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620" w:rsidRPr="003F640E" w:rsidRDefault="00025620" w:rsidP="00025620">
      <w:pPr>
        <w:spacing w:after="0" w:line="360" w:lineRule="auto"/>
        <w:ind w:left="10" w:right="349" w:firstLine="149"/>
        <w:jc w:val="center"/>
        <w:rPr>
          <w:rFonts w:ascii="Garamond" w:hAnsi="Garamond"/>
          <w:b/>
          <w:color w:val="000000" w:themeColor="text1"/>
          <w:sz w:val="54"/>
          <w:szCs w:val="32"/>
        </w:rPr>
      </w:pPr>
      <w:bookmarkStart w:id="0" w:name="_Toc444456045"/>
      <w:r w:rsidRPr="003F640E">
        <w:rPr>
          <w:rFonts w:ascii="Garamond" w:hAnsi="Garamond"/>
          <w:b/>
          <w:color w:val="000000" w:themeColor="text1"/>
          <w:sz w:val="54"/>
          <w:szCs w:val="32"/>
        </w:rPr>
        <w:t xml:space="preserve">A </w:t>
      </w:r>
      <w:r>
        <w:rPr>
          <w:rFonts w:ascii="Garamond" w:hAnsi="Garamond"/>
          <w:b/>
          <w:color w:val="000000" w:themeColor="text1"/>
          <w:sz w:val="54"/>
          <w:szCs w:val="32"/>
        </w:rPr>
        <w:t>PROJECT</w:t>
      </w:r>
      <w:r w:rsidRPr="003F640E">
        <w:rPr>
          <w:rFonts w:ascii="Garamond" w:hAnsi="Garamond"/>
          <w:b/>
          <w:color w:val="000000" w:themeColor="text1"/>
          <w:sz w:val="54"/>
          <w:szCs w:val="32"/>
        </w:rPr>
        <w:t xml:space="preserve"> REPORT</w:t>
      </w:r>
    </w:p>
    <w:p w:rsidR="00025620" w:rsidRPr="003F640E" w:rsidRDefault="00025620" w:rsidP="00025620">
      <w:pPr>
        <w:spacing w:after="0" w:line="360" w:lineRule="auto"/>
        <w:ind w:left="10" w:right="349" w:firstLine="149"/>
        <w:jc w:val="center"/>
        <w:rPr>
          <w:rFonts w:ascii="Garamond" w:hAnsi="Garamond"/>
          <w:b/>
          <w:i/>
          <w:color w:val="000000" w:themeColor="text1"/>
          <w:sz w:val="44"/>
          <w:szCs w:val="32"/>
        </w:rPr>
      </w:pPr>
      <w:r w:rsidRPr="003F640E">
        <w:rPr>
          <w:rFonts w:ascii="Garamond" w:hAnsi="Garamond"/>
          <w:b/>
          <w:i/>
          <w:color w:val="000000" w:themeColor="text1"/>
          <w:sz w:val="44"/>
          <w:szCs w:val="32"/>
        </w:rPr>
        <w:t>ON</w:t>
      </w:r>
    </w:p>
    <w:p w:rsidR="00025620" w:rsidRPr="00963BE4" w:rsidRDefault="00025620" w:rsidP="00025620">
      <w:pPr>
        <w:spacing w:after="0" w:line="360" w:lineRule="auto"/>
        <w:ind w:right="349"/>
        <w:jc w:val="center"/>
        <w:rPr>
          <w:rFonts w:ascii="Bookman Old Style" w:hAnsi="Bookman Old Style"/>
          <w:b/>
          <w:color w:val="000000" w:themeColor="text1"/>
          <w:sz w:val="40"/>
        </w:rPr>
      </w:pPr>
      <w:r w:rsidRPr="00963BE4">
        <w:rPr>
          <w:rFonts w:ascii="Times New Roman" w:eastAsia="Times New Roman" w:hAnsi="Times New Roman"/>
          <w:b/>
          <w:sz w:val="40"/>
          <w:szCs w:val="24"/>
        </w:rPr>
        <w:t>ROUTE SURVE</w:t>
      </w:r>
      <w:r>
        <w:rPr>
          <w:rFonts w:ascii="Times New Roman" w:eastAsia="Times New Roman" w:hAnsi="Times New Roman"/>
          <w:b/>
          <w:sz w:val="40"/>
          <w:szCs w:val="24"/>
        </w:rPr>
        <w:t>Y</w:t>
      </w:r>
      <w:r w:rsidRPr="00963BE4">
        <w:rPr>
          <w:rFonts w:ascii="Times New Roman" w:eastAsia="Times New Roman" w:hAnsi="Times New Roman"/>
          <w:b/>
          <w:sz w:val="40"/>
          <w:szCs w:val="24"/>
        </w:rPr>
        <w:t xml:space="preserve"> MICHEAL IMODU AREA TO KANGU TOWARD OSHIN OLATUNJI AXIS.</w:t>
      </w:r>
    </w:p>
    <w:p w:rsidR="00025620" w:rsidRPr="00061950" w:rsidRDefault="00025620" w:rsidP="00025620">
      <w:pPr>
        <w:spacing w:after="74"/>
        <w:rPr>
          <w:rFonts w:ascii="Bookman Old Style" w:hAnsi="Bookman Old Style"/>
          <w:b/>
          <w:color w:val="000000" w:themeColor="text1"/>
          <w:sz w:val="28"/>
        </w:rPr>
      </w:pPr>
    </w:p>
    <w:p w:rsidR="00025620" w:rsidRPr="00061950" w:rsidRDefault="00025620" w:rsidP="00025620">
      <w:pPr>
        <w:spacing w:after="0"/>
        <w:ind w:left="10" w:right="343" w:firstLine="149"/>
        <w:jc w:val="center"/>
        <w:rPr>
          <w:rFonts w:ascii="Bookman Old Style" w:hAnsi="Bookman Old Style"/>
          <w:b/>
          <w:color w:val="000000" w:themeColor="text1"/>
          <w:sz w:val="42"/>
        </w:rPr>
      </w:pPr>
      <w:r w:rsidRPr="00061950">
        <w:rPr>
          <w:rFonts w:ascii="Bookman Old Style" w:hAnsi="Bookman Old Style"/>
          <w:b/>
          <w:color w:val="000000" w:themeColor="text1"/>
          <w:sz w:val="38"/>
          <w:szCs w:val="32"/>
        </w:rPr>
        <w:t xml:space="preserve">PRESENTED BY </w:t>
      </w:r>
    </w:p>
    <w:p w:rsidR="00025620" w:rsidRPr="00F065AE" w:rsidRDefault="00025620" w:rsidP="00025620">
      <w:pPr>
        <w:spacing w:after="0"/>
        <w:ind w:left="149"/>
        <w:jc w:val="center"/>
        <w:rPr>
          <w:rFonts w:ascii="Bookman Old Style" w:hAnsi="Bookman Old Style"/>
          <w:b/>
          <w:color w:val="000000" w:themeColor="text1"/>
          <w:sz w:val="48"/>
        </w:rPr>
      </w:pPr>
      <w:r>
        <w:rPr>
          <w:rFonts w:ascii="Bookman Old Style" w:hAnsi="Bookman Old Style"/>
          <w:b/>
          <w:color w:val="000000" w:themeColor="text1"/>
          <w:sz w:val="44"/>
          <w:szCs w:val="32"/>
        </w:rPr>
        <w:t>BABATUNDE SIDIKAT JOKOTOLA</w:t>
      </w:r>
    </w:p>
    <w:p w:rsidR="00025620" w:rsidRPr="00061950" w:rsidRDefault="00025620" w:rsidP="00025620">
      <w:pPr>
        <w:spacing w:after="0"/>
        <w:ind w:left="10" w:right="349" w:firstLine="149"/>
        <w:jc w:val="center"/>
        <w:rPr>
          <w:rFonts w:ascii="Bookman Old Style" w:hAnsi="Bookman Old Style"/>
          <w:b/>
          <w:color w:val="000000" w:themeColor="text1"/>
          <w:sz w:val="42"/>
        </w:rPr>
      </w:pPr>
      <w:r>
        <w:rPr>
          <w:rFonts w:ascii="Bookman Old Style" w:hAnsi="Bookman Old Style"/>
          <w:b/>
          <w:color w:val="000000" w:themeColor="text1"/>
          <w:sz w:val="38"/>
          <w:szCs w:val="32"/>
        </w:rPr>
        <w:t>HND/22/SGI/FT/113</w:t>
      </w:r>
    </w:p>
    <w:p w:rsidR="00025620" w:rsidRPr="00061950" w:rsidRDefault="00025620" w:rsidP="00025620">
      <w:pPr>
        <w:pStyle w:val="Heading1"/>
        <w:ind w:left="146"/>
        <w:jc w:val="center"/>
        <w:rPr>
          <w:rFonts w:ascii="Bookman Old Style" w:hAnsi="Bookman Old Style"/>
          <w:color w:val="000000" w:themeColor="text1"/>
          <w:sz w:val="38"/>
        </w:rPr>
      </w:pPr>
    </w:p>
    <w:p w:rsidR="00025620" w:rsidRPr="00BA369D" w:rsidRDefault="00025620" w:rsidP="00025620">
      <w:pPr>
        <w:pStyle w:val="Heading1"/>
        <w:ind w:left="146"/>
        <w:jc w:val="center"/>
        <w:rPr>
          <w:rFonts w:ascii="Book Antiqua" w:hAnsi="Book Antiqua"/>
          <w:b/>
          <w:color w:val="000000" w:themeColor="text1"/>
          <w:sz w:val="38"/>
        </w:rPr>
      </w:pPr>
      <w:r w:rsidRPr="00BA369D">
        <w:rPr>
          <w:rFonts w:ascii="Book Antiqua" w:hAnsi="Book Antiqua"/>
          <w:color w:val="000000" w:themeColor="text1"/>
          <w:sz w:val="38"/>
        </w:rPr>
        <w:t xml:space="preserve">SUBMITTED TO </w:t>
      </w:r>
    </w:p>
    <w:p w:rsidR="00025620" w:rsidRPr="00BA369D" w:rsidRDefault="00025620" w:rsidP="00025620">
      <w:pPr>
        <w:pStyle w:val="Heading1"/>
        <w:ind w:left="146"/>
        <w:jc w:val="center"/>
        <w:rPr>
          <w:rFonts w:ascii="Book Antiqua" w:hAnsi="Book Antiqua"/>
          <w:b/>
          <w:color w:val="000000" w:themeColor="text1"/>
          <w:sz w:val="38"/>
        </w:rPr>
      </w:pPr>
      <w:r>
        <w:rPr>
          <w:rFonts w:ascii="Book Antiqua" w:hAnsi="Book Antiqua"/>
          <w:color w:val="000000" w:themeColor="text1"/>
          <w:sz w:val="38"/>
        </w:rPr>
        <w:t xml:space="preserve"> DEPARTMENT OF SURVEYING</w:t>
      </w:r>
      <w:r w:rsidRPr="00BA369D">
        <w:rPr>
          <w:rFonts w:ascii="Book Antiqua" w:hAnsi="Book Antiqua"/>
          <w:color w:val="000000" w:themeColor="text1"/>
          <w:sz w:val="38"/>
        </w:rPr>
        <w:t>AND GEO-</w:t>
      </w:r>
      <w:r>
        <w:rPr>
          <w:rFonts w:ascii="Book Antiqua" w:hAnsi="Book Antiqua"/>
          <w:color w:val="000000" w:themeColor="text1"/>
          <w:sz w:val="38"/>
        </w:rPr>
        <w:t>IN</w:t>
      </w:r>
      <w:r w:rsidRPr="00BA369D">
        <w:rPr>
          <w:rFonts w:ascii="Book Antiqua" w:hAnsi="Book Antiqua"/>
          <w:color w:val="000000" w:themeColor="text1"/>
          <w:sz w:val="38"/>
        </w:rPr>
        <w:t>FORMATIC, INSTITUTE OF ENVIRONMENTAL STUDIES (I.E.S), KWARA STATE POLYTECHNIC, ILORIN.</w:t>
      </w:r>
    </w:p>
    <w:p w:rsidR="00025620" w:rsidRPr="00BA369D" w:rsidRDefault="00025620" w:rsidP="00025620">
      <w:pPr>
        <w:spacing w:after="0" w:line="240" w:lineRule="auto"/>
        <w:ind w:left="149"/>
        <w:rPr>
          <w:rFonts w:ascii="Book Antiqua" w:hAnsi="Book Antiqua"/>
          <w:b/>
          <w:color w:val="000000" w:themeColor="text1"/>
          <w:sz w:val="28"/>
        </w:rPr>
      </w:pPr>
    </w:p>
    <w:p w:rsidR="00025620" w:rsidRPr="00BA369D" w:rsidRDefault="00025620" w:rsidP="00025620">
      <w:pPr>
        <w:spacing w:after="11" w:line="250" w:lineRule="auto"/>
        <w:ind w:left="10" w:right="347" w:firstLine="149"/>
        <w:jc w:val="center"/>
        <w:rPr>
          <w:rFonts w:ascii="Book Antiqua" w:hAnsi="Book Antiqua"/>
          <w:b/>
          <w:color w:val="000000" w:themeColor="text1"/>
          <w:sz w:val="30"/>
        </w:rPr>
      </w:pPr>
      <w:r w:rsidRPr="00BA369D">
        <w:rPr>
          <w:rFonts w:ascii="Book Antiqua" w:hAnsi="Book Antiqua"/>
          <w:b/>
          <w:color w:val="000000" w:themeColor="text1"/>
          <w:sz w:val="30"/>
        </w:rPr>
        <w:t xml:space="preserve">IN PARTIAL FULFILLMENT OF THE REQUIREMENTS FOR THE AWARD OF THE HIGHER NATIONAL DIPLOMA (HND) IN </w:t>
      </w:r>
      <w:r w:rsidRPr="00BA369D">
        <w:rPr>
          <w:rFonts w:ascii="Book Antiqua" w:eastAsia="Times New Roman" w:hAnsi="Book Antiqua"/>
          <w:b/>
          <w:color w:val="000000" w:themeColor="text1"/>
          <w:sz w:val="30"/>
        </w:rPr>
        <w:t>SURVEY</w:t>
      </w:r>
      <w:r>
        <w:rPr>
          <w:rFonts w:ascii="Book Antiqua" w:eastAsia="Times New Roman" w:hAnsi="Book Antiqua"/>
          <w:b/>
          <w:color w:val="000000" w:themeColor="text1"/>
          <w:sz w:val="30"/>
        </w:rPr>
        <w:t>ING</w:t>
      </w:r>
      <w:r w:rsidRPr="00BA369D">
        <w:rPr>
          <w:rFonts w:ascii="Book Antiqua" w:eastAsia="Times New Roman" w:hAnsi="Book Antiqua"/>
          <w:b/>
          <w:color w:val="000000" w:themeColor="text1"/>
          <w:sz w:val="30"/>
        </w:rPr>
        <w:t xml:space="preserve"> AND GEO</w:t>
      </w:r>
      <w:r w:rsidRPr="00BA369D">
        <w:rPr>
          <w:rFonts w:ascii="Book Antiqua" w:hAnsi="Book Antiqua"/>
          <w:b/>
          <w:color w:val="000000" w:themeColor="text1"/>
          <w:sz w:val="30"/>
        </w:rPr>
        <w:t>-</w:t>
      </w:r>
      <w:r>
        <w:rPr>
          <w:rFonts w:ascii="Book Antiqua" w:hAnsi="Book Antiqua"/>
          <w:b/>
          <w:color w:val="000000" w:themeColor="text1"/>
          <w:sz w:val="30"/>
        </w:rPr>
        <w:t>IN</w:t>
      </w:r>
      <w:r w:rsidRPr="00BA369D">
        <w:rPr>
          <w:rFonts w:ascii="Book Antiqua" w:eastAsia="Times New Roman" w:hAnsi="Book Antiqua"/>
          <w:b/>
          <w:color w:val="000000" w:themeColor="text1"/>
          <w:sz w:val="30"/>
        </w:rPr>
        <w:t>FORMATIC</w:t>
      </w:r>
      <w:r w:rsidRPr="00BA369D">
        <w:rPr>
          <w:rFonts w:ascii="Book Antiqua" w:hAnsi="Book Antiqua"/>
          <w:b/>
          <w:color w:val="000000" w:themeColor="text1"/>
          <w:sz w:val="30"/>
        </w:rPr>
        <w:t xml:space="preserve">. </w:t>
      </w:r>
    </w:p>
    <w:p w:rsidR="00025620" w:rsidRPr="00BA369D" w:rsidRDefault="00025620" w:rsidP="00025620">
      <w:pPr>
        <w:spacing w:after="0"/>
        <w:ind w:left="10" w:right="347" w:firstLine="149"/>
        <w:jc w:val="center"/>
        <w:rPr>
          <w:rFonts w:ascii="Book Antiqua" w:hAnsi="Book Antiqua"/>
          <w:b/>
          <w:color w:val="000000" w:themeColor="text1"/>
          <w:sz w:val="24"/>
          <w:szCs w:val="32"/>
        </w:rPr>
      </w:pPr>
    </w:p>
    <w:p w:rsidR="00025620" w:rsidRPr="00BA369D" w:rsidRDefault="00025620" w:rsidP="00025620">
      <w:pPr>
        <w:spacing w:after="0"/>
        <w:ind w:left="10" w:right="347" w:firstLine="149"/>
        <w:jc w:val="right"/>
        <w:rPr>
          <w:rFonts w:ascii="Book Antiqua" w:hAnsi="Book Antiqua"/>
          <w:b/>
          <w:color w:val="000000" w:themeColor="text1"/>
          <w:sz w:val="38"/>
          <w:szCs w:val="32"/>
        </w:rPr>
      </w:pPr>
      <w:r w:rsidRPr="00BA369D">
        <w:rPr>
          <w:rFonts w:ascii="Book Antiqua" w:hAnsi="Book Antiqua"/>
          <w:b/>
          <w:color w:val="000000" w:themeColor="text1"/>
          <w:sz w:val="38"/>
          <w:szCs w:val="32"/>
        </w:rPr>
        <w:t xml:space="preserve">JUNE, 2025 </w:t>
      </w: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r w:rsidRPr="00256B9F">
        <w:rPr>
          <w:rFonts w:ascii="Times New Roman" w:hAnsi="Times New Roman"/>
          <w:b/>
          <w:color w:val="000000" w:themeColor="text1"/>
          <w:sz w:val="26"/>
          <w:szCs w:val="26"/>
        </w:rPr>
        <w:lastRenderedPageBreak/>
        <w:t xml:space="preserve">DECLARATION </w:t>
      </w:r>
    </w:p>
    <w:p w:rsidR="00025620" w:rsidRPr="00256B9F" w:rsidRDefault="00025620" w:rsidP="00025620">
      <w:pPr>
        <w:spacing w:line="360" w:lineRule="auto"/>
        <w:ind w:firstLine="720"/>
        <w:jc w:val="both"/>
        <w:rPr>
          <w:rFonts w:ascii="Times New Roman" w:hAnsi="Times New Roman"/>
          <w:color w:val="000000" w:themeColor="text1"/>
          <w:sz w:val="26"/>
          <w:szCs w:val="26"/>
        </w:rPr>
      </w:pPr>
      <w:r w:rsidRPr="00256B9F">
        <w:rPr>
          <w:rFonts w:ascii="Times New Roman" w:hAnsi="Times New Roman"/>
          <w:color w:val="000000" w:themeColor="text1"/>
          <w:sz w:val="26"/>
          <w:szCs w:val="26"/>
        </w:rPr>
        <w:t xml:space="preserve">I hereby conclude that I </w:t>
      </w:r>
      <w:r>
        <w:rPr>
          <w:rFonts w:ascii="Times New Roman" w:hAnsi="Times New Roman"/>
          <w:b/>
          <w:color w:val="000000" w:themeColor="text1"/>
          <w:sz w:val="26"/>
          <w:szCs w:val="26"/>
        </w:rPr>
        <w:t>BABATUNDE SIDIKAT JOKOTOLA</w:t>
      </w:r>
      <w:r w:rsidRPr="00256B9F">
        <w:rPr>
          <w:rFonts w:ascii="Times New Roman" w:hAnsi="Times New Roman"/>
          <w:color w:val="000000" w:themeColor="text1"/>
          <w:sz w:val="26"/>
          <w:szCs w:val="26"/>
        </w:rPr>
        <w:t xml:space="preserve"> with matriculation number </w:t>
      </w:r>
      <w:r>
        <w:rPr>
          <w:rFonts w:ascii="Times New Roman" w:hAnsi="Times New Roman"/>
          <w:color w:val="000000" w:themeColor="text1"/>
          <w:sz w:val="26"/>
          <w:szCs w:val="26"/>
        </w:rPr>
        <w:t>HND/22/SGI/FT/113</w:t>
      </w:r>
      <w:r w:rsidRPr="00256B9F">
        <w:rPr>
          <w:rFonts w:ascii="Times New Roman" w:hAnsi="Times New Roman"/>
          <w:color w:val="000000" w:themeColor="text1"/>
          <w:sz w:val="26"/>
          <w:szCs w:val="26"/>
        </w:rPr>
        <w:t xml:space="preserve"> fully participated on this project and acquired more experience about facilities management of Part of Kwara State Polytechnic, Ilorin, Kwara State.</w:t>
      </w:r>
    </w:p>
    <w:p w:rsidR="00025620" w:rsidRPr="00256B9F" w:rsidRDefault="00025620" w:rsidP="00025620">
      <w:pPr>
        <w:spacing w:line="360" w:lineRule="auto"/>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both"/>
        <w:rPr>
          <w:rFonts w:ascii="Times New Roman" w:hAnsi="Times New Roman"/>
          <w:b/>
          <w:color w:val="000000" w:themeColor="text1"/>
          <w:sz w:val="26"/>
          <w:szCs w:val="26"/>
        </w:rPr>
      </w:pPr>
    </w:p>
    <w:p w:rsidR="00025620" w:rsidRPr="00256B9F" w:rsidRDefault="00025620" w:rsidP="00025620">
      <w:pPr>
        <w:spacing w:line="360" w:lineRule="auto"/>
        <w:jc w:val="both"/>
        <w:rPr>
          <w:rFonts w:ascii="Times New Roman" w:hAnsi="Times New Roman"/>
          <w:b/>
          <w:color w:val="000000" w:themeColor="text1"/>
          <w:sz w:val="26"/>
          <w:szCs w:val="26"/>
        </w:rPr>
      </w:pPr>
    </w:p>
    <w:p w:rsidR="00025620" w:rsidRPr="00256B9F" w:rsidRDefault="00025620" w:rsidP="00025620">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 xml:space="preserve">NAME OF STUDENT: </w:t>
      </w:r>
      <w:r w:rsidRPr="00256B9F">
        <w:rPr>
          <w:rFonts w:ascii="Times New Roman" w:hAnsi="Times New Roman"/>
          <w:color w:val="000000" w:themeColor="text1"/>
          <w:sz w:val="26"/>
          <w:szCs w:val="26"/>
        </w:rPr>
        <w:t>I</w:t>
      </w:r>
      <w:r w:rsidRPr="00256B9F">
        <w:rPr>
          <w:rFonts w:ascii="Times New Roman" w:hAnsi="Times New Roman"/>
          <w:b/>
          <w:color w:val="000000" w:themeColor="text1"/>
          <w:sz w:val="26"/>
          <w:szCs w:val="26"/>
        </w:rPr>
        <w:t xml:space="preserve"> </w:t>
      </w:r>
      <w:r>
        <w:rPr>
          <w:rFonts w:ascii="Times New Roman" w:hAnsi="Times New Roman"/>
          <w:b/>
          <w:color w:val="000000" w:themeColor="text1"/>
          <w:sz w:val="26"/>
          <w:szCs w:val="26"/>
        </w:rPr>
        <w:t>BABATUNDE SIDIKAT JOKOTOLA</w:t>
      </w:r>
    </w:p>
    <w:p w:rsidR="00025620" w:rsidRPr="00256B9F" w:rsidRDefault="00025620" w:rsidP="00025620">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STUDENT SIGNATURE:__________________________________</w:t>
      </w:r>
    </w:p>
    <w:p w:rsidR="00025620" w:rsidRPr="00256B9F" w:rsidRDefault="00025620" w:rsidP="00025620">
      <w:pPr>
        <w:spacing w:line="360" w:lineRule="auto"/>
        <w:ind w:left="720"/>
        <w:jc w:val="both"/>
        <w:rPr>
          <w:rFonts w:ascii="Times New Roman" w:hAnsi="Times New Roman"/>
          <w:b/>
          <w:color w:val="000000" w:themeColor="text1"/>
          <w:sz w:val="26"/>
          <w:szCs w:val="26"/>
        </w:rPr>
      </w:pPr>
      <w:r w:rsidRPr="00256B9F">
        <w:rPr>
          <w:rFonts w:ascii="Times New Roman" w:hAnsi="Times New Roman"/>
          <w:b/>
          <w:color w:val="000000" w:themeColor="text1"/>
          <w:sz w:val="26"/>
          <w:szCs w:val="26"/>
        </w:rPr>
        <w:t>DATE:___________________________________________________</w:t>
      </w: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p>
    <w:p w:rsidR="00025620" w:rsidRDefault="00025620" w:rsidP="00025620">
      <w:pPr>
        <w:spacing w:line="360" w:lineRule="auto"/>
        <w:jc w:val="center"/>
        <w:rPr>
          <w:rFonts w:ascii="Times New Roman" w:hAnsi="Times New Roman"/>
          <w:b/>
          <w:color w:val="000000" w:themeColor="text1"/>
          <w:sz w:val="26"/>
          <w:szCs w:val="26"/>
        </w:rPr>
      </w:pPr>
    </w:p>
    <w:p w:rsidR="00025620" w:rsidRPr="00256B9F" w:rsidRDefault="00025620" w:rsidP="00025620">
      <w:pPr>
        <w:spacing w:line="360" w:lineRule="auto"/>
        <w:jc w:val="center"/>
        <w:rPr>
          <w:rFonts w:ascii="Times New Roman" w:hAnsi="Times New Roman"/>
          <w:b/>
          <w:color w:val="000000" w:themeColor="text1"/>
          <w:sz w:val="26"/>
          <w:szCs w:val="26"/>
        </w:rPr>
      </w:pPr>
      <w:r w:rsidRPr="00256B9F">
        <w:rPr>
          <w:rFonts w:ascii="Times New Roman" w:hAnsi="Times New Roman"/>
          <w:b/>
          <w:color w:val="000000" w:themeColor="text1"/>
          <w:sz w:val="26"/>
          <w:szCs w:val="26"/>
        </w:rPr>
        <w:lastRenderedPageBreak/>
        <w:t>CERTIFICATION</w:t>
      </w:r>
    </w:p>
    <w:p w:rsidR="00025620" w:rsidRPr="00256B9F" w:rsidRDefault="00025620" w:rsidP="00025620">
      <w:pPr>
        <w:spacing w:line="360" w:lineRule="auto"/>
        <w:jc w:val="both"/>
        <w:rPr>
          <w:rFonts w:ascii="Times New Roman" w:hAnsi="Times New Roman"/>
          <w:color w:val="000000" w:themeColor="text1"/>
          <w:sz w:val="26"/>
          <w:szCs w:val="26"/>
        </w:rPr>
      </w:pPr>
      <w:r w:rsidRPr="00256B9F">
        <w:rPr>
          <w:rFonts w:ascii="Times New Roman" w:hAnsi="Times New Roman"/>
          <w:color w:val="000000" w:themeColor="text1"/>
          <w:sz w:val="26"/>
          <w:szCs w:val="26"/>
        </w:rPr>
        <w:t xml:space="preserve">I hereby certify that this project was carried out by I </w:t>
      </w:r>
      <w:r>
        <w:rPr>
          <w:rFonts w:ascii="Times New Roman" w:hAnsi="Times New Roman"/>
          <w:b/>
          <w:color w:val="000000" w:themeColor="text1"/>
          <w:sz w:val="26"/>
          <w:szCs w:val="26"/>
        </w:rPr>
        <w:t>BABATUNDE SIDIKAT JOKOTOLA</w:t>
      </w:r>
      <w:r w:rsidRPr="00256B9F">
        <w:rPr>
          <w:rFonts w:ascii="Times New Roman" w:hAnsi="Times New Roman"/>
          <w:color w:val="000000" w:themeColor="text1"/>
          <w:sz w:val="26"/>
          <w:szCs w:val="26"/>
        </w:rPr>
        <w:t xml:space="preserve"> with Matriculation number </w:t>
      </w:r>
      <w:r>
        <w:rPr>
          <w:rFonts w:ascii="Times New Roman" w:hAnsi="Times New Roman"/>
          <w:color w:val="000000" w:themeColor="text1"/>
          <w:sz w:val="26"/>
          <w:szCs w:val="26"/>
        </w:rPr>
        <w:t>HND/22/SGI/FT/113</w:t>
      </w:r>
      <w:r w:rsidRPr="00256B9F">
        <w:rPr>
          <w:rFonts w:ascii="Times New Roman" w:hAnsi="Times New Roman"/>
          <w:color w:val="000000" w:themeColor="text1"/>
          <w:sz w:val="26"/>
          <w:szCs w:val="26"/>
        </w:rPr>
        <w:t xml:space="preserve"> under my supervision and the report was submitted on _____________________ day of _____________________________ 2025</w:t>
      </w:r>
    </w:p>
    <w:p w:rsidR="00025620" w:rsidRPr="00256B9F" w:rsidRDefault="00025620" w:rsidP="00025620">
      <w:pPr>
        <w:spacing w:line="360" w:lineRule="auto"/>
        <w:jc w:val="both"/>
        <w:rPr>
          <w:rFonts w:ascii="Times New Roman" w:hAnsi="Times New Roman"/>
          <w:color w:val="000000" w:themeColor="text1"/>
          <w:sz w:val="26"/>
          <w:szCs w:val="26"/>
        </w:rPr>
      </w:pPr>
    </w:p>
    <w:p w:rsidR="00025620" w:rsidRDefault="00025620" w:rsidP="00025620">
      <w:pPr>
        <w:jc w:val="both"/>
        <w:rPr>
          <w:rFonts w:ascii="Times New Roman" w:hAnsi="Times New Roman"/>
        </w:rPr>
      </w:pPr>
    </w:p>
    <w:p w:rsidR="00025620" w:rsidRPr="00256B9F" w:rsidRDefault="00025620" w:rsidP="00025620">
      <w:pPr>
        <w:jc w:val="both"/>
        <w:rPr>
          <w:rFonts w:ascii="Times New Roman" w:hAnsi="Times New Roman"/>
        </w:rPr>
      </w:pPr>
    </w:p>
    <w:p w:rsidR="00025620" w:rsidRPr="00256B9F" w:rsidRDefault="00025620" w:rsidP="00025620">
      <w:pPr>
        <w:spacing w:after="0" w:line="240" w:lineRule="auto"/>
        <w:jc w:val="both"/>
        <w:rPr>
          <w:rFonts w:ascii="Times New Roman" w:hAnsi="Times New Roman"/>
          <w:sz w:val="24"/>
          <w:szCs w:val="24"/>
        </w:rPr>
      </w:pPr>
      <w:r w:rsidRPr="00256B9F">
        <w:rPr>
          <w:rFonts w:ascii="Times New Roman" w:hAnsi="Times New Roman"/>
          <w:sz w:val="24"/>
          <w:szCs w:val="24"/>
        </w:rPr>
        <w:t>________________________</w:t>
      </w:r>
      <w:r w:rsidRPr="00256B9F">
        <w:rPr>
          <w:rFonts w:ascii="Times New Roman" w:hAnsi="Times New Roman"/>
          <w:sz w:val="24"/>
          <w:szCs w:val="24"/>
        </w:rPr>
        <w:tab/>
      </w:r>
      <w:r w:rsidRPr="00256B9F">
        <w:rPr>
          <w:rFonts w:ascii="Times New Roman" w:hAnsi="Times New Roman"/>
          <w:sz w:val="24"/>
          <w:szCs w:val="24"/>
        </w:rPr>
        <w:tab/>
      </w:r>
      <w:r w:rsidRPr="00256B9F">
        <w:rPr>
          <w:rFonts w:ascii="Times New Roman" w:hAnsi="Times New Roman"/>
          <w:sz w:val="24"/>
          <w:szCs w:val="24"/>
        </w:rPr>
        <w:tab/>
        <w:t>_______________________</w:t>
      </w:r>
    </w:p>
    <w:p w:rsidR="00025620" w:rsidRPr="008331E5" w:rsidRDefault="00025620" w:rsidP="00025620">
      <w:pPr>
        <w:spacing w:after="0" w:line="240" w:lineRule="auto"/>
        <w:jc w:val="both"/>
        <w:rPr>
          <w:rFonts w:ascii="Times New Roman" w:hAnsi="Times New Roman"/>
          <w:sz w:val="24"/>
          <w:szCs w:val="24"/>
        </w:rPr>
      </w:pPr>
      <w:r>
        <w:rPr>
          <w:rFonts w:ascii="Times New Roman" w:hAnsi="Times New Roman"/>
          <w:b/>
          <w:sz w:val="24"/>
          <w:szCs w:val="24"/>
        </w:rPr>
        <w:t xml:space="preserve">SURV. A.O AKINYEDE </w:t>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b/>
          <w:sz w:val="24"/>
          <w:szCs w:val="24"/>
        </w:rPr>
        <w:t>DATE</w:t>
      </w:r>
    </w:p>
    <w:p w:rsidR="00025620" w:rsidRPr="008331E5" w:rsidRDefault="00025620" w:rsidP="00025620">
      <w:pPr>
        <w:spacing w:after="0" w:line="240" w:lineRule="auto"/>
        <w:jc w:val="both"/>
        <w:rPr>
          <w:rFonts w:ascii="Times New Roman" w:hAnsi="Times New Roman"/>
          <w:b/>
          <w:sz w:val="24"/>
          <w:szCs w:val="24"/>
        </w:rPr>
      </w:pPr>
      <w:r w:rsidRPr="008331E5">
        <w:rPr>
          <w:rFonts w:ascii="Times New Roman" w:hAnsi="Times New Roman"/>
          <w:b/>
          <w:sz w:val="24"/>
          <w:szCs w:val="24"/>
        </w:rPr>
        <w:t>Project Supervisor</w:t>
      </w:r>
    </w:p>
    <w:p w:rsidR="00025620" w:rsidRPr="008331E5" w:rsidRDefault="00025620" w:rsidP="00025620">
      <w:pPr>
        <w:spacing w:after="0" w:line="240" w:lineRule="auto"/>
        <w:jc w:val="both"/>
        <w:rPr>
          <w:rFonts w:ascii="Times New Roman" w:hAnsi="Times New Roman"/>
          <w:sz w:val="24"/>
          <w:szCs w:val="24"/>
        </w:rPr>
      </w:pPr>
    </w:p>
    <w:p w:rsidR="00025620" w:rsidRDefault="00025620" w:rsidP="00025620">
      <w:pPr>
        <w:spacing w:line="360" w:lineRule="auto"/>
        <w:jc w:val="both"/>
        <w:rPr>
          <w:rFonts w:ascii="Times New Roman" w:hAnsi="Times New Roman"/>
          <w:sz w:val="24"/>
          <w:szCs w:val="24"/>
        </w:rPr>
      </w:pPr>
    </w:p>
    <w:p w:rsidR="00025620" w:rsidRPr="008331E5" w:rsidRDefault="00025620" w:rsidP="00025620">
      <w:pPr>
        <w:spacing w:line="360" w:lineRule="auto"/>
        <w:jc w:val="both"/>
        <w:rPr>
          <w:rFonts w:ascii="Times New Roman" w:hAnsi="Times New Roman"/>
          <w:sz w:val="24"/>
          <w:szCs w:val="24"/>
        </w:rPr>
      </w:pPr>
    </w:p>
    <w:p w:rsidR="00025620" w:rsidRPr="008331E5" w:rsidRDefault="00025620" w:rsidP="00025620">
      <w:pPr>
        <w:spacing w:after="0" w:line="240" w:lineRule="auto"/>
        <w:jc w:val="both"/>
        <w:rPr>
          <w:rFonts w:ascii="Times New Roman" w:hAnsi="Times New Roman"/>
          <w:sz w:val="24"/>
          <w:szCs w:val="24"/>
        </w:rPr>
      </w:pPr>
      <w:r w:rsidRPr="008331E5">
        <w:rPr>
          <w:rFonts w:ascii="Times New Roman" w:hAnsi="Times New Roman"/>
          <w:sz w:val="24"/>
          <w:szCs w:val="24"/>
        </w:rPr>
        <w:t>_______________________</w:t>
      </w:r>
      <w:r>
        <w:rPr>
          <w:rFonts w:ascii="Times New Roman" w:hAnsi="Times New Roman"/>
          <w:sz w:val="24"/>
          <w:szCs w:val="24"/>
        </w:rPr>
        <w:t>_</w:t>
      </w:r>
      <w:r w:rsidRPr="008331E5">
        <w:rPr>
          <w:rFonts w:ascii="Times New Roman" w:hAnsi="Times New Roman"/>
          <w:sz w:val="24"/>
          <w:szCs w:val="24"/>
        </w:rPr>
        <w:t>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331E5">
        <w:rPr>
          <w:rFonts w:ascii="Times New Roman" w:hAnsi="Times New Roman"/>
          <w:sz w:val="24"/>
          <w:szCs w:val="24"/>
        </w:rPr>
        <w:t>________________________</w:t>
      </w:r>
    </w:p>
    <w:p w:rsidR="00025620" w:rsidRPr="008331E5" w:rsidRDefault="00025620" w:rsidP="00025620">
      <w:pPr>
        <w:spacing w:after="0" w:line="240" w:lineRule="auto"/>
        <w:jc w:val="both"/>
        <w:rPr>
          <w:rFonts w:ascii="Times New Roman" w:hAnsi="Times New Roman"/>
          <w:b/>
          <w:sz w:val="24"/>
          <w:szCs w:val="24"/>
        </w:rPr>
      </w:pPr>
      <w:r>
        <w:rPr>
          <w:rFonts w:ascii="Times New Roman" w:hAnsi="Times New Roman"/>
          <w:b/>
          <w:sz w:val="24"/>
          <w:szCs w:val="24"/>
        </w:rPr>
        <w:t>SUR. R.O AWOLEYE</w:t>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t>DATE</w:t>
      </w:r>
    </w:p>
    <w:p w:rsidR="00025620" w:rsidRPr="008331E5" w:rsidRDefault="00025620" w:rsidP="00025620">
      <w:pPr>
        <w:spacing w:after="0" w:line="240" w:lineRule="auto"/>
        <w:jc w:val="both"/>
        <w:rPr>
          <w:rFonts w:ascii="Times New Roman" w:hAnsi="Times New Roman"/>
          <w:b/>
          <w:sz w:val="24"/>
          <w:szCs w:val="24"/>
        </w:rPr>
      </w:pPr>
      <w:r w:rsidRPr="008331E5">
        <w:rPr>
          <w:rFonts w:ascii="Times New Roman" w:hAnsi="Times New Roman"/>
          <w:b/>
          <w:sz w:val="24"/>
          <w:szCs w:val="24"/>
        </w:rPr>
        <w:t>Project Coordinator</w:t>
      </w:r>
    </w:p>
    <w:p w:rsidR="00025620" w:rsidRDefault="00025620" w:rsidP="00025620">
      <w:pPr>
        <w:spacing w:line="360" w:lineRule="auto"/>
        <w:jc w:val="both"/>
        <w:rPr>
          <w:rFonts w:ascii="Times New Roman" w:hAnsi="Times New Roman"/>
          <w:sz w:val="24"/>
          <w:szCs w:val="24"/>
        </w:rPr>
      </w:pPr>
    </w:p>
    <w:p w:rsidR="00025620" w:rsidRPr="008331E5" w:rsidRDefault="00025620" w:rsidP="00025620">
      <w:pPr>
        <w:spacing w:line="360" w:lineRule="auto"/>
        <w:jc w:val="both"/>
        <w:rPr>
          <w:rFonts w:ascii="Times New Roman" w:hAnsi="Times New Roman"/>
          <w:sz w:val="24"/>
          <w:szCs w:val="24"/>
        </w:rPr>
      </w:pPr>
    </w:p>
    <w:p w:rsidR="00025620" w:rsidRPr="008331E5" w:rsidRDefault="00025620" w:rsidP="00025620">
      <w:pPr>
        <w:spacing w:after="0" w:line="240" w:lineRule="auto"/>
        <w:jc w:val="both"/>
        <w:rPr>
          <w:rFonts w:ascii="Times New Roman" w:hAnsi="Times New Roman"/>
          <w:sz w:val="24"/>
          <w:szCs w:val="24"/>
        </w:rPr>
      </w:pPr>
    </w:p>
    <w:p w:rsidR="00025620" w:rsidRPr="008331E5" w:rsidRDefault="00025620" w:rsidP="00025620">
      <w:pPr>
        <w:spacing w:after="0" w:line="240" w:lineRule="auto"/>
        <w:jc w:val="both"/>
        <w:rPr>
          <w:rFonts w:ascii="Times New Roman" w:hAnsi="Times New Roman"/>
          <w:sz w:val="24"/>
          <w:szCs w:val="24"/>
        </w:rPr>
      </w:pPr>
      <w:r w:rsidRPr="008331E5">
        <w:rPr>
          <w:rFonts w:ascii="Times New Roman" w:hAnsi="Times New Roman"/>
          <w:sz w:val="24"/>
          <w:szCs w:val="24"/>
        </w:rPr>
        <w:t>________________________</w:t>
      </w:r>
      <w:r w:rsidRPr="008331E5">
        <w:rPr>
          <w:rFonts w:ascii="Times New Roman" w:hAnsi="Times New Roman"/>
          <w:sz w:val="24"/>
          <w:szCs w:val="24"/>
        </w:rPr>
        <w:tab/>
      </w:r>
      <w:r w:rsidRPr="008331E5">
        <w:rPr>
          <w:rFonts w:ascii="Times New Roman" w:hAnsi="Times New Roman"/>
          <w:sz w:val="24"/>
          <w:szCs w:val="24"/>
        </w:rPr>
        <w:tab/>
      </w:r>
      <w:r w:rsidRPr="008331E5">
        <w:rPr>
          <w:rFonts w:ascii="Times New Roman" w:hAnsi="Times New Roman"/>
          <w:sz w:val="24"/>
          <w:szCs w:val="24"/>
        </w:rPr>
        <w:tab/>
        <w:t>_________________________</w:t>
      </w:r>
    </w:p>
    <w:p w:rsidR="00025620" w:rsidRPr="008331E5" w:rsidRDefault="00025620" w:rsidP="00025620">
      <w:pPr>
        <w:spacing w:after="0" w:line="240" w:lineRule="auto"/>
        <w:jc w:val="both"/>
        <w:rPr>
          <w:rFonts w:ascii="Times New Roman" w:hAnsi="Times New Roman"/>
          <w:b/>
          <w:sz w:val="24"/>
          <w:szCs w:val="24"/>
        </w:rPr>
      </w:pPr>
      <w:r>
        <w:rPr>
          <w:rFonts w:ascii="Times New Roman" w:hAnsi="Times New Roman"/>
          <w:b/>
          <w:sz w:val="24"/>
          <w:szCs w:val="24"/>
        </w:rPr>
        <w:t>MR. ABIMBOLA ISAU</w:t>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t>DATE</w:t>
      </w:r>
    </w:p>
    <w:p w:rsidR="00025620" w:rsidRPr="008331E5" w:rsidRDefault="00025620" w:rsidP="00025620">
      <w:pPr>
        <w:spacing w:after="0" w:line="240" w:lineRule="auto"/>
        <w:jc w:val="both"/>
        <w:rPr>
          <w:rFonts w:ascii="Times New Roman" w:hAnsi="Times New Roman"/>
          <w:b/>
          <w:sz w:val="24"/>
          <w:szCs w:val="24"/>
        </w:rPr>
      </w:pPr>
      <w:r w:rsidRPr="008331E5">
        <w:rPr>
          <w:rFonts w:ascii="Times New Roman" w:hAnsi="Times New Roman"/>
          <w:b/>
          <w:sz w:val="24"/>
          <w:szCs w:val="24"/>
        </w:rPr>
        <w:t>Head of Department</w:t>
      </w:r>
    </w:p>
    <w:p w:rsidR="00025620" w:rsidRDefault="00025620" w:rsidP="00025620">
      <w:pPr>
        <w:spacing w:after="0" w:line="240" w:lineRule="auto"/>
        <w:jc w:val="both"/>
        <w:rPr>
          <w:rFonts w:ascii="Times New Roman" w:hAnsi="Times New Roman"/>
          <w:sz w:val="24"/>
          <w:szCs w:val="24"/>
        </w:rPr>
      </w:pPr>
    </w:p>
    <w:p w:rsidR="00025620" w:rsidRPr="008331E5" w:rsidRDefault="00025620" w:rsidP="00025620">
      <w:pPr>
        <w:spacing w:after="0" w:line="240" w:lineRule="auto"/>
        <w:jc w:val="both"/>
        <w:rPr>
          <w:rFonts w:ascii="Times New Roman" w:hAnsi="Times New Roman"/>
          <w:sz w:val="24"/>
          <w:szCs w:val="24"/>
        </w:rPr>
      </w:pPr>
    </w:p>
    <w:p w:rsidR="00025620" w:rsidRPr="008331E5" w:rsidRDefault="00025620" w:rsidP="00025620">
      <w:pPr>
        <w:spacing w:line="360" w:lineRule="auto"/>
        <w:jc w:val="both"/>
        <w:rPr>
          <w:rFonts w:ascii="Times New Roman" w:hAnsi="Times New Roman"/>
          <w:sz w:val="24"/>
          <w:szCs w:val="24"/>
        </w:rPr>
      </w:pPr>
    </w:p>
    <w:p w:rsidR="00025620" w:rsidRPr="008331E5" w:rsidRDefault="00025620" w:rsidP="00025620">
      <w:pPr>
        <w:spacing w:line="360" w:lineRule="auto"/>
        <w:jc w:val="both"/>
        <w:rPr>
          <w:rFonts w:ascii="Times New Roman" w:hAnsi="Times New Roman"/>
          <w:sz w:val="24"/>
          <w:szCs w:val="24"/>
        </w:rPr>
      </w:pPr>
    </w:p>
    <w:p w:rsidR="00025620" w:rsidRPr="008331E5" w:rsidRDefault="00025620" w:rsidP="00025620">
      <w:pPr>
        <w:spacing w:after="0" w:line="240" w:lineRule="auto"/>
        <w:jc w:val="both"/>
        <w:rPr>
          <w:rFonts w:ascii="Times New Roman" w:hAnsi="Times New Roman"/>
          <w:sz w:val="24"/>
          <w:szCs w:val="24"/>
        </w:rPr>
      </w:pPr>
      <w:r w:rsidRPr="008331E5">
        <w:rPr>
          <w:rFonts w:ascii="Times New Roman" w:hAnsi="Times New Roman"/>
          <w:sz w:val="24"/>
          <w:szCs w:val="24"/>
        </w:rPr>
        <w:t>________________________</w:t>
      </w:r>
      <w:r w:rsidRPr="008331E5">
        <w:rPr>
          <w:rFonts w:ascii="Times New Roman" w:hAnsi="Times New Roman"/>
          <w:sz w:val="24"/>
          <w:szCs w:val="24"/>
        </w:rPr>
        <w:tab/>
      </w:r>
      <w:r>
        <w:rPr>
          <w:rFonts w:ascii="Times New Roman" w:hAnsi="Times New Roman"/>
          <w:sz w:val="24"/>
          <w:szCs w:val="24"/>
        </w:rPr>
        <w:tab/>
      </w:r>
      <w:r w:rsidRPr="008331E5">
        <w:rPr>
          <w:rFonts w:ascii="Times New Roman" w:hAnsi="Times New Roman"/>
          <w:sz w:val="24"/>
          <w:szCs w:val="24"/>
        </w:rPr>
        <w:tab/>
        <w:t>__________________________</w:t>
      </w:r>
    </w:p>
    <w:p w:rsidR="00025620" w:rsidRPr="00D36D15" w:rsidRDefault="00025620" w:rsidP="00025620">
      <w:pPr>
        <w:spacing w:after="0" w:line="240" w:lineRule="auto"/>
        <w:jc w:val="both"/>
        <w:rPr>
          <w:rFonts w:ascii="Times New Roman" w:hAnsi="Times New Roman"/>
          <w:b/>
          <w:sz w:val="24"/>
          <w:szCs w:val="24"/>
        </w:rPr>
      </w:pPr>
      <w:r w:rsidRPr="008331E5">
        <w:rPr>
          <w:rFonts w:ascii="Times New Roman" w:hAnsi="Times New Roman"/>
          <w:b/>
          <w:sz w:val="24"/>
          <w:szCs w:val="24"/>
        </w:rPr>
        <w:t>External Examiner</w:t>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r>
      <w:r w:rsidRPr="008331E5">
        <w:rPr>
          <w:rFonts w:ascii="Times New Roman" w:hAnsi="Times New Roman"/>
          <w:b/>
          <w:sz w:val="24"/>
          <w:szCs w:val="24"/>
        </w:rPr>
        <w:tab/>
        <w:t>DATE</w:t>
      </w:r>
    </w:p>
    <w:p w:rsidR="00025620" w:rsidRDefault="00025620" w:rsidP="00025620">
      <w:pPr>
        <w:widowControl w:val="0"/>
        <w:autoSpaceDE w:val="0"/>
        <w:autoSpaceDN w:val="0"/>
        <w:adjustRightInd w:val="0"/>
        <w:spacing w:line="480" w:lineRule="auto"/>
        <w:rPr>
          <w:rFonts w:ascii="Times New Roman" w:hAnsi="Times New Roman"/>
          <w:b/>
          <w:bCs/>
          <w:sz w:val="24"/>
          <w:szCs w:val="24"/>
        </w:rPr>
      </w:pPr>
    </w:p>
    <w:p w:rsidR="00025620" w:rsidRDefault="00025620" w:rsidP="00025620">
      <w:pPr>
        <w:widowControl w:val="0"/>
        <w:autoSpaceDE w:val="0"/>
        <w:autoSpaceDN w:val="0"/>
        <w:adjustRightInd w:val="0"/>
        <w:spacing w:line="480" w:lineRule="auto"/>
        <w:jc w:val="center"/>
        <w:rPr>
          <w:rFonts w:ascii="Times New Roman" w:hAnsi="Times New Roman"/>
          <w:b/>
          <w:bCs/>
          <w:sz w:val="24"/>
          <w:szCs w:val="24"/>
        </w:rPr>
      </w:pPr>
    </w:p>
    <w:p w:rsidR="00025620" w:rsidRPr="00A5777B" w:rsidRDefault="00025620" w:rsidP="00025620">
      <w:pPr>
        <w:widowControl w:val="0"/>
        <w:autoSpaceDE w:val="0"/>
        <w:autoSpaceDN w:val="0"/>
        <w:adjustRightInd w:val="0"/>
        <w:spacing w:line="480" w:lineRule="auto"/>
        <w:jc w:val="center"/>
        <w:rPr>
          <w:rFonts w:ascii="Times New Roman" w:hAnsi="Times New Roman"/>
          <w:sz w:val="24"/>
          <w:szCs w:val="24"/>
        </w:rPr>
      </w:pPr>
      <w:r>
        <w:rPr>
          <w:rFonts w:ascii="Times New Roman" w:hAnsi="Times New Roman"/>
          <w:b/>
          <w:bCs/>
          <w:sz w:val="24"/>
          <w:szCs w:val="24"/>
        </w:rPr>
        <w:lastRenderedPageBreak/>
        <w:t>D</w:t>
      </w:r>
      <w:r w:rsidRPr="00A5777B">
        <w:rPr>
          <w:rFonts w:ascii="Times New Roman" w:hAnsi="Times New Roman"/>
          <w:b/>
          <w:bCs/>
          <w:sz w:val="24"/>
          <w:szCs w:val="24"/>
        </w:rPr>
        <w:t>EDICATION</w:t>
      </w:r>
    </w:p>
    <w:p w:rsidR="00025620" w:rsidRDefault="00025620" w:rsidP="00025620">
      <w:pPr>
        <w:spacing w:line="480" w:lineRule="auto"/>
        <w:rPr>
          <w:rFonts w:ascii="Times New Roman" w:hAnsi="Times New Roman"/>
          <w:b/>
          <w:sz w:val="24"/>
        </w:rPr>
      </w:pPr>
      <w:r w:rsidRPr="00A5777B">
        <w:rPr>
          <w:rFonts w:ascii="Times New Roman" w:hAnsi="Times New Roman"/>
          <w:sz w:val="24"/>
          <w:szCs w:val="24"/>
        </w:rPr>
        <w:t>This project is Dedicated</w:t>
      </w:r>
      <w:r>
        <w:rPr>
          <w:rFonts w:ascii="Times New Roman" w:hAnsi="Times New Roman"/>
          <w:sz w:val="24"/>
          <w:szCs w:val="24"/>
        </w:rPr>
        <w:t xml:space="preserve"> to Almighty Allah, the victory giver</w:t>
      </w:r>
      <w:r w:rsidRPr="00A5777B">
        <w:rPr>
          <w:rFonts w:ascii="Times New Roman" w:hAnsi="Times New Roman"/>
          <w:sz w:val="24"/>
          <w:szCs w:val="24"/>
        </w:rPr>
        <w:t xml:space="preserve"> and the best of mankind and my beloved parents </w:t>
      </w:r>
      <w:r w:rsidRPr="00676FCB">
        <w:rPr>
          <w:rFonts w:ascii="Times New Roman" w:hAnsi="Times New Roman"/>
          <w:b/>
          <w:sz w:val="24"/>
          <w:szCs w:val="24"/>
        </w:rPr>
        <w:t>MR.</w:t>
      </w:r>
      <w:r>
        <w:rPr>
          <w:rFonts w:ascii="Times New Roman" w:hAnsi="Times New Roman"/>
          <w:sz w:val="24"/>
          <w:szCs w:val="24"/>
        </w:rPr>
        <w:t xml:space="preserve"> </w:t>
      </w:r>
      <w:r w:rsidRPr="00A5777B">
        <w:rPr>
          <w:rFonts w:ascii="Times New Roman" w:hAnsi="Times New Roman"/>
          <w:b/>
          <w:bCs/>
          <w:sz w:val="24"/>
          <w:szCs w:val="24"/>
        </w:rPr>
        <w:t xml:space="preserve"> </w:t>
      </w:r>
      <w:r w:rsidRPr="00A5777B">
        <w:rPr>
          <w:rFonts w:ascii="Times New Roman" w:hAnsi="Times New Roman"/>
          <w:sz w:val="24"/>
          <w:szCs w:val="24"/>
        </w:rPr>
        <w:t xml:space="preserve">And </w:t>
      </w:r>
      <w:r>
        <w:rPr>
          <w:rFonts w:ascii="Times New Roman" w:hAnsi="Times New Roman"/>
          <w:sz w:val="24"/>
          <w:szCs w:val="24"/>
        </w:rPr>
        <w:t xml:space="preserve"> </w:t>
      </w:r>
      <w:r w:rsidRPr="00676FCB">
        <w:rPr>
          <w:rFonts w:ascii="Times New Roman" w:hAnsi="Times New Roman"/>
          <w:b/>
          <w:sz w:val="24"/>
          <w:szCs w:val="24"/>
        </w:rPr>
        <w:t>MRS.</w:t>
      </w:r>
      <w:r>
        <w:rPr>
          <w:rFonts w:ascii="Times New Roman" w:hAnsi="Times New Roman"/>
          <w:sz w:val="24"/>
          <w:szCs w:val="24"/>
        </w:rPr>
        <w:t xml:space="preserve"> </w:t>
      </w:r>
      <w:r>
        <w:rPr>
          <w:rFonts w:ascii="Times New Roman" w:hAnsi="Times New Roman"/>
          <w:b/>
          <w:sz w:val="24"/>
          <w:szCs w:val="24"/>
        </w:rPr>
        <w:t>BABATUNDE</w:t>
      </w:r>
      <w:r w:rsidRPr="00A5777B">
        <w:rPr>
          <w:rFonts w:ascii="Times New Roman" w:hAnsi="Times New Roman"/>
          <w:sz w:val="24"/>
          <w:szCs w:val="24"/>
        </w:rPr>
        <w:t>. May God continue to bless them and may they reap the fruit of their labor.</w:t>
      </w: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p>
    <w:p w:rsidR="00025620" w:rsidRDefault="00025620" w:rsidP="00025620">
      <w:pPr>
        <w:spacing w:line="240" w:lineRule="auto"/>
        <w:jc w:val="center"/>
        <w:rPr>
          <w:rFonts w:ascii="Times New Roman" w:hAnsi="Times New Roman"/>
          <w:b/>
          <w:sz w:val="24"/>
        </w:rPr>
      </w:pPr>
      <w:r w:rsidRPr="003C4977">
        <w:rPr>
          <w:rFonts w:ascii="Times New Roman" w:hAnsi="Times New Roman"/>
          <w:b/>
          <w:sz w:val="24"/>
        </w:rPr>
        <w:lastRenderedPageBreak/>
        <w:t>ACKNOWLEDGEMENT</w:t>
      </w:r>
      <w:r>
        <w:rPr>
          <w:rFonts w:ascii="Times New Roman" w:hAnsi="Times New Roman"/>
          <w:b/>
          <w:sz w:val="24"/>
        </w:rPr>
        <w:t>S</w:t>
      </w:r>
    </w:p>
    <w:p w:rsidR="00025620" w:rsidRDefault="00025620" w:rsidP="00025620">
      <w:pPr>
        <w:spacing w:after="0" w:line="480" w:lineRule="auto"/>
        <w:ind w:firstLine="720"/>
        <w:jc w:val="both"/>
        <w:rPr>
          <w:rFonts w:ascii="Times New Roman" w:hAnsi="Times New Roman"/>
          <w:sz w:val="24"/>
        </w:rPr>
      </w:pPr>
      <w:r>
        <w:rPr>
          <w:rFonts w:ascii="Times New Roman" w:hAnsi="Times New Roman"/>
          <w:sz w:val="24"/>
        </w:rPr>
        <w:t xml:space="preserve">My </w:t>
      </w:r>
      <w:r w:rsidRPr="003C4977">
        <w:rPr>
          <w:rFonts w:ascii="Times New Roman" w:hAnsi="Times New Roman"/>
          <w:sz w:val="24"/>
        </w:rPr>
        <w:t xml:space="preserve">profound </w:t>
      </w:r>
      <w:r>
        <w:rPr>
          <w:rFonts w:ascii="Times New Roman" w:hAnsi="Times New Roman"/>
          <w:sz w:val="24"/>
        </w:rPr>
        <w:t>gratitude goes to Almighty Allah</w:t>
      </w:r>
      <w:r w:rsidRPr="003C4977">
        <w:rPr>
          <w:rFonts w:ascii="Times New Roman" w:hAnsi="Times New Roman"/>
          <w:sz w:val="24"/>
        </w:rPr>
        <w:t xml:space="preserve"> for giving me the privilege, knowledge, wisdom, understanding, strength, mercies and divine</w:t>
      </w:r>
      <w:r>
        <w:rPr>
          <w:rFonts w:ascii="Times New Roman" w:hAnsi="Times New Roman"/>
          <w:sz w:val="24"/>
        </w:rPr>
        <w:t>d</w:t>
      </w:r>
      <w:r w:rsidRPr="003C4977">
        <w:rPr>
          <w:rFonts w:ascii="Times New Roman" w:hAnsi="Times New Roman"/>
          <w:sz w:val="24"/>
        </w:rPr>
        <w:t xml:space="preserve"> enablement that </w:t>
      </w:r>
      <w:r>
        <w:rPr>
          <w:rFonts w:ascii="Times New Roman" w:hAnsi="Times New Roman"/>
          <w:sz w:val="24"/>
        </w:rPr>
        <w:t>see</w:t>
      </w:r>
      <w:r w:rsidRPr="003C4977">
        <w:rPr>
          <w:rFonts w:ascii="Times New Roman" w:hAnsi="Times New Roman"/>
          <w:sz w:val="24"/>
        </w:rPr>
        <w:t xml:space="preserve"> </w:t>
      </w:r>
      <w:r>
        <w:rPr>
          <w:rFonts w:ascii="Times New Roman" w:hAnsi="Times New Roman"/>
          <w:sz w:val="24"/>
        </w:rPr>
        <w:t xml:space="preserve">me through my </w:t>
      </w:r>
      <w:r w:rsidRPr="003C4977">
        <w:rPr>
          <w:rFonts w:ascii="Times New Roman" w:hAnsi="Times New Roman"/>
          <w:sz w:val="24"/>
        </w:rPr>
        <w:t>project.</w:t>
      </w:r>
      <w:r>
        <w:rPr>
          <w:rFonts w:ascii="Times New Roman" w:hAnsi="Times New Roman"/>
          <w:sz w:val="24"/>
        </w:rPr>
        <w:t xml:space="preserve"> </w:t>
      </w:r>
    </w:p>
    <w:p w:rsidR="00025620" w:rsidRPr="003C4977" w:rsidRDefault="00025620" w:rsidP="00025620">
      <w:pPr>
        <w:spacing w:after="0" w:line="480" w:lineRule="auto"/>
        <w:ind w:firstLine="720"/>
        <w:jc w:val="both"/>
        <w:rPr>
          <w:rFonts w:ascii="Times New Roman" w:hAnsi="Times New Roman"/>
          <w:sz w:val="24"/>
        </w:rPr>
      </w:pPr>
      <w:r>
        <w:rPr>
          <w:rFonts w:ascii="Times New Roman" w:hAnsi="Times New Roman"/>
          <w:sz w:val="24"/>
        </w:rPr>
        <w:t xml:space="preserve">My appreciation goes to my </w:t>
      </w:r>
      <w:r w:rsidRPr="003C4977">
        <w:rPr>
          <w:rFonts w:ascii="Times New Roman" w:hAnsi="Times New Roman"/>
          <w:sz w:val="24"/>
        </w:rPr>
        <w:t xml:space="preserve">humble and </w:t>
      </w:r>
      <w:r>
        <w:rPr>
          <w:rFonts w:ascii="Times New Roman" w:hAnsi="Times New Roman"/>
          <w:sz w:val="24"/>
        </w:rPr>
        <w:t>amiable</w:t>
      </w:r>
      <w:r w:rsidRPr="003C4977">
        <w:rPr>
          <w:rFonts w:ascii="Times New Roman" w:hAnsi="Times New Roman"/>
          <w:sz w:val="24"/>
        </w:rPr>
        <w:t xml:space="preserve"> supervisor </w:t>
      </w:r>
      <w:r>
        <w:rPr>
          <w:rFonts w:ascii="Times New Roman" w:hAnsi="Times New Roman"/>
          <w:sz w:val="24"/>
        </w:rPr>
        <w:t xml:space="preserve">SURV A.O. AKINYEDE who, </w:t>
      </w:r>
      <w:r w:rsidRPr="003C4977">
        <w:rPr>
          <w:rFonts w:ascii="Times New Roman" w:hAnsi="Times New Roman"/>
          <w:sz w:val="24"/>
        </w:rPr>
        <w:t xml:space="preserve">despite </w:t>
      </w:r>
      <w:r>
        <w:rPr>
          <w:rFonts w:ascii="Times New Roman" w:hAnsi="Times New Roman"/>
          <w:sz w:val="24"/>
        </w:rPr>
        <w:t xml:space="preserve">his official engagements, created </w:t>
      </w:r>
      <w:r w:rsidRPr="003C4977">
        <w:rPr>
          <w:rFonts w:ascii="Times New Roman" w:hAnsi="Times New Roman"/>
          <w:sz w:val="24"/>
        </w:rPr>
        <w:t xml:space="preserve">time </w:t>
      </w:r>
      <w:r>
        <w:rPr>
          <w:rFonts w:ascii="Times New Roman" w:hAnsi="Times New Roman"/>
          <w:sz w:val="24"/>
        </w:rPr>
        <w:t xml:space="preserve">to make </w:t>
      </w:r>
      <w:r w:rsidRPr="003C4977">
        <w:rPr>
          <w:rFonts w:ascii="Times New Roman" w:hAnsi="Times New Roman"/>
          <w:sz w:val="24"/>
        </w:rPr>
        <w:t>valuable suggestion</w:t>
      </w:r>
      <w:r>
        <w:rPr>
          <w:rFonts w:ascii="Times New Roman" w:hAnsi="Times New Roman"/>
          <w:sz w:val="24"/>
        </w:rPr>
        <w:t>s</w:t>
      </w:r>
      <w:r w:rsidRPr="003C4977">
        <w:rPr>
          <w:rFonts w:ascii="Times New Roman" w:hAnsi="Times New Roman"/>
          <w:sz w:val="24"/>
        </w:rPr>
        <w:t>, correction</w:t>
      </w:r>
      <w:r>
        <w:rPr>
          <w:rFonts w:ascii="Times New Roman" w:hAnsi="Times New Roman"/>
          <w:sz w:val="24"/>
        </w:rPr>
        <w:t>s</w:t>
      </w:r>
      <w:r w:rsidRPr="003C4977">
        <w:rPr>
          <w:rFonts w:ascii="Times New Roman" w:hAnsi="Times New Roman"/>
          <w:sz w:val="24"/>
        </w:rPr>
        <w:t xml:space="preserve"> and advice</w:t>
      </w:r>
      <w:r>
        <w:rPr>
          <w:rFonts w:ascii="Times New Roman" w:hAnsi="Times New Roman"/>
          <w:sz w:val="24"/>
        </w:rPr>
        <w:t>. I</w:t>
      </w:r>
      <w:r w:rsidRPr="003C4977">
        <w:rPr>
          <w:rFonts w:ascii="Times New Roman" w:hAnsi="Times New Roman"/>
          <w:sz w:val="24"/>
        </w:rPr>
        <w:t xml:space="preserve"> pray that the presence of </w:t>
      </w:r>
      <w:r>
        <w:rPr>
          <w:rFonts w:ascii="Times New Roman" w:hAnsi="Times New Roman"/>
          <w:sz w:val="24"/>
        </w:rPr>
        <w:t>Allah</w:t>
      </w:r>
      <w:r w:rsidRPr="003C4977">
        <w:rPr>
          <w:rFonts w:ascii="Times New Roman" w:hAnsi="Times New Roman"/>
          <w:sz w:val="24"/>
        </w:rPr>
        <w:t xml:space="preserve"> will always be with him and his family (Amen). </w:t>
      </w:r>
    </w:p>
    <w:p w:rsidR="00025620" w:rsidRDefault="00025620" w:rsidP="00025620">
      <w:pPr>
        <w:spacing w:after="0" w:line="480" w:lineRule="auto"/>
        <w:ind w:firstLine="720"/>
        <w:jc w:val="both"/>
        <w:rPr>
          <w:rFonts w:ascii="Times New Roman" w:hAnsi="Times New Roman"/>
          <w:sz w:val="24"/>
        </w:rPr>
      </w:pPr>
      <w:r>
        <w:rPr>
          <w:rFonts w:ascii="Times New Roman" w:hAnsi="Times New Roman"/>
          <w:sz w:val="24"/>
        </w:rPr>
        <w:t xml:space="preserve">My </w:t>
      </w:r>
      <w:r w:rsidRPr="003C4977">
        <w:rPr>
          <w:rFonts w:ascii="Times New Roman" w:hAnsi="Times New Roman"/>
          <w:sz w:val="24"/>
        </w:rPr>
        <w:t>si</w:t>
      </w:r>
      <w:r>
        <w:rPr>
          <w:rFonts w:ascii="Times New Roman" w:hAnsi="Times New Roman"/>
          <w:sz w:val="24"/>
        </w:rPr>
        <w:t xml:space="preserve">ncere gratitude also goes to my (H.OD) MR. ABIMBOLA ISAU and other </w:t>
      </w:r>
      <w:r w:rsidRPr="003C4977">
        <w:rPr>
          <w:rFonts w:ascii="Times New Roman" w:hAnsi="Times New Roman"/>
          <w:sz w:val="24"/>
        </w:rPr>
        <w:t xml:space="preserve">lecturers at the Department of </w:t>
      </w:r>
      <w:r>
        <w:rPr>
          <w:rFonts w:ascii="Times New Roman" w:hAnsi="Times New Roman"/>
          <w:sz w:val="24"/>
        </w:rPr>
        <w:t>Surveying Geo-informatics (SURV. A.G AREMU, SUR. R.S ASONIBARE, SURV. R.O AWOLEYE, SURV. BANJI, SURV. AYUBA, SURV. DIRAN, SURV. KAZEEM, SUR. KABIRU), for nurturing me</w:t>
      </w:r>
      <w:r w:rsidRPr="003C4977">
        <w:rPr>
          <w:rFonts w:ascii="Times New Roman" w:hAnsi="Times New Roman"/>
          <w:sz w:val="24"/>
        </w:rPr>
        <w:t xml:space="preserve"> </w:t>
      </w:r>
      <w:r>
        <w:rPr>
          <w:rFonts w:ascii="Times New Roman" w:hAnsi="Times New Roman"/>
          <w:sz w:val="24"/>
        </w:rPr>
        <w:t xml:space="preserve">in my </w:t>
      </w:r>
      <w:r w:rsidRPr="003C4977">
        <w:rPr>
          <w:rFonts w:ascii="Times New Roman" w:hAnsi="Times New Roman"/>
          <w:sz w:val="24"/>
        </w:rPr>
        <w:t>academic activities</w:t>
      </w:r>
      <w:r>
        <w:rPr>
          <w:rFonts w:ascii="Times New Roman" w:hAnsi="Times New Roman"/>
          <w:sz w:val="24"/>
        </w:rPr>
        <w:t>.</w:t>
      </w:r>
      <w:r w:rsidRPr="003C4977">
        <w:rPr>
          <w:rFonts w:ascii="Times New Roman" w:hAnsi="Times New Roman"/>
          <w:sz w:val="24"/>
        </w:rPr>
        <w:t xml:space="preserve"> May Almighty </w:t>
      </w:r>
      <w:r>
        <w:rPr>
          <w:rFonts w:ascii="Times New Roman" w:hAnsi="Times New Roman"/>
          <w:sz w:val="24"/>
        </w:rPr>
        <w:t xml:space="preserve">Allah </w:t>
      </w:r>
      <w:r w:rsidRPr="003C4977">
        <w:rPr>
          <w:rFonts w:ascii="Times New Roman" w:hAnsi="Times New Roman"/>
          <w:sz w:val="24"/>
        </w:rPr>
        <w:t xml:space="preserve">continue to bless you all abundantly. </w:t>
      </w:r>
    </w:p>
    <w:p w:rsidR="00025620" w:rsidRPr="003C4977" w:rsidRDefault="00025620" w:rsidP="00025620">
      <w:pPr>
        <w:spacing w:after="0" w:line="480" w:lineRule="auto"/>
        <w:jc w:val="both"/>
        <w:rPr>
          <w:rFonts w:ascii="Times New Roman" w:hAnsi="Times New Roman"/>
          <w:sz w:val="24"/>
        </w:rPr>
      </w:pPr>
      <w:r>
        <w:rPr>
          <w:rFonts w:ascii="Times New Roman" w:hAnsi="Times New Roman"/>
          <w:sz w:val="24"/>
        </w:rPr>
        <w:t xml:space="preserve">My appreciation also goes to my Wonderful Parent LATE CHIEF SAULI BABATUNDE AND MRS. BABATUNDE ADUNNI. </w:t>
      </w:r>
    </w:p>
    <w:p w:rsidR="00025620" w:rsidRPr="00B94481" w:rsidRDefault="00025620" w:rsidP="00025620">
      <w:pPr>
        <w:spacing w:line="480" w:lineRule="auto"/>
        <w:jc w:val="both"/>
        <w:rPr>
          <w:rFonts w:ascii="Times New Roman" w:hAnsi="Times New Roman"/>
          <w:sz w:val="24"/>
          <w:szCs w:val="24"/>
        </w:rPr>
      </w:pPr>
      <w:r>
        <w:rPr>
          <w:rFonts w:ascii="Times New Roman" w:hAnsi="Times New Roman"/>
          <w:sz w:val="24"/>
        </w:rPr>
        <w:t xml:space="preserve">I am </w:t>
      </w:r>
      <w:r w:rsidRPr="003C4977">
        <w:rPr>
          <w:rFonts w:ascii="Times New Roman" w:hAnsi="Times New Roman"/>
          <w:sz w:val="24"/>
        </w:rPr>
        <w:t>gratefully acknowledging the effort</w:t>
      </w:r>
      <w:r>
        <w:rPr>
          <w:rFonts w:ascii="Times New Roman" w:hAnsi="Times New Roman"/>
          <w:sz w:val="24"/>
        </w:rPr>
        <w:t>s</w:t>
      </w:r>
      <w:r w:rsidRPr="003C4977">
        <w:rPr>
          <w:rFonts w:ascii="Times New Roman" w:hAnsi="Times New Roman"/>
          <w:sz w:val="24"/>
        </w:rPr>
        <w:t xml:space="preserve"> and financial support</w:t>
      </w:r>
      <w:r>
        <w:rPr>
          <w:rFonts w:ascii="Times New Roman" w:hAnsi="Times New Roman"/>
          <w:sz w:val="24"/>
        </w:rPr>
        <w:t>s of my</w:t>
      </w:r>
      <w:r w:rsidRPr="003C4977">
        <w:rPr>
          <w:rFonts w:ascii="Times New Roman" w:hAnsi="Times New Roman"/>
          <w:sz w:val="24"/>
        </w:rPr>
        <w:t xml:space="preserve"> </w:t>
      </w:r>
      <w:r>
        <w:rPr>
          <w:rFonts w:ascii="Times New Roman" w:hAnsi="Times New Roman"/>
          <w:sz w:val="24"/>
        </w:rPr>
        <w:t xml:space="preserve">lovely Brother (MR. BANKOLE OLUSHOLA) and my Lovely Sister  ( SEKINAT, NURAT,) Almighty Allah in His infinity mercy give them long life; </w:t>
      </w:r>
      <w:r w:rsidRPr="003C4977">
        <w:rPr>
          <w:rFonts w:ascii="Times New Roman" w:hAnsi="Times New Roman"/>
          <w:sz w:val="24"/>
        </w:rPr>
        <w:t>and may they reap the fruit of their labo</w:t>
      </w:r>
      <w:r>
        <w:rPr>
          <w:rFonts w:ascii="Times New Roman" w:hAnsi="Times New Roman"/>
          <w:sz w:val="24"/>
        </w:rPr>
        <w:t>u</w:t>
      </w:r>
      <w:r w:rsidRPr="003C4977">
        <w:rPr>
          <w:rFonts w:ascii="Times New Roman" w:hAnsi="Times New Roman"/>
          <w:sz w:val="24"/>
        </w:rPr>
        <w:t>r (Amen</w:t>
      </w:r>
      <w:r>
        <w:rPr>
          <w:rFonts w:ascii="Times New Roman" w:hAnsi="Times New Roman"/>
          <w:sz w:val="24"/>
        </w:rPr>
        <w:t xml:space="preserve">). </w:t>
      </w: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rPr>
          <w:rFonts w:ascii="Times New Roman" w:hAnsi="Times New Roman"/>
          <w:sz w:val="24"/>
        </w:rPr>
      </w:pPr>
    </w:p>
    <w:p w:rsidR="00025620" w:rsidRDefault="00025620" w:rsidP="00025620">
      <w:pPr>
        <w:spacing w:line="480" w:lineRule="auto"/>
        <w:jc w:val="center"/>
        <w:rPr>
          <w:rFonts w:ascii="Times New Roman" w:hAnsi="Times New Roman"/>
          <w:b/>
          <w:color w:val="000000" w:themeColor="text1"/>
          <w:sz w:val="28"/>
          <w:szCs w:val="24"/>
        </w:rPr>
      </w:pPr>
    </w:p>
    <w:p w:rsidR="00025620" w:rsidRPr="00061950" w:rsidRDefault="00025620" w:rsidP="00025620">
      <w:pPr>
        <w:spacing w:line="480" w:lineRule="auto"/>
        <w:jc w:val="center"/>
        <w:rPr>
          <w:rFonts w:ascii="Times New Roman" w:hAnsi="Times New Roman"/>
          <w:b/>
          <w:color w:val="000000" w:themeColor="text1"/>
          <w:sz w:val="28"/>
          <w:szCs w:val="24"/>
        </w:rPr>
      </w:pPr>
      <w:r w:rsidRPr="00061950">
        <w:rPr>
          <w:rFonts w:ascii="Times New Roman" w:hAnsi="Times New Roman"/>
          <w:b/>
          <w:color w:val="000000" w:themeColor="text1"/>
          <w:sz w:val="28"/>
          <w:szCs w:val="24"/>
        </w:rPr>
        <w:lastRenderedPageBreak/>
        <w:t>TABLE OF CONTENTS</w:t>
      </w:r>
    </w:p>
    <w:p w:rsidR="00025620" w:rsidRPr="00061950" w:rsidRDefault="00025620" w:rsidP="00025620">
      <w:pPr>
        <w:pStyle w:val="Default"/>
        <w:spacing w:line="480" w:lineRule="auto"/>
        <w:rPr>
          <w:b/>
          <w:color w:val="000000" w:themeColor="text1"/>
        </w:rPr>
      </w:pPr>
      <w:r w:rsidRPr="00061950">
        <w:rPr>
          <w:b/>
          <w:color w:val="000000" w:themeColor="text1"/>
        </w:rPr>
        <w:t>TITLE PAGE                                                                                                                      i</w:t>
      </w:r>
    </w:p>
    <w:p w:rsidR="00025620" w:rsidRPr="00061950" w:rsidRDefault="00025620" w:rsidP="00025620">
      <w:pPr>
        <w:pStyle w:val="Default"/>
        <w:spacing w:line="480" w:lineRule="auto"/>
        <w:rPr>
          <w:b/>
          <w:color w:val="000000" w:themeColor="text1"/>
        </w:rPr>
      </w:pPr>
      <w:r w:rsidRPr="00061950">
        <w:rPr>
          <w:b/>
          <w:color w:val="000000" w:themeColor="text1"/>
        </w:rPr>
        <w:t>DEDICATION                                                                                                                    ii</w:t>
      </w:r>
    </w:p>
    <w:p w:rsidR="00025620" w:rsidRPr="00061950" w:rsidRDefault="00025620" w:rsidP="00025620">
      <w:pPr>
        <w:pStyle w:val="Default"/>
        <w:spacing w:line="480" w:lineRule="auto"/>
        <w:rPr>
          <w:b/>
          <w:color w:val="000000" w:themeColor="text1"/>
        </w:rPr>
      </w:pPr>
      <w:r w:rsidRPr="00061950">
        <w:rPr>
          <w:b/>
          <w:color w:val="000000" w:themeColor="text1"/>
        </w:rPr>
        <w:t xml:space="preserve">CERTIFICATION                                                                                                               iii                                                                                                                 </w:t>
      </w:r>
    </w:p>
    <w:p w:rsidR="00025620" w:rsidRPr="00061950" w:rsidRDefault="00025620" w:rsidP="00025620">
      <w:pPr>
        <w:pStyle w:val="Default"/>
        <w:spacing w:line="480" w:lineRule="auto"/>
        <w:rPr>
          <w:b/>
          <w:color w:val="000000" w:themeColor="text1"/>
        </w:rPr>
      </w:pPr>
      <w:r w:rsidRPr="00061950">
        <w:rPr>
          <w:b/>
          <w:color w:val="000000" w:themeColor="text1"/>
        </w:rPr>
        <w:t xml:space="preserve">ACKNOWLEDGEMENT                                                                                                   v </w:t>
      </w:r>
    </w:p>
    <w:p w:rsidR="00025620" w:rsidRPr="00061950" w:rsidRDefault="00025620" w:rsidP="00025620">
      <w:pPr>
        <w:pStyle w:val="Default"/>
        <w:spacing w:line="480" w:lineRule="auto"/>
        <w:rPr>
          <w:b/>
          <w:color w:val="000000" w:themeColor="text1"/>
        </w:rPr>
      </w:pPr>
      <w:r w:rsidRPr="00061950">
        <w:rPr>
          <w:b/>
          <w:color w:val="000000" w:themeColor="text1"/>
        </w:rPr>
        <w:t xml:space="preserve">TABLE OF CONTENTS                                                                                                   </w:t>
      </w:r>
      <w:bookmarkStart w:id="1" w:name="_Hlk167997840"/>
      <w:r w:rsidRPr="00061950">
        <w:rPr>
          <w:b/>
          <w:color w:val="000000" w:themeColor="text1"/>
        </w:rPr>
        <w:t>v</w:t>
      </w:r>
      <w:bookmarkEnd w:id="1"/>
      <w:r w:rsidRPr="00061950">
        <w:rPr>
          <w:b/>
          <w:color w:val="000000" w:themeColor="text1"/>
        </w:rPr>
        <w:t>i-vii</w:t>
      </w:r>
    </w:p>
    <w:p w:rsidR="00025620" w:rsidRDefault="00025620" w:rsidP="00025620">
      <w:pPr>
        <w:pStyle w:val="Heading1"/>
        <w:ind w:left="180" w:hanging="180"/>
        <w:jc w:val="center"/>
        <w:rPr>
          <w:color w:val="000000" w:themeColor="text1"/>
        </w:rPr>
      </w:pPr>
      <w:r w:rsidRPr="00061950">
        <w:rPr>
          <w:color w:val="000000" w:themeColor="text1"/>
        </w:rPr>
        <w:t xml:space="preserve">ABSTRACT                                                                                                         viii                                                                                      </w:t>
      </w:r>
    </w:p>
    <w:p w:rsidR="00025620" w:rsidRPr="0074540E" w:rsidRDefault="00025620" w:rsidP="00025620">
      <w:pPr>
        <w:pStyle w:val="Heading1"/>
        <w:ind w:left="180" w:hanging="180"/>
        <w:jc w:val="center"/>
        <w:rPr>
          <w:color w:val="000000" w:themeColor="text1"/>
        </w:rPr>
      </w:pPr>
      <w:r w:rsidRPr="0074540E">
        <w:rPr>
          <w:color w:val="000000" w:themeColor="text1"/>
        </w:rPr>
        <w:t>CHAPTER ONE</w:t>
      </w:r>
    </w:p>
    <w:p w:rsidR="00025620" w:rsidRPr="0074540E" w:rsidRDefault="00025620" w:rsidP="00025620">
      <w:pPr>
        <w:pStyle w:val="Heading2"/>
        <w:spacing w:before="0"/>
        <w:ind w:left="180" w:hanging="180"/>
        <w:rPr>
          <w:rFonts w:ascii="Times New Roman" w:hAnsi="Times New Roman" w:cs="Times New Roman"/>
          <w:b/>
          <w:color w:val="000000" w:themeColor="text1"/>
          <w:sz w:val="24"/>
          <w:szCs w:val="24"/>
        </w:rPr>
      </w:pPr>
      <w:r w:rsidRPr="0074540E">
        <w:rPr>
          <w:rFonts w:ascii="Times New Roman" w:hAnsi="Times New Roman" w:cs="Times New Roman"/>
          <w:color w:val="000000" w:themeColor="text1"/>
          <w:sz w:val="24"/>
          <w:szCs w:val="24"/>
        </w:rPr>
        <w:t xml:space="preserve">1.0 </w:t>
      </w:r>
      <w:r w:rsidRPr="0074540E">
        <w:rPr>
          <w:rFonts w:ascii="Times New Roman" w:hAnsi="Times New Roman" w:cs="Times New Roman"/>
          <w:color w:val="000000" w:themeColor="text1"/>
          <w:sz w:val="24"/>
          <w:szCs w:val="24"/>
        </w:rPr>
        <w:tab/>
        <w:t>INTRODUCTION</w:t>
      </w:r>
    </w:p>
    <w:p w:rsidR="00025620" w:rsidRPr="0074540E" w:rsidRDefault="00025620" w:rsidP="00025620">
      <w:pPr>
        <w:pStyle w:val="Heading2"/>
        <w:spacing w:before="0"/>
        <w:ind w:left="180" w:hanging="180"/>
        <w:rPr>
          <w:rFonts w:ascii="Times New Roman" w:hAnsi="Times New Roman" w:cs="Times New Roman"/>
          <w:b/>
          <w:color w:val="000000" w:themeColor="text1"/>
          <w:sz w:val="24"/>
          <w:szCs w:val="24"/>
        </w:rPr>
      </w:pPr>
      <w:r w:rsidRPr="0074540E">
        <w:rPr>
          <w:rFonts w:ascii="Times New Roman" w:hAnsi="Times New Roman" w:cs="Times New Roman"/>
          <w:color w:val="000000" w:themeColor="text1"/>
          <w:sz w:val="24"/>
          <w:szCs w:val="24"/>
        </w:rPr>
        <w:t>1.2.</w:t>
      </w:r>
      <w:r w:rsidRPr="0074540E">
        <w:rPr>
          <w:rFonts w:ascii="Times New Roman" w:hAnsi="Times New Roman" w:cs="Times New Roman"/>
          <w:color w:val="000000" w:themeColor="text1"/>
          <w:sz w:val="24"/>
          <w:szCs w:val="24"/>
        </w:rPr>
        <w:tab/>
        <w:t>STATEMENT OF PROBLEM</w:t>
      </w:r>
    </w:p>
    <w:p w:rsidR="00025620" w:rsidRPr="0074540E" w:rsidRDefault="00025620" w:rsidP="00025620">
      <w:pPr>
        <w:spacing w:after="0" w:line="240" w:lineRule="auto"/>
        <w:ind w:left="180" w:hanging="180"/>
        <w:jc w:val="both"/>
        <w:rPr>
          <w:rFonts w:ascii="Times New Roman" w:hAnsi="Times New Roman"/>
          <w:color w:val="000000" w:themeColor="text1"/>
          <w:sz w:val="24"/>
          <w:szCs w:val="24"/>
        </w:rPr>
      </w:pPr>
      <w:r w:rsidRPr="0074540E">
        <w:rPr>
          <w:rFonts w:ascii="Times New Roman" w:hAnsi="Times New Roman"/>
          <w:bCs/>
          <w:color w:val="000000" w:themeColor="text1"/>
          <w:sz w:val="24"/>
          <w:szCs w:val="24"/>
        </w:rPr>
        <w:t>1.3.</w:t>
      </w:r>
      <w:r w:rsidRPr="0074540E">
        <w:rPr>
          <w:rFonts w:ascii="Times New Roman" w:hAnsi="Times New Roman"/>
          <w:bCs/>
          <w:color w:val="000000" w:themeColor="text1"/>
          <w:sz w:val="24"/>
          <w:szCs w:val="24"/>
        </w:rPr>
        <w:tab/>
        <w:t xml:space="preserve">AIM OF THE PROJECT </w:t>
      </w:r>
    </w:p>
    <w:p w:rsidR="00025620" w:rsidRPr="0074540E" w:rsidRDefault="00025620" w:rsidP="00025620">
      <w:pPr>
        <w:spacing w:after="0" w:line="240" w:lineRule="auto"/>
        <w:ind w:left="180" w:hanging="180"/>
        <w:jc w:val="both"/>
        <w:outlineLvl w:val="3"/>
        <w:rPr>
          <w:rFonts w:ascii="Times New Roman" w:hAnsi="Times New Roman"/>
          <w:bCs/>
          <w:color w:val="000000" w:themeColor="text1"/>
          <w:sz w:val="24"/>
          <w:szCs w:val="24"/>
        </w:rPr>
      </w:pPr>
      <w:r w:rsidRPr="0074540E">
        <w:rPr>
          <w:rFonts w:ascii="Times New Roman" w:hAnsi="Times New Roman"/>
          <w:bCs/>
          <w:color w:val="000000" w:themeColor="text1"/>
          <w:sz w:val="24"/>
          <w:szCs w:val="24"/>
        </w:rPr>
        <w:t xml:space="preserve">1.3.1 </w:t>
      </w:r>
      <w:r w:rsidRPr="0074540E">
        <w:rPr>
          <w:rFonts w:ascii="Times New Roman" w:hAnsi="Times New Roman"/>
          <w:bCs/>
          <w:color w:val="000000" w:themeColor="text1"/>
          <w:sz w:val="24"/>
          <w:szCs w:val="24"/>
        </w:rPr>
        <w:tab/>
        <w:t>OBJECTIVES OF THE PROJECT</w:t>
      </w:r>
    </w:p>
    <w:p w:rsidR="00025620" w:rsidRPr="0074540E" w:rsidRDefault="00025620" w:rsidP="00025620">
      <w:pPr>
        <w:spacing w:after="0" w:line="240" w:lineRule="auto"/>
        <w:ind w:left="180" w:hanging="180"/>
        <w:jc w:val="both"/>
        <w:rPr>
          <w:rFonts w:ascii="Times New Roman" w:hAnsi="Times New Roman"/>
          <w:color w:val="000000" w:themeColor="text1"/>
          <w:sz w:val="24"/>
          <w:szCs w:val="24"/>
        </w:rPr>
      </w:pPr>
      <w:r w:rsidRPr="0074540E">
        <w:rPr>
          <w:rFonts w:ascii="Times New Roman" w:hAnsi="Times New Roman"/>
          <w:color w:val="000000" w:themeColor="text1"/>
          <w:sz w:val="24"/>
          <w:szCs w:val="24"/>
        </w:rPr>
        <w:t>1.4.</w:t>
      </w:r>
      <w:r w:rsidRPr="0074540E">
        <w:rPr>
          <w:rFonts w:ascii="Times New Roman" w:hAnsi="Times New Roman"/>
          <w:color w:val="000000" w:themeColor="text1"/>
          <w:sz w:val="24"/>
          <w:szCs w:val="24"/>
        </w:rPr>
        <w:tab/>
        <w:t>SCOPES OF THE PROJECT</w:t>
      </w:r>
    </w:p>
    <w:p w:rsidR="00025620" w:rsidRPr="0074540E" w:rsidRDefault="00025620" w:rsidP="00025620">
      <w:pPr>
        <w:spacing w:after="0" w:line="240" w:lineRule="auto"/>
        <w:ind w:left="180" w:hanging="180"/>
        <w:jc w:val="both"/>
        <w:rPr>
          <w:rFonts w:ascii="Times New Roman" w:hAnsi="Times New Roman"/>
          <w:color w:val="000000" w:themeColor="text1"/>
          <w:sz w:val="24"/>
          <w:szCs w:val="24"/>
        </w:rPr>
      </w:pPr>
      <w:r w:rsidRPr="0074540E">
        <w:rPr>
          <w:rFonts w:ascii="Times New Roman" w:hAnsi="Times New Roman"/>
          <w:color w:val="000000" w:themeColor="text1"/>
          <w:sz w:val="24"/>
          <w:szCs w:val="24"/>
        </w:rPr>
        <w:t>1.5.</w:t>
      </w:r>
      <w:r w:rsidRPr="0074540E">
        <w:rPr>
          <w:rFonts w:ascii="Times New Roman" w:hAnsi="Times New Roman"/>
          <w:color w:val="000000" w:themeColor="text1"/>
          <w:sz w:val="24"/>
          <w:szCs w:val="24"/>
        </w:rPr>
        <w:tab/>
        <w:t xml:space="preserve">PROJECT LOCATION </w:t>
      </w:r>
    </w:p>
    <w:p w:rsidR="00025620" w:rsidRPr="0074540E" w:rsidRDefault="00025620" w:rsidP="00025620">
      <w:pPr>
        <w:spacing w:after="0" w:line="240" w:lineRule="auto"/>
        <w:ind w:left="180" w:hanging="180"/>
        <w:jc w:val="both"/>
        <w:rPr>
          <w:rFonts w:ascii="Times New Roman" w:hAnsi="Times New Roman"/>
          <w:color w:val="000000" w:themeColor="text1"/>
          <w:sz w:val="24"/>
          <w:szCs w:val="24"/>
        </w:rPr>
      </w:pPr>
      <w:r w:rsidRPr="0074540E">
        <w:rPr>
          <w:rFonts w:ascii="Times New Roman" w:hAnsi="Times New Roman"/>
          <w:color w:val="000000" w:themeColor="text1"/>
          <w:sz w:val="24"/>
          <w:szCs w:val="24"/>
        </w:rPr>
        <w:t>1.6</w:t>
      </w:r>
      <w:r w:rsidRPr="0074540E">
        <w:rPr>
          <w:rFonts w:ascii="Times New Roman" w:hAnsi="Times New Roman"/>
          <w:color w:val="000000" w:themeColor="text1"/>
          <w:sz w:val="24"/>
          <w:szCs w:val="24"/>
        </w:rPr>
        <w:tab/>
        <w:t xml:space="preserve"> SPECIFICATION OF THE PROJECT</w:t>
      </w:r>
    </w:p>
    <w:p w:rsidR="00025620" w:rsidRPr="006B5488" w:rsidRDefault="00025620" w:rsidP="00025620">
      <w:pPr>
        <w:pStyle w:val="NoSpacing"/>
        <w:ind w:left="180" w:hanging="180"/>
        <w:jc w:val="both"/>
        <w:rPr>
          <w:rFonts w:ascii="Times New Roman" w:eastAsia="Times New Roman" w:hAnsi="Times New Roman" w:cs="Times New Roman"/>
          <w:color w:val="000000" w:themeColor="text1"/>
          <w:sz w:val="24"/>
          <w:szCs w:val="24"/>
        </w:rPr>
      </w:pPr>
    </w:p>
    <w:p w:rsidR="00025620" w:rsidRPr="006B5488" w:rsidRDefault="00025620" w:rsidP="00025620">
      <w:pPr>
        <w:spacing w:after="0" w:line="240" w:lineRule="auto"/>
        <w:ind w:left="180" w:hanging="180"/>
        <w:jc w:val="center"/>
        <w:rPr>
          <w:rFonts w:ascii="Times New Roman" w:eastAsia="Calibri" w:hAnsi="Times New Roman"/>
          <w:color w:val="000000" w:themeColor="text1"/>
          <w:sz w:val="24"/>
          <w:szCs w:val="24"/>
          <w:lang w:val="en-GB"/>
        </w:rPr>
      </w:pPr>
      <w:r w:rsidRPr="006B5488">
        <w:rPr>
          <w:rFonts w:ascii="Times New Roman" w:hAnsi="Times New Roman"/>
          <w:b/>
          <w:color w:val="000000" w:themeColor="text1"/>
          <w:sz w:val="24"/>
          <w:szCs w:val="24"/>
        </w:rPr>
        <w:t>CHAPTER TWO</w:t>
      </w:r>
    </w:p>
    <w:p w:rsidR="00025620" w:rsidRPr="006B5488" w:rsidRDefault="00025620" w:rsidP="00025620">
      <w:pPr>
        <w:pStyle w:val="Heading2"/>
        <w:spacing w:before="0"/>
        <w:ind w:left="180" w:hanging="180"/>
        <w:jc w:val="both"/>
        <w:rPr>
          <w:rFonts w:ascii="Times New Roman" w:hAnsi="Times New Roman" w:cs="Times New Roman"/>
          <w:b/>
          <w:color w:val="000000" w:themeColor="text1"/>
          <w:sz w:val="24"/>
          <w:szCs w:val="24"/>
        </w:rPr>
      </w:pPr>
      <w:r w:rsidRPr="006B5488">
        <w:rPr>
          <w:rFonts w:ascii="Times New Roman" w:hAnsi="Times New Roman" w:cs="Times New Roman"/>
          <w:color w:val="000000" w:themeColor="text1"/>
          <w:sz w:val="24"/>
          <w:szCs w:val="24"/>
        </w:rPr>
        <w:t xml:space="preserve">2.0 </w:t>
      </w:r>
      <w:r w:rsidRPr="006B5488">
        <w:rPr>
          <w:rFonts w:ascii="Times New Roman" w:hAnsi="Times New Roman" w:cs="Times New Roman"/>
          <w:color w:val="000000" w:themeColor="text1"/>
          <w:sz w:val="24"/>
          <w:szCs w:val="24"/>
        </w:rPr>
        <w:tab/>
        <w:t>LITERATURE REVIEW</w:t>
      </w:r>
    </w:p>
    <w:p w:rsidR="00025620" w:rsidRPr="006B5488" w:rsidRDefault="00025620" w:rsidP="00025620">
      <w:pPr>
        <w:spacing w:after="0" w:line="240" w:lineRule="auto"/>
        <w:ind w:left="180" w:hanging="180"/>
        <w:jc w:val="center"/>
        <w:outlineLvl w:val="3"/>
        <w:rPr>
          <w:rFonts w:ascii="Times New Roman" w:eastAsia="Times New Roman" w:hAnsi="Times New Roman"/>
          <w:b/>
          <w:bCs/>
          <w:sz w:val="24"/>
          <w:szCs w:val="24"/>
        </w:rPr>
      </w:pPr>
      <w:r w:rsidRPr="006B5488">
        <w:rPr>
          <w:rFonts w:ascii="Times New Roman" w:eastAsia="Times New Roman" w:hAnsi="Times New Roman"/>
          <w:b/>
          <w:bCs/>
          <w:sz w:val="24"/>
          <w:szCs w:val="24"/>
        </w:rPr>
        <w:t>CHAPTER THREE</w:t>
      </w:r>
    </w:p>
    <w:p w:rsidR="00025620" w:rsidRPr="0074540E" w:rsidRDefault="00025620" w:rsidP="00025620">
      <w:pPr>
        <w:spacing w:after="0" w:line="240" w:lineRule="auto"/>
        <w:ind w:left="180" w:hanging="180"/>
        <w:jc w:val="both"/>
        <w:outlineLvl w:val="3"/>
        <w:rPr>
          <w:rFonts w:ascii="Times New Roman" w:eastAsia="Times New Roman" w:hAnsi="Times New Roman"/>
          <w:bCs/>
          <w:sz w:val="24"/>
          <w:szCs w:val="24"/>
        </w:rPr>
      </w:pPr>
      <w:r w:rsidRPr="0074540E">
        <w:rPr>
          <w:rFonts w:ascii="Times New Roman" w:eastAsia="Times New Roman" w:hAnsi="Times New Roman"/>
          <w:bCs/>
          <w:sz w:val="24"/>
          <w:szCs w:val="24"/>
        </w:rPr>
        <w:t>3.0.</w:t>
      </w:r>
      <w:r w:rsidRPr="0074540E">
        <w:rPr>
          <w:rFonts w:ascii="Times New Roman" w:eastAsia="Times New Roman" w:hAnsi="Times New Roman"/>
          <w:bCs/>
          <w:sz w:val="24"/>
          <w:szCs w:val="24"/>
        </w:rPr>
        <w:tab/>
        <w:t>METHODOLOGY</w:t>
      </w:r>
    </w:p>
    <w:p w:rsidR="00025620" w:rsidRPr="0074540E" w:rsidRDefault="00025620" w:rsidP="00025620">
      <w:pPr>
        <w:spacing w:after="0" w:line="240" w:lineRule="auto"/>
        <w:ind w:left="180" w:hanging="180"/>
        <w:jc w:val="both"/>
        <w:rPr>
          <w:rFonts w:ascii="Times New Roman" w:eastAsia="Times New Roman" w:hAnsi="Times New Roman"/>
          <w:sz w:val="24"/>
          <w:szCs w:val="24"/>
        </w:rPr>
      </w:pPr>
      <w:r w:rsidRPr="0074540E">
        <w:rPr>
          <w:rFonts w:ascii="Times New Roman" w:eastAsia="Times New Roman" w:hAnsi="Times New Roman"/>
          <w:bCs/>
          <w:sz w:val="24"/>
          <w:szCs w:val="24"/>
        </w:rPr>
        <w:t>3.1</w:t>
      </w:r>
      <w:r w:rsidRPr="0074540E">
        <w:rPr>
          <w:rFonts w:ascii="Times New Roman" w:eastAsia="Times New Roman" w:hAnsi="Times New Roman"/>
          <w:bCs/>
          <w:sz w:val="24"/>
          <w:szCs w:val="24"/>
        </w:rPr>
        <w:tab/>
        <w:t>PRELIMINARY PLANNING AND PREPARATION</w:t>
      </w:r>
      <w:r w:rsidRPr="0074540E">
        <w:rPr>
          <w:rFonts w:ascii="Times New Roman" w:eastAsia="Times New Roman" w:hAnsi="Times New Roman"/>
          <w:sz w:val="24"/>
          <w:szCs w:val="24"/>
        </w:rPr>
        <w:t>:</w:t>
      </w:r>
    </w:p>
    <w:p w:rsidR="00025620" w:rsidRPr="0074540E" w:rsidRDefault="00025620" w:rsidP="00025620">
      <w:pPr>
        <w:spacing w:after="0" w:line="240" w:lineRule="auto"/>
        <w:ind w:left="180" w:hanging="180"/>
        <w:jc w:val="both"/>
        <w:outlineLvl w:val="3"/>
        <w:rPr>
          <w:rFonts w:ascii="Times New Roman" w:eastAsia="Times New Roman" w:hAnsi="Times New Roman"/>
          <w:bCs/>
          <w:sz w:val="24"/>
          <w:szCs w:val="24"/>
        </w:rPr>
      </w:pPr>
      <w:r w:rsidRPr="0074540E">
        <w:rPr>
          <w:rFonts w:ascii="Times New Roman" w:eastAsia="Times New Roman" w:hAnsi="Times New Roman"/>
          <w:bCs/>
          <w:sz w:val="24"/>
          <w:szCs w:val="24"/>
        </w:rPr>
        <w:t>3.2.       RECONNAISSAINCE SURVEY</w:t>
      </w:r>
    </w:p>
    <w:p w:rsidR="00025620" w:rsidRPr="0074540E" w:rsidRDefault="00025620" w:rsidP="00025620">
      <w:pPr>
        <w:spacing w:after="0" w:line="240" w:lineRule="auto"/>
        <w:ind w:left="180" w:hanging="180"/>
        <w:jc w:val="both"/>
        <w:outlineLvl w:val="3"/>
        <w:rPr>
          <w:rFonts w:ascii="Times New Roman" w:eastAsia="Times New Roman" w:hAnsi="Times New Roman"/>
          <w:bCs/>
          <w:sz w:val="24"/>
          <w:szCs w:val="24"/>
        </w:rPr>
      </w:pPr>
      <w:r w:rsidRPr="0074540E">
        <w:rPr>
          <w:rFonts w:ascii="Times New Roman" w:eastAsia="Times New Roman" w:hAnsi="Times New Roman"/>
          <w:bCs/>
          <w:sz w:val="24"/>
          <w:szCs w:val="24"/>
        </w:rPr>
        <w:t>3.3         OFFICE PLANNING</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3.4.</w:t>
      </w:r>
      <w:r w:rsidRPr="0074540E">
        <w:rPr>
          <w:rFonts w:ascii="Times New Roman" w:hAnsi="Times New Roman"/>
          <w:sz w:val="24"/>
          <w:szCs w:val="24"/>
        </w:rPr>
        <w:tab/>
        <w:t>SELECTION OF THE EQUIPMENT AND SOFTWARE</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3.4.1</w:t>
      </w:r>
      <w:r w:rsidRPr="0074540E">
        <w:rPr>
          <w:rFonts w:ascii="Times New Roman" w:hAnsi="Times New Roman"/>
          <w:sz w:val="24"/>
          <w:szCs w:val="24"/>
        </w:rPr>
        <w:tab/>
        <w:t>HARDWARE USED</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3.4.2      SOFTWARE USED</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3.5.</w:t>
      </w:r>
      <w:r w:rsidRPr="0074540E">
        <w:rPr>
          <w:rFonts w:ascii="Times New Roman" w:hAnsi="Times New Roman"/>
          <w:sz w:val="24"/>
          <w:szCs w:val="24"/>
        </w:rPr>
        <w:tab/>
        <w:t>BENCH MARKS ESTABLISHMENT, CAPPING AND LABEL</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3.6.</w:t>
      </w:r>
      <w:r w:rsidRPr="0074540E">
        <w:rPr>
          <w:rFonts w:ascii="Times New Roman" w:hAnsi="Times New Roman"/>
          <w:sz w:val="24"/>
          <w:szCs w:val="24"/>
        </w:rPr>
        <w:tab/>
        <w:t>INSTRUMENT TEST</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3.6.1.    COLLIMATION TEST</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3.7</w:t>
      </w:r>
      <w:r w:rsidRPr="0074540E">
        <w:rPr>
          <w:rFonts w:ascii="Times New Roman" w:hAnsi="Times New Roman"/>
          <w:sz w:val="24"/>
          <w:szCs w:val="24"/>
        </w:rPr>
        <w:tab/>
        <w:t>DATA ACQUISITION</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3.7.1</w:t>
      </w:r>
      <w:r w:rsidRPr="0074540E">
        <w:rPr>
          <w:rFonts w:ascii="Times New Roman" w:hAnsi="Times New Roman"/>
          <w:sz w:val="24"/>
          <w:szCs w:val="24"/>
        </w:rPr>
        <w:tab/>
        <w:t>IN-SITU CHECK</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3.7.2</w:t>
      </w:r>
      <w:r w:rsidRPr="0074540E">
        <w:rPr>
          <w:rFonts w:ascii="Times New Roman" w:hAnsi="Times New Roman"/>
          <w:sz w:val="24"/>
          <w:szCs w:val="24"/>
        </w:rPr>
        <w:tab/>
        <w:t>GEOMETRIC DATA ACQUISITION</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3.7.3</w:t>
      </w:r>
      <w:r w:rsidRPr="0074540E">
        <w:rPr>
          <w:rFonts w:ascii="Times New Roman" w:hAnsi="Times New Roman"/>
          <w:sz w:val="24"/>
          <w:szCs w:val="24"/>
        </w:rPr>
        <w:tab/>
        <w:t>TRAVERSE OF BM POINTS</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3.7.4</w:t>
      </w:r>
      <w:r w:rsidRPr="0074540E">
        <w:rPr>
          <w:rFonts w:ascii="Times New Roman" w:hAnsi="Times New Roman"/>
          <w:sz w:val="24"/>
          <w:szCs w:val="24"/>
        </w:rPr>
        <w:tab/>
        <w:t>DATA ACQUISITION</w:t>
      </w:r>
    </w:p>
    <w:p w:rsidR="00025620" w:rsidRPr="006B5488" w:rsidRDefault="00025620" w:rsidP="00025620">
      <w:pPr>
        <w:spacing w:after="0" w:line="240" w:lineRule="auto"/>
        <w:ind w:left="180" w:hanging="180"/>
        <w:jc w:val="center"/>
        <w:rPr>
          <w:rFonts w:ascii="Times New Roman" w:eastAsia="Times New Roman" w:hAnsi="Times New Roman"/>
          <w:b/>
          <w:sz w:val="24"/>
          <w:szCs w:val="24"/>
        </w:rPr>
      </w:pPr>
      <w:r w:rsidRPr="006B5488">
        <w:rPr>
          <w:rFonts w:ascii="Times New Roman" w:eastAsia="Times New Roman" w:hAnsi="Times New Roman"/>
          <w:b/>
          <w:sz w:val="24"/>
          <w:szCs w:val="24"/>
        </w:rPr>
        <w:lastRenderedPageBreak/>
        <w:t>CHAPTER FOUR</w:t>
      </w:r>
    </w:p>
    <w:p w:rsidR="00025620" w:rsidRPr="0074540E" w:rsidRDefault="00025620" w:rsidP="00025620">
      <w:pPr>
        <w:spacing w:after="0" w:line="240" w:lineRule="auto"/>
        <w:ind w:left="180" w:hanging="180"/>
        <w:jc w:val="both"/>
        <w:rPr>
          <w:rFonts w:ascii="Times New Roman" w:eastAsia="Times New Roman" w:hAnsi="Times New Roman"/>
          <w:sz w:val="24"/>
          <w:szCs w:val="24"/>
        </w:rPr>
      </w:pPr>
      <w:r w:rsidRPr="0074540E">
        <w:rPr>
          <w:rFonts w:ascii="Times New Roman" w:eastAsia="Times New Roman" w:hAnsi="Times New Roman"/>
          <w:sz w:val="24"/>
          <w:szCs w:val="24"/>
        </w:rPr>
        <w:t>4.0</w:t>
      </w:r>
      <w:r w:rsidRPr="0074540E">
        <w:rPr>
          <w:rFonts w:ascii="Times New Roman" w:eastAsia="Times New Roman" w:hAnsi="Times New Roman"/>
          <w:sz w:val="24"/>
          <w:szCs w:val="24"/>
        </w:rPr>
        <w:tab/>
        <w:t>DATA PROCESSING</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4.1</w:t>
      </w:r>
      <w:r w:rsidRPr="0074540E">
        <w:rPr>
          <w:rFonts w:ascii="Times New Roman" w:hAnsi="Times New Roman"/>
          <w:sz w:val="24"/>
          <w:szCs w:val="24"/>
        </w:rPr>
        <w:tab/>
        <w:t>DATA DOWNLOADING (CX- TOTAL STATION)</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4.1.1</w:t>
      </w:r>
      <w:r w:rsidRPr="0074540E">
        <w:rPr>
          <w:rFonts w:ascii="Times New Roman" w:hAnsi="Times New Roman"/>
          <w:sz w:val="24"/>
          <w:szCs w:val="24"/>
        </w:rPr>
        <w:tab/>
        <w:t>DOWNLOADING PROCEDURE</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4.1.2    DOWNLOAD FROM SD CARD TO COMPUTER SYSTEM</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4.2</w:t>
      </w:r>
      <w:r w:rsidRPr="0074540E">
        <w:rPr>
          <w:rFonts w:ascii="Times New Roman" w:hAnsi="Times New Roman"/>
          <w:sz w:val="24"/>
          <w:szCs w:val="24"/>
        </w:rPr>
        <w:tab/>
        <w:t>DATA PROCESSING PROCEDURE</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4.2.1</w:t>
      </w:r>
      <w:r w:rsidRPr="0074540E">
        <w:rPr>
          <w:rFonts w:ascii="Times New Roman" w:hAnsi="Times New Roman"/>
          <w:sz w:val="24"/>
          <w:szCs w:val="24"/>
        </w:rPr>
        <w:tab/>
        <w:t>PLOTTING PROCEDURE IN CIVILCAD 2014</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4.2.2</w:t>
      </w:r>
      <w:r w:rsidRPr="0074540E">
        <w:rPr>
          <w:rFonts w:ascii="Times New Roman" w:hAnsi="Times New Roman"/>
          <w:sz w:val="24"/>
          <w:szCs w:val="24"/>
        </w:rPr>
        <w:tab/>
        <w:t>PROFILE / VERTICAL ALIGNMENT PLOTTING USING CIVILCAD</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4.2.4</w:t>
      </w:r>
      <w:r w:rsidRPr="0074540E">
        <w:rPr>
          <w:rFonts w:ascii="Times New Roman" w:hAnsi="Times New Roman"/>
          <w:sz w:val="24"/>
          <w:szCs w:val="24"/>
        </w:rPr>
        <w:tab/>
        <w:t>PLOTTING OF CROSS-SECTIONS USING CIVILCAD</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4.2.5</w:t>
      </w:r>
      <w:r w:rsidRPr="0074540E">
        <w:rPr>
          <w:rFonts w:ascii="Times New Roman" w:hAnsi="Times New Roman"/>
          <w:sz w:val="24"/>
          <w:szCs w:val="24"/>
        </w:rPr>
        <w:tab/>
        <w:t>GENERATING EARTHWORK TABLE USING CIVILCAD 2014</w:t>
      </w:r>
    </w:p>
    <w:p w:rsidR="00025620" w:rsidRPr="0074540E" w:rsidRDefault="00025620" w:rsidP="00025620">
      <w:pPr>
        <w:pStyle w:val="ListParagraph"/>
        <w:numPr>
          <w:ilvl w:val="1"/>
          <w:numId w:val="26"/>
        </w:numPr>
        <w:spacing w:after="0" w:line="240" w:lineRule="auto"/>
        <w:ind w:left="180" w:hanging="180"/>
        <w:rPr>
          <w:sz w:val="24"/>
          <w:szCs w:val="24"/>
        </w:rPr>
      </w:pPr>
      <w:r w:rsidRPr="0074540E">
        <w:rPr>
          <w:sz w:val="24"/>
          <w:szCs w:val="24"/>
        </w:rPr>
        <w:tab/>
        <w:t>RESULT AND ANALYSIS</w:t>
      </w:r>
    </w:p>
    <w:p w:rsidR="00025620" w:rsidRPr="0074540E" w:rsidRDefault="00025620" w:rsidP="00025620">
      <w:pPr>
        <w:spacing w:after="0" w:line="240" w:lineRule="auto"/>
        <w:ind w:left="180" w:hanging="180"/>
        <w:rPr>
          <w:rFonts w:ascii="Times New Roman" w:hAnsi="Times New Roman"/>
          <w:sz w:val="24"/>
          <w:szCs w:val="24"/>
        </w:rPr>
      </w:pPr>
      <w:r w:rsidRPr="0074540E">
        <w:rPr>
          <w:rFonts w:ascii="Times New Roman" w:hAnsi="Times New Roman"/>
          <w:sz w:val="24"/>
          <w:szCs w:val="24"/>
        </w:rPr>
        <w:t>4.4</w:t>
      </w:r>
      <w:r w:rsidRPr="0074540E">
        <w:rPr>
          <w:rFonts w:ascii="Times New Roman" w:hAnsi="Times New Roman"/>
          <w:sz w:val="24"/>
          <w:szCs w:val="24"/>
        </w:rPr>
        <w:tab/>
        <w:t>LINEAR ACCURACY</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4.5</w:t>
      </w:r>
      <w:r w:rsidRPr="0074540E">
        <w:rPr>
          <w:rFonts w:ascii="Times New Roman" w:hAnsi="Times New Roman"/>
          <w:sz w:val="24"/>
          <w:szCs w:val="24"/>
        </w:rPr>
        <w:tab/>
        <w:t>HEIGHT ACCURACY</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4.6</w:t>
      </w:r>
      <w:r w:rsidRPr="0074540E">
        <w:rPr>
          <w:rFonts w:ascii="Times New Roman" w:hAnsi="Times New Roman"/>
          <w:sz w:val="24"/>
          <w:szCs w:val="24"/>
        </w:rPr>
        <w:tab/>
        <w:t>PLAN PRODUCTION</w:t>
      </w:r>
    </w:p>
    <w:p w:rsidR="00025620" w:rsidRPr="0074540E" w:rsidRDefault="00025620" w:rsidP="00025620">
      <w:pPr>
        <w:pStyle w:val="ListParagraph"/>
        <w:numPr>
          <w:ilvl w:val="2"/>
          <w:numId w:val="27"/>
        </w:numPr>
        <w:spacing w:after="0" w:line="240" w:lineRule="auto"/>
        <w:ind w:left="180" w:hanging="180"/>
        <w:jc w:val="both"/>
        <w:rPr>
          <w:sz w:val="24"/>
          <w:szCs w:val="24"/>
        </w:rPr>
      </w:pPr>
      <w:r w:rsidRPr="0074540E">
        <w:rPr>
          <w:sz w:val="24"/>
          <w:szCs w:val="24"/>
        </w:rPr>
        <w:t>HORIZONTAL ALIGNMENT PLAN</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4.6.2</w:t>
      </w:r>
      <w:r w:rsidRPr="0074540E">
        <w:rPr>
          <w:rFonts w:ascii="Times New Roman" w:hAnsi="Times New Roman"/>
          <w:sz w:val="24"/>
          <w:szCs w:val="24"/>
        </w:rPr>
        <w:tab/>
        <w:t>VERTICAL ALIGNMENT PLAN</w:t>
      </w:r>
    </w:p>
    <w:p w:rsidR="00025620" w:rsidRPr="0074540E" w:rsidRDefault="00025620" w:rsidP="00025620">
      <w:pPr>
        <w:pStyle w:val="ListParagraph"/>
        <w:numPr>
          <w:ilvl w:val="2"/>
          <w:numId w:val="28"/>
        </w:numPr>
        <w:spacing w:after="0" w:line="240" w:lineRule="auto"/>
        <w:ind w:left="180" w:hanging="180"/>
        <w:jc w:val="both"/>
        <w:rPr>
          <w:sz w:val="24"/>
          <w:szCs w:val="24"/>
        </w:rPr>
      </w:pPr>
      <w:r w:rsidRPr="0074540E">
        <w:rPr>
          <w:sz w:val="24"/>
          <w:szCs w:val="24"/>
        </w:rPr>
        <w:t>CROSS SECTION PLAN</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4.6.4</w:t>
      </w:r>
      <w:r w:rsidRPr="0074540E">
        <w:rPr>
          <w:rFonts w:ascii="Times New Roman" w:hAnsi="Times New Roman"/>
          <w:sz w:val="24"/>
          <w:szCs w:val="24"/>
        </w:rPr>
        <w:tab/>
        <w:t>VOLUME OF EARTWORKS</w:t>
      </w:r>
    </w:p>
    <w:p w:rsidR="00025620" w:rsidRPr="0074540E" w:rsidRDefault="00025620" w:rsidP="00025620">
      <w:pPr>
        <w:spacing w:after="0" w:line="240" w:lineRule="auto"/>
        <w:ind w:left="180" w:hanging="180"/>
        <w:jc w:val="both"/>
        <w:rPr>
          <w:rFonts w:ascii="Times New Roman" w:hAnsi="Times New Roman"/>
          <w:i/>
          <w:iCs/>
          <w:sz w:val="24"/>
          <w:szCs w:val="24"/>
        </w:rPr>
      </w:pPr>
    </w:p>
    <w:p w:rsidR="00025620" w:rsidRPr="006B5488" w:rsidRDefault="00025620" w:rsidP="00025620">
      <w:pPr>
        <w:pStyle w:val="ListParagraph"/>
        <w:numPr>
          <w:ilvl w:val="1"/>
          <w:numId w:val="28"/>
        </w:numPr>
        <w:spacing w:after="0" w:line="240" w:lineRule="auto"/>
        <w:ind w:left="180" w:hanging="180"/>
        <w:jc w:val="both"/>
        <w:rPr>
          <w:b/>
          <w:sz w:val="24"/>
          <w:szCs w:val="24"/>
        </w:rPr>
      </w:pPr>
      <w:r w:rsidRPr="006B5488">
        <w:rPr>
          <w:b/>
          <w:sz w:val="24"/>
          <w:szCs w:val="24"/>
        </w:rPr>
        <w:t>PROJECT COSTING</w:t>
      </w:r>
    </w:p>
    <w:p w:rsidR="00025620" w:rsidRPr="006B5488" w:rsidRDefault="00025620" w:rsidP="00025620">
      <w:pPr>
        <w:spacing w:after="0" w:line="240" w:lineRule="auto"/>
        <w:ind w:left="180" w:hanging="180"/>
        <w:jc w:val="center"/>
        <w:rPr>
          <w:rFonts w:ascii="Times New Roman" w:hAnsi="Times New Roman"/>
          <w:b/>
          <w:bCs/>
          <w:color w:val="000000" w:themeColor="text1"/>
          <w:sz w:val="24"/>
          <w:szCs w:val="24"/>
        </w:rPr>
      </w:pPr>
      <w:r w:rsidRPr="006B5488">
        <w:rPr>
          <w:rFonts w:ascii="Times New Roman" w:hAnsi="Times New Roman"/>
          <w:b/>
          <w:bCs/>
          <w:color w:val="000000" w:themeColor="text1"/>
          <w:sz w:val="24"/>
          <w:szCs w:val="24"/>
        </w:rPr>
        <w:t>CHAPTER FIVE</w:t>
      </w:r>
    </w:p>
    <w:p w:rsidR="00025620" w:rsidRPr="0074540E" w:rsidRDefault="00025620" w:rsidP="00025620">
      <w:pPr>
        <w:spacing w:after="0" w:line="240" w:lineRule="auto"/>
        <w:ind w:left="180" w:hanging="180"/>
        <w:jc w:val="both"/>
        <w:rPr>
          <w:rFonts w:ascii="Times New Roman" w:hAnsi="Times New Roman"/>
          <w:bCs/>
          <w:color w:val="000000" w:themeColor="text1"/>
          <w:sz w:val="24"/>
          <w:szCs w:val="24"/>
        </w:rPr>
      </w:pPr>
      <w:r w:rsidRPr="0074540E">
        <w:rPr>
          <w:rFonts w:ascii="Times New Roman" w:hAnsi="Times New Roman"/>
          <w:bCs/>
          <w:color w:val="000000" w:themeColor="text1"/>
          <w:sz w:val="24"/>
          <w:szCs w:val="24"/>
        </w:rPr>
        <w:t xml:space="preserve">5.0. SUMMARY, CONCLUSION, PROBLEM ENCOUTER AND RECOMMENDATION </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 xml:space="preserve">5.1 SUMMARY </w:t>
      </w:r>
    </w:p>
    <w:p w:rsidR="00025620" w:rsidRPr="0074540E" w:rsidRDefault="00025620" w:rsidP="00025620">
      <w:pPr>
        <w:spacing w:after="0" w:line="240" w:lineRule="auto"/>
        <w:ind w:left="180" w:hanging="180"/>
        <w:jc w:val="both"/>
        <w:rPr>
          <w:rFonts w:ascii="Times New Roman" w:hAnsi="Times New Roman"/>
          <w:sz w:val="24"/>
          <w:szCs w:val="24"/>
        </w:rPr>
      </w:pPr>
      <w:r w:rsidRPr="0074540E">
        <w:rPr>
          <w:rFonts w:ascii="Times New Roman" w:hAnsi="Times New Roman"/>
          <w:sz w:val="24"/>
          <w:szCs w:val="24"/>
        </w:rPr>
        <w:t>5.2</w:t>
      </w:r>
      <w:r w:rsidRPr="0074540E">
        <w:rPr>
          <w:rFonts w:ascii="Times New Roman" w:hAnsi="Times New Roman"/>
          <w:sz w:val="24"/>
          <w:szCs w:val="24"/>
        </w:rPr>
        <w:tab/>
        <w:t xml:space="preserve">CONCLUSION </w:t>
      </w:r>
    </w:p>
    <w:p w:rsidR="00025620" w:rsidRPr="0074540E" w:rsidRDefault="00025620" w:rsidP="00025620">
      <w:pPr>
        <w:spacing w:after="0" w:line="240" w:lineRule="auto"/>
        <w:ind w:left="180" w:hanging="180"/>
        <w:jc w:val="both"/>
        <w:rPr>
          <w:rFonts w:ascii="Times New Roman" w:hAnsi="Times New Roman"/>
          <w:bCs/>
          <w:color w:val="000000" w:themeColor="text1"/>
          <w:sz w:val="24"/>
          <w:szCs w:val="24"/>
        </w:rPr>
      </w:pPr>
      <w:r w:rsidRPr="0074540E">
        <w:rPr>
          <w:rFonts w:ascii="Times New Roman" w:hAnsi="Times New Roman"/>
          <w:bCs/>
          <w:color w:val="000000" w:themeColor="text1"/>
          <w:sz w:val="24"/>
          <w:szCs w:val="24"/>
        </w:rPr>
        <w:t>5.3</w:t>
      </w:r>
      <w:r w:rsidRPr="0074540E">
        <w:rPr>
          <w:rFonts w:ascii="Times New Roman" w:hAnsi="Times New Roman"/>
          <w:bCs/>
          <w:color w:val="000000" w:themeColor="text1"/>
          <w:sz w:val="24"/>
          <w:szCs w:val="24"/>
        </w:rPr>
        <w:tab/>
        <w:t xml:space="preserve">PROBLEM ENCOUTER </w:t>
      </w:r>
    </w:p>
    <w:p w:rsidR="00025620" w:rsidRPr="0074540E" w:rsidRDefault="00025620" w:rsidP="00025620">
      <w:pPr>
        <w:spacing w:after="0" w:line="240" w:lineRule="auto"/>
        <w:ind w:left="180" w:hanging="180"/>
        <w:jc w:val="both"/>
        <w:rPr>
          <w:rFonts w:ascii="Times New Roman" w:hAnsi="Times New Roman"/>
          <w:bCs/>
          <w:color w:val="000000" w:themeColor="text1"/>
          <w:sz w:val="24"/>
          <w:szCs w:val="24"/>
        </w:rPr>
      </w:pPr>
      <w:r w:rsidRPr="0074540E">
        <w:rPr>
          <w:rFonts w:ascii="Times New Roman" w:hAnsi="Times New Roman"/>
          <w:bCs/>
          <w:color w:val="000000" w:themeColor="text1"/>
          <w:sz w:val="24"/>
          <w:szCs w:val="24"/>
        </w:rPr>
        <w:t>5.4</w:t>
      </w:r>
      <w:r w:rsidRPr="0074540E">
        <w:rPr>
          <w:rFonts w:ascii="Times New Roman" w:hAnsi="Times New Roman"/>
          <w:bCs/>
          <w:color w:val="000000" w:themeColor="text1"/>
          <w:sz w:val="24"/>
          <w:szCs w:val="24"/>
        </w:rPr>
        <w:tab/>
        <w:t xml:space="preserve">RECOMMENDATION </w:t>
      </w:r>
    </w:p>
    <w:p w:rsidR="00025620" w:rsidRPr="0074540E" w:rsidRDefault="00025620" w:rsidP="00025620">
      <w:pPr>
        <w:spacing w:after="0" w:line="240" w:lineRule="auto"/>
        <w:ind w:left="180" w:hanging="180"/>
        <w:rPr>
          <w:rFonts w:ascii="Times New Roman" w:hAnsi="Times New Roman"/>
          <w:sz w:val="24"/>
          <w:szCs w:val="24"/>
        </w:rPr>
      </w:pPr>
      <w:r w:rsidRPr="0074540E">
        <w:rPr>
          <w:rFonts w:ascii="Times New Roman" w:hAnsi="Times New Roman"/>
          <w:sz w:val="24"/>
          <w:szCs w:val="24"/>
        </w:rPr>
        <w:t>REFERENCES</w:t>
      </w:r>
    </w:p>
    <w:p w:rsidR="00025620" w:rsidRPr="0074540E" w:rsidRDefault="00025620" w:rsidP="00025620">
      <w:pPr>
        <w:spacing w:line="360" w:lineRule="auto"/>
        <w:jc w:val="center"/>
        <w:rPr>
          <w:rFonts w:ascii="Times New Roman" w:hAnsi="Times New Roman"/>
          <w:sz w:val="26"/>
          <w:szCs w:val="26"/>
        </w:rPr>
      </w:pPr>
    </w:p>
    <w:p w:rsidR="00025620" w:rsidRPr="0074540E" w:rsidRDefault="00025620" w:rsidP="00025620">
      <w:pPr>
        <w:spacing w:line="360" w:lineRule="auto"/>
        <w:jc w:val="center"/>
        <w:rPr>
          <w:rFonts w:ascii="Times New Roman" w:hAnsi="Times New Roman"/>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Default="00025620" w:rsidP="00025620">
      <w:pPr>
        <w:spacing w:line="360" w:lineRule="auto"/>
        <w:jc w:val="center"/>
        <w:rPr>
          <w:rFonts w:ascii="Times New Roman" w:hAnsi="Times New Roman"/>
          <w:b/>
          <w:sz w:val="26"/>
          <w:szCs w:val="26"/>
        </w:rPr>
      </w:pPr>
    </w:p>
    <w:p w:rsidR="00025620" w:rsidRPr="00061950" w:rsidRDefault="00025620" w:rsidP="00025620">
      <w:pPr>
        <w:spacing w:line="480" w:lineRule="auto"/>
        <w:jc w:val="center"/>
        <w:rPr>
          <w:rFonts w:ascii="Times New Roman" w:hAnsi="Times New Roman"/>
          <w:b/>
          <w:color w:val="000000" w:themeColor="text1"/>
          <w:sz w:val="24"/>
          <w:szCs w:val="24"/>
        </w:rPr>
      </w:pPr>
      <w:r w:rsidRPr="00061950">
        <w:rPr>
          <w:rFonts w:ascii="Times New Roman" w:hAnsi="Times New Roman"/>
          <w:b/>
          <w:color w:val="000000" w:themeColor="text1"/>
          <w:sz w:val="24"/>
          <w:szCs w:val="24"/>
        </w:rPr>
        <w:lastRenderedPageBreak/>
        <w:t>ABSTRACT</w:t>
      </w:r>
    </w:p>
    <w:p w:rsidR="00025620" w:rsidRPr="00F24563" w:rsidRDefault="00025620" w:rsidP="00025620">
      <w:pPr>
        <w:pStyle w:val="my-0"/>
        <w:spacing w:line="360" w:lineRule="auto"/>
        <w:jc w:val="both"/>
        <w:rPr>
          <w:b/>
          <w:i/>
        </w:rPr>
      </w:pPr>
      <w:r w:rsidRPr="00F24563">
        <w:rPr>
          <w:i/>
        </w:rPr>
        <w:t>A route survey is a specialized land surveying process aimed at determining the most suitable path for linear infrastructure projects such as roads, railways, pipelines, and power lines. It involves a systematic collection and analysis of topographical, environmental, legal, and engineering data to establish the horizontal and vertical alignment of the proposed route. The survey process typically includes reconnaissance, preliminary, location, and construction surveys to ensure the route is feasible, cost-effective, and environmentally responsible. Route surveys provide critical information for planning, design, and construction phases, including terrain profiles, earthwork calculations, and identification of obstacles. By integrating modern surveying techniques and careful assessment of natural and man-made features, route surveys facilitate the development of infrastructure that balances technical requirements with environmental and legal considerations, thereby contributing to sustainable and efficient project execution</w:t>
      </w:r>
      <w:r w:rsidRPr="00F24563">
        <w:rPr>
          <w:rStyle w:val="whitespace-nowrap"/>
          <w:i/>
        </w:rPr>
        <w:t>.</w:t>
      </w:r>
      <w:r w:rsidRPr="00F24563">
        <w:rPr>
          <w:i/>
        </w:rPr>
        <w:t>Unmanned Aerial Vehicle (UAV) are widely used in numerous field and the technology keeps growing. Generally, conventional method used in data collection for engineering work is tedious and requires a lot of manpower. This research focuses on the investigation of the suitability of UAV for route survey. Three stages involved: data collection, data processing and data analysis. By using Kama Beta, the data was collected. For data processing, Pix4D Mapper is used for point cloud and AutoCAD 2014 for the analysis stage. The result is mainly focused on extracting the road profile and test the point cloud data using Root Mean Square Error (RMSE). The result from both methods, conventional and UAV from the point cloud data using RMSE show only the small difference, with only 6.67% from total 60 points out of tolerance.</w:t>
      </w:r>
    </w:p>
    <w:p w:rsidR="00025620" w:rsidRDefault="00025620" w:rsidP="00025620">
      <w:pPr>
        <w:spacing w:line="360" w:lineRule="auto"/>
        <w:jc w:val="center"/>
        <w:rPr>
          <w:rFonts w:ascii="Times New Roman" w:hAnsi="Times New Roman"/>
          <w:b/>
          <w:sz w:val="26"/>
          <w:szCs w:val="26"/>
        </w:rPr>
      </w:pPr>
    </w:p>
    <w:p w:rsidR="00025620" w:rsidRDefault="00025620" w:rsidP="00025620"/>
    <w:p w:rsidR="00025620" w:rsidRPr="00025620" w:rsidRDefault="00025620" w:rsidP="00025620"/>
    <w:p w:rsidR="00025620" w:rsidRPr="00025620" w:rsidRDefault="00025620" w:rsidP="00025620"/>
    <w:p w:rsidR="00C71A12" w:rsidRPr="00C71A12" w:rsidRDefault="00C71A12" w:rsidP="00C71A12">
      <w:pPr>
        <w:pStyle w:val="Heading1"/>
        <w:spacing w:line="360" w:lineRule="auto"/>
        <w:jc w:val="center"/>
        <w:rPr>
          <w:rFonts w:ascii="Times New Roman" w:hAnsi="Times New Roman" w:cs="Times New Roman"/>
          <w:b/>
          <w:color w:val="000000" w:themeColor="text1"/>
        </w:rPr>
      </w:pPr>
      <w:r w:rsidRPr="00C71A12">
        <w:rPr>
          <w:rFonts w:ascii="Times New Roman" w:hAnsi="Times New Roman" w:cs="Times New Roman"/>
          <w:b/>
          <w:color w:val="000000" w:themeColor="text1"/>
        </w:rPr>
        <w:lastRenderedPageBreak/>
        <w:t>CHAPTER ONE</w:t>
      </w:r>
      <w:bookmarkEnd w:id="0"/>
    </w:p>
    <w:p w:rsidR="00C71A12" w:rsidRPr="00C71A12" w:rsidRDefault="00C71A12" w:rsidP="00C71A12">
      <w:pPr>
        <w:pStyle w:val="Heading2"/>
        <w:spacing w:line="360" w:lineRule="auto"/>
        <w:rPr>
          <w:rFonts w:ascii="Times New Roman" w:hAnsi="Times New Roman" w:cs="Times New Roman"/>
          <w:b/>
          <w:color w:val="000000" w:themeColor="text1"/>
          <w:sz w:val="28"/>
        </w:rPr>
      </w:pPr>
      <w:bookmarkStart w:id="2" w:name="_Toc444456046"/>
      <w:r w:rsidRPr="00C71A12">
        <w:rPr>
          <w:rFonts w:ascii="Times New Roman" w:hAnsi="Times New Roman" w:cs="Times New Roman"/>
          <w:b/>
          <w:color w:val="000000" w:themeColor="text1"/>
          <w:sz w:val="28"/>
        </w:rPr>
        <w:t>1.0 INTRODUCTION</w:t>
      </w:r>
      <w:bookmarkEnd w:id="2"/>
    </w:p>
    <w:p w:rsidR="00C71A12" w:rsidRPr="00C71A12" w:rsidRDefault="00C71A12" w:rsidP="00C71A12">
      <w:pPr>
        <w:spacing w:line="360" w:lineRule="auto"/>
        <w:ind w:firstLine="720"/>
        <w:jc w:val="both"/>
        <w:rPr>
          <w:rFonts w:ascii="Times New Roman" w:hAnsi="Times New Roman" w:cs="Times New Roman"/>
          <w:color w:val="000000" w:themeColor="text1"/>
          <w:szCs w:val="24"/>
        </w:rPr>
      </w:pPr>
      <w:r w:rsidRPr="00C71A12">
        <w:rPr>
          <w:rFonts w:ascii="Times New Roman" w:hAnsi="Times New Roman" w:cs="Times New Roman"/>
          <w:color w:val="000000" w:themeColor="text1"/>
          <w:szCs w:val="24"/>
        </w:rPr>
        <w:t xml:space="preserve">Road is the most commonly used of all the means of transportation, and it made a crucial contribution to economic development and growth and bring important social benefits. Road transportation means transportation of goods and personnel from one place to the other on roads, which can also be seen as a route between destinations which provides access to employment, social, health and education services. Therefore, for the purpose of having a perfect road, an Engineering Survey is carried out which is the bedrock of any construction project. Engineering Survey is an important disciplinary field that serves construction projects which depicts road construction. This branch of Surveying entails the foundation of route construction projects that aids setting out of road networks.  The term “Engineering surveying” can be described as a large scale survey operation carried out in order to provide special information for construction purposes. It involves measuring heights differences and angles on site either for the preparation of large scale plan or that engineering works can be located in their right position on the earth surface.(Barry Hawkes, 2013). As indicated from the definition of engineering surveying, survey operation are required for any construction of transportation facilities such as rail, road etc. therefore, route surveying is that part of engineering surveying required for the design and construction of transportation facilities. Therefore, </w:t>
      </w:r>
      <w:r w:rsidRPr="00C71A12">
        <w:rPr>
          <w:rFonts w:ascii="Times New Roman" w:hAnsi="Times New Roman" w:cs="Times New Roman"/>
          <w:b/>
          <w:i/>
          <w:color w:val="000000" w:themeColor="text1"/>
          <w:szCs w:val="24"/>
        </w:rPr>
        <w:t>(Mel Columcille Gerard Gibson 1995)</w:t>
      </w:r>
      <w:r w:rsidRPr="00C71A12">
        <w:rPr>
          <w:rFonts w:ascii="Times New Roman" w:hAnsi="Times New Roman" w:cs="Times New Roman"/>
          <w:color w:val="000000" w:themeColor="text1"/>
          <w:szCs w:val="24"/>
        </w:rPr>
        <w:t xml:space="preserve"> stated that highways, railways, canals, tunnels, dams, pipelines and transmission lines are constructed works having linear shapes classified as routes. A unique system for expressing route geometry has developed that, once learned, can be applied without fail to this broad range of projects by all surveyors, designers and constructor</w:t>
      </w:r>
      <w:r w:rsidRPr="00C71A12">
        <w:rPr>
          <w:rFonts w:ascii="Times New Roman" w:hAnsi="Times New Roman" w:cs="Times New Roman"/>
          <w:b/>
          <w:i/>
          <w:color w:val="000000" w:themeColor="text1"/>
          <w:szCs w:val="24"/>
        </w:rPr>
        <w:t>.  (Robert L.Gibson, 2000)</w:t>
      </w:r>
      <w:r w:rsidRPr="00C71A12">
        <w:rPr>
          <w:rFonts w:ascii="Times New Roman" w:hAnsi="Times New Roman" w:cs="Times New Roman"/>
          <w:color w:val="000000" w:themeColor="text1"/>
          <w:szCs w:val="24"/>
        </w:rPr>
        <w:t xml:space="preserve"> definedroute survey as an aspect of engineering surveying which supplies data necessary to determine alignment, grading and earthwork quantities for the design and construction of various engineering projects such as roads, railways, pipelines, and utilities. Route surveys involve measuring and computing horizontal and vertical angles, elevations, and horizontal distance. The results of these surveys are used to prepare detailed plan and profile base maps of proposed road ways. In addition, the elevations determined in the survey serve as the basis for calculation of construction cut and fill quantities, and in determining road way banking.  </w:t>
      </w:r>
    </w:p>
    <w:p w:rsidR="00C71A12" w:rsidRPr="00C71A12" w:rsidRDefault="00C71A12" w:rsidP="00C71A12">
      <w:pPr>
        <w:autoSpaceDE w:val="0"/>
        <w:autoSpaceDN w:val="0"/>
        <w:adjustRightInd w:val="0"/>
        <w:spacing w:after="0" w:line="360" w:lineRule="auto"/>
        <w:ind w:firstLine="720"/>
        <w:jc w:val="both"/>
        <w:rPr>
          <w:rFonts w:ascii="Times New Roman" w:hAnsi="Times New Roman" w:cs="Times New Roman"/>
          <w:color w:val="000000" w:themeColor="text1"/>
          <w:szCs w:val="24"/>
        </w:rPr>
      </w:pPr>
      <w:r w:rsidRPr="00C71A12">
        <w:rPr>
          <w:rFonts w:ascii="Times New Roman" w:hAnsi="Times New Roman" w:cs="Times New Roman"/>
          <w:color w:val="000000" w:themeColor="text1"/>
          <w:szCs w:val="24"/>
        </w:rPr>
        <w:t xml:space="preserve">It was narrated by </w:t>
      </w:r>
      <w:r w:rsidRPr="00C71A12">
        <w:rPr>
          <w:rFonts w:ascii="Times New Roman" w:hAnsi="Times New Roman" w:cs="Times New Roman"/>
          <w:b/>
          <w:i/>
          <w:color w:val="000000" w:themeColor="text1"/>
          <w:szCs w:val="24"/>
        </w:rPr>
        <w:t xml:space="preserve">(Vincent-Tao and El-Sheimy 2000) </w:t>
      </w:r>
      <w:r w:rsidRPr="00C71A12">
        <w:rPr>
          <w:rFonts w:ascii="Times New Roman" w:hAnsi="Times New Roman" w:cs="Times New Roman"/>
          <w:color w:val="000000" w:themeColor="text1"/>
          <w:szCs w:val="24"/>
        </w:rPr>
        <w:t xml:space="preserve">that the best way of acquiring data and information during the survey for the purpose of rehabilitation of a highway route could be done using mobile mapping system. </w:t>
      </w:r>
    </w:p>
    <w:p w:rsidR="00C71A12" w:rsidRPr="00C71A12" w:rsidRDefault="00C71A12" w:rsidP="00C71A12">
      <w:pPr>
        <w:spacing w:before="100" w:beforeAutospacing="1" w:after="100" w:afterAutospacing="1" w:line="360" w:lineRule="auto"/>
        <w:jc w:val="both"/>
        <w:rPr>
          <w:rFonts w:ascii="Times New Roman" w:hAnsi="Times New Roman" w:cs="Times New Roman"/>
          <w:b/>
          <w:i/>
          <w:color w:val="000000" w:themeColor="text1"/>
        </w:rPr>
      </w:pPr>
      <w:r w:rsidRPr="00C71A12">
        <w:rPr>
          <w:rFonts w:ascii="Times New Roman" w:hAnsi="Times New Roman" w:cs="Times New Roman"/>
          <w:color w:val="000000" w:themeColor="text1"/>
        </w:rPr>
        <w:t xml:space="preserve">Engineering route design is a critical aspect of civil engineering that involves the planning and creation of transportation routes, including roads, railways, and pathways. This discipline integrates various </w:t>
      </w:r>
      <w:r w:rsidRPr="00C71A12">
        <w:rPr>
          <w:rFonts w:ascii="Times New Roman" w:hAnsi="Times New Roman" w:cs="Times New Roman"/>
          <w:color w:val="000000" w:themeColor="text1"/>
        </w:rPr>
        <w:lastRenderedPageBreak/>
        <w:t>engineering principles, geographic information systems (GIS), environmental considerations, and economic factors to develop efficient and safe transportation networks. The primary goal of route design is to optimize the movement of people and goods while minimizing environmental impact and construction costs</w:t>
      </w:r>
      <w:r w:rsidRPr="00C71A12">
        <w:rPr>
          <w:rFonts w:ascii="Times New Roman" w:hAnsi="Times New Roman" w:cs="Times New Roman"/>
          <w:b/>
          <w:i/>
          <w:color w:val="000000" w:themeColor="text1"/>
        </w:rPr>
        <w:t>. (Baker, S. 2016). </w:t>
      </w:r>
      <w:r w:rsidRPr="00C71A12">
        <w:rPr>
          <w:rFonts w:ascii="Times New Roman" w:hAnsi="Times New Roman" w:cs="Times New Roman"/>
          <w:color w:val="000000" w:themeColor="text1"/>
        </w:rPr>
        <w:t xml:space="preserve">The process of route design begins with a thorough analysis of the project area, including topography, land use, and existing infrastructure. Engineers utilize advanced software tools and modeling techniques to simulate different route options, assess their feasibility, and evaluate potential impacts. Key considerations in route design include alignment, gradient, curvature, and the integration of safety features. </w:t>
      </w:r>
      <w:r w:rsidRPr="00C71A12">
        <w:rPr>
          <w:rFonts w:ascii="Times New Roman" w:hAnsi="Times New Roman" w:cs="Times New Roman"/>
          <w:b/>
          <w:i/>
          <w:color w:val="000000" w:themeColor="text1"/>
        </w:rPr>
        <w:t xml:space="preserve">(Meyer, M. D., &amp; Miller, E. J. 2001).  </w:t>
      </w:r>
      <w:r w:rsidRPr="00C71A12">
        <w:rPr>
          <w:rFonts w:ascii="Times New Roman" w:hAnsi="Times New Roman" w:cs="Times New Roman"/>
          <w:color w:val="000000" w:themeColor="text1"/>
        </w:rPr>
        <w:t xml:space="preserve">Moreover, route design must comply with local, national, and international standards and regulations, ensuring that the constructed routes meet safety and operational requirements. Stakeholder engagement is also crucial, as it involves collaboration with government agencies, local communities, and environmental groups to address concerns and gather input. </w:t>
      </w:r>
      <w:r w:rsidRPr="00C71A12">
        <w:rPr>
          <w:rFonts w:ascii="Times New Roman" w:hAnsi="Times New Roman" w:cs="Times New Roman"/>
          <w:b/>
          <w:i/>
          <w:color w:val="000000" w:themeColor="text1"/>
        </w:rPr>
        <w:t>(Huang, H. 2014).</w:t>
      </w:r>
      <w:r w:rsidRPr="00C71A12">
        <w:rPr>
          <w:rFonts w:ascii="Times New Roman" w:hAnsi="Times New Roman" w:cs="Times New Roman"/>
          <w:color w:val="000000" w:themeColor="text1"/>
        </w:rPr>
        <w:t xml:space="preserve">In recent years, advancements in technology, such as drone surveying and automated design software, have revolutionized the field of route design, allowing for more precise planning and execution. As urbanization continues to rise and transportation demands increase, the importance of effective engineering route design becomes ever more critical in creating sustainable and efficient transportation systems. </w:t>
      </w:r>
      <w:r w:rsidRPr="00C71A12">
        <w:rPr>
          <w:rFonts w:ascii="Times New Roman" w:hAnsi="Times New Roman" w:cs="Times New Roman"/>
          <w:b/>
          <w:i/>
          <w:color w:val="000000" w:themeColor="text1"/>
        </w:rPr>
        <w:t>(Khan, M. A., &amp; Kahn, M. A. 2018). </w:t>
      </w:r>
    </w:p>
    <w:p w:rsidR="005051A0" w:rsidRPr="00C71A12" w:rsidRDefault="005051A0" w:rsidP="00C71A12">
      <w:pPr>
        <w:spacing w:before="100" w:beforeAutospacing="1" w:after="100" w:afterAutospacing="1" w:line="360" w:lineRule="auto"/>
        <w:jc w:val="both"/>
        <w:rPr>
          <w:rFonts w:ascii="Times New Roman" w:hAnsi="Times New Roman" w:cs="Times New Roman"/>
          <w:b/>
          <w:color w:val="000000" w:themeColor="text1"/>
        </w:rPr>
      </w:pPr>
      <w:r w:rsidRPr="00C71A12">
        <w:rPr>
          <w:rFonts w:ascii="Times New Roman" w:hAnsi="Times New Roman" w:cs="Times New Roman"/>
          <w:b/>
          <w:color w:val="000000" w:themeColor="text1"/>
        </w:rPr>
        <w:t>1.2.</w:t>
      </w:r>
      <w:r w:rsidRPr="00C71A12">
        <w:rPr>
          <w:rFonts w:ascii="Times New Roman" w:hAnsi="Times New Roman" w:cs="Times New Roman"/>
          <w:b/>
          <w:color w:val="000000" w:themeColor="text1"/>
        </w:rPr>
        <w:tab/>
        <w:t>STATEMENT OF PROBLEM</w:t>
      </w:r>
    </w:p>
    <w:p w:rsidR="005051A0" w:rsidRPr="00C71A12" w:rsidRDefault="005051A0" w:rsidP="005051A0">
      <w:pPr>
        <w:spacing w:before="100" w:beforeAutospacing="1" w:after="100" w:afterAutospacing="1" w:line="360" w:lineRule="auto"/>
        <w:ind w:firstLine="720"/>
        <w:jc w:val="both"/>
        <w:rPr>
          <w:rFonts w:ascii="Times New Roman" w:hAnsi="Times New Roman" w:cs="Times New Roman"/>
          <w:b/>
          <w:color w:val="000000" w:themeColor="text1"/>
        </w:rPr>
      </w:pPr>
      <w:r w:rsidRPr="00C71A12">
        <w:rPr>
          <w:rFonts w:ascii="Times New Roman" w:hAnsi="Times New Roman" w:cs="Times New Roman"/>
          <w:color w:val="000000" w:themeColor="text1"/>
        </w:rPr>
        <w:t>It was found that road along Michea</w:t>
      </w:r>
      <w:r w:rsidR="00E53DE7">
        <w:rPr>
          <w:rFonts w:ascii="Times New Roman" w:hAnsi="Times New Roman" w:cs="Times New Roman"/>
          <w:color w:val="000000" w:themeColor="text1"/>
        </w:rPr>
        <w:t xml:space="preserve"> </w:t>
      </w:r>
      <w:r w:rsidRPr="00C71A12">
        <w:rPr>
          <w:rFonts w:ascii="Times New Roman" w:hAnsi="Times New Roman" w:cs="Times New Roman"/>
          <w:color w:val="000000" w:themeColor="text1"/>
        </w:rPr>
        <w:t>lImodu Street to Kangu</w:t>
      </w:r>
      <w:r w:rsidR="00E53DE7">
        <w:rPr>
          <w:rFonts w:ascii="Times New Roman" w:hAnsi="Times New Roman" w:cs="Times New Roman"/>
          <w:color w:val="000000" w:themeColor="text1"/>
        </w:rPr>
        <w:t xml:space="preserve"> </w:t>
      </w:r>
      <w:r w:rsidRPr="00C71A12">
        <w:rPr>
          <w:rFonts w:ascii="Times New Roman" w:hAnsi="Times New Roman" w:cs="Times New Roman"/>
          <w:color w:val="000000" w:themeColor="text1"/>
        </w:rPr>
        <w:t>Oshin, Kwara State needs further construction, and it was also found to be too narrow and needs to be expanded considering the volume of traffic plying the road. Rehabilitation of this road should be embarked upon in order to increase its carrying capacity, thereby increase the physical development and human activities along the road with other conveniences. Due to the necessary of the road rehabilitation, certain information about the road must be acquired which calls for route survey so as to get the base line data necessary for the road design.</w:t>
      </w:r>
    </w:p>
    <w:p w:rsidR="005051A0" w:rsidRPr="00C71A12" w:rsidRDefault="00E53DE7" w:rsidP="005051A0">
      <w:pPr>
        <w:spacing w:before="100" w:beforeAutospacing="1" w:after="100" w:afterAutospacing="1" w:line="360" w:lineRule="auto"/>
        <w:jc w:val="both"/>
        <w:rPr>
          <w:rFonts w:ascii="Times New Roman" w:hAnsi="Times New Roman" w:cs="Times New Roman"/>
          <w:b/>
          <w:color w:val="000000" w:themeColor="text1"/>
        </w:rPr>
      </w:pPr>
      <w:r>
        <w:rPr>
          <w:rFonts w:ascii="Times New Roman" w:hAnsi="Times New Roman" w:cs="Times New Roman"/>
          <w:b/>
          <w:bCs/>
          <w:color w:val="000000" w:themeColor="text1"/>
        </w:rPr>
        <w:t>1.3.</w:t>
      </w:r>
      <w:r>
        <w:rPr>
          <w:rFonts w:ascii="Times New Roman" w:hAnsi="Times New Roman" w:cs="Times New Roman"/>
          <w:b/>
          <w:bCs/>
          <w:color w:val="000000" w:themeColor="text1"/>
        </w:rPr>
        <w:tab/>
        <w:t xml:space="preserve">AIM OF THE PROJECT </w:t>
      </w:r>
    </w:p>
    <w:p w:rsidR="005051A0" w:rsidRPr="00C71A12" w:rsidRDefault="005051A0" w:rsidP="005051A0">
      <w:pPr>
        <w:spacing w:before="100" w:beforeAutospacing="1" w:after="100" w:afterAutospacing="1" w:line="360" w:lineRule="auto"/>
        <w:ind w:firstLine="720"/>
        <w:jc w:val="both"/>
        <w:rPr>
          <w:rStyle w:val="NoSpacingChar"/>
          <w:rFonts w:ascii="Times New Roman" w:hAnsi="Times New Roman" w:cs="Times New Roman"/>
          <w:color w:val="000000" w:themeColor="text1"/>
        </w:rPr>
      </w:pPr>
      <w:r w:rsidRPr="00C71A12">
        <w:rPr>
          <w:rFonts w:ascii="Times New Roman" w:eastAsia="Times New Roman" w:hAnsi="Times New Roman" w:cs="Times New Roman"/>
          <w:bCs/>
          <w:color w:val="000000" w:themeColor="text1"/>
        </w:rPr>
        <w:t>The aim of this project is to carry out the engineering route design from Micheal</w:t>
      </w:r>
      <w:r w:rsidR="00E53DE7">
        <w:rPr>
          <w:rFonts w:ascii="Times New Roman" w:eastAsia="Times New Roman" w:hAnsi="Times New Roman" w:cs="Times New Roman"/>
          <w:bCs/>
          <w:color w:val="000000" w:themeColor="text1"/>
        </w:rPr>
        <w:t xml:space="preserve"> </w:t>
      </w:r>
      <w:r w:rsidRPr="00C71A12">
        <w:rPr>
          <w:rFonts w:ascii="Times New Roman" w:eastAsia="Times New Roman" w:hAnsi="Times New Roman" w:cs="Times New Roman"/>
          <w:bCs/>
          <w:color w:val="000000" w:themeColor="text1"/>
        </w:rPr>
        <w:t xml:space="preserve">Imodu to Kongu toward OshinOlatunji. </w:t>
      </w:r>
      <w:r w:rsidR="00E53DE7">
        <w:rPr>
          <w:rFonts w:ascii="Times New Roman" w:hAnsi="Times New Roman" w:cs="Times New Roman"/>
          <w:bCs/>
          <w:color w:val="000000" w:themeColor="text1"/>
        </w:rPr>
        <w:t xml:space="preserve">in other to produce </w:t>
      </w:r>
      <w:r w:rsidRPr="00C71A12">
        <w:rPr>
          <w:rFonts w:ascii="Times New Roman" w:hAnsi="Times New Roman" w:cs="Times New Roman"/>
          <w:bCs/>
          <w:color w:val="000000" w:themeColor="text1"/>
        </w:rPr>
        <w:t xml:space="preserve">both horizontal alignment, vertical alignment and cross section plans of </w:t>
      </w:r>
      <w:r w:rsidRPr="00C71A12">
        <w:rPr>
          <w:rStyle w:val="NoSpacingChar"/>
          <w:rFonts w:ascii="Times New Roman" w:hAnsi="Times New Roman" w:cs="Times New Roman"/>
          <w:color w:val="000000" w:themeColor="text1"/>
        </w:rPr>
        <w:t>the route.</w:t>
      </w:r>
      <w:r w:rsidR="00E53DE7">
        <w:rPr>
          <w:rStyle w:val="NoSpacingChar"/>
          <w:rFonts w:ascii="Times New Roman" w:hAnsi="Times New Roman" w:cs="Times New Roman"/>
          <w:color w:val="000000" w:themeColor="text1"/>
        </w:rPr>
        <w:t xml:space="preserve"> which will be used for construction phase of the road.</w:t>
      </w:r>
      <w:r w:rsidR="00E53DE7" w:rsidRPr="00C71A12">
        <w:rPr>
          <w:rStyle w:val="NoSpacingChar"/>
          <w:rFonts w:ascii="Times New Roman" w:hAnsi="Times New Roman" w:cs="Times New Roman"/>
          <w:color w:val="000000" w:themeColor="text1"/>
        </w:rPr>
        <w:t xml:space="preserve"> </w:t>
      </w:r>
    </w:p>
    <w:p w:rsidR="005051A0" w:rsidRPr="00C71A12" w:rsidRDefault="005051A0" w:rsidP="005051A0">
      <w:pPr>
        <w:spacing w:before="100" w:beforeAutospacing="1" w:after="100" w:afterAutospacing="1" w:line="360" w:lineRule="auto"/>
        <w:jc w:val="both"/>
        <w:outlineLvl w:val="3"/>
        <w:rPr>
          <w:rFonts w:ascii="Times New Roman" w:hAnsi="Times New Roman" w:cs="Times New Roman"/>
          <w:b/>
          <w:bCs/>
          <w:color w:val="000000" w:themeColor="text1"/>
        </w:rPr>
      </w:pPr>
      <w:r w:rsidRPr="00C71A12">
        <w:rPr>
          <w:rFonts w:ascii="Times New Roman" w:hAnsi="Times New Roman" w:cs="Times New Roman"/>
          <w:b/>
          <w:bCs/>
          <w:color w:val="000000" w:themeColor="text1"/>
        </w:rPr>
        <w:t xml:space="preserve">1.3.1 </w:t>
      </w:r>
      <w:r w:rsidRPr="00C71A12">
        <w:rPr>
          <w:rFonts w:ascii="Times New Roman" w:hAnsi="Times New Roman" w:cs="Times New Roman"/>
          <w:b/>
          <w:bCs/>
          <w:color w:val="000000" w:themeColor="text1"/>
        </w:rPr>
        <w:tab/>
        <w:t xml:space="preserve">OBJECTIVES OF THE </w:t>
      </w:r>
      <w:r w:rsidR="009E1418">
        <w:rPr>
          <w:rFonts w:ascii="Times New Roman" w:hAnsi="Times New Roman" w:cs="Times New Roman"/>
          <w:b/>
          <w:bCs/>
          <w:color w:val="000000" w:themeColor="text1"/>
        </w:rPr>
        <w:t>PROJECT</w:t>
      </w:r>
    </w:p>
    <w:p w:rsidR="005051A0" w:rsidRDefault="009E1418" w:rsidP="009E1418">
      <w:p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In other to achieve the mentioned aim, the objectives listed below was pursued: </w:t>
      </w:r>
    </w:p>
    <w:p w:rsidR="009E1418" w:rsidRP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Design of the horizontal alignment plan which show the horizontal section of the route </w:t>
      </w:r>
    </w:p>
    <w:p w:rsid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Esign of the vertical alignment plan which show the vertical sections of the route </w:t>
      </w:r>
    </w:p>
    <w:p w:rsid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Design of the cross sectional area of the</w:t>
      </w:r>
      <w:r w:rsidR="000C335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croute at interval of 25mete </w:t>
      </w:r>
    </w:p>
    <w:p w:rsid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Production of details plan showing thee horizontal and all the existin</w:t>
      </w:r>
      <w:r w:rsidR="000C3353">
        <w:rPr>
          <w:rFonts w:ascii="Times New Roman" w:hAnsi="Times New Roman" w:cs="Times New Roman"/>
          <w:color w:val="000000" w:themeColor="text1"/>
        </w:rPr>
        <w:t xml:space="preserve">g </w:t>
      </w:r>
      <w:r>
        <w:rPr>
          <w:rFonts w:ascii="Times New Roman" w:hAnsi="Times New Roman" w:cs="Times New Roman"/>
          <w:color w:val="000000" w:themeColor="text1"/>
        </w:rPr>
        <w:t>features closed to the route .</w:t>
      </w:r>
    </w:p>
    <w:p w:rsid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Computing the volume of the earth work of the route from the section include ditches </w:t>
      </w:r>
    </w:p>
    <w:p w:rsid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Report writing </w:t>
      </w:r>
    </w:p>
    <w:p w:rsidR="009E1418" w:rsidRPr="009E1418" w:rsidRDefault="009E1418" w:rsidP="009E1418">
      <w:pPr>
        <w:pStyle w:val="ListParagraph"/>
        <w:numPr>
          <w:ilvl w:val="0"/>
          <w:numId w:val="12"/>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Project costing for the engineering route </w:t>
      </w:r>
    </w:p>
    <w:p w:rsidR="005051A0" w:rsidRPr="00C71A12" w:rsidRDefault="005051A0" w:rsidP="005051A0">
      <w:pPr>
        <w:jc w:val="both"/>
        <w:rPr>
          <w:rFonts w:ascii="Times New Roman" w:hAnsi="Times New Roman" w:cs="Times New Roman"/>
          <w:b/>
          <w:color w:val="000000" w:themeColor="text1"/>
        </w:rPr>
      </w:pPr>
      <w:r w:rsidRPr="00C71A12">
        <w:rPr>
          <w:rFonts w:ascii="Times New Roman" w:hAnsi="Times New Roman" w:cs="Times New Roman"/>
          <w:b/>
          <w:color w:val="000000" w:themeColor="text1"/>
        </w:rPr>
        <w:t>1.4.</w:t>
      </w:r>
      <w:r w:rsidRPr="00C71A12">
        <w:rPr>
          <w:rFonts w:ascii="Times New Roman" w:hAnsi="Times New Roman" w:cs="Times New Roman"/>
          <w:b/>
          <w:color w:val="000000" w:themeColor="text1"/>
        </w:rPr>
        <w:tab/>
        <w:t>SCOPE</w:t>
      </w:r>
      <w:r w:rsidR="000C3353">
        <w:rPr>
          <w:rFonts w:ascii="Times New Roman" w:hAnsi="Times New Roman" w:cs="Times New Roman"/>
          <w:b/>
          <w:color w:val="000000" w:themeColor="text1"/>
        </w:rPr>
        <w:t>S</w:t>
      </w:r>
      <w:r w:rsidRPr="00C71A12">
        <w:rPr>
          <w:rFonts w:ascii="Times New Roman" w:hAnsi="Times New Roman" w:cs="Times New Roman"/>
          <w:b/>
          <w:color w:val="000000" w:themeColor="text1"/>
        </w:rPr>
        <w:t xml:space="preserve"> OF THE PROJECT</w:t>
      </w:r>
    </w:p>
    <w:p w:rsidR="005051A0" w:rsidRPr="00C71A12" w:rsidRDefault="005051A0" w:rsidP="005051A0">
      <w:pPr>
        <w:jc w:val="both"/>
        <w:rPr>
          <w:rFonts w:ascii="Times New Roman" w:hAnsi="Times New Roman" w:cs="Times New Roman"/>
          <w:color w:val="000000" w:themeColor="text1"/>
        </w:rPr>
      </w:pPr>
      <w:r w:rsidRPr="00C71A12">
        <w:rPr>
          <w:rFonts w:ascii="Times New Roman" w:hAnsi="Times New Roman" w:cs="Times New Roman"/>
          <w:color w:val="000000" w:themeColor="text1"/>
        </w:rPr>
        <w:tab/>
        <w:t>The scopes of project are the activities carried out which include the following:</w:t>
      </w:r>
    </w:p>
    <w:p w:rsidR="005051A0" w:rsidRPr="0074058D" w:rsidRDefault="0074058D" w:rsidP="0074058D">
      <w:pPr>
        <w:pStyle w:val="ListParagraph"/>
        <w:numPr>
          <w:ilvl w:val="0"/>
          <w:numId w:val="13"/>
        </w:numPr>
        <w:jc w:val="both"/>
        <w:rPr>
          <w:rFonts w:ascii="Times New Roman" w:hAnsi="Times New Roman" w:cs="Times New Roman"/>
          <w:color w:val="000000" w:themeColor="text1"/>
        </w:rPr>
      </w:pPr>
      <w:r w:rsidRPr="0074058D">
        <w:rPr>
          <w:rFonts w:ascii="Times New Roman" w:hAnsi="Times New Roman" w:cs="Times New Roman"/>
          <w:color w:val="000000" w:themeColor="text1"/>
        </w:rPr>
        <w:t>Reconnaissance survey of the project site.</w:t>
      </w:r>
    </w:p>
    <w:p w:rsidR="005051A0" w:rsidRPr="0074058D" w:rsidRDefault="0074058D" w:rsidP="0074058D">
      <w:pPr>
        <w:pStyle w:val="ListParagraph"/>
        <w:numPr>
          <w:ilvl w:val="0"/>
          <w:numId w:val="13"/>
        </w:numPr>
        <w:jc w:val="both"/>
        <w:rPr>
          <w:rFonts w:ascii="Times New Roman" w:hAnsi="Times New Roman" w:cs="Times New Roman"/>
          <w:color w:val="000000" w:themeColor="text1"/>
        </w:rPr>
      </w:pPr>
      <w:r w:rsidRPr="0074058D">
        <w:rPr>
          <w:rFonts w:ascii="Times New Roman" w:hAnsi="Times New Roman" w:cs="Times New Roman"/>
          <w:color w:val="000000" w:themeColor="text1"/>
        </w:rPr>
        <w:t>Traverse of the horizontal section</w:t>
      </w:r>
    </w:p>
    <w:p w:rsidR="0074058D" w:rsidRPr="0074058D" w:rsidRDefault="0074058D" w:rsidP="0074058D">
      <w:pPr>
        <w:pStyle w:val="ListParagraph"/>
        <w:numPr>
          <w:ilvl w:val="0"/>
          <w:numId w:val="13"/>
        </w:numPr>
        <w:jc w:val="both"/>
        <w:rPr>
          <w:rFonts w:ascii="Times New Roman" w:hAnsi="Times New Roman" w:cs="Times New Roman"/>
          <w:color w:val="000000" w:themeColor="text1"/>
        </w:rPr>
      </w:pPr>
      <w:r w:rsidRPr="0074058D">
        <w:rPr>
          <w:rFonts w:ascii="Times New Roman" w:hAnsi="Times New Roman" w:cs="Times New Roman"/>
          <w:color w:val="000000" w:themeColor="text1"/>
        </w:rPr>
        <w:t xml:space="preserve">Data processing </w:t>
      </w:r>
    </w:p>
    <w:p w:rsidR="0074058D" w:rsidRPr="0074058D" w:rsidRDefault="0074058D" w:rsidP="0074058D">
      <w:pPr>
        <w:pStyle w:val="ListParagraph"/>
        <w:numPr>
          <w:ilvl w:val="0"/>
          <w:numId w:val="13"/>
        </w:numPr>
        <w:jc w:val="both"/>
        <w:rPr>
          <w:rFonts w:ascii="Times New Roman" w:hAnsi="Times New Roman" w:cs="Times New Roman"/>
          <w:color w:val="000000" w:themeColor="text1"/>
        </w:rPr>
      </w:pPr>
      <w:r w:rsidRPr="0074058D">
        <w:rPr>
          <w:rFonts w:ascii="Times New Roman" w:hAnsi="Times New Roman" w:cs="Times New Roman"/>
          <w:color w:val="000000" w:themeColor="text1"/>
        </w:rPr>
        <w:t xml:space="preserve">Plan production </w:t>
      </w:r>
    </w:p>
    <w:p w:rsidR="0074058D" w:rsidRPr="0074058D" w:rsidRDefault="0074058D" w:rsidP="0074058D">
      <w:pPr>
        <w:pStyle w:val="ListParagraph"/>
        <w:numPr>
          <w:ilvl w:val="0"/>
          <w:numId w:val="13"/>
        </w:numPr>
        <w:jc w:val="both"/>
        <w:rPr>
          <w:rFonts w:ascii="Times New Roman" w:hAnsi="Times New Roman" w:cs="Times New Roman"/>
          <w:color w:val="000000" w:themeColor="text1"/>
        </w:rPr>
      </w:pPr>
      <w:r w:rsidRPr="0074058D">
        <w:rPr>
          <w:rFonts w:ascii="Times New Roman" w:hAnsi="Times New Roman" w:cs="Times New Roman"/>
          <w:color w:val="000000" w:themeColor="text1"/>
        </w:rPr>
        <w:t xml:space="preserve">Report writing </w:t>
      </w:r>
    </w:p>
    <w:p w:rsidR="005051A0" w:rsidRPr="00C71A12" w:rsidRDefault="005051A0" w:rsidP="005051A0">
      <w:pPr>
        <w:jc w:val="both"/>
        <w:rPr>
          <w:rFonts w:ascii="Times New Roman" w:hAnsi="Times New Roman" w:cs="Times New Roman"/>
          <w:b/>
          <w:color w:val="000000" w:themeColor="text1"/>
        </w:rPr>
      </w:pPr>
      <w:r w:rsidRPr="00C71A12">
        <w:rPr>
          <w:rFonts w:ascii="Times New Roman" w:hAnsi="Times New Roman" w:cs="Times New Roman"/>
          <w:b/>
          <w:color w:val="000000" w:themeColor="text1"/>
        </w:rPr>
        <w:t>1.5.</w:t>
      </w:r>
      <w:r w:rsidRPr="00C71A12">
        <w:rPr>
          <w:rFonts w:ascii="Times New Roman" w:hAnsi="Times New Roman" w:cs="Times New Roman"/>
          <w:b/>
          <w:color w:val="000000" w:themeColor="text1"/>
        </w:rPr>
        <w:tab/>
      </w:r>
      <w:r w:rsidR="0074058D">
        <w:rPr>
          <w:rFonts w:ascii="Times New Roman" w:hAnsi="Times New Roman" w:cs="Times New Roman"/>
          <w:b/>
          <w:color w:val="000000" w:themeColor="text1"/>
        </w:rPr>
        <w:t xml:space="preserve">PROJECT LOCATION </w:t>
      </w:r>
    </w:p>
    <w:p w:rsidR="005051A0" w:rsidRDefault="005051A0" w:rsidP="005051A0">
      <w:pPr>
        <w:ind w:firstLine="720"/>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 xml:space="preserve">The location of the project site is the route from MichealImodu area to Kangu toward OshinOlatunji axis. The distance covered along the route is 4.5km. </w:t>
      </w:r>
      <w:r w:rsidRPr="00C71A12">
        <w:rPr>
          <w:rFonts w:ascii="Times New Roman" w:hAnsi="Times New Roman" w:cs="Times New Roman"/>
          <w:color w:val="000000" w:themeColor="text1"/>
        </w:rPr>
        <w:t>The project</w:t>
      </w:r>
      <w:r w:rsidRPr="00C71A12">
        <w:rPr>
          <w:rFonts w:ascii="Times New Roman" w:eastAsia="Times New Roman" w:hAnsi="Times New Roman" w:cs="Times New Roman"/>
          <w:color w:val="000000" w:themeColor="text1"/>
        </w:rPr>
        <w:t xml:space="preserve"> site was lying along Ifelodun to Ilorin West Local Government area Kwara State, Nigeria. The site lies between geographical coordinates of Long. 004° 35’ </w:t>
      </w:r>
      <w:r w:rsidRPr="00C71A12">
        <w:rPr>
          <w:rFonts w:ascii="Times New Roman" w:hAnsi="Times New Roman" w:cs="Times New Roman"/>
          <w:color w:val="000000" w:themeColor="text1"/>
        </w:rPr>
        <w:t>28.089’’;</w:t>
      </w:r>
      <w:r w:rsidRPr="00C71A12">
        <w:rPr>
          <w:rFonts w:ascii="Times New Roman" w:eastAsia="Times New Roman" w:hAnsi="Times New Roman" w:cs="Times New Roman"/>
          <w:color w:val="000000" w:themeColor="text1"/>
        </w:rPr>
        <w:t xml:space="preserve"> Lat. 008° 25’ 52.667’’ </w:t>
      </w:r>
      <w:r w:rsidRPr="00C71A12">
        <w:rPr>
          <w:rFonts w:ascii="Times New Roman" w:hAnsi="Times New Roman" w:cs="Times New Roman"/>
          <w:color w:val="000000" w:themeColor="text1"/>
        </w:rPr>
        <w:t>to</w:t>
      </w:r>
      <w:r w:rsidRPr="00C71A12">
        <w:rPr>
          <w:rFonts w:ascii="Times New Roman" w:eastAsia="Times New Roman" w:hAnsi="Times New Roman" w:cs="Times New Roman"/>
          <w:color w:val="000000" w:themeColor="text1"/>
        </w:rPr>
        <w:t xml:space="preserve"> Long. 004° 34’ </w:t>
      </w:r>
      <w:r w:rsidRPr="00C71A12">
        <w:rPr>
          <w:rFonts w:ascii="Times New Roman" w:hAnsi="Times New Roman" w:cs="Times New Roman"/>
          <w:color w:val="000000" w:themeColor="text1"/>
        </w:rPr>
        <w:t>19.879’’;</w:t>
      </w:r>
      <w:r w:rsidRPr="00C71A12">
        <w:rPr>
          <w:rFonts w:ascii="Times New Roman" w:eastAsia="Times New Roman" w:hAnsi="Times New Roman" w:cs="Times New Roman"/>
          <w:color w:val="000000" w:themeColor="text1"/>
        </w:rPr>
        <w:t xml:space="preserve"> Lat. 008° 26’ 22.548’’. </w:t>
      </w:r>
      <w:r w:rsidRPr="00C71A12">
        <w:rPr>
          <w:rFonts w:ascii="Times New Roman" w:hAnsi="Times New Roman" w:cs="Times New Roman"/>
          <w:color w:val="000000" w:themeColor="text1"/>
        </w:rPr>
        <w:t>The</w:t>
      </w:r>
      <w:r w:rsidRPr="00C71A12">
        <w:rPr>
          <w:rFonts w:ascii="Times New Roman" w:eastAsia="Times New Roman" w:hAnsi="Times New Roman" w:cs="Times New Roman"/>
          <w:color w:val="000000" w:themeColor="text1"/>
        </w:rPr>
        <w:t xml:space="preserve"> community is developed area and the population is well spread. The figure below show the description of the project site for MichealImodu to OshinOlatunji.</w:t>
      </w: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025620" w:rsidRDefault="00025620" w:rsidP="005051A0">
      <w:pPr>
        <w:ind w:firstLine="720"/>
        <w:jc w:val="both"/>
        <w:rPr>
          <w:rFonts w:ascii="Times New Roman" w:eastAsia="Times New Roman" w:hAnsi="Times New Roman" w:cs="Times New Roman"/>
          <w:b/>
          <w:color w:val="000000" w:themeColor="text1"/>
        </w:rPr>
      </w:pPr>
    </w:p>
    <w:p w:rsidR="00025620" w:rsidRDefault="00025620"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Default="0074058D" w:rsidP="005051A0">
      <w:pPr>
        <w:ind w:firstLine="720"/>
        <w:jc w:val="both"/>
        <w:rPr>
          <w:rFonts w:ascii="Times New Roman" w:eastAsia="Times New Roman" w:hAnsi="Times New Roman" w:cs="Times New Roman"/>
          <w:b/>
          <w:color w:val="000000" w:themeColor="text1"/>
        </w:rPr>
      </w:pPr>
    </w:p>
    <w:p w:rsidR="0074058D" w:rsidRPr="0074058D" w:rsidRDefault="0074058D" w:rsidP="005051A0">
      <w:pPr>
        <w:ind w:firstLine="720"/>
        <w:jc w:val="both"/>
        <w:rPr>
          <w:rFonts w:ascii="Times New Roman" w:eastAsia="Times New Roman" w:hAnsi="Times New Roman" w:cs="Times New Roman"/>
          <w:b/>
          <w:color w:val="000000" w:themeColor="text1"/>
        </w:rPr>
      </w:pPr>
      <w:r w:rsidRPr="0074058D">
        <w:rPr>
          <w:rFonts w:ascii="Times New Roman" w:eastAsia="Times New Roman" w:hAnsi="Times New Roman" w:cs="Times New Roman"/>
          <w:b/>
          <w:color w:val="000000" w:themeColor="text1"/>
        </w:rPr>
        <w:lastRenderedPageBreak/>
        <w:t xml:space="preserve">MAP OF THE LOCATION </w:t>
      </w:r>
    </w:p>
    <w:p w:rsidR="0074058D" w:rsidRDefault="00580B52" w:rsidP="005051A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anchor distT="0" distB="0" distL="114300" distR="114300" simplePos="0" relativeHeight="251659264" behindDoc="1" locked="0" layoutInCell="1" allowOverlap="1">
            <wp:simplePos x="0" y="0"/>
            <wp:positionH relativeFrom="column">
              <wp:posOffset>-504825</wp:posOffset>
            </wp:positionH>
            <wp:positionV relativeFrom="paragraph">
              <wp:posOffset>248920</wp:posOffset>
            </wp:positionV>
            <wp:extent cx="3011805" cy="2393315"/>
            <wp:effectExtent l="19050" t="0" r="0" b="0"/>
            <wp:wrapNone/>
            <wp:docPr id="4" name="Picture 4" descr="C:\Users\ACER\Deskto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DF.jpg"/>
                    <pic:cNvPicPr>
                      <a:picLocks noChangeAspect="1" noChangeArrowheads="1"/>
                    </pic:cNvPicPr>
                  </pic:nvPicPr>
                  <pic:blipFill>
                    <a:blip r:embed="rId7" cstate="print"/>
                    <a:srcRect/>
                    <a:stretch>
                      <a:fillRect/>
                    </a:stretch>
                  </pic:blipFill>
                  <pic:spPr bwMode="auto">
                    <a:xfrm>
                      <a:off x="0" y="0"/>
                      <a:ext cx="3011805" cy="23933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rPr>
        <w:drawing>
          <wp:anchor distT="0" distB="0" distL="114300" distR="114300" simplePos="0" relativeHeight="251661312" behindDoc="1" locked="0" layoutInCell="1" allowOverlap="1">
            <wp:simplePos x="0" y="0"/>
            <wp:positionH relativeFrom="column">
              <wp:posOffset>2772921</wp:posOffset>
            </wp:positionH>
            <wp:positionV relativeFrom="paragraph">
              <wp:posOffset>125737</wp:posOffset>
            </wp:positionV>
            <wp:extent cx="3679647" cy="263018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679647" cy="2630185"/>
                    </a:xfrm>
                    <a:prstGeom prst="rect">
                      <a:avLst/>
                    </a:prstGeom>
                    <a:noFill/>
                    <a:ln w="9525">
                      <a:noFill/>
                      <a:miter lim="800000"/>
                      <a:headEnd/>
                      <a:tailEnd/>
                    </a:ln>
                  </pic:spPr>
                </pic:pic>
              </a:graphicData>
            </a:graphic>
          </wp:anchor>
        </w:drawing>
      </w: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343A45" w:rsidP="005051A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pict>
          <v:group id="_x0000_s1028" style="position:absolute;left:0;text-align:left;margin-left:182pt;margin-top:6.8pt;width:152.1pt;height:152.9pt;z-index:251663360" coordorigin="5080,4174" coordsize="3042,3058">
            <v:shapetype id="_x0000_t32" coordsize="21600,21600" o:spt="32" o:oned="t" path="m,l21600,21600e" filled="f">
              <v:path arrowok="t" fillok="f" o:connecttype="none"/>
              <o:lock v:ext="edit" shapetype="t"/>
            </v:shapetype>
            <v:shape id="_x0000_s1026" type="#_x0000_t32" style="position:absolute;left:5080;top:4174;width:1052;height:1" o:connectortype="straight">
              <v:stroke endarrow="block"/>
            </v:shape>
            <v:shape id="_x0000_s1027" type="#_x0000_t32" style="position:absolute;left:7847;top:6326;width:275;height:906;flip:x" o:connectortype="straight">
              <v:stroke endarrow="block"/>
            </v:shape>
          </v:group>
        </w:pict>
      </w: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74058D" w:rsidRDefault="0074058D"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anchor distT="0" distB="0" distL="114300" distR="114300" simplePos="0" relativeHeight="251658240" behindDoc="1" locked="0" layoutInCell="1" allowOverlap="1">
            <wp:simplePos x="0" y="0"/>
            <wp:positionH relativeFrom="column">
              <wp:posOffset>1724957</wp:posOffset>
            </wp:positionH>
            <wp:positionV relativeFrom="paragraph">
              <wp:posOffset>52363</wp:posOffset>
            </wp:positionV>
            <wp:extent cx="3254596" cy="2373330"/>
            <wp:effectExtent l="19050" t="0" r="2954"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54596" cy="2373330"/>
                    </a:xfrm>
                    <a:prstGeom prst="rect">
                      <a:avLst/>
                    </a:prstGeom>
                    <a:noFill/>
                    <a:ln w="9525">
                      <a:noFill/>
                      <a:miter lim="800000"/>
                      <a:headEnd/>
                      <a:tailEnd/>
                    </a:ln>
                  </pic:spPr>
                </pic:pic>
              </a:graphicData>
            </a:graphic>
          </wp:anchor>
        </w:drawing>
      </w: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580B52" w:rsidRDefault="00580B52" w:rsidP="005051A0">
      <w:pPr>
        <w:ind w:firstLine="720"/>
        <w:jc w:val="both"/>
        <w:rPr>
          <w:rFonts w:ascii="Times New Roman" w:eastAsia="Times New Roman" w:hAnsi="Times New Roman" w:cs="Times New Roman"/>
          <w:color w:val="000000" w:themeColor="text1"/>
        </w:rPr>
      </w:pPr>
    </w:p>
    <w:p w:rsidR="0074058D" w:rsidRPr="00C71A12" w:rsidRDefault="0074058D" w:rsidP="005051A0">
      <w:pPr>
        <w:ind w:firstLine="720"/>
        <w:jc w:val="both"/>
        <w:rPr>
          <w:rFonts w:ascii="Times New Roman" w:eastAsia="Times New Roman" w:hAnsi="Times New Roman" w:cs="Times New Roman"/>
          <w:color w:val="000000" w:themeColor="text1"/>
        </w:rPr>
      </w:pPr>
    </w:p>
    <w:p w:rsidR="005051A0" w:rsidRPr="00C71A12" w:rsidRDefault="005051A0" w:rsidP="005051A0">
      <w:pPr>
        <w:jc w:val="both"/>
        <w:rPr>
          <w:rFonts w:ascii="Times New Roman" w:hAnsi="Times New Roman" w:cs="Times New Roman"/>
          <w:b/>
          <w:color w:val="000000" w:themeColor="text1"/>
        </w:rPr>
      </w:pPr>
      <w:r w:rsidRPr="00C71A12">
        <w:rPr>
          <w:rFonts w:ascii="Times New Roman" w:hAnsi="Times New Roman" w:cs="Times New Roman"/>
          <w:b/>
          <w:color w:val="000000" w:themeColor="text1"/>
        </w:rPr>
        <w:t>1.6</w:t>
      </w:r>
      <w:r w:rsidRPr="00C71A12">
        <w:rPr>
          <w:rFonts w:ascii="Times New Roman" w:hAnsi="Times New Roman" w:cs="Times New Roman"/>
          <w:b/>
          <w:color w:val="000000" w:themeColor="text1"/>
        </w:rPr>
        <w:tab/>
        <w:t xml:space="preserve"> SPECIFICATION OF THE PROJECT</w:t>
      </w:r>
    </w:p>
    <w:p w:rsidR="005051A0" w:rsidRPr="00C71A12" w:rsidRDefault="005051A0" w:rsidP="005051A0">
      <w:pPr>
        <w:spacing w:before="100" w:beforeAutospacing="1" w:after="100" w:afterAutospacing="1" w:line="360" w:lineRule="auto"/>
        <w:ind w:left="360" w:firstLine="720"/>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The following are the specification to be ascertained in the project.</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Three set of control points should be use, and the control point should connect to national framework.</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The control points must be connected to the third order control station.</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Set of bench marks should not more than one kilometer to each other.</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The cross section of the route center should at least not less than 20m from the existing centerline.</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Linear accuracy check should be check for each loops or the complete route alignment.</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lastRenderedPageBreak/>
        <w:t xml:space="preserve">The various plans should be produced at the end of the processing </w:t>
      </w:r>
    </w:p>
    <w:p w:rsidR="005051A0" w:rsidRPr="00C71A12" w:rsidRDefault="005051A0" w:rsidP="005051A0">
      <w:pPr>
        <w:pStyle w:val="ListParagraph"/>
        <w:numPr>
          <w:ilvl w:val="0"/>
          <w:numId w:val="7"/>
        </w:numPr>
        <w:spacing w:before="100" w:beforeAutospacing="1" w:after="100" w:afterAutospacing="1"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Horizontal alignment. b. Vertical alignment. c. cross section at 25m interval.</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hAnsi="Times New Roman" w:cs="Times New Roman"/>
          <w:color w:val="000000" w:themeColor="text1"/>
        </w:rPr>
      </w:pPr>
      <w:r w:rsidRPr="00C71A12">
        <w:rPr>
          <w:rFonts w:ascii="Times New Roman" w:hAnsi="Times New Roman" w:cs="Times New Roman"/>
          <w:color w:val="000000" w:themeColor="text1"/>
        </w:rPr>
        <w:t>Two set of the control points at 1km interval.</w:t>
      </w:r>
    </w:p>
    <w:p w:rsidR="005051A0" w:rsidRPr="00C71A12" w:rsidRDefault="005051A0" w:rsidP="005051A0">
      <w:pPr>
        <w:pStyle w:val="ListParagraph"/>
        <w:numPr>
          <w:ilvl w:val="0"/>
          <w:numId w:val="6"/>
        </w:numPr>
        <w:spacing w:before="100" w:beforeAutospacing="1" w:after="100" w:afterAutospacing="1" w:line="360" w:lineRule="auto"/>
        <w:ind w:hanging="720"/>
        <w:jc w:val="both"/>
        <w:rPr>
          <w:rFonts w:ascii="Times New Roman" w:eastAsiaTheme="minorHAnsi" w:hAnsi="Times New Roman" w:cs="Times New Roman"/>
          <w:color w:val="000000" w:themeColor="text1"/>
        </w:rPr>
      </w:pPr>
      <w:r w:rsidRPr="00C71A12">
        <w:rPr>
          <w:rFonts w:ascii="Times New Roman" w:hAnsi="Times New Roman" w:cs="Times New Roman"/>
          <w:color w:val="000000" w:themeColor="text1"/>
        </w:rPr>
        <w:t xml:space="preserve">Check must thoroughly done on the established control points.  </w:t>
      </w:r>
    </w:p>
    <w:p w:rsidR="005051A0" w:rsidRPr="00C71A12" w:rsidRDefault="005051A0" w:rsidP="005051A0">
      <w:pPr>
        <w:spacing w:before="100" w:beforeAutospacing="1" w:after="100" w:afterAutospacing="1" w:line="360" w:lineRule="auto"/>
        <w:jc w:val="both"/>
        <w:rPr>
          <w:rFonts w:ascii="Times New Roman" w:hAnsi="Times New Roman" w:cs="Times New Roman"/>
          <w:b/>
          <w:color w:val="000000" w:themeColor="text1"/>
        </w:rPr>
      </w:pPr>
      <w:r w:rsidRPr="00C71A12">
        <w:rPr>
          <w:rFonts w:ascii="Times New Roman" w:eastAsia="Times New Roman" w:hAnsi="Times New Roman" w:cs="Times New Roman"/>
          <w:b/>
          <w:color w:val="000000" w:themeColor="text1"/>
        </w:rPr>
        <w:t>1.7</w:t>
      </w:r>
      <w:r w:rsidRPr="00C71A12">
        <w:rPr>
          <w:rFonts w:ascii="Times New Roman" w:eastAsia="Times New Roman" w:hAnsi="Times New Roman" w:cs="Times New Roman"/>
          <w:b/>
          <w:color w:val="000000" w:themeColor="text1"/>
        </w:rPr>
        <w:tab/>
        <w:t>PERSONNEL INVOLVED</w:t>
      </w:r>
    </w:p>
    <w:tbl>
      <w:tblPr>
        <w:tblStyle w:val="TableGrid"/>
        <w:tblW w:w="0" w:type="auto"/>
        <w:tblLook w:val="04A0"/>
      </w:tblPr>
      <w:tblGrid>
        <w:gridCol w:w="1036"/>
        <w:gridCol w:w="3392"/>
        <w:gridCol w:w="2880"/>
        <w:gridCol w:w="1868"/>
      </w:tblGrid>
      <w:tr w:rsidR="00580B52" w:rsidRPr="00580B52" w:rsidTr="00580B52">
        <w:trPr>
          <w:trHeight w:val="421"/>
        </w:trPr>
        <w:tc>
          <w:tcPr>
            <w:tcW w:w="1036" w:type="dxa"/>
            <w:tcBorders>
              <w:right w:val="single" w:sz="4" w:space="0" w:color="auto"/>
            </w:tcBorders>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S/NO</w:t>
            </w:r>
          </w:p>
        </w:tc>
        <w:tc>
          <w:tcPr>
            <w:tcW w:w="3392" w:type="dxa"/>
            <w:tcBorders>
              <w:left w:val="single" w:sz="4" w:space="0" w:color="auto"/>
            </w:tcBorders>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sidRPr="00580B52">
              <w:rPr>
                <w:rFonts w:ascii="Times New Roman" w:hAnsi="Times New Roman" w:cs="Times New Roman"/>
                <w:b/>
                <w:color w:val="000000" w:themeColor="text1"/>
              </w:rPr>
              <w:t>NAME</w:t>
            </w:r>
          </w:p>
        </w:tc>
        <w:tc>
          <w:tcPr>
            <w:tcW w:w="2880" w:type="dxa"/>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sidRPr="00580B52">
              <w:rPr>
                <w:rFonts w:ascii="Times New Roman" w:hAnsi="Times New Roman" w:cs="Times New Roman"/>
                <w:b/>
                <w:color w:val="000000" w:themeColor="text1"/>
              </w:rPr>
              <w:t xml:space="preserve">  MATRIC NUMBER</w:t>
            </w:r>
          </w:p>
        </w:tc>
        <w:tc>
          <w:tcPr>
            <w:tcW w:w="1868" w:type="dxa"/>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sidRPr="00580B52">
              <w:rPr>
                <w:rFonts w:ascii="Times New Roman" w:hAnsi="Times New Roman" w:cs="Times New Roman"/>
                <w:b/>
                <w:color w:val="000000" w:themeColor="text1"/>
              </w:rPr>
              <w:t>ROLE</w:t>
            </w:r>
          </w:p>
        </w:tc>
      </w:tr>
      <w:tr w:rsidR="00580B52" w:rsidRPr="00580B52" w:rsidTr="00580B52">
        <w:trPr>
          <w:trHeight w:val="421"/>
        </w:trPr>
        <w:tc>
          <w:tcPr>
            <w:tcW w:w="1036" w:type="dxa"/>
            <w:tcBorders>
              <w:right w:val="single" w:sz="4" w:space="0" w:color="auto"/>
            </w:tcBorders>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3392" w:type="dxa"/>
            <w:tcBorders>
              <w:left w:val="single" w:sz="4" w:space="0" w:color="auto"/>
            </w:tcBorders>
          </w:tcPr>
          <w:p w:rsidR="00580B52" w:rsidRPr="00580B52" w:rsidRDefault="00580B52" w:rsidP="00DD21A5">
            <w:pPr>
              <w:pStyle w:val="NoSpacing"/>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BABATUNDE SIDIKAT JOKOTOLA</w:t>
            </w:r>
          </w:p>
        </w:tc>
        <w:tc>
          <w:tcPr>
            <w:tcW w:w="2880" w:type="dxa"/>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HND/22/SGI/FT/113</w:t>
            </w:r>
          </w:p>
        </w:tc>
        <w:tc>
          <w:tcPr>
            <w:tcW w:w="1868" w:type="dxa"/>
          </w:tcPr>
          <w:p w:rsidR="00580B52" w:rsidRP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WRITER</w:t>
            </w:r>
          </w:p>
        </w:tc>
      </w:tr>
      <w:tr w:rsidR="00DD21A5" w:rsidRPr="00580B52" w:rsidTr="00580B52">
        <w:trPr>
          <w:trHeight w:val="421"/>
        </w:trPr>
        <w:tc>
          <w:tcPr>
            <w:tcW w:w="1036" w:type="dxa"/>
            <w:tcBorders>
              <w:right w:val="single" w:sz="4" w:space="0" w:color="auto"/>
            </w:tcBorders>
          </w:tcPr>
          <w:p w:rsidR="00DD21A5" w:rsidRDefault="00DD21A5"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392" w:type="dxa"/>
            <w:tcBorders>
              <w:left w:val="single" w:sz="4" w:space="0" w:color="auto"/>
            </w:tcBorders>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AINA JOSEPH OLASUNKANMI </w:t>
            </w:r>
          </w:p>
        </w:tc>
        <w:tc>
          <w:tcPr>
            <w:tcW w:w="2880" w:type="dxa"/>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HND/23/SGI/FT/0116</w:t>
            </w:r>
          </w:p>
        </w:tc>
        <w:tc>
          <w:tcPr>
            <w:tcW w:w="1868" w:type="dxa"/>
          </w:tcPr>
          <w:p w:rsidR="00DD21A5" w:rsidRDefault="00DD21A5"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MEMBER </w:t>
            </w:r>
          </w:p>
        </w:tc>
      </w:tr>
      <w:tr w:rsidR="00580B52" w:rsidRPr="00580B52" w:rsidTr="00580B52">
        <w:trPr>
          <w:trHeight w:val="421"/>
        </w:trPr>
        <w:tc>
          <w:tcPr>
            <w:tcW w:w="1036" w:type="dxa"/>
            <w:tcBorders>
              <w:right w:val="single" w:sz="4" w:space="0" w:color="auto"/>
            </w:tcBorders>
          </w:tcPr>
          <w:p w:rsidR="00580B52" w:rsidRDefault="00B12063"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3392" w:type="dxa"/>
            <w:tcBorders>
              <w:left w:val="single" w:sz="4" w:space="0" w:color="auto"/>
            </w:tcBorders>
          </w:tcPr>
          <w:p w:rsidR="00580B52" w:rsidRDefault="00580B52" w:rsidP="00580B52">
            <w:pPr>
              <w:pStyle w:val="NoSpacing"/>
              <w:spacing w:line="360" w:lineRule="auto"/>
              <w:jc w:val="both"/>
              <w:rPr>
                <w:rFonts w:ascii="Times New Roman" w:hAnsi="Times New Roman" w:cs="Times New Roman"/>
                <w:b/>
                <w:color w:val="000000" w:themeColor="text1"/>
              </w:rPr>
            </w:pPr>
            <w:r w:rsidRPr="00C71A12">
              <w:rPr>
                <w:rFonts w:ascii="Times New Roman" w:eastAsia="Times New Roman" w:hAnsi="Times New Roman" w:cs="Times New Roman"/>
                <w:color w:val="000000" w:themeColor="text1"/>
              </w:rPr>
              <w:t>OKUNOYE NAFISAT ADEYEMI</w:t>
            </w:r>
          </w:p>
        </w:tc>
        <w:tc>
          <w:tcPr>
            <w:tcW w:w="2880" w:type="dxa"/>
          </w:tcPr>
          <w:p w:rsidR="00580B52" w:rsidRDefault="00580B52" w:rsidP="00580B52">
            <w:pPr>
              <w:pStyle w:val="NoSpacing"/>
              <w:spacing w:line="360" w:lineRule="auto"/>
              <w:jc w:val="both"/>
              <w:rPr>
                <w:rFonts w:ascii="Times New Roman" w:hAnsi="Times New Roman" w:cs="Times New Roman"/>
                <w:b/>
                <w:color w:val="000000" w:themeColor="text1"/>
              </w:rPr>
            </w:pPr>
            <w:r w:rsidRPr="00C71A12">
              <w:rPr>
                <w:rFonts w:ascii="Times New Roman" w:eastAsia="Times New Roman" w:hAnsi="Times New Roman" w:cs="Times New Roman"/>
                <w:color w:val="000000" w:themeColor="text1"/>
              </w:rPr>
              <w:t>HND/23/SGI/FT/011</w:t>
            </w:r>
            <w:r w:rsidR="00DD21A5">
              <w:rPr>
                <w:rFonts w:ascii="Times New Roman" w:eastAsia="Times New Roman" w:hAnsi="Times New Roman" w:cs="Times New Roman"/>
                <w:color w:val="000000" w:themeColor="text1"/>
              </w:rPr>
              <w:t>1</w:t>
            </w:r>
          </w:p>
        </w:tc>
        <w:tc>
          <w:tcPr>
            <w:tcW w:w="1868" w:type="dxa"/>
          </w:tcPr>
          <w:p w:rsid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MEMBER </w:t>
            </w:r>
          </w:p>
        </w:tc>
      </w:tr>
      <w:tr w:rsidR="00580B52" w:rsidRPr="00580B52" w:rsidTr="00580B52">
        <w:trPr>
          <w:trHeight w:val="421"/>
        </w:trPr>
        <w:tc>
          <w:tcPr>
            <w:tcW w:w="1036" w:type="dxa"/>
            <w:tcBorders>
              <w:right w:val="single" w:sz="4" w:space="0" w:color="auto"/>
            </w:tcBorders>
          </w:tcPr>
          <w:p w:rsidR="00580B52" w:rsidRDefault="00B12063"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3392" w:type="dxa"/>
            <w:tcBorders>
              <w:left w:val="single" w:sz="4" w:space="0" w:color="auto"/>
            </w:tcBorders>
          </w:tcPr>
          <w:p w:rsidR="00580B52" w:rsidRPr="00C71A12" w:rsidRDefault="00580B52"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SOLADOYE AMIDAT OLABISI</w:t>
            </w:r>
          </w:p>
        </w:tc>
        <w:tc>
          <w:tcPr>
            <w:tcW w:w="2880" w:type="dxa"/>
          </w:tcPr>
          <w:p w:rsidR="00580B52" w:rsidRPr="00C71A12" w:rsidRDefault="00580B52"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HND/23/SGI/FT/0109</w:t>
            </w:r>
          </w:p>
        </w:tc>
        <w:tc>
          <w:tcPr>
            <w:tcW w:w="1868" w:type="dxa"/>
          </w:tcPr>
          <w:p w:rsidR="00580B52" w:rsidRDefault="00580B52"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MEMBER</w:t>
            </w:r>
          </w:p>
        </w:tc>
      </w:tr>
      <w:tr w:rsidR="00DD21A5" w:rsidRPr="00580B52" w:rsidTr="00580B52">
        <w:trPr>
          <w:trHeight w:val="421"/>
        </w:trPr>
        <w:tc>
          <w:tcPr>
            <w:tcW w:w="1036" w:type="dxa"/>
            <w:tcBorders>
              <w:right w:val="single" w:sz="4" w:space="0" w:color="auto"/>
            </w:tcBorders>
          </w:tcPr>
          <w:p w:rsidR="00DD21A5" w:rsidRDefault="00B12063"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3392" w:type="dxa"/>
            <w:tcBorders>
              <w:left w:val="single" w:sz="4" w:space="0" w:color="auto"/>
            </w:tcBorders>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SODIQ AYUBA ADEBAYO</w:t>
            </w:r>
          </w:p>
        </w:tc>
        <w:tc>
          <w:tcPr>
            <w:tcW w:w="2880" w:type="dxa"/>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HND/23/SGI/FT/0110</w:t>
            </w:r>
          </w:p>
        </w:tc>
        <w:tc>
          <w:tcPr>
            <w:tcW w:w="1868" w:type="dxa"/>
          </w:tcPr>
          <w:p w:rsidR="00DD21A5" w:rsidRDefault="00DD21A5" w:rsidP="00B0572E">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MEMBER</w:t>
            </w:r>
          </w:p>
        </w:tc>
      </w:tr>
      <w:tr w:rsidR="00DD21A5" w:rsidRPr="00580B52" w:rsidTr="00580B52">
        <w:trPr>
          <w:trHeight w:val="421"/>
        </w:trPr>
        <w:tc>
          <w:tcPr>
            <w:tcW w:w="1036" w:type="dxa"/>
            <w:tcBorders>
              <w:right w:val="single" w:sz="4" w:space="0" w:color="auto"/>
            </w:tcBorders>
          </w:tcPr>
          <w:p w:rsidR="00DD21A5" w:rsidRDefault="00B12063"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3392" w:type="dxa"/>
            <w:tcBorders>
              <w:left w:val="single" w:sz="4" w:space="0" w:color="auto"/>
            </w:tcBorders>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OJO SIMON ABAYOMI</w:t>
            </w:r>
          </w:p>
        </w:tc>
        <w:tc>
          <w:tcPr>
            <w:tcW w:w="2880" w:type="dxa"/>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HND/23/SGI/FT/0114</w:t>
            </w:r>
          </w:p>
        </w:tc>
        <w:tc>
          <w:tcPr>
            <w:tcW w:w="1868" w:type="dxa"/>
          </w:tcPr>
          <w:p w:rsidR="00DD21A5" w:rsidRDefault="00DD21A5" w:rsidP="00B0572E">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MEMBER</w:t>
            </w:r>
          </w:p>
        </w:tc>
      </w:tr>
      <w:tr w:rsidR="00DD21A5" w:rsidRPr="00580B52" w:rsidTr="00580B52">
        <w:trPr>
          <w:trHeight w:val="421"/>
        </w:trPr>
        <w:tc>
          <w:tcPr>
            <w:tcW w:w="1036" w:type="dxa"/>
            <w:tcBorders>
              <w:right w:val="single" w:sz="4" w:space="0" w:color="auto"/>
            </w:tcBorders>
          </w:tcPr>
          <w:p w:rsidR="00DD21A5" w:rsidRDefault="00B12063" w:rsidP="00580B52">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3392" w:type="dxa"/>
            <w:tcBorders>
              <w:left w:val="single" w:sz="4" w:space="0" w:color="auto"/>
            </w:tcBorders>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ROTIMI IYANUOLUWA ANU</w:t>
            </w:r>
          </w:p>
        </w:tc>
        <w:tc>
          <w:tcPr>
            <w:tcW w:w="2880" w:type="dxa"/>
          </w:tcPr>
          <w:p w:rsidR="00DD21A5" w:rsidRPr="00C71A12" w:rsidRDefault="00DD21A5" w:rsidP="00580B52">
            <w:pPr>
              <w:pStyle w:val="NoSpacing"/>
              <w:spacing w:line="360" w:lineRule="auto"/>
              <w:jc w:val="both"/>
              <w:rPr>
                <w:rFonts w:ascii="Times New Roman" w:eastAsia="Times New Roman" w:hAnsi="Times New Roman" w:cs="Times New Roman"/>
                <w:color w:val="000000" w:themeColor="text1"/>
              </w:rPr>
            </w:pPr>
            <w:r w:rsidRPr="00C71A12">
              <w:rPr>
                <w:rFonts w:ascii="Times New Roman" w:eastAsia="Times New Roman" w:hAnsi="Times New Roman" w:cs="Times New Roman"/>
                <w:color w:val="000000" w:themeColor="text1"/>
              </w:rPr>
              <w:t>HND/23/SGI/FT/0104</w:t>
            </w:r>
          </w:p>
        </w:tc>
        <w:tc>
          <w:tcPr>
            <w:tcW w:w="1868" w:type="dxa"/>
          </w:tcPr>
          <w:p w:rsidR="00DD21A5" w:rsidRDefault="00DD21A5" w:rsidP="00B0572E">
            <w:pPr>
              <w:pStyle w:val="NoSpacing"/>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MEMBER</w:t>
            </w:r>
          </w:p>
        </w:tc>
      </w:tr>
    </w:tbl>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pStyle w:val="NoSpacing"/>
        <w:spacing w:line="360" w:lineRule="auto"/>
        <w:jc w:val="both"/>
        <w:rPr>
          <w:rFonts w:ascii="Times New Roman" w:eastAsia="Times New Roman" w:hAnsi="Times New Roman" w:cs="Times New Roman"/>
          <w:color w:val="000000" w:themeColor="text1"/>
        </w:rPr>
      </w:pPr>
    </w:p>
    <w:p w:rsidR="005051A0" w:rsidRPr="00C71A12" w:rsidRDefault="005051A0" w:rsidP="005051A0">
      <w:pPr>
        <w:spacing w:line="360" w:lineRule="auto"/>
        <w:ind w:left="567"/>
        <w:jc w:val="center"/>
        <w:rPr>
          <w:rFonts w:ascii="Times New Roman" w:eastAsia="Calibri" w:hAnsi="Times New Roman" w:cs="Times New Roman"/>
          <w:color w:val="000000" w:themeColor="text1"/>
          <w:lang w:val="en-GB"/>
        </w:rPr>
      </w:pPr>
      <w:bookmarkStart w:id="3" w:name="_GoBack"/>
      <w:bookmarkEnd w:id="3"/>
      <w:r w:rsidRPr="00C71A12">
        <w:rPr>
          <w:rFonts w:ascii="Times New Roman" w:hAnsi="Times New Roman" w:cs="Times New Roman"/>
          <w:b/>
          <w:color w:val="000000" w:themeColor="text1"/>
        </w:rPr>
        <w:lastRenderedPageBreak/>
        <w:t>CHAPTER TWO</w:t>
      </w:r>
    </w:p>
    <w:p w:rsidR="005051A0" w:rsidRPr="00C71A12" w:rsidRDefault="005051A0" w:rsidP="005051A0">
      <w:pPr>
        <w:pStyle w:val="Heading2"/>
        <w:spacing w:line="360" w:lineRule="auto"/>
        <w:jc w:val="both"/>
        <w:rPr>
          <w:rFonts w:ascii="Times New Roman" w:hAnsi="Times New Roman" w:cs="Times New Roman"/>
          <w:b/>
          <w:color w:val="000000" w:themeColor="text1"/>
          <w:sz w:val="22"/>
          <w:szCs w:val="22"/>
        </w:rPr>
      </w:pPr>
      <w:bookmarkStart w:id="4" w:name="_Toc444456057"/>
      <w:r w:rsidRPr="00C71A12">
        <w:rPr>
          <w:rFonts w:ascii="Times New Roman" w:hAnsi="Times New Roman" w:cs="Times New Roman"/>
          <w:b/>
          <w:color w:val="000000" w:themeColor="text1"/>
          <w:sz w:val="22"/>
          <w:szCs w:val="22"/>
        </w:rPr>
        <w:t xml:space="preserve">2.0 </w:t>
      </w:r>
      <w:r w:rsidR="00F37045">
        <w:rPr>
          <w:rFonts w:ascii="Times New Roman" w:hAnsi="Times New Roman" w:cs="Times New Roman"/>
          <w:b/>
          <w:color w:val="000000" w:themeColor="text1"/>
          <w:sz w:val="22"/>
          <w:szCs w:val="22"/>
        </w:rPr>
        <w:tab/>
      </w:r>
      <w:r w:rsidRPr="00C71A12">
        <w:rPr>
          <w:rFonts w:ascii="Times New Roman" w:hAnsi="Times New Roman" w:cs="Times New Roman"/>
          <w:b/>
          <w:color w:val="000000" w:themeColor="text1"/>
          <w:sz w:val="22"/>
          <w:szCs w:val="22"/>
        </w:rPr>
        <w:t>LITERATURE REVIEW</w:t>
      </w:r>
      <w:bookmarkEnd w:id="4"/>
    </w:p>
    <w:p w:rsidR="005051A0" w:rsidRPr="00C71A12" w:rsidRDefault="005051A0" w:rsidP="005051A0">
      <w:pPr>
        <w:spacing w:line="360" w:lineRule="auto"/>
        <w:ind w:firstLine="720"/>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Engineering surveying may be regarded as a specialty within the broader professional practice of engineering and includes all surveying activities required to support the conception planning, design, construction, maintenance, and operation of engineered projects. Engineering surveying excludes the of real property, for the establishment of land boundaries, right of way, easements, and the dependent or independent surveys or resurveys of the public land survey system. ASCE believes that this definition should be adopted by state engineering licensing boards.</w:t>
      </w:r>
    </w:p>
    <w:p w:rsidR="005051A0" w:rsidRPr="00C71A12" w:rsidRDefault="005051A0" w:rsidP="005051A0">
      <w:pPr>
        <w:spacing w:line="360" w:lineRule="auto"/>
        <w:ind w:firstLine="720"/>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Uren and Price (1994)</w:t>
      </w:r>
      <w:r w:rsidR="007077DB">
        <w:rPr>
          <w:rFonts w:ascii="Times New Roman" w:eastAsia="Calibri" w:hAnsi="Times New Roman" w:cs="Times New Roman"/>
          <w:color w:val="000000" w:themeColor="text1"/>
        </w:rPr>
        <w:t>,</w:t>
      </w:r>
      <w:r w:rsidRPr="00C71A12">
        <w:rPr>
          <w:rFonts w:ascii="Times New Roman" w:eastAsia="Calibri" w:hAnsi="Times New Roman" w:cs="Times New Roman"/>
          <w:color w:val="000000" w:themeColor="text1"/>
        </w:rPr>
        <w:t xml:space="preserve"> defined engineering surveying as an expression for any survey work carried out in connection with the construction of civil engineering and building project. They also stated that engineers and surveyors involved in site surveying are responsible for all aspects of dimensional controls on such schemes. According to them, the main purpose of engineering surveying are-</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To provide large scale topographical plan and other measurement used in design stage</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To provide precise frame work at the construction stage</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To monitor structural movement on major retaining structure at the post construction stage.</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Also in another view, Basak (2000) wrote that when the question of constructing a new road arises due to public demand or some strategic reason, the procedures to be taken are</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To find the necessity for the existence of the road</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The marking of the tentative alignment.</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The reconnaissance survey.</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The preliminary location survey.</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 xml:space="preserve">The final location survey </w:t>
      </w:r>
    </w:p>
    <w:p w:rsidR="005051A0" w:rsidRPr="00C71A12" w:rsidRDefault="005051A0" w:rsidP="007077DB">
      <w:p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Report.</w:t>
      </w:r>
    </w:p>
    <w:p w:rsidR="005051A0" w:rsidRPr="00C71A12" w:rsidRDefault="005051A0" w:rsidP="007077DB">
      <w:pPr>
        <w:spacing w:line="360" w:lineRule="auto"/>
        <w:ind w:firstLine="720"/>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 xml:space="preserve">Route survey is an aspect of engineering survey work, which deals with the engineering construction works. The purpose of every engineering surveying is for social development route survey; though an aspect of engineering surveying is an extended scheme on its own. The surveyors that deals with engineering surveying are called engineering surveyors. The surveyors are involved in three stages of engineering construction works, which are: </w:t>
      </w:r>
    </w:p>
    <w:p w:rsidR="005051A0" w:rsidRPr="00C71A12" w:rsidRDefault="005051A0" w:rsidP="005051A0">
      <w:pPr>
        <w:numPr>
          <w:ilvl w:val="0"/>
          <w:numId w:val="8"/>
        </w:num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lastRenderedPageBreak/>
        <w:t>Investigation and planning stage.</w:t>
      </w:r>
    </w:p>
    <w:p w:rsidR="005051A0" w:rsidRPr="00C71A12" w:rsidRDefault="005051A0" w:rsidP="005051A0">
      <w:pPr>
        <w:numPr>
          <w:ilvl w:val="0"/>
          <w:numId w:val="8"/>
        </w:num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Design stage.</w:t>
      </w:r>
    </w:p>
    <w:p w:rsidR="005051A0" w:rsidRPr="00C71A12" w:rsidRDefault="005051A0" w:rsidP="005051A0">
      <w:pPr>
        <w:numPr>
          <w:ilvl w:val="0"/>
          <w:numId w:val="8"/>
        </w:numPr>
        <w:spacing w:line="360" w:lineRule="auto"/>
        <w:jc w:val="both"/>
        <w:rPr>
          <w:rFonts w:ascii="Times New Roman" w:eastAsia="Calibri" w:hAnsi="Times New Roman" w:cs="Times New Roman"/>
          <w:color w:val="000000" w:themeColor="text1"/>
        </w:rPr>
      </w:pPr>
      <w:r w:rsidRPr="00C71A12">
        <w:rPr>
          <w:rFonts w:ascii="Times New Roman" w:eastAsia="Calibri" w:hAnsi="Times New Roman" w:cs="Times New Roman"/>
          <w:color w:val="000000" w:themeColor="text1"/>
        </w:rPr>
        <w:t>Construction stage.</w:t>
      </w:r>
    </w:p>
    <w:p w:rsidR="005051A0" w:rsidRPr="00C71A12" w:rsidRDefault="00B9255F" w:rsidP="005051A0">
      <w:pPr>
        <w:spacing w:line="360" w:lineRule="auto"/>
        <w:ind w:left="720" w:firstLine="36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r w:rsidR="005051A0" w:rsidRPr="00C71A12">
        <w:rPr>
          <w:rFonts w:ascii="Times New Roman" w:eastAsia="Calibri" w:hAnsi="Times New Roman" w:cs="Times New Roman"/>
          <w:color w:val="000000" w:themeColor="text1"/>
        </w:rPr>
        <w:t>Pumnia 2005) defined route surveying as a survey along of comparatively narrow stipe of territory for the location, design and construction of any route of transportation or communication. The route survey involves traversing, levelling and detailing.</w:t>
      </w:r>
    </w:p>
    <w:p w:rsidR="005051A0" w:rsidRPr="00C71A12" w:rsidRDefault="00B9255F" w:rsidP="005051A0">
      <w:pPr>
        <w:autoSpaceDE w:val="0"/>
        <w:autoSpaceDN w:val="0"/>
        <w:adjustRightInd w:val="0"/>
        <w:spacing w:line="360" w:lineRule="auto"/>
        <w:ind w:firstLine="709"/>
        <w:jc w:val="both"/>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(Rodgers</w:t>
      </w:r>
      <w:r w:rsidR="0047206C">
        <w:rPr>
          <w:rFonts w:ascii="Times New Roman" w:eastAsia="Calibri" w:hAnsi="Times New Roman" w:cs="Times New Roman"/>
          <w:color w:val="000000" w:themeColor="text1"/>
          <w:lang w:eastAsia="en-GB"/>
        </w:rPr>
        <w:t>,</w:t>
      </w:r>
      <w:r>
        <w:rPr>
          <w:rFonts w:ascii="Times New Roman" w:eastAsia="Calibri" w:hAnsi="Times New Roman" w:cs="Times New Roman"/>
          <w:color w:val="000000" w:themeColor="text1"/>
          <w:lang w:eastAsia="en-GB"/>
        </w:rPr>
        <w:t xml:space="preserve"> </w:t>
      </w:r>
      <w:r w:rsidR="005051A0" w:rsidRPr="00C71A12">
        <w:rPr>
          <w:rFonts w:ascii="Times New Roman" w:eastAsia="Calibri" w:hAnsi="Times New Roman" w:cs="Times New Roman"/>
          <w:color w:val="000000" w:themeColor="text1"/>
          <w:lang w:eastAsia="en-GB"/>
        </w:rPr>
        <w:t>2003) explained that Highways are vitally important to a country’s economic development. The construction of a high quality road network directly increases a nation’s economic output by reducing journey times and costs, making a region more attractive economically. The actual construction process will have the added effect of stimulating the construction market.</w:t>
      </w:r>
    </w:p>
    <w:p w:rsidR="005051A0" w:rsidRPr="00C71A12" w:rsidRDefault="00B9255F" w:rsidP="005051A0">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 (Wright</w:t>
      </w:r>
      <w:r w:rsidR="0047206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5051A0" w:rsidRPr="00C71A12">
        <w:rPr>
          <w:rFonts w:ascii="Times New Roman" w:hAnsi="Times New Roman" w:cs="Times New Roman"/>
          <w:color w:val="000000" w:themeColor="text1"/>
        </w:rPr>
        <w:t xml:space="preserve">1996) started a highway survey which is also part of route survey may be accomplished either by conventional ground survey techniques or by remote sensing techniques. The basic task of a surveyor in highway survey using conventional method is to carry out route survey along the route which is the survey made along a line or narrow belt or strip of territory for location, design and construction of a route of transportation. The essence of the route surveying was to determine the ground configuration and the location of objects along the proposed route, establishing the line on the ground, computing volume of earthworks and also for designing purpose. </w:t>
      </w:r>
    </w:p>
    <w:p w:rsidR="005051A0" w:rsidRPr="00C71A12" w:rsidRDefault="00B9255F" w:rsidP="005051A0">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005051A0" w:rsidRPr="00C71A12">
        <w:rPr>
          <w:rFonts w:ascii="Times New Roman" w:hAnsi="Times New Roman" w:cs="Times New Roman"/>
          <w:color w:val="000000" w:themeColor="text1"/>
        </w:rPr>
        <w:t>Reginnal</w:t>
      </w:r>
      <w:r w:rsidR="0047206C">
        <w:rPr>
          <w:rFonts w:ascii="Times New Roman" w:hAnsi="Times New Roman" w:cs="Times New Roman"/>
          <w:color w:val="000000" w:themeColor="text1"/>
        </w:rPr>
        <w:t>,</w:t>
      </w:r>
      <w:r w:rsidR="005051A0" w:rsidRPr="00C71A12">
        <w:rPr>
          <w:rFonts w:ascii="Times New Roman" w:hAnsi="Times New Roman" w:cs="Times New Roman"/>
          <w:color w:val="000000" w:themeColor="text1"/>
        </w:rPr>
        <w:t xml:space="preserve"> 1998) wrote that route survey is the necessary survey for the location and construction of lines of transportation, communication, such as highways canals transmission lines and pipelines. He also said the location and construction survey involves the following:</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Creating center lines by setting at intervals, running level to determine profile of the ground along the center line.</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Picking cross section</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Plotting the profile and fixing grades.</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Calculating volume of earthwork.</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Measuring the drainage areas.</w:t>
      </w:r>
    </w:p>
    <w:p w:rsidR="005051A0" w:rsidRPr="00C71A12" w:rsidRDefault="005051A0" w:rsidP="005051A0">
      <w:pPr>
        <w:numPr>
          <w:ilvl w:val="0"/>
          <w:numId w:val="8"/>
        </w:num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Structuring structures such as bridges, culverts e.t.c.</w:t>
      </w:r>
    </w:p>
    <w:p w:rsidR="005051A0" w:rsidRPr="00C71A12" w:rsidRDefault="005051A0" w:rsidP="005051A0">
      <w:p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lastRenderedPageBreak/>
        <w:t>All these cannot be embarked on without the basic process of acquiring data, such as traversing, levelling, detailing, curve designing.</w:t>
      </w:r>
    </w:p>
    <w:p w:rsidR="005051A0" w:rsidRPr="00C71A12" w:rsidRDefault="00B9255F" w:rsidP="005051A0">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(Anderson &amp;Mikhali</w:t>
      </w:r>
      <w:r w:rsidR="0047206C">
        <w:rPr>
          <w:rFonts w:ascii="Times New Roman" w:hAnsi="Times New Roman" w:cs="Times New Roman"/>
          <w:color w:val="000000" w:themeColor="text1"/>
        </w:rPr>
        <w:t xml:space="preserve">, </w:t>
      </w:r>
      <w:r w:rsidR="005051A0" w:rsidRPr="00C71A12">
        <w:rPr>
          <w:rFonts w:ascii="Times New Roman" w:hAnsi="Times New Roman" w:cs="Times New Roman"/>
          <w:color w:val="000000" w:themeColor="text1"/>
        </w:rPr>
        <w:t>1985) refers route survey as the topographical and construction surveys necessary for location and construction of transportation lines or communication such as highways, railways, canals, transmission lines and pipeline. It is a reality that surveyors are the major professionals needed when it comes to working on any engineering project, for example, Building project. They provide special information, such as; the site location, size of the parcel, the dimension and total area. The finished product (plan) forms the basis upon which further development depends. (Anderson &amp;Mikhali</w:t>
      </w:r>
      <w:r w:rsidR="0047206C">
        <w:rPr>
          <w:rFonts w:ascii="Times New Roman" w:hAnsi="Times New Roman" w:cs="Times New Roman"/>
          <w:color w:val="000000" w:themeColor="text1"/>
        </w:rPr>
        <w:t>,</w:t>
      </w:r>
      <w:r w:rsidR="005051A0" w:rsidRPr="00C71A12">
        <w:rPr>
          <w:rFonts w:ascii="Times New Roman" w:hAnsi="Times New Roman" w:cs="Times New Roman"/>
          <w:color w:val="000000" w:themeColor="text1"/>
        </w:rPr>
        <w:t xml:space="preserve"> 1985).</w:t>
      </w:r>
    </w:p>
    <w:p w:rsidR="005051A0" w:rsidRPr="00C71A12" w:rsidRDefault="0047206C" w:rsidP="005051A0">
      <w:pPr>
        <w:tabs>
          <w:tab w:val="left" w:pos="180"/>
          <w:tab w:val="left" w:pos="450"/>
        </w:tabs>
        <w:spacing w:line="360" w:lineRule="auto"/>
        <w:ind w:left="-270"/>
        <w:jc w:val="both"/>
        <w:rPr>
          <w:rFonts w:ascii="Times New Roman" w:hAnsi="Times New Roman" w:cs="Times New Roman"/>
          <w:color w:val="000000" w:themeColor="text1"/>
        </w:rPr>
      </w:pPr>
      <w:r>
        <w:rPr>
          <w:rFonts w:ascii="Times New Roman" w:hAnsi="Times New Roman" w:cs="Times New Roman"/>
          <w:color w:val="000000" w:themeColor="text1"/>
        </w:rPr>
        <w:tab/>
        <w:t xml:space="preserve">     (Schofield, </w:t>
      </w:r>
      <w:r w:rsidR="005051A0" w:rsidRPr="00C71A12">
        <w:rPr>
          <w:rFonts w:ascii="Times New Roman" w:hAnsi="Times New Roman" w:cs="Times New Roman"/>
          <w:color w:val="000000" w:themeColor="text1"/>
        </w:rPr>
        <w:t>2001) stated that route survey involves the determination of ground configuration and location of physical features both natural and artificial along the proposed route, establishing the line on the ground and computing volumes of earthwork involved where applicable. This kind of survey operation is very important on all road networks and in construction of new road which will increase the durability and carrying capacity of road networks. Finally, route survey are made to plan, design and construct railways, pipelines, highways and other linear projects. They usually begin at a known control point and end on another known control point in the most direct manner permitted by field conditions.</w:t>
      </w:r>
    </w:p>
    <w:p w:rsidR="005051A0" w:rsidRPr="00C71A12" w:rsidRDefault="005051A0" w:rsidP="005051A0">
      <w:pPr>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The following are the basic processes for execution of route surveying in data acquisition-</w:t>
      </w:r>
    </w:p>
    <w:p w:rsidR="005051A0" w:rsidRPr="00C71A12" w:rsidRDefault="005051A0" w:rsidP="005051A0">
      <w:pPr>
        <w:numPr>
          <w:ilvl w:val="0"/>
          <w:numId w:val="11"/>
        </w:numPr>
        <w:spacing w:after="0" w:line="360" w:lineRule="auto"/>
        <w:ind w:left="0" w:firstLine="720"/>
        <w:jc w:val="both"/>
        <w:rPr>
          <w:rFonts w:ascii="Times New Roman" w:hAnsi="Times New Roman" w:cs="Times New Roman"/>
          <w:color w:val="000000" w:themeColor="text1"/>
        </w:rPr>
      </w:pPr>
      <w:r w:rsidRPr="00C71A12">
        <w:rPr>
          <w:rFonts w:ascii="Times New Roman" w:hAnsi="Times New Roman" w:cs="Times New Roman"/>
          <w:color w:val="000000" w:themeColor="text1"/>
        </w:rPr>
        <w:t>Traversing</w:t>
      </w:r>
    </w:p>
    <w:p w:rsidR="005051A0" w:rsidRPr="00C71A12" w:rsidRDefault="005051A0" w:rsidP="005051A0">
      <w:pPr>
        <w:numPr>
          <w:ilvl w:val="0"/>
          <w:numId w:val="11"/>
        </w:numPr>
        <w:spacing w:after="0" w:line="360" w:lineRule="auto"/>
        <w:ind w:left="0" w:firstLine="720"/>
        <w:jc w:val="both"/>
        <w:rPr>
          <w:rFonts w:ascii="Times New Roman" w:hAnsi="Times New Roman" w:cs="Times New Roman"/>
          <w:color w:val="000000" w:themeColor="text1"/>
        </w:rPr>
      </w:pPr>
      <w:r w:rsidRPr="00C71A12">
        <w:rPr>
          <w:rFonts w:ascii="Times New Roman" w:hAnsi="Times New Roman" w:cs="Times New Roman"/>
          <w:color w:val="000000" w:themeColor="text1"/>
        </w:rPr>
        <w:t>Levelling</w:t>
      </w:r>
    </w:p>
    <w:p w:rsidR="005051A0" w:rsidRPr="00C71A12" w:rsidRDefault="005051A0" w:rsidP="005051A0">
      <w:pPr>
        <w:numPr>
          <w:ilvl w:val="0"/>
          <w:numId w:val="11"/>
        </w:numPr>
        <w:spacing w:after="0" w:line="360" w:lineRule="auto"/>
        <w:ind w:left="0" w:firstLine="720"/>
        <w:jc w:val="both"/>
        <w:rPr>
          <w:rFonts w:ascii="Times New Roman" w:hAnsi="Times New Roman" w:cs="Times New Roman"/>
          <w:color w:val="000000" w:themeColor="text1"/>
        </w:rPr>
      </w:pPr>
      <w:r w:rsidRPr="00C71A12">
        <w:rPr>
          <w:rFonts w:ascii="Times New Roman" w:hAnsi="Times New Roman" w:cs="Times New Roman"/>
          <w:color w:val="000000" w:themeColor="text1"/>
        </w:rPr>
        <w:t>Detailing</w:t>
      </w:r>
    </w:p>
    <w:p w:rsidR="005051A0" w:rsidRPr="00C71A12" w:rsidRDefault="005051A0" w:rsidP="005051A0">
      <w:pPr>
        <w:numPr>
          <w:ilvl w:val="0"/>
          <w:numId w:val="11"/>
        </w:numPr>
        <w:spacing w:after="0" w:line="360" w:lineRule="auto"/>
        <w:ind w:left="0" w:firstLine="720"/>
        <w:jc w:val="both"/>
        <w:rPr>
          <w:rFonts w:ascii="Times New Roman" w:hAnsi="Times New Roman" w:cs="Times New Roman"/>
          <w:color w:val="000000" w:themeColor="text1"/>
        </w:rPr>
      </w:pPr>
      <w:r w:rsidRPr="00C71A12">
        <w:rPr>
          <w:rFonts w:ascii="Times New Roman" w:hAnsi="Times New Roman" w:cs="Times New Roman"/>
          <w:color w:val="000000" w:themeColor="text1"/>
        </w:rPr>
        <w:t>Curve designation</w:t>
      </w:r>
    </w:p>
    <w:p w:rsidR="005051A0" w:rsidRPr="00C71A12" w:rsidRDefault="005051A0" w:rsidP="005051A0">
      <w:pPr>
        <w:spacing w:line="360" w:lineRule="auto"/>
        <w:ind w:firstLine="720"/>
        <w:jc w:val="both"/>
        <w:rPr>
          <w:rFonts w:ascii="Times New Roman" w:hAnsi="Times New Roman" w:cs="Times New Roman"/>
          <w:color w:val="000000" w:themeColor="text1"/>
        </w:rPr>
      </w:pPr>
      <w:r w:rsidRPr="00C71A12">
        <w:rPr>
          <w:rFonts w:ascii="Times New Roman" w:hAnsi="Times New Roman" w:cs="Times New Roman"/>
          <w:color w:val="000000" w:themeColor="text1"/>
        </w:rPr>
        <w:t>A comprehensive route survey consists of some operations which are:</w:t>
      </w:r>
    </w:p>
    <w:p w:rsidR="005051A0" w:rsidRPr="00C71A12" w:rsidRDefault="005051A0" w:rsidP="005051A0">
      <w:pPr>
        <w:numPr>
          <w:ilvl w:val="0"/>
          <w:numId w:val="10"/>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Reconnaissance</w:t>
      </w:r>
    </w:p>
    <w:p w:rsidR="005051A0" w:rsidRPr="00C71A12" w:rsidRDefault="005051A0" w:rsidP="005051A0">
      <w:pPr>
        <w:numPr>
          <w:ilvl w:val="0"/>
          <w:numId w:val="10"/>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Preliminary survey</w:t>
      </w:r>
    </w:p>
    <w:p w:rsidR="005051A0" w:rsidRPr="00C71A12" w:rsidRDefault="005051A0" w:rsidP="005051A0">
      <w:pPr>
        <w:numPr>
          <w:ilvl w:val="0"/>
          <w:numId w:val="10"/>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Location survey</w:t>
      </w:r>
    </w:p>
    <w:p w:rsidR="005051A0" w:rsidRPr="00C71A12" w:rsidRDefault="005051A0" w:rsidP="005051A0">
      <w:pPr>
        <w:numPr>
          <w:ilvl w:val="0"/>
          <w:numId w:val="10"/>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Construction survey</w:t>
      </w:r>
    </w:p>
    <w:p w:rsidR="005051A0" w:rsidRPr="00C71A12"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p>
    <w:p w:rsidR="005051A0" w:rsidRPr="00C71A12" w:rsidRDefault="005051A0" w:rsidP="005051A0">
      <w:pPr>
        <w:tabs>
          <w:tab w:val="left" w:pos="180"/>
          <w:tab w:val="left" w:pos="450"/>
        </w:tabs>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Detailing- Process of fixing topographical features to the survey line. Any of these under listed methods could be used:</w:t>
      </w:r>
    </w:p>
    <w:p w:rsidR="005051A0" w:rsidRPr="00C71A12" w:rsidRDefault="005051A0" w:rsidP="005051A0">
      <w:pPr>
        <w:numPr>
          <w:ilvl w:val="0"/>
          <w:numId w:val="9"/>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Chain survey method (tie line and offset)</w:t>
      </w:r>
    </w:p>
    <w:p w:rsidR="005051A0" w:rsidRPr="00C71A12" w:rsidRDefault="005051A0" w:rsidP="005051A0">
      <w:pPr>
        <w:numPr>
          <w:ilvl w:val="0"/>
          <w:numId w:val="9"/>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Plane table survey method</w:t>
      </w:r>
    </w:p>
    <w:p w:rsidR="005051A0" w:rsidRPr="00C71A12" w:rsidRDefault="005051A0" w:rsidP="005051A0">
      <w:pPr>
        <w:numPr>
          <w:ilvl w:val="0"/>
          <w:numId w:val="9"/>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lastRenderedPageBreak/>
        <w:t>Compass survey method</w:t>
      </w:r>
    </w:p>
    <w:p w:rsidR="005051A0" w:rsidRPr="00C71A12" w:rsidRDefault="005051A0" w:rsidP="005051A0">
      <w:pPr>
        <w:numPr>
          <w:ilvl w:val="0"/>
          <w:numId w:val="9"/>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Tachometric method</w:t>
      </w:r>
    </w:p>
    <w:p w:rsidR="005051A0" w:rsidRPr="00C71A12" w:rsidRDefault="005051A0" w:rsidP="005051A0">
      <w:pPr>
        <w:numPr>
          <w:ilvl w:val="0"/>
          <w:numId w:val="9"/>
        </w:numPr>
        <w:spacing w:after="0" w:line="360" w:lineRule="auto"/>
        <w:ind w:left="720" w:firstLine="0"/>
        <w:jc w:val="both"/>
        <w:rPr>
          <w:rFonts w:ascii="Times New Roman" w:hAnsi="Times New Roman" w:cs="Times New Roman"/>
          <w:color w:val="000000" w:themeColor="text1"/>
        </w:rPr>
      </w:pPr>
      <w:r w:rsidRPr="00C71A12">
        <w:rPr>
          <w:rFonts w:ascii="Times New Roman" w:hAnsi="Times New Roman" w:cs="Times New Roman"/>
          <w:color w:val="000000" w:themeColor="text1"/>
        </w:rPr>
        <w:t>By the use of total station</w:t>
      </w:r>
    </w:p>
    <w:p w:rsidR="005051A0" w:rsidRPr="00C71A12" w:rsidRDefault="005051A0" w:rsidP="005051A0">
      <w:pPr>
        <w:pStyle w:val="ListParagraph"/>
        <w:spacing w:line="360" w:lineRule="auto"/>
        <w:ind w:left="-270" w:firstLine="540"/>
        <w:jc w:val="both"/>
        <w:rPr>
          <w:rFonts w:ascii="Times New Roman" w:hAnsi="Times New Roman" w:cs="Times New Roman"/>
          <w:color w:val="000000" w:themeColor="text1"/>
        </w:rPr>
      </w:pPr>
      <w:r w:rsidRPr="00C71A12">
        <w:rPr>
          <w:rFonts w:ascii="Times New Roman" w:hAnsi="Times New Roman" w:cs="Times New Roman"/>
          <w:color w:val="000000" w:themeColor="text1"/>
        </w:rPr>
        <w:t>The equipment which are used in the execution of a route survey project are said</w:t>
      </w:r>
    </w:p>
    <w:p w:rsidR="005051A0" w:rsidRPr="00C71A12" w:rsidRDefault="005051A0" w:rsidP="005051A0">
      <w:pPr>
        <w:pStyle w:val="ListParagraph"/>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to be a digital theodolite, a level instrument, levelling staves, tapes or E.D.M, ranging poles, writing materials, bottle cork and nails.</w:t>
      </w:r>
    </w:p>
    <w:p w:rsidR="005051A0" w:rsidRPr="00C71A12" w:rsidRDefault="005051A0" w:rsidP="005051A0">
      <w:pPr>
        <w:pStyle w:val="ListParagraph"/>
        <w:spacing w:line="360" w:lineRule="auto"/>
        <w:ind w:left="-270" w:firstLine="540"/>
        <w:jc w:val="both"/>
        <w:rPr>
          <w:rFonts w:ascii="Times New Roman" w:hAnsi="Times New Roman" w:cs="Times New Roman"/>
          <w:color w:val="000000" w:themeColor="text1"/>
        </w:rPr>
      </w:pPr>
      <w:r w:rsidRPr="00C71A12">
        <w:rPr>
          <w:rFonts w:ascii="Times New Roman" w:hAnsi="Times New Roman" w:cs="Times New Roman"/>
          <w:color w:val="000000" w:themeColor="text1"/>
        </w:rPr>
        <w:t>One of the disadvantages of not doing route surveying is that there would be difficulties in assessments of areas necessary, in which vehicles would not be able to access routes freely and conveniently, which leads to slow movements of goods and services.</w:t>
      </w:r>
    </w:p>
    <w:p w:rsidR="005051A0" w:rsidRPr="00C71A12" w:rsidRDefault="005051A0" w:rsidP="005051A0">
      <w:pPr>
        <w:spacing w:line="360" w:lineRule="auto"/>
        <w:ind w:left="-270" w:firstLine="90"/>
        <w:jc w:val="both"/>
        <w:rPr>
          <w:rFonts w:ascii="Times New Roman" w:hAnsi="Times New Roman" w:cs="Times New Roman"/>
          <w:color w:val="000000" w:themeColor="text1"/>
        </w:rPr>
      </w:pPr>
      <w:r w:rsidRPr="00C71A12">
        <w:rPr>
          <w:rFonts w:ascii="Times New Roman" w:hAnsi="Times New Roman" w:cs="Times New Roman"/>
          <w:color w:val="000000" w:themeColor="text1"/>
        </w:rPr>
        <w:tab/>
        <w:t xml:space="preserve">Another major disadvantage is that, there is also going to be an introduction of irregular drainage pattern, whereby, drainage system would be poor and there would be water lodging along the routes which brings about the introduction of erosion and other factors yielding bad route access. </w:t>
      </w:r>
    </w:p>
    <w:p w:rsidR="005051A0" w:rsidRPr="00C71A12"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ab/>
        <w:t>It was noted that some of the instruments used by the previous sets were not in perfect working conditions, in which errors were introduced in their Route Survey project, which was noted during our project job, and adequate tests of instruments were carried out.</w:t>
      </w:r>
    </w:p>
    <w:p w:rsidR="005051A0" w:rsidRPr="00C71A12" w:rsidRDefault="005051A0" w:rsidP="005051A0">
      <w:pPr>
        <w:tabs>
          <w:tab w:val="left" w:pos="0"/>
        </w:tabs>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ab/>
        <w:t>Also there would be productions of Plans at the end of the project exercise, which would depict the features on ground to the features on paper.</w:t>
      </w:r>
    </w:p>
    <w:p w:rsidR="005051A0" w:rsidRPr="00C71A12" w:rsidRDefault="005051A0" w:rsidP="005051A0">
      <w:pPr>
        <w:tabs>
          <w:tab w:val="left" w:pos="0"/>
        </w:tabs>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ab/>
        <w:t>There is also the introduction and use of Advanced Software which was also not used by the previous sets during their project, this makes our project work more convenient, easier and faster.</w:t>
      </w:r>
    </w:p>
    <w:p w:rsidR="005051A0" w:rsidRPr="00C71A12" w:rsidRDefault="005051A0" w:rsidP="005051A0">
      <w:pPr>
        <w:tabs>
          <w:tab w:val="left" w:pos="0"/>
        </w:tabs>
        <w:spacing w:line="360" w:lineRule="auto"/>
        <w:jc w:val="both"/>
        <w:rPr>
          <w:rFonts w:ascii="Times New Roman" w:hAnsi="Times New Roman" w:cs="Times New Roman"/>
          <w:color w:val="000000" w:themeColor="text1"/>
        </w:rPr>
      </w:pPr>
      <w:r w:rsidRPr="00C71A12">
        <w:rPr>
          <w:rFonts w:ascii="Times New Roman" w:hAnsi="Times New Roman" w:cs="Times New Roman"/>
          <w:color w:val="000000" w:themeColor="text1"/>
        </w:rPr>
        <w:t>China Construction Company (CECCEC) in 2013 carried out the right of way and acquisition survey of the road from Orilowo-Ejigbo to Iyana-Oba and covers a total distance of about 60km approximately and it was carried out for the purpose of expanding the road. The survey was done with highly technological instrument such as GPS, Total station, EDM, Digital level etc.</w:t>
      </w:r>
    </w:p>
    <w:p w:rsidR="005051A0" w:rsidRPr="00C71A12"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 xml:space="preserve">        Maharashtra State Road Development in 2002 carried out a route survey along the Mumbai-Pune Expressway, which covers a distance of approximately 94.5km, which was carried out for the purpose of linking the routes.</w:t>
      </w:r>
    </w:p>
    <w:p w:rsidR="005051A0" w:rsidRPr="00C71A12"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 xml:space="preserve">       Highways England Construction Company also carried out a route survey on the expansion of rail l</w:t>
      </w:r>
      <w:r w:rsidR="001B5DA4">
        <w:rPr>
          <w:rFonts w:ascii="Times New Roman" w:hAnsi="Times New Roman" w:cs="Times New Roman"/>
          <w:color w:val="000000" w:themeColor="text1"/>
        </w:rPr>
        <w:t>ine network, which started in 2</w:t>
      </w:r>
      <w:r w:rsidRPr="00C71A12">
        <w:rPr>
          <w:rFonts w:ascii="Times New Roman" w:hAnsi="Times New Roman" w:cs="Times New Roman"/>
          <w:color w:val="000000" w:themeColor="text1"/>
        </w:rPr>
        <w:t>009, and covers a distance of 42km.</w:t>
      </w:r>
    </w:p>
    <w:p w:rsidR="005051A0" w:rsidRPr="00C71A12" w:rsidRDefault="005051A0" w:rsidP="005051A0">
      <w:pPr>
        <w:autoSpaceDE w:val="0"/>
        <w:autoSpaceDN w:val="0"/>
        <w:adjustRightInd w:val="0"/>
        <w:spacing w:after="0" w:line="360" w:lineRule="auto"/>
        <w:ind w:left="-270" w:firstLine="450"/>
        <w:jc w:val="both"/>
        <w:rPr>
          <w:rFonts w:ascii="Times New Roman" w:hAnsi="Times New Roman" w:cs="Times New Roman"/>
          <w:color w:val="000000" w:themeColor="text1"/>
        </w:rPr>
      </w:pPr>
      <w:r w:rsidRPr="00C71A12">
        <w:rPr>
          <w:rFonts w:ascii="Times New Roman" w:hAnsi="Times New Roman" w:cs="Times New Roman"/>
          <w:color w:val="000000" w:themeColor="text1"/>
        </w:rPr>
        <w:t>Furthermore, Arab Construction Company in 2018/2019 carried out a route survey of a road which covers about 4km which was constructed in along the Ikorodu to Ogijo, for the purpose of expanding the road.</w:t>
      </w:r>
    </w:p>
    <w:p w:rsidR="005051A0" w:rsidRPr="00C71A12" w:rsidRDefault="005051A0" w:rsidP="005051A0">
      <w:pPr>
        <w:autoSpaceDE w:val="0"/>
        <w:autoSpaceDN w:val="0"/>
        <w:adjustRightInd w:val="0"/>
        <w:spacing w:after="0" w:line="360" w:lineRule="auto"/>
        <w:ind w:left="-270" w:firstLine="450"/>
        <w:jc w:val="both"/>
        <w:rPr>
          <w:rFonts w:ascii="Times New Roman" w:hAnsi="Times New Roman" w:cs="Times New Roman"/>
          <w:color w:val="000000" w:themeColor="text1"/>
        </w:rPr>
      </w:pPr>
      <w:r w:rsidRPr="00C71A12">
        <w:rPr>
          <w:rFonts w:ascii="Times New Roman" w:hAnsi="Times New Roman" w:cs="Times New Roman"/>
          <w:color w:val="000000" w:themeColor="text1"/>
        </w:rPr>
        <w:lastRenderedPageBreak/>
        <w:t>Also, Julius Berger Nigeria carried out a route survey along the Lagos-Ibadan expressway which covers about 127km approximately for passage access and expansion.</w:t>
      </w:r>
    </w:p>
    <w:p w:rsidR="005051A0" w:rsidRPr="00C71A12" w:rsidRDefault="005051A0" w:rsidP="005051A0">
      <w:pPr>
        <w:autoSpaceDE w:val="0"/>
        <w:autoSpaceDN w:val="0"/>
        <w:adjustRightInd w:val="0"/>
        <w:spacing w:after="0"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 xml:space="preserve">     (Dentata and Sawoe) Nigeria limited were responsible for that of JibiakaroNamodaGusau road which covers 161km, which was done for the purpose of expanding the route.</w:t>
      </w:r>
    </w:p>
    <w:p w:rsidR="005051A0" w:rsidRPr="00C71A12"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ab/>
        <w:t xml:space="preserve">Again, Efoba Construction Company in Ibadan in 2005/2006 carried out a route survey during the Ogunpa channelization project which was constructed in Ogunpa in Ibadan. </w:t>
      </w:r>
    </w:p>
    <w:p w:rsidR="005051A0" w:rsidRDefault="005051A0" w:rsidP="005051A0">
      <w:pPr>
        <w:tabs>
          <w:tab w:val="left" w:pos="180"/>
          <w:tab w:val="left" w:pos="450"/>
        </w:tabs>
        <w:spacing w:line="360" w:lineRule="auto"/>
        <w:ind w:left="-270"/>
        <w:jc w:val="both"/>
        <w:rPr>
          <w:rFonts w:ascii="Times New Roman" w:hAnsi="Times New Roman" w:cs="Times New Roman"/>
          <w:color w:val="000000" w:themeColor="text1"/>
        </w:rPr>
      </w:pPr>
      <w:r w:rsidRPr="00C71A12">
        <w:rPr>
          <w:rFonts w:ascii="Times New Roman" w:hAnsi="Times New Roman" w:cs="Times New Roman"/>
          <w:color w:val="000000" w:themeColor="text1"/>
        </w:rPr>
        <w:t xml:space="preserve">    The plans produced for any construction projects must be large scales plan for better and accurate interpretation.</w:t>
      </w: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Default="005B75A1" w:rsidP="005051A0">
      <w:pPr>
        <w:tabs>
          <w:tab w:val="left" w:pos="180"/>
          <w:tab w:val="left" w:pos="450"/>
        </w:tabs>
        <w:spacing w:line="360" w:lineRule="auto"/>
        <w:ind w:left="-270"/>
        <w:jc w:val="both"/>
        <w:rPr>
          <w:rFonts w:ascii="Times New Roman" w:hAnsi="Times New Roman" w:cs="Times New Roman"/>
          <w:color w:val="000000" w:themeColor="text1"/>
        </w:rPr>
      </w:pPr>
    </w:p>
    <w:p w:rsidR="005B75A1" w:rsidRPr="00872F27" w:rsidRDefault="005B75A1" w:rsidP="005B75A1">
      <w:pPr>
        <w:spacing w:line="480" w:lineRule="auto"/>
        <w:rPr>
          <w:rFonts w:ascii="Times New Roman" w:hAnsi="Times New Roman" w:cs="Times New Roman"/>
          <w:sz w:val="24"/>
          <w:szCs w:val="24"/>
        </w:rPr>
      </w:pPr>
    </w:p>
    <w:p w:rsidR="00025620" w:rsidRDefault="00025620" w:rsidP="005B75A1">
      <w:pPr>
        <w:spacing w:before="100" w:beforeAutospacing="1" w:after="100" w:afterAutospacing="1" w:line="480" w:lineRule="auto"/>
        <w:ind w:left="720"/>
        <w:jc w:val="center"/>
        <w:outlineLvl w:val="3"/>
        <w:rPr>
          <w:rFonts w:ascii="Times New Roman" w:eastAsia="Times New Roman" w:hAnsi="Times New Roman" w:cs="Times New Roman"/>
          <w:b/>
          <w:bCs/>
          <w:sz w:val="24"/>
          <w:szCs w:val="24"/>
        </w:rPr>
      </w:pPr>
    </w:p>
    <w:p w:rsidR="005B75A1" w:rsidRPr="00872F27" w:rsidRDefault="005B75A1" w:rsidP="005B75A1">
      <w:pPr>
        <w:spacing w:before="100" w:beforeAutospacing="1" w:after="100" w:afterAutospacing="1" w:line="480" w:lineRule="auto"/>
        <w:ind w:left="720"/>
        <w:jc w:val="center"/>
        <w:outlineLvl w:val="3"/>
        <w:rPr>
          <w:rFonts w:ascii="Times New Roman" w:eastAsia="Times New Roman" w:hAnsi="Times New Roman" w:cs="Times New Roman"/>
          <w:b/>
          <w:bCs/>
          <w:sz w:val="24"/>
          <w:szCs w:val="24"/>
        </w:rPr>
      </w:pPr>
      <w:r w:rsidRPr="00872F27">
        <w:rPr>
          <w:rFonts w:ascii="Times New Roman" w:eastAsia="Times New Roman" w:hAnsi="Times New Roman" w:cs="Times New Roman"/>
          <w:b/>
          <w:bCs/>
          <w:sz w:val="24"/>
          <w:szCs w:val="24"/>
        </w:rPr>
        <w:lastRenderedPageBreak/>
        <w:t>CHAPTER THREE</w:t>
      </w:r>
    </w:p>
    <w:p w:rsidR="005B75A1" w:rsidRPr="00872F27" w:rsidRDefault="005B75A1" w:rsidP="005B75A1">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872F27">
        <w:rPr>
          <w:rFonts w:ascii="Times New Roman" w:eastAsia="Times New Roman" w:hAnsi="Times New Roman" w:cs="Times New Roman"/>
          <w:b/>
          <w:bCs/>
          <w:sz w:val="24"/>
          <w:szCs w:val="24"/>
        </w:rPr>
        <w:t>3.0.</w:t>
      </w:r>
      <w:r w:rsidRPr="00872F27">
        <w:rPr>
          <w:rFonts w:ascii="Times New Roman" w:eastAsia="Times New Roman" w:hAnsi="Times New Roman" w:cs="Times New Roman"/>
          <w:b/>
          <w:bCs/>
          <w:sz w:val="24"/>
          <w:szCs w:val="24"/>
        </w:rPr>
        <w:tab/>
        <w:t>METHODOLOGY</w:t>
      </w:r>
    </w:p>
    <w:p w:rsidR="005B75A1" w:rsidRPr="00872F27" w:rsidRDefault="005B75A1" w:rsidP="005B75A1">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872F27">
        <w:rPr>
          <w:rFonts w:ascii="Times New Roman" w:eastAsia="Times New Roman" w:hAnsi="Times New Roman" w:cs="Times New Roman"/>
          <w:bCs/>
          <w:sz w:val="24"/>
          <w:szCs w:val="24"/>
        </w:rPr>
        <w:t xml:space="preserve">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w:t>
      </w:r>
      <w:r w:rsidRPr="00872F27">
        <w:rPr>
          <w:rFonts w:ascii="Times New Roman" w:hAnsi="Times New Roman" w:cs="Times New Roman"/>
          <w:sz w:val="24"/>
          <w:szCs w:val="24"/>
        </w:rPr>
        <w:t xml:space="preserve">According to </w:t>
      </w:r>
      <w:r w:rsidRPr="00872F27">
        <w:rPr>
          <w:rStyle w:val="Strong"/>
          <w:rFonts w:ascii="Times New Roman" w:hAnsi="Times New Roman" w:cs="Times New Roman"/>
          <w:sz w:val="24"/>
          <w:szCs w:val="24"/>
        </w:rPr>
        <w:t>Oloyede et al. (2017)</w:t>
      </w:r>
      <w:r w:rsidRPr="00872F27">
        <w:rPr>
          <w:rFonts w:ascii="Times New Roman" w:hAnsi="Times New Roman" w:cs="Times New Roman"/>
          <w:sz w:val="24"/>
          <w:szCs w:val="24"/>
        </w:rPr>
        <w:t>,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rsidR="005B75A1" w:rsidRPr="00872F27" w:rsidRDefault="005B75A1" w:rsidP="005B75A1">
      <w:pPr>
        <w:spacing w:before="100" w:beforeAutospacing="1" w:after="100" w:afterAutospacing="1" w:line="480" w:lineRule="auto"/>
        <w:jc w:val="both"/>
        <w:rPr>
          <w:rFonts w:ascii="Times New Roman" w:eastAsia="Times New Roman" w:hAnsi="Times New Roman" w:cs="Times New Roman"/>
          <w:sz w:val="24"/>
          <w:szCs w:val="24"/>
        </w:rPr>
      </w:pPr>
      <w:r w:rsidRPr="00872F27">
        <w:rPr>
          <w:rFonts w:ascii="Times New Roman" w:eastAsia="Times New Roman" w:hAnsi="Times New Roman" w:cs="Times New Roman"/>
          <w:b/>
          <w:bCs/>
          <w:sz w:val="24"/>
          <w:szCs w:val="24"/>
        </w:rPr>
        <w:t>3.1</w:t>
      </w:r>
      <w:r w:rsidRPr="00872F27">
        <w:rPr>
          <w:rFonts w:ascii="Times New Roman" w:eastAsia="Times New Roman" w:hAnsi="Times New Roman" w:cs="Times New Roman"/>
          <w:b/>
          <w:bCs/>
          <w:sz w:val="24"/>
          <w:szCs w:val="24"/>
        </w:rPr>
        <w:tab/>
        <w:t>Preliminary Planning and Preparation</w:t>
      </w:r>
      <w:r w:rsidRPr="00872F27">
        <w:rPr>
          <w:rFonts w:ascii="Times New Roman" w:eastAsia="Times New Roman" w:hAnsi="Times New Roman" w:cs="Times New Roman"/>
          <w:sz w:val="24"/>
          <w:szCs w:val="24"/>
        </w:rPr>
        <w:t>:</w:t>
      </w:r>
    </w:p>
    <w:p w:rsidR="005B75A1" w:rsidRPr="00872F27" w:rsidRDefault="005B75A1" w:rsidP="005B75A1">
      <w:pPr>
        <w:pStyle w:val="ListParagraph"/>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872F27">
        <w:rPr>
          <w:rFonts w:ascii="Times New Roman" w:eastAsia="Times New Roman" w:hAnsi="Times New Roman" w:cs="Times New Roman"/>
          <w:b/>
          <w:bCs/>
          <w:sz w:val="24"/>
          <w:szCs w:val="24"/>
        </w:rPr>
        <w:t>Route Selection</w:t>
      </w:r>
      <w:r w:rsidRPr="00872F27">
        <w:rPr>
          <w:rFonts w:ascii="Times New Roman" w:eastAsia="Times New Roman" w:hAnsi="Times New Roman" w:cs="Times New Roman"/>
          <w:sz w:val="24"/>
          <w:szCs w:val="24"/>
        </w:rPr>
        <w:t xml:space="preserve">: Based on preliminary maps and project requirements, a set of possible routes was identified and later the route from Michael Imodu to OshinOlatunji was chosen. </w:t>
      </w:r>
    </w:p>
    <w:p w:rsidR="005B75A1" w:rsidRPr="00872F27" w:rsidRDefault="005B75A1" w:rsidP="005B75A1">
      <w:pPr>
        <w:pStyle w:val="ListParagraph"/>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872F27">
        <w:rPr>
          <w:rFonts w:ascii="Times New Roman" w:eastAsia="Times New Roman" w:hAnsi="Times New Roman" w:cs="Times New Roman"/>
          <w:b/>
          <w:bCs/>
          <w:sz w:val="24"/>
          <w:szCs w:val="24"/>
        </w:rPr>
        <w:t>Site Visit</w:t>
      </w:r>
      <w:r w:rsidRPr="00872F27">
        <w:rPr>
          <w:rFonts w:ascii="Times New Roman" w:eastAsia="Times New Roman" w:hAnsi="Times New Roman" w:cs="Times New Roman"/>
          <w:sz w:val="24"/>
          <w:szCs w:val="24"/>
        </w:rPr>
        <w:t>: All the team member of Surveyors crew and Engineers visited the potential sites to familiarize themselves with the terrain and environment.</w:t>
      </w:r>
    </w:p>
    <w:p w:rsidR="005B75A1" w:rsidRDefault="005B75A1" w:rsidP="005B75A1">
      <w:pPr>
        <w:pStyle w:val="ListParagraph"/>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872F27">
        <w:rPr>
          <w:rFonts w:ascii="Times New Roman" w:eastAsia="Times New Roman" w:hAnsi="Times New Roman" w:cs="Times New Roman"/>
          <w:b/>
          <w:bCs/>
          <w:sz w:val="24"/>
          <w:szCs w:val="24"/>
        </w:rPr>
        <w:t>Other</w:t>
      </w:r>
      <w:r w:rsidRPr="00872F27">
        <w:rPr>
          <w:rFonts w:ascii="Times New Roman" w:eastAsia="Times New Roman" w:hAnsi="Times New Roman" w:cs="Times New Roman"/>
          <w:sz w:val="24"/>
          <w:szCs w:val="24"/>
        </w:rPr>
        <w:t>: other preliminary activities was done in the office by the surveyor team. These activities are check the condition of the surveying equipment for the project execution and son costing activities.</w:t>
      </w:r>
    </w:p>
    <w:p w:rsidR="005B75A1" w:rsidRDefault="005B75A1" w:rsidP="005B75A1">
      <w:pPr>
        <w:pStyle w:val="ListParagraph"/>
        <w:spacing w:before="100" w:beforeAutospacing="1" w:after="100" w:afterAutospacing="1" w:line="480" w:lineRule="auto"/>
        <w:jc w:val="both"/>
        <w:rPr>
          <w:rFonts w:ascii="Times New Roman" w:eastAsia="Times New Roman" w:hAnsi="Times New Roman" w:cs="Times New Roman"/>
          <w:sz w:val="24"/>
          <w:szCs w:val="24"/>
        </w:rPr>
      </w:pPr>
    </w:p>
    <w:p w:rsidR="00025620" w:rsidRPr="00872F27" w:rsidRDefault="00025620" w:rsidP="005B75A1">
      <w:pPr>
        <w:pStyle w:val="ListParagraph"/>
        <w:spacing w:before="100" w:beforeAutospacing="1" w:after="100" w:afterAutospacing="1" w:line="480" w:lineRule="auto"/>
        <w:jc w:val="both"/>
        <w:rPr>
          <w:rFonts w:ascii="Times New Roman" w:eastAsia="Times New Roman" w:hAnsi="Times New Roman" w:cs="Times New Roman"/>
          <w:sz w:val="24"/>
          <w:szCs w:val="24"/>
        </w:rPr>
      </w:pPr>
    </w:p>
    <w:p w:rsidR="005B75A1" w:rsidRPr="00872F27" w:rsidRDefault="005B75A1" w:rsidP="005B75A1">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872F27">
        <w:rPr>
          <w:rFonts w:ascii="Times New Roman" w:eastAsia="Times New Roman" w:hAnsi="Times New Roman" w:cs="Times New Roman"/>
          <w:b/>
          <w:bCs/>
          <w:sz w:val="24"/>
          <w:szCs w:val="24"/>
        </w:rPr>
        <w:lastRenderedPageBreak/>
        <w:t>3.2.       RECONNAISSAINCE SURVEY</w:t>
      </w:r>
    </w:p>
    <w:p w:rsidR="005B75A1" w:rsidRPr="00872F27" w:rsidRDefault="005B75A1" w:rsidP="005B75A1">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872F27">
        <w:rPr>
          <w:rFonts w:ascii="Times New Roman" w:eastAsia="Times New Roman" w:hAnsi="Times New Roman" w:cs="Times New Roman"/>
          <w:bCs/>
          <w:sz w:val="24"/>
          <w:szCs w:val="24"/>
        </w:rPr>
        <w:t>Reconnaissance Survey was carried out by the members of Group 5C, were the necessary information about the project area were gathered which are paramount to the successful execution of this project work. It is pre-requisite for any survey project to be carried out. During the Recce. 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chainage to the end and at the end of the Recce. Survey activities the reconnaissance diagram was drawn as show on the figure below.</w:t>
      </w:r>
    </w:p>
    <w:p w:rsidR="005B75A1" w:rsidRPr="00872F27" w:rsidRDefault="005B75A1" w:rsidP="005B75A1">
      <w:pPr>
        <w:spacing w:before="100" w:beforeAutospacing="1" w:after="100" w:afterAutospacing="1" w:line="480" w:lineRule="auto"/>
        <w:jc w:val="both"/>
        <w:outlineLvl w:val="3"/>
        <w:rPr>
          <w:rFonts w:ascii="Times New Roman" w:eastAsia="Times New Roman" w:hAnsi="Times New Roman" w:cs="Times New Roman"/>
          <w:bCs/>
          <w:sz w:val="24"/>
          <w:szCs w:val="24"/>
        </w:rPr>
      </w:pPr>
      <w:r w:rsidRPr="00872F27">
        <w:rPr>
          <w:rFonts w:ascii="Times New Roman" w:eastAsia="Times New Roman" w:hAnsi="Times New Roman" w:cs="Times New Roman"/>
          <w:bCs/>
          <w:noProof/>
          <w:sz w:val="24"/>
          <w:szCs w:val="24"/>
        </w:rPr>
        <w:drawing>
          <wp:inline distT="0" distB="0" distL="0" distR="0">
            <wp:extent cx="5923915" cy="3980604"/>
            <wp:effectExtent l="0" t="0" r="0" b="0"/>
            <wp:docPr id="8" name="Picture 104" descr="C:\Users\USER\AppData\Local\Microsoft\Windows\INetCache\Content.Word\IMG_20250514_0921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50514_092159_12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456" cy="3983655"/>
                    </a:xfrm>
                    <a:prstGeom prst="rect">
                      <a:avLst/>
                    </a:prstGeom>
                    <a:noFill/>
                    <a:ln>
                      <a:noFill/>
                    </a:ln>
                  </pic:spPr>
                </pic:pic>
              </a:graphicData>
            </a:graphic>
          </wp:inline>
        </w:drawing>
      </w:r>
      <w:r w:rsidRPr="00872F27">
        <w:rPr>
          <w:rFonts w:ascii="Times New Roman" w:eastAsia="Times New Roman" w:hAnsi="Times New Roman" w:cs="Times New Roman"/>
          <w:bCs/>
          <w:sz w:val="24"/>
          <w:szCs w:val="24"/>
        </w:rPr>
        <w:t>Fig.3.1: Recce Diagram of the project location (Not drawn to scale)</w:t>
      </w:r>
    </w:p>
    <w:p w:rsidR="005B75A1" w:rsidRPr="00872F27" w:rsidRDefault="005B75A1" w:rsidP="005B75A1">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872F27">
        <w:rPr>
          <w:rFonts w:ascii="Times New Roman" w:eastAsia="Times New Roman" w:hAnsi="Times New Roman" w:cs="Times New Roman"/>
          <w:b/>
          <w:bCs/>
          <w:sz w:val="24"/>
          <w:szCs w:val="24"/>
        </w:rPr>
        <w:lastRenderedPageBreak/>
        <w:t>3.3         OFFICE PLANNING</w:t>
      </w:r>
    </w:p>
    <w:p w:rsidR="005B75A1" w:rsidRPr="00872F27" w:rsidRDefault="005B75A1" w:rsidP="005B75A1">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872F27">
        <w:rPr>
          <w:rFonts w:ascii="Times New Roman" w:eastAsia="Times New Roman" w:hAnsi="Times New Roman" w:cs="Times New Roman"/>
          <w:bCs/>
          <w:sz w:val="24"/>
          <w:szCs w:val="24"/>
        </w:rPr>
        <w:t>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coordinates of the control. The prefix number of the controls used and the bench marks.</w:t>
      </w:r>
    </w:p>
    <w:p w:rsidR="005B75A1" w:rsidRPr="00872F27" w:rsidRDefault="005B75A1" w:rsidP="005B75A1">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b/>
          <w:sz w:val="24"/>
          <w:szCs w:val="24"/>
        </w:rPr>
        <w:t>Table 3.1 shows the list of coordinates of existing control points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71"/>
        <w:gridCol w:w="1897"/>
        <w:gridCol w:w="1772"/>
        <w:gridCol w:w="1741"/>
      </w:tblGrid>
      <w:tr w:rsidR="005B75A1" w:rsidRPr="00872F27" w:rsidTr="00E528D0">
        <w:tc>
          <w:tcPr>
            <w:tcW w:w="18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BEACON NO.</w:t>
            </w:r>
          </w:p>
        </w:tc>
        <w:tc>
          <w:tcPr>
            <w:tcW w:w="2171"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NORTHING(m)</w:t>
            </w:r>
          </w:p>
        </w:tc>
        <w:tc>
          <w:tcPr>
            <w:tcW w:w="189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EASTING(m)</w:t>
            </w:r>
          </w:p>
        </w:tc>
        <w:tc>
          <w:tcPr>
            <w:tcW w:w="1772"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HEIGHT(m)</w:t>
            </w:r>
          </w:p>
        </w:tc>
        <w:tc>
          <w:tcPr>
            <w:tcW w:w="1741"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LOCATION</w:t>
            </w:r>
          </w:p>
        </w:tc>
      </w:tr>
      <w:tr w:rsidR="005B75A1" w:rsidRPr="00872F27" w:rsidTr="00E528D0">
        <w:tc>
          <w:tcPr>
            <w:tcW w:w="18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tabs>
                <w:tab w:val="right" w:pos="1764"/>
              </w:tabs>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BM.01</w:t>
            </w:r>
            <w:r w:rsidRPr="00872F27">
              <w:rPr>
                <w:rFonts w:ascii="Times New Roman" w:hAnsi="Times New Roman" w:cs="Times New Roman"/>
                <w:sz w:val="24"/>
                <w:szCs w:val="24"/>
              </w:rPr>
              <w:tab/>
            </w:r>
          </w:p>
        </w:tc>
        <w:tc>
          <w:tcPr>
            <w:tcW w:w="2171"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932229.902</w:t>
            </w:r>
          </w:p>
        </w:tc>
        <w:tc>
          <w:tcPr>
            <w:tcW w:w="1897"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675261.302</w:t>
            </w:r>
          </w:p>
        </w:tc>
        <w:tc>
          <w:tcPr>
            <w:tcW w:w="1772"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color w:val="000000"/>
                <w:sz w:val="24"/>
                <w:szCs w:val="24"/>
              </w:rPr>
              <w:t>312.39</w:t>
            </w:r>
          </w:p>
        </w:tc>
        <w:tc>
          <w:tcPr>
            <w:tcW w:w="1741"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Ilorin</w:t>
            </w:r>
          </w:p>
        </w:tc>
      </w:tr>
      <w:tr w:rsidR="005B75A1" w:rsidRPr="00872F27" w:rsidTr="00E528D0">
        <w:tc>
          <w:tcPr>
            <w:tcW w:w="18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BM.02</w:t>
            </w:r>
          </w:p>
        </w:tc>
        <w:tc>
          <w:tcPr>
            <w:tcW w:w="2171"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932225.637</w:t>
            </w:r>
          </w:p>
        </w:tc>
        <w:tc>
          <w:tcPr>
            <w:tcW w:w="189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675284.873</w:t>
            </w:r>
          </w:p>
        </w:tc>
        <w:tc>
          <w:tcPr>
            <w:tcW w:w="1772"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color w:val="000000"/>
                <w:sz w:val="24"/>
                <w:szCs w:val="24"/>
              </w:rPr>
              <w:t>313.04</w:t>
            </w:r>
          </w:p>
        </w:tc>
        <w:tc>
          <w:tcPr>
            <w:tcW w:w="1741"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Ilorin</w:t>
            </w:r>
          </w:p>
        </w:tc>
      </w:tr>
      <w:tr w:rsidR="005B75A1" w:rsidRPr="00872F27" w:rsidTr="00E528D0">
        <w:tc>
          <w:tcPr>
            <w:tcW w:w="18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BM.03</w:t>
            </w:r>
          </w:p>
        </w:tc>
        <w:tc>
          <w:tcPr>
            <w:tcW w:w="2171"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932207.160</w:t>
            </w:r>
          </w:p>
        </w:tc>
        <w:tc>
          <w:tcPr>
            <w:tcW w:w="189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675272.022</w:t>
            </w:r>
          </w:p>
        </w:tc>
        <w:tc>
          <w:tcPr>
            <w:tcW w:w="1772"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color w:val="000000"/>
                <w:sz w:val="24"/>
                <w:szCs w:val="24"/>
              </w:rPr>
              <w:t>312.97</w:t>
            </w:r>
          </w:p>
        </w:tc>
        <w:tc>
          <w:tcPr>
            <w:tcW w:w="1741"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Ilorin </w:t>
            </w:r>
          </w:p>
        </w:tc>
      </w:tr>
    </w:tbl>
    <w:p w:rsidR="005B75A1" w:rsidRPr="00872F27" w:rsidRDefault="005B75A1" w:rsidP="005B75A1">
      <w:pPr>
        <w:spacing w:after="0" w:line="480" w:lineRule="auto"/>
        <w:jc w:val="both"/>
        <w:rPr>
          <w:rFonts w:ascii="Times New Roman" w:hAnsi="Times New Roman" w:cs="Times New Roman"/>
          <w:i/>
          <w:sz w:val="24"/>
          <w:szCs w:val="24"/>
        </w:rPr>
      </w:pPr>
      <w:r w:rsidRPr="00872F27">
        <w:rPr>
          <w:rFonts w:ascii="Times New Roman" w:hAnsi="Times New Roman" w:cs="Times New Roman"/>
          <w:i/>
          <w:sz w:val="24"/>
          <w:szCs w:val="24"/>
        </w:rPr>
        <w:t xml:space="preserve">Source: Author, 2025. </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3.4.</w:t>
      </w:r>
      <w:r w:rsidRPr="00872F27">
        <w:rPr>
          <w:rFonts w:ascii="Times New Roman" w:hAnsi="Times New Roman" w:cs="Times New Roman"/>
          <w:b/>
          <w:sz w:val="24"/>
          <w:szCs w:val="24"/>
        </w:rPr>
        <w:tab/>
        <w:t>SELECTION OF THE EQUIPMENT AND SOFTWARE</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The equipment, tools and software used for this project were grouped into two categories and they are:</w:t>
      </w:r>
    </w:p>
    <w:p w:rsidR="005B75A1" w:rsidRPr="00872F27" w:rsidRDefault="005B75A1" w:rsidP="005B75A1">
      <w:pPr>
        <w:pStyle w:val="ListParagraph"/>
        <w:numPr>
          <w:ilvl w:val="0"/>
          <w:numId w:val="15"/>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Hardware</w:t>
      </w:r>
    </w:p>
    <w:p w:rsidR="005B75A1" w:rsidRPr="00872F27" w:rsidRDefault="005B75A1" w:rsidP="005B75A1">
      <w:pPr>
        <w:pStyle w:val="ListParagraph"/>
        <w:numPr>
          <w:ilvl w:val="0"/>
          <w:numId w:val="15"/>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Software</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3.4.1</w:t>
      </w:r>
      <w:r w:rsidRPr="00872F27">
        <w:rPr>
          <w:rFonts w:ascii="Times New Roman" w:hAnsi="Times New Roman" w:cs="Times New Roman"/>
          <w:b/>
          <w:sz w:val="24"/>
          <w:szCs w:val="24"/>
        </w:rPr>
        <w:tab/>
        <w:t>Hardware Used</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Sokkia (CX105) Total Station</w:t>
      </w:r>
      <w:r w:rsidRPr="00872F27">
        <w:rPr>
          <w:rFonts w:ascii="Times New Roman" w:hAnsi="Times New Roman" w:cs="Times New Roman"/>
          <w:sz w:val="24"/>
          <w:szCs w:val="24"/>
        </w:rPr>
        <w:tab/>
        <w:t>1 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lastRenderedPageBreak/>
        <w:t>Hand held GPS receiver</w:t>
      </w:r>
      <w:r w:rsidRPr="00872F27">
        <w:rPr>
          <w:rFonts w:ascii="Times New Roman" w:hAnsi="Times New Roman" w:cs="Times New Roman"/>
          <w:sz w:val="24"/>
          <w:szCs w:val="24"/>
        </w:rPr>
        <w:tab/>
      </w:r>
      <w:r w:rsidRPr="00872F27">
        <w:rPr>
          <w:rFonts w:ascii="Times New Roman" w:hAnsi="Times New Roman" w:cs="Times New Roman"/>
          <w:sz w:val="24"/>
          <w:szCs w:val="24"/>
        </w:rPr>
        <w:tab/>
        <w:t>1 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HP Design jet 7100 series</w:t>
      </w:r>
      <w:r w:rsidRPr="00872F27">
        <w:rPr>
          <w:rFonts w:ascii="Times New Roman" w:hAnsi="Times New Roman" w:cs="Times New Roman"/>
          <w:sz w:val="24"/>
          <w:szCs w:val="24"/>
        </w:rPr>
        <w:tab/>
      </w:r>
      <w:r w:rsidRPr="00872F27">
        <w:rPr>
          <w:rFonts w:ascii="Times New Roman" w:hAnsi="Times New Roman" w:cs="Times New Roman"/>
          <w:sz w:val="24"/>
          <w:szCs w:val="24"/>
        </w:rPr>
        <w:tab/>
        <w:t>1 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HP Gateway laptop</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1 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Tracking rod</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1No.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Tripod</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1 No.</w:t>
      </w:r>
    </w:p>
    <w:p w:rsidR="005B75A1" w:rsidRPr="00872F27" w:rsidRDefault="005B75A1" w:rsidP="005B75A1">
      <w:pPr>
        <w:pStyle w:val="ListParagraph"/>
        <w:numPr>
          <w:ilvl w:val="0"/>
          <w:numId w:val="16"/>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Linear tape (50m)</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1 No.</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3.4.2      Software Used</w:t>
      </w:r>
    </w:p>
    <w:p w:rsidR="005B75A1" w:rsidRPr="00872F27" w:rsidRDefault="005B75A1" w:rsidP="005B75A1">
      <w:pPr>
        <w:pStyle w:val="ListParagraph"/>
        <w:numPr>
          <w:ilvl w:val="0"/>
          <w:numId w:val="17"/>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Ts-link for  (CX105) Total Station downloading software</w:t>
      </w:r>
    </w:p>
    <w:p w:rsidR="005B75A1" w:rsidRPr="00872F27" w:rsidRDefault="005B75A1" w:rsidP="005B75A1">
      <w:pPr>
        <w:pStyle w:val="ListParagraph"/>
        <w:numPr>
          <w:ilvl w:val="0"/>
          <w:numId w:val="17"/>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AutoCAD 2007</w:t>
      </w:r>
    </w:p>
    <w:p w:rsidR="005B75A1" w:rsidRPr="00872F27" w:rsidRDefault="005B75A1" w:rsidP="005B75A1">
      <w:pPr>
        <w:pStyle w:val="ListParagraph"/>
        <w:numPr>
          <w:ilvl w:val="0"/>
          <w:numId w:val="17"/>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CivilCAD 2014</w:t>
      </w:r>
    </w:p>
    <w:p w:rsidR="005B75A1" w:rsidRPr="00872F27" w:rsidRDefault="005B75A1" w:rsidP="005B75A1">
      <w:pPr>
        <w:pStyle w:val="ListParagraph"/>
        <w:numPr>
          <w:ilvl w:val="0"/>
          <w:numId w:val="17"/>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Note pad</w:t>
      </w:r>
    </w:p>
    <w:p w:rsidR="005B75A1" w:rsidRPr="00872F27" w:rsidRDefault="005B75A1" w:rsidP="005B75A1">
      <w:pPr>
        <w:pStyle w:val="ListParagraph"/>
        <w:numPr>
          <w:ilvl w:val="0"/>
          <w:numId w:val="17"/>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Microsoft Office package (Word and Excel)</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3.5.</w:t>
      </w:r>
      <w:r w:rsidRPr="00872F27">
        <w:rPr>
          <w:rFonts w:ascii="Times New Roman" w:hAnsi="Times New Roman" w:cs="Times New Roman"/>
          <w:b/>
          <w:sz w:val="24"/>
          <w:szCs w:val="24"/>
        </w:rPr>
        <w:tab/>
        <w:t>BENCH MARKS ESTABLISHMENT, CAPPING AND LABEL</w:t>
      </w:r>
    </w:p>
    <w:p w:rsidR="005B75A1" w:rsidRPr="00872F27" w:rsidRDefault="005B75A1" w:rsidP="005B75A1">
      <w:pPr>
        <w:pStyle w:val="ListParagraph"/>
        <w:numPr>
          <w:ilvl w:val="0"/>
          <w:numId w:val="18"/>
        </w:num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 xml:space="preserve">Temporary bench marks (TBM) were established and coordinated along the entire route of the project, which were meant to serve as a check for data acquisition and controls for establishing centerlines chainages, setting out of curves and other road features during the actual construction. </w:t>
      </w:r>
    </w:p>
    <w:p w:rsidR="005B75A1" w:rsidRPr="00872F27" w:rsidRDefault="005B75A1" w:rsidP="005B75A1">
      <w:pPr>
        <w:pStyle w:val="ListParagraph"/>
        <w:numPr>
          <w:ilvl w:val="0"/>
          <w:numId w:val="18"/>
        </w:num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The positions of these beacons (TBMs) were selected and established at certain distances part not above 500m interval in such a way that they are inter-visible to each other, not too far from the proposed road and considerable number of centerline chainages can be set out from them.</w:t>
      </w:r>
    </w:p>
    <w:p w:rsidR="005B75A1" w:rsidRPr="00872F27" w:rsidRDefault="005B75A1" w:rsidP="005B75A1">
      <w:pPr>
        <w:pStyle w:val="ListParagraph"/>
        <w:numPr>
          <w:ilvl w:val="0"/>
          <w:numId w:val="18"/>
        </w:num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lastRenderedPageBreak/>
        <w:t xml:space="preserve">The property beacons used were precast with dimensions 18cm x 18cm x 75cm in length. Sixty five centimeters (65cm) of the precast beacon was buried beneath the surface and ten centimeters (10cm) above as shown in fig. 2.3. </w:t>
      </w:r>
    </w:p>
    <w:p w:rsidR="005B75A1" w:rsidRPr="00872F27" w:rsidRDefault="005B75A1" w:rsidP="005B75A1">
      <w:pPr>
        <w:pStyle w:val="ListParagraph"/>
        <w:numPr>
          <w:ilvl w:val="0"/>
          <w:numId w:val="18"/>
        </w:num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The numbering was done serially from the beginning to the end of the proposed road and was prefixed with identification number BM01, BM02, BM03 and so on. The values of those TBMs were shown on appendix</w:t>
      </w:r>
    </w:p>
    <w:p w:rsidR="005B75A1" w:rsidRPr="00872F27" w:rsidRDefault="00343A45" w:rsidP="005B75A1">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group id="Group 152" o:spid="_x0000_s1033" style="position:absolute;left:0;text-align:left;margin-left:73.05pt;margin-top:20.35pt;width:375.1pt;height:191.95pt;z-index:251671552" coordorigin="2901,1847" coordsize="7502,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">
            <v:shape id="AutoShape 36" o:spid="_x0000_s1034" type="#_x0000_t32" style="position:absolute;left:4471;top:3190;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37" o:spid="_x0000_s1035" type="#_x0000_t32" style="position:absolute;left:4786;top:2845;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AutoShape 38" o:spid="_x0000_s1036" type="#_x0000_t32" style="position:absolute;left:4733;top:2845;width:338;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5GMMAAADcAAAADwAAAGRycy9kb3ducmV2LnhtbERPTWvCQBC9C/0PyxR6M5sWIpK6BilV&#10;7EWottTjmB2TkOxs2N3G9N+7BcHbPN7nLIrRdGIg5xvLCp6TFARxaXXDlYKvw3o6B+EDssbOMin4&#10;Iw/F8mGywFzbC3/SsA+ViCHsc1RQh9DnUvqyJoM+sT1x5M7WGQwRukpqh5cYbjr5kqYzabDh2FBj&#10;T281le3+1yj42Gzmg+x27c86m707Om2b8vuo1NPjuHoFEWgMd/HNvdVxfpbB/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2ORjDAAAA3AAAAA8AAAAAAAAAAAAA&#10;AAAAoQIAAGRycy9kb3ducmV2LnhtbFBLBQYAAAAABAAEAPkAAACRAwAAAAA=&#10;">
              <v:stroke startarrow="block" endarrow="block"/>
            </v:shape>
            <v:group id="Group 39" o:spid="_x0000_s1037" style="position:absolute;left:2901;top:1847;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40" o:spid="_x0000_s1038" style="position:absolute;left:3288;top:11079;width:5112;height:2174" coordorigin="3288,11079" coordsize="511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type id="_x0000_t202" coordsize="21600,21600" o:spt="202" path="m,l,21600r21600,l21600,xe">
                  <v:stroke joinstyle="miter"/>
                  <v:path gradientshapeok="t" o:connecttype="rect"/>
                </v:shapetype>
                <v:shape id="Text Box 41" o:spid="_x0000_s1039" type="#_x0000_t202" style="position:absolute;left:6168;top:1134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5B75A1" w:rsidRDefault="005B75A1" w:rsidP="005B75A1">
                        <w:pPr>
                          <w:rPr>
                            <w:b/>
                          </w:rPr>
                        </w:pPr>
                        <w:r>
                          <w:rPr>
                            <w:b/>
                          </w:rPr>
                          <w:t>10cm</w:t>
                        </w:r>
                      </w:p>
                    </w:txbxContent>
                  </v:textbox>
                </v:shape>
                <v:shape id="Text Box 42" o:spid="_x0000_s1040" type="#_x0000_t202" style="position:absolute;left:3288;top:1278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5B75A1" w:rsidRDefault="005B75A1" w:rsidP="005B75A1">
                        <w:pPr>
                          <w:rPr>
                            <w:b/>
                          </w:rPr>
                        </w:pPr>
                        <w:r>
                          <w:rPr>
                            <w:b/>
                          </w:rPr>
                          <w:t>65cm</w:t>
                        </w:r>
                      </w:p>
                    </w:txbxContent>
                  </v:textbox>
                </v:shape>
                <v:shape id="Text Box 43" o:spid="_x0000_s1041" type="#_x0000_t202" style="position:absolute;left:6888;top:11860;width:1512;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5B75A1" w:rsidRDefault="005B75A1" w:rsidP="005B75A1">
                        <w:pPr>
                          <w:rPr>
                            <w:b/>
                          </w:rPr>
                        </w:pPr>
                        <w:r>
                          <w:rPr>
                            <w:b/>
                          </w:rPr>
                          <w:t>Ground level</w:t>
                        </w:r>
                      </w:p>
                    </w:txbxContent>
                  </v:textbox>
                </v:shape>
                <v:shape id="Text Box 44" o:spid="_x0000_s1042" type="#_x0000_t202" style="position:absolute;left:3423;top:11079;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5B75A1" w:rsidRDefault="005B75A1" w:rsidP="005B75A1">
                        <w:pPr>
                          <w:rPr>
                            <w:b/>
                          </w:rPr>
                        </w:pPr>
                        <w:r>
                          <w:rPr>
                            <w:b/>
                          </w:rPr>
                          <w:t>18cm</w:t>
                        </w:r>
                      </w:p>
                    </w:txbxContent>
                  </v:textbox>
                </v:shape>
              </v:group>
              <v:group id="Group 45" o:spid="_x0000_s1043" style="position:absolute;left:2124;top:10204;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46" o:spid="_x0000_s1044" style="position:absolute;left:2124;top:10204;width:4915;height:3839" coordorigin="2124,10204" coordsize="491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47" o:spid="_x0000_s1045" style="position:absolute;left:2124;top:10743;width:4915;height:3300" coordorigin="1290,10584" coordsize="491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20" o:spid="_x0000_s1046" style="position:absolute;left:1290;top:11814;width:4915;height:520" coordsize="3120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5" o:spid="_x0000_s1047" style="position:absolute;width:31208;height:1918;visibility:visible;mso-wrap-style:square;v-text-anchor:middle" coordsize="3120887,19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f9MQA&#10;AADcAAAADwAAAGRycy9kb3ducmV2LnhtbERPS2vCQBC+F/wPywi9FN34IIToKiIV2oMUX+BxyI7Z&#10;YHY2ZLea+uu7hYK3+fieM192thY3an3lWMFomIAgLpyuuFRwPGwGGQgfkDXWjknBD3lYLnovc8y1&#10;u/OObvtQihjCPkcFJoQml9IXhiz6oWuII3dxrcUQYVtK3eI9httajpMklRYrjg0GG1obKq77b6tg&#10;9fV2SrJpczl/TifZlrbHhzm8K/Xa71YzEIG68BT/uz90nJ+m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X/TEAAAA3AAAAA8AAAAAAAAAAAAAAAAAmAIAAGRycy9k&#10;b3ducmV2LnhtbFBLBQYAAAAABAAEAPUAAACJAwAAAAA=&#10;" path="m,140363c150743,101434,301487,62506,397565,70789v96078,8283,117613,119270,178904,119270c637760,190059,687457,70789,765313,70789v77856,,205408,109331,278295,119270c1116495,199998,1147969,151959,1202634,130424v54665,-21535,96079,-79513,168966,-69574c1444487,70789,1558787,178463,1639956,190059v81169,11596,157370,-36444,218661,-59635c1919908,107233,1972917,45941,2007704,50911v34787,4970,-4969,102704,59635,109330c2131943,166867,2305878,117171,2395330,90667,2484782,64163,2539448,-10381,2604052,1215v64604,11596,109330,152400,178904,159026c2852530,166867,2965173,54224,3021495,40972v56322,-13252,49696,57978,99392,39756e" filled="f">
                        <v:path arrowok="t" o:connecttype="custom" o:connectlocs="0,14;40,7;58,19;77,7;104,19;120,13;137,6;164,19;186,13;201,5;207,16;240,9;260,0;278,16;302,4;312,8" o:connectangles="0,0,0,0,0,0,0,0,0,0,0,0,0,0,0,0"/>
                      </v:shape>
                      <v:line id="Straight Connector 136" o:spid="_x0000_s1048" style="position:absolute;flip:x;visibility:visible" from="0,1238" to="158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Straight Connector 137" o:spid="_x0000_s1049" style="position:absolute;flip:x;visibility:visible" from="1809,857" to="33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Straight Connector 138" o:spid="_x0000_s1050" style="position:absolute;flip:x;visibility:visible" from="3048,1238" to="463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Straight Connector 139" o:spid="_x0000_s1051" style="position:absolute;flip:x;visibility:visible" from="5238,1238" to="682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Straight Connector 140" o:spid="_x0000_s1052" style="position:absolute;flip:x;visibility:visible" from="7048,1238" to="863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line id="Straight Connector 141" o:spid="_x0000_s1053" style="position:absolute;flip:x;visibility:visible" from="8667,1714" to="1025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Straight Connector 142" o:spid="_x0000_s1054" style="position:absolute;flip:x;visibility:visible" from="10287,1428" to="1187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Straight Connector 143" o:spid="_x0000_s1055" style="position:absolute;flip:x;visibility:visible" from="24098,476" to="2499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038QAAADcAAAADwAAAGRycy9kb3ducmV2LnhtbERPTWsCMRC9C/6HMIVepGYtYnU1ihQK&#10;PXipLSvexs10s+xmsk1S3f77RhC8zeN9zmrT21acyYfasYLJOANBXDpdc6Xg6/PtaQ4iRGSNrWNS&#10;8EcBNuvhYIW5dhf+oPM+ViKFcMhRgYmxy6UMpSGLYew64sR9O28xJugrqT1eUrht5XOWzaTFmlOD&#10;wY5eDZXN/tcqkPPd6MdvT9OmaA6HhSnKojvulHp86LdLEJH6eBff3O86zX+Z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PTfxAAAANwAAAAPAAAAAAAAAAAA&#10;AAAAAKECAABkcnMvZG93bnJldi54bWxQSwUGAAAAAAQABAD5AAAAkgMAAAAA&#10;"/>
                      <v:line id="Straight Connector 144" o:spid="_x0000_s1056" style="position:absolute;flip:x;visibility:visible" from="25717,476" to="26708,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RRMUAAADcAAAADwAAAAAAAAAA&#10;AAAAAAChAgAAZHJzL2Rvd25yZXYueG1sUEsFBgAAAAAEAAQA+QAAAJMDAAAAAA==&#10;"/>
                      <v:line id="Straight Connector 145" o:spid="_x0000_s1057" style="position:absolute;flip:x;visibility:visible" from="27051,1524" to="2804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Straight Connector 147" o:spid="_x0000_s1058" style="position:absolute;flip:x;visibility:visible" from="29908,857" to="3060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Straight Connector 148" o:spid="_x0000_s1059" style="position:absolute;flip:x;visibility:visible" from="12192,857" to="1377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group>
                    <v:line id="Straight Connector 151" o:spid="_x0000_s1060" style="position:absolute;visibility:visible" from="2883,13883" to="3477,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bJ8EAAADcAAAADwAAAGRycy9kb3ducmV2LnhtbERPzWrCQBC+F/oOyxS8NZv2oG3qGqRU&#10;EBSpiQ8wZMdsMDsbsmsS394tFLzNx/c7y3yyrRio941jBW9JCoK4crrhWsGp3Lx+gPABWWPrmBTc&#10;yEO+en5aYqbdyEcailCLGMI+QwUmhC6T0leGLPrEdcSRO7veYoiwr6XucYzhtpXvaTqXFhuODQY7&#10;+jZUXYqrVVDvHR07LXeDHX7bsjCng/+5KDV7mdZfIAJN4SH+d291nL/4hL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dsnwQAAANwAAAAPAAAAAAAAAAAAAAAA&#10;AKECAABkcnMvZG93bnJldi54bWxQSwUGAAAAAAQABAD5AAAAjwMAAAAA&#10;" strokecolor="#4579b8"/>
                    <v:shape id="Straight Arrow Connector 153" o:spid="_x0000_s1061" type="#_x0000_t32" style="position:absolute;left:3311;top:12038;width:0;height:1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group id="Group 119" o:spid="_x0000_s1062" style="position:absolute;left:3498;top:11102;width:1410;height:2580" coordorigin="5745,11550" coordsize="141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063" type="#_x0000_t16" style="position:absolute;left:5745;top:11550;width:1410;height:2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iVsEA&#10;AADcAAAADwAAAGRycy9kb3ducmV2LnhtbERPzYrCMBC+L/gOYQRva6oH0WoUUQq7F9lVH2Boxqba&#10;TEqSavXpNwsLe5uP73dWm9424k4+1I4VTMYZCOLS6ZorBedT8T4HESKyxsYxKXhSgM168LbCXLsH&#10;f9P9GCuRQjjkqMDE2OZShtKQxTB2LXHiLs5bjAn6SmqPjxRuGznNspm0WHNqMNjSzlB5O3ZWwdfr&#10;0C+2i3bvPq8FFt50Mxc6pUbDfrsEEamP/+I/94dO8+dT+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pIlbBAAAA3AAAAA8AAAAAAAAAAAAAAAAAmAIAAGRycy9kb3du&#10;cmV2LnhtbFBLBQYAAAAABAAEAPUAAACGAwAAAAA=&#10;"/>
                      <v:group id="Group 4" o:spid="_x0000_s1064" style="position:absolute;left:5745;top:11550;width:1410;height:360" coordorigin="5745,11550" coordsize="141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AutoShape 5" o:spid="_x0000_s1065" type="#_x0000_t32" style="position:absolute;left:6105;top:11550;width:69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6" o:spid="_x0000_s1066" type="#_x0000_t32" style="position:absolute;left:5745;top:11550;width:1410;height:3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group>
                    </v:group>
                    <v:shape id="Straight Arrow Connector 133" o:spid="_x0000_s1067" type="#_x0000_t32" style="position:absolute;left:4210;top:10584;width:0;height:5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9sIAAADcAAAADwAAAGRycy9kb3ducmV2LnhtbERPTWvCQBC9F/oflhF6Kbox0lSiqxTB&#10;KvRUW/A6ZCfZYHY2ZNcY/70rCN7m8T5nuR5sI3rqfO1YwXSSgCAunK65UvD/tx3PQfiArLFxTAqu&#10;5GG9en1ZYq7dhX+pP4RKxBD2OSowIbS5lL4wZNFPXEscudJ1FkOEXSV1h5cYbhuZJkkmLdYcGwy2&#10;tDFUnA5nq6BMNU3fT0ez+/zAcvMzS/u++VbqbTR8LUAEGsJT/HDvdZw/z+D+TLx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t9sIAAADcAAAADwAAAAAAAAAAAAAA&#10;AAChAgAAZHJzL2Rvd25yZXYueG1sUEsFBgAAAAAEAAQA+QAAAJADAAAAAA==&#10;">
                      <v:stroke endarrow="open"/>
                    </v:shape>
                    <v:shape id="AutoShape 70" o:spid="_x0000_s1068" type="#_x0000_t32" style="position:absolute;left:4920;top:11501;width:73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3xw8EAAADcAAAADwAAAGRycy9kb3ducmV2LnhtbERPTYvCMBC9L/gfwgheRNN1YbdUoxQX&#10;cY9a9+JtaMa22ExKErX+eyMI3ubxPmex6k0rruR8Y1nB5zQBQVxa3XCl4P+wmaQgfEDW2FomBXfy&#10;sFoOPhaYaXvjPV2LUIkYwj5DBXUIXSalL2sy6Ke2I47cyTqDIUJXSe3wFsNNK2dJ8i0NNhwbauxo&#10;XVN5Li5GQbFbj8dOyybfHnfHr/SSbze/lVKjYZ/PQQTqw1v8cv/pOD/9ge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ffHDwQAAANwAAAAPAAAAAAAAAAAAAAAA&#10;AKECAABkcnMvZG93bnJldi54bWxQSwUGAAAAAAQABAD5AAAAjwMAAAAA&#10;">
                      <v:stroke endarrow="open"/>
                    </v:shape>
                    <v:shape id="AutoShape 71" o:spid="_x0000_s1069" type="#_x0000_t32" style="position:absolute;left:4885;top:11105;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cH8UAAADcAAAADwAAAGRycy9kb3ducmV2LnhtbESPQWvCQBCF7wX/wzKCl6IbI60SXaUI&#10;toWeagteh+wkG8zOhuw2pv++cxB6m+G9ee+b3WH0rRqoj01gA8tFBoq4DLbh2sD312m+ARUTssU2&#10;MBn4pQiH/eRhh4UNN/6k4ZxqJSEcCzTgUuoKrWPpyGNchI5YtCr0HpOsfa1tjzcJ963Os+xZe2xY&#10;Ghx2dHRUXs8/3kCVW1o+Xi/ubf2E1fFjlQ9D+2rMbDq+bEElGtO/+X79bgV/I7T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1cH8UAAADcAAAADwAAAAAAAAAA&#10;AAAAAAChAgAAZHJzL2Rvd25yZXYueG1sUEsFBgAAAAAEAAQA+QAAAJMDAAAAAA==&#10;">
                      <v:stroke endarrow="open"/>
                    </v:shape>
                  </v:group>
                  <v:shape id="Text Box 72" o:spid="_x0000_s1070" type="#_x0000_t202" style="position:absolute;left:4167;top:10204;width:1728;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5B75A1" w:rsidRDefault="005B75A1" w:rsidP="005B75A1">
                          <w:pPr>
                            <w:pStyle w:val="NoSpacing"/>
                            <w:jc w:val="center"/>
                            <w:rPr>
                              <w:b/>
                              <w:sz w:val="24"/>
                              <w:szCs w:val="24"/>
                            </w:rPr>
                          </w:pPr>
                          <w:r>
                            <w:rPr>
                              <w:b/>
                              <w:sz w:val="24"/>
                              <w:szCs w:val="24"/>
                            </w:rPr>
                            <w:t>BM</w:t>
                          </w:r>
                        </w:p>
                        <w:p w:rsidR="005B75A1" w:rsidRDefault="005B75A1" w:rsidP="005B75A1">
                          <w:pPr>
                            <w:pStyle w:val="NoSpacing"/>
                            <w:jc w:val="center"/>
                            <w:rPr>
                              <w:b/>
                              <w:sz w:val="24"/>
                              <w:szCs w:val="24"/>
                            </w:rPr>
                          </w:pPr>
                          <w:r>
                            <w:rPr>
                              <w:b/>
                              <w:sz w:val="24"/>
                              <w:szCs w:val="24"/>
                            </w:rPr>
                            <w:t>01</w:t>
                          </w:r>
                        </w:p>
                      </w:txbxContent>
                    </v:textbox>
                  </v:shape>
                </v:group>
                <v:rect id="Rectangle 73" o:spid="_x0000_s1071" style="position:absolute;left:7293;top:12551;width:1564;height:1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shape id="AutoShape 74" o:spid="_x0000_s1072" type="#_x0000_t32" style="position:absolute;left:7293;top:12551;width:1564;height:14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shape id="AutoShape 75" o:spid="_x0000_s1073" type="#_x0000_t32" style="position:absolute;left:7293;top:12551;width:1564;height:1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Text Box 76" o:spid="_x0000_s1074" type="#_x0000_t202" style="position:absolute;left:7621;top:12222;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5B75A1" w:rsidRDefault="005B75A1" w:rsidP="005B75A1">
                        <w:pPr>
                          <w:rPr>
                            <w:b/>
                          </w:rPr>
                        </w:pPr>
                        <w:r>
                          <w:rPr>
                            <w:b/>
                          </w:rPr>
                          <w:t>18cm</w:t>
                        </w:r>
                      </w:p>
                    </w:txbxContent>
                  </v:textbox>
                </v:shape>
                <v:shape id="Text Box 77" o:spid="_x0000_s1075" type="#_x0000_t202" style="position:absolute;left:8755;top:12996;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5B75A1" w:rsidRDefault="005B75A1" w:rsidP="005B75A1">
                        <w:pPr>
                          <w:rPr>
                            <w:b/>
                          </w:rPr>
                        </w:pPr>
                        <w:r>
                          <w:rPr>
                            <w:b/>
                          </w:rPr>
                          <w:t>18cm</w:t>
                        </w:r>
                      </w:p>
                    </w:txbxContent>
                  </v:textbox>
                </v:shape>
                <v:shape id="Text Box 78" o:spid="_x0000_s1076" type="#_x0000_t202" style="position:absolute;left:7324;top:13038;width:3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5B75A1" w:rsidRDefault="005B75A1" w:rsidP="005B75A1">
                        <w:pPr>
                          <w:rPr>
                            <w:b/>
                            <w:sz w:val="24"/>
                            <w:szCs w:val="24"/>
                          </w:rPr>
                        </w:pPr>
                        <w:r>
                          <w:rPr>
                            <w:b/>
                            <w:sz w:val="24"/>
                            <w:szCs w:val="24"/>
                          </w:rPr>
                          <w:t>B</w:t>
                        </w:r>
                      </w:p>
                    </w:txbxContent>
                  </v:textbox>
                </v:shape>
                <v:shape id="Text Box 79" o:spid="_x0000_s1077" type="#_x0000_t202" style="position:absolute;left:8259;top:13038;width:583;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5B75A1" w:rsidRDefault="005B75A1" w:rsidP="005B75A1">
                        <w:pPr>
                          <w:rPr>
                            <w:b/>
                            <w:sz w:val="24"/>
                            <w:szCs w:val="24"/>
                          </w:rPr>
                        </w:pPr>
                        <w:r>
                          <w:rPr>
                            <w:b/>
                            <w:sz w:val="24"/>
                            <w:szCs w:val="24"/>
                          </w:rPr>
                          <w:t>M</w:t>
                        </w:r>
                      </w:p>
                    </w:txbxContent>
                  </v:textbox>
                </v:shape>
                <v:shape id="Text Box 80" o:spid="_x0000_s1078" type="#_x0000_t202" style="position:absolute;left:7751;top:12615;width:64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5B75A1" w:rsidRDefault="005B75A1" w:rsidP="005B75A1">
                        <w:pPr>
                          <w:rPr>
                            <w:b/>
                            <w:sz w:val="24"/>
                            <w:szCs w:val="24"/>
                          </w:rPr>
                        </w:pPr>
                      </w:p>
                    </w:txbxContent>
                  </v:textbox>
                </v:shape>
                <v:shape id="Text Box 81" o:spid="_x0000_s1079" type="#_x0000_t202" style="position:absolute;left:7811;top:13506;width:58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5B75A1" w:rsidRDefault="005B75A1" w:rsidP="005B75A1">
                        <w:pPr>
                          <w:rPr>
                            <w:b/>
                            <w:sz w:val="24"/>
                            <w:szCs w:val="24"/>
                          </w:rPr>
                        </w:pPr>
                        <w:r>
                          <w:rPr>
                            <w:b/>
                            <w:sz w:val="24"/>
                            <w:szCs w:val="24"/>
                          </w:rPr>
                          <w:t>01</w:t>
                        </w:r>
                      </w:p>
                    </w:txbxContent>
                  </v:textbox>
                </v:shape>
              </v:group>
            </v:group>
          </v:group>
        </w:pict>
      </w:r>
    </w:p>
    <w:p w:rsidR="005B75A1" w:rsidRPr="00872F27" w:rsidRDefault="005B75A1" w:rsidP="005B75A1">
      <w:pPr>
        <w:pStyle w:val="ListParagraph"/>
        <w:spacing w:after="0" w:line="480" w:lineRule="auto"/>
        <w:ind w:left="1080"/>
        <w:jc w:val="both"/>
        <w:rPr>
          <w:rFonts w:ascii="Times New Roman" w:hAnsi="Times New Roman" w:cs="Times New Roman"/>
          <w:sz w:val="24"/>
          <w:szCs w:val="24"/>
        </w:rPr>
      </w:pPr>
    </w:p>
    <w:p w:rsidR="005B75A1" w:rsidRDefault="005B75A1" w:rsidP="005B75A1">
      <w:pPr>
        <w:spacing w:after="0" w:line="480" w:lineRule="auto"/>
        <w:jc w:val="both"/>
        <w:rPr>
          <w:rFonts w:ascii="Times New Roman" w:hAnsi="Times New Roman" w:cs="Times New Roman"/>
          <w:sz w:val="24"/>
          <w:szCs w:val="24"/>
        </w:rPr>
      </w:pPr>
    </w:p>
    <w:p w:rsidR="005B75A1" w:rsidRDefault="005B75A1" w:rsidP="005B75A1">
      <w:pPr>
        <w:spacing w:after="0" w:line="480" w:lineRule="auto"/>
        <w:jc w:val="both"/>
        <w:rPr>
          <w:rFonts w:ascii="Times New Roman" w:hAnsi="Times New Roman" w:cs="Times New Roman"/>
          <w:sz w:val="24"/>
          <w:szCs w:val="24"/>
        </w:rPr>
      </w:pPr>
    </w:p>
    <w:p w:rsidR="005B75A1" w:rsidRDefault="005B75A1" w:rsidP="005B75A1">
      <w:pPr>
        <w:spacing w:after="0" w:line="480" w:lineRule="auto"/>
        <w:jc w:val="both"/>
        <w:rPr>
          <w:rFonts w:ascii="Times New Roman" w:hAnsi="Times New Roman" w:cs="Times New Roman"/>
          <w:sz w:val="24"/>
          <w:szCs w:val="24"/>
        </w:rPr>
      </w:pPr>
    </w:p>
    <w:p w:rsidR="005B75A1" w:rsidRDefault="005B75A1" w:rsidP="005B75A1">
      <w:pPr>
        <w:spacing w:after="0" w:line="480" w:lineRule="auto"/>
        <w:jc w:val="both"/>
        <w:rPr>
          <w:rFonts w:ascii="Times New Roman" w:hAnsi="Times New Roman" w:cs="Times New Roman"/>
          <w:sz w:val="24"/>
          <w:szCs w:val="24"/>
        </w:rPr>
      </w:pPr>
    </w:p>
    <w:p w:rsidR="005B75A1" w:rsidRDefault="005B75A1" w:rsidP="005B75A1">
      <w:pPr>
        <w:spacing w:after="0" w:line="480" w:lineRule="auto"/>
        <w:jc w:val="both"/>
        <w:rPr>
          <w:rFonts w:ascii="Times New Roman" w:hAnsi="Times New Roman" w:cs="Times New Roman"/>
          <w:sz w:val="24"/>
          <w:szCs w:val="24"/>
        </w:rPr>
      </w:pPr>
    </w:p>
    <w:p w:rsidR="005B75A1" w:rsidRPr="00872F27" w:rsidRDefault="005B75A1" w:rsidP="005B75A1">
      <w:pPr>
        <w:spacing w:after="0" w:line="480" w:lineRule="auto"/>
        <w:jc w:val="both"/>
        <w:rPr>
          <w:rFonts w:ascii="Times New Roman" w:hAnsi="Times New Roman" w:cs="Times New Roman"/>
          <w:sz w:val="24"/>
          <w:szCs w:val="24"/>
        </w:rPr>
      </w:pPr>
    </w:p>
    <w:p w:rsidR="005B75A1" w:rsidRDefault="005B75A1" w:rsidP="005B75A1">
      <w:pPr>
        <w:tabs>
          <w:tab w:val="left" w:pos="720"/>
          <w:tab w:val="left" w:pos="1440"/>
          <w:tab w:val="left" w:pos="2160"/>
          <w:tab w:val="left" w:pos="2880"/>
          <w:tab w:val="left" w:pos="3600"/>
          <w:tab w:val="left" w:pos="4320"/>
          <w:tab w:val="left" w:pos="5040"/>
          <w:tab w:val="left" w:pos="5760"/>
          <w:tab w:val="left" w:pos="6465"/>
        </w:tabs>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t>Figure 3.2: Show the Description Typical Bench Mark.</w:t>
      </w:r>
      <w:r w:rsidRPr="00872F27">
        <w:rPr>
          <w:rFonts w:ascii="Times New Roman" w:hAnsi="Times New Roman" w:cs="Times New Roman"/>
          <w:sz w:val="24"/>
          <w:szCs w:val="24"/>
        </w:rPr>
        <w:tab/>
      </w:r>
    </w:p>
    <w:p w:rsidR="005B75A1" w:rsidRPr="00872F27" w:rsidRDefault="005B75A1" w:rsidP="005B75A1">
      <w:pPr>
        <w:tabs>
          <w:tab w:val="left" w:pos="720"/>
          <w:tab w:val="left" w:pos="1440"/>
          <w:tab w:val="left" w:pos="2160"/>
          <w:tab w:val="left" w:pos="2880"/>
          <w:tab w:val="left" w:pos="3600"/>
          <w:tab w:val="left" w:pos="4320"/>
          <w:tab w:val="left" w:pos="5040"/>
          <w:tab w:val="left" w:pos="5760"/>
          <w:tab w:val="left" w:pos="6465"/>
        </w:tabs>
        <w:spacing w:after="0" w:line="480" w:lineRule="auto"/>
        <w:jc w:val="both"/>
        <w:rPr>
          <w:rFonts w:ascii="Times New Roman" w:hAnsi="Times New Roman" w:cs="Times New Roman"/>
          <w:sz w:val="24"/>
          <w:szCs w:val="24"/>
        </w:rPr>
      </w:pP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3.6.</w:t>
      </w:r>
      <w:r w:rsidRPr="00872F27">
        <w:rPr>
          <w:rFonts w:ascii="Times New Roman" w:hAnsi="Times New Roman" w:cs="Times New Roman"/>
          <w:b/>
          <w:sz w:val="24"/>
          <w:szCs w:val="24"/>
        </w:rPr>
        <w:tab/>
        <w:t>INSTRUMENT TEST</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3.6.1.    COLLIMATION TEST</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The procedure undergone to perform instrument test is as explained thus:</w:t>
      </w:r>
    </w:p>
    <w:p w:rsidR="005B75A1" w:rsidRPr="00872F27" w:rsidRDefault="005B75A1" w:rsidP="005B75A1">
      <w:p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 xml:space="preserve">The instrument (CX105 Total Station) was set up on TBM.01 and all temporary adjustments (centering, leveling and parallax elimination) were performed. A reflector prism was set-up at a distance of about 100m to the line of sight and bisected on both face left and face right. The instrument was switched on and program which is on-board of the </w:t>
      </w:r>
      <w:r w:rsidRPr="00872F27">
        <w:rPr>
          <w:rFonts w:ascii="Times New Roman" w:hAnsi="Times New Roman" w:cs="Times New Roman"/>
          <w:sz w:val="24"/>
          <w:szCs w:val="24"/>
        </w:rPr>
        <w:lastRenderedPageBreak/>
        <w:t>micro-computer of the instrument was switched to the columniation program. Then horizontal columniation and vertical index were in sequence recorded and stored in the memory of the instrument. The telescope was transited and the same target was bisected. Both the new vertical index and columniation error were recorded and stored accordingly. It was transited to the same target with both horizontal and vertical readings recorded to check the instruments accuracy. The readings obtained were shown in the table below.</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 xml:space="preserve">Table 3.2 Show the </w:t>
      </w:r>
      <w:r w:rsidRPr="00872F27">
        <w:rPr>
          <w:rFonts w:ascii="Times New Roman" w:eastAsia="Calibri" w:hAnsi="Times New Roman" w:cs="Times New Roman"/>
          <w:b/>
          <w:sz w:val="24"/>
          <w:szCs w:val="24"/>
        </w:rPr>
        <w:t>Horizontal Circle Readings</w:t>
      </w:r>
    </w:p>
    <w:tbl>
      <w:tblPr>
        <w:tblW w:w="801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00"/>
        <w:gridCol w:w="720"/>
        <w:gridCol w:w="3060"/>
        <w:gridCol w:w="2340"/>
      </w:tblGrid>
      <w:tr w:rsidR="005B75A1" w:rsidRPr="00872F27" w:rsidTr="00E528D0">
        <w:trPr>
          <w:trHeight w:val="883"/>
        </w:trPr>
        <w:tc>
          <w:tcPr>
            <w:tcW w:w="9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eastAsia="Calibri" w:hAnsi="Times New Roman" w:cs="Times New Roman"/>
                <w:b/>
                <w:sz w:val="24"/>
                <w:szCs w:val="24"/>
              </w:rPr>
            </w:pPr>
            <w:r w:rsidRPr="00872F27">
              <w:rPr>
                <w:rFonts w:ascii="Times New Roman" w:eastAsia="Calibri" w:hAnsi="Times New Roman" w:cs="Times New Roman"/>
                <w:b/>
                <w:sz w:val="24"/>
                <w:szCs w:val="24"/>
              </w:rPr>
              <w:t xml:space="preserve">Station </w:t>
            </w:r>
          </w:p>
        </w:tc>
        <w:tc>
          <w:tcPr>
            <w:tcW w:w="90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eastAsia="Calibri" w:hAnsi="Times New Roman" w:cs="Times New Roman"/>
                <w:b/>
                <w:sz w:val="24"/>
                <w:szCs w:val="24"/>
              </w:rPr>
            </w:pPr>
            <w:r w:rsidRPr="00872F27">
              <w:rPr>
                <w:rFonts w:ascii="Times New Roman" w:eastAsia="Calibri" w:hAnsi="Times New Roman" w:cs="Times New Roman"/>
                <w:b/>
                <w:sz w:val="24"/>
                <w:szCs w:val="24"/>
              </w:rPr>
              <w:t xml:space="preserve">Sights </w:t>
            </w:r>
          </w:p>
        </w:tc>
        <w:tc>
          <w:tcPr>
            <w:tcW w:w="72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eastAsia="Calibri" w:hAnsi="Times New Roman" w:cs="Times New Roman"/>
                <w:b/>
                <w:sz w:val="24"/>
                <w:szCs w:val="24"/>
              </w:rPr>
            </w:pPr>
            <w:r w:rsidRPr="00872F27">
              <w:rPr>
                <w:rFonts w:ascii="Times New Roman" w:eastAsia="Calibri" w:hAnsi="Times New Roman" w:cs="Times New Roman"/>
                <w:b/>
                <w:sz w:val="24"/>
                <w:szCs w:val="24"/>
              </w:rPr>
              <w:t>Face</w:t>
            </w:r>
          </w:p>
        </w:tc>
        <w:tc>
          <w:tcPr>
            <w:tcW w:w="306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eastAsia="Calibri" w:hAnsi="Times New Roman" w:cs="Times New Roman"/>
                <w:b/>
                <w:sz w:val="24"/>
                <w:szCs w:val="24"/>
              </w:rPr>
            </w:pPr>
            <w:r w:rsidRPr="00872F27">
              <w:rPr>
                <w:rFonts w:ascii="Times New Roman" w:eastAsia="Calibri" w:hAnsi="Times New Roman" w:cs="Times New Roman"/>
                <w:b/>
                <w:sz w:val="24"/>
                <w:szCs w:val="24"/>
              </w:rPr>
              <w:t>Horizontal Circle Readings</w:t>
            </w:r>
          </w:p>
        </w:tc>
        <w:tc>
          <w:tcPr>
            <w:tcW w:w="234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eastAsia="Calibri" w:hAnsi="Times New Roman" w:cs="Times New Roman"/>
                <w:b/>
                <w:sz w:val="24"/>
                <w:szCs w:val="24"/>
              </w:rPr>
            </w:pPr>
            <w:r w:rsidRPr="00872F27">
              <w:rPr>
                <w:rFonts w:ascii="Times New Roman" w:hAnsi="Times New Roman" w:cs="Times New Roman"/>
                <w:b/>
                <w:sz w:val="24"/>
                <w:szCs w:val="24"/>
              </w:rPr>
              <w:t>Diff. Between (FL &amp; FR)</w:t>
            </w:r>
          </w:p>
        </w:tc>
      </w:tr>
      <w:tr w:rsidR="005B75A1" w:rsidRPr="00872F27" w:rsidTr="00E528D0">
        <w:trPr>
          <w:trHeight w:val="828"/>
        </w:trPr>
        <w:tc>
          <w:tcPr>
            <w:tcW w:w="99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eastAsia="Calibri" w:hAnsi="Times New Roman" w:cs="Times New Roman"/>
                <w:sz w:val="24"/>
                <w:szCs w:val="24"/>
              </w:rPr>
            </w:pPr>
          </w:p>
          <w:p w:rsidR="005B75A1" w:rsidRPr="00872F27" w:rsidRDefault="005B75A1" w:rsidP="00E528D0">
            <w:pPr>
              <w:spacing w:after="0" w:line="480" w:lineRule="auto"/>
              <w:jc w:val="both"/>
              <w:rPr>
                <w:rFonts w:ascii="Times New Roman" w:eastAsia="Calibri" w:hAnsi="Times New Roman" w:cs="Times New Roman"/>
                <w:sz w:val="24"/>
                <w:szCs w:val="24"/>
              </w:rPr>
            </w:pPr>
            <w:r w:rsidRPr="00872F27">
              <w:rPr>
                <w:rFonts w:ascii="Times New Roman" w:eastAsia="Calibri" w:hAnsi="Times New Roman" w:cs="Times New Roman"/>
                <w:sz w:val="24"/>
                <w:szCs w:val="24"/>
              </w:rPr>
              <w:t xml:space="preserve">     A</w:t>
            </w:r>
          </w:p>
        </w:tc>
        <w:tc>
          <w:tcPr>
            <w:tcW w:w="90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center"/>
              <w:rPr>
                <w:rFonts w:ascii="Times New Roman" w:eastAsia="Calibri" w:hAnsi="Times New Roman" w:cs="Times New Roman"/>
                <w:sz w:val="24"/>
                <w:szCs w:val="24"/>
              </w:rPr>
            </w:pPr>
            <w:r w:rsidRPr="00872F27">
              <w:rPr>
                <w:rFonts w:ascii="Times New Roman" w:eastAsia="Calibri" w:hAnsi="Times New Roman" w:cs="Times New Roman"/>
                <w:sz w:val="24"/>
                <w:szCs w:val="24"/>
              </w:rPr>
              <w:t>C</w:t>
            </w:r>
          </w:p>
          <w:p w:rsidR="005B75A1" w:rsidRPr="00872F27" w:rsidRDefault="005B75A1" w:rsidP="00E528D0">
            <w:pPr>
              <w:spacing w:after="0" w:line="480" w:lineRule="auto"/>
              <w:jc w:val="center"/>
              <w:rPr>
                <w:rFonts w:ascii="Times New Roman" w:eastAsia="Calibri" w:hAnsi="Times New Roman" w:cs="Times New Roman"/>
                <w:sz w:val="24"/>
                <w:szCs w:val="24"/>
              </w:rPr>
            </w:pPr>
            <w:r w:rsidRPr="00872F27">
              <w:rPr>
                <w:rFonts w:ascii="Times New Roman" w:eastAsia="Calibri" w:hAnsi="Times New Roman" w:cs="Times New Roman"/>
                <w:sz w:val="24"/>
                <w:szCs w:val="24"/>
              </w:rPr>
              <w:t>C</w:t>
            </w:r>
          </w:p>
        </w:tc>
        <w:tc>
          <w:tcPr>
            <w:tcW w:w="72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eastAsia="Calibri" w:hAnsi="Times New Roman" w:cs="Times New Roman"/>
                <w:sz w:val="24"/>
                <w:szCs w:val="24"/>
              </w:rPr>
            </w:pPr>
            <w:r w:rsidRPr="00872F27">
              <w:rPr>
                <w:rFonts w:ascii="Times New Roman" w:eastAsia="Calibri" w:hAnsi="Times New Roman" w:cs="Times New Roman"/>
                <w:sz w:val="24"/>
                <w:szCs w:val="24"/>
              </w:rPr>
              <w:t>L</w:t>
            </w:r>
          </w:p>
          <w:p w:rsidR="005B75A1" w:rsidRPr="00872F27" w:rsidRDefault="005B75A1" w:rsidP="00E528D0">
            <w:pPr>
              <w:spacing w:after="0" w:line="480" w:lineRule="auto"/>
              <w:jc w:val="both"/>
              <w:rPr>
                <w:rFonts w:ascii="Times New Roman" w:eastAsia="Calibri" w:hAnsi="Times New Roman" w:cs="Times New Roman"/>
                <w:sz w:val="24"/>
                <w:szCs w:val="24"/>
              </w:rPr>
            </w:pPr>
            <w:r w:rsidRPr="00872F27">
              <w:rPr>
                <w:rFonts w:ascii="Times New Roman" w:eastAsia="Calibri" w:hAnsi="Times New Roman" w:cs="Times New Roman"/>
                <w:sz w:val="24"/>
                <w:szCs w:val="24"/>
              </w:rPr>
              <w:t>R</w:t>
            </w:r>
          </w:p>
        </w:tc>
        <w:tc>
          <w:tcPr>
            <w:tcW w:w="306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rPr>
                <w:rFonts w:ascii="Times New Roman" w:eastAsia="Calibri" w:hAnsi="Times New Roman" w:cs="Times New Roman"/>
                <w:sz w:val="24"/>
                <w:szCs w:val="24"/>
              </w:rPr>
            </w:pPr>
            <w:r w:rsidRPr="00872F27">
              <w:rPr>
                <w:rFonts w:ascii="Times New Roman" w:eastAsia="Calibri" w:hAnsi="Times New Roman" w:cs="Times New Roman"/>
                <w:sz w:val="24"/>
                <w:szCs w:val="24"/>
              </w:rPr>
              <w:t>204</w:t>
            </w:r>
            <w:r w:rsidRPr="00872F27">
              <w:rPr>
                <w:rFonts w:ascii="Times New Roman" w:eastAsia="Calibri" w:hAnsi="Times New Roman" w:cs="Times New Roman"/>
                <w:sz w:val="24"/>
                <w:szCs w:val="24"/>
                <w:vertAlign w:val="superscript"/>
              </w:rPr>
              <w:t>0</w:t>
            </w:r>
            <w:r w:rsidRPr="00872F27">
              <w:rPr>
                <w:rFonts w:ascii="Times New Roman" w:eastAsia="Calibri" w:hAnsi="Times New Roman" w:cs="Times New Roman"/>
                <w:sz w:val="24"/>
                <w:szCs w:val="24"/>
              </w:rPr>
              <w:t xml:space="preserve">     36</w:t>
            </w:r>
            <w:r w:rsidRPr="00872F27">
              <w:rPr>
                <w:rFonts w:ascii="Times New Roman" w:eastAsia="Calibri" w:hAnsi="Times New Roman" w:cs="Times New Roman"/>
                <w:sz w:val="24"/>
                <w:szCs w:val="24"/>
                <w:vertAlign w:val="superscript"/>
              </w:rPr>
              <w:t xml:space="preserve">’      </w:t>
            </w:r>
            <w:r w:rsidRPr="00872F27">
              <w:rPr>
                <w:rFonts w:ascii="Times New Roman" w:eastAsia="Calibri" w:hAnsi="Times New Roman" w:cs="Times New Roman"/>
                <w:sz w:val="24"/>
                <w:szCs w:val="24"/>
              </w:rPr>
              <w:t>4</w:t>
            </w:r>
            <w:r w:rsidRPr="00872F27">
              <w:rPr>
                <w:rFonts w:ascii="Times New Roman" w:hAnsi="Times New Roman" w:cs="Times New Roman"/>
                <w:sz w:val="24"/>
                <w:szCs w:val="24"/>
              </w:rPr>
              <w:t>2</w:t>
            </w:r>
            <w:r w:rsidRPr="00872F27">
              <w:rPr>
                <w:rFonts w:ascii="Times New Roman" w:eastAsia="Calibri" w:hAnsi="Times New Roman" w:cs="Times New Roman"/>
                <w:sz w:val="24"/>
                <w:szCs w:val="24"/>
                <w:vertAlign w:val="superscript"/>
              </w:rPr>
              <w:t>’’</w:t>
            </w:r>
          </w:p>
          <w:p w:rsidR="005B75A1" w:rsidRPr="00872F27" w:rsidRDefault="005B75A1" w:rsidP="00E528D0">
            <w:pPr>
              <w:spacing w:after="0" w:line="480" w:lineRule="auto"/>
              <w:rPr>
                <w:rFonts w:ascii="Times New Roman" w:eastAsia="Calibri" w:hAnsi="Times New Roman" w:cs="Times New Roman"/>
                <w:sz w:val="24"/>
                <w:szCs w:val="24"/>
              </w:rPr>
            </w:pPr>
            <w:r w:rsidRPr="00872F27">
              <w:rPr>
                <w:rFonts w:ascii="Times New Roman" w:eastAsia="Calibri" w:hAnsi="Times New Roman" w:cs="Times New Roman"/>
                <w:sz w:val="24"/>
                <w:szCs w:val="24"/>
              </w:rPr>
              <w:t>024</w:t>
            </w:r>
            <w:r w:rsidRPr="00872F27">
              <w:rPr>
                <w:rFonts w:ascii="Times New Roman" w:eastAsia="Calibri" w:hAnsi="Times New Roman" w:cs="Times New Roman"/>
                <w:sz w:val="24"/>
                <w:szCs w:val="24"/>
                <w:vertAlign w:val="superscript"/>
              </w:rPr>
              <w:t>0</w:t>
            </w:r>
            <w:r w:rsidRPr="00872F27">
              <w:rPr>
                <w:rFonts w:ascii="Times New Roman" w:eastAsia="Calibri" w:hAnsi="Times New Roman" w:cs="Times New Roman"/>
                <w:sz w:val="24"/>
                <w:szCs w:val="24"/>
              </w:rPr>
              <w:t xml:space="preserve">     36</w:t>
            </w:r>
            <w:r w:rsidRPr="00872F27">
              <w:rPr>
                <w:rFonts w:ascii="Times New Roman" w:eastAsia="Calibri" w:hAnsi="Times New Roman" w:cs="Times New Roman"/>
                <w:sz w:val="24"/>
                <w:szCs w:val="24"/>
                <w:vertAlign w:val="superscript"/>
              </w:rPr>
              <w:t>’</w:t>
            </w:r>
            <w:r w:rsidRPr="00872F27">
              <w:rPr>
                <w:rFonts w:ascii="Times New Roman" w:eastAsia="Calibri" w:hAnsi="Times New Roman" w:cs="Times New Roman"/>
                <w:sz w:val="24"/>
                <w:szCs w:val="24"/>
              </w:rPr>
              <w:t xml:space="preserve">    36</w:t>
            </w:r>
            <w:r w:rsidRPr="00872F27">
              <w:rPr>
                <w:rFonts w:ascii="Times New Roman" w:eastAsia="Calibri" w:hAnsi="Times New Roman" w:cs="Times New Roman"/>
                <w:sz w:val="24"/>
                <w:szCs w:val="24"/>
                <w:vertAlign w:val="superscript"/>
              </w:rPr>
              <w:t>’’</w:t>
            </w:r>
          </w:p>
        </w:tc>
        <w:tc>
          <w:tcPr>
            <w:tcW w:w="234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eastAsia="Calibri" w:hAnsi="Times New Roman" w:cs="Times New Roman"/>
                <w:sz w:val="24"/>
                <w:szCs w:val="24"/>
              </w:rPr>
            </w:pPr>
          </w:p>
          <w:p w:rsidR="005B75A1" w:rsidRPr="00872F27" w:rsidRDefault="005B75A1" w:rsidP="00E528D0">
            <w:pPr>
              <w:spacing w:after="0" w:line="480" w:lineRule="auto"/>
              <w:jc w:val="center"/>
              <w:rPr>
                <w:rFonts w:ascii="Times New Roman" w:eastAsia="Calibri" w:hAnsi="Times New Roman" w:cs="Times New Roman"/>
                <w:sz w:val="24"/>
                <w:szCs w:val="24"/>
              </w:rPr>
            </w:pPr>
            <w:r w:rsidRPr="00872F27">
              <w:rPr>
                <w:rFonts w:ascii="Times New Roman" w:hAnsi="Times New Roman" w:cs="Times New Roman"/>
                <w:sz w:val="24"/>
                <w:szCs w:val="24"/>
              </w:rPr>
              <w:t>180</w:t>
            </w:r>
            <w:r w:rsidRPr="00872F27">
              <w:rPr>
                <w:rFonts w:ascii="Times New Roman" w:eastAsia="Calibri" w:hAnsi="Times New Roman" w:cs="Times New Roman"/>
                <w:sz w:val="24"/>
                <w:szCs w:val="24"/>
                <w:vertAlign w:val="superscript"/>
              </w:rPr>
              <w:t>0</w:t>
            </w:r>
            <w:r w:rsidRPr="00872F27">
              <w:rPr>
                <w:rFonts w:ascii="Times New Roman" w:hAnsi="Times New Roman" w:cs="Times New Roman"/>
                <w:sz w:val="24"/>
                <w:szCs w:val="24"/>
              </w:rPr>
              <w:t>00</w:t>
            </w:r>
            <w:r w:rsidRPr="00872F27">
              <w:rPr>
                <w:rFonts w:ascii="Times New Roman" w:eastAsia="Calibri" w:hAnsi="Times New Roman" w:cs="Times New Roman"/>
                <w:sz w:val="24"/>
                <w:szCs w:val="24"/>
                <w:vertAlign w:val="superscript"/>
              </w:rPr>
              <w:t xml:space="preserve">’ </w:t>
            </w:r>
            <w:r w:rsidRPr="00872F27">
              <w:rPr>
                <w:rFonts w:ascii="Times New Roman" w:hAnsi="Times New Roman" w:cs="Times New Roman"/>
                <w:sz w:val="24"/>
                <w:szCs w:val="24"/>
              </w:rPr>
              <w:t>06</w:t>
            </w:r>
            <w:r w:rsidRPr="00872F27">
              <w:rPr>
                <w:rFonts w:ascii="Times New Roman" w:eastAsia="Calibri" w:hAnsi="Times New Roman" w:cs="Times New Roman"/>
                <w:sz w:val="24"/>
                <w:szCs w:val="24"/>
                <w:vertAlign w:val="superscript"/>
              </w:rPr>
              <w:t>’’</w:t>
            </w:r>
          </w:p>
        </w:tc>
      </w:tr>
    </w:tbl>
    <w:p w:rsidR="005B75A1" w:rsidRPr="00872F27" w:rsidRDefault="005B75A1" w:rsidP="005B75A1">
      <w:pPr>
        <w:spacing w:after="0" w:line="480" w:lineRule="auto"/>
        <w:jc w:val="both"/>
        <w:rPr>
          <w:rFonts w:ascii="Times New Roman" w:hAnsi="Times New Roman" w:cs="Times New Roman"/>
          <w:b/>
          <w:sz w:val="24"/>
          <w:szCs w:val="24"/>
        </w:rPr>
      </w:pP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Table 3.3 Show the result of the adjustment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2698"/>
        <w:gridCol w:w="2880"/>
      </w:tblGrid>
      <w:tr w:rsidR="005B75A1" w:rsidRPr="00872F27" w:rsidTr="00E528D0">
        <w:tc>
          <w:tcPr>
            <w:tcW w:w="308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2698"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OLD READING</w:t>
            </w:r>
          </w:p>
        </w:tc>
        <w:tc>
          <w:tcPr>
            <w:tcW w:w="288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NEW READING</w:t>
            </w:r>
          </w:p>
        </w:tc>
      </w:tr>
      <w:tr w:rsidR="005B75A1" w:rsidRPr="00872F27" w:rsidTr="00E528D0">
        <w:tc>
          <w:tcPr>
            <w:tcW w:w="308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Horizontal Columniation</w:t>
            </w:r>
          </w:p>
        </w:tc>
        <w:tc>
          <w:tcPr>
            <w:tcW w:w="2698"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00° 00</w:t>
            </w:r>
            <w:r w:rsidRPr="00872F27">
              <w:rPr>
                <w:rFonts w:ascii="Times New Roman" w:eastAsia="NSimSun" w:hAnsi="Times New Roman" w:cs="Times New Roman"/>
                <w:sz w:val="24"/>
                <w:szCs w:val="24"/>
              </w:rPr>
              <w:t xml:space="preserve">’ </w:t>
            </w:r>
            <w:r w:rsidRPr="00872F27">
              <w:rPr>
                <w:rFonts w:ascii="Times New Roman" w:hAnsi="Times New Roman" w:cs="Times New Roman"/>
                <w:sz w:val="24"/>
                <w:szCs w:val="24"/>
              </w:rPr>
              <w:t>18</w:t>
            </w:r>
            <w:r w:rsidRPr="00872F27">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00° 00</w:t>
            </w:r>
            <w:r w:rsidRPr="00872F27">
              <w:rPr>
                <w:rFonts w:ascii="Times New Roman" w:eastAsia="NSimSun" w:hAnsi="Times New Roman" w:cs="Times New Roman"/>
                <w:sz w:val="24"/>
                <w:szCs w:val="24"/>
              </w:rPr>
              <w:t xml:space="preserve">’ </w:t>
            </w:r>
            <w:r w:rsidRPr="00872F27">
              <w:rPr>
                <w:rFonts w:ascii="Times New Roman" w:hAnsi="Times New Roman" w:cs="Times New Roman"/>
                <w:sz w:val="24"/>
                <w:szCs w:val="24"/>
              </w:rPr>
              <w:t>06</w:t>
            </w:r>
            <w:r w:rsidRPr="00872F27">
              <w:rPr>
                <w:rFonts w:ascii="Times New Roman" w:eastAsia="NSimSun" w:hAnsi="Times New Roman" w:cs="Times New Roman"/>
                <w:sz w:val="24"/>
                <w:szCs w:val="24"/>
              </w:rPr>
              <w:t>’’</w:t>
            </w:r>
          </w:p>
        </w:tc>
      </w:tr>
      <w:tr w:rsidR="005B75A1" w:rsidRPr="00872F27" w:rsidTr="00E528D0">
        <w:tc>
          <w:tcPr>
            <w:tcW w:w="308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Vertical Index</w:t>
            </w:r>
          </w:p>
        </w:tc>
        <w:tc>
          <w:tcPr>
            <w:tcW w:w="2698"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00° 00</w:t>
            </w:r>
            <w:r w:rsidRPr="00872F27">
              <w:rPr>
                <w:rFonts w:ascii="Times New Roman" w:eastAsia="NSimSun" w:hAnsi="Times New Roman" w:cs="Times New Roman"/>
                <w:sz w:val="24"/>
                <w:szCs w:val="24"/>
              </w:rPr>
              <w:t xml:space="preserve">’ </w:t>
            </w:r>
            <w:r w:rsidRPr="00872F27">
              <w:rPr>
                <w:rFonts w:ascii="Times New Roman" w:hAnsi="Times New Roman" w:cs="Times New Roman"/>
                <w:sz w:val="24"/>
                <w:szCs w:val="24"/>
              </w:rPr>
              <w:t>11</w:t>
            </w:r>
            <w:r w:rsidRPr="00872F27">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00° 00</w:t>
            </w:r>
            <w:r w:rsidRPr="00872F27">
              <w:rPr>
                <w:rFonts w:ascii="Times New Roman" w:eastAsia="NSimSun" w:hAnsi="Times New Roman" w:cs="Times New Roman"/>
                <w:sz w:val="24"/>
                <w:szCs w:val="24"/>
              </w:rPr>
              <w:t xml:space="preserve">’ </w:t>
            </w:r>
            <w:r w:rsidRPr="00872F27">
              <w:rPr>
                <w:rFonts w:ascii="Times New Roman" w:hAnsi="Times New Roman" w:cs="Times New Roman"/>
                <w:sz w:val="24"/>
                <w:szCs w:val="24"/>
              </w:rPr>
              <w:t>04</w:t>
            </w:r>
            <w:r w:rsidRPr="00872F27">
              <w:rPr>
                <w:rFonts w:ascii="Times New Roman" w:eastAsia="NSimSun" w:hAnsi="Times New Roman" w:cs="Times New Roman"/>
                <w:sz w:val="24"/>
                <w:szCs w:val="24"/>
              </w:rPr>
              <w:t>’’</w:t>
            </w:r>
          </w:p>
        </w:tc>
      </w:tr>
    </w:tbl>
    <w:p w:rsidR="005B75A1" w:rsidRPr="00872F27" w:rsidRDefault="005B75A1" w:rsidP="005B75A1">
      <w:pPr>
        <w:spacing w:after="0" w:line="480" w:lineRule="auto"/>
        <w:jc w:val="both"/>
        <w:rPr>
          <w:rFonts w:ascii="Times New Roman" w:hAnsi="Times New Roman" w:cs="Times New Roman"/>
          <w:b/>
          <w:sz w:val="24"/>
          <w:szCs w:val="24"/>
        </w:rPr>
      </w:pP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3.7</w:t>
      </w:r>
      <w:r w:rsidRPr="00872F27">
        <w:rPr>
          <w:rFonts w:ascii="Times New Roman" w:hAnsi="Times New Roman" w:cs="Times New Roman"/>
          <w:b/>
          <w:sz w:val="24"/>
          <w:szCs w:val="24"/>
        </w:rPr>
        <w:tab/>
        <w:t>DATA ACQUISITION</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3.7.1</w:t>
      </w:r>
      <w:r w:rsidRPr="00872F27">
        <w:rPr>
          <w:rFonts w:ascii="Times New Roman" w:hAnsi="Times New Roman" w:cs="Times New Roman"/>
          <w:b/>
          <w:sz w:val="24"/>
          <w:szCs w:val="24"/>
        </w:rPr>
        <w:tab/>
        <w:t>IN-SITU CHECK</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 xml:space="preserve">The in-situ check was carried out on the control TBM.01, TBM.02, and TBM.03, the result showed that the pillars were reliable enough to be used for the project. An </w:t>
      </w:r>
      <w:r w:rsidRPr="00872F27">
        <w:rPr>
          <w:rFonts w:ascii="Times New Roman" w:hAnsi="Times New Roman" w:cs="Times New Roman"/>
          <w:sz w:val="24"/>
          <w:szCs w:val="24"/>
        </w:rPr>
        <w:lastRenderedPageBreak/>
        <w:t>analytical comparison of the measured data obtained from the check and the calculated values is as shown below.</w:t>
      </w:r>
    </w:p>
    <w:p w:rsidR="005B75A1" w:rsidRPr="00872F27" w:rsidRDefault="005B75A1" w:rsidP="005B75A1">
      <w:p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Table 2.3 Show the observed coordinates of TBM.01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5"/>
        <w:gridCol w:w="1928"/>
        <w:gridCol w:w="1928"/>
        <w:gridCol w:w="1844"/>
        <w:gridCol w:w="1560"/>
      </w:tblGrid>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STATION</w:t>
            </w:r>
          </w:p>
        </w:tc>
        <w:tc>
          <w:tcPr>
            <w:tcW w:w="192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NORTHING(m)</w:t>
            </w:r>
          </w:p>
        </w:tc>
        <w:tc>
          <w:tcPr>
            <w:tcW w:w="192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EASTING (m)</w:t>
            </w:r>
          </w:p>
        </w:tc>
        <w:tc>
          <w:tcPr>
            <w:tcW w:w="1844"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HEIGHT(m)</w:t>
            </w:r>
          </w:p>
        </w:tc>
        <w:tc>
          <w:tcPr>
            <w:tcW w:w="156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REMARK</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932229.902</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675261.302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color w:val="000000"/>
                <w:sz w:val="24"/>
                <w:szCs w:val="24"/>
              </w:rPr>
              <w:t>312.39</w:t>
            </w:r>
          </w:p>
        </w:tc>
        <w:tc>
          <w:tcPr>
            <w:tcW w:w="156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Observed</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932229.896</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675261.311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312.37</w:t>
            </w:r>
          </w:p>
        </w:tc>
        <w:tc>
          <w:tcPr>
            <w:tcW w:w="156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GPS Given</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Discrepancy</w:t>
            </w:r>
          </w:p>
        </w:tc>
        <w:tc>
          <w:tcPr>
            <w:tcW w:w="192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-0.006</w:t>
            </w:r>
          </w:p>
        </w:tc>
        <w:tc>
          <w:tcPr>
            <w:tcW w:w="192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0.009</w:t>
            </w:r>
          </w:p>
        </w:tc>
        <w:tc>
          <w:tcPr>
            <w:tcW w:w="1844"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-0.017</w:t>
            </w:r>
          </w:p>
        </w:tc>
        <w:tc>
          <w:tcPr>
            <w:tcW w:w="1560" w:type="dxa"/>
            <w:tcBorders>
              <w:top w:val="single" w:sz="4" w:space="0" w:color="000000"/>
              <w:left w:val="single" w:sz="4" w:space="0" w:color="000000"/>
              <w:bottom w:val="single" w:sz="4" w:space="0" w:color="000000"/>
              <w:right w:val="single" w:sz="4" w:space="0" w:color="000000"/>
            </w:tcBorders>
          </w:tcPr>
          <w:p w:rsidR="005B75A1" w:rsidRPr="00872F27" w:rsidRDefault="005B75A1" w:rsidP="00E528D0">
            <w:pPr>
              <w:spacing w:after="0" w:line="480" w:lineRule="auto"/>
              <w:rPr>
                <w:rFonts w:ascii="Times New Roman" w:hAnsi="Times New Roman" w:cs="Times New Roman"/>
                <w:sz w:val="24"/>
                <w:szCs w:val="24"/>
              </w:rPr>
            </w:pPr>
          </w:p>
        </w:tc>
      </w:tr>
    </w:tbl>
    <w:p w:rsidR="005B75A1" w:rsidRPr="00872F27" w:rsidRDefault="005B75A1" w:rsidP="005B75A1">
      <w:pPr>
        <w:spacing w:after="0" w:line="480" w:lineRule="auto"/>
        <w:rPr>
          <w:rFonts w:ascii="Times New Roman" w:hAnsi="Times New Roman" w:cs="Times New Roman"/>
          <w:b/>
          <w:sz w:val="24"/>
          <w:szCs w:val="24"/>
        </w:rPr>
      </w:pPr>
    </w:p>
    <w:p w:rsidR="005B75A1" w:rsidRPr="00872F27" w:rsidRDefault="005B75A1" w:rsidP="005B75A1">
      <w:p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Table 2.4:  Show the observed coordinates of TBM.03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5"/>
        <w:gridCol w:w="2070"/>
        <w:gridCol w:w="2070"/>
        <w:gridCol w:w="1702"/>
        <w:gridCol w:w="1418"/>
      </w:tblGrid>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STATION</w:t>
            </w:r>
          </w:p>
        </w:tc>
        <w:tc>
          <w:tcPr>
            <w:tcW w:w="207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NORTHING(m)</w:t>
            </w:r>
          </w:p>
        </w:tc>
        <w:tc>
          <w:tcPr>
            <w:tcW w:w="207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EASTING (m)</w:t>
            </w:r>
          </w:p>
        </w:tc>
        <w:tc>
          <w:tcPr>
            <w:tcW w:w="1702"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HEIGHT(m)</w:t>
            </w:r>
          </w:p>
        </w:tc>
        <w:tc>
          <w:tcPr>
            <w:tcW w:w="141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REMARK</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932207.160</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675272.022</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color w:val="000000"/>
                <w:sz w:val="24"/>
                <w:szCs w:val="24"/>
              </w:rPr>
              <w:t>312.97</w:t>
            </w:r>
          </w:p>
        </w:tc>
        <w:tc>
          <w:tcPr>
            <w:tcW w:w="141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Observed</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932207.164</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675271.996</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312.98</w:t>
            </w:r>
          </w:p>
        </w:tc>
        <w:tc>
          <w:tcPr>
            <w:tcW w:w="1418"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GPS Given</w:t>
            </w:r>
          </w:p>
        </w:tc>
      </w:tr>
      <w:tr w:rsidR="005B75A1" w:rsidRPr="00872F27" w:rsidTr="00E528D0">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Discrepancy</w:t>
            </w:r>
          </w:p>
        </w:tc>
        <w:tc>
          <w:tcPr>
            <w:tcW w:w="207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0.004</w:t>
            </w:r>
          </w:p>
        </w:tc>
        <w:tc>
          <w:tcPr>
            <w:tcW w:w="2070"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-0.006</w:t>
            </w:r>
          </w:p>
        </w:tc>
        <w:tc>
          <w:tcPr>
            <w:tcW w:w="1702"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 xml:space="preserve">     0.006</w:t>
            </w:r>
          </w:p>
        </w:tc>
        <w:tc>
          <w:tcPr>
            <w:tcW w:w="1418" w:type="dxa"/>
            <w:tcBorders>
              <w:top w:val="single" w:sz="4" w:space="0" w:color="000000"/>
              <w:left w:val="single" w:sz="4" w:space="0" w:color="000000"/>
              <w:bottom w:val="single" w:sz="4" w:space="0" w:color="000000"/>
              <w:right w:val="single" w:sz="4" w:space="0" w:color="000000"/>
            </w:tcBorders>
          </w:tcPr>
          <w:p w:rsidR="005B75A1" w:rsidRPr="00872F27" w:rsidRDefault="005B75A1" w:rsidP="00E528D0">
            <w:pPr>
              <w:spacing w:after="0" w:line="480" w:lineRule="auto"/>
              <w:rPr>
                <w:rFonts w:ascii="Times New Roman" w:hAnsi="Times New Roman" w:cs="Times New Roman"/>
                <w:sz w:val="24"/>
                <w:szCs w:val="24"/>
              </w:rPr>
            </w:pPr>
          </w:p>
        </w:tc>
      </w:tr>
    </w:tbl>
    <w:p w:rsidR="005B75A1" w:rsidRPr="00872F27" w:rsidRDefault="005B75A1" w:rsidP="005B75A1">
      <w:pPr>
        <w:spacing w:after="0" w:line="480" w:lineRule="auto"/>
        <w:ind w:left="1560" w:hanging="1560"/>
        <w:jc w:val="both"/>
        <w:rPr>
          <w:rFonts w:ascii="Times New Roman" w:hAnsi="Times New Roman" w:cs="Times New Roman"/>
          <w:b/>
          <w:sz w:val="24"/>
          <w:szCs w:val="24"/>
        </w:rPr>
      </w:pPr>
      <w:r w:rsidRPr="00872F27">
        <w:rPr>
          <w:rFonts w:ascii="Times New Roman" w:hAnsi="Times New Roman" w:cs="Times New Roman"/>
          <w:b/>
          <w:sz w:val="24"/>
          <w:szCs w:val="24"/>
        </w:rPr>
        <w:t>Table 2.5: Result of the computed control check (from given GPS coordinates).</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376"/>
        <w:gridCol w:w="1173"/>
        <w:gridCol w:w="1133"/>
        <w:gridCol w:w="1133"/>
        <w:gridCol w:w="1417"/>
        <w:gridCol w:w="1416"/>
        <w:gridCol w:w="1275"/>
      </w:tblGrid>
      <w:tr w:rsidR="005B75A1" w:rsidRPr="00872F27" w:rsidTr="00E528D0">
        <w:tc>
          <w:tcPr>
            <w:tcW w:w="127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STATION FROM</w:t>
            </w: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DN</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DE</w:t>
            </w:r>
          </w:p>
        </w:tc>
        <w:tc>
          <w:tcPr>
            <w:tcW w:w="141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STATION</w:t>
            </w:r>
          </w:p>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TO</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932229.896</w:t>
            </w:r>
          </w:p>
        </w:tc>
        <w:tc>
          <w:tcPr>
            <w:tcW w:w="1416"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675261.311</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TBM.01</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349ᴼ59’59”</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23.953</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-4.255</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23.478</w:t>
            </w:r>
          </w:p>
        </w:tc>
        <w:tc>
          <w:tcPr>
            <w:tcW w:w="141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234ᴼ59’56”</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22.507</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-18.482</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-12.858</w:t>
            </w:r>
          </w:p>
        </w:tc>
        <w:tc>
          <w:tcPr>
            <w:tcW w:w="141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932207.164</w:t>
            </w:r>
          </w:p>
        </w:tc>
        <w:tc>
          <w:tcPr>
            <w:tcW w:w="1416"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sz w:val="24"/>
                <w:szCs w:val="24"/>
              </w:rPr>
            </w:pPr>
            <w:r w:rsidRPr="00872F27">
              <w:rPr>
                <w:rFonts w:ascii="Times New Roman" w:hAnsi="Times New Roman" w:cs="Times New Roman"/>
                <w:sz w:val="24"/>
                <w:szCs w:val="24"/>
              </w:rPr>
              <w:t>675271.996</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TBM.03</w:t>
            </w:r>
          </w:p>
        </w:tc>
      </w:tr>
    </w:tbl>
    <w:p w:rsidR="005B75A1" w:rsidRPr="00872F27" w:rsidRDefault="005B75A1" w:rsidP="005B75A1">
      <w:pPr>
        <w:spacing w:after="0" w:line="480" w:lineRule="auto"/>
        <w:jc w:val="both"/>
        <w:rPr>
          <w:rFonts w:ascii="Times New Roman" w:hAnsi="Times New Roman" w:cs="Times New Roman"/>
          <w:sz w:val="24"/>
          <w:szCs w:val="24"/>
        </w:rPr>
      </w:pP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 result was used to obtain the inclusive angle between TBM.01, TBM.02, and TBM.03 by finding the difference between the bearings of two lines.</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lastRenderedPageBreak/>
        <w:t>TBM.02</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ab/>
        <w:t>TBM.01</w:t>
      </w:r>
      <w:r w:rsidRPr="00872F27">
        <w:rPr>
          <w:rFonts w:ascii="Times New Roman" w:hAnsi="Times New Roman" w:cs="Times New Roman"/>
          <w:sz w:val="24"/>
          <w:szCs w:val="24"/>
        </w:rPr>
        <w:tab/>
        <w:t>=&gt;</w:t>
      </w:r>
      <w:r w:rsidRPr="00872F27">
        <w:rPr>
          <w:rFonts w:ascii="Times New Roman" w:hAnsi="Times New Roman" w:cs="Times New Roman"/>
          <w:sz w:val="24"/>
          <w:szCs w:val="24"/>
        </w:rPr>
        <w:tab/>
        <w:t>169ᴼ59’59”</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ab/>
        <w:t>TBM.03</w:t>
      </w:r>
      <w:r w:rsidRPr="00872F27">
        <w:rPr>
          <w:rFonts w:ascii="Times New Roman" w:hAnsi="Times New Roman" w:cs="Times New Roman"/>
          <w:sz w:val="24"/>
          <w:szCs w:val="24"/>
        </w:rPr>
        <w:tab/>
        <w:t>=&gt;</w:t>
      </w:r>
      <w:r w:rsidRPr="00872F27">
        <w:rPr>
          <w:rFonts w:ascii="Times New Roman" w:hAnsi="Times New Roman" w:cs="Times New Roman"/>
          <w:sz w:val="24"/>
          <w:szCs w:val="24"/>
        </w:rPr>
        <w:tab/>
        <w:t>234ᴼ59’56”</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Therefore</w:t>
      </w:r>
      <w:r w:rsidRPr="00872F27">
        <w:rPr>
          <w:rFonts w:ascii="Times New Roman" w:hAnsi="Times New Roman" w:cs="Times New Roman"/>
          <w:sz w:val="24"/>
          <w:szCs w:val="24"/>
        </w:rPr>
        <w:tab/>
        <w:t>(234ᴼ59’56”-169ᴼ59’59”)</w:t>
      </w:r>
    </w:p>
    <w:p w:rsidR="005B75A1" w:rsidRPr="00872F27" w:rsidRDefault="005B75A1" w:rsidP="005B75A1">
      <w:pPr>
        <w:spacing w:after="0" w:line="480" w:lineRule="auto"/>
        <w:jc w:val="both"/>
        <w:rPr>
          <w:rFonts w:ascii="Times New Roman" w:hAnsi="Times New Roman" w:cs="Times New Roman"/>
          <w:b/>
          <w:sz w:val="24"/>
          <w:szCs w:val="24"/>
          <w:u w:val="single"/>
        </w:rPr>
      </w:pPr>
      <w:r w:rsidRPr="00872F27">
        <w:rPr>
          <w:rFonts w:ascii="Times New Roman" w:hAnsi="Times New Roman" w:cs="Times New Roman"/>
          <w:sz w:val="24"/>
          <w:szCs w:val="24"/>
        </w:rPr>
        <w:t xml:space="preserve">Check angle </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w:char="F0F0"/>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b/>
          <w:sz w:val="24"/>
          <w:szCs w:val="24"/>
          <w:u w:val="single"/>
        </w:rPr>
        <w:t>64</w:t>
      </w:r>
      <w:r w:rsidRPr="00872F27">
        <w:rPr>
          <w:rFonts w:ascii="Times New Roman" w:hAnsi="Times New Roman" w:cs="Times New Roman"/>
          <w:b/>
          <w:sz w:val="24"/>
          <w:szCs w:val="24"/>
          <w:u w:val="single"/>
          <w:vertAlign w:val="superscript"/>
        </w:rPr>
        <w:t>0</w:t>
      </w:r>
      <w:r w:rsidRPr="00872F27">
        <w:rPr>
          <w:rFonts w:ascii="Times New Roman" w:hAnsi="Times New Roman" w:cs="Times New Roman"/>
          <w:b/>
          <w:sz w:val="24"/>
          <w:szCs w:val="24"/>
          <w:u w:val="single"/>
        </w:rPr>
        <w:t xml:space="preserve"> 59’ 57’’</w:t>
      </w:r>
    </w:p>
    <w:p w:rsidR="005B75A1" w:rsidRPr="00872F27" w:rsidRDefault="00343A45" w:rsidP="005B75A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group id="Group 137" o:spid="_x0000_s1094" style="position:absolute;left:0;text-align:left;margin-left:121.3pt;margin-top:2.1pt;width:245.35pt;height:138.4pt;z-index:251686912" coordorigin="5734,10781" coordsize="490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">
            <v:group id="Group 64" o:spid="_x0000_s1095" style="position:absolute;left:6730;top:10781;width:3911;height:2768" coordorigin="6730,1078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99" o:spid="_x0000_s1096" style="position:absolute;left:7287;top:12922;width:15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group id="Group 66" o:spid="_x0000_s1097" style="position:absolute;left:6730;top:1078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Straight Arrow Connector 98" o:spid="_x0000_s1098" type="#_x0000_t32" style="position:absolute;left:6039;top:12799;width:0;height: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group id="Group 68" o:spid="_x0000_s1099" style="position:absolute;left:4958;top:1085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00" o:spid="_x0000_s1100" type="#_x0000_t202" style="position:absolute;left:4958;top:13161;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5B75A1" w:rsidRDefault="005B75A1" w:rsidP="005B75A1"/>
                      </w:txbxContent>
                    </v:textbox>
                  </v:shape>
                  <v:shape id="Straight Arrow Connector 95" o:spid="_x0000_s1101" type="#_x0000_t32" style="position:absolute;left:4762;top:12291;width:1636;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MJsEAAADcAAAADwAAAGRycy9kb3ducmV2LnhtbERPzYrCMBC+C/sOYRa8aapbRbpGWRaE&#10;RQ9i7QMMzdh2bSaliW19eyMI3ubj+531djC16Kh1lWUFs2kEgji3uuJCQXbeTVYgnEfWWFsmBXdy&#10;sN18jNaYaNvzibrUFyKEsEtQQel9k0jp8pIMuqltiAN3sa1BH2BbSN1iH8JNLedRtJQGKw4NJTb0&#10;W1J+TW9GwWEV++L/dLFfWXdcyCba77J+qdT4c/j5BuFp8G/xy/2nw/w4hucz4QK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cwmwQAAANwAAAAPAAAAAAAAAAAAAAAA&#10;AKECAABkcnMvZG93bnJldi54bWxQSwUGAAAAAAQABAD5AAAAjwMAAAAA&#10;"/>
                  <v:shape id="Text Box 93" o:spid="_x0000_s1102" type="#_x0000_t202" style="position:absolute;left:4998;top:10851;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5B75A1" w:rsidRDefault="005B75A1" w:rsidP="005B75A1"/>
                      </w:txbxContent>
                    </v:textbox>
                  </v:shape>
                  <v:shape id="Text Box 92" o:spid="_x0000_s1103" type="#_x0000_t202" style="position:absolute;left:7597;top:12033;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5B75A1" w:rsidRDefault="005B75A1" w:rsidP="005B75A1"/>
                      </w:txbxContent>
                    </v:textbox>
                  </v:shape>
                  <v:rect id="Rectangle 91" o:spid="_x0000_s1104" style="position:absolute;left:7385;top:12153;width:150;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90" o:spid="_x0000_s1105" style="position:absolute;left:5497;top:11318;width:15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shape id="AutoShape 75" o:spid="_x0000_s1106" type="#_x0000_t32" style="position:absolute;left:5610;top:12270;width:1815;height:7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group>
                <v:shape id="Arc 76" o:spid="_x0000_s1107" style="position:absolute;left:5580;top:12524;width:433;height:32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nfc11929,,21600,9670,21600,21600em,nsc11929,,21600,9670,21600,21600l,21600,,xe" filled="f">
                  <v:stroke joinstyle="round"/>
                  <v:formulas/>
                  <v:path arrowok="t" o:extrusionok="f" o:connecttype="custom" o:connectlocs="0,0;433,323;0,323" o:connectangles="0,0,0"/>
                </v:shape>
              </v:group>
            </v:group>
            <v:shape id="Text Box 77" o:spid="_x0000_s1108" type="#_x0000_t202" style="position:absolute;left:5734;top:12217;width:1562;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1gsQA&#10;AADcAAAADwAAAGRycy9kb3ducmV2LnhtbERPTWvCQBC9F/oflil4azYpKjV1I1JRvEgxLdrjmB2T&#10;YHY2ZFeN/vpuodDbPN7nTGe9acSFOldbVpBEMQjiwuqaSwVfn8vnVxDOI2tsLJOCGzmYZY8PU0y1&#10;vfKWLrkvRQhhl6KCyvs2ldIVFRl0kW2JA3e0nUEfYFdK3eE1hJtGvsTxWBqsOTRU2NJ7RcUpPxsF&#10;rojHu49hvtsf5IruE60X36uNUoOnfv4GwlPv/8V/7rUO80cJ/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9YLEAAAA3AAAAA8AAAAAAAAAAAAAAAAAmAIAAGRycy9k&#10;b3ducmV2LnhtbFBLBQYAAAAABAAEAPUAAACJAwAAAAA=&#10;" strokecolor="white [3212]">
              <v:textbox>
                <w:txbxContent>
                  <w:p w:rsidR="005B75A1" w:rsidRDefault="005B75A1" w:rsidP="005B75A1">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sidRPr="00BD24CE">
                      <w:rPr>
                        <w:rFonts w:ascii="Times New Roman" w:hAnsi="Times New Roman" w:cs="Times New Roman"/>
                        <w:sz w:val="24"/>
                        <w:szCs w:val="24"/>
                      </w:rPr>
                      <w:t xml:space="preserve"> 59’ 57</w:t>
                    </w:r>
                    <w:r>
                      <w:rPr>
                        <w:rFonts w:ascii="Times New Roman" w:hAnsi="Times New Roman" w:cs="Times New Roman"/>
                        <w:sz w:val="24"/>
                        <w:szCs w:val="24"/>
                      </w:rPr>
                      <w:t xml:space="preserve">’’   </w:t>
                    </w:r>
                  </w:p>
                </w:txbxContent>
              </v:textbox>
            </v:shape>
          </v:group>
        </w:pic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p>
    <w:p w:rsidR="005B75A1" w:rsidRPr="00872F27" w:rsidRDefault="005B75A1" w:rsidP="005B75A1">
      <w:pPr>
        <w:tabs>
          <w:tab w:val="left" w:pos="4769"/>
        </w:tabs>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r>
    </w:p>
    <w:p w:rsidR="005B75A1" w:rsidRPr="00872F27" w:rsidRDefault="005B75A1" w:rsidP="005B75A1">
      <w:pPr>
        <w:tabs>
          <w:tab w:val="left" w:pos="4769"/>
        </w:tabs>
        <w:spacing w:after="0" w:line="480" w:lineRule="auto"/>
        <w:jc w:val="both"/>
        <w:rPr>
          <w:rFonts w:ascii="Times New Roman" w:hAnsi="Times New Roman" w:cs="Times New Roman"/>
          <w:sz w:val="24"/>
          <w:szCs w:val="24"/>
        </w:rPr>
      </w:pPr>
    </w:p>
    <w:p w:rsidR="005B75A1" w:rsidRPr="00872F27" w:rsidRDefault="005B75A1" w:rsidP="005B75A1">
      <w:pPr>
        <w:tabs>
          <w:tab w:val="left" w:pos="4769"/>
        </w:tabs>
        <w:spacing w:after="0" w:line="480" w:lineRule="auto"/>
        <w:jc w:val="both"/>
        <w:rPr>
          <w:rFonts w:ascii="Times New Roman" w:hAnsi="Times New Roman" w:cs="Times New Roman"/>
          <w:sz w:val="24"/>
          <w:szCs w:val="24"/>
        </w:rPr>
      </w:pPr>
    </w:p>
    <w:p w:rsidR="005B75A1" w:rsidRPr="00872F27" w:rsidRDefault="005B75A1" w:rsidP="005B75A1">
      <w:pPr>
        <w:tabs>
          <w:tab w:val="left" w:pos="4769"/>
        </w:tabs>
        <w:spacing w:after="0" w:line="480" w:lineRule="auto"/>
        <w:jc w:val="both"/>
        <w:rPr>
          <w:rFonts w:ascii="Times New Roman" w:hAnsi="Times New Roman" w:cs="Times New Roman"/>
          <w:sz w:val="24"/>
          <w:szCs w:val="24"/>
        </w:rPr>
      </w:pPr>
    </w:p>
    <w:p w:rsidR="005B75A1" w:rsidRPr="00872F27" w:rsidRDefault="005B75A1" w:rsidP="005B75A1">
      <w:pPr>
        <w:spacing w:after="0" w:line="480" w:lineRule="auto"/>
        <w:jc w:val="both"/>
        <w:rPr>
          <w:rFonts w:ascii="Times New Roman" w:hAnsi="Times New Roman" w:cs="Times New Roman"/>
          <w:i/>
          <w:noProof/>
          <w:sz w:val="24"/>
          <w:szCs w:val="24"/>
          <w:lang w:eastAsia="en-GB"/>
        </w:rPr>
      </w:pPr>
      <w:r w:rsidRPr="00872F27">
        <w:rPr>
          <w:rFonts w:ascii="Times New Roman" w:hAnsi="Times New Roman" w:cs="Times New Roman"/>
          <w:i/>
          <w:sz w:val="24"/>
          <w:szCs w:val="24"/>
        </w:rPr>
        <w:t xml:space="preserve">Fig.2.5 </w:t>
      </w:r>
      <w:r w:rsidRPr="00872F27">
        <w:rPr>
          <w:rFonts w:ascii="Times New Roman" w:hAnsi="Times New Roman" w:cs="Times New Roman"/>
          <w:i/>
          <w:noProof/>
          <w:sz w:val="24"/>
          <w:szCs w:val="24"/>
          <w:lang w:eastAsia="en-GB"/>
        </w:rPr>
        <w:t>Show sketch of the check angle from three Given data</w:t>
      </w:r>
    </w:p>
    <w:p w:rsidR="005B75A1" w:rsidRPr="00872F27" w:rsidRDefault="005B75A1" w:rsidP="005B75A1">
      <w:p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Table 2.6: Show result of the computed control check angle (from observed coordinate).</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376"/>
        <w:gridCol w:w="1173"/>
        <w:gridCol w:w="1133"/>
        <w:gridCol w:w="1043"/>
        <w:gridCol w:w="1507"/>
        <w:gridCol w:w="1416"/>
        <w:gridCol w:w="1275"/>
      </w:tblGrid>
      <w:tr w:rsidR="005B75A1" w:rsidRPr="00872F27" w:rsidTr="00E528D0">
        <w:tc>
          <w:tcPr>
            <w:tcW w:w="1277"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STATION FROM</w:t>
            </w:r>
          </w:p>
          <w:p w:rsidR="005B75A1" w:rsidRPr="00872F27" w:rsidRDefault="005B75A1" w:rsidP="00E528D0">
            <w:pPr>
              <w:pStyle w:val="NoSpacing"/>
              <w:spacing w:line="480" w:lineRule="auto"/>
              <w:jc w:val="center"/>
              <w:rPr>
                <w:rFonts w:ascii="Times New Roman" w:hAnsi="Times New Roman" w:cs="Times New Roman"/>
                <w:b/>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DN</w:t>
            </w:r>
          </w:p>
        </w:tc>
        <w:tc>
          <w:tcPr>
            <w:tcW w:w="104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DE</w:t>
            </w:r>
          </w:p>
        </w:tc>
        <w:tc>
          <w:tcPr>
            <w:tcW w:w="150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STATION</w:t>
            </w:r>
          </w:p>
          <w:p w:rsidR="005B75A1" w:rsidRPr="00872F27" w:rsidRDefault="005B75A1" w:rsidP="00E528D0">
            <w:pPr>
              <w:pStyle w:val="NoSpacing"/>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TO</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932229.902</w:t>
            </w:r>
          </w:p>
        </w:tc>
        <w:tc>
          <w:tcPr>
            <w:tcW w:w="1416" w:type="dxa"/>
            <w:tcBorders>
              <w:top w:val="single" w:sz="4" w:space="0" w:color="auto"/>
              <w:left w:val="single" w:sz="4" w:space="0" w:color="auto"/>
              <w:bottom w:val="single" w:sz="4" w:space="0" w:color="auto"/>
              <w:right w:val="single" w:sz="4" w:space="0" w:color="auto"/>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675261.302</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TBM.01</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350ᴼ01’01”</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23.954</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-4.264</w:t>
            </w:r>
          </w:p>
        </w:tc>
        <w:tc>
          <w:tcPr>
            <w:tcW w:w="104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23.570</w:t>
            </w:r>
          </w:p>
        </w:tc>
        <w:tc>
          <w:tcPr>
            <w:tcW w:w="150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p>
        </w:tc>
      </w:tr>
      <w:tr w:rsidR="005B75A1" w:rsidRPr="00872F27" w:rsidTr="00E528D0">
        <w:tc>
          <w:tcPr>
            <w:tcW w:w="1277"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234ᴼ59’59”</w:t>
            </w:r>
          </w:p>
        </w:tc>
        <w:tc>
          <w:tcPr>
            <w:tcW w:w="117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22.508</w:t>
            </w:r>
          </w:p>
        </w:tc>
        <w:tc>
          <w:tcPr>
            <w:tcW w:w="11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-18.477</w:t>
            </w:r>
          </w:p>
        </w:tc>
        <w:tc>
          <w:tcPr>
            <w:tcW w:w="104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-12.851</w:t>
            </w:r>
          </w:p>
        </w:tc>
        <w:tc>
          <w:tcPr>
            <w:tcW w:w="1507"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932207.160</w:t>
            </w:r>
          </w:p>
        </w:tc>
        <w:tc>
          <w:tcPr>
            <w:tcW w:w="1416" w:type="dxa"/>
            <w:tcBorders>
              <w:top w:val="single" w:sz="4" w:space="0" w:color="auto"/>
              <w:left w:val="single" w:sz="4" w:space="0" w:color="auto"/>
              <w:bottom w:val="single" w:sz="4" w:space="0" w:color="auto"/>
              <w:right w:val="single" w:sz="4" w:space="0" w:color="auto"/>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675272.022</w:t>
            </w:r>
          </w:p>
        </w:tc>
        <w:tc>
          <w:tcPr>
            <w:tcW w:w="1275"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TBM.03</w:t>
            </w:r>
          </w:p>
        </w:tc>
      </w:tr>
    </w:tbl>
    <w:p w:rsidR="005B75A1" w:rsidRPr="00872F27" w:rsidRDefault="005B75A1" w:rsidP="005B75A1">
      <w:pPr>
        <w:spacing w:after="0" w:line="480" w:lineRule="auto"/>
        <w:jc w:val="both"/>
        <w:rPr>
          <w:rFonts w:ascii="Times New Roman" w:hAnsi="Times New Roman" w:cs="Times New Roman"/>
          <w:sz w:val="24"/>
          <w:szCs w:val="24"/>
        </w:rPr>
      </w:pP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 result was used to obtain the included angle between TBM.01, TBM.02 and TBM.03 by finding the difference between the bearings of two lines.</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ab/>
        <w:t>TBM.01</w:t>
      </w:r>
      <w:r w:rsidRPr="00872F27">
        <w:rPr>
          <w:rFonts w:ascii="Times New Roman" w:hAnsi="Times New Roman" w:cs="Times New Roman"/>
          <w:sz w:val="24"/>
          <w:szCs w:val="24"/>
        </w:rPr>
        <w:tab/>
        <w:t>=&gt;</w:t>
      </w:r>
      <w:r w:rsidRPr="00872F27">
        <w:rPr>
          <w:rFonts w:ascii="Times New Roman" w:hAnsi="Times New Roman" w:cs="Times New Roman"/>
          <w:sz w:val="24"/>
          <w:szCs w:val="24"/>
        </w:rPr>
        <w:tab/>
        <w:t>170ᴼ01’01”</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TBM.02</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ab/>
        <w:t>TBM.03</w:t>
      </w:r>
      <w:r w:rsidRPr="00872F27">
        <w:rPr>
          <w:rFonts w:ascii="Times New Roman" w:hAnsi="Times New Roman" w:cs="Times New Roman"/>
          <w:sz w:val="24"/>
          <w:szCs w:val="24"/>
        </w:rPr>
        <w:tab/>
        <w:t>=&gt;</w:t>
      </w:r>
      <w:r w:rsidRPr="00872F27">
        <w:rPr>
          <w:rFonts w:ascii="Times New Roman" w:hAnsi="Times New Roman" w:cs="Times New Roman"/>
          <w:sz w:val="24"/>
          <w:szCs w:val="24"/>
        </w:rPr>
        <w:tab/>
        <w:t>234ᴼ59’59”</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Therefore</w:t>
      </w:r>
      <w:r w:rsidRPr="00872F27">
        <w:rPr>
          <w:rFonts w:ascii="Times New Roman" w:hAnsi="Times New Roman" w:cs="Times New Roman"/>
          <w:sz w:val="24"/>
          <w:szCs w:val="24"/>
        </w:rPr>
        <w:tab/>
        <w:t>(234ᴼ59’58”-170ᴼ01’01”)</w:t>
      </w:r>
    </w:p>
    <w:p w:rsidR="005B75A1" w:rsidRDefault="005B75A1" w:rsidP="005B75A1">
      <w:pPr>
        <w:spacing w:after="0" w:line="480" w:lineRule="auto"/>
        <w:jc w:val="both"/>
        <w:rPr>
          <w:rFonts w:ascii="Times New Roman" w:hAnsi="Times New Roman" w:cs="Times New Roman"/>
          <w:b/>
          <w:sz w:val="24"/>
          <w:szCs w:val="24"/>
          <w:u w:val="single"/>
        </w:rPr>
      </w:pPr>
      <w:r w:rsidRPr="00872F27">
        <w:rPr>
          <w:rFonts w:ascii="Times New Roman" w:hAnsi="Times New Roman" w:cs="Times New Roman"/>
          <w:sz w:val="24"/>
          <w:szCs w:val="24"/>
        </w:rPr>
        <w:lastRenderedPageBreak/>
        <w:t xml:space="preserve">Check angle </w:t>
      </w:r>
      <w:r w:rsidRPr="00872F27">
        <w:rPr>
          <w:rFonts w:ascii="Times New Roman" w:hAnsi="Times New Roman" w:cs="Times New Roman"/>
          <w:sz w:val="24"/>
          <w:szCs w:val="24"/>
        </w:rPr>
        <w:tab/>
      </w:r>
      <w:r w:rsidRPr="00872F27">
        <w:rPr>
          <w:rFonts w:ascii="Times New Roman" w:hAnsi="Times New Roman" w:cs="Times New Roman"/>
          <w:sz w:val="24"/>
          <w:szCs w:val="24"/>
        </w:rPr>
        <w:sym w:font="Wingdings" w:char="F0F0"/>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b/>
          <w:sz w:val="24"/>
          <w:szCs w:val="24"/>
          <w:u w:val="single"/>
        </w:rPr>
        <w:t>64</w:t>
      </w:r>
      <w:r w:rsidRPr="00872F27">
        <w:rPr>
          <w:rFonts w:ascii="Times New Roman" w:hAnsi="Times New Roman" w:cs="Times New Roman"/>
          <w:b/>
          <w:sz w:val="24"/>
          <w:szCs w:val="24"/>
          <w:u w:val="single"/>
          <w:vertAlign w:val="superscript"/>
        </w:rPr>
        <w:t>0</w:t>
      </w:r>
      <w:r w:rsidRPr="00872F27">
        <w:rPr>
          <w:rFonts w:ascii="Times New Roman" w:hAnsi="Times New Roman" w:cs="Times New Roman"/>
          <w:b/>
          <w:sz w:val="24"/>
          <w:szCs w:val="24"/>
          <w:u w:val="single"/>
        </w:rPr>
        <w:t xml:space="preserve"> 59’ 58’’</w:t>
      </w:r>
    </w:p>
    <w:p w:rsidR="005B75A1" w:rsidRPr="00872F27" w:rsidRDefault="005B75A1" w:rsidP="005B75A1">
      <w:pPr>
        <w:spacing w:after="0" w:line="480" w:lineRule="auto"/>
        <w:jc w:val="both"/>
        <w:rPr>
          <w:rFonts w:ascii="Times New Roman" w:hAnsi="Times New Roman" w:cs="Times New Roman"/>
          <w:b/>
          <w:sz w:val="24"/>
          <w:szCs w:val="24"/>
          <w:u w:val="single"/>
        </w:rPr>
      </w:pPr>
    </w:p>
    <w:p w:rsidR="005B75A1" w:rsidRPr="00872F27" w:rsidRDefault="00343A45" w:rsidP="005B75A1">
      <w:pPr>
        <w:spacing w:after="0" w:line="48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pict>
          <v:group id="Group 122" o:spid="_x0000_s1109" style="position:absolute;left:0;text-align:left;margin-left:118.35pt;margin-top:8.8pt;width:245.35pt;height:138.4pt;z-index:251687936" coordorigin="5734,10781" coordsize="490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">
            <v:group id="Group 79" o:spid="_x0000_s1110" style="position:absolute;left:6730;top:10781;width:3911;height:2768" coordorigin="6730,1078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99" o:spid="_x0000_s1111" style="position:absolute;left:7287;top:12922;width:15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id="Group 81" o:spid="_x0000_s1112" style="position:absolute;left:6730;top:1078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Straight Arrow Connector 98" o:spid="_x0000_s1113" type="#_x0000_t32" style="position:absolute;left:6039;top:12799;width:0;height: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group id="Group 83" o:spid="_x0000_s1114" style="position:absolute;left:4958;top:1085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00" o:spid="_x0000_s1115" type="#_x0000_t202" style="position:absolute;left:4958;top:13161;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5B75A1" w:rsidRDefault="005B75A1" w:rsidP="005B75A1">
                          <w:pPr>
                            <w:rPr>
                              <w:rFonts w:ascii="Times New Roman" w:hAnsi="Times New Roman" w:cs="Times New Roman"/>
                              <w:sz w:val="26"/>
                              <w:szCs w:val="26"/>
                            </w:rPr>
                          </w:pPr>
                          <w:r w:rsidRPr="00557839">
                            <w:rPr>
                              <w:rFonts w:ascii="Times New Roman" w:hAnsi="Times New Roman" w:cs="Times New Roman"/>
                              <w:sz w:val="26"/>
                              <w:szCs w:val="26"/>
                            </w:rPr>
                            <w:t>TBM</w:t>
                          </w:r>
                          <w:r>
                            <w:rPr>
                              <w:rFonts w:ascii="Times New Roman" w:hAnsi="Times New Roman" w:cs="Times New Roman"/>
                              <w:sz w:val="26"/>
                              <w:szCs w:val="26"/>
                            </w:rPr>
                            <w:t>.02</w:t>
                          </w:r>
                          <w:r w:rsidRPr="00557839">
                            <w:rPr>
                              <w:rFonts w:ascii="Times New Roman" w:hAnsi="Times New Roman" w:cs="Times New Roman"/>
                              <w:sz w:val="26"/>
                              <w:szCs w:val="26"/>
                            </w:rPr>
                            <w:t>TBM</w:t>
                          </w:r>
                          <w:r>
                            <w:rPr>
                              <w:rFonts w:ascii="Times New Roman" w:hAnsi="Times New Roman" w:cs="Times New Roman"/>
                              <w:sz w:val="26"/>
                              <w:szCs w:val="26"/>
                            </w:rPr>
                            <w:t>.02</w:t>
                          </w:r>
                        </w:p>
                      </w:txbxContent>
                    </v:textbox>
                  </v:shape>
                  <v:shape id="Straight Arrow Connector 95" o:spid="_x0000_s1116" type="#_x0000_t32" style="position:absolute;left:4762;top:12291;width:1636;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eGGMEAAADcAAAADwAAAGRycy9kb3ducmV2LnhtbERP24rCMBB9F/yHMIJvmnpFu0ZZFgRx&#10;H6TaDxiase3aTEoT2/r3ZmFh3+ZwrrM79KYSLTWutKxgNo1AEGdWl5wrSG/HyQaE88gaK8uk4EUO&#10;DvvhYIexth0n1F59LkIIuxgVFN7XsZQuK8igm9qaOHB32xj0ATa51A12IdxUch5Fa2mw5NBQYE1f&#10;BWWP69Mo+N4sff6T3O0ibS8rWUfnY9qtlRqP+s8PEJ56/y/+c590mD/fwu8z4QK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4YYwQAAANwAAAAPAAAAAAAAAAAAAAAA&#10;AKECAABkcnMvZG93bnJldi54bWxQSwUGAAAAAAQABAD5AAAAjwMAAAAA&#10;"/>
                  <v:shape id="Text Box 93" o:spid="_x0000_s1117" type="#_x0000_t202" style="position:absolute;left:4998;top:10851;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5B75A1" w:rsidRDefault="005B75A1" w:rsidP="005B75A1">
                          <w:pPr>
                            <w:rPr>
                              <w:rFonts w:ascii="Times New Roman" w:hAnsi="Times New Roman" w:cs="Times New Roman"/>
                              <w:sz w:val="26"/>
                              <w:szCs w:val="26"/>
                            </w:rPr>
                          </w:pPr>
                          <w:r>
                            <w:rPr>
                              <w:rFonts w:ascii="Times New Roman" w:hAnsi="Times New Roman" w:cs="Times New Roman"/>
                              <w:sz w:val="26"/>
                              <w:szCs w:val="26"/>
                            </w:rPr>
                            <w:t>TBM.01TBM.01</w:t>
                          </w:r>
                        </w:p>
                      </w:txbxContent>
                    </v:textbox>
                  </v:shape>
                  <v:shape id="Text Box 92" o:spid="_x0000_s1118" type="#_x0000_t202" style="position:absolute;left:7597;top:12033;width:127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5B75A1" w:rsidRPr="00557839" w:rsidRDefault="005B75A1" w:rsidP="005B75A1">
                          <w:pPr>
                            <w:rPr>
                              <w:rFonts w:ascii="Times New Roman" w:hAnsi="Times New Roman" w:cs="Times New Roman"/>
                              <w:sz w:val="26"/>
                              <w:szCs w:val="26"/>
                            </w:rPr>
                          </w:pPr>
                          <w:r w:rsidRPr="00557839">
                            <w:rPr>
                              <w:rFonts w:ascii="Times New Roman" w:hAnsi="Times New Roman" w:cs="Times New Roman"/>
                              <w:sz w:val="26"/>
                              <w:szCs w:val="26"/>
                            </w:rPr>
                            <w:t>TBM.03TBM.03</w:t>
                          </w:r>
                        </w:p>
                      </w:txbxContent>
                    </v:textbox>
                  </v:shape>
                  <v:rect id="Rectangle 91" o:spid="_x0000_s1119" style="position:absolute;left:7385;top:12153;width:150;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90" o:spid="_x0000_s1120" style="position:absolute;left:5497;top:11318;width:15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shape id="AutoShape 90" o:spid="_x0000_s1121" type="#_x0000_t32" style="position:absolute;left:5610;top:12270;width:1815;height:7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group>
                <v:shape id="Arc 91" o:spid="_x0000_s1122" style="position:absolute;left:5580;top:12524;width:433;height:32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0MQA&#10;AADcAAAADwAAAGRycy9kb3ducmV2LnhtbERP22rCQBB9F/oPyxR8000V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8tDEAAAA3AAAAA8AAAAAAAAAAAAAAAAAmAIAAGRycy9k&#10;b3ducmV2LnhtbFBLBQYAAAAABAAEAPUAAACJAwAAAAA=&#10;" adj="0,,0" path="m,nfc11929,,21600,9670,21600,21600em,nsc11929,,21600,9670,21600,21600l,21600,,xe" filled="f">
                  <v:stroke joinstyle="round"/>
                  <v:formulas/>
                  <v:path arrowok="t" o:extrusionok="f" o:connecttype="custom" o:connectlocs="0,0;433,323;0,323" o:connectangles="0,0,0"/>
                </v:shape>
              </v:group>
            </v:group>
            <v:shape id="Text Box 92" o:spid="_x0000_s1123" type="#_x0000_t202" style="position:absolute;left:5734;top:12217;width:1562;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VsMA&#10;AADcAAAADwAAAGRycy9kb3ducmV2LnhtbERPTWvCQBC9F/wPywje6kYtQaOriKL0IqVR1OOYHZNg&#10;djZkt5r667uFQm/zeJ8zW7SmEndqXGlZwaAfgSDOrC45V3DYb17HIJxH1lhZJgXf5GAx77zMMNH2&#10;wZ90T30uQgi7BBUU3teJlC4ryKDr25o4cFfbGPQBNrnUDT5CuKnkMIpiabDk0FBgTauCslv6ZRS4&#10;LIqPH2/p8XSRW3pOtF6ftzulet12OQXhqfX/4j/3uw7zRzH8Ph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VsMAAADcAAAADwAAAAAAAAAAAAAAAACYAgAAZHJzL2Rv&#10;d25yZXYueG1sUEsFBgAAAAAEAAQA9QAAAIgDAAAAAA==&#10;" strokecolor="white [3212]">
              <v:textbox>
                <w:txbxContent>
                  <w:p w:rsidR="005B75A1" w:rsidRDefault="005B75A1" w:rsidP="005B75A1">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Pr>
                        <w:rFonts w:ascii="Times New Roman" w:hAnsi="Times New Roman" w:cs="Times New Roman"/>
                        <w:sz w:val="24"/>
                        <w:szCs w:val="24"/>
                      </w:rPr>
                      <w:t xml:space="preserve"> 59’ 58’’   </w:t>
                    </w:r>
                  </w:p>
                </w:txbxContent>
              </v:textbox>
            </v:shape>
          </v:group>
        </w:pict>
      </w:r>
    </w:p>
    <w:p w:rsidR="005B75A1" w:rsidRPr="00872F27" w:rsidRDefault="005B75A1" w:rsidP="005B75A1">
      <w:pPr>
        <w:spacing w:after="0" w:line="480" w:lineRule="auto"/>
        <w:jc w:val="both"/>
        <w:rPr>
          <w:rFonts w:ascii="Times New Roman" w:hAnsi="Times New Roman" w:cs="Times New Roman"/>
          <w:color w:val="FF0000"/>
          <w:sz w:val="24"/>
          <w:szCs w:val="24"/>
        </w:rPr>
      </w:pPr>
    </w:p>
    <w:p w:rsidR="005B75A1" w:rsidRPr="00872F27" w:rsidRDefault="005B75A1" w:rsidP="005B75A1">
      <w:pPr>
        <w:spacing w:after="0" w:line="480" w:lineRule="auto"/>
        <w:jc w:val="both"/>
        <w:rPr>
          <w:rFonts w:ascii="Times New Roman" w:hAnsi="Times New Roman" w:cs="Times New Roman"/>
          <w:color w:val="C00000"/>
          <w:sz w:val="24"/>
          <w:szCs w:val="24"/>
        </w:rPr>
      </w:pPr>
    </w:p>
    <w:p w:rsidR="005B75A1" w:rsidRPr="00872F27" w:rsidRDefault="005B75A1" w:rsidP="005B75A1">
      <w:pPr>
        <w:spacing w:after="0" w:line="480" w:lineRule="auto"/>
        <w:jc w:val="both"/>
        <w:rPr>
          <w:rFonts w:ascii="Times New Roman" w:hAnsi="Times New Roman" w:cs="Times New Roman"/>
          <w:color w:val="C00000"/>
          <w:sz w:val="24"/>
          <w:szCs w:val="24"/>
        </w:rPr>
      </w:pPr>
    </w:p>
    <w:p w:rsidR="005B75A1" w:rsidRPr="00872F27" w:rsidRDefault="005B75A1" w:rsidP="005B75A1">
      <w:pPr>
        <w:spacing w:after="0" w:line="480" w:lineRule="auto"/>
        <w:jc w:val="both"/>
        <w:rPr>
          <w:rFonts w:ascii="Times New Roman" w:hAnsi="Times New Roman" w:cs="Times New Roman"/>
          <w:color w:val="C00000"/>
          <w:sz w:val="24"/>
          <w:szCs w:val="24"/>
        </w:rPr>
      </w:pPr>
    </w:p>
    <w:p w:rsidR="005B75A1" w:rsidRPr="00872F27" w:rsidRDefault="005B75A1" w:rsidP="005B75A1">
      <w:pPr>
        <w:tabs>
          <w:tab w:val="left" w:pos="4769"/>
        </w:tabs>
        <w:spacing w:after="0" w:line="480" w:lineRule="auto"/>
        <w:jc w:val="both"/>
        <w:rPr>
          <w:rFonts w:ascii="Times New Roman" w:hAnsi="Times New Roman" w:cs="Times New Roman"/>
          <w:color w:val="C00000"/>
          <w:sz w:val="24"/>
          <w:szCs w:val="24"/>
        </w:rPr>
      </w:pPr>
      <w:r w:rsidRPr="00872F27">
        <w:rPr>
          <w:rFonts w:ascii="Times New Roman" w:hAnsi="Times New Roman" w:cs="Times New Roman"/>
          <w:color w:val="C00000"/>
          <w:sz w:val="24"/>
          <w:szCs w:val="24"/>
        </w:rPr>
        <w:tab/>
      </w:r>
    </w:p>
    <w:p w:rsidR="005B75A1" w:rsidRPr="00872F27" w:rsidRDefault="005B75A1" w:rsidP="005B75A1">
      <w:pPr>
        <w:spacing w:after="0" w:line="480" w:lineRule="auto"/>
        <w:jc w:val="both"/>
        <w:rPr>
          <w:rFonts w:ascii="Times New Roman" w:hAnsi="Times New Roman" w:cs="Times New Roman"/>
          <w:i/>
          <w:sz w:val="24"/>
          <w:szCs w:val="24"/>
        </w:rPr>
      </w:pPr>
      <w:r w:rsidRPr="00872F27">
        <w:rPr>
          <w:rFonts w:ascii="Times New Roman" w:hAnsi="Times New Roman" w:cs="Times New Roman"/>
          <w:i/>
          <w:sz w:val="24"/>
          <w:szCs w:val="24"/>
        </w:rPr>
        <w:t xml:space="preserve">Fig.2.6 </w:t>
      </w:r>
      <w:r w:rsidRPr="00872F27">
        <w:rPr>
          <w:rFonts w:ascii="Times New Roman" w:hAnsi="Times New Roman" w:cs="Times New Roman"/>
          <w:i/>
          <w:noProof/>
          <w:sz w:val="24"/>
          <w:szCs w:val="24"/>
          <w:lang w:eastAsia="en-GB"/>
        </w:rPr>
        <w:t>show the sketch of check angle from the observed data</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sz w:val="24"/>
          <w:szCs w:val="24"/>
        </w:rPr>
        <w:t xml:space="preserve">The difference between the Observed check angle and the computed from given check angle was </w:t>
      </w:r>
      <w:r w:rsidRPr="00872F27">
        <w:rPr>
          <w:rFonts w:ascii="Times New Roman" w:hAnsi="Times New Roman" w:cs="Times New Roman"/>
          <w:b/>
          <w:sz w:val="24"/>
          <w:szCs w:val="24"/>
        </w:rPr>
        <w:t>00</w:t>
      </w:r>
      <w:r w:rsidRPr="00872F27">
        <w:rPr>
          <w:rFonts w:ascii="Times New Roman" w:hAnsi="Times New Roman" w:cs="Times New Roman"/>
          <w:b/>
          <w:sz w:val="24"/>
          <w:szCs w:val="24"/>
          <w:vertAlign w:val="superscript"/>
        </w:rPr>
        <w:t>0</w:t>
      </w:r>
      <w:r w:rsidRPr="00872F27">
        <w:rPr>
          <w:rFonts w:ascii="Times New Roman" w:hAnsi="Times New Roman" w:cs="Times New Roman"/>
          <w:b/>
          <w:sz w:val="24"/>
          <w:szCs w:val="24"/>
        </w:rPr>
        <w:t xml:space="preserve"> 00’ 01’’</w:t>
      </w:r>
    </w:p>
    <w:p w:rsidR="005B75A1" w:rsidRPr="00872F27" w:rsidRDefault="005B75A1" w:rsidP="005B75A1">
      <w:pPr>
        <w:pStyle w:val="ListParagraph"/>
        <w:numPr>
          <w:ilvl w:val="0"/>
          <w:numId w:val="19"/>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Computed distance from the given data (TBM.02 </w:t>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 xml:space="preserve"> TBM.01) </w:t>
      </w:r>
      <w:r w:rsidRPr="00872F27">
        <w:rPr>
          <w:rFonts w:ascii="Times New Roman" w:hAnsi="Times New Roman" w:cs="Times New Roman"/>
          <w:sz w:val="24"/>
          <w:szCs w:val="24"/>
        </w:rPr>
        <w:tab/>
        <w:t>=</w:t>
      </w:r>
      <w:r w:rsidRPr="00872F27">
        <w:rPr>
          <w:rFonts w:ascii="Times New Roman" w:hAnsi="Times New Roman" w:cs="Times New Roman"/>
          <w:sz w:val="24"/>
          <w:szCs w:val="24"/>
        </w:rPr>
        <w:tab/>
        <w:t>23.953m</w:t>
      </w:r>
    </w:p>
    <w:p w:rsidR="005B75A1" w:rsidRPr="00872F27" w:rsidRDefault="005B75A1" w:rsidP="005B75A1">
      <w:pPr>
        <w:pStyle w:val="ListParagraph"/>
        <w:numPr>
          <w:ilvl w:val="0"/>
          <w:numId w:val="19"/>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Computed distance from the observed data (TBM.02 </w:t>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 xml:space="preserve"> TBM.01) </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t>23.954m</w:t>
      </w:r>
    </w:p>
    <w:p w:rsidR="005B75A1" w:rsidRPr="00872F27" w:rsidRDefault="005B75A1" w:rsidP="005B75A1">
      <w:pPr>
        <w:spacing w:after="0" w:line="480" w:lineRule="auto"/>
        <w:ind w:left="720"/>
        <w:jc w:val="both"/>
        <w:rPr>
          <w:rFonts w:ascii="Times New Roman" w:hAnsi="Times New Roman" w:cs="Times New Roman"/>
          <w:b/>
          <w:sz w:val="24"/>
          <w:szCs w:val="24"/>
        </w:rPr>
      </w:pPr>
      <w:r w:rsidRPr="00872F27">
        <w:rPr>
          <w:rFonts w:ascii="Times New Roman" w:hAnsi="Times New Roman" w:cs="Times New Roman"/>
          <w:sz w:val="24"/>
          <w:szCs w:val="24"/>
        </w:rPr>
        <w:t>Difference obtained with the two result was compared as</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r>
      <w:r w:rsidRPr="00872F27">
        <w:rPr>
          <w:rFonts w:ascii="Times New Roman" w:hAnsi="Times New Roman" w:cs="Times New Roman"/>
          <w:b/>
          <w:sz w:val="24"/>
          <w:szCs w:val="24"/>
        </w:rPr>
        <w:t>0.001m</w:t>
      </w:r>
    </w:p>
    <w:p w:rsidR="005B75A1" w:rsidRPr="00872F27" w:rsidRDefault="005B75A1" w:rsidP="005B75A1">
      <w:pPr>
        <w:pStyle w:val="ListParagraph"/>
        <w:numPr>
          <w:ilvl w:val="0"/>
          <w:numId w:val="19"/>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Computed distance from the given data (TBM.02 </w:t>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 xml:space="preserve"> TBM.03) </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t>22.507m</w:t>
      </w:r>
    </w:p>
    <w:p w:rsidR="005B75A1" w:rsidRPr="00872F27" w:rsidRDefault="005B75A1" w:rsidP="005B75A1">
      <w:pPr>
        <w:pStyle w:val="ListParagraph"/>
        <w:numPr>
          <w:ilvl w:val="0"/>
          <w:numId w:val="19"/>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Computed distance from the observed data (TBM.02 </w:t>
      </w:r>
      <w:r w:rsidRPr="00872F27">
        <w:rPr>
          <w:rFonts w:ascii="Times New Roman" w:hAnsi="Times New Roman" w:cs="Times New Roman"/>
          <w:sz w:val="24"/>
          <w:szCs w:val="24"/>
        </w:rPr>
        <w:sym w:font="Wingdings 3" w:char="F09E"/>
      </w:r>
      <w:r w:rsidRPr="00872F27">
        <w:rPr>
          <w:rFonts w:ascii="Times New Roman" w:hAnsi="Times New Roman" w:cs="Times New Roman"/>
          <w:sz w:val="24"/>
          <w:szCs w:val="24"/>
        </w:rPr>
        <w:t xml:space="preserve"> TBM.03)</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t>22.508m</w:t>
      </w:r>
    </w:p>
    <w:p w:rsidR="005B75A1" w:rsidRPr="00872F27" w:rsidRDefault="005B75A1" w:rsidP="005B75A1">
      <w:pPr>
        <w:spacing w:after="0" w:line="480" w:lineRule="auto"/>
        <w:ind w:firstLine="720"/>
        <w:rPr>
          <w:rFonts w:ascii="Times New Roman" w:hAnsi="Times New Roman" w:cs="Times New Roman"/>
          <w:b/>
          <w:sz w:val="24"/>
          <w:szCs w:val="24"/>
        </w:rPr>
      </w:pPr>
      <w:r w:rsidRPr="00872F27">
        <w:rPr>
          <w:rFonts w:ascii="Times New Roman" w:hAnsi="Times New Roman" w:cs="Times New Roman"/>
          <w:sz w:val="24"/>
          <w:szCs w:val="24"/>
        </w:rPr>
        <w:t xml:space="preserve">Difference of the two results </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r>
      <w:r w:rsidRPr="00872F27">
        <w:rPr>
          <w:rFonts w:ascii="Times New Roman" w:hAnsi="Times New Roman" w:cs="Times New Roman"/>
          <w:b/>
          <w:sz w:val="24"/>
          <w:szCs w:val="24"/>
        </w:rPr>
        <w:t>0.001m</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3.7.2</w:t>
      </w:r>
      <w:r w:rsidRPr="00872F27">
        <w:rPr>
          <w:rFonts w:ascii="Times New Roman" w:hAnsi="Times New Roman" w:cs="Times New Roman"/>
          <w:b/>
          <w:sz w:val="24"/>
          <w:szCs w:val="24"/>
        </w:rPr>
        <w:tab/>
        <w:t>GEOMETRIC DATA ACQUISITION</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3.7.3</w:t>
      </w:r>
      <w:r w:rsidRPr="00872F27">
        <w:rPr>
          <w:rFonts w:ascii="Times New Roman" w:hAnsi="Times New Roman" w:cs="Times New Roman"/>
          <w:b/>
          <w:sz w:val="24"/>
          <w:szCs w:val="24"/>
        </w:rPr>
        <w:tab/>
        <w:t>TRAVERSE OF BM POINTS</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 xml:space="preserve">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w:t>
      </w:r>
      <w:r w:rsidRPr="00872F27">
        <w:rPr>
          <w:rFonts w:ascii="Times New Roman" w:hAnsi="Times New Roman" w:cs="Times New Roman"/>
          <w:sz w:val="24"/>
          <w:szCs w:val="24"/>
        </w:rPr>
        <w:lastRenderedPageBreak/>
        <w:t>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Centerline. This whole process continues and the traverse was closed back at BM.02. The numbers of BM are eleven (11) in total. The table below show the list of the benchmarks observed.</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3.7.4</w:t>
      </w:r>
      <w:r w:rsidRPr="00872F27">
        <w:rPr>
          <w:rFonts w:ascii="Times New Roman" w:hAnsi="Times New Roman" w:cs="Times New Roman"/>
          <w:b/>
          <w:sz w:val="24"/>
          <w:szCs w:val="24"/>
        </w:rPr>
        <w:tab/>
        <w:t>DATA ACQUISITION</w:t>
      </w:r>
    </w:p>
    <w:p w:rsidR="005B75A1" w:rsidRPr="00872F27" w:rsidRDefault="005B75A1" w:rsidP="005B75A1">
      <w:pPr>
        <w:pStyle w:val="ListParagraph"/>
        <w:spacing w:after="0" w:line="480" w:lineRule="auto"/>
        <w:ind w:firstLine="720"/>
        <w:jc w:val="both"/>
        <w:rPr>
          <w:rFonts w:ascii="Times New Roman" w:hAnsi="Times New Roman" w:cs="Times New Roman"/>
          <w:color w:val="000000" w:themeColor="text1"/>
          <w:sz w:val="24"/>
          <w:szCs w:val="24"/>
        </w:rPr>
      </w:pPr>
      <w:r w:rsidRPr="00872F27">
        <w:rPr>
          <w:rFonts w:ascii="Times New Roman" w:hAnsi="Times New Roman" w:cs="Times New Roman"/>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memory of the instrument. Foresight was made to 0+000m chainage centerline and then to the cross-sections at 20m away from the center line on both side and stored on the Total Station. Then the reflectors were now moved to the next chainage 0+025 and the same measurement performed for the first chainage is repeated here i.e. the centerline and the cross-section. Also details were fixed alongside traversing; IP points was also coordinated by moving the reflectors to the desired point of interest and denoted using a different code (CL, BLD, E.P, RT, LT, W.F, and DR. CV. Where CL means Centerline, BLD means Buildings, E.P. means Electric Poles, RT means Road Right Side, LT means Road Left Side, W.F. means Wall Fenced, DR mean Drainage line, CV mean Culvert ). </w:t>
      </w:r>
      <w:r w:rsidRPr="00872F27">
        <w:rPr>
          <w:rFonts w:ascii="Times New Roman" w:hAnsi="Times New Roman" w:cs="Times New Roman"/>
          <w:sz w:val="24"/>
          <w:szCs w:val="24"/>
        </w:rPr>
        <w:lastRenderedPageBreak/>
        <w:t xml:space="preserve">This whole process continues until the reflector is no longer visible from the instrument. Then the instrument station was changed and the above process of data acquisition was repeated for the marked chainages and BM points till the end of the route was reached. The traverse was closed on BM11. The discrepancy between the observed and the given coordinates for the easting and northing is -0.099m and +0.102 respectively was used to compute for linear accuracy and found to be 1: 63,000, </w:t>
      </w:r>
      <w:r w:rsidRPr="00872F27">
        <w:rPr>
          <w:rFonts w:ascii="Times New Roman" w:hAnsi="Times New Roman" w:cs="Times New Roman"/>
          <w:color w:val="000000" w:themeColor="text1"/>
          <w:sz w:val="24"/>
          <w:szCs w:val="24"/>
        </w:rPr>
        <w:t>compare with the permissible accuracy of 1:5000.</w:t>
      </w:r>
    </w:p>
    <w:p w:rsidR="005B75A1" w:rsidRPr="00872F27" w:rsidRDefault="005B75A1" w:rsidP="005B75A1">
      <w:pPr>
        <w:spacing w:after="0" w:line="480" w:lineRule="auto"/>
        <w:jc w:val="both"/>
        <w:rPr>
          <w:rFonts w:ascii="Times New Roman" w:hAnsi="Times New Roman" w:cs="Times New Roman"/>
          <w:b/>
          <w:sz w:val="24"/>
          <w:szCs w:val="24"/>
        </w:rPr>
      </w:pPr>
    </w:p>
    <w:p w:rsidR="005B75A1" w:rsidRPr="00872F27" w:rsidRDefault="00343A45" w:rsidP="005B75A1">
      <w:pPr>
        <w:spacing w:after="0" w:line="480" w:lineRule="auto"/>
        <w:jc w:val="both"/>
        <w:rPr>
          <w:rFonts w:ascii="Times New Roman" w:hAnsi="Times New Roman" w:cs="Times New Roman"/>
          <w:b/>
          <w:sz w:val="24"/>
          <w:szCs w:val="24"/>
        </w:rPr>
      </w:pPr>
      <w:r w:rsidRPr="00343A45">
        <w:rPr>
          <w:rFonts w:ascii="Times New Roman" w:hAnsi="Times New Roman" w:cs="Times New Roman"/>
          <w:noProof/>
          <w:sz w:val="24"/>
          <w:szCs w:val="24"/>
        </w:rPr>
        <w:pict>
          <v:shape id="Straight Arrow Connector 121" o:spid="_x0000_s1080" type="#_x0000_t32" style="position:absolute;left:0;text-align:left;margin-left:462.75pt;margin-top:12.8pt;width:0;height:59.25pt;z-index:2516725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"/>
        </w:pict>
      </w:r>
      <w:r w:rsidRPr="00343A45">
        <w:rPr>
          <w:rFonts w:ascii="Times New Roman" w:hAnsi="Times New Roman" w:cs="Times New Roman"/>
          <w:noProof/>
          <w:sz w:val="24"/>
          <w:szCs w:val="24"/>
        </w:rPr>
        <w:pict>
          <v:shape id="Straight Arrow Connector 120" o:spid="_x0000_s1081" type="#_x0000_t32" style="position:absolute;left:0;text-align:left;margin-left:347.25pt;margin-top:1.2pt;width:0;height:59.25pt;z-index:2516736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nGJAIAAE0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"/>
        </w:pict>
      </w:r>
      <w:r w:rsidRPr="00343A45">
        <w:rPr>
          <w:rFonts w:ascii="Times New Roman" w:hAnsi="Times New Roman" w:cs="Times New Roman"/>
          <w:noProof/>
          <w:sz w:val="24"/>
          <w:szCs w:val="24"/>
        </w:rPr>
        <w:pict>
          <v:shape id="Straight Arrow Connector 119" o:spid="_x0000_s1082" type="#_x0000_t32" style="position:absolute;left:0;text-align:left;margin-left:198pt;margin-top:20.3pt;width:0;height:59.25pt;z-index:2516746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zHJAIAAE0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"/>
        </w:pict>
      </w:r>
      <w:r w:rsidRPr="00343A45">
        <w:rPr>
          <w:rFonts w:ascii="Times New Roman" w:hAnsi="Times New Roman" w:cs="Times New Roman"/>
          <w:noProof/>
          <w:sz w:val="24"/>
          <w:szCs w:val="24"/>
        </w:rPr>
        <w:pict>
          <v:shape id="Straight Arrow Connector 118" o:spid="_x0000_s1083" type="#_x0000_t32" style="position:absolute;left:0;text-align:left;margin-left:27.75pt;margin-top:12.8pt;width:0;height:59.25pt;z-index:2516756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hnJAIAAE0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"/>
        </w:pict>
      </w:r>
      <w:r w:rsidRPr="00343A45">
        <w:rPr>
          <w:rFonts w:ascii="Times New Roman" w:hAnsi="Times New Roman" w:cs="Times New Roman"/>
          <w:noProof/>
          <w:sz w:val="24"/>
          <w:szCs w:val="24"/>
        </w:rPr>
        <w:pict>
          <v:shape id="Text Box 117" o:spid="_x0000_s1084" type="#_x0000_t202" style="position:absolute;left:0;text-align:left;margin-left:257.25pt;margin-top:4.95pt;width:36.75pt;height: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WDiA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" stroked="f">
            <v:textbox>
              <w:txbxContent>
                <w:p w:rsidR="005B75A1" w:rsidRDefault="005B75A1" w:rsidP="005B75A1">
                  <w:pPr>
                    <w:rPr>
                      <w:rFonts w:ascii="Times New Roman" w:hAnsi="Times New Roman" w:cs="Times New Roman"/>
                      <w:sz w:val="24"/>
                    </w:rPr>
                  </w:pPr>
                  <w:r>
                    <w:rPr>
                      <w:rFonts w:ascii="Times New Roman" w:hAnsi="Times New Roman" w:cs="Times New Roman"/>
                      <w:sz w:val="24"/>
                    </w:rPr>
                    <w:t>TP2</w:t>
                  </w:r>
                </w:p>
              </w:txbxContent>
            </v:textbox>
          </v:shape>
        </w:pict>
      </w:r>
      <w:r w:rsidRPr="00343A45">
        <w:rPr>
          <w:rFonts w:ascii="Times New Roman" w:hAnsi="Times New Roman" w:cs="Times New Roman"/>
          <w:noProof/>
          <w:sz w:val="24"/>
          <w:szCs w:val="24"/>
        </w:rPr>
        <w:pict>
          <v:shape id="Text Box 116" o:spid="_x0000_s1085" type="#_x0000_t202" style="position:absolute;left:0;text-align:left;margin-left:84pt;margin-top:16.95pt;width:36.7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MxiA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" stroked="f">
            <v:textbox>
              <w:txbxContent>
                <w:p w:rsidR="005B75A1" w:rsidRDefault="005B75A1" w:rsidP="005B75A1">
                  <w:pPr>
                    <w:rPr>
                      <w:rFonts w:ascii="Times New Roman" w:hAnsi="Times New Roman" w:cs="Times New Roman"/>
                      <w:sz w:val="24"/>
                    </w:rPr>
                  </w:pPr>
                  <w:r>
                    <w:rPr>
                      <w:rFonts w:ascii="Times New Roman" w:hAnsi="Times New Roman" w:cs="Times New Roman"/>
                      <w:sz w:val="24"/>
                    </w:rPr>
                    <w:t>TP1</w:t>
                  </w:r>
                </w:p>
              </w:txbxContent>
            </v:textbox>
          </v:shape>
        </w:pict>
      </w:r>
      <w:r w:rsidRPr="00343A45">
        <w:rPr>
          <w:rFonts w:ascii="Times New Roman" w:hAnsi="Times New Roman" w:cs="Times New Roman"/>
          <w:noProof/>
          <w:sz w:val="24"/>
          <w:szCs w:val="24"/>
        </w:rPr>
        <w:pict>
          <v:shape id="Freeform 115" o:spid="_x0000_s1086" style="position:absolute;left:0;text-align:left;margin-left:23.9pt;margin-top:25.2pt;width:453.1pt;height: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sidRPr="00343A45">
        <w:rPr>
          <w:rFonts w:ascii="Times New Roman" w:hAnsi="Times New Roman" w:cs="Times New Roman"/>
          <w:noProof/>
          <w:sz w:val="24"/>
          <w:szCs w:val="24"/>
        </w:rPr>
        <w:pict>
          <v:shape id="Freeform 114" o:spid="_x0000_s1087" style="position:absolute;left:0;text-align:left;margin-left:23.9pt;margin-top:16.95pt;width:453.1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r w:rsidR="005B75A1" w:rsidRPr="00872F27">
        <w:rPr>
          <w:rFonts w:ascii="Times New Roman" w:hAnsi="Times New Roman" w:cs="Times New Roman"/>
          <w:b/>
          <w:sz w:val="24"/>
          <w:szCs w:val="24"/>
        </w:rPr>
        <w:tab/>
      </w:r>
    </w:p>
    <w:p w:rsidR="005B75A1" w:rsidRPr="00872F27" w:rsidRDefault="00343A45" w:rsidP="005B75A1">
      <w:pPr>
        <w:spacing w:after="0" w:line="480" w:lineRule="auto"/>
        <w:ind w:left="360"/>
        <w:jc w:val="both"/>
        <w:rPr>
          <w:rFonts w:ascii="Times New Roman" w:hAnsi="Times New Roman" w:cs="Times New Roman"/>
          <w:b/>
          <w:sz w:val="24"/>
          <w:szCs w:val="24"/>
        </w:rPr>
      </w:pPr>
      <w:r w:rsidRPr="00343A45">
        <w:rPr>
          <w:rFonts w:ascii="Times New Roman" w:hAnsi="Times New Roman" w:cs="Times New Roman"/>
          <w:noProof/>
          <w:sz w:val="24"/>
          <w:szCs w:val="24"/>
        </w:rPr>
        <w:pict>
          <v:shape id="Text Box 113" o:spid="_x0000_s1088" type="#_x0000_t202" style="position:absolute;left:0;text-align:left;margin-left:-3pt;margin-top:10.7pt;width:30.75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z5hw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" stroked="f">
            <v:textbox>
              <w:txbxContent>
                <w:p w:rsidR="005B75A1" w:rsidRDefault="005B75A1" w:rsidP="005B75A1">
                  <w:pPr>
                    <w:rPr>
                      <w:rFonts w:ascii="Times New Roman" w:hAnsi="Times New Roman" w:cs="Times New Roman"/>
                      <w:sz w:val="24"/>
                    </w:rPr>
                  </w:pPr>
                  <w:r>
                    <w:rPr>
                      <w:rFonts w:ascii="Times New Roman" w:hAnsi="Times New Roman" w:cs="Times New Roman"/>
                      <w:sz w:val="24"/>
                    </w:rPr>
                    <w:t>CL</w:t>
                  </w:r>
                </w:p>
              </w:txbxContent>
            </v:textbox>
          </v:shape>
        </w:pict>
      </w:r>
      <w:r w:rsidRPr="00343A45">
        <w:rPr>
          <w:rFonts w:ascii="Times New Roman" w:hAnsi="Times New Roman" w:cs="Times New Roman"/>
          <w:noProof/>
          <w:sz w:val="24"/>
          <w:szCs w:val="24"/>
        </w:rPr>
        <w:pict>
          <v:shape id="Text Box 112" o:spid="_x0000_s1089" type="#_x0000_t202" style="position:absolute;left:0;text-align:left;margin-left:393pt;margin-top:6.2pt;width:36.75pt;height: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yciA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" stroked="f">
            <v:textbox>
              <w:txbxContent>
                <w:p w:rsidR="005B75A1" w:rsidRDefault="005B75A1" w:rsidP="005B75A1">
                  <w:pPr>
                    <w:rPr>
                      <w:rFonts w:ascii="Times New Roman" w:hAnsi="Times New Roman" w:cs="Times New Roman"/>
                      <w:sz w:val="24"/>
                    </w:rPr>
                  </w:pPr>
                  <w:r>
                    <w:rPr>
                      <w:rFonts w:ascii="Times New Roman" w:hAnsi="Times New Roman" w:cs="Times New Roman"/>
                      <w:sz w:val="24"/>
                    </w:rPr>
                    <w:t>TP3</w:t>
                  </w:r>
                </w:p>
              </w:txbxContent>
            </v:textbox>
          </v:shape>
        </w:pict>
      </w:r>
    </w:p>
    <w:p w:rsidR="005B75A1" w:rsidRPr="00872F27" w:rsidRDefault="005B75A1" w:rsidP="005B75A1">
      <w:pPr>
        <w:spacing w:after="0" w:line="480" w:lineRule="auto"/>
        <w:ind w:left="360"/>
        <w:jc w:val="both"/>
        <w:rPr>
          <w:rFonts w:ascii="Times New Roman" w:hAnsi="Times New Roman" w:cs="Times New Roman"/>
          <w:b/>
          <w:sz w:val="24"/>
          <w:szCs w:val="24"/>
        </w:rPr>
      </w:pPr>
    </w:p>
    <w:p w:rsidR="005B75A1" w:rsidRPr="00872F27" w:rsidRDefault="005B75A1" w:rsidP="005B75A1">
      <w:pPr>
        <w:spacing w:after="0" w:line="480" w:lineRule="auto"/>
        <w:ind w:left="360"/>
        <w:jc w:val="both"/>
        <w:rPr>
          <w:rFonts w:ascii="Times New Roman" w:eastAsia="Times New Roman" w:hAnsi="Times New Roman" w:cs="Times New Roman"/>
          <w:b/>
          <w:bCs/>
          <w:sz w:val="24"/>
          <w:szCs w:val="24"/>
        </w:rPr>
      </w:pPr>
      <w:r w:rsidRPr="00872F27">
        <w:rPr>
          <w:rFonts w:ascii="Times New Roman" w:hAnsi="Times New Roman" w:cs="Times New Roman"/>
          <w:b/>
          <w:sz w:val="24"/>
          <w:szCs w:val="24"/>
        </w:rPr>
        <w:t xml:space="preserve">    CH 0+000</w:t>
      </w:r>
      <w:r w:rsidRPr="00872F27">
        <w:rPr>
          <w:rFonts w:ascii="Times New Roman" w:hAnsi="Times New Roman" w:cs="Times New Roman"/>
          <w:b/>
          <w:sz w:val="24"/>
          <w:szCs w:val="24"/>
        </w:rPr>
        <w:tab/>
      </w:r>
      <w:r w:rsidRPr="00872F27">
        <w:rPr>
          <w:rFonts w:ascii="Times New Roman" w:hAnsi="Times New Roman" w:cs="Times New Roman"/>
          <w:b/>
          <w:sz w:val="24"/>
          <w:szCs w:val="24"/>
        </w:rPr>
        <w:tab/>
      </w:r>
      <w:r w:rsidRPr="00872F27">
        <w:rPr>
          <w:rFonts w:ascii="Times New Roman" w:hAnsi="Times New Roman" w:cs="Times New Roman"/>
          <w:b/>
          <w:sz w:val="24"/>
          <w:szCs w:val="24"/>
        </w:rPr>
        <w:tab/>
        <w:t>CH 0+100</w:t>
      </w:r>
      <w:r w:rsidRPr="00872F27">
        <w:rPr>
          <w:rFonts w:ascii="Times New Roman" w:hAnsi="Times New Roman" w:cs="Times New Roman"/>
          <w:b/>
          <w:sz w:val="24"/>
          <w:szCs w:val="24"/>
        </w:rPr>
        <w:tab/>
      </w:r>
      <w:r w:rsidRPr="00872F27">
        <w:rPr>
          <w:rFonts w:ascii="Times New Roman" w:hAnsi="Times New Roman" w:cs="Times New Roman"/>
          <w:b/>
          <w:sz w:val="24"/>
          <w:szCs w:val="24"/>
        </w:rPr>
        <w:tab/>
      </w:r>
      <w:r w:rsidRPr="00872F27">
        <w:rPr>
          <w:rFonts w:ascii="Times New Roman" w:hAnsi="Times New Roman" w:cs="Times New Roman"/>
          <w:b/>
          <w:sz w:val="24"/>
          <w:szCs w:val="24"/>
        </w:rPr>
        <w:tab/>
        <w:t>CH 0+200</w:t>
      </w:r>
      <w:r w:rsidRPr="00872F27">
        <w:rPr>
          <w:rFonts w:ascii="Times New Roman" w:hAnsi="Times New Roman" w:cs="Times New Roman"/>
          <w:b/>
          <w:sz w:val="24"/>
          <w:szCs w:val="24"/>
        </w:rPr>
        <w:tab/>
        <w:t xml:space="preserve">      CH 0+300</w:t>
      </w:r>
      <w:r w:rsidRPr="00872F27">
        <w:rPr>
          <w:rFonts w:ascii="Times New Roman" w:hAnsi="Times New Roman" w:cs="Times New Roman"/>
          <w:b/>
          <w:sz w:val="24"/>
          <w:szCs w:val="24"/>
        </w:rPr>
        <w:tab/>
      </w:r>
    </w:p>
    <w:p w:rsidR="005B75A1" w:rsidRPr="00872F27" w:rsidRDefault="005B75A1" w:rsidP="005B75A1">
      <w:pPr>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Pr="00872F27"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r w:rsidRPr="00872F27">
        <w:rPr>
          <w:rFonts w:ascii="Times New Roman" w:eastAsia="Times New Roman" w:hAnsi="Times New Roman" w:cs="Times New Roman"/>
          <w:sz w:val="24"/>
          <w:szCs w:val="24"/>
        </w:rPr>
        <w:tab/>
      </w:r>
    </w:p>
    <w:p w:rsidR="005B75A1" w:rsidRPr="00872F27"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Pr="00872F27"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Pr="00872F27"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Pr="00872F27"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Default="005B75A1" w:rsidP="005B75A1">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p>
    <w:p w:rsidR="005B75A1" w:rsidRPr="00872F27" w:rsidRDefault="005B75A1" w:rsidP="005B75A1">
      <w:pPr>
        <w:spacing w:before="100" w:beforeAutospacing="1" w:after="100" w:afterAutospacing="1" w:line="480" w:lineRule="auto"/>
        <w:ind w:left="360"/>
        <w:jc w:val="center"/>
        <w:rPr>
          <w:rFonts w:ascii="Times New Roman" w:eastAsia="Times New Roman" w:hAnsi="Times New Roman" w:cs="Times New Roman"/>
          <w:b/>
          <w:sz w:val="24"/>
          <w:szCs w:val="24"/>
        </w:rPr>
      </w:pPr>
      <w:r w:rsidRPr="00872F27">
        <w:rPr>
          <w:rFonts w:ascii="Times New Roman" w:eastAsia="Times New Roman" w:hAnsi="Times New Roman" w:cs="Times New Roman"/>
          <w:b/>
          <w:sz w:val="24"/>
          <w:szCs w:val="24"/>
        </w:rPr>
        <w:lastRenderedPageBreak/>
        <w:t>CHAPTER FOUR</w:t>
      </w:r>
    </w:p>
    <w:p w:rsidR="005B75A1" w:rsidRPr="00872F27" w:rsidRDefault="005B75A1" w:rsidP="005B75A1">
      <w:pPr>
        <w:spacing w:before="100" w:beforeAutospacing="1" w:after="100" w:afterAutospacing="1" w:line="480" w:lineRule="auto"/>
        <w:jc w:val="both"/>
        <w:rPr>
          <w:rFonts w:ascii="Times New Roman" w:eastAsia="Times New Roman" w:hAnsi="Times New Roman" w:cs="Times New Roman"/>
          <w:b/>
          <w:sz w:val="24"/>
          <w:szCs w:val="24"/>
        </w:rPr>
      </w:pPr>
      <w:r w:rsidRPr="00872F27">
        <w:rPr>
          <w:rFonts w:ascii="Times New Roman" w:eastAsia="Times New Roman" w:hAnsi="Times New Roman" w:cs="Times New Roman"/>
          <w:b/>
          <w:sz w:val="24"/>
          <w:szCs w:val="24"/>
        </w:rPr>
        <w:t>4.0</w:t>
      </w:r>
      <w:r w:rsidRPr="00872F27">
        <w:rPr>
          <w:rFonts w:ascii="Times New Roman" w:eastAsia="Times New Roman" w:hAnsi="Times New Roman" w:cs="Times New Roman"/>
          <w:b/>
          <w:sz w:val="24"/>
          <w:szCs w:val="24"/>
        </w:rPr>
        <w:tab/>
        <w:t>DATA PROCESSING</w:t>
      </w:r>
    </w:p>
    <w:p w:rsidR="005B75A1" w:rsidRPr="00872F27" w:rsidRDefault="005B75A1" w:rsidP="005B75A1">
      <w:pPr>
        <w:spacing w:before="100" w:beforeAutospacing="1" w:after="100" w:afterAutospacing="1" w:line="480" w:lineRule="auto"/>
        <w:ind w:left="720" w:firstLine="720"/>
        <w:jc w:val="both"/>
        <w:rPr>
          <w:rFonts w:ascii="Times New Roman" w:eastAsia="Times New Roman" w:hAnsi="Times New Roman" w:cs="Times New Roman"/>
          <w:b/>
          <w:sz w:val="24"/>
          <w:szCs w:val="24"/>
        </w:rPr>
      </w:pPr>
      <w:r w:rsidRPr="00872F27">
        <w:rPr>
          <w:rFonts w:ascii="Times New Roman" w:hAnsi="Times New Roman" w:cs="Times New Roman"/>
          <w:sz w:val="24"/>
          <w:szCs w:val="24"/>
        </w:rPr>
        <w:t>The data processing follows immediately after the completion of the data acquisition and the selected software from the chapter three. This involved the methods used in downloading / retrieving, sorting and analyzing of acquired data (field data). Here the data downloaded was processed into information using appropriate methods and software. The steps involved are as follows;</w:t>
      </w:r>
    </w:p>
    <w:p w:rsidR="005B75A1" w:rsidRPr="00872F27" w:rsidRDefault="005B75A1" w:rsidP="005B75A1">
      <w:pPr>
        <w:spacing w:after="0" w:line="480" w:lineRule="auto"/>
        <w:ind w:left="720" w:hanging="720"/>
        <w:jc w:val="both"/>
        <w:rPr>
          <w:rFonts w:ascii="Times New Roman" w:hAnsi="Times New Roman" w:cs="Times New Roman"/>
          <w:b/>
          <w:sz w:val="24"/>
          <w:szCs w:val="24"/>
        </w:rPr>
      </w:pPr>
      <w:r w:rsidRPr="00872F27">
        <w:rPr>
          <w:rFonts w:ascii="Times New Roman" w:hAnsi="Times New Roman" w:cs="Times New Roman"/>
          <w:b/>
          <w:sz w:val="24"/>
          <w:szCs w:val="24"/>
        </w:rPr>
        <w:t>4.1</w:t>
      </w:r>
      <w:r w:rsidRPr="00872F27">
        <w:rPr>
          <w:rFonts w:ascii="Times New Roman" w:hAnsi="Times New Roman" w:cs="Times New Roman"/>
          <w:b/>
          <w:sz w:val="24"/>
          <w:szCs w:val="24"/>
        </w:rPr>
        <w:tab/>
        <w:t>DATA DOWNLOADING (CX- TOTAL STATION)</w:t>
      </w:r>
    </w:p>
    <w:p w:rsidR="005B75A1" w:rsidRPr="00872F27" w:rsidRDefault="005B75A1" w:rsidP="005B75A1">
      <w:pPr>
        <w:spacing w:after="0" w:line="480" w:lineRule="auto"/>
        <w:ind w:left="720" w:hanging="720"/>
        <w:jc w:val="both"/>
        <w:rPr>
          <w:rFonts w:ascii="Times New Roman" w:hAnsi="Times New Roman" w:cs="Times New Roman"/>
          <w:b/>
          <w:sz w:val="24"/>
          <w:szCs w:val="24"/>
        </w:rPr>
      </w:pPr>
      <w:r w:rsidRPr="00872F27">
        <w:rPr>
          <w:rFonts w:ascii="Times New Roman" w:hAnsi="Times New Roman" w:cs="Times New Roman"/>
          <w:b/>
          <w:sz w:val="24"/>
          <w:szCs w:val="24"/>
        </w:rPr>
        <w:t>4.1.1</w:t>
      </w:r>
      <w:r w:rsidRPr="00872F27">
        <w:rPr>
          <w:rFonts w:ascii="Times New Roman" w:hAnsi="Times New Roman" w:cs="Times New Roman"/>
          <w:b/>
          <w:sz w:val="24"/>
          <w:szCs w:val="24"/>
        </w:rPr>
        <w:tab/>
        <w:t>DOWNLOADING PROCEDURE</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The data were transferred from the Total station to the SD Card via the SD card Slotted in into Total Station and later downloaded into the computer using Ts-Link Sokkia (CX105) Total Station software.</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The following procedure was followed during the downloading from the Total Station to the computer;</w:t>
      </w:r>
    </w:p>
    <w:p w:rsidR="005B75A1" w:rsidRPr="00872F27" w:rsidRDefault="005B75A1" w:rsidP="005B75A1">
      <w:pPr>
        <w:spacing w:after="0" w:line="480" w:lineRule="auto"/>
        <w:ind w:left="720"/>
        <w:jc w:val="both"/>
        <w:rPr>
          <w:rFonts w:ascii="Times New Roman" w:hAnsi="Times New Roman" w:cs="Times New Roman"/>
          <w:b/>
          <w:sz w:val="24"/>
          <w:szCs w:val="24"/>
        </w:rPr>
      </w:pPr>
      <w:r w:rsidRPr="00872F27">
        <w:rPr>
          <w:rFonts w:ascii="Times New Roman" w:hAnsi="Times New Roman" w:cs="Times New Roman"/>
          <w:sz w:val="24"/>
          <w:szCs w:val="24"/>
        </w:rPr>
        <w:t xml:space="preserve">The SD card was Slot in into the Total Station and the instrument was powered on. The job “Route” was selected from the list of JOBS to be downloaded then transfer to the SD Card following the steps below </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 xml:space="preserve">click on F4 which means transfer </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 xml:space="preserve">The following option displayed on the total station screen </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Comm. sends data </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Comm. receive data</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Comm. setting </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lastRenderedPageBreak/>
        <w:t xml:space="preserve">Memory to S.D card </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S.D card to memory </w:t>
      </w:r>
    </w:p>
    <w:p w:rsidR="005B75A1" w:rsidRPr="00872F27" w:rsidRDefault="005B75A1" w:rsidP="005B75A1">
      <w:pPr>
        <w:pStyle w:val="ListParagraph"/>
        <w:widowControl w:val="0"/>
        <w:numPr>
          <w:ilvl w:val="0"/>
          <w:numId w:val="20"/>
        </w:numPr>
        <w:autoSpaceDE w:val="0"/>
        <w:autoSpaceDN w:val="0"/>
        <w:adjustRightInd w:val="0"/>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S.D card to file manager </w:t>
      </w:r>
    </w:p>
    <w:p w:rsidR="005B75A1" w:rsidRPr="00872F27" w:rsidRDefault="005B75A1" w:rsidP="005B75A1">
      <w:pPr>
        <w:spacing w:after="0" w:line="480" w:lineRule="auto"/>
        <w:ind w:left="720" w:hanging="360"/>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Then the fourth (4th) option is selected since we are moving the job “Route” from Instrument memory to SD card</w:t>
      </w:r>
    </w:p>
    <w:p w:rsidR="005B75A1" w:rsidRPr="00872F27" w:rsidRDefault="005B75A1" w:rsidP="005B75A1">
      <w:pPr>
        <w:spacing w:after="0" w:line="480" w:lineRule="auto"/>
        <w:ind w:firstLine="360"/>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Then press ok</w:t>
      </w:r>
    </w:p>
    <w:p w:rsidR="005B75A1" w:rsidRPr="00872F27" w:rsidRDefault="005B75A1" w:rsidP="005B75A1">
      <w:pPr>
        <w:spacing w:after="0" w:line="480" w:lineRule="auto"/>
        <w:ind w:firstLine="360"/>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Click on F1 to create a new file</w:t>
      </w:r>
    </w:p>
    <w:p w:rsidR="005B75A1" w:rsidRPr="00872F27" w:rsidRDefault="005B75A1" w:rsidP="005B75A1">
      <w:pPr>
        <w:spacing w:after="0" w:line="480" w:lineRule="auto"/>
        <w:ind w:firstLine="360"/>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 xml:space="preserve">Input the file name and press F5 (ok) </w:t>
      </w:r>
    </w:p>
    <w:p w:rsidR="005B75A1" w:rsidRPr="00872F27" w:rsidRDefault="005B75A1" w:rsidP="005B75A1">
      <w:pPr>
        <w:spacing w:after="0" w:line="480" w:lineRule="auto"/>
        <w:ind w:left="720" w:hanging="360"/>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Search for the file name then press enter and the data was successfully moved from instrument memory to SD card</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4.1.2    DOWNLOAD FROM SD CARD TO COMPUTER SYSTEM</w:t>
      </w:r>
    </w:p>
    <w:p w:rsidR="005B75A1" w:rsidRPr="00872F27" w:rsidRDefault="005B75A1" w:rsidP="005B75A1">
      <w:p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 xml:space="preserve">The Sokkia-link software was installed on the computer system and was used to download from the SD card to system. </w:t>
      </w:r>
    </w:p>
    <w:p w:rsidR="005B75A1" w:rsidRPr="00872F27" w:rsidRDefault="005B75A1" w:rsidP="005B75A1">
      <w:p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The following procedures were followed</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Insert the memory card at the appropriate slot on the Computer system.</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Sokkia-link software was launched from the desktop screen.</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Click on the SD card on the software</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Scroll on import data</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w:t>
      </w:r>
      <w:r w:rsidRPr="00872F27">
        <w:rPr>
          <w:rFonts w:ascii="Times New Roman" w:hAnsi="Times New Roman" w:cs="Times New Roman"/>
          <w:sz w:val="24"/>
          <w:szCs w:val="24"/>
        </w:rPr>
        <w:tab/>
        <w:t xml:space="preserve">Click on the file name </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        </w:t>
      </w:r>
      <w:r w:rsidRPr="00872F27">
        <w:rPr>
          <w:rFonts w:ascii="Times New Roman" w:hAnsi="Times New Roman" w:cs="Times New Roman"/>
          <w:sz w:val="24"/>
          <w:szCs w:val="24"/>
        </w:rPr>
        <w:tab/>
        <w:t>Click on yes</w:t>
      </w:r>
    </w:p>
    <w:p w:rsidR="005B75A1" w:rsidRPr="00872F27" w:rsidRDefault="005B75A1" w:rsidP="005B75A1">
      <w:pPr>
        <w:pStyle w:val="ListParagraph"/>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The coordinates will display in the format </w:t>
      </w:r>
    </w:p>
    <w:tbl>
      <w:tblP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20"/>
        <w:gridCol w:w="810"/>
        <w:gridCol w:w="633"/>
        <w:gridCol w:w="990"/>
      </w:tblGrid>
      <w:tr w:rsidR="005B75A1" w:rsidRPr="00872F27" w:rsidTr="00E528D0">
        <w:tc>
          <w:tcPr>
            <w:tcW w:w="90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PT</w:t>
            </w:r>
          </w:p>
        </w:tc>
        <w:tc>
          <w:tcPr>
            <w:tcW w:w="72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N/X</w:t>
            </w:r>
          </w:p>
        </w:tc>
        <w:tc>
          <w:tcPr>
            <w:tcW w:w="81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E/Y</w:t>
            </w:r>
          </w:p>
        </w:tc>
        <w:tc>
          <w:tcPr>
            <w:tcW w:w="633"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Z</w:t>
            </w:r>
          </w:p>
        </w:tc>
        <w:tc>
          <w:tcPr>
            <w:tcW w:w="990" w:type="dxa"/>
            <w:tcBorders>
              <w:top w:val="single" w:sz="4" w:space="0" w:color="auto"/>
              <w:left w:val="single" w:sz="4" w:space="0" w:color="auto"/>
              <w:bottom w:val="single" w:sz="4" w:space="0" w:color="auto"/>
              <w:right w:val="single" w:sz="4" w:space="0" w:color="auto"/>
            </w:tcBorders>
            <w:hideMark/>
          </w:tcPr>
          <w:p w:rsidR="005B75A1" w:rsidRPr="00872F27" w:rsidRDefault="005B75A1" w:rsidP="00E528D0">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CODE</w:t>
            </w:r>
          </w:p>
        </w:tc>
      </w:tr>
      <w:tr w:rsidR="005B75A1" w:rsidRPr="00872F27" w:rsidTr="00E528D0">
        <w:tc>
          <w:tcPr>
            <w:tcW w:w="90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5B75A1" w:rsidRPr="00872F27" w:rsidRDefault="005B75A1" w:rsidP="00E528D0">
            <w:pPr>
              <w:spacing w:after="0" w:line="480" w:lineRule="auto"/>
              <w:jc w:val="both"/>
              <w:rPr>
                <w:rFonts w:ascii="Times New Roman" w:hAnsi="Times New Roman" w:cs="Times New Roman"/>
                <w:sz w:val="24"/>
                <w:szCs w:val="24"/>
              </w:rPr>
            </w:pPr>
          </w:p>
        </w:tc>
      </w:tr>
    </w:tbl>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lastRenderedPageBreak/>
        <w:t>-</w:t>
      </w:r>
      <w:r w:rsidRPr="00872F27">
        <w:rPr>
          <w:rFonts w:ascii="Times New Roman" w:hAnsi="Times New Roman" w:cs="Times New Roman"/>
          <w:sz w:val="24"/>
          <w:szCs w:val="24"/>
        </w:rPr>
        <w:tab/>
        <w:t>Then save the file as text file.</w:t>
      </w:r>
    </w:p>
    <w:p w:rsidR="005B75A1" w:rsidRPr="00872F27" w:rsidRDefault="005B75A1" w:rsidP="005B75A1">
      <w:pPr>
        <w:spacing w:after="0" w:line="480" w:lineRule="auto"/>
        <w:jc w:val="both"/>
        <w:rPr>
          <w:rFonts w:ascii="Times New Roman" w:hAnsi="Times New Roman" w:cs="Times New Roman"/>
          <w:sz w:val="24"/>
          <w:szCs w:val="24"/>
        </w:rPr>
      </w:pPr>
      <w:r w:rsidRPr="00872F27">
        <w:rPr>
          <w:rFonts w:ascii="Times New Roman" w:hAnsi="Times New Roman" w:cs="Times New Roman"/>
          <w:b/>
          <w:sz w:val="24"/>
          <w:szCs w:val="24"/>
        </w:rPr>
        <w:t>4.2</w:t>
      </w:r>
      <w:r w:rsidRPr="00872F27">
        <w:rPr>
          <w:rFonts w:ascii="Times New Roman" w:hAnsi="Times New Roman" w:cs="Times New Roman"/>
          <w:b/>
          <w:sz w:val="24"/>
          <w:szCs w:val="24"/>
        </w:rPr>
        <w:tab/>
        <w:t>DATA PROCESSING PROCEDURE</w:t>
      </w:r>
    </w:p>
    <w:p w:rsidR="005B75A1" w:rsidRPr="00872F27" w:rsidRDefault="005B75A1" w:rsidP="005B75A1">
      <w:pPr>
        <w:spacing w:after="0"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The file was opened and point data were displayed. This was then copied to a notepad and Microsoft excel environment for further processing.</w:t>
      </w:r>
    </w:p>
    <w:p w:rsidR="005B75A1" w:rsidRPr="00872F27" w:rsidRDefault="005B75A1" w:rsidP="005B75A1">
      <w:p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On notepad, data were well spaced to differentiate one column from the other and unwanted information deleted.</w:t>
      </w:r>
    </w:p>
    <w:p w:rsidR="005B75A1" w:rsidRPr="00872F27" w:rsidRDefault="005B75A1" w:rsidP="005B75A1">
      <w:pPr>
        <w:spacing w:after="0" w:line="480" w:lineRule="auto"/>
        <w:ind w:left="720"/>
        <w:jc w:val="both"/>
        <w:rPr>
          <w:rFonts w:ascii="Times New Roman" w:hAnsi="Times New Roman" w:cs="Times New Roman"/>
          <w:sz w:val="24"/>
          <w:szCs w:val="24"/>
        </w:rPr>
      </w:pPr>
      <w:r w:rsidRPr="00872F27">
        <w:rPr>
          <w:rFonts w:ascii="Times New Roman" w:hAnsi="Times New Roman" w:cs="Times New Roman"/>
          <w:sz w:val="24"/>
          <w:szCs w:val="24"/>
        </w:rPr>
        <w:t>On Microsoft excel, data were prepared for scripting purpose in AutoCAD. A small programme was written to prepare point and text scripts files.</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4.2.1</w:t>
      </w:r>
      <w:r w:rsidRPr="00872F27">
        <w:rPr>
          <w:rFonts w:ascii="Times New Roman" w:hAnsi="Times New Roman" w:cs="Times New Roman"/>
          <w:b/>
          <w:sz w:val="24"/>
          <w:szCs w:val="24"/>
        </w:rPr>
        <w:tab/>
        <w:t>PLOTTING PROCEDURE IN CIVILCAD 2014</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t>CIVILCAD 2014 was lunched and NEW PROJECT was clicked index FILE MENU and named e.g. Route Survey, the OPEN button was clicked.</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t>CONFIGURATION was then clicked under file menu to carry out General settings (Language, System units, Angles units, and Printout font size etc.), drawing environment settings, and Coordinate format settings and File settings.</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t>Having completed the configuration, TOPOGRAPHY MENU was clicked and COORDINATES was chosen in the pull down menu.</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t>In the dialogue box, ‘</w:t>
      </w:r>
      <w:r w:rsidRPr="00872F27">
        <w:rPr>
          <w:rFonts w:ascii="Times New Roman" w:hAnsi="Times New Roman" w:cs="Times New Roman"/>
          <w:i/>
          <w:sz w:val="24"/>
          <w:szCs w:val="24"/>
        </w:rPr>
        <w:t>Load menu from text file’</w:t>
      </w:r>
      <w:r w:rsidRPr="00872F27">
        <w:rPr>
          <w:rFonts w:ascii="Times New Roman" w:hAnsi="Times New Roman" w:cs="Times New Roman"/>
          <w:sz w:val="24"/>
          <w:szCs w:val="24"/>
        </w:rPr>
        <w:t xml:space="preserve"> button was clicked to load raw data coordinates that was arranged in the format; </w:t>
      </w:r>
      <w:r w:rsidRPr="00872F27">
        <w:rPr>
          <w:rFonts w:ascii="Times New Roman" w:hAnsi="Times New Roman" w:cs="Times New Roman"/>
          <w:i/>
          <w:sz w:val="24"/>
          <w:szCs w:val="24"/>
        </w:rPr>
        <w:t>Point ID, Easting, Northing, and Height</w:t>
      </w:r>
      <w:r w:rsidRPr="00872F27">
        <w:rPr>
          <w:rFonts w:ascii="Times New Roman" w:hAnsi="Times New Roman" w:cs="Times New Roman"/>
          <w:sz w:val="24"/>
          <w:szCs w:val="24"/>
        </w:rPr>
        <w:t>.</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rsidR="005B75A1" w:rsidRPr="00872F27" w:rsidRDefault="005B75A1" w:rsidP="005B75A1">
      <w:pPr>
        <w:pStyle w:val="ListParagraph"/>
        <w:numPr>
          <w:ilvl w:val="2"/>
          <w:numId w:val="21"/>
        </w:numPr>
        <w:spacing w:after="0" w:line="480" w:lineRule="auto"/>
        <w:ind w:left="709"/>
        <w:jc w:val="both"/>
        <w:rPr>
          <w:rFonts w:ascii="Times New Roman" w:hAnsi="Times New Roman" w:cs="Times New Roman"/>
          <w:sz w:val="24"/>
          <w:szCs w:val="24"/>
        </w:rPr>
      </w:pPr>
      <w:r w:rsidRPr="00872F27">
        <w:rPr>
          <w:rFonts w:ascii="Times New Roman" w:hAnsi="Times New Roman" w:cs="Times New Roman"/>
          <w:sz w:val="24"/>
          <w:szCs w:val="24"/>
        </w:rPr>
        <w:lastRenderedPageBreak/>
        <w:t>Line, Polyline, points and Splines tools were used to join all the features that were fixed along the route path into its appropriate layers.</w:t>
      </w:r>
    </w:p>
    <w:p w:rsidR="005B75A1" w:rsidRPr="00872F27" w:rsidRDefault="005B75A1" w:rsidP="005B75A1">
      <w:pPr>
        <w:pStyle w:val="ListParagraph"/>
        <w:spacing w:after="0" w:line="480" w:lineRule="auto"/>
        <w:ind w:left="709"/>
        <w:jc w:val="both"/>
        <w:rPr>
          <w:rFonts w:ascii="Times New Roman" w:hAnsi="Times New Roman" w:cs="Times New Roman"/>
          <w:sz w:val="24"/>
          <w:szCs w:val="24"/>
        </w:rPr>
      </w:pPr>
    </w:p>
    <w:p w:rsidR="005B75A1" w:rsidRPr="00872F27" w:rsidRDefault="005B75A1" w:rsidP="005B75A1">
      <w:pPr>
        <w:spacing w:after="0" w:line="480" w:lineRule="auto"/>
        <w:ind w:left="720" w:hanging="720"/>
        <w:jc w:val="both"/>
        <w:rPr>
          <w:rFonts w:ascii="Times New Roman" w:hAnsi="Times New Roman" w:cs="Times New Roman"/>
          <w:b/>
          <w:sz w:val="24"/>
          <w:szCs w:val="24"/>
        </w:rPr>
      </w:pPr>
      <w:r w:rsidRPr="00872F27">
        <w:rPr>
          <w:rFonts w:ascii="Times New Roman" w:hAnsi="Times New Roman" w:cs="Times New Roman"/>
          <w:b/>
          <w:sz w:val="24"/>
          <w:szCs w:val="24"/>
        </w:rPr>
        <w:t>4.2.2</w:t>
      </w:r>
      <w:r w:rsidRPr="00872F27">
        <w:rPr>
          <w:rFonts w:ascii="Times New Roman" w:hAnsi="Times New Roman" w:cs="Times New Roman"/>
          <w:b/>
          <w:sz w:val="24"/>
          <w:szCs w:val="24"/>
        </w:rPr>
        <w:tab/>
        <w:t>PROFILE / VERTICAL ALIGNMENT PLOTTING USING CIVILCAD</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In CivilCAD2014 environment, ROAD MENU was clicked and VERTICAL ALIGNMENT submenu under </w:t>
      </w:r>
      <w:r w:rsidRPr="00872F27">
        <w:rPr>
          <w:rFonts w:ascii="Times New Roman" w:hAnsi="Times New Roman" w:cs="Times New Roman"/>
          <w:i/>
          <w:sz w:val="24"/>
          <w:szCs w:val="24"/>
        </w:rPr>
        <w:t xml:space="preserve">Road </w:t>
      </w:r>
      <w:r w:rsidRPr="00872F27">
        <w:rPr>
          <w:rFonts w:ascii="Times New Roman" w:hAnsi="Times New Roman" w:cs="Times New Roman"/>
          <w:sz w:val="24"/>
          <w:szCs w:val="24"/>
        </w:rPr>
        <w:t>selected.</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The </w:t>
      </w:r>
      <w:r w:rsidRPr="00872F27">
        <w:rPr>
          <w:rFonts w:ascii="Times New Roman" w:hAnsi="Times New Roman" w:cs="Times New Roman"/>
          <w:i/>
          <w:sz w:val="24"/>
          <w:szCs w:val="24"/>
        </w:rPr>
        <w:t>Options Button</w:t>
      </w:r>
      <w:r w:rsidRPr="00872F27">
        <w:rPr>
          <w:rFonts w:ascii="Times New Roman" w:hAnsi="Times New Roman" w:cs="Times New Roman"/>
          <w:sz w:val="24"/>
          <w:szCs w:val="24"/>
        </w:rPr>
        <w:t xml:space="preserve"> was clicked in the dialogue box to set the </w:t>
      </w:r>
      <w:r w:rsidRPr="00872F27">
        <w:rPr>
          <w:rFonts w:ascii="Times New Roman" w:hAnsi="Times New Roman" w:cs="Times New Roman"/>
          <w:i/>
          <w:sz w:val="24"/>
          <w:szCs w:val="24"/>
        </w:rPr>
        <w:t>Slope format, Vertical curves’ factor, Data precision and super elevation maximum slope.</w:t>
      </w:r>
      <w:r w:rsidRPr="00872F27">
        <w:rPr>
          <w:rFonts w:ascii="Times New Roman" w:hAnsi="Times New Roman" w:cs="Times New Roman"/>
          <w:sz w:val="24"/>
          <w:szCs w:val="24"/>
        </w:rPr>
        <w:t xml:space="preserve"> After the settings of these parameters, OK button was clicked.</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Having done this, ‘</w:t>
      </w:r>
      <w:r w:rsidRPr="00872F27">
        <w:rPr>
          <w:rFonts w:ascii="Times New Roman" w:hAnsi="Times New Roman" w:cs="Times New Roman"/>
          <w:i/>
          <w:sz w:val="24"/>
          <w:szCs w:val="24"/>
        </w:rPr>
        <w:t>Load sections from a text file’</w:t>
      </w:r>
      <w:r w:rsidRPr="00872F27">
        <w:rPr>
          <w:rFonts w:ascii="Times New Roman" w:hAnsi="Times New Roman" w:cs="Times New Roman"/>
          <w:sz w:val="24"/>
          <w:szCs w:val="24"/>
        </w:rPr>
        <w:t xml:space="preserve"> button was clicked to load sections of the centerline data, which was prepared in notepad in this format;</w:t>
      </w:r>
    </w:p>
    <w:p w:rsidR="005B75A1" w:rsidRPr="00872F27" w:rsidRDefault="005B75A1" w:rsidP="005B75A1">
      <w:pPr>
        <w:pStyle w:val="ListParagraph"/>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Station </w:t>
      </w:r>
      <w:r w:rsidRPr="00872F27">
        <w:rPr>
          <w:rFonts w:ascii="Times New Roman" w:hAnsi="Times New Roman" w:cs="Times New Roman"/>
          <w:sz w:val="24"/>
          <w:szCs w:val="24"/>
        </w:rPr>
        <w:tab/>
        <w:t>Chainage</w:t>
      </w:r>
      <w:r w:rsidRPr="00872F27">
        <w:rPr>
          <w:rFonts w:ascii="Times New Roman" w:hAnsi="Times New Roman" w:cs="Times New Roman"/>
          <w:sz w:val="24"/>
          <w:szCs w:val="24"/>
        </w:rPr>
        <w:tab/>
        <w:t>leveling height</w:t>
      </w:r>
    </w:p>
    <w:p w:rsidR="005B75A1" w:rsidRPr="00872F27" w:rsidRDefault="005B75A1" w:rsidP="005B75A1">
      <w:pPr>
        <w:pStyle w:val="ListParagraph"/>
        <w:numPr>
          <w:ilvl w:val="1"/>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t>0</w:t>
      </w:r>
      <w:r w:rsidRPr="00872F27">
        <w:rPr>
          <w:rFonts w:ascii="Times New Roman" w:hAnsi="Times New Roman" w:cs="Times New Roman"/>
          <w:sz w:val="24"/>
          <w:szCs w:val="24"/>
        </w:rPr>
        <w:tab/>
      </w:r>
      <w:r w:rsidRPr="00872F27">
        <w:rPr>
          <w:rFonts w:ascii="Times New Roman" w:hAnsi="Times New Roman" w:cs="Times New Roman"/>
          <w:sz w:val="24"/>
          <w:szCs w:val="24"/>
        </w:rPr>
        <w:tab/>
        <w:t>312.870</w:t>
      </w:r>
    </w:p>
    <w:p w:rsidR="005B75A1" w:rsidRPr="00872F27" w:rsidRDefault="005B75A1" w:rsidP="005B75A1">
      <w:pPr>
        <w:pStyle w:val="ListParagraph"/>
        <w:numPr>
          <w:ilvl w:val="1"/>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t>25</w:t>
      </w:r>
      <w:r w:rsidRPr="00872F27">
        <w:rPr>
          <w:rFonts w:ascii="Times New Roman" w:hAnsi="Times New Roman" w:cs="Times New Roman"/>
          <w:sz w:val="24"/>
          <w:szCs w:val="24"/>
        </w:rPr>
        <w:tab/>
      </w:r>
      <w:r w:rsidRPr="00872F27">
        <w:rPr>
          <w:rFonts w:ascii="Times New Roman" w:hAnsi="Times New Roman" w:cs="Times New Roman"/>
          <w:sz w:val="24"/>
          <w:szCs w:val="24"/>
        </w:rPr>
        <w:tab/>
        <w:t>312.710</w:t>
      </w:r>
    </w:p>
    <w:p w:rsidR="005B75A1" w:rsidRPr="00872F27" w:rsidRDefault="005B75A1" w:rsidP="005B75A1">
      <w:pPr>
        <w:pStyle w:val="ListParagraph"/>
        <w:numPr>
          <w:ilvl w:val="1"/>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t>50</w:t>
      </w:r>
      <w:r w:rsidRPr="00872F27">
        <w:rPr>
          <w:rFonts w:ascii="Times New Roman" w:hAnsi="Times New Roman" w:cs="Times New Roman"/>
          <w:sz w:val="24"/>
          <w:szCs w:val="24"/>
        </w:rPr>
        <w:tab/>
      </w:r>
      <w:r w:rsidRPr="00872F27">
        <w:rPr>
          <w:rFonts w:ascii="Times New Roman" w:hAnsi="Times New Roman" w:cs="Times New Roman"/>
          <w:sz w:val="24"/>
          <w:szCs w:val="24"/>
        </w:rPr>
        <w:tab/>
        <w:t>312.540</w:t>
      </w:r>
    </w:p>
    <w:p w:rsidR="005B75A1" w:rsidRPr="00872F27" w:rsidRDefault="005B75A1" w:rsidP="005B75A1">
      <w:pPr>
        <w:pStyle w:val="ListParagraph"/>
        <w:numPr>
          <w:ilvl w:val="1"/>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b/>
        <w:t>75</w:t>
      </w:r>
      <w:r w:rsidRPr="00872F27">
        <w:rPr>
          <w:rFonts w:ascii="Times New Roman" w:hAnsi="Times New Roman" w:cs="Times New Roman"/>
          <w:sz w:val="24"/>
          <w:szCs w:val="24"/>
        </w:rPr>
        <w:tab/>
      </w:r>
      <w:r w:rsidRPr="00872F27">
        <w:rPr>
          <w:rFonts w:ascii="Times New Roman" w:hAnsi="Times New Roman" w:cs="Times New Roman"/>
          <w:sz w:val="24"/>
          <w:szCs w:val="24"/>
        </w:rPr>
        <w:tab/>
        <w:t>312.390......</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Zoom Extent was opted for under view menu to view the whole profile drawing.</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 design was carried out on the profile by selecting a polyline tool to pick points along the profile, and when this was completed, APPLY button was clicked and the software automatically generates design levels for the whole profile.</w:t>
      </w:r>
    </w:p>
    <w:p w:rsidR="005B75A1" w:rsidRPr="00872F27" w:rsidRDefault="005B75A1" w:rsidP="005B75A1">
      <w:pPr>
        <w:pStyle w:val="ListParagraph"/>
        <w:numPr>
          <w:ilvl w:val="0"/>
          <w:numId w:val="22"/>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 design level was then used to calculate the volume of CUT and FILL on each section of the centerline</w:t>
      </w:r>
    </w:p>
    <w:p w:rsidR="005B75A1" w:rsidRPr="00872F27" w:rsidRDefault="005B75A1" w:rsidP="005B75A1">
      <w:pPr>
        <w:spacing w:after="0" w:line="480" w:lineRule="auto"/>
        <w:ind w:left="720" w:hanging="720"/>
        <w:jc w:val="both"/>
        <w:rPr>
          <w:rFonts w:ascii="Times New Roman" w:hAnsi="Times New Roman" w:cs="Times New Roman"/>
          <w:b/>
          <w:sz w:val="24"/>
          <w:szCs w:val="24"/>
        </w:rPr>
      </w:pPr>
    </w:p>
    <w:p w:rsidR="005B75A1" w:rsidRPr="00872F27" w:rsidRDefault="005B75A1" w:rsidP="005B75A1">
      <w:pPr>
        <w:spacing w:after="0" w:line="480" w:lineRule="auto"/>
        <w:ind w:left="720" w:hanging="720"/>
        <w:jc w:val="both"/>
        <w:rPr>
          <w:rFonts w:ascii="Times New Roman" w:hAnsi="Times New Roman" w:cs="Times New Roman"/>
          <w:b/>
          <w:sz w:val="24"/>
          <w:szCs w:val="24"/>
        </w:rPr>
      </w:pPr>
      <w:r w:rsidRPr="00872F27">
        <w:rPr>
          <w:rFonts w:ascii="Times New Roman" w:hAnsi="Times New Roman" w:cs="Times New Roman"/>
          <w:b/>
          <w:sz w:val="24"/>
          <w:szCs w:val="24"/>
        </w:rPr>
        <w:lastRenderedPageBreak/>
        <w:t>4.2.3</w:t>
      </w:r>
      <w:r w:rsidRPr="00872F27">
        <w:rPr>
          <w:rFonts w:ascii="Times New Roman" w:hAnsi="Times New Roman" w:cs="Times New Roman"/>
          <w:b/>
          <w:sz w:val="24"/>
          <w:szCs w:val="24"/>
        </w:rPr>
        <w:tab/>
        <w:t>LOGITUDINAL / HORIZONTAL ALIGNMENT PLOTTING USING CIVILCAD</w:t>
      </w:r>
    </w:p>
    <w:p w:rsidR="005B75A1" w:rsidRPr="00872F27" w:rsidRDefault="005B75A1" w:rsidP="005B75A1">
      <w:pPr>
        <w:pStyle w:val="ListParagraph"/>
        <w:numPr>
          <w:ilvl w:val="0"/>
          <w:numId w:val="23"/>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In CivilCAD2014 environment, </w:t>
      </w:r>
      <w:r w:rsidRPr="00872F27">
        <w:rPr>
          <w:rFonts w:ascii="Times New Roman" w:hAnsi="Times New Roman" w:cs="Times New Roman"/>
          <w:i/>
          <w:sz w:val="24"/>
          <w:szCs w:val="24"/>
        </w:rPr>
        <w:t>Road Menu</w:t>
      </w:r>
      <w:r w:rsidRPr="00872F27">
        <w:rPr>
          <w:rFonts w:ascii="Times New Roman" w:hAnsi="Times New Roman" w:cs="Times New Roman"/>
          <w:sz w:val="24"/>
          <w:szCs w:val="24"/>
        </w:rPr>
        <w:t xml:space="preserve"> was clicked and HORIZONTAL ALIGNMENT chosen.</w:t>
      </w:r>
    </w:p>
    <w:p w:rsidR="005B75A1" w:rsidRPr="00872F27" w:rsidRDefault="005B75A1" w:rsidP="005B75A1">
      <w:pPr>
        <w:pStyle w:val="ListParagraph"/>
        <w:numPr>
          <w:ilvl w:val="0"/>
          <w:numId w:val="23"/>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Options button was clicked in the appeared dialogue box and </w:t>
      </w:r>
      <w:r w:rsidRPr="00872F27">
        <w:rPr>
          <w:rFonts w:ascii="Times New Roman" w:hAnsi="Times New Roman" w:cs="Times New Roman"/>
          <w:i/>
          <w:sz w:val="24"/>
          <w:szCs w:val="24"/>
        </w:rPr>
        <w:t>Define Section</w:t>
      </w:r>
      <w:r w:rsidRPr="00872F27">
        <w:rPr>
          <w:rFonts w:ascii="Times New Roman" w:hAnsi="Times New Roman" w:cs="Times New Roman"/>
          <w:sz w:val="24"/>
          <w:szCs w:val="24"/>
        </w:rPr>
        <w:t xml:space="preserve"> was then clicked to choose the section format and the distance between the sections. </w:t>
      </w:r>
      <w:r w:rsidRPr="00872F27">
        <w:rPr>
          <w:rFonts w:ascii="Times New Roman" w:hAnsi="Times New Roman" w:cs="Times New Roman"/>
          <w:i/>
          <w:sz w:val="24"/>
          <w:szCs w:val="24"/>
        </w:rPr>
        <w:t xml:space="preserve">Format 2 </w:t>
      </w:r>
      <w:r w:rsidRPr="00872F27">
        <w:rPr>
          <w:rFonts w:ascii="Times New Roman" w:hAnsi="Times New Roman" w:cs="Times New Roman"/>
          <w:sz w:val="24"/>
          <w:szCs w:val="24"/>
        </w:rPr>
        <w:t>was chosen and the distance between sections was taken to be 25m</w:t>
      </w:r>
    </w:p>
    <w:p w:rsidR="005B75A1" w:rsidRPr="00872F27" w:rsidRDefault="005B75A1" w:rsidP="005B75A1">
      <w:pPr>
        <w:pStyle w:val="ListParagraph"/>
        <w:numPr>
          <w:ilvl w:val="0"/>
          <w:numId w:val="23"/>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Having chosen these options, OK was clicked twice.</w:t>
      </w:r>
    </w:p>
    <w:p w:rsidR="005B75A1" w:rsidRPr="00872F27" w:rsidRDefault="005B75A1" w:rsidP="005B75A1">
      <w:pPr>
        <w:pStyle w:val="ListParagraph"/>
        <w:numPr>
          <w:ilvl w:val="0"/>
          <w:numId w:val="23"/>
        </w:numPr>
        <w:spacing w:after="0" w:line="480" w:lineRule="auto"/>
        <w:jc w:val="both"/>
        <w:rPr>
          <w:rFonts w:ascii="Times New Roman" w:hAnsi="Times New Roman" w:cs="Times New Roman"/>
          <w:sz w:val="24"/>
          <w:szCs w:val="24"/>
        </w:rPr>
      </w:pPr>
      <w:r w:rsidRPr="00872F27">
        <w:rPr>
          <w:rFonts w:ascii="Times New Roman" w:hAnsi="Times New Roman" w:cs="Times New Roman"/>
          <w:i/>
          <w:sz w:val="24"/>
          <w:szCs w:val="24"/>
        </w:rPr>
        <w:t>Pick</w:t>
      </w:r>
      <w:r w:rsidRPr="00872F27">
        <w:rPr>
          <w:rFonts w:ascii="Times New Roman" w:hAnsi="Times New Roman" w:cs="Times New Roman"/>
          <w:sz w:val="24"/>
          <w:szCs w:val="24"/>
        </w:rPr>
        <w:t xml:space="preserve"> tool was selected from the right pane dialogue box to pick all the intersection points (IPs), and appropriate radius values of curve was given to each IP as specified by the client.</w:t>
      </w:r>
    </w:p>
    <w:p w:rsidR="005B75A1" w:rsidRPr="00872F27" w:rsidRDefault="005B75A1" w:rsidP="005B75A1">
      <w:pPr>
        <w:pStyle w:val="ListParagraph"/>
        <w:numPr>
          <w:ilvl w:val="0"/>
          <w:numId w:val="23"/>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4.2.4</w:t>
      </w:r>
      <w:r w:rsidRPr="00872F27">
        <w:rPr>
          <w:rFonts w:ascii="Times New Roman" w:hAnsi="Times New Roman" w:cs="Times New Roman"/>
          <w:b/>
          <w:sz w:val="24"/>
          <w:szCs w:val="24"/>
        </w:rPr>
        <w:tab/>
        <w:t>PLOTTING OF CROSS-SECTIONS USING CIVILCAD</w:t>
      </w:r>
    </w:p>
    <w:p w:rsidR="005B75A1" w:rsidRPr="00872F27" w:rsidRDefault="005B75A1" w:rsidP="005B75A1">
      <w:pPr>
        <w:pStyle w:val="ListParagraph"/>
        <w:numPr>
          <w:ilvl w:val="0"/>
          <w:numId w:val="24"/>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In CivilCAD2014 environment, </w:t>
      </w:r>
      <w:r w:rsidRPr="00872F27">
        <w:rPr>
          <w:rFonts w:ascii="Times New Roman" w:hAnsi="Times New Roman" w:cs="Times New Roman"/>
          <w:i/>
          <w:sz w:val="24"/>
          <w:szCs w:val="24"/>
        </w:rPr>
        <w:t>Road menu</w:t>
      </w:r>
      <w:r w:rsidRPr="00872F27">
        <w:rPr>
          <w:rFonts w:ascii="Times New Roman" w:hAnsi="Times New Roman" w:cs="Times New Roman"/>
          <w:sz w:val="24"/>
          <w:szCs w:val="24"/>
        </w:rPr>
        <w:t xml:space="preserve"> was clicked and CROSS SECTION selected. Then </w:t>
      </w:r>
      <w:r w:rsidRPr="00872F27">
        <w:rPr>
          <w:rFonts w:ascii="Times New Roman" w:hAnsi="Times New Roman" w:cs="Times New Roman"/>
          <w:i/>
          <w:sz w:val="24"/>
          <w:szCs w:val="24"/>
        </w:rPr>
        <w:t>‘Load sections from text file’</w:t>
      </w:r>
      <w:r w:rsidRPr="00872F27">
        <w:rPr>
          <w:rFonts w:ascii="Times New Roman" w:hAnsi="Times New Roman" w:cs="Times New Roman"/>
          <w:sz w:val="24"/>
          <w:szCs w:val="24"/>
        </w:rPr>
        <w:t xml:space="preserve"> button was clicked to load the existing ground level data.</w:t>
      </w:r>
    </w:p>
    <w:p w:rsidR="005B75A1" w:rsidRPr="00872F27" w:rsidRDefault="005B75A1" w:rsidP="005B75A1">
      <w:pPr>
        <w:pStyle w:val="ListParagraph"/>
        <w:numPr>
          <w:ilvl w:val="0"/>
          <w:numId w:val="24"/>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Having uploaded the data file, </w:t>
      </w:r>
      <w:r w:rsidRPr="00872F27">
        <w:rPr>
          <w:rFonts w:ascii="Times New Roman" w:hAnsi="Times New Roman" w:cs="Times New Roman"/>
          <w:i/>
          <w:sz w:val="24"/>
          <w:szCs w:val="24"/>
        </w:rPr>
        <w:t>Existing Ground Level</w:t>
      </w:r>
      <w:r w:rsidRPr="00872F27">
        <w:rPr>
          <w:rFonts w:ascii="Times New Roman" w:hAnsi="Times New Roman" w:cs="Times New Roman"/>
          <w:sz w:val="24"/>
          <w:szCs w:val="24"/>
        </w:rPr>
        <w:t xml:space="preserve"> was chosen to specify that the data coming in is for existing ground level.</w:t>
      </w:r>
    </w:p>
    <w:p w:rsidR="005B75A1" w:rsidRPr="00872F27" w:rsidRDefault="005B75A1" w:rsidP="005B75A1">
      <w:pPr>
        <w:pStyle w:val="ListParagraph"/>
        <w:numPr>
          <w:ilvl w:val="0"/>
          <w:numId w:val="24"/>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The same format of data was uploaded next but for Designed Level by choosing </w:t>
      </w:r>
      <w:r w:rsidRPr="00872F27">
        <w:rPr>
          <w:rFonts w:ascii="Times New Roman" w:hAnsi="Times New Roman" w:cs="Times New Roman"/>
          <w:i/>
          <w:sz w:val="24"/>
          <w:szCs w:val="24"/>
        </w:rPr>
        <w:t>Designed Ground Level</w:t>
      </w:r>
      <w:r w:rsidRPr="00872F27">
        <w:rPr>
          <w:rFonts w:ascii="Times New Roman" w:hAnsi="Times New Roman" w:cs="Times New Roman"/>
          <w:sz w:val="24"/>
          <w:szCs w:val="24"/>
        </w:rPr>
        <w:t xml:space="preserve"> button. The design level data was calculated using 2.5% slope for cambering and 3% slope for the shoulder.</w:t>
      </w:r>
    </w:p>
    <w:p w:rsidR="005B75A1" w:rsidRPr="00872F27" w:rsidRDefault="005B75A1" w:rsidP="005B75A1">
      <w:pPr>
        <w:pStyle w:val="ListParagraph"/>
        <w:numPr>
          <w:ilvl w:val="0"/>
          <w:numId w:val="24"/>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lastRenderedPageBreak/>
        <w:t>The software then superimposed the two drawing together to calculate the volume of CUT and FILL at each cross sections.</w:t>
      </w:r>
    </w:p>
    <w:p w:rsidR="005B75A1" w:rsidRPr="00872F27" w:rsidRDefault="005B75A1" w:rsidP="005B75A1">
      <w:pPr>
        <w:pStyle w:val="ListParagraph"/>
        <w:numPr>
          <w:ilvl w:val="0"/>
          <w:numId w:val="24"/>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Then frame division was clicked and the Output scale, Paper size and range was chosen for the final output of the cross sections.</w:t>
      </w:r>
    </w:p>
    <w:p w:rsidR="005B75A1" w:rsidRPr="00872F27" w:rsidRDefault="005B75A1" w:rsidP="005B75A1">
      <w:pPr>
        <w:spacing w:after="0" w:line="480" w:lineRule="auto"/>
        <w:ind w:left="720" w:hanging="720"/>
        <w:jc w:val="both"/>
        <w:rPr>
          <w:rFonts w:ascii="Times New Roman" w:hAnsi="Times New Roman" w:cs="Times New Roman"/>
          <w:b/>
          <w:sz w:val="24"/>
          <w:szCs w:val="24"/>
        </w:rPr>
      </w:pPr>
      <w:r w:rsidRPr="00872F27">
        <w:rPr>
          <w:rFonts w:ascii="Times New Roman" w:hAnsi="Times New Roman" w:cs="Times New Roman"/>
          <w:b/>
          <w:sz w:val="24"/>
          <w:szCs w:val="24"/>
        </w:rPr>
        <w:t>4.2.5</w:t>
      </w:r>
      <w:r w:rsidRPr="00872F27">
        <w:rPr>
          <w:rFonts w:ascii="Times New Roman" w:hAnsi="Times New Roman" w:cs="Times New Roman"/>
          <w:b/>
          <w:sz w:val="24"/>
          <w:szCs w:val="24"/>
        </w:rPr>
        <w:tab/>
        <w:t>GENERATING EARTHWORK TABLE USING CIVILCAD 2014</w:t>
      </w:r>
    </w:p>
    <w:p w:rsidR="005B75A1" w:rsidRPr="00872F27" w:rsidRDefault="005B75A1" w:rsidP="005B75A1">
      <w:pPr>
        <w:pStyle w:val="ListParagraph"/>
        <w:numPr>
          <w:ilvl w:val="0"/>
          <w:numId w:val="25"/>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Under </w:t>
      </w:r>
      <w:r w:rsidRPr="00872F27">
        <w:rPr>
          <w:rFonts w:ascii="Times New Roman" w:hAnsi="Times New Roman" w:cs="Times New Roman"/>
          <w:i/>
          <w:sz w:val="24"/>
          <w:szCs w:val="24"/>
        </w:rPr>
        <w:t>Road menu</w:t>
      </w:r>
      <w:r w:rsidRPr="00872F27">
        <w:rPr>
          <w:rFonts w:ascii="Times New Roman" w:hAnsi="Times New Roman" w:cs="Times New Roman"/>
          <w:sz w:val="24"/>
          <w:szCs w:val="24"/>
        </w:rPr>
        <w:t xml:space="preserve">, EARTHWORK button was clicked and the </w:t>
      </w:r>
      <w:r w:rsidRPr="00872F27">
        <w:rPr>
          <w:rFonts w:ascii="Times New Roman" w:hAnsi="Times New Roman" w:cs="Times New Roman"/>
          <w:i/>
          <w:sz w:val="24"/>
          <w:szCs w:val="24"/>
        </w:rPr>
        <w:t>Apply</w:t>
      </w:r>
      <w:r w:rsidRPr="00872F27">
        <w:rPr>
          <w:rFonts w:ascii="Times New Roman" w:hAnsi="Times New Roman" w:cs="Times New Roman"/>
          <w:sz w:val="24"/>
          <w:szCs w:val="24"/>
        </w:rPr>
        <w:t xml:space="preserve"> button to generate the volume of earthwork table.</w:t>
      </w:r>
    </w:p>
    <w:p w:rsidR="005B75A1" w:rsidRPr="00872F27" w:rsidRDefault="005B75A1" w:rsidP="005B75A1">
      <w:pPr>
        <w:pStyle w:val="ListParagraph"/>
        <w:numPr>
          <w:ilvl w:val="0"/>
          <w:numId w:val="25"/>
        </w:numPr>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Having done this, a geometry report dialogue box appears on the screen showing the accumulated volume of </w:t>
      </w:r>
      <w:r w:rsidRPr="00872F27">
        <w:rPr>
          <w:rFonts w:ascii="Times New Roman" w:hAnsi="Times New Roman" w:cs="Times New Roman"/>
          <w:i/>
          <w:sz w:val="24"/>
          <w:szCs w:val="24"/>
        </w:rPr>
        <w:t xml:space="preserve">Cut </w:t>
      </w:r>
      <w:r w:rsidRPr="00872F27">
        <w:rPr>
          <w:rFonts w:ascii="Times New Roman" w:hAnsi="Times New Roman" w:cs="Times New Roman"/>
          <w:sz w:val="24"/>
          <w:szCs w:val="24"/>
        </w:rPr>
        <w:t xml:space="preserve">and </w:t>
      </w:r>
      <w:r w:rsidRPr="00872F27">
        <w:rPr>
          <w:rFonts w:ascii="Times New Roman" w:hAnsi="Times New Roman" w:cs="Times New Roman"/>
          <w:i/>
          <w:sz w:val="24"/>
          <w:szCs w:val="24"/>
        </w:rPr>
        <w:t>Fill</w:t>
      </w:r>
      <w:r w:rsidRPr="00872F27">
        <w:rPr>
          <w:rFonts w:ascii="Times New Roman" w:hAnsi="Times New Roman" w:cs="Times New Roman"/>
          <w:sz w:val="24"/>
          <w:szCs w:val="24"/>
        </w:rPr>
        <w:t>, which can be directly printed or exported to Microsoft Excel for further editing.</w:t>
      </w:r>
    </w:p>
    <w:p w:rsidR="005B75A1" w:rsidRPr="00872F27" w:rsidRDefault="005B75A1" w:rsidP="005B75A1">
      <w:pPr>
        <w:pStyle w:val="ListParagraph"/>
        <w:numPr>
          <w:ilvl w:val="1"/>
          <w:numId w:val="26"/>
        </w:num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ab/>
        <w:t>RESULT AND ANALYSIS</w:t>
      </w:r>
    </w:p>
    <w:p w:rsidR="005B75A1" w:rsidRPr="00872F27" w:rsidRDefault="005B75A1" w:rsidP="005B75A1">
      <w:pPr>
        <w:spacing w:after="0" w:line="480" w:lineRule="auto"/>
        <w:ind w:left="720" w:firstLine="720"/>
        <w:rPr>
          <w:rFonts w:ascii="Times New Roman" w:hAnsi="Times New Roman" w:cs="Times New Roman"/>
          <w:sz w:val="24"/>
          <w:szCs w:val="24"/>
        </w:rPr>
      </w:pPr>
      <w:r w:rsidRPr="00872F27">
        <w:rPr>
          <w:rFonts w:ascii="Times New Roman" w:hAnsi="Times New Roman" w:cs="Times New Roman"/>
          <w:sz w:val="24"/>
          <w:szCs w:val="24"/>
        </w:rPr>
        <w:t>This is a systematic examination and evaluation of data obtained and processed as a result of my field observation. This was achieved by taking into consideration all the necessary survey procedures and adhering to survey rules and regulations while on field and during processing.</w:t>
      </w:r>
    </w:p>
    <w:p w:rsidR="005B75A1" w:rsidRPr="00872F27" w:rsidRDefault="005B75A1" w:rsidP="005B75A1">
      <w:pPr>
        <w:pStyle w:val="ListParagraph"/>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The final results were tabulated in appendix </w:t>
      </w:r>
    </w:p>
    <w:p w:rsidR="005B75A1" w:rsidRPr="00872F27" w:rsidRDefault="005B75A1" w:rsidP="005B75A1">
      <w:pPr>
        <w:pStyle w:val="ListParagraph"/>
        <w:spacing w:after="0" w:line="480" w:lineRule="auto"/>
        <w:rPr>
          <w:rFonts w:ascii="Times New Roman" w:hAnsi="Times New Roman" w:cs="Times New Roman"/>
          <w:sz w:val="24"/>
          <w:szCs w:val="24"/>
        </w:rPr>
      </w:pPr>
      <w:r w:rsidRPr="00872F27">
        <w:rPr>
          <w:rFonts w:ascii="Times New Roman" w:hAnsi="Times New Roman" w:cs="Times New Roman"/>
          <w:sz w:val="24"/>
          <w:szCs w:val="24"/>
        </w:rPr>
        <w:t>The route survey traverse started from TBM.01, TBM.02 andTBM.03 but closed back on TBM.02.</w:t>
      </w:r>
    </w:p>
    <w:p w:rsidR="005B75A1" w:rsidRPr="00872F27" w:rsidRDefault="005B75A1" w:rsidP="005B75A1">
      <w:pPr>
        <w:pStyle w:val="ListParagraph"/>
        <w:spacing w:after="0" w:line="480" w:lineRule="auto"/>
        <w:rPr>
          <w:rFonts w:ascii="Times New Roman" w:hAnsi="Times New Roman" w:cs="Times New Roman"/>
          <w:sz w:val="24"/>
          <w:szCs w:val="24"/>
        </w:rPr>
      </w:pPr>
    </w:p>
    <w:p w:rsidR="005B75A1" w:rsidRPr="00872F27" w:rsidRDefault="005B75A1" w:rsidP="005B75A1">
      <w:pPr>
        <w:pStyle w:val="ListParagraph"/>
        <w:spacing w:after="0" w:line="480" w:lineRule="auto"/>
        <w:rPr>
          <w:rFonts w:ascii="Times New Roman" w:hAnsi="Times New Roman" w:cs="Times New Roman"/>
          <w:sz w:val="24"/>
          <w:szCs w:val="24"/>
        </w:rPr>
      </w:pPr>
    </w:p>
    <w:p w:rsidR="005B75A1" w:rsidRPr="00872F27" w:rsidRDefault="005B75A1" w:rsidP="005B75A1">
      <w:pPr>
        <w:pStyle w:val="ListParagraph"/>
        <w:spacing w:after="0" w:line="480" w:lineRule="auto"/>
        <w:rPr>
          <w:rFonts w:ascii="Times New Roman" w:hAnsi="Times New Roman" w:cs="Times New Roman"/>
          <w:sz w:val="24"/>
          <w:szCs w:val="24"/>
        </w:rPr>
      </w:pPr>
    </w:p>
    <w:p w:rsidR="005B75A1" w:rsidRPr="00872F27" w:rsidRDefault="005B75A1" w:rsidP="005B75A1">
      <w:pPr>
        <w:pStyle w:val="ListParagraph"/>
        <w:spacing w:after="0" w:line="480" w:lineRule="auto"/>
        <w:rPr>
          <w:rFonts w:ascii="Times New Roman" w:hAnsi="Times New Roman" w:cs="Times New Roman"/>
          <w:sz w:val="24"/>
          <w:szCs w:val="24"/>
        </w:rPr>
      </w:pPr>
    </w:p>
    <w:p w:rsidR="005B75A1" w:rsidRPr="00872F27" w:rsidRDefault="005B75A1" w:rsidP="005B75A1">
      <w:pPr>
        <w:pStyle w:val="ListParagraph"/>
        <w:spacing w:after="0" w:line="480" w:lineRule="auto"/>
        <w:rPr>
          <w:rFonts w:ascii="Times New Roman" w:hAnsi="Times New Roman" w:cs="Times New Roman"/>
          <w:sz w:val="24"/>
          <w:szCs w:val="24"/>
        </w:rPr>
      </w:pPr>
    </w:p>
    <w:p w:rsidR="005B75A1" w:rsidRPr="00872F27" w:rsidRDefault="005B75A1" w:rsidP="005B75A1">
      <w:pPr>
        <w:spacing w:after="0" w:line="480" w:lineRule="auto"/>
        <w:ind w:left="360"/>
        <w:rPr>
          <w:rFonts w:ascii="Times New Roman" w:hAnsi="Times New Roman" w:cs="Times New Roman"/>
          <w:b/>
          <w:sz w:val="24"/>
          <w:szCs w:val="24"/>
        </w:rPr>
      </w:pPr>
      <w:r w:rsidRPr="00872F27">
        <w:rPr>
          <w:rFonts w:ascii="Times New Roman" w:hAnsi="Times New Roman" w:cs="Times New Roman"/>
          <w:b/>
          <w:sz w:val="24"/>
          <w:szCs w:val="24"/>
        </w:rPr>
        <w:lastRenderedPageBreak/>
        <w:t>Table 4.7: Abstract of BM coordinates</w:t>
      </w:r>
    </w:p>
    <w:tbl>
      <w:tblPr>
        <w:tblW w:w="7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291"/>
        <w:gridCol w:w="2057"/>
        <w:gridCol w:w="1969"/>
        <w:gridCol w:w="1858"/>
      </w:tblGrid>
      <w:tr w:rsidR="005B75A1" w:rsidRPr="00872F27" w:rsidTr="00E528D0">
        <w:trPr>
          <w:trHeight w:val="309"/>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TBM.01</w:t>
            </w:r>
          </w:p>
        </w:tc>
        <w:tc>
          <w:tcPr>
            <w:tcW w:w="2057"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932229.902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675261.302</w:t>
            </w:r>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312.39</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TBM.02</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932225.637</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sz w:val="24"/>
                <w:szCs w:val="24"/>
              </w:rPr>
              <w:t>675284.873</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313.04</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TBM.03</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932207.160</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675272.022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312.97</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TBM.04</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931583.654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674839.222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310.21</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TBM.05</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931589.824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674818.166</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rPr>
                <w:rFonts w:ascii="Times New Roman" w:hAnsi="Times New Roman" w:cs="Times New Roman"/>
                <w:color w:val="000000"/>
                <w:sz w:val="24"/>
                <w:szCs w:val="24"/>
              </w:rPr>
            </w:pPr>
            <w:r w:rsidRPr="00872F27">
              <w:rPr>
                <w:rFonts w:ascii="Times New Roman" w:hAnsi="Times New Roman" w:cs="Times New Roman"/>
                <w:color w:val="000000"/>
                <w:sz w:val="24"/>
                <w:szCs w:val="24"/>
              </w:rPr>
              <w:t xml:space="preserve">        309.58</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TBM.06</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674441.073</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931811.975</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310.13</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TBM.07</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931823.719</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674448.987</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309.46</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TBM.08</w:t>
            </w:r>
          </w:p>
        </w:tc>
        <w:tc>
          <w:tcPr>
            <w:tcW w:w="2057"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 xml:space="preserve">  932238.880</w:t>
            </w:r>
            <w:r w:rsidRPr="00872F27">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673657.641</w:t>
            </w:r>
          </w:p>
        </w:tc>
        <w:tc>
          <w:tcPr>
            <w:tcW w:w="1858"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322.56</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TBM.09</w:t>
            </w:r>
          </w:p>
        </w:tc>
        <w:tc>
          <w:tcPr>
            <w:tcW w:w="2057"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932216.454</w:t>
            </w:r>
            <w:r w:rsidRPr="00872F27">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673658.547</w:t>
            </w:r>
          </w:p>
        </w:tc>
        <w:tc>
          <w:tcPr>
            <w:tcW w:w="1858"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323.87</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TBM.10</w:t>
            </w:r>
          </w:p>
        </w:tc>
        <w:tc>
          <w:tcPr>
            <w:tcW w:w="2057"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933121.878</w:t>
            </w:r>
            <w:r w:rsidRPr="00872F27">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673159.463</w:t>
            </w:r>
          </w:p>
        </w:tc>
        <w:tc>
          <w:tcPr>
            <w:tcW w:w="1858"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303.71</w:t>
            </w:r>
          </w:p>
        </w:tc>
      </w:tr>
      <w:tr w:rsidR="005B75A1" w:rsidRPr="00872F27" w:rsidTr="00E528D0">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5B75A1" w:rsidRPr="00872F27" w:rsidRDefault="005B75A1" w:rsidP="00E528D0">
            <w:pPr>
              <w:spacing w:after="0" w:line="480" w:lineRule="auto"/>
              <w:rPr>
                <w:rFonts w:ascii="Times New Roman" w:hAnsi="Times New Roman" w:cs="Times New Roman"/>
                <w:sz w:val="24"/>
                <w:szCs w:val="24"/>
              </w:rPr>
            </w:pPr>
            <w:r w:rsidRPr="00872F27">
              <w:rPr>
                <w:rFonts w:ascii="Times New Roman" w:hAnsi="Times New Roman" w:cs="Times New Roman"/>
                <w:color w:val="000000"/>
                <w:sz w:val="24"/>
                <w:szCs w:val="24"/>
              </w:rPr>
              <w:t>TBM.11</w:t>
            </w:r>
          </w:p>
        </w:tc>
        <w:tc>
          <w:tcPr>
            <w:tcW w:w="2057"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933124.483</w:t>
            </w:r>
            <w:r w:rsidRPr="00872F27">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673178.850</w:t>
            </w:r>
          </w:p>
        </w:tc>
        <w:tc>
          <w:tcPr>
            <w:tcW w:w="1858" w:type="dxa"/>
            <w:tcBorders>
              <w:top w:val="single" w:sz="4" w:space="0" w:color="000000"/>
              <w:left w:val="single" w:sz="4" w:space="0" w:color="000000"/>
              <w:bottom w:val="single" w:sz="4" w:space="0" w:color="000000"/>
              <w:right w:val="single" w:sz="4" w:space="0" w:color="000000"/>
            </w:tcBorders>
            <w:vAlign w:val="bottom"/>
          </w:tcPr>
          <w:p w:rsidR="005B75A1" w:rsidRPr="00872F27" w:rsidRDefault="005B75A1" w:rsidP="00E528D0">
            <w:pPr>
              <w:tabs>
                <w:tab w:val="left" w:pos="0"/>
                <w:tab w:val="left" w:pos="540"/>
              </w:tabs>
              <w:spacing w:after="0" w:line="480" w:lineRule="auto"/>
              <w:jc w:val="center"/>
              <w:rPr>
                <w:rFonts w:ascii="Times New Roman" w:hAnsi="Times New Roman" w:cs="Times New Roman"/>
                <w:color w:val="000000"/>
                <w:sz w:val="24"/>
                <w:szCs w:val="24"/>
              </w:rPr>
            </w:pPr>
            <w:r w:rsidRPr="00872F27">
              <w:rPr>
                <w:rFonts w:ascii="Times New Roman" w:hAnsi="Times New Roman" w:cs="Times New Roman"/>
                <w:color w:val="000000"/>
                <w:sz w:val="24"/>
                <w:szCs w:val="24"/>
              </w:rPr>
              <w:t>303.56</w:t>
            </w:r>
          </w:p>
        </w:tc>
      </w:tr>
    </w:tbl>
    <w:p w:rsidR="005B75A1" w:rsidRPr="00872F27" w:rsidRDefault="005B75A1" w:rsidP="005B75A1">
      <w:pPr>
        <w:pStyle w:val="ListParagraph"/>
        <w:spacing w:after="0" w:line="480" w:lineRule="auto"/>
        <w:jc w:val="both"/>
        <w:rPr>
          <w:rFonts w:ascii="Times New Roman" w:hAnsi="Times New Roman" w:cs="Times New Roman"/>
          <w:sz w:val="24"/>
          <w:szCs w:val="24"/>
        </w:rPr>
      </w:pPr>
    </w:p>
    <w:p w:rsidR="005B75A1" w:rsidRPr="00872F27" w:rsidRDefault="005B75A1" w:rsidP="005B75A1">
      <w:pPr>
        <w:pStyle w:val="ListParagraph"/>
        <w:spacing w:after="0" w:line="480" w:lineRule="auto"/>
        <w:jc w:val="both"/>
        <w:rPr>
          <w:rFonts w:ascii="Times New Roman" w:hAnsi="Times New Roman" w:cs="Times New Roman"/>
          <w:sz w:val="24"/>
          <w:szCs w:val="24"/>
        </w:rPr>
      </w:pPr>
      <w:r w:rsidRPr="00872F27">
        <w:rPr>
          <w:rFonts w:ascii="Times New Roman" w:hAnsi="Times New Roman" w:cs="Times New Roman"/>
          <w:sz w:val="24"/>
          <w:szCs w:val="24"/>
        </w:rPr>
        <w:t>Finally the observed coordinates and the given coordinates were compared and the computation shows that the traverse closed.</w:t>
      </w:r>
    </w:p>
    <w:p w:rsidR="005B75A1" w:rsidRPr="00872F27" w:rsidRDefault="005B75A1" w:rsidP="005B75A1">
      <w:pPr>
        <w:spacing w:after="0" w:line="480" w:lineRule="auto"/>
        <w:rPr>
          <w:rFonts w:ascii="Times New Roman" w:hAnsi="Times New Roman" w:cs="Times New Roman"/>
          <w:b/>
          <w:sz w:val="24"/>
          <w:szCs w:val="24"/>
        </w:rPr>
      </w:pPr>
      <w:r w:rsidRPr="00872F27">
        <w:rPr>
          <w:rFonts w:ascii="Times New Roman" w:hAnsi="Times New Roman" w:cs="Times New Roman"/>
          <w:b/>
          <w:sz w:val="24"/>
          <w:szCs w:val="24"/>
        </w:rPr>
        <w:t>4.4</w:t>
      </w:r>
      <w:r w:rsidRPr="00872F27">
        <w:rPr>
          <w:rFonts w:ascii="Times New Roman" w:hAnsi="Times New Roman" w:cs="Times New Roman"/>
          <w:b/>
          <w:sz w:val="24"/>
          <w:szCs w:val="24"/>
        </w:rPr>
        <w:tab/>
        <w:t>LINEAR ACCURACY</w:t>
      </w:r>
    </w:p>
    <w:p w:rsidR="005B75A1" w:rsidRPr="00872F27" w:rsidRDefault="005B75A1" w:rsidP="005B75A1">
      <w:pPr>
        <w:pStyle w:val="BodyTextIndent"/>
        <w:ind w:left="720" w:firstLine="0"/>
        <w:rPr>
          <w:rFonts w:ascii="Times New Roman" w:hAnsi="Times New Roman" w:cs="Times New Roman"/>
        </w:rPr>
      </w:pPr>
      <w:r w:rsidRPr="00872F27">
        <w:rPr>
          <w:rFonts w:ascii="Times New Roman" w:hAnsi="Times New Roman" w:cs="Times New Roman"/>
        </w:rPr>
        <w:t>The accuracy was computed with the formula below:</w:t>
      </w:r>
    </w:p>
    <w:p w:rsidR="005B75A1" w:rsidRPr="00872F27" w:rsidRDefault="005B75A1" w:rsidP="005B75A1">
      <w:pPr>
        <w:pStyle w:val="ListParagraph"/>
        <w:spacing w:after="0" w:line="480" w:lineRule="auto"/>
        <w:jc w:val="both"/>
        <w:rPr>
          <w:rFonts w:ascii="Times New Roman" w:hAnsi="Times New Roman" w:cs="Times New Roman"/>
          <w:bCs/>
          <w:sz w:val="24"/>
          <w:szCs w:val="24"/>
        </w:rPr>
      </w:pPr>
      <w:r w:rsidRPr="00872F27">
        <w:rPr>
          <w:rFonts w:ascii="Times New Roman" w:hAnsi="Times New Roman" w:cs="Times New Roman"/>
          <w:bCs/>
          <w:sz w:val="24"/>
          <w:szCs w:val="24"/>
        </w:rPr>
        <w:t>For the boundary traverse;</w:t>
      </w:r>
    </w:p>
    <w:p w:rsidR="005B75A1" w:rsidRPr="00872F27" w:rsidRDefault="00343A45" w:rsidP="005B75A1">
      <w:pPr>
        <w:pStyle w:val="NoSpacing"/>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1" o:spid="_x0000_s1090" type="#_x0000_t185" style="position:absolute;left:0;text-align:left;margin-left:177.3pt;margin-top:9.3pt;width:90pt;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"/>
        </w:pic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t>_____</w:t>
      </w:r>
      <w:r w:rsidR="005B75A1" w:rsidRPr="00872F27">
        <w:rPr>
          <w:rFonts w:ascii="Times New Roman" w:hAnsi="Times New Roman" w:cs="Times New Roman"/>
          <w:sz w:val="24"/>
          <w:szCs w:val="24"/>
          <w:u w:val="single"/>
        </w:rPr>
        <w:t>1</w:t>
      </w:r>
      <w:r w:rsidR="005B75A1" w:rsidRPr="00872F27">
        <w:rPr>
          <w:rFonts w:ascii="Times New Roman" w:hAnsi="Times New Roman" w:cs="Times New Roman"/>
          <w:sz w:val="24"/>
          <w:szCs w:val="24"/>
        </w:rPr>
        <w:t>_____</w: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p>
    <w:p w:rsidR="005B75A1" w:rsidRPr="00872F27" w:rsidRDefault="005B75A1" w:rsidP="005B75A1">
      <w:pPr>
        <w:pStyle w:val="NoSpacing"/>
        <w:spacing w:line="480" w:lineRule="auto"/>
        <w:ind w:left="3240" w:firstLine="360"/>
        <w:rPr>
          <w:rFonts w:ascii="Times New Roman" w:hAnsi="Times New Roman" w:cs="Times New Roman"/>
          <w:sz w:val="24"/>
          <w:szCs w:val="24"/>
        </w:rPr>
      </w:pPr>
      <w:r w:rsidRPr="00872F27">
        <w:rPr>
          <w:rFonts w:ascii="Times New Roman" w:hAnsi="Times New Roman" w:cs="Times New Roman"/>
          <w:sz w:val="24"/>
          <w:szCs w:val="24"/>
          <w:u w:val="single"/>
        </w:rPr>
        <w:t>√(ΔE)</w:t>
      </w:r>
      <w:r w:rsidRPr="00872F27">
        <w:rPr>
          <w:rFonts w:ascii="Times New Roman" w:hAnsi="Times New Roman" w:cs="Times New Roman"/>
          <w:sz w:val="24"/>
          <w:szCs w:val="24"/>
          <w:u w:val="single"/>
          <w:vertAlign w:val="superscript"/>
        </w:rPr>
        <w:t>2</w:t>
      </w:r>
      <w:r w:rsidRPr="00872F27">
        <w:rPr>
          <w:rFonts w:ascii="Times New Roman" w:hAnsi="Times New Roman" w:cs="Times New Roman"/>
          <w:sz w:val="24"/>
          <w:szCs w:val="24"/>
          <w:u w:val="single"/>
        </w:rPr>
        <w:t xml:space="preserve"> + (ΔN</w:t>
      </w:r>
      <w:r w:rsidRPr="00872F27">
        <w:rPr>
          <w:rFonts w:ascii="Times New Roman" w:hAnsi="Times New Roman" w:cs="Times New Roman"/>
          <w:sz w:val="24"/>
          <w:szCs w:val="24"/>
        </w:rPr>
        <w:t>)</w:t>
      </w:r>
      <w:r w:rsidRPr="00872F27">
        <w:rPr>
          <w:rFonts w:ascii="Times New Roman" w:hAnsi="Times New Roman" w:cs="Times New Roman"/>
          <w:sz w:val="24"/>
          <w:szCs w:val="24"/>
          <w:vertAlign w:val="superscript"/>
        </w:rPr>
        <w:t>2</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2880" w:firstLine="720"/>
        <w:rPr>
          <w:rFonts w:ascii="Times New Roman" w:hAnsi="Times New Roman" w:cs="Times New Roman"/>
          <w:sz w:val="24"/>
          <w:szCs w:val="24"/>
        </w:rPr>
      </w:pPr>
      <w:r w:rsidRPr="00872F27">
        <w:rPr>
          <w:rFonts w:ascii="Times New Roman" w:hAnsi="Times New Roman" w:cs="Times New Roman"/>
          <w:sz w:val="24"/>
          <w:szCs w:val="24"/>
        </w:rPr>
        <w:t xml:space="preserve">Total Length </w:t>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360"/>
        <w:rPr>
          <w:rFonts w:ascii="Times New Roman" w:hAnsi="Times New Roman" w:cs="Times New Roman"/>
          <w:sz w:val="24"/>
          <w:szCs w:val="24"/>
        </w:rPr>
      </w:pPr>
    </w:p>
    <w:p w:rsidR="005B75A1" w:rsidRPr="00872F27" w:rsidRDefault="005B75A1" w:rsidP="005B75A1">
      <w:pPr>
        <w:spacing w:after="0" w:line="480" w:lineRule="auto"/>
        <w:ind w:left="360"/>
        <w:jc w:val="both"/>
        <w:rPr>
          <w:rFonts w:ascii="Times New Roman" w:hAnsi="Times New Roman" w:cs="Times New Roman"/>
          <w:sz w:val="24"/>
          <w:szCs w:val="24"/>
        </w:rPr>
      </w:pPr>
      <w:r w:rsidRPr="00872F27">
        <w:rPr>
          <w:rFonts w:ascii="Times New Roman" w:hAnsi="Times New Roman" w:cs="Times New Roman"/>
          <w:bCs/>
          <w:sz w:val="24"/>
          <w:szCs w:val="24"/>
        </w:rPr>
        <w:t xml:space="preserve">Starting Coordinate (TBM.02) </w:t>
      </w:r>
      <w:r w:rsidRPr="00872F27">
        <w:rPr>
          <w:rFonts w:ascii="Times New Roman" w:hAnsi="Times New Roman" w:cs="Times New Roman"/>
          <w:sz w:val="24"/>
          <w:szCs w:val="24"/>
        </w:rPr>
        <w:sym w:font="Wingdings" w:char="F0F0"/>
      </w:r>
      <w:r w:rsidRPr="00872F27">
        <w:rPr>
          <w:rFonts w:ascii="Times New Roman" w:hAnsi="Times New Roman" w:cs="Times New Roman"/>
          <w:sz w:val="24"/>
          <w:szCs w:val="24"/>
        </w:rPr>
        <w:t>932225.637</w:t>
      </w:r>
      <w:r w:rsidRPr="00872F27">
        <w:rPr>
          <w:rFonts w:ascii="Times New Roman" w:hAnsi="Times New Roman" w:cs="Times New Roman"/>
          <w:bCs/>
          <w:sz w:val="24"/>
          <w:szCs w:val="24"/>
        </w:rPr>
        <w:t xml:space="preserve">mN; </w:t>
      </w:r>
      <w:r w:rsidRPr="00872F27">
        <w:rPr>
          <w:rFonts w:ascii="Times New Roman" w:hAnsi="Times New Roman" w:cs="Times New Roman"/>
          <w:sz w:val="24"/>
          <w:szCs w:val="24"/>
        </w:rPr>
        <w:t>675284.873</w:t>
      </w:r>
      <w:r w:rsidRPr="00872F27">
        <w:rPr>
          <w:rFonts w:ascii="Times New Roman" w:hAnsi="Times New Roman" w:cs="Times New Roman"/>
          <w:bCs/>
          <w:sz w:val="24"/>
          <w:szCs w:val="24"/>
        </w:rPr>
        <w:t>mE, Ht = 313.040m</w:t>
      </w:r>
    </w:p>
    <w:p w:rsidR="005B75A1" w:rsidRPr="00872F27" w:rsidRDefault="005B75A1" w:rsidP="005B75A1">
      <w:pPr>
        <w:spacing w:after="0" w:line="480" w:lineRule="auto"/>
        <w:ind w:left="360"/>
        <w:jc w:val="both"/>
        <w:rPr>
          <w:rFonts w:ascii="Times New Roman" w:hAnsi="Times New Roman" w:cs="Times New Roman"/>
          <w:bCs/>
          <w:sz w:val="24"/>
          <w:szCs w:val="24"/>
        </w:rPr>
      </w:pPr>
      <w:r w:rsidRPr="00872F27">
        <w:rPr>
          <w:rFonts w:ascii="Times New Roman" w:hAnsi="Times New Roman" w:cs="Times New Roman"/>
          <w:bCs/>
          <w:sz w:val="24"/>
          <w:szCs w:val="24"/>
        </w:rPr>
        <w:lastRenderedPageBreak/>
        <w:t xml:space="preserve">Closed Coordinate (TBM.02) </w:t>
      </w:r>
      <w:r w:rsidRPr="00872F27">
        <w:rPr>
          <w:rFonts w:ascii="Times New Roman" w:hAnsi="Times New Roman" w:cs="Times New Roman"/>
          <w:sz w:val="24"/>
          <w:szCs w:val="24"/>
        </w:rPr>
        <w:sym w:font="Wingdings" w:char="F0F0"/>
      </w:r>
      <w:r w:rsidRPr="00872F27">
        <w:rPr>
          <w:rFonts w:ascii="Times New Roman" w:hAnsi="Times New Roman" w:cs="Times New Roman"/>
          <w:sz w:val="24"/>
          <w:szCs w:val="24"/>
        </w:rPr>
        <w:t>932225.739</w:t>
      </w:r>
      <w:r w:rsidRPr="00872F27">
        <w:rPr>
          <w:rFonts w:ascii="Times New Roman" w:hAnsi="Times New Roman" w:cs="Times New Roman"/>
          <w:bCs/>
          <w:sz w:val="24"/>
          <w:szCs w:val="24"/>
        </w:rPr>
        <w:t xml:space="preserve">mN; </w:t>
      </w:r>
      <w:r w:rsidRPr="00872F27">
        <w:rPr>
          <w:rFonts w:ascii="Times New Roman" w:hAnsi="Times New Roman" w:cs="Times New Roman"/>
          <w:sz w:val="24"/>
          <w:szCs w:val="24"/>
        </w:rPr>
        <w:t>675284.774</w:t>
      </w:r>
      <w:r w:rsidRPr="00872F27">
        <w:rPr>
          <w:rFonts w:ascii="Times New Roman" w:hAnsi="Times New Roman" w:cs="Times New Roman"/>
          <w:bCs/>
          <w:sz w:val="24"/>
          <w:szCs w:val="24"/>
        </w:rPr>
        <w:t>mE, Ht = 312.068.m</w:t>
      </w: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Misclosure in Easting (</w:t>
      </w:r>
      <w:r w:rsidRPr="00872F27">
        <w:rPr>
          <w:rFonts w:ascii="Times New Roman" w:hAnsi="Times New Roman" w:cs="Times New Roman"/>
        </w:rPr>
        <w:sym w:font="Wingdings 3" w:char="F072"/>
      </w:r>
      <w:r w:rsidRPr="00872F27">
        <w:rPr>
          <w:rFonts w:ascii="Times New Roman" w:hAnsi="Times New Roman" w:cs="Times New Roman"/>
        </w:rPr>
        <w:t xml:space="preserve">E) </w:t>
      </w:r>
      <w:r w:rsidRPr="00872F27">
        <w:rPr>
          <w:rFonts w:ascii="Times New Roman" w:hAnsi="Times New Roman" w:cs="Times New Roman"/>
        </w:rPr>
        <w:tab/>
      </w:r>
      <w:r w:rsidRPr="00872F27">
        <w:rPr>
          <w:rFonts w:ascii="Times New Roman" w:hAnsi="Times New Roman" w:cs="Times New Roman"/>
        </w:rPr>
        <w:tab/>
        <w:t>=</w:t>
      </w:r>
      <w:r w:rsidRPr="00872F27">
        <w:rPr>
          <w:rFonts w:ascii="Times New Roman" w:hAnsi="Times New Roman" w:cs="Times New Roman"/>
        </w:rPr>
        <w:tab/>
        <w:t xml:space="preserve"> -0.099m</w:t>
      </w: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Misclosure in Northing (</w:t>
      </w:r>
      <w:r w:rsidRPr="00872F27">
        <w:rPr>
          <w:rFonts w:ascii="Times New Roman" w:hAnsi="Times New Roman" w:cs="Times New Roman"/>
        </w:rPr>
        <w:sym w:font="Wingdings 3" w:char="F072"/>
      </w:r>
      <w:r w:rsidRPr="00872F27">
        <w:rPr>
          <w:rFonts w:ascii="Times New Roman" w:hAnsi="Times New Roman" w:cs="Times New Roman"/>
        </w:rPr>
        <w:t>N)</w:t>
      </w:r>
      <w:r w:rsidRPr="00872F27">
        <w:rPr>
          <w:rFonts w:ascii="Times New Roman" w:hAnsi="Times New Roman" w:cs="Times New Roman"/>
        </w:rPr>
        <w:tab/>
      </w:r>
      <w:r w:rsidRPr="00872F27">
        <w:rPr>
          <w:rFonts w:ascii="Times New Roman" w:hAnsi="Times New Roman" w:cs="Times New Roman"/>
        </w:rPr>
        <w:tab/>
        <w:t>=</w:t>
      </w:r>
      <w:r w:rsidRPr="00872F27">
        <w:rPr>
          <w:rFonts w:ascii="Times New Roman" w:hAnsi="Times New Roman" w:cs="Times New Roman"/>
        </w:rPr>
        <w:tab/>
        <w:t xml:space="preserve"> + 0.102m</w:t>
      </w: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 xml:space="preserve">            Total Length</w:t>
      </w:r>
      <w:r w:rsidRPr="00872F27">
        <w:rPr>
          <w:rFonts w:ascii="Times New Roman" w:hAnsi="Times New Roman" w:cs="Times New Roman"/>
        </w:rPr>
        <w:tab/>
      </w:r>
      <w:r w:rsidRPr="00872F27">
        <w:rPr>
          <w:rFonts w:ascii="Times New Roman" w:hAnsi="Times New Roman" w:cs="Times New Roman"/>
        </w:rPr>
        <w:tab/>
      </w:r>
      <w:r w:rsidRPr="00872F27">
        <w:rPr>
          <w:rFonts w:ascii="Times New Roman" w:hAnsi="Times New Roman" w:cs="Times New Roman"/>
        </w:rPr>
        <w:tab/>
        <w:t>=</w:t>
      </w:r>
      <w:r w:rsidRPr="00872F27">
        <w:rPr>
          <w:rFonts w:ascii="Times New Roman" w:hAnsi="Times New Roman" w:cs="Times New Roman"/>
        </w:rPr>
        <w:tab/>
        <w:t xml:space="preserve"> 9000m</w:t>
      </w:r>
    </w:p>
    <w:p w:rsidR="005B75A1" w:rsidRPr="00872F27" w:rsidRDefault="005B75A1" w:rsidP="005B75A1">
      <w:pPr>
        <w:spacing w:after="0" w:line="480" w:lineRule="auto"/>
        <w:ind w:left="360"/>
        <w:jc w:val="both"/>
        <w:rPr>
          <w:rFonts w:ascii="Times New Roman" w:hAnsi="Times New Roman" w:cs="Times New Roman"/>
          <w:bCs/>
          <w:sz w:val="24"/>
          <w:szCs w:val="24"/>
        </w:rPr>
      </w:pPr>
    </w:p>
    <w:p w:rsidR="005B75A1" w:rsidRPr="00872F27" w:rsidRDefault="00343A45" w:rsidP="005B75A1">
      <w:pPr>
        <w:pStyle w:val="NoSpacing"/>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Double Bracket 110" o:spid="_x0000_s1091" type="#_x0000_t185" style="position:absolute;left:0;text-align:left;margin-left:142.2pt;margin-top:13.15pt;width:120.6pt;height:34.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"/>
        </w:pict>
      </w:r>
      <w:r w:rsidR="005B75A1" w:rsidRPr="00872F27">
        <w:rPr>
          <w:rFonts w:ascii="Times New Roman" w:hAnsi="Times New Roman" w:cs="Times New Roman"/>
          <w:sz w:val="24"/>
          <w:szCs w:val="24"/>
        </w:rPr>
        <w:sym w:font="Wingdings" w:char="F0F0"/>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t xml:space="preserve"> _____</w:t>
      </w:r>
      <w:r w:rsidR="005B75A1" w:rsidRPr="00872F27">
        <w:rPr>
          <w:rFonts w:ascii="Times New Roman" w:hAnsi="Times New Roman" w:cs="Times New Roman"/>
          <w:sz w:val="24"/>
          <w:szCs w:val="24"/>
          <w:u w:val="single"/>
        </w:rPr>
        <w:t xml:space="preserve">1_  </w:t>
      </w:r>
      <w:r w:rsidR="005B75A1" w:rsidRPr="00872F27">
        <w:rPr>
          <w:rFonts w:ascii="Times New Roman" w:hAnsi="Times New Roman" w:cs="Times New Roman"/>
          <w:sz w:val="24"/>
          <w:szCs w:val="24"/>
        </w:rPr>
        <w:t xml:space="preserve">_____   </w: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p>
    <w:p w:rsidR="005B75A1" w:rsidRPr="00872F27" w:rsidRDefault="005B75A1" w:rsidP="005B75A1">
      <w:pPr>
        <w:pStyle w:val="NoSpacing"/>
        <w:spacing w:line="480" w:lineRule="auto"/>
        <w:ind w:left="2160" w:firstLine="720"/>
        <w:rPr>
          <w:rFonts w:ascii="Times New Roman" w:hAnsi="Times New Roman" w:cs="Times New Roman"/>
          <w:sz w:val="24"/>
          <w:szCs w:val="24"/>
        </w:rPr>
      </w:pPr>
      <w:r w:rsidRPr="00872F27">
        <w:rPr>
          <w:rFonts w:ascii="Times New Roman" w:hAnsi="Times New Roman" w:cs="Times New Roman"/>
          <w:sz w:val="24"/>
          <w:szCs w:val="24"/>
          <w:u w:val="single"/>
        </w:rPr>
        <w:t>√ (0.099)</w:t>
      </w:r>
      <w:r w:rsidRPr="00872F27">
        <w:rPr>
          <w:rFonts w:ascii="Times New Roman" w:hAnsi="Times New Roman" w:cs="Times New Roman"/>
          <w:sz w:val="24"/>
          <w:szCs w:val="24"/>
          <w:u w:val="single"/>
          <w:vertAlign w:val="superscript"/>
        </w:rPr>
        <w:t>2</w:t>
      </w:r>
      <w:r w:rsidRPr="00872F27">
        <w:rPr>
          <w:rFonts w:ascii="Times New Roman" w:hAnsi="Times New Roman" w:cs="Times New Roman"/>
          <w:sz w:val="24"/>
          <w:szCs w:val="24"/>
          <w:u w:val="single"/>
        </w:rPr>
        <w:t xml:space="preserve"> + (0.102</w:t>
      </w:r>
      <w:r w:rsidRPr="00872F27">
        <w:rPr>
          <w:rFonts w:ascii="Times New Roman" w:hAnsi="Times New Roman" w:cs="Times New Roman"/>
          <w:sz w:val="24"/>
          <w:szCs w:val="24"/>
        </w:rPr>
        <w:t>)</w:t>
      </w:r>
      <w:r w:rsidRPr="00872F27">
        <w:rPr>
          <w:rFonts w:ascii="Times New Roman" w:hAnsi="Times New Roman" w:cs="Times New Roman"/>
          <w:sz w:val="24"/>
          <w:szCs w:val="24"/>
          <w:vertAlign w:val="superscript"/>
        </w:rPr>
        <w:t>2</w:t>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720"/>
        <w:rPr>
          <w:rFonts w:ascii="Times New Roman" w:hAnsi="Times New Roman" w:cs="Times New Roman"/>
          <w:sz w:val="24"/>
          <w:szCs w:val="24"/>
        </w:rPr>
      </w:pPr>
      <w:r w:rsidRPr="00872F27">
        <w:rPr>
          <w:rFonts w:ascii="Times New Roman" w:hAnsi="Times New Roman" w:cs="Times New Roman"/>
          <w:sz w:val="24"/>
          <w:szCs w:val="24"/>
        </w:rPr>
        <w:t xml:space="preserve">=            </w:t>
      </w:r>
      <w:r w:rsidRPr="00872F27">
        <w:rPr>
          <w:rFonts w:ascii="Times New Roman" w:hAnsi="Times New Roman" w:cs="Times New Roman"/>
          <w:sz w:val="24"/>
          <w:szCs w:val="24"/>
        </w:rPr>
        <w:tab/>
        <w:t xml:space="preserve">           9000m</w:t>
      </w:r>
    </w:p>
    <w:p w:rsidR="005B75A1" w:rsidRPr="00872F27" w:rsidRDefault="00343A45" w:rsidP="005B75A1">
      <w:pPr>
        <w:pStyle w:val="NoSpacing"/>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Double Bracket 109" o:spid="_x0000_s1092" type="#_x0000_t185" style="position:absolute;left:0;text-align:left;margin-left:138.6pt;margin-top:9.7pt;width:75.6pt;height:3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"/>
        </w:pic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t xml:space="preserve"> _</w:t>
      </w:r>
      <w:r w:rsidR="005B75A1" w:rsidRPr="00872F27">
        <w:rPr>
          <w:rFonts w:ascii="Times New Roman" w:hAnsi="Times New Roman" w:cs="Times New Roman"/>
          <w:sz w:val="24"/>
          <w:szCs w:val="24"/>
          <w:u w:val="single"/>
        </w:rPr>
        <w:t>1_  _</w:t>
      </w:r>
      <w:r w:rsidR="005B75A1" w:rsidRPr="00872F27">
        <w:rPr>
          <w:rFonts w:ascii="Times New Roman" w:hAnsi="Times New Roman" w:cs="Times New Roman"/>
          <w:sz w:val="24"/>
          <w:szCs w:val="24"/>
        </w:rPr>
        <w:t xml:space="preserve">_   </w: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p>
    <w:p w:rsidR="005B75A1" w:rsidRPr="00872F27" w:rsidRDefault="005B75A1" w:rsidP="005B75A1">
      <w:pPr>
        <w:pStyle w:val="NoSpacing"/>
        <w:spacing w:line="480" w:lineRule="auto"/>
        <w:ind w:left="2520" w:firstLine="360"/>
        <w:rPr>
          <w:rFonts w:ascii="Times New Roman" w:hAnsi="Times New Roman" w:cs="Times New Roman"/>
          <w:sz w:val="24"/>
          <w:szCs w:val="24"/>
        </w:rPr>
      </w:pPr>
      <w:r w:rsidRPr="00872F27">
        <w:rPr>
          <w:rFonts w:ascii="Times New Roman" w:hAnsi="Times New Roman" w:cs="Times New Roman"/>
          <w:sz w:val="24"/>
          <w:szCs w:val="24"/>
          <w:u w:val="single"/>
        </w:rPr>
        <w:t xml:space="preserve">√ 0.020205 </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360"/>
        <w:rPr>
          <w:rFonts w:ascii="Times New Roman" w:hAnsi="Times New Roman" w:cs="Times New Roman"/>
          <w:sz w:val="24"/>
          <w:szCs w:val="24"/>
        </w:rPr>
      </w:pPr>
      <w:r w:rsidRPr="00872F27">
        <w:rPr>
          <w:rFonts w:ascii="Times New Roman" w:hAnsi="Times New Roman" w:cs="Times New Roman"/>
          <w:sz w:val="24"/>
          <w:szCs w:val="24"/>
        </w:rPr>
        <w:t xml:space="preserve">            =                          </w:t>
      </w:r>
      <w:r w:rsidRPr="00872F27">
        <w:rPr>
          <w:rFonts w:ascii="Times New Roman" w:hAnsi="Times New Roman" w:cs="Times New Roman"/>
          <w:sz w:val="24"/>
          <w:szCs w:val="24"/>
        </w:rPr>
        <w:tab/>
        <w:t>9000m</w:t>
      </w:r>
      <w:r w:rsidRPr="00872F27">
        <w:rPr>
          <w:rFonts w:ascii="Times New Roman" w:hAnsi="Times New Roman" w:cs="Times New Roman"/>
          <w:sz w:val="24"/>
          <w:szCs w:val="24"/>
        </w:rPr>
        <w:tab/>
      </w:r>
    </w:p>
    <w:p w:rsidR="005B75A1" w:rsidRPr="00872F27" w:rsidRDefault="00343A45" w:rsidP="005B75A1">
      <w:pPr>
        <w:pStyle w:val="NoSpacing"/>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Double Bracket 108" o:spid="_x0000_s1093" type="#_x0000_t185" style="position:absolute;left:0;text-align:left;margin-left:134.1pt;margin-top:8.05pt;width:102.6pt;height:3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"/>
        </w:pic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t xml:space="preserve"> _____</w:t>
      </w:r>
      <w:r w:rsidR="005B75A1" w:rsidRPr="00872F27">
        <w:rPr>
          <w:rFonts w:ascii="Times New Roman" w:hAnsi="Times New Roman" w:cs="Times New Roman"/>
          <w:sz w:val="24"/>
          <w:szCs w:val="24"/>
          <w:u w:val="single"/>
        </w:rPr>
        <w:t xml:space="preserve">1_ _   </w:t>
      </w:r>
      <w:r w:rsidR="005B75A1" w:rsidRPr="00872F27">
        <w:rPr>
          <w:rFonts w:ascii="Times New Roman" w:hAnsi="Times New Roman" w:cs="Times New Roman"/>
          <w:sz w:val="24"/>
          <w:szCs w:val="24"/>
        </w:rPr>
        <w:t xml:space="preserve">_    </w:t>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r w:rsidR="005B75A1" w:rsidRPr="00872F27">
        <w:rPr>
          <w:rFonts w:ascii="Times New Roman" w:hAnsi="Times New Roman" w:cs="Times New Roman"/>
          <w:sz w:val="24"/>
          <w:szCs w:val="24"/>
        </w:rPr>
        <w:tab/>
      </w:r>
    </w:p>
    <w:p w:rsidR="005B75A1" w:rsidRPr="00872F27" w:rsidRDefault="005B75A1" w:rsidP="005B75A1">
      <w:pPr>
        <w:pStyle w:val="NoSpacing"/>
        <w:spacing w:line="480" w:lineRule="auto"/>
        <w:ind w:left="3240"/>
        <w:rPr>
          <w:rFonts w:ascii="Times New Roman" w:hAnsi="Times New Roman" w:cs="Times New Roman"/>
          <w:sz w:val="24"/>
          <w:szCs w:val="24"/>
        </w:rPr>
      </w:pPr>
      <w:r w:rsidRPr="00872F27">
        <w:rPr>
          <w:rFonts w:ascii="Times New Roman" w:hAnsi="Times New Roman" w:cs="Times New Roman"/>
          <w:sz w:val="24"/>
          <w:szCs w:val="24"/>
          <w:u w:val="single"/>
        </w:rPr>
        <w:t>0.1421443</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360"/>
        <w:rPr>
          <w:rFonts w:ascii="Times New Roman" w:hAnsi="Times New Roman" w:cs="Times New Roman"/>
          <w:sz w:val="24"/>
          <w:szCs w:val="24"/>
        </w:rPr>
      </w:pPr>
      <w:r w:rsidRPr="00872F27">
        <w:rPr>
          <w:rFonts w:ascii="Times New Roman" w:hAnsi="Times New Roman" w:cs="Times New Roman"/>
          <w:sz w:val="24"/>
          <w:szCs w:val="24"/>
        </w:rPr>
        <w:t xml:space="preserve">            =                       </w:t>
      </w:r>
      <w:r w:rsidRPr="00872F27">
        <w:rPr>
          <w:rFonts w:ascii="Times New Roman" w:hAnsi="Times New Roman" w:cs="Times New Roman"/>
          <w:sz w:val="24"/>
          <w:szCs w:val="24"/>
        </w:rPr>
        <w:tab/>
        <w:t xml:space="preserve">         9000m</w:t>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360"/>
        <w:rPr>
          <w:rFonts w:ascii="Times New Roman" w:hAnsi="Times New Roman" w:cs="Times New Roman"/>
          <w:sz w:val="24"/>
          <w:szCs w:val="24"/>
        </w:rPr>
      </w:pP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 xml:space="preserve">      ____</w:t>
      </w:r>
      <w:r w:rsidRPr="00872F27">
        <w:rPr>
          <w:rFonts w:ascii="Times New Roman" w:hAnsi="Times New Roman" w:cs="Times New Roman"/>
          <w:sz w:val="24"/>
          <w:szCs w:val="24"/>
          <w:u w:val="single"/>
        </w:rPr>
        <w:t xml:space="preserve">1_    </w:t>
      </w:r>
      <w:r w:rsidRPr="00872F27">
        <w:rPr>
          <w:rFonts w:ascii="Times New Roman" w:hAnsi="Times New Roman" w:cs="Times New Roman"/>
          <w:sz w:val="24"/>
          <w:szCs w:val="24"/>
        </w:rPr>
        <w:t xml:space="preserve">_    </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NoSpacing"/>
        <w:spacing w:line="480" w:lineRule="auto"/>
        <w:ind w:left="360"/>
        <w:rPr>
          <w:rFonts w:ascii="Times New Roman" w:hAnsi="Times New Roman" w:cs="Times New Roman"/>
          <w:sz w:val="24"/>
          <w:szCs w:val="24"/>
        </w:rPr>
      </w:pPr>
      <w:r w:rsidRPr="00872F27">
        <w:rPr>
          <w:rFonts w:ascii="Times New Roman" w:hAnsi="Times New Roman" w:cs="Times New Roman"/>
          <w:sz w:val="24"/>
          <w:szCs w:val="24"/>
        </w:rPr>
        <w:t xml:space="preserve">             =</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t xml:space="preserve">  0.00001579381</w:t>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r w:rsidRPr="00872F27">
        <w:rPr>
          <w:rFonts w:ascii="Times New Roman" w:hAnsi="Times New Roman" w:cs="Times New Roman"/>
          <w:sz w:val="24"/>
          <w:szCs w:val="24"/>
        </w:rPr>
        <w:tab/>
      </w: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ab/>
        <w:t xml:space="preserve">       =</w:t>
      </w:r>
      <w:r w:rsidRPr="00872F27">
        <w:rPr>
          <w:rFonts w:ascii="Times New Roman" w:hAnsi="Times New Roman" w:cs="Times New Roman"/>
        </w:rPr>
        <w:tab/>
      </w:r>
      <w:r w:rsidRPr="00872F27">
        <w:rPr>
          <w:rFonts w:ascii="Times New Roman" w:hAnsi="Times New Roman" w:cs="Times New Roman"/>
        </w:rPr>
        <w:tab/>
      </w:r>
      <w:r w:rsidRPr="00872F27">
        <w:rPr>
          <w:rFonts w:ascii="Times New Roman" w:hAnsi="Times New Roman" w:cs="Times New Roman"/>
        </w:rPr>
        <w:tab/>
        <w:t>63,315</w:t>
      </w:r>
    </w:p>
    <w:p w:rsidR="005B75A1" w:rsidRPr="00872F27" w:rsidRDefault="005B75A1" w:rsidP="005B75A1">
      <w:pPr>
        <w:pStyle w:val="BodyTextIndent"/>
        <w:ind w:left="360" w:firstLine="0"/>
        <w:rPr>
          <w:rFonts w:ascii="Times New Roman" w:hAnsi="Times New Roman" w:cs="Times New Roman"/>
        </w:rPr>
      </w:pP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 xml:space="preserve">The computed accuracy is </w:t>
      </w:r>
      <w:r w:rsidRPr="00872F27">
        <w:rPr>
          <w:rFonts w:ascii="Times New Roman" w:hAnsi="Times New Roman" w:cs="Times New Roman"/>
        </w:rPr>
        <w:tab/>
        <w:t>1/63,000</w:t>
      </w:r>
    </w:p>
    <w:p w:rsidR="005B75A1" w:rsidRPr="00872F27" w:rsidRDefault="005B75A1" w:rsidP="005B75A1">
      <w:pPr>
        <w:pStyle w:val="BodyTextIndent"/>
        <w:ind w:left="360" w:firstLine="0"/>
        <w:rPr>
          <w:rFonts w:ascii="Times New Roman" w:hAnsi="Times New Roman" w:cs="Times New Roman"/>
        </w:rPr>
      </w:pPr>
      <w:r w:rsidRPr="00872F27">
        <w:rPr>
          <w:rFonts w:ascii="Times New Roman" w:hAnsi="Times New Roman" w:cs="Times New Roman"/>
        </w:rPr>
        <w:t>The permissible accuracy is      1/5,000</w:t>
      </w:r>
    </w:p>
    <w:p w:rsidR="005B75A1" w:rsidRPr="00872F27" w:rsidRDefault="005B75A1" w:rsidP="005B75A1">
      <w:pPr>
        <w:spacing w:after="0" w:line="480" w:lineRule="auto"/>
        <w:ind w:left="360"/>
        <w:jc w:val="both"/>
        <w:rPr>
          <w:rFonts w:ascii="Times New Roman" w:hAnsi="Times New Roman" w:cs="Times New Roman"/>
          <w:b/>
          <w:sz w:val="24"/>
          <w:szCs w:val="24"/>
        </w:rPr>
      </w:pPr>
    </w:p>
    <w:p w:rsidR="005B75A1" w:rsidRDefault="005B75A1" w:rsidP="005B75A1">
      <w:pPr>
        <w:spacing w:after="0" w:line="480" w:lineRule="auto"/>
        <w:ind w:left="360"/>
        <w:jc w:val="both"/>
        <w:rPr>
          <w:rFonts w:ascii="Times New Roman" w:hAnsi="Times New Roman" w:cs="Times New Roman"/>
          <w:b/>
          <w:sz w:val="24"/>
          <w:szCs w:val="24"/>
        </w:rPr>
      </w:pPr>
    </w:p>
    <w:p w:rsidR="005B75A1" w:rsidRDefault="005B75A1" w:rsidP="005B75A1">
      <w:pPr>
        <w:spacing w:after="0" w:line="480" w:lineRule="auto"/>
        <w:ind w:left="360"/>
        <w:jc w:val="both"/>
        <w:rPr>
          <w:rFonts w:ascii="Times New Roman" w:hAnsi="Times New Roman" w:cs="Times New Roman"/>
          <w:b/>
          <w:sz w:val="24"/>
          <w:szCs w:val="24"/>
        </w:rPr>
      </w:pPr>
    </w:p>
    <w:p w:rsidR="005B75A1" w:rsidRPr="00872F27" w:rsidRDefault="005B75A1" w:rsidP="005B75A1">
      <w:pPr>
        <w:spacing w:after="0" w:line="480" w:lineRule="auto"/>
        <w:ind w:left="360"/>
        <w:jc w:val="both"/>
        <w:rPr>
          <w:rFonts w:ascii="Times New Roman" w:hAnsi="Times New Roman" w:cs="Times New Roman"/>
          <w:b/>
          <w:sz w:val="24"/>
          <w:szCs w:val="24"/>
        </w:rPr>
      </w:pPr>
    </w:p>
    <w:p w:rsidR="005B75A1" w:rsidRPr="00872F27" w:rsidRDefault="005B75A1" w:rsidP="005B75A1">
      <w:pPr>
        <w:spacing w:after="0" w:line="480" w:lineRule="auto"/>
        <w:ind w:left="360"/>
        <w:jc w:val="both"/>
        <w:rPr>
          <w:rFonts w:ascii="Times New Roman" w:hAnsi="Times New Roman" w:cs="Times New Roman"/>
          <w:b/>
          <w:sz w:val="24"/>
          <w:szCs w:val="24"/>
        </w:rPr>
      </w:pP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4.5</w:t>
      </w:r>
      <w:r w:rsidRPr="00872F27">
        <w:rPr>
          <w:rFonts w:ascii="Times New Roman" w:hAnsi="Times New Roman" w:cs="Times New Roman"/>
          <w:b/>
          <w:sz w:val="24"/>
          <w:szCs w:val="24"/>
        </w:rPr>
        <w:tab/>
        <w:t>HEIGHT ACCURACY</w:t>
      </w:r>
    </w:p>
    <w:p w:rsidR="005B75A1" w:rsidRPr="00872F27" w:rsidRDefault="005B75A1" w:rsidP="005B75A1">
      <w:pPr>
        <w:spacing w:after="0" w:line="480" w:lineRule="auto"/>
        <w:ind w:left="360"/>
        <w:rPr>
          <w:rFonts w:ascii="Times New Roman" w:eastAsia="Calibri" w:hAnsi="Times New Roman" w:cs="Times New Roman"/>
          <w:sz w:val="24"/>
          <w:szCs w:val="24"/>
        </w:rPr>
      </w:pPr>
      <w:r w:rsidRPr="00872F27">
        <w:rPr>
          <w:rFonts w:ascii="Times New Roman" w:eastAsia="Calibri" w:hAnsi="Times New Roman" w:cs="Times New Roman"/>
          <w:sz w:val="24"/>
          <w:szCs w:val="24"/>
        </w:rPr>
        <w:t xml:space="preserve">Obtained error in leveling traverse </w:t>
      </w:r>
      <w:r w:rsidRPr="00872F27">
        <w:rPr>
          <w:rFonts w:ascii="Times New Roman" w:hAnsi="Times New Roman" w:cs="Times New Roman"/>
          <w:sz w:val="24"/>
          <w:szCs w:val="24"/>
        </w:rPr>
        <w:t>(Misclosure)</w:t>
      </w:r>
      <w:r w:rsidRPr="00872F27">
        <w:rPr>
          <w:rFonts w:ascii="Times New Roman" w:hAnsi="Times New Roman" w:cs="Times New Roman"/>
          <w:sz w:val="24"/>
          <w:szCs w:val="24"/>
        </w:rPr>
        <w:tab/>
      </w:r>
      <w:r w:rsidRPr="00872F27">
        <w:rPr>
          <w:rFonts w:ascii="Times New Roman" w:eastAsia="Calibri" w:hAnsi="Times New Roman" w:cs="Times New Roman"/>
          <w:sz w:val="24"/>
          <w:szCs w:val="24"/>
        </w:rPr>
        <w:t>= -0.0</w:t>
      </w:r>
      <w:r w:rsidRPr="00872F27">
        <w:rPr>
          <w:rFonts w:ascii="Times New Roman" w:hAnsi="Times New Roman" w:cs="Times New Roman"/>
          <w:sz w:val="24"/>
          <w:szCs w:val="24"/>
        </w:rPr>
        <w:t>28</w:t>
      </w:r>
      <w:r w:rsidRPr="00872F27">
        <w:rPr>
          <w:rFonts w:ascii="Times New Roman" w:eastAsia="Calibri" w:hAnsi="Times New Roman" w:cs="Times New Roman"/>
          <w:sz w:val="24"/>
          <w:szCs w:val="24"/>
        </w:rPr>
        <w:t>m</w:t>
      </w:r>
    </w:p>
    <w:p w:rsidR="005B75A1" w:rsidRPr="00872F27" w:rsidRDefault="005B75A1" w:rsidP="005B75A1">
      <w:pPr>
        <w:spacing w:after="0" w:line="480" w:lineRule="auto"/>
        <w:ind w:left="360"/>
        <w:rPr>
          <w:rFonts w:ascii="Times New Roman" w:hAnsi="Times New Roman" w:cs="Times New Roman"/>
          <w:sz w:val="24"/>
          <w:szCs w:val="24"/>
        </w:rPr>
      </w:pPr>
      <w:r w:rsidRPr="00872F27">
        <w:rPr>
          <w:rFonts w:ascii="Times New Roman" w:hAnsi="Times New Roman" w:cs="Times New Roman"/>
          <w:sz w:val="24"/>
          <w:szCs w:val="24"/>
        </w:rPr>
        <w:t>Minimum a</w:t>
      </w:r>
      <w:r w:rsidRPr="00872F27">
        <w:rPr>
          <w:rFonts w:ascii="Times New Roman" w:eastAsia="Calibri" w:hAnsi="Times New Roman" w:cs="Times New Roman"/>
          <w:sz w:val="24"/>
          <w:szCs w:val="24"/>
        </w:rPr>
        <w:t xml:space="preserve">llowable error in leveling </w:t>
      </w:r>
      <w:r w:rsidRPr="00872F27">
        <w:rPr>
          <w:rFonts w:ascii="Times New Roman" w:hAnsi="Times New Roman" w:cs="Times New Roman"/>
          <w:sz w:val="24"/>
          <w:szCs w:val="24"/>
        </w:rPr>
        <w:t xml:space="preserve">(Permissible) </w:t>
      </w:r>
      <w:r w:rsidRPr="00872F27">
        <w:rPr>
          <w:rFonts w:ascii="Times New Roman" w:hAnsi="Times New Roman" w:cs="Times New Roman"/>
          <w:sz w:val="24"/>
          <w:szCs w:val="24"/>
        </w:rPr>
        <w:tab/>
        <w:t>=</w:t>
      </w:r>
      <w:r w:rsidRPr="00872F27">
        <w:rPr>
          <w:rFonts w:ascii="Times New Roman" w:eastAsia="Calibri" w:hAnsi="Times New Roman" w:cs="Times New Roman"/>
          <w:sz w:val="24"/>
          <w:szCs w:val="24"/>
        </w:rPr>
        <w:t xml:space="preserve"> 24mm√k </w:t>
      </w:r>
    </w:p>
    <w:p w:rsidR="005B75A1" w:rsidRPr="00872F27" w:rsidRDefault="005B75A1" w:rsidP="005B75A1">
      <w:pPr>
        <w:spacing w:after="0" w:line="480" w:lineRule="auto"/>
        <w:ind w:left="360"/>
        <w:rPr>
          <w:rFonts w:ascii="Times New Roman" w:eastAsia="Calibri" w:hAnsi="Times New Roman" w:cs="Times New Roman"/>
          <w:sz w:val="24"/>
          <w:szCs w:val="24"/>
        </w:rPr>
      </w:pPr>
      <w:r w:rsidRPr="00872F27">
        <w:rPr>
          <w:rFonts w:ascii="Times New Roman" w:hAnsi="Times New Roman" w:cs="Times New Roman"/>
          <w:sz w:val="24"/>
          <w:szCs w:val="24"/>
        </w:rPr>
        <w:t>W</w:t>
      </w:r>
      <w:r w:rsidRPr="00872F27">
        <w:rPr>
          <w:rFonts w:ascii="Times New Roman" w:eastAsia="Calibri" w:hAnsi="Times New Roman" w:cs="Times New Roman"/>
          <w:sz w:val="24"/>
          <w:szCs w:val="24"/>
        </w:rPr>
        <w:t>here k = distance covered in kilometers is 9.0km</w:t>
      </w:r>
    </w:p>
    <w:p w:rsidR="005B75A1" w:rsidRPr="00872F27" w:rsidRDefault="005B75A1" w:rsidP="005B75A1">
      <w:pPr>
        <w:spacing w:after="0" w:line="480" w:lineRule="auto"/>
        <w:ind w:left="360"/>
        <w:rPr>
          <w:rFonts w:ascii="Times New Roman" w:hAnsi="Times New Roman" w:cs="Times New Roman"/>
          <w:sz w:val="24"/>
          <w:szCs w:val="24"/>
        </w:rPr>
      </w:pPr>
      <w:r w:rsidRPr="00872F27">
        <w:rPr>
          <w:rFonts w:ascii="Times New Roman" w:eastAsia="Calibri" w:hAnsi="Times New Roman" w:cs="Times New Roman"/>
          <w:sz w:val="24"/>
          <w:szCs w:val="24"/>
        </w:rPr>
        <w:t xml:space="preserve">Allowable error </w:t>
      </w:r>
      <w:r w:rsidRPr="00872F27">
        <w:rPr>
          <w:rFonts w:ascii="Times New Roman" w:hAnsi="Times New Roman" w:cs="Times New Roman"/>
          <w:sz w:val="24"/>
          <w:szCs w:val="24"/>
        </w:rPr>
        <w:t xml:space="preserve">over in </w:t>
      </w:r>
      <w:r w:rsidRPr="00872F27">
        <w:rPr>
          <w:rFonts w:ascii="Times New Roman" w:eastAsia="Calibri" w:hAnsi="Times New Roman" w:cs="Times New Roman"/>
          <w:sz w:val="24"/>
          <w:szCs w:val="24"/>
        </w:rPr>
        <w:t xml:space="preserve">height </w:t>
      </w:r>
      <w:r w:rsidRPr="00872F27">
        <w:rPr>
          <w:rFonts w:ascii="Times New Roman" w:hAnsi="Times New Roman" w:cs="Times New Roman"/>
          <w:sz w:val="24"/>
          <w:szCs w:val="24"/>
        </w:rPr>
        <w:t xml:space="preserve">over km </w:t>
      </w:r>
      <w:r w:rsidRPr="00872F27">
        <w:rPr>
          <w:rFonts w:ascii="Times New Roman" w:hAnsi="Times New Roman" w:cs="Times New Roman"/>
          <w:sz w:val="24"/>
          <w:szCs w:val="24"/>
        </w:rPr>
        <w:tab/>
        <w:t xml:space="preserve">= </w:t>
      </w:r>
    </w:p>
    <w:p w:rsidR="005B75A1" w:rsidRPr="00872F27" w:rsidRDefault="005B75A1" w:rsidP="005B75A1">
      <w:pPr>
        <w:spacing w:after="0" w:line="480" w:lineRule="auto"/>
        <w:ind w:left="360"/>
        <w:rPr>
          <w:rFonts w:ascii="Times New Roman" w:eastAsia="Calibri" w:hAnsi="Times New Roman" w:cs="Times New Roman"/>
          <w:sz w:val="24"/>
          <w:szCs w:val="24"/>
        </w:rPr>
      </w:pPr>
      <w:r w:rsidRPr="00872F27">
        <w:rPr>
          <w:rFonts w:ascii="Times New Roman" w:eastAsia="Calibri" w:hAnsi="Times New Roman" w:cs="Times New Roman"/>
          <w:sz w:val="24"/>
          <w:szCs w:val="24"/>
        </w:rPr>
        <w:t>24mm√k = 24mm√</w:t>
      </w:r>
      <w:r w:rsidRPr="00872F27">
        <w:rPr>
          <w:rFonts w:ascii="Times New Roman" w:hAnsi="Times New Roman" w:cs="Times New Roman"/>
          <w:sz w:val="24"/>
          <w:szCs w:val="24"/>
        </w:rPr>
        <w:t xml:space="preserve">9.0km </w:t>
      </w:r>
      <w:r w:rsidRPr="00872F27">
        <w:rPr>
          <w:rFonts w:ascii="Times New Roman" w:hAnsi="Times New Roman" w:cs="Times New Roman"/>
          <w:sz w:val="24"/>
          <w:szCs w:val="24"/>
        </w:rPr>
        <w:tab/>
        <w:t xml:space="preserve">= </w:t>
      </w:r>
      <w:r w:rsidRPr="00872F27">
        <w:rPr>
          <w:rFonts w:ascii="Times New Roman" w:hAnsi="Times New Roman" w:cs="Times New Roman"/>
          <w:sz w:val="24"/>
          <w:szCs w:val="24"/>
        </w:rPr>
        <w:tab/>
      </w:r>
      <w:r w:rsidRPr="00872F27">
        <w:rPr>
          <w:rFonts w:ascii="Times New Roman" w:hAnsi="Times New Roman" w:cs="Times New Roman"/>
          <w:b/>
          <w:sz w:val="24"/>
          <w:szCs w:val="24"/>
        </w:rPr>
        <w:t>- 0.0026m</w:t>
      </w:r>
    </w:p>
    <w:p w:rsidR="005B75A1" w:rsidRPr="00872F27" w:rsidRDefault="005B75A1" w:rsidP="005B75A1">
      <w:pPr>
        <w:spacing w:after="0" w:line="480" w:lineRule="auto"/>
        <w:ind w:left="360"/>
        <w:rPr>
          <w:rFonts w:ascii="Times New Roman" w:eastAsia="Calibri" w:hAnsi="Times New Roman" w:cs="Times New Roman"/>
          <w:sz w:val="24"/>
          <w:szCs w:val="24"/>
        </w:rPr>
      </w:pPr>
      <w:r w:rsidRPr="00872F27">
        <w:rPr>
          <w:rFonts w:ascii="Times New Roman" w:hAnsi="Times New Roman" w:cs="Times New Roman"/>
          <w:sz w:val="24"/>
          <w:szCs w:val="24"/>
        </w:rPr>
        <w:t>Therefore</w:t>
      </w:r>
      <w:r w:rsidRPr="00872F27">
        <w:rPr>
          <w:rFonts w:ascii="Times New Roman" w:eastAsia="Calibri" w:hAnsi="Times New Roman" w:cs="Times New Roman"/>
          <w:sz w:val="24"/>
          <w:szCs w:val="24"/>
        </w:rPr>
        <w:t xml:space="preserve">, </w:t>
      </w:r>
      <w:r w:rsidRPr="00872F27">
        <w:rPr>
          <w:rFonts w:ascii="Times New Roman" w:hAnsi="Times New Roman" w:cs="Times New Roman"/>
          <w:sz w:val="24"/>
          <w:szCs w:val="24"/>
        </w:rPr>
        <w:t>it</w:t>
      </w:r>
      <w:r w:rsidRPr="00872F27">
        <w:rPr>
          <w:rFonts w:ascii="Times New Roman" w:eastAsia="Calibri" w:hAnsi="Times New Roman" w:cs="Times New Roman"/>
          <w:sz w:val="24"/>
          <w:szCs w:val="24"/>
        </w:rPr>
        <w:t xml:space="preserve"> means that the job met the required specification.</w:t>
      </w:r>
    </w:p>
    <w:p w:rsidR="005B75A1" w:rsidRPr="00872F27" w:rsidRDefault="005B75A1" w:rsidP="005B75A1">
      <w:pPr>
        <w:spacing w:after="0" w:line="480" w:lineRule="auto"/>
        <w:ind w:left="360"/>
        <w:jc w:val="both"/>
        <w:rPr>
          <w:rFonts w:ascii="Times New Roman" w:hAnsi="Times New Roman" w:cs="Times New Roman"/>
          <w:sz w:val="24"/>
          <w:szCs w:val="24"/>
        </w:rPr>
      </w:pPr>
      <w:r w:rsidRPr="00872F27">
        <w:rPr>
          <w:rFonts w:ascii="Times New Roman" w:hAnsi="Times New Roman" w:cs="Times New Roman"/>
          <w:sz w:val="24"/>
          <w:szCs w:val="24"/>
        </w:rPr>
        <w:t xml:space="preserve">From the above computations, the linear accuracy obtained was better than the allowable limits of 1:5000 according to SURCON specifications for third order engineering job. </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4.6</w:t>
      </w:r>
      <w:r w:rsidRPr="00872F27">
        <w:rPr>
          <w:rFonts w:ascii="Times New Roman" w:hAnsi="Times New Roman" w:cs="Times New Roman"/>
          <w:b/>
          <w:sz w:val="24"/>
          <w:szCs w:val="24"/>
        </w:rPr>
        <w:tab/>
        <w:t>PLAN PRODUCTION</w:t>
      </w:r>
    </w:p>
    <w:p w:rsidR="005B75A1" w:rsidRPr="00872F27" w:rsidRDefault="005B75A1" w:rsidP="005B75A1">
      <w:pPr>
        <w:spacing w:line="480" w:lineRule="auto"/>
        <w:ind w:left="720" w:firstLineChars="300" w:firstLine="720"/>
        <w:jc w:val="both"/>
        <w:rPr>
          <w:rFonts w:ascii="Times New Roman" w:hAnsi="Times New Roman" w:cs="Times New Roman"/>
          <w:sz w:val="24"/>
          <w:szCs w:val="24"/>
        </w:rPr>
      </w:pPr>
      <w:r w:rsidRPr="00872F27">
        <w:rPr>
          <w:rFonts w:ascii="Times New Roman" w:hAnsi="Times New Roman" w:cs="Times New Roman"/>
          <w:sz w:val="24"/>
          <w:szCs w:val="24"/>
        </w:rPr>
        <w:t>The adjusted coordinates were plotted in AutoCAD 2007 and CivilCAD 2013 Environment to generate the centerline of the road, longitudinal profile and cross section. The details were also plotted.The essence of obtaining a detail plan is to provide a platform for horizontal curve and alignment design for the road expansion /rehabilitation. Information shown on the detail plan provides a vivid representation of the land mass for easy understanding of the route.</w:t>
      </w:r>
    </w:p>
    <w:p w:rsidR="005B75A1" w:rsidRPr="00872F27" w:rsidRDefault="005B75A1" w:rsidP="005B75A1">
      <w:pPr>
        <w:pStyle w:val="ListParagraph"/>
        <w:numPr>
          <w:ilvl w:val="2"/>
          <w:numId w:val="27"/>
        </w:num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HORIZONTAL ALIGNMENT PLAN</w:t>
      </w:r>
    </w:p>
    <w:p w:rsidR="005B75A1" w:rsidRPr="00872F27" w:rsidRDefault="005B75A1" w:rsidP="005B75A1">
      <w:pPr>
        <w:spacing w:line="480" w:lineRule="auto"/>
        <w:ind w:left="720" w:firstLine="720"/>
        <w:rPr>
          <w:rFonts w:ascii="Times New Roman" w:hAnsi="Times New Roman" w:cs="Times New Roman"/>
          <w:sz w:val="24"/>
          <w:szCs w:val="24"/>
        </w:rPr>
      </w:pPr>
      <w:r w:rsidRPr="00872F27">
        <w:rPr>
          <w:rFonts w:ascii="Times New Roman" w:hAnsi="Times New Roman" w:cs="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rsidR="005B75A1" w:rsidRPr="00872F27" w:rsidRDefault="005B75A1" w:rsidP="005B75A1">
      <w:pPr>
        <w:spacing w:line="480" w:lineRule="auto"/>
        <w:jc w:val="both"/>
        <w:rPr>
          <w:rFonts w:ascii="Times New Roman" w:hAnsi="Times New Roman" w:cs="Times New Roman"/>
          <w:sz w:val="24"/>
          <w:szCs w:val="24"/>
        </w:rPr>
      </w:pPr>
    </w:p>
    <w:p w:rsidR="005B75A1" w:rsidRPr="00872F27" w:rsidRDefault="005B75A1" w:rsidP="005B75A1">
      <w:pPr>
        <w:spacing w:line="480" w:lineRule="auto"/>
        <w:jc w:val="both"/>
        <w:rPr>
          <w:rFonts w:ascii="Times New Roman" w:hAnsi="Times New Roman" w:cs="Times New Roman"/>
          <w:sz w:val="24"/>
          <w:szCs w:val="24"/>
        </w:rPr>
      </w:pPr>
    </w:p>
    <w:p w:rsidR="005B75A1" w:rsidRPr="00872F27" w:rsidRDefault="005B75A1" w:rsidP="005B75A1">
      <w:pPr>
        <w:spacing w:line="480" w:lineRule="auto"/>
        <w:jc w:val="both"/>
        <w:rPr>
          <w:rFonts w:ascii="Times New Roman" w:hAnsi="Times New Roman" w:cs="Times New Roman"/>
          <w:sz w:val="24"/>
          <w:szCs w:val="24"/>
        </w:rPr>
      </w:pPr>
      <w:r w:rsidRPr="00872F27">
        <w:rPr>
          <w:rFonts w:ascii="Times New Roman" w:hAnsi="Times New Roman" w:cs="Times New Roman"/>
          <w:noProof/>
          <w:sz w:val="24"/>
          <w:szCs w:val="24"/>
        </w:rPr>
        <w:drawing>
          <wp:inline distT="0" distB="0" distL="0" distR="0">
            <wp:extent cx="5943600" cy="3342622"/>
            <wp:effectExtent l="0" t="0" r="0" b="0"/>
            <wp:docPr id="9" name="Picture 105"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5B75A1" w:rsidRPr="00872F27" w:rsidRDefault="005B75A1" w:rsidP="005B75A1">
      <w:pPr>
        <w:spacing w:line="480" w:lineRule="auto"/>
        <w:jc w:val="both"/>
        <w:rPr>
          <w:rFonts w:ascii="Times New Roman" w:hAnsi="Times New Roman" w:cs="Times New Roman"/>
          <w:i/>
          <w:iCs/>
          <w:sz w:val="24"/>
          <w:szCs w:val="24"/>
        </w:rPr>
      </w:pPr>
      <w:r w:rsidRPr="00872F27">
        <w:rPr>
          <w:rFonts w:ascii="Times New Roman" w:hAnsi="Times New Roman" w:cs="Times New Roman"/>
          <w:i/>
          <w:iCs/>
          <w:sz w:val="24"/>
          <w:szCs w:val="24"/>
        </w:rPr>
        <w:t>Fig 4.1: Horizontal plan of the route</w:t>
      </w:r>
    </w:p>
    <w:p w:rsidR="005B75A1" w:rsidRPr="00872F27" w:rsidRDefault="005B75A1" w:rsidP="005B75A1">
      <w:pPr>
        <w:spacing w:line="480" w:lineRule="auto"/>
        <w:jc w:val="both"/>
        <w:rPr>
          <w:rFonts w:ascii="Times New Roman" w:hAnsi="Times New Roman" w:cs="Times New Roman"/>
          <w:i/>
          <w:iCs/>
          <w:sz w:val="24"/>
          <w:szCs w:val="24"/>
        </w:rPr>
      </w:pP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4.6.2</w:t>
      </w:r>
      <w:r w:rsidRPr="00872F27">
        <w:rPr>
          <w:rFonts w:ascii="Times New Roman" w:hAnsi="Times New Roman" w:cs="Times New Roman"/>
          <w:b/>
          <w:sz w:val="24"/>
          <w:szCs w:val="24"/>
        </w:rPr>
        <w:tab/>
        <w:t>VERTICAL ALIGNMENT PLAN</w:t>
      </w:r>
    </w:p>
    <w:p w:rsidR="005B75A1" w:rsidRPr="00872F27" w:rsidRDefault="005B75A1" w:rsidP="005B75A1">
      <w:pPr>
        <w:spacing w:line="480" w:lineRule="auto"/>
        <w:rPr>
          <w:rFonts w:ascii="Times New Roman" w:hAnsi="Times New Roman" w:cs="Times New Roman"/>
          <w:sz w:val="24"/>
          <w:szCs w:val="24"/>
        </w:rPr>
      </w:pPr>
      <w:r w:rsidRPr="00872F27">
        <w:rPr>
          <w:rFonts w:ascii="Times New Roman" w:hAnsi="Times New Roman" w:cs="Times New Roman"/>
          <w:b/>
          <w:bCs/>
          <w:sz w:val="24"/>
          <w:szCs w:val="24"/>
        </w:rPr>
        <w:tab/>
      </w:r>
      <w:r w:rsidRPr="00872F27">
        <w:rPr>
          <w:rFonts w:ascii="Times New Roman" w:hAnsi="Times New Roman" w:cs="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rsidR="005B75A1" w:rsidRPr="00872F27" w:rsidRDefault="005B75A1" w:rsidP="005B75A1">
      <w:pPr>
        <w:spacing w:line="480" w:lineRule="auto"/>
        <w:rPr>
          <w:rFonts w:ascii="Times New Roman" w:hAnsi="Times New Roman" w:cs="Times New Roman"/>
          <w:sz w:val="24"/>
          <w:szCs w:val="24"/>
        </w:rPr>
      </w:pPr>
      <w:r w:rsidRPr="00872F27">
        <w:rPr>
          <w:rFonts w:ascii="Times New Roman" w:hAnsi="Times New Roman" w:cs="Times New Roman"/>
          <w:sz w:val="24"/>
          <w:szCs w:val="24"/>
        </w:rPr>
        <w:t>The design of the route was done after the creation of the longitudinal profile. The longitudinal profile was created using AutoCAD Civil 3D 2022. The steps in the creation of the longitudinal profile shown in fig 4.2 are as follows:</w:t>
      </w:r>
    </w:p>
    <w:p w:rsidR="005B75A1" w:rsidRPr="00872F27" w:rsidRDefault="005B75A1" w:rsidP="005B75A1">
      <w:pPr>
        <w:spacing w:line="480" w:lineRule="auto"/>
        <w:rPr>
          <w:rFonts w:ascii="Times New Roman" w:hAnsi="Times New Roman" w:cs="Times New Roman"/>
          <w:sz w:val="24"/>
          <w:szCs w:val="24"/>
        </w:rPr>
      </w:pPr>
    </w:p>
    <w:p w:rsidR="005B75A1" w:rsidRPr="00872F27" w:rsidRDefault="005B75A1" w:rsidP="005B75A1">
      <w:pPr>
        <w:spacing w:line="480" w:lineRule="auto"/>
        <w:jc w:val="both"/>
        <w:rPr>
          <w:rFonts w:ascii="Times New Roman" w:hAnsi="Times New Roman" w:cs="Times New Roman"/>
          <w:sz w:val="24"/>
          <w:szCs w:val="24"/>
        </w:rPr>
      </w:pPr>
    </w:p>
    <w:p w:rsidR="005B75A1" w:rsidRPr="00872F27" w:rsidRDefault="005B75A1" w:rsidP="005B75A1">
      <w:pPr>
        <w:spacing w:line="480" w:lineRule="auto"/>
        <w:jc w:val="center"/>
        <w:rPr>
          <w:rFonts w:ascii="Times New Roman" w:hAnsi="Times New Roman" w:cs="Times New Roman"/>
          <w:sz w:val="24"/>
          <w:szCs w:val="24"/>
        </w:rPr>
      </w:pPr>
      <w:r w:rsidRPr="00872F27">
        <w:rPr>
          <w:rFonts w:ascii="Times New Roman" w:hAnsi="Times New Roman" w:cs="Times New Roman"/>
          <w:noProof/>
          <w:sz w:val="24"/>
          <w:szCs w:val="24"/>
        </w:rPr>
        <w:drawing>
          <wp:inline distT="0" distB="0" distL="0" distR="0">
            <wp:extent cx="5741179" cy="3431845"/>
            <wp:effectExtent l="19050" t="0" r="0" b="0"/>
            <wp:docPr id="10" name="Picture 106" descr="C:\Users\USER\Desktop\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r.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344" cy="3440312"/>
                    </a:xfrm>
                    <a:prstGeom prst="rect">
                      <a:avLst/>
                    </a:prstGeom>
                    <a:noFill/>
                    <a:ln>
                      <a:noFill/>
                    </a:ln>
                  </pic:spPr>
                </pic:pic>
              </a:graphicData>
            </a:graphic>
          </wp:inline>
        </w:drawing>
      </w:r>
      <w:bookmarkStart w:id="5" w:name="_Hlk190988520"/>
    </w:p>
    <w:p w:rsidR="005B75A1" w:rsidRPr="00872F27" w:rsidRDefault="005B75A1" w:rsidP="005B75A1">
      <w:pPr>
        <w:spacing w:line="480" w:lineRule="auto"/>
        <w:jc w:val="both"/>
        <w:rPr>
          <w:rFonts w:ascii="Times New Roman" w:hAnsi="Times New Roman" w:cs="Times New Roman"/>
          <w:i/>
          <w:iCs/>
          <w:sz w:val="24"/>
          <w:szCs w:val="24"/>
        </w:rPr>
      </w:pPr>
      <w:r w:rsidRPr="00872F27">
        <w:rPr>
          <w:rFonts w:ascii="Times New Roman" w:hAnsi="Times New Roman" w:cs="Times New Roman"/>
          <w:i/>
          <w:iCs/>
          <w:sz w:val="24"/>
          <w:szCs w:val="24"/>
        </w:rPr>
        <w:t>Fig 4.2: Vertical Profile of the route</w:t>
      </w:r>
      <w:bookmarkEnd w:id="5"/>
      <w:r w:rsidRPr="00872F27">
        <w:rPr>
          <w:rFonts w:ascii="Times New Roman" w:hAnsi="Times New Roman" w:cs="Times New Roman"/>
          <w:i/>
          <w:iCs/>
          <w:sz w:val="24"/>
          <w:szCs w:val="24"/>
        </w:rPr>
        <w:t>.</w:t>
      </w:r>
    </w:p>
    <w:p w:rsidR="005B75A1" w:rsidRPr="00872F27" w:rsidRDefault="005B75A1" w:rsidP="005B75A1">
      <w:pPr>
        <w:pStyle w:val="ListParagraph"/>
        <w:numPr>
          <w:ilvl w:val="2"/>
          <w:numId w:val="28"/>
        </w:num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CROSS SECTION PLAN</w:t>
      </w:r>
    </w:p>
    <w:p w:rsidR="005B75A1" w:rsidRPr="00872F27" w:rsidRDefault="005B75A1" w:rsidP="005B75A1">
      <w:pPr>
        <w:spacing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 xml:space="preserve">The terrain information across the road chainage is shown in the cross-section. Details were displayed, including the height of the proposed and current center line and embankments. In cut and fill analysis, the area and, consequently, the volumes of earthwork were generated using the cross-section parameters. </w:t>
      </w:r>
    </w:p>
    <w:p w:rsidR="005B75A1" w:rsidRPr="00872F27" w:rsidRDefault="005B75A1" w:rsidP="005B75A1">
      <w:pPr>
        <w:spacing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 xml:space="preserve">The following process was carried out on the currently plotting on Auto CAD Civil CAD for generating cross section. The Cross Section icon was used to sample the sections from the existing ground, edit the values of the tangents, curves, and spirals, and create a current surface by clicking on surfaces and setting current surface. A template </w:t>
      </w:r>
      <w:r w:rsidRPr="00872F27">
        <w:rPr>
          <w:rFonts w:ascii="Times New Roman" w:hAnsi="Times New Roman" w:cs="Times New Roman"/>
          <w:sz w:val="24"/>
          <w:szCs w:val="24"/>
        </w:rPr>
        <w:lastRenderedPageBreak/>
        <w:t xml:space="preserve">was created for the section and it was also edited under design control. Then, by clicking on section plot, all was selected, and all sections were created. </w:t>
      </w:r>
    </w:p>
    <w:p w:rsidR="005B75A1" w:rsidRPr="00872F27" w:rsidRDefault="005B75A1" w:rsidP="005B75A1">
      <w:pPr>
        <w:spacing w:line="480" w:lineRule="auto"/>
        <w:jc w:val="both"/>
        <w:rPr>
          <w:rFonts w:ascii="Times New Roman" w:hAnsi="Times New Roman" w:cs="Times New Roman"/>
          <w:i/>
          <w:iCs/>
          <w:sz w:val="24"/>
          <w:szCs w:val="24"/>
        </w:rPr>
      </w:pPr>
      <w:r w:rsidRPr="00872F27">
        <w:rPr>
          <w:rFonts w:ascii="Times New Roman" w:hAnsi="Times New Roman" w:cs="Times New Roman"/>
          <w:noProof/>
          <w:sz w:val="24"/>
          <w:szCs w:val="24"/>
        </w:rPr>
        <w:drawing>
          <wp:inline distT="0" distB="0" distL="0" distR="0">
            <wp:extent cx="5650663" cy="4288646"/>
            <wp:effectExtent l="19050" t="0" r="7187" b="0"/>
            <wp:docPr id="11" name="Picture 7" descr="C:\Users\USER\Desktop\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oss.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2935" cy="4305550"/>
                    </a:xfrm>
                    <a:prstGeom prst="rect">
                      <a:avLst/>
                    </a:prstGeom>
                    <a:noFill/>
                    <a:ln>
                      <a:noFill/>
                    </a:ln>
                  </pic:spPr>
                </pic:pic>
              </a:graphicData>
            </a:graphic>
          </wp:inline>
        </w:drawing>
      </w:r>
    </w:p>
    <w:p w:rsidR="005B75A1" w:rsidRPr="00872F27" w:rsidRDefault="005B75A1" w:rsidP="005B75A1">
      <w:pPr>
        <w:spacing w:line="480" w:lineRule="auto"/>
        <w:jc w:val="both"/>
        <w:rPr>
          <w:rFonts w:ascii="Times New Roman" w:hAnsi="Times New Roman" w:cs="Times New Roman"/>
          <w:i/>
          <w:iCs/>
          <w:sz w:val="24"/>
          <w:szCs w:val="24"/>
        </w:rPr>
      </w:pPr>
      <w:r w:rsidRPr="00872F27">
        <w:rPr>
          <w:rFonts w:ascii="Times New Roman" w:hAnsi="Times New Roman" w:cs="Times New Roman"/>
          <w:i/>
          <w:iCs/>
          <w:sz w:val="24"/>
          <w:szCs w:val="24"/>
        </w:rPr>
        <w:t>Fig. 4.3: Diagram showing generated cross section</w:t>
      </w:r>
    </w:p>
    <w:p w:rsidR="005B75A1" w:rsidRPr="00872F27" w:rsidRDefault="005B75A1" w:rsidP="005B75A1">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4.6.4</w:t>
      </w:r>
      <w:r w:rsidRPr="00872F27">
        <w:rPr>
          <w:rFonts w:ascii="Times New Roman" w:hAnsi="Times New Roman" w:cs="Times New Roman"/>
          <w:b/>
          <w:sz w:val="24"/>
          <w:szCs w:val="24"/>
        </w:rPr>
        <w:tab/>
        <w:t>VOLUME OF EARTWORKS</w:t>
      </w:r>
    </w:p>
    <w:p w:rsidR="005B75A1" w:rsidRPr="00872F27" w:rsidRDefault="005B75A1" w:rsidP="005B75A1">
      <w:pPr>
        <w:spacing w:line="480" w:lineRule="auto"/>
        <w:ind w:left="720" w:firstLine="720"/>
        <w:jc w:val="both"/>
        <w:rPr>
          <w:rFonts w:ascii="Times New Roman" w:hAnsi="Times New Roman" w:cs="Times New Roman"/>
          <w:sz w:val="24"/>
          <w:szCs w:val="24"/>
        </w:rPr>
      </w:pPr>
      <w:r w:rsidRPr="00872F27">
        <w:rPr>
          <w:rFonts w:ascii="Times New Roman" w:hAnsi="Times New Roman" w:cs="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rsidR="005B75A1" w:rsidRPr="00872F27" w:rsidRDefault="005B75A1" w:rsidP="005B75A1">
      <w:pPr>
        <w:spacing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The software used for volume of earth work calculation is AutoCAD 2007and Civil CAD 2014, the process involves selecting specific areas for calculation and defining initial and final </w:t>
      </w:r>
      <w:r w:rsidRPr="00872F27">
        <w:rPr>
          <w:rFonts w:ascii="Times New Roman" w:hAnsi="Times New Roman" w:cs="Times New Roman"/>
          <w:sz w:val="24"/>
          <w:szCs w:val="24"/>
        </w:rPr>
        <w:lastRenderedPageBreak/>
        <w:t>surfaces, which can be particularly useful in monitoring changes over time, such as material removal or deposition.</w:t>
      </w:r>
    </w:p>
    <w:p w:rsidR="005B75A1" w:rsidRPr="00872F27" w:rsidRDefault="005B75A1" w:rsidP="005B75A1">
      <w:pPr>
        <w:spacing w:line="480" w:lineRule="auto"/>
        <w:jc w:val="both"/>
        <w:rPr>
          <w:rFonts w:ascii="Times New Roman" w:hAnsi="Times New Roman" w:cs="Times New Roman"/>
          <w:sz w:val="24"/>
          <w:szCs w:val="24"/>
        </w:rPr>
      </w:pPr>
      <w:r w:rsidRPr="00872F27">
        <w:rPr>
          <w:rFonts w:ascii="Times New Roman" w:hAnsi="Times New Roman" w:cs="Times New Roman"/>
          <w:noProof/>
          <w:sz w:val="24"/>
          <w:szCs w:val="24"/>
        </w:rPr>
        <w:drawing>
          <wp:inline distT="0" distB="0" distL="0" distR="0">
            <wp:extent cx="5662128" cy="4695568"/>
            <wp:effectExtent l="0" t="0" r="0" b="0"/>
            <wp:docPr id="12" name="Picture 107" descr="C:\Users\USER\Desktop\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l.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469" cy="4727364"/>
                    </a:xfrm>
                    <a:prstGeom prst="rect">
                      <a:avLst/>
                    </a:prstGeom>
                    <a:noFill/>
                    <a:ln>
                      <a:noFill/>
                    </a:ln>
                  </pic:spPr>
                </pic:pic>
              </a:graphicData>
            </a:graphic>
          </wp:inline>
        </w:drawing>
      </w:r>
    </w:p>
    <w:p w:rsidR="005B75A1" w:rsidRPr="00872F27" w:rsidRDefault="005B75A1" w:rsidP="005B75A1">
      <w:pPr>
        <w:spacing w:line="480" w:lineRule="auto"/>
        <w:ind w:firstLine="720"/>
        <w:jc w:val="both"/>
        <w:rPr>
          <w:rFonts w:ascii="Times New Roman" w:hAnsi="Times New Roman" w:cs="Times New Roman"/>
          <w:i/>
          <w:iCs/>
          <w:sz w:val="24"/>
          <w:szCs w:val="24"/>
        </w:rPr>
      </w:pPr>
      <w:r w:rsidRPr="00872F27">
        <w:rPr>
          <w:rFonts w:ascii="Times New Roman" w:hAnsi="Times New Roman" w:cs="Times New Roman"/>
          <w:i/>
          <w:iCs/>
          <w:sz w:val="24"/>
          <w:szCs w:val="24"/>
        </w:rPr>
        <w:t>Fig. 4.4: Diagram showing generated volume computation</w:t>
      </w:r>
    </w:p>
    <w:p w:rsidR="005B75A1" w:rsidRPr="00872F27" w:rsidRDefault="005B75A1" w:rsidP="005B75A1">
      <w:pPr>
        <w:spacing w:line="480" w:lineRule="auto"/>
        <w:ind w:firstLine="720"/>
        <w:jc w:val="both"/>
        <w:rPr>
          <w:rFonts w:ascii="Times New Roman" w:hAnsi="Times New Roman" w:cs="Times New Roman"/>
          <w:i/>
          <w:iCs/>
          <w:sz w:val="24"/>
          <w:szCs w:val="24"/>
        </w:rPr>
      </w:pPr>
    </w:p>
    <w:p w:rsidR="005B75A1" w:rsidRPr="00872F27" w:rsidRDefault="005B75A1" w:rsidP="005B75A1">
      <w:pPr>
        <w:spacing w:line="480" w:lineRule="auto"/>
        <w:ind w:firstLine="720"/>
        <w:jc w:val="both"/>
        <w:rPr>
          <w:rFonts w:ascii="Times New Roman" w:hAnsi="Times New Roman" w:cs="Times New Roman"/>
          <w:i/>
          <w:iCs/>
          <w:sz w:val="24"/>
          <w:szCs w:val="24"/>
        </w:rPr>
      </w:pPr>
    </w:p>
    <w:p w:rsidR="005B75A1" w:rsidRPr="00872F27" w:rsidRDefault="005B75A1" w:rsidP="005B75A1">
      <w:pPr>
        <w:spacing w:line="480" w:lineRule="auto"/>
        <w:ind w:firstLine="720"/>
        <w:jc w:val="both"/>
        <w:rPr>
          <w:rFonts w:ascii="Times New Roman" w:hAnsi="Times New Roman" w:cs="Times New Roman"/>
          <w:i/>
          <w:iCs/>
          <w:sz w:val="24"/>
          <w:szCs w:val="24"/>
        </w:rPr>
      </w:pPr>
    </w:p>
    <w:p w:rsidR="005B75A1" w:rsidRPr="00872F27" w:rsidRDefault="005B75A1" w:rsidP="005B75A1">
      <w:pPr>
        <w:spacing w:line="480" w:lineRule="auto"/>
        <w:ind w:firstLine="720"/>
        <w:jc w:val="both"/>
        <w:rPr>
          <w:rFonts w:ascii="Times New Roman" w:hAnsi="Times New Roman" w:cs="Times New Roman"/>
          <w:i/>
          <w:iCs/>
          <w:sz w:val="24"/>
          <w:szCs w:val="24"/>
        </w:rPr>
      </w:pPr>
    </w:p>
    <w:p w:rsidR="005B75A1" w:rsidRDefault="005B75A1" w:rsidP="005B75A1">
      <w:pPr>
        <w:spacing w:line="480" w:lineRule="auto"/>
        <w:ind w:firstLine="720"/>
        <w:jc w:val="both"/>
        <w:rPr>
          <w:rFonts w:ascii="Times New Roman" w:hAnsi="Times New Roman" w:cs="Times New Roman"/>
          <w:i/>
          <w:iCs/>
          <w:sz w:val="24"/>
          <w:szCs w:val="24"/>
        </w:rPr>
      </w:pPr>
    </w:p>
    <w:p w:rsidR="00DA0B15" w:rsidRPr="0011071B" w:rsidRDefault="00DA0B15" w:rsidP="00DA0B15">
      <w:pPr>
        <w:spacing w:line="360" w:lineRule="auto"/>
        <w:jc w:val="center"/>
        <w:rPr>
          <w:rFonts w:ascii="Times New Roman" w:hAnsi="Times New Roman" w:cs="Times New Roman"/>
          <w:b/>
          <w:sz w:val="24"/>
          <w:szCs w:val="24"/>
        </w:rPr>
      </w:pPr>
      <w:r w:rsidRPr="0011071B">
        <w:rPr>
          <w:rFonts w:ascii="Times New Roman" w:hAnsi="Times New Roman" w:cs="Times New Roman"/>
          <w:b/>
          <w:sz w:val="24"/>
          <w:szCs w:val="24"/>
        </w:rPr>
        <w:lastRenderedPageBreak/>
        <w:t>CHAPTER FIVE</w:t>
      </w:r>
    </w:p>
    <w:p w:rsidR="00DA0B15" w:rsidRPr="0011071B" w:rsidRDefault="00DA0B15" w:rsidP="00DA0B15">
      <w:pPr>
        <w:spacing w:after="0" w:line="480" w:lineRule="auto"/>
        <w:jc w:val="both"/>
        <w:rPr>
          <w:rFonts w:ascii="Times New Roman" w:hAnsi="Times New Roman" w:cs="Times New Roman"/>
          <w:b/>
          <w:sz w:val="24"/>
          <w:szCs w:val="24"/>
        </w:rPr>
      </w:pPr>
      <w:r w:rsidRPr="00DA0B15">
        <w:rPr>
          <w:rFonts w:ascii="Times New Roman" w:hAnsi="Times New Roman" w:cs="Times New Roman"/>
          <w:b/>
          <w:sz w:val="24"/>
          <w:szCs w:val="24"/>
        </w:rPr>
        <w:t>5.0. PROJECT COSTING</w:t>
      </w:r>
      <w:r>
        <w:rPr>
          <w:rFonts w:ascii="Times New Roman" w:hAnsi="Times New Roman" w:cs="Times New Roman"/>
          <w:b/>
          <w:sz w:val="24"/>
          <w:szCs w:val="24"/>
        </w:rPr>
        <w:t xml:space="preserve">, SUMMARY, </w:t>
      </w:r>
      <w:r w:rsidRPr="0011071B">
        <w:rPr>
          <w:rFonts w:ascii="Times New Roman" w:hAnsi="Times New Roman" w:cs="Times New Roman"/>
          <w:b/>
          <w:sz w:val="24"/>
          <w:szCs w:val="24"/>
        </w:rPr>
        <w:t>CONCLUSION, PROBLEM ENCOUTER AND RECOMMENDATION</w:t>
      </w:r>
    </w:p>
    <w:p w:rsidR="00DA0B15" w:rsidRPr="00DA0B15" w:rsidRDefault="00DA0B15" w:rsidP="00DA0B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Pr="00DA0B15">
        <w:rPr>
          <w:rFonts w:ascii="Times New Roman" w:hAnsi="Times New Roman" w:cs="Times New Roman"/>
          <w:b/>
          <w:sz w:val="24"/>
          <w:szCs w:val="24"/>
        </w:rPr>
        <w:t>PROJECT COSTING</w:t>
      </w:r>
    </w:p>
    <w:p w:rsidR="00DA0B15" w:rsidRPr="00872F27" w:rsidRDefault="00DA0B15" w:rsidP="00DA0B15">
      <w:pPr>
        <w:spacing w:after="0" w:line="480" w:lineRule="auto"/>
        <w:jc w:val="both"/>
        <w:rPr>
          <w:rFonts w:ascii="Times New Roman" w:hAnsi="Times New Roman" w:cs="Times New Roman"/>
          <w:b/>
          <w:sz w:val="24"/>
          <w:szCs w:val="24"/>
        </w:rPr>
      </w:pPr>
      <w:r w:rsidRPr="00872F27">
        <w:rPr>
          <w:rFonts w:ascii="Times New Roman" w:hAnsi="Times New Roman" w:cs="Times New Roman"/>
          <w:b/>
          <w:sz w:val="24"/>
          <w:szCs w:val="24"/>
        </w:rPr>
        <w:t>Table 4.4.1: shows the worked out cost of the project</w:t>
      </w:r>
    </w:p>
    <w:tbl>
      <w:tblPr>
        <w:tblStyle w:val="TableGrid"/>
        <w:tblW w:w="9592" w:type="dxa"/>
        <w:tblInd w:w="-612" w:type="dxa"/>
        <w:tblLook w:val="04A0"/>
      </w:tblPr>
      <w:tblGrid>
        <w:gridCol w:w="2788"/>
        <w:gridCol w:w="1667"/>
        <w:gridCol w:w="874"/>
        <w:gridCol w:w="2301"/>
        <w:gridCol w:w="1962"/>
      </w:tblGrid>
      <w:tr w:rsidR="00DA0B15" w:rsidRPr="00872F27" w:rsidTr="005F4D76">
        <w:trPr>
          <w:trHeight w:val="507"/>
        </w:trPr>
        <w:tc>
          <w:tcPr>
            <w:tcW w:w="2788" w:type="dxa"/>
          </w:tcPr>
          <w:p w:rsidR="00DA0B15" w:rsidRPr="00872F27" w:rsidRDefault="00DA0B15" w:rsidP="005F4D76">
            <w:pPr>
              <w:spacing w:line="480" w:lineRule="auto"/>
              <w:jc w:val="both"/>
              <w:rPr>
                <w:rFonts w:ascii="Times New Roman" w:hAnsi="Times New Roman" w:cs="Times New Roman"/>
                <w:sz w:val="24"/>
                <w:szCs w:val="24"/>
              </w:rPr>
            </w:pPr>
            <w:r w:rsidRPr="00872F27">
              <w:rPr>
                <w:rFonts w:ascii="Times New Roman" w:hAnsi="Times New Roman" w:cs="Times New Roman"/>
                <w:sz w:val="24"/>
                <w:szCs w:val="24"/>
              </w:rPr>
              <w:t xml:space="preserve">OPERATION </w:t>
            </w:r>
          </w:p>
        </w:tc>
        <w:tc>
          <w:tcPr>
            <w:tcW w:w="1667" w:type="dxa"/>
          </w:tcPr>
          <w:p w:rsidR="00DA0B15" w:rsidRPr="00872F27" w:rsidRDefault="00DA0B15" w:rsidP="005F4D76">
            <w:pPr>
              <w:pStyle w:val="NoSpacing"/>
              <w:spacing w:line="480" w:lineRule="auto"/>
              <w:rPr>
                <w:rFonts w:ascii="Times New Roman" w:hAnsi="Times New Roman" w:cs="Times New Roman"/>
                <w:sz w:val="24"/>
                <w:szCs w:val="24"/>
              </w:rPr>
            </w:pPr>
          </w:p>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RATE / DAY</w:t>
            </w:r>
          </w:p>
        </w:tc>
        <w:tc>
          <w:tcPr>
            <w:tcW w:w="874"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NO OF DAYS</w:t>
            </w:r>
          </w:p>
        </w:tc>
        <w:tc>
          <w:tcPr>
            <w:tcW w:w="2301" w:type="dxa"/>
          </w:tcPr>
          <w:p w:rsidR="00DA0B15" w:rsidRPr="00872F27" w:rsidRDefault="00DA0B15" w:rsidP="005F4D76">
            <w:pPr>
              <w:pStyle w:val="NoSpacing"/>
              <w:spacing w:line="480" w:lineRule="auto"/>
              <w:rPr>
                <w:rFonts w:ascii="Times New Roman" w:hAnsi="Times New Roman" w:cs="Times New Roman"/>
                <w:sz w:val="24"/>
                <w:szCs w:val="24"/>
              </w:rPr>
            </w:pPr>
          </w:p>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UNIT COST (#)</w:t>
            </w:r>
          </w:p>
        </w:tc>
        <w:tc>
          <w:tcPr>
            <w:tcW w:w="1962" w:type="dxa"/>
          </w:tcPr>
          <w:p w:rsidR="00DA0B15" w:rsidRPr="00872F27" w:rsidRDefault="00DA0B15" w:rsidP="005F4D76">
            <w:pPr>
              <w:spacing w:line="480" w:lineRule="auto"/>
              <w:jc w:val="both"/>
              <w:rPr>
                <w:rFonts w:ascii="Times New Roman" w:hAnsi="Times New Roman" w:cs="Times New Roman"/>
                <w:sz w:val="24"/>
                <w:szCs w:val="24"/>
              </w:rPr>
            </w:pPr>
            <w:r w:rsidRPr="00872F27">
              <w:rPr>
                <w:rFonts w:ascii="Times New Roman" w:hAnsi="Times New Roman" w:cs="Times New Roman"/>
                <w:sz w:val="24"/>
                <w:szCs w:val="24"/>
              </w:rPr>
              <w:t>AMOUNT (#)</w:t>
            </w:r>
          </w:p>
        </w:tc>
      </w:tr>
      <w:tr w:rsidR="00DA0B15" w:rsidRPr="00872F27" w:rsidTr="005F4D76">
        <w:trPr>
          <w:trHeight w:val="307"/>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RECCONNAISSANCE (DAY)</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390"/>
        </w:trPr>
        <w:tc>
          <w:tcPr>
            <w:tcW w:w="2788" w:type="dxa"/>
          </w:tcPr>
          <w:p w:rsidR="00DA0B15" w:rsidRPr="00872F27" w:rsidRDefault="00DA0B15" w:rsidP="005F4D76">
            <w:pPr>
              <w:spacing w:line="480" w:lineRule="auto"/>
              <w:jc w:val="both"/>
              <w:rPr>
                <w:rFonts w:ascii="Times New Roman" w:hAnsi="Times New Roman" w:cs="Times New Roman"/>
                <w:sz w:val="24"/>
                <w:szCs w:val="24"/>
              </w:rPr>
            </w:pPr>
            <w:r w:rsidRPr="00872F27">
              <w:rPr>
                <w:rFonts w:ascii="Times New Roman" w:hAnsi="Times New Roman" w:cs="Times New Roman"/>
                <w:sz w:val="24"/>
                <w:szCs w:val="24"/>
              </w:rPr>
              <w:t>1 Senior Surveyor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r>
      <w:tr w:rsidR="00DA0B15" w:rsidRPr="00872F27" w:rsidTr="005F4D76">
        <w:trPr>
          <w:trHeight w:val="215"/>
        </w:trPr>
        <w:tc>
          <w:tcPr>
            <w:tcW w:w="2788" w:type="dxa"/>
          </w:tcPr>
          <w:p w:rsidR="00DA0B15" w:rsidRPr="00872F27" w:rsidRDefault="00DA0B15" w:rsidP="005F4D76">
            <w:pPr>
              <w:spacing w:line="480" w:lineRule="auto"/>
              <w:jc w:val="both"/>
              <w:rPr>
                <w:rFonts w:ascii="Times New Roman" w:hAnsi="Times New Roman" w:cs="Times New Roman"/>
                <w:sz w:val="24"/>
                <w:szCs w:val="24"/>
              </w:rPr>
            </w:pPr>
            <w:r w:rsidRPr="00872F27">
              <w:rPr>
                <w:rFonts w:ascii="Times New Roman" w:hAnsi="Times New Roman" w:cs="Times New Roman"/>
                <w:sz w:val="24"/>
                <w:szCs w:val="24"/>
              </w:rPr>
              <w:t>8 Technical officer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r>
      <w:tr w:rsidR="00DA0B15" w:rsidRPr="00872F27" w:rsidTr="005F4D76">
        <w:trPr>
          <w:trHeight w:val="507"/>
        </w:trPr>
        <w:tc>
          <w:tcPr>
            <w:tcW w:w="2788" w:type="dxa"/>
          </w:tcPr>
          <w:p w:rsidR="00DA0B15" w:rsidRPr="00872F27" w:rsidRDefault="00DA0B15" w:rsidP="005F4D76">
            <w:pPr>
              <w:spacing w:line="480" w:lineRule="auto"/>
              <w:rPr>
                <w:rFonts w:ascii="Times New Roman" w:hAnsi="Times New Roman" w:cs="Times New Roman"/>
                <w:sz w:val="24"/>
                <w:szCs w:val="24"/>
              </w:rPr>
            </w:pPr>
            <w:r w:rsidRPr="00872F27">
              <w:rPr>
                <w:rFonts w:ascii="Times New Roman" w:hAnsi="Times New Roman" w:cs="Times New Roman"/>
                <w:sz w:val="24"/>
                <w:szCs w:val="24"/>
              </w:rPr>
              <w:t>1 skilled labour</w:t>
            </w:r>
          </w:p>
        </w:tc>
        <w:tc>
          <w:tcPr>
            <w:tcW w:w="1667" w:type="dxa"/>
          </w:tcPr>
          <w:p w:rsidR="00DA0B15" w:rsidRPr="00872F27" w:rsidRDefault="00DA0B15" w:rsidP="005F4D76">
            <w:pPr>
              <w:pStyle w:val="NoSpacing"/>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874" w:type="dxa"/>
          </w:tcPr>
          <w:p w:rsidR="00DA0B15" w:rsidRPr="00872F27" w:rsidRDefault="00DA0B15" w:rsidP="005F4D76">
            <w:pPr>
              <w:pStyle w:val="NoSpacing"/>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pStyle w:val="NoSpacing"/>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1962" w:type="dxa"/>
          </w:tcPr>
          <w:p w:rsidR="00DA0B15" w:rsidRPr="00872F27" w:rsidRDefault="00DA0B15" w:rsidP="005F4D76">
            <w:pPr>
              <w:pStyle w:val="NoSpacing"/>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r>
      <w:tr w:rsidR="00DA0B15" w:rsidRPr="00872F27" w:rsidTr="005F4D76">
        <w:trPr>
          <w:trHeight w:val="51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Transportation (Field vehicle + Driver/ Mechanic + fuel)</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r>
      <w:tr w:rsidR="00DA0B15" w:rsidRPr="00872F27" w:rsidTr="005F4D76">
        <w:trPr>
          <w:trHeight w:val="496"/>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Basic Equipment (Hand held GPS, Field Book etc.)</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r>
      <w:tr w:rsidR="00DA0B15" w:rsidRPr="00872F27" w:rsidTr="005F4D76">
        <w:trPr>
          <w:trHeight w:val="374"/>
        </w:trPr>
        <w:tc>
          <w:tcPr>
            <w:tcW w:w="2788" w:type="dxa"/>
          </w:tcPr>
          <w:p w:rsidR="00DA0B15" w:rsidRPr="00872F27" w:rsidRDefault="00DA0B15" w:rsidP="005F4D76">
            <w:pPr>
              <w:spacing w:line="480" w:lineRule="auto"/>
              <w:jc w:val="both"/>
              <w:rPr>
                <w:rFonts w:ascii="Times New Roman" w:hAnsi="Times New Roman" w:cs="Times New Roman"/>
                <w:sz w:val="24"/>
                <w:szCs w:val="24"/>
              </w:rPr>
            </w:pPr>
            <w:r w:rsidRPr="00872F27">
              <w:rPr>
                <w:rFonts w:ascii="Times New Roman" w:hAnsi="Times New Roman" w:cs="Times New Roman"/>
                <w:b/>
                <w:sz w:val="24"/>
                <w:szCs w:val="24"/>
              </w:rPr>
              <w:t>SUB TOTAL</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#83,000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 xml:space="preserve">DETAILING AND SPOT HEIGHTING </w:t>
            </w:r>
            <w:r w:rsidRPr="00872F27">
              <w:rPr>
                <w:rFonts w:ascii="Times New Roman" w:hAnsi="Times New Roman" w:cs="Times New Roman"/>
                <w:b/>
                <w:sz w:val="24"/>
                <w:szCs w:val="24"/>
              </w:rPr>
              <w:lastRenderedPageBreak/>
              <w:t>4DAYS</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sz w:val="24"/>
                <w:szCs w:val="24"/>
              </w:rPr>
              <w:lastRenderedPageBreak/>
              <w:t>1 Senior Surveyor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8 Technical officer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 x 8</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160,000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Basic Equipment (Total Station, Reflector)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Transportation (Field vehicle + Driver/ Mechanic + fuel)</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b/>
                <w:sz w:val="24"/>
                <w:szCs w:val="24"/>
              </w:rPr>
              <w:t>SUB TOTAL</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#360,000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DATA PROCESSING 1WKS</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sz w:val="24"/>
                <w:szCs w:val="24"/>
              </w:rPr>
              <w:t>1 Principal surveyor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1 surveyor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1 assistant technical officer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25,000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25,000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Computer accessories (printer, internet, generator, fuelling etc.)</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5</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75,000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75,000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b/>
                <w:sz w:val="24"/>
                <w:szCs w:val="24"/>
              </w:rPr>
              <w:t>SUB TOTAL</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#190,000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 xml:space="preserve">INFORMATION PRESENTATION </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sz w:val="24"/>
                <w:szCs w:val="24"/>
              </w:rPr>
              <w:lastRenderedPageBreak/>
              <w:t xml:space="preserve">1 Senior surveyor </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1 technical officer (CAD)</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8,000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sz w:val="24"/>
                <w:szCs w:val="24"/>
              </w:rPr>
              <w:t>Standard set (computer, plotter, Generator etc.)</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15,000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15,000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15,000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b/>
                <w:sz w:val="24"/>
                <w:szCs w:val="24"/>
              </w:rPr>
              <w:t>SUB TOTAL</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#33,000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sz w:val="24"/>
                <w:szCs w:val="24"/>
              </w:rPr>
            </w:pP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TECHNICAL REPORT</w:t>
            </w:r>
          </w:p>
        </w:tc>
        <w:tc>
          <w:tcPr>
            <w:tcW w:w="1667" w:type="dxa"/>
          </w:tcPr>
          <w:p w:rsidR="00DA0B15" w:rsidRPr="00872F27" w:rsidRDefault="00DA0B15" w:rsidP="005F4D76">
            <w:pPr>
              <w:spacing w:line="480" w:lineRule="auto"/>
              <w:jc w:val="both"/>
              <w:rPr>
                <w:rFonts w:ascii="Times New Roman" w:hAnsi="Times New Roman" w:cs="Times New Roman"/>
                <w:sz w:val="24"/>
                <w:szCs w:val="24"/>
              </w:rPr>
            </w:pPr>
          </w:p>
        </w:tc>
        <w:tc>
          <w:tcPr>
            <w:tcW w:w="874" w:type="dxa"/>
          </w:tcPr>
          <w:p w:rsidR="00DA0B15" w:rsidRPr="00872F27" w:rsidRDefault="00DA0B15" w:rsidP="005F4D76">
            <w:pPr>
              <w:spacing w:line="480" w:lineRule="auto"/>
              <w:jc w:val="both"/>
              <w:rPr>
                <w:rFonts w:ascii="Times New Roman" w:hAnsi="Times New Roman" w:cs="Times New Roman"/>
                <w:sz w:val="24"/>
                <w:szCs w:val="24"/>
              </w:rPr>
            </w:pPr>
          </w:p>
        </w:tc>
        <w:tc>
          <w:tcPr>
            <w:tcW w:w="2301" w:type="dxa"/>
          </w:tcPr>
          <w:p w:rsidR="00DA0B15" w:rsidRPr="00872F27" w:rsidRDefault="00DA0B15" w:rsidP="005F4D76">
            <w:pPr>
              <w:spacing w:line="480" w:lineRule="auto"/>
              <w:jc w:val="both"/>
              <w:rPr>
                <w:rFonts w:ascii="Times New Roman" w:hAnsi="Times New Roman" w:cs="Times New Roman"/>
                <w:sz w:val="24"/>
                <w:szCs w:val="24"/>
              </w:rPr>
            </w:pPr>
          </w:p>
        </w:tc>
        <w:tc>
          <w:tcPr>
            <w:tcW w:w="1962" w:type="dxa"/>
          </w:tcPr>
          <w:p w:rsidR="00DA0B15" w:rsidRPr="00872F27" w:rsidRDefault="00DA0B15" w:rsidP="005F4D76">
            <w:pPr>
              <w:spacing w:line="480" w:lineRule="auto"/>
              <w:jc w:val="both"/>
              <w:rPr>
                <w:rFonts w:ascii="Times New Roman" w:hAnsi="Times New Roman" w:cs="Times New Roman"/>
                <w:sz w:val="24"/>
                <w:szCs w:val="24"/>
              </w:rPr>
            </w:pP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1 Chief surveyor</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30,000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30,000</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30,000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2 Surveyors</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w:t>
            </w: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1</w:t>
            </w: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20,000 x 2</w:t>
            </w:r>
          </w:p>
        </w:tc>
        <w:tc>
          <w:tcPr>
            <w:tcW w:w="1962" w:type="dxa"/>
          </w:tcPr>
          <w:p w:rsidR="00DA0B15" w:rsidRPr="00872F27" w:rsidRDefault="00DA0B15" w:rsidP="005F4D76">
            <w:pPr>
              <w:spacing w:line="480" w:lineRule="auto"/>
              <w:jc w:val="center"/>
              <w:rPr>
                <w:rFonts w:ascii="Times New Roman" w:hAnsi="Times New Roman" w:cs="Times New Roman"/>
                <w:sz w:val="24"/>
                <w:szCs w:val="24"/>
              </w:rPr>
            </w:pPr>
            <w:r w:rsidRPr="00872F27">
              <w:rPr>
                <w:rFonts w:ascii="Times New Roman" w:hAnsi="Times New Roman" w:cs="Times New Roman"/>
                <w:sz w:val="24"/>
                <w:szCs w:val="24"/>
              </w:rPr>
              <w:t>40,000</w:t>
            </w:r>
          </w:p>
        </w:tc>
      </w:tr>
      <w:tr w:rsidR="00DA0B15" w:rsidRPr="00872F27" w:rsidTr="005F4D76">
        <w:trPr>
          <w:trHeight w:val="240"/>
        </w:trPr>
        <w:tc>
          <w:tcPr>
            <w:tcW w:w="2788"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SUB TOTAL</w:t>
            </w:r>
          </w:p>
        </w:tc>
        <w:tc>
          <w:tcPr>
            <w:tcW w:w="1667" w:type="dxa"/>
          </w:tcPr>
          <w:p w:rsidR="00DA0B15" w:rsidRPr="00872F27" w:rsidRDefault="00DA0B15" w:rsidP="005F4D76">
            <w:pPr>
              <w:spacing w:line="480" w:lineRule="auto"/>
              <w:jc w:val="center"/>
              <w:rPr>
                <w:rFonts w:ascii="Times New Roman" w:hAnsi="Times New Roman" w:cs="Times New Roman"/>
                <w:sz w:val="24"/>
                <w:szCs w:val="24"/>
              </w:rPr>
            </w:pPr>
          </w:p>
        </w:tc>
        <w:tc>
          <w:tcPr>
            <w:tcW w:w="874" w:type="dxa"/>
          </w:tcPr>
          <w:p w:rsidR="00DA0B15" w:rsidRPr="00872F27" w:rsidRDefault="00DA0B15" w:rsidP="005F4D76">
            <w:pPr>
              <w:spacing w:line="480" w:lineRule="auto"/>
              <w:jc w:val="center"/>
              <w:rPr>
                <w:rFonts w:ascii="Times New Roman" w:hAnsi="Times New Roman" w:cs="Times New Roman"/>
                <w:sz w:val="24"/>
                <w:szCs w:val="24"/>
              </w:rPr>
            </w:pPr>
          </w:p>
        </w:tc>
        <w:tc>
          <w:tcPr>
            <w:tcW w:w="2301" w:type="dxa"/>
          </w:tcPr>
          <w:p w:rsidR="00DA0B15" w:rsidRPr="00872F27" w:rsidRDefault="00DA0B15" w:rsidP="005F4D76">
            <w:pPr>
              <w:spacing w:line="480" w:lineRule="auto"/>
              <w:jc w:val="center"/>
              <w:rPr>
                <w:rFonts w:ascii="Times New Roman" w:hAnsi="Times New Roman" w:cs="Times New Roman"/>
                <w:sz w:val="24"/>
                <w:szCs w:val="24"/>
              </w:rPr>
            </w:pPr>
          </w:p>
        </w:tc>
        <w:tc>
          <w:tcPr>
            <w:tcW w:w="1962" w:type="dxa"/>
          </w:tcPr>
          <w:p w:rsidR="00DA0B15" w:rsidRPr="00872F27" w:rsidRDefault="00DA0B15" w:rsidP="005F4D76">
            <w:pPr>
              <w:spacing w:line="480" w:lineRule="auto"/>
              <w:jc w:val="center"/>
              <w:rPr>
                <w:rFonts w:ascii="Times New Roman" w:hAnsi="Times New Roman" w:cs="Times New Roman"/>
                <w:b/>
                <w:sz w:val="24"/>
                <w:szCs w:val="24"/>
              </w:rPr>
            </w:pPr>
            <w:r w:rsidRPr="00872F27">
              <w:rPr>
                <w:rFonts w:ascii="Times New Roman" w:hAnsi="Times New Roman" w:cs="Times New Roman"/>
                <w:b/>
                <w:sz w:val="24"/>
                <w:szCs w:val="24"/>
              </w:rPr>
              <w:t>70,000</w:t>
            </w:r>
          </w:p>
        </w:tc>
      </w:tr>
    </w:tbl>
    <w:p w:rsidR="00DA0B15" w:rsidRPr="00872F27" w:rsidRDefault="00DA0B15" w:rsidP="00DA0B15">
      <w:pPr>
        <w:spacing w:after="0" w:line="480" w:lineRule="auto"/>
        <w:jc w:val="both"/>
        <w:rPr>
          <w:rFonts w:ascii="Times New Roman" w:hAnsi="Times New Roman" w:cs="Times New Roman"/>
          <w:sz w:val="24"/>
          <w:szCs w:val="24"/>
        </w:rPr>
      </w:pPr>
    </w:p>
    <w:tbl>
      <w:tblPr>
        <w:tblStyle w:val="TableGrid"/>
        <w:tblW w:w="0" w:type="auto"/>
        <w:tblInd w:w="-687" w:type="dxa"/>
        <w:tblLook w:val="04A0"/>
      </w:tblPr>
      <w:tblGrid>
        <w:gridCol w:w="7725"/>
        <w:gridCol w:w="2005"/>
      </w:tblGrid>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COST OF THE PROJECT</w:t>
            </w: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#736,000</w:t>
            </w:r>
          </w:p>
        </w:tc>
      </w:tr>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 xml:space="preserve">MOBILIZATION / DEMOBILIZATION </w:t>
            </w:r>
            <w:r w:rsidRPr="00872F27">
              <w:rPr>
                <w:rFonts w:ascii="Times New Roman" w:hAnsi="Times New Roman" w:cs="Times New Roman"/>
                <w:sz w:val="24"/>
                <w:szCs w:val="24"/>
              </w:rPr>
              <w:t>(10% of the project)</w:t>
            </w: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#73,600</w:t>
            </w:r>
          </w:p>
        </w:tc>
      </w:tr>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 xml:space="preserve">CONTIGENCY </w:t>
            </w:r>
            <w:r w:rsidRPr="00872F27">
              <w:rPr>
                <w:rFonts w:ascii="Times New Roman" w:hAnsi="Times New Roman" w:cs="Times New Roman"/>
                <w:sz w:val="24"/>
                <w:szCs w:val="24"/>
              </w:rPr>
              <w:t>(5% of the project)</w:t>
            </w: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#36,800</w:t>
            </w:r>
          </w:p>
        </w:tc>
      </w:tr>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TOTAL COST OF THE PROJECT</w:t>
            </w: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#846,400</w:t>
            </w:r>
          </w:p>
        </w:tc>
      </w:tr>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sz w:val="24"/>
                <w:szCs w:val="24"/>
              </w:rPr>
            </w:pPr>
            <w:r w:rsidRPr="00872F27">
              <w:rPr>
                <w:rFonts w:ascii="Times New Roman" w:hAnsi="Times New Roman" w:cs="Times New Roman"/>
                <w:b/>
                <w:sz w:val="24"/>
                <w:szCs w:val="24"/>
              </w:rPr>
              <w:t xml:space="preserve">VAT) </w:t>
            </w:r>
            <w:r w:rsidRPr="00872F27">
              <w:rPr>
                <w:rFonts w:ascii="Times New Roman" w:hAnsi="Times New Roman" w:cs="Times New Roman"/>
                <w:sz w:val="24"/>
                <w:szCs w:val="24"/>
              </w:rPr>
              <w:t>(5%oftheproject)</w:t>
            </w:r>
          </w:p>
          <w:p w:rsidR="00DA0B15" w:rsidRPr="00872F27" w:rsidRDefault="00DA0B15" w:rsidP="005F4D76">
            <w:pPr>
              <w:pStyle w:val="NoSpacing"/>
              <w:spacing w:line="480" w:lineRule="auto"/>
              <w:rPr>
                <w:rFonts w:ascii="Times New Roman" w:hAnsi="Times New Roman" w:cs="Times New Roman"/>
                <w:b/>
                <w:sz w:val="24"/>
                <w:szCs w:val="24"/>
              </w:rPr>
            </w:pP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#42,320</w:t>
            </w:r>
          </w:p>
        </w:tc>
      </w:tr>
      <w:tr w:rsidR="00DA0B15" w:rsidRPr="00872F27" w:rsidTr="005F4D76">
        <w:trPr>
          <w:trHeight w:val="622"/>
        </w:trPr>
        <w:tc>
          <w:tcPr>
            <w:tcW w:w="7725" w:type="dxa"/>
          </w:tcPr>
          <w:p w:rsidR="00DA0B15" w:rsidRPr="00872F27" w:rsidRDefault="00DA0B15" w:rsidP="005F4D76">
            <w:pPr>
              <w:pStyle w:val="NoSpacing"/>
              <w:spacing w:line="480" w:lineRule="auto"/>
              <w:rPr>
                <w:rFonts w:ascii="Times New Roman" w:hAnsi="Times New Roman" w:cs="Times New Roman"/>
                <w:b/>
                <w:sz w:val="24"/>
                <w:szCs w:val="24"/>
              </w:rPr>
            </w:pPr>
            <w:r w:rsidRPr="00872F27">
              <w:rPr>
                <w:rFonts w:ascii="Times New Roman" w:hAnsi="Times New Roman" w:cs="Times New Roman"/>
                <w:b/>
                <w:sz w:val="24"/>
                <w:szCs w:val="24"/>
              </w:rPr>
              <w:t>GRAND TOTAL</w:t>
            </w:r>
          </w:p>
        </w:tc>
        <w:tc>
          <w:tcPr>
            <w:tcW w:w="2005" w:type="dxa"/>
          </w:tcPr>
          <w:p w:rsidR="00DA0B15" w:rsidRPr="00872F27" w:rsidRDefault="00DA0B15" w:rsidP="005F4D76">
            <w:pPr>
              <w:pStyle w:val="NoSpacing"/>
              <w:spacing w:line="480" w:lineRule="auto"/>
              <w:jc w:val="center"/>
              <w:rPr>
                <w:rFonts w:ascii="Times New Roman" w:hAnsi="Times New Roman" w:cs="Times New Roman"/>
                <w:b/>
                <w:bCs/>
                <w:sz w:val="24"/>
                <w:szCs w:val="24"/>
              </w:rPr>
            </w:pPr>
            <w:r w:rsidRPr="00872F27">
              <w:rPr>
                <w:rFonts w:ascii="Times New Roman" w:hAnsi="Times New Roman" w:cs="Times New Roman"/>
                <w:b/>
                <w:sz w:val="24"/>
                <w:szCs w:val="24"/>
              </w:rPr>
              <w:t>#888,720</w:t>
            </w:r>
          </w:p>
        </w:tc>
      </w:tr>
    </w:tbl>
    <w:p w:rsidR="00DA0B15" w:rsidRPr="0011071B" w:rsidRDefault="00DA0B15" w:rsidP="00DA0B15">
      <w:pPr>
        <w:spacing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11071B">
        <w:rPr>
          <w:rFonts w:ascii="Times New Roman" w:hAnsi="Times New Roman" w:cs="Times New Roman"/>
          <w:b/>
          <w:sz w:val="24"/>
          <w:szCs w:val="24"/>
        </w:rPr>
        <w:t>SUMMARY</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 xml:space="preserve">The route survey was conducted to determine the most efficient and feasible path for the proposed infrastructure project (e.g., road, pipeline, transmission line). The survey involved reconnaissance, data collection using GPS and total station, terrain profiling, and identification of existing utilities and potential obstacles along the proposed route. Topographic features, </w:t>
      </w:r>
      <w:r w:rsidRPr="0011071B">
        <w:rPr>
          <w:rFonts w:ascii="Times New Roman" w:hAnsi="Times New Roman" w:cs="Times New Roman"/>
          <w:sz w:val="24"/>
          <w:szCs w:val="24"/>
        </w:rPr>
        <w:lastRenderedPageBreak/>
        <w:t>environmental conditions, and accessibility were taken into consideration to ensure accuracy and reliability of the route alignment.</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A route survey is a systematic process undertaken to determine the most suitable alignment for infrastructure projects such as roads, railways, or pipelines. The process typically involves several key stages: reconnaissance (to broadly identify feasible corridors), preliminary survey (to collect detailed topographic and geotechnical data), and detailed survey (to finalize the alignment and gather precise measurements for design and construction) The main objectives are to obtain horizontal and vertical alignments, assess the terrain, and produce plans and profiles necessary for design and construction The process utilizes various surveying techniques, including traversing, leveling, and tacheometry, and increasingly incorporates modern technologies such as GPS and aerial mapping for improved accuracy.</w:t>
      </w:r>
    </w:p>
    <w:p w:rsidR="00DA0B15" w:rsidRPr="0011071B" w:rsidRDefault="00DA0B15" w:rsidP="00DA0B15">
      <w:pPr>
        <w:spacing w:line="360" w:lineRule="auto"/>
        <w:jc w:val="both"/>
        <w:rPr>
          <w:rFonts w:ascii="Times New Roman" w:hAnsi="Times New Roman" w:cs="Times New Roman"/>
          <w:b/>
          <w:sz w:val="24"/>
          <w:szCs w:val="24"/>
        </w:rPr>
      </w:pPr>
      <w:r>
        <w:rPr>
          <w:rFonts w:ascii="Times New Roman" w:hAnsi="Times New Roman" w:cs="Times New Roman"/>
          <w:b/>
          <w:sz w:val="24"/>
          <w:szCs w:val="24"/>
        </w:rPr>
        <w:t>5.3</w:t>
      </w:r>
      <w:r w:rsidRPr="0011071B">
        <w:rPr>
          <w:rFonts w:ascii="Times New Roman" w:hAnsi="Times New Roman" w:cs="Times New Roman"/>
          <w:b/>
          <w:sz w:val="24"/>
          <w:szCs w:val="24"/>
        </w:rPr>
        <w:t xml:space="preserve"> CONCLUSION</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The survey successfully identified a viable route that meets the design and operational requirements of the project. The proposed alignment minimizes environmental impact, reduces construction costs, and avoids major obstacles. The gathered data provides a solid foundation for detailed engineering design, cost estimation, and project planning.</w:t>
      </w:r>
    </w:p>
    <w:p w:rsidR="00DA0B15"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 xml:space="preserve">Route surveys are essential for the successful planning and execution of linear infrastructure projects. They ensure that the selected route is technically feasible, cost-effective, and minimizes environmental and social impacts. The survey results provide a foundation for design, construction, and future maintenance, ultimately </w:t>
      </w:r>
      <w:r>
        <w:rPr>
          <w:rFonts w:ascii="Times New Roman" w:hAnsi="Times New Roman" w:cs="Times New Roman"/>
          <w:sz w:val="24"/>
          <w:szCs w:val="24"/>
        </w:rPr>
        <w:t xml:space="preserve">contributing to the long-term </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sustainability and functionality of the infrastructure. The adoption of advanced surveying technologies and thorough planning can significantly enhance the accuracy and efficiency of route surveys, especially in challenging or remote environments.</w:t>
      </w:r>
    </w:p>
    <w:p w:rsidR="00DA0B15" w:rsidRPr="00DA0B15" w:rsidRDefault="00DA0B15" w:rsidP="00DA0B15">
      <w:pPr>
        <w:spacing w:line="360" w:lineRule="auto"/>
        <w:jc w:val="both"/>
        <w:rPr>
          <w:rFonts w:ascii="Times New Roman" w:hAnsi="Times New Roman" w:cs="Times New Roman"/>
          <w:b/>
          <w:sz w:val="24"/>
          <w:szCs w:val="24"/>
        </w:rPr>
      </w:pPr>
      <w:r>
        <w:rPr>
          <w:rFonts w:ascii="Times New Roman" w:hAnsi="Times New Roman" w:cs="Times New Roman"/>
          <w:b/>
          <w:sz w:val="24"/>
          <w:szCs w:val="24"/>
        </w:rPr>
        <w:t>5.4</w:t>
      </w:r>
      <w:r w:rsidRPr="00DA0B15">
        <w:rPr>
          <w:rFonts w:ascii="Times New Roman" w:hAnsi="Times New Roman" w:cs="Times New Roman"/>
          <w:b/>
          <w:sz w:val="24"/>
          <w:szCs w:val="24"/>
        </w:rPr>
        <w:t xml:space="preserve"> PROBLEM ENCOUTER</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Weather Conditions: Inclement weather, such as heavy rains and fog, delayed the data collection process and reduced visibility.</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Accessibility Issues: Some segments of the proposed route were difficult to access due to rugged terrain and lack of existing roads.</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lastRenderedPageBreak/>
        <w:t>Equipment Malfunction: Temporary issues with GPS signal reception and battery drainage of surveying equipment caused slight delays.</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Landowner Resistance: A few property owners along the route initially denied access to surveyors, requiring negotiation and coordination with local authorities.</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Difficult Terrain and Accessibility: Surveying in remote or rugged areas can hinder movement and data collection due to steep slopes, dense vegetation, or lack of infrastructure.</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Inaccurate or Outdated Data: Reliance on old maps or records can lead to errors in alignment and design, potentially causing costly mistakes.</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Adverse Weather Conditions: Extreme weather can disrupt fieldwork and damage sensitive equipment.</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Time Constraints: Tight project deadlines may pressure teams, risking reduced data quality or incomplete surveys.</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Equipment Malfunctions: Technical failures or lack of appropriate tools can delay progress and compromise accuracy.</w:t>
      </w:r>
    </w:p>
    <w:p w:rsidR="00DA0B15" w:rsidRPr="00DA0B15" w:rsidRDefault="00DA0B15" w:rsidP="00DA0B15">
      <w:pPr>
        <w:spacing w:line="360" w:lineRule="auto"/>
        <w:jc w:val="both"/>
        <w:rPr>
          <w:rFonts w:ascii="Times New Roman" w:hAnsi="Times New Roman" w:cs="Times New Roman"/>
          <w:sz w:val="24"/>
          <w:szCs w:val="24"/>
        </w:rPr>
      </w:pPr>
      <w:r w:rsidRPr="00DA0B15">
        <w:rPr>
          <w:rFonts w:ascii="Times New Roman" w:hAnsi="Times New Roman" w:cs="Times New Roman"/>
          <w:sz w:val="24"/>
          <w:szCs w:val="24"/>
        </w:rPr>
        <w:t>Safety Risks: Working in hazardous environments poses risks to personnel, requiring robust safety protocols.</w:t>
      </w:r>
    </w:p>
    <w:p w:rsidR="00DA0B15" w:rsidRPr="0011071B" w:rsidRDefault="00DA0B15" w:rsidP="00DA0B15">
      <w:pPr>
        <w:spacing w:line="360" w:lineRule="auto"/>
        <w:jc w:val="both"/>
        <w:rPr>
          <w:rFonts w:ascii="Times New Roman" w:hAnsi="Times New Roman" w:cs="Times New Roman"/>
          <w:b/>
          <w:sz w:val="24"/>
          <w:szCs w:val="24"/>
        </w:rPr>
      </w:pPr>
      <w:r>
        <w:rPr>
          <w:rFonts w:ascii="Times New Roman" w:hAnsi="Times New Roman" w:cs="Times New Roman"/>
          <w:b/>
          <w:sz w:val="24"/>
          <w:szCs w:val="24"/>
        </w:rPr>
        <w:t>5.5</w:t>
      </w:r>
      <w:r w:rsidRPr="0011071B">
        <w:rPr>
          <w:rFonts w:ascii="Times New Roman" w:hAnsi="Times New Roman" w:cs="Times New Roman"/>
          <w:b/>
          <w:sz w:val="24"/>
          <w:szCs w:val="24"/>
        </w:rPr>
        <w:t xml:space="preserve"> RECOMMENDATION</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Use of Advanced Equipment: Utilize drones or LiDAR in future surveys to overcome accessibility and visibility issues in challenging terrains.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Stakeholder Engagement. Engage local communities and landowners early in the process to minimize resistance and improve cooperation.</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Contingency Planning: Include buffer days in the schedule to accommodate potential delays due to weather and equipment issues.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Regular Maintenance of Equipment: Conduct routine checks and carry spare parts to avoid equipment failure during critical survey activities.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lastRenderedPageBreak/>
        <w:t>Utilize Modern Technology: Incorporate GPS, drone mapping, and GIS tools to enhance data accuracy and facilitate surveys in difficult terrains.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Thorough Planning: Conduct comprehensive desk studies and reconnaissance to anticipate challenges and optimize resource allocation.</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Regular Data Verification: Cross-check field measurements with existing records and use redundant methods to ensure data reliability.</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Invest in Training: Equip survey teams with up-to-date training on equipment use, safety protocols, and emergency response, especially for remote or hazardous sites.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Engage Local Stakeholders: Collaborate with local communities and authorities for logistical support and to gain insights into the terrain and potential obstacles.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Flexible Logistics: Use portable, robust equipment and all-terrain vehicles to improve mobility and efficiency in challenging environments.</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Effective Time Management: Develop realistie schedules, allocate sufficient resources, and monitor progress closely to meet deadlines without compromising quality.</w:t>
      </w:r>
    </w:p>
    <w:p w:rsidR="00DA0B15"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By implementing these strategies, route surveys can be conducted more efficiently and accurately, reducing risks and ensuring successful project outcomes.</w:t>
      </w:r>
    </w:p>
    <w:p w:rsidR="00025620" w:rsidRPr="0011071B" w:rsidRDefault="00025620" w:rsidP="00025620">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sustainability and functionality of the infrastructure. The adoption of advanced surveying technologies and thorough planning can significantly enhance the accuracy and efficiency of route surveys, especially in challenging or remote environments.</w:t>
      </w:r>
    </w:p>
    <w:p w:rsidR="00025620" w:rsidRPr="0011071B" w:rsidRDefault="00025620" w:rsidP="00DA0B15">
      <w:pPr>
        <w:spacing w:line="360" w:lineRule="auto"/>
        <w:jc w:val="both"/>
        <w:rPr>
          <w:rFonts w:ascii="Times New Roman" w:hAnsi="Times New Roman" w:cs="Times New Roman"/>
          <w:sz w:val="24"/>
          <w:szCs w:val="24"/>
        </w:rPr>
      </w:pPr>
    </w:p>
    <w:p w:rsidR="00DA0B15" w:rsidRDefault="00DA0B15" w:rsidP="00DA0B15">
      <w:pPr>
        <w:spacing w:line="360" w:lineRule="auto"/>
        <w:jc w:val="both"/>
        <w:rPr>
          <w:rFonts w:ascii="Times New Roman" w:hAnsi="Times New Roman" w:cs="Times New Roman"/>
          <w:b/>
          <w:sz w:val="24"/>
          <w:szCs w:val="24"/>
        </w:rPr>
      </w:pPr>
    </w:p>
    <w:p w:rsidR="00DA0B15" w:rsidRDefault="00DA0B15" w:rsidP="00DA0B15">
      <w:pPr>
        <w:spacing w:line="360" w:lineRule="auto"/>
        <w:jc w:val="both"/>
        <w:rPr>
          <w:rFonts w:ascii="Times New Roman" w:hAnsi="Times New Roman" w:cs="Times New Roman"/>
          <w:b/>
          <w:sz w:val="24"/>
          <w:szCs w:val="24"/>
        </w:rPr>
      </w:pPr>
    </w:p>
    <w:p w:rsidR="00180E38" w:rsidRDefault="00180E38" w:rsidP="00C20E78">
      <w:pPr>
        <w:spacing w:line="360" w:lineRule="auto"/>
        <w:jc w:val="center"/>
        <w:rPr>
          <w:rFonts w:ascii="Times New Roman" w:hAnsi="Times New Roman" w:cs="Times New Roman"/>
          <w:b/>
          <w:sz w:val="24"/>
          <w:szCs w:val="24"/>
        </w:rPr>
      </w:pPr>
    </w:p>
    <w:p w:rsidR="00180E38" w:rsidRDefault="00180E38" w:rsidP="00C20E78">
      <w:pPr>
        <w:spacing w:line="360" w:lineRule="auto"/>
        <w:jc w:val="center"/>
        <w:rPr>
          <w:rFonts w:ascii="Times New Roman" w:hAnsi="Times New Roman" w:cs="Times New Roman"/>
          <w:b/>
          <w:sz w:val="24"/>
          <w:szCs w:val="24"/>
        </w:rPr>
      </w:pPr>
    </w:p>
    <w:p w:rsidR="00180E38" w:rsidRDefault="00180E38" w:rsidP="00C20E78">
      <w:pPr>
        <w:spacing w:line="360" w:lineRule="auto"/>
        <w:jc w:val="center"/>
        <w:rPr>
          <w:rFonts w:ascii="Times New Roman" w:hAnsi="Times New Roman" w:cs="Times New Roman"/>
          <w:b/>
          <w:sz w:val="24"/>
          <w:szCs w:val="24"/>
        </w:rPr>
      </w:pPr>
    </w:p>
    <w:p w:rsidR="00DA0B15" w:rsidRPr="0011071B" w:rsidRDefault="00DA0B15" w:rsidP="00C20E78">
      <w:pPr>
        <w:spacing w:line="360" w:lineRule="auto"/>
        <w:jc w:val="center"/>
        <w:rPr>
          <w:rFonts w:ascii="Times New Roman" w:hAnsi="Times New Roman" w:cs="Times New Roman"/>
          <w:b/>
          <w:sz w:val="24"/>
          <w:szCs w:val="24"/>
        </w:rPr>
      </w:pPr>
      <w:r w:rsidRPr="0011071B">
        <w:rPr>
          <w:rFonts w:ascii="Times New Roman" w:hAnsi="Times New Roman" w:cs="Times New Roman"/>
          <w:b/>
          <w:sz w:val="24"/>
          <w:szCs w:val="24"/>
        </w:rPr>
        <w:lastRenderedPageBreak/>
        <w:t>REFERENCES</w:t>
      </w:r>
    </w:p>
    <w:p w:rsidR="00DA0B15"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A. Ahmad, K.A. Hashim, A.M. Samad, Aerial mapping using high resolution digital camera and unmanned aerial vehicle for Geographical Information System, 2010 6th International Colloquium on Signal Processing &amp; its Applications, IEEE, Mallaca City, Malaysia, 2010, pp. 1-6.</w:t>
      </w:r>
    </w:p>
    <w:p w:rsidR="00025620" w:rsidRPr="0011071B" w:rsidRDefault="00025620" w:rsidP="00025620">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A.M. Samad, N. Kamarulzaman, M.A. Hamdani, T.A. Mastor, K.A. Hashim, The potential of Unmanned Aerial Vehicle (UAV) for civilian and mapping application 2013 IEEE 3rd International Conference on System Engineering and Technology, IEEE, Shah Alam, Malaysia, 2013.</w:t>
      </w:r>
    </w:p>
    <w:p w:rsidR="00DA0B15"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H. Eisenbeiss, A mini unmanned aerial vehicle (UAV): system overview and image acquisition. International workshop on processing and visualization using high-resolution imagery, institute for geodesy and photogrammetry, ETH, Hoenggerberg, Zurich, Switzerland: 2004.</w:t>
      </w:r>
    </w:p>
    <w:p w:rsidR="00025620" w:rsidRPr="0011071B" w:rsidRDefault="00025620" w:rsidP="00025620">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H. Desa, M.A. Azizan, S. Suhaimi. Z. Ramli, M.S. Abdul Khadir, Z. Hat, Feasibility Study of UAV Implementation in Route Surveying, The 2019 International Conference on Artificial Life and Robotics (ICAROB2019), 24 (2019), 712-716.</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J. Everaerts, The use of unmanned aerial vehicles (UAVs) for remote sensing and mapping International Archives of The Photogrammetry, Remote Sensing and Spatial Information Sciences (ISPRS Archives), Beijing, 2008, pp. 1187-1191.</w:t>
      </w:r>
    </w:p>
    <w:p w:rsidR="00025620" w:rsidRPr="0011071B" w:rsidRDefault="00025620" w:rsidP="00025620">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M. Pérez, F. Agüera, F. Carvajal, Digital camera calibration using images taken from an unmanned aerial vehicle. International Archives of the Photogrammetry, Remote Sensing and Spatial Information Sciences, XXXVIII-1/C22, Conference on Unmanned Aerial Vehicle in Geomatics, Zurich, 2011, pp. 167-171.</w:t>
      </w:r>
    </w:p>
    <w:p w:rsidR="00DA0B15" w:rsidRPr="0011071B" w:rsidRDefault="00DA0B15" w:rsidP="00DA0B15">
      <w:pPr>
        <w:spacing w:line="360" w:lineRule="auto"/>
        <w:jc w:val="both"/>
        <w:rPr>
          <w:rFonts w:ascii="Times New Roman" w:hAnsi="Times New Roman" w:cs="Times New Roman"/>
          <w:sz w:val="24"/>
          <w:szCs w:val="24"/>
        </w:rPr>
      </w:pPr>
      <w:r w:rsidRPr="0011071B">
        <w:rPr>
          <w:rFonts w:ascii="Times New Roman" w:hAnsi="Times New Roman" w:cs="Times New Roman"/>
          <w:sz w:val="24"/>
          <w:szCs w:val="24"/>
        </w:rPr>
        <w:t>V. Peterman, M. Mesarić, Land survey from unmanned aerial vehicle. International archives of the photogrammetry, remote sensing and spatial information sciences, XXXIX-B1 (2012), 447-451.</w:t>
      </w:r>
    </w:p>
    <w:p w:rsidR="00DA0B15" w:rsidRPr="0011071B" w:rsidRDefault="00DA0B15" w:rsidP="00DA0B15">
      <w:pPr>
        <w:spacing w:line="360" w:lineRule="auto"/>
        <w:jc w:val="both"/>
        <w:rPr>
          <w:rFonts w:ascii="Times New Roman" w:hAnsi="Times New Roman" w:cs="Times New Roman"/>
          <w:sz w:val="24"/>
          <w:szCs w:val="24"/>
        </w:rPr>
      </w:pPr>
    </w:p>
    <w:p w:rsidR="005B75A1" w:rsidRPr="00C20E78" w:rsidRDefault="005B75A1" w:rsidP="00C20E78">
      <w:pPr>
        <w:spacing w:line="360" w:lineRule="auto"/>
        <w:jc w:val="both"/>
        <w:rPr>
          <w:rFonts w:ascii="Times New Roman" w:hAnsi="Times New Roman" w:cs="Times New Roman"/>
          <w:sz w:val="24"/>
          <w:szCs w:val="24"/>
        </w:rPr>
      </w:pPr>
    </w:p>
    <w:sectPr w:rsidR="005B75A1" w:rsidRPr="00C20E78" w:rsidSect="00A91885">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7B0" w:rsidRDefault="002107B0" w:rsidP="005051A0">
      <w:pPr>
        <w:spacing w:after="0" w:line="240" w:lineRule="auto"/>
      </w:pPr>
      <w:r>
        <w:separator/>
      </w:r>
    </w:p>
  </w:endnote>
  <w:endnote w:type="continuationSeparator" w:id="1">
    <w:p w:rsidR="002107B0" w:rsidRDefault="002107B0" w:rsidP="00505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990338"/>
      <w:docPartObj>
        <w:docPartGallery w:val="Page Numbers (Bottom of Page)"/>
        <w:docPartUnique/>
      </w:docPartObj>
    </w:sdtPr>
    <w:sdtEndPr>
      <w:rPr>
        <w:noProof/>
      </w:rPr>
    </w:sdtEndPr>
    <w:sdtContent>
      <w:p w:rsidR="00580B52" w:rsidRDefault="00343A45">
        <w:pPr>
          <w:pStyle w:val="Footer"/>
          <w:jc w:val="center"/>
        </w:pPr>
        <w:fldSimple w:instr=" PAGE   \* MERGEFORMAT ">
          <w:r w:rsidR="00180E38">
            <w:rPr>
              <w:noProof/>
            </w:rPr>
            <w:t>42</w:t>
          </w:r>
        </w:fldSimple>
      </w:p>
    </w:sdtContent>
  </w:sdt>
  <w:p w:rsidR="00580B52" w:rsidRDefault="00580B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7B0" w:rsidRDefault="002107B0" w:rsidP="005051A0">
      <w:pPr>
        <w:spacing w:after="0" w:line="240" w:lineRule="auto"/>
      </w:pPr>
      <w:r>
        <w:separator/>
      </w:r>
    </w:p>
  </w:footnote>
  <w:footnote w:type="continuationSeparator" w:id="1">
    <w:p w:rsidR="002107B0" w:rsidRDefault="002107B0" w:rsidP="005051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A64"/>
    <w:multiLevelType w:val="multilevel"/>
    <w:tmpl w:val="9202009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B3A5E6A"/>
    <w:multiLevelType w:val="multilevel"/>
    <w:tmpl w:val="C60092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7F192F"/>
    <w:multiLevelType w:val="hybridMultilevel"/>
    <w:tmpl w:val="AAC611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14360"/>
    <w:multiLevelType w:val="hybridMultilevel"/>
    <w:tmpl w:val="31D8B4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476A9"/>
    <w:multiLevelType w:val="multilevel"/>
    <w:tmpl w:val="B7A837D4"/>
    <w:lvl w:ilvl="0">
      <w:start w:val="1"/>
      <w:numFmt w:val="decimal"/>
      <w:lvlText w:val="%1."/>
      <w:lvlJc w:val="left"/>
      <w:pPr>
        <w:ind w:left="720" w:hanging="360"/>
      </w:pPr>
      <w:rPr>
        <w:rFonts w:hint="default"/>
        <w:i w:val="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0964DD7"/>
    <w:multiLevelType w:val="hybridMultilevel"/>
    <w:tmpl w:val="C6C623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BF0B14"/>
    <w:multiLevelType w:val="hybridMultilevel"/>
    <w:tmpl w:val="48AC6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2460D"/>
    <w:multiLevelType w:val="hybridMultilevel"/>
    <w:tmpl w:val="5DA28B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42083"/>
    <w:multiLevelType w:val="hybridMultilevel"/>
    <w:tmpl w:val="00000000"/>
    <w:lvl w:ilvl="0" w:tplc="FFFFFFFF">
      <w:start w:val="1"/>
      <w:numFmt w:val="decimal"/>
      <w:lvlText w:val="(%1)"/>
      <w:lvlJc w:val="left"/>
      <w:pPr>
        <w:ind w:left="1485" w:hanging="360"/>
      </w:pPr>
    </w:lvl>
    <w:lvl w:ilvl="1" w:tplc="FFFFFFFF">
      <w:start w:val="1"/>
      <w:numFmt w:val="lowerLetter"/>
      <w:lvlText w:val="%2."/>
      <w:lvlJc w:val="left"/>
      <w:pPr>
        <w:ind w:left="2205" w:hanging="360"/>
      </w:pPr>
    </w:lvl>
    <w:lvl w:ilvl="2" w:tplc="FFFFFFFF">
      <w:start w:val="1"/>
      <w:numFmt w:val="lowerRoman"/>
      <w:lvlText w:val="%3."/>
      <w:lvlJc w:val="right"/>
      <w:pPr>
        <w:ind w:left="2925" w:hanging="180"/>
      </w:pPr>
    </w:lvl>
    <w:lvl w:ilvl="3" w:tplc="FFFFFFFF">
      <w:start w:val="1"/>
      <w:numFmt w:val="decimal"/>
      <w:lvlText w:val="%4."/>
      <w:lvlJc w:val="left"/>
      <w:pPr>
        <w:ind w:left="3645" w:hanging="360"/>
      </w:pPr>
    </w:lvl>
    <w:lvl w:ilvl="4" w:tplc="FFFFFFFF">
      <w:start w:val="1"/>
      <w:numFmt w:val="lowerLetter"/>
      <w:lvlText w:val="%5."/>
      <w:lvlJc w:val="left"/>
      <w:pPr>
        <w:ind w:left="4365" w:hanging="360"/>
      </w:pPr>
    </w:lvl>
    <w:lvl w:ilvl="5" w:tplc="FFFFFFFF">
      <w:start w:val="1"/>
      <w:numFmt w:val="lowerRoman"/>
      <w:lvlText w:val="%6."/>
      <w:lvlJc w:val="right"/>
      <w:pPr>
        <w:ind w:left="5085" w:hanging="180"/>
      </w:pPr>
    </w:lvl>
    <w:lvl w:ilvl="6" w:tplc="FFFFFFFF">
      <w:start w:val="1"/>
      <w:numFmt w:val="decimal"/>
      <w:lvlText w:val="%7."/>
      <w:lvlJc w:val="left"/>
      <w:pPr>
        <w:ind w:left="5805" w:hanging="360"/>
      </w:pPr>
    </w:lvl>
    <w:lvl w:ilvl="7" w:tplc="FFFFFFFF">
      <w:start w:val="1"/>
      <w:numFmt w:val="lowerLetter"/>
      <w:lvlText w:val="%8."/>
      <w:lvlJc w:val="left"/>
      <w:pPr>
        <w:ind w:left="6525" w:hanging="360"/>
      </w:pPr>
    </w:lvl>
    <w:lvl w:ilvl="8" w:tplc="FFFFFFFF">
      <w:start w:val="1"/>
      <w:numFmt w:val="lowerRoman"/>
      <w:lvlText w:val="%9."/>
      <w:lvlJc w:val="right"/>
      <w:pPr>
        <w:ind w:left="7245" w:hanging="180"/>
      </w:pPr>
    </w:lvl>
  </w:abstractNum>
  <w:abstractNum w:abstractNumId="9">
    <w:nsid w:val="3C135CB5"/>
    <w:multiLevelType w:val="hybridMultilevel"/>
    <w:tmpl w:val="0000000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
    <w:nsid w:val="416908C5"/>
    <w:multiLevelType w:val="hybridMultilevel"/>
    <w:tmpl w:val="00000000"/>
    <w:lvl w:ilvl="0" w:tplc="FFFFFFFF">
      <w:start w:val="1"/>
      <w:numFmt w:val="lowerRoman"/>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nsid w:val="458C43A7"/>
    <w:multiLevelType w:val="multilevel"/>
    <w:tmpl w:val="34F8684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7CC10CA"/>
    <w:multiLevelType w:val="hybridMultilevel"/>
    <w:tmpl w:val="EAAA2940"/>
    <w:lvl w:ilvl="0" w:tplc="615ECC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B640E06"/>
    <w:multiLevelType w:val="hybridMultilevel"/>
    <w:tmpl w:val="5196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1AD1CF6"/>
    <w:multiLevelType w:val="hybridMultilevel"/>
    <w:tmpl w:val="126E56DA"/>
    <w:lvl w:ilvl="0" w:tplc="14F698A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5F14440"/>
    <w:multiLevelType w:val="hybridMultilevel"/>
    <w:tmpl w:val="6EF89802"/>
    <w:lvl w:ilvl="0" w:tplc="7CFC4D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AA43F0"/>
    <w:multiLevelType w:val="hybridMultilevel"/>
    <w:tmpl w:val="D7D457D4"/>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AA3EB0C4">
      <w:start w:val="1"/>
      <w:numFmt w:val="decimal"/>
      <w:lvlText w:val="%3."/>
      <w:lvlJc w:val="left"/>
      <w:pPr>
        <w:ind w:left="2340" w:hanging="360"/>
      </w:pPr>
      <w:rPr>
        <w:rFonts w:hint="default"/>
      </w:rPr>
    </w:lvl>
    <w:lvl w:ilvl="3" w:tplc="E2F096F2">
      <w:start w:val="1"/>
      <w:numFmt w:val="upp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FE3403"/>
    <w:multiLevelType w:val="hybridMultilevel"/>
    <w:tmpl w:val="2A648BAE"/>
    <w:lvl w:ilvl="0" w:tplc="DEB8BF0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38A7907"/>
    <w:multiLevelType w:val="hybridMultilevel"/>
    <w:tmpl w:val="9E4A0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D539C5"/>
    <w:multiLevelType w:val="hybridMultilevel"/>
    <w:tmpl w:val="141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27DD5"/>
    <w:multiLevelType w:val="hybridMultilevel"/>
    <w:tmpl w:val="60DC5CB8"/>
    <w:lvl w:ilvl="0" w:tplc="8534BDE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0595F5C"/>
    <w:multiLevelType w:val="hybridMultilevel"/>
    <w:tmpl w:val="BFC6A09C"/>
    <w:lvl w:ilvl="0" w:tplc="AF640002">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2310007"/>
    <w:multiLevelType w:val="hybridMultilevel"/>
    <w:tmpl w:val="5336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554622F"/>
    <w:multiLevelType w:val="hybridMultilevel"/>
    <w:tmpl w:val="1A0449DE"/>
    <w:lvl w:ilvl="0" w:tplc="2BB89FE2">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777F12AC"/>
    <w:multiLevelType w:val="hybridMultilevel"/>
    <w:tmpl w:val="78A0343E"/>
    <w:lvl w:ilvl="0" w:tplc="9BB85B9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868747E"/>
    <w:multiLevelType w:val="multilevel"/>
    <w:tmpl w:val="B7A837D4"/>
    <w:lvl w:ilvl="0">
      <w:start w:val="1"/>
      <w:numFmt w:val="decimal"/>
      <w:lvlText w:val="%1."/>
      <w:lvlJc w:val="left"/>
      <w:pPr>
        <w:ind w:left="720" w:hanging="360"/>
      </w:pPr>
      <w:rPr>
        <w:rFonts w:hint="default"/>
        <w:i w:val="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0E16D0"/>
    <w:multiLevelType w:val="hybridMultilevel"/>
    <w:tmpl w:val="83862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D82274F"/>
    <w:multiLevelType w:val="hybridMultilevel"/>
    <w:tmpl w:val="BB4611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7"/>
  </w:num>
  <w:num w:numId="6">
    <w:abstractNumId w:val="3"/>
  </w:num>
  <w:num w:numId="7">
    <w:abstractNumId w:val="15"/>
  </w:num>
  <w:num w:numId="8">
    <w:abstractNumId w:val="21"/>
  </w:num>
  <w:num w:numId="9">
    <w:abstractNumId w:val="8"/>
  </w:num>
  <w:num w:numId="10">
    <w:abstractNumId w:val="9"/>
  </w:num>
  <w:num w:numId="11">
    <w:abstractNumId w:val="10"/>
  </w:num>
  <w:num w:numId="12">
    <w:abstractNumId w:val="6"/>
  </w:num>
  <w:num w:numId="13">
    <w:abstractNumId w:val="2"/>
  </w:num>
  <w:num w:numId="14">
    <w:abstractNumId w:val="2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9"/>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1"/>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1B47A6"/>
    <w:rsid w:val="00025620"/>
    <w:rsid w:val="000C2A37"/>
    <w:rsid w:val="000C3353"/>
    <w:rsid w:val="00176373"/>
    <w:rsid w:val="00180E38"/>
    <w:rsid w:val="001B47A6"/>
    <w:rsid w:val="001B5DA4"/>
    <w:rsid w:val="001D7696"/>
    <w:rsid w:val="002107B0"/>
    <w:rsid w:val="00292C7C"/>
    <w:rsid w:val="002E6C6B"/>
    <w:rsid w:val="00343A45"/>
    <w:rsid w:val="003B65EE"/>
    <w:rsid w:val="0047206C"/>
    <w:rsid w:val="005051A0"/>
    <w:rsid w:val="00572DE7"/>
    <w:rsid w:val="00580B52"/>
    <w:rsid w:val="005B75A1"/>
    <w:rsid w:val="007016EF"/>
    <w:rsid w:val="007077DB"/>
    <w:rsid w:val="0074058D"/>
    <w:rsid w:val="007A5F9F"/>
    <w:rsid w:val="008369EC"/>
    <w:rsid w:val="009567D2"/>
    <w:rsid w:val="009E1418"/>
    <w:rsid w:val="00A91885"/>
    <w:rsid w:val="00B12063"/>
    <w:rsid w:val="00B9255F"/>
    <w:rsid w:val="00BB3DCB"/>
    <w:rsid w:val="00C20E78"/>
    <w:rsid w:val="00C32B45"/>
    <w:rsid w:val="00C71A12"/>
    <w:rsid w:val="00DA0B15"/>
    <w:rsid w:val="00DD21A5"/>
    <w:rsid w:val="00E53DE7"/>
    <w:rsid w:val="00ED7D70"/>
    <w:rsid w:val="00EE6441"/>
    <w:rsid w:val="00F37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6" type="connector" idref="#AutoShape 75"/>
        <o:r id="V:Rule17" type="connector" idref="#Straight Arrow Connector 98"/>
        <o:r id="V:Rule18" type="connector" idref="#Straight Arrow Connector 95"/>
        <o:r id="V:Rule24" type="connector" idref="#AutoShape 90"/>
        <o:r id="V:Rule25" type="connector" idref="#Straight Arrow Connector 119"/>
        <o:r id="V:Rule26" type="connector" idref="#AutoShape 6"/>
        <o:r id="V:Rule27" type="connector" idref="#_x0000_s1026"/>
        <o:r id="V:Rule29" type="connector" idref="#Straight Arrow Connector 118"/>
        <o:r id="V:Rule30" type="connector" idref="#Straight Arrow Connector 95"/>
        <o:r id="V:Rule31" type="connector" idref="#AutoShape 70"/>
        <o:r id="V:Rule32" type="connector" idref="#Straight Arrow Connector 133"/>
        <o:r id="V:Rule33" type="connector" idref="#AutoShape 74"/>
        <o:r id="V:Rule34" type="connector" idref="#AutoShape 38"/>
        <o:r id="V:Rule36" type="connector" idref="#AutoShape 71"/>
        <o:r id="V:Rule37" type="connector" idref="#Straight Arrow Connector 120"/>
        <o:r id="V:Rule39" type="connector" idref="#_x0000_s1027"/>
        <o:r id="V:Rule40" type="connector" idref="#AutoShape 75"/>
        <o:r id="V:Rule41" type="connector" idref="#AutoShape 36"/>
        <o:r id="V:Rule42" type="connector" idref="#Straight Arrow Connector 153"/>
        <o:r id="V:Rule43" type="connector" idref="#Straight Arrow Connector 98"/>
        <o:r id="V:Rule44" type="connector" idref="#AutoShape 37"/>
        <o:r id="V:Rule45" type="connector" idref="#AutoShape 5"/>
        <o:r id="V:Rule46" type="connector" idref="#Straight Arrow Connector 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1A0"/>
    <w:rPr>
      <w:rFonts w:eastAsiaTheme="minorEastAsia"/>
    </w:rPr>
  </w:style>
  <w:style w:type="paragraph" w:styleId="Heading1">
    <w:name w:val="heading 1"/>
    <w:basedOn w:val="Normal"/>
    <w:next w:val="Normal"/>
    <w:link w:val="Heading1Char"/>
    <w:uiPriority w:val="9"/>
    <w:qFormat/>
    <w:rsid w:val="005051A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5051A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7A6"/>
    <w:pPr>
      <w:spacing w:line="256" w:lineRule="auto"/>
      <w:ind w:left="720"/>
      <w:contextualSpacing/>
    </w:pPr>
  </w:style>
  <w:style w:type="character" w:customStyle="1" w:styleId="Heading1Char">
    <w:name w:val="Heading 1 Char"/>
    <w:basedOn w:val="DefaultParagraphFont"/>
    <w:link w:val="Heading1"/>
    <w:uiPriority w:val="9"/>
    <w:rsid w:val="005051A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5051A0"/>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5051A0"/>
    <w:pPr>
      <w:spacing w:after="0" w:line="240" w:lineRule="auto"/>
    </w:pPr>
    <w:rPr>
      <w:rFonts w:eastAsiaTheme="minorEastAsia"/>
    </w:rPr>
  </w:style>
  <w:style w:type="character" w:customStyle="1" w:styleId="NoSpacingChar">
    <w:name w:val="No Spacing Char"/>
    <w:basedOn w:val="DefaultParagraphFont"/>
    <w:link w:val="NoSpacing"/>
    <w:uiPriority w:val="1"/>
    <w:rsid w:val="005051A0"/>
    <w:rPr>
      <w:rFonts w:eastAsiaTheme="minorEastAsia"/>
    </w:rPr>
  </w:style>
  <w:style w:type="paragraph" w:styleId="Header">
    <w:name w:val="header"/>
    <w:basedOn w:val="Normal"/>
    <w:link w:val="HeaderChar"/>
    <w:uiPriority w:val="99"/>
    <w:unhideWhenUsed/>
    <w:rsid w:val="00505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1A0"/>
    <w:rPr>
      <w:rFonts w:eastAsiaTheme="minorEastAsia"/>
    </w:rPr>
  </w:style>
  <w:style w:type="paragraph" w:styleId="Footer">
    <w:name w:val="footer"/>
    <w:basedOn w:val="Normal"/>
    <w:link w:val="FooterChar"/>
    <w:uiPriority w:val="99"/>
    <w:unhideWhenUsed/>
    <w:rsid w:val="00505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1A0"/>
    <w:rPr>
      <w:rFonts w:eastAsiaTheme="minorEastAsia"/>
    </w:rPr>
  </w:style>
  <w:style w:type="paragraph" w:styleId="BalloonText">
    <w:name w:val="Balloon Text"/>
    <w:basedOn w:val="Normal"/>
    <w:link w:val="BalloonTextChar"/>
    <w:uiPriority w:val="99"/>
    <w:semiHidden/>
    <w:unhideWhenUsed/>
    <w:rsid w:val="00740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58D"/>
    <w:rPr>
      <w:rFonts w:ascii="Tahoma" w:eastAsiaTheme="minorEastAsia" w:hAnsi="Tahoma" w:cs="Tahoma"/>
      <w:sz w:val="16"/>
      <w:szCs w:val="16"/>
    </w:rPr>
  </w:style>
  <w:style w:type="table" w:styleId="TableGrid">
    <w:name w:val="Table Grid"/>
    <w:basedOn w:val="TableNormal"/>
    <w:uiPriority w:val="39"/>
    <w:rsid w:val="00580B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B75A1"/>
    <w:rPr>
      <w:b/>
      <w:bCs/>
    </w:rPr>
  </w:style>
  <w:style w:type="paragraph" w:styleId="BodyTextIndent">
    <w:name w:val="Body Text Indent"/>
    <w:basedOn w:val="Normal"/>
    <w:link w:val="BodyTextIndentChar"/>
    <w:rsid w:val="005B75A1"/>
    <w:pPr>
      <w:spacing w:after="0" w:line="480" w:lineRule="auto"/>
      <w:ind w:left="1440" w:hanging="14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B75A1"/>
    <w:rPr>
      <w:rFonts w:ascii="Arial" w:eastAsia="Times New Roman" w:hAnsi="Arial" w:cs="Arial"/>
      <w:sz w:val="24"/>
      <w:szCs w:val="24"/>
    </w:rPr>
  </w:style>
  <w:style w:type="paragraph" w:customStyle="1" w:styleId="my-0">
    <w:name w:val="my-0"/>
    <w:basedOn w:val="Normal"/>
    <w:rsid w:val="00025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wrap">
    <w:name w:val="whitespace-nowrap"/>
    <w:basedOn w:val="DefaultParagraphFont"/>
    <w:rsid w:val="00025620"/>
  </w:style>
  <w:style w:type="paragraph" w:customStyle="1" w:styleId="Default">
    <w:name w:val="Default"/>
    <w:rsid w:val="0002562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49</Pages>
  <Words>8574</Words>
  <Characters>48875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10</cp:revision>
  <dcterms:created xsi:type="dcterms:W3CDTF">2025-05-02T17:04:00Z</dcterms:created>
  <dcterms:modified xsi:type="dcterms:W3CDTF">2025-07-11T09:46:00Z</dcterms:modified>
</cp:coreProperties>
</file>