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B4" w:rsidRPr="00E7760F" w:rsidRDefault="00D961B4" w:rsidP="00D961B4">
      <w:pPr>
        <w:spacing w:after="0" w:line="240" w:lineRule="auto"/>
        <w:jc w:val="center"/>
        <w:rPr>
          <w:rFonts w:ascii="Arial Black" w:hAnsi="Arial Black" w:cs="Times New Roman"/>
          <w:b/>
          <w:sz w:val="28"/>
          <w:szCs w:val="28"/>
        </w:rPr>
      </w:pPr>
      <w:bookmarkStart w:id="0" w:name="_GoBack"/>
      <w:bookmarkEnd w:id="0"/>
      <w:r w:rsidRPr="00E7760F">
        <w:rPr>
          <w:rFonts w:ascii="Arial Black" w:hAnsi="Arial Black" w:cs="Times New Roman"/>
          <w:b/>
          <w:sz w:val="40"/>
          <w:szCs w:val="28"/>
        </w:rPr>
        <w:t xml:space="preserve">IMPACT OF WORKING CAPITAL MANAGEMENT ON THE PERFORMANCE OF MANUFACTURING COMPANIES IN KWARA STATE  </w:t>
      </w:r>
    </w:p>
    <w:p w:rsidR="00D961B4" w:rsidRPr="00E7760F" w:rsidRDefault="00D961B4" w:rsidP="00D961B4">
      <w:pPr>
        <w:spacing w:after="0" w:line="240" w:lineRule="auto"/>
        <w:jc w:val="center"/>
        <w:rPr>
          <w:rFonts w:ascii="Bookman Old Style" w:hAnsi="Bookman Old Style" w:cs="Times New Roman"/>
          <w:b/>
          <w:szCs w:val="28"/>
        </w:rPr>
      </w:pPr>
    </w:p>
    <w:p w:rsidR="00D961B4" w:rsidRPr="00E7760F" w:rsidRDefault="00D961B4" w:rsidP="00D961B4">
      <w:pPr>
        <w:spacing w:after="0" w:line="240" w:lineRule="auto"/>
        <w:jc w:val="center"/>
        <w:rPr>
          <w:rFonts w:ascii="Bookman Old Style" w:hAnsi="Bookman Old Style" w:cs="Times New Roman"/>
          <w:b/>
          <w:szCs w:val="28"/>
        </w:rPr>
      </w:pPr>
      <w:r w:rsidRPr="00E7760F">
        <w:rPr>
          <w:rFonts w:ascii="Bookman Old Style" w:hAnsi="Bookman Old Style" w:cs="Times New Roman"/>
          <w:b/>
          <w:szCs w:val="28"/>
        </w:rPr>
        <w:t>(A CASE STUDY OF LUBCON NIGERIA LIMITED ILORIN, KWARA STATE)</w:t>
      </w:r>
    </w:p>
    <w:p w:rsidR="00D961B4" w:rsidRDefault="00D961B4" w:rsidP="00D961B4">
      <w:pPr>
        <w:spacing w:after="0" w:line="240" w:lineRule="auto"/>
        <w:jc w:val="both"/>
        <w:rPr>
          <w:rFonts w:ascii="Book Antiqua" w:hAnsi="Book Antiqua" w:cs="Times New Roman"/>
          <w:sz w:val="28"/>
          <w:szCs w:val="28"/>
        </w:rPr>
      </w:pPr>
      <w:r w:rsidRPr="00336F98">
        <w:rPr>
          <w:rFonts w:ascii="Book Antiqua" w:hAnsi="Book Antiqua" w:cs="Times New Roman"/>
          <w:sz w:val="28"/>
          <w:szCs w:val="28"/>
        </w:rPr>
        <w:tab/>
      </w:r>
      <w:r w:rsidRPr="00336F98">
        <w:rPr>
          <w:rFonts w:ascii="Book Antiqua" w:hAnsi="Book Antiqua" w:cs="Times New Roman"/>
          <w:sz w:val="28"/>
          <w:szCs w:val="28"/>
        </w:rPr>
        <w:tab/>
      </w:r>
      <w:r w:rsidRPr="00336F98">
        <w:rPr>
          <w:rFonts w:ascii="Book Antiqua" w:hAnsi="Book Antiqua" w:cs="Times New Roman"/>
          <w:sz w:val="28"/>
          <w:szCs w:val="28"/>
        </w:rPr>
        <w:tab/>
      </w:r>
    </w:p>
    <w:p w:rsidR="00D961B4" w:rsidRDefault="00D961B4" w:rsidP="00D961B4">
      <w:pPr>
        <w:spacing w:after="0" w:line="240" w:lineRule="auto"/>
        <w:jc w:val="both"/>
        <w:rPr>
          <w:rFonts w:ascii="Book Antiqua" w:hAnsi="Book Antiqua" w:cs="Times New Roman"/>
          <w:sz w:val="28"/>
          <w:szCs w:val="28"/>
        </w:rPr>
      </w:pPr>
    </w:p>
    <w:p w:rsidR="00D961B4" w:rsidRDefault="00D961B4" w:rsidP="00D961B4">
      <w:pPr>
        <w:spacing w:after="0" w:line="240" w:lineRule="auto"/>
        <w:jc w:val="both"/>
        <w:rPr>
          <w:rFonts w:ascii="Book Antiqua" w:hAnsi="Book Antiqua" w:cs="Times New Roman"/>
          <w:sz w:val="28"/>
          <w:szCs w:val="28"/>
        </w:rPr>
      </w:pPr>
    </w:p>
    <w:p w:rsidR="00D961B4" w:rsidRPr="003F1DF7" w:rsidRDefault="00D961B4" w:rsidP="00D961B4">
      <w:pPr>
        <w:spacing w:after="0" w:line="240" w:lineRule="auto"/>
        <w:jc w:val="center"/>
        <w:rPr>
          <w:rFonts w:ascii="Edwardian Script ITC" w:hAnsi="Edwardian Script ITC" w:cs="Times New Roman"/>
          <w:b/>
          <w:sz w:val="72"/>
          <w:szCs w:val="96"/>
        </w:rPr>
      </w:pPr>
      <w:r w:rsidRPr="003F1DF7">
        <w:rPr>
          <w:rFonts w:ascii="Edwardian Script ITC" w:hAnsi="Edwardian Script ITC" w:cs="Times New Roman"/>
          <w:b/>
          <w:sz w:val="72"/>
          <w:szCs w:val="96"/>
        </w:rPr>
        <w:t>By</w:t>
      </w:r>
    </w:p>
    <w:p w:rsidR="00D961B4" w:rsidRPr="00A85FB5" w:rsidRDefault="00D961B4" w:rsidP="00D961B4">
      <w:pPr>
        <w:spacing w:after="0" w:line="240" w:lineRule="auto"/>
        <w:jc w:val="both"/>
        <w:rPr>
          <w:rFonts w:ascii="Book Antiqua" w:hAnsi="Book Antiqua" w:cs="Times New Roman"/>
          <w:szCs w:val="28"/>
        </w:rPr>
      </w:pPr>
    </w:p>
    <w:p w:rsidR="00D961B4" w:rsidRPr="00A85FB5" w:rsidRDefault="0009606B" w:rsidP="00D961B4">
      <w:pPr>
        <w:pStyle w:val="BodyText"/>
        <w:spacing w:after="0" w:line="276" w:lineRule="auto"/>
        <w:jc w:val="center"/>
        <w:rPr>
          <w:rFonts w:ascii="Cooper Black" w:hAnsi="Cooper Black"/>
          <w:sz w:val="44"/>
          <w:szCs w:val="28"/>
        </w:rPr>
      </w:pPr>
      <w:r>
        <w:rPr>
          <w:rFonts w:ascii="Cooper Black" w:hAnsi="Cooper Black"/>
          <w:sz w:val="48"/>
          <w:szCs w:val="28"/>
        </w:rPr>
        <w:t>BAMIDELE ZAINAB OMOLABAKE</w:t>
      </w:r>
    </w:p>
    <w:p w:rsidR="00D961B4" w:rsidRDefault="003F1DF7" w:rsidP="00D961B4">
      <w:pPr>
        <w:pStyle w:val="BodyText"/>
        <w:spacing w:after="0" w:line="276" w:lineRule="auto"/>
        <w:jc w:val="center"/>
        <w:rPr>
          <w:rFonts w:ascii="Arial Black" w:hAnsi="Arial Black"/>
          <w:sz w:val="36"/>
          <w:szCs w:val="28"/>
        </w:rPr>
      </w:pPr>
      <w:r>
        <w:rPr>
          <w:rFonts w:ascii="Arial Black" w:hAnsi="Arial Black"/>
          <w:sz w:val="36"/>
          <w:szCs w:val="28"/>
        </w:rPr>
        <w:t>HND/23/ACC/FT/0</w:t>
      </w:r>
      <w:r w:rsidR="0009606B">
        <w:rPr>
          <w:rFonts w:ascii="Arial Black" w:hAnsi="Arial Black"/>
          <w:sz w:val="36"/>
          <w:szCs w:val="28"/>
        </w:rPr>
        <w:t>629</w:t>
      </w:r>
    </w:p>
    <w:p w:rsidR="003F1DF7" w:rsidRPr="00856AD2" w:rsidRDefault="003F1DF7" w:rsidP="00D961B4">
      <w:pPr>
        <w:pStyle w:val="BodyText"/>
        <w:spacing w:after="0" w:line="276" w:lineRule="auto"/>
        <w:jc w:val="center"/>
        <w:rPr>
          <w:rFonts w:ascii="Arial Black" w:hAnsi="Arial Black"/>
          <w:sz w:val="36"/>
          <w:szCs w:val="28"/>
        </w:rPr>
      </w:pPr>
    </w:p>
    <w:p w:rsidR="00D961B4" w:rsidRDefault="00D961B4" w:rsidP="00D961B4">
      <w:pPr>
        <w:pStyle w:val="BodyText"/>
        <w:spacing w:after="0" w:line="360" w:lineRule="auto"/>
        <w:jc w:val="center"/>
        <w:rPr>
          <w:rFonts w:ascii="Bookman Old Style" w:hAnsi="Bookman Old Style"/>
          <w:b/>
          <w:szCs w:val="26"/>
        </w:rPr>
      </w:pPr>
      <w:r w:rsidRPr="00856AD2">
        <w:rPr>
          <w:rFonts w:ascii="Bookman Old Style" w:hAnsi="Bookman Old Style"/>
          <w:b/>
          <w:szCs w:val="26"/>
        </w:rPr>
        <w:t xml:space="preserve">BEING A  PROJECT SUBMITTED TO THE DEPARTMENT OF </w:t>
      </w:r>
      <w:r>
        <w:rPr>
          <w:rFonts w:ascii="Bookman Old Style" w:hAnsi="Bookman Old Style"/>
          <w:b/>
          <w:szCs w:val="26"/>
        </w:rPr>
        <w:t>ACCOUNTANCY</w:t>
      </w:r>
      <w:r w:rsidRPr="00856AD2">
        <w:rPr>
          <w:rFonts w:ascii="Bookman Old Style" w:hAnsi="Bookman Old Style"/>
          <w:b/>
          <w:szCs w:val="26"/>
        </w:rPr>
        <w:t>,  INSTITUTE OF FINANCE AND MANAGEMENT STUDIES, KWARA STATE POLYTHETHNIC, ILORIN</w:t>
      </w:r>
    </w:p>
    <w:p w:rsidR="00D961B4" w:rsidRPr="003F1DF7" w:rsidRDefault="00D961B4" w:rsidP="003F1DF7">
      <w:pPr>
        <w:pStyle w:val="BodyText"/>
        <w:spacing w:after="0" w:line="360" w:lineRule="auto"/>
        <w:jc w:val="center"/>
        <w:rPr>
          <w:rFonts w:ascii="Bookman Old Style" w:hAnsi="Bookman Old Style"/>
          <w:b/>
          <w:szCs w:val="26"/>
        </w:rPr>
      </w:pPr>
      <w:r w:rsidRPr="00856AD2">
        <w:rPr>
          <w:rFonts w:ascii="Bookman Old Style" w:hAnsi="Bookman Old Style"/>
          <w:b/>
          <w:szCs w:val="26"/>
        </w:rPr>
        <w:t xml:space="preserve">IN PARTIAL FULFILMENT OF THE REQUIREMENT FOR THE AWARD OF </w:t>
      </w:r>
      <w:r w:rsidR="003F1DF7">
        <w:rPr>
          <w:rFonts w:ascii="Bookman Old Style" w:hAnsi="Bookman Old Style"/>
          <w:b/>
          <w:szCs w:val="26"/>
        </w:rPr>
        <w:t xml:space="preserve">HIGHER </w:t>
      </w:r>
      <w:r w:rsidRPr="00856AD2">
        <w:rPr>
          <w:rFonts w:ascii="Bookman Old Style" w:hAnsi="Bookman Old Style"/>
          <w:b/>
          <w:szCs w:val="26"/>
        </w:rPr>
        <w:t>NATIONAL DIPLOMA (</w:t>
      </w:r>
      <w:r w:rsidR="003F1DF7">
        <w:rPr>
          <w:rFonts w:ascii="Bookman Old Style" w:hAnsi="Bookman Old Style"/>
          <w:b/>
          <w:szCs w:val="26"/>
        </w:rPr>
        <w:t>H</w:t>
      </w:r>
      <w:r w:rsidRPr="00856AD2">
        <w:rPr>
          <w:rFonts w:ascii="Bookman Old Style" w:hAnsi="Bookman Old Style"/>
          <w:b/>
          <w:szCs w:val="26"/>
        </w:rPr>
        <w:t xml:space="preserve">ND) IN </w:t>
      </w:r>
      <w:r>
        <w:rPr>
          <w:rFonts w:ascii="Bookman Old Style" w:hAnsi="Bookman Old Style"/>
          <w:b/>
          <w:szCs w:val="26"/>
        </w:rPr>
        <w:t>ACCOUNTANCY</w:t>
      </w:r>
    </w:p>
    <w:p w:rsidR="00D961B4" w:rsidRPr="000F2903" w:rsidRDefault="003F1DF7" w:rsidP="00D961B4">
      <w:pPr>
        <w:pStyle w:val="BodyText"/>
        <w:spacing w:after="0"/>
        <w:ind w:left="5040"/>
        <w:rPr>
          <w:rFonts w:ascii="Bookman Old Style" w:hAnsi="Bookman Old Style"/>
          <w:b/>
          <w:i/>
          <w:sz w:val="40"/>
          <w:szCs w:val="28"/>
        </w:rPr>
      </w:pPr>
      <w:r>
        <w:rPr>
          <w:rFonts w:ascii="Bookman Old Style" w:hAnsi="Bookman Old Style"/>
          <w:b/>
          <w:i/>
          <w:sz w:val="40"/>
          <w:szCs w:val="28"/>
        </w:rPr>
        <w:t>MAY, 2025</w:t>
      </w:r>
    </w:p>
    <w:p w:rsidR="003F1DF7" w:rsidRDefault="003F1DF7" w:rsidP="003F1DF7">
      <w:pPr>
        <w:spacing w:line="360" w:lineRule="auto"/>
        <w:jc w:val="center"/>
        <w:rPr>
          <w:rFonts w:asciiTheme="majorBidi" w:hAnsiTheme="majorBidi" w:cstheme="majorBidi"/>
          <w:b/>
        </w:rPr>
      </w:pPr>
    </w:p>
    <w:p w:rsidR="003F1DF7" w:rsidRDefault="003F1DF7" w:rsidP="003F1DF7">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3F1DF7" w:rsidRDefault="003F1DF7" w:rsidP="003F1DF7">
      <w:pPr>
        <w:spacing w:line="360" w:lineRule="auto"/>
        <w:jc w:val="center"/>
        <w:rPr>
          <w:rFonts w:asciiTheme="majorBidi" w:hAnsiTheme="majorBidi" w:cstheme="majorBidi"/>
          <w:b/>
        </w:rPr>
      </w:pPr>
    </w:p>
    <w:p w:rsidR="003F1DF7" w:rsidRPr="003F1DF7" w:rsidRDefault="003F1DF7" w:rsidP="003F1DF7">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9E5EC6">
        <w:rPr>
          <w:rFonts w:asciiTheme="majorBidi" w:hAnsiTheme="majorBidi" w:cstheme="majorBidi"/>
        </w:rPr>
        <w:t xml:space="preserve">BAMIDELE ZAINAB OMOLABAKE  </w:t>
      </w:r>
      <w:r w:rsidR="00BD586E">
        <w:rPr>
          <w:rFonts w:asciiTheme="majorBidi" w:hAnsiTheme="majorBidi" w:cstheme="majorBidi"/>
        </w:rPr>
        <w:t>with HND/23/ACC/FT/0</w:t>
      </w:r>
      <w:r w:rsidR="009E5EC6">
        <w:rPr>
          <w:rFonts w:asciiTheme="majorBidi" w:hAnsiTheme="majorBidi" w:cstheme="majorBidi"/>
        </w:rPr>
        <w:t>629</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3F1DF7" w:rsidRPr="003F1DF7" w:rsidRDefault="003F1DF7" w:rsidP="003F1DF7">
      <w:pPr>
        <w:spacing w:after="0" w:line="360" w:lineRule="auto"/>
        <w:ind w:firstLine="720"/>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9E5EC6" w:rsidP="003F1DF7">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DR YUSUF A. S.</w:t>
      </w:r>
      <w:r>
        <w:rPr>
          <w:rFonts w:asciiTheme="majorBidi" w:hAnsiTheme="majorBidi" w:cstheme="majorBidi"/>
          <w:b/>
          <w:iCs/>
          <w:sz w:val="24"/>
          <w:szCs w:val="24"/>
        </w:rPr>
        <w:tab/>
      </w:r>
      <w:r w:rsidR="003F1DF7" w:rsidRPr="003F1DF7">
        <w:rPr>
          <w:rFonts w:asciiTheme="majorBidi" w:hAnsiTheme="majorBidi" w:cstheme="majorBidi"/>
          <w:b/>
          <w:i/>
          <w:sz w:val="24"/>
          <w:szCs w:val="24"/>
        </w:rPr>
        <w:tab/>
      </w:r>
      <w:r w:rsidR="003F1DF7" w:rsidRPr="003F1DF7">
        <w:rPr>
          <w:rFonts w:asciiTheme="majorBidi" w:hAnsiTheme="majorBidi" w:cstheme="majorBidi"/>
          <w:b/>
          <w:i/>
          <w:sz w:val="24"/>
          <w:szCs w:val="24"/>
        </w:rPr>
        <w:tab/>
      </w:r>
      <w:r w:rsidR="003F1DF7" w:rsidRPr="003F1DF7">
        <w:rPr>
          <w:rFonts w:asciiTheme="majorBidi" w:hAnsiTheme="majorBidi" w:cstheme="majorBidi"/>
          <w:b/>
          <w:i/>
          <w:sz w:val="24"/>
          <w:szCs w:val="24"/>
        </w:rPr>
        <w:tab/>
      </w:r>
      <w:r w:rsidR="003F1DF7" w:rsidRPr="003F1DF7">
        <w:rPr>
          <w:rFonts w:asciiTheme="majorBidi" w:hAnsiTheme="majorBidi" w:cstheme="majorBidi"/>
          <w:b/>
          <w:i/>
          <w:sz w:val="24"/>
          <w:szCs w:val="24"/>
        </w:rPr>
        <w:tab/>
      </w:r>
      <w:r w:rsidR="003F1DF7" w:rsidRPr="003F1DF7">
        <w:rPr>
          <w:rFonts w:asciiTheme="majorBidi" w:hAnsiTheme="majorBidi" w:cstheme="majorBidi"/>
          <w:b/>
          <w:i/>
          <w:sz w:val="24"/>
          <w:szCs w:val="24"/>
        </w:rPr>
        <w:tab/>
      </w:r>
      <w:r w:rsidR="003F1DF7"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SUPERVISOR</w:t>
      </w:r>
    </w:p>
    <w:p w:rsidR="003F1DF7" w:rsidRDefault="003F1DF7" w:rsidP="003F1DF7">
      <w:pPr>
        <w:spacing w:after="0" w:line="360" w:lineRule="auto"/>
        <w:rPr>
          <w:rFonts w:asciiTheme="majorBidi" w:hAnsiTheme="majorBidi" w:cstheme="majorBidi"/>
          <w:sz w:val="24"/>
          <w:szCs w:val="24"/>
        </w:rPr>
      </w:pPr>
    </w:p>
    <w:p w:rsidR="003F1DF7" w:rsidRPr="003F1DF7" w:rsidRDefault="003F1DF7" w:rsidP="003F1DF7">
      <w:pPr>
        <w:spacing w:after="0" w:line="360" w:lineRule="auto"/>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MRS ADEGBOYE B. B.</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Coordinator</w:t>
      </w:r>
    </w:p>
    <w:p w:rsidR="003F1DF7" w:rsidRDefault="003F1DF7" w:rsidP="003F1DF7">
      <w:pPr>
        <w:spacing w:after="0" w:line="360" w:lineRule="auto"/>
        <w:jc w:val="both"/>
        <w:rPr>
          <w:rFonts w:asciiTheme="majorBidi" w:hAnsiTheme="majorBidi" w:cstheme="majorBidi"/>
          <w:b/>
          <w:i/>
          <w:sz w:val="24"/>
          <w:szCs w:val="24"/>
        </w:rPr>
      </w:pPr>
    </w:p>
    <w:p w:rsidR="003F1DF7" w:rsidRPr="003F1DF7" w:rsidRDefault="003F1DF7" w:rsidP="003F1DF7">
      <w:pPr>
        <w:spacing w:after="0" w:line="360" w:lineRule="auto"/>
        <w:jc w:val="both"/>
        <w:rPr>
          <w:rFonts w:asciiTheme="majorBidi" w:hAnsiTheme="majorBidi" w:cstheme="majorBidi"/>
          <w:b/>
          <w: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 ELELU O. M</w:t>
      </w:r>
      <w:r w:rsidRPr="003F1DF7">
        <w:rPr>
          <w:rFonts w:asciiTheme="majorBidi" w:hAnsiTheme="majorBidi" w:cstheme="majorBidi"/>
          <w:b/>
          <w:iCs/>
          <w:sz w:val="24"/>
          <w:szCs w:val="24"/>
        </w:rPr>
        <w:tab/>
      </w:r>
      <w:r w:rsidRPr="003F1DF7">
        <w:rPr>
          <w:rFonts w:asciiTheme="majorBidi" w:hAnsiTheme="majorBidi" w:cstheme="majorBidi"/>
          <w:b/>
          <w:i/>
          <w:sz w:val="24"/>
          <w:szCs w:val="24"/>
        </w:rPr>
        <w:t xml:space="preserve"> </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Head of Department</w:t>
      </w:r>
    </w:p>
    <w:p w:rsidR="003F1DF7" w:rsidRDefault="003F1DF7" w:rsidP="003F1DF7">
      <w:pPr>
        <w:spacing w:after="0" w:line="360" w:lineRule="auto"/>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IKHU-OMOREGBE SUNDAY FCA</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before="20"/>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DEDICATION</w:t>
      </w:r>
    </w:p>
    <w:p w:rsidR="00D961B4" w:rsidRPr="003F1DF7" w:rsidRDefault="00D961B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This project is dedicated to Almighty God. Who without him I am nothing since my birth until today. Also to my parent who has always been there anytime, may God grant you long life to reap the fruit to your </w:t>
      </w:r>
      <w:proofErr w:type="gramStart"/>
      <w:r w:rsidRPr="003F1DF7">
        <w:rPr>
          <w:rFonts w:ascii="Times New Roman" w:hAnsi="Times New Roman" w:cs="Times New Roman"/>
          <w:sz w:val="24"/>
          <w:szCs w:val="24"/>
        </w:rPr>
        <w:t>labor.</w:t>
      </w:r>
      <w:proofErr w:type="gramEnd"/>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ACIKNOWLEDGEMENT</w:t>
      </w:r>
    </w:p>
    <w:p w:rsidR="009E5EC6" w:rsidRDefault="009E5EC6" w:rsidP="009E5EC6">
      <w:pPr>
        <w:spacing w:line="480" w:lineRule="auto"/>
        <w:ind w:firstLine="720"/>
        <w:jc w:val="both"/>
        <w:rPr>
          <w:rFonts w:ascii="Times New Roman" w:hAnsi="Times New Roman" w:cs="Times New Roman"/>
          <w:sz w:val="24"/>
          <w:szCs w:val="24"/>
        </w:rPr>
      </w:pPr>
      <w:r w:rsidRPr="009E5EC6">
        <w:rPr>
          <w:rFonts w:ascii="Times New Roman" w:hAnsi="Times New Roman" w:cs="Times New Roman"/>
          <w:sz w:val="24"/>
          <w:szCs w:val="24"/>
        </w:rPr>
        <w:t>All praise and gratitude to Allah, the Most Merciful and Benevolent, for guiding and enabling me to complete this project. I am profoun</w:t>
      </w:r>
      <w:r>
        <w:rPr>
          <w:rFonts w:ascii="Times New Roman" w:hAnsi="Times New Roman" w:cs="Times New Roman"/>
          <w:sz w:val="24"/>
          <w:szCs w:val="24"/>
        </w:rPr>
        <w:t xml:space="preserve">dly grateful to my supervisor, </w:t>
      </w:r>
      <w:r>
        <w:rPr>
          <w:rFonts w:ascii="Times New Roman" w:hAnsi="Times New Roman" w:cs="Times New Roman"/>
          <w:b/>
          <w:sz w:val="24"/>
          <w:szCs w:val="24"/>
        </w:rPr>
        <w:t>DR YU</w:t>
      </w:r>
      <w:r w:rsidRPr="009E5EC6">
        <w:rPr>
          <w:rFonts w:ascii="Times New Roman" w:hAnsi="Times New Roman" w:cs="Times New Roman"/>
          <w:b/>
          <w:sz w:val="24"/>
          <w:szCs w:val="24"/>
        </w:rPr>
        <w:t>SUF A.S</w:t>
      </w:r>
      <w:r>
        <w:rPr>
          <w:rFonts w:ascii="Times New Roman" w:hAnsi="Times New Roman" w:cs="Times New Roman"/>
          <w:sz w:val="24"/>
          <w:szCs w:val="24"/>
        </w:rPr>
        <w:t xml:space="preserve"> </w:t>
      </w:r>
      <w:r w:rsidRPr="009E5EC6">
        <w:rPr>
          <w:rFonts w:ascii="Times New Roman" w:hAnsi="Times New Roman" w:cs="Times New Roman"/>
          <w:sz w:val="24"/>
          <w:szCs w:val="24"/>
        </w:rPr>
        <w:t xml:space="preserve">for your invaluable expertise, patience, and mentorship that shaped this project. </w:t>
      </w:r>
      <w:r>
        <w:rPr>
          <w:rFonts w:ascii="Times New Roman" w:hAnsi="Times New Roman" w:cs="Times New Roman"/>
          <w:sz w:val="24"/>
          <w:szCs w:val="24"/>
        </w:rPr>
        <w:t xml:space="preserve">To my parents, </w:t>
      </w:r>
      <w:r w:rsidRPr="009E5EC6">
        <w:rPr>
          <w:rFonts w:ascii="Times New Roman" w:hAnsi="Times New Roman" w:cs="Times New Roman"/>
          <w:b/>
          <w:sz w:val="24"/>
          <w:szCs w:val="24"/>
        </w:rPr>
        <w:t xml:space="preserve">MR&amp;MRS BAMIDELE </w:t>
      </w:r>
      <w:r w:rsidRPr="009E5EC6">
        <w:rPr>
          <w:rFonts w:ascii="Times New Roman" w:hAnsi="Times New Roman" w:cs="Times New Roman"/>
          <w:sz w:val="24"/>
          <w:szCs w:val="24"/>
        </w:rPr>
        <w:t xml:space="preserve">thank you for your unconditional love, support, and encouragement. </w:t>
      </w:r>
    </w:p>
    <w:p w:rsidR="009E5EC6" w:rsidRDefault="009E5EC6" w:rsidP="009E5EC6">
      <w:pPr>
        <w:spacing w:line="480" w:lineRule="auto"/>
        <w:ind w:firstLine="720"/>
        <w:jc w:val="both"/>
        <w:rPr>
          <w:rFonts w:ascii="Times New Roman" w:hAnsi="Times New Roman" w:cs="Times New Roman"/>
          <w:sz w:val="24"/>
          <w:szCs w:val="24"/>
        </w:rPr>
      </w:pPr>
      <w:r w:rsidRPr="009E5EC6">
        <w:rPr>
          <w:rFonts w:ascii="Times New Roman" w:hAnsi="Times New Roman" w:cs="Times New Roman"/>
          <w:sz w:val="24"/>
          <w:szCs w:val="24"/>
        </w:rPr>
        <w:t>I am forever thankful for the values you instilled in me. A spe</w:t>
      </w:r>
      <w:r>
        <w:rPr>
          <w:rFonts w:ascii="Times New Roman" w:hAnsi="Times New Roman" w:cs="Times New Roman"/>
          <w:sz w:val="24"/>
          <w:szCs w:val="24"/>
        </w:rPr>
        <w:t xml:space="preserve">cial thanks to my big </w:t>
      </w:r>
      <w:proofErr w:type="gramStart"/>
      <w:r>
        <w:rPr>
          <w:rFonts w:ascii="Times New Roman" w:hAnsi="Times New Roman" w:cs="Times New Roman"/>
          <w:sz w:val="24"/>
          <w:szCs w:val="24"/>
        </w:rPr>
        <w:t xml:space="preserve">brothers </w:t>
      </w:r>
      <w:r w:rsidRPr="009E5EC6">
        <w:rPr>
          <w:rFonts w:ascii="Times New Roman" w:hAnsi="Times New Roman" w:cs="Times New Roman"/>
          <w:sz w:val="24"/>
          <w:szCs w:val="24"/>
        </w:rPr>
        <w:t xml:space="preserve"> </w:t>
      </w:r>
      <w:r w:rsidRPr="009E5EC6">
        <w:rPr>
          <w:rFonts w:ascii="Times New Roman" w:hAnsi="Times New Roman" w:cs="Times New Roman"/>
          <w:b/>
          <w:sz w:val="24"/>
          <w:szCs w:val="24"/>
        </w:rPr>
        <w:t>MR</w:t>
      </w:r>
      <w:proofErr w:type="gramEnd"/>
      <w:r w:rsidRPr="009E5EC6">
        <w:rPr>
          <w:rFonts w:ascii="Times New Roman" w:hAnsi="Times New Roman" w:cs="Times New Roman"/>
          <w:b/>
          <w:sz w:val="24"/>
          <w:szCs w:val="24"/>
        </w:rPr>
        <w:t xml:space="preserve"> ABASS OLALEKAN AND MR ABEEB OLAMILEKAN</w:t>
      </w:r>
      <w:r w:rsidRPr="009E5EC6">
        <w:rPr>
          <w:rFonts w:ascii="Times New Roman" w:hAnsi="Times New Roman" w:cs="Times New Roman"/>
          <w:sz w:val="24"/>
          <w:szCs w:val="24"/>
        </w:rPr>
        <w:t xml:space="preserve"> for being my constant source of motivation and positivity. Your support and companionship have made this journey much more enjoyable and fulfilling</w:t>
      </w:r>
      <w:r>
        <w:rPr>
          <w:rFonts w:ascii="Times New Roman" w:hAnsi="Times New Roman" w:cs="Times New Roman"/>
          <w:sz w:val="24"/>
          <w:szCs w:val="24"/>
        </w:rPr>
        <w:t>.</w:t>
      </w:r>
    </w:p>
    <w:p w:rsidR="00D961B4" w:rsidRPr="009E5EC6" w:rsidRDefault="009E5EC6" w:rsidP="009E5E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9E5EC6">
        <w:rPr>
          <w:rFonts w:ascii="Times New Roman" w:hAnsi="Times New Roman" w:cs="Times New Roman"/>
          <w:sz w:val="24"/>
          <w:szCs w:val="24"/>
        </w:rPr>
        <w:t xml:space="preserve">nd lastly a special thanks to my friend </w:t>
      </w:r>
      <w:proofErr w:type="gramStart"/>
      <w:r w:rsidRPr="009E5EC6">
        <w:rPr>
          <w:rFonts w:ascii="Times New Roman" w:hAnsi="Times New Roman" w:cs="Times New Roman"/>
          <w:sz w:val="24"/>
          <w:szCs w:val="24"/>
        </w:rPr>
        <w:t xml:space="preserve">( </w:t>
      </w:r>
      <w:proofErr w:type="spellStart"/>
      <w:r w:rsidRPr="009E5EC6">
        <w:rPr>
          <w:rFonts w:ascii="Times New Roman" w:hAnsi="Times New Roman" w:cs="Times New Roman"/>
          <w:sz w:val="24"/>
          <w:szCs w:val="24"/>
        </w:rPr>
        <w:t>Mr</w:t>
      </w:r>
      <w:proofErr w:type="spellEnd"/>
      <w:proofErr w:type="gramEnd"/>
      <w:r w:rsidRPr="009E5EC6">
        <w:rPr>
          <w:rFonts w:ascii="Times New Roman" w:hAnsi="Times New Roman" w:cs="Times New Roman"/>
          <w:sz w:val="24"/>
          <w:szCs w:val="24"/>
        </w:rPr>
        <w:t xml:space="preserve"> </w:t>
      </w:r>
      <w:proofErr w:type="spellStart"/>
      <w:r w:rsidRPr="009E5EC6">
        <w:rPr>
          <w:rFonts w:ascii="Times New Roman" w:hAnsi="Times New Roman" w:cs="Times New Roman"/>
          <w:sz w:val="24"/>
          <w:szCs w:val="24"/>
        </w:rPr>
        <w:t>Lukmon</w:t>
      </w:r>
      <w:proofErr w:type="spellEnd"/>
      <w:r w:rsidRPr="009E5EC6">
        <w:rPr>
          <w:rFonts w:ascii="Times New Roman" w:hAnsi="Times New Roman" w:cs="Times New Roman"/>
          <w:sz w:val="24"/>
          <w:szCs w:val="24"/>
        </w:rPr>
        <w:t xml:space="preserve"> </w:t>
      </w:r>
      <w:proofErr w:type="spellStart"/>
      <w:r w:rsidRPr="009E5EC6">
        <w:rPr>
          <w:rFonts w:ascii="Times New Roman" w:hAnsi="Times New Roman" w:cs="Times New Roman"/>
          <w:sz w:val="24"/>
          <w:szCs w:val="24"/>
        </w:rPr>
        <w:t>Olatunji</w:t>
      </w:r>
      <w:proofErr w:type="spellEnd"/>
      <w:r w:rsidRPr="009E5EC6">
        <w:rPr>
          <w:rFonts w:ascii="Times New Roman" w:hAnsi="Times New Roman" w:cs="Times New Roman"/>
          <w:sz w:val="24"/>
          <w:szCs w:val="24"/>
        </w:rPr>
        <w:t xml:space="preserve"> </w:t>
      </w:r>
      <w:proofErr w:type="spellStart"/>
      <w:r w:rsidRPr="009E5EC6">
        <w:rPr>
          <w:rFonts w:ascii="Times New Roman" w:hAnsi="Times New Roman" w:cs="Times New Roman"/>
          <w:sz w:val="24"/>
          <w:szCs w:val="24"/>
        </w:rPr>
        <w:t>Zambo</w:t>
      </w:r>
      <w:proofErr w:type="spellEnd"/>
      <w:r w:rsidRPr="009E5EC6">
        <w:rPr>
          <w:rFonts w:ascii="Times New Roman" w:hAnsi="Times New Roman" w:cs="Times New Roman"/>
          <w:sz w:val="24"/>
          <w:szCs w:val="24"/>
        </w:rPr>
        <w:t>) who stood by me through thick and thin. In conclusion each and every one of you has played a significant role in my journey, and I am truly thankful for your support. This project is as much yours as it is mine.</w:t>
      </w: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9E5EC6" w:rsidRDefault="009E5EC6" w:rsidP="003F1DF7">
      <w:pPr>
        <w:spacing w:after="0" w:line="360" w:lineRule="auto"/>
        <w:jc w:val="center"/>
        <w:rPr>
          <w:rFonts w:ascii="Times New Roman" w:hAnsi="Times New Roman" w:cs="Times New Roman"/>
          <w:b/>
          <w:sz w:val="24"/>
          <w:szCs w:val="24"/>
        </w:rPr>
      </w:pP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TABLE OF CONTENTS</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Title page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i</w:t>
      </w:r>
      <w:proofErr w:type="spellEnd"/>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Certification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ii</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Dedication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iii</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Acknowledgement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proofErr w:type="gramStart"/>
      <w:r w:rsidRPr="003F1DF7">
        <w:rPr>
          <w:rFonts w:ascii="Times New Roman" w:hAnsi="Times New Roman" w:cs="Times New Roman"/>
          <w:sz w:val="24"/>
          <w:szCs w:val="24"/>
        </w:rPr>
        <w:t>iv</w:t>
      </w:r>
      <w:proofErr w:type="gramEnd"/>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Table of contents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proofErr w:type="gramStart"/>
      <w:r w:rsidRPr="003F1DF7">
        <w:rPr>
          <w:rFonts w:ascii="Times New Roman" w:hAnsi="Times New Roman" w:cs="Times New Roman"/>
          <w:sz w:val="24"/>
          <w:szCs w:val="24"/>
        </w:rPr>
        <w:t>vi</w:t>
      </w:r>
      <w:proofErr w:type="gramEnd"/>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ONE:</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1.0 Introduction</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t>1</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1.1 Background to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w:t>
      </w:r>
      <w:r w:rsidRPr="003F1DF7">
        <w:rPr>
          <w:rFonts w:ascii="Times New Roman" w:hAnsi="Times New Roman" w:cs="Times New Roman"/>
          <w:sz w:val="24"/>
          <w:szCs w:val="24"/>
        </w:rPr>
        <w:tab/>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1.2 Statement of the problem</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1.3 Research questions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1.4 Objectives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1.5 Research Hypothesis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6</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1.6 Significance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7</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1.7 Scope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7</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 xml:space="preserve">1.8 Limitation of the study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8</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 xml:space="preserve">1.9Operational Definition of Term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8</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TWO</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2.0  Literature</w:t>
      </w:r>
      <w:proofErr w:type="gramEnd"/>
      <w:r w:rsidRPr="003F1DF7">
        <w:rPr>
          <w:rFonts w:ascii="Times New Roman" w:hAnsi="Times New Roman" w:cs="Times New Roman"/>
          <w:sz w:val="24"/>
          <w:szCs w:val="24"/>
        </w:rPr>
        <w:t xml:space="preserve"> Review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2.1 Conceptual framework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2.2 </w:t>
      </w:r>
      <w:r w:rsidRPr="003F1DF7">
        <w:rPr>
          <w:rFonts w:ascii="Times New Roman" w:hAnsi="Times New Roman" w:cs="Times New Roman"/>
          <w:sz w:val="24"/>
          <w:szCs w:val="24"/>
        </w:rPr>
        <w:t>Theoretical framework</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23</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2.3 </w:t>
      </w:r>
      <w:r w:rsidRPr="003F1DF7">
        <w:rPr>
          <w:rFonts w:ascii="Times New Roman" w:hAnsi="Times New Roman" w:cs="Times New Roman"/>
          <w:sz w:val="24"/>
          <w:szCs w:val="24"/>
        </w:rPr>
        <w:t xml:space="preserve">Empirical Review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25</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CHAPTER THREE </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Research Methodology </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3.1 Design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3.2 Sources of data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3.3 Population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3.4 Sampling size and sampling techniques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3.5 Research Instrument</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3.6 Method of data analysis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3.7 Model specification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33</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FOUR</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DATA PRESENTATION AND ANALYSIS </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4.1 Introduction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35</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4.2 Demographic Characteristic of Respondents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35</w:t>
      </w:r>
      <w:r w:rsidRPr="003F1DF7">
        <w:rPr>
          <w:rFonts w:ascii="Times New Roman" w:hAnsi="Times New Roman" w:cs="Times New Roman"/>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4.3 Statistical result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38</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4.4 Test of hypothesis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45</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4.5 Summary of findings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48</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FIVE</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SUMMARY, CONCLUSION AND RECOMMENDATIONS</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5.1 Summary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5.2 Conclusion</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51</w:t>
      </w:r>
      <w:r w:rsidRPr="003F1DF7">
        <w:rPr>
          <w:rFonts w:ascii="Times New Roman" w:hAnsi="Times New Roman" w:cs="Times New Roman"/>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5.3 Recommendation</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References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Appendices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54</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Questionnaire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55</w:t>
      </w: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3031E5" w:rsidRPr="003F1DF7" w:rsidRDefault="003031E5"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ONE</w:t>
      </w:r>
    </w:p>
    <w:p w:rsidR="00E86E00" w:rsidRPr="003F1DF7" w:rsidRDefault="000B3EC0" w:rsidP="003F1DF7">
      <w:pPr>
        <w:pStyle w:val="ListParagraph"/>
        <w:numPr>
          <w:ilvl w:val="0"/>
          <w:numId w:val="17"/>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Pr="003F1DF7">
        <w:rPr>
          <w:rFonts w:ascii="Times New Roman" w:hAnsi="Times New Roman" w:cs="Times New Roman"/>
          <w:b/>
          <w:sz w:val="24"/>
          <w:szCs w:val="24"/>
        </w:rPr>
        <w:tab/>
      </w:r>
      <w:r w:rsidR="00E86E00" w:rsidRPr="003F1DF7">
        <w:rPr>
          <w:rFonts w:ascii="Times New Roman" w:hAnsi="Times New Roman" w:cs="Times New Roman"/>
          <w:b/>
          <w:sz w:val="24"/>
          <w:szCs w:val="24"/>
        </w:rPr>
        <w:t>INTRODUCTION</w:t>
      </w:r>
    </w:p>
    <w:p w:rsidR="003031E5" w:rsidRPr="003F1DF7" w:rsidRDefault="00166D40"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1.1 </w:t>
      </w:r>
      <w:r w:rsidR="000B3EC0" w:rsidRPr="003F1DF7">
        <w:rPr>
          <w:rFonts w:ascii="Times New Roman" w:hAnsi="Times New Roman" w:cs="Times New Roman"/>
          <w:b/>
          <w:sz w:val="24"/>
          <w:szCs w:val="24"/>
        </w:rPr>
        <w:t xml:space="preserve"> </w:t>
      </w:r>
      <w:r w:rsidR="000B3EC0" w:rsidRPr="003F1DF7">
        <w:rPr>
          <w:rFonts w:ascii="Times New Roman" w:hAnsi="Times New Roman" w:cs="Times New Roman"/>
          <w:b/>
          <w:sz w:val="24"/>
          <w:szCs w:val="24"/>
        </w:rPr>
        <w:tab/>
      </w:r>
      <w:r w:rsidR="003D6F6A" w:rsidRPr="003F1DF7">
        <w:rPr>
          <w:rFonts w:ascii="Times New Roman" w:hAnsi="Times New Roman" w:cs="Times New Roman"/>
          <w:b/>
          <w:sz w:val="24"/>
          <w:szCs w:val="24"/>
        </w:rPr>
        <w:t xml:space="preserve">BACKGROUND OF THE STUDY </w:t>
      </w:r>
    </w:p>
    <w:p w:rsidR="00A551E8" w:rsidRPr="003F1DF7" w:rsidRDefault="003031E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sustainability of a firm heavily depends on the ability and success of his financial management function (</w:t>
      </w:r>
      <w:proofErr w:type="spellStart"/>
      <w:r w:rsidRPr="003F1DF7">
        <w:rPr>
          <w:rFonts w:ascii="Times New Roman" w:hAnsi="Times New Roman" w:cs="Times New Roman"/>
          <w:sz w:val="24"/>
          <w:szCs w:val="24"/>
        </w:rPr>
        <w:t>Karaduman</w:t>
      </w:r>
      <w:proofErr w:type="spellEnd"/>
      <w:r w:rsidRPr="003F1DF7">
        <w:rPr>
          <w:rFonts w:ascii="Times New Roman" w:hAnsi="Times New Roman" w:cs="Times New Roman"/>
          <w:sz w:val="24"/>
          <w:szCs w:val="24"/>
        </w:rPr>
        <w:t xml:space="preserve"> et al 2011). Traditionally, corporate finance involves capital budgeting, capital structure and working capital management, capital budgeting and structure, such as investment in fixed assets are about the management of long-term capital and attract more attention than working capital management in finance literature.</w:t>
      </w:r>
    </w:p>
    <w:p w:rsidR="003031E5" w:rsidRPr="003F1DF7" w:rsidRDefault="003031E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However, working capital management is also important field of corporate finance, because of its considerable effects on the </w:t>
      </w:r>
      <w:r w:rsidR="00C951D7" w:rsidRPr="003F1DF7">
        <w:rPr>
          <w:rFonts w:ascii="Times New Roman" w:hAnsi="Times New Roman" w:cs="Times New Roman"/>
          <w:sz w:val="24"/>
          <w:szCs w:val="24"/>
        </w:rPr>
        <w:t>firms’</w:t>
      </w:r>
      <w:r w:rsidRPr="003F1DF7">
        <w:rPr>
          <w:rFonts w:ascii="Times New Roman" w:hAnsi="Times New Roman" w:cs="Times New Roman"/>
          <w:sz w:val="24"/>
          <w:szCs w:val="24"/>
        </w:rPr>
        <w:t xml:space="preserve"> profitability and liquidity (</w:t>
      </w:r>
      <w:proofErr w:type="spellStart"/>
      <w:r w:rsidRPr="003F1DF7">
        <w:rPr>
          <w:rFonts w:ascii="Times New Roman" w:hAnsi="Times New Roman" w:cs="Times New Roman"/>
          <w:sz w:val="24"/>
          <w:szCs w:val="24"/>
        </w:rPr>
        <w:t>Nazir</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Afza</w:t>
      </w:r>
      <w:proofErr w:type="spellEnd"/>
      <w:r w:rsidRPr="003F1DF7">
        <w:rPr>
          <w:rFonts w:ascii="Times New Roman" w:hAnsi="Times New Roman" w:cs="Times New Roman"/>
          <w:sz w:val="24"/>
          <w:szCs w:val="24"/>
        </w:rPr>
        <w:t xml:space="preserve">, 20009, </w:t>
      </w:r>
      <w:proofErr w:type="spellStart"/>
      <w:r w:rsidRPr="003F1DF7">
        <w:rPr>
          <w:rFonts w:ascii="Times New Roman" w:hAnsi="Times New Roman" w:cs="Times New Roman"/>
          <w:sz w:val="24"/>
          <w:szCs w:val="24"/>
        </w:rPr>
        <w:t>Chiou</w:t>
      </w:r>
      <w:proofErr w:type="spellEnd"/>
      <w:r w:rsidRPr="003F1DF7">
        <w:rPr>
          <w:rFonts w:ascii="Times New Roman" w:hAnsi="Times New Roman" w:cs="Times New Roman"/>
          <w:sz w:val="24"/>
          <w:szCs w:val="24"/>
        </w:rPr>
        <w:t xml:space="preserve">. Et al 2006, and </w:t>
      </w:r>
      <w:proofErr w:type="spellStart"/>
      <w:r w:rsidRPr="003F1DF7">
        <w:rPr>
          <w:rFonts w:ascii="Times New Roman" w:hAnsi="Times New Roman" w:cs="Times New Roman"/>
          <w:sz w:val="24"/>
          <w:szCs w:val="24"/>
        </w:rPr>
        <w:t>Alshubiri</w:t>
      </w:r>
      <w:proofErr w:type="spellEnd"/>
      <w:r w:rsidRPr="003F1DF7">
        <w:rPr>
          <w:rFonts w:ascii="Times New Roman" w:hAnsi="Times New Roman" w:cs="Times New Roman"/>
          <w:sz w:val="24"/>
          <w:szCs w:val="24"/>
        </w:rPr>
        <w:t>; 2011) In order to maintain its activity firms typically</w:t>
      </w:r>
      <w:r w:rsidR="00310860" w:rsidRPr="003F1DF7">
        <w:rPr>
          <w:rFonts w:ascii="Times New Roman" w:hAnsi="Times New Roman" w:cs="Times New Roman"/>
          <w:sz w:val="24"/>
          <w:szCs w:val="24"/>
        </w:rPr>
        <w:t xml:space="preserve"> need two types of assets, fixed assets and current assets. Fixed assets which include, building, plant, machinery, furniture, fixture and fitting among others are not only purchased for the purpose of resale, but also for operational purpose (Singh and Pandey, 2008). On the other hand, current assets are seen as key component of firm’s total assets.</w:t>
      </w:r>
    </w:p>
    <w:p w:rsidR="00310860" w:rsidRPr="003F1DF7" w:rsidRDefault="00CC0B69" w:rsidP="003F1DF7">
      <w:pPr>
        <w:spacing w:after="0" w:line="360" w:lineRule="auto"/>
        <w:ind w:firstLine="360"/>
        <w:jc w:val="both"/>
        <w:rPr>
          <w:rFonts w:ascii="Times New Roman" w:hAnsi="Times New Roman" w:cs="Times New Roman"/>
          <w:sz w:val="24"/>
          <w:szCs w:val="24"/>
        </w:rPr>
      </w:pPr>
      <w:r w:rsidRPr="003F1DF7">
        <w:rPr>
          <w:rFonts w:ascii="Times New Roman" w:hAnsi="Times New Roman" w:cs="Times New Roman"/>
          <w:sz w:val="24"/>
          <w:szCs w:val="24"/>
        </w:rPr>
        <w:tab/>
        <w:t>A firm may be to reduce i</w:t>
      </w:r>
      <w:r w:rsidR="00310860" w:rsidRPr="003F1DF7">
        <w:rPr>
          <w:rFonts w:ascii="Times New Roman" w:hAnsi="Times New Roman" w:cs="Times New Roman"/>
          <w:sz w:val="24"/>
          <w:szCs w:val="24"/>
        </w:rPr>
        <w:t>s investment on fixed assets by leasing, but this becomes practically difficult for current assets. (</w:t>
      </w:r>
      <w:proofErr w:type="spellStart"/>
      <w:r w:rsidR="00310860" w:rsidRPr="003F1DF7">
        <w:rPr>
          <w:rFonts w:ascii="Times New Roman" w:hAnsi="Times New Roman" w:cs="Times New Roman"/>
          <w:sz w:val="24"/>
          <w:szCs w:val="24"/>
        </w:rPr>
        <w:t>Afza</w:t>
      </w:r>
      <w:proofErr w:type="spellEnd"/>
      <w:r w:rsidR="00310860" w:rsidRPr="003F1DF7">
        <w:rPr>
          <w:rFonts w:ascii="Times New Roman" w:hAnsi="Times New Roman" w:cs="Times New Roman"/>
          <w:sz w:val="24"/>
          <w:szCs w:val="24"/>
        </w:rPr>
        <w:t xml:space="preserve"> and </w:t>
      </w:r>
      <w:proofErr w:type="spellStart"/>
      <w:r w:rsidR="00310860" w:rsidRPr="003F1DF7">
        <w:rPr>
          <w:rFonts w:ascii="Times New Roman" w:hAnsi="Times New Roman" w:cs="Times New Roman"/>
          <w:sz w:val="24"/>
          <w:szCs w:val="24"/>
        </w:rPr>
        <w:t>Nazir</w:t>
      </w:r>
      <w:proofErr w:type="spellEnd"/>
      <w:r w:rsidR="00310860" w:rsidRPr="003F1DF7">
        <w:rPr>
          <w:rFonts w:ascii="Times New Roman" w:hAnsi="Times New Roman" w:cs="Times New Roman"/>
          <w:sz w:val="24"/>
          <w:szCs w:val="24"/>
        </w:rPr>
        <w:t xml:space="preserve"> 2008).</w:t>
      </w:r>
    </w:p>
    <w:p w:rsidR="00232F4D" w:rsidRPr="003F1DF7" w:rsidRDefault="00310860" w:rsidP="003F1DF7">
      <w:pPr>
        <w:spacing w:after="0" w:line="360" w:lineRule="auto"/>
        <w:ind w:firstLine="360"/>
        <w:jc w:val="both"/>
        <w:rPr>
          <w:rFonts w:ascii="Times New Roman" w:hAnsi="Times New Roman" w:cs="Times New Roman"/>
          <w:sz w:val="24"/>
          <w:szCs w:val="24"/>
        </w:rPr>
      </w:pPr>
      <w:r w:rsidRPr="003F1DF7">
        <w:rPr>
          <w:rFonts w:ascii="Times New Roman" w:hAnsi="Times New Roman" w:cs="Times New Roman"/>
          <w:sz w:val="24"/>
          <w:szCs w:val="24"/>
        </w:rPr>
        <w:tab/>
        <w:t xml:space="preserve">A firm’s investment in current assets such as cash, bank deposits, short term securities, accounts receivable and inventories are called working capital. To put it differently, not working capital is the surplus of current assets over  the short term liabilities and represents the liquidity margin available to meet cash demands in order to maintain the daily operation </w:t>
      </w:r>
      <w:r w:rsidR="00232F4D" w:rsidRPr="003F1DF7">
        <w:rPr>
          <w:rFonts w:ascii="Times New Roman" w:hAnsi="Times New Roman" w:cs="Times New Roman"/>
          <w:sz w:val="24"/>
          <w:szCs w:val="24"/>
        </w:rPr>
        <w:t>and benefit from the profitable investment opportunities (</w:t>
      </w:r>
      <w:proofErr w:type="spellStart"/>
      <w:r w:rsidR="00232F4D" w:rsidRPr="003F1DF7">
        <w:rPr>
          <w:rFonts w:ascii="Times New Roman" w:hAnsi="Times New Roman" w:cs="Times New Roman"/>
          <w:sz w:val="24"/>
          <w:szCs w:val="24"/>
        </w:rPr>
        <w:t>Yaday</w:t>
      </w:r>
      <w:proofErr w:type="spellEnd"/>
      <w:r w:rsidR="00232F4D" w:rsidRPr="003F1DF7">
        <w:rPr>
          <w:rFonts w:ascii="Times New Roman" w:hAnsi="Times New Roman" w:cs="Times New Roman"/>
          <w:sz w:val="24"/>
          <w:szCs w:val="24"/>
        </w:rPr>
        <w:t xml:space="preserve">, </w:t>
      </w:r>
      <w:proofErr w:type="spellStart"/>
      <w:r w:rsidR="00232F4D" w:rsidRPr="003F1DF7">
        <w:rPr>
          <w:rFonts w:ascii="Times New Roman" w:hAnsi="Times New Roman" w:cs="Times New Roman"/>
          <w:sz w:val="24"/>
          <w:szCs w:val="24"/>
        </w:rPr>
        <w:t>Kamtt</w:t>
      </w:r>
      <w:proofErr w:type="spellEnd"/>
      <w:r w:rsidR="00232F4D" w:rsidRPr="003F1DF7">
        <w:rPr>
          <w:rFonts w:ascii="Times New Roman" w:hAnsi="Times New Roman" w:cs="Times New Roman"/>
          <w:sz w:val="24"/>
          <w:szCs w:val="24"/>
        </w:rPr>
        <w:t xml:space="preserve"> and </w:t>
      </w:r>
      <w:proofErr w:type="spellStart"/>
      <w:r w:rsidR="00232F4D" w:rsidRPr="003F1DF7">
        <w:rPr>
          <w:rFonts w:ascii="Times New Roman" w:hAnsi="Times New Roman" w:cs="Times New Roman"/>
          <w:sz w:val="24"/>
          <w:szCs w:val="24"/>
        </w:rPr>
        <w:t>Manjrekar</w:t>
      </w:r>
      <w:proofErr w:type="spellEnd"/>
      <w:r w:rsidR="00232F4D" w:rsidRPr="003F1DF7">
        <w:rPr>
          <w:rFonts w:ascii="Times New Roman" w:hAnsi="Times New Roman" w:cs="Times New Roman"/>
          <w:sz w:val="24"/>
          <w:szCs w:val="24"/>
        </w:rPr>
        <w:t xml:space="preserve">, 2009, </w:t>
      </w:r>
      <w:proofErr w:type="spellStart"/>
      <w:r w:rsidR="00232F4D" w:rsidRPr="003F1DF7">
        <w:rPr>
          <w:rFonts w:ascii="Times New Roman" w:hAnsi="Times New Roman" w:cs="Times New Roman"/>
          <w:sz w:val="24"/>
          <w:szCs w:val="24"/>
        </w:rPr>
        <w:t>Paddachi</w:t>
      </w:r>
      <w:proofErr w:type="spellEnd"/>
      <w:r w:rsidR="00232F4D" w:rsidRPr="003F1DF7">
        <w:rPr>
          <w:rFonts w:ascii="Times New Roman" w:hAnsi="Times New Roman" w:cs="Times New Roman"/>
          <w:sz w:val="24"/>
          <w:szCs w:val="24"/>
        </w:rPr>
        <w:t xml:space="preserve">, 2006). Therefore it is possible to say that </w:t>
      </w:r>
      <w:r w:rsidR="006D7355" w:rsidRPr="003F1DF7">
        <w:rPr>
          <w:rFonts w:ascii="Times New Roman" w:hAnsi="Times New Roman" w:cs="Times New Roman"/>
          <w:sz w:val="24"/>
          <w:szCs w:val="24"/>
        </w:rPr>
        <w:t>working</w:t>
      </w:r>
      <w:r w:rsidR="00232F4D" w:rsidRPr="003F1DF7">
        <w:rPr>
          <w:rFonts w:ascii="Times New Roman" w:hAnsi="Times New Roman" w:cs="Times New Roman"/>
          <w:sz w:val="24"/>
          <w:szCs w:val="24"/>
        </w:rPr>
        <w:t xml:space="preserve"> capital can be regarded as </w:t>
      </w:r>
      <w:r w:rsidR="004B4F00" w:rsidRPr="003F1DF7">
        <w:rPr>
          <w:rFonts w:ascii="Times New Roman" w:hAnsi="Times New Roman" w:cs="Times New Roman"/>
          <w:sz w:val="24"/>
          <w:szCs w:val="24"/>
        </w:rPr>
        <w:t>livewire</w:t>
      </w:r>
      <w:r w:rsidR="00232F4D" w:rsidRPr="003F1DF7">
        <w:rPr>
          <w:rFonts w:ascii="Times New Roman" w:hAnsi="Times New Roman" w:cs="Times New Roman"/>
          <w:sz w:val="24"/>
          <w:szCs w:val="24"/>
        </w:rPr>
        <w:t xml:space="preserve"> of the firm and its efficient </w:t>
      </w:r>
      <w:r w:rsidR="006D7355" w:rsidRPr="003F1DF7">
        <w:rPr>
          <w:rFonts w:ascii="Times New Roman" w:hAnsi="Times New Roman" w:cs="Times New Roman"/>
          <w:sz w:val="24"/>
          <w:szCs w:val="24"/>
        </w:rPr>
        <w:t>management can</w:t>
      </w:r>
      <w:r w:rsidR="00232F4D" w:rsidRPr="003F1DF7">
        <w:rPr>
          <w:rFonts w:ascii="Times New Roman" w:hAnsi="Times New Roman" w:cs="Times New Roman"/>
          <w:sz w:val="24"/>
          <w:szCs w:val="24"/>
        </w:rPr>
        <w:t xml:space="preserve"> ensure the success and the sustainability of the firm while its inefficient management may lead the firm to bankruptcy (</w:t>
      </w:r>
      <w:proofErr w:type="spellStart"/>
      <w:r w:rsidR="00232F4D" w:rsidRPr="003F1DF7">
        <w:rPr>
          <w:rFonts w:ascii="Times New Roman" w:hAnsi="Times New Roman" w:cs="Times New Roman"/>
          <w:sz w:val="24"/>
          <w:szCs w:val="24"/>
        </w:rPr>
        <w:t>Padachi</w:t>
      </w:r>
      <w:proofErr w:type="spellEnd"/>
      <w:r w:rsidR="00232F4D" w:rsidRPr="003F1DF7">
        <w:rPr>
          <w:rFonts w:ascii="Times New Roman" w:hAnsi="Times New Roman" w:cs="Times New Roman"/>
          <w:sz w:val="24"/>
          <w:szCs w:val="24"/>
        </w:rPr>
        <w:t xml:space="preserve">, 2006). </w:t>
      </w:r>
    </w:p>
    <w:p w:rsidR="00C41574" w:rsidRPr="003F1DF7" w:rsidRDefault="00232F4D"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In this framework, working capital </w:t>
      </w:r>
      <w:r w:rsidR="006D7355" w:rsidRPr="003F1DF7">
        <w:rPr>
          <w:rFonts w:ascii="Times New Roman" w:hAnsi="Times New Roman" w:cs="Times New Roman"/>
          <w:sz w:val="24"/>
          <w:szCs w:val="24"/>
        </w:rPr>
        <w:t xml:space="preserve">management </w:t>
      </w:r>
      <w:r w:rsidR="004B4F00" w:rsidRPr="003F1DF7">
        <w:rPr>
          <w:rFonts w:ascii="Times New Roman" w:hAnsi="Times New Roman" w:cs="Times New Roman"/>
          <w:sz w:val="24"/>
          <w:szCs w:val="24"/>
        </w:rPr>
        <w:t>represents</w:t>
      </w:r>
      <w:r w:rsidRPr="003F1DF7">
        <w:rPr>
          <w:rFonts w:ascii="Times New Roman" w:hAnsi="Times New Roman" w:cs="Times New Roman"/>
          <w:sz w:val="24"/>
          <w:szCs w:val="24"/>
        </w:rPr>
        <w:t xml:space="preserve"> </w:t>
      </w:r>
      <w:r w:rsidR="00C41574" w:rsidRPr="003F1DF7">
        <w:rPr>
          <w:rFonts w:ascii="Times New Roman" w:hAnsi="Times New Roman" w:cs="Times New Roman"/>
          <w:sz w:val="24"/>
          <w:szCs w:val="24"/>
        </w:rPr>
        <w:t xml:space="preserve">the decision about the manipulation of ratios which involves managing the relationship between a </w:t>
      </w:r>
      <w:r w:rsidR="004B4F00" w:rsidRPr="003F1DF7">
        <w:rPr>
          <w:rFonts w:ascii="Times New Roman" w:hAnsi="Times New Roman" w:cs="Times New Roman"/>
          <w:sz w:val="24"/>
          <w:szCs w:val="24"/>
        </w:rPr>
        <w:t>firm’s</w:t>
      </w:r>
      <w:r w:rsidR="00C41574" w:rsidRPr="003F1DF7">
        <w:rPr>
          <w:rFonts w:ascii="Times New Roman" w:hAnsi="Times New Roman" w:cs="Times New Roman"/>
          <w:sz w:val="24"/>
          <w:szCs w:val="24"/>
        </w:rPr>
        <w:t xml:space="preserve"> current assets </w:t>
      </w:r>
      <w:r w:rsidR="00C41574" w:rsidRPr="003F1DF7">
        <w:rPr>
          <w:rFonts w:ascii="Times New Roman" w:hAnsi="Times New Roman" w:cs="Times New Roman"/>
          <w:sz w:val="24"/>
          <w:szCs w:val="24"/>
        </w:rPr>
        <w:lastRenderedPageBreak/>
        <w:t xml:space="preserve">and liabilities. One of the main </w:t>
      </w:r>
      <w:r w:rsidR="00227F27" w:rsidRPr="003F1DF7">
        <w:rPr>
          <w:rFonts w:ascii="Times New Roman" w:hAnsi="Times New Roman" w:cs="Times New Roman"/>
          <w:sz w:val="24"/>
          <w:szCs w:val="24"/>
        </w:rPr>
        <w:t>purposes</w:t>
      </w:r>
      <w:r w:rsidR="00C41574" w:rsidRPr="003F1DF7">
        <w:rPr>
          <w:rFonts w:ascii="Times New Roman" w:hAnsi="Times New Roman" w:cs="Times New Roman"/>
          <w:sz w:val="24"/>
          <w:szCs w:val="24"/>
        </w:rPr>
        <w:t xml:space="preserve"> of working capital management is to provide sufficient liquidity to sustain firms operation and to have to meet its </w:t>
      </w:r>
      <w:r w:rsidR="00227F27" w:rsidRPr="003F1DF7">
        <w:rPr>
          <w:rFonts w:ascii="Times New Roman" w:hAnsi="Times New Roman" w:cs="Times New Roman"/>
          <w:sz w:val="24"/>
          <w:szCs w:val="24"/>
        </w:rPr>
        <w:t>obligations (</w:t>
      </w:r>
      <w:proofErr w:type="spellStart"/>
      <w:r w:rsidR="00C41574" w:rsidRPr="003F1DF7">
        <w:rPr>
          <w:rFonts w:ascii="Times New Roman" w:hAnsi="Times New Roman" w:cs="Times New Roman"/>
          <w:sz w:val="24"/>
          <w:szCs w:val="24"/>
        </w:rPr>
        <w:t>Ejelly</w:t>
      </w:r>
      <w:proofErr w:type="spellEnd"/>
      <w:r w:rsidR="00C41574" w:rsidRPr="003F1DF7">
        <w:rPr>
          <w:rFonts w:ascii="Times New Roman" w:hAnsi="Times New Roman" w:cs="Times New Roman"/>
          <w:sz w:val="24"/>
          <w:szCs w:val="24"/>
        </w:rPr>
        <w:t>, 2004).</w:t>
      </w:r>
    </w:p>
    <w:p w:rsidR="00C41574" w:rsidRPr="003F1DF7" w:rsidRDefault="00C4157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All firms, regardless of their size and industry need to acquire positive cash n flow and liquidity (Stewart, 1995). The way that working capital is managed has also noted unworthy effects on the firms profitability (</w:t>
      </w:r>
      <w:proofErr w:type="spellStart"/>
      <w:r w:rsidRPr="003F1DF7">
        <w:rPr>
          <w:rFonts w:ascii="Times New Roman" w:hAnsi="Times New Roman" w:cs="Times New Roman"/>
          <w:sz w:val="24"/>
          <w:szCs w:val="24"/>
        </w:rPr>
        <w:t>Deloof</w:t>
      </w:r>
      <w:proofErr w:type="spellEnd"/>
      <w:r w:rsidRPr="003F1DF7">
        <w:rPr>
          <w:rFonts w:ascii="Times New Roman" w:hAnsi="Times New Roman" w:cs="Times New Roman"/>
          <w:sz w:val="24"/>
          <w:szCs w:val="24"/>
        </w:rPr>
        <w:t xml:space="preserve">, 2003). For a firm’s trading activities, working capital can be considered as a spontaneous fund, and the amount of funds tied up to current assets can exceed that of fixed </w:t>
      </w:r>
      <w:r w:rsidR="00800756" w:rsidRPr="003F1DF7">
        <w:rPr>
          <w:rFonts w:ascii="Times New Roman" w:hAnsi="Times New Roman" w:cs="Times New Roman"/>
          <w:sz w:val="24"/>
          <w:szCs w:val="24"/>
        </w:rPr>
        <w:t>assets</w:t>
      </w:r>
      <w:r w:rsidRPr="003F1DF7">
        <w:rPr>
          <w:rFonts w:ascii="Times New Roman" w:hAnsi="Times New Roman" w:cs="Times New Roman"/>
          <w:sz w:val="24"/>
          <w:szCs w:val="24"/>
        </w:rPr>
        <w:t xml:space="preserve"> in many firms (</w:t>
      </w:r>
      <w:proofErr w:type="spellStart"/>
      <w:r w:rsidRPr="003F1DF7">
        <w:rPr>
          <w:rFonts w:ascii="Times New Roman" w:hAnsi="Times New Roman" w:cs="Times New Roman"/>
          <w:sz w:val="24"/>
          <w:szCs w:val="24"/>
        </w:rPr>
        <w:t>Sathyamoorithi</w:t>
      </w:r>
      <w:proofErr w:type="spellEnd"/>
      <w:r w:rsidRPr="003F1DF7">
        <w:rPr>
          <w:rFonts w:ascii="Times New Roman" w:hAnsi="Times New Roman" w:cs="Times New Roman"/>
          <w:sz w:val="24"/>
          <w:szCs w:val="24"/>
        </w:rPr>
        <w:t xml:space="preserve"> and Wally-</w:t>
      </w:r>
      <w:proofErr w:type="spellStart"/>
      <w:r w:rsidRPr="003F1DF7">
        <w:rPr>
          <w:rFonts w:ascii="Times New Roman" w:hAnsi="Times New Roman" w:cs="Times New Roman"/>
          <w:sz w:val="24"/>
          <w:szCs w:val="24"/>
        </w:rPr>
        <w:t>Drima</w:t>
      </w:r>
      <w:proofErr w:type="spellEnd"/>
      <w:r w:rsidRPr="003F1DF7">
        <w:rPr>
          <w:rFonts w:ascii="Times New Roman" w:hAnsi="Times New Roman" w:cs="Times New Roman"/>
          <w:sz w:val="24"/>
          <w:szCs w:val="24"/>
        </w:rPr>
        <w:t>, 2008).</w:t>
      </w:r>
    </w:p>
    <w:p w:rsidR="00310860" w:rsidRPr="003F1DF7" w:rsidRDefault="00C4157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In this context, funds committed to working capital </w:t>
      </w:r>
      <w:r w:rsidR="00432E7D" w:rsidRPr="003F1DF7">
        <w:rPr>
          <w:rFonts w:ascii="Times New Roman" w:hAnsi="Times New Roman" w:cs="Times New Roman"/>
          <w:sz w:val="24"/>
          <w:szCs w:val="24"/>
        </w:rPr>
        <w:t xml:space="preserve">can be seen a hidden source </w:t>
      </w:r>
      <w:r w:rsidRPr="003F1DF7">
        <w:rPr>
          <w:rFonts w:ascii="Times New Roman" w:hAnsi="Times New Roman" w:cs="Times New Roman"/>
          <w:sz w:val="24"/>
          <w:szCs w:val="24"/>
        </w:rPr>
        <w:t xml:space="preserve"> </w:t>
      </w:r>
      <w:r w:rsidR="00432E7D" w:rsidRPr="003F1DF7">
        <w:rPr>
          <w:rFonts w:ascii="Times New Roman" w:hAnsi="Times New Roman" w:cs="Times New Roman"/>
          <w:sz w:val="24"/>
          <w:szCs w:val="24"/>
        </w:rPr>
        <w:t xml:space="preserve"> that can be used for improving firms profitability (</w:t>
      </w:r>
      <w:proofErr w:type="spellStart"/>
      <w:r w:rsidR="00432E7D" w:rsidRPr="003F1DF7">
        <w:rPr>
          <w:rFonts w:ascii="Times New Roman" w:hAnsi="Times New Roman" w:cs="Times New Roman"/>
          <w:sz w:val="24"/>
          <w:szCs w:val="24"/>
        </w:rPr>
        <w:t>Alshubiri</w:t>
      </w:r>
      <w:proofErr w:type="spellEnd"/>
      <w:r w:rsidR="00432E7D" w:rsidRPr="003F1DF7">
        <w:rPr>
          <w:rFonts w:ascii="Times New Roman" w:hAnsi="Times New Roman" w:cs="Times New Roman"/>
          <w:sz w:val="24"/>
          <w:szCs w:val="24"/>
        </w:rPr>
        <w:t xml:space="preserve">, 2011). Hence it is the fact that working capital management </w:t>
      </w:r>
      <w:r w:rsidR="00800756" w:rsidRPr="003F1DF7">
        <w:rPr>
          <w:rFonts w:ascii="Times New Roman" w:hAnsi="Times New Roman" w:cs="Times New Roman"/>
          <w:sz w:val="24"/>
          <w:szCs w:val="24"/>
        </w:rPr>
        <w:t>involves</w:t>
      </w:r>
      <w:r w:rsidR="00432E7D" w:rsidRPr="003F1DF7">
        <w:rPr>
          <w:rFonts w:ascii="Times New Roman" w:hAnsi="Times New Roman" w:cs="Times New Roman"/>
          <w:sz w:val="24"/>
          <w:szCs w:val="24"/>
        </w:rPr>
        <w:t xml:space="preserve"> a trade- off between profitability and risk. According to the theory of risk and return, investment with higher risk may create higher returns. Thus a firm with high liquidity of working capital will have low risk to meet its obligation and low profitability at the same time (</w:t>
      </w:r>
      <w:proofErr w:type="spellStart"/>
      <w:r w:rsidR="00432E7D" w:rsidRPr="003F1DF7">
        <w:rPr>
          <w:rFonts w:ascii="Times New Roman" w:hAnsi="Times New Roman" w:cs="Times New Roman"/>
          <w:sz w:val="24"/>
          <w:szCs w:val="24"/>
        </w:rPr>
        <w:t>Garciareruel</w:t>
      </w:r>
      <w:proofErr w:type="spellEnd"/>
      <w:r w:rsidR="00432E7D" w:rsidRPr="003F1DF7">
        <w:rPr>
          <w:rFonts w:ascii="Times New Roman" w:hAnsi="Times New Roman" w:cs="Times New Roman"/>
          <w:sz w:val="24"/>
          <w:szCs w:val="24"/>
        </w:rPr>
        <w:t xml:space="preserve"> and Martine Solano, 2007, </w:t>
      </w:r>
      <w:proofErr w:type="spellStart"/>
      <w:r w:rsidR="00432E7D" w:rsidRPr="003F1DF7">
        <w:rPr>
          <w:rFonts w:ascii="Times New Roman" w:hAnsi="Times New Roman" w:cs="Times New Roman"/>
          <w:sz w:val="24"/>
          <w:szCs w:val="24"/>
        </w:rPr>
        <w:t>Zariyawati</w:t>
      </w:r>
      <w:proofErr w:type="spellEnd"/>
      <w:r w:rsidR="00432E7D" w:rsidRPr="003F1DF7">
        <w:rPr>
          <w:rFonts w:ascii="Times New Roman" w:hAnsi="Times New Roman" w:cs="Times New Roman"/>
          <w:sz w:val="24"/>
          <w:szCs w:val="24"/>
        </w:rPr>
        <w:t xml:space="preserve"> et </w:t>
      </w:r>
      <w:r w:rsidR="009C282B" w:rsidRPr="003F1DF7">
        <w:rPr>
          <w:rFonts w:ascii="Times New Roman" w:hAnsi="Times New Roman" w:cs="Times New Roman"/>
          <w:sz w:val="24"/>
          <w:szCs w:val="24"/>
        </w:rPr>
        <w:t>al</w:t>
      </w:r>
      <w:r w:rsidR="00432E7D" w:rsidRPr="003F1DF7">
        <w:rPr>
          <w:rFonts w:ascii="Times New Roman" w:hAnsi="Times New Roman" w:cs="Times New Roman"/>
          <w:sz w:val="24"/>
          <w:szCs w:val="24"/>
        </w:rPr>
        <w:t xml:space="preserve"> 2009).</w:t>
      </w:r>
    </w:p>
    <w:p w:rsidR="00825DA9" w:rsidRPr="003F1DF7" w:rsidRDefault="00432E7D"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Therefore, efficient working capi</w:t>
      </w:r>
      <w:r w:rsidR="001924C4" w:rsidRPr="003F1DF7">
        <w:rPr>
          <w:rFonts w:ascii="Times New Roman" w:hAnsi="Times New Roman" w:cs="Times New Roman"/>
          <w:sz w:val="24"/>
          <w:szCs w:val="24"/>
        </w:rPr>
        <w:t xml:space="preserve">tal management, plays a significant role in overall corporate strategy in order to increase shareholder value(Dong and Su 2010) by determining the composition and level of investment on current assets, the level source and mix of short-term debt ( </w:t>
      </w:r>
      <w:proofErr w:type="spellStart"/>
      <w:r w:rsidR="00825DA9" w:rsidRPr="003F1DF7">
        <w:rPr>
          <w:rFonts w:ascii="Times New Roman" w:hAnsi="Times New Roman" w:cs="Times New Roman"/>
          <w:sz w:val="24"/>
          <w:szCs w:val="24"/>
        </w:rPr>
        <w:t>Nwankwo</w:t>
      </w:r>
      <w:proofErr w:type="spellEnd"/>
      <w:r w:rsidR="00825DA9" w:rsidRPr="003F1DF7">
        <w:rPr>
          <w:rFonts w:ascii="Times New Roman" w:hAnsi="Times New Roman" w:cs="Times New Roman"/>
          <w:sz w:val="24"/>
          <w:szCs w:val="24"/>
        </w:rPr>
        <w:t xml:space="preserve"> and Osho,2010). Especially an efficient working capital management can enable a firm to react quickly and genuinely to unexpected change in economic environment and gain competitive advantages over its rivals (</w:t>
      </w:r>
      <w:proofErr w:type="spellStart"/>
      <w:r w:rsidR="00825DA9" w:rsidRPr="003F1DF7">
        <w:rPr>
          <w:rFonts w:ascii="Times New Roman" w:hAnsi="Times New Roman" w:cs="Times New Roman"/>
          <w:sz w:val="24"/>
          <w:szCs w:val="24"/>
        </w:rPr>
        <w:t>Alshubiri</w:t>
      </w:r>
      <w:proofErr w:type="spellEnd"/>
      <w:r w:rsidR="00825DA9" w:rsidRPr="003F1DF7">
        <w:rPr>
          <w:rFonts w:ascii="Times New Roman" w:hAnsi="Times New Roman" w:cs="Times New Roman"/>
          <w:sz w:val="24"/>
          <w:szCs w:val="24"/>
        </w:rPr>
        <w:t xml:space="preserve">, 2011). An efficient working capital management primarily aims to ensure an optimum balance between profitability and risk (Ricci and </w:t>
      </w:r>
      <w:proofErr w:type="spellStart"/>
      <w:r w:rsidR="00825DA9" w:rsidRPr="003F1DF7">
        <w:rPr>
          <w:rFonts w:ascii="Times New Roman" w:hAnsi="Times New Roman" w:cs="Times New Roman"/>
          <w:sz w:val="24"/>
          <w:szCs w:val="24"/>
        </w:rPr>
        <w:t>Viho</w:t>
      </w:r>
      <w:proofErr w:type="spellEnd"/>
      <w:r w:rsidR="00825DA9" w:rsidRPr="003F1DF7">
        <w:rPr>
          <w:rFonts w:ascii="Times New Roman" w:hAnsi="Times New Roman" w:cs="Times New Roman"/>
          <w:sz w:val="24"/>
          <w:szCs w:val="24"/>
        </w:rPr>
        <w:t xml:space="preserve">, 2000). This </w:t>
      </w:r>
      <w:r w:rsidR="00BF50D0" w:rsidRPr="003F1DF7">
        <w:rPr>
          <w:rFonts w:ascii="Times New Roman" w:hAnsi="Times New Roman" w:cs="Times New Roman"/>
          <w:sz w:val="24"/>
          <w:szCs w:val="24"/>
        </w:rPr>
        <w:t>objective can</w:t>
      </w:r>
      <w:r w:rsidR="00825DA9" w:rsidRPr="003F1DF7">
        <w:rPr>
          <w:rFonts w:ascii="Times New Roman" w:hAnsi="Times New Roman" w:cs="Times New Roman"/>
          <w:sz w:val="24"/>
          <w:szCs w:val="24"/>
        </w:rPr>
        <w:t xml:space="preserve"> be achieved by continuous monitoring of working capital component such as accounts payable, accounts receivable and inventories. Receivable for instance are directly affected by the credit collection policy of the firm and the frequency of converting these receivable into cash matter in the working capital management.</w:t>
      </w:r>
    </w:p>
    <w:p w:rsidR="00432E7D" w:rsidRPr="003F1DF7" w:rsidRDefault="00825DA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However, the operating cycle theory tends to be deceptive in that it suggests that current liabilities are not </w:t>
      </w:r>
      <w:r w:rsidR="00CE56D6" w:rsidRPr="003F1DF7">
        <w:rPr>
          <w:rFonts w:ascii="Times New Roman" w:hAnsi="Times New Roman" w:cs="Times New Roman"/>
          <w:sz w:val="24"/>
          <w:szCs w:val="24"/>
        </w:rPr>
        <w:t>important in the picture to enhance the analysis and understanding. Cash conversion theory</w:t>
      </w:r>
      <w:r w:rsidRPr="003F1DF7">
        <w:rPr>
          <w:rFonts w:ascii="Times New Roman" w:hAnsi="Times New Roman" w:cs="Times New Roman"/>
          <w:sz w:val="24"/>
          <w:szCs w:val="24"/>
        </w:rPr>
        <w:t xml:space="preserve"> </w:t>
      </w:r>
      <w:r w:rsidR="00CE56D6" w:rsidRPr="003F1DF7">
        <w:rPr>
          <w:rFonts w:ascii="Times New Roman" w:hAnsi="Times New Roman" w:cs="Times New Roman"/>
          <w:sz w:val="24"/>
          <w:szCs w:val="24"/>
        </w:rPr>
        <w:t xml:space="preserve">integrates both sides of working capital that is current assets and current </w:t>
      </w:r>
      <w:r w:rsidR="00CE56D6" w:rsidRPr="003F1DF7">
        <w:rPr>
          <w:rFonts w:ascii="Times New Roman" w:hAnsi="Times New Roman" w:cs="Times New Roman"/>
          <w:sz w:val="24"/>
          <w:szCs w:val="24"/>
        </w:rPr>
        <w:lastRenderedPageBreak/>
        <w:t xml:space="preserve">liabilities. In their published seminar paper, Richard and </w:t>
      </w:r>
      <w:proofErr w:type="spellStart"/>
      <w:r w:rsidR="00CE56D6" w:rsidRPr="003F1DF7">
        <w:rPr>
          <w:rFonts w:ascii="Times New Roman" w:hAnsi="Times New Roman" w:cs="Times New Roman"/>
          <w:sz w:val="24"/>
          <w:szCs w:val="24"/>
        </w:rPr>
        <w:t>Laughlim</w:t>
      </w:r>
      <w:proofErr w:type="spellEnd"/>
      <w:r w:rsidR="00CE56D6" w:rsidRPr="003F1DF7">
        <w:rPr>
          <w:rFonts w:ascii="Times New Roman" w:hAnsi="Times New Roman" w:cs="Times New Roman"/>
          <w:sz w:val="24"/>
          <w:szCs w:val="24"/>
        </w:rPr>
        <w:t xml:space="preserve"> (1980 devised this method of working capital as part of a framework of analysis</w:t>
      </w:r>
      <w:r w:rsidR="002C3091" w:rsidRPr="003F1DF7">
        <w:rPr>
          <w:rFonts w:ascii="Times New Roman" w:hAnsi="Times New Roman" w:cs="Times New Roman"/>
          <w:sz w:val="24"/>
          <w:szCs w:val="24"/>
        </w:rPr>
        <w:t xml:space="preserve"> known as working capital cycle.</w:t>
      </w:r>
    </w:p>
    <w:p w:rsidR="002C3091" w:rsidRPr="003F1DF7" w:rsidRDefault="001948A9"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STATEMENT OF RESEARCH PROBLEM </w:t>
      </w:r>
    </w:p>
    <w:p w:rsidR="00340180" w:rsidRPr="003F1DF7" w:rsidRDefault="002C3091"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Some promising investments with high rate of return had turned out to be failures and were frustrated out the business (</w:t>
      </w:r>
      <w:proofErr w:type="spellStart"/>
      <w:r w:rsidRPr="003F1DF7">
        <w:rPr>
          <w:rFonts w:ascii="Times New Roman" w:hAnsi="Times New Roman" w:cs="Times New Roman"/>
          <w:sz w:val="24"/>
          <w:szCs w:val="24"/>
        </w:rPr>
        <w:t>Salandeen</w:t>
      </w:r>
      <w:proofErr w:type="spellEnd"/>
      <w:r w:rsidRPr="003F1DF7">
        <w:rPr>
          <w:rFonts w:ascii="Times New Roman" w:hAnsi="Times New Roman" w:cs="Times New Roman"/>
          <w:sz w:val="24"/>
          <w:szCs w:val="24"/>
        </w:rPr>
        <w:t>, 2001). Many factories had been either temporarily or completely shot down exa</w:t>
      </w:r>
      <w:r w:rsidR="00BF50D0" w:rsidRPr="003F1DF7">
        <w:rPr>
          <w:rFonts w:ascii="Times New Roman" w:hAnsi="Times New Roman" w:cs="Times New Roman"/>
          <w:sz w:val="24"/>
          <w:szCs w:val="24"/>
        </w:rPr>
        <w:t xml:space="preserve">mple, Nigeria paper mills ltd, </w:t>
      </w:r>
      <w:proofErr w:type="spellStart"/>
      <w:r w:rsidR="00BF50D0" w:rsidRPr="003F1DF7">
        <w:rPr>
          <w:rFonts w:ascii="Times New Roman" w:hAnsi="Times New Roman" w:cs="Times New Roman"/>
          <w:sz w:val="24"/>
          <w:szCs w:val="24"/>
        </w:rPr>
        <w:t>J</w:t>
      </w:r>
      <w:r w:rsidRPr="003F1DF7">
        <w:rPr>
          <w:rFonts w:ascii="Times New Roman" w:hAnsi="Times New Roman" w:cs="Times New Roman"/>
          <w:sz w:val="24"/>
          <w:szCs w:val="24"/>
        </w:rPr>
        <w:t>ebba</w:t>
      </w:r>
      <w:proofErr w:type="spellEnd"/>
      <w:r w:rsidRPr="003F1DF7">
        <w:rPr>
          <w:rFonts w:ascii="Times New Roman" w:hAnsi="Times New Roman" w:cs="Times New Roman"/>
          <w:sz w:val="24"/>
          <w:szCs w:val="24"/>
        </w:rPr>
        <w:t xml:space="preserve">, Nigeria sugar company </w:t>
      </w:r>
      <w:proofErr w:type="spellStart"/>
      <w:r w:rsidRPr="003F1DF7">
        <w:rPr>
          <w:rFonts w:ascii="Times New Roman" w:hAnsi="Times New Roman" w:cs="Times New Roman"/>
          <w:sz w:val="24"/>
          <w:szCs w:val="24"/>
        </w:rPr>
        <w:t>Bacita</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Kastina</w:t>
      </w:r>
      <w:proofErr w:type="spellEnd"/>
      <w:r w:rsidRPr="003F1DF7">
        <w:rPr>
          <w:rFonts w:ascii="Times New Roman" w:hAnsi="Times New Roman" w:cs="Times New Roman"/>
          <w:sz w:val="24"/>
          <w:szCs w:val="24"/>
        </w:rPr>
        <w:t xml:space="preserve"> steel rolling mill </w:t>
      </w:r>
      <w:proofErr w:type="spellStart"/>
      <w:r w:rsidRPr="003F1DF7">
        <w:rPr>
          <w:rFonts w:ascii="Times New Roman" w:hAnsi="Times New Roman" w:cs="Times New Roman"/>
          <w:sz w:val="24"/>
          <w:szCs w:val="24"/>
        </w:rPr>
        <w:t>Co.ltd</w:t>
      </w:r>
      <w:proofErr w:type="spellEnd"/>
      <w:r w:rsidRPr="003F1DF7">
        <w:rPr>
          <w:rFonts w:ascii="Times New Roman" w:hAnsi="Times New Roman" w:cs="Times New Roman"/>
          <w:sz w:val="24"/>
          <w:szCs w:val="24"/>
        </w:rPr>
        <w:t xml:space="preserve">, among others. Many </w:t>
      </w:r>
      <w:r w:rsidR="002C2DCF" w:rsidRPr="003F1DF7">
        <w:rPr>
          <w:rFonts w:ascii="Times New Roman" w:hAnsi="Times New Roman" w:cs="Times New Roman"/>
          <w:sz w:val="24"/>
          <w:szCs w:val="24"/>
        </w:rPr>
        <w:t xml:space="preserve">Nigerian workers had been thrown into unemployment market and frustratingly became dependent on relations and friends, </w:t>
      </w:r>
      <w:r w:rsidR="0098081A" w:rsidRPr="003F1DF7">
        <w:rPr>
          <w:rFonts w:ascii="Times New Roman" w:hAnsi="Times New Roman" w:cs="Times New Roman"/>
          <w:sz w:val="24"/>
          <w:szCs w:val="24"/>
        </w:rPr>
        <w:t>example;</w:t>
      </w:r>
      <w:r w:rsidR="002C2DCF" w:rsidRPr="003F1DF7">
        <w:rPr>
          <w:rFonts w:ascii="Times New Roman" w:hAnsi="Times New Roman" w:cs="Times New Roman"/>
          <w:sz w:val="24"/>
          <w:szCs w:val="24"/>
        </w:rPr>
        <w:t xml:space="preserve"> </w:t>
      </w:r>
      <w:proofErr w:type="spellStart"/>
      <w:r w:rsidR="002C2DCF" w:rsidRPr="003F1DF7">
        <w:rPr>
          <w:rFonts w:ascii="Times New Roman" w:hAnsi="Times New Roman" w:cs="Times New Roman"/>
          <w:sz w:val="24"/>
          <w:szCs w:val="24"/>
        </w:rPr>
        <w:t>Ajaokuta</w:t>
      </w:r>
      <w:proofErr w:type="spellEnd"/>
      <w:r w:rsidR="002C2DCF" w:rsidRPr="003F1DF7">
        <w:rPr>
          <w:rFonts w:ascii="Times New Roman" w:hAnsi="Times New Roman" w:cs="Times New Roman"/>
          <w:sz w:val="24"/>
          <w:szCs w:val="24"/>
        </w:rPr>
        <w:t xml:space="preserve"> steel complex reduced its staff from 5000 to 1000 in 2017</w:t>
      </w:r>
      <w:r w:rsidR="0098081A" w:rsidRPr="003F1DF7">
        <w:rPr>
          <w:rFonts w:ascii="Times New Roman" w:hAnsi="Times New Roman" w:cs="Times New Roman"/>
          <w:sz w:val="24"/>
          <w:szCs w:val="24"/>
        </w:rPr>
        <w:t>. Some Nigerian manufacturing firm that are still I business  cannot pay dividend since 1988, Golden Guinea Breweries has not paid since 1997 etc. (</w:t>
      </w:r>
      <w:proofErr w:type="spellStart"/>
      <w:r w:rsidR="0098081A" w:rsidRPr="003F1DF7">
        <w:rPr>
          <w:rFonts w:ascii="Times New Roman" w:hAnsi="Times New Roman" w:cs="Times New Roman"/>
          <w:sz w:val="24"/>
          <w:szCs w:val="24"/>
        </w:rPr>
        <w:t>Salandeen</w:t>
      </w:r>
      <w:proofErr w:type="spellEnd"/>
      <w:r w:rsidR="0098081A" w:rsidRPr="003F1DF7">
        <w:rPr>
          <w:rFonts w:ascii="Times New Roman" w:hAnsi="Times New Roman" w:cs="Times New Roman"/>
          <w:sz w:val="24"/>
          <w:szCs w:val="24"/>
        </w:rPr>
        <w:t xml:space="preserve">, 2001) some of these companies are still shaking </w:t>
      </w:r>
      <w:proofErr w:type="spellStart"/>
      <w:r w:rsidR="0098081A" w:rsidRPr="003F1DF7">
        <w:rPr>
          <w:rFonts w:ascii="Times New Roman" w:hAnsi="Times New Roman" w:cs="Times New Roman"/>
          <w:sz w:val="24"/>
          <w:szCs w:val="24"/>
        </w:rPr>
        <w:t>inspite</w:t>
      </w:r>
      <w:proofErr w:type="spellEnd"/>
      <w:r w:rsidR="0098081A" w:rsidRPr="003F1DF7">
        <w:rPr>
          <w:rFonts w:ascii="Times New Roman" w:hAnsi="Times New Roman" w:cs="Times New Roman"/>
          <w:sz w:val="24"/>
          <w:szCs w:val="24"/>
        </w:rPr>
        <w:t xml:space="preserve"> of their being quoted on the NSE. Some manufacturing firms were acquired by another because they could not stand alone, example Savannah. Sugar Company limited was acquired by </w:t>
      </w:r>
      <w:proofErr w:type="spellStart"/>
      <w:r w:rsidR="0098081A" w:rsidRPr="003F1DF7">
        <w:rPr>
          <w:rFonts w:ascii="Times New Roman" w:hAnsi="Times New Roman" w:cs="Times New Roman"/>
          <w:sz w:val="24"/>
          <w:szCs w:val="24"/>
        </w:rPr>
        <w:t>Dangote</w:t>
      </w:r>
      <w:proofErr w:type="spellEnd"/>
      <w:r w:rsidR="0098081A" w:rsidRPr="003F1DF7">
        <w:rPr>
          <w:rFonts w:ascii="Times New Roman" w:hAnsi="Times New Roman" w:cs="Times New Roman"/>
          <w:sz w:val="24"/>
          <w:szCs w:val="24"/>
        </w:rPr>
        <w:t xml:space="preserve"> industries limited in 2002. It is in the </w:t>
      </w:r>
      <w:r w:rsidR="00AD7C96" w:rsidRPr="003F1DF7">
        <w:rPr>
          <w:rFonts w:ascii="Times New Roman" w:hAnsi="Times New Roman" w:cs="Times New Roman"/>
          <w:sz w:val="24"/>
          <w:szCs w:val="24"/>
        </w:rPr>
        <w:t xml:space="preserve">light of this crisis that </w:t>
      </w:r>
      <w:r w:rsidR="008C7247" w:rsidRPr="003F1DF7">
        <w:rPr>
          <w:rFonts w:ascii="Times New Roman" w:hAnsi="Times New Roman" w:cs="Times New Roman"/>
          <w:sz w:val="24"/>
          <w:szCs w:val="24"/>
        </w:rPr>
        <w:t>the researcher</w:t>
      </w:r>
      <w:r w:rsidR="00340180" w:rsidRPr="003F1DF7">
        <w:rPr>
          <w:rFonts w:ascii="Times New Roman" w:hAnsi="Times New Roman" w:cs="Times New Roman"/>
          <w:sz w:val="24"/>
          <w:szCs w:val="24"/>
        </w:rPr>
        <w:t xml:space="preserve"> had deemed it necessary to examine the impact of working capital management on the profitability of Nigerian manufacturing firms quoted on the NSE from 2000-2011. Working capital is the </w:t>
      </w:r>
      <w:r w:rsidR="007A6DF2" w:rsidRPr="003F1DF7">
        <w:rPr>
          <w:rFonts w:ascii="Times New Roman" w:hAnsi="Times New Roman" w:cs="Times New Roman"/>
          <w:sz w:val="24"/>
          <w:szCs w:val="24"/>
        </w:rPr>
        <w:t>livewire</w:t>
      </w:r>
      <w:r w:rsidR="00340180" w:rsidRPr="003F1DF7">
        <w:rPr>
          <w:rFonts w:ascii="Times New Roman" w:hAnsi="Times New Roman" w:cs="Times New Roman"/>
          <w:sz w:val="24"/>
          <w:szCs w:val="24"/>
        </w:rPr>
        <w:t xml:space="preserve"> of any </w:t>
      </w:r>
      <w:r w:rsidR="008C7247" w:rsidRPr="003F1DF7">
        <w:rPr>
          <w:rFonts w:ascii="Times New Roman" w:hAnsi="Times New Roman" w:cs="Times New Roman"/>
          <w:sz w:val="24"/>
          <w:szCs w:val="24"/>
        </w:rPr>
        <w:t>business enterprise</w:t>
      </w:r>
      <w:r w:rsidR="00340180" w:rsidRPr="003F1DF7">
        <w:rPr>
          <w:rFonts w:ascii="Times New Roman" w:hAnsi="Times New Roman" w:cs="Times New Roman"/>
          <w:sz w:val="24"/>
          <w:szCs w:val="24"/>
        </w:rPr>
        <w:t xml:space="preserve">. It therefore requires that the way it is managed will to a large extent determine whether such enterprise can survive or not  </w:t>
      </w:r>
    </w:p>
    <w:p w:rsidR="003D2D6D" w:rsidRPr="003F1DF7" w:rsidRDefault="00340180"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management decides the best proportion of its investment </w:t>
      </w:r>
      <w:r w:rsidR="008C7247" w:rsidRPr="003F1DF7">
        <w:rPr>
          <w:rFonts w:ascii="Times New Roman" w:hAnsi="Times New Roman" w:cs="Times New Roman"/>
          <w:sz w:val="24"/>
          <w:szCs w:val="24"/>
        </w:rPr>
        <w:t xml:space="preserve">in both fixed and current assets and finally her liability level to enable improvement and correction of imbalance in the liquidity position of the firm. </w:t>
      </w:r>
    </w:p>
    <w:p w:rsidR="008C7247" w:rsidRPr="003F1DF7" w:rsidRDefault="008C724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However, the inability to make payments as at when due may definitely have serious consequences on the organization financial growth (profitability).</w:t>
      </w:r>
    </w:p>
    <w:p w:rsidR="00340180" w:rsidRPr="003F1DF7" w:rsidRDefault="000A65A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Therefore, its seem important to look into the above problem to known how to encourage managers so that their companies can stand the test time, however, (Van Home and </w:t>
      </w:r>
      <w:proofErr w:type="spellStart"/>
      <w:r w:rsidRPr="003F1DF7">
        <w:rPr>
          <w:rFonts w:ascii="Times New Roman" w:hAnsi="Times New Roman" w:cs="Times New Roman"/>
          <w:sz w:val="24"/>
          <w:szCs w:val="24"/>
        </w:rPr>
        <w:t>Wachobvics</w:t>
      </w:r>
      <w:proofErr w:type="spellEnd"/>
      <w:r w:rsidRPr="003F1DF7">
        <w:rPr>
          <w:rFonts w:ascii="Times New Roman" w:hAnsi="Times New Roman" w:cs="Times New Roman"/>
          <w:sz w:val="24"/>
          <w:szCs w:val="24"/>
        </w:rPr>
        <w:t>, 2004) pointed out that excessive level of current assets may have a negative effect on a firms profitability whereas a low level of current assets any lead to lower of liquidity and stock-out, resulting in difficulties in maintaining smooth op</w:t>
      </w:r>
      <w:r w:rsidR="00C061F3" w:rsidRPr="003F1DF7">
        <w:rPr>
          <w:rFonts w:ascii="Times New Roman" w:hAnsi="Times New Roman" w:cs="Times New Roman"/>
          <w:sz w:val="24"/>
          <w:szCs w:val="24"/>
        </w:rPr>
        <w:t>eration.</w:t>
      </w:r>
    </w:p>
    <w:p w:rsidR="002833E1"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 xml:space="preserve"> </w:t>
      </w:r>
      <w:r w:rsidR="0055072E" w:rsidRPr="003F1DF7">
        <w:rPr>
          <w:rFonts w:ascii="Times New Roman" w:hAnsi="Times New Roman" w:cs="Times New Roman"/>
          <w:b/>
          <w:sz w:val="24"/>
          <w:szCs w:val="24"/>
        </w:rPr>
        <w:t xml:space="preserve">RESEARCH QUESTION </w:t>
      </w:r>
    </w:p>
    <w:p w:rsidR="002833E1" w:rsidRPr="003F1DF7" w:rsidRDefault="002833E1"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The following research question will be considered in the study.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accounts payable ratio influence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account receivable ratio influence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How far has cash conversion circle ratio affected the profitability of the companies under study?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stock turnover ratio influence firm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liquidity ratio influence the profitability of Nigeria quoted manufacturing firm under study?</w:t>
      </w:r>
    </w:p>
    <w:p w:rsidR="00157A0F"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009035BC" w:rsidRPr="003F1DF7">
        <w:rPr>
          <w:rFonts w:ascii="Times New Roman" w:hAnsi="Times New Roman" w:cs="Times New Roman"/>
          <w:b/>
          <w:sz w:val="24"/>
          <w:szCs w:val="24"/>
        </w:rPr>
        <w:t>OBJECTIVE OF THE STUDY</w:t>
      </w:r>
    </w:p>
    <w:p w:rsidR="002833E1" w:rsidRPr="003F1DF7" w:rsidRDefault="00157A0F"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general objective of this study is to examine the impact of working capital management on the profitability of Nigerian manufacturing firms. Thus the objective </w:t>
      </w:r>
      <w:r w:rsidR="00AE4D32" w:rsidRPr="003F1DF7">
        <w:rPr>
          <w:rFonts w:ascii="Times New Roman" w:hAnsi="Times New Roman" w:cs="Times New Roman"/>
          <w:sz w:val="24"/>
          <w:szCs w:val="24"/>
        </w:rPr>
        <w:t>of this study shall specifically be:</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determine the impact of accounts payable ratio on corporate profitability.</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To ascertain the impact of account receivable ratio on corporate profitability. </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ascertain the impact of cash conversation cycle (CCC) ratio on profitability.</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To investigate the relationship </w:t>
      </w:r>
      <w:r w:rsidR="00ED51E6" w:rsidRPr="003F1DF7">
        <w:rPr>
          <w:rFonts w:ascii="Times New Roman" w:hAnsi="Times New Roman" w:cs="Times New Roman"/>
          <w:sz w:val="24"/>
          <w:szCs w:val="24"/>
        </w:rPr>
        <w:t>between stock</w:t>
      </w:r>
      <w:r w:rsidRPr="003F1DF7">
        <w:rPr>
          <w:rFonts w:ascii="Times New Roman" w:hAnsi="Times New Roman" w:cs="Times New Roman"/>
          <w:sz w:val="24"/>
          <w:szCs w:val="24"/>
        </w:rPr>
        <w:t xml:space="preserve"> turnover ratio and </w:t>
      </w:r>
      <w:r w:rsidR="00ED51E6" w:rsidRPr="003F1DF7">
        <w:rPr>
          <w:rFonts w:ascii="Times New Roman" w:hAnsi="Times New Roman" w:cs="Times New Roman"/>
          <w:sz w:val="24"/>
          <w:szCs w:val="24"/>
        </w:rPr>
        <w:t>firm profitability</w:t>
      </w:r>
      <w:r w:rsidRPr="003F1DF7">
        <w:rPr>
          <w:rFonts w:ascii="Times New Roman" w:hAnsi="Times New Roman" w:cs="Times New Roman"/>
          <w:sz w:val="24"/>
          <w:szCs w:val="24"/>
        </w:rPr>
        <w:t>.</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determine the impact of liquidity ratios on the profitability of Nigeria quoted manufacturing firms.</w:t>
      </w:r>
    </w:p>
    <w:p w:rsidR="00AE4D32"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RESEARCH HYPOTHESIS</w:t>
      </w:r>
    </w:p>
    <w:p w:rsidR="00AE4D32" w:rsidRPr="003F1DF7" w:rsidRDefault="00AE4D3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In order to address the issue raised above, the following hypothesis shall be proved:</w:t>
      </w:r>
    </w:p>
    <w:p w:rsidR="00ED51E6"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1</w:t>
      </w:r>
      <w:r w:rsidR="00D25A1D" w:rsidRPr="003F1DF7">
        <w:rPr>
          <w:rFonts w:ascii="Times New Roman" w:hAnsi="Times New Roman" w:cs="Times New Roman"/>
          <w:sz w:val="24"/>
          <w:szCs w:val="24"/>
          <w:vertAlign w:val="subscript"/>
        </w:rPr>
        <w:t xml:space="preserve">    </w:t>
      </w:r>
      <w:r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 xml:space="preserve">Accounts payable ratio has no significant and positive impact on </w:t>
      </w:r>
    </w:p>
    <w:p w:rsidR="00AE4D32" w:rsidRPr="003F1DF7" w:rsidRDefault="00AE4D32" w:rsidP="003F1DF7">
      <w:pPr>
        <w:spacing w:after="0" w:line="360" w:lineRule="auto"/>
        <w:ind w:left="540"/>
        <w:jc w:val="both"/>
        <w:rPr>
          <w:rFonts w:ascii="Times New Roman" w:hAnsi="Times New Roman" w:cs="Times New Roman"/>
          <w:sz w:val="24"/>
          <w:szCs w:val="24"/>
        </w:rPr>
      </w:pPr>
      <w:proofErr w:type="gramStart"/>
      <w:r w:rsidRPr="003F1DF7">
        <w:rPr>
          <w:rFonts w:ascii="Times New Roman" w:hAnsi="Times New Roman" w:cs="Times New Roman"/>
          <w:sz w:val="24"/>
          <w:szCs w:val="24"/>
        </w:rPr>
        <w:t>corporate</w:t>
      </w:r>
      <w:proofErr w:type="gramEnd"/>
      <w:r w:rsidRPr="003F1DF7">
        <w:rPr>
          <w:rFonts w:ascii="Times New Roman" w:hAnsi="Times New Roman" w:cs="Times New Roman"/>
          <w:sz w:val="24"/>
          <w:szCs w:val="24"/>
        </w:rPr>
        <w:t xml:space="preserve"> profitability.</w:t>
      </w:r>
    </w:p>
    <w:p w:rsidR="00AE4D32"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2</w:t>
      </w:r>
      <w:r w:rsidR="00D25A1D" w:rsidRPr="003F1DF7">
        <w:rPr>
          <w:rFonts w:ascii="Times New Roman" w:hAnsi="Times New Roman" w:cs="Times New Roman"/>
          <w:sz w:val="24"/>
          <w:szCs w:val="24"/>
          <w:vertAlign w:val="subscript"/>
        </w:rPr>
        <w:t xml:space="preserve">    </w:t>
      </w:r>
      <w:r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Accounts receivable ratio has no significant and positive impact on corporate profitability.</w:t>
      </w:r>
    </w:p>
    <w:p w:rsidR="00AE4D32"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3</w:t>
      </w:r>
      <w:r w:rsidR="00D25A1D"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 xml:space="preserve">There is no significant and positive impact of cash conversion cycle ratio on profitability of the </w:t>
      </w:r>
      <w:r w:rsidR="000624B7" w:rsidRPr="003F1DF7">
        <w:rPr>
          <w:rFonts w:ascii="Times New Roman" w:hAnsi="Times New Roman" w:cs="Times New Roman"/>
          <w:sz w:val="24"/>
          <w:szCs w:val="24"/>
        </w:rPr>
        <w:t>Nigeria quoted manufacturing firms.</w:t>
      </w:r>
    </w:p>
    <w:p w:rsidR="000624B7"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4</w:t>
      </w:r>
      <w:r w:rsidR="00D25A1D" w:rsidRPr="003F1DF7">
        <w:rPr>
          <w:rFonts w:ascii="Times New Roman" w:hAnsi="Times New Roman" w:cs="Times New Roman"/>
          <w:sz w:val="24"/>
          <w:szCs w:val="24"/>
          <w:vertAlign w:val="subscript"/>
        </w:rPr>
        <w:t xml:space="preserve">   </w:t>
      </w:r>
      <w:r w:rsidR="000624B7" w:rsidRPr="003F1DF7">
        <w:rPr>
          <w:rFonts w:ascii="Times New Roman" w:hAnsi="Times New Roman" w:cs="Times New Roman"/>
          <w:sz w:val="24"/>
          <w:szCs w:val="24"/>
        </w:rPr>
        <w:t>There is no relationship between stock turn-</w:t>
      </w:r>
      <w:proofErr w:type="spellStart"/>
      <w:r w:rsidR="000624B7" w:rsidRPr="003F1DF7">
        <w:rPr>
          <w:rFonts w:ascii="Times New Roman" w:hAnsi="Times New Roman" w:cs="Times New Roman"/>
          <w:sz w:val="24"/>
          <w:szCs w:val="24"/>
        </w:rPr>
        <w:t>over</w:t>
      </w:r>
      <w:proofErr w:type="spellEnd"/>
      <w:r w:rsidR="000624B7" w:rsidRPr="003F1DF7">
        <w:rPr>
          <w:rFonts w:ascii="Times New Roman" w:hAnsi="Times New Roman" w:cs="Times New Roman"/>
          <w:sz w:val="24"/>
          <w:szCs w:val="24"/>
        </w:rPr>
        <w:t xml:space="preserve"> ratio and firm profitability.</w:t>
      </w:r>
    </w:p>
    <w:p w:rsidR="000624B7"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lastRenderedPageBreak/>
        <w:t>Ho</w:t>
      </w:r>
      <w:r w:rsidRPr="003F1DF7">
        <w:rPr>
          <w:rFonts w:ascii="Times New Roman" w:hAnsi="Times New Roman" w:cs="Times New Roman"/>
          <w:sz w:val="24"/>
          <w:szCs w:val="24"/>
          <w:vertAlign w:val="subscript"/>
        </w:rPr>
        <w:t>5</w:t>
      </w:r>
      <w:r w:rsidR="00D25A1D" w:rsidRPr="003F1DF7">
        <w:rPr>
          <w:rFonts w:ascii="Times New Roman" w:hAnsi="Times New Roman" w:cs="Times New Roman"/>
          <w:sz w:val="24"/>
          <w:szCs w:val="24"/>
          <w:vertAlign w:val="subscript"/>
        </w:rPr>
        <w:t xml:space="preserve">   </w:t>
      </w:r>
      <w:r w:rsidR="000624B7" w:rsidRPr="003F1DF7">
        <w:rPr>
          <w:rFonts w:ascii="Times New Roman" w:hAnsi="Times New Roman" w:cs="Times New Roman"/>
          <w:sz w:val="24"/>
          <w:szCs w:val="24"/>
        </w:rPr>
        <w:t>There is no relationship between liquidity ratio and profitability of the Nigeria quoted manufacturing firms.</w:t>
      </w:r>
    </w:p>
    <w:p w:rsidR="00506563" w:rsidRPr="003F1DF7" w:rsidRDefault="00506563" w:rsidP="003F1DF7">
      <w:pPr>
        <w:spacing w:after="0" w:line="360" w:lineRule="auto"/>
        <w:ind w:left="540" w:hanging="450"/>
        <w:jc w:val="both"/>
        <w:rPr>
          <w:rFonts w:ascii="Times New Roman" w:hAnsi="Times New Roman" w:cs="Times New Roman"/>
          <w:sz w:val="24"/>
          <w:szCs w:val="24"/>
        </w:rPr>
      </w:pPr>
    </w:p>
    <w:p w:rsidR="00E46769" w:rsidRPr="003F1DF7" w:rsidRDefault="001537F0"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00E46769" w:rsidRPr="003F1DF7">
        <w:rPr>
          <w:rFonts w:ascii="Times New Roman" w:hAnsi="Times New Roman" w:cs="Times New Roman"/>
          <w:b/>
          <w:sz w:val="24"/>
          <w:szCs w:val="24"/>
        </w:rPr>
        <w:t>SIGNIFICANT OF THE STUDY</w:t>
      </w:r>
    </w:p>
    <w:p w:rsidR="00E46769" w:rsidRPr="003F1DF7" w:rsidRDefault="00E4676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It was mentioned earlier in this study that working capital is the life wire of organization. It is assumed that what blood is to human existence is what working capital is to business. Therefore a well designed and implemented working capital management is expected to contribute positively to a firm value (</w:t>
      </w:r>
      <w:proofErr w:type="spellStart"/>
      <w:r w:rsidRPr="003F1DF7">
        <w:rPr>
          <w:rFonts w:ascii="Times New Roman" w:hAnsi="Times New Roman" w:cs="Times New Roman"/>
          <w:sz w:val="24"/>
          <w:szCs w:val="24"/>
        </w:rPr>
        <w:t>Padachi</w:t>
      </w:r>
      <w:proofErr w:type="spellEnd"/>
      <w:r w:rsidRPr="003F1DF7">
        <w:rPr>
          <w:rFonts w:ascii="Times New Roman" w:hAnsi="Times New Roman" w:cs="Times New Roman"/>
          <w:sz w:val="24"/>
          <w:szCs w:val="24"/>
        </w:rPr>
        <w:t xml:space="preserve">, 2006). It is </w:t>
      </w:r>
      <w:r w:rsidR="00DB1B71" w:rsidRPr="003F1DF7">
        <w:rPr>
          <w:rFonts w:ascii="Times New Roman" w:hAnsi="Times New Roman" w:cs="Times New Roman"/>
          <w:sz w:val="24"/>
          <w:szCs w:val="24"/>
        </w:rPr>
        <w:t>accepted</w:t>
      </w:r>
      <w:r w:rsidRPr="003F1DF7">
        <w:rPr>
          <w:rFonts w:ascii="Times New Roman" w:hAnsi="Times New Roman" w:cs="Times New Roman"/>
          <w:sz w:val="24"/>
          <w:szCs w:val="24"/>
        </w:rPr>
        <w:t xml:space="preserve"> that this study will:</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 xml:space="preserve">Help to create awareness on the impact to working capital management and how it can enhance </w:t>
      </w:r>
      <w:r w:rsidR="00DB1B71" w:rsidRPr="003F1DF7">
        <w:rPr>
          <w:rFonts w:ascii="Times New Roman" w:hAnsi="Times New Roman" w:cs="Times New Roman"/>
          <w:sz w:val="24"/>
          <w:szCs w:val="24"/>
        </w:rPr>
        <w:t>corporate profitability</w:t>
      </w:r>
      <w:r w:rsidRPr="003F1DF7">
        <w:rPr>
          <w:rFonts w:ascii="Times New Roman" w:hAnsi="Times New Roman" w:cs="Times New Roman"/>
          <w:sz w:val="24"/>
          <w:szCs w:val="24"/>
        </w:rPr>
        <w:t>.</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Help managers of the firms under study to have better insights on how to maximize their firm value.</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Help investor to invest in the manufacturing companies under study that are managing their working capital well. These investors will have more confidence in the company they want to invest in. their investing in Nigeria will influence the growth of the economy.</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 xml:space="preserve">It will also assist policy maker to implement new set of </w:t>
      </w:r>
      <w:proofErr w:type="spellStart"/>
      <w:r w:rsidRPr="003F1DF7">
        <w:rPr>
          <w:rFonts w:ascii="Times New Roman" w:hAnsi="Times New Roman" w:cs="Times New Roman"/>
          <w:sz w:val="24"/>
          <w:szCs w:val="24"/>
        </w:rPr>
        <w:t>polices</w:t>
      </w:r>
      <w:proofErr w:type="spellEnd"/>
      <w:r w:rsidRPr="003F1DF7">
        <w:rPr>
          <w:rFonts w:ascii="Times New Roman" w:hAnsi="Times New Roman" w:cs="Times New Roman"/>
          <w:sz w:val="24"/>
          <w:szCs w:val="24"/>
        </w:rPr>
        <w:t xml:space="preserve"> regarding working capital management in Nigeria to ensure continuous economic growth.</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Meet need of management accountants, academia, and students who will be interested in this study. Other researchers on corporate governance will find useful information from this study, it will also add to the existing literature on the topic.</w:t>
      </w:r>
    </w:p>
    <w:p w:rsidR="000624B7" w:rsidRPr="003F1DF7" w:rsidRDefault="001537F0" w:rsidP="003F1DF7">
      <w:pPr>
        <w:pStyle w:val="ListParagraph"/>
        <w:numPr>
          <w:ilvl w:val="1"/>
          <w:numId w:val="18"/>
        </w:num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 </w:t>
      </w:r>
      <w:r w:rsidR="0040327D" w:rsidRPr="003F1DF7">
        <w:rPr>
          <w:rFonts w:ascii="Times New Roman" w:hAnsi="Times New Roman" w:cs="Times New Roman"/>
          <w:b/>
          <w:sz w:val="24"/>
          <w:szCs w:val="24"/>
        </w:rPr>
        <w:t>SCOPE OF THE STUDY</w:t>
      </w:r>
    </w:p>
    <w:p w:rsidR="000624B7" w:rsidRDefault="000624B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study is on the impact of working capital management </w:t>
      </w:r>
      <w:r w:rsidR="00CD67BD" w:rsidRPr="003F1DF7">
        <w:rPr>
          <w:rFonts w:ascii="Times New Roman" w:hAnsi="Times New Roman" w:cs="Times New Roman"/>
          <w:sz w:val="24"/>
          <w:szCs w:val="24"/>
        </w:rPr>
        <w:t xml:space="preserve">as a measure for profitability following </w:t>
      </w:r>
      <w:r w:rsidR="00DB1B71" w:rsidRPr="003F1DF7">
        <w:rPr>
          <w:rFonts w:ascii="Times New Roman" w:hAnsi="Times New Roman" w:cs="Times New Roman"/>
          <w:sz w:val="24"/>
          <w:szCs w:val="24"/>
        </w:rPr>
        <w:t>previous</w:t>
      </w:r>
      <w:r w:rsidR="00CD67BD" w:rsidRPr="003F1DF7">
        <w:rPr>
          <w:rFonts w:ascii="Times New Roman" w:hAnsi="Times New Roman" w:cs="Times New Roman"/>
          <w:sz w:val="24"/>
          <w:szCs w:val="24"/>
        </w:rPr>
        <w:t xml:space="preserve"> studies on this area, the study focuses on five independent variable, Accounts receivable, Account payable, inventory, cash conversion cycle independent variable[ Accounts payable, Account Receivable, Cash Conversion Cycle, Stocks, Liquidity, and other control variable </w:t>
      </w:r>
      <w:proofErr w:type="spellStart"/>
      <w:r w:rsidR="00CD67BD" w:rsidRPr="003F1DF7">
        <w:rPr>
          <w:rFonts w:ascii="Times New Roman" w:hAnsi="Times New Roman" w:cs="Times New Roman"/>
          <w:sz w:val="24"/>
          <w:szCs w:val="24"/>
        </w:rPr>
        <w:t>tat</w:t>
      </w:r>
      <w:proofErr w:type="spellEnd"/>
      <w:r w:rsidR="00CD67BD" w:rsidRPr="003F1DF7">
        <w:rPr>
          <w:rFonts w:ascii="Times New Roman" w:hAnsi="Times New Roman" w:cs="Times New Roman"/>
          <w:sz w:val="24"/>
          <w:szCs w:val="24"/>
        </w:rPr>
        <w:t xml:space="preserve"> affect profitability such as sales growth and debt . the study is for the period: 2000-2011, and it will include all the publicly listed manufacturing firm in Nigeria. </w:t>
      </w:r>
    </w:p>
    <w:p w:rsidR="00BD586E" w:rsidRPr="003F1DF7" w:rsidRDefault="00BD586E" w:rsidP="003F1DF7">
      <w:pPr>
        <w:spacing w:after="0" w:line="360" w:lineRule="auto"/>
        <w:ind w:firstLine="720"/>
        <w:jc w:val="both"/>
        <w:rPr>
          <w:rFonts w:ascii="Times New Roman" w:hAnsi="Times New Roman" w:cs="Times New Roman"/>
          <w:sz w:val="24"/>
          <w:szCs w:val="24"/>
        </w:rPr>
      </w:pPr>
    </w:p>
    <w:p w:rsidR="00B638CB" w:rsidRPr="003F1DF7" w:rsidRDefault="00A410E3" w:rsidP="003F1DF7">
      <w:pPr>
        <w:pStyle w:val="ListParagraph"/>
        <w:numPr>
          <w:ilvl w:val="1"/>
          <w:numId w:val="18"/>
        </w:numPr>
        <w:spacing w:after="0" w:line="360" w:lineRule="auto"/>
        <w:ind w:left="540" w:hanging="450"/>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LIMITATION OF THE STUDY</w:t>
      </w:r>
    </w:p>
    <w:p w:rsidR="00B638CB" w:rsidRPr="003F1DF7" w:rsidRDefault="00B638CB"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study was conducted on only manufacturing firms in Nigeria accordingly the result could not be generalized for all the manufacturing firms operating in Nigeria due to unavailability of data for some of these firms.</w:t>
      </w:r>
    </w:p>
    <w:p w:rsidR="006D6529" w:rsidRPr="003F1DF7" w:rsidRDefault="00A410E3"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OPERATIONAL DEFINITION OF TERMS </w:t>
      </w:r>
    </w:p>
    <w:p w:rsidR="006D6529" w:rsidRPr="003F1DF7" w:rsidRDefault="006D652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Working capital</w:t>
      </w:r>
      <w:r w:rsidRPr="003F1DF7">
        <w:rPr>
          <w:rFonts w:ascii="Times New Roman" w:hAnsi="Times New Roman" w:cs="Times New Roman"/>
          <w:sz w:val="24"/>
          <w:szCs w:val="24"/>
        </w:rPr>
        <w:t>: working capital is the cash needed to pay for the day-to-day operation of the business. It is calculated as the difference between the current assets of a business and its current liabilities.</w:t>
      </w:r>
    </w:p>
    <w:p w:rsidR="006D6529" w:rsidRPr="003F1DF7" w:rsidRDefault="006D652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Current assets are those assets that are held for cash from or that can easily be turned into </w:t>
      </w:r>
      <w:r w:rsidR="00DB1B71" w:rsidRPr="003F1DF7">
        <w:rPr>
          <w:rFonts w:ascii="Times New Roman" w:hAnsi="Times New Roman" w:cs="Times New Roman"/>
          <w:sz w:val="24"/>
          <w:szCs w:val="24"/>
        </w:rPr>
        <w:t>cash</w:t>
      </w:r>
      <w:r w:rsidRPr="003F1DF7">
        <w:rPr>
          <w:rFonts w:ascii="Times New Roman" w:hAnsi="Times New Roman" w:cs="Times New Roman"/>
          <w:sz w:val="24"/>
          <w:szCs w:val="24"/>
        </w:rPr>
        <w:t>. Examples are: receivable, inventory</w:t>
      </w:r>
      <w:r w:rsidR="00446D67" w:rsidRPr="003F1DF7">
        <w:rPr>
          <w:rFonts w:ascii="Times New Roman" w:hAnsi="Times New Roman" w:cs="Times New Roman"/>
          <w:sz w:val="24"/>
          <w:szCs w:val="24"/>
        </w:rPr>
        <w:t xml:space="preserve"> </w:t>
      </w:r>
      <w:r w:rsidRPr="003F1DF7">
        <w:rPr>
          <w:rFonts w:ascii="Times New Roman" w:hAnsi="Times New Roman" w:cs="Times New Roman"/>
          <w:sz w:val="24"/>
          <w:szCs w:val="24"/>
        </w:rPr>
        <w:t>and cash</w:t>
      </w:r>
      <w:r w:rsidR="00446D67" w:rsidRPr="003F1DF7">
        <w:rPr>
          <w:rFonts w:ascii="Times New Roman" w:hAnsi="Times New Roman" w:cs="Times New Roman"/>
          <w:sz w:val="24"/>
          <w:szCs w:val="24"/>
        </w:rPr>
        <w:t xml:space="preserve">. While current liabilities are money owned by a business which will </w:t>
      </w:r>
      <w:r w:rsidR="00175ABC" w:rsidRPr="003F1DF7">
        <w:rPr>
          <w:rFonts w:ascii="Times New Roman" w:hAnsi="Times New Roman" w:cs="Times New Roman"/>
          <w:sz w:val="24"/>
          <w:szCs w:val="24"/>
        </w:rPr>
        <w:t>need to be paid within one year.</w:t>
      </w:r>
    </w:p>
    <w:p w:rsidR="00175ABC" w:rsidRPr="003F1DF7" w:rsidRDefault="00175AB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Working capital management: </w:t>
      </w:r>
      <w:r w:rsidRPr="003F1DF7">
        <w:rPr>
          <w:rFonts w:ascii="Times New Roman" w:hAnsi="Times New Roman" w:cs="Times New Roman"/>
          <w:sz w:val="24"/>
          <w:szCs w:val="24"/>
        </w:rPr>
        <w:t xml:space="preserve">it is the regular adjustment </w:t>
      </w:r>
      <w:r w:rsidR="00061BC7" w:rsidRPr="003F1DF7">
        <w:rPr>
          <w:rFonts w:ascii="Times New Roman" w:hAnsi="Times New Roman" w:cs="Times New Roman"/>
          <w:sz w:val="24"/>
          <w:szCs w:val="24"/>
        </w:rPr>
        <w:t xml:space="preserve">and control of the balance of current assets and current liabilities of an organization are made and fixed assets are properly serviced. (Ross et al 1996) Account </w:t>
      </w:r>
      <w:r w:rsidR="00DD0011" w:rsidRPr="003F1DF7">
        <w:rPr>
          <w:rFonts w:ascii="Times New Roman" w:hAnsi="Times New Roman" w:cs="Times New Roman"/>
          <w:sz w:val="24"/>
          <w:szCs w:val="24"/>
        </w:rPr>
        <w:t>receivables are</w:t>
      </w:r>
      <w:r w:rsidR="00061BC7" w:rsidRPr="003F1DF7">
        <w:rPr>
          <w:rFonts w:ascii="Times New Roman" w:hAnsi="Times New Roman" w:cs="Times New Roman"/>
          <w:sz w:val="24"/>
          <w:szCs w:val="24"/>
        </w:rPr>
        <w:t xml:space="preserve"> customers who have not yet </w:t>
      </w:r>
      <w:r w:rsidR="0086746E" w:rsidRPr="003F1DF7">
        <w:rPr>
          <w:rFonts w:ascii="Times New Roman" w:hAnsi="Times New Roman" w:cs="Times New Roman"/>
          <w:sz w:val="24"/>
          <w:szCs w:val="24"/>
        </w:rPr>
        <w:t xml:space="preserve">made payment for goods or services, which the firm has provided. The objective of the debtor management is to minimize the time-lapsed between completion of sales and receipts of payment. In this respect account receivable is divided by sales. It represents the </w:t>
      </w:r>
      <w:proofErr w:type="gramStart"/>
      <w:r w:rsidR="0086746E" w:rsidRPr="003F1DF7">
        <w:rPr>
          <w:rFonts w:ascii="Times New Roman" w:hAnsi="Times New Roman" w:cs="Times New Roman"/>
          <w:sz w:val="24"/>
          <w:szCs w:val="24"/>
        </w:rPr>
        <w:t>firms</w:t>
      </w:r>
      <w:proofErr w:type="gramEnd"/>
      <w:r w:rsidR="0086746E" w:rsidRPr="003F1DF7">
        <w:rPr>
          <w:rFonts w:ascii="Times New Roman" w:hAnsi="Times New Roman" w:cs="Times New Roman"/>
          <w:sz w:val="24"/>
          <w:szCs w:val="24"/>
        </w:rPr>
        <w:t xml:space="preserve"> payment from its customers. Inventories: inventories </w:t>
      </w:r>
      <w:r w:rsidR="00986056" w:rsidRPr="003F1DF7">
        <w:rPr>
          <w:rFonts w:ascii="Times New Roman" w:hAnsi="Times New Roman" w:cs="Times New Roman"/>
          <w:sz w:val="24"/>
          <w:szCs w:val="24"/>
        </w:rPr>
        <w:t>are list of stock materials, work-in-progress</w:t>
      </w:r>
      <w:r w:rsidR="00A63CFB" w:rsidRPr="003F1DF7">
        <w:rPr>
          <w:rFonts w:ascii="Times New Roman" w:hAnsi="Times New Roman" w:cs="Times New Roman"/>
          <w:sz w:val="24"/>
          <w:szCs w:val="24"/>
        </w:rPr>
        <w:t xml:space="preserve"> or finished goods waiting </w:t>
      </w:r>
      <w:r w:rsidR="0053626E" w:rsidRPr="003F1DF7">
        <w:rPr>
          <w:rFonts w:ascii="Times New Roman" w:hAnsi="Times New Roman" w:cs="Times New Roman"/>
          <w:sz w:val="24"/>
          <w:szCs w:val="24"/>
        </w:rPr>
        <w:t>to be consumed in production or to be sold. Inventory is calculated in inventor/purchase. It reflects the stock held by the firm.</w:t>
      </w:r>
    </w:p>
    <w:p w:rsidR="0053626E" w:rsidRPr="003F1DF7" w:rsidRDefault="0053626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Accounts payable</w:t>
      </w:r>
      <w:r w:rsidRPr="003F1DF7">
        <w:rPr>
          <w:rFonts w:ascii="Times New Roman" w:hAnsi="Times New Roman" w:cs="Times New Roman"/>
          <w:sz w:val="24"/>
          <w:szCs w:val="24"/>
        </w:rPr>
        <w:t xml:space="preserve">: accounts payable is suppliers whose </w:t>
      </w:r>
      <w:r w:rsidR="003677BF" w:rsidRPr="003F1DF7">
        <w:rPr>
          <w:rFonts w:ascii="Times New Roman" w:hAnsi="Times New Roman" w:cs="Times New Roman"/>
          <w:sz w:val="24"/>
          <w:szCs w:val="24"/>
        </w:rPr>
        <w:t>invoices for goods or services have</w:t>
      </w:r>
      <w:r w:rsidRPr="003F1DF7">
        <w:rPr>
          <w:rFonts w:ascii="Times New Roman" w:hAnsi="Times New Roman" w:cs="Times New Roman"/>
          <w:sz w:val="24"/>
          <w:szCs w:val="24"/>
        </w:rPr>
        <w:t xml:space="preserve"> been processed but who have not yet been paid. Organization </w:t>
      </w:r>
      <w:r w:rsidR="00D9476E" w:rsidRPr="003F1DF7">
        <w:rPr>
          <w:rFonts w:ascii="Times New Roman" w:hAnsi="Times New Roman" w:cs="Times New Roman"/>
          <w:sz w:val="24"/>
          <w:szCs w:val="24"/>
        </w:rPr>
        <w:t xml:space="preserve">often regards the amount owing to the creditors as a source of free credit. Account payable is calculated </w:t>
      </w:r>
      <w:r w:rsidR="00E712A4" w:rsidRPr="003F1DF7">
        <w:rPr>
          <w:rFonts w:ascii="Times New Roman" w:hAnsi="Times New Roman" w:cs="Times New Roman"/>
          <w:sz w:val="24"/>
          <w:szCs w:val="24"/>
        </w:rPr>
        <w:t>as payable divided by purchases. The longer the valve, the longer firms take to settle their payment commitment to their suppliers.</w:t>
      </w:r>
    </w:p>
    <w:p w:rsidR="000E6657" w:rsidRPr="003F1DF7" w:rsidRDefault="00E712A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Cash conversion cycle (CCC):</w:t>
      </w:r>
      <w:r w:rsidRPr="003F1DF7">
        <w:rPr>
          <w:rFonts w:ascii="Times New Roman" w:hAnsi="Times New Roman" w:cs="Times New Roman"/>
          <w:sz w:val="24"/>
          <w:szCs w:val="24"/>
        </w:rPr>
        <w:t xml:space="preserve"> the cash conversion cycle (CCC) is a proxy for working capital </w:t>
      </w:r>
      <w:r w:rsidR="009F756A" w:rsidRPr="003F1DF7">
        <w:rPr>
          <w:rFonts w:ascii="Times New Roman" w:hAnsi="Times New Roman" w:cs="Times New Roman"/>
          <w:sz w:val="24"/>
          <w:szCs w:val="24"/>
        </w:rPr>
        <w:t>management efficiency. Cash conversion cycle is the flow of cash from suppliers to inventories to accounts receivable and back into cash.</w:t>
      </w:r>
    </w:p>
    <w:p w:rsidR="000021D9" w:rsidRPr="003F1DF7" w:rsidRDefault="000021D9" w:rsidP="003F1DF7">
      <w:pPr>
        <w:spacing w:after="0" w:line="360" w:lineRule="auto"/>
        <w:jc w:val="center"/>
        <w:rPr>
          <w:rFonts w:ascii="Times New Roman" w:hAnsi="Times New Roman" w:cs="Times New Roman"/>
          <w:b/>
          <w:sz w:val="24"/>
          <w:szCs w:val="24"/>
        </w:rPr>
      </w:pPr>
    </w:p>
    <w:p w:rsidR="000E6657" w:rsidRPr="003F1DF7" w:rsidRDefault="000E6657"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TWO</w:t>
      </w:r>
    </w:p>
    <w:p w:rsidR="000E6657" w:rsidRPr="003F1DF7" w:rsidRDefault="0097635A" w:rsidP="003F1DF7">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sidR="00E63301" w:rsidRPr="003F1DF7">
        <w:rPr>
          <w:rFonts w:ascii="Times New Roman" w:hAnsi="Times New Roman" w:cs="Times New Roman"/>
          <w:b/>
          <w:sz w:val="24"/>
          <w:szCs w:val="24"/>
        </w:rPr>
        <w:t xml:space="preserve"> LITERATURE REVIEW</w:t>
      </w:r>
    </w:p>
    <w:p w:rsidR="00E712A4"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r w:rsidRPr="003F1DF7">
        <w:rPr>
          <w:rFonts w:ascii="Times New Roman" w:hAnsi="Times New Roman" w:cs="Times New Roman"/>
          <w:b/>
          <w:sz w:val="24"/>
          <w:szCs w:val="24"/>
        </w:rPr>
        <w:t xml:space="preserve">  </w:t>
      </w:r>
      <w:r w:rsidRPr="003F1DF7">
        <w:rPr>
          <w:rFonts w:ascii="Times New Roman" w:hAnsi="Times New Roman" w:cs="Times New Roman"/>
          <w:sz w:val="24"/>
          <w:szCs w:val="24"/>
        </w:rPr>
        <w:tab/>
        <w:t>This part of the work discusses the conceptual frame work, theoretical frame work and empirical review of working capital management and profitability of firms.</w:t>
      </w:r>
    </w:p>
    <w:p w:rsidR="000E6657"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study of working capital management and profitability is becoming relevant because </w:t>
      </w:r>
      <w:r w:rsidR="00993CB3" w:rsidRPr="003F1DF7">
        <w:rPr>
          <w:rFonts w:ascii="Times New Roman" w:hAnsi="Times New Roman" w:cs="Times New Roman"/>
          <w:sz w:val="24"/>
          <w:szCs w:val="24"/>
        </w:rPr>
        <w:t>many organizations</w:t>
      </w:r>
      <w:r w:rsidRPr="003F1DF7">
        <w:rPr>
          <w:rFonts w:ascii="Times New Roman" w:hAnsi="Times New Roman" w:cs="Times New Roman"/>
          <w:sz w:val="24"/>
          <w:szCs w:val="24"/>
        </w:rPr>
        <w:t xml:space="preserve"> in the recent past had fallen a victim of premature liquidation as a result in inadequate attention to management of </w:t>
      </w:r>
      <w:r w:rsidR="00993CB3" w:rsidRPr="003F1DF7">
        <w:rPr>
          <w:rFonts w:ascii="Times New Roman" w:hAnsi="Times New Roman" w:cs="Times New Roman"/>
          <w:sz w:val="24"/>
          <w:szCs w:val="24"/>
        </w:rPr>
        <w:t>working capital</w:t>
      </w:r>
      <w:r w:rsidRPr="003F1DF7">
        <w:rPr>
          <w:rFonts w:ascii="Times New Roman" w:hAnsi="Times New Roman" w:cs="Times New Roman"/>
          <w:sz w:val="24"/>
          <w:szCs w:val="24"/>
        </w:rPr>
        <w:t xml:space="preserve"> from the management of the affected firms.</w:t>
      </w:r>
    </w:p>
    <w:p w:rsidR="000E6657"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working capital meets the short term financial requirement of a business enterprise. It is trading, not retained in the business in a particular form longer than a year. The money invested in it changes form and substance during the normal </w:t>
      </w:r>
      <w:r w:rsidR="00993CB3" w:rsidRPr="003F1DF7">
        <w:rPr>
          <w:rFonts w:ascii="Times New Roman" w:hAnsi="Times New Roman" w:cs="Times New Roman"/>
          <w:sz w:val="24"/>
          <w:szCs w:val="24"/>
        </w:rPr>
        <w:t>course of</w:t>
      </w:r>
      <w:r w:rsidRPr="003F1DF7">
        <w:rPr>
          <w:rFonts w:ascii="Times New Roman" w:hAnsi="Times New Roman" w:cs="Times New Roman"/>
          <w:sz w:val="24"/>
          <w:szCs w:val="24"/>
        </w:rPr>
        <w:t xml:space="preserve"> business operation. The need for maintaining an adequate working </w:t>
      </w:r>
      <w:r w:rsidR="00993CB3" w:rsidRPr="003F1DF7">
        <w:rPr>
          <w:rFonts w:ascii="Times New Roman" w:hAnsi="Times New Roman" w:cs="Times New Roman"/>
          <w:sz w:val="24"/>
          <w:szCs w:val="24"/>
        </w:rPr>
        <w:t>capital can</w:t>
      </w:r>
      <w:r w:rsidRPr="003F1DF7">
        <w:rPr>
          <w:rFonts w:ascii="Times New Roman" w:hAnsi="Times New Roman" w:cs="Times New Roman"/>
          <w:sz w:val="24"/>
          <w:szCs w:val="24"/>
        </w:rPr>
        <w:t xml:space="preserve"> hardly be questioned. Just as circulation of blood is very necessary to maintain business</w:t>
      </w:r>
      <w:r w:rsidR="00D2299C" w:rsidRPr="003F1DF7">
        <w:rPr>
          <w:rFonts w:ascii="Times New Roman" w:hAnsi="Times New Roman" w:cs="Times New Roman"/>
          <w:sz w:val="24"/>
          <w:szCs w:val="24"/>
        </w:rPr>
        <w:t xml:space="preserve">. If it </w:t>
      </w:r>
      <w:proofErr w:type="spellStart"/>
      <w:r w:rsidR="00D2299C" w:rsidRPr="003F1DF7">
        <w:rPr>
          <w:rFonts w:ascii="Times New Roman" w:hAnsi="Times New Roman" w:cs="Times New Roman"/>
          <w:sz w:val="24"/>
          <w:szCs w:val="24"/>
        </w:rPr>
        <w:t>become</w:t>
      </w:r>
      <w:proofErr w:type="spellEnd"/>
      <w:r w:rsidR="00D2299C" w:rsidRPr="003F1DF7">
        <w:rPr>
          <w:rFonts w:ascii="Times New Roman" w:hAnsi="Times New Roman" w:cs="Times New Roman"/>
          <w:sz w:val="24"/>
          <w:szCs w:val="24"/>
        </w:rPr>
        <w:t xml:space="preserve"> weak, the business can hardly prosper and survive (Padachi</w:t>
      </w:r>
      <w:proofErr w:type="gramStart"/>
      <w:r w:rsidR="00D2299C" w:rsidRPr="003F1DF7">
        <w:rPr>
          <w:rFonts w:ascii="Times New Roman" w:hAnsi="Times New Roman" w:cs="Times New Roman"/>
          <w:sz w:val="24"/>
          <w:szCs w:val="24"/>
        </w:rPr>
        <w:t>,2006</w:t>
      </w:r>
      <w:proofErr w:type="gramEnd"/>
      <w:r w:rsidR="00D2299C" w:rsidRPr="003F1DF7">
        <w:rPr>
          <w:rFonts w:ascii="Times New Roman" w:hAnsi="Times New Roman" w:cs="Times New Roman"/>
          <w:sz w:val="24"/>
          <w:szCs w:val="24"/>
        </w:rPr>
        <w:t>).</w:t>
      </w:r>
    </w:p>
    <w:p w:rsidR="00A6383F" w:rsidRPr="003F1DF7" w:rsidRDefault="00FC0E1C"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w:t>
      </w:r>
      <w:r w:rsidR="0097635A">
        <w:rPr>
          <w:rFonts w:ascii="Times New Roman" w:hAnsi="Times New Roman" w:cs="Times New Roman"/>
          <w:b/>
          <w:sz w:val="24"/>
          <w:szCs w:val="24"/>
        </w:rPr>
        <w:t xml:space="preserve">2 </w:t>
      </w:r>
      <w:r w:rsidRPr="003F1DF7">
        <w:rPr>
          <w:rFonts w:ascii="Times New Roman" w:hAnsi="Times New Roman" w:cs="Times New Roman"/>
          <w:b/>
          <w:sz w:val="24"/>
          <w:szCs w:val="24"/>
        </w:rPr>
        <w:t>CONCEPTUAL FRAMEWORK</w:t>
      </w:r>
      <w:r w:rsidR="00A6383F" w:rsidRPr="003F1DF7">
        <w:rPr>
          <w:rFonts w:ascii="Times New Roman" w:hAnsi="Times New Roman" w:cs="Times New Roman"/>
          <w:b/>
          <w:sz w:val="24"/>
          <w:szCs w:val="24"/>
        </w:rPr>
        <w:t xml:space="preserve"> </w:t>
      </w:r>
    </w:p>
    <w:p w:rsidR="00D2299C" w:rsidRPr="003F1DF7" w:rsidRDefault="00D2299C" w:rsidP="003F1DF7">
      <w:pPr>
        <w:spacing w:after="0" w:line="360" w:lineRule="auto"/>
        <w:ind w:firstLine="720"/>
        <w:jc w:val="both"/>
        <w:rPr>
          <w:rFonts w:ascii="Times New Roman" w:hAnsi="Times New Roman" w:cs="Times New Roman"/>
          <w:b/>
          <w:sz w:val="24"/>
          <w:szCs w:val="24"/>
        </w:rPr>
      </w:pPr>
      <w:r w:rsidRPr="003F1DF7">
        <w:rPr>
          <w:rFonts w:ascii="Times New Roman" w:hAnsi="Times New Roman" w:cs="Times New Roman"/>
          <w:sz w:val="24"/>
          <w:szCs w:val="24"/>
        </w:rPr>
        <w:t>The successes of a firm depend ultimately, on its ability to generate cash receipt in excess of disbursement.</w:t>
      </w:r>
    </w:p>
    <w:p w:rsidR="00D2299C" w:rsidRPr="003F1DF7" w:rsidRDefault="00D2299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cash flow problems of many businesses are exacerbated by poor financial management and in particular the lack of planning </w:t>
      </w:r>
      <w:r w:rsidR="009358F1" w:rsidRPr="003F1DF7">
        <w:rPr>
          <w:rFonts w:ascii="Times New Roman" w:hAnsi="Times New Roman" w:cs="Times New Roman"/>
          <w:sz w:val="24"/>
          <w:szCs w:val="24"/>
        </w:rPr>
        <w:t xml:space="preserve">cash requirement (Jarvis et al 1996). The ultimate objective of a firm is to maximize the profit, but preserving liquidity of the firm is also an important objective. The problem is that increasing profit at the cost of liquidity can bring serious problems to firm. One objective should </w:t>
      </w:r>
      <w:r w:rsidR="007948D1" w:rsidRPr="003F1DF7">
        <w:rPr>
          <w:rFonts w:ascii="Times New Roman" w:hAnsi="Times New Roman" w:cs="Times New Roman"/>
          <w:sz w:val="24"/>
          <w:szCs w:val="24"/>
        </w:rPr>
        <w:t xml:space="preserve">not be at the cost of the other because both have their importance. If firms do not care about profit, they cannot survive for a longer period. On the other hand, if firms do </w:t>
      </w:r>
      <w:proofErr w:type="spellStart"/>
      <w:r w:rsidR="007948D1" w:rsidRPr="003F1DF7">
        <w:rPr>
          <w:rFonts w:ascii="Times New Roman" w:hAnsi="Times New Roman" w:cs="Times New Roman"/>
          <w:sz w:val="24"/>
          <w:szCs w:val="24"/>
        </w:rPr>
        <w:t>no</w:t>
      </w:r>
      <w:proofErr w:type="spellEnd"/>
      <w:r w:rsidR="007948D1" w:rsidRPr="003F1DF7">
        <w:rPr>
          <w:rFonts w:ascii="Times New Roman" w:hAnsi="Times New Roman" w:cs="Times New Roman"/>
          <w:sz w:val="24"/>
          <w:szCs w:val="24"/>
        </w:rPr>
        <w:t xml:space="preserve"> care about</w:t>
      </w:r>
      <w:r w:rsidR="005E4DCF" w:rsidRPr="003F1DF7">
        <w:rPr>
          <w:rFonts w:ascii="Times New Roman" w:hAnsi="Times New Roman" w:cs="Times New Roman"/>
          <w:sz w:val="24"/>
          <w:szCs w:val="24"/>
        </w:rPr>
        <w:t xml:space="preserve"> liquidity, they may face the problem of insolvency or bankruptcy, for these rea</w:t>
      </w:r>
      <w:r w:rsidR="00292FE7" w:rsidRPr="003F1DF7">
        <w:rPr>
          <w:rFonts w:ascii="Times New Roman" w:hAnsi="Times New Roman" w:cs="Times New Roman"/>
          <w:sz w:val="24"/>
          <w:szCs w:val="24"/>
        </w:rPr>
        <w:t>s</w:t>
      </w:r>
      <w:r w:rsidR="005E4DCF" w:rsidRPr="003F1DF7">
        <w:rPr>
          <w:rFonts w:ascii="Times New Roman" w:hAnsi="Times New Roman" w:cs="Times New Roman"/>
          <w:sz w:val="24"/>
          <w:szCs w:val="24"/>
        </w:rPr>
        <w:t>on</w:t>
      </w:r>
      <w:r w:rsidR="00292FE7" w:rsidRPr="003F1DF7">
        <w:rPr>
          <w:rFonts w:ascii="Times New Roman" w:hAnsi="Times New Roman" w:cs="Times New Roman"/>
          <w:sz w:val="24"/>
          <w:szCs w:val="24"/>
        </w:rPr>
        <w:t>s</w:t>
      </w:r>
      <w:r w:rsidR="005E4DCF" w:rsidRPr="003F1DF7">
        <w:rPr>
          <w:rFonts w:ascii="Times New Roman" w:hAnsi="Times New Roman" w:cs="Times New Roman"/>
          <w:sz w:val="24"/>
          <w:szCs w:val="24"/>
        </w:rPr>
        <w:t xml:space="preserve"> </w:t>
      </w:r>
      <w:r w:rsidR="00292FE7" w:rsidRPr="003F1DF7">
        <w:rPr>
          <w:rFonts w:ascii="Times New Roman" w:hAnsi="Times New Roman" w:cs="Times New Roman"/>
          <w:sz w:val="24"/>
          <w:szCs w:val="24"/>
        </w:rPr>
        <w:t>working capital management should be given proper consideration and will ul</w:t>
      </w:r>
      <w:r w:rsidR="00C334DE" w:rsidRPr="003F1DF7">
        <w:rPr>
          <w:rFonts w:ascii="Times New Roman" w:hAnsi="Times New Roman" w:cs="Times New Roman"/>
          <w:sz w:val="24"/>
          <w:szCs w:val="24"/>
        </w:rPr>
        <w:t xml:space="preserve">timately affect the profitability </w:t>
      </w:r>
      <w:r w:rsidR="00616574" w:rsidRPr="003F1DF7">
        <w:rPr>
          <w:rFonts w:ascii="Times New Roman" w:hAnsi="Times New Roman" w:cs="Times New Roman"/>
          <w:sz w:val="24"/>
          <w:szCs w:val="24"/>
        </w:rPr>
        <w:t>of the firm (Ricci and Vito, 2011)</w:t>
      </w:r>
      <w:r w:rsidR="00161134" w:rsidRPr="003F1DF7">
        <w:rPr>
          <w:rFonts w:ascii="Times New Roman" w:hAnsi="Times New Roman" w:cs="Times New Roman"/>
          <w:sz w:val="24"/>
          <w:szCs w:val="24"/>
        </w:rPr>
        <w:t>.</w:t>
      </w:r>
    </w:p>
    <w:p w:rsidR="00740E09" w:rsidRPr="003F1DF7" w:rsidRDefault="0016113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Lamberson</w:t>
      </w:r>
      <w:proofErr w:type="spellEnd"/>
      <w:r w:rsidRPr="003F1DF7">
        <w:rPr>
          <w:rFonts w:ascii="Times New Roman" w:hAnsi="Times New Roman" w:cs="Times New Roman"/>
          <w:sz w:val="24"/>
          <w:szCs w:val="24"/>
        </w:rPr>
        <w:t xml:space="preserve"> </w:t>
      </w:r>
      <w:r w:rsidR="00B64630" w:rsidRPr="003F1DF7">
        <w:rPr>
          <w:rFonts w:ascii="Times New Roman" w:hAnsi="Times New Roman" w:cs="Times New Roman"/>
          <w:sz w:val="24"/>
          <w:szCs w:val="24"/>
        </w:rPr>
        <w:t>(1995) showed that working capital management has become one of the most important issues in organizations where many financial managers are finding it difficult</w:t>
      </w:r>
      <w:r w:rsidR="0027321E" w:rsidRPr="003F1DF7">
        <w:rPr>
          <w:rFonts w:ascii="Times New Roman" w:hAnsi="Times New Roman" w:cs="Times New Roman"/>
          <w:sz w:val="24"/>
          <w:szCs w:val="24"/>
        </w:rPr>
        <w:t xml:space="preserve"> to identify </w:t>
      </w:r>
      <w:r w:rsidR="0027321E" w:rsidRPr="003F1DF7">
        <w:rPr>
          <w:rFonts w:ascii="Times New Roman" w:hAnsi="Times New Roman" w:cs="Times New Roman"/>
          <w:sz w:val="24"/>
          <w:szCs w:val="24"/>
        </w:rPr>
        <w:lastRenderedPageBreak/>
        <w:t>the important drivers of working capital. As a result companies can minimize risk and improve their</w:t>
      </w:r>
      <w:r w:rsidR="00665CD1" w:rsidRPr="003F1DF7">
        <w:rPr>
          <w:rFonts w:ascii="Times New Roman" w:hAnsi="Times New Roman" w:cs="Times New Roman"/>
          <w:sz w:val="24"/>
          <w:szCs w:val="24"/>
        </w:rPr>
        <w:t xml:space="preserve"> overall performance if they </w:t>
      </w:r>
      <w:r w:rsidR="00740E09" w:rsidRPr="003F1DF7">
        <w:rPr>
          <w:rFonts w:ascii="Times New Roman" w:hAnsi="Times New Roman" w:cs="Times New Roman"/>
          <w:sz w:val="24"/>
          <w:szCs w:val="24"/>
        </w:rPr>
        <w:t>can understand the role and determinant of working capital.</w:t>
      </w:r>
    </w:p>
    <w:p w:rsidR="00740E09" w:rsidRPr="003F1DF7" w:rsidRDefault="00740E0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He went on to say that the management of these various </w:t>
      </w:r>
      <w:r w:rsidR="00991EAF" w:rsidRPr="003F1DF7">
        <w:rPr>
          <w:rFonts w:ascii="Times New Roman" w:hAnsi="Times New Roman" w:cs="Times New Roman"/>
          <w:sz w:val="24"/>
          <w:szCs w:val="24"/>
        </w:rPr>
        <w:t>components</w:t>
      </w:r>
      <w:r w:rsidRPr="003F1DF7">
        <w:rPr>
          <w:rFonts w:ascii="Times New Roman" w:hAnsi="Times New Roman" w:cs="Times New Roman"/>
          <w:sz w:val="24"/>
          <w:szCs w:val="24"/>
        </w:rPr>
        <w:t xml:space="preserve"> of working capital involves the following:</w:t>
      </w:r>
    </w:p>
    <w:p w:rsidR="00FA417C"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What level do we maintain for each component? </w:t>
      </w:r>
      <w:r w:rsidR="0027321E" w:rsidRPr="003F1DF7">
        <w:rPr>
          <w:rFonts w:ascii="Times New Roman" w:hAnsi="Times New Roman" w:cs="Times New Roman"/>
          <w:sz w:val="24"/>
          <w:szCs w:val="24"/>
        </w:rPr>
        <w:t xml:space="preserve"> </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How do we finance the optimal level defined?</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What ratio do we maintain current assets and current liabilities. The following factor will inform management in making the above decision.</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nature of the product on service of the company.</w:t>
      </w:r>
    </w:p>
    <w:p w:rsidR="00740E09" w:rsidRPr="003F1DF7" w:rsidRDefault="00740E09"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The  practice</w:t>
      </w:r>
      <w:proofErr w:type="gramEnd"/>
      <w:r w:rsidRPr="003F1DF7">
        <w:rPr>
          <w:rFonts w:ascii="Times New Roman" w:hAnsi="Times New Roman" w:cs="Times New Roman"/>
          <w:sz w:val="24"/>
          <w:szCs w:val="24"/>
        </w:rPr>
        <w:t xml:space="preserve"> in the industry in which the company operates.</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sale pattern of the company’s product </w:t>
      </w:r>
      <w:proofErr w:type="spellStart"/>
      <w:r w:rsidRPr="003F1DF7">
        <w:rPr>
          <w:rFonts w:ascii="Times New Roman" w:hAnsi="Times New Roman" w:cs="Times New Roman"/>
          <w:sz w:val="24"/>
          <w:szCs w:val="24"/>
        </w:rPr>
        <w:t>e.g</w:t>
      </w:r>
      <w:proofErr w:type="spellEnd"/>
      <w:r w:rsidRPr="003F1DF7">
        <w:rPr>
          <w:rFonts w:ascii="Times New Roman" w:hAnsi="Times New Roman" w:cs="Times New Roman"/>
          <w:sz w:val="24"/>
          <w:szCs w:val="24"/>
        </w:rPr>
        <w:t xml:space="preserve"> suppliers, bankers and so on.</w:t>
      </w:r>
    </w:p>
    <w:p w:rsidR="00740E09" w:rsidRPr="003F1DF7" w:rsidRDefault="003029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short-term investment opportunities available </w:t>
      </w:r>
    </w:p>
    <w:p w:rsidR="00227EE2" w:rsidRPr="003F1DF7" w:rsidRDefault="00227E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financial management style of the company. </w:t>
      </w:r>
    </w:p>
    <w:p w:rsidR="00A6383F" w:rsidRPr="003F1DF7" w:rsidRDefault="00227E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Osisioma</w:t>
      </w:r>
      <w:proofErr w:type="spellEnd"/>
      <w:r w:rsidRPr="003F1DF7">
        <w:rPr>
          <w:rFonts w:ascii="Times New Roman" w:hAnsi="Times New Roman" w:cs="Times New Roman"/>
          <w:sz w:val="24"/>
          <w:szCs w:val="24"/>
        </w:rPr>
        <w:t>, (1996), opines that the difference between current assets and current liabilities is referred to as working capital which forms the liquid buffer available in meeting future financial demands and contingencies of the organization</w:t>
      </w:r>
      <w:r w:rsidR="004C6262" w:rsidRPr="003F1DF7">
        <w:rPr>
          <w:rFonts w:ascii="Times New Roman" w:hAnsi="Times New Roman" w:cs="Times New Roman"/>
          <w:sz w:val="24"/>
          <w:szCs w:val="24"/>
        </w:rPr>
        <w:t>.</w:t>
      </w:r>
    </w:p>
    <w:p w:rsidR="00A6383F" w:rsidRPr="003F1DF7" w:rsidRDefault="00A6383F"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2.2.1 CURRENT ASSETS</w:t>
      </w:r>
    </w:p>
    <w:p w:rsidR="00CE558E" w:rsidRPr="003F1DF7" w:rsidRDefault="00A6383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b/>
      </w:r>
      <w:r w:rsidRPr="003F1DF7">
        <w:rPr>
          <w:rFonts w:ascii="Times New Roman" w:hAnsi="Times New Roman" w:cs="Times New Roman"/>
          <w:sz w:val="24"/>
          <w:szCs w:val="24"/>
        </w:rPr>
        <w:t xml:space="preserve"> The term current assets is used to designate cash and other asset or resources commonly identified as those which are reasonably expected  to be realized in cash or sold or consumed during the normal operating cycle of a business. Thus the term comprehends in general such resources are: Cash available for current operations and items which are the equivalent of cash. Inventories (or stocks) of merchandise</w:t>
      </w:r>
      <w:r w:rsidR="00CE558E" w:rsidRPr="003F1DF7">
        <w:rPr>
          <w:rFonts w:ascii="Times New Roman" w:hAnsi="Times New Roman" w:cs="Times New Roman"/>
          <w:sz w:val="24"/>
          <w:szCs w:val="24"/>
        </w:rPr>
        <w:t>, raw material good in process, finished goods, operating supplies, and ordinary maintenance material and parts.</w:t>
      </w:r>
    </w:p>
    <w:p w:rsidR="00CE558E" w:rsidRPr="003F1DF7" w:rsidRDefault="00CE558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Trade account note and acceptance receivable.</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Receivable from officers, employees, affiliates, and others, if collectible in the ordinary course of business within a year.</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Installment or deferred accounts and notes receivable if they conform generally to normal trade practices and terms within the business.</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Marketable securities representing the investment of cash available for current operations and </w:t>
      </w:r>
      <w:r w:rsidR="001C326B" w:rsidRPr="003F1DF7">
        <w:rPr>
          <w:rFonts w:ascii="Times New Roman" w:hAnsi="Times New Roman" w:cs="Times New Roman"/>
          <w:sz w:val="24"/>
          <w:szCs w:val="24"/>
        </w:rPr>
        <w:t>prepaid expenses</w:t>
      </w:r>
      <w:r w:rsidRPr="003F1DF7">
        <w:rPr>
          <w:rFonts w:ascii="Times New Roman" w:hAnsi="Times New Roman" w:cs="Times New Roman"/>
          <w:sz w:val="24"/>
          <w:szCs w:val="24"/>
        </w:rPr>
        <w:t xml:space="preserve"> such as insurance, interest rents taxes, unused royalties, </w:t>
      </w:r>
      <w:r w:rsidR="001C326B" w:rsidRPr="003F1DF7">
        <w:rPr>
          <w:rFonts w:ascii="Times New Roman" w:hAnsi="Times New Roman" w:cs="Times New Roman"/>
          <w:sz w:val="24"/>
          <w:szCs w:val="24"/>
        </w:rPr>
        <w:t>and current</w:t>
      </w:r>
      <w:r w:rsidRPr="003F1DF7">
        <w:rPr>
          <w:rFonts w:ascii="Times New Roman" w:hAnsi="Times New Roman" w:cs="Times New Roman"/>
          <w:sz w:val="24"/>
          <w:szCs w:val="24"/>
        </w:rPr>
        <w:t xml:space="preserve"> paid adverting service not yet receivable and operating supplies.</w:t>
      </w:r>
    </w:p>
    <w:p w:rsidR="00D37178" w:rsidRPr="003F1DF7" w:rsidRDefault="00D37178" w:rsidP="003F1DF7">
      <w:pPr>
        <w:spacing w:after="0" w:line="360" w:lineRule="auto"/>
        <w:jc w:val="both"/>
        <w:rPr>
          <w:rFonts w:ascii="Times New Roman" w:hAnsi="Times New Roman" w:cs="Times New Roman"/>
          <w:sz w:val="24"/>
          <w:szCs w:val="24"/>
        </w:rPr>
      </w:pPr>
    </w:p>
    <w:p w:rsidR="00CE558E" w:rsidRPr="003F1DF7" w:rsidRDefault="00CE558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These forms of current assets are generally grouped into </w:t>
      </w:r>
    </w:p>
    <w:p w:rsidR="00CE558E" w:rsidRPr="003F1DF7" w:rsidRDefault="00CE558E"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Cash</w:t>
      </w:r>
    </w:p>
    <w:p w:rsidR="00AC5066" w:rsidRPr="003F1DF7" w:rsidRDefault="00CE558E"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Cash equivalent </w:t>
      </w:r>
      <w:r w:rsidR="00AC5066" w:rsidRPr="003F1DF7">
        <w:rPr>
          <w:rFonts w:ascii="Times New Roman" w:hAnsi="Times New Roman" w:cs="Times New Roman"/>
          <w:sz w:val="24"/>
          <w:szCs w:val="24"/>
        </w:rPr>
        <w:t>(that is, temporary investment)</w:t>
      </w:r>
    </w:p>
    <w:p w:rsidR="00AC5066"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Accounts and note receivable</w:t>
      </w:r>
    </w:p>
    <w:p w:rsidR="00AC5066"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Inventories (stock)</w:t>
      </w:r>
    </w:p>
    <w:p w:rsidR="00A6383F"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Prepaid expenses</w:t>
      </w:r>
    </w:p>
    <w:p w:rsidR="00AC5066" w:rsidRPr="003F1DF7" w:rsidRDefault="00AC5066"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Cash is of course, the ultimate measure of a current </w:t>
      </w:r>
      <w:proofErr w:type="gramStart"/>
      <w:r w:rsidRPr="003F1DF7">
        <w:rPr>
          <w:rFonts w:ascii="Times New Roman" w:hAnsi="Times New Roman" w:cs="Times New Roman"/>
          <w:sz w:val="24"/>
          <w:szCs w:val="24"/>
        </w:rPr>
        <w:t>asset  since</w:t>
      </w:r>
      <w:proofErr w:type="gramEnd"/>
      <w:r w:rsidRPr="003F1DF7">
        <w:rPr>
          <w:rFonts w:ascii="Times New Roman" w:hAnsi="Times New Roman" w:cs="Times New Roman"/>
          <w:sz w:val="24"/>
          <w:szCs w:val="24"/>
        </w:rPr>
        <w:t xml:space="preserve"> current liabilities are paid off in cash</w:t>
      </w:r>
      <w:r w:rsidR="00C67D59" w:rsidRPr="003F1DF7">
        <w:rPr>
          <w:rFonts w:ascii="Times New Roman" w:hAnsi="Times New Roman" w:cs="Times New Roman"/>
          <w:sz w:val="24"/>
          <w:szCs w:val="24"/>
        </w:rPr>
        <w:t>.</w:t>
      </w:r>
    </w:p>
    <w:p w:rsidR="00C67D59" w:rsidRPr="003F1DF7" w:rsidRDefault="00C67D5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Compensation balance under bank loan agreements </w:t>
      </w:r>
      <w:r w:rsidR="00A97E3A" w:rsidRPr="003F1DF7">
        <w:rPr>
          <w:rFonts w:ascii="Times New Roman" w:hAnsi="Times New Roman" w:cs="Times New Roman"/>
          <w:sz w:val="24"/>
          <w:szCs w:val="24"/>
        </w:rPr>
        <w:t>cannot</w:t>
      </w:r>
      <w:r w:rsidRPr="003F1DF7">
        <w:rPr>
          <w:rFonts w:ascii="Times New Roman" w:hAnsi="Times New Roman" w:cs="Times New Roman"/>
          <w:sz w:val="24"/>
          <w:szCs w:val="24"/>
        </w:rPr>
        <w:t xml:space="preserve"> in most </w:t>
      </w:r>
      <w:r w:rsidR="00A97E3A" w:rsidRPr="003F1DF7">
        <w:rPr>
          <w:rFonts w:ascii="Times New Roman" w:hAnsi="Times New Roman" w:cs="Times New Roman"/>
          <w:sz w:val="24"/>
          <w:szCs w:val="24"/>
        </w:rPr>
        <w:t>cases</w:t>
      </w:r>
      <w:r w:rsidRPr="003F1DF7">
        <w:rPr>
          <w:rFonts w:ascii="Times New Roman" w:hAnsi="Times New Roman" w:cs="Times New Roman"/>
          <w:sz w:val="24"/>
          <w:szCs w:val="24"/>
        </w:rPr>
        <w:t xml:space="preserve"> be regarded as free cash (</w:t>
      </w:r>
      <w:proofErr w:type="spellStart"/>
      <w:r w:rsidRPr="003F1DF7">
        <w:rPr>
          <w:rFonts w:ascii="Times New Roman" w:hAnsi="Times New Roman" w:cs="Times New Roman"/>
          <w:sz w:val="24"/>
          <w:szCs w:val="24"/>
        </w:rPr>
        <w:t>Osisioma</w:t>
      </w:r>
      <w:proofErr w:type="spellEnd"/>
      <w:r w:rsidRPr="003F1DF7">
        <w:rPr>
          <w:rFonts w:ascii="Times New Roman" w:hAnsi="Times New Roman" w:cs="Times New Roman"/>
          <w:sz w:val="24"/>
          <w:szCs w:val="24"/>
        </w:rPr>
        <w:t xml:space="preserve">, 1996). Cash equivalent represents temporary investment of </w:t>
      </w:r>
      <w:r w:rsidR="00A97E3A" w:rsidRPr="003F1DF7">
        <w:rPr>
          <w:rFonts w:ascii="Times New Roman" w:hAnsi="Times New Roman" w:cs="Times New Roman"/>
          <w:sz w:val="24"/>
          <w:szCs w:val="24"/>
        </w:rPr>
        <w:t>cash in</w:t>
      </w:r>
      <w:r w:rsidRPr="003F1DF7">
        <w:rPr>
          <w:rFonts w:ascii="Times New Roman" w:hAnsi="Times New Roman" w:cs="Times New Roman"/>
          <w:sz w:val="24"/>
          <w:szCs w:val="24"/>
        </w:rPr>
        <w:t xml:space="preserve"> excess of current requirement made for the purpose of earning must be alert to the valuation of such investments. The mere ability to convert an assets cash is not the sole determination </w:t>
      </w:r>
      <w:r w:rsidR="00A97E3A" w:rsidRPr="003F1DF7">
        <w:rPr>
          <w:rFonts w:ascii="Times New Roman" w:hAnsi="Times New Roman" w:cs="Times New Roman"/>
          <w:sz w:val="24"/>
          <w:szCs w:val="24"/>
        </w:rPr>
        <w:t>not</w:t>
      </w:r>
      <w:r w:rsidRPr="003F1DF7">
        <w:rPr>
          <w:rFonts w:ascii="Times New Roman" w:hAnsi="Times New Roman" w:cs="Times New Roman"/>
          <w:sz w:val="24"/>
          <w:szCs w:val="24"/>
        </w:rPr>
        <w:t xml:space="preserve"> its current nature. It is the intention and normal</w:t>
      </w:r>
      <w:r w:rsidR="00CE5FD6" w:rsidRPr="003F1DF7">
        <w:rPr>
          <w:rFonts w:ascii="Times New Roman" w:hAnsi="Times New Roman" w:cs="Times New Roman"/>
          <w:sz w:val="24"/>
          <w:szCs w:val="24"/>
        </w:rPr>
        <w:t xml:space="preserve"> practice </w:t>
      </w:r>
      <w:proofErr w:type="gramStart"/>
      <w:r w:rsidR="00CE5FD6" w:rsidRPr="003F1DF7">
        <w:rPr>
          <w:rFonts w:ascii="Times New Roman" w:hAnsi="Times New Roman" w:cs="Times New Roman"/>
          <w:sz w:val="24"/>
          <w:szCs w:val="24"/>
        </w:rPr>
        <w:t>the govern</w:t>
      </w:r>
      <w:proofErr w:type="gramEnd"/>
      <w:r w:rsidR="00CE5FD6" w:rsidRPr="003F1DF7">
        <w:rPr>
          <w:rFonts w:ascii="Times New Roman" w:hAnsi="Times New Roman" w:cs="Times New Roman"/>
          <w:sz w:val="24"/>
          <w:szCs w:val="24"/>
        </w:rPr>
        <w:t>. Intention is however, not always enough. Thus, the cost sale should be included in current assets commitment from a buyer to purchase the asset at a given price within the following operating cycle. Account</w:t>
      </w:r>
      <w:r w:rsidR="00E67016" w:rsidRPr="003F1DF7">
        <w:rPr>
          <w:rFonts w:ascii="Times New Roman" w:hAnsi="Times New Roman" w:cs="Times New Roman"/>
          <w:sz w:val="24"/>
          <w:szCs w:val="24"/>
        </w:rPr>
        <w:t xml:space="preserve"> receivable (that is debtors) net of provision for uncollectable accounts, are current unless they represent </w:t>
      </w:r>
      <w:r w:rsidR="00E46EDA" w:rsidRPr="003F1DF7">
        <w:rPr>
          <w:rFonts w:ascii="Times New Roman" w:hAnsi="Times New Roman" w:cs="Times New Roman"/>
          <w:sz w:val="24"/>
          <w:szCs w:val="24"/>
        </w:rPr>
        <w:t>receivable for sales, not in the ordinary course of business, which are due after one year.</w:t>
      </w:r>
    </w:p>
    <w:p w:rsidR="006B706F" w:rsidRPr="003F1DF7" w:rsidRDefault="00E46EDA"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Financial manager must be alert to the valuation as well as validity of receivable particularly in case such as those where sale are made on consignment or subject to the right of return. Receivables from affiliated companies or from officers and employees can be considered current only if they are collectible in the ordinary</w:t>
      </w:r>
      <w:r w:rsidR="006B706F" w:rsidRPr="003F1DF7">
        <w:rPr>
          <w:rFonts w:ascii="Times New Roman" w:hAnsi="Times New Roman" w:cs="Times New Roman"/>
          <w:sz w:val="24"/>
          <w:szCs w:val="24"/>
        </w:rPr>
        <w:t xml:space="preserve"> course of business within a year or in case of installment sales, within the operating circle.</w:t>
      </w:r>
    </w:p>
    <w:p w:rsidR="00E46EDA" w:rsidRPr="003F1DF7" w:rsidRDefault="006B706F"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Inventories (or stock) are considered current assets except in case where they are in form inventories, such as tobacco, which require a long aging cycle (</w:t>
      </w:r>
      <w:proofErr w:type="spellStart"/>
      <w:r w:rsidRPr="003F1DF7">
        <w:rPr>
          <w:rFonts w:ascii="Times New Roman" w:hAnsi="Times New Roman" w:cs="Times New Roman"/>
          <w:sz w:val="24"/>
          <w:szCs w:val="24"/>
        </w:rPr>
        <w:t>Brealey</w:t>
      </w:r>
      <w:proofErr w:type="spellEnd"/>
      <w:r w:rsidRPr="003F1DF7">
        <w:rPr>
          <w:rFonts w:ascii="Times New Roman" w:hAnsi="Times New Roman" w:cs="Times New Roman"/>
          <w:sz w:val="24"/>
          <w:szCs w:val="24"/>
        </w:rPr>
        <w:t xml:space="preserve"> and </w:t>
      </w:r>
      <w:r w:rsidR="006E366D" w:rsidRPr="003F1DF7">
        <w:rPr>
          <w:rFonts w:ascii="Times New Roman" w:hAnsi="Times New Roman" w:cs="Times New Roman"/>
          <w:sz w:val="24"/>
          <w:szCs w:val="24"/>
        </w:rPr>
        <w:t>Steward,</w:t>
      </w:r>
      <w:r w:rsidRPr="003F1DF7">
        <w:rPr>
          <w:rFonts w:ascii="Times New Roman" w:hAnsi="Times New Roman" w:cs="Times New Roman"/>
          <w:sz w:val="24"/>
          <w:szCs w:val="24"/>
        </w:rPr>
        <w:t xml:space="preserve"> 1981). </w:t>
      </w:r>
      <w:r w:rsidRPr="003F1DF7">
        <w:rPr>
          <w:rFonts w:ascii="Times New Roman" w:hAnsi="Times New Roman" w:cs="Times New Roman"/>
          <w:sz w:val="24"/>
          <w:szCs w:val="24"/>
        </w:rPr>
        <w:lastRenderedPageBreak/>
        <w:t xml:space="preserve">Prepaid expenses are considered current, not because they can </w:t>
      </w:r>
      <w:r w:rsidR="006E366D" w:rsidRPr="003F1DF7">
        <w:rPr>
          <w:rFonts w:ascii="Times New Roman" w:hAnsi="Times New Roman" w:cs="Times New Roman"/>
          <w:sz w:val="24"/>
          <w:szCs w:val="24"/>
        </w:rPr>
        <w:t>be converted</w:t>
      </w:r>
      <w:r w:rsidRPr="003F1DF7">
        <w:rPr>
          <w:rFonts w:ascii="Times New Roman" w:hAnsi="Times New Roman" w:cs="Times New Roman"/>
          <w:sz w:val="24"/>
          <w:szCs w:val="24"/>
        </w:rPr>
        <w:t xml:space="preserve"> into </w:t>
      </w:r>
      <w:r w:rsidR="006E366D" w:rsidRPr="003F1DF7">
        <w:rPr>
          <w:rFonts w:ascii="Times New Roman" w:hAnsi="Times New Roman" w:cs="Times New Roman"/>
          <w:sz w:val="24"/>
          <w:szCs w:val="24"/>
        </w:rPr>
        <w:t>cash</w:t>
      </w:r>
      <w:r w:rsidRPr="003F1DF7">
        <w:rPr>
          <w:rFonts w:ascii="Times New Roman" w:hAnsi="Times New Roman" w:cs="Times New Roman"/>
          <w:sz w:val="24"/>
          <w:szCs w:val="24"/>
        </w:rPr>
        <w:t xml:space="preserve"> </w:t>
      </w:r>
      <w:r w:rsidR="006E366D" w:rsidRPr="003F1DF7">
        <w:rPr>
          <w:rFonts w:ascii="Times New Roman" w:hAnsi="Times New Roman" w:cs="Times New Roman"/>
          <w:sz w:val="24"/>
          <w:szCs w:val="24"/>
        </w:rPr>
        <w:t>but</w:t>
      </w:r>
      <w:r w:rsidRPr="003F1DF7">
        <w:rPr>
          <w:rFonts w:ascii="Times New Roman" w:hAnsi="Times New Roman" w:cs="Times New Roman"/>
          <w:sz w:val="24"/>
          <w:szCs w:val="24"/>
        </w:rPr>
        <w:t xml:space="preserve"> rather because payments and service and supplies which would otherwise n require the current outlay of cash</w:t>
      </w:r>
      <w:r w:rsidR="006E366D" w:rsidRPr="003F1DF7">
        <w:rPr>
          <w:rFonts w:ascii="Times New Roman" w:hAnsi="Times New Roman" w:cs="Times New Roman"/>
          <w:sz w:val="24"/>
          <w:szCs w:val="24"/>
        </w:rPr>
        <w:t>.</w:t>
      </w:r>
    </w:p>
    <w:p w:rsidR="000E73F0" w:rsidRPr="003F1DF7" w:rsidRDefault="002A360A"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w:t>
      </w:r>
      <w:r w:rsidR="006E366D" w:rsidRPr="003F1DF7">
        <w:rPr>
          <w:rFonts w:ascii="Times New Roman" w:hAnsi="Times New Roman" w:cs="Times New Roman"/>
          <w:b/>
          <w:sz w:val="24"/>
          <w:szCs w:val="24"/>
        </w:rPr>
        <w:t>.2.</w:t>
      </w:r>
      <w:r w:rsidR="00EA7709" w:rsidRPr="003F1DF7">
        <w:rPr>
          <w:rFonts w:ascii="Times New Roman" w:hAnsi="Times New Roman" w:cs="Times New Roman"/>
          <w:b/>
          <w:sz w:val="24"/>
          <w:szCs w:val="24"/>
        </w:rPr>
        <w:t xml:space="preserve"> NON-CURRENT ASSETS</w:t>
      </w:r>
    </w:p>
    <w:p w:rsidR="000E73F0" w:rsidRPr="003F1DF7" w:rsidRDefault="006E366D"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The items listed below are generally considered as non-current.</w:t>
      </w:r>
    </w:p>
    <w:p w:rsidR="006E366D" w:rsidRPr="003F1DF7" w:rsidRDefault="006E366D" w:rsidP="003F1DF7">
      <w:pPr>
        <w:spacing w:after="0" w:line="360" w:lineRule="auto"/>
        <w:ind w:firstLine="720"/>
        <w:jc w:val="both"/>
        <w:rPr>
          <w:rFonts w:ascii="Times New Roman" w:hAnsi="Times New Roman" w:cs="Times New Roman"/>
          <w:b/>
          <w:sz w:val="24"/>
          <w:szCs w:val="24"/>
        </w:rPr>
      </w:pPr>
      <w:r w:rsidRPr="003F1DF7">
        <w:rPr>
          <w:rFonts w:ascii="Times New Roman" w:hAnsi="Times New Roman" w:cs="Times New Roman"/>
          <w:sz w:val="24"/>
          <w:szCs w:val="24"/>
        </w:rPr>
        <w:t xml:space="preserve">Cash and cash claims restricted to </w:t>
      </w:r>
      <w:proofErr w:type="spellStart"/>
      <w:r w:rsidRPr="003F1DF7">
        <w:rPr>
          <w:rFonts w:ascii="Times New Roman" w:hAnsi="Times New Roman" w:cs="Times New Roman"/>
          <w:sz w:val="24"/>
          <w:szCs w:val="24"/>
        </w:rPr>
        <w:t>used</w:t>
      </w:r>
      <w:proofErr w:type="spellEnd"/>
      <w:r w:rsidRPr="003F1DF7">
        <w:rPr>
          <w:rFonts w:ascii="Times New Roman" w:hAnsi="Times New Roman" w:cs="Times New Roman"/>
          <w:sz w:val="24"/>
          <w:szCs w:val="24"/>
        </w:rPr>
        <w:t xml:space="preserve"> for other than current operations, designated for the acquisition of non-current assets, or segregated for the liquidation of non-current debt</w:t>
      </w:r>
      <w:r w:rsidR="005F5A83" w:rsidRPr="003F1DF7">
        <w:rPr>
          <w:rFonts w:ascii="Times New Roman" w:hAnsi="Times New Roman" w:cs="Times New Roman"/>
          <w:sz w:val="24"/>
          <w:szCs w:val="24"/>
        </w:rPr>
        <w:t>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Advance and investment insecurities, whether marketable or not, made for purpose of control, affiliation or other continuing business advantage.</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Cash surrender value of life insurance polices </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Land and other natural resources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Depreciable assets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Long-term prepayment fairly chargeable to the operation of several years</w:t>
      </w:r>
    </w:p>
    <w:p w:rsidR="005F5A83" w:rsidRPr="003F1DF7" w:rsidRDefault="002A360A"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r w:rsidR="005F5A83" w:rsidRPr="003F1DF7">
        <w:rPr>
          <w:rFonts w:ascii="Times New Roman" w:hAnsi="Times New Roman" w:cs="Times New Roman"/>
          <w:sz w:val="24"/>
          <w:szCs w:val="24"/>
        </w:rPr>
        <w:t xml:space="preserve">.3 </w:t>
      </w:r>
      <w:r w:rsidR="000E73F0" w:rsidRPr="003F1DF7">
        <w:rPr>
          <w:rFonts w:ascii="Times New Roman" w:hAnsi="Times New Roman" w:cs="Times New Roman"/>
          <w:b/>
          <w:sz w:val="24"/>
          <w:szCs w:val="24"/>
        </w:rPr>
        <w:t>CURRENT LIABILITIES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term current liabilities is used principally to designate obligations whose liquidation is reasonable expected to require the use of existing resource properly classifiable as current assets, or the creation of other current liabilities (Larson, 1990).</w:t>
      </w:r>
    </w:p>
    <w:p w:rsidR="00C422D2"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As a balance sheet category, the classification is intended to include obligation for items which have entered into operating cycle. Such as payable incurred in the acquisition of material and supplies to be used in the production of goods or in providing service to be offered fro</w:t>
      </w:r>
      <w:r w:rsidR="001A0C49" w:rsidRPr="003F1DF7">
        <w:rPr>
          <w:rFonts w:ascii="Times New Roman" w:hAnsi="Times New Roman" w:cs="Times New Roman"/>
          <w:sz w:val="24"/>
          <w:szCs w:val="24"/>
        </w:rPr>
        <w:t>m</w:t>
      </w:r>
      <w:r w:rsidRPr="003F1DF7">
        <w:rPr>
          <w:rFonts w:ascii="Times New Roman" w:hAnsi="Times New Roman" w:cs="Times New Roman"/>
          <w:sz w:val="24"/>
          <w:szCs w:val="24"/>
        </w:rPr>
        <w:t xml:space="preserve"> sale;</w:t>
      </w:r>
      <w:r w:rsidR="0010776C" w:rsidRPr="003F1DF7">
        <w:rPr>
          <w:rFonts w:ascii="Times New Roman" w:hAnsi="Times New Roman" w:cs="Times New Roman"/>
          <w:sz w:val="24"/>
          <w:szCs w:val="24"/>
        </w:rPr>
        <w:t xml:space="preserve"> collections received I in advance of delivery of goods or performance service, or debts which arise from operations directly related to the operation cycle, such as accruals for wages, salaries, commission, rentals, </w:t>
      </w:r>
      <w:r w:rsidR="00C422D2" w:rsidRPr="003F1DF7">
        <w:rPr>
          <w:rFonts w:ascii="Times New Roman" w:hAnsi="Times New Roman" w:cs="Times New Roman"/>
          <w:sz w:val="24"/>
          <w:szCs w:val="24"/>
        </w:rPr>
        <w:t>royalties, and</w:t>
      </w:r>
      <w:r w:rsidR="0010776C" w:rsidRPr="003F1DF7">
        <w:rPr>
          <w:rFonts w:ascii="Times New Roman" w:hAnsi="Times New Roman" w:cs="Times New Roman"/>
          <w:sz w:val="24"/>
          <w:szCs w:val="24"/>
        </w:rPr>
        <w:t xml:space="preserve"> income and other </w:t>
      </w:r>
      <w:r w:rsidR="00C422D2" w:rsidRPr="003F1DF7">
        <w:rPr>
          <w:rFonts w:ascii="Times New Roman" w:hAnsi="Times New Roman" w:cs="Times New Roman"/>
          <w:sz w:val="24"/>
          <w:szCs w:val="24"/>
        </w:rPr>
        <w:t>taxes</w:t>
      </w:r>
      <w:r w:rsidR="0010776C" w:rsidRPr="003F1DF7">
        <w:rPr>
          <w:rFonts w:ascii="Times New Roman" w:hAnsi="Times New Roman" w:cs="Times New Roman"/>
          <w:sz w:val="24"/>
          <w:szCs w:val="24"/>
        </w:rPr>
        <w:t>.</w:t>
      </w:r>
    </w:p>
    <w:p w:rsidR="005F5A83" w:rsidRPr="003F1DF7" w:rsidRDefault="00C422D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Other liabilities whose regular and ordinary liquidation is expected to occur within a relatively short period of time, usually twelve months, are also intended for inclusion such as short-term debts arising from the acquisition of capital assets, serial maturities of long-term obligation arising from the collection or acceptance of cash or other assets</w:t>
      </w:r>
      <w:r w:rsidR="0010776C" w:rsidRPr="003F1DF7">
        <w:rPr>
          <w:rFonts w:ascii="Times New Roman" w:hAnsi="Times New Roman" w:cs="Times New Roman"/>
          <w:sz w:val="24"/>
          <w:szCs w:val="24"/>
        </w:rPr>
        <w:t xml:space="preserve"> </w:t>
      </w:r>
      <w:r w:rsidRPr="003F1DF7">
        <w:rPr>
          <w:rFonts w:ascii="Times New Roman" w:hAnsi="Times New Roman" w:cs="Times New Roman"/>
          <w:sz w:val="24"/>
          <w:szCs w:val="24"/>
        </w:rPr>
        <w:t>for the account of third persons.</w:t>
      </w:r>
    </w:p>
    <w:p w:rsidR="00C422D2" w:rsidRPr="003F1DF7" w:rsidRDefault="00C422D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Current liabilities are therefore, obligations which would generally require the use of current assets for their discharge or alternatively, the creation of other current liabilities. The following are current liabilities commonly found in practice.</w:t>
      </w:r>
    </w:p>
    <w:p w:rsidR="002B336C" w:rsidRPr="003F1DF7" w:rsidRDefault="002B336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Notes payable (or trade creditor)</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Notes payable </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Short-term bank and other loan</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Tax and other expenses accruals</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Cu</w:t>
      </w:r>
      <w:r w:rsidR="00651597" w:rsidRPr="003F1DF7">
        <w:rPr>
          <w:rFonts w:ascii="Times New Roman" w:hAnsi="Times New Roman" w:cs="Times New Roman"/>
          <w:sz w:val="24"/>
          <w:szCs w:val="24"/>
        </w:rPr>
        <w:t>rrent portion of long term debt</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current liabilities classification does not generally include t</w:t>
      </w:r>
      <w:r w:rsidR="0034654E" w:rsidRPr="003F1DF7">
        <w:rPr>
          <w:rFonts w:ascii="Times New Roman" w:hAnsi="Times New Roman" w:cs="Times New Roman"/>
          <w:sz w:val="24"/>
          <w:szCs w:val="24"/>
        </w:rPr>
        <w:t>h</w:t>
      </w:r>
      <w:r w:rsidRPr="003F1DF7">
        <w:rPr>
          <w:rFonts w:ascii="Times New Roman" w:hAnsi="Times New Roman" w:cs="Times New Roman"/>
          <w:sz w:val="24"/>
          <w:szCs w:val="24"/>
        </w:rPr>
        <w:t xml:space="preserve">e following items, since they do not require the use of resource classified current </w:t>
      </w:r>
      <w:r w:rsidR="0034654E" w:rsidRPr="003F1DF7">
        <w:rPr>
          <w:rFonts w:ascii="Times New Roman" w:hAnsi="Times New Roman" w:cs="Times New Roman"/>
          <w:sz w:val="24"/>
          <w:szCs w:val="24"/>
        </w:rPr>
        <w:t>short-term obligations excepted to be refinanced.</w:t>
      </w:r>
    </w:p>
    <w:p w:rsidR="0034654E" w:rsidRPr="003F1DF7" w:rsidRDefault="0034654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Debts to be liquidated from hands that have been accumulated and are reported as non-current assets Loads on life insurance policies upon their maturity on cancellation.</w:t>
      </w:r>
    </w:p>
    <w:p w:rsidR="0034654E" w:rsidRPr="003F1DF7" w:rsidRDefault="0034654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Obligation for advance collections that involve long-term deferment of the delivery of good and service.</w:t>
      </w:r>
    </w:p>
    <w:p w:rsidR="0034654E" w:rsidRPr="003F1DF7" w:rsidRDefault="007D732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w:t>
      </w:r>
      <w:r w:rsidR="0034654E" w:rsidRPr="003F1DF7">
        <w:rPr>
          <w:rFonts w:ascii="Times New Roman" w:hAnsi="Times New Roman" w:cs="Times New Roman"/>
          <w:b/>
          <w:sz w:val="24"/>
          <w:szCs w:val="24"/>
        </w:rPr>
        <w:t xml:space="preserve">.4 </w:t>
      </w:r>
      <w:r w:rsidR="00691CB6" w:rsidRPr="003F1DF7">
        <w:rPr>
          <w:rFonts w:ascii="Times New Roman" w:hAnsi="Times New Roman" w:cs="Times New Roman"/>
          <w:b/>
          <w:sz w:val="24"/>
          <w:szCs w:val="24"/>
        </w:rPr>
        <w:t>DIFFICULTIES IN MANAGING WORKING CAPITAL</w:t>
      </w:r>
    </w:p>
    <w:p w:rsidR="0034654E" w:rsidRPr="003F1DF7" w:rsidRDefault="00232F0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b/>
      </w:r>
      <w:r w:rsidRPr="003F1DF7">
        <w:rPr>
          <w:rFonts w:ascii="Times New Roman" w:hAnsi="Times New Roman" w:cs="Times New Roman"/>
          <w:sz w:val="24"/>
          <w:szCs w:val="24"/>
        </w:rPr>
        <w:t xml:space="preserve">A financial manger spends a lot of time in handing current assets of a firm. This is so because the level of each component of current assets changes continually. For instance, accounts receivable and inventory increase and decrease with level of sale while payable expand and contrast with </w:t>
      </w:r>
      <w:proofErr w:type="spellStart"/>
      <w:proofErr w:type="gramStart"/>
      <w:r w:rsidRPr="003F1DF7">
        <w:rPr>
          <w:rFonts w:ascii="Times New Roman" w:hAnsi="Times New Roman" w:cs="Times New Roman"/>
          <w:sz w:val="24"/>
          <w:szCs w:val="24"/>
        </w:rPr>
        <w:t>he</w:t>
      </w:r>
      <w:proofErr w:type="spellEnd"/>
      <w:proofErr w:type="gramEnd"/>
      <w:r w:rsidRPr="003F1DF7">
        <w:rPr>
          <w:rFonts w:ascii="Times New Roman" w:hAnsi="Times New Roman" w:cs="Times New Roman"/>
          <w:sz w:val="24"/>
          <w:szCs w:val="24"/>
        </w:rPr>
        <w:t xml:space="preserve"> level of purchases. Equally, the level of cash reduces as management uses cash to pay taxes and other bills.</w:t>
      </w:r>
    </w:p>
    <w:p w:rsidR="00807C79" w:rsidRPr="003F1DF7" w:rsidRDefault="00232F0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E45E34" w:rsidRPr="003F1DF7">
        <w:rPr>
          <w:rFonts w:ascii="Times New Roman" w:hAnsi="Times New Roman" w:cs="Times New Roman"/>
          <w:sz w:val="24"/>
          <w:szCs w:val="24"/>
        </w:rPr>
        <w:t>T</w:t>
      </w:r>
      <w:r w:rsidRPr="003F1DF7">
        <w:rPr>
          <w:rFonts w:ascii="Times New Roman" w:hAnsi="Times New Roman" w:cs="Times New Roman"/>
          <w:sz w:val="24"/>
          <w:szCs w:val="24"/>
        </w:rPr>
        <w:t>herefore</w:t>
      </w:r>
      <w:r w:rsidR="00E45E34" w:rsidRPr="003F1DF7">
        <w:rPr>
          <w:rFonts w:ascii="Times New Roman" w:hAnsi="Times New Roman" w:cs="Times New Roman"/>
          <w:sz w:val="24"/>
          <w:szCs w:val="24"/>
        </w:rPr>
        <w:t>, mangers must be up and doing in monitoring each of these changes so to avoid</w:t>
      </w:r>
      <w:r w:rsidR="00732EFB" w:rsidRPr="003F1DF7">
        <w:rPr>
          <w:rFonts w:ascii="Times New Roman" w:hAnsi="Times New Roman" w:cs="Times New Roman"/>
          <w:sz w:val="24"/>
          <w:szCs w:val="24"/>
        </w:rPr>
        <w:t xml:space="preserve"> financial</w:t>
      </w:r>
      <w:r w:rsidR="00637228" w:rsidRPr="003F1DF7">
        <w:rPr>
          <w:rFonts w:ascii="Times New Roman" w:hAnsi="Times New Roman" w:cs="Times New Roman"/>
          <w:sz w:val="24"/>
          <w:szCs w:val="24"/>
        </w:rPr>
        <w:t xml:space="preserve"> difficulties that could put the company into financial mess and embarrassment </w:t>
      </w:r>
      <w:r w:rsidR="00807C79" w:rsidRPr="003F1DF7">
        <w:rPr>
          <w:rFonts w:ascii="Times New Roman" w:hAnsi="Times New Roman" w:cs="Times New Roman"/>
          <w:sz w:val="24"/>
          <w:szCs w:val="24"/>
        </w:rPr>
        <w:t>.</w:t>
      </w:r>
    </w:p>
    <w:p w:rsidR="00232F0C" w:rsidRPr="003F1DF7" w:rsidRDefault="00807C7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Cooley and Rodin (1988)</w:t>
      </w:r>
      <w:r w:rsidR="00754803" w:rsidRPr="003F1DF7">
        <w:rPr>
          <w:rFonts w:ascii="Times New Roman" w:hAnsi="Times New Roman" w:cs="Times New Roman"/>
          <w:sz w:val="24"/>
          <w:szCs w:val="24"/>
        </w:rPr>
        <w:t xml:space="preserve"> observe that changes in both current asses and current liabilities relate closely to changes in a firm’s selling activity. These changes include changes in inventory, account </w:t>
      </w:r>
      <w:r w:rsidR="004D6F15" w:rsidRPr="003F1DF7">
        <w:rPr>
          <w:rFonts w:ascii="Times New Roman" w:hAnsi="Times New Roman" w:cs="Times New Roman"/>
          <w:sz w:val="24"/>
          <w:szCs w:val="24"/>
        </w:rPr>
        <w:t xml:space="preserve">receivable, account </w:t>
      </w:r>
      <w:r w:rsidR="009B2F5B" w:rsidRPr="003F1DF7">
        <w:rPr>
          <w:rFonts w:ascii="Times New Roman" w:hAnsi="Times New Roman" w:cs="Times New Roman"/>
          <w:sz w:val="24"/>
          <w:szCs w:val="24"/>
        </w:rPr>
        <w:t>payable</w:t>
      </w:r>
      <w:r w:rsidR="004D6F15" w:rsidRPr="003F1DF7">
        <w:rPr>
          <w:rFonts w:ascii="Times New Roman" w:hAnsi="Times New Roman" w:cs="Times New Roman"/>
          <w:sz w:val="24"/>
          <w:szCs w:val="24"/>
        </w:rPr>
        <w:t>, cash overdraft, taxes and other bill</w:t>
      </w:r>
      <w:r w:rsidR="00D6211D" w:rsidRPr="003F1DF7">
        <w:rPr>
          <w:rFonts w:ascii="Times New Roman" w:hAnsi="Times New Roman" w:cs="Times New Roman"/>
          <w:sz w:val="24"/>
          <w:szCs w:val="24"/>
        </w:rPr>
        <w:t>s payable</w:t>
      </w:r>
      <w:r w:rsidR="009B2F5B" w:rsidRPr="003F1DF7">
        <w:rPr>
          <w:rFonts w:ascii="Times New Roman" w:hAnsi="Times New Roman" w:cs="Times New Roman"/>
          <w:sz w:val="24"/>
          <w:szCs w:val="24"/>
        </w:rPr>
        <w:t xml:space="preserve">. All these </w:t>
      </w:r>
      <w:r w:rsidR="00D6211D" w:rsidRPr="003F1DF7">
        <w:rPr>
          <w:rFonts w:ascii="Times New Roman" w:hAnsi="Times New Roman" w:cs="Times New Roman"/>
          <w:sz w:val="24"/>
          <w:szCs w:val="24"/>
        </w:rPr>
        <w:t>change emanate because in a firms most liquid of all assets, which is cash by analyzing a statement of cash flow. As already stated, a firm uses its liquid asset especially cash</w:t>
      </w:r>
      <w:r w:rsidR="00CC310C" w:rsidRPr="003F1DF7">
        <w:rPr>
          <w:rFonts w:ascii="Times New Roman" w:hAnsi="Times New Roman" w:cs="Times New Roman"/>
          <w:sz w:val="24"/>
          <w:szCs w:val="24"/>
        </w:rPr>
        <w:t xml:space="preserve"> to pay its suppliers, employee </w:t>
      </w:r>
      <w:r w:rsidR="00CC310C" w:rsidRPr="003F1DF7">
        <w:rPr>
          <w:rFonts w:ascii="Times New Roman" w:hAnsi="Times New Roman" w:cs="Times New Roman"/>
          <w:sz w:val="24"/>
          <w:szCs w:val="24"/>
        </w:rPr>
        <w:lastRenderedPageBreak/>
        <w:t>and creditors, working capital that is synonym for current assets effect a firm’</w:t>
      </w:r>
      <w:r w:rsidR="00F3374C" w:rsidRPr="003F1DF7">
        <w:rPr>
          <w:rFonts w:ascii="Times New Roman" w:hAnsi="Times New Roman" w:cs="Times New Roman"/>
          <w:sz w:val="24"/>
          <w:szCs w:val="24"/>
        </w:rPr>
        <w:t>s ability to pay. Short-term maturity obligation.</w:t>
      </w:r>
    </w:p>
    <w:p w:rsidR="00F3374C" w:rsidRPr="003F1DF7" w:rsidRDefault="00F3374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financial manager in his effort to match the maturities of capital sources with the maturities of their used provide some </w:t>
      </w:r>
      <w:r w:rsidR="00BA111E" w:rsidRPr="003F1DF7">
        <w:rPr>
          <w:rFonts w:ascii="Times New Roman" w:hAnsi="Times New Roman" w:cs="Times New Roman"/>
          <w:sz w:val="24"/>
          <w:szCs w:val="24"/>
        </w:rPr>
        <w:t>assurance that a firm will be able to pay it obligation. All these analysis provide a financial managers with tedio</w:t>
      </w:r>
      <w:r w:rsidR="001946B1" w:rsidRPr="003F1DF7">
        <w:rPr>
          <w:rFonts w:ascii="Times New Roman" w:hAnsi="Times New Roman" w:cs="Times New Roman"/>
          <w:sz w:val="24"/>
          <w:szCs w:val="24"/>
        </w:rPr>
        <w:t>us talks that are time consuming and energy sapping.</w:t>
      </w:r>
    </w:p>
    <w:p w:rsidR="00147165" w:rsidRPr="003F1DF7" w:rsidRDefault="00DD44C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In other words, the management </w:t>
      </w:r>
      <w:r w:rsidR="00147165" w:rsidRPr="003F1DF7">
        <w:rPr>
          <w:rFonts w:ascii="Times New Roman" w:hAnsi="Times New Roman" w:cs="Times New Roman"/>
          <w:sz w:val="24"/>
          <w:szCs w:val="24"/>
        </w:rPr>
        <w:t xml:space="preserve">of current assets in problematic. (Pandey, 2000). Profit maximization is the ultimate objective of firm as well as protecting liquidity is an important objectives optimally within an operating period if profit increase at the cost of liquidity, this may create serious problem to firms. Therefore, to solve such problem, there must be some compromise between these two objectives of firms. One objective will not achieve at the cost of other, as both objective have their own importance to firm. If firm do not care about profitability, they may </w:t>
      </w:r>
      <w:r w:rsidR="00041F5E" w:rsidRPr="003F1DF7">
        <w:rPr>
          <w:rFonts w:ascii="Times New Roman" w:hAnsi="Times New Roman" w:cs="Times New Roman"/>
          <w:sz w:val="24"/>
          <w:szCs w:val="24"/>
        </w:rPr>
        <w:t>not survive for a longer period. On the other hand, if firms do not care about liquidity, they may face problem of insolvency of bankruptcy.</w:t>
      </w:r>
    </w:p>
    <w:p w:rsidR="0028326E" w:rsidRPr="003F1DF7" w:rsidRDefault="001A0C4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2.1.5 OVERTRADING</w:t>
      </w:r>
    </w:p>
    <w:p w:rsidR="0028326E" w:rsidRPr="003F1DF7" w:rsidRDefault="0028326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When a company is trading large volume of sales very quickly, it may also be generating large </w:t>
      </w:r>
      <w:r w:rsidR="003F78EF" w:rsidRPr="003F1DF7">
        <w:rPr>
          <w:rFonts w:ascii="Times New Roman" w:hAnsi="Times New Roman" w:cs="Times New Roman"/>
          <w:sz w:val="24"/>
          <w:szCs w:val="24"/>
        </w:rPr>
        <w:t>amount of</w:t>
      </w:r>
      <w:r w:rsidR="00EE10E1" w:rsidRPr="003F1DF7">
        <w:rPr>
          <w:rFonts w:ascii="Times New Roman" w:hAnsi="Times New Roman" w:cs="Times New Roman"/>
          <w:sz w:val="24"/>
          <w:szCs w:val="24"/>
        </w:rPr>
        <w:t xml:space="preserve"> credit sale, and as a result of trade receivable, it will also be purchasing</w:t>
      </w:r>
      <w:r w:rsidR="00CE3810" w:rsidRPr="003F1DF7">
        <w:rPr>
          <w:rFonts w:ascii="Times New Roman" w:hAnsi="Times New Roman" w:cs="Times New Roman"/>
          <w:sz w:val="24"/>
          <w:szCs w:val="24"/>
        </w:rPr>
        <w:t xml:space="preserve"> large amounts of inventories on credit to maintain production at the same rate </w:t>
      </w:r>
      <w:r w:rsidR="00FD305C" w:rsidRPr="003F1DF7">
        <w:rPr>
          <w:rFonts w:ascii="Times New Roman" w:hAnsi="Times New Roman" w:cs="Times New Roman"/>
          <w:sz w:val="24"/>
          <w:szCs w:val="24"/>
        </w:rPr>
        <w:t xml:space="preserve">as sales and therefore have large volumes of trade payables. This will extend the working capital cycle which will have an adverse effect on cash flow if the company </w:t>
      </w:r>
      <w:r w:rsidR="00FE04AE" w:rsidRPr="003F1DF7">
        <w:rPr>
          <w:rFonts w:ascii="Times New Roman" w:hAnsi="Times New Roman" w:cs="Times New Roman"/>
          <w:sz w:val="24"/>
          <w:szCs w:val="24"/>
        </w:rPr>
        <w:t xml:space="preserve">doesn’t have enough  working capital, it will find it </w:t>
      </w:r>
      <w:r w:rsidR="003F78EF" w:rsidRPr="003F1DF7">
        <w:rPr>
          <w:rFonts w:ascii="Times New Roman" w:hAnsi="Times New Roman" w:cs="Times New Roman"/>
          <w:sz w:val="24"/>
          <w:szCs w:val="24"/>
        </w:rPr>
        <w:t>difficult to continue as there would be insufficient fund to meet all cost as they fall due (</w:t>
      </w:r>
      <w:proofErr w:type="spellStart"/>
      <w:r w:rsidR="003F78EF" w:rsidRPr="003F1DF7">
        <w:rPr>
          <w:rFonts w:ascii="Times New Roman" w:hAnsi="Times New Roman" w:cs="Times New Roman"/>
          <w:sz w:val="24"/>
          <w:szCs w:val="24"/>
        </w:rPr>
        <w:t>Faris</w:t>
      </w:r>
      <w:proofErr w:type="spellEnd"/>
      <w:r w:rsidR="003F78EF" w:rsidRPr="003F1DF7">
        <w:rPr>
          <w:rFonts w:ascii="Times New Roman" w:hAnsi="Times New Roman" w:cs="Times New Roman"/>
          <w:sz w:val="24"/>
          <w:szCs w:val="24"/>
        </w:rPr>
        <w:t xml:space="preserve"> et all, 2002).</w:t>
      </w:r>
    </w:p>
    <w:p w:rsidR="003F78EF" w:rsidRPr="003F1DF7" w:rsidRDefault="003F78E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Overtrading occurs when a company has inadequate finance for working capital to support its level of trading. The company is growing rapidly and its tying to take on more business that its financial resource permit i.e. it</w:t>
      </w:r>
      <w:r w:rsidR="00007983" w:rsidRPr="003F1DF7">
        <w:rPr>
          <w:rFonts w:ascii="Times New Roman" w:hAnsi="Times New Roman" w:cs="Times New Roman"/>
          <w:sz w:val="24"/>
          <w:szCs w:val="24"/>
        </w:rPr>
        <w:t xml:space="preserve"> is undercapitalized;</w:t>
      </w:r>
      <w:r w:rsidR="00B67613" w:rsidRPr="003F1DF7">
        <w:rPr>
          <w:rFonts w:ascii="Times New Roman" w:hAnsi="Times New Roman" w:cs="Times New Roman"/>
          <w:sz w:val="24"/>
          <w:szCs w:val="24"/>
        </w:rPr>
        <w:t xml:space="preserve"> overtrading typically occurs in business which have first started to trade and where they may have suddenly begun to experience rapid sales growth.</w:t>
      </w:r>
    </w:p>
    <w:p w:rsidR="00386565" w:rsidRPr="003F1DF7" w:rsidRDefault="00B676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In this situation it is quite easy to place high importance on sales growth while neglecting</w:t>
      </w:r>
      <w:r w:rsidR="00747E03" w:rsidRPr="003F1DF7">
        <w:rPr>
          <w:rFonts w:ascii="Times New Roman" w:hAnsi="Times New Roman" w:cs="Times New Roman"/>
          <w:sz w:val="24"/>
          <w:szCs w:val="24"/>
        </w:rPr>
        <w:t xml:space="preserve"> to manage the working capital. Overtrading may result in insolvency which means a company has severe cash flow problem, and that a thriving company, which</w:t>
      </w:r>
      <w:r w:rsidR="00386565" w:rsidRPr="003F1DF7">
        <w:rPr>
          <w:rFonts w:ascii="Times New Roman" w:hAnsi="Times New Roman" w:cs="Times New Roman"/>
          <w:sz w:val="24"/>
          <w:szCs w:val="24"/>
        </w:rPr>
        <w:t xml:space="preserve"> many look very profitable, is falling to meet its liabilities due to cash shortages.</w:t>
      </w:r>
    </w:p>
    <w:p w:rsidR="00386565" w:rsidRPr="003F1DF7" w:rsidRDefault="00386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2.2.6. </w:t>
      </w:r>
      <w:r w:rsidR="00B43472" w:rsidRPr="003F1DF7">
        <w:rPr>
          <w:rFonts w:ascii="Times New Roman" w:hAnsi="Times New Roman" w:cs="Times New Roman"/>
          <w:b/>
          <w:sz w:val="24"/>
          <w:szCs w:val="24"/>
        </w:rPr>
        <w:t>ACCOUNTS RECEIVABLE MANAGEMENT.</w:t>
      </w:r>
    </w:p>
    <w:p w:rsidR="00B67613" w:rsidRPr="003F1DF7" w:rsidRDefault="00B676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 </w:t>
      </w:r>
      <w:r w:rsidR="00386565" w:rsidRPr="003F1DF7">
        <w:rPr>
          <w:rFonts w:ascii="Times New Roman" w:hAnsi="Times New Roman" w:cs="Times New Roman"/>
          <w:sz w:val="24"/>
          <w:szCs w:val="24"/>
        </w:rPr>
        <w:tab/>
        <w:t xml:space="preserve">Profit may only be called real profit after the receivable are turned into cash. The management of accounts receivable is largely influenced by the credit policy and collection procedure. A credit policy specifies requirements to value </w:t>
      </w:r>
      <w:proofErr w:type="spellStart"/>
      <w:r w:rsidR="00386565" w:rsidRPr="003F1DF7">
        <w:rPr>
          <w:rFonts w:ascii="Times New Roman" w:hAnsi="Times New Roman" w:cs="Times New Roman"/>
          <w:sz w:val="24"/>
          <w:szCs w:val="24"/>
        </w:rPr>
        <w:t>b</w:t>
      </w:r>
      <w:proofErr w:type="spellEnd"/>
      <w:r w:rsidR="00386565" w:rsidRPr="003F1DF7">
        <w:rPr>
          <w:rFonts w:ascii="Times New Roman" w:hAnsi="Times New Roman" w:cs="Times New Roman"/>
          <w:sz w:val="24"/>
          <w:szCs w:val="24"/>
        </w:rPr>
        <w:t xml:space="preserve"> the worth of customers who have not yet made payment </w:t>
      </w:r>
      <w:r w:rsidR="006E5718" w:rsidRPr="003F1DF7">
        <w:rPr>
          <w:rFonts w:ascii="Times New Roman" w:hAnsi="Times New Roman" w:cs="Times New Roman"/>
          <w:sz w:val="24"/>
          <w:szCs w:val="24"/>
        </w:rPr>
        <w:t xml:space="preserve">for goods or services and outstanding receivable (Hills and </w:t>
      </w:r>
      <w:proofErr w:type="spellStart"/>
      <w:r w:rsidR="006E5718" w:rsidRPr="003F1DF7">
        <w:rPr>
          <w:rFonts w:ascii="Times New Roman" w:hAnsi="Times New Roman" w:cs="Times New Roman"/>
          <w:sz w:val="24"/>
          <w:szCs w:val="24"/>
        </w:rPr>
        <w:t>Sartoris</w:t>
      </w:r>
      <w:proofErr w:type="spellEnd"/>
      <w:r w:rsidR="006E5718" w:rsidRPr="003F1DF7">
        <w:rPr>
          <w:rFonts w:ascii="Times New Roman" w:hAnsi="Times New Roman" w:cs="Times New Roman"/>
          <w:sz w:val="24"/>
          <w:szCs w:val="24"/>
        </w:rPr>
        <w:t xml:space="preserve">, 1992, Richards &amp; </w:t>
      </w:r>
      <w:r w:rsidR="00032BEC" w:rsidRPr="003F1DF7">
        <w:rPr>
          <w:rFonts w:ascii="Times New Roman" w:hAnsi="Times New Roman" w:cs="Times New Roman"/>
          <w:sz w:val="24"/>
          <w:szCs w:val="24"/>
        </w:rPr>
        <w:t>Laughlin, 1980).</w:t>
      </w:r>
    </w:p>
    <w:p w:rsidR="00E55270" w:rsidRPr="003F1DF7" w:rsidRDefault="00032BE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Aligning the management between cash inventory and payable are important, and a stimulus to researchers studies</w:t>
      </w:r>
      <w:r w:rsidR="00741A6A" w:rsidRPr="003F1DF7">
        <w:rPr>
          <w:rFonts w:ascii="Times New Roman" w:hAnsi="Times New Roman" w:cs="Times New Roman"/>
          <w:sz w:val="24"/>
          <w:szCs w:val="24"/>
        </w:rPr>
        <w:t xml:space="preserve"> to integrate the working capital management (</w:t>
      </w:r>
      <w:proofErr w:type="spellStart"/>
      <w:r w:rsidR="00741A6A" w:rsidRPr="003F1DF7">
        <w:rPr>
          <w:rFonts w:ascii="Times New Roman" w:hAnsi="Times New Roman" w:cs="Times New Roman"/>
          <w:sz w:val="24"/>
          <w:szCs w:val="24"/>
        </w:rPr>
        <w:t>wcm</w:t>
      </w:r>
      <w:proofErr w:type="spellEnd"/>
      <w:r w:rsidR="00741A6A" w:rsidRPr="003F1DF7">
        <w:rPr>
          <w:rFonts w:ascii="Times New Roman" w:hAnsi="Times New Roman" w:cs="Times New Roman"/>
          <w:sz w:val="24"/>
          <w:szCs w:val="24"/>
        </w:rPr>
        <w:t xml:space="preserve">) components. Account receivables which the firm has provided; the objective of debtor management is to minimize the time </w:t>
      </w:r>
      <w:r w:rsidR="00525EBA" w:rsidRPr="003F1DF7">
        <w:rPr>
          <w:rFonts w:ascii="Times New Roman" w:hAnsi="Times New Roman" w:cs="Times New Roman"/>
          <w:sz w:val="24"/>
          <w:szCs w:val="24"/>
        </w:rPr>
        <w:t>lapse between completions of sales and receipts of payment. In this respect accounts receivable (AR) is calculated as receivable divided by sales</w:t>
      </w:r>
      <w:r w:rsidR="007E0F41" w:rsidRPr="003F1DF7">
        <w:rPr>
          <w:rFonts w:ascii="Times New Roman" w:hAnsi="Times New Roman" w:cs="Times New Roman"/>
          <w:sz w:val="24"/>
          <w:szCs w:val="24"/>
        </w:rPr>
        <w:t>. This variable represents the rate at which the firm collects payment from its customers. (</w:t>
      </w:r>
      <w:proofErr w:type="spellStart"/>
      <w:r w:rsidR="007E0F41" w:rsidRPr="003F1DF7">
        <w:rPr>
          <w:rFonts w:ascii="Times New Roman" w:hAnsi="Times New Roman" w:cs="Times New Roman"/>
          <w:sz w:val="24"/>
          <w:szCs w:val="24"/>
        </w:rPr>
        <w:t>Falope</w:t>
      </w:r>
      <w:proofErr w:type="spellEnd"/>
      <w:r w:rsidR="007E0F41" w:rsidRPr="003F1DF7">
        <w:rPr>
          <w:rFonts w:ascii="Times New Roman" w:hAnsi="Times New Roman" w:cs="Times New Roman"/>
          <w:sz w:val="24"/>
          <w:szCs w:val="24"/>
        </w:rPr>
        <w:t xml:space="preserve"> and </w:t>
      </w:r>
      <w:proofErr w:type="spellStart"/>
      <w:r w:rsidR="007E0F41" w:rsidRPr="003F1DF7">
        <w:rPr>
          <w:rFonts w:ascii="Times New Roman" w:hAnsi="Times New Roman" w:cs="Times New Roman"/>
          <w:sz w:val="24"/>
          <w:szCs w:val="24"/>
        </w:rPr>
        <w:t>Ayilore</w:t>
      </w:r>
      <w:proofErr w:type="spellEnd"/>
      <w:r w:rsidR="007E0F41" w:rsidRPr="003F1DF7">
        <w:rPr>
          <w:rFonts w:ascii="Times New Roman" w:hAnsi="Times New Roman" w:cs="Times New Roman"/>
          <w:sz w:val="24"/>
          <w:szCs w:val="24"/>
        </w:rPr>
        <w:t xml:space="preserve"> (2009), </w:t>
      </w:r>
      <w:proofErr w:type="spellStart"/>
      <w:r w:rsidR="007E0F41" w:rsidRPr="003F1DF7">
        <w:rPr>
          <w:rFonts w:ascii="Times New Roman" w:hAnsi="Times New Roman" w:cs="Times New Roman"/>
          <w:sz w:val="24"/>
          <w:szCs w:val="24"/>
        </w:rPr>
        <w:t>Basley</w:t>
      </w:r>
      <w:proofErr w:type="spellEnd"/>
      <w:r w:rsidR="007E0F41" w:rsidRPr="003F1DF7">
        <w:rPr>
          <w:rFonts w:ascii="Times New Roman" w:hAnsi="Times New Roman" w:cs="Times New Roman"/>
          <w:sz w:val="24"/>
          <w:szCs w:val="24"/>
        </w:rPr>
        <w:t xml:space="preserve"> and Brigham (2005). </w:t>
      </w:r>
      <w:proofErr w:type="spellStart"/>
      <w:r w:rsidR="007E0F41" w:rsidRPr="003F1DF7">
        <w:rPr>
          <w:rFonts w:ascii="Times New Roman" w:hAnsi="Times New Roman" w:cs="Times New Roman"/>
          <w:sz w:val="24"/>
          <w:szCs w:val="24"/>
        </w:rPr>
        <w:t>SamiLogul</w:t>
      </w:r>
      <w:proofErr w:type="spellEnd"/>
      <w:r w:rsidR="007E0F41" w:rsidRPr="003F1DF7">
        <w:rPr>
          <w:rFonts w:ascii="Times New Roman" w:hAnsi="Times New Roman" w:cs="Times New Roman"/>
          <w:sz w:val="24"/>
          <w:szCs w:val="24"/>
        </w:rPr>
        <w:t xml:space="preserve"> and </w:t>
      </w:r>
      <w:proofErr w:type="spellStart"/>
      <w:r w:rsidR="007E0F41" w:rsidRPr="003F1DF7">
        <w:rPr>
          <w:rFonts w:ascii="Times New Roman" w:hAnsi="Times New Roman" w:cs="Times New Roman"/>
          <w:sz w:val="24"/>
          <w:szCs w:val="24"/>
        </w:rPr>
        <w:t>Demirqunces</w:t>
      </w:r>
      <w:proofErr w:type="spellEnd"/>
      <w:r w:rsidR="007E0F41" w:rsidRPr="003F1DF7">
        <w:rPr>
          <w:rFonts w:ascii="Times New Roman" w:hAnsi="Times New Roman" w:cs="Times New Roman"/>
          <w:sz w:val="24"/>
          <w:szCs w:val="24"/>
        </w:rPr>
        <w:t xml:space="preserve"> (2008), </w:t>
      </w:r>
      <w:proofErr w:type="spellStart"/>
      <w:r w:rsidR="007E0F41" w:rsidRPr="003F1DF7">
        <w:rPr>
          <w:rFonts w:ascii="Times New Roman" w:hAnsi="Times New Roman" w:cs="Times New Roman"/>
          <w:sz w:val="24"/>
          <w:szCs w:val="24"/>
        </w:rPr>
        <w:t>sharma</w:t>
      </w:r>
      <w:proofErr w:type="spellEnd"/>
      <w:r w:rsidR="007E0F41" w:rsidRPr="003F1DF7">
        <w:rPr>
          <w:rFonts w:ascii="Times New Roman" w:hAnsi="Times New Roman" w:cs="Times New Roman"/>
          <w:sz w:val="24"/>
          <w:szCs w:val="24"/>
        </w:rPr>
        <w:t xml:space="preserve"> and Kumar (2011). The above authors examined the influence accounts receivable has no profitability in t</w:t>
      </w:r>
      <w:r w:rsidR="006B789F" w:rsidRPr="003F1DF7">
        <w:rPr>
          <w:rFonts w:ascii="Times New Roman" w:hAnsi="Times New Roman" w:cs="Times New Roman"/>
          <w:sz w:val="24"/>
          <w:szCs w:val="24"/>
        </w:rPr>
        <w:t>h</w:t>
      </w:r>
      <w:r w:rsidR="007E0F41" w:rsidRPr="003F1DF7">
        <w:rPr>
          <w:rFonts w:ascii="Times New Roman" w:hAnsi="Times New Roman" w:cs="Times New Roman"/>
          <w:sz w:val="24"/>
          <w:szCs w:val="24"/>
        </w:rPr>
        <w:t>eir different countries</w:t>
      </w:r>
      <w:r w:rsidR="00E55270" w:rsidRPr="003F1DF7">
        <w:rPr>
          <w:rFonts w:ascii="Times New Roman" w:hAnsi="Times New Roman" w:cs="Times New Roman"/>
          <w:sz w:val="24"/>
          <w:szCs w:val="24"/>
        </w:rPr>
        <w:t>.</w:t>
      </w:r>
    </w:p>
    <w:p w:rsidR="00032BEC" w:rsidRPr="003F1DF7" w:rsidRDefault="009B3E6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2.2.7 CASH CONVERSION CYCLE MANAGEMENT</w:t>
      </w:r>
      <w:r w:rsidRPr="003F1DF7">
        <w:rPr>
          <w:rFonts w:ascii="Times New Roman" w:hAnsi="Times New Roman" w:cs="Times New Roman"/>
          <w:sz w:val="24"/>
          <w:szCs w:val="24"/>
        </w:rPr>
        <w:t>.</w:t>
      </w:r>
    </w:p>
    <w:p w:rsidR="00E55270" w:rsidRPr="003F1DF7" w:rsidRDefault="00E5527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Cash conversion circle definition is not constant for example; Stewart (1995) defined cash conversion cycle as a composite metric describing the average naira investment in material into a dollar collected from a customer; </w:t>
      </w:r>
      <w:proofErr w:type="spellStart"/>
      <w:r w:rsidR="00A2164C" w:rsidRPr="003F1DF7">
        <w:rPr>
          <w:rFonts w:ascii="Times New Roman" w:hAnsi="Times New Roman" w:cs="Times New Roman"/>
          <w:sz w:val="24"/>
          <w:szCs w:val="24"/>
        </w:rPr>
        <w:t>Besley</w:t>
      </w:r>
      <w:proofErr w:type="spellEnd"/>
      <w:r w:rsidR="00A2164C" w:rsidRPr="003F1DF7">
        <w:rPr>
          <w:rFonts w:ascii="Times New Roman" w:hAnsi="Times New Roman" w:cs="Times New Roman"/>
          <w:sz w:val="24"/>
          <w:szCs w:val="24"/>
        </w:rPr>
        <w:t xml:space="preserve"> and Brigham (2005) described cash conversion cycle as the length of time from the payment for the purchase of raw materials to manufacture a product until the collection of account receivable associated </w:t>
      </w:r>
      <w:r w:rsidR="004A4A8B" w:rsidRPr="003F1DF7">
        <w:rPr>
          <w:rFonts w:ascii="Times New Roman" w:hAnsi="Times New Roman" w:cs="Times New Roman"/>
          <w:sz w:val="24"/>
          <w:szCs w:val="24"/>
        </w:rPr>
        <w:t xml:space="preserve">with high profitability because , it improves the efficiency of using the working capital. Although the length of cash conversion </w:t>
      </w:r>
      <w:r w:rsidR="0048551B" w:rsidRPr="003F1DF7">
        <w:rPr>
          <w:rFonts w:ascii="Times New Roman" w:hAnsi="Times New Roman" w:cs="Times New Roman"/>
          <w:sz w:val="24"/>
          <w:szCs w:val="24"/>
        </w:rPr>
        <w:t xml:space="preserve">cycle is an </w:t>
      </w:r>
      <w:r w:rsidR="00AA75A3" w:rsidRPr="003F1DF7">
        <w:rPr>
          <w:rFonts w:ascii="Times New Roman" w:hAnsi="Times New Roman" w:cs="Times New Roman"/>
          <w:sz w:val="24"/>
          <w:szCs w:val="24"/>
        </w:rPr>
        <w:t>important measure</w:t>
      </w:r>
      <w:r w:rsidR="0048551B" w:rsidRPr="003F1DF7">
        <w:rPr>
          <w:rFonts w:ascii="Times New Roman" w:hAnsi="Times New Roman" w:cs="Times New Roman"/>
          <w:sz w:val="24"/>
          <w:szCs w:val="24"/>
        </w:rPr>
        <w:t xml:space="preserve"> of the </w:t>
      </w:r>
      <w:r w:rsidR="00E54C81" w:rsidRPr="003F1DF7">
        <w:rPr>
          <w:rFonts w:ascii="Times New Roman" w:hAnsi="Times New Roman" w:cs="Times New Roman"/>
          <w:sz w:val="24"/>
          <w:szCs w:val="24"/>
        </w:rPr>
        <w:t>efficiency of</w:t>
      </w:r>
      <w:r w:rsidR="0048551B" w:rsidRPr="003F1DF7">
        <w:rPr>
          <w:rFonts w:ascii="Times New Roman" w:hAnsi="Times New Roman" w:cs="Times New Roman"/>
          <w:sz w:val="24"/>
          <w:szCs w:val="24"/>
        </w:rPr>
        <w:t xml:space="preserve"> working </w:t>
      </w:r>
      <w:r w:rsidR="00E54C81" w:rsidRPr="003F1DF7">
        <w:rPr>
          <w:rFonts w:ascii="Times New Roman" w:hAnsi="Times New Roman" w:cs="Times New Roman"/>
          <w:sz w:val="24"/>
          <w:szCs w:val="24"/>
        </w:rPr>
        <w:t>capital management</w:t>
      </w:r>
      <w:r w:rsidR="0048551B" w:rsidRPr="003F1DF7">
        <w:rPr>
          <w:rFonts w:ascii="Times New Roman" w:hAnsi="Times New Roman" w:cs="Times New Roman"/>
          <w:sz w:val="24"/>
          <w:szCs w:val="24"/>
        </w:rPr>
        <w:t xml:space="preserve">, the cash conversion cycle introduced by Richard and Laughlin (19800 is a powerful performance </w:t>
      </w:r>
      <w:r w:rsidR="004020FB" w:rsidRPr="003F1DF7">
        <w:rPr>
          <w:rFonts w:ascii="Times New Roman" w:hAnsi="Times New Roman" w:cs="Times New Roman"/>
          <w:sz w:val="24"/>
          <w:szCs w:val="24"/>
        </w:rPr>
        <w:t xml:space="preserve">measure for assisting how well a company is managing its working capital. </w:t>
      </w:r>
      <w:r w:rsidR="002F5001" w:rsidRPr="003F1DF7">
        <w:rPr>
          <w:rFonts w:ascii="Times New Roman" w:hAnsi="Times New Roman" w:cs="Times New Roman"/>
          <w:sz w:val="24"/>
          <w:szCs w:val="24"/>
        </w:rPr>
        <w:t>Validly</w:t>
      </w:r>
      <w:r w:rsidR="004020FB" w:rsidRPr="003F1DF7">
        <w:rPr>
          <w:rFonts w:ascii="Times New Roman" w:hAnsi="Times New Roman" w:cs="Times New Roman"/>
          <w:sz w:val="24"/>
          <w:szCs w:val="24"/>
        </w:rPr>
        <w:t xml:space="preserve"> et al. (1990) argued that a short cash </w:t>
      </w:r>
      <w:r w:rsidR="004020FB" w:rsidRPr="003F1DF7">
        <w:rPr>
          <w:rFonts w:ascii="Times New Roman" w:hAnsi="Times New Roman" w:cs="Times New Roman"/>
          <w:sz w:val="24"/>
          <w:szCs w:val="24"/>
        </w:rPr>
        <w:lastRenderedPageBreak/>
        <w:t xml:space="preserve">conversion </w:t>
      </w:r>
      <w:r w:rsidR="00AA75A3" w:rsidRPr="003F1DF7">
        <w:rPr>
          <w:rFonts w:ascii="Times New Roman" w:hAnsi="Times New Roman" w:cs="Times New Roman"/>
          <w:sz w:val="24"/>
          <w:szCs w:val="24"/>
        </w:rPr>
        <w:t>cycle indicate that the firm is collecting the receivable as quickly as possible and delaying the payments of suppliers as slowly as possible.</w:t>
      </w:r>
    </w:p>
    <w:p w:rsidR="00AA75A3" w:rsidRPr="003F1DF7" w:rsidRDefault="00AA75A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leads to high net present value of cash flow and high firm value. Cash</w:t>
      </w:r>
      <w:r w:rsidR="00867373" w:rsidRPr="003F1DF7">
        <w:rPr>
          <w:rFonts w:ascii="Times New Roman" w:hAnsi="Times New Roman" w:cs="Times New Roman"/>
          <w:sz w:val="24"/>
          <w:szCs w:val="24"/>
        </w:rPr>
        <w:t xml:space="preserve"> conversion definitions are not</w:t>
      </w:r>
      <w:r w:rsidR="00CD2063" w:rsidRPr="003F1DF7">
        <w:rPr>
          <w:rFonts w:ascii="Times New Roman" w:hAnsi="Times New Roman" w:cs="Times New Roman"/>
          <w:sz w:val="24"/>
          <w:szCs w:val="24"/>
        </w:rPr>
        <w:t xml:space="preserve"> constant, for example steward (1995) defines cash conversion cycle as a composition metric describing the average </w:t>
      </w:r>
      <w:r w:rsidR="00B52C93" w:rsidRPr="003F1DF7">
        <w:rPr>
          <w:rFonts w:ascii="Times New Roman" w:hAnsi="Times New Roman" w:cs="Times New Roman"/>
          <w:sz w:val="24"/>
          <w:szCs w:val="24"/>
        </w:rPr>
        <w:t xml:space="preserve">days required to </w:t>
      </w:r>
      <w:r w:rsidR="00CD2063" w:rsidRPr="003F1DF7">
        <w:rPr>
          <w:rFonts w:ascii="Times New Roman" w:hAnsi="Times New Roman" w:cs="Times New Roman"/>
          <w:sz w:val="24"/>
          <w:szCs w:val="24"/>
        </w:rPr>
        <w:t>turn naira invested in raw material into a naira</w:t>
      </w:r>
      <w:r w:rsidR="002212BF" w:rsidRPr="003F1DF7">
        <w:rPr>
          <w:rFonts w:ascii="Times New Roman" w:hAnsi="Times New Roman" w:cs="Times New Roman"/>
          <w:sz w:val="24"/>
          <w:szCs w:val="24"/>
        </w:rPr>
        <w:t xml:space="preserve"> collected </w:t>
      </w:r>
      <w:r w:rsidR="00B52C93" w:rsidRPr="003F1DF7">
        <w:rPr>
          <w:rFonts w:ascii="Times New Roman" w:hAnsi="Times New Roman" w:cs="Times New Roman"/>
          <w:sz w:val="24"/>
          <w:szCs w:val="24"/>
        </w:rPr>
        <w:t xml:space="preserve">from a customer. </w:t>
      </w:r>
      <w:proofErr w:type="spellStart"/>
      <w:r w:rsidR="00B52C93" w:rsidRPr="003F1DF7">
        <w:rPr>
          <w:rFonts w:ascii="Times New Roman" w:hAnsi="Times New Roman" w:cs="Times New Roman"/>
          <w:sz w:val="24"/>
          <w:szCs w:val="24"/>
        </w:rPr>
        <w:t>Besley</w:t>
      </w:r>
      <w:proofErr w:type="spellEnd"/>
      <w:r w:rsidR="00B52C93" w:rsidRPr="003F1DF7">
        <w:rPr>
          <w:rFonts w:ascii="Times New Roman" w:hAnsi="Times New Roman" w:cs="Times New Roman"/>
          <w:sz w:val="24"/>
          <w:szCs w:val="24"/>
        </w:rPr>
        <w:t xml:space="preserve"> and Brigham (2005) described cash conversion cycle as the length of time from the payment for the purchase of raw materials to manufacture a product. Shorter cash conversion </w:t>
      </w:r>
      <w:r w:rsidR="00581E84" w:rsidRPr="003F1DF7">
        <w:rPr>
          <w:rFonts w:ascii="Times New Roman" w:hAnsi="Times New Roman" w:cs="Times New Roman"/>
          <w:sz w:val="24"/>
          <w:szCs w:val="24"/>
        </w:rPr>
        <w:t xml:space="preserve">cycle could be associated with high profitability because it improves the efficiency of using </w:t>
      </w:r>
      <w:r w:rsidR="00382343" w:rsidRPr="003F1DF7">
        <w:rPr>
          <w:rFonts w:ascii="Times New Roman" w:hAnsi="Times New Roman" w:cs="Times New Roman"/>
          <w:sz w:val="24"/>
          <w:szCs w:val="24"/>
        </w:rPr>
        <w:t xml:space="preserve">the working capital, although the length of cash conversion cycle is as important measure of </w:t>
      </w:r>
      <w:r w:rsidR="00382343" w:rsidRPr="003F1DF7">
        <w:rPr>
          <w:rFonts w:ascii="Times New Roman" w:hAnsi="Times New Roman" w:cs="Times New Roman"/>
          <w:sz w:val="24"/>
          <w:szCs w:val="24"/>
        </w:rPr>
        <w:tab/>
        <w:t xml:space="preserve">the efficiency of working capital management, little is </w:t>
      </w:r>
      <w:proofErr w:type="spellStart"/>
      <w:r w:rsidR="00382343" w:rsidRPr="003F1DF7">
        <w:rPr>
          <w:rFonts w:ascii="Times New Roman" w:hAnsi="Times New Roman" w:cs="Times New Roman"/>
          <w:sz w:val="24"/>
          <w:szCs w:val="24"/>
        </w:rPr>
        <w:t>know</w:t>
      </w:r>
      <w:proofErr w:type="spellEnd"/>
      <w:r w:rsidR="00382343" w:rsidRPr="003F1DF7">
        <w:rPr>
          <w:rFonts w:ascii="Times New Roman" w:hAnsi="Times New Roman" w:cs="Times New Roman"/>
          <w:sz w:val="24"/>
          <w:szCs w:val="24"/>
        </w:rPr>
        <w:t xml:space="preserve"> about the effect of cash conversion cycle on firm profitability.</w:t>
      </w:r>
    </w:p>
    <w:p w:rsidR="00382343" w:rsidRPr="003F1DF7" w:rsidRDefault="0038234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main </w:t>
      </w:r>
      <w:r w:rsidR="003C1B86" w:rsidRPr="003F1DF7">
        <w:rPr>
          <w:rFonts w:ascii="Times New Roman" w:hAnsi="Times New Roman" w:cs="Times New Roman"/>
          <w:sz w:val="24"/>
          <w:szCs w:val="24"/>
        </w:rPr>
        <w:t>reason for this lack of knowledge is that there are few cash conversion cycle studies and those managers of companies is</w:t>
      </w:r>
      <w:r w:rsidR="009200A9" w:rsidRPr="003F1DF7">
        <w:rPr>
          <w:rFonts w:ascii="Times New Roman" w:hAnsi="Times New Roman" w:cs="Times New Roman"/>
          <w:sz w:val="24"/>
          <w:szCs w:val="24"/>
        </w:rPr>
        <w:t xml:space="preserve"> not aware of their importance. Among the few studies</w:t>
      </w:r>
      <w:r w:rsidR="003C1B86" w:rsidRPr="003F1DF7">
        <w:rPr>
          <w:rFonts w:ascii="Times New Roman" w:hAnsi="Times New Roman" w:cs="Times New Roman"/>
          <w:sz w:val="24"/>
          <w:szCs w:val="24"/>
        </w:rPr>
        <w:t xml:space="preserve"> that tested the effect of cash conversion cycle on profitability is the study of shin and semen (1998). In their study they used a lager of listed American firms covering the period 1975-1994. Their results showed a strong negative relation between the length of the cash conversion cycle and corporate profitability. </w:t>
      </w:r>
      <w:proofErr w:type="spellStart"/>
      <w:r w:rsidR="003C1B86" w:rsidRPr="003F1DF7">
        <w:rPr>
          <w:rFonts w:ascii="Times New Roman" w:hAnsi="Times New Roman" w:cs="Times New Roman"/>
          <w:sz w:val="24"/>
          <w:szCs w:val="24"/>
        </w:rPr>
        <w:t>K</w:t>
      </w:r>
      <w:r w:rsidR="006171B3" w:rsidRPr="003F1DF7">
        <w:rPr>
          <w:rFonts w:ascii="Times New Roman" w:hAnsi="Times New Roman" w:cs="Times New Roman"/>
          <w:sz w:val="24"/>
          <w:szCs w:val="24"/>
        </w:rPr>
        <w:t>araduman</w:t>
      </w:r>
      <w:proofErr w:type="spellEnd"/>
      <w:r w:rsidR="006171B3" w:rsidRPr="003F1DF7">
        <w:rPr>
          <w:rFonts w:ascii="Times New Roman" w:hAnsi="Times New Roman" w:cs="Times New Roman"/>
          <w:sz w:val="24"/>
          <w:szCs w:val="24"/>
        </w:rPr>
        <w:t xml:space="preserve"> et al (2011) in their study found out </w:t>
      </w:r>
      <w:r w:rsidR="00F04095" w:rsidRPr="003F1DF7">
        <w:rPr>
          <w:rFonts w:ascii="Times New Roman" w:hAnsi="Times New Roman" w:cs="Times New Roman"/>
          <w:sz w:val="24"/>
          <w:szCs w:val="24"/>
        </w:rPr>
        <w:t xml:space="preserve">that reducing cash conversion </w:t>
      </w:r>
      <w:r w:rsidR="00C50DA3" w:rsidRPr="003F1DF7">
        <w:rPr>
          <w:rFonts w:ascii="Times New Roman" w:hAnsi="Times New Roman" w:cs="Times New Roman"/>
          <w:sz w:val="24"/>
          <w:szCs w:val="24"/>
        </w:rPr>
        <w:t xml:space="preserve">circle positively affects return on assets. </w:t>
      </w:r>
      <w:proofErr w:type="spellStart"/>
      <w:r w:rsidR="00C50DA3" w:rsidRPr="003F1DF7">
        <w:rPr>
          <w:rFonts w:ascii="Times New Roman" w:hAnsi="Times New Roman" w:cs="Times New Roman"/>
          <w:sz w:val="24"/>
          <w:szCs w:val="24"/>
        </w:rPr>
        <w:t>Kwasi</w:t>
      </w:r>
      <w:proofErr w:type="spellEnd"/>
      <w:r w:rsidR="00C50DA3" w:rsidRPr="003F1DF7">
        <w:rPr>
          <w:rFonts w:ascii="Times New Roman" w:hAnsi="Times New Roman" w:cs="Times New Roman"/>
          <w:sz w:val="24"/>
          <w:szCs w:val="24"/>
        </w:rPr>
        <w:t xml:space="preserve"> (2010) also </w:t>
      </w:r>
      <w:r w:rsidR="006F457E" w:rsidRPr="003F1DF7">
        <w:rPr>
          <w:rFonts w:ascii="Times New Roman" w:hAnsi="Times New Roman" w:cs="Times New Roman"/>
          <w:sz w:val="24"/>
          <w:szCs w:val="24"/>
        </w:rPr>
        <w:t xml:space="preserve">opined that there are inconsistent trends in the various component of working capital. He also found a significant negative relation between profitability and number of </w:t>
      </w:r>
      <w:r w:rsidR="00E31F8F" w:rsidRPr="003F1DF7">
        <w:rPr>
          <w:rFonts w:ascii="Times New Roman" w:hAnsi="Times New Roman" w:cs="Times New Roman"/>
          <w:sz w:val="24"/>
          <w:szCs w:val="24"/>
        </w:rPr>
        <w:t>day’s</w:t>
      </w:r>
      <w:r w:rsidR="006F457E" w:rsidRPr="003F1DF7">
        <w:rPr>
          <w:rFonts w:ascii="Times New Roman" w:hAnsi="Times New Roman" w:cs="Times New Roman"/>
          <w:sz w:val="24"/>
          <w:szCs w:val="24"/>
        </w:rPr>
        <w:t xml:space="preserve"> accounts</w:t>
      </w:r>
      <w:r w:rsidR="00E31F8F" w:rsidRPr="003F1DF7">
        <w:rPr>
          <w:rFonts w:ascii="Times New Roman" w:hAnsi="Times New Roman" w:cs="Times New Roman"/>
          <w:sz w:val="24"/>
          <w:szCs w:val="24"/>
        </w:rPr>
        <w:t xml:space="preserve"> receivable, trade cycle. </w:t>
      </w:r>
      <w:proofErr w:type="spellStart"/>
      <w:r w:rsidR="00E31F8F" w:rsidRPr="003F1DF7">
        <w:rPr>
          <w:rFonts w:ascii="Times New Roman" w:hAnsi="Times New Roman" w:cs="Times New Roman"/>
          <w:sz w:val="24"/>
          <w:szCs w:val="24"/>
        </w:rPr>
        <w:t>Deloof</w:t>
      </w:r>
      <w:proofErr w:type="spellEnd"/>
      <w:r w:rsidR="00E31F8F" w:rsidRPr="003F1DF7">
        <w:rPr>
          <w:rFonts w:ascii="Times New Roman" w:hAnsi="Times New Roman" w:cs="Times New Roman"/>
          <w:sz w:val="24"/>
          <w:szCs w:val="24"/>
        </w:rPr>
        <w:t xml:space="preserve"> (2003), in this study found out that there was a negative relation between profitability that measured by gross operating income and cash conversion cycle as well as number of days accounts receivable and inventories. He suggested that mangers can increase corporate profitability by reducing the CCC, the managers can increase corporate profitability by reducing the number of day’s accounts receivable and inventories, </w:t>
      </w:r>
      <w:proofErr w:type="spellStart"/>
      <w:r w:rsidR="00E31F8F" w:rsidRPr="003F1DF7">
        <w:rPr>
          <w:rFonts w:ascii="Times New Roman" w:hAnsi="Times New Roman" w:cs="Times New Roman"/>
          <w:sz w:val="24"/>
          <w:szCs w:val="24"/>
        </w:rPr>
        <w:t>Mccarty</w:t>
      </w:r>
      <w:proofErr w:type="spellEnd"/>
      <w:r w:rsidR="00E31F8F" w:rsidRPr="003F1DF7">
        <w:rPr>
          <w:rFonts w:ascii="Times New Roman" w:hAnsi="Times New Roman" w:cs="Times New Roman"/>
          <w:sz w:val="24"/>
          <w:szCs w:val="24"/>
        </w:rPr>
        <w:t xml:space="preserve">, and </w:t>
      </w:r>
      <w:proofErr w:type="spellStart"/>
      <w:r w:rsidR="00E31F8F" w:rsidRPr="003F1DF7">
        <w:rPr>
          <w:rFonts w:ascii="Times New Roman" w:hAnsi="Times New Roman" w:cs="Times New Roman"/>
          <w:sz w:val="24"/>
          <w:szCs w:val="24"/>
        </w:rPr>
        <w:t>Lyroudi</w:t>
      </w:r>
      <w:proofErr w:type="spellEnd"/>
      <w:r w:rsidR="00E31F8F" w:rsidRPr="003F1DF7">
        <w:rPr>
          <w:rFonts w:ascii="Times New Roman" w:hAnsi="Times New Roman" w:cs="Times New Roman"/>
          <w:sz w:val="24"/>
          <w:szCs w:val="24"/>
        </w:rPr>
        <w:t xml:space="preserve"> (1993) found out that cash</w:t>
      </w:r>
      <w:r w:rsidR="007D30F1" w:rsidRPr="003F1DF7">
        <w:rPr>
          <w:rFonts w:ascii="Times New Roman" w:hAnsi="Times New Roman" w:cs="Times New Roman"/>
          <w:sz w:val="24"/>
          <w:szCs w:val="24"/>
        </w:rPr>
        <w:t xml:space="preserve"> conversion cycle negatively related with current ratio but </w:t>
      </w:r>
      <w:r w:rsidR="009B57B2" w:rsidRPr="003F1DF7">
        <w:rPr>
          <w:rFonts w:ascii="Times New Roman" w:hAnsi="Times New Roman" w:cs="Times New Roman"/>
          <w:sz w:val="24"/>
          <w:szCs w:val="24"/>
        </w:rPr>
        <w:t xml:space="preserve">positively related with quick ratio. In addition the study revealed difference between the concept of cash conversion cycle in manufacturer, retail, </w:t>
      </w:r>
      <w:r w:rsidR="00B43ADE" w:rsidRPr="003F1DF7">
        <w:rPr>
          <w:rFonts w:ascii="Times New Roman" w:hAnsi="Times New Roman" w:cs="Times New Roman"/>
          <w:sz w:val="24"/>
          <w:szCs w:val="24"/>
        </w:rPr>
        <w:t>wholesale</w:t>
      </w:r>
      <w:r w:rsidR="009B57B2" w:rsidRPr="003F1DF7">
        <w:rPr>
          <w:rFonts w:ascii="Times New Roman" w:hAnsi="Times New Roman" w:cs="Times New Roman"/>
          <w:sz w:val="24"/>
          <w:szCs w:val="24"/>
        </w:rPr>
        <w:t xml:space="preserve"> and service industries.</w:t>
      </w:r>
    </w:p>
    <w:p w:rsidR="006740D0" w:rsidRPr="003F1DF7" w:rsidRDefault="006740D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Gill et al (2010) sought to extend </w:t>
      </w:r>
      <w:proofErr w:type="spellStart"/>
      <w:r w:rsidRPr="003F1DF7">
        <w:rPr>
          <w:rFonts w:ascii="Times New Roman" w:hAnsi="Times New Roman" w:cs="Times New Roman"/>
          <w:sz w:val="24"/>
          <w:szCs w:val="24"/>
        </w:rPr>
        <w:t>Tryforidis</w:t>
      </w:r>
      <w:proofErr w:type="spellEnd"/>
      <w:r w:rsidRPr="003F1DF7">
        <w:rPr>
          <w:rFonts w:ascii="Times New Roman" w:hAnsi="Times New Roman" w:cs="Times New Roman"/>
          <w:sz w:val="24"/>
          <w:szCs w:val="24"/>
        </w:rPr>
        <w:t xml:space="preserve"> </w:t>
      </w:r>
      <w:r w:rsidR="005B3E58" w:rsidRPr="003F1DF7">
        <w:rPr>
          <w:rFonts w:ascii="Times New Roman" w:hAnsi="Times New Roman" w:cs="Times New Roman"/>
          <w:sz w:val="24"/>
          <w:szCs w:val="24"/>
        </w:rPr>
        <w:t>findings regarding</w:t>
      </w:r>
      <w:r w:rsidRPr="003F1DF7">
        <w:rPr>
          <w:rFonts w:ascii="Times New Roman" w:hAnsi="Times New Roman" w:cs="Times New Roman"/>
          <w:sz w:val="24"/>
          <w:szCs w:val="24"/>
        </w:rPr>
        <w:t xml:space="preserve"> the relationship between working capital management and profitability. They found out statistically significant relationship between the cash conversion cycle profitability measured through gross operating profit. </w:t>
      </w:r>
    </w:p>
    <w:p w:rsidR="006740D0" w:rsidRPr="003F1DF7" w:rsidRDefault="005B3E5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2.2.8 ACCOUNTS PAYABLE MANAGEMENT</w:t>
      </w:r>
    </w:p>
    <w:p w:rsidR="006740D0" w:rsidRPr="003F1DF7" w:rsidRDefault="006740D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Account payable is one of the major </w:t>
      </w:r>
      <w:r w:rsidR="00BE0709" w:rsidRPr="003F1DF7">
        <w:rPr>
          <w:rFonts w:ascii="Times New Roman" w:hAnsi="Times New Roman" w:cs="Times New Roman"/>
          <w:sz w:val="24"/>
          <w:szCs w:val="24"/>
        </w:rPr>
        <w:t>sources</w:t>
      </w:r>
      <w:r w:rsidRPr="003F1DF7">
        <w:rPr>
          <w:rFonts w:ascii="Times New Roman" w:hAnsi="Times New Roman" w:cs="Times New Roman"/>
          <w:sz w:val="24"/>
          <w:szCs w:val="24"/>
        </w:rPr>
        <w:t xml:space="preserve"> of secured short-term financing (</w:t>
      </w:r>
      <w:proofErr w:type="spellStart"/>
      <w:r w:rsidRPr="003F1DF7">
        <w:rPr>
          <w:rFonts w:ascii="Times New Roman" w:hAnsi="Times New Roman" w:cs="Times New Roman"/>
          <w:sz w:val="24"/>
          <w:szCs w:val="24"/>
        </w:rPr>
        <w:t>Gitman</w:t>
      </w:r>
      <w:proofErr w:type="spellEnd"/>
      <w:r w:rsidRPr="003F1DF7">
        <w:rPr>
          <w:rFonts w:ascii="Times New Roman" w:hAnsi="Times New Roman" w:cs="Times New Roman"/>
          <w:sz w:val="24"/>
          <w:szCs w:val="24"/>
        </w:rPr>
        <w:t xml:space="preserve"> 2009, till and </w:t>
      </w:r>
      <w:proofErr w:type="spellStart"/>
      <w:r w:rsidRPr="003F1DF7">
        <w:rPr>
          <w:rFonts w:ascii="Times New Roman" w:hAnsi="Times New Roman" w:cs="Times New Roman"/>
          <w:sz w:val="24"/>
          <w:szCs w:val="24"/>
        </w:rPr>
        <w:t>Sarton</w:t>
      </w:r>
      <w:proofErr w:type="spellEnd"/>
      <w:r w:rsidRPr="003F1DF7">
        <w:rPr>
          <w:rFonts w:ascii="Times New Roman" w:hAnsi="Times New Roman" w:cs="Times New Roman"/>
          <w:sz w:val="24"/>
          <w:szCs w:val="24"/>
        </w:rPr>
        <w:t xml:space="preserve"> 1992). Utilizing the value of relation with payee is a sound objective that should be highlighted as important as having the optimal level of </w:t>
      </w:r>
      <w:r w:rsidR="00713B37" w:rsidRPr="003F1DF7">
        <w:rPr>
          <w:rFonts w:ascii="Times New Roman" w:hAnsi="Times New Roman" w:cs="Times New Roman"/>
          <w:sz w:val="24"/>
          <w:szCs w:val="24"/>
        </w:rPr>
        <w:t xml:space="preserve">prevention (Hill and </w:t>
      </w:r>
      <w:proofErr w:type="spellStart"/>
      <w:r w:rsidR="00713B37" w:rsidRPr="003F1DF7">
        <w:rPr>
          <w:rFonts w:ascii="Times New Roman" w:hAnsi="Times New Roman" w:cs="Times New Roman"/>
          <w:sz w:val="24"/>
          <w:szCs w:val="24"/>
        </w:rPr>
        <w:t>Sartorail</w:t>
      </w:r>
      <w:proofErr w:type="spellEnd"/>
      <w:r w:rsidR="00713B37" w:rsidRPr="003F1DF7">
        <w:rPr>
          <w:rFonts w:ascii="Times New Roman" w:hAnsi="Times New Roman" w:cs="Times New Roman"/>
          <w:sz w:val="24"/>
          <w:szCs w:val="24"/>
        </w:rPr>
        <w:t xml:space="preserve"> 1992). As a consequence strong alliance between company and its suppliers will strategically improve production </w:t>
      </w:r>
      <w:r w:rsidR="008E4EE7" w:rsidRPr="003F1DF7">
        <w:rPr>
          <w:rFonts w:ascii="Times New Roman" w:hAnsi="Times New Roman" w:cs="Times New Roman"/>
          <w:sz w:val="24"/>
          <w:szCs w:val="24"/>
        </w:rPr>
        <w:t>lines and</w:t>
      </w:r>
      <w:r w:rsidR="00713B37" w:rsidRPr="003F1DF7">
        <w:rPr>
          <w:rFonts w:ascii="Times New Roman" w:hAnsi="Times New Roman" w:cs="Times New Roman"/>
          <w:sz w:val="24"/>
          <w:szCs w:val="24"/>
        </w:rPr>
        <w:t xml:space="preserve"> strengthen credit </w:t>
      </w:r>
      <w:r w:rsidR="008E4EE7" w:rsidRPr="003F1DF7">
        <w:rPr>
          <w:rFonts w:ascii="Times New Roman" w:hAnsi="Times New Roman" w:cs="Times New Roman"/>
          <w:sz w:val="24"/>
          <w:szCs w:val="24"/>
        </w:rPr>
        <w:t xml:space="preserve">record for future expansion. Singh, (2004) stated that the liquidity of </w:t>
      </w:r>
      <w:proofErr w:type="spellStart"/>
      <w:r w:rsidR="008E4EE7" w:rsidRPr="003F1DF7">
        <w:rPr>
          <w:rFonts w:ascii="Times New Roman" w:hAnsi="Times New Roman" w:cs="Times New Roman"/>
          <w:sz w:val="24"/>
          <w:szCs w:val="24"/>
        </w:rPr>
        <w:t>positionary</w:t>
      </w:r>
      <w:proofErr w:type="spellEnd"/>
      <w:r w:rsidR="008E4EE7" w:rsidRPr="003F1DF7">
        <w:rPr>
          <w:rFonts w:ascii="Times New Roman" w:hAnsi="Times New Roman" w:cs="Times New Roman"/>
          <w:sz w:val="24"/>
          <w:szCs w:val="24"/>
        </w:rPr>
        <w:t xml:space="preserve"> firm mainly depends, upon account receivable collection and payable  deferred policy as well as inventories conversion period of firm.</w:t>
      </w:r>
    </w:p>
    <w:p w:rsidR="00BE248C" w:rsidRPr="003F1DF7" w:rsidRDefault="00BE248C" w:rsidP="003F1DF7">
      <w:pPr>
        <w:spacing w:after="0" w:line="360" w:lineRule="auto"/>
        <w:jc w:val="both"/>
        <w:rPr>
          <w:rFonts w:ascii="Times New Roman" w:hAnsi="Times New Roman" w:cs="Times New Roman"/>
          <w:sz w:val="24"/>
          <w:szCs w:val="24"/>
        </w:rPr>
      </w:pPr>
    </w:p>
    <w:p w:rsidR="00BE248C" w:rsidRPr="003F1DF7" w:rsidRDefault="00BE248C" w:rsidP="003F1DF7">
      <w:pPr>
        <w:spacing w:after="0" w:line="360" w:lineRule="auto"/>
        <w:jc w:val="both"/>
        <w:rPr>
          <w:rFonts w:ascii="Times New Roman" w:hAnsi="Times New Roman" w:cs="Times New Roman"/>
          <w:sz w:val="24"/>
          <w:szCs w:val="24"/>
        </w:rPr>
      </w:pPr>
    </w:p>
    <w:p w:rsidR="008E4EE7" w:rsidRPr="003F1DF7" w:rsidRDefault="008D403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2.2.9 LIQUIDITY MANAGEMENT </w:t>
      </w:r>
    </w:p>
    <w:p w:rsidR="008E4EE7" w:rsidRPr="003F1DF7" w:rsidRDefault="008E4EE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Liquidity management is necessary for all businesses, small or large because, it means collecting cash from customer as that having no difficulty in paying </w:t>
      </w:r>
      <w:r w:rsidR="0009274F" w:rsidRPr="003F1DF7">
        <w:rPr>
          <w:rFonts w:ascii="Times New Roman" w:hAnsi="Times New Roman" w:cs="Times New Roman"/>
          <w:sz w:val="24"/>
          <w:szCs w:val="24"/>
        </w:rPr>
        <w:t xml:space="preserve">short </w:t>
      </w:r>
      <w:r w:rsidR="00204170" w:rsidRPr="003F1DF7">
        <w:rPr>
          <w:rFonts w:ascii="Times New Roman" w:hAnsi="Times New Roman" w:cs="Times New Roman"/>
          <w:sz w:val="24"/>
          <w:szCs w:val="24"/>
        </w:rPr>
        <w:t>term</w:t>
      </w:r>
      <w:r w:rsidR="0009274F" w:rsidRPr="003F1DF7">
        <w:rPr>
          <w:rFonts w:ascii="Times New Roman" w:hAnsi="Times New Roman" w:cs="Times New Roman"/>
          <w:sz w:val="24"/>
          <w:szCs w:val="24"/>
        </w:rPr>
        <w:t xml:space="preserve"> debts will be achieved.</w:t>
      </w:r>
    </w:p>
    <w:p w:rsidR="0009274F" w:rsidRPr="003F1DF7" w:rsidRDefault="000927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Therefore, when a business does not manage its liquidity well, it will have cash shortage and will result in difficulty in paying obligation. As a result, in addition to profitability, liquidity management is vital for ongoing </w:t>
      </w:r>
      <w:r w:rsidR="00C17087" w:rsidRPr="003F1DF7">
        <w:rPr>
          <w:rFonts w:ascii="Times New Roman" w:hAnsi="Times New Roman" w:cs="Times New Roman"/>
          <w:sz w:val="24"/>
          <w:szCs w:val="24"/>
        </w:rPr>
        <w:t>concern;</w:t>
      </w:r>
      <w:r w:rsidRPr="003F1DF7">
        <w:rPr>
          <w:rFonts w:ascii="Times New Roman" w:hAnsi="Times New Roman" w:cs="Times New Roman"/>
          <w:sz w:val="24"/>
          <w:szCs w:val="24"/>
        </w:rPr>
        <w:t xml:space="preserve"> corporate liquidity is examined from the two dimension: static or dynamic view (Lancaster et al, 199, fair and Hutchison 2002, and moss and Stine</w:t>
      </w:r>
      <w:r w:rsidR="00C17087" w:rsidRPr="003F1DF7">
        <w:rPr>
          <w:rFonts w:ascii="Times New Roman" w:hAnsi="Times New Roman" w:cs="Times New Roman"/>
          <w:sz w:val="24"/>
          <w:szCs w:val="24"/>
        </w:rPr>
        <w:t>, 1993</w:t>
      </w:r>
      <w:r w:rsidRPr="003F1DF7">
        <w:rPr>
          <w:rFonts w:ascii="Times New Roman" w:hAnsi="Times New Roman" w:cs="Times New Roman"/>
          <w:sz w:val="24"/>
          <w:szCs w:val="24"/>
        </w:rPr>
        <w:t>).</w:t>
      </w:r>
    </w:p>
    <w:p w:rsidR="00DB78CC" w:rsidRPr="003F1DF7" w:rsidRDefault="000927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static view is based on commonly used traditional ration, such as current ration and quick ratio, calculated from the balance sheet amounts these ratio measure liquidity at a given point in time whereas dynamic view measure on going liquidity from the firms </w:t>
      </w:r>
      <w:r w:rsidR="00226657" w:rsidRPr="003F1DF7">
        <w:rPr>
          <w:rFonts w:ascii="Times New Roman" w:hAnsi="Times New Roman" w:cs="Times New Roman"/>
          <w:sz w:val="24"/>
          <w:szCs w:val="24"/>
        </w:rPr>
        <w:t xml:space="preserve">operations. As a dynamic measure of the time it takes a firm. To go from cash outflow which is measured by cash conversion </w:t>
      </w:r>
      <w:r w:rsidR="00117D62" w:rsidRPr="003F1DF7">
        <w:rPr>
          <w:rFonts w:ascii="Times New Roman" w:hAnsi="Times New Roman" w:cs="Times New Roman"/>
          <w:sz w:val="24"/>
          <w:szCs w:val="24"/>
        </w:rPr>
        <w:t xml:space="preserve">cycle? The </w:t>
      </w:r>
      <w:r w:rsidR="00821AE5" w:rsidRPr="003F1DF7">
        <w:rPr>
          <w:rFonts w:ascii="Times New Roman" w:hAnsi="Times New Roman" w:cs="Times New Roman"/>
          <w:sz w:val="24"/>
          <w:szCs w:val="24"/>
        </w:rPr>
        <w:t xml:space="preserve">study that empirically examined the relationship between profitability showed that there exists a significant and negative relation between profitability and CCC (Jose et al, 1996, </w:t>
      </w:r>
      <w:proofErr w:type="spellStart"/>
      <w:r w:rsidR="00821AE5" w:rsidRPr="003F1DF7">
        <w:rPr>
          <w:rFonts w:ascii="Times New Roman" w:hAnsi="Times New Roman" w:cs="Times New Roman"/>
          <w:sz w:val="24"/>
          <w:szCs w:val="24"/>
        </w:rPr>
        <w:t>Eljelly</w:t>
      </w:r>
      <w:proofErr w:type="spellEnd"/>
      <w:r w:rsidR="00821AE5" w:rsidRPr="003F1DF7">
        <w:rPr>
          <w:rFonts w:ascii="Times New Roman" w:hAnsi="Times New Roman" w:cs="Times New Roman"/>
          <w:sz w:val="24"/>
          <w:szCs w:val="24"/>
        </w:rPr>
        <w:t xml:space="preserve">, 2004) another study </w:t>
      </w:r>
      <w:r w:rsidR="00DB78CC" w:rsidRPr="003F1DF7">
        <w:rPr>
          <w:rFonts w:ascii="Times New Roman" w:hAnsi="Times New Roman" w:cs="Times New Roman"/>
          <w:sz w:val="24"/>
          <w:szCs w:val="24"/>
        </w:rPr>
        <w:t>conducted over</w:t>
      </w:r>
      <w:r w:rsidR="00821AE5" w:rsidRPr="003F1DF7">
        <w:rPr>
          <w:rFonts w:ascii="Times New Roman" w:hAnsi="Times New Roman" w:cs="Times New Roman"/>
          <w:sz w:val="24"/>
          <w:szCs w:val="24"/>
        </w:rPr>
        <w:t xml:space="preserve"> 20,000 public companies by </w:t>
      </w:r>
      <w:proofErr w:type="spellStart"/>
      <w:r w:rsidR="00821AE5" w:rsidRPr="003F1DF7">
        <w:rPr>
          <w:rFonts w:ascii="Times New Roman" w:hAnsi="Times New Roman" w:cs="Times New Roman"/>
          <w:sz w:val="24"/>
          <w:szCs w:val="24"/>
        </w:rPr>
        <w:t>Hutchsion</w:t>
      </w:r>
      <w:proofErr w:type="spellEnd"/>
      <w:r w:rsidR="00821AE5" w:rsidRPr="003F1DF7">
        <w:rPr>
          <w:rFonts w:ascii="Times New Roman" w:hAnsi="Times New Roman" w:cs="Times New Roman"/>
          <w:sz w:val="24"/>
          <w:szCs w:val="24"/>
        </w:rPr>
        <w:t xml:space="preserve"> et al </w:t>
      </w:r>
      <w:r w:rsidR="00821AE5" w:rsidRPr="003F1DF7">
        <w:rPr>
          <w:rFonts w:ascii="Times New Roman" w:hAnsi="Times New Roman" w:cs="Times New Roman"/>
          <w:sz w:val="24"/>
          <w:szCs w:val="24"/>
        </w:rPr>
        <w:lastRenderedPageBreak/>
        <w:t>2007). Indicated a direct correlation between shorter</w:t>
      </w:r>
      <w:r w:rsidR="00DB78CC" w:rsidRPr="003F1DF7">
        <w:rPr>
          <w:rFonts w:ascii="Times New Roman" w:hAnsi="Times New Roman" w:cs="Times New Roman"/>
          <w:sz w:val="24"/>
          <w:szCs w:val="24"/>
        </w:rPr>
        <w:t xml:space="preserve"> CCC and higher profitability for 75% of industries.</w:t>
      </w:r>
    </w:p>
    <w:p w:rsidR="00DB78CC" w:rsidRPr="003F1DF7" w:rsidRDefault="00DB78C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Schilling (1996) mention optimum liquidity position, which is minimum level </w:t>
      </w:r>
      <w:r w:rsidR="00420316" w:rsidRPr="003F1DF7">
        <w:rPr>
          <w:rFonts w:ascii="Times New Roman" w:hAnsi="Times New Roman" w:cs="Times New Roman"/>
          <w:sz w:val="24"/>
          <w:szCs w:val="24"/>
        </w:rPr>
        <w:t xml:space="preserve">of liquidity necessary to support a given level of business activity in his writing. Briefly, he </w:t>
      </w:r>
      <w:r w:rsidR="00C17087" w:rsidRPr="003F1DF7">
        <w:rPr>
          <w:rFonts w:ascii="Times New Roman" w:hAnsi="Times New Roman" w:cs="Times New Roman"/>
          <w:sz w:val="24"/>
          <w:szCs w:val="24"/>
        </w:rPr>
        <w:t>says</w:t>
      </w:r>
      <w:r w:rsidR="00420316" w:rsidRPr="003F1DF7">
        <w:rPr>
          <w:rFonts w:ascii="Times New Roman" w:hAnsi="Times New Roman" w:cs="Times New Roman"/>
          <w:sz w:val="24"/>
          <w:szCs w:val="24"/>
        </w:rPr>
        <w:t xml:space="preserve"> it is critical to deploy resources between working</w:t>
      </w:r>
      <w:r w:rsidR="00DC754B" w:rsidRPr="003F1DF7">
        <w:rPr>
          <w:rFonts w:ascii="Times New Roman" w:hAnsi="Times New Roman" w:cs="Times New Roman"/>
          <w:sz w:val="24"/>
          <w:szCs w:val="24"/>
        </w:rPr>
        <w:t xml:space="preserve"> capital and capital investment, because this return on investment is usually less than the return on capital</w:t>
      </w:r>
      <w:r w:rsidR="00EA430C" w:rsidRPr="003F1DF7">
        <w:rPr>
          <w:rFonts w:ascii="Times New Roman" w:hAnsi="Times New Roman" w:cs="Times New Roman"/>
          <w:sz w:val="24"/>
          <w:szCs w:val="24"/>
        </w:rPr>
        <w:t xml:space="preserve"> investment. Therefore, developing resource on working capital as much as to maintain </w:t>
      </w:r>
      <w:r w:rsidR="00102536" w:rsidRPr="003F1DF7">
        <w:rPr>
          <w:rFonts w:ascii="Times New Roman" w:hAnsi="Times New Roman" w:cs="Times New Roman"/>
          <w:sz w:val="24"/>
          <w:szCs w:val="24"/>
        </w:rPr>
        <w:t xml:space="preserve">optimum liquidity position </w:t>
      </w:r>
      <w:r w:rsidR="007355FF" w:rsidRPr="003F1DF7">
        <w:rPr>
          <w:rFonts w:ascii="Times New Roman" w:hAnsi="Times New Roman" w:cs="Times New Roman"/>
          <w:sz w:val="24"/>
          <w:szCs w:val="24"/>
        </w:rPr>
        <w:t>is necessary.</w:t>
      </w:r>
    </w:p>
    <w:p w:rsidR="005A340B" w:rsidRPr="003F1DF7" w:rsidRDefault="007D732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2.1</w:t>
      </w:r>
      <w:r w:rsidR="00552A3B" w:rsidRPr="003F1DF7">
        <w:rPr>
          <w:rFonts w:ascii="Times New Roman" w:hAnsi="Times New Roman" w:cs="Times New Roman"/>
          <w:b/>
          <w:sz w:val="24"/>
          <w:szCs w:val="24"/>
        </w:rPr>
        <w:t xml:space="preserve">.10 STOCK/ INVENTORY MANAGEMENT </w:t>
      </w:r>
    </w:p>
    <w:p w:rsidR="005A340B" w:rsidRPr="003F1DF7" w:rsidRDefault="005A340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Stock constitutes a substantial proportion of the current asset group. It represents investments made for the purpose of obtaining </w:t>
      </w:r>
      <w:r w:rsidR="003F082F" w:rsidRPr="003F1DF7">
        <w:rPr>
          <w:rFonts w:ascii="Times New Roman" w:hAnsi="Times New Roman" w:cs="Times New Roman"/>
          <w:sz w:val="24"/>
          <w:szCs w:val="24"/>
        </w:rPr>
        <w:t>a return. The return is derived from the expected profits which may result from sale. In most companies</w:t>
      </w:r>
      <w:r w:rsidR="008E29DA" w:rsidRPr="003F1DF7">
        <w:rPr>
          <w:rFonts w:ascii="Times New Roman" w:hAnsi="Times New Roman" w:cs="Times New Roman"/>
          <w:sz w:val="24"/>
          <w:szCs w:val="24"/>
        </w:rPr>
        <w:t xml:space="preserve"> a certain level of inventory must be kept order to generate an adequate level of sales. If the stock level is inadequate, the sales volume will fall below the level otherwise attainable. Excessive stocks, on the other hand, expose the company to expenses such as storage costs,</w:t>
      </w:r>
      <w:r w:rsidR="00C67294" w:rsidRPr="003F1DF7">
        <w:rPr>
          <w:rFonts w:ascii="Times New Roman" w:hAnsi="Times New Roman" w:cs="Times New Roman"/>
          <w:sz w:val="24"/>
          <w:szCs w:val="24"/>
        </w:rPr>
        <w:t xml:space="preserve"> insurance</w:t>
      </w:r>
      <w:r w:rsidR="008E29DA" w:rsidRPr="003F1DF7">
        <w:rPr>
          <w:rFonts w:ascii="Times New Roman" w:hAnsi="Times New Roman" w:cs="Times New Roman"/>
          <w:sz w:val="24"/>
          <w:szCs w:val="24"/>
        </w:rPr>
        <w:t xml:space="preserve"> </w:t>
      </w:r>
      <w:r w:rsidR="00C67294" w:rsidRPr="003F1DF7">
        <w:rPr>
          <w:rFonts w:ascii="Times New Roman" w:hAnsi="Times New Roman" w:cs="Times New Roman"/>
          <w:sz w:val="24"/>
          <w:szCs w:val="24"/>
        </w:rPr>
        <w:t xml:space="preserve">and taxes, as well as risk of loss of value through obsolescence and physical deterioration moreover; excessive stocks tie up fund which can be used more profitably elsewhere. Owning to the risk involved in holding inventories/stock as well as the fact that stocks are one step further </w:t>
      </w:r>
      <w:r w:rsidR="00546414" w:rsidRPr="003F1DF7">
        <w:rPr>
          <w:rFonts w:ascii="Times New Roman" w:hAnsi="Times New Roman" w:cs="Times New Roman"/>
          <w:sz w:val="24"/>
          <w:szCs w:val="24"/>
        </w:rPr>
        <w:t>removed from cash than receivables (because they have to be sold before they are converted into  receivable) stock are normally considered the least liquid component of current assets group (</w:t>
      </w:r>
      <w:proofErr w:type="spellStart"/>
      <w:r w:rsidR="00546414" w:rsidRPr="003F1DF7">
        <w:rPr>
          <w:rFonts w:ascii="Times New Roman" w:hAnsi="Times New Roman" w:cs="Times New Roman"/>
          <w:sz w:val="24"/>
          <w:szCs w:val="24"/>
        </w:rPr>
        <w:t>Osisioma</w:t>
      </w:r>
      <w:proofErr w:type="spellEnd"/>
      <w:r w:rsidR="00546414" w:rsidRPr="003F1DF7">
        <w:rPr>
          <w:rFonts w:ascii="Times New Roman" w:hAnsi="Times New Roman" w:cs="Times New Roman"/>
          <w:sz w:val="24"/>
          <w:szCs w:val="24"/>
        </w:rPr>
        <w:t>, 1998).</w:t>
      </w:r>
    </w:p>
    <w:p w:rsidR="00A10D85"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397431" w:rsidRPr="003F1DF7">
        <w:rPr>
          <w:rFonts w:ascii="Times New Roman" w:hAnsi="Times New Roman" w:cs="Times New Roman"/>
          <w:b/>
          <w:sz w:val="24"/>
          <w:szCs w:val="24"/>
        </w:rPr>
        <w:t xml:space="preserve"> THEORETICAL FRAMEWORK </w:t>
      </w:r>
    </w:p>
    <w:p w:rsidR="00A10D85"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397431" w:rsidRPr="003F1DF7">
        <w:rPr>
          <w:rFonts w:ascii="Times New Roman" w:hAnsi="Times New Roman" w:cs="Times New Roman"/>
          <w:b/>
          <w:sz w:val="24"/>
          <w:szCs w:val="24"/>
        </w:rPr>
        <w:t>.1 OPERATING CYCLE THEORY</w:t>
      </w:r>
    </w:p>
    <w:p w:rsidR="00A10D85" w:rsidRPr="003F1DF7" w:rsidRDefault="00A10D8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To estimate the gr</w:t>
      </w:r>
      <w:r w:rsidR="00F5263B" w:rsidRPr="003F1DF7">
        <w:rPr>
          <w:rFonts w:ascii="Times New Roman" w:hAnsi="Times New Roman" w:cs="Times New Roman"/>
          <w:sz w:val="24"/>
          <w:szCs w:val="24"/>
        </w:rPr>
        <w:t xml:space="preserve">oss working capital requirements, the understanding of the operating cycle is very important. The function </w:t>
      </w:r>
      <w:r w:rsidR="0057445A" w:rsidRPr="003F1DF7">
        <w:rPr>
          <w:rFonts w:ascii="Times New Roman" w:hAnsi="Times New Roman" w:cs="Times New Roman"/>
          <w:sz w:val="24"/>
          <w:szCs w:val="24"/>
        </w:rPr>
        <w:t>of any</w:t>
      </w:r>
      <w:r w:rsidR="00F5263B" w:rsidRPr="003F1DF7">
        <w:rPr>
          <w:rFonts w:ascii="Times New Roman" w:hAnsi="Times New Roman" w:cs="Times New Roman"/>
          <w:sz w:val="24"/>
          <w:szCs w:val="24"/>
        </w:rPr>
        <w:t xml:space="preserve"> trading unit is to procure material</w:t>
      </w:r>
      <w:r w:rsidR="009C161E" w:rsidRPr="003F1DF7">
        <w:rPr>
          <w:rFonts w:ascii="Times New Roman" w:hAnsi="Times New Roman" w:cs="Times New Roman"/>
          <w:sz w:val="24"/>
          <w:szCs w:val="24"/>
        </w:rPr>
        <w:t>, process the</w:t>
      </w:r>
      <w:r w:rsidR="00F5263B" w:rsidRPr="003F1DF7">
        <w:rPr>
          <w:rFonts w:ascii="Times New Roman" w:hAnsi="Times New Roman" w:cs="Times New Roman"/>
          <w:sz w:val="24"/>
          <w:szCs w:val="24"/>
        </w:rPr>
        <w:t xml:space="preserve"> same, sell the finished goods and realize money and utilize the money so received, to procure material again and to co</w:t>
      </w:r>
      <w:r w:rsidR="004A7B02" w:rsidRPr="003F1DF7">
        <w:rPr>
          <w:rFonts w:ascii="Times New Roman" w:hAnsi="Times New Roman" w:cs="Times New Roman"/>
          <w:sz w:val="24"/>
          <w:szCs w:val="24"/>
        </w:rPr>
        <w:t xml:space="preserve">ntinue the cycle all over again. Thus the process starts with purchase of materials required for the trading. The process purchase of materials may take some time due to the number </w:t>
      </w:r>
      <w:r w:rsidR="0057445A" w:rsidRPr="003F1DF7">
        <w:rPr>
          <w:rFonts w:ascii="Times New Roman" w:hAnsi="Times New Roman" w:cs="Times New Roman"/>
          <w:sz w:val="24"/>
          <w:szCs w:val="24"/>
        </w:rPr>
        <w:t xml:space="preserve">and nature of material transportation, the materials </w:t>
      </w:r>
      <w:r w:rsidR="009116E2" w:rsidRPr="003F1DF7">
        <w:rPr>
          <w:rFonts w:ascii="Times New Roman" w:hAnsi="Times New Roman" w:cs="Times New Roman"/>
          <w:sz w:val="24"/>
          <w:szCs w:val="24"/>
        </w:rPr>
        <w:t xml:space="preserve">once procured are made to undergo </w:t>
      </w:r>
      <w:r w:rsidR="00952740" w:rsidRPr="003F1DF7">
        <w:rPr>
          <w:rFonts w:ascii="Times New Roman" w:hAnsi="Times New Roman" w:cs="Times New Roman"/>
          <w:sz w:val="24"/>
          <w:szCs w:val="24"/>
        </w:rPr>
        <w:t>the several processes, the duration of which mat range from a day to months.</w:t>
      </w:r>
    </w:p>
    <w:p w:rsidR="00952740" w:rsidRPr="003F1DF7" w:rsidRDefault="0095274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During this period, various </w:t>
      </w:r>
      <w:r w:rsidR="003D03E4" w:rsidRPr="003F1DF7">
        <w:rPr>
          <w:rFonts w:ascii="Times New Roman" w:hAnsi="Times New Roman" w:cs="Times New Roman"/>
          <w:sz w:val="24"/>
          <w:szCs w:val="24"/>
        </w:rPr>
        <w:t>materials</w:t>
      </w:r>
      <w:r w:rsidRPr="003F1DF7">
        <w:rPr>
          <w:rFonts w:ascii="Times New Roman" w:hAnsi="Times New Roman" w:cs="Times New Roman"/>
          <w:sz w:val="24"/>
          <w:szCs w:val="24"/>
        </w:rPr>
        <w:t xml:space="preserve"> will be in different stages of production </w:t>
      </w:r>
      <w:r w:rsidR="009A15A2" w:rsidRPr="003F1DF7">
        <w:rPr>
          <w:rFonts w:ascii="Times New Roman" w:hAnsi="Times New Roman" w:cs="Times New Roman"/>
          <w:sz w:val="24"/>
          <w:szCs w:val="24"/>
        </w:rPr>
        <w:t xml:space="preserve">in different </w:t>
      </w:r>
      <w:r w:rsidR="003D03E4" w:rsidRPr="003F1DF7">
        <w:rPr>
          <w:rFonts w:ascii="Times New Roman" w:hAnsi="Times New Roman" w:cs="Times New Roman"/>
          <w:sz w:val="24"/>
          <w:szCs w:val="24"/>
        </w:rPr>
        <w:t xml:space="preserve">forms. Besides, the </w:t>
      </w:r>
      <w:r w:rsidR="002C24CB" w:rsidRPr="003F1DF7">
        <w:rPr>
          <w:rFonts w:ascii="Times New Roman" w:hAnsi="Times New Roman" w:cs="Times New Roman"/>
          <w:sz w:val="24"/>
          <w:szCs w:val="24"/>
        </w:rPr>
        <w:t xml:space="preserve">costs of materials, </w:t>
      </w:r>
      <w:proofErr w:type="spellStart"/>
      <w:r w:rsidR="002C24CB" w:rsidRPr="003F1DF7">
        <w:rPr>
          <w:rFonts w:ascii="Times New Roman" w:hAnsi="Times New Roman" w:cs="Times New Roman"/>
          <w:sz w:val="24"/>
          <w:szCs w:val="24"/>
        </w:rPr>
        <w:t>labour</w:t>
      </w:r>
      <w:proofErr w:type="spellEnd"/>
      <w:r w:rsidR="002C24CB" w:rsidRPr="003F1DF7">
        <w:rPr>
          <w:rFonts w:ascii="Times New Roman" w:hAnsi="Times New Roman" w:cs="Times New Roman"/>
          <w:sz w:val="24"/>
          <w:szCs w:val="24"/>
        </w:rPr>
        <w:t xml:space="preserve"> charges, electricity, water, rent etc. are</w:t>
      </w:r>
      <w:r w:rsidR="00CB1D66" w:rsidRPr="003F1DF7">
        <w:rPr>
          <w:rFonts w:ascii="Times New Roman" w:hAnsi="Times New Roman" w:cs="Times New Roman"/>
          <w:sz w:val="24"/>
          <w:szCs w:val="24"/>
        </w:rPr>
        <w:t xml:space="preserve"> also incurred during the period of processing</w:t>
      </w:r>
      <w:r w:rsidR="002C24CB" w:rsidRPr="003F1DF7">
        <w:rPr>
          <w:rFonts w:ascii="Times New Roman" w:hAnsi="Times New Roman" w:cs="Times New Roman"/>
          <w:sz w:val="24"/>
          <w:szCs w:val="24"/>
        </w:rPr>
        <w:t>.</w:t>
      </w:r>
    </w:p>
    <w:p w:rsidR="002C24CB" w:rsidRPr="003F1DF7" w:rsidRDefault="002C24C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All these required funds/capital once the goods are produced it may not be sold immediately and it may have to be stored in a go down </w:t>
      </w:r>
      <w:r w:rsidR="00DF03E5" w:rsidRPr="003F1DF7">
        <w:rPr>
          <w:rFonts w:ascii="Times New Roman" w:hAnsi="Times New Roman" w:cs="Times New Roman"/>
          <w:sz w:val="24"/>
          <w:szCs w:val="24"/>
        </w:rPr>
        <w:t>for</w:t>
      </w:r>
      <w:r w:rsidR="00F34C10" w:rsidRPr="003F1DF7">
        <w:rPr>
          <w:rFonts w:ascii="Times New Roman" w:hAnsi="Times New Roman" w:cs="Times New Roman"/>
          <w:sz w:val="24"/>
          <w:szCs w:val="24"/>
        </w:rPr>
        <w:t xml:space="preserve"> some days before they are sold. Storing of such finished </w:t>
      </w:r>
      <w:r w:rsidR="003C57FB" w:rsidRPr="003F1DF7">
        <w:rPr>
          <w:rFonts w:ascii="Times New Roman" w:hAnsi="Times New Roman" w:cs="Times New Roman"/>
          <w:sz w:val="24"/>
          <w:szCs w:val="24"/>
        </w:rPr>
        <w:t xml:space="preserve">goods involves cost of materials used in such finished </w:t>
      </w:r>
      <w:r w:rsidR="00DD411C" w:rsidRPr="003F1DF7">
        <w:rPr>
          <w:rFonts w:ascii="Times New Roman" w:hAnsi="Times New Roman" w:cs="Times New Roman"/>
          <w:sz w:val="24"/>
          <w:szCs w:val="24"/>
        </w:rPr>
        <w:t xml:space="preserve">products, </w:t>
      </w:r>
      <w:proofErr w:type="spellStart"/>
      <w:r w:rsidR="00DD411C" w:rsidRPr="003F1DF7">
        <w:rPr>
          <w:rFonts w:ascii="Times New Roman" w:hAnsi="Times New Roman" w:cs="Times New Roman"/>
          <w:sz w:val="24"/>
          <w:szCs w:val="24"/>
        </w:rPr>
        <w:t>labour</w:t>
      </w:r>
      <w:proofErr w:type="spellEnd"/>
      <w:r w:rsidR="00DD411C" w:rsidRPr="003F1DF7">
        <w:rPr>
          <w:rFonts w:ascii="Times New Roman" w:hAnsi="Times New Roman" w:cs="Times New Roman"/>
          <w:sz w:val="24"/>
          <w:szCs w:val="24"/>
        </w:rPr>
        <w:t xml:space="preserve"> and other manufacturing expresses incurred in producing them. It </w:t>
      </w:r>
      <w:r w:rsidR="001551A8" w:rsidRPr="003F1DF7">
        <w:rPr>
          <w:rFonts w:ascii="Times New Roman" w:hAnsi="Times New Roman" w:cs="Times New Roman"/>
          <w:sz w:val="24"/>
          <w:szCs w:val="24"/>
        </w:rPr>
        <w:t>i</w:t>
      </w:r>
      <w:r w:rsidR="00FB02AF" w:rsidRPr="003F1DF7">
        <w:rPr>
          <w:rFonts w:ascii="Times New Roman" w:hAnsi="Times New Roman" w:cs="Times New Roman"/>
          <w:sz w:val="24"/>
          <w:szCs w:val="24"/>
        </w:rPr>
        <w:t xml:space="preserve">s not </w:t>
      </w:r>
      <w:r w:rsidR="00DD411C" w:rsidRPr="003F1DF7">
        <w:rPr>
          <w:rFonts w:ascii="Times New Roman" w:hAnsi="Times New Roman" w:cs="Times New Roman"/>
          <w:sz w:val="24"/>
          <w:szCs w:val="24"/>
        </w:rPr>
        <w:t xml:space="preserve">necessary that all the goods will be </w:t>
      </w:r>
      <w:proofErr w:type="spellStart"/>
      <w:r w:rsidR="00DD411C" w:rsidRPr="003F1DF7">
        <w:rPr>
          <w:rFonts w:ascii="Times New Roman" w:hAnsi="Times New Roman" w:cs="Times New Roman"/>
          <w:sz w:val="24"/>
          <w:szCs w:val="24"/>
        </w:rPr>
        <w:t>inn</w:t>
      </w:r>
      <w:proofErr w:type="spellEnd"/>
      <w:r w:rsidR="00DD411C" w:rsidRPr="003F1DF7">
        <w:rPr>
          <w:rFonts w:ascii="Times New Roman" w:hAnsi="Times New Roman" w:cs="Times New Roman"/>
          <w:sz w:val="24"/>
          <w:szCs w:val="24"/>
        </w:rPr>
        <w:t xml:space="preserve"> cash. </w:t>
      </w:r>
    </w:p>
    <w:p w:rsidR="002E5D0D" w:rsidRPr="003F1DF7" w:rsidRDefault="002D489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Somme goods</w:t>
      </w:r>
      <w:r w:rsidR="0008279C" w:rsidRPr="003F1DF7">
        <w:rPr>
          <w:rFonts w:ascii="Times New Roman" w:hAnsi="Times New Roman" w:cs="Times New Roman"/>
          <w:sz w:val="24"/>
          <w:szCs w:val="24"/>
        </w:rPr>
        <w:t xml:space="preserve"> will be sold on credit till such</w:t>
      </w:r>
      <w:r w:rsidR="00FB02AF" w:rsidRPr="003F1DF7">
        <w:rPr>
          <w:rFonts w:ascii="Times New Roman" w:hAnsi="Times New Roman" w:cs="Times New Roman"/>
          <w:sz w:val="24"/>
          <w:szCs w:val="24"/>
        </w:rPr>
        <w:t xml:space="preserve"> time sale proceeds are not realized, find are blocked in such receivable. Finally when the sale proceeds are </w:t>
      </w:r>
      <w:r w:rsidR="00810D22" w:rsidRPr="003F1DF7">
        <w:rPr>
          <w:rFonts w:ascii="Times New Roman" w:hAnsi="Times New Roman" w:cs="Times New Roman"/>
          <w:sz w:val="24"/>
          <w:szCs w:val="24"/>
        </w:rPr>
        <w:t>realized the funds are gain used to procure material as above and the whole process cycle starts will over a</w:t>
      </w:r>
      <w:r w:rsidR="00D15E83" w:rsidRPr="003F1DF7">
        <w:rPr>
          <w:rFonts w:ascii="Times New Roman" w:hAnsi="Times New Roman" w:cs="Times New Roman"/>
          <w:sz w:val="24"/>
          <w:szCs w:val="24"/>
        </w:rPr>
        <w:t xml:space="preserve">gain. The total time taken from the purchase of materials, till realization of sale proceeds is called the operating cycle and amount of capital </w:t>
      </w:r>
      <w:r w:rsidR="002E5D0D" w:rsidRPr="003F1DF7">
        <w:rPr>
          <w:rFonts w:ascii="Times New Roman" w:hAnsi="Times New Roman" w:cs="Times New Roman"/>
          <w:sz w:val="24"/>
          <w:szCs w:val="24"/>
        </w:rPr>
        <w:t xml:space="preserve">required to sustain this called gross working capital (Ghosh </w:t>
      </w:r>
      <w:proofErr w:type="gramStart"/>
      <w:r w:rsidR="002E5D0D" w:rsidRPr="003F1DF7">
        <w:rPr>
          <w:rFonts w:ascii="Times New Roman" w:hAnsi="Times New Roman" w:cs="Times New Roman"/>
          <w:sz w:val="24"/>
          <w:szCs w:val="24"/>
        </w:rPr>
        <w:t>et</w:t>
      </w:r>
      <w:proofErr w:type="gramEnd"/>
      <w:r w:rsidR="002E5D0D" w:rsidRPr="003F1DF7">
        <w:rPr>
          <w:rFonts w:ascii="Times New Roman" w:hAnsi="Times New Roman" w:cs="Times New Roman"/>
          <w:sz w:val="24"/>
          <w:szCs w:val="24"/>
        </w:rPr>
        <w:t xml:space="preserve"> all 2004)</w:t>
      </w:r>
    </w:p>
    <w:p w:rsidR="002E5D0D"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681BF2" w:rsidRPr="003F1DF7">
        <w:rPr>
          <w:rFonts w:ascii="Times New Roman" w:hAnsi="Times New Roman" w:cs="Times New Roman"/>
          <w:b/>
          <w:sz w:val="24"/>
          <w:szCs w:val="24"/>
        </w:rPr>
        <w:t xml:space="preserve">.2 TRADE-OFF THEORY </w:t>
      </w:r>
    </w:p>
    <w:p w:rsidR="002D4894" w:rsidRPr="003F1DF7" w:rsidRDefault="002E5D0D"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trade-off theory refers to the idea</w:t>
      </w:r>
      <w:r w:rsidR="002D4894" w:rsidRPr="003F1DF7">
        <w:rPr>
          <w:rFonts w:ascii="Times New Roman" w:hAnsi="Times New Roman" w:cs="Times New Roman"/>
          <w:b/>
          <w:sz w:val="24"/>
          <w:szCs w:val="24"/>
        </w:rPr>
        <w:t xml:space="preserve"> </w:t>
      </w:r>
      <w:r w:rsidR="00D15E41" w:rsidRPr="003F1DF7">
        <w:rPr>
          <w:rFonts w:ascii="Times New Roman" w:hAnsi="Times New Roman" w:cs="Times New Roman"/>
          <w:sz w:val="24"/>
          <w:szCs w:val="24"/>
        </w:rPr>
        <w:t xml:space="preserve">that that </w:t>
      </w:r>
      <w:proofErr w:type="spellStart"/>
      <w:r w:rsidR="00D15E41" w:rsidRPr="003F1DF7">
        <w:rPr>
          <w:rFonts w:ascii="Times New Roman" w:hAnsi="Times New Roman" w:cs="Times New Roman"/>
          <w:sz w:val="24"/>
          <w:szCs w:val="24"/>
        </w:rPr>
        <w:t>n</w:t>
      </w:r>
      <w:proofErr w:type="spellEnd"/>
      <w:r w:rsidR="00D15E41" w:rsidRPr="003F1DF7">
        <w:rPr>
          <w:rFonts w:ascii="Times New Roman" w:hAnsi="Times New Roman" w:cs="Times New Roman"/>
          <w:sz w:val="24"/>
          <w:szCs w:val="24"/>
        </w:rPr>
        <w:t xml:space="preserve"> a company chooses how much debt finance and how much</w:t>
      </w:r>
      <w:r w:rsidR="00B52D5D" w:rsidRPr="003F1DF7">
        <w:rPr>
          <w:rFonts w:ascii="Times New Roman" w:hAnsi="Times New Roman" w:cs="Times New Roman"/>
          <w:sz w:val="24"/>
          <w:szCs w:val="24"/>
        </w:rPr>
        <w:t xml:space="preserve"> equality </w:t>
      </w:r>
      <w:r w:rsidR="00C020AB" w:rsidRPr="003F1DF7">
        <w:rPr>
          <w:rFonts w:ascii="Times New Roman" w:hAnsi="Times New Roman" w:cs="Times New Roman"/>
          <w:sz w:val="24"/>
          <w:szCs w:val="24"/>
        </w:rPr>
        <w:t xml:space="preserve">finance to use by balancing </w:t>
      </w:r>
      <w:r w:rsidR="006E5F86" w:rsidRPr="003F1DF7">
        <w:rPr>
          <w:rFonts w:ascii="Times New Roman" w:hAnsi="Times New Roman" w:cs="Times New Roman"/>
          <w:sz w:val="24"/>
          <w:szCs w:val="24"/>
        </w:rPr>
        <w:t xml:space="preserve">the cost and benefits. The </w:t>
      </w:r>
      <w:r w:rsidR="00CE78DE" w:rsidRPr="003F1DF7">
        <w:rPr>
          <w:rFonts w:ascii="Times New Roman" w:hAnsi="Times New Roman" w:cs="Times New Roman"/>
          <w:sz w:val="24"/>
          <w:szCs w:val="24"/>
        </w:rPr>
        <w:t>classical version of t</w:t>
      </w:r>
      <w:r w:rsidR="00593C83" w:rsidRPr="003F1DF7">
        <w:rPr>
          <w:rFonts w:ascii="Times New Roman" w:hAnsi="Times New Roman" w:cs="Times New Roman"/>
          <w:sz w:val="24"/>
          <w:szCs w:val="24"/>
        </w:rPr>
        <w:t>he h</w:t>
      </w:r>
      <w:r w:rsidR="00CE78DE" w:rsidRPr="003F1DF7">
        <w:rPr>
          <w:rFonts w:ascii="Times New Roman" w:hAnsi="Times New Roman" w:cs="Times New Roman"/>
          <w:sz w:val="24"/>
          <w:szCs w:val="24"/>
        </w:rPr>
        <w:t xml:space="preserve">ypothesis </w:t>
      </w:r>
      <w:r w:rsidR="00214084" w:rsidRPr="003F1DF7">
        <w:rPr>
          <w:rFonts w:ascii="Times New Roman" w:hAnsi="Times New Roman" w:cs="Times New Roman"/>
          <w:sz w:val="24"/>
          <w:szCs w:val="24"/>
        </w:rPr>
        <w:t xml:space="preserve">goes back </w:t>
      </w:r>
      <w:r w:rsidR="00AB3309" w:rsidRPr="003F1DF7">
        <w:rPr>
          <w:rFonts w:ascii="Times New Roman" w:hAnsi="Times New Roman" w:cs="Times New Roman"/>
          <w:sz w:val="24"/>
          <w:szCs w:val="24"/>
        </w:rPr>
        <w:t xml:space="preserve">to Kraus and Lichtenberger (1973) who considered a balance between </w:t>
      </w:r>
      <w:r w:rsidR="001E2C0B" w:rsidRPr="003F1DF7">
        <w:rPr>
          <w:rFonts w:ascii="Times New Roman" w:hAnsi="Times New Roman" w:cs="Times New Roman"/>
          <w:sz w:val="24"/>
          <w:szCs w:val="24"/>
        </w:rPr>
        <w:t>the deed-weight. Cost of bankruptcy and the serving benefit of debt. Often agency costs a</w:t>
      </w:r>
      <w:r w:rsidR="005A4F7F" w:rsidRPr="003F1DF7">
        <w:rPr>
          <w:rFonts w:ascii="Times New Roman" w:hAnsi="Times New Roman" w:cs="Times New Roman"/>
          <w:sz w:val="24"/>
          <w:szCs w:val="24"/>
        </w:rPr>
        <w:t>re also included in the balance.</w:t>
      </w:r>
    </w:p>
    <w:p w:rsidR="005A4F7F" w:rsidRPr="003F1DF7" w:rsidRDefault="005A4F7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This theory is often set up as a competitor </w:t>
      </w:r>
      <w:r w:rsidR="00C7371C" w:rsidRPr="003F1DF7">
        <w:rPr>
          <w:rFonts w:ascii="Times New Roman" w:hAnsi="Times New Roman" w:cs="Times New Roman"/>
          <w:sz w:val="24"/>
          <w:szCs w:val="24"/>
        </w:rPr>
        <w:t>theory to the pecking or</w:t>
      </w:r>
      <w:r w:rsidR="00C92EA3" w:rsidRPr="003F1DF7">
        <w:rPr>
          <w:rFonts w:ascii="Times New Roman" w:hAnsi="Times New Roman" w:cs="Times New Roman"/>
          <w:sz w:val="24"/>
          <w:szCs w:val="24"/>
        </w:rPr>
        <w:t xml:space="preserve">der theory of capital structure. An important </w:t>
      </w:r>
      <w:r w:rsidR="00F555B8" w:rsidRPr="003F1DF7">
        <w:rPr>
          <w:rFonts w:ascii="Times New Roman" w:hAnsi="Times New Roman" w:cs="Times New Roman"/>
          <w:sz w:val="24"/>
          <w:szCs w:val="24"/>
        </w:rPr>
        <w:t xml:space="preserve">purposed </w:t>
      </w:r>
      <w:r w:rsidR="00AF0E56" w:rsidRPr="003F1DF7">
        <w:rPr>
          <w:rFonts w:ascii="Times New Roman" w:hAnsi="Times New Roman" w:cs="Times New Roman"/>
          <w:sz w:val="24"/>
          <w:szCs w:val="24"/>
        </w:rPr>
        <w:t xml:space="preserve">of the theory is to explain the fact that corporation usually are financed party with debt and partly with </w:t>
      </w:r>
      <w:r w:rsidR="005A53E7" w:rsidRPr="003F1DF7">
        <w:rPr>
          <w:rFonts w:ascii="Times New Roman" w:hAnsi="Times New Roman" w:cs="Times New Roman"/>
          <w:sz w:val="24"/>
          <w:szCs w:val="24"/>
        </w:rPr>
        <w:t xml:space="preserve">equity. It states that there is an advantage to financed partly with debt the tax benefits of debt and there is a cost of financing </w:t>
      </w:r>
      <w:r w:rsidR="00EC4BA4" w:rsidRPr="003F1DF7">
        <w:rPr>
          <w:rFonts w:ascii="Times New Roman" w:hAnsi="Times New Roman" w:cs="Times New Roman"/>
          <w:sz w:val="24"/>
          <w:szCs w:val="24"/>
        </w:rPr>
        <w:t xml:space="preserve">with debt </w:t>
      </w:r>
      <w:r w:rsidR="00EA5095" w:rsidRPr="003F1DF7">
        <w:rPr>
          <w:rFonts w:ascii="Times New Roman" w:hAnsi="Times New Roman" w:cs="Times New Roman"/>
          <w:sz w:val="24"/>
          <w:szCs w:val="24"/>
        </w:rPr>
        <w:t xml:space="preserve">the costs of financing distress including bankruptcy cost </w:t>
      </w:r>
      <w:proofErr w:type="spellStart"/>
      <w:r w:rsidR="00EA5095" w:rsidRPr="003F1DF7">
        <w:rPr>
          <w:rFonts w:ascii="Times New Roman" w:hAnsi="Times New Roman" w:cs="Times New Roman"/>
          <w:sz w:val="24"/>
          <w:szCs w:val="24"/>
        </w:rPr>
        <w:t>e.g</w:t>
      </w:r>
      <w:proofErr w:type="spellEnd"/>
      <w:r w:rsidR="00EA5095" w:rsidRPr="003F1DF7">
        <w:rPr>
          <w:rFonts w:ascii="Times New Roman" w:hAnsi="Times New Roman" w:cs="Times New Roman"/>
          <w:sz w:val="24"/>
          <w:szCs w:val="24"/>
        </w:rPr>
        <w:t xml:space="preserve"> staff </w:t>
      </w:r>
      <w:r w:rsidR="006957BE" w:rsidRPr="003F1DF7">
        <w:rPr>
          <w:rFonts w:ascii="Times New Roman" w:hAnsi="Times New Roman" w:cs="Times New Roman"/>
          <w:sz w:val="24"/>
          <w:szCs w:val="24"/>
        </w:rPr>
        <w:t>leaving</w:t>
      </w:r>
      <w:r w:rsidR="00EA5095" w:rsidRPr="003F1DF7">
        <w:rPr>
          <w:rFonts w:ascii="Times New Roman" w:hAnsi="Times New Roman" w:cs="Times New Roman"/>
          <w:sz w:val="24"/>
          <w:szCs w:val="24"/>
        </w:rPr>
        <w:t>, suppliers demanding disadva</w:t>
      </w:r>
      <w:r w:rsidR="006957BE" w:rsidRPr="003F1DF7">
        <w:rPr>
          <w:rFonts w:ascii="Times New Roman" w:hAnsi="Times New Roman" w:cs="Times New Roman"/>
          <w:sz w:val="24"/>
          <w:szCs w:val="24"/>
        </w:rPr>
        <w:t xml:space="preserve">ntage payment terms, bondholder/shareholder infighting, etc. the marginal </w:t>
      </w:r>
      <w:r w:rsidR="00DE0747" w:rsidRPr="003F1DF7">
        <w:rPr>
          <w:rFonts w:ascii="Times New Roman" w:hAnsi="Times New Roman" w:cs="Times New Roman"/>
          <w:sz w:val="24"/>
          <w:szCs w:val="24"/>
        </w:rPr>
        <w:t>benefit of further increase i9in debt declines as debt increase while the marginal cost increases, so that the firms that is op</w:t>
      </w:r>
      <w:r w:rsidR="00B83E34" w:rsidRPr="003F1DF7">
        <w:rPr>
          <w:rFonts w:ascii="Times New Roman" w:hAnsi="Times New Roman" w:cs="Times New Roman"/>
          <w:sz w:val="24"/>
          <w:szCs w:val="24"/>
        </w:rPr>
        <w:t xml:space="preserve">timizing its overall value will focus on this trade-off when choosing </w:t>
      </w:r>
      <w:r w:rsidR="00B6466D" w:rsidRPr="003F1DF7">
        <w:rPr>
          <w:rFonts w:ascii="Times New Roman" w:hAnsi="Times New Roman" w:cs="Times New Roman"/>
          <w:sz w:val="24"/>
          <w:szCs w:val="24"/>
        </w:rPr>
        <w:t xml:space="preserve">  how much debt </w:t>
      </w:r>
      <w:r w:rsidR="005244BF" w:rsidRPr="003F1DF7">
        <w:rPr>
          <w:rFonts w:ascii="Times New Roman" w:hAnsi="Times New Roman" w:cs="Times New Roman"/>
          <w:sz w:val="24"/>
          <w:szCs w:val="24"/>
        </w:rPr>
        <w:t>and equity to use for financing.</w:t>
      </w:r>
    </w:p>
    <w:p w:rsidR="00C757D4" w:rsidRPr="003F1DF7" w:rsidRDefault="00335C3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lastRenderedPageBreak/>
        <w:t>2.3</w:t>
      </w:r>
      <w:r w:rsidR="00C757D4" w:rsidRPr="003F1DF7">
        <w:rPr>
          <w:rFonts w:ascii="Times New Roman" w:hAnsi="Times New Roman" w:cs="Times New Roman"/>
          <w:b/>
          <w:sz w:val="24"/>
          <w:szCs w:val="24"/>
        </w:rPr>
        <w:t xml:space="preserve"> EMPIRICAL REVIEW</w:t>
      </w:r>
    </w:p>
    <w:p w:rsidR="0061412F" w:rsidRPr="003F1DF7" w:rsidRDefault="0095303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empirical relevance of the traded-off theory has often been questioned by miller (1997) for example compared this balance between horse and r</w:t>
      </w:r>
      <w:r w:rsidR="00915BF2" w:rsidRPr="003F1DF7">
        <w:rPr>
          <w:rFonts w:ascii="Times New Roman" w:hAnsi="Times New Roman" w:cs="Times New Roman"/>
          <w:sz w:val="24"/>
          <w:szCs w:val="24"/>
        </w:rPr>
        <w:t xml:space="preserve">abbit content in a stew of one </w:t>
      </w:r>
      <w:r w:rsidRPr="003F1DF7">
        <w:rPr>
          <w:rFonts w:ascii="Times New Roman" w:hAnsi="Times New Roman" w:cs="Times New Roman"/>
          <w:sz w:val="24"/>
          <w:szCs w:val="24"/>
        </w:rPr>
        <w:t xml:space="preserve">horse and they are sure, while bankruptcy is rate </w:t>
      </w:r>
      <w:r w:rsidR="00915BF2" w:rsidRPr="003F1DF7">
        <w:rPr>
          <w:rFonts w:ascii="Times New Roman" w:hAnsi="Times New Roman" w:cs="Times New Roman"/>
          <w:sz w:val="24"/>
          <w:szCs w:val="24"/>
        </w:rPr>
        <w:t xml:space="preserve">and, according to miller, it has low deed-weight cost. Accordingly he suggested that if trade off theory </w:t>
      </w:r>
      <w:r w:rsidR="003D05DE" w:rsidRPr="003F1DF7">
        <w:rPr>
          <w:rFonts w:ascii="Times New Roman" w:hAnsi="Times New Roman" w:cs="Times New Roman"/>
          <w:sz w:val="24"/>
          <w:szCs w:val="24"/>
        </w:rPr>
        <w:t xml:space="preserve">were true, firm ought to have much higher debt level than we observe reality. American Finance Association meeting in which he proposed what he called the pecking </w:t>
      </w:r>
      <w:r w:rsidR="00141E43" w:rsidRPr="003F1DF7">
        <w:rPr>
          <w:rFonts w:ascii="Times New Roman" w:hAnsi="Times New Roman" w:cs="Times New Roman"/>
          <w:sz w:val="24"/>
          <w:szCs w:val="24"/>
        </w:rPr>
        <w:t xml:space="preserve">order </w:t>
      </w:r>
      <w:r w:rsidR="002267DA" w:rsidRPr="003F1DF7">
        <w:rPr>
          <w:rFonts w:ascii="Times New Roman" w:hAnsi="Times New Roman" w:cs="Times New Roman"/>
          <w:sz w:val="24"/>
          <w:szCs w:val="24"/>
        </w:rPr>
        <w:t xml:space="preserve">theory. </w:t>
      </w:r>
      <w:proofErr w:type="spellStart"/>
      <w:r w:rsidR="002267DA" w:rsidRPr="003F1DF7">
        <w:rPr>
          <w:rFonts w:ascii="Times New Roman" w:hAnsi="Times New Roman" w:cs="Times New Roman"/>
          <w:sz w:val="24"/>
          <w:szCs w:val="24"/>
        </w:rPr>
        <w:t>Fama</w:t>
      </w:r>
      <w:proofErr w:type="spellEnd"/>
      <w:r w:rsidR="002267DA" w:rsidRPr="003F1DF7">
        <w:rPr>
          <w:rFonts w:ascii="Times New Roman" w:hAnsi="Times New Roman" w:cs="Times New Roman"/>
          <w:sz w:val="24"/>
          <w:szCs w:val="24"/>
        </w:rPr>
        <w:t xml:space="preserve"> and French (</w:t>
      </w:r>
      <w:r w:rsidR="009F1DE2" w:rsidRPr="003F1DF7">
        <w:rPr>
          <w:rFonts w:ascii="Times New Roman" w:hAnsi="Times New Roman" w:cs="Times New Roman"/>
          <w:sz w:val="24"/>
          <w:szCs w:val="24"/>
        </w:rPr>
        <w:t xml:space="preserve">1992) criticized both the trade-off theory </w:t>
      </w:r>
      <w:r w:rsidR="00E778AB" w:rsidRPr="003F1DF7">
        <w:rPr>
          <w:rFonts w:ascii="Times New Roman" w:hAnsi="Times New Roman" w:cs="Times New Roman"/>
          <w:sz w:val="24"/>
          <w:szCs w:val="24"/>
        </w:rPr>
        <w:t xml:space="preserve">and pecking order theory in different </w:t>
      </w:r>
      <w:r w:rsidR="0061412F" w:rsidRPr="003F1DF7">
        <w:rPr>
          <w:rFonts w:ascii="Times New Roman" w:hAnsi="Times New Roman" w:cs="Times New Roman"/>
          <w:sz w:val="24"/>
          <w:szCs w:val="24"/>
        </w:rPr>
        <w:t>ways. Welch (2012) has argued that firm does not undo the impact of stock price as they showed under the basic trade-off.</w:t>
      </w:r>
    </w:p>
    <w:p w:rsidR="0061412F" w:rsidRPr="003F1DF7" w:rsidRDefault="0061412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Many previous researchers have indicated working management and corporate </w:t>
      </w:r>
      <w:r w:rsidR="00A16DC6" w:rsidRPr="003F1DF7">
        <w:rPr>
          <w:rFonts w:ascii="Times New Roman" w:hAnsi="Times New Roman" w:cs="Times New Roman"/>
          <w:sz w:val="24"/>
          <w:szCs w:val="24"/>
        </w:rPr>
        <w:t>profitability of firms in different count</w:t>
      </w:r>
      <w:r w:rsidR="00513D1C" w:rsidRPr="003F1DF7">
        <w:rPr>
          <w:rFonts w:ascii="Times New Roman" w:hAnsi="Times New Roman" w:cs="Times New Roman"/>
          <w:sz w:val="24"/>
          <w:szCs w:val="24"/>
        </w:rPr>
        <w:t>ries and environments.</w:t>
      </w:r>
    </w:p>
    <w:p w:rsidR="00513D1C" w:rsidRPr="003F1DF7" w:rsidRDefault="00513D1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Samiloglu</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Demirqunce</w:t>
      </w:r>
      <w:proofErr w:type="spellEnd"/>
      <w:r w:rsidRPr="003F1DF7">
        <w:rPr>
          <w:rFonts w:ascii="Times New Roman" w:hAnsi="Times New Roman" w:cs="Times New Roman"/>
          <w:sz w:val="24"/>
          <w:szCs w:val="24"/>
        </w:rPr>
        <w:t xml:space="preserve"> (2008) analyze the effect of working capital </w:t>
      </w:r>
      <w:r w:rsidR="00256CBB" w:rsidRPr="003F1DF7">
        <w:rPr>
          <w:rFonts w:ascii="Times New Roman" w:hAnsi="Times New Roman" w:cs="Times New Roman"/>
          <w:sz w:val="24"/>
          <w:szCs w:val="24"/>
        </w:rPr>
        <w:t xml:space="preserve">management on firm profitability. In accordance with the aim, they considered </w:t>
      </w:r>
      <w:r w:rsidR="00B83574" w:rsidRPr="003F1DF7">
        <w:rPr>
          <w:rFonts w:ascii="Times New Roman" w:hAnsi="Times New Roman" w:cs="Times New Roman"/>
          <w:sz w:val="24"/>
          <w:szCs w:val="24"/>
        </w:rPr>
        <w:t xml:space="preserve">between firm profitability </w:t>
      </w:r>
      <w:r w:rsidR="008F6FAB" w:rsidRPr="003F1DF7">
        <w:rPr>
          <w:rFonts w:ascii="Times New Roman" w:hAnsi="Times New Roman" w:cs="Times New Roman"/>
          <w:sz w:val="24"/>
          <w:szCs w:val="24"/>
        </w:rPr>
        <w:t>and the component</w:t>
      </w:r>
      <w:r w:rsidR="0093651C" w:rsidRPr="003F1DF7">
        <w:rPr>
          <w:rFonts w:ascii="Times New Roman" w:hAnsi="Times New Roman" w:cs="Times New Roman"/>
          <w:sz w:val="24"/>
          <w:szCs w:val="24"/>
        </w:rPr>
        <w:t xml:space="preserve">s of statistical significant relationship between firm profitability and components of cash conversion cycle al length, a sample consisting of Istanbul stock exchange (ISE) listed manufacturing firm for the period of 1998-2007 has been analyzed under a multiple regression model. Empirical finding of the study showed that accounts receivable period inventory period and leverage </w:t>
      </w:r>
      <w:r w:rsidR="0018186A" w:rsidRPr="003F1DF7">
        <w:rPr>
          <w:rFonts w:ascii="Times New Roman" w:hAnsi="Times New Roman" w:cs="Times New Roman"/>
          <w:sz w:val="24"/>
          <w:szCs w:val="24"/>
        </w:rPr>
        <w:t>affect firm profitability negatively while growth (in sale) affects profitability positively.</w:t>
      </w:r>
    </w:p>
    <w:p w:rsidR="0018186A" w:rsidRPr="003F1DF7" w:rsidRDefault="0018186A"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Sharma and Kumar (2011) examine the effect of working capital on profitability </w:t>
      </w:r>
      <w:r w:rsidR="002373F8" w:rsidRPr="003F1DF7">
        <w:rPr>
          <w:rFonts w:ascii="Times New Roman" w:hAnsi="Times New Roman" w:cs="Times New Roman"/>
          <w:sz w:val="24"/>
          <w:szCs w:val="24"/>
        </w:rPr>
        <w:t xml:space="preserve">of India firm. They collected data about a sample of 263 </w:t>
      </w:r>
      <w:proofErr w:type="spellStart"/>
      <w:r w:rsidR="002373F8" w:rsidRPr="003F1DF7">
        <w:rPr>
          <w:rFonts w:ascii="Times New Roman" w:hAnsi="Times New Roman" w:cs="Times New Roman"/>
          <w:sz w:val="24"/>
          <w:szCs w:val="24"/>
        </w:rPr>
        <w:t>non financial</w:t>
      </w:r>
      <w:proofErr w:type="spellEnd"/>
      <w:r w:rsidR="002373F8" w:rsidRPr="003F1DF7">
        <w:rPr>
          <w:rFonts w:ascii="Times New Roman" w:hAnsi="Times New Roman" w:cs="Times New Roman"/>
          <w:sz w:val="24"/>
          <w:szCs w:val="24"/>
        </w:rPr>
        <w:t xml:space="preserve"> BSE 500 firms listed at the Bombay Stock Exchange </w:t>
      </w:r>
      <w:r w:rsidR="00E7083E" w:rsidRPr="003F1DF7">
        <w:rPr>
          <w:rFonts w:ascii="Times New Roman" w:hAnsi="Times New Roman" w:cs="Times New Roman"/>
          <w:sz w:val="24"/>
          <w:szCs w:val="24"/>
        </w:rPr>
        <w:t>(BSE) from 2000 to 2008 and evaluated the data using ordinary least square (OLS) multiple regression. The finding of their</w:t>
      </w:r>
      <w:r w:rsidR="00317E05" w:rsidRPr="003F1DF7">
        <w:rPr>
          <w:rFonts w:ascii="Times New Roman" w:hAnsi="Times New Roman" w:cs="Times New Roman"/>
          <w:sz w:val="24"/>
          <w:szCs w:val="24"/>
        </w:rPr>
        <w:t xml:space="preserve"> study significantly depart from the various international, studies conducted </w:t>
      </w:r>
      <w:r w:rsidR="008A7F02" w:rsidRPr="003F1DF7">
        <w:rPr>
          <w:rFonts w:ascii="Times New Roman" w:hAnsi="Times New Roman" w:cs="Times New Roman"/>
          <w:sz w:val="24"/>
          <w:szCs w:val="24"/>
        </w:rPr>
        <w:t xml:space="preserve">in different </w:t>
      </w:r>
      <w:r w:rsidR="004F304F" w:rsidRPr="003F1DF7">
        <w:rPr>
          <w:rFonts w:ascii="Times New Roman" w:hAnsi="Times New Roman" w:cs="Times New Roman"/>
          <w:sz w:val="24"/>
          <w:szCs w:val="24"/>
        </w:rPr>
        <w:t>market.</w:t>
      </w:r>
    </w:p>
    <w:p w:rsidR="004F304F" w:rsidRPr="003F1DF7" w:rsidRDefault="004F30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Deloof</w:t>
      </w:r>
      <w:proofErr w:type="spellEnd"/>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 xml:space="preserve">2003) have investigates relationship between working capital management </w:t>
      </w:r>
      <w:r w:rsidR="004E45B6" w:rsidRPr="003F1DF7">
        <w:rPr>
          <w:rFonts w:ascii="Times New Roman" w:hAnsi="Times New Roman" w:cs="Times New Roman"/>
          <w:sz w:val="24"/>
          <w:szCs w:val="24"/>
        </w:rPr>
        <w:t xml:space="preserve">and corporate </w:t>
      </w:r>
      <w:r w:rsidR="001E3237" w:rsidRPr="003F1DF7">
        <w:rPr>
          <w:rFonts w:ascii="Times New Roman" w:hAnsi="Times New Roman" w:cs="Times New Roman"/>
          <w:sz w:val="24"/>
          <w:szCs w:val="24"/>
        </w:rPr>
        <w:t xml:space="preserve">profitability for a sample of 1009 large </w:t>
      </w:r>
      <w:proofErr w:type="spellStart"/>
      <w:r w:rsidR="001E3237" w:rsidRPr="003F1DF7">
        <w:rPr>
          <w:rFonts w:ascii="Times New Roman" w:hAnsi="Times New Roman" w:cs="Times New Roman"/>
          <w:sz w:val="24"/>
          <w:szCs w:val="24"/>
        </w:rPr>
        <w:t>Belgain</w:t>
      </w:r>
      <w:proofErr w:type="spellEnd"/>
      <w:r w:rsidR="001E3237" w:rsidRPr="003F1DF7">
        <w:rPr>
          <w:rFonts w:ascii="Times New Roman" w:hAnsi="Times New Roman" w:cs="Times New Roman"/>
          <w:sz w:val="24"/>
          <w:szCs w:val="24"/>
        </w:rPr>
        <w:t xml:space="preserve"> </w:t>
      </w:r>
      <w:proofErr w:type="spellStart"/>
      <w:r w:rsidR="001E3237" w:rsidRPr="003F1DF7">
        <w:rPr>
          <w:rFonts w:ascii="Times New Roman" w:hAnsi="Times New Roman" w:cs="Times New Roman"/>
          <w:sz w:val="24"/>
          <w:szCs w:val="24"/>
        </w:rPr>
        <w:t>no</w:t>
      </w:r>
      <w:r w:rsidR="0093099A" w:rsidRPr="003F1DF7">
        <w:rPr>
          <w:rFonts w:ascii="Times New Roman" w:hAnsi="Times New Roman" w:cs="Times New Roman"/>
          <w:sz w:val="24"/>
          <w:szCs w:val="24"/>
        </w:rPr>
        <w:t>n financial</w:t>
      </w:r>
      <w:proofErr w:type="spellEnd"/>
      <w:r w:rsidR="0093099A" w:rsidRPr="003F1DF7">
        <w:rPr>
          <w:rFonts w:ascii="Times New Roman" w:hAnsi="Times New Roman" w:cs="Times New Roman"/>
          <w:sz w:val="24"/>
          <w:szCs w:val="24"/>
        </w:rPr>
        <w:t xml:space="preserve"> </w:t>
      </w:r>
      <w:r w:rsidR="005C456D" w:rsidRPr="003F1DF7">
        <w:rPr>
          <w:rFonts w:ascii="Times New Roman" w:hAnsi="Times New Roman" w:cs="Times New Roman"/>
          <w:sz w:val="24"/>
          <w:szCs w:val="24"/>
        </w:rPr>
        <w:t xml:space="preserve">firm for the period 1992-1996. The result from the analysis showed that there was a negative relationship between profitability </w:t>
      </w:r>
      <w:r w:rsidR="00D26EC0" w:rsidRPr="003F1DF7">
        <w:rPr>
          <w:rFonts w:ascii="Times New Roman" w:hAnsi="Times New Roman" w:cs="Times New Roman"/>
          <w:sz w:val="24"/>
          <w:szCs w:val="24"/>
        </w:rPr>
        <w:t xml:space="preserve">that measure of days accounts receivable </w:t>
      </w:r>
      <w:r w:rsidR="00192434" w:rsidRPr="003F1DF7">
        <w:rPr>
          <w:rFonts w:ascii="Times New Roman" w:hAnsi="Times New Roman" w:cs="Times New Roman"/>
          <w:sz w:val="24"/>
          <w:szCs w:val="24"/>
        </w:rPr>
        <w:t xml:space="preserve">and inventories. He suggested </w:t>
      </w:r>
      <w:r w:rsidR="007E6077" w:rsidRPr="003F1DF7">
        <w:rPr>
          <w:rFonts w:ascii="Times New Roman" w:hAnsi="Times New Roman" w:cs="Times New Roman"/>
          <w:sz w:val="24"/>
          <w:szCs w:val="24"/>
        </w:rPr>
        <w:t xml:space="preserve">that mangers </w:t>
      </w:r>
      <w:r w:rsidR="007E6077" w:rsidRPr="003F1DF7">
        <w:rPr>
          <w:rFonts w:ascii="Times New Roman" w:hAnsi="Times New Roman" w:cs="Times New Roman"/>
          <w:sz w:val="24"/>
          <w:szCs w:val="24"/>
        </w:rPr>
        <w:lastRenderedPageBreak/>
        <w:t xml:space="preserve">can increase </w:t>
      </w:r>
      <w:r w:rsidR="0012769B" w:rsidRPr="003F1DF7">
        <w:rPr>
          <w:rFonts w:ascii="Times New Roman" w:hAnsi="Times New Roman" w:cs="Times New Roman"/>
          <w:sz w:val="24"/>
          <w:szCs w:val="24"/>
        </w:rPr>
        <w:t xml:space="preserve">corporate profitability </w:t>
      </w:r>
      <w:r w:rsidR="008D5677" w:rsidRPr="003F1DF7">
        <w:rPr>
          <w:rFonts w:ascii="Times New Roman" w:hAnsi="Times New Roman" w:cs="Times New Roman"/>
          <w:sz w:val="24"/>
          <w:szCs w:val="24"/>
        </w:rPr>
        <w:t xml:space="preserve">by reducing </w:t>
      </w:r>
      <w:r w:rsidR="0060695B" w:rsidRPr="003F1DF7">
        <w:rPr>
          <w:rFonts w:ascii="Times New Roman" w:hAnsi="Times New Roman" w:cs="Times New Roman"/>
          <w:sz w:val="24"/>
          <w:szCs w:val="24"/>
        </w:rPr>
        <w:t xml:space="preserve">the number of days Account receivable and inventories </w:t>
      </w:r>
      <w:r w:rsidR="00DD649C" w:rsidRPr="003F1DF7">
        <w:rPr>
          <w:rFonts w:ascii="Times New Roman" w:hAnsi="Times New Roman" w:cs="Times New Roman"/>
          <w:sz w:val="24"/>
          <w:szCs w:val="24"/>
        </w:rPr>
        <w:t>less profitable firms waited longer to pay their bills.</w:t>
      </w:r>
    </w:p>
    <w:p w:rsidR="00DD17AF" w:rsidRPr="003F1DF7" w:rsidRDefault="00466F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Lazaridis</w:t>
      </w:r>
      <w:proofErr w:type="gramStart"/>
      <w:r w:rsidRPr="003F1DF7">
        <w:rPr>
          <w:rFonts w:ascii="Times New Roman" w:hAnsi="Times New Roman" w:cs="Times New Roman"/>
          <w:sz w:val="24"/>
          <w:szCs w:val="24"/>
        </w:rPr>
        <w:t>,I</w:t>
      </w:r>
      <w:proofErr w:type="spellEnd"/>
      <w:proofErr w:type="gram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Trynidis,D</w:t>
      </w:r>
      <w:proofErr w:type="spellEnd"/>
      <w:r w:rsidRPr="003F1DF7">
        <w:rPr>
          <w:rFonts w:ascii="Times New Roman" w:hAnsi="Times New Roman" w:cs="Times New Roman"/>
          <w:sz w:val="24"/>
          <w:szCs w:val="24"/>
        </w:rPr>
        <w:t xml:space="preserve">. (2006) have also investigate the relationship between working capital management and profitability of listed company in the </w:t>
      </w:r>
      <w:proofErr w:type="spellStart"/>
      <w:r w:rsidRPr="003F1DF7">
        <w:rPr>
          <w:rFonts w:ascii="Times New Roman" w:hAnsi="Times New Roman" w:cs="Times New Roman"/>
          <w:sz w:val="24"/>
          <w:szCs w:val="24"/>
        </w:rPr>
        <w:t>Atens</w:t>
      </w:r>
      <w:proofErr w:type="spellEnd"/>
      <w:r w:rsidRPr="003F1DF7">
        <w:rPr>
          <w:rFonts w:ascii="Times New Roman" w:hAnsi="Times New Roman" w:cs="Times New Roman"/>
          <w:sz w:val="24"/>
          <w:szCs w:val="24"/>
        </w:rPr>
        <w:t xml:space="preserve"> stock Exchange. A simple of 131 listed companies for a period of 2011-2004, was used to examine this relationship. The result from regression </w:t>
      </w:r>
      <w:r w:rsidR="00DD17AF" w:rsidRPr="003F1DF7">
        <w:rPr>
          <w:rFonts w:ascii="Times New Roman" w:hAnsi="Times New Roman" w:cs="Times New Roman"/>
          <w:sz w:val="24"/>
          <w:szCs w:val="24"/>
        </w:rPr>
        <w:t>analysis indicated that there was a statistical significance between profitability measure through, operating profit and the cash conversion cycle. From those results they claimed that the managers could create value for shareholders by handling correctly the cash conversion cycle and keeping each different component to an optimal level.</w:t>
      </w:r>
    </w:p>
    <w:p w:rsidR="00466F13" w:rsidRPr="003F1DF7" w:rsidRDefault="00DD17A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Mehar</w:t>
      </w:r>
      <w:proofErr w:type="spellEnd"/>
      <w:r w:rsidRPr="003F1DF7">
        <w:rPr>
          <w:rFonts w:ascii="Times New Roman" w:hAnsi="Times New Roman" w:cs="Times New Roman"/>
          <w:sz w:val="24"/>
          <w:szCs w:val="24"/>
        </w:rPr>
        <w:t xml:space="preserve"> (2001)</w:t>
      </w:r>
      <w:r w:rsidR="00792852" w:rsidRPr="003F1DF7">
        <w:rPr>
          <w:rFonts w:ascii="Times New Roman" w:hAnsi="Times New Roman" w:cs="Times New Roman"/>
          <w:sz w:val="24"/>
          <w:szCs w:val="24"/>
        </w:rPr>
        <w:t xml:space="preserve"> studies the impact of equity financing </w:t>
      </w:r>
      <w:proofErr w:type="gramStart"/>
      <w:r w:rsidR="006666C8" w:rsidRPr="003F1DF7">
        <w:rPr>
          <w:rFonts w:ascii="Times New Roman" w:hAnsi="Times New Roman" w:cs="Times New Roman"/>
          <w:sz w:val="24"/>
          <w:szCs w:val="24"/>
        </w:rPr>
        <w:t>an</w:t>
      </w:r>
      <w:proofErr w:type="gramEnd"/>
      <w:r w:rsidR="006666C8" w:rsidRPr="003F1DF7">
        <w:rPr>
          <w:rFonts w:ascii="Times New Roman" w:hAnsi="Times New Roman" w:cs="Times New Roman"/>
          <w:sz w:val="24"/>
          <w:szCs w:val="24"/>
        </w:rPr>
        <w:t xml:space="preserve"> liquidity of 255 firms listed in Karachi Stock Exchange </w:t>
      </w:r>
      <w:r w:rsidR="001E656B" w:rsidRPr="003F1DF7">
        <w:rPr>
          <w:rFonts w:ascii="Times New Roman" w:hAnsi="Times New Roman" w:cs="Times New Roman"/>
          <w:sz w:val="24"/>
          <w:szCs w:val="24"/>
        </w:rPr>
        <w:t xml:space="preserve">for the period 1980-1994 by using a pooled data. The finding of the study depicted that equity financing plays an important </w:t>
      </w:r>
      <w:r w:rsidR="00936475" w:rsidRPr="003F1DF7">
        <w:rPr>
          <w:rFonts w:ascii="Times New Roman" w:hAnsi="Times New Roman" w:cs="Times New Roman"/>
          <w:sz w:val="24"/>
          <w:szCs w:val="24"/>
        </w:rPr>
        <w:t xml:space="preserve">role in determining the liquidity position </w:t>
      </w:r>
      <w:r w:rsidR="00D248CA" w:rsidRPr="003F1DF7">
        <w:rPr>
          <w:rFonts w:ascii="Times New Roman" w:hAnsi="Times New Roman" w:cs="Times New Roman"/>
          <w:sz w:val="24"/>
          <w:szCs w:val="24"/>
        </w:rPr>
        <w:t xml:space="preserve">of firms. From this findings it is concluded that equity and fixed assets have positive relationship with working capital, in the long term, however the </w:t>
      </w:r>
      <w:proofErr w:type="gramStart"/>
      <w:r w:rsidR="00D248CA" w:rsidRPr="003F1DF7">
        <w:rPr>
          <w:rFonts w:ascii="Times New Roman" w:hAnsi="Times New Roman" w:cs="Times New Roman"/>
          <w:sz w:val="24"/>
          <w:szCs w:val="24"/>
        </w:rPr>
        <w:t xml:space="preserve">liquidity </w:t>
      </w:r>
      <w:r w:rsidR="0026237C" w:rsidRPr="003F1DF7">
        <w:rPr>
          <w:rFonts w:ascii="Times New Roman" w:hAnsi="Times New Roman" w:cs="Times New Roman"/>
          <w:sz w:val="24"/>
          <w:szCs w:val="24"/>
        </w:rPr>
        <w:t xml:space="preserve"> position</w:t>
      </w:r>
      <w:proofErr w:type="gramEnd"/>
      <w:r w:rsidR="0026237C" w:rsidRPr="003F1DF7">
        <w:rPr>
          <w:rFonts w:ascii="Times New Roman" w:hAnsi="Times New Roman" w:cs="Times New Roman"/>
          <w:sz w:val="24"/>
          <w:szCs w:val="24"/>
        </w:rPr>
        <w:t xml:space="preserve"> will be deteriorated with </w:t>
      </w:r>
      <w:proofErr w:type="spellStart"/>
      <w:r w:rsidR="0026237C" w:rsidRPr="003F1DF7">
        <w:rPr>
          <w:rFonts w:ascii="Times New Roman" w:hAnsi="Times New Roman" w:cs="Times New Roman"/>
          <w:sz w:val="24"/>
          <w:szCs w:val="24"/>
        </w:rPr>
        <w:t>t</w:t>
      </w:r>
      <w:r w:rsidR="00466F13" w:rsidRPr="003F1DF7">
        <w:rPr>
          <w:rFonts w:ascii="Times New Roman" w:hAnsi="Times New Roman" w:cs="Times New Roman"/>
          <w:sz w:val="24"/>
          <w:szCs w:val="24"/>
        </w:rPr>
        <w:t xml:space="preserve"> </w:t>
      </w:r>
      <w:r w:rsidR="00985C55" w:rsidRPr="003F1DF7">
        <w:rPr>
          <w:rFonts w:ascii="Times New Roman" w:hAnsi="Times New Roman" w:cs="Times New Roman"/>
          <w:sz w:val="24"/>
          <w:szCs w:val="24"/>
        </w:rPr>
        <w:t>he</w:t>
      </w:r>
      <w:proofErr w:type="spellEnd"/>
      <w:r w:rsidR="00985C55" w:rsidRPr="003F1DF7">
        <w:rPr>
          <w:rFonts w:ascii="Times New Roman" w:hAnsi="Times New Roman" w:cs="Times New Roman"/>
          <w:sz w:val="24"/>
          <w:szCs w:val="24"/>
        </w:rPr>
        <w:t xml:space="preserve"> increases in paid up capital </w:t>
      </w:r>
    </w:p>
    <w:p w:rsidR="00AB0481" w:rsidRPr="003F1DF7" w:rsidRDefault="00AB0481"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Hsiao and </w:t>
      </w:r>
      <w:proofErr w:type="spellStart"/>
      <w:r w:rsidRPr="003F1DF7">
        <w:rPr>
          <w:rFonts w:ascii="Times New Roman" w:hAnsi="Times New Roman" w:cs="Times New Roman"/>
          <w:sz w:val="24"/>
          <w:szCs w:val="24"/>
        </w:rPr>
        <w:t>Tahmisciaglu</w:t>
      </w:r>
      <w:proofErr w:type="spellEnd"/>
      <w:r w:rsidRPr="003F1DF7">
        <w:rPr>
          <w:rFonts w:ascii="Times New Roman" w:hAnsi="Times New Roman" w:cs="Times New Roman"/>
          <w:sz w:val="24"/>
          <w:szCs w:val="24"/>
        </w:rPr>
        <w:t xml:space="preserve"> (1997) in their study reveal that liquidity may be affected by substantial difference across firms in their investment behavior and firms characteristics.</w:t>
      </w:r>
    </w:p>
    <w:p w:rsidR="00AB0481" w:rsidRPr="003F1DF7" w:rsidRDefault="00AB0481"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Bhunia</w:t>
      </w:r>
      <w:proofErr w:type="spellEnd"/>
      <w:r w:rsidRPr="003F1DF7">
        <w:rPr>
          <w:rFonts w:ascii="Times New Roman" w:hAnsi="Times New Roman" w:cs="Times New Roman"/>
          <w:sz w:val="24"/>
          <w:szCs w:val="24"/>
        </w:rPr>
        <w:t xml:space="preserve"> (2007) studies liquidity management of public sector iron and </w:t>
      </w:r>
      <w:proofErr w:type="spellStart"/>
      <w:r w:rsidRPr="003F1DF7">
        <w:rPr>
          <w:rFonts w:ascii="Times New Roman" w:hAnsi="Times New Roman" w:cs="Times New Roman"/>
          <w:sz w:val="24"/>
          <w:szCs w:val="24"/>
        </w:rPr>
        <w:t>steal</w:t>
      </w:r>
      <w:proofErr w:type="spellEnd"/>
      <w:r w:rsidRPr="003F1DF7">
        <w:rPr>
          <w:rFonts w:ascii="Times New Roman" w:hAnsi="Times New Roman" w:cs="Times New Roman"/>
          <w:sz w:val="24"/>
          <w:szCs w:val="24"/>
        </w:rPr>
        <w:t xml:space="preserve"> enterprises in India. He has found out that the actual values of working capital lower than the estimated value of working capital for both companies under study and poor liquidity </w:t>
      </w:r>
      <w:r w:rsidR="00536847" w:rsidRPr="003F1DF7">
        <w:rPr>
          <w:rFonts w:ascii="Times New Roman" w:hAnsi="Times New Roman" w:cs="Times New Roman"/>
          <w:sz w:val="24"/>
          <w:szCs w:val="24"/>
        </w:rPr>
        <w:t>position in case of both companies.</w:t>
      </w:r>
    </w:p>
    <w:p w:rsidR="00536847" w:rsidRPr="003F1DF7" w:rsidRDefault="0053684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Eljelly</w:t>
      </w:r>
      <w:proofErr w:type="spellEnd"/>
      <w:r w:rsidRPr="003F1DF7">
        <w:rPr>
          <w:rFonts w:ascii="Times New Roman" w:hAnsi="Times New Roman" w:cs="Times New Roman"/>
          <w:sz w:val="24"/>
          <w:szCs w:val="24"/>
        </w:rPr>
        <w:t xml:space="preserve"> (2004) elucidates that efficient liquidity management involves planning and controlling current assets and current liabilities in such manner that eliminates the risk of inability to meet due short term </w:t>
      </w:r>
      <w:r w:rsidR="008F2B41" w:rsidRPr="003F1DF7">
        <w:rPr>
          <w:rFonts w:ascii="Times New Roman" w:hAnsi="Times New Roman" w:cs="Times New Roman"/>
          <w:sz w:val="24"/>
          <w:szCs w:val="24"/>
        </w:rPr>
        <w:t>obligation</w:t>
      </w:r>
      <w:r w:rsidRPr="003F1DF7">
        <w:rPr>
          <w:rFonts w:ascii="Times New Roman" w:hAnsi="Times New Roman" w:cs="Times New Roman"/>
          <w:sz w:val="24"/>
          <w:szCs w:val="24"/>
        </w:rPr>
        <w:t xml:space="preserve"> and avoids excision </w:t>
      </w:r>
      <w:r w:rsidR="00476330" w:rsidRPr="003F1DF7">
        <w:rPr>
          <w:rFonts w:ascii="Times New Roman" w:hAnsi="Times New Roman" w:cs="Times New Roman"/>
          <w:sz w:val="24"/>
          <w:szCs w:val="24"/>
        </w:rPr>
        <w:t xml:space="preserve">investment in these assets. Then relationship between profitability </w:t>
      </w:r>
      <w:r w:rsidR="007E76BB" w:rsidRPr="003F1DF7">
        <w:rPr>
          <w:rFonts w:ascii="Times New Roman" w:hAnsi="Times New Roman" w:cs="Times New Roman"/>
          <w:sz w:val="24"/>
          <w:szCs w:val="24"/>
        </w:rPr>
        <w:t xml:space="preserve">and liquidity </w:t>
      </w:r>
      <w:r w:rsidR="0003563C" w:rsidRPr="003F1DF7">
        <w:rPr>
          <w:rFonts w:ascii="Times New Roman" w:hAnsi="Times New Roman" w:cs="Times New Roman"/>
          <w:sz w:val="24"/>
          <w:szCs w:val="24"/>
        </w:rPr>
        <w:t xml:space="preserve">was examined, as measure by current ratio cash gap (cash conversion cycle) on a sample of joint stock companies in Saudi Arabia using correlation and regression </w:t>
      </w:r>
      <w:r w:rsidR="00ED06F6" w:rsidRPr="003F1DF7">
        <w:rPr>
          <w:rFonts w:ascii="Times New Roman" w:hAnsi="Times New Roman" w:cs="Times New Roman"/>
          <w:sz w:val="24"/>
          <w:szCs w:val="24"/>
        </w:rPr>
        <w:t>analysis</w:t>
      </w:r>
      <w:r w:rsidR="0003563C" w:rsidRPr="003F1DF7">
        <w:rPr>
          <w:rFonts w:ascii="Times New Roman" w:hAnsi="Times New Roman" w:cs="Times New Roman"/>
          <w:sz w:val="24"/>
          <w:szCs w:val="24"/>
        </w:rPr>
        <w:t>. T</w:t>
      </w:r>
      <w:r w:rsidR="00ED06F6" w:rsidRPr="003F1DF7">
        <w:rPr>
          <w:rFonts w:ascii="Times New Roman" w:hAnsi="Times New Roman" w:cs="Times New Roman"/>
          <w:sz w:val="24"/>
          <w:szCs w:val="24"/>
        </w:rPr>
        <w:t xml:space="preserve">he </w:t>
      </w:r>
      <w:r w:rsidR="0003563C" w:rsidRPr="003F1DF7">
        <w:rPr>
          <w:rFonts w:ascii="Times New Roman" w:hAnsi="Times New Roman" w:cs="Times New Roman"/>
          <w:sz w:val="24"/>
          <w:szCs w:val="24"/>
        </w:rPr>
        <w:t xml:space="preserve">study found that the cash conversion cycle was more </w:t>
      </w:r>
      <w:r w:rsidR="00ED06F6" w:rsidRPr="003F1DF7">
        <w:rPr>
          <w:rFonts w:ascii="Times New Roman" w:hAnsi="Times New Roman" w:cs="Times New Roman"/>
          <w:sz w:val="24"/>
          <w:szCs w:val="24"/>
        </w:rPr>
        <w:t xml:space="preserve">importance as a measure of liquidity than the current ratio that </w:t>
      </w:r>
      <w:proofErr w:type="spellStart"/>
      <w:r w:rsidR="00ED06F6" w:rsidRPr="003F1DF7">
        <w:rPr>
          <w:rFonts w:ascii="Times New Roman" w:hAnsi="Times New Roman" w:cs="Times New Roman"/>
          <w:sz w:val="24"/>
          <w:szCs w:val="24"/>
        </w:rPr>
        <w:t>affect</w:t>
      </w:r>
      <w:proofErr w:type="spellEnd"/>
      <w:r w:rsidR="00ED06F6" w:rsidRPr="003F1DF7">
        <w:rPr>
          <w:rFonts w:ascii="Times New Roman" w:hAnsi="Times New Roman" w:cs="Times New Roman"/>
          <w:sz w:val="24"/>
          <w:szCs w:val="24"/>
        </w:rPr>
        <w:t xml:space="preserve"> on profitability. The size variable was found </w:t>
      </w:r>
      <w:r w:rsidR="00ED06F6" w:rsidRPr="003F1DF7">
        <w:rPr>
          <w:rFonts w:ascii="Times New Roman" w:hAnsi="Times New Roman" w:cs="Times New Roman"/>
          <w:sz w:val="24"/>
          <w:szCs w:val="24"/>
        </w:rPr>
        <w:lastRenderedPageBreak/>
        <w:t>to have significant effect on profitability at the industry level. The results were stable, and had important implication for liquidity management in various Saudi companies.</w:t>
      </w:r>
    </w:p>
    <w:p w:rsidR="00EE1AA7" w:rsidRPr="003F1DF7" w:rsidRDefault="00ED06F6"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Takon</w:t>
      </w:r>
      <w:proofErr w:type="spellEnd"/>
      <w:r w:rsidRPr="003F1DF7">
        <w:rPr>
          <w:rFonts w:ascii="Times New Roman" w:hAnsi="Times New Roman" w:cs="Times New Roman"/>
          <w:sz w:val="24"/>
          <w:szCs w:val="24"/>
        </w:rPr>
        <w:t xml:space="preserve"> S.M (2003) in his study effect of working capital management </w:t>
      </w:r>
      <w:r w:rsidR="004D2109" w:rsidRPr="003F1DF7">
        <w:rPr>
          <w:rFonts w:ascii="Times New Roman" w:hAnsi="Times New Roman" w:cs="Times New Roman"/>
          <w:sz w:val="24"/>
          <w:szCs w:val="24"/>
        </w:rPr>
        <w:t xml:space="preserve">on firm </w:t>
      </w:r>
      <w:r w:rsidR="00260300" w:rsidRPr="003F1DF7">
        <w:rPr>
          <w:rFonts w:ascii="Times New Roman" w:hAnsi="Times New Roman" w:cs="Times New Roman"/>
          <w:sz w:val="24"/>
          <w:szCs w:val="24"/>
        </w:rPr>
        <w:t xml:space="preserve">profitability selected quoted companies, selected two companies each from the 28 NSE sector classifications. He used panel data and </w:t>
      </w:r>
      <w:r w:rsidR="00D128C5" w:rsidRPr="003F1DF7">
        <w:rPr>
          <w:rFonts w:ascii="Times New Roman" w:hAnsi="Times New Roman" w:cs="Times New Roman"/>
          <w:sz w:val="24"/>
          <w:szCs w:val="24"/>
        </w:rPr>
        <w:t>generalized</w:t>
      </w:r>
      <w:r w:rsidR="00260300" w:rsidRPr="003F1DF7">
        <w:rPr>
          <w:rFonts w:ascii="Times New Roman" w:hAnsi="Times New Roman" w:cs="Times New Roman"/>
          <w:sz w:val="24"/>
          <w:szCs w:val="24"/>
        </w:rPr>
        <w:t xml:space="preserve"> least square fi</w:t>
      </w:r>
      <w:r w:rsidR="00BD1CEE" w:rsidRPr="003F1DF7">
        <w:rPr>
          <w:rFonts w:ascii="Times New Roman" w:hAnsi="Times New Roman" w:cs="Times New Roman"/>
          <w:sz w:val="24"/>
          <w:szCs w:val="24"/>
        </w:rPr>
        <w:t>xed effect regression, he found out that liquidity</w:t>
      </w:r>
      <w:r w:rsidR="009A1F59" w:rsidRPr="003F1DF7">
        <w:rPr>
          <w:rFonts w:ascii="Times New Roman" w:hAnsi="Times New Roman" w:cs="Times New Roman"/>
          <w:sz w:val="24"/>
          <w:szCs w:val="24"/>
        </w:rPr>
        <w:t xml:space="preserve"> has a positive </w:t>
      </w:r>
      <w:r w:rsidR="00D128C5" w:rsidRPr="003F1DF7">
        <w:rPr>
          <w:rFonts w:ascii="Times New Roman" w:hAnsi="Times New Roman" w:cs="Times New Roman"/>
          <w:sz w:val="24"/>
          <w:szCs w:val="24"/>
        </w:rPr>
        <w:t xml:space="preserve">and significant relationship with ROA Age has position significant relationship with profitability. He also observed that CCC has negative and significant relationship and profitability and that all receivable has negative significant </w:t>
      </w:r>
      <w:r w:rsidR="00F47B18" w:rsidRPr="003F1DF7">
        <w:rPr>
          <w:rFonts w:ascii="Times New Roman" w:hAnsi="Times New Roman" w:cs="Times New Roman"/>
          <w:sz w:val="24"/>
          <w:szCs w:val="24"/>
        </w:rPr>
        <w:t>relation</w:t>
      </w:r>
      <w:r w:rsidR="00320BF9" w:rsidRPr="003F1DF7">
        <w:rPr>
          <w:rFonts w:ascii="Times New Roman" w:hAnsi="Times New Roman" w:cs="Times New Roman"/>
          <w:sz w:val="24"/>
          <w:szCs w:val="24"/>
        </w:rPr>
        <w:t xml:space="preserve"> </w:t>
      </w:r>
      <w:r w:rsidR="00571F01" w:rsidRPr="003F1DF7">
        <w:rPr>
          <w:rFonts w:ascii="Times New Roman" w:hAnsi="Times New Roman" w:cs="Times New Roman"/>
          <w:sz w:val="24"/>
          <w:szCs w:val="24"/>
        </w:rPr>
        <w:t xml:space="preserve">to establish the nature of the relationship. He </w:t>
      </w:r>
      <w:r w:rsidR="00140A39" w:rsidRPr="003F1DF7">
        <w:rPr>
          <w:rFonts w:ascii="Times New Roman" w:hAnsi="Times New Roman" w:cs="Times New Roman"/>
          <w:sz w:val="24"/>
          <w:szCs w:val="24"/>
        </w:rPr>
        <w:t>recommended that</w:t>
      </w:r>
      <w:r w:rsidR="00571F01" w:rsidRPr="003F1DF7">
        <w:rPr>
          <w:rFonts w:ascii="Times New Roman" w:hAnsi="Times New Roman" w:cs="Times New Roman"/>
          <w:sz w:val="24"/>
          <w:szCs w:val="24"/>
        </w:rPr>
        <w:t xml:space="preserve"> companies should strive to maintain optimal level, short ter</w:t>
      </w:r>
      <w:r w:rsidR="00140A39" w:rsidRPr="003F1DF7">
        <w:rPr>
          <w:rFonts w:ascii="Times New Roman" w:hAnsi="Times New Roman" w:cs="Times New Roman"/>
          <w:sz w:val="24"/>
          <w:szCs w:val="24"/>
        </w:rPr>
        <w:t xml:space="preserve">m bank facilities </w:t>
      </w:r>
      <w:r w:rsidR="00EE1AA7" w:rsidRPr="003F1DF7">
        <w:rPr>
          <w:rFonts w:ascii="Times New Roman" w:hAnsi="Times New Roman" w:cs="Times New Roman"/>
          <w:sz w:val="24"/>
          <w:szCs w:val="24"/>
        </w:rPr>
        <w:t>should be a last resort, and companies are encouraged to exploit more cost-effective, finding rights issue to raise needed, working capital.</w:t>
      </w:r>
    </w:p>
    <w:p w:rsidR="00D128C5" w:rsidRPr="003F1DF7" w:rsidRDefault="00EE1AA7" w:rsidP="003F1DF7">
      <w:pPr>
        <w:spacing w:after="0" w:line="360" w:lineRule="auto"/>
        <w:ind w:firstLine="720"/>
        <w:jc w:val="both"/>
        <w:rPr>
          <w:rFonts w:ascii="Times New Roman" w:hAnsi="Times New Roman" w:cs="Times New Roman"/>
          <w:sz w:val="24"/>
          <w:szCs w:val="24"/>
        </w:rPr>
      </w:pPr>
      <w:proofErr w:type="spellStart"/>
      <w:r w:rsidRPr="003F1DF7">
        <w:rPr>
          <w:rFonts w:ascii="Times New Roman" w:hAnsi="Times New Roman" w:cs="Times New Roman"/>
          <w:sz w:val="24"/>
          <w:szCs w:val="24"/>
        </w:rPr>
        <w:t>Karaduman,H.A</w:t>
      </w:r>
      <w:proofErr w:type="spellEnd"/>
      <w:r w:rsidRPr="003F1DF7">
        <w:rPr>
          <w:rFonts w:ascii="Times New Roman" w:hAnsi="Times New Roman" w:cs="Times New Roman"/>
          <w:sz w:val="24"/>
          <w:szCs w:val="24"/>
        </w:rPr>
        <w:t xml:space="preserve"> et al, (2010), in their study “Effects of working capital management on profitability; the case of selected companies in the </w:t>
      </w:r>
      <w:proofErr w:type="spellStart"/>
      <w:r w:rsidR="00696E73" w:rsidRPr="003F1DF7">
        <w:rPr>
          <w:rFonts w:ascii="Times New Roman" w:hAnsi="Times New Roman" w:cs="Times New Roman"/>
          <w:sz w:val="24"/>
          <w:szCs w:val="24"/>
        </w:rPr>
        <w:t>Istabul</w:t>
      </w:r>
      <w:proofErr w:type="spellEnd"/>
      <w:r w:rsidR="00696E73"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stock </w:t>
      </w:r>
      <w:r w:rsidR="00696E73" w:rsidRPr="003F1DF7">
        <w:rPr>
          <w:rFonts w:ascii="Times New Roman" w:hAnsi="Times New Roman" w:cs="Times New Roman"/>
          <w:sz w:val="24"/>
          <w:szCs w:val="24"/>
        </w:rPr>
        <w:t xml:space="preserve">Exchange (2005-2008) stated that working capital management  in one of the essential determinant of firm market value because it directly affects profitability. They went on to </w:t>
      </w:r>
      <w:r w:rsidR="00D20307" w:rsidRPr="003F1DF7">
        <w:rPr>
          <w:rFonts w:ascii="Times New Roman" w:hAnsi="Times New Roman" w:cs="Times New Roman"/>
          <w:sz w:val="24"/>
          <w:szCs w:val="24"/>
        </w:rPr>
        <w:t>say that</w:t>
      </w:r>
      <w:r w:rsidR="00696E73" w:rsidRPr="003F1DF7">
        <w:rPr>
          <w:rFonts w:ascii="Times New Roman" w:hAnsi="Times New Roman" w:cs="Times New Roman"/>
          <w:sz w:val="24"/>
          <w:szCs w:val="24"/>
        </w:rPr>
        <w:t xml:space="preserve"> firm should establish a fine balance between profitability and risk when it comes to managing working capital. The paper mainly aimed to provide some effect e empirical evidence on the effect of working capital management on t</w:t>
      </w:r>
      <w:r w:rsidR="00D20307" w:rsidRPr="003F1DF7">
        <w:rPr>
          <w:rFonts w:ascii="Times New Roman" w:hAnsi="Times New Roman" w:cs="Times New Roman"/>
          <w:sz w:val="24"/>
          <w:szCs w:val="24"/>
        </w:rPr>
        <w:t>h</w:t>
      </w:r>
      <w:r w:rsidR="00696E73" w:rsidRPr="003F1DF7">
        <w:rPr>
          <w:rFonts w:ascii="Times New Roman" w:hAnsi="Times New Roman" w:cs="Times New Roman"/>
          <w:sz w:val="24"/>
          <w:szCs w:val="24"/>
        </w:rPr>
        <w:t xml:space="preserve">e profitability of selected companies in the </w:t>
      </w:r>
      <w:r w:rsidR="00D20307" w:rsidRPr="003F1DF7">
        <w:rPr>
          <w:rFonts w:ascii="Times New Roman" w:hAnsi="Times New Roman" w:cs="Times New Roman"/>
          <w:sz w:val="24"/>
          <w:szCs w:val="24"/>
        </w:rPr>
        <w:t xml:space="preserve">Istanbul stock Exchange. The panel data methods were employed in order to </w:t>
      </w:r>
      <w:proofErr w:type="gramStart"/>
      <w:r w:rsidR="00D20307" w:rsidRPr="003F1DF7">
        <w:rPr>
          <w:rFonts w:ascii="Times New Roman" w:hAnsi="Times New Roman" w:cs="Times New Roman"/>
          <w:sz w:val="24"/>
          <w:szCs w:val="24"/>
        </w:rPr>
        <w:t>analyze  the</w:t>
      </w:r>
      <w:proofErr w:type="gramEnd"/>
      <w:r w:rsidR="00D20307" w:rsidRPr="003F1DF7">
        <w:rPr>
          <w:rFonts w:ascii="Times New Roman" w:hAnsi="Times New Roman" w:cs="Times New Roman"/>
          <w:sz w:val="24"/>
          <w:szCs w:val="24"/>
        </w:rPr>
        <w:t xml:space="preserve"> unquestionably influence the companies in the ISE. The finding were similar to the previous studies of </w:t>
      </w:r>
      <w:proofErr w:type="spellStart"/>
      <w:r w:rsidR="00D20307" w:rsidRPr="003F1DF7">
        <w:rPr>
          <w:rFonts w:ascii="Times New Roman" w:hAnsi="Times New Roman" w:cs="Times New Roman"/>
          <w:sz w:val="24"/>
          <w:szCs w:val="24"/>
        </w:rPr>
        <w:t>Deloof</w:t>
      </w:r>
      <w:proofErr w:type="spellEnd"/>
      <w:r w:rsidR="00D20307" w:rsidRPr="003F1DF7">
        <w:rPr>
          <w:rFonts w:ascii="Times New Roman" w:hAnsi="Times New Roman" w:cs="Times New Roman"/>
          <w:sz w:val="24"/>
          <w:szCs w:val="24"/>
        </w:rPr>
        <w:t xml:space="preserve"> (2003), </w:t>
      </w:r>
      <w:proofErr w:type="spellStart"/>
      <w:r w:rsidR="00D20307" w:rsidRPr="003F1DF7">
        <w:rPr>
          <w:rFonts w:ascii="Times New Roman" w:hAnsi="Times New Roman" w:cs="Times New Roman"/>
          <w:sz w:val="24"/>
          <w:szCs w:val="24"/>
        </w:rPr>
        <w:t>Lazaridis</w:t>
      </w:r>
      <w:proofErr w:type="spellEnd"/>
      <w:r w:rsidR="00D20307" w:rsidRPr="003F1DF7">
        <w:rPr>
          <w:rFonts w:ascii="Times New Roman" w:hAnsi="Times New Roman" w:cs="Times New Roman"/>
          <w:sz w:val="24"/>
          <w:szCs w:val="24"/>
        </w:rPr>
        <w:t xml:space="preserve"> and </w:t>
      </w:r>
      <w:proofErr w:type="spellStart"/>
      <w:r w:rsidR="00D20307" w:rsidRPr="003F1DF7">
        <w:rPr>
          <w:rFonts w:ascii="Times New Roman" w:hAnsi="Times New Roman" w:cs="Times New Roman"/>
          <w:sz w:val="24"/>
          <w:szCs w:val="24"/>
        </w:rPr>
        <w:t>Tryfondis</w:t>
      </w:r>
      <w:proofErr w:type="spellEnd"/>
      <w:r w:rsidR="00D20307" w:rsidRPr="003F1DF7">
        <w:rPr>
          <w:rFonts w:ascii="Times New Roman" w:hAnsi="Times New Roman" w:cs="Times New Roman"/>
          <w:sz w:val="24"/>
          <w:szCs w:val="24"/>
        </w:rPr>
        <w:t xml:space="preserve"> (2006), </w:t>
      </w:r>
      <w:proofErr w:type="spellStart"/>
      <w:r w:rsidR="00D20307" w:rsidRPr="003F1DF7">
        <w:rPr>
          <w:rFonts w:ascii="Times New Roman" w:hAnsi="Times New Roman" w:cs="Times New Roman"/>
          <w:sz w:val="24"/>
          <w:szCs w:val="24"/>
        </w:rPr>
        <w:t>Gracia-Tenenl</w:t>
      </w:r>
      <w:proofErr w:type="spellEnd"/>
      <w:r w:rsidR="00D20307" w:rsidRPr="003F1DF7">
        <w:rPr>
          <w:rFonts w:ascii="Times New Roman" w:hAnsi="Times New Roman" w:cs="Times New Roman"/>
          <w:sz w:val="24"/>
          <w:szCs w:val="24"/>
        </w:rPr>
        <w:t xml:space="preserve"> </w:t>
      </w:r>
      <w:proofErr w:type="spellStart"/>
      <w:r w:rsidR="00D20307" w:rsidRPr="003F1DF7">
        <w:rPr>
          <w:rFonts w:ascii="Times New Roman" w:hAnsi="Times New Roman" w:cs="Times New Roman"/>
          <w:sz w:val="24"/>
          <w:szCs w:val="24"/>
        </w:rPr>
        <w:t>Martineg</w:t>
      </w:r>
      <w:proofErr w:type="spellEnd"/>
      <w:r w:rsidR="00D20307" w:rsidRPr="003F1DF7">
        <w:rPr>
          <w:rFonts w:ascii="Times New Roman" w:hAnsi="Times New Roman" w:cs="Times New Roman"/>
          <w:sz w:val="24"/>
          <w:szCs w:val="24"/>
        </w:rPr>
        <w:t xml:space="preserve">-Solano, (2007) and </w:t>
      </w:r>
      <w:proofErr w:type="spellStart"/>
      <w:r w:rsidR="00D20307" w:rsidRPr="003F1DF7">
        <w:rPr>
          <w:rFonts w:ascii="Times New Roman" w:hAnsi="Times New Roman" w:cs="Times New Roman"/>
          <w:sz w:val="24"/>
          <w:szCs w:val="24"/>
        </w:rPr>
        <w:t>Zariyawati</w:t>
      </w:r>
      <w:proofErr w:type="spellEnd"/>
      <w:r w:rsidR="00D20307" w:rsidRPr="003F1DF7">
        <w:rPr>
          <w:rFonts w:ascii="Times New Roman" w:hAnsi="Times New Roman" w:cs="Times New Roman"/>
          <w:sz w:val="24"/>
          <w:szCs w:val="24"/>
        </w:rPr>
        <w:t xml:space="preserve"> et al, (2009)</w:t>
      </w:r>
      <w:r w:rsidR="001C010E" w:rsidRPr="003F1DF7">
        <w:rPr>
          <w:rFonts w:ascii="Times New Roman" w:hAnsi="Times New Roman" w:cs="Times New Roman"/>
          <w:sz w:val="24"/>
          <w:szCs w:val="24"/>
        </w:rPr>
        <w:t>.</w:t>
      </w:r>
    </w:p>
    <w:p w:rsidR="006E5656" w:rsidRPr="003F1DF7" w:rsidRDefault="006E5656" w:rsidP="003F1DF7">
      <w:pPr>
        <w:spacing w:after="0" w:line="360" w:lineRule="auto"/>
        <w:jc w:val="both"/>
        <w:rPr>
          <w:rFonts w:ascii="Times New Roman" w:hAnsi="Times New Roman" w:cs="Times New Roman"/>
          <w:sz w:val="24"/>
          <w:szCs w:val="24"/>
        </w:rPr>
      </w:pPr>
    </w:p>
    <w:p w:rsidR="006E5656" w:rsidRPr="003F1DF7" w:rsidRDefault="006E5656" w:rsidP="003F1DF7">
      <w:pPr>
        <w:spacing w:after="0" w:line="360" w:lineRule="auto"/>
        <w:jc w:val="both"/>
        <w:rPr>
          <w:rFonts w:ascii="Times New Roman" w:hAnsi="Times New Roman" w:cs="Times New Roman"/>
          <w:sz w:val="24"/>
          <w:szCs w:val="24"/>
        </w:rPr>
      </w:pPr>
    </w:p>
    <w:p w:rsidR="006E5656" w:rsidRPr="003F1DF7" w:rsidRDefault="006E5656" w:rsidP="003F1DF7">
      <w:pPr>
        <w:spacing w:after="0" w:line="360" w:lineRule="auto"/>
        <w:jc w:val="both"/>
        <w:rPr>
          <w:rFonts w:ascii="Times New Roman" w:hAnsi="Times New Roman" w:cs="Times New Roman"/>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THREE</w:t>
      </w:r>
    </w:p>
    <w:p w:rsidR="002B00DB" w:rsidRPr="003F1DF7" w:rsidRDefault="004B097D"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t>RESEARCH METHODOLOGY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Research carried out in order to discuss new information and expand, verify existing knowledge. It aims at founding out fact and making suggestion based on interpretation of data analysis.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essence of this chapter is that it described the procedure method used in the collection of data for the study. It also deals with the method used for the data analysis.</w:t>
      </w:r>
    </w:p>
    <w:p w:rsidR="002B00DB" w:rsidRPr="003F1DF7" w:rsidRDefault="00F2239C"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157F63" w:rsidRPr="003F1DF7">
        <w:rPr>
          <w:rFonts w:ascii="Times New Roman" w:hAnsi="Times New Roman" w:cs="Times New Roman"/>
          <w:b/>
          <w:sz w:val="24"/>
          <w:szCs w:val="24"/>
        </w:rPr>
        <w:t>1</w:t>
      </w:r>
      <w:r w:rsidRPr="003F1DF7">
        <w:rPr>
          <w:rFonts w:ascii="Times New Roman" w:hAnsi="Times New Roman" w:cs="Times New Roman"/>
          <w:b/>
          <w:sz w:val="24"/>
          <w:szCs w:val="24"/>
        </w:rPr>
        <w:t xml:space="preserve"> DESIGN STUDY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In this research exercise, experimental design was based generally as the best design application to assess working capital management.</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approach is descriptive and chosen due to its appropriateness to deal with complex relationship to achieve the purpose of this research, respondents </w:t>
      </w:r>
      <w:r w:rsidR="00230B97" w:rsidRPr="003F1DF7">
        <w:rPr>
          <w:rFonts w:ascii="Times New Roman" w:hAnsi="Times New Roman" w:cs="Times New Roman"/>
          <w:sz w:val="24"/>
          <w:szCs w:val="24"/>
        </w:rPr>
        <w:t>were</w:t>
      </w:r>
      <w:r w:rsidRPr="003F1DF7">
        <w:rPr>
          <w:rFonts w:ascii="Times New Roman" w:hAnsi="Times New Roman" w:cs="Times New Roman"/>
          <w:sz w:val="24"/>
          <w:szCs w:val="24"/>
        </w:rPr>
        <w:t xml:space="preserve"> drawn from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Nigeria limited. Hence it is purely description of the impact of working capital management on the performance of manufacturing companies in Nigeria.</w:t>
      </w:r>
    </w:p>
    <w:p w:rsidR="002B00DB" w:rsidRPr="003F1DF7" w:rsidRDefault="00157F63"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3.2</w:t>
      </w:r>
      <w:r w:rsidR="002B00DB" w:rsidRPr="003F1DF7">
        <w:rPr>
          <w:rFonts w:ascii="Times New Roman" w:hAnsi="Times New Roman" w:cs="Times New Roman"/>
          <w:b/>
          <w:sz w:val="24"/>
          <w:szCs w:val="24"/>
        </w:rPr>
        <w:t xml:space="preserve"> SOURCES OF DATA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main sources of data used in this research project Is the primary and secondary source of data.</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PRIMARY DATA COLLECTION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This involves the administrative of questionnaire to a population of respondents; primary data are original at first nature. The advantage of this type of data is that the exact information wanted is obtained. The primary source of data were obtained through the questionnaire </w:t>
      </w:r>
      <w:proofErr w:type="spellStart"/>
      <w:r w:rsidRPr="003F1DF7">
        <w:rPr>
          <w:rFonts w:ascii="Times New Roman" w:hAnsi="Times New Roman" w:cs="Times New Roman"/>
          <w:sz w:val="24"/>
          <w:szCs w:val="24"/>
        </w:rPr>
        <w:t>yhat</w:t>
      </w:r>
      <w:proofErr w:type="spellEnd"/>
      <w:r w:rsidRPr="003F1DF7">
        <w:rPr>
          <w:rFonts w:ascii="Times New Roman" w:hAnsi="Times New Roman" w:cs="Times New Roman"/>
          <w:sz w:val="24"/>
          <w:szCs w:val="24"/>
        </w:rPr>
        <w:t xml:space="preserve"> were issued lout to the management and staff to enable the researcher obtain wide range of information which are not possible using interview due to lack of time and opportunity.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SECONDARY DATA COLLECTION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This involve the use of data already collected by some people and to appreciate their work through this study, textbook, national newspaper, journal, internet various seminar papers.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B83EDA" w:rsidRPr="003F1DF7">
        <w:rPr>
          <w:rFonts w:ascii="Times New Roman" w:hAnsi="Times New Roman" w:cs="Times New Roman"/>
          <w:b/>
          <w:sz w:val="24"/>
          <w:szCs w:val="24"/>
        </w:rPr>
        <w:t>3</w:t>
      </w:r>
      <w:r w:rsidRPr="003F1DF7">
        <w:rPr>
          <w:rFonts w:ascii="Times New Roman" w:hAnsi="Times New Roman" w:cs="Times New Roman"/>
          <w:b/>
          <w:sz w:val="24"/>
          <w:szCs w:val="24"/>
        </w:rPr>
        <w:t xml:space="preserve"> POPULATION OF THE STUDY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Population of the research study refers to all members or element or a particular group of people upon which the research would be carried out, being a survey research, the research population for this study comprises of the workers of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Nigeria Limited Ilorin. The population of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staffs in Ilorin is (40) fifty.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B83EDA" w:rsidRPr="003F1DF7">
        <w:rPr>
          <w:rFonts w:ascii="Times New Roman" w:hAnsi="Times New Roman" w:cs="Times New Roman"/>
          <w:b/>
          <w:sz w:val="24"/>
          <w:szCs w:val="24"/>
        </w:rPr>
        <w:t>4</w:t>
      </w:r>
      <w:r w:rsidRPr="003F1DF7">
        <w:rPr>
          <w:rFonts w:ascii="Times New Roman" w:hAnsi="Times New Roman" w:cs="Times New Roman"/>
          <w:b/>
          <w:sz w:val="24"/>
          <w:szCs w:val="24"/>
        </w:rPr>
        <w:t xml:space="preserve"> SAMPLING SIZE AND SAMPLING TECHNIQUE</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Sampling is a part of population observed for the purpose of making scientific statement or taking decision about the entire population considering the nature of this study, a research size was randomly picked or drawn from study population. A total of (30) thirty </w:t>
      </w:r>
      <w:r w:rsidR="00827C95" w:rsidRPr="003F1DF7">
        <w:rPr>
          <w:rFonts w:ascii="Times New Roman" w:hAnsi="Times New Roman" w:cs="Times New Roman"/>
          <w:sz w:val="24"/>
          <w:szCs w:val="24"/>
        </w:rPr>
        <w:t>staff were chosen as sample to reserved total population</w:t>
      </w:r>
      <w:r w:rsidRPr="003F1DF7">
        <w:rPr>
          <w:rFonts w:ascii="Times New Roman" w:hAnsi="Times New Roman" w:cs="Times New Roman"/>
          <w:sz w:val="24"/>
          <w:szCs w:val="24"/>
        </w:rPr>
        <w:t xml:space="preserve"> using random sampling method. It has safe the cost of communicating with all staffs</w:t>
      </w:r>
      <w:r w:rsidR="00827C95" w:rsidRPr="003F1DF7">
        <w:rPr>
          <w:rFonts w:ascii="Times New Roman" w:hAnsi="Times New Roman" w:cs="Times New Roman"/>
          <w:sz w:val="24"/>
          <w:szCs w:val="24"/>
        </w:rPr>
        <w:t>.</w:t>
      </w:r>
    </w:p>
    <w:p w:rsidR="0027585A" w:rsidRPr="003F1DF7" w:rsidRDefault="0027585A" w:rsidP="003F1DF7">
      <w:pPr>
        <w:spacing w:after="0" w:line="360" w:lineRule="auto"/>
        <w:jc w:val="both"/>
        <w:rPr>
          <w:rFonts w:ascii="Times New Roman" w:hAnsi="Times New Roman" w:cs="Times New Roman"/>
          <w:b/>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287668" w:rsidRPr="003F1DF7">
        <w:rPr>
          <w:rFonts w:ascii="Times New Roman" w:hAnsi="Times New Roman" w:cs="Times New Roman"/>
          <w:b/>
          <w:sz w:val="24"/>
          <w:szCs w:val="24"/>
        </w:rPr>
        <w:t>5</w:t>
      </w:r>
      <w:r w:rsidRPr="003F1DF7">
        <w:rPr>
          <w:rFonts w:ascii="Times New Roman" w:hAnsi="Times New Roman" w:cs="Times New Roman"/>
          <w:b/>
          <w:sz w:val="24"/>
          <w:szCs w:val="24"/>
        </w:rPr>
        <w:t xml:space="preserve"> RESEARCH INSTRUMENT</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main </w:t>
      </w:r>
      <w:r w:rsidR="0027585A" w:rsidRPr="003F1DF7">
        <w:rPr>
          <w:rFonts w:ascii="Times New Roman" w:hAnsi="Times New Roman" w:cs="Times New Roman"/>
          <w:sz w:val="24"/>
          <w:szCs w:val="24"/>
        </w:rPr>
        <w:t>researches used for the collection of data from the respondents were</w:t>
      </w:r>
      <w:r w:rsidRPr="003F1DF7">
        <w:rPr>
          <w:rFonts w:ascii="Times New Roman" w:hAnsi="Times New Roman" w:cs="Times New Roman"/>
          <w:sz w:val="24"/>
          <w:szCs w:val="24"/>
        </w:rPr>
        <w:t xml:space="preserve"> questionnaire. </w:t>
      </w:r>
      <w:r w:rsidR="0027585A" w:rsidRPr="003F1DF7">
        <w:rPr>
          <w:rFonts w:ascii="Times New Roman" w:hAnsi="Times New Roman" w:cs="Times New Roman"/>
          <w:sz w:val="24"/>
          <w:szCs w:val="24"/>
        </w:rPr>
        <w:t>Questionnaires are</w:t>
      </w:r>
      <w:r w:rsidRPr="003F1DF7">
        <w:rPr>
          <w:rFonts w:ascii="Times New Roman" w:hAnsi="Times New Roman" w:cs="Times New Roman"/>
          <w:sz w:val="24"/>
          <w:szCs w:val="24"/>
        </w:rPr>
        <w:t xml:space="preserve"> used to gather information about a study when it becomes impracticable to use observation.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questionnaire used for this research work was designed to contain a set of (30) questionnaire of only which (</w:t>
      </w:r>
      <w:proofErr w:type="gramStart"/>
      <w:r w:rsidRPr="003F1DF7">
        <w:rPr>
          <w:rFonts w:ascii="Times New Roman" w:hAnsi="Times New Roman" w:cs="Times New Roman"/>
          <w:sz w:val="24"/>
          <w:szCs w:val="24"/>
        </w:rPr>
        <w:t>2 )</w:t>
      </w:r>
      <w:proofErr w:type="gramEnd"/>
      <w:r w:rsidRPr="003F1DF7">
        <w:rPr>
          <w:rFonts w:ascii="Times New Roman" w:hAnsi="Times New Roman" w:cs="Times New Roman"/>
          <w:sz w:val="24"/>
          <w:szCs w:val="24"/>
        </w:rPr>
        <w:t xml:space="preserve"> were returned.</w:t>
      </w:r>
      <w:r w:rsidRPr="003F1DF7">
        <w:rPr>
          <w:rFonts w:ascii="Times New Roman" w:hAnsi="Times New Roman" w:cs="Times New Roman"/>
          <w:sz w:val="24"/>
          <w:szCs w:val="24"/>
        </w:rPr>
        <w:tab/>
        <w:t>The language used in the questionnaire was simple and clear to facilitate every possible response from the respondents. The questionnaire was divided into (2) two parts.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PART </w:t>
      </w:r>
      <w:r w:rsidR="0027585A" w:rsidRPr="003F1DF7">
        <w:rPr>
          <w:rFonts w:ascii="Times New Roman" w:hAnsi="Times New Roman" w:cs="Times New Roman"/>
          <w:b/>
          <w:sz w:val="24"/>
          <w:szCs w:val="24"/>
        </w:rPr>
        <w:t>A:</w:t>
      </w:r>
      <w:r w:rsidRPr="003F1DF7">
        <w:rPr>
          <w:rFonts w:ascii="Times New Roman" w:hAnsi="Times New Roman" w:cs="Times New Roman"/>
          <w:sz w:val="24"/>
          <w:szCs w:val="24"/>
        </w:rPr>
        <w:t xml:space="preserve"> </w:t>
      </w:r>
      <w:r w:rsidR="0027585A" w:rsidRPr="003F1DF7">
        <w:rPr>
          <w:rFonts w:ascii="Times New Roman" w:hAnsi="Times New Roman" w:cs="Times New Roman"/>
          <w:sz w:val="24"/>
          <w:szCs w:val="24"/>
        </w:rPr>
        <w:t>This consists</w:t>
      </w:r>
      <w:r w:rsidRPr="003F1DF7">
        <w:rPr>
          <w:rFonts w:ascii="Times New Roman" w:hAnsi="Times New Roman" w:cs="Times New Roman"/>
          <w:sz w:val="24"/>
          <w:szCs w:val="24"/>
        </w:rPr>
        <w:t xml:space="preserve"> of personal data such as sex, age, nationality, </w:t>
      </w:r>
      <w:r w:rsidR="0027585A" w:rsidRPr="003F1DF7">
        <w:rPr>
          <w:rFonts w:ascii="Times New Roman" w:hAnsi="Times New Roman" w:cs="Times New Roman"/>
          <w:sz w:val="24"/>
          <w:szCs w:val="24"/>
        </w:rPr>
        <w:t>and marital</w:t>
      </w:r>
      <w:r w:rsidRPr="003F1DF7">
        <w:rPr>
          <w:rFonts w:ascii="Times New Roman" w:hAnsi="Times New Roman" w:cs="Times New Roman"/>
          <w:sz w:val="24"/>
          <w:szCs w:val="24"/>
        </w:rPr>
        <w:t xml:space="preserve"> status, </w:t>
      </w:r>
      <w:r w:rsidR="0027585A" w:rsidRPr="003F1DF7">
        <w:rPr>
          <w:rFonts w:ascii="Times New Roman" w:hAnsi="Times New Roman" w:cs="Times New Roman"/>
          <w:sz w:val="24"/>
          <w:szCs w:val="24"/>
        </w:rPr>
        <w:t>and educational</w:t>
      </w:r>
      <w:r w:rsidRPr="003F1DF7">
        <w:rPr>
          <w:rFonts w:ascii="Times New Roman" w:hAnsi="Times New Roman" w:cs="Times New Roman"/>
          <w:sz w:val="24"/>
          <w:szCs w:val="24"/>
        </w:rPr>
        <w:t xml:space="preserve"> qualification, length in service, position held and ledge of the research topic.</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PART </w:t>
      </w:r>
      <w:r w:rsidR="0027585A" w:rsidRPr="003F1DF7">
        <w:rPr>
          <w:rFonts w:ascii="Times New Roman" w:hAnsi="Times New Roman" w:cs="Times New Roman"/>
          <w:b/>
          <w:sz w:val="24"/>
          <w:szCs w:val="24"/>
        </w:rPr>
        <w:t>B</w:t>
      </w:r>
      <w:r w:rsidR="0027585A" w:rsidRPr="003F1DF7">
        <w:rPr>
          <w:rFonts w:ascii="Times New Roman" w:hAnsi="Times New Roman" w:cs="Times New Roman"/>
          <w:sz w:val="24"/>
          <w:szCs w:val="24"/>
        </w:rPr>
        <w:t>:</w:t>
      </w:r>
      <w:r w:rsidRPr="003F1DF7">
        <w:rPr>
          <w:rFonts w:ascii="Times New Roman" w:hAnsi="Times New Roman" w:cs="Times New Roman"/>
          <w:sz w:val="24"/>
          <w:szCs w:val="24"/>
        </w:rPr>
        <w:t xml:space="preserve"> This contains the main question which shall be analyzed and tested to verify the hypothesis.</w:t>
      </w:r>
    </w:p>
    <w:p w:rsidR="002B00DB" w:rsidRPr="003F1DF7" w:rsidRDefault="00287668"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3.6</w:t>
      </w:r>
      <w:r w:rsidR="002B00DB" w:rsidRPr="003F1DF7">
        <w:rPr>
          <w:rFonts w:ascii="Times New Roman" w:hAnsi="Times New Roman" w:cs="Times New Roman"/>
          <w:b/>
          <w:sz w:val="24"/>
          <w:szCs w:val="24"/>
        </w:rPr>
        <w:t xml:space="preserve"> METHOD OF DATA ANALYIS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After collection and statistical data, the investigation has to be classified and analyzed in a form that will be make the important feature of the subject matter easily grasped and interpreted. The main methods of analyzing data include the following.</w:t>
      </w:r>
    </w:p>
    <w:p w:rsidR="002B00DB" w:rsidRPr="003F1DF7" w:rsidRDefault="002B00DB" w:rsidP="003F1DF7">
      <w:pPr>
        <w:pStyle w:val="ListParagraph"/>
        <w:numPr>
          <w:ilvl w:val="0"/>
          <w:numId w:val="15"/>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The text method in which data case are presented and analyzed in form of written report contained in a text. The method is the simplest method of presenting a data.</w:t>
      </w:r>
    </w:p>
    <w:p w:rsidR="002B00DB" w:rsidRPr="003F1DF7" w:rsidRDefault="002B00DB" w:rsidP="003F1DF7">
      <w:pPr>
        <w:pStyle w:val="ListParagraph"/>
        <w:numPr>
          <w:ilvl w:val="0"/>
          <w:numId w:val="15"/>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tabular </w:t>
      </w:r>
      <w:r w:rsidR="006F5863" w:rsidRPr="003F1DF7">
        <w:rPr>
          <w:rFonts w:ascii="Times New Roman" w:hAnsi="Times New Roman" w:cs="Times New Roman"/>
          <w:sz w:val="24"/>
          <w:szCs w:val="24"/>
        </w:rPr>
        <w:t>method:</w:t>
      </w:r>
      <w:r w:rsidRPr="003F1DF7">
        <w:rPr>
          <w:rFonts w:ascii="Times New Roman" w:hAnsi="Times New Roman" w:cs="Times New Roman"/>
          <w:sz w:val="24"/>
          <w:szCs w:val="24"/>
        </w:rPr>
        <w:t xml:space="preserve"> This is a method of presenting data in more superior way. This involves the systematically arrangement of fact and figures in a series of boxes made up of rows and column. This means the table easy to read and facilitate quick comparison.</w:t>
      </w:r>
    </w:p>
    <w:p w:rsidR="002B00DB" w:rsidRPr="003F1DF7" w:rsidRDefault="00287668"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3.7</w:t>
      </w:r>
      <w:r w:rsidR="002B00DB" w:rsidRPr="003F1DF7">
        <w:rPr>
          <w:rFonts w:ascii="Times New Roman" w:hAnsi="Times New Roman" w:cs="Times New Roman"/>
          <w:b/>
          <w:sz w:val="24"/>
          <w:szCs w:val="24"/>
        </w:rPr>
        <w:t xml:space="preserve"> MODEL SPECIFICATION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In this study, the independent and dependent variables are used into an equation called multiple regressions. To express the modern of multiple regressions in equation modified to sort the respective hypothesis. This study is a </w:t>
      </w:r>
      <w:r w:rsidR="00664E9D" w:rsidRPr="003F1DF7">
        <w:rPr>
          <w:rFonts w:ascii="Times New Roman" w:hAnsi="Times New Roman" w:cs="Times New Roman"/>
          <w:sz w:val="24"/>
          <w:szCs w:val="24"/>
        </w:rPr>
        <w:t>tie</w:t>
      </w:r>
      <w:r w:rsidRPr="003F1DF7">
        <w:rPr>
          <w:rFonts w:ascii="Times New Roman" w:hAnsi="Times New Roman" w:cs="Times New Roman"/>
          <w:sz w:val="24"/>
          <w:szCs w:val="24"/>
        </w:rPr>
        <w:t xml:space="preserve"> series studies that covers 2000-2011.</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Y+B+B+B------------------B+U------------------3.7</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0 1 2 3 4 </w:t>
      </w:r>
      <w:proofErr w:type="gramStart"/>
      <w:r w:rsidR="00690960" w:rsidRPr="003F1DF7">
        <w:rPr>
          <w:rFonts w:ascii="Times New Roman" w:hAnsi="Times New Roman" w:cs="Times New Roman"/>
          <w:sz w:val="24"/>
          <w:szCs w:val="24"/>
        </w:rPr>
        <w:t>5</w:t>
      </w:r>
      <w:r w:rsidRPr="003F1DF7">
        <w:rPr>
          <w:rFonts w:ascii="Times New Roman" w:hAnsi="Times New Roman" w:cs="Times New Roman"/>
          <w:sz w:val="24"/>
          <w:szCs w:val="24"/>
        </w:rPr>
        <w:t xml:space="preserve">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Where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Y = Profitability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B = Accounts payable (AP)</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Accounts Receivable (AR)</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Cash Conversion Cycle (CCC)</w:t>
      </w:r>
    </w:p>
    <w:p w:rsidR="002B00DB" w:rsidRPr="003F1DF7" w:rsidRDefault="002B00DB" w:rsidP="003F1DF7">
      <w:pPr>
        <w:pStyle w:val="ListParagraph"/>
        <w:numPr>
          <w:ilvl w:val="0"/>
          <w:numId w:val="16"/>
        </w:numPr>
        <w:spacing w:before="240"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Stock Turnover(STU)</w:t>
      </w:r>
    </w:p>
    <w:p w:rsidR="002B00DB" w:rsidRPr="003F1DF7" w:rsidRDefault="002B00DB" w:rsidP="003F1DF7">
      <w:pPr>
        <w:pStyle w:val="ListParagraph"/>
        <w:numPr>
          <w:ilvl w:val="0"/>
          <w:numId w:val="16"/>
        </w:numPr>
        <w:spacing w:before="240"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Liquidity (LQ)</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B0= The intercept of the regression line,</w:t>
      </w:r>
    </w:p>
    <w:p w:rsidR="002B00DB" w:rsidRPr="003F1DF7" w:rsidRDefault="002B00DB" w:rsidP="003F1DF7">
      <w:pPr>
        <w:spacing w:after="0" w:line="360" w:lineRule="auto"/>
        <w:ind w:left="360"/>
        <w:jc w:val="both"/>
        <w:rPr>
          <w:rFonts w:ascii="Times New Roman" w:hAnsi="Times New Roman" w:cs="Times New Roman"/>
          <w:sz w:val="24"/>
          <w:szCs w:val="24"/>
        </w:rPr>
      </w:pPr>
      <w:r w:rsidRPr="003F1DF7">
        <w:rPr>
          <w:rFonts w:ascii="Times New Roman" w:hAnsi="Times New Roman" w:cs="Times New Roman"/>
          <w:sz w:val="24"/>
          <w:szCs w:val="24"/>
        </w:rPr>
        <w:t xml:space="preserve">U1 = </w:t>
      </w:r>
      <w:r w:rsidR="00664E9D" w:rsidRPr="003F1DF7">
        <w:rPr>
          <w:rFonts w:ascii="Times New Roman" w:hAnsi="Times New Roman" w:cs="Times New Roman"/>
          <w:sz w:val="24"/>
          <w:szCs w:val="24"/>
        </w:rPr>
        <w:t>the</w:t>
      </w:r>
      <w:r w:rsidRPr="003F1DF7">
        <w:rPr>
          <w:rFonts w:ascii="Times New Roman" w:hAnsi="Times New Roman" w:cs="Times New Roman"/>
          <w:sz w:val="24"/>
          <w:szCs w:val="24"/>
        </w:rPr>
        <w:t xml:space="preserve"> error term</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test the competing views on the (accounts payable, accounts receivable, cash conversion cycle, stock turnover and liquidity) in Nigeria, we modify the multiple linear regression in equation (3.7</w:t>
      </w:r>
      <w:proofErr w:type="gramStart"/>
      <w:r w:rsidRPr="003F1DF7">
        <w:rPr>
          <w:rFonts w:ascii="Times New Roman" w:hAnsi="Times New Roman" w:cs="Times New Roman"/>
          <w:sz w:val="24"/>
          <w:szCs w:val="24"/>
        </w:rPr>
        <w:t>)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Profitability = B+B+(AP)+B(AR)+B(CCC)+B(STO)+B(LQ)+V----------------------------3.8</w:t>
      </w:r>
    </w:p>
    <w:p w:rsidR="00664E9D" w:rsidRPr="003F1DF7" w:rsidRDefault="00664E9D"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0 </w:t>
      </w:r>
      <w:r w:rsidRPr="003F1DF7">
        <w:rPr>
          <w:rFonts w:ascii="Times New Roman" w:hAnsi="Times New Roman" w:cs="Times New Roman"/>
          <w:sz w:val="24"/>
          <w:szCs w:val="24"/>
        </w:rPr>
        <w:tab/>
        <w:t>1</w:t>
      </w:r>
      <w:r w:rsidRPr="003F1DF7">
        <w:rPr>
          <w:rFonts w:ascii="Times New Roman" w:hAnsi="Times New Roman" w:cs="Times New Roman"/>
          <w:sz w:val="24"/>
          <w:szCs w:val="24"/>
        </w:rPr>
        <w:tab/>
        <w:t>2</w:t>
      </w:r>
      <w:r w:rsidRPr="003F1DF7">
        <w:rPr>
          <w:rFonts w:ascii="Times New Roman" w:hAnsi="Times New Roman" w:cs="Times New Roman"/>
          <w:sz w:val="24"/>
          <w:szCs w:val="24"/>
        </w:rPr>
        <w:tab/>
        <w:t>3</w:t>
      </w:r>
      <w:r w:rsidRPr="003F1DF7">
        <w:rPr>
          <w:rFonts w:ascii="Times New Roman" w:hAnsi="Times New Roman" w:cs="Times New Roman"/>
          <w:sz w:val="24"/>
          <w:szCs w:val="24"/>
        </w:rPr>
        <w:tab/>
      </w:r>
      <w:r w:rsidR="00690960" w:rsidRPr="003F1DF7">
        <w:rPr>
          <w:rFonts w:ascii="Times New Roman" w:hAnsi="Times New Roman" w:cs="Times New Roman"/>
          <w:sz w:val="24"/>
          <w:szCs w:val="24"/>
        </w:rPr>
        <w:t>4</w:t>
      </w:r>
      <w:r w:rsidRPr="003F1DF7">
        <w:rPr>
          <w:rFonts w:ascii="Times New Roman" w:hAnsi="Times New Roman" w:cs="Times New Roman"/>
          <w:sz w:val="24"/>
          <w:szCs w:val="24"/>
        </w:rPr>
        <w:tab/>
      </w:r>
      <w:r w:rsidR="00690960" w:rsidRPr="003F1DF7">
        <w:rPr>
          <w:rFonts w:ascii="Times New Roman" w:hAnsi="Times New Roman" w:cs="Times New Roman"/>
          <w:sz w:val="24"/>
          <w:szCs w:val="24"/>
        </w:rPr>
        <w:t xml:space="preserve">5 </w:t>
      </w:r>
      <w:r w:rsidR="00690960"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i</w:t>
      </w:r>
      <w:proofErr w:type="spell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Where, profitability is financial performance, AR is accounts receivable, AP is accounts payable, CCC is cash conversion cycle, STO is stock turnover and LQ is liquidity.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controlled variables are debts leverage as a ratio to total asset and are proxy leverage while sales is measured as a decrease or increase of the annual sales as a percentage of sales. Thus equation (3.8) is written </w:t>
      </w:r>
      <w:proofErr w:type="gramStart"/>
      <w:r w:rsidRPr="003F1DF7">
        <w:rPr>
          <w:rFonts w:ascii="Times New Roman" w:hAnsi="Times New Roman" w:cs="Times New Roman"/>
          <w:sz w:val="24"/>
          <w:szCs w:val="24"/>
        </w:rPr>
        <w:t>as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Profitability = Bo+B[AP]+B2[AR]+B3[CCC]+B1[STO]+B3[LQ]ii+B2DT[control]2i+B2SL[control]2i+Vi-----------3.9</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Where DT is debt/leverage as a ratio of total assets and SL is sales as a percentage of decrease or increase of the annual sales. The same multiple regression will be used to estimate the profitability model is (3.9).</w:t>
      </w:r>
    </w:p>
    <w:p w:rsidR="00287668" w:rsidRPr="003F1DF7" w:rsidRDefault="00287668"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87668" w:rsidRDefault="00287668"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Pr="003F1DF7" w:rsidRDefault="00BD586E"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FOUR</w:t>
      </w: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t>DATA PRESENTATION AND ANALYSIS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4.1 INTRODUCTION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Data are raw facts obtained from certain observation(s) which cannot make meaning by themselves unless it is properly analyzed.</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This chapter focuses on the presentation, analysis and the interpretation of the data collected from the questionnaire administered. As earlier indicated in chapter three (3), thirty (30) questionnaires were administered of which only twenty-five (2</w:t>
      </w:r>
      <w:r w:rsidR="00104565" w:rsidRPr="003F1DF7">
        <w:rPr>
          <w:rFonts w:ascii="Times New Roman" w:hAnsi="Times New Roman" w:cs="Times New Roman"/>
          <w:sz w:val="24"/>
          <w:szCs w:val="24"/>
        </w:rPr>
        <w:t>5</w:t>
      </w:r>
      <w:r w:rsidRPr="003F1DF7">
        <w:rPr>
          <w:rFonts w:ascii="Times New Roman" w:hAnsi="Times New Roman" w:cs="Times New Roman"/>
          <w:sz w:val="24"/>
          <w:szCs w:val="24"/>
        </w:rPr>
        <w:t xml:space="preserve">) were returned. Thus </w:t>
      </w:r>
      <w:r w:rsidR="0097150F" w:rsidRPr="003F1DF7">
        <w:rPr>
          <w:rFonts w:ascii="Times New Roman" w:hAnsi="Times New Roman" w:cs="Times New Roman"/>
          <w:sz w:val="24"/>
          <w:szCs w:val="24"/>
        </w:rPr>
        <w:t>analyses are</w:t>
      </w:r>
      <w:r w:rsidRPr="003F1DF7">
        <w:rPr>
          <w:rFonts w:ascii="Times New Roman" w:hAnsi="Times New Roman" w:cs="Times New Roman"/>
          <w:sz w:val="24"/>
          <w:szCs w:val="24"/>
        </w:rPr>
        <w:t xml:space="preserve"> based on the whole questionnaire return.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data obtained from the responses to the questionnaire are presented in simple percentage of tabular form and the </w:t>
      </w:r>
      <w:r w:rsidR="0097150F" w:rsidRPr="003F1DF7">
        <w:rPr>
          <w:rFonts w:ascii="Times New Roman" w:hAnsi="Times New Roman" w:cs="Times New Roman"/>
          <w:sz w:val="24"/>
          <w:szCs w:val="24"/>
        </w:rPr>
        <w:t>hypotheses formulated were</w:t>
      </w:r>
      <w:r w:rsidRPr="003F1DF7">
        <w:rPr>
          <w:rFonts w:ascii="Times New Roman" w:hAnsi="Times New Roman" w:cs="Times New Roman"/>
          <w:sz w:val="24"/>
          <w:szCs w:val="24"/>
        </w:rPr>
        <w:t xml:space="preserve"> listed with the aid of student’s </w:t>
      </w:r>
      <w:r w:rsidR="006D71F5" w:rsidRPr="003F1DF7">
        <w:rPr>
          <w:rFonts w:ascii="Times New Roman" w:hAnsi="Times New Roman" w:cs="Times New Roman"/>
          <w:sz w:val="24"/>
          <w:szCs w:val="24"/>
        </w:rPr>
        <w:t>“</w:t>
      </w:r>
      <w:r w:rsidRPr="003F1DF7">
        <w:rPr>
          <w:rFonts w:ascii="Times New Roman" w:hAnsi="Times New Roman" w:cs="Times New Roman"/>
          <w:sz w:val="24"/>
          <w:szCs w:val="24"/>
        </w:rPr>
        <w:t>T</w:t>
      </w:r>
      <w:r w:rsidR="006D71F5" w:rsidRPr="003F1DF7">
        <w:rPr>
          <w:rFonts w:ascii="Times New Roman" w:hAnsi="Times New Roman" w:cs="Times New Roman"/>
          <w:sz w:val="24"/>
          <w:szCs w:val="24"/>
        </w:rPr>
        <w:t>”</w:t>
      </w:r>
      <w:r w:rsidRPr="003F1DF7">
        <w:rPr>
          <w:rFonts w:ascii="Times New Roman" w:hAnsi="Times New Roman" w:cs="Times New Roman"/>
          <w:sz w:val="24"/>
          <w:szCs w:val="24"/>
        </w:rPr>
        <w:t xml:space="preserve"> distribution.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4.2 DEMOGRAPHIC CHRACTERISTICS OF RESPONDENTS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4.1 GENDER </w:t>
      </w:r>
      <w:r w:rsidR="00664E9D" w:rsidRPr="003F1DF7">
        <w:rPr>
          <w:rFonts w:ascii="Times New Roman" w:hAnsi="Times New Roman" w:cs="Times New Roman"/>
          <w:b/>
          <w:sz w:val="24"/>
          <w:szCs w:val="24"/>
        </w:rPr>
        <w:t>DISTRIBUTIONS</w:t>
      </w:r>
      <w:r w:rsidRPr="003F1DF7">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3090"/>
        <w:gridCol w:w="3116"/>
        <w:gridCol w:w="314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GENDER</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proofErr w:type="gramStart"/>
            <w:r w:rsidRPr="003F1DF7">
              <w:rPr>
                <w:rFonts w:ascii="Times New Roman" w:hAnsi="Times New Roman" w:cs="Times New Roman"/>
                <w:b/>
                <w:sz w:val="24"/>
                <w:szCs w:val="24"/>
              </w:rPr>
              <w:t>PERCENTAGE</w:t>
            </w:r>
            <w:r w:rsidR="001506A8" w:rsidRPr="003F1DF7">
              <w:rPr>
                <w:rFonts w:ascii="Times New Roman" w:hAnsi="Times New Roman" w:cs="Times New Roman"/>
                <w:b/>
                <w:sz w:val="24"/>
                <w:szCs w:val="24"/>
              </w:rPr>
              <w:t>(</w:t>
            </w:r>
            <w:proofErr w:type="gramEnd"/>
            <w:r w:rsidR="001506A8" w:rsidRPr="003F1DF7">
              <w:rPr>
                <w:rFonts w:ascii="Times New Roman" w:hAnsi="Times New Roman" w:cs="Times New Roman"/>
                <w:b/>
                <w:sz w:val="24"/>
                <w:szCs w:val="24"/>
              </w:rPr>
              <w:t>%)</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FEMALE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r w:rsidR="00791612"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FC70FF"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table 4.1 shows clearly that 18 </w:t>
      </w:r>
      <w:r w:rsidR="000E1E8A" w:rsidRPr="003F1DF7">
        <w:rPr>
          <w:rFonts w:ascii="Times New Roman" w:hAnsi="Times New Roman" w:cs="Times New Roman"/>
          <w:sz w:val="24"/>
          <w:szCs w:val="24"/>
        </w:rPr>
        <w:t>respondents</w:t>
      </w:r>
      <w:r w:rsidRPr="003F1DF7">
        <w:rPr>
          <w:rFonts w:ascii="Times New Roman" w:hAnsi="Times New Roman" w:cs="Times New Roman"/>
          <w:sz w:val="24"/>
          <w:szCs w:val="24"/>
        </w:rPr>
        <w:t xml:space="preserve"> rated at 72</w:t>
      </w:r>
      <w:r w:rsidR="001506A8" w:rsidRPr="003F1DF7">
        <w:rPr>
          <w:rFonts w:ascii="Times New Roman" w:hAnsi="Times New Roman" w:cs="Times New Roman"/>
          <w:sz w:val="24"/>
          <w:szCs w:val="24"/>
        </w:rPr>
        <w:t>%</w:t>
      </w:r>
      <w:r w:rsidRPr="003F1DF7">
        <w:rPr>
          <w:rFonts w:ascii="Times New Roman" w:hAnsi="Times New Roman" w:cs="Times New Roman"/>
          <w:sz w:val="24"/>
          <w:szCs w:val="24"/>
        </w:rPr>
        <w:t xml:space="preserve"> are made; while 7 respondents at 28</w:t>
      </w:r>
      <w:r w:rsidR="001506A8" w:rsidRPr="003F1DF7">
        <w:rPr>
          <w:rFonts w:ascii="Times New Roman" w:hAnsi="Times New Roman" w:cs="Times New Roman"/>
          <w:sz w:val="24"/>
          <w:szCs w:val="24"/>
        </w:rPr>
        <w:t>%</w:t>
      </w:r>
      <w:r w:rsidRPr="003F1DF7">
        <w:rPr>
          <w:rFonts w:ascii="Times New Roman" w:hAnsi="Times New Roman" w:cs="Times New Roman"/>
          <w:sz w:val="24"/>
          <w:szCs w:val="24"/>
        </w:rPr>
        <w:t xml:space="preserve"> are female.</w:t>
      </w:r>
    </w:p>
    <w:p w:rsidR="00987B6B" w:rsidRPr="003F1DF7" w:rsidRDefault="00987B6B"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4.2 :</w:t>
      </w:r>
      <w:proofErr w:type="gramEnd"/>
      <w:r w:rsidRPr="003F1DF7">
        <w:rPr>
          <w:rFonts w:ascii="Times New Roman" w:hAnsi="Times New Roman" w:cs="Times New Roman"/>
          <w:b/>
          <w:sz w:val="24"/>
          <w:szCs w:val="24"/>
        </w:rPr>
        <w:t xml:space="preserve"> AGE DISTRIBUTION OF RESPONENTS</w:t>
      </w:r>
    </w:p>
    <w:tbl>
      <w:tblPr>
        <w:tblStyle w:val="TableGrid"/>
        <w:tblW w:w="0" w:type="auto"/>
        <w:tblLook w:val="04A0" w:firstRow="1" w:lastRow="0" w:firstColumn="1" w:lastColumn="0" w:noHBand="0" w:noVBand="1"/>
      </w:tblPr>
      <w:tblGrid>
        <w:gridCol w:w="3092"/>
        <w:gridCol w:w="3126"/>
        <w:gridCol w:w="3132"/>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AGE</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21-30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31-40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41-50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51-60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w:t>
      </w:r>
      <w:r w:rsidR="002B00DB" w:rsidRPr="003F1DF7">
        <w:rPr>
          <w:rFonts w:ascii="Times New Roman" w:hAnsi="Times New Roman" w:cs="Times New Roman"/>
          <w:sz w:val="24"/>
          <w:szCs w:val="24"/>
        </w:rPr>
        <w:t xml:space="preserve"> </w:t>
      </w:r>
      <w:r w:rsidR="006645E8" w:rsidRPr="003F1DF7">
        <w:rPr>
          <w:rFonts w:ascii="Times New Roman" w:hAnsi="Times New Roman" w:cs="Times New Roman"/>
          <w:sz w:val="24"/>
          <w:szCs w:val="24"/>
        </w:rPr>
        <w:t>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table 4.2 shows clearly that 5 respondent at 20% fall within the age of 21-30, 10 respondents rated at 40% are within 31-40, 24% </w:t>
      </w:r>
      <w:proofErr w:type="spellStart"/>
      <w:r w:rsidRPr="003F1DF7">
        <w:rPr>
          <w:rFonts w:ascii="Times New Roman" w:hAnsi="Times New Roman" w:cs="Times New Roman"/>
          <w:sz w:val="24"/>
          <w:szCs w:val="24"/>
        </w:rPr>
        <w:t>ar</w:t>
      </w:r>
      <w:proofErr w:type="spellEnd"/>
      <w:r w:rsidRPr="003F1DF7">
        <w:rPr>
          <w:rFonts w:ascii="Times New Roman" w:hAnsi="Times New Roman" w:cs="Times New Roman"/>
          <w:sz w:val="24"/>
          <w:szCs w:val="24"/>
        </w:rPr>
        <w:t xml:space="preserve"> of 41-50 years of age while 16% are 51 years above.</w:t>
      </w:r>
    </w:p>
    <w:p w:rsidR="002B00DB" w:rsidRPr="003F1DF7" w:rsidRDefault="002B00DB" w:rsidP="003F1DF7">
      <w:pPr>
        <w:tabs>
          <w:tab w:val="right" w:pos="9360"/>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4.3 MARTIAL </w:t>
      </w:r>
      <w:r w:rsidR="00987B6B" w:rsidRPr="003F1DF7">
        <w:rPr>
          <w:rFonts w:ascii="Times New Roman" w:hAnsi="Times New Roman" w:cs="Times New Roman"/>
          <w:b/>
          <w:sz w:val="24"/>
          <w:szCs w:val="24"/>
        </w:rPr>
        <w:t>STATUS</w:t>
      </w:r>
      <w:r w:rsidRPr="003F1DF7">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3101"/>
        <w:gridCol w:w="3121"/>
        <w:gridCol w:w="3128"/>
      </w:tblGrid>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STATUS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SINGLE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rPr>
          <w:trHeight w:val="248"/>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MARRIED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TOATAL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w:t>
      </w:r>
      <w:r w:rsidR="006645E8" w:rsidRPr="003F1DF7">
        <w:rPr>
          <w:rFonts w:ascii="Times New Roman" w:hAnsi="Times New Roman" w:cs="Times New Roman"/>
          <w:sz w:val="24"/>
          <w:szCs w:val="24"/>
        </w:rPr>
        <w:t xml:space="preserve">  </w:t>
      </w:r>
      <w:r w:rsidRPr="003F1DF7">
        <w:rPr>
          <w:rFonts w:ascii="Times New Roman" w:hAnsi="Times New Roman" w:cs="Times New Roman"/>
          <w:sz w:val="24"/>
          <w:szCs w:val="24"/>
        </w:rPr>
        <w:t>Research’s</w:t>
      </w:r>
      <w:r w:rsidR="006645E8" w:rsidRPr="003F1DF7">
        <w:rPr>
          <w:rFonts w:ascii="Times New Roman" w:hAnsi="Times New Roman" w:cs="Times New Roman"/>
          <w:sz w:val="24"/>
          <w:szCs w:val="24"/>
        </w:rPr>
        <w:t xml:space="preserve">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table </w:t>
      </w:r>
      <w:r w:rsidR="00987B6B" w:rsidRPr="003F1DF7">
        <w:rPr>
          <w:rFonts w:ascii="Times New Roman" w:hAnsi="Times New Roman" w:cs="Times New Roman"/>
          <w:sz w:val="24"/>
          <w:szCs w:val="24"/>
        </w:rPr>
        <w:t>4.3</w:t>
      </w:r>
      <w:r w:rsidRPr="003F1DF7">
        <w:rPr>
          <w:rFonts w:ascii="Times New Roman" w:hAnsi="Times New Roman" w:cs="Times New Roman"/>
          <w:sz w:val="24"/>
          <w:szCs w:val="24"/>
        </w:rPr>
        <w:t xml:space="preserve"> shows that larger percentages 72% of the respondents are married while 28% of the respondents are single.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r w:rsidR="00E902A4" w:rsidRPr="003F1DF7">
        <w:rPr>
          <w:rFonts w:ascii="Times New Roman" w:hAnsi="Times New Roman" w:cs="Times New Roman"/>
          <w:b/>
          <w:sz w:val="24"/>
          <w:szCs w:val="24"/>
        </w:rPr>
        <w:t>4.4:</w:t>
      </w:r>
      <w:r w:rsidRPr="003F1DF7">
        <w:rPr>
          <w:rFonts w:ascii="Times New Roman" w:hAnsi="Times New Roman" w:cs="Times New Roman"/>
          <w:b/>
          <w:sz w:val="24"/>
          <w:szCs w:val="24"/>
        </w:rPr>
        <w:t xml:space="preserve"> EDUCATIONAL QUALIFICATION OF RESPONDENTS</w:t>
      </w:r>
    </w:p>
    <w:tbl>
      <w:tblPr>
        <w:tblStyle w:val="TableGrid"/>
        <w:tblW w:w="0" w:type="auto"/>
        <w:tblLook w:val="04A0" w:firstRow="1" w:lastRow="0" w:firstColumn="1" w:lastColumn="0" w:noHBand="0" w:noVBand="1"/>
      </w:tblPr>
      <w:tblGrid>
        <w:gridCol w:w="3123"/>
        <w:gridCol w:w="3109"/>
        <w:gridCol w:w="3118"/>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WAEC/NECO</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OND/NCE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HND/B.sc</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PROFESSIONAL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B86A87"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table 4.4 shows clearly that 6 respondents rated at 24% are professional, 10 respondents rated at 40% are B.sc/HND, 7 respondents rated at 80% have their school leaving certificate WAEC/NECO.</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4.5 :</w:t>
      </w:r>
      <w:proofErr w:type="gramEnd"/>
      <w:r w:rsidRPr="003F1DF7">
        <w:rPr>
          <w:rFonts w:ascii="Times New Roman" w:hAnsi="Times New Roman" w:cs="Times New Roman"/>
          <w:b/>
          <w:sz w:val="24"/>
          <w:szCs w:val="24"/>
        </w:rPr>
        <w:t xml:space="preserve"> MANAGEMENT CADRE</w:t>
      </w:r>
    </w:p>
    <w:tbl>
      <w:tblPr>
        <w:tblStyle w:val="TableGrid"/>
        <w:tblW w:w="0" w:type="auto"/>
        <w:tblLook w:val="04A0" w:firstRow="1" w:lastRow="0" w:firstColumn="1" w:lastColumn="0" w:noHBand="0" w:noVBand="1"/>
      </w:tblPr>
      <w:tblGrid>
        <w:gridCol w:w="3096"/>
        <w:gridCol w:w="3124"/>
        <w:gridCol w:w="3130"/>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TOP</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MIDDLE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LOWER</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w:t>
      </w:r>
      <w:r w:rsidR="00B86A87" w:rsidRPr="003F1DF7">
        <w:rPr>
          <w:rFonts w:ascii="Times New Roman" w:hAnsi="Times New Roman" w:cs="Times New Roman"/>
          <w:sz w:val="24"/>
          <w:szCs w:val="24"/>
        </w:rPr>
        <w:t>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Table 4.5, shows that 11 respondents rated at 44% are lower cadre, respondents rated at 32% are middle cadre while 6 respondent rated at 24% are rated at top cadre.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w:t>
      </w:r>
      <w:r w:rsidR="00987B6B" w:rsidRPr="003F1DF7">
        <w:rPr>
          <w:rFonts w:ascii="Times New Roman" w:hAnsi="Times New Roman" w:cs="Times New Roman"/>
          <w:b/>
          <w:sz w:val="24"/>
          <w:szCs w:val="24"/>
        </w:rPr>
        <w:t xml:space="preserve"> </w:t>
      </w:r>
      <w:r w:rsidRPr="003F1DF7">
        <w:rPr>
          <w:rFonts w:ascii="Times New Roman" w:hAnsi="Times New Roman" w:cs="Times New Roman"/>
          <w:b/>
          <w:sz w:val="24"/>
          <w:szCs w:val="24"/>
        </w:rPr>
        <w:t xml:space="preserve">6: </w:t>
      </w:r>
    </w:p>
    <w:tbl>
      <w:tblPr>
        <w:tblStyle w:val="TableGrid"/>
        <w:tblW w:w="0" w:type="auto"/>
        <w:tblLook w:val="04A0" w:firstRow="1" w:lastRow="0" w:firstColumn="1" w:lastColumn="0" w:noHBand="0" w:noVBand="1"/>
      </w:tblPr>
      <w:tblGrid>
        <w:gridCol w:w="3096"/>
        <w:gridCol w:w="3124"/>
        <w:gridCol w:w="3130"/>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11-15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 AND ABOVE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Table 4.6 indicates that 16% of the respondents have been working for t</w:t>
      </w:r>
      <w:r w:rsidR="00987B6B" w:rsidRPr="003F1DF7">
        <w:rPr>
          <w:rFonts w:ascii="Times New Roman" w:hAnsi="Times New Roman" w:cs="Times New Roman"/>
          <w:sz w:val="24"/>
          <w:szCs w:val="24"/>
        </w:rPr>
        <w:t>h</w:t>
      </w:r>
      <w:r w:rsidRPr="003F1DF7">
        <w:rPr>
          <w:rFonts w:ascii="Times New Roman" w:hAnsi="Times New Roman" w:cs="Times New Roman"/>
          <w:sz w:val="24"/>
          <w:szCs w:val="24"/>
        </w:rPr>
        <w:t xml:space="preserve">e company for more </w:t>
      </w:r>
      <w:r w:rsidR="00987B6B" w:rsidRPr="003F1DF7">
        <w:rPr>
          <w:rFonts w:ascii="Times New Roman" w:hAnsi="Times New Roman" w:cs="Times New Roman"/>
          <w:sz w:val="24"/>
          <w:szCs w:val="24"/>
        </w:rPr>
        <w:t>than</w:t>
      </w:r>
      <w:r w:rsidRPr="003F1DF7">
        <w:rPr>
          <w:rFonts w:ascii="Times New Roman" w:hAnsi="Times New Roman" w:cs="Times New Roman"/>
          <w:sz w:val="24"/>
          <w:szCs w:val="24"/>
        </w:rPr>
        <w:t xml:space="preserve"> 5 years, this comprises of percentage of </w:t>
      </w:r>
      <w:proofErr w:type="gramStart"/>
      <w:r w:rsidRPr="003F1DF7">
        <w:rPr>
          <w:rFonts w:ascii="Times New Roman" w:hAnsi="Times New Roman" w:cs="Times New Roman"/>
          <w:sz w:val="24"/>
          <w:szCs w:val="24"/>
        </w:rPr>
        <w:t>years</w:t>
      </w:r>
      <w:proofErr w:type="gramEnd"/>
      <w:r w:rsidRPr="003F1DF7">
        <w:rPr>
          <w:rFonts w:ascii="Times New Roman" w:hAnsi="Times New Roman" w:cs="Times New Roman"/>
          <w:sz w:val="24"/>
          <w:szCs w:val="24"/>
        </w:rPr>
        <w:t xml:space="preserve"> range of 6-10, 11-15. The long activity of years of experience is enough to acquire experience, thus any date obtained from these group should be highly reliable.</w:t>
      </w:r>
    </w:p>
    <w:p w:rsidR="00987B6B" w:rsidRPr="003F1DF7" w:rsidRDefault="00987B6B" w:rsidP="003F1DF7">
      <w:pPr>
        <w:spacing w:after="0" w:line="360" w:lineRule="auto"/>
        <w:jc w:val="both"/>
        <w:rPr>
          <w:rFonts w:ascii="Times New Roman" w:hAnsi="Times New Roman" w:cs="Times New Roman"/>
          <w:b/>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4.7 :</w:t>
      </w:r>
      <w:proofErr w:type="gramEnd"/>
      <w:r w:rsidRPr="003F1DF7">
        <w:rPr>
          <w:rFonts w:ascii="Times New Roman" w:hAnsi="Times New Roman" w:cs="Times New Roman"/>
          <w:b/>
          <w:sz w:val="24"/>
          <w:szCs w:val="24"/>
        </w:rPr>
        <w:t xml:space="preserve">  SECTIONS/DEPARTMENT OF RESPONDENTS</w:t>
      </w:r>
    </w:p>
    <w:tbl>
      <w:tblPr>
        <w:tblStyle w:val="TableGrid"/>
        <w:tblW w:w="0" w:type="auto"/>
        <w:tblLook w:val="04A0" w:firstRow="1" w:lastRow="0" w:firstColumn="1" w:lastColumn="0" w:noHBand="0" w:noVBand="1"/>
      </w:tblPr>
      <w:tblGrid>
        <w:gridCol w:w="3702"/>
        <w:gridCol w:w="2256"/>
        <w:gridCol w:w="2898"/>
      </w:tblGrid>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SECTIONS/DEPARTMENT</w:t>
            </w:r>
          </w:p>
        </w:tc>
        <w:tc>
          <w:tcPr>
            <w:tcW w:w="2256"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2898"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FINANCE</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MARKETING</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PRODUCTION</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36</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QUANTITY CONTROL</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E4E0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proofErr w:type="gramStart"/>
      <w:r w:rsidR="00B86A87" w:rsidRPr="003F1DF7">
        <w:rPr>
          <w:rFonts w:ascii="Times New Roman" w:hAnsi="Times New Roman" w:cs="Times New Roman"/>
          <w:sz w:val="24"/>
          <w:szCs w:val="24"/>
        </w:rPr>
        <w:t>,</w:t>
      </w:r>
      <w:r w:rsidR="003F1DF7" w:rsidRPr="003F1DF7">
        <w:rPr>
          <w:rFonts w:ascii="Times New Roman" w:hAnsi="Times New Roman" w:cs="Times New Roman"/>
          <w:sz w:val="24"/>
          <w:szCs w:val="24"/>
        </w:rPr>
        <w:t>2025</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Table 4.7 indicate that the highest number of respondent is from the production department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9 respondents rated 36%, 32%, 24% and 8% are from the finance, marketing, quantity control department respectively.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4.3</w:t>
      </w:r>
      <w:r w:rsidRPr="003F1DF7">
        <w:rPr>
          <w:rFonts w:ascii="Times New Roman" w:hAnsi="Times New Roman" w:cs="Times New Roman"/>
          <w:b/>
          <w:sz w:val="24"/>
          <w:szCs w:val="24"/>
        </w:rPr>
        <w:tab/>
        <w:t>STATISTICAL RESULT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1:</w:t>
      </w:r>
      <w:r w:rsidRPr="003F1DF7">
        <w:rPr>
          <w:rFonts w:ascii="Times New Roman" w:hAnsi="Times New Roman" w:cs="Times New Roman"/>
          <w:b/>
          <w:sz w:val="24"/>
          <w:szCs w:val="24"/>
        </w:rPr>
        <w:t xml:space="preserve"> Do you think your </w:t>
      </w:r>
      <w:r w:rsidR="00F4692B" w:rsidRPr="003F1DF7">
        <w:rPr>
          <w:rFonts w:ascii="Times New Roman" w:hAnsi="Times New Roman" w:cs="Times New Roman"/>
          <w:b/>
          <w:sz w:val="24"/>
          <w:szCs w:val="24"/>
        </w:rPr>
        <w:t>organization</w:t>
      </w:r>
      <w:r w:rsidRPr="003F1DF7">
        <w:rPr>
          <w:rFonts w:ascii="Times New Roman" w:hAnsi="Times New Roman" w:cs="Times New Roman"/>
          <w:b/>
          <w:sz w:val="24"/>
          <w:szCs w:val="24"/>
        </w:rPr>
        <w:t xml:space="preserve"> has been making use of its working capital?</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4.8</w:t>
      </w:r>
    </w:p>
    <w:tbl>
      <w:tblPr>
        <w:tblStyle w:val="TableGrid"/>
        <w:tblW w:w="0" w:type="auto"/>
        <w:tblLook w:val="04A0" w:firstRow="1" w:lastRow="0" w:firstColumn="1" w:lastColumn="0" w:noHBand="0" w:noVBand="1"/>
      </w:tblPr>
      <w:tblGrid>
        <w:gridCol w:w="3110"/>
        <w:gridCol w:w="3116"/>
        <w:gridCol w:w="312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B86A8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Source: </w:t>
      </w:r>
      <w:proofErr w:type="gramStart"/>
      <w:r w:rsidRPr="003F1DF7">
        <w:rPr>
          <w:rFonts w:ascii="Times New Roman" w:hAnsi="Times New Roman" w:cs="Times New Roman"/>
          <w:sz w:val="24"/>
          <w:szCs w:val="24"/>
        </w:rPr>
        <w:t>Research’s  survey</w:t>
      </w:r>
      <w:proofErr w:type="gramEnd"/>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1506A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Evidence from table 4.8 reveals that 88% of the respondents affirm the statement while only 12% of the respondents gave otherwise response to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2:</w:t>
      </w:r>
      <w:r w:rsidRPr="003F1DF7">
        <w:rPr>
          <w:rFonts w:ascii="Times New Roman" w:hAnsi="Times New Roman" w:cs="Times New Roman"/>
          <w:b/>
          <w:sz w:val="24"/>
          <w:szCs w:val="24"/>
        </w:rPr>
        <w:t xml:space="preserve"> Do you consider efficient working capital management as a reference point to business survivals?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4.9</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w:t>
      </w:r>
      <w:r w:rsidR="00B86A87" w:rsidRPr="003F1DF7">
        <w:rPr>
          <w:rFonts w:ascii="Times New Roman" w:hAnsi="Times New Roman" w:cs="Times New Roman"/>
          <w:sz w:val="24"/>
          <w:szCs w:val="24"/>
        </w:rPr>
        <w:t>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The table above reveals that 72% of the respondents consider the efficient working capital management as a reference point to the business survival of the company while 8% of the respondents also agree but not strongly, 8% undecided and the remaining 12% disagree with this </w:t>
      </w:r>
      <w:r w:rsidR="00B34C10" w:rsidRPr="003F1DF7">
        <w:rPr>
          <w:rFonts w:ascii="Times New Roman" w:hAnsi="Times New Roman" w:cs="Times New Roman"/>
          <w:sz w:val="24"/>
          <w:szCs w:val="24"/>
        </w:rPr>
        <w:t>statement</w:t>
      </w:r>
      <w:r w:rsidRPr="003F1DF7">
        <w:rPr>
          <w:rFonts w:ascii="Times New Roman" w:hAnsi="Times New Roman" w:cs="Times New Roman"/>
          <w:sz w:val="24"/>
          <w:szCs w:val="24"/>
        </w:rPr>
        <w: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3:</w:t>
      </w:r>
      <w:r w:rsidRPr="003F1DF7">
        <w:rPr>
          <w:rFonts w:ascii="Times New Roman" w:hAnsi="Times New Roman" w:cs="Times New Roman"/>
          <w:b/>
          <w:sz w:val="24"/>
          <w:szCs w:val="24"/>
        </w:rPr>
        <w:t xml:space="preserve"> Does the effective working capital management enhance liquidity of the business?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4.10</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D342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It can be deducted from the above that 21 respondents rated at 84% strongly agree with the statement, 8% of the respondents also agree but strongly, the remaining 8% were undecided with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4: Does efficient working capital management increase profitability?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4.11</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lastRenderedPageBreak/>
        <w:t>Sources :</w:t>
      </w:r>
      <w:proofErr w:type="gramEnd"/>
      <w:r w:rsidRPr="003F1DF7">
        <w:rPr>
          <w:rFonts w:ascii="Times New Roman" w:hAnsi="Times New Roman" w:cs="Times New Roman"/>
          <w:sz w:val="24"/>
          <w:szCs w:val="24"/>
        </w:rPr>
        <w:t xml:space="preserve"> research’s</w:t>
      </w:r>
      <w:r w:rsidR="005F2404" w:rsidRPr="003F1DF7">
        <w:rPr>
          <w:rFonts w:ascii="Times New Roman" w:hAnsi="Times New Roman" w:cs="Times New Roman"/>
          <w:sz w:val="24"/>
          <w:szCs w:val="24"/>
        </w:rPr>
        <w:t xml:space="preserve">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above table depicts that 92% which represent the larger proportion of the total respondent strongly agree with the statement while only and the remaining 8% agree but not so much with this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proofErr w:type="gramStart"/>
      <w:r w:rsidRPr="003F1DF7">
        <w:rPr>
          <w:rFonts w:ascii="Times New Roman" w:hAnsi="Times New Roman" w:cs="Times New Roman"/>
          <w:b/>
          <w:sz w:val="24"/>
          <w:szCs w:val="24"/>
        </w:rPr>
        <w:t>5 :</w:t>
      </w:r>
      <w:proofErr w:type="gramEnd"/>
      <w:r w:rsidRPr="003F1DF7">
        <w:rPr>
          <w:rFonts w:ascii="Times New Roman" w:hAnsi="Times New Roman" w:cs="Times New Roman"/>
          <w:b/>
          <w:sz w:val="24"/>
          <w:szCs w:val="24"/>
        </w:rPr>
        <w:t xml:space="preserve"> Since working capital management is a short term decision, does it have any effect on overall performance of the company?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4.12</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w:t>
      </w:r>
      <w:r w:rsidR="005F2404" w:rsidRPr="003F1DF7">
        <w:rPr>
          <w:rFonts w:ascii="Times New Roman" w:hAnsi="Times New Roman" w:cs="Times New Roman"/>
          <w:sz w:val="24"/>
          <w:szCs w:val="24"/>
        </w:rPr>
        <w:t>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It can be observed from the above that 92% of the respondents consider that the working capital strongly have effect on overall performance of the company, 40% agree with the statement but not strongly, while the remaining 4% were decided.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D17565" w:rsidRPr="003F1DF7">
        <w:rPr>
          <w:rFonts w:ascii="Times New Roman" w:hAnsi="Times New Roman" w:cs="Times New Roman"/>
          <w:b/>
          <w:sz w:val="24"/>
          <w:szCs w:val="24"/>
        </w:rPr>
        <w:t>6:</w:t>
      </w:r>
      <w:r w:rsidRPr="003F1DF7">
        <w:rPr>
          <w:rFonts w:ascii="Times New Roman" w:hAnsi="Times New Roman" w:cs="Times New Roman"/>
          <w:b/>
          <w:sz w:val="24"/>
          <w:szCs w:val="24"/>
        </w:rPr>
        <w:t xml:space="preserve"> does an optimal level of stock have any impact on the </w:t>
      </w:r>
      <w:proofErr w:type="gramStart"/>
      <w:r w:rsidRPr="003F1DF7">
        <w:rPr>
          <w:rFonts w:ascii="Times New Roman" w:hAnsi="Times New Roman" w:cs="Times New Roman"/>
          <w:b/>
          <w:sz w:val="24"/>
          <w:szCs w:val="24"/>
        </w:rPr>
        <w:t>firms</w:t>
      </w:r>
      <w:proofErr w:type="gramEnd"/>
      <w:r w:rsidRPr="003F1DF7">
        <w:rPr>
          <w:rFonts w:ascii="Times New Roman" w:hAnsi="Times New Roman" w:cs="Times New Roman"/>
          <w:b/>
          <w:sz w:val="24"/>
          <w:szCs w:val="24"/>
        </w:rPr>
        <w:t xml:space="preserve"> goodwill?</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4.13</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lastRenderedPageBreak/>
        <w:t>Sources :</w:t>
      </w:r>
      <w:proofErr w:type="gramEnd"/>
      <w:r w:rsidRPr="003F1DF7">
        <w:rPr>
          <w:rFonts w:ascii="Times New Roman" w:hAnsi="Times New Roman" w:cs="Times New Roman"/>
          <w:sz w:val="24"/>
          <w:szCs w:val="24"/>
        </w:rPr>
        <w:t xml:space="preserve"> </w:t>
      </w:r>
      <w:r w:rsidR="005F2404" w:rsidRPr="003F1DF7">
        <w:rPr>
          <w:rFonts w:ascii="Times New Roman" w:hAnsi="Times New Roman" w:cs="Times New Roman"/>
          <w:sz w:val="24"/>
          <w:szCs w:val="24"/>
        </w:rPr>
        <w:t>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above table shows that 72% of the respondents strongly agree that the maintenance of an optimal level of stock has impact on the maintenance of an optimal level of stock has impact on the firm’s goodwill, 16% has supported the statement but not strongly while 12% disagree with the statement.</w:t>
      </w:r>
    </w:p>
    <w:p w:rsidR="00F07534" w:rsidRPr="003F1DF7" w:rsidRDefault="00F07534"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F07534" w:rsidRPr="003F1DF7">
        <w:rPr>
          <w:rFonts w:ascii="Times New Roman" w:hAnsi="Times New Roman" w:cs="Times New Roman"/>
          <w:b/>
          <w:sz w:val="24"/>
          <w:szCs w:val="24"/>
        </w:rPr>
        <w:t>7:</w:t>
      </w:r>
      <w:r w:rsidRPr="003F1DF7">
        <w:rPr>
          <w:rFonts w:ascii="Times New Roman" w:hAnsi="Times New Roman" w:cs="Times New Roman"/>
          <w:b/>
          <w:sz w:val="24"/>
          <w:szCs w:val="24"/>
        </w:rPr>
        <w:t xml:space="preserve"> Excessive investment in inventory result </w:t>
      </w:r>
      <w:proofErr w:type="gramStart"/>
      <w:r w:rsidRPr="003F1DF7">
        <w:rPr>
          <w:rFonts w:ascii="Times New Roman" w:hAnsi="Times New Roman" w:cs="Times New Roman"/>
          <w:b/>
          <w:sz w:val="24"/>
          <w:szCs w:val="24"/>
        </w:rPr>
        <w:t>in :</w:t>
      </w:r>
      <w:proofErr w:type="gramEnd"/>
      <w:r w:rsidRPr="003F1DF7">
        <w:rPr>
          <w:rFonts w:ascii="Times New Roman" w:hAnsi="Times New Roman" w:cs="Times New Roman"/>
          <w:b/>
          <w:sz w:val="24"/>
          <w:szCs w:val="24"/>
        </w:rPr>
        <w:t xml:space="preserve"> </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4.15</w:t>
      </w:r>
    </w:p>
    <w:tbl>
      <w:tblPr>
        <w:tblStyle w:val="TableGrid"/>
        <w:tblW w:w="0" w:type="auto"/>
        <w:tblLook w:val="04A0" w:firstRow="1" w:lastRow="0" w:firstColumn="1" w:lastColumn="0" w:noHBand="0" w:noVBand="1"/>
      </w:tblPr>
      <w:tblGrid>
        <w:gridCol w:w="3122"/>
        <w:gridCol w:w="3110"/>
        <w:gridCol w:w="3118"/>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EXCESSIVE CARRYING COST</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RISK OF LIQUDITY</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UNNECESSARY TRE-UP FIRM’S FUND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OBSOLENCE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ALL OF THE ABOVE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F240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From the table above, it was confirm that 12% of the respondents believed that excessive investment in inventory can lead to excessive carrying cost, 20% each believed that it will lead to risk of liquidity, 8% choose obsolesce while the remaining 40% which represents the largest proportion support the excessive investment in inventory can lead to all of the above problem.</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8: Does the cash planning crucial in developing operation plans of the firm?</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4.16</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F240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From the table above, majority of the respondents which represents 92% strongly agree with the statement 4% also agree but not strongly while the remaining 4% were undecided.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9: Can cash management be used to maximize cash availability an interest income on any idle fund?</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4.17</w:t>
      </w:r>
    </w:p>
    <w:tbl>
      <w:tblPr>
        <w:tblStyle w:val="TableGrid"/>
        <w:tblW w:w="0" w:type="auto"/>
        <w:tblLook w:val="04A0" w:firstRow="1" w:lastRow="0" w:firstColumn="1" w:lastColumn="0" w:noHBand="0" w:noVBand="1"/>
      </w:tblPr>
      <w:tblGrid>
        <w:gridCol w:w="3110"/>
        <w:gridCol w:w="3116"/>
        <w:gridCol w:w="312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A4073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From the table above, it clearly indicates that 40% of the </w:t>
      </w:r>
      <w:r w:rsidR="006750D6" w:rsidRPr="003F1DF7">
        <w:rPr>
          <w:rFonts w:ascii="Times New Roman" w:hAnsi="Times New Roman" w:cs="Times New Roman"/>
          <w:sz w:val="24"/>
          <w:szCs w:val="24"/>
        </w:rPr>
        <w:t>respondents strongly affirm</w:t>
      </w:r>
      <w:r w:rsidRPr="003F1DF7">
        <w:rPr>
          <w:rFonts w:ascii="Times New Roman" w:hAnsi="Times New Roman" w:cs="Times New Roman"/>
          <w:sz w:val="24"/>
          <w:szCs w:val="24"/>
        </w:rPr>
        <w:t xml:space="preserve"> that the cash management is importance is </w:t>
      </w:r>
      <w:proofErr w:type="spellStart"/>
      <w:r w:rsidRPr="003F1DF7">
        <w:rPr>
          <w:rFonts w:ascii="Times New Roman" w:hAnsi="Times New Roman" w:cs="Times New Roman"/>
          <w:sz w:val="24"/>
          <w:szCs w:val="24"/>
        </w:rPr>
        <w:t>vis</w:t>
      </w:r>
      <w:proofErr w:type="spellEnd"/>
      <w:r w:rsidRPr="003F1DF7">
        <w:rPr>
          <w:rFonts w:ascii="Times New Roman" w:hAnsi="Times New Roman" w:cs="Times New Roman"/>
          <w:sz w:val="24"/>
          <w:szCs w:val="24"/>
        </w:rPr>
        <w:t xml:space="preserve">-vis. The maximization of cash available and </w:t>
      </w:r>
      <w:r w:rsidR="006750D6" w:rsidRPr="003F1DF7">
        <w:rPr>
          <w:rFonts w:ascii="Times New Roman" w:hAnsi="Times New Roman" w:cs="Times New Roman"/>
          <w:sz w:val="24"/>
          <w:szCs w:val="24"/>
        </w:rPr>
        <w:t>interest</w:t>
      </w:r>
      <w:r w:rsidRPr="003F1DF7">
        <w:rPr>
          <w:rFonts w:ascii="Times New Roman" w:hAnsi="Times New Roman" w:cs="Times New Roman"/>
          <w:sz w:val="24"/>
          <w:szCs w:val="24"/>
        </w:rPr>
        <w:t xml:space="preserve"> income on idle fund 28% also felt that the same way but not much. 16% were undecided while 8% disagree with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10:  Inadequate management of debtors can unnecessarily increase administrative cost and bad debt?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w:t>
      </w:r>
      <w:r w:rsidR="00D17565" w:rsidRPr="003F1DF7">
        <w:rPr>
          <w:rFonts w:ascii="Times New Roman" w:hAnsi="Times New Roman" w:cs="Times New Roman"/>
          <w:b/>
          <w:sz w:val="24"/>
          <w:szCs w:val="24"/>
        </w:rPr>
        <w:t>.</w:t>
      </w:r>
      <w:r w:rsidRPr="003F1DF7">
        <w:rPr>
          <w:rFonts w:ascii="Times New Roman" w:hAnsi="Times New Roman" w:cs="Times New Roman"/>
          <w:b/>
          <w:sz w:val="24"/>
          <w:szCs w:val="24"/>
        </w:rPr>
        <w:t>18</w:t>
      </w:r>
    </w:p>
    <w:tbl>
      <w:tblPr>
        <w:tblStyle w:val="TableGrid"/>
        <w:tblW w:w="0" w:type="auto"/>
        <w:tblLook w:val="04A0" w:firstRow="1" w:lastRow="0" w:firstColumn="1" w:lastColumn="0" w:noHBand="0" w:noVBand="1"/>
      </w:tblPr>
      <w:tblGrid>
        <w:gridCol w:w="3348"/>
        <w:gridCol w:w="2536"/>
        <w:gridCol w:w="2972"/>
      </w:tblGrid>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2536"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297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22</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88</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D17565"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research’s survey</w:t>
      </w:r>
      <w:r w:rsidR="00A40734"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The table above </w:t>
      </w:r>
      <w:r w:rsidR="00D17565" w:rsidRPr="003F1DF7">
        <w:rPr>
          <w:rFonts w:ascii="Times New Roman" w:hAnsi="Times New Roman" w:cs="Times New Roman"/>
          <w:sz w:val="24"/>
          <w:szCs w:val="24"/>
        </w:rPr>
        <w:t>revealed</w:t>
      </w:r>
      <w:r w:rsidRPr="003F1DF7">
        <w:rPr>
          <w:rFonts w:ascii="Times New Roman" w:hAnsi="Times New Roman" w:cs="Times New Roman"/>
          <w:sz w:val="24"/>
          <w:szCs w:val="24"/>
        </w:rPr>
        <w:t xml:space="preserve"> that majority of respondents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22 rated at 88%strongly agree that inadequate management of debtors  can lead to high administrative cost and bad debt .the remaining 12%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3 respondent  also share the same view but not strongly agree.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11: Does an exc</w:t>
      </w:r>
      <w:r w:rsidR="000E1E8A" w:rsidRPr="003F1DF7">
        <w:rPr>
          <w:rFonts w:ascii="Times New Roman" w:hAnsi="Times New Roman" w:cs="Times New Roman"/>
          <w:b/>
          <w:sz w:val="24"/>
          <w:szCs w:val="24"/>
        </w:rPr>
        <w:t xml:space="preserve">essive and adequate investment </w:t>
      </w:r>
      <w:r w:rsidRPr="003F1DF7">
        <w:rPr>
          <w:rFonts w:ascii="Times New Roman" w:hAnsi="Times New Roman" w:cs="Times New Roman"/>
          <w:b/>
          <w:sz w:val="24"/>
          <w:szCs w:val="24"/>
        </w:rPr>
        <w:t>on working capital create problem to the organization?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4.19 </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D17565"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research’s survey</w:t>
      </w:r>
      <w:r w:rsidR="00A40734"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table above show the larger proportion of the respondent rated 85% strongly agree with the statement while only 4 respondent  rated at 17% also share the same view but not so much.</w:t>
      </w:r>
    </w:p>
    <w:p w:rsidR="00BC3EC6" w:rsidRPr="003F1DF7" w:rsidRDefault="00BC3EC6"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4.20</w:t>
      </w:r>
    </w:p>
    <w:tbl>
      <w:tblPr>
        <w:tblStyle w:val="TableGrid"/>
        <w:tblW w:w="0" w:type="auto"/>
        <w:tblLook w:val="04A0" w:firstRow="1" w:lastRow="0" w:firstColumn="1" w:lastColumn="0" w:noHBand="0" w:noVBand="1"/>
      </w:tblPr>
      <w:tblGrid>
        <w:gridCol w:w="1728"/>
        <w:gridCol w:w="1440"/>
        <w:gridCol w:w="2880"/>
        <w:gridCol w:w="2160"/>
      </w:tblGrid>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w:t>
            </w:r>
          </w:p>
        </w:tc>
        <w:tc>
          <w:tcPr>
            <w:tcW w:w="144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SAMPLE</w:t>
            </w:r>
          </w:p>
        </w:tc>
        <w:tc>
          <w:tcPr>
            <w:tcW w:w="288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EXPECTED MEAN</w:t>
            </w:r>
          </w:p>
        </w:tc>
        <w:tc>
          <w:tcPr>
            <w:tcW w:w="216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STANDARD ERROR (S.E)</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12.50</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2.69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3</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6.25</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2.72</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3.10</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12.50</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1.08</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2.94</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3.59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2.34</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5.00</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3.44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1.23</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3.59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6.23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1.51</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2.69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1.10</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2.40</w:t>
            </w:r>
          </w:p>
        </w:tc>
      </w:tr>
    </w:tbl>
    <w:p w:rsidR="00BC3EC6" w:rsidRPr="003F1DF7" w:rsidRDefault="00052B5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4.4         HYPOTHENSIS TESTING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 hypothesis as a concise assumption or generalization of an outcome subject to </w:t>
      </w:r>
      <w:r w:rsidR="00A40734" w:rsidRPr="003F1DF7">
        <w:rPr>
          <w:rFonts w:ascii="Times New Roman" w:hAnsi="Times New Roman" w:cs="Times New Roman"/>
          <w:sz w:val="24"/>
          <w:szCs w:val="24"/>
        </w:rPr>
        <w:t>further</w:t>
      </w:r>
      <w:r w:rsidRPr="003F1DF7">
        <w:rPr>
          <w:rFonts w:ascii="Times New Roman" w:hAnsi="Times New Roman" w:cs="Times New Roman"/>
          <w:sz w:val="24"/>
          <w:szCs w:val="24"/>
        </w:rPr>
        <w:t xml:space="preserve"> proof or investigation.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This sub-section dealt with test of hypothesis earlier formulated in chapter one of study. And the hypothesis is tested using the </w:t>
      </w:r>
      <w:r w:rsidR="00052B5F" w:rsidRPr="003F1DF7">
        <w:rPr>
          <w:rFonts w:ascii="Times New Roman" w:hAnsi="Times New Roman" w:cs="Times New Roman"/>
          <w:sz w:val="24"/>
          <w:szCs w:val="24"/>
        </w:rPr>
        <w:t>student “</w:t>
      </w:r>
      <w:r w:rsidRPr="003F1DF7">
        <w:rPr>
          <w:rFonts w:ascii="Times New Roman" w:hAnsi="Times New Roman" w:cs="Times New Roman"/>
          <w:sz w:val="24"/>
          <w:szCs w:val="24"/>
        </w:rPr>
        <w:t>t” distribution at the 95% confidence level at degree of freedom of [n-10] I</w:t>
      </w:r>
      <w:proofErr w:type="gramStart"/>
      <w:r w:rsidRPr="003F1DF7">
        <w:rPr>
          <w:rFonts w:ascii="Times New Roman" w:hAnsi="Times New Roman" w:cs="Times New Roman"/>
          <w:sz w:val="24"/>
          <w:szCs w:val="24"/>
        </w:rPr>
        <w:t>,E</w:t>
      </w:r>
      <w:proofErr w:type="gramEnd"/>
      <w:r w:rsidRPr="003F1DF7">
        <w:rPr>
          <w:rFonts w:ascii="Times New Roman" w:hAnsi="Times New Roman" w:cs="Times New Roman"/>
          <w:sz w:val="24"/>
          <w:szCs w:val="24"/>
        </w:rPr>
        <w:t xml:space="preserve"> 25-1=24</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 </w:t>
      </w:r>
      <w:proofErr w:type="gramStart"/>
      <w:r w:rsidRPr="003F1DF7">
        <w:rPr>
          <w:rFonts w:ascii="Times New Roman" w:hAnsi="Times New Roman" w:cs="Times New Roman"/>
          <w:sz w:val="24"/>
          <w:szCs w:val="24"/>
        </w:rPr>
        <w:t xml:space="preserve">test  </w:t>
      </w:r>
      <w:proofErr w:type="spellStart"/>
      <w:r w:rsidRPr="003F1DF7">
        <w:rPr>
          <w:rFonts w:ascii="Times New Roman" w:hAnsi="Times New Roman" w:cs="Times New Roman"/>
          <w:sz w:val="24"/>
          <w:szCs w:val="24"/>
        </w:rPr>
        <w:t>I</w:t>
      </w:r>
      <w:proofErr w:type="gramEnd"/>
      <w:r w:rsidRPr="003F1DF7">
        <w:rPr>
          <w:rFonts w:ascii="Times New Roman" w:hAnsi="Times New Roman" w:cs="Times New Roman"/>
          <w:sz w:val="24"/>
          <w:szCs w:val="24"/>
        </w:rPr>
        <w:t xml:space="preserve"> d</w:t>
      </w:r>
      <w:proofErr w:type="spellEnd"/>
      <w:r w:rsidRPr="003F1DF7">
        <w:rPr>
          <w:rFonts w:ascii="Times New Roman" w:hAnsi="Times New Roman" w:cs="Times New Roman"/>
          <w:sz w:val="24"/>
          <w:szCs w:val="24"/>
        </w:rPr>
        <w:t xml:space="preserve"> represented as;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softHyphen/>
      </w:r>
      <w:r w:rsidRPr="003F1DF7">
        <w:rPr>
          <w:rFonts w:ascii="Times New Roman" w:hAnsi="Times New Roman" w:cs="Times New Roman"/>
          <w:sz w:val="24"/>
          <w:szCs w:val="24"/>
        </w:rPr>
        <w:softHyphen/>
        <w:t>T=</w:t>
      </w:r>
      <w:r w:rsidRPr="003F1DF7">
        <w:rPr>
          <w:rFonts w:ascii="Times New Roman" w:hAnsi="Times New Roman" w:cs="Times New Roman"/>
          <w:sz w:val="24"/>
          <w:szCs w:val="24"/>
        </w:rPr>
        <w:softHyphen/>
        <w:t>X-V/S.E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Where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X=sample mean, given as EX/NX</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U=Population means [expect means] is given by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X.P/NX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S.I – Standard error;</w:t>
      </w:r>
      <w:r w:rsidR="00001FDC" w:rsidRPr="003F1DF7">
        <w:rPr>
          <w:rFonts w:ascii="Times New Roman" w:hAnsi="Times New Roman" w:cs="Times New Roman"/>
          <w:sz w:val="24"/>
          <w:szCs w:val="24"/>
        </w:rPr>
        <w:t xml:space="preserve"> </w:t>
      </w:r>
      <w:r w:rsidRPr="003F1DF7">
        <w:rPr>
          <w:rFonts w:ascii="Times New Roman" w:hAnsi="Times New Roman" w:cs="Times New Roman"/>
          <w:sz w:val="24"/>
          <w:szCs w:val="24"/>
        </w:rPr>
        <w:t>and is equally represented by S.E=EX-----N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DECUSION RULE</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If the calculated value tested at 95%confidence level </w:t>
      </w:r>
      <w:proofErr w:type="gramStart"/>
      <w:r w:rsidRPr="003F1DF7">
        <w:rPr>
          <w:rFonts w:ascii="Times New Roman" w:hAnsi="Times New Roman" w:cs="Times New Roman"/>
          <w:sz w:val="24"/>
          <w:szCs w:val="24"/>
        </w:rPr>
        <w:t>is  higher</w:t>
      </w:r>
      <w:proofErr w:type="gramEnd"/>
      <w:r w:rsidRPr="003F1DF7">
        <w:rPr>
          <w:rFonts w:ascii="Times New Roman" w:hAnsi="Times New Roman" w:cs="Times New Roman"/>
          <w:sz w:val="24"/>
          <w:szCs w:val="24"/>
        </w:rPr>
        <w:t xml:space="preserve"> than the level of’</w:t>
      </w:r>
      <w:r w:rsidR="006176B5" w:rsidRPr="003F1DF7">
        <w:rPr>
          <w:rFonts w:ascii="Times New Roman" w:hAnsi="Times New Roman" w:cs="Times New Roman"/>
          <w:sz w:val="24"/>
          <w:szCs w:val="24"/>
        </w:rPr>
        <w:t xml:space="preserve"> </w:t>
      </w:r>
      <w:r w:rsidRPr="003F1DF7">
        <w:rPr>
          <w:rFonts w:ascii="Times New Roman" w:hAnsi="Times New Roman" w:cs="Times New Roman"/>
          <w:sz w:val="24"/>
          <w:szCs w:val="24"/>
        </w:rPr>
        <w:t>’t’’,</w:t>
      </w:r>
      <w:r w:rsidR="00F940C7" w:rsidRPr="003F1DF7">
        <w:rPr>
          <w:rFonts w:ascii="Times New Roman" w:hAnsi="Times New Roman" w:cs="Times New Roman"/>
          <w:sz w:val="24"/>
          <w:szCs w:val="24"/>
        </w:rPr>
        <w:t xml:space="preserve"> </w:t>
      </w:r>
      <w:r w:rsidRPr="003F1DF7">
        <w:rPr>
          <w:rFonts w:ascii="Times New Roman" w:hAnsi="Times New Roman" w:cs="Times New Roman"/>
          <w:sz w:val="24"/>
          <w:szCs w:val="24"/>
        </w:rPr>
        <w:t>the null  hypothesis is rejected and otherwise,</w:t>
      </w:r>
      <w:r w:rsidR="00F940C7" w:rsidRPr="003F1DF7">
        <w:rPr>
          <w:rFonts w:ascii="Times New Roman" w:hAnsi="Times New Roman" w:cs="Times New Roman"/>
          <w:sz w:val="24"/>
          <w:szCs w:val="24"/>
        </w:rPr>
        <w:t xml:space="preserve"> </w:t>
      </w:r>
      <w:r w:rsidRPr="003F1DF7">
        <w:rPr>
          <w:rFonts w:ascii="Times New Roman" w:hAnsi="Times New Roman" w:cs="Times New Roman"/>
          <w:sz w:val="24"/>
          <w:szCs w:val="24"/>
        </w:rPr>
        <w:t>the alternative hypothesis is rejected.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HYPOTHESIS         QUESTION      NUMBER       TABLE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r w:rsidRPr="003F1DF7">
        <w:rPr>
          <w:rFonts w:ascii="Times New Roman" w:hAnsi="Times New Roman" w:cs="Times New Roman"/>
          <w:sz w:val="24"/>
          <w:szCs w:val="24"/>
        </w:rPr>
        <w:tab/>
        <w:t>5</w:t>
      </w:r>
      <w:r w:rsidRPr="003F1DF7">
        <w:rPr>
          <w:rFonts w:ascii="Times New Roman" w:hAnsi="Times New Roman" w:cs="Times New Roman"/>
          <w:sz w:val="24"/>
          <w:szCs w:val="24"/>
        </w:rPr>
        <w:tab/>
        <w:t>4.11</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r w:rsidRPr="003F1DF7">
        <w:rPr>
          <w:rFonts w:ascii="Times New Roman" w:hAnsi="Times New Roman" w:cs="Times New Roman"/>
          <w:sz w:val="24"/>
          <w:szCs w:val="24"/>
        </w:rPr>
        <w:tab/>
        <w:t>5</w:t>
      </w:r>
      <w:r w:rsidRPr="003F1DF7">
        <w:rPr>
          <w:rFonts w:ascii="Times New Roman" w:hAnsi="Times New Roman" w:cs="Times New Roman"/>
          <w:sz w:val="24"/>
          <w:szCs w:val="24"/>
        </w:rPr>
        <w:tab/>
        <w:t>4.12</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 </w:t>
      </w:r>
      <w:r w:rsidRPr="003F1DF7">
        <w:rPr>
          <w:rFonts w:ascii="Times New Roman" w:hAnsi="Times New Roman" w:cs="Times New Roman"/>
          <w:sz w:val="24"/>
          <w:szCs w:val="24"/>
        </w:rPr>
        <w:tab/>
        <w:t>6</w:t>
      </w:r>
      <w:r w:rsidRPr="003F1DF7">
        <w:rPr>
          <w:rFonts w:ascii="Times New Roman" w:hAnsi="Times New Roman" w:cs="Times New Roman"/>
          <w:sz w:val="24"/>
          <w:szCs w:val="24"/>
        </w:rPr>
        <w:tab/>
        <w:t>4.13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 Research’s survey,</w:t>
      </w:r>
      <w:r w:rsidR="00CB710C" w:rsidRPr="003F1DF7">
        <w:rPr>
          <w:rFonts w:ascii="Times New Roman" w:hAnsi="Times New Roman" w:cs="Times New Roman"/>
          <w:sz w:val="24"/>
          <w:szCs w:val="24"/>
        </w:rPr>
        <w:t xml:space="preserve"> </w:t>
      </w:r>
      <w:r w:rsidRPr="003F1DF7">
        <w:rPr>
          <w:rFonts w:ascii="Times New Roman" w:hAnsi="Times New Roman" w:cs="Times New Roman"/>
          <w:sz w:val="24"/>
          <w:szCs w:val="24"/>
        </w:rPr>
        <w:t>2018</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above table indicates the </w:t>
      </w:r>
      <w:r w:rsidR="00CB710C" w:rsidRPr="003F1DF7">
        <w:rPr>
          <w:rFonts w:ascii="Times New Roman" w:hAnsi="Times New Roman" w:cs="Times New Roman"/>
          <w:sz w:val="24"/>
          <w:szCs w:val="24"/>
        </w:rPr>
        <w:t>questions that are</w:t>
      </w:r>
      <w:r w:rsidRPr="003F1DF7">
        <w:rPr>
          <w:rFonts w:ascii="Times New Roman" w:hAnsi="Times New Roman" w:cs="Times New Roman"/>
          <w:sz w:val="24"/>
          <w:szCs w:val="24"/>
        </w:rPr>
        <w:t xml:space="preserve"> used to test each of the Hypothesis earlier formulated.</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TEST OF HYPOTHESIS</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HYPOTHESIS ONE;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6D4679"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management of working capital does not enhance liquidity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6D4679"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management of working capital enhance liquidity.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hypothesis is set in an attempt determine whether the effective of working capital management enhance liquidity of the form. Since the students ‘’t’’ test is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X=8.33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U=1.24</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S.E=3.10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T=8.33-1.24/3.10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T=2.287[See appendix for analysis] tabulate value of ‘’t’’ [1.71] the alternative analysis [HI] is accepted while null Hypothesis [HI] is rejected </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According to the Hypothesis indicated that truly, efficient working capital management </w:t>
      </w:r>
      <w:r w:rsidR="00052B5F" w:rsidRPr="003F1DF7">
        <w:rPr>
          <w:rFonts w:ascii="Times New Roman" w:hAnsi="Times New Roman" w:cs="Times New Roman"/>
          <w:sz w:val="24"/>
          <w:szCs w:val="24"/>
        </w:rPr>
        <w:t>enhances</w:t>
      </w:r>
      <w:r w:rsidRPr="003F1DF7">
        <w:rPr>
          <w:rFonts w:ascii="Times New Roman" w:hAnsi="Times New Roman" w:cs="Times New Roman"/>
          <w:sz w:val="24"/>
          <w:szCs w:val="24"/>
        </w:rPr>
        <w:t xml:space="preserve"> liquidity of the firm with a particular reference to the manufacturing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HYPOTHESIS TWO</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0E00DC"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working capital management does not improve profitability.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HI: Efficient working capital management </w:t>
      </w:r>
      <w:r w:rsidR="000E00DC" w:rsidRPr="003F1DF7">
        <w:rPr>
          <w:rFonts w:ascii="Times New Roman" w:hAnsi="Times New Roman" w:cs="Times New Roman"/>
          <w:sz w:val="24"/>
          <w:szCs w:val="24"/>
        </w:rPr>
        <w:t>improves</w:t>
      </w:r>
      <w:r w:rsidRPr="003F1DF7">
        <w:rPr>
          <w:rFonts w:ascii="Times New Roman" w:hAnsi="Times New Roman" w:cs="Times New Roman"/>
          <w:sz w:val="24"/>
          <w:szCs w:val="24"/>
        </w:rPr>
        <w:t xml:space="preserve"> profitability.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w:t>
      </w:r>
      <w:r w:rsidR="00CC0B69" w:rsidRPr="003F1DF7">
        <w:rPr>
          <w:rFonts w:ascii="Times New Roman" w:hAnsi="Times New Roman" w:cs="Times New Roman"/>
          <w:sz w:val="24"/>
          <w:szCs w:val="24"/>
        </w:rPr>
        <w:t xml:space="preserve"> </w:t>
      </w:r>
      <w:r w:rsidRPr="003F1DF7">
        <w:rPr>
          <w:rFonts w:ascii="Times New Roman" w:hAnsi="Times New Roman" w:cs="Times New Roman"/>
          <w:sz w:val="24"/>
          <w:szCs w:val="24"/>
        </w:rPr>
        <w:t>purpose of starting of this Hypothesis is to test the effectiveness of working capital on the profitability of a term.</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w:t>
      </w:r>
      <w:r w:rsidR="00052B5F" w:rsidRPr="003F1DF7">
        <w:rPr>
          <w:rFonts w:ascii="Times New Roman" w:hAnsi="Times New Roman" w:cs="Times New Roman"/>
          <w:sz w:val="24"/>
          <w:szCs w:val="24"/>
        </w:rPr>
        <w:t>student ‘’t’’</w:t>
      </w:r>
      <w:r w:rsidRPr="003F1DF7">
        <w:rPr>
          <w:rFonts w:ascii="Times New Roman" w:hAnsi="Times New Roman" w:cs="Times New Roman"/>
          <w:sz w:val="24"/>
          <w:szCs w:val="24"/>
        </w:rPr>
        <w:t xml:space="preserve"> test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X=12.50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V=1.08</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S.E=2.97</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w:t>
      </w:r>
      <m:oMath>
        <m:f>
          <m:fPr>
            <m:ctrlPr>
              <w:rPr>
                <w:rFonts w:ascii="Cambria Math" w:hAnsi="Cambria Math" w:cs="Times New Roman"/>
                <w:i/>
                <w:sz w:val="24"/>
                <w:szCs w:val="24"/>
              </w:rPr>
            </m:ctrlPr>
          </m:fPr>
          <m:num>
            <m:r>
              <w:rPr>
                <w:rFonts w:ascii="Cambria Math" w:hAnsi="Cambria Math" w:cs="Times New Roman"/>
                <w:sz w:val="24"/>
                <w:szCs w:val="24"/>
              </w:rPr>
              <m:t>12.50 - 1.08</m:t>
            </m:r>
          </m:num>
          <m:den>
            <m:r>
              <w:rPr>
                <w:rFonts w:ascii="Cambria Math" w:hAnsi="Cambria Math" w:cs="Times New Roman"/>
                <w:sz w:val="24"/>
                <w:szCs w:val="24"/>
              </w:rPr>
              <m:t>2.9</m:t>
            </m:r>
          </m:den>
        </m:f>
      </m:oMath>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T=3.845[See appendix for the analysis] tabulated value of ‘’t’’ at 95% confidence level is 1.71.</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DECISION</w:t>
      </w:r>
    </w:p>
    <w:p w:rsidR="002B00DB" w:rsidRPr="003F1DF7" w:rsidRDefault="009E5870"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r w:rsidR="002B00DB" w:rsidRPr="003F1DF7">
        <w:rPr>
          <w:rFonts w:ascii="Times New Roman" w:hAnsi="Times New Roman" w:cs="Times New Roman"/>
          <w:sz w:val="24"/>
          <w:szCs w:val="24"/>
        </w:rPr>
        <w:t xml:space="preserve">Since the calculated value of ‘’t’’ [3.84] as per appendix (ii) is greater than the tabulated ‘’t’’ [1.71], the alternative </w:t>
      </w:r>
      <w:r w:rsidR="00035C91" w:rsidRPr="003F1DF7">
        <w:rPr>
          <w:rFonts w:ascii="Times New Roman" w:hAnsi="Times New Roman" w:cs="Times New Roman"/>
          <w:sz w:val="24"/>
          <w:szCs w:val="24"/>
        </w:rPr>
        <w:t>hypothesis [</w:t>
      </w:r>
      <w:r w:rsidR="002B00DB" w:rsidRPr="003F1DF7">
        <w:rPr>
          <w:rFonts w:ascii="Times New Roman" w:hAnsi="Times New Roman" w:cs="Times New Roman"/>
          <w:sz w:val="24"/>
          <w:szCs w:val="24"/>
        </w:rPr>
        <w:t>Hi] is accepted while null hypothesis [HV] is rejected.</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Accepting the hypothesis indicated that empirically, efficient working capital management increase liquidity,</w:t>
      </w:r>
      <w:r w:rsidR="00035C91" w:rsidRPr="003F1DF7">
        <w:rPr>
          <w:rFonts w:ascii="Times New Roman" w:hAnsi="Times New Roman" w:cs="Times New Roman"/>
          <w:sz w:val="24"/>
          <w:szCs w:val="24"/>
        </w:rPr>
        <w:t xml:space="preserve"> </w:t>
      </w:r>
      <w:r w:rsidRPr="003F1DF7">
        <w:rPr>
          <w:rFonts w:ascii="Times New Roman" w:hAnsi="Times New Roman" w:cs="Times New Roman"/>
          <w:sz w:val="24"/>
          <w:szCs w:val="24"/>
        </w:rPr>
        <w:t>of the firms profitable with a particular reference to the manufacturing company.</w:t>
      </w:r>
    </w:p>
    <w:p w:rsidR="002B00DB" w:rsidRPr="003F1DF7" w:rsidRDefault="00225660"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 Efficient</w:t>
      </w:r>
      <w:r w:rsidR="002B00DB" w:rsidRPr="003F1DF7">
        <w:rPr>
          <w:rFonts w:ascii="Times New Roman" w:hAnsi="Times New Roman" w:cs="Times New Roman"/>
          <w:sz w:val="24"/>
          <w:szCs w:val="24"/>
        </w:rPr>
        <w:t xml:space="preserve"> working capital management does not enhance overall management of a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HI: Efficient working capital management enhances overall management of a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This Hypothesis is stated for the purpose of testing the effectiveness of the working capital management.</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student ‘’t’’ test is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X=8.33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V=1.12</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S.E=3.59</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T=8.33-1.12/3.59</w:t>
      </w:r>
    </w:p>
    <w:p w:rsidR="009B3471"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T=2.008(See appendix for the analysis</w:t>
      </w:r>
      <w:r w:rsidR="00A673C9" w:rsidRPr="003F1DF7">
        <w:rPr>
          <w:rFonts w:ascii="Times New Roman" w:hAnsi="Times New Roman" w:cs="Times New Roman"/>
          <w:sz w:val="24"/>
          <w:szCs w:val="24"/>
        </w:rPr>
        <w:t>) Tabulated</w:t>
      </w:r>
      <w:r w:rsidRPr="003F1DF7">
        <w:rPr>
          <w:rFonts w:ascii="Times New Roman" w:hAnsi="Times New Roman" w:cs="Times New Roman"/>
          <w:sz w:val="24"/>
          <w:szCs w:val="24"/>
        </w:rPr>
        <w:t xml:space="preserve"> value of ‘’t’’ </w:t>
      </w:r>
      <w:r w:rsidR="009B3471" w:rsidRPr="003F1DF7">
        <w:rPr>
          <w:rFonts w:ascii="Times New Roman" w:hAnsi="Times New Roman" w:cs="Times New Roman"/>
          <w:sz w:val="24"/>
          <w:szCs w:val="24"/>
        </w:rPr>
        <w:t>at 95%</w:t>
      </w:r>
      <w:r w:rsidRPr="003F1DF7">
        <w:rPr>
          <w:rFonts w:ascii="Times New Roman" w:hAnsi="Times New Roman" w:cs="Times New Roman"/>
          <w:sz w:val="24"/>
          <w:szCs w:val="24"/>
        </w:rPr>
        <w:t xml:space="preserve"> </w:t>
      </w:r>
      <w:r w:rsidR="009B3471" w:rsidRPr="003F1DF7">
        <w:rPr>
          <w:rFonts w:ascii="Times New Roman" w:hAnsi="Times New Roman" w:cs="Times New Roman"/>
          <w:sz w:val="24"/>
          <w:szCs w:val="24"/>
        </w:rPr>
        <w:t>confidence level is 1.17</w:t>
      </w:r>
    </w:p>
    <w:p w:rsidR="009B3471" w:rsidRPr="003F1DF7" w:rsidRDefault="009B3471"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DECISION </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Since the calculated valve of “T” as per appendix</w:t>
      </w:r>
      <w:r w:rsidR="002B00DB" w:rsidRPr="003F1DF7">
        <w:rPr>
          <w:rFonts w:ascii="Times New Roman" w:hAnsi="Times New Roman" w:cs="Times New Roman"/>
          <w:sz w:val="24"/>
          <w:szCs w:val="24"/>
        </w:rPr>
        <w:t xml:space="preserve"> (ii) is</w:t>
      </w:r>
      <w:r w:rsidRPr="003F1DF7">
        <w:rPr>
          <w:rFonts w:ascii="Times New Roman" w:hAnsi="Times New Roman" w:cs="Times New Roman"/>
          <w:sz w:val="24"/>
          <w:szCs w:val="24"/>
        </w:rPr>
        <w:t xml:space="preserve"> greater than tabulated “t” (1.17), the alternative hypothesis (H</w:t>
      </w:r>
      <w:r w:rsidRPr="003F1DF7">
        <w:rPr>
          <w:rFonts w:ascii="Times New Roman" w:hAnsi="Times New Roman" w:cs="Times New Roman"/>
          <w:sz w:val="24"/>
          <w:szCs w:val="24"/>
          <w:vertAlign w:val="subscript"/>
        </w:rPr>
        <w:t>1</w:t>
      </w:r>
      <w:r w:rsidRPr="003F1DF7">
        <w:rPr>
          <w:rFonts w:ascii="Times New Roman" w:hAnsi="Times New Roman" w:cs="Times New Roman"/>
          <w:sz w:val="24"/>
          <w:szCs w:val="24"/>
        </w:rPr>
        <w:t>)</w:t>
      </w:r>
      <w:r w:rsidR="002B00DB"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is </w:t>
      </w:r>
      <w:r w:rsidR="002B00DB" w:rsidRPr="003F1DF7">
        <w:rPr>
          <w:rFonts w:ascii="Times New Roman" w:hAnsi="Times New Roman" w:cs="Times New Roman"/>
          <w:sz w:val="24"/>
          <w:szCs w:val="24"/>
        </w:rPr>
        <w:t xml:space="preserve">accepted while null Hypothesis (HV) </w:t>
      </w:r>
      <w:proofErr w:type="gramStart"/>
      <w:r w:rsidR="002B00DB" w:rsidRPr="003F1DF7">
        <w:rPr>
          <w:rFonts w:ascii="Times New Roman" w:hAnsi="Times New Roman" w:cs="Times New Roman"/>
          <w:sz w:val="24"/>
          <w:szCs w:val="24"/>
        </w:rPr>
        <w:t>Is</w:t>
      </w:r>
      <w:proofErr w:type="gramEnd"/>
      <w:r w:rsidR="002B00DB" w:rsidRPr="003F1DF7">
        <w:rPr>
          <w:rFonts w:ascii="Times New Roman" w:hAnsi="Times New Roman" w:cs="Times New Roman"/>
          <w:sz w:val="24"/>
          <w:szCs w:val="24"/>
        </w:rPr>
        <w:t xml:space="preserve"> rejected.</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r>
      <w:r w:rsidR="002B00DB" w:rsidRPr="003F1DF7">
        <w:rPr>
          <w:rFonts w:ascii="Times New Roman" w:hAnsi="Times New Roman" w:cs="Times New Roman"/>
          <w:sz w:val="24"/>
          <w:szCs w:val="24"/>
        </w:rPr>
        <w:t>Accept</w:t>
      </w:r>
      <w:r w:rsidRPr="003F1DF7">
        <w:rPr>
          <w:rFonts w:ascii="Times New Roman" w:hAnsi="Times New Roman" w:cs="Times New Roman"/>
          <w:sz w:val="24"/>
          <w:szCs w:val="24"/>
        </w:rPr>
        <w:t>ing the Hypothesis indicates tha</w:t>
      </w:r>
      <w:r w:rsidR="002B00DB" w:rsidRPr="003F1DF7">
        <w:rPr>
          <w:rFonts w:ascii="Times New Roman" w:hAnsi="Times New Roman" w:cs="Times New Roman"/>
          <w:sz w:val="24"/>
          <w:szCs w:val="24"/>
        </w:rPr>
        <w:t xml:space="preserve">t empirically, efficient and proper working capital management </w:t>
      </w:r>
      <w:r w:rsidR="00225660" w:rsidRPr="003F1DF7">
        <w:rPr>
          <w:rFonts w:ascii="Times New Roman" w:hAnsi="Times New Roman" w:cs="Times New Roman"/>
          <w:sz w:val="24"/>
          <w:szCs w:val="24"/>
        </w:rPr>
        <w:t>enhances</w:t>
      </w:r>
      <w:r w:rsidR="002B00DB" w:rsidRPr="003F1DF7">
        <w:rPr>
          <w:rFonts w:ascii="Times New Roman" w:hAnsi="Times New Roman" w:cs="Times New Roman"/>
          <w:sz w:val="24"/>
          <w:szCs w:val="24"/>
        </w:rPr>
        <w:t xml:space="preserve"> the overall performance of the firm. Particularly, the manufacturing company which we are mainly concerned about.</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4.5       SUMMARY OF FINDINGS</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Adequate investment in worki</w:t>
      </w:r>
      <w:r w:rsidR="00225660" w:rsidRPr="003F1DF7">
        <w:rPr>
          <w:rFonts w:ascii="Times New Roman" w:hAnsi="Times New Roman" w:cs="Times New Roman"/>
          <w:b/>
          <w:sz w:val="24"/>
          <w:szCs w:val="24"/>
        </w:rPr>
        <w:t>ng capitals</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It was discovered that with proper planning, a business organization can have adequate investment in working capital which is necessary for it business operation. It was also discovered that whether a business enterprise is able to attain an adequate level of investment in working capital or not, it still need to manage it working capital properly.</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The fact that an organization needs to take into consideration main factors before investing in working capital is help and it is absolutely necessary for an organization obtained having excessive or adequate working capital because of their inherence cost associated with such situation.</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It was discovered that the like work attitude of many finance managers to working capital management in the past has </w:t>
      </w:r>
      <w:proofErr w:type="spellStart"/>
      <w:r w:rsidR="002B00DB" w:rsidRPr="003F1DF7">
        <w:rPr>
          <w:rFonts w:ascii="Times New Roman" w:hAnsi="Times New Roman" w:cs="Times New Roman"/>
          <w:sz w:val="24"/>
          <w:szCs w:val="24"/>
        </w:rPr>
        <w:t>lead</w:t>
      </w:r>
      <w:proofErr w:type="spellEnd"/>
      <w:r w:rsidR="002B00DB" w:rsidRPr="003F1DF7">
        <w:rPr>
          <w:rFonts w:ascii="Times New Roman" w:hAnsi="Times New Roman" w:cs="Times New Roman"/>
          <w:sz w:val="24"/>
          <w:szCs w:val="24"/>
        </w:rPr>
        <w:t xml:space="preserve"> to the liquidation of most business organization otherwise demanded to be viable.</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Inventory control valuation has an effect to the financial position of company effect to the financial position of company and therefore the necessary of having capital control over its purchase from suppliers, receipt and issues from the warehouse is highly demanded .It is necessary for a company to adequately plan for its cash out follows </w:t>
      </w:r>
      <w:r w:rsidR="001506A8" w:rsidRPr="003F1DF7">
        <w:rPr>
          <w:rFonts w:ascii="Times New Roman" w:hAnsi="Times New Roman" w:cs="Times New Roman"/>
          <w:sz w:val="24"/>
          <w:szCs w:val="24"/>
        </w:rPr>
        <w:t>as at</w:t>
      </w:r>
      <w:r w:rsidR="002B00DB" w:rsidRPr="003F1DF7">
        <w:rPr>
          <w:rFonts w:ascii="Times New Roman" w:hAnsi="Times New Roman" w:cs="Times New Roman"/>
          <w:sz w:val="24"/>
          <w:szCs w:val="24"/>
        </w:rPr>
        <w:t xml:space="preserve"> when due .In addition, it is important to have strict control over physical </w:t>
      </w:r>
      <w:proofErr w:type="gramStart"/>
      <w:r w:rsidR="002B00DB" w:rsidRPr="003F1DF7">
        <w:rPr>
          <w:rFonts w:ascii="Times New Roman" w:hAnsi="Times New Roman" w:cs="Times New Roman"/>
          <w:sz w:val="24"/>
          <w:szCs w:val="24"/>
        </w:rPr>
        <w:t>cash(</w:t>
      </w:r>
      <w:proofErr w:type="gramEnd"/>
      <w:r w:rsidR="002B00DB" w:rsidRPr="003F1DF7">
        <w:rPr>
          <w:rFonts w:ascii="Times New Roman" w:hAnsi="Times New Roman" w:cs="Times New Roman"/>
          <w:sz w:val="24"/>
          <w:szCs w:val="24"/>
        </w:rPr>
        <w:t>cash in hand)so as to avoid misappropriation and misapplications.</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It is apparent that most business organization hardly survives without selling on credit which in turn makes it important for an organization to have credit control policies.         </w:t>
      </w: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CF6FD9" w:rsidRPr="003F1DF7" w:rsidRDefault="00CF6FD9"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FIVE</w:t>
      </w: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b/>
        <w:t>SUMMARY, CONCLUSION AND RECOMMENDATION</w:t>
      </w: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5.1</w:t>
      </w:r>
      <w:r w:rsidRPr="003F1DF7">
        <w:rPr>
          <w:rFonts w:ascii="Times New Roman" w:hAnsi="Times New Roman" w:cs="Times New Roman"/>
          <w:b/>
          <w:sz w:val="24"/>
          <w:szCs w:val="24"/>
        </w:rPr>
        <w:tab/>
        <w:t>SUMMARY</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From our findings, it is observed that management must ensure that business has sufficient working capital. Too little will result in cash flow problem by an organization exceeding it agree over a limit, finding to pay suppliers in time and being unable to claim for prompt payment in the long run, business with insufficient working capital will </w:t>
      </w:r>
      <w:r w:rsidR="00A014AB" w:rsidRPr="003F1DF7">
        <w:rPr>
          <w:rFonts w:ascii="Times New Roman" w:hAnsi="Times New Roman" w:cs="Times New Roman"/>
          <w:sz w:val="24"/>
          <w:szCs w:val="24"/>
        </w:rPr>
        <w:t>be unable</w:t>
      </w:r>
      <w:r w:rsidRPr="003F1DF7">
        <w:rPr>
          <w:rFonts w:ascii="Times New Roman" w:hAnsi="Times New Roman" w:cs="Times New Roman"/>
          <w:sz w:val="24"/>
          <w:szCs w:val="24"/>
        </w:rPr>
        <w:t xml:space="preserve"> to meet its current obligation and would be forced to cease trading even if remain profitable on paper. On the other hand if an organization ties too much of its resources on working capital employed. Again, this is not a desirable situation.</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Moreover a company stands a better chance of increasing its profitability of proper attention is given to the management of working capital. The better a company manages its working capital, the less the company needs to borrow. Even companies with cash purpose need to manage its working capital properly to ensure that those that surplus are invested in such a way that generate suitable returns for the company.</w:t>
      </w:r>
    </w:p>
    <w:p w:rsidR="00CF6FD9" w:rsidRPr="003F1DF7" w:rsidRDefault="00C2449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Finally, an efficient</w:t>
      </w:r>
      <w:r w:rsidR="00CF6FD9" w:rsidRPr="003F1DF7">
        <w:rPr>
          <w:rFonts w:ascii="Times New Roman" w:hAnsi="Times New Roman" w:cs="Times New Roman"/>
          <w:sz w:val="24"/>
          <w:szCs w:val="24"/>
        </w:rPr>
        <w:t xml:space="preserve"> working capital management can help to </w:t>
      </w:r>
      <w:r w:rsidRPr="003F1DF7">
        <w:rPr>
          <w:rFonts w:ascii="Times New Roman" w:hAnsi="Times New Roman" w:cs="Times New Roman"/>
          <w:sz w:val="24"/>
          <w:szCs w:val="24"/>
        </w:rPr>
        <w:t>enhance</w:t>
      </w:r>
      <w:r w:rsidR="00CF6FD9" w:rsidRPr="003F1DF7">
        <w:rPr>
          <w:rFonts w:ascii="Times New Roman" w:hAnsi="Times New Roman" w:cs="Times New Roman"/>
          <w:sz w:val="24"/>
          <w:szCs w:val="24"/>
        </w:rPr>
        <w:t xml:space="preserve"> or improve the overall management of a company. This can only be achieved if more attention is given to each of the components that make up the working capital. Over or under capitalization must be prevented for the components.</w:t>
      </w:r>
    </w:p>
    <w:p w:rsidR="0042300B" w:rsidRPr="003F1DF7" w:rsidRDefault="0042300B" w:rsidP="003F1DF7">
      <w:pPr>
        <w:spacing w:after="0" w:line="360" w:lineRule="auto"/>
        <w:jc w:val="both"/>
        <w:rPr>
          <w:rFonts w:ascii="Times New Roman" w:hAnsi="Times New Roman" w:cs="Times New Roman"/>
          <w:b/>
          <w:sz w:val="24"/>
          <w:szCs w:val="24"/>
        </w:rPr>
      </w:pP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5.2</w:t>
      </w:r>
      <w:r w:rsidRPr="003F1DF7">
        <w:rPr>
          <w:rFonts w:ascii="Times New Roman" w:hAnsi="Times New Roman" w:cs="Times New Roman"/>
          <w:b/>
          <w:sz w:val="24"/>
          <w:szCs w:val="24"/>
        </w:rPr>
        <w:tab/>
        <w:t>CONCLUSION</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following conclusion could be drawn from the result of our findings.</w:t>
      </w:r>
    </w:p>
    <w:p w:rsidR="00CF6FD9" w:rsidRPr="003F1DF7" w:rsidRDefault="00CF6FD9" w:rsidP="003F1DF7">
      <w:pPr>
        <w:pStyle w:val="ListParagraph"/>
        <w:numPr>
          <w:ilvl w:val="0"/>
          <w:numId w:val="9"/>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That working capital is the lifeblood of any enterprises, so it requires much attendant in its management, failure to do so could result into insolvency or liquidity of business.</w:t>
      </w:r>
    </w:p>
    <w:p w:rsidR="00CF6FD9" w:rsidRDefault="00CF6FD9" w:rsidP="003F1DF7">
      <w:pPr>
        <w:pStyle w:val="ListParagraph"/>
        <w:numPr>
          <w:ilvl w:val="0"/>
          <w:numId w:val="9"/>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That cash is the lifeline of accompany, if this lifeline deteriorates, so also the </w:t>
      </w:r>
      <w:r w:rsidR="00D25098" w:rsidRPr="003F1DF7">
        <w:rPr>
          <w:rFonts w:ascii="Times New Roman" w:hAnsi="Times New Roman" w:cs="Times New Roman"/>
          <w:sz w:val="24"/>
          <w:szCs w:val="24"/>
        </w:rPr>
        <w:t>company’s</w:t>
      </w:r>
      <w:r w:rsidRPr="003F1DF7">
        <w:rPr>
          <w:rFonts w:ascii="Times New Roman" w:hAnsi="Times New Roman" w:cs="Times New Roman"/>
          <w:sz w:val="24"/>
          <w:szCs w:val="24"/>
        </w:rPr>
        <w:t xml:space="preserve"> ability to found operations, reinvest and meet capital requirement and payment.</w:t>
      </w:r>
    </w:p>
    <w:p w:rsidR="00BD586E" w:rsidRPr="00BD586E" w:rsidRDefault="00BD586E" w:rsidP="00BD586E">
      <w:pPr>
        <w:spacing w:after="0" w:line="360" w:lineRule="auto"/>
        <w:jc w:val="both"/>
        <w:rPr>
          <w:rFonts w:ascii="Times New Roman" w:hAnsi="Times New Roman" w:cs="Times New Roman"/>
          <w:sz w:val="24"/>
          <w:szCs w:val="24"/>
        </w:rPr>
      </w:pP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5.3</w:t>
      </w:r>
      <w:r w:rsidRPr="003F1DF7">
        <w:rPr>
          <w:rFonts w:ascii="Times New Roman" w:hAnsi="Times New Roman" w:cs="Times New Roman"/>
          <w:b/>
          <w:sz w:val="24"/>
          <w:szCs w:val="24"/>
        </w:rPr>
        <w:tab/>
        <w:t>RECOMMENDATIONS</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Based on the result of our findings, the following recommendation is also is made;</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Managing inventory is a juggling </w:t>
      </w:r>
      <w:r w:rsidR="00D25098" w:rsidRPr="003F1DF7">
        <w:rPr>
          <w:rFonts w:ascii="Times New Roman" w:hAnsi="Times New Roman" w:cs="Times New Roman"/>
          <w:sz w:val="24"/>
          <w:szCs w:val="24"/>
        </w:rPr>
        <w:t>act;</w:t>
      </w:r>
      <w:r w:rsidRPr="003F1DF7">
        <w:rPr>
          <w:rFonts w:ascii="Times New Roman" w:hAnsi="Times New Roman" w:cs="Times New Roman"/>
          <w:sz w:val="24"/>
          <w:szCs w:val="24"/>
        </w:rPr>
        <w:t xml:space="preserve"> excessive stocks can place a heavy burden on the cash resources’ of a business.  Insufficient stock can result in lost sales,</w:t>
      </w:r>
      <w:r w:rsidR="00D25098"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delays for </w:t>
      </w:r>
      <w:r w:rsidR="00D25098" w:rsidRPr="003F1DF7">
        <w:rPr>
          <w:rFonts w:ascii="Times New Roman" w:hAnsi="Times New Roman" w:cs="Times New Roman"/>
          <w:sz w:val="24"/>
          <w:szCs w:val="24"/>
        </w:rPr>
        <w:t>customer’s</w:t>
      </w:r>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e.t.c</w:t>
      </w:r>
      <w:proofErr w:type="spellEnd"/>
      <w:r w:rsidRPr="003F1DF7">
        <w:rPr>
          <w:rFonts w:ascii="Times New Roman" w:hAnsi="Times New Roman" w:cs="Times New Roman"/>
          <w:sz w:val="24"/>
          <w:szCs w:val="24"/>
        </w:rPr>
        <w:t>.</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In view of this,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should manage its inventory properly and maintain an optimum stocks level.</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In addition, proper cash planning is a key to the survival of any business firms. This entails the preparation of cash budget when indicate the flow of receipts and payment in and out of the business and forecast period of surplus and deficit cash balance thereby reducing the level of </w:t>
      </w:r>
      <w:r w:rsidR="00D25098" w:rsidRPr="003F1DF7">
        <w:rPr>
          <w:rFonts w:ascii="Times New Roman" w:hAnsi="Times New Roman" w:cs="Times New Roman"/>
          <w:sz w:val="24"/>
          <w:szCs w:val="24"/>
        </w:rPr>
        <w:t>uncertainty</w:t>
      </w:r>
      <w:r w:rsidRPr="003F1DF7">
        <w:rPr>
          <w:rFonts w:ascii="Times New Roman" w:hAnsi="Times New Roman" w:cs="Times New Roman"/>
          <w:sz w:val="24"/>
          <w:szCs w:val="24"/>
        </w:rPr>
        <w:t xml:space="preserve">. With respect to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should develop proper cash planning.</w:t>
      </w:r>
    </w:p>
    <w:p w:rsidR="00CF6FD9" w:rsidRPr="003F1DF7" w:rsidRDefault="00CF6FD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Cash flow can be significantly enhanced it, the amount owing to a business are collected </w:t>
      </w:r>
      <w:r w:rsidR="00D25098" w:rsidRPr="003F1DF7">
        <w:rPr>
          <w:rFonts w:ascii="Times New Roman" w:hAnsi="Times New Roman" w:cs="Times New Roman"/>
          <w:sz w:val="24"/>
          <w:szCs w:val="24"/>
        </w:rPr>
        <w:t>faster</w:t>
      </w:r>
      <w:r w:rsidRPr="003F1DF7">
        <w:rPr>
          <w:rFonts w:ascii="Times New Roman" w:hAnsi="Times New Roman" w:cs="Times New Roman"/>
          <w:sz w:val="24"/>
          <w:szCs w:val="24"/>
        </w:rPr>
        <w:t xml:space="preserve">. Every business needs to </w:t>
      </w:r>
      <w:r w:rsidR="00D25098" w:rsidRPr="003F1DF7">
        <w:rPr>
          <w:rFonts w:ascii="Times New Roman" w:hAnsi="Times New Roman" w:cs="Times New Roman"/>
          <w:sz w:val="24"/>
          <w:szCs w:val="24"/>
        </w:rPr>
        <w:t>know</w:t>
      </w:r>
      <w:r w:rsidRPr="003F1DF7">
        <w:rPr>
          <w:rFonts w:ascii="Times New Roman" w:hAnsi="Times New Roman" w:cs="Times New Roman"/>
          <w:sz w:val="24"/>
          <w:szCs w:val="24"/>
        </w:rPr>
        <w:t xml:space="preserve"> who own them money, how much is owed. Late </w:t>
      </w:r>
      <w:r w:rsidR="00D25098" w:rsidRPr="003F1DF7">
        <w:rPr>
          <w:rFonts w:ascii="Times New Roman" w:hAnsi="Times New Roman" w:cs="Times New Roman"/>
          <w:sz w:val="24"/>
          <w:szCs w:val="24"/>
        </w:rPr>
        <w:t>payments encode</w:t>
      </w:r>
      <w:r w:rsidRPr="003F1DF7">
        <w:rPr>
          <w:rFonts w:ascii="Times New Roman" w:hAnsi="Times New Roman" w:cs="Times New Roman"/>
          <w:sz w:val="24"/>
          <w:szCs w:val="24"/>
        </w:rPr>
        <w:t xml:space="preserve"> profits and cash lead to bad debts. </w:t>
      </w:r>
      <w:r w:rsidR="00D25098" w:rsidRPr="003F1DF7">
        <w:rPr>
          <w:rFonts w:ascii="Times New Roman" w:hAnsi="Times New Roman" w:cs="Times New Roman"/>
          <w:sz w:val="24"/>
          <w:szCs w:val="24"/>
        </w:rPr>
        <w:t>Therefore, it</w:t>
      </w:r>
      <w:r w:rsidR="008E4D75" w:rsidRPr="003F1DF7">
        <w:rPr>
          <w:rFonts w:ascii="Times New Roman" w:hAnsi="Times New Roman" w:cs="Times New Roman"/>
          <w:sz w:val="24"/>
          <w:szCs w:val="24"/>
        </w:rPr>
        <w:t xml:space="preserve"> is recommended that </w:t>
      </w:r>
      <w:proofErr w:type="spellStart"/>
      <w:r w:rsidR="008E4D75" w:rsidRPr="003F1DF7">
        <w:rPr>
          <w:rFonts w:ascii="Times New Roman" w:hAnsi="Times New Roman" w:cs="Times New Roman"/>
          <w:sz w:val="24"/>
          <w:szCs w:val="24"/>
        </w:rPr>
        <w:t>L</w:t>
      </w:r>
      <w:r w:rsidRPr="003F1DF7">
        <w:rPr>
          <w:rFonts w:ascii="Times New Roman" w:hAnsi="Times New Roman" w:cs="Times New Roman"/>
          <w:sz w:val="24"/>
          <w:szCs w:val="24"/>
        </w:rPr>
        <w:t>ubcon</w:t>
      </w:r>
      <w:proofErr w:type="spellEnd"/>
      <w:r w:rsidRPr="003F1DF7">
        <w:rPr>
          <w:rFonts w:ascii="Times New Roman" w:hAnsi="Times New Roman" w:cs="Times New Roman"/>
          <w:sz w:val="24"/>
          <w:szCs w:val="24"/>
        </w:rPr>
        <w:t xml:space="preserve"> limited company should compare the associated </w:t>
      </w:r>
      <w:r w:rsidR="00D25098" w:rsidRPr="003F1DF7">
        <w:rPr>
          <w:rFonts w:ascii="Times New Roman" w:hAnsi="Times New Roman" w:cs="Times New Roman"/>
          <w:sz w:val="24"/>
          <w:szCs w:val="24"/>
        </w:rPr>
        <w:t>benefits</w:t>
      </w:r>
      <w:r w:rsidRPr="003F1DF7">
        <w:rPr>
          <w:rFonts w:ascii="Times New Roman" w:hAnsi="Times New Roman" w:cs="Times New Roman"/>
          <w:sz w:val="24"/>
          <w:szCs w:val="24"/>
        </w:rPr>
        <w:t xml:space="preserve"> of granting credit with the cost involves before granting it.</w:t>
      </w:r>
    </w:p>
    <w:p w:rsidR="008E4D75" w:rsidRPr="003F1DF7" w:rsidRDefault="008E4D75"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CF6FD9" w:rsidRPr="003F1DF7" w:rsidRDefault="00CF6FD9" w:rsidP="003F1DF7">
      <w:pPr>
        <w:spacing w:after="0" w:line="360" w:lineRule="auto"/>
        <w:ind w:left="2160" w:firstLine="720"/>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REFERENCES</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Abdul,</w:t>
      </w:r>
      <w:r w:rsidR="0080700D" w:rsidRPr="003F1DF7">
        <w:rPr>
          <w:rFonts w:ascii="Times New Roman" w:hAnsi="Times New Roman" w:cs="Times New Roman"/>
          <w:sz w:val="24"/>
          <w:szCs w:val="24"/>
        </w:rPr>
        <w:t xml:space="preserve"> </w:t>
      </w:r>
      <w:r w:rsidRPr="003F1DF7">
        <w:rPr>
          <w:rFonts w:ascii="Times New Roman" w:hAnsi="Times New Roman" w:cs="Times New Roman"/>
          <w:sz w:val="24"/>
          <w:szCs w:val="24"/>
        </w:rPr>
        <w:t>R</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and Mohamed, N</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(2007). Working capital management profitability case of Pakistani firms.</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Adina, E.D (2010). Working capital management and </w:t>
      </w:r>
      <w:r w:rsidR="00820D9E" w:rsidRPr="003F1DF7">
        <w:rPr>
          <w:rFonts w:ascii="Times New Roman" w:hAnsi="Times New Roman" w:cs="Times New Roman"/>
          <w:sz w:val="24"/>
          <w:szCs w:val="24"/>
        </w:rPr>
        <w:t>profitability:</w:t>
      </w:r>
      <w:r w:rsidRPr="003F1DF7">
        <w:rPr>
          <w:rFonts w:ascii="Times New Roman" w:hAnsi="Times New Roman" w:cs="Times New Roman"/>
          <w:sz w:val="24"/>
          <w:szCs w:val="24"/>
        </w:rPr>
        <w:t xml:space="preserve"> A case study Alba county companies</w:t>
      </w:r>
      <w:r w:rsidRPr="003F1DF7">
        <w:rPr>
          <w:rFonts w:ascii="Times New Roman" w:hAnsi="Times New Roman" w:cs="Times New Roman"/>
          <w:sz w:val="24"/>
          <w:szCs w:val="24"/>
        </w:rPr>
        <w:tab/>
        <w:t>(12)</w:t>
      </w:r>
      <w:r w:rsidR="00D579CE" w:rsidRPr="003F1DF7">
        <w:rPr>
          <w:rFonts w:ascii="Times New Roman" w:hAnsi="Times New Roman" w:cs="Times New Roman"/>
          <w:sz w:val="24"/>
          <w:szCs w:val="24"/>
        </w:rPr>
        <w:t>, 1</w:t>
      </w:r>
      <w:r w:rsidRPr="003F1DF7">
        <w:rPr>
          <w:rFonts w:ascii="Times New Roman" w:hAnsi="Times New Roman" w:cs="Times New Roman"/>
          <w:sz w:val="24"/>
          <w:szCs w:val="24"/>
        </w:rPr>
        <w:t>-34.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Afza</w:t>
      </w:r>
      <w:proofErr w:type="spellEnd"/>
      <w:r w:rsidRPr="003F1DF7">
        <w:rPr>
          <w:rFonts w:ascii="Times New Roman" w:hAnsi="Times New Roman" w:cs="Times New Roman"/>
          <w:sz w:val="24"/>
          <w:szCs w:val="24"/>
        </w:rPr>
        <w:t>, T</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and</w:t>
      </w:r>
      <w:proofErr w:type="gram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Nazir</w:t>
      </w:r>
      <w:proofErr w:type="spellEnd"/>
      <w:r w:rsidRPr="003F1DF7">
        <w:rPr>
          <w:rFonts w:ascii="Times New Roman" w:hAnsi="Times New Roman" w:cs="Times New Roman"/>
          <w:sz w:val="24"/>
          <w:szCs w:val="24"/>
        </w:rPr>
        <w:t xml:space="preserve">, M.S (2007). Working capital management practices of firms. Empirical </w:t>
      </w:r>
      <w:r w:rsidR="0080700D" w:rsidRPr="003F1DF7">
        <w:rPr>
          <w:rFonts w:ascii="Times New Roman" w:hAnsi="Times New Roman" w:cs="Times New Roman"/>
          <w:sz w:val="24"/>
          <w:szCs w:val="24"/>
        </w:rPr>
        <w:t>evidence</w:t>
      </w:r>
      <w:r w:rsidRPr="003F1DF7">
        <w:rPr>
          <w:rFonts w:ascii="Times New Roman" w:hAnsi="Times New Roman" w:cs="Times New Roman"/>
          <w:sz w:val="24"/>
          <w:szCs w:val="24"/>
        </w:rPr>
        <w:t xml:space="preserve"> from </w:t>
      </w:r>
      <w:r w:rsidRPr="003F1DF7">
        <w:rPr>
          <w:rFonts w:ascii="Times New Roman" w:hAnsi="Times New Roman" w:cs="Times New Roman"/>
          <w:sz w:val="24"/>
          <w:szCs w:val="24"/>
        </w:rPr>
        <w:tab/>
        <w:t>Pakistan in the proceeding of 9</w:t>
      </w:r>
      <w:r w:rsidRPr="003F1DF7">
        <w:rPr>
          <w:rFonts w:ascii="Times New Roman" w:hAnsi="Times New Roman" w:cs="Times New Roman"/>
          <w:sz w:val="24"/>
          <w:szCs w:val="24"/>
          <w:vertAlign w:val="superscript"/>
        </w:rPr>
        <w:t>th</w:t>
      </w:r>
      <w:r w:rsidRPr="003F1DF7">
        <w:rPr>
          <w:rFonts w:ascii="Times New Roman" w:hAnsi="Times New Roman" w:cs="Times New Roman"/>
          <w:sz w:val="24"/>
          <w:szCs w:val="24"/>
        </w:rPr>
        <w:t xml:space="preserve"> south </w:t>
      </w:r>
      <w:r w:rsidR="0056056C" w:rsidRPr="003F1DF7">
        <w:rPr>
          <w:rFonts w:ascii="Times New Roman" w:hAnsi="Times New Roman" w:cs="Times New Roman"/>
          <w:sz w:val="24"/>
          <w:szCs w:val="24"/>
        </w:rPr>
        <w:t>East</w:t>
      </w:r>
      <w:r w:rsidRPr="003F1DF7">
        <w:rPr>
          <w:rFonts w:ascii="Times New Roman" w:hAnsi="Times New Roman" w:cs="Times New Roman"/>
          <w:sz w:val="24"/>
          <w:szCs w:val="24"/>
        </w:rPr>
        <w:t xml:space="preserve"> </w:t>
      </w:r>
      <w:r w:rsidR="00820D9E" w:rsidRPr="003F1DF7">
        <w:rPr>
          <w:rFonts w:ascii="Times New Roman" w:hAnsi="Times New Roman" w:cs="Times New Roman"/>
          <w:sz w:val="24"/>
          <w:szCs w:val="24"/>
        </w:rPr>
        <w:t>Asian</w:t>
      </w:r>
      <w:r w:rsidRPr="003F1DF7">
        <w:rPr>
          <w:rFonts w:ascii="Times New Roman" w:hAnsi="Times New Roman" w:cs="Times New Roman"/>
          <w:sz w:val="24"/>
          <w:szCs w:val="24"/>
        </w:rPr>
        <w:t xml:space="preserve"> management forum (SAMF) held on </w:t>
      </w:r>
      <w:r w:rsidR="0080700D" w:rsidRPr="003F1DF7">
        <w:rPr>
          <w:rFonts w:ascii="Times New Roman" w:hAnsi="Times New Roman" w:cs="Times New Roman"/>
          <w:sz w:val="24"/>
          <w:szCs w:val="24"/>
        </w:rPr>
        <w:t>February</w:t>
      </w:r>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r>
      <w:r w:rsidRPr="003F1DF7">
        <w:rPr>
          <w:rFonts w:ascii="Times New Roman" w:hAnsi="Times New Roman" w:cs="Times New Roman"/>
          <w:sz w:val="24"/>
          <w:szCs w:val="24"/>
        </w:rPr>
        <w:tab/>
        <w:t>24-27, 334-337, north south university Dhaka, Bangladesh.</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Aishubiri</w:t>
      </w:r>
      <w:proofErr w:type="spellEnd"/>
      <w:r w:rsidRPr="003F1DF7">
        <w:rPr>
          <w:rFonts w:ascii="Times New Roman" w:hAnsi="Times New Roman" w:cs="Times New Roman"/>
          <w:sz w:val="24"/>
          <w:szCs w:val="24"/>
        </w:rPr>
        <w:t xml:space="preserve">, E.N. (2011). The effect of working capital practices on risk management. </w:t>
      </w:r>
      <w:r w:rsidR="0080700D" w:rsidRPr="003F1DF7">
        <w:rPr>
          <w:rFonts w:ascii="Times New Roman" w:hAnsi="Times New Roman" w:cs="Times New Roman"/>
          <w:sz w:val="24"/>
          <w:szCs w:val="24"/>
        </w:rPr>
        <w:t>Evidence</w:t>
      </w:r>
      <w:r w:rsidR="00BA1A5D" w:rsidRPr="003F1DF7">
        <w:rPr>
          <w:rFonts w:ascii="Times New Roman" w:hAnsi="Times New Roman" w:cs="Times New Roman"/>
          <w:sz w:val="24"/>
          <w:szCs w:val="24"/>
        </w:rPr>
        <w:t xml:space="preserve"> from </w:t>
      </w:r>
      <w:r w:rsidRPr="003F1DF7">
        <w:rPr>
          <w:rFonts w:ascii="Times New Roman" w:hAnsi="Times New Roman" w:cs="Times New Roman"/>
          <w:sz w:val="24"/>
          <w:szCs w:val="24"/>
        </w:rPr>
        <w:t>Jordan global journal of business research</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1), 39-44.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Anvp</w:t>
      </w:r>
      <w:proofErr w:type="spellEnd"/>
      <w:r w:rsidRPr="003F1DF7">
        <w:rPr>
          <w:rFonts w:ascii="Times New Roman" w:hAnsi="Times New Roman" w:cs="Times New Roman"/>
          <w:sz w:val="24"/>
          <w:szCs w:val="24"/>
        </w:rPr>
        <w:t xml:space="preserve">, C. (2007). Working capital management practiced in pharmaceutical companies listed in </w:t>
      </w:r>
      <w:proofErr w:type="spellStart"/>
      <w:proofErr w:type="gramStart"/>
      <w:r w:rsidR="00D579CE" w:rsidRPr="003F1DF7">
        <w:rPr>
          <w:rFonts w:ascii="Times New Roman" w:hAnsi="Times New Roman" w:cs="Times New Roman"/>
          <w:sz w:val="24"/>
          <w:szCs w:val="24"/>
        </w:rPr>
        <w:t>dhaka</w:t>
      </w:r>
      <w:proofErr w:type="spellEnd"/>
      <w:proofErr w:type="gramEnd"/>
      <w:r w:rsidR="00D579CE" w:rsidRPr="003F1DF7">
        <w:rPr>
          <w:rFonts w:ascii="Times New Roman" w:hAnsi="Times New Roman" w:cs="Times New Roman"/>
          <w:sz w:val="24"/>
          <w:szCs w:val="24"/>
        </w:rPr>
        <w:t xml:space="preserve"> Stock</w:t>
      </w:r>
      <w:r w:rsidRPr="003F1DF7">
        <w:rPr>
          <w:rFonts w:ascii="Times New Roman" w:hAnsi="Times New Roman" w:cs="Times New Roman"/>
          <w:sz w:val="24"/>
          <w:szCs w:val="24"/>
        </w:rPr>
        <w:t xml:space="preserve"> </w:t>
      </w:r>
      <w:r w:rsidR="0080700D" w:rsidRPr="003F1DF7">
        <w:rPr>
          <w:rFonts w:ascii="Times New Roman" w:hAnsi="Times New Roman" w:cs="Times New Roman"/>
          <w:sz w:val="24"/>
          <w:szCs w:val="24"/>
        </w:rPr>
        <w:t>exchange</w:t>
      </w:r>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Brac</w:t>
      </w:r>
      <w:proofErr w:type="spellEnd"/>
      <w:r w:rsidRPr="003F1DF7">
        <w:rPr>
          <w:rFonts w:ascii="Times New Roman" w:hAnsi="Times New Roman" w:cs="Times New Roman"/>
          <w:sz w:val="24"/>
          <w:szCs w:val="24"/>
        </w:rPr>
        <w:t xml:space="preserve"> University journal, iv (2), 74-80.</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Ashraf C.K (2012). The relationship between working capital efficiency and </w:t>
      </w:r>
      <w:r w:rsidR="0080700D" w:rsidRPr="003F1DF7">
        <w:rPr>
          <w:rFonts w:ascii="Times New Roman" w:hAnsi="Times New Roman" w:cs="Times New Roman"/>
          <w:sz w:val="24"/>
          <w:szCs w:val="24"/>
        </w:rPr>
        <w:t>profitability</w:t>
      </w:r>
      <w:r w:rsidRPr="003F1DF7">
        <w:rPr>
          <w:rFonts w:ascii="Times New Roman" w:hAnsi="Times New Roman" w:cs="Times New Roman"/>
          <w:sz w:val="24"/>
          <w:szCs w:val="24"/>
        </w:rPr>
        <w:t xml:space="preserve"> </w:t>
      </w:r>
      <w:r w:rsidR="0080700D" w:rsidRPr="003F1DF7">
        <w:rPr>
          <w:rFonts w:ascii="Times New Roman" w:hAnsi="Times New Roman" w:cs="Times New Roman"/>
          <w:sz w:val="24"/>
          <w:szCs w:val="24"/>
        </w:rPr>
        <w:t>advances</w:t>
      </w:r>
      <w:r w:rsidRPr="003F1DF7">
        <w:rPr>
          <w:rFonts w:ascii="Times New Roman" w:hAnsi="Times New Roman" w:cs="Times New Roman"/>
          <w:sz w:val="24"/>
          <w:szCs w:val="24"/>
        </w:rPr>
        <w:t xml:space="preserve"> in </w:t>
      </w:r>
      <w:r w:rsidRPr="003F1DF7">
        <w:rPr>
          <w:rFonts w:ascii="Times New Roman" w:hAnsi="Times New Roman" w:cs="Times New Roman"/>
          <w:sz w:val="24"/>
          <w:szCs w:val="24"/>
        </w:rPr>
        <w:tab/>
        <w:t xml:space="preserve">management, 4, </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12) 49-70.</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Bhunia</w:t>
      </w:r>
      <w:proofErr w:type="spellEnd"/>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A</w:t>
      </w:r>
      <w:proofErr w:type="gramEnd"/>
      <w:r w:rsidRPr="003F1DF7">
        <w:rPr>
          <w:rFonts w:ascii="Times New Roman" w:hAnsi="Times New Roman" w:cs="Times New Roman"/>
          <w:sz w:val="24"/>
          <w:szCs w:val="24"/>
        </w:rPr>
        <w:t xml:space="preserve"> (2007). Liquidity management of public </w:t>
      </w:r>
      <w:r w:rsidR="00C91A79" w:rsidRPr="003F1DF7">
        <w:rPr>
          <w:rFonts w:ascii="Times New Roman" w:hAnsi="Times New Roman" w:cs="Times New Roman"/>
          <w:sz w:val="24"/>
          <w:szCs w:val="24"/>
        </w:rPr>
        <w:t>sector,</w:t>
      </w:r>
      <w:r w:rsidRPr="003F1DF7">
        <w:rPr>
          <w:rFonts w:ascii="Times New Roman" w:hAnsi="Times New Roman" w:cs="Times New Roman"/>
          <w:sz w:val="24"/>
          <w:szCs w:val="24"/>
        </w:rPr>
        <w:t xml:space="preserve"> iron and steel enterprise in India. </w:t>
      </w:r>
      <w:proofErr w:type="spellStart"/>
      <w:r w:rsidRPr="003F1DF7">
        <w:rPr>
          <w:rFonts w:ascii="Times New Roman" w:hAnsi="Times New Roman" w:cs="Times New Roman"/>
          <w:sz w:val="24"/>
          <w:szCs w:val="24"/>
        </w:rPr>
        <w:t>Vidyasager</w:t>
      </w:r>
      <w:proofErr w:type="spellEnd"/>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t xml:space="preserve">University </w:t>
      </w:r>
      <w:r w:rsidR="0080700D" w:rsidRPr="003F1DF7">
        <w:rPr>
          <w:rFonts w:ascii="Times New Roman" w:hAnsi="Times New Roman" w:cs="Times New Roman"/>
          <w:sz w:val="24"/>
          <w:szCs w:val="24"/>
        </w:rPr>
        <w:t>Journal</w:t>
      </w:r>
      <w:r w:rsidRPr="003F1DF7">
        <w:rPr>
          <w:rFonts w:ascii="Times New Roman" w:hAnsi="Times New Roman" w:cs="Times New Roman"/>
          <w:sz w:val="24"/>
          <w:szCs w:val="24"/>
        </w:rPr>
        <w:t xml:space="preserve"> of commerce</w:t>
      </w:r>
      <w:r w:rsidR="00C91A79" w:rsidRPr="003F1DF7">
        <w:rPr>
          <w:rFonts w:ascii="Times New Roman" w:hAnsi="Times New Roman" w:cs="Times New Roman"/>
          <w:sz w:val="24"/>
          <w:szCs w:val="24"/>
        </w:rPr>
        <w:t>, 12</w:t>
      </w:r>
      <w:r w:rsidRPr="003F1DF7">
        <w:rPr>
          <w:rFonts w:ascii="Times New Roman" w:hAnsi="Times New Roman" w:cs="Times New Roman"/>
          <w:sz w:val="24"/>
          <w:szCs w:val="24"/>
        </w:rPr>
        <w:t>.</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Brenna, M.N. and </w:t>
      </w:r>
      <w:proofErr w:type="spellStart"/>
      <w:r w:rsidRPr="003F1DF7">
        <w:rPr>
          <w:rFonts w:ascii="Times New Roman" w:hAnsi="Times New Roman" w:cs="Times New Roman"/>
          <w:sz w:val="24"/>
          <w:szCs w:val="24"/>
        </w:rPr>
        <w:t>Zechner</w:t>
      </w:r>
      <w:proofErr w:type="spellEnd"/>
      <w:r w:rsidRPr="003F1DF7">
        <w:rPr>
          <w:rFonts w:ascii="Times New Roman" w:hAnsi="Times New Roman" w:cs="Times New Roman"/>
          <w:sz w:val="24"/>
          <w:szCs w:val="24"/>
        </w:rPr>
        <w:t xml:space="preserve">, </w:t>
      </w:r>
      <w:r w:rsidR="00E71924" w:rsidRPr="003F1DF7">
        <w:rPr>
          <w:rFonts w:ascii="Times New Roman" w:hAnsi="Times New Roman" w:cs="Times New Roman"/>
          <w:sz w:val="24"/>
          <w:szCs w:val="24"/>
        </w:rPr>
        <w:t>J</w:t>
      </w:r>
      <w:r w:rsidRPr="003F1DF7">
        <w:rPr>
          <w:rFonts w:ascii="Times New Roman" w:hAnsi="Times New Roman" w:cs="Times New Roman"/>
          <w:sz w:val="24"/>
          <w:szCs w:val="24"/>
        </w:rPr>
        <w:t xml:space="preserve"> (1998). Vendor financing, journal </w:t>
      </w:r>
      <w:proofErr w:type="spellStart"/>
      <w:r w:rsidRPr="003F1DF7">
        <w:rPr>
          <w:rFonts w:ascii="Times New Roman" w:hAnsi="Times New Roman" w:cs="Times New Roman"/>
          <w:sz w:val="24"/>
          <w:szCs w:val="24"/>
        </w:rPr>
        <w:t>of f</w:t>
      </w:r>
      <w:proofErr w:type="spellEnd"/>
      <w:r w:rsidRPr="003F1DF7">
        <w:rPr>
          <w:rFonts w:ascii="Times New Roman" w:hAnsi="Times New Roman" w:cs="Times New Roman"/>
          <w:sz w:val="24"/>
          <w:szCs w:val="24"/>
        </w:rPr>
        <w:t xml:space="preserve"> </w:t>
      </w:r>
      <w:r w:rsidR="00D579CE" w:rsidRPr="003F1DF7">
        <w:rPr>
          <w:rFonts w:ascii="Times New Roman" w:hAnsi="Times New Roman" w:cs="Times New Roman"/>
          <w:sz w:val="24"/>
          <w:szCs w:val="24"/>
        </w:rPr>
        <w:t>finance</w:t>
      </w:r>
      <w:r w:rsidR="00C91A79" w:rsidRPr="003F1DF7">
        <w:rPr>
          <w:rFonts w:ascii="Times New Roman" w:hAnsi="Times New Roman" w:cs="Times New Roman"/>
          <w:sz w:val="24"/>
          <w:szCs w:val="24"/>
        </w:rPr>
        <w:t>, 18</w:t>
      </w:r>
      <w:r w:rsidRPr="003F1DF7">
        <w:rPr>
          <w:rFonts w:ascii="Times New Roman" w:hAnsi="Times New Roman" w:cs="Times New Roman"/>
          <w:sz w:val="24"/>
          <w:szCs w:val="24"/>
        </w:rPr>
        <w:t>. 1127-1141.</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Brealeyr</w:t>
      </w:r>
      <w:proofErr w:type="spellEnd"/>
      <w:r w:rsidRPr="003F1DF7">
        <w:rPr>
          <w:rFonts w:ascii="Times New Roman" w:hAnsi="Times New Roman" w:cs="Times New Roman"/>
          <w:sz w:val="24"/>
          <w:szCs w:val="24"/>
        </w:rPr>
        <w:t xml:space="preserve">, and Myers, S. (1981). </w:t>
      </w:r>
      <w:r w:rsidR="0080700D" w:rsidRPr="003F1DF7">
        <w:rPr>
          <w:rFonts w:ascii="Times New Roman" w:hAnsi="Times New Roman" w:cs="Times New Roman"/>
          <w:sz w:val="24"/>
          <w:szCs w:val="24"/>
        </w:rPr>
        <w:t>Principles</w:t>
      </w:r>
      <w:r w:rsidRPr="003F1DF7">
        <w:rPr>
          <w:rFonts w:ascii="Times New Roman" w:hAnsi="Times New Roman" w:cs="Times New Roman"/>
          <w:sz w:val="24"/>
          <w:szCs w:val="24"/>
        </w:rPr>
        <w:t xml:space="preserve"> of corporate finance, Washington, </w:t>
      </w:r>
      <w:proofErr w:type="spellStart"/>
      <w:r w:rsidRPr="003F1DF7">
        <w:rPr>
          <w:rFonts w:ascii="Times New Roman" w:hAnsi="Times New Roman" w:cs="Times New Roman"/>
          <w:sz w:val="24"/>
          <w:szCs w:val="24"/>
        </w:rPr>
        <w:t>Mcgrew</w:t>
      </w:r>
      <w:proofErr w:type="spellEnd"/>
      <w:r w:rsidRPr="003F1DF7">
        <w:rPr>
          <w:rFonts w:ascii="Times New Roman" w:hAnsi="Times New Roman" w:cs="Times New Roman"/>
          <w:sz w:val="24"/>
          <w:szCs w:val="24"/>
        </w:rPr>
        <w:t xml:space="preserve"> Hill.</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Bieniaz</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Golas</w:t>
      </w:r>
      <w:proofErr w:type="spellEnd"/>
      <w:r w:rsidRPr="003F1DF7">
        <w:rPr>
          <w:rFonts w:ascii="Times New Roman" w:hAnsi="Times New Roman" w:cs="Times New Roman"/>
          <w:sz w:val="24"/>
          <w:szCs w:val="24"/>
        </w:rPr>
        <w:t xml:space="preserve">, z. 9 (2011). The influence of working capital management on the food </w:t>
      </w:r>
      <w:r w:rsidR="00BE2249" w:rsidRPr="003F1DF7">
        <w:rPr>
          <w:rFonts w:ascii="Times New Roman" w:hAnsi="Times New Roman" w:cs="Times New Roman"/>
          <w:sz w:val="24"/>
          <w:szCs w:val="24"/>
        </w:rPr>
        <w:t>industry. Enterprise</w:t>
      </w:r>
      <w:r w:rsidR="00BA1A5D"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profitability, University of life science, Department of economics and social sciences </w:t>
      </w:r>
      <w:r w:rsidRPr="003F1DF7">
        <w:rPr>
          <w:rFonts w:ascii="Times New Roman" w:hAnsi="Times New Roman" w:cs="Times New Roman"/>
          <w:sz w:val="24"/>
          <w:szCs w:val="24"/>
        </w:rPr>
        <w:tab/>
        <w:t>Poland 4</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3) 78-81.</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Ching</w:t>
      </w:r>
      <w:proofErr w:type="spellEnd"/>
      <w:r w:rsidRPr="003F1DF7">
        <w:rPr>
          <w:rFonts w:ascii="Times New Roman" w:hAnsi="Times New Roman" w:cs="Times New Roman"/>
          <w:sz w:val="24"/>
          <w:szCs w:val="24"/>
        </w:rPr>
        <w:t xml:space="preserve">, H.Y and </w:t>
      </w:r>
      <w:proofErr w:type="spellStart"/>
      <w:r w:rsidRPr="003F1DF7">
        <w:rPr>
          <w:rFonts w:ascii="Times New Roman" w:hAnsi="Times New Roman" w:cs="Times New Roman"/>
          <w:sz w:val="24"/>
          <w:szCs w:val="24"/>
        </w:rPr>
        <w:t>Gerabi</w:t>
      </w:r>
      <w:proofErr w:type="spellEnd"/>
      <w:r w:rsidRPr="003F1DF7">
        <w:rPr>
          <w:rFonts w:ascii="Times New Roman" w:hAnsi="Times New Roman" w:cs="Times New Roman"/>
          <w:sz w:val="24"/>
          <w:szCs w:val="24"/>
        </w:rPr>
        <w:t>, F. (2011). Relationship between working capital m</w:t>
      </w:r>
      <w:r w:rsidR="00E71924" w:rsidRPr="003F1DF7">
        <w:rPr>
          <w:rFonts w:ascii="Times New Roman" w:hAnsi="Times New Roman" w:cs="Times New Roman"/>
          <w:sz w:val="24"/>
          <w:szCs w:val="24"/>
        </w:rPr>
        <w:t xml:space="preserve">anagement and profitability in </w:t>
      </w:r>
      <w:r w:rsidR="0080700D" w:rsidRPr="003F1DF7">
        <w:rPr>
          <w:rFonts w:ascii="Times New Roman" w:hAnsi="Times New Roman" w:cs="Times New Roman"/>
          <w:sz w:val="24"/>
          <w:szCs w:val="24"/>
        </w:rPr>
        <w:t>Brazilian</w:t>
      </w:r>
      <w:r w:rsidRPr="003F1DF7">
        <w:rPr>
          <w:rFonts w:ascii="Times New Roman" w:hAnsi="Times New Roman" w:cs="Times New Roman"/>
          <w:sz w:val="24"/>
          <w:szCs w:val="24"/>
        </w:rPr>
        <w:t xml:space="preserve"> limited companies. Journal of global business and Economics, 3, 74.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Delof</w:t>
      </w:r>
      <w:proofErr w:type="spellEnd"/>
      <w:r w:rsidRPr="003F1DF7">
        <w:rPr>
          <w:rFonts w:ascii="Times New Roman" w:hAnsi="Times New Roman" w:cs="Times New Roman"/>
          <w:sz w:val="24"/>
          <w:szCs w:val="24"/>
        </w:rPr>
        <w:t xml:space="preserve">, M. (2003). Does working capital management affect profitability of Belgian </w:t>
      </w:r>
      <w:r w:rsidR="00D579CE" w:rsidRPr="003F1DF7">
        <w:rPr>
          <w:rFonts w:ascii="Times New Roman" w:hAnsi="Times New Roman" w:cs="Times New Roman"/>
          <w:sz w:val="24"/>
          <w:szCs w:val="24"/>
        </w:rPr>
        <w:t>firm</w:t>
      </w:r>
      <w:r w:rsidRPr="003F1DF7">
        <w:rPr>
          <w:rFonts w:ascii="Times New Roman" w:hAnsi="Times New Roman" w:cs="Times New Roman"/>
          <w:sz w:val="24"/>
          <w:szCs w:val="24"/>
        </w:rPr>
        <w:t xml:space="preserve"> Journal </w:t>
      </w:r>
      <w:r w:rsidR="008E5F7C" w:rsidRPr="003F1DF7">
        <w:rPr>
          <w:rFonts w:ascii="Times New Roman" w:hAnsi="Times New Roman" w:cs="Times New Roman"/>
          <w:sz w:val="24"/>
          <w:szCs w:val="24"/>
        </w:rPr>
        <w:t>of</w:t>
      </w:r>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t xml:space="preserve"> Business Finance </w:t>
      </w:r>
      <w:proofErr w:type="gramStart"/>
      <w:r w:rsidRPr="003F1DF7">
        <w:rPr>
          <w:rFonts w:ascii="Times New Roman" w:hAnsi="Times New Roman" w:cs="Times New Roman"/>
          <w:sz w:val="24"/>
          <w:szCs w:val="24"/>
        </w:rPr>
        <w:t>And</w:t>
      </w:r>
      <w:proofErr w:type="gramEnd"/>
      <w:r w:rsidRPr="003F1DF7">
        <w:rPr>
          <w:rFonts w:ascii="Times New Roman" w:hAnsi="Times New Roman" w:cs="Times New Roman"/>
          <w:sz w:val="24"/>
          <w:szCs w:val="24"/>
        </w:rPr>
        <w:t xml:space="preserve"> Accounting 30, (3 and 4), 373-387.</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lastRenderedPageBreak/>
        <w:t>Ejelly</w:t>
      </w:r>
      <w:proofErr w:type="spellEnd"/>
      <w:r w:rsidRPr="003F1DF7">
        <w:rPr>
          <w:rFonts w:ascii="Times New Roman" w:hAnsi="Times New Roman" w:cs="Times New Roman"/>
          <w:sz w:val="24"/>
          <w:szCs w:val="24"/>
        </w:rPr>
        <w:t xml:space="preserve">, E.D and </w:t>
      </w:r>
      <w:proofErr w:type="spellStart"/>
      <w:r w:rsidRPr="003F1DF7">
        <w:rPr>
          <w:rFonts w:ascii="Times New Roman" w:hAnsi="Times New Roman" w:cs="Times New Roman"/>
          <w:sz w:val="24"/>
          <w:szCs w:val="24"/>
        </w:rPr>
        <w:t>Abuzar</w:t>
      </w:r>
      <w:proofErr w:type="spellEnd"/>
      <w:r w:rsidRPr="003F1DF7">
        <w:rPr>
          <w:rFonts w:ascii="Times New Roman" w:hAnsi="Times New Roman" w:cs="Times New Roman"/>
          <w:sz w:val="24"/>
          <w:szCs w:val="24"/>
        </w:rPr>
        <w:t>, M.A. (2004). Liquidity profitability tradeoff, a</w:t>
      </w:r>
      <w:r w:rsidR="00525E5A" w:rsidRPr="003F1DF7">
        <w:rPr>
          <w:rFonts w:ascii="Times New Roman" w:hAnsi="Times New Roman" w:cs="Times New Roman"/>
          <w:sz w:val="24"/>
          <w:szCs w:val="24"/>
        </w:rPr>
        <w:t>n empirical investigation in an</w:t>
      </w:r>
      <w:r w:rsidRPr="003F1DF7">
        <w:rPr>
          <w:rFonts w:ascii="Times New Roman" w:hAnsi="Times New Roman" w:cs="Times New Roman"/>
          <w:sz w:val="24"/>
          <w:szCs w:val="24"/>
        </w:rPr>
        <w:t xml:space="preserve"> emerging market, international </w:t>
      </w:r>
      <w:r w:rsidR="00BE2249" w:rsidRPr="003F1DF7">
        <w:rPr>
          <w:rFonts w:ascii="Times New Roman" w:hAnsi="Times New Roman" w:cs="Times New Roman"/>
          <w:sz w:val="24"/>
          <w:szCs w:val="24"/>
        </w:rPr>
        <w:t>journal</w:t>
      </w:r>
      <w:r w:rsidRPr="003F1DF7">
        <w:rPr>
          <w:rFonts w:ascii="Times New Roman" w:hAnsi="Times New Roman" w:cs="Times New Roman"/>
          <w:sz w:val="24"/>
          <w:szCs w:val="24"/>
        </w:rPr>
        <w:t xml:space="preserve"> of commerce and management, </w:t>
      </w:r>
      <w:proofErr w:type="spellStart"/>
      <w:r w:rsidRPr="003F1DF7">
        <w:rPr>
          <w:rFonts w:ascii="Times New Roman" w:hAnsi="Times New Roman" w:cs="Times New Roman"/>
          <w:sz w:val="24"/>
          <w:szCs w:val="24"/>
        </w:rPr>
        <w:t>vol</w:t>
      </w:r>
      <w:proofErr w:type="spellEnd"/>
      <w:r w:rsidRPr="003F1DF7">
        <w:rPr>
          <w:rFonts w:ascii="Times New Roman" w:hAnsi="Times New Roman" w:cs="Times New Roman"/>
          <w:sz w:val="24"/>
          <w:szCs w:val="24"/>
        </w:rPr>
        <w:t xml:space="preserve"> 14, (2), 48-49.</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Falope</w:t>
      </w:r>
      <w:proofErr w:type="spellEnd"/>
      <w:r w:rsidRPr="003F1DF7">
        <w:rPr>
          <w:rFonts w:ascii="Times New Roman" w:hAnsi="Times New Roman" w:cs="Times New Roman"/>
          <w:sz w:val="24"/>
          <w:szCs w:val="24"/>
        </w:rPr>
        <w:t xml:space="preserve">, O.I and </w:t>
      </w:r>
      <w:proofErr w:type="spellStart"/>
      <w:r w:rsidRPr="003F1DF7">
        <w:rPr>
          <w:rFonts w:ascii="Times New Roman" w:hAnsi="Times New Roman" w:cs="Times New Roman"/>
          <w:sz w:val="24"/>
          <w:szCs w:val="24"/>
        </w:rPr>
        <w:t>Ajilore</w:t>
      </w:r>
      <w:proofErr w:type="spellEnd"/>
      <w:r w:rsidRPr="003F1DF7">
        <w:rPr>
          <w:rFonts w:ascii="Times New Roman" w:hAnsi="Times New Roman" w:cs="Times New Roman"/>
          <w:sz w:val="24"/>
          <w:szCs w:val="24"/>
        </w:rPr>
        <w:t xml:space="preserve">, O.T. (2009). Working capital management and corporate profitability, Evidence from panel data Analysis of Selected Quoted Companies </w:t>
      </w:r>
      <w:proofErr w:type="gramStart"/>
      <w:r w:rsidRPr="003F1DF7">
        <w:rPr>
          <w:rFonts w:ascii="Times New Roman" w:hAnsi="Times New Roman" w:cs="Times New Roman"/>
          <w:sz w:val="24"/>
          <w:szCs w:val="24"/>
        </w:rPr>
        <w:t>In</w:t>
      </w:r>
      <w:proofErr w:type="gramEnd"/>
      <w:r w:rsidRPr="003F1DF7">
        <w:rPr>
          <w:rFonts w:ascii="Times New Roman" w:hAnsi="Times New Roman" w:cs="Times New Roman"/>
          <w:sz w:val="24"/>
          <w:szCs w:val="24"/>
        </w:rPr>
        <w:t xml:space="preserve"> Nigeria, research journal of business</w:t>
      </w:r>
      <w:r w:rsidRPr="003F1DF7">
        <w:rPr>
          <w:rFonts w:ascii="Times New Roman" w:hAnsi="Times New Roman" w:cs="Times New Roman"/>
          <w:sz w:val="24"/>
          <w:szCs w:val="24"/>
        </w:rPr>
        <w:tab/>
      </w:r>
      <w:r w:rsidRPr="003F1DF7">
        <w:rPr>
          <w:rFonts w:ascii="Times New Roman" w:hAnsi="Times New Roman" w:cs="Times New Roman"/>
          <w:sz w:val="24"/>
          <w:szCs w:val="24"/>
        </w:rPr>
        <w:tab/>
        <w:t xml:space="preserve"> management</w:t>
      </w:r>
      <w:r w:rsidR="00D579CE" w:rsidRPr="003F1DF7">
        <w:rPr>
          <w:rFonts w:ascii="Times New Roman" w:hAnsi="Times New Roman" w:cs="Times New Roman"/>
          <w:sz w:val="24"/>
          <w:szCs w:val="24"/>
        </w:rPr>
        <w:t>, 3,</w:t>
      </w:r>
      <w:r w:rsidRPr="003F1DF7">
        <w:rPr>
          <w:rFonts w:ascii="Times New Roman" w:hAnsi="Times New Roman" w:cs="Times New Roman"/>
          <w:sz w:val="24"/>
          <w:szCs w:val="24"/>
        </w:rPr>
        <w:t xml:space="preserve"> 73-84.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Filbeck</w:t>
      </w:r>
      <w:proofErr w:type="spellEnd"/>
      <w:r w:rsidRPr="003F1DF7">
        <w:rPr>
          <w:rFonts w:ascii="Times New Roman" w:hAnsi="Times New Roman" w:cs="Times New Roman"/>
          <w:sz w:val="24"/>
          <w:szCs w:val="24"/>
        </w:rPr>
        <w:t>,</w:t>
      </w:r>
      <w:r w:rsidR="00527F39"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Greg and </w:t>
      </w:r>
      <w:r w:rsidR="00527F39" w:rsidRPr="003F1DF7">
        <w:rPr>
          <w:rFonts w:ascii="Times New Roman" w:hAnsi="Times New Roman" w:cs="Times New Roman"/>
          <w:sz w:val="24"/>
          <w:szCs w:val="24"/>
        </w:rPr>
        <w:t>Kruger, Thomas</w:t>
      </w:r>
      <w:r w:rsidRPr="003F1DF7">
        <w:rPr>
          <w:rFonts w:ascii="Times New Roman" w:hAnsi="Times New Roman" w:cs="Times New Roman"/>
          <w:sz w:val="24"/>
          <w:szCs w:val="24"/>
        </w:rPr>
        <w:t xml:space="preserve"> M. (2004). An analysis of working capital management result, </w:t>
      </w:r>
      <w:proofErr w:type="spellStart"/>
      <w:r w:rsidRPr="003F1DF7">
        <w:rPr>
          <w:rFonts w:ascii="Times New Roman" w:hAnsi="Times New Roman" w:cs="Times New Roman"/>
          <w:sz w:val="24"/>
          <w:szCs w:val="24"/>
        </w:rPr>
        <w:t>Aerosis</w:t>
      </w:r>
      <w:proofErr w:type="spellEnd"/>
      <w:r w:rsidRPr="003F1DF7">
        <w:rPr>
          <w:rFonts w:ascii="Times New Roman" w:hAnsi="Times New Roman" w:cs="Times New Roman"/>
          <w:sz w:val="24"/>
          <w:szCs w:val="24"/>
        </w:rPr>
        <w:t xml:space="preserve"> industries. </w:t>
      </w:r>
      <w:proofErr w:type="spellStart"/>
      <w:r w:rsidRPr="003F1DF7">
        <w:rPr>
          <w:rFonts w:ascii="Times New Roman" w:hAnsi="Times New Roman" w:cs="Times New Roman"/>
          <w:sz w:val="24"/>
          <w:szCs w:val="24"/>
        </w:rPr>
        <w:t>Mid American</w:t>
      </w:r>
      <w:proofErr w:type="spellEnd"/>
      <w:r w:rsidRPr="003F1DF7">
        <w:rPr>
          <w:rFonts w:ascii="Times New Roman" w:hAnsi="Times New Roman" w:cs="Times New Roman"/>
          <w:sz w:val="24"/>
          <w:szCs w:val="24"/>
        </w:rPr>
        <w:t xml:space="preserve"> Journal Of Business, 20</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2), 11-18.</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Ganesu</w:t>
      </w:r>
      <w:proofErr w:type="spellEnd"/>
      <w:r w:rsidRPr="003F1DF7">
        <w:rPr>
          <w:rFonts w:ascii="Times New Roman" w:hAnsi="Times New Roman" w:cs="Times New Roman"/>
          <w:sz w:val="24"/>
          <w:szCs w:val="24"/>
        </w:rPr>
        <w:t>, V. (2007).  An analysis of working capital management efficiency in telecommunication equipment industry. Review Academic Journal, 3, (2) 1-9.</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Garcia, T.D and Pedro, J.  (2007). Effects of working capital management on SME profitability. </w:t>
      </w:r>
      <w:r w:rsidRPr="003F1DF7">
        <w:rPr>
          <w:rFonts w:ascii="Times New Roman" w:hAnsi="Times New Roman" w:cs="Times New Roman"/>
          <w:sz w:val="24"/>
          <w:szCs w:val="24"/>
        </w:rPr>
        <w:tab/>
        <w:t xml:space="preserve">International Journal </w:t>
      </w:r>
      <w:r w:rsidR="005834CA" w:rsidRPr="003F1DF7">
        <w:rPr>
          <w:rFonts w:ascii="Times New Roman" w:hAnsi="Times New Roman" w:cs="Times New Roman"/>
          <w:sz w:val="24"/>
          <w:szCs w:val="24"/>
        </w:rPr>
        <w:t>of</w:t>
      </w:r>
      <w:r w:rsidRPr="003F1DF7">
        <w:rPr>
          <w:rFonts w:ascii="Times New Roman" w:hAnsi="Times New Roman" w:cs="Times New Roman"/>
          <w:sz w:val="24"/>
          <w:szCs w:val="24"/>
        </w:rPr>
        <w:t xml:space="preserve"> </w:t>
      </w:r>
      <w:r w:rsidR="00527F39" w:rsidRPr="003F1DF7">
        <w:rPr>
          <w:rFonts w:ascii="Times New Roman" w:hAnsi="Times New Roman" w:cs="Times New Roman"/>
          <w:sz w:val="24"/>
          <w:szCs w:val="24"/>
        </w:rPr>
        <w:t>Management finance, 3</w:t>
      </w:r>
      <w:r w:rsidRPr="003F1DF7">
        <w:rPr>
          <w:rFonts w:ascii="Times New Roman" w:hAnsi="Times New Roman" w:cs="Times New Roman"/>
          <w:sz w:val="24"/>
          <w:szCs w:val="24"/>
        </w:rPr>
        <w:t>, (2) 143-144.</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Gentry, J.A and </w:t>
      </w:r>
      <w:proofErr w:type="spellStart"/>
      <w:r w:rsidRPr="003F1DF7">
        <w:rPr>
          <w:rFonts w:ascii="Times New Roman" w:hAnsi="Times New Roman" w:cs="Times New Roman"/>
          <w:sz w:val="24"/>
          <w:szCs w:val="24"/>
        </w:rPr>
        <w:t>Vaidly</w:t>
      </w:r>
      <w:proofErr w:type="spellEnd"/>
      <w:r w:rsidRPr="003F1DF7">
        <w:rPr>
          <w:rFonts w:ascii="Times New Roman" w:hAnsi="Times New Roman" w:cs="Times New Roman"/>
          <w:sz w:val="24"/>
          <w:szCs w:val="24"/>
        </w:rPr>
        <w:t xml:space="preserve"> R. (1990). A weighted cash conversion cycle. Fi</w:t>
      </w:r>
      <w:r w:rsidR="00527F39" w:rsidRPr="003F1DF7">
        <w:rPr>
          <w:rFonts w:ascii="Times New Roman" w:hAnsi="Times New Roman" w:cs="Times New Roman"/>
          <w:sz w:val="24"/>
          <w:szCs w:val="24"/>
        </w:rPr>
        <w:t>nancial management, 19 (1), 9</w:t>
      </w:r>
      <w:r w:rsidRPr="003F1DF7">
        <w:rPr>
          <w:rFonts w:ascii="Times New Roman" w:hAnsi="Times New Roman" w:cs="Times New Roman"/>
          <w:sz w:val="24"/>
          <w:szCs w:val="24"/>
        </w:rPr>
        <w:t>-99.</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Ghosh, </w:t>
      </w:r>
      <w:proofErr w:type="spellStart"/>
      <w:r w:rsidRPr="003F1DF7">
        <w:rPr>
          <w:rFonts w:ascii="Times New Roman" w:hAnsi="Times New Roman" w:cs="Times New Roman"/>
          <w:sz w:val="24"/>
          <w:szCs w:val="24"/>
        </w:rPr>
        <w:t>S.k</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Maji</w:t>
      </w:r>
      <w:proofErr w:type="spellEnd"/>
      <w:r w:rsidRPr="003F1DF7">
        <w:rPr>
          <w:rFonts w:ascii="Times New Roman" w:hAnsi="Times New Roman" w:cs="Times New Roman"/>
          <w:sz w:val="24"/>
          <w:szCs w:val="24"/>
        </w:rPr>
        <w:t>, S.G (2004). Working capital management efficiency. A study on the Indian Cement</w:t>
      </w:r>
      <w:r w:rsidRPr="003F1DF7">
        <w:rPr>
          <w:rFonts w:ascii="Times New Roman" w:hAnsi="Times New Roman" w:cs="Times New Roman"/>
          <w:sz w:val="24"/>
          <w:szCs w:val="24"/>
        </w:rPr>
        <w:tab/>
        <w:t xml:space="preserve"> </w:t>
      </w:r>
      <w:r w:rsidR="00527F39" w:rsidRPr="003F1DF7">
        <w:rPr>
          <w:rFonts w:ascii="Times New Roman" w:hAnsi="Times New Roman" w:cs="Times New Roman"/>
          <w:sz w:val="24"/>
          <w:szCs w:val="24"/>
        </w:rPr>
        <w:t>Industry Management</w:t>
      </w:r>
      <w:r w:rsidRPr="003F1DF7">
        <w:rPr>
          <w:rFonts w:ascii="Times New Roman" w:hAnsi="Times New Roman" w:cs="Times New Roman"/>
          <w:sz w:val="24"/>
          <w:szCs w:val="24"/>
        </w:rPr>
        <w:t xml:space="preserve"> Accountant, 39</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4), 333-334.</w:t>
      </w:r>
    </w:p>
    <w:p w:rsidR="002B00DB" w:rsidRPr="003F1DF7" w:rsidRDefault="00CF6FD9" w:rsidP="00BD586E">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Gill, A. </w:t>
      </w:r>
      <w:r w:rsidR="00527F39" w:rsidRPr="003F1DF7">
        <w:rPr>
          <w:rFonts w:ascii="Times New Roman" w:hAnsi="Times New Roman" w:cs="Times New Roman"/>
          <w:sz w:val="24"/>
          <w:szCs w:val="24"/>
        </w:rPr>
        <w:t>Bigger</w:t>
      </w:r>
      <w:r w:rsidRPr="003F1DF7">
        <w:rPr>
          <w:rFonts w:ascii="Times New Roman" w:hAnsi="Times New Roman" w:cs="Times New Roman"/>
          <w:sz w:val="24"/>
          <w:szCs w:val="24"/>
        </w:rPr>
        <w:t xml:space="preserve">, N. and </w:t>
      </w:r>
      <w:proofErr w:type="spellStart"/>
      <w:r w:rsidRPr="003F1DF7">
        <w:rPr>
          <w:rFonts w:ascii="Times New Roman" w:hAnsi="Times New Roman" w:cs="Times New Roman"/>
          <w:sz w:val="24"/>
          <w:szCs w:val="24"/>
        </w:rPr>
        <w:t>Atnur</w:t>
      </w:r>
      <w:proofErr w:type="spellEnd"/>
      <w:r w:rsidRPr="003F1DF7">
        <w:rPr>
          <w:rFonts w:ascii="Times New Roman" w:hAnsi="Times New Roman" w:cs="Times New Roman"/>
          <w:sz w:val="24"/>
          <w:szCs w:val="24"/>
        </w:rPr>
        <w:t xml:space="preserve">, (2010). The relationship between </w:t>
      </w:r>
      <w:r w:rsidR="00E25AFD" w:rsidRPr="003F1DF7">
        <w:rPr>
          <w:rFonts w:ascii="Times New Roman" w:hAnsi="Times New Roman" w:cs="Times New Roman"/>
          <w:sz w:val="24"/>
          <w:szCs w:val="24"/>
        </w:rPr>
        <w:t>working capital management and</w:t>
      </w:r>
      <w:r w:rsidR="00E25AFD" w:rsidRPr="003F1DF7">
        <w:rPr>
          <w:rFonts w:ascii="Times New Roman" w:hAnsi="Times New Roman" w:cs="Times New Roman"/>
          <w:sz w:val="24"/>
          <w:szCs w:val="24"/>
        </w:rPr>
        <w:tab/>
      </w:r>
      <w:r w:rsidRPr="003F1DF7">
        <w:rPr>
          <w:rFonts w:ascii="Times New Roman" w:hAnsi="Times New Roman" w:cs="Times New Roman"/>
          <w:sz w:val="24"/>
          <w:szCs w:val="24"/>
        </w:rPr>
        <w:t xml:space="preserve"> profitability. Evidence from the United State Business And </w:t>
      </w:r>
      <w:r w:rsidR="00527F39" w:rsidRPr="003F1DF7">
        <w:rPr>
          <w:rFonts w:ascii="Times New Roman" w:hAnsi="Times New Roman" w:cs="Times New Roman"/>
          <w:sz w:val="24"/>
          <w:szCs w:val="24"/>
        </w:rPr>
        <w:t>Economics Journal</w:t>
      </w:r>
      <w:r w:rsidRPr="003F1DF7">
        <w:rPr>
          <w:rFonts w:ascii="Times New Roman" w:hAnsi="Times New Roman" w:cs="Times New Roman"/>
          <w:sz w:val="24"/>
          <w:szCs w:val="24"/>
        </w:rPr>
        <w:t>, 2010</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30) 1-9.</w:t>
      </w:r>
    </w:p>
    <w:sectPr w:rsidR="002B00DB" w:rsidRPr="003F1DF7" w:rsidSect="003F1DF7">
      <w:footerReference w:type="default" r:id="rId7"/>
      <w:pgSz w:w="12240" w:h="15840" w:code="1"/>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95" w:rsidRDefault="00661395" w:rsidP="003D6F6A">
      <w:pPr>
        <w:spacing w:after="0" w:line="240" w:lineRule="auto"/>
      </w:pPr>
      <w:r>
        <w:separator/>
      </w:r>
    </w:p>
  </w:endnote>
  <w:endnote w:type="continuationSeparator" w:id="0">
    <w:p w:rsidR="00661395" w:rsidRDefault="00661395" w:rsidP="003D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65"/>
      <w:docPartObj>
        <w:docPartGallery w:val="Page Numbers (Bottom of Page)"/>
        <w:docPartUnique/>
      </w:docPartObj>
    </w:sdtPr>
    <w:sdtEndPr>
      <w:rPr>
        <w:rFonts w:ascii="Times New Roman" w:hAnsi="Times New Roman" w:cs="Times New Roman"/>
        <w:sz w:val="28"/>
        <w:szCs w:val="28"/>
      </w:rPr>
    </w:sdtEndPr>
    <w:sdtContent>
      <w:p w:rsidR="00F00603" w:rsidRPr="0084343D" w:rsidRDefault="00243C33">
        <w:pPr>
          <w:pStyle w:val="Footer"/>
          <w:jc w:val="center"/>
          <w:rPr>
            <w:rFonts w:ascii="Times New Roman" w:hAnsi="Times New Roman" w:cs="Times New Roman"/>
            <w:sz w:val="28"/>
            <w:szCs w:val="28"/>
          </w:rPr>
        </w:pPr>
        <w:r w:rsidRPr="0084343D">
          <w:rPr>
            <w:rFonts w:ascii="Times New Roman" w:hAnsi="Times New Roman" w:cs="Times New Roman"/>
            <w:sz w:val="28"/>
            <w:szCs w:val="28"/>
          </w:rPr>
          <w:fldChar w:fldCharType="begin"/>
        </w:r>
        <w:r w:rsidR="00F00603" w:rsidRPr="0084343D">
          <w:rPr>
            <w:rFonts w:ascii="Times New Roman" w:hAnsi="Times New Roman" w:cs="Times New Roman"/>
            <w:sz w:val="28"/>
            <w:szCs w:val="28"/>
          </w:rPr>
          <w:instrText xml:space="preserve"> PAGE   \* MERGEFORMAT </w:instrText>
        </w:r>
        <w:r w:rsidRPr="0084343D">
          <w:rPr>
            <w:rFonts w:ascii="Times New Roman" w:hAnsi="Times New Roman" w:cs="Times New Roman"/>
            <w:sz w:val="28"/>
            <w:szCs w:val="28"/>
          </w:rPr>
          <w:fldChar w:fldCharType="separate"/>
        </w:r>
        <w:r w:rsidR="009E5EC6">
          <w:rPr>
            <w:rFonts w:ascii="Times New Roman" w:hAnsi="Times New Roman" w:cs="Times New Roman"/>
            <w:noProof/>
            <w:sz w:val="28"/>
            <w:szCs w:val="28"/>
          </w:rPr>
          <w:t>21</w:t>
        </w:r>
        <w:r w:rsidRPr="0084343D">
          <w:rPr>
            <w:rFonts w:ascii="Times New Roman" w:hAnsi="Times New Roman" w:cs="Times New Roman"/>
            <w:sz w:val="28"/>
            <w:szCs w:val="28"/>
          </w:rPr>
          <w:fldChar w:fldCharType="end"/>
        </w:r>
      </w:p>
    </w:sdtContent>
  </w:sdt>
  <w:p w:rsidR="00F00603" w:rsidRDefault="00F00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95" w:rsidRDefault="00661395" w:rsidP="003D6F6A">
      <w:pPr>
        <w:spacing w:after="0" w:line="240" w:lineRule="auto"/>
      </w:pPr>
      <w:r>
        <w:separator/>
      </w:r>
    </w:p>
  </w:footnote>
  <w:footnote w:type="continuationSeparator" w:id="0">
    <w:p w:rsidR="00661395" w:rsidRDefault="00661395" w:rsidP="003D6F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83F90"/>
    <w:multiLevelType w:val="hybridMultilevel"/>
    <w:tmpl w:val="5EF43DE2"/>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380A08FB"/>
    <w:multiLevelType w:val="hybridMultilevel"/>
    <w:tmpl w:val="CA2A42CA"/>
    <w:lvl w:ilvl="0" w:tplc="91144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30902"/>
    <w:multiLevelType w:val="hybridMultilevel"/>
    <w:tmpl w:val="41C21632"/>
    <w:lvl w:ilvl="0" w:tplc="F57417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D009AC"/>
    <w:multiLevelType w:val="hybridMultilevel"/>
    <w:tmpl w:val="46E89FE8"/>
    <w:lvl w:ilvl="0" w:tplc="0B2E48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194F58"/>
    <w:multiLevelType w:val="hybridMultilevel"/>
    <w:tmpl w:val="87D68BC6"/>
    <w:lvl w:ilvl="0" w:tplc="A99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B42E2"/>
    <w:multiLevelType w:val="hybridMultilevel"/>
    <w:tmpl w:val="159E9694"/>
    <w:lvl w:ilvl="0" w:tplc="93C2D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3566B3"/>
    <w:multiLevelType w:val="hybridMultilevel"/>
    <w:tmpl w:val="6A46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CE0FDC"/>
    <w:multiLevelType w:val="hybridMultilevel"/>
    <w:tmpl w:val="D8CE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01AA7"/>
    <w:multiLevelType w:val="multilevel"/>
    <w:tmpl w:val="39FCEA5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422322"/>
    <w:multiLevelType w:val="hybridMultilevel"/>
    <w:tmpl w:val="DEF0167E"/>
    <w:lvl w:ilvl="0" w:tplc="A508A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64D38"/>
    <w:multiLevelType w:val="hybridMultilevel"/>
    <w:tmpl w:val="B01C9142"/>
    <w:lvl w:ilvl="0" w:tplc="CF7AF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F67A2"/>
    <w:multiLevelType w:val="hybridMultilevel"/>
    <w:tmpl w:val="8840A9FC"/>
    <w:lvl w:ilvl="0" w:tplc="61D827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173A3"/>
    <w:multiLevelType w:val="hybridMultilevel"/>
    <w:tmpl w:val="5664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09C0"/>
    <w:multiLevelType w:val="multilevel"/>
    <w:tmpl w:val="0E9A8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4B3D1A"/>
    <w:multiLevelType w:val="hybridMultilevel"/>
    <w:tmpl w:val="2042CAB6"/>
    <w:lvl w:ilvl="0" w:tplc="324E67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8E5F93"/>
    <w:multiLevelType w:val="hybridMultilevel"/>
    <w:tmpl w:val="E9667D8E"/>
    <w:lvl w:ilvl="0" w:tplc="5A2E0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37B69"/>
    <w:multiLevelType w:val="multilevel"/>
    <w:tmpl w:val="88CEC0D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815208F"/>
    <w:multiLevelType w:val="hybridMultilevel"/>
    <w:tmpl w:val="DEDE8368"/>
    <w:lvl w:ilvl="0" w:tplc="6866A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7"/>
  </w:num>
  <w:num w:numId="4">
    <w:abstractNumId w:val="5"/>
  </w:num>
  <w:num w:numId="5">
    <w:abstractNumId w:val="17"/>
  </w:num>
  <w:num w:numId="6">
    <w:abstractNumId w:val="0"/>
  </w:num>
  <w:num w:numId="7">
    <w:abstractNumId w:val="10"/>
  </w:num>
  <w:num w:numId="8">
    <w:abstractNumId w:val="14"/>
  </w:num>
  <w:num w:numId="9">
    <w:abstractNumId w:val="11"/>
  </w:num>
  <w:num w:numId="10">
    <w:abstractNumId w:val="3"/>
  </w:num>
  <w:num w:numId="11">
    <w:abstractNumId w:val="2"/>
  </w:num>
  <w:num w:numId="12">
    <w:abstractNumId w:val="6"/>
  </w:num>
  <w:num w:numId="13">
    <w:abstractNumId w:val="15"/>
  </w:num>
  <w:num w:numId="14">
    <w:abstractNumId w:val="9"/>
  </w:num>
  <w:num w:numId="15">
    <w:abstractNumId w:val="4"/>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E5"/>
    <w:rsid w:val="00001FDC"/>
    <w:rsid w:val="000021D9"/>
    <w:rsid w:val="00004ABE"/>
    <w:rsid w:val="00007983"/>
    <w:rsid w:val="00032BEC"/>
    <w:rsid w:val="0003563C"/>
    <w:rsid w:val="00035C91"/>
    <w:rsid w:val="0003613A"/>
    <w:rsid w:val="00041F5E"/>
    <w:rsid w:val="000519DB"/>
    <w:rsid w:val="00052B5F"/>
    <w:rsid w:val="00061BC7"/>
    <w:rsid w:val="000624B7"/>
    <w:rsid w:val="0008279C"/>
    <w:rsid w:val="0009274F"/>
    <w:rsid w:val="0009606B"/>
    <w:rsid w:val="000976AD"/>
    <w:rsid w:val="000A018C"/>
    <w:rsid w:val="000A0AA5"/>
    <w:rsid w:val="000A65A2"/>
    <w:rsid w:val="000B3EC0"/>
    <w:rsid w:val="000D4A2D"/>
    <w:rsid w:val="000E00DC"/>
    <w:rsid w:val="000E1E8A"/>
    <w:rsid w:val="000E6657"/>
    <w:rsid w:val="000E73F0"/>
    <w:rsid w:val="000F252E"/>
    <w:rsid w:val="00102536"/>
    <w:rsid w:val="00104565"/>
    <w:rsid w:val="0010776C"/>
    <w:rsid w:val="001119D6"/>
    <w:rsid w:val="00117D62"/>
    <w:rsid w:val="0012769B"/>
    <w:rsid w:val="00130EB5"/>
    <w:rsid w:val="00134E7E"/>
    <w:rsid w:val="00140A39"/>
    <w:rsid w:val="00141E43"/>
    <w:rsid w:val="00147165"/>
    <w:rsid w:val="001506A8"/>
    <w:rsid w:val="001537F0"/>
    <w:rsid w:val="001551A8"/>
    <w:rsid w:val="00157A0F"/>
    <w:rsid w:val="00157F63"/>
    <w:rsid w:val="00161134"/>
    <w:rsid w:val="00166D40"/>
    <w:rsid w:val="00175ABC"/>
    <w:rsid w:val="00181658"/>
    <w:rsid w:val="0018186A"/>
    <w:rsid w:val="00192434"/>
    <w:rsid w:val="001924C4"/>
    <w:rsid w:val="001946B1"/>
    <w:rsid w:val="001948A9"/>
    <w:rsid w:val="001A0C49"/>
    <w:rsid w:val="001B1A48"/>
    <w:rsid w:val="001C010E"/>
    <w:rsid w:val="001C326B"/>
    <w:rsid w:val="001D475E"/>
    <w:rsid w:val="001E2C0B"/>
    <w:rsid w:val="001E3237"/>
    <w:rsid w:val="001E656B"/>
    <w:rsid w:val="00204170"/>
    <w:rsid w:val="00214084"/>
    <w:rsid w:val="00216571"/>
    <w:rsid w:val="002212BF"/>
    <w:rsid w:val="00225660"/>
    <w:rsid w:val="00226657"/>
    <w:rsid w:val="002267DA"/>
    <w:rsid w:val="00227EE2"/>
    <w:rsid w:val="00227F27"/>
    <w:rsid w:val="00230B97"/>
    <w:rsid w:val="00232F0C"/>
    <w:rsid w:val="00232F4D"/>
    <w:rsid w:val="002373F8"/>
    <w:rsid w:val="0024130C"/>
    <w:rsid w:val="00243C33"/>
    <w:rsid w:val="00256CBB"/>
    <w:rsid w:val="00260300"/>
    <w:rsid w:val="00261F1E"/>
    <w:rsid w:val="0026237C"/>
    <w:rsid w:val="00265674"/>
    <w:rsid w:val="0027321E"/>
    <w:rsid w:val="0027585A"/>
    <w:rsid w:val="0028326E"/>
    <w:rsid w:val="002833E1"/>
    <w:rsid w:val="00287668"/>
    <w:rsid w:val="00292FE7"/>
    <w:rsid w:val="0029406E"/>
    <w:rsid w:val="002A360A"/>
    <w:rsid w:val="002B00DB"/>
    <w:rsid w:val="002B336C"/>
    <w:rsid w:val="002C24CB"/>
    <w:rsid w:val="002C2DCF"/>
    <w:rsid w:val="002C3091"/>
    <w:rsid w:val="002D4894"/>
    <w:rsid w:val="002D60DA"/>
    <w:rsid w:val="002E07D9"/>
    <w:rsid w:val="002E5D0D"/>
    <w:rsid w:val="002F5001"/>
    <w:rsid w:val="003029E2"/>
    <w:rsid w:val="003031E5"/>
    <w:rsid w:val="00306E98"/>
    <w:rsid w:val="00310860"/>
    <w:rsid w:val="00317E05"/>
    <w:rsid w:val="00320BF9"/>
    <w:rsid w:val="00332C8F"/>
    <w:rsid w:val="00334F51"/>
    <w:rsid w:val="00335C33"/>
    <w:rsid w:val="00340180"/>
    <w:rsid w:val="0034654E"/>
    <w:rsid w:val="00351B11"/>
    <w:rsid w:val="00352B25"/>
    <w:rsid w:val="003677BF"/>
    <w:rsid w:val="00382343"/>
    <w:rsid w:val="00382A02"/>
    <w:rsid w:val="00386565"/>
    <w:rsid w:val="00397431"/>
    <w:rsid w:val="003974A6"/>
    <w:rsid w:val="003B6292"/>
    <w:rsid w:val="003C1B86"/>
    <w:rsid w:val="003C57FB"/>
    <w:rsid w:val="003D03E4"/>
    <w:rsid w:val="003D05DE"/>
    <w:rsid w:val="003D2D6D"/>
    <w:rsid w:val="003D6F6A"/>
    <w:rsid w:val="003E6E84"/>
    <w:rsid w:val="003F082F"/>
    <w:rsid w:val="003F1DF7"/>
    <w:rsid w:val="003F78EF"/>
    <w:rsid w:val="004020FB"/>
    <w:rsid w:val="0040327D"/>
    <w:rsid w:val="00411F8F"/>
    <w:rsid w:val="00420316"/>
    <w:rsid w:val="00420B1E"/>
    <w:rsid w:val="0042300B"/>
    <w:rsid w:val="00432E7D"/>
    <w:rsid w:val="00440826"/>
    <w:rsid w:val="00446D67"/>
    <w:rsid w:val="00452442"/>
    <w:rsid w:val="0046283E"/>
    <w:rsid w:val="0046478A"/>
    <w:rsid w:val="00466F13"/>
    <w:rsid w:val="00476330"/>
    <w:rsid w:val="0048551B"/>
    <w:rsid w:val="00497964"/>
    <w:rsid w:val="004A20D1"/>
    <w:rsid w:val="004A4A8B"/>
    <w:rsid w:val="004A6A08"/>
    <w:rsid w:val="004A7B02"/>
    <w:rsid w:val="004B06C5"/>
    <w:rsid w:val="004B097D"/>
    <w:rsid w:val="004B4F00"/>
    <w:rsid w:val="004B5D2C"/>
    <w:rsid w:val="004C4DC9"/>
    <w:rsid w:val="004C6262"/>
    <w:rsid w:val="004D2109"/>
    <w:rsid w:val="004D4302"/>
    <w:rsid w:val="004D6F15"/>
    <w:rsid w:val="004E45B6"/>
    <w:rsid w:val="004F304F"/>
    <w:rsid w:val="004F65E9"/>
    <w:rsid w:val="004F67A4"/>
    <w:rsid w:val="00506563"/>
    <w:rsid w:val="00513D1C"/>
    <w:rsid w:val="005244BF"/>
    <w:rsid w:val="00525E5A"/>
    <w:rsid w:val="00525EBA"/>
    <w:rsid w:val="00527F39"/>
    <w:rsid w:val="0053626E"/>
    <w:rsid w:val="00536847"/>
    <w:rsid w:val="00546414"/>
    <w:rsid w:val="0055072E"/>
    <w:rsid w:val="00552A3B"/>
    <w:rsid w:val="00555645"/>
    <w:rsid w:val="00555CEC"/>
    <w:rsid w:val="0056056C"/>
    <w:rsid w:val="00571F01"/>
    <w:rsid w:val="0057342A"/>
    <w:rsid w:val="0057445A"/>
    <w:rsid w:val="00581E84"/>
    <w:rsid w:val="005834CA"/>
    <w:rsid w:val="00586116"/>
    <w:rsid w:val="00593C83"/>
    <w:rsid w:val="005A340B"/>
    <w:rsid w:val="005A4F7F"/>
    <w:rsid w:val="005A50E3"/>
    <w:rsid w:val="005A53E7"/>
    <w:rsid w:val="005B3E58"/>
    <w:rsid w:val="005C456D"/>
    <w:rsid w:val="005D3428"/>
    <w:rsid w:val="005D516D"/>
    <w:rsid w:val="005E4DCF"/>
    <w:rsid w:val="005E4E04"/>
    <w:rsid w:val="005E5B70"/>
    <w:rsid w:val="005F2404"/>
    <w:rsid w:val="005F5A83"/>
    <w:rsid w:val="0060695B"/>
    <w:rsid w:val="0061412F"/>
    <w:rsid w:val="00616574"/>
    <w:rsid w:val="006171B3"/>
    <w:rsid w:val="006176B5"/>
    <w:rsid w:val="0062650D"/>
    <w:rsid w:val="00637228"/>
    <w:rsid w:val="0064126F"/>
    <w:rsid w:val="00651597"/>
    <w:rsid w:val="00661395"/>
    <w:rsid w:val="00661D3F"/>
    <w:rsid w:val="006645E8"/>
    <w:rsid w:val="00664E9D"/>
    <w:rsid w:val="00665CD1"/>
    <w:rsid w:val="006666C8"/>
    <w:rsid w:val="006740D0"/>
    <w:rsid w:val="006750D6"/>
    <w:rsid w:val="00681BF2"/>
    <w:rsid w:val="00690960"/>
    <w:rsid w:val="00691CB6"/>
    <w:rsid w:val="006957BE"/>
    <w:rsid w:val="00696E73"/>
    <w:rsid w:val="006A0E27"/>
    <w:rsid w:val="006A6C6C"/>
    <w:rsid w:val="006B516B"/>
    <w:rsid w:val="006B706F"/>
    <w:rsid w:val="006B789F"/>
    <w:rsid w:val="006D4679"/>
    <w:rsid w:val="006D6529"/>
    <w:rsid w:val="006D71F5"/>
    <w:rsid w:val="006D7355"/>
    <w:rsid w:val="006E366D"/>
    <w:rsid w:val="006E5656"/>
    <w:rsid w:val="006E5718"/>
    <w:rsid w:val="006E5F86"/>
    <w:rsid w:val="006F457E"/>
    <w:rsid w:val="006F5863"/>
    <w:rsid w:val="00704BD2"/>
    <w:rsid w:val="00712680"/>
    <w:rsid w:val="00713B37"/>
    <w:rsid w:val="00732EFB"/>
    <w:rsid w:val="007355FF"/>
    <w:rsid w:val="00736DDC"/>
    <w:rsid w:val="00740E09"/>
    <w:rsid w:val="00741A6A"/>
    <w:rsid w:val="00747E03"/>
    <w:rsid w:val="00747FC6"/>
    <w:rsid w:val="00754803"/>
    <w:rsid w:val="0076286D"/>
    <w:rsid w:val="00764037"/>
    <w:rsid w:val="007849A6"/>
    <w:rsid w:val="00791612"/>
    <w:rsid w:val="0079253C"/>
    <w:rsid w:val="00792852"/>
    <w:rsid w:val="007948D1"/>
    <w:rsid w:val="007A6DF2"/>
    <w:rsid w:val="007A7A4A"/>
    <w:rsid w:val="007D30F1"/>
    <w:rsid w:val="007D5B56"/>
    <w:rsid w:val="007D732B"/>
    <w:rsid w:val="007D7B42"/>
    <w:rsid w:val="007E0F41"/>
    <w:rsid w:val="007E11CD"/>
    <w:rsid w:val="007E6077"/>
    <w:rsid w:val="007E76BB"/>
    <w:rsid w:val="007F038E"/>
    <w:rsid w:val="00800756"/>
    <w:rsid w:val="008008D6"/>
    <w:rsid w:val="0080700D"/>
    <w:rsid w:val="00807C79"/>
    <w:rsid w:val="00810D22"/>
    <w:rsid w:val="00820D9E"/>
    <w:rsid w:val="00821AE5"/>
    <w:rsid w:val="00825DA9"/>
    <w:rsid w:val="00827C95"/>
    <w:rsid w:val="00837303"/>
    <w:rsid w:val="0084343D"/>
    <w:rsid w:val="00867373"/>
    <w:rsid w:val="0086746E"/>
    <w:rsid w:val="00890374"/>
    <w:rsid w:val="00893F2E"/>
    <w:rsid w:val="008A0A69"/>
    <w:rsid w:val="008A7F02"/>
    <w:rsid w:val="008C7247"/>
    <w:rsid w:val="008D4037"/>
    <w:rsid w:val="008D5677"/>
    <w:rsid w:val="008E29DA"/>
    <w:rsid w:val="008E4D75"/>
    <w:rsid w:val="008E4EE7"/>
    <w:rsid w:val="008E5F7C"/>
    <w:rsid w:val="008F2B41"/>
    <w:rsid w:val="008F6FAB"/>
    <w:rsid w:val="00900B3A"/>
    <w:rsid w:val="009035BC"/>
    <w:rsid w:val="009116E2"/>
    <w:rsid w:val="00915BF2"/>
    <w:rsid w:val="009200A9"/>
    <w:rsid w:val="00925D42"/>
    <w:rsid w:val="0093099A"/>
    <w:rsid w:val="009358F1"/>
    <w:rsid w:val="00936475"/>
    <w:rsid w:val="0093651C"/>
    <w:rsid w:val="00942125"/>
    <w:rsid w:val="009479F5"/>
    <w:rsid w:val="00952740"/>
    <w:rsid w:val="00953032"/>
    <w:rsid w:val="0097150F"/>
    <w:rsid w:val="0097635A"/>
    <w:rsid w:val="0098081A"/>
    <w:rsid w:val="00985C55"/>
    <w:rsid w:val="00986056"/>
    <w:rsid w:val="00987B6B"/>
    <w:rsid w:val="00991EAF"/>
    <w:rsid w:val="00993CB3"/>
    <w:rsid w:val="009A15A2"/>
    <w:rsid w:val="009A1F59"/>
    <w:rsid w:val="009B1282"/>
    <w:rsid w:val="009B2F5B"/>
    <w:rsid w:val="009B2F5F"/>
    <w:rsid w:val="009B3471"/>
    <w:rsid w:val="009B3E68"/>
    <w:rsid w:val="009B57B2"/>
    <w:rsid w:val="009C161E"/>
    <w:rsid w:val="009C282B"/>
    <w:rsid w:val="009C39B9"/>
    <w:rsid w:val="009C777F"/>
    <w:rsid w:val="009D2E95"/>
    <w:rsid w:val="009E5870"/>
    <w:rsid w:val="009E5EC6"/>
    <w:rsid w:val="009F1DE2"/>
    <w:rsid w:val="009F53C1"/>
    <w:rsid w:val="009F756A"/>
    <w:rsid w:val="00A014AB"/>
    <w:rsid w:val="00A04CE2"/>
    <w:rsid w:val="00A10D85"/>
    <w:rsid w:val="00A11B8C"/>
    <w:rsid w:val="00A16DC6"/>
    <w:rsid w:val="00A20B6B"/>
    <w:rsid w:val="00A2164C"/>
    <w:rsid w:val="00A35691"/>
    <w:rsid w:val="00A40734"/>
    <w:rsid w:val="00A410E3"/>
    <w:rsid w:val="00A551E8"/>
    <w:rsid w:val="00A6383F"/>
    <w:rsid w:val="00A63CFB"/>
    <w:rsid w:val="00A673C9"/>
    <w:rsid w:val="00A73740"/>
    <w:rsid w:val="00A7655A"/>
    <w:rsid w:val="00A81191"/>
    <w:rsid w:val="00A97E3A"/>
    <w:rsid w:val="00AA75A3"/>
    <w:rsid w:val="00AB0481"/>
    <w:rsid w:val="00AB3309"/>
    <w:rsid w:val="00AC5066"/>
    <w:rsid w:val="00AD7C96"/>
    <w:rsid w:val="00AE4D32"/>
    <w:rsid w:val="00AF0E56"/>
    <w:rsid w:val="00B34C10"/>
    <w:rsid w:val="00B4234A"/>
    <w:rsid w:val="00B43472"/>
    <w:rsid w:val="00B43ADE"/>
    <w:rsid w:val="00B52C93"/>
    <w:rsid w:val="00B52D5D"/>
    <w:rsid w:val="00B638CB"/>
    <w:rsid w:val="00B64630"/>
    <w:rsid w:val="00B6466D"/>
    <w:rsid w:val="00B653F5"/>
    <w:rsid w:val="00B67613"/>
    <w:rsid w:val="00B814C2"/>
    <w:rsid w:val="00B83574"/>
    <w:rsid w:val="00B83E34"/>
    <w:rsid w:val="00B83EDA"/>
    <w:rsid w:val="00B853FB"/>
    <w:rsid w:val="00B86A87"/>
    <w:rsid w:val="00BA111E"/>
    <w:rsid w:val="00BA1A5D"/>
    <w:rsid w:val="00BA7181"/>
    <w:rsid w:val="00BC1F9C"/>
    <w:rsid w:val="00BC3EC6"/>
    <w:rsid w:val="00BD1CEE"/>
    <w:rsid w:val="00BD586E"/>
    <w:rsid w:val="00BE0709"/>
    <w:rsid w:val="00BE2249"/>
    <w:rsid w:val="00BE248C"/>
    <w:rsid w:val="00BF50D0"/>
    <w:rsid w:val="00C020AB"/>
    <w:rsid w:val="00C061F3"/>
    <w:rsid w:val="00C17087"/>
    <w:rsid w:val="00C2449E"/>
    <w:rsid w:val="00C334DE"/>
    <w:rsid w:val="00C41574"/>
    <w:rsid w:val="00C422D2"/>
    <w:rsid w:val="00C50DA3"/>
    <w:rsid w:val="00C67294"/>
    <w:rsid w:val="00C67D59"/>
    <w:rsid w:val="00C7371C"/>
    <w:rsid w:val="00C757D4"/>
    <w:rsid w:val="00C83B1B"/>
    <w:rsid w:val="00C91A79"/>
    <w:rsid w:val="00C92EA3"/>
    <w:rsid w:val="00C951D7"/>
    <w:rsid w:val="00CB1D66"/>
    <w:rsid w:val="00CB710C"/>
    <w:rsid w:val="00CC0B69"/>
    <w:rsid w:val="00CC310C"/>
    <w:rsid w:val="00CD2063"/>
    <w:rsid w:val="00CD67BD"/>
    <w:rsid w:val="00CE3810"/>
    <w:rsid w:val="00CE558E"/>
    <w:rsid w:val="00CE56D6"/>
    <w:rsid w:val="00CE5FD6"/>
    <w:rsid w:val="00CE78DE"/>
    <w:rsid w:val="00CF6FD9"/>
    <w:rsid w:val="00D019E3"/>
    <w:rsid w:val="00D10277"/>
    <w:rsid w:val="00D128C5"/>
    <w:rsid w:val="00D15E41"/>
    <w:rsid w:val="00D15E83"/>
    <w:rsid w:val="00D17565"/>
    <w:rsid w:val="00D20307"/>
    <w:rsid w:val="00D2299C"/>
    <w:rsid w:val="00D248CA"/>
    <w:rsid w:val="00D25098"/>
    <w:rsid w:val="00D25889"/>
    <w:rsid w:val="00D25A1D"/>
    <w:rsid w:val="00D26EC0"/>
    <w:rsid w:val="00D37178"/>
    <w:rsid w:val="00D5057E"/>
    <w:rsid w:val="00D579CE"/>
    <w:rsid w:val="00D6211D"/>
    <w:rsid w:val="00D67BE1"/>
    <w:rsid w:val="00D902F9"/>
    <w:rsid w:val="00D90BE8"/>
    <w:rsid w:val="00D9476E"/>
    <w:rsid w:val="00D961B4"/>
    <w:rsid w:val="00DA0A52"/>
    <w:rsid w:val="00DB1B71"/>
    <w:rsid w:val="00DB78CC"/>
    <w:rsid w:val="00DC0C33"/>
    <w:rsid w:val="00DC754B"/>
    <w:rsid w:val="00DD0011"/>
    <w:rsid w:val="00DD17AF"/>
    <w:rsid w:val="00DD411C"/>
    <w:rsid w:val="00DD44CE"/>
    <w:rsid w:val="00DD649C"/>
    <w:rsid w:val="00DE0747"/>
    <w:rsid w:val="00DF03E5"/>
    <w:rsid w:val="00DF3DBC"/>
    <w:rsid w:val="00DF53BB"/>
    <w:rsid w:val="00E16761"/>
    <w:rsid w:val="00E17752"/>
    <w:rsid w:val="00E2216F"/>
    <w:rsid w:val="00E25AFD"/>
    <w:rsid w:val="00E27187"/>
    <w:rsid w:val="00E31F8F"/>
    <w:rsid w:val="00E35970"/>
    <w:rsid w:val="00E42632"/>
    <w:rsid w:val="00E45E34"/>
    <w:rsid w:val="00E46769"/>
    <w:rsid w:val="00E46EDA"/>
    <w:rsid w:val="00E54C81"/>
    <w:rsid w:val="00E55270"/>
    <w:rsid w:val="00E56FD6"/>
    <w:rsid w:val="00E63301"/>
    <w:rsid w:val="00E67016"/>
    <w:rsid w:val="00E6778D"/>
    <w:rsid w:val="00E7083E"/>
    <w:rsid w:val="00E712A4"/>
    <w:rsid w:val="00E71924"/>
    <w:rsid w:val="00E778AB"/>
    <w:rsid w:val="00E77DF9"/>
    <w:rsid w:val="00E86E00"/>
    <w:rsid w:val="00E87879"/>
    <w:rsid w:val="00E902A4"/>
    <w:rsid w:val="00E95AC9"/>
    <w:rsid w:val="00EA430C"/>
    <w:rsid w:val="00EA5095"/>
    <w:rsid w:val="00EA7709"/>
    <w:rsid w:val="00EB3E13"/>
    <w:rsid w:val="00EC4BA4"/>
    <w:rsid w:val="00ED06F6"/>
    <w:rsid w:val="00ED20EC"/>
    <w:rsid w:val="00ED51E6"/>
    <w:rsid w:val="00EE10E1"/>
    <w:rsid w:val="00EE1AA7"/>
    <w:rsid w:val="00F00603"/>
    <w:rsid w:val="00F04095"/>
    <w:rsid w:val="00F07534"/>
    <w:rsid w:val="00F2239C"/>
    <w:rsid w:val="00F3374C"/>
    <w:rsid w:val="00F34C10"/>
    <w:rsid w:val="00F44C0D"/>
    <w:rsid w:val="00F4692B"/>
    <w:rsid w:val="00F47B18"/>
    <w:rsid w:val="00F5263B"/>
    <w:rsid w:val="00F555B8"/>
    <w:rsid w:val="00F904C2"/>
    <w:rsid w:val="00F940C7"/>
    <w:rsid w:val="00FA417C"/>
    <w:rsid w:val="00FB02AF"/>
    <w:rsid w:val="00FC0E1C"/>
    <w:rsid w:val="00FC70FF"/>
    <w:rsid w:val="00FD305C"/>
    <w:rsid w:val="00FE04AE"/>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3F082-EA8B-40BF-A531-4375E126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E5"/>
    <w:pPr>
      <w:ind w:left="720"/>
      <w:contextualSpacing/>
    </w:pPr>
  </w:style>
  <w:style w:type="table" w:styleId="TableGrid">
    <w:name w:val="Table Grid"/>
    <w:basedOn w:val="TableNormal"/>
    <w:uiPriority w:val="59"/>
    <w:rsid w:val="002B0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0DB"/>
    <w:rPr>
      <w:rFonts w:ascii="Tahoma" w:hAnsi="Tahoma" w:cs="Tahoma"/>
      <w:sz w:val="16"/>
      <w:szCs w:val="16"/>
    </w:rPr>
  </w:style>
  <w:style w:type="paragraph" w:styleId="Header">
    <w:name w:val="header"/>
    <w:basedOn w:val="Normal"/>
    <w:link w:val="HeaderChar"/>
    <w:uiPriority w:val="99"/>
    <w:semiHidden/>
    <w:unhideWhenUsed/>
    <w:rsid w:val="003D6F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6F6A"/>
  </w:style>
  <w:style w:type="paragraph" w:styleId="Footer">
    <w:name w:val="footer"/>
    <w:basedOn w:val="Normal"/>
    <w:link w:val="FooterChar"/>
    <w:uiPriority w:val="99"/>
    <w:unhideWhenUsed/>
    <w:rsid w:val="003D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6A"/>
  </w:style>
  <w:style w:type="paragraph" w:styleId="BodyText">
    <w:name w:val="Body Text"/>
    <w:basedOn w:val="Normal"/>
    <w:link w:val="BodyTextChar"/>
    <w:rsid w:val="00D961B4"/>
    <w:pPr>
      <w:spacing w:before="120" w:after="12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D961B4"/>
    <w:rPr>
      <w:rFonts w:ascii="Arial" w:eastAsia="Times New Roman" w:hAnsi="Arial" w:cs="Arial"/>
      <w:sz w:val="28"/>
      <w:szCs w:val="24"/>
    </w:rPr>
  </w:style>
  <w:style w:type="paragraph" w:styleId="BodyTextIndent3">
    <w:name w:val="Body Text Indent 3"/>
    <w:basedOn w:val="Normal"/>
    <w:link w:val="BodyTextIndent3Char"/>
    <w:rsid w:val="00D961B4"/>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D961B4"/>
    <w:rPr>
      <w:rFonts w:ascii="Arial" w:eastAsia="Times New Roman" w:hAnsi="Arial" w:cs="Arial"/>
      <w:sz w:val="24"/>
      <w:szCs w:val="24"/>
    </w:rPr>
  </w:style>
  <w:style w:type="character" w:styleId="Hyperlink">
    <w:name w:val="Hyperlink"/>
    <w:basedOn w:val="DefaultParagraphFont"/>
    <w:uiPriority w:val="99"/>
    <w:unhideWhenUsed/>
    <w:rsid w:val="003F1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10973</Words>
  <Characters>62547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2025-05-20T20:52:00Z</dcterms:created>
  <dcterms:modified xsi:type="dcterms:W3CDTF">2025-05-20T20:56:00Z</dcterms:modified>
</cp:coreProperties>
</file>