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0C9" w:rsidRDefault="0063524B" w:rsidP="00DC7C0E">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sidR="00DC7C0E">
        <w:rPr>
          <w:rFonts w:ascii="Times New Roman" w:hAnsi="Times New Roman" w:cs="Times New Roman"/>
          <w:b/>
          <w:sz w:val="28"/>
          <w:szCs w:val="28"/>
        </w:rPr>
        <w:t>ME</w:t>
      </w:r>
    </w:p>
    <w:p w:rsidR="00DC7C0E" w:rsidRPr="00DC7C0E" w:rsidRDefault="00DC7C0E" w:rsidP="00DC7C0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rsidR="00DC7C0E" w:rsidRDefault="00493B82" w:rsidP="0014757C">
      <w:pPr>
        <w:pStyle w:val="NormalWeb"/>
        <w:spacing w:after="150" w:afterAutospacing="0" w:line="18" w:lineRule="atLeast"/>
        <w:ind w:left="2160"/>
        <w:rPr>
          <w:rFonts w:eastAsia="-webkit-standard"/>
          <w:b/>
          <w:sz w:val="28"/>
          <w:szCs w:val="28"/>
        </w:rPr>
      </w:pPr>
      <w:r>
        <w:rPr>
          <w:rFonts w:eastAsia="-webkit-standard"/>
          <w:b/>
          <w:sz w:val="28"/>
          <w:szCs w:val="28"/>
        </w:rPr>
        <w:t xml:space="preserve">    </w:t>
      </w:r>
      <w:r w:rsidR="00434D98">
        <w:rPr>
          <w:rFonts w:eastAsia="-webkit-standard"/>
          <w:b/>
          <w:sz w:val="28"/>
          <w:szCs w:val="28"/>
        </w:rPr>
        <w:t>OYEDAPO BOSE OPEYEMI</w:t>
      </w:r>
    </w:p>
    <w:p w:rsidR="00BD60C9" w:rsidRDefault="00BD60C9" w:rsidP="00DC7C0E">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sidR="00DC7C0E">
        <w:rPr>
          <w:rFonts w:eastAsia="-webkit-standard"/>
          <w:b/>
          <w:sz w:val="28"/>
          <w:szCs w:val="28"/>
        </w:rPr>
        <w:tab/>
      </w:r>
      <w:r w:rsidR="00DC7C0E">
        <w:rPr>
          <w:rFonts w:eastAsia="-webkit-standard"/>
          <w:b/>
          <w:sz w:val="28"/>
          <w:szCs w:val="28"/>
        </w:rPr>
        <w:tab/>
      </w:r>
      <w:r w:rsidR="00D34C48">
        <w:rPr>
          <w:rFonts w:eastAsia="-webkit-standard"/>
          <w:b/>
          <w:sz w:val="28"/>
          <w:szCs w:val="28"/>
        </w:rPr>
        <w:t>HND/23/SLT/FT/0</w:t>
      </w:r>
      <w:r w:rsidR="00434D98">
        <w:rPr>
          <w:b/>
          <w:bCs/>
          <w:sz w:val="28"/>
          <w:szCs w:val="28"/>
        </w:rPr>
        <w:t>684</w:t>
      </w:r>
    </w:p>
    <w:p w:rsidR="00DC7C0E" w:rsidRPr="00144969" w:rsidRDefault="00DC7C0E" w:rsidP="00DC7C0E">
      <w:pPr>
        <w:pStyle w:val="NormalWeb"/>
        <w:spacing w:after="150" w:afterAutospacing="0" w:line="18" w:lineRule="atLeast"/>
        <w:ind w:left="720" w:firstLine="720"/>
        <w:rPr>
          <w:rFonts w:eastAsia="-webkit-standard"/>
          <w:b/>
          <w:sz w:val="28"/>
          <w:szCs w:val="28"/>
        </w:rPr>
      </w:pPr>
    </w:p>
    <w:p w:rsidR="00C23600" w:rsidRPr="00D648CA" w:rsidRDefault="00C23600" w:rsidP="00DC7C0E">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C23600" w:rsidRDefault="00C23600" w:rsidP="00C23600">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C23600" w:rsidRPr="00D648CA" w:rsidRDefault="00C23600" w:rsidP="00DC7C0E">
      <w:pPr>
        <w:pStyle w:val="NormalWeb"/>
        <w:spacing w:after="150" w:afterAutospacing="0" w:line="21" w:lineRule="atLeast"/>
        <w:ind w:left="1440"/>
        <w:rPr>
          <w:b/>
          <w:sz w:val="28"/>
          <w:szCs w:val="28"/>
        </w:rPr>
      </w:pPr>
      <w:r w:rsidRPr="00D648CA">
        <w:rPr>
          <w:b/>
          <w:sz w:val="28"/>
          <w:szCs w:val="28"/>
        </w:rPr>
        <w:t>KWARA STATE POLYTECHNIC ILORIN</w:t>
      </w:r>
    </w:p>
    <w:p w:rsidR="00C23600" w:rsidRPr="00D648CA" w:rsidRDefault="00C23600" w:rsidP="00DC7C0E">
      <w:pPr>
        <w:pStyle w:val="NormalWeb"/>
        <w:spacing w:after="150" w:afterAutospacing="0" w:line="21" w:lineRule="atLeast"/>
        <w:ind w:left="4320"/>
        <w:jc w:val="center"/>
        <w:rPr>
          <w:sz w:val="26"/>
          <w:szCs w:val="26"/>
        </w:rPr>
      </w:pPr>
      <w:r w:rsidRPr="00DC7C0E">
        <w:rPr>
          <w:rFonts w:eastAsia="-webkit-standard"/>
          <w:b/>
          <w:sz w:val="28"/>
          <w:szCs w:val="28"/>
        </w:rPr>
        <w:t> </w:t>
      </w:r>
      <w:r w:rsidR="00DC7C0E" w:rsidRPr="00DC7C0E">
        <w:rPr>
          <w:rFonts w:eastAsia="-webkit-standard"/>
          <w:b/>
          <w:sz w:val="28"/>
          <w:szCs w:val="28"/>
        </w:rPr>
        <w:t>JULY,</w:t>
      </w:r>
      <w:r w:rsidR="00DC7C0E">
        <w:rPr>
          <w:rFonts w:eastAsia="-webkit-standard"/>
          <w:b/>
          <w:sz w:val="28"/>
          <w:szCs w:val="28"/>
        </w:rPr>
        <w:t xml:space="preserve"> </w:t>
      </w:r>
      <w:r w:rsidR="00DC7C0E" w:rsidRPr="00DC7C0E">
        <w:rPr>
          <w:rFonts w:eastAsia="-webkit-standard"/>
          <w:b/>
          <w:sz w:val="28"/>
          <w:szCs w:val="28"/>
        </w:rPr>
        <w:t>2025</w:t>
      </w:r>
      <w:r w:rsidR="00DC7C0E">
        <w:rPr>
          <w:rFonts w:eastAsia="-webkit-standard"/>
          <w:sz w:val="28"/>
          <w:szCs w:val="28"/>
        </w:rPr>
        <w:t xml:space="preserve">. </w:t>
      </w:r>
    </w:p>
    <w:p w:rsidR="00C23600" w:rsidRPr="00D648CA" w:rsidRDefault="00C23600" w:rsidP="00C23600">
      <w:pPr>
        <w:spacing w:after="0" w:line="480" w:lineRule="auto"/>
        <w:jc w:val="center"/>
        <w:rPr>
          <w:rFonts w:ascii="Times New Roman" w:hAnsi="Times New Roman" w:cs="Times New Roman"/>
          <w:b/>
          <w:bCs/>
          <w:sz w:val="26"/>
          <w:szCs w:val="26"/>
        </w:rPr>
      </w:pPr>
    </w:p>
    <w:p w:rsidR="00C23600" w:rsidRPr="00D648CA" w:rsidRDefault="00C23600" w:rsidP="00C23600">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C23600" w:rsidRPr="00D648CA" w:rsidRDefault="00C23600" w:rsidP="00C23600">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434D98">
        <w:rPr>
          <w:rFonts w:ascii="Times New Roman" w:hAnsi="Times New Roman" w:cs="Times New Roman"/>
          <w:b/>
          <w:bCs/>
          <w:sz w:val="28"/>
          <w:szCs w:val="28"/>
        </w:rPr>
        <w:t>OYEDAPO BOSE OPEYEMI</w:t>
      </w:r>
      <w:r w:rsidR="00227969">
        <w:rPr>
          <w:rFonts w:ascii="Times New Roman" w:hAnsi="Times New Roman" w:cs="Times New Roman"/>
          <w:b/>
          <w:bCs/>
          <w:sz w:val="28"/>
          <w:szCs w:val="28"/>
        </w:rPr>
        <w:t xml:space="preserve"> </w:t>
      </w:r>
      <w:r w:rsidR="00227969">
        <w:rPr>
          <w:rFonts w:ascii="Times New Roman" w:hAnsi="Times New Roman" w:cs="Times New Roman"/>
          <w:bCs/>
          <w:sz w:val="28"/>
          <w:szCs w:val="28"/>
        </w:rPr>
        <w:t xml:space="preserve">with </w:t>
      </w:r>
      <w:proofErr w:type="spellStart"/>
      <w:r w:rsidR="00227969">
        <w:rPr>
          <w:rFonts w:ascii="Times New Roman" w:hAnsi="Times New Roman" w:cs="Times New Roman"/>
          <w:bCs/>
          <w:sz w:val="28"/>
          <w:szCs w:val="28"/>
        </w:rPr>
        <w:t>matric</w:t>
      </w:r>
      <w:proofErr w:type="spellEnd"/>
      <w:r w:rsidR="00227969">
        <w:rPr>
          <w:rFonts w:ascii="Times New Roman" w:hAnsi="Times New Roman" w:cs="Times New Roman"/>
          <w:bCs/>
          <w:sz w:val="28"/>
          <w:szCs w:val="28"/>
        </w:rPr>
        <w:t xml:space="preserve"> number </w:t>
      </w:r>
      <w:r w:rsidR="00434D98">
        <w:rPr>
          <w:rFonts w:ascii="Times New Roman" w:hAnsi="Times New Roman" w:cs="Times New Roman"/>
          <w:b/>
          <w:bCs/>
          <w:sz w:val="28"/>
          <w:szCs w:val="28"/>
        </w:rPr>
        <w:t>HND/23/SLT/FT/684</w:t>
      </w:r>
      <w:r w:rsidR="00FD3687">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C23600" w:rsidRPr="00D648CA" w:rsidRDefault="00FD3687"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MRS. AHMED T.</w:t>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MRS. AHMED T. </w:t>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480" w:lineRule="auto"/>
        <w:jc w:val="center"/>
        <w:rPr>
          <w:rFonts w:ascii="Times New Roman" w:hAnsi="Times New Roman" w:cs="Times New Roman"/>
          <w:b/>
          <w:bCs/>
          <w:sz w:val="28"/>
          <w:szCs w:val="28"/>
        </w:rPr>
      </w:pPr>
    </w:p>
    <w:p w:rsidR="00C23600" w:rsidRPr="00D648CA" w:rsidRDefault="00C23600" w:rsidP="00C23600">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FD3687" w:rsidRPr="00F6151A" w:rsidRDefault="00434D98" w:rsidP="00FD3687">
      <w:pPr>
        <w:spacing w:after="0" w:line="480" w:lineRule="auto"/>
        <w:jc w:val="center"/>
        <w:rPr>
          <w:rFonts w:ascii="Times New Roman" w:hAnsi="Times New Roman" w:cs="Times New Roman"/>
          <w:b/>
          <w:bCs/>
          <w:color w:val="000000" w:themeColor="text1"/>
          <w:sz w:val="28"/>
          <w:szCs w:val="28"/>
        </w:rPr>
      </w:pPr>
      <w:r w:rsidRPr="00434D98">
        <w:rPr>
          <w:rFonts w:ascii="Times New Roman" w:hAnsi="Times New Roman" w:cs="Times New Roman"/>
          <w:b/>
          <w:bCs/>
          <w:color w:val="000000" w:themeColor="text1"/>
          <w:sz w:val="28"/>
          <w:szCs w:val="28"/>
        </w:rPr>
        <w:t xml:space="preserve">This project is dedicated to Almighty God, the source of my inspiration, wisdom knowledge and understanding, he has been my source of my strength throughout this </w:t>
      </w:r>
      <w:proofErr w:type="spellStart"/>
      <w:r w:rsidRPr="00434D98">
        <w:rPr>
          <w:rFonts w:ascii="Times New Roman" w:hAnsi="Times New Roman" w:cs="Times New Roman"/>
          <w:b/>
          <w:bCs/>
          <w:color w:val="000000" w:themeColor="text1"/>
          <w:sz w:val="28"/>
          <w:szCs w:val="28"/>
        </w:rPr>
        <w:t>program.A</w:t>
      </w:r>
      <w:proofErr w:type="spellEnd"/>
      <w:r w:rsidRPr="00434D98">
        <w:rPr>
          <w:rFonts w:ascii="Times New Roman" w:hAnsi="Times New Roman" w:cs="Times New Roman"/>
          <w:b/>
          <w:bCs/>
          <w:color w:val="000000" w:themeColor="text1"/>
          <w:sz w:val="28"/>
          <w:szCs w:val="28"/>
        </w:rPr>
        <w:t xml:space="preserve"> special feeling of gratitude to my loving parents, Mr. &amp; Mrs. OYEDAPO whose words of encouragement and push for tenacity ring in my ears.</w:t>
      </w:r>
      <w:r>
        <w:rPr>
          <w:rFonts w:ascii="Times New Roman" w:hAnsi="Times New Roman" w:cs="Times New Roman"/>
          <w:b/>
          <w:bCs/>
          <w:color w:val="000000" w:themeColor="text1"/>
          <w:sz w:val="28"/>
          <w:szCs w:val="28"/>
        </w:rPr>
        <w:t xml:space="preserve"> May almighty God bless you and </w:t>
      </w:r>
      <w:r w:rsidRPr="00434D98">
        <w:rPr>
          <w:rFonts w:ascii="Times New Roman" w:hAnsi="Times New Roman" w:cs="Times New Roman"/>
          <w:b/>
          <w:bCs/>
          <w:color w:val="000000" w:themeColor="text1"/>
          <w:sz w:val="28"/>
          <w:szCs w:val="28"/>
        </w:rPr>
        <w:t>guide you all.</w:t>
      </w: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353C9" w:rsidRDefault="00F353C9"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14757C" w:rsidRDefault="00FD3687" w:rsidP="00F6539B">
      <w:pPr>
        <w:spacing w:after="0" w:line="480" w:lineRule="auto"/>
        <w:ind w:left="2160" w:firstLine="720"/>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I am grateful to Almighty God for giving me the strength, knowledge and understanding to complete this project. His love has been more than suffic</w:t>
      </w:r>
      <w:r>
        <w:rPr>
          <w:rFonts w:ascii="Times New Roman" w:hAnsi="Times New Roman" w:cs="Times New Roman"/>
          <w:color w:val="000000" w:themeColor="text1"/>
          <w:sz w:val="28"/>
          <w:szCs w:val="28"/>
        </w:rPr>
        <w:t>ient to keep and sustain me.</w:t>
      </w:r>
    </w:p>
    <w:p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 xml:space="preserve">My profound gratitude goes to my wonderful supervisor, </w:t>
      </w:r>
      <w:proofErr w:type="spellStart"/>
      <w:r w:rsidRPr="00434D98">
        <w:rPr>
          <w:rFonts w:ascii="Times New Roman" w:hAnsi="Times New Roman" w:cs="Times New Roman"/>
          <w:color w:val="000000" w:themeColor="text1"/>
          <w:sz w:val="28"/>
          <w:szCs w:val="28"/>
        </w:rPr>
        <w:t>Mrs</w:t>
      </w:r>
      <w:proofErr w:type="spellEnd"/>
      <w:r w:rsidRPr="00434D98">
        <w:rPr>
          <w:rFonts w:ascii="Times New Roman" w:hAnsi="Times New Roman" w:cs="Times New Roman"/>
          <w:color w:val="000000" w:themeColor="text1"/>
          <w:sz w:val="28"/>
          <w:szCs w:val="28"/>
        </w:rPr>
        <w:t xml:space="preserve"> Ahmed </w:t>
      </w:r>
      <w:proofErr w:type="spellStart"/>
      <w:r w:rsidRPr="00434D98">
        <w:rPr>
          <w:rFonts w:ascii="Times New Roman" w:hAnsi="Times New Roman" w:cs="Times New Roman"/>
          <w:color w:val="000000" w:themeColor="text1"/>
          <w:sz w:val="28"/>
          <w:szCs w:val="28"/>
        </w:rPr>
        <w:t>Tawakalit</w:t>
      </w:r>
      <w:proofErr w:type="spellEnd"/>
      <w:r w:rsidRPr="00434D98">
        <w:rPr>
          <w:rFonts w:ascii="Times New Roman" w:hAnsi="Times New Roman" w:cs="Times New Roman"/>
          <w:color w:val="000000" w:themeColor="text1"/>
          <w:sz w:val="28"/>
          <w:szCs w:val="28"/>
        </w:rPr>
        <w:t xml:space="preserve"> for her invaluable support, patience, time and guidance in seeing me to the completion of this research work and also to my support, my </w:t>
      </w:r>
      <w:proofErr w:type="spellStart"/>
      <w:r w:rsidRPr="00434D98">
        <w:rPr>
          <w:rFonts w:ascii="Times New Roman" w:hAnsi="Times New Roman" w:cs="Times New Roman"/>
          <w:color w:val="000000" w:themeColor="text1"/>
          <w:sz w:val="28"/>
          <w:szCs w:val="28"/>
        </w:rPr>
        <w:t>coursemate</w:t>
      </w:r>
      <w:proofErr w:type="spellEnd"/>
      <w:r w:rsidRPr="00434D98">
        <w:rPr>
          <w:rFonts w:ascii="Times New Roman" w:hAnsi="Times New Roman" w:cs="Times New Roman"/>
          <w:color w:val="000000" w:themeColor="text1"/>
          <w:sz w:val="28"/>
          <w:szCs w:val="28"/>
        </w:rPr>
        <w:t xml:space="preserve"> </w:t>
      </w:r>
      <w:proofErr w:type="spellStart"/>
      <w:r w:rsidRPr="00434D98">
        <w:rPr>
          <w:rFonts w:ascii="Times New Roman" w:hAnsi="Times New Roman" w:cs="Times New Roman"/>
          <w:color w:val="000000" w:themeColor="text1"/>
          <w:sz w:val="28"/>
          <w:szCs w:val="28"/>
        </w:rPr>
        <w:t>AbdulRasak</w:t>
      </w:r>
      <w:proofErr w:type="spellEnd"/>
      <w:r w:rsidRPr="00434D98">
        <w:rPr>
          <w:rFonts w:ascii="Times New Roman" w:hAnsi="Times New Roman" w:cs="Times New Roman"/>
          <w:color w:val="000000" w:themeColor="text1"/>
          <w:sz w:val="28"/>
          <w:szCs w:val="28"/>
        </w:rPr>
        <w:t xml:space="preserve"> </w:t>
      </w:r>
      <w:proofErr w:type="spellStart"/>
      <w:r w:rsidRPr="00434D98">
        <w:rPr>
          <w:rFonts w:ascii="Times New Roman" w:hAnsi="Times New Roman" w:cs="Times New Roman"/>
          <w:color w:val="000000" w:themeColor="text1"/>
          <w:sz w:val="28"/>
          <w:szCs w:val="28"/>
        </w:rPr>
        <w:t>Alameen</w:t>
      </w:r>
      <w:proofErr w:type="spellEnd"/>
      <w:r w:rsidRPr="00434D98">
        <w:rPr>
          <w:rFonts w:ascii="Times New Roman" w:hAnsi="Times New Roman" w:cs="Times New Roman"/>
          <w:color w:val="000000" w:themeColor="text1"/>
          <w:sz w:val="28"/>
          <w:szCs w:val="28"/>
        </w:rPr>
        <w:t xml:space="preserve"> for their gratitude who patiently saw me to the completion of this research work.</w:t>
      </w:r>
    </w:p>
    <w:p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 xml:space="preserve">I extend my heartfelt gratitude to all my lecturers and entire staffs of the Department of Science Laboratory </w:t>
      </w:r>
      <w:proofErr w:type="gramStart"/>
      <w:r w:rsidRPr="00434D98">
        <w:rPr>
          <w:rFonts w:ascii="Times New Roman" w:hAnsi="Times New Roman" w:cs="Times New Roman"/>
          <w:color w:val="000000" w:themeColor="text1"/>
          <w:sz w:val="28"/>
          <w:szCs w:val="28"/>
        </w:rPr>
        <w:t>Technology ,</w:t>
      </w:r>
      <w:proofErr w:type="gramEnd"/>
      <w:r w:rsidRPr="00434D98">
        <w:rPr>
          <w:rFonts w:ascii="Times New Roman" w:hAnsi="Times New Roman" w:cs="Times New Roman"/>
          <w:color w:val="000000" w:themeColor="text1"/>
          <w:sz w:val="28"/>
          <w:szCs w:val="28"/>
        </w:rPr>
        <w:t xml:space="preserve"> </w:t>
      </w:r>
      <w:proofErr w:type="spellStart"/>
      <w:r w:rsidRPr="00434D98">
        <w:rPr>
          <w:rFonts w:ascii="Times New Roman" w:hAnsi="Times New Roman" w:cs="Times New Roman"/>
          <w:color w:val="000000" w:themeColor="text1"/>
          <w:sz w:val="28"/>
          <w:szCs w:val="28"/>
        </w:rPr>
        <w:t>Kwara</w:t>
      </w:r>
      <w:proofErr w:type="spellEnd"/>
      <w:r w:rsidRPr="00434D98">
        <w:rPr>
          <w:rFonts w:ascii="Times New Roman" w:hAnsi="Times New Roman" w:cs="Times New Roman"/>
          <w:color w:val="000000" w:themeColor="text1"/>
          <w:sz w:val="28"/>
          <w:szCs w:val="28"/>
        </w:rPr>
        <w:t xml:space="preserve"> State Polytechnic, for their dedication to impact knowledge, which helps shaped my academic growth and </w:t>
      </w:r>
      <w:proofErr w:type="spellStart"/>
      <w:r w:rsidRPr="00434D98">
        <w:rPr>
          <w:rFonts w:ascii="Times New Roman" w:hAnsi="Times New Roman" w:cs="Times New Roman"/>
          <w:color w:val="000000" w:themeColor="text1"/>
          <w:sz w:val="28"/>
          <w:szCs w:val="28"/>
        </w:rPr>
        <w:t>learning.Ma</w:t>
      </w:r>
      <w:r>
        <w:rPr>
          <w:rFonts w:ascii="Times New Roman" w:hAnsi="Times New Roman" w:cs="Times New Roman"/>
          <w:color w:val="000000" w:themeColor="text1"/>
          <w:sz w:val="28"/>
          <w:szCs w:val="28"/>
        </w:rPr>
        <w:t>y</w:t>
      </w:r>
      <w:proofErr w:type="spellEnd"/>
      <w:r>
        <w:rPr>
          <w:rFonts w:ascii="Times New Roman" w:hAnsi="Times New Roman" w:cs="Times New Roman"/>
          <w:color w:val="000000" w:themeColor="text1"/>
          <w:sz w:val="28"/>
          <w:szCs w:val="28"/>
        </w:rPr>
        <w:t xml:space="preserve"> God bless you all abundantly.</w:t>
      </w:r>
    </w:p>
    <w:p w:rsidR="00434D98" w:rsidRPr="00434D98" w:rsidRDefault="00434D98" w:rsidP="00434D98">
      <w:pPr>
        <w:ind w:firstLine="720"/>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I would like to also appreciate myself, the little soul in me for not getting tired and keep pushing through this journey, and I thank God almighty for not leaving my side, I pray Almighty God continue to guide and protect me in everything I lay my hands on.</w:t>
      </w:r>
    </w:p>
    <w:p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My appreciation also goes to my parent's MR</w:t>
      </w:r>
      <w:proofErr w:type="gramStart"/>
      <w:r w:rsidRPr="00434D98">
        <w:rPr>
          <w:rFonts w:ascii="Times New Roman" w:hAnsi="Times New Roman" w:cs="Times New Roman"/>
          <w:color w:val="000000" w:themeColor="text1"/>
          <w:sz w:val="28"/>
          <w:szCs w:val="28"/>
        </w:rPr>
        <w:t>.&amp;</w:t>
      </w:r>
      <w:proofErr w:type="gramEnd"/>
      <w:r w:rsidRPr="00434D98">
        <w:rPr>
          <w:rFonts w:ascii="Times New Roman" w:hAnsi="Times New Roman" w:cs="Times New Roman"/>
          <w:color w:val="000000" w:themeColor="text1"/>
          <w:sz w:val="28"/>
          <w:szCs w:val="28"/>
        </w:rPr>
        <w:t xml:space="preserve"> MRS.OYEDAPO and my sister FERANMI OYEDAPO and also my one and only brother KAYODE OGUNLANA thank you all for your guidance and support, to make this journey successful </w:t>
      </w:r>
      <w:proofErr w:type="spellStart"/>
      <w:r w:rsidRPr="00434D98">
        <w:rPr>
          <w:rFonts w:ascii="Times New Roman" w:hAnsi="Times New Roman" w:cs="Times New Roman"/>
          <w:color w:val="000000" w:themeColor="text1"/>
          <w:sz w:val="28"/>
          <w:szCs w:val="28"/>
        </w:rPr>
        <w:t>i</w:t>
      </w:r>
      <w:proofErr w:type="spellEnd"/>
      <w:r w:rsidRPr="00434D98">
        <w:rPr>
          <w:rFonts w:ascii="Times New Roman" w:hAnsi="Times New Roman" w:cs="Times New Roman"/>
          <w:color w:val="000000" w:themeColor="text1"/>
          <w:sz w:val="28"/>
          <w:szCs w:val="28"/>
        </w:rPr>
        <w:t xml:space="preserve"> pray Almighty God will always be with you and reward you all for all your efforts on me. And also I’ll like to give a big thanks to my friends and family, </w:t>
      </w:r>
      <w:proofErr w:type="gramStart"/>
      <w:r w:rsidRPr="00434D98">
        <w:rPr>
          <w:rFonts w:ascii="Times New Roman" w:hAnsi="Times New Roman" w:cs="Times New Roman"/>
          <w:color w:val="000000" w:themeColor="text1"/>
          <w:sz w:val="28"/>
          <w:szCs w:val="28"/>
        </w:rPr>
        <w:t>And</w:t>
      </w:r>
      <w:proofErr w:type="gramEnd"/>
      <w:r w:rsidRPr="00434D98">
        <w:rPr>
          <w:rFonts w:ascii="Times New Roman" w:hAnsi="Times New Roman" w:cs="Times New Roman"/>
          <w:color w:val="000000" w:themeColor="text1"/>
          <w:sz w:val="28"/>
          <w:szCs w:val="28"/>
        </w:rPr>
        <w:t xml:space="preserve"> to everyone that sees me throu</w:t>
      </w:r>
      <w:r>
        <w:rPr>
          <w:rFonts w:ascii="Times New Roman" w:hAnsi="Times New Roman" w:cs="Times New Roman"/>
          <w:color w:val="000000" w:themeColor="text1"/>
          <w:sz w:val="28"/>
          <w:szCs w:val="28"/>
        </w:rPr>
        <w:t>gh this journey, bless you all.</w:t>
      </w:r>
    </w:p>
    <w:p w:rsidR="00F353C9"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 xml:space="preserve">Lastly, I extend my heartfelt thanks and blessings to my fellow students for their camaraderie and support, I am deeply grateful. May God bless us abundantly on our individual </w:t>
      </w:r>
      <w:proofErr w:type="gramStart"/>
      <w:r w:rsidRPr="00434D98">
        <w:rPr>
          <w:rFonts w:ascii="Times New Roman" w:hAnsi="Times New Roman" w:cs="Times New Roman"/>
          <w:color w:val="000000" w:themeColor="text1"/>
          <w:sz w:val="28"/>
          <w:szCs w:val="28"/>
        </w:rPr>
        <w:t>journeys.</w:t>
      </w:r>
      <w:proofErr w:type="gramEnd"/>
    </w:p>
    <w:p w:rsidR="00F353C9" w:rsidRDefault="00F353C9">
      <w:pPr>
        <w:rPr>
          <w:rFonts w:ascii="Times New Roman" w:hAnsi="Times New Roman" w:cs="Times New Roman"/>
          <w:color w:val="000000" w:themeColor="text1"/>
          <w:sz w:val="28"/>
          <w:szCs w:val="28"/>
        </w:rPr>
      </w:pPr>
    </w:p>
    <w:p w:rsidR="00F353C9" w:rsidRDefault="00F353C9">
      <w:pPr>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w:t>
          </w:r>
          <w:proofErr w:type="spellStart"/>
          <w:r w:rsidRPr="00954C02">
            <w:rPr>
              <w:rFonts w:ascii="Times New Roman" w:hAnsi="Times New Roman" w:cs="Times New Roman"/>
              <w:color w:val="000000" w:themeColor="text1"/>
              <w:sz w:val="28"/>
              <w:szCs w:val="28"/>
            </w:rPr>
            <w:t>i</w:t>
          </w:r>
          <w:proofErr w:type="spellEnd"/>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FD3687" w:rsidRPr="00954C02" w:rsidRDefault="00125618">
          <w:pPr>
            <w:pStyle w:val="TOC1"/>
            <w:tabs>
              <w:tab w:val="right" w:leader="dot" w:pos="9350"/>
            </w:tabs>
            <w:rPr>
              <w:rFonts w:ascii="Times New Roman" w:hAnsi="Times New Roman" w:cs="Times New Roman"/>
              <w:noProof/>
              <w:sz w:val="28"/>
              <w:szCs w:val="28"/>
            </w:rPr>
          </w:pPr>
          <w:r w:rsidRPr="00125618">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125618">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4" w:history="1">
            <w:r w:rsidR="00FD3687" w:rsidRPr="00954C02">
              <w:rPr>
                <w:rStyle w:val="Hyperlink"/>
                <w:rFonts w:ascii="Times New Roman" w:hAnsi="Times New Roman" w:cs="Times New Roman"/>
                <w:b/>
                <w:noProof/>
                <w:sz w:val="28"/>
                <w:szCs w:val="28"/>
              </w:rPr>
              <w:t>1.0 INTRODUCTION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5" w:history="1">
            <w:r w:rsidR="00FD3687" w:rsidRPr="00954C02">
              <w:rPr>
                <w:rStyle w:val="Hyperlink"/>
                <w:rFonts w:ascii="Times New Roman" w:hAnsi="Times New Roman" w:cs="Times New Roman"/>
                <w:b/>
                <w:noProof/>
                <w:sz w:val="28"/>
                <w:szCs w:val="28"/>
              </w:rPr>
              <w:t>1.1 Literature Review</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4</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6" w:history="1">
            <w:r w:rsidR="00FD3687" w:rsidRPr="00954C02">
              <w:rPr>
                <w:rStyle w:val="Hyperlink"/>
                <w:rFonts w:ascii="Times New Roman" w:hAnsi="Times New Roman" w:cs="Times New Roman"/>
                <w:b/>
                <w:noProof/>
                <w:sz w:val="28"/>
                <w:szCs w:val="28"/>
              </w:rPr>
              <w:t>1.2 Aim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7" w:history="1">
            <w:r w:rsidR="00FD3687" w:rsidRPr="00954C02">
              <w:rPr>
                <w:rStyle w:val="Hyperlink"/>
                <w:rFonts w:ascii="Times New Roman" w:eastAsia="Times New Roman" w:hAnsi="Times New Roman" w:cs="Times New Roman"/>
                <w:b/>
                <w:noProof/>
                <w:sz w:val="28"/>
                <w:szCs w:val="28"/>
              </w:rPr>
              <w:t>1.3 Statement of problem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8" w:history="1">
            <w:r w:rsidR="00FD3687" w:rsidRPr="00954C02">
              <w:rPr>
                <w:rStyle w:val="Hyperlink"/>
                <w:rFonts w:ascii="Times New Roman" w:hAnsi="Times New Roman" w:cs="Times New Roman"/>
                <w:b/>
                <w:noProof/>
                <w:sz w:val="28"/>
                <w:szCs w:val="28"/>
              </w:rPr>
              <w:t>1.4 Objectives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9" w:history="1">
            <w:r w:rsidR="00FD3687" w:rsidRPr="00954C02">
              <w:rPr>
                <w:rStyle w:val="Hyperlink"/>
                <w:rFonts w:ascii="Times New Roman" w:eastAsia="Times New Roman" w:hAnsi="Times New Roman" w:cs="Times New Roman"/>
                <w:b/>
                <w:noProof/>
                <w:sz w:val="28"/>
                <w:szCs w:val="28"/>
              </w:rPr>
              <w:t>CHAPTER TWO</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0" w:history="1">
            <w:r w:rsidR="00FD3687" w:rsidRPr="00954C02">
              <w:rPr>
                <w:rStyle w:val="Hyperlink"/>
                <w:rFonts w:ascii="Times New Roman" w:hAnsi="Times New Roman" w:cs="Times New Roman"/>
                <w:b/>
                <w:noProof/>
                <w:sz w:val="28"/>
                <w:szCs w:val="28"/>
              </w:rPr>
              <w:t>2.0 Materials and Methods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1" w:history="1">
            <w:r w:rsidR="00FD3687" w:rsidRPr="00954C02">
              <w:rPr>
                <w:rStyle w:val="Hyperlink"/>
                <w:rFonts w:ascii="Times New Roman" w:hAnsi="Times New Roman" w:cs="Times New Roman"/>
                <w:b/>
                <w:noProof/>
                <w:sz w:val="28"/>
                <w:szCs w:val="28"/>
              </w:rPr>
              <w:t>2.1 Materials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2"/>
            <w:tabs>
              <w:tab w:val="right" w:leader="dot" w:pos="9350"/>
            </w:tabs>
            <w:rPr>
              <w:rFonts w:ascii="Times New Roman" w:hAnsi="Times New Roman" w:cs="Times New Roman"/>
              <w:noProof/>
              <w:sz w:val="28"/>
              <w:szCs w:val="28"/>
            </w:rPr>
          </w:pPr>
          <w:hyperlink w:anchor="_Toc202971492" w:history="1">
            <w:r w:rsidR="00FD3687" w:rsidRPr="00954C02">
              <w:rPr>
                <w:rStyle w:val="Hyperlink"/>
                <w:rFonts w:ascii="Times New Roman" w:hAnsi="Times New Roman" w:cs="Times New Roman"/>
                <w:noProof/>
                <w:sz w:val="28"/>
                <w:szCs w:val="28"/>
              </w:rPr>
              <w:t>2.1.1 Media and Reagents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3" w:history="1">
            <w:r w:rsidR="00FD3687" w:rsidRPr="00954C02">
              <w:rPr>
                <w:rStyle w:val="Hyperlink"/>
                <w:rFonts w:ascii="Times New Roman" w:hAnsi="Times New Roman" w:cs="Times New Roman"/>
                <w:b/>
                <w:noProof/>
                <w:sz w:val="28"/>
                <w:szCs w:val="28"/>
              </w:rPr>
              <w:t>2.2 Preparation of Sample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125618">
          <w:pPr>
            <w:pStyle w:val="TOC2"/>
            <w:tabs>
              <w:tab w:val="right" w:leader="dot" w:pos="9350"/>
            </w:tabs>
            <w:rPr>
              <w:rFonts w:ascii="Times New Roman" w:hAnsi="Times New Roman" w:cs="Times New Roman"/>
              <w:noProof/>
              <w:sz w:val="28"/>
              <w:szCs w:val="28"/>
            </w:rPr>
          </w:pPr>
          <w:hyperlink w:anchor="_Toc202971494" w:history="1">
            <w:r w:rsidR="00FD3687" w:rsidRPr="00954C02">
              <w:rPr>
                <w:rStyle w:val="Hyperlink"/>
                <w:rFonts w:ascii="Times New Roman" w:hAnsi="Times New Roman" w:cs="Times New Roman"/>
                <w:noProof/>
                <w:sz w:val="28"/>
                <w:szCs w:val="28"/>
              </w:rPr>
              <w:t>2.2.1 Preparation and Application of Fungicide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5" w:history="1">
            <w:r w:rsidR="00FD3687" w:rsidRPr="00954C02">
              <w:rPr>
                <w:rStyle w:val="Hyperlink"/>
                <w:rFonts w:ascii="Times New Roman" w:hAnsi="Times New Roman" w:cs="Times New Roman"/>
                <w:b/>
                <w:noProof/>
                <w:sz w:val="28"/>
                <w:szCs w:val="28"/>
              </w:rPr>
              <w:t>2.3 Preparation of Media</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6" w:history="1">
            <w:r w:rsidR="00FD3687" w:rsidRPr="00954C02">
              <w:rPr>
                <w:rStyle w:val="Hyperlink"/>
                <w:rFonts w:ascii="Times New Roman" w:hAnsi="Times New Roman" w:cs="Times New Roman"/>
                <w:b/>
                <w:noProof/>
                <w:sz w:val="28"/>
                <w:szCs w:val="28"/>
              </w:rPr>
              <w:t>2.4 Isolation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7" w:history="1">
            <w:r w:rsidR="00FD3687" w:rsidRPr="00954C02">
              <w:rPr>
                <w:rStyle w:val="Hyperlink"/>
                <w:rFonts w:ascii="Times New Roman" w:hAnsi="Times New Roman" w:cs="Times New Roman"/>
                <w:b/>
                <w:noProof/>
                <w:sz w:val="28"/>
                <w:szCs w:val="28"/>
              </w:rPr>
              <w:t>2.5 Incubation of Soil Samples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8" w:history="1">
            <w:r w:rsidR="00FD3687" w:rsidRPr="00954C02">
              <w:rPr>
                <w:rStyle w:val="Hyperlink"/>
                <w:rFonts w:ascii="Times New Roman" w:hAnsi="Times New Roman" w:cs="Times New Roman"/>
                <w:b/>
                <w:noProof/>
                <w:sz w:val="28"/>
                <w:szCs w:val="28"/>
              </w:rPr>
              <w:t>2.7 Measurement of Soil pH</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9" w:history="1">
            <w:r w:rsidR="00FD3687" w:rsidRPr="00954C02">
              <w:rPr>
                <w:rStyle w:val="Hyperlink"/>
                <w:rFonts w:ascii="Times New Roman" w:hAnsi="Times New Roman" w:cs="Times New Roman"/>
                <w:b/>
                <w:noProof/>
                <w:sz w:val="28"/>
                <w:szCs w:val="28"/>
              </w:rPr>
              <w:t>2.8 Identification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0" w:history="1">
            <w:r w:rsidR="00FD3687" w:rsidRPr="00954C02">
              <w:rPr>
                <w:rStyle w:val="Hyperlink"/>
                <w:rFonts w:ascii="Times New Roman" w:eastAsia="Times New Roman" w:hAnsi="Times New Roman" w:cs="Times New Roman"/>
                <w:b/>
                <w:noProof/>
                <w:sz w:val="28"/>
                <w:szCs w:val="28"/>
              </w:rPr>
              <w:t>CHAPTER THREE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1" w:history="1">
            <w:r w:rsidR="00FD3687" w:rsidRPr="00954C02">
              <w:rPr>
                <w:rStyle w:val="Hyperlink"/>
                <w:rFonts w:ascii="Times New Roman" w:eastAsia="Times New Roman" w:hAnsi="Times New Roman" w:cs="Times New Roman"/>
                <w:b/>
                <w:noProof/>
                <w:sz w:val="28"/>
                <w:szCs w:val="28"/>
              </w:rPr>
              <w:t>3.0 Results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2" w:history="1">
            <w:r w:rsidR="00FD3687" w:rsidRPr="00954C02">
              <w:rPr>
                <w:rStyle w:val="Hyperlink"/>
                <w:rFonts w:ascii="Times New Roman" w:eastAsia="Times New Roman" w:hAnsi="Times New Roman" w:cs="Times New Roman"/>
                <w:b/>
                <w:noProof/>
                <w:sz w:val="28"/>
                <w:szCs w:val="28"/>
              </w:rPr>
              <w:t xml:space="preserve">3.1 </w:t>
            </w:r>
            <w:r w:rsidR="00FD3687" w:rsidRPr="00144969">
              <w:rPr>
                <w:rStyle w:val="Hyperlink"/>
                <w:rFonts w:ascii="Times New Roman" w:eastAsia="Times New Roman" w:hAnsi="Times New Roman" w:cs="Times New Roman"/>
                <w:noProof/>
                <w:sz w:val="28"/>
                <w:szCs w:val="28"/>
              </w:rPr>
              <w:t>Soil pH of Treated and Control Samples</w:t>
            </w:r>
            <w:r w:rsidR="00FD3687" w:rsidRPr="00144969">
              <w:rPr>
                <w:rFonts w:ascii="Times New Roman" w:hAnsi="Times New Roman" w:cs="Times New Roman"/>
                <w:noProof/>
                <w:webHidden/>
                <w:sz w:val="28"/>
                <w:szCs w:val="28"/>
              </w:rPr>
              <w:tab/>
            </w:r>
            <w:r w:rsidRPr="00144969">
              <w:rPr>
                <w:rFonts w:ascii="Times New Roman" w:hAnsi="Times New Roman" w:cs="Times New Roman"/>
                <w:noProof/>
                <w:webHidden/>
                <w:sz w:val="28"/>
                <w:szCs w:val="28"/>
              </w:rPr>
              <w:fldChar w:fldCharType="begin"/>
            </w:r>
            <w:r w:rsidR="00FD3687" w:rsidRPr="00144969">
              <w:rPr>
                <w:rFonts w:ascii="Times New Roman" w:hAnsi="Times New Roman" w:cs="Times New Roman"/>
                <w:noProof/>
                <w:webHidden/>
                <w:sz w:val="28"/>
                <w:szCs w:val="28"/>
              </w:rPr>
              <w:instrText xml:space="preserve"> PAGEREF _Toc202971502 \h </w:instrText>
            </w:r>
            <w:r w:rsidRPr="00144969">
              <w:rPr>
                <w:rFonts w:ascii="Times New Roman" w:hAnsi="Times New Roman" w:cs="Times New Roman"/>
                <w:noProof/>
                <w:webHidden/>
                <w:sz w:val="28"/>
                <w:szCs w:val="28"/>
              </w:rPr>
            </w:r>
            <w:r w:rsidRPr="00144969">
              <w:rPr>
                <w:rFonts w:ascii="Times New Roman" w:hAnsi="Times New Roman" w:cs="Times New Roman"/>
                <w:noProof/>
                <w:webHidden/>
                <w:sz w:val="28"/>
                <w:szCs w:val="28"/>
              </w:rPr>
              <w:fldChar w:fldCharType="separate"/>
            </w:r>
            <w:r w:rsidR="00954C02" w:rsidRPr="00144969">
              <w:rPr>
                <w:rFonts w:ascii="Times New Roman" w:hAnsi="Times New Roman" w:cs="Times New Roman"/>
                <w:noProof/>
                <w:webHidden/>
                <w:sz w:val="28"/>
                <w:szCs w:val="28"/>
              </w:rPr>
              <w:t>14</w:t>
            </w:r>
            <w:r w:rsidRPr="00144969">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4" w:history="1">
            <w:r w:rsidR="00FD3687" w:rsidRPr="00954C02">
              <w:rPr>
                <w:rStyle w:val="Hyperlink"/>
                <w:rFonts w:ascii="Times New Roman" w:eastAsia="Times New Roman" w:hAnsi="Times New Roman" w:cs="Times New Roman"/>
                <w:noProof/>
                <w:sz w:val="28"/>
                <w:szCs w:val="28"/>
              </w:rPr>
              <w:t>3.2 Fungal Colony Observation and Identification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15</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8" w:history="1">
            <w:r w:rsidR="00FD3687" w:rsidRPr="00954C02">
              <w:rPr>
                <w:rStyle w:val="Hyperlink"/>
                <w:rFonts w:ascii="Times New Roman" w:hAnsi="Times New Roman" w:cs="Times New Roman"/>
                <w:b/>
                <w:bCs/>
                <w:noProof/>
                <w:sz w:val="28"/>
                <w:szCs w:val="28"/>
              </w:rPr>
              <w:t>CHAPTER FOUR</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9" w:history="1">
            <w:r w:rsidR="00FD3687" w:rsidRPr="00954C02">
              <w:rPr>
                <w:rStyle w:val="Hyperlink"/>
                <w:rFonts w:ascii="Times New Roman" w:hAnsi="Times New Roman" w:cs="Times New Roman"/>
                <w:b/>
                <w:bCs/>
                <w:noProof/>
                <w:sz w:val="28"/>
                <w:szCs w:val="28"/>
              </w:rPr>
              <w:t>4.0 DISCUSSION AND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10" w:history="1">
            <w:r w:rsidR="00FD3687" w:rsidRPr="00954C02">
              <w:rPr>
                <w:rStyle w:val="Hyperlink"/>
                <w:rFonts w:ascii="Times New Roman" w:hAnsi="Times New Roman" w:cs="Times New Roman"/>
                <w:b/>
                <w:bCs/>
                <w:noProof/>
                <w:sz w:val="28"/>
                <w:szCs w:val="28"/>
              </w:rPr>
              <w:t>4.1 Discussion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11" w:history="1">
            <w:r w:rsidR="00FD3687" w:rsidRPr="00954C02">
              <w:rPr>
                <w:rStyle w:val="Hyperlink"/>
                <w:rFonts w:ascii="Times New Roman" w:hAnsi="Times New Roman" w:cs="Times New Roman"/>
                <w:b/>
                <w:noProof/>
                <w:sz w:val="28"/>
                <w:szCs w:val="28"/>
              </w:rPr>
              <w:t>4.1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12" w:history="1">
            <w:r w:rsidR="00FD3687" w:rsidRPr="00954C02">
              <w:rPr>
                <w:rStyle w:val="Hyperlink"/>
                <w:rFonts w:ascii="Times New Roman" w:hAnsi="Times New Roman" w:cs="Times New Roman"/>
                <w:b/>
                <w:noProof/>
                <w:sz w:val="28"/>
                <w:szCs w:val="28"/>
              </w:rPr>
              <w:t>REFERENCES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Default="00125618">
          <w:r w:rsidRPr="00954C02">
            <w:rPr>
              <w:rFonts w:ascii="Times New Roman" w:hAnsi="Times New Roman" w:cs="Times New Roman"/>
              <w:b/>
              <w:bCs/>
              <w:noProof/>
              <w:sz w:val="28"/>
              <w:szCs w:val="28"/>
            </w:rPr>
            <w:fldChar w:fldCharType="end"/>
          </w:r>
        </w:p>
      </w:sdtContent>
    </w:sdt>
    <w:p w:rsidR="00FD3687" w:rsidRDefault="00FD3687" w:rsidP="00FD3687">
      <w:pPr>
        <w:spacing w:line="480" w:lineRule="auto"/>
        <w:jc w:val="both"/>
        <w:rPr>
          <w:rFonts w:ascii="Times New Roman" w:hAnsi="Times New Roman" w:cs="Times New Roman"/>
          <w:b/>
          <w:sz w:val="28"/>
          <w:szCs w:val="28"/>
        </w:rPr>
      </w:pPr>
    </w:p>
    <w:p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rsidR="00535EF1" w:rsidRPr="00BD60C9" w:rsidRDefault="00535EF1" w:rsidP="00535EF1">
      <w:pPr>
        <w:spacing w:line="480" w:lineRule="auto"/>
        <w:jc w:val="center"/>
        <w:rPr>
          <w:rFonts w:ascii="Times New Roman" w:hAnsi="Times New Roman" w:cs="Times New Roman"/>
          <w:b/>
          <w:i/>
          <w:iCs/>
          <w:sz w:val="28"/>
          <w:szCs w:val="28"/>
        </w:rPr>
      </w:pPr>
      <w:bookmarkStart w:id="0" w:name="_GoBack"/>
      <w:bookmarkEnd w:id="0"/>
      <w:r w:rsidRPr="00BD60C9">
        <w:rPr>
          <w:rFonts w:ascii="Times New Roman" w:hAnsi="Times New Roman" w:cs="Times New Roman"/>
          <w:b/>
          <w:i/>
          <w:iCs/>
          <w:sz w:val="28"/>
          <w:szCs w:val="28"/>
        </w:rPr>
        <w:lastRenderedPageBreak/>
        <w:t>ABSTRACT</w:t>
      </w:r>
    </w:p>
    <w:p w:rsidR="00535EF1" w:rsidRPr="00BD60C9" w:rsidRDefault="00535EF1" w:rsidP="00144969">
      <w:pPr>
        <w:spacing w:line="360" w:lineRule="auto"/>
        <w:jc w:val="both"/>
        <w:rPr>
          <w:rFonts w:ascii="Times New Roman" w:hAnsi="Times New Roman" w:cs="Times New Roman"/>
          <w:i/>
          <w:iCs/>
          <w:sz w:val="28"/>
          <w:szCs w:val="28"/>
        </w:rPr>
        <w:sectPr w:rsidR="00535EF1"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 xml:space="preserve">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w:t>
      </w:r>
      <w:proofErr w:type="spellStart"/>
      <w:r w:rsidRPr="00BD60C9">
        <w:rPr>
          <w:rFonts w:ascii="Times New Roman" w:hAnsi="Times New Roman" w:cs="Times New Roman"/>
          <w:i/>
          <w:iCs/>
          <w:sz w:val="28"/>
          <w:szCs w:val="28"/>
        </w:rPr>
        <w:t>Ultimax</w:t>
      </w:r>
      <w:proofErr w:type="spellEnd"/>
      <w:r w:rsidRPr="00BD60C9">
        <w:rPr>
          <w:rFonts w:ascii="Times New Roman" w:hAnsi="Times New Roman" w:cs="Times New Roman"/>
          <w:i/>
          <w:iCs/>
          <w:sz w:val="28"/>
          <w:szCs w:val="28"/>
        </w:rPr>
        <w:t xml:space="preserve">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 xml:space="preserve">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w:t>
      </w:r>
      <w:proofErr w:type="spellStart"/>
      <w:r w:rsidRPr="00BD60C9">
        <w:rPr>
          <w:rFonts w:ascii="Times New Roman" w:hAnsi="Times New Roman" w:cs="Times New Roman"/>
          <w:i/>
          <w:iCs/>
          <w:sz w:val="28"/>
          <w:szCs w:val="28"/>
        </w:rPr>
        <w:t>Akuo</w:t>
      </w:r>
      <w:proofErr w:type="spellEnd"/>
      <w:r w:rsidRPr="00BD60C9">
        <w:rPr>
          <w:rFonts w:ascii="Times New Roman" w:hAnsi="Times New Roman" w:cs="Times New Roman"/>
          <w:i/>
          <w:iCs/>
          <w:sz w:val="28"/>
          <w:szCs w:val="28"/>
        </w:rPr>
        <w:t xml:space="preserve">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rsidR="00280381" w:rsidRPr="00954C02" w:rsidRDefault="008B3C64" w:rsidP="00FD3687">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8B3C64" w:rsidRPr="00954C02" w:rsidRDefault="003365FC" w:rsidP="00954C02">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2" w:name="_Toc202971484"/>
      <w:r w:rsidR="00FD3687"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2"/>
      <w:r w:rsidR="00954C02" w:rsidRPr="00954C02">
        <w:rPr>
          <w:rFonts w:ascii="Times New Roman" w:hAnsi="Times New Roman" w:cs="Times New Roman"/>
          <w:b/>
          <w:color w:val="auto"/>
          <w:sz w:val="28"/>
          <w:szCs w:val="28"/>
        </w:rPr>
        <w:tab/>
      </w:r>
    </w:p>
    <w:p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w:t>
      </w:r>
      <w:r w:rsidRPr="00954C02">
        <w:rPr>
          <w:sz w:val="28"/>
          <w:szCs w:val="28"/>
        </w:rPr>
        <w:lastRenderedPageBreak/>
        <w:t xml:space="preserve">impairing 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down complex organic matter may be suppressed, leading to slower decomposition rates and 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rsidR="007060A8" w:rsidRPr="00954C02" w:rsidRDefault="007060A8" w:rsidP="0063524B">
      <w:pPr>
        <w:pStyle w:val="NormalWeb"/>
        <w:spacing w:line="480" w:lineRule="auto"/>
        <w:jc w:val="both"/>
        <w:rPr>
          <w:sz w:val="28"/>
          <w:szCs w:val="28"/>
        </w:rPr>
      </w:pPr>
      <w:r w:rsidRPr="00954C02">
        <w:rPr>
          <w:sz w:val="28"/>
          <w:szCs w:val="28"/>
        </w:rPr>
        <w:lastRenderedPageBreak/>
        <w:t xml:space="preserve">Monitoring and assessing soil mycobiome responses to fungicide exposure require modern molecular tools. High-throughput sequencing of fungal internal transcribed spacer (ITS) regions has enabled researchers to unravel 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w:t>
      </w:r>
      <w:proofErr w:type="spellStart"/>
      <w:r w:rsidRPr="00954C02">
        <w:rPr>
          <w:sz w:val="28"/>
          <w:szCs w:val="28"/>
        </w:rPr>
        <w:t>biofungicides</w:t>
      </w:r>
      <w:proofErr w:type="spellEnd"/>
      <w:r w:rsidRPr="00954C02">
        <w:rPr>
          <w:sz w:val="28"/>
          <w:szCs w:val="28"/>
        </w:rPr>
        <w:t xml:space="preserve"> and natural antifungal </w:t>
      </w:r>
      <w:r w:rsidRPr="00954C02">
        <w:rPr>
          <w:sz w:val="28"/>
          <w:szCs w:val="28"/>
        </w:rPr>
        <w:lastRenderedPageBreak/>
        <w:t xml:space="preserve">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hile fungicides are indispensable tools in modern agriculture, their non-target effects on the soil mycobiome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rsidR="003365FC" w:rsidRPr="00954C02" w:rsidRDefault="007060A8" w:rsidP="00FD3687">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β-glucosidase and urease, were impaired, indicating a disruption in essential soil biochemical processes that support ecosystem stability.</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 xml:space="preserve">Red Force, Black Force, and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w:t>
      </w:r>
      <w:proofErr w:type="spellStart"/>
      <w:r w:rsidRPr="00954C02">
        <w:rPr>
          <w:rFonts w:ascii="Times New Roman" w:eastAsia="Times New Roman" w:hAnsi="Times New Roman" w:cs="Times New Roman"/>
          <w:sz w:val="28"/>
          <w:szCs w:val="28"/>
        </w:rPr>
        <w:t>mancozeb</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metalaxyl</w:t>
      </w:r>
      <w:proofErr w:type="spellEnd"/>
      <w:r w:rsidRPr="00954C02">
        <w:rPr>
          <w:rFonts w:ascii="Times New Roman" w:eastAsia="Times New Roman" w:hAnsi="Times New Roman" w:cs="Times New Roman"/>
          <w:sz w:val="28"/>
          <w:szCs w:val="28"/>
        </w:rPr>
        <w:t xml:space="preserve">, disrupting fungal metabolism and nucleic acid synthesis.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functional capacity of the soil mycobiome. This reduction may hinder plant-soil interactions and essential ecosystem services.</w:t>
      </w:r>
    </w:p>
    <w:p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 xml:space="preserve">Bacillus </w:t>
      </w:r>
      <w:proofErr w:type="spellStart"/>
      <w:r w:rsidRPr="00954C02">
        <w:rPr>
          <w:rFonts w:ascii="Times New Roman" w:eastAsia="Times New Roman" w:hAnsi="Times New Roman" w:cs="Times New Roman"/>
          <w:i/>
          <w:iCs/>
          <w:sz w:val="28"/>
          <w:szCs w:val="28"/>
        </w:rPr>
        <w:t>subtilis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bCs/>
          <w:sz w:val="28"/>
          <w:szCs w:val="28"/>
        </w:rPr>
        <w:t>biofungicides</w:t>
      </w:r>
      <w:proofErr w:type="spellEnd"/>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002747CE" w:rsidRPr="00954C02">
        <w:rPr>
          <w:rFonts w:ascii="Times New Roman" w:hAnsi="Times New Roman" w:cs="Times New Roman"/>
          <w:b/>
          <w:sz w:val="28"/>
          <w:szCs w:val="28"/>
        </w:rPr>
        <w:t xml:space="preserve"> </w:t>
      </w: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7060A8" w:rsidRPr="00954C02" w:rsidRDefault="007060A8" w:rsidP="00FD3687">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rsidR="007060A8" w:rsidRPr="00954C02" w:rsidRDefault="0063524B" w:rsidP="00FD3687">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5"/>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D9455B" w:rsidRPr="00493B82" w:rsidRDefault="007060A8" w:rsidP="00FD3687">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bookmarkStart w:id="6" w:name="_Toc202971488"/>
    </w:p>
    <w:p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lastRenderedPageBreak/>
        <w:t>1.4</w:t>
      </w:r>
      <w:r w:rsidR="007060A8" w:rsidRPr="00954C02">
        <w:rPr>
          <w:rFonts w:ascii="Times New Roman" w:hAnsi="Times New Roman" w:cs="Times New Roman"/>
          <w:b/>
          <w:color w:val="auto"/>
          <w:sz w:val="28"/>
          <w:szCs w:val="28"/>
        </w:rPr>
        <w:t xml:space="preserve"> Objectives</w:t>
      </w:r>
      <w:bookmarkEnd w:id="6"/>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C23600" w:rsidRPr="00954C02" w:rsidRDefault="00C23600" w:rsidP="00FD3687">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C23600" w:rsidRPr="00954C02" w:rsidRDefault="00C23600" w:rsidP="00FD3687">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rsidR="00C23600" w:rsidRPr="00954C02" w:rsidRDefault="00C23600" w:rsidP="00FD3687">
      <w:pPr>
        <w:pStyle w:val="Heading2"/>
        <w:rPr>
          <w:sz w:val="28"/>
          <w:szCs w:val="28"/>
        </w:rPr>
      </w:pPr>
      <w:bookmarkStart w:id="10" w:name="_Toc202971492"/>
      <w:r w:rsidRPr="00954C02">
        <w:rPr>
          <w:sz w:val="28"/>
          <w:szCs w:val="28"/>
        </w:rPr>
        <w:t>2.1.1 Media and Reagents</w:t>
      </w:r>
      <w:bookmarkEnd w:id="10"/>
    </w:p>
    <w:p w:rsidR="00D9455B" w:rsidRDefault="00C23600" w:rsidP="00D9455B">
      <w:pPr>
        <w:pStyle w:val="NormalWeb"/>
        <w:spacing w:line="480" w:lineRule="auto"/>
        <w:jc w:val="both"/>
        <w:rPr>
          <w:sz w:val="28"/>
          <w:szCs w:val="28"/>
        </w:rPr>
      </w:pPr>
      <w:r w:rsidRPr="00954C02">
        <w:rPr>
          <w:sz w:val="28"/>
          <w:szCs w:val="28"/>
        </w:rPr>
        <w:t xml:space="preserve">The main culture medium used was </w:t>
      </w:r>
      <w:proofErr w:type="spellStart"/>
      <w:r w:rsidRPr="00954C02">
        <w:rPr>
          <w:sz w:val="28"/>
          <w:szCs w:val="28"/>
        </w:rPr>
        <w:t>Sabouraud</w:t>
      </w:r>
      <w:proofErr w:type="spellEnd"/>
      <w:r w:rsidRPr="00954C02">
        <w:rPr>
          <w:sz w:val="28"/>
          <w:szCs w:val="28"/>
        </w:rPr>
        <w:t xml:space="preserve">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w:t>
      </w:r>
      <w:proofErr w:type="spellStart"/>
      <w:r w:rsidRPr="00954C02">
        <w:rPr>
          <w:sz w:val="28"/>
          <w:szCs w:val="28"/>
        </w:rPr>
        <w:t>Ultimax</w:t>
      </w:r>
      <w:proofErr w:type="spellEnd"/>
      <w:r w:rsidRPr="00954C02">
        <w:rPr>
          <w:sz w:val="28"/>
          <w:szCs w:val="28"/>
        </w:rPr>
        <w:t xml:space="preserve">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1" w:name="_Toc202971493"/>
    </w:p>
    <w:p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1"/>
    </w:p>
    <w:p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w:t>
      </w:r>
      <w:proofErr w:type="spellStart"/>
      <w:r w:rsidRPr="00954C02">
        <w:rPr>
          <w:sz w:val="28"/>
          <w:szCs w:val="28"/>
        </w:rPr>
        <w:t>Akuo</w:t>
      </w:r>
      <w:proofErr w:type="spellEnd"/>
      <w:r w:rsidRPr="00954C02">
        <w:rPr>
          <w:sz w:val="28"/>
          <w:szCs w:val="28"/>
        </w:rPr>
        <w:t xml:space="preserve">,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C23600" w:rsidRPr="00954C02" w:rsidRDefault="00C23600" w:rsidP="00FD3687">
      <w:pPr>
        <w:pStyle w:val="Heading2"/>
        <w:rPr>
          <w:sz w:val="28"/>
          <w:szCs w:val="28"/>
        </w:rPr>
      </w:pPr>
      <w:bookmarkStart w:id="12" w:name="_Toc202971494"/>
      <w:r w:rsidRPr="00954C02">
        <w:rPr>
          <w:rStyle w:val="Strong"/>
          <w:b/>
          <w:bCs/>
          <w:sz w:val="28"/>
          <w:szCs w:val="28"/>
        </w:rPr>
        <w:t>2.2.1 Preparation and Application of Fungicide</w:t>
      </w:r>
      <w:bookmarkEnd w:id="12"/>
    </w:p>
    <w:p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w:t>
      </w:r>
      <w:proofErr w:type="spellStart"/>
      <w:r w:rsidRPr="00954C02">
        <w:rPr>
          <w:sz w:val="28"/>
          <w:szCs w:val="28"/>
        </w:rPr>
        <w:t>Akuo</w:t>
      </w:r>
      <w:proofErr w:type="spellEnd"/>
      <w:r w:rsidRPr="00954C02">
        <w:rPr>
          <w:sz w:val="28"/>
          <w:szCs w:val="28"/>
        </w:rPr>
        <w:t xml:space="preserve"> with Stampede, ARA with Total Force, Tourism with </w:t>
      </w:r>
      <w:proofErr w:type="spellStart"/>
      <w:r w:rsidRPr="00954C02">
        <w:rPr>
          <w:sz w:val="28"/>
          <w:szCs w:val="28"/>
        </w:rPr>
        <w:t>Ultimax</w:t>
      </w:r>
      <w:proofErr w:type="spellEnd"/>
      <w:r w:rsidRPr="00954C02">
        <w:rPr>
          <w:sz w:val="28"/>
          <w:szCs w:val="28"/>
        </w:rPr>
        <w:t xml:space="preserve">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rsidR="00D9455B" w:rsidRDefault="00D9455B" w:rsidP="00D9455B">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rsidR="00FD3687" w:rsidRPr="00954C02" w:rsidRDefault="00D9455B" w:rsidP="00C23600">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C23600" w:rsidRPr="00954C02" w:rsidRDefault="00C23600" w:rsidP="00C23600">
      <w:pPr>
        <w:pStyle w:val="NormalWeb"/>
        <w:spacing w:line="480" w:lineRule="auto"/>
        <w:jc w:val="both"/>
        <w:rPr>
          <w:sz w:val="28"/>
          <w:szCs w:val="28"/>
        </w:rPr>
      </w:pPr>
      <w:proofErr w:type="spellStart"/>
      <w:r w:rsidRPr="00954C02">
        <w:rPr>
          <w:sz w:val="28"/>
          <w:szCs w:val="28"/>
        </w:rPr>
        <w:t>Sabouraud</w:t>
      </w:r>
      <w:proofErr w:type="spellEnd"/>
      <w:r w:rsidRPr="00954C02">
        <w:rPr>
          <w:sz w:val="28"/>
          <w:szCs w:val="28"/>
        </w:rPr>
        <w:t xml:space="preserve"> Dextrose Agar (SDA) was prepared according to the manufacturer’s specifications by dissolving the required amount in distilled water, followed by sterilization in an autoclave at 121°C for 15 minutes. After cooling to about 45°C, chloramphenicol was added aseptically to 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rsidR="00C23600" w:rsidRPr="00954C02" w:rsidRDefault="00C23600" w:rsidP="00FD3687">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C23600" w:rsidRPr="00954C02" w:rsidRDefault="00C23600" w:rsidP="00C23600">
      <w:pPr>
        <w:pStyle w:val="NormalWeb"/>
        <w:spacing w:line="480" w:lineRule="auto"/>
        <w:jc w:val="both"/>
        <w:rPr>
          <w:sz w:val="28"/>
          <w:szCs w:val="28"/>
        </w:rPr>
      </w:pPr>
      <w:r w:rsidRPr="00954C02">
        <w:rPr>
          <w:sz w:val="28"/>
          <w:szCs w:val="28"/>
        </w:rPr>
        <w:t xml:space="preserve">Following a 7-day incubation period at room temperature (27 ± 2°C), 1 gram of each soil sample was aseptically transferred into 9 mL of sterile distilled water to initiate serial dilution. Appropriate dilutions were made, and 0.1 mL </w:t>
      </w:r>
      <w:r w:rsidRPr="00954C02">
        <w:rPr>
          <w:sz w:val="28"/>
          <w:szCs w:val="28"/>
        </w:rPr>
        <w:lastRenderedPageBreak/>
        <w:t>from each was inoculated onto SDA plates. The plates were incubated at 28°C for 3–5 days, after which fungal colonies were observed, counted, and recorded as colony-forming units per gram (</w:t>
      </w:r>
      <w:proofErr w:type="spellStart"/>
      <w:r w:rsidRPr="00954C02">
        <w:rPr>
          <w:sz w:val="28"/>
          <w:szCs w:val="28"/>
        </w:rPr>
        <w:t>cfu</w:t>
      </w:r>
      <w:proofErr w:type="spellEnd"/>
      <w:r w:rsidRPr="00954C02">
        <w:rPr>
          <w:sz w:val="28"/>
          <w:szCs w:val="28"/>
        </w:rPr>
        <w:t xml:space="preserve">/g) of soil (Wu </w:t>
      </w:r>
      <w:r w:rsidR="00896E00"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w:t>
      </w:r>
      <w:proofErr w:type="spellStart"/>
      <w:r w:rsidRPr="00954C02">
        <w:rPr>
          <w:sz w:val="28"/>
          <w:szCs w:val="28"/>
        </w:rPr>
        <w:t>Kavamura</w:t>
      </w:r>
      <w:proofErr w:type="spellEnd"/>
      <w:r w:rsidRPr="00954C02">
        <w:rPr>
          <w:sz w:val="28"/>
          <w:szCs w:val="28"/>
        </w:rPr>
        <w:t xml:space="preserve"> &amp; Esposito, 2020).</w:t>
      </w:r>
    </w:p>
    <w:p w:rsidR="00C23600" w:rsidRPr="00954C02" w:rsidRDefault="00C23600" w:rsidP="00FD3687">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w:t>
      </w:r>
      <w:proofErr w:type="spellStart"/>
      <w:r w:rsidRPr="00954C02">
        <w:rPr>
          <w:sz w:val="28"/>
          <w:szCs w:val="28"/>
        </w:rPr>
        <w:t>subcultured</w:t>
      </w:r>
      <w:proofErr w:type="spellEnd"/>
      <w:r w:rsidRPr="00954C02">
        <w:rPr>
          <w:sz w:val="28"/>
          <w:szCs w:val="28"/>
        </w:rPr>
        <w:t xml:space="preserve"> for purification. Microscopic examination was carried out using lactophenol cotton blue stain, and fungal structures such as spores and hyphae were observed under the microscope to identify the fungi to the genus level. This allowed for comparative analysis </w:t>
      </w:r>
      <w:r w:rsidRPr="00954C02">
        <w:rPr>
          <w:sz w:val="28"/>
          <w:szCs w:val="28"/>
        </w:rPr>
        <w:lastRenderedPageBreak/>
        <w:t xml:space="preserve">of fungal diversity and abundance between treated and control samples (Choudhary </w:t>
      </w:r>
      <w:r w:rsidR="00896E00" w:rsidRPr="00896E00">
        <w:rPr>
          <w:i/>
          <w:sz w:val="28"/>
          <w:szCs w:val="28"/>
        </w:rPr>
        <w:t>et al</w:t>
      </w:r>
      <w:r w:rsidRPr="00954C02">
        <w:rPr>
          <w:sz w:val="28"/>
          <w:szCs w:val="28"/>
        </w:rPr>
        <w:t>., 2023).</w:t>
      </w: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B33799" w:rsidRDefault="00B33799" w:rsidP="00FD3687">
      <w:pPr>
        <w:pStyle w:val="Heading1"/>
        <w:jc w:val="center"/>
        <w:rPr>
          <w:rFonts w:ascii="Times New Roman" w:eastAsia="Times New Roman" w:hAnsi="Times New Roman" w:cs="Times New Roman"/>
          <w:b/>
          <w:color w:val="auto"/>
          <w:sz w:val="28"/>
          <w:szCs w:val="28"/>
        </w:rPr>
      </w:pPr>
      <w:bookmarkStart w:id="17" w:name="_Toc202971500"/>
    </w:p>
    <w:p w:rsidR="00B33799" w:rsidRDefault="00B33799" w:rsidP="00FD3687">
      <w:pPr>
        <w:pStyle w:val="Heading1"/>
        <w:jc w:val="center"/>
        <w:rPr>
          <w:rFonts w:ascii="Times New Roman" w:eastAsia="Times New Roman" w:hAnsi="Times New Roman" w:cs="Times New Roman"/>
          <w:b/>
          <w:color w:val="auto"/>
          <w:sz w:val="28"/>
          <w:szCs w:val="28"/>
        </w:rPr>
      </w:pPr>
    </w:p>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Pr="00493B82" w:rsidRDefault="00493B82" w:rsidP="00493B82"/>
    <w:p w:rsidR="007060A8" w:rsidRPr="00954C02" w:rsidRDefault="007060A8" w:rsidP="00FD3687">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7"/>
    </w:p>
    <w:p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tblPr>
      <w:tblGrid>
        <w:gridCol w:w="2231"/>
        <w:gridCol w:w="2130"/>
        <w:gridCol w:w="2115"/>
      </w:tblGrid>
      <w:tr w:rsidR="00FD3687" w:rsidRPr="00FD3687" w:rsidTr="0063524B">
        <w:trPr>
          <w:cnfStyle w:val="1000000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Yankari</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Akuo</w:t>
            </w:r>
            <w:proofErr w:type="spellEnd"/>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63524B" w:rsidRPr="00FD3687" w:rsidRDefault="0063524B" w:rsidP="0063524B">
      <w:pPr>
        <w:spacing w:after="0" w:line="480" w:lineRule="auto"/>
        <w:jc w:val="both"/>
        <w:rPr>
          <w:rFonts w:ascii="Times New Roman" w:eastAsia="Times New Roman" w:hAnsi="Times New Roman" w:cs="Times New Roman"/>
          <w:sz w:val="28"/>
          <w:szCs w:val="28"/>
        </w:rPr>
      </w:pPr>
    </w:p>
    <w:p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63524B" w:rsidRPr="00954C02" w:rsidRDefault="0063524B" w:rsidP="00FD3687">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tblPr>
      <w:tblGrid>
        <w:gridCol w:w="1274"/>
        <w:gridCol w:w="1511"/>
        <w:gridCol w:w="2144"/>
        <w:gridCol w:w="2214"/>
        <w:gridCol w:w="1713"/>
      </w:tblGrid>
      <w:tr w:rsidR="00FD3687" w:rsidRPr="00FD3687" w:rsidTr="0063524B">
        <w:trPr>
          <w:cnfStyle w:val="1000000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Akuo</w:t>
            </w:r>
            <w:proofErr w:type="spellEnd"/>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w:t>
            </w:r>
            <w:proofErr w:type="spellStart"/>
            <w:r w:rsidRPr="00FD3687">
              <w:rPr>
                <w:rFonts w:ascii="Times New Roman" w:eastAsia="Times New Roman" w:hAnsi="Times New Roman" w:cs="Times New Roman"/>
                <w:sz w:val="28"/>
                <w:szCs w:val="28"/>
              </w:rPr>
              <w:t>Ultimax</w:t>
            </w:r>
            <w:proofErr w:type="spellEnd"/>
            <w:r w:rsidRPr="00FD3687">
              <w:rPr>
                <w:rFonts w:ascii="Times New Roman" w:eastAsia="Times New Roman" w:hAnsi="Times New Roman" w:cs="Times New Roman"/>
                <w:sz w:val="28"/>
                <w:szCs w:val="28"/>
              </w:rPr>
              <w:t xml:space="preserve"> Plus)</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t>Rhizopus = 2</w:t>
            </w:r>
            <w:r w:rsidRPr="00FD3687">
              <w:rPr>
                <w:rFonts w:ascii="Times New Roman" w:eastAsia="Times New Roman" w:hAnsi="Times New Roman" w:cs="Times New Roman"/>
                <w:sz w:val="28"/>
                <w:szCs w:val="28"/>
              </w:rPr>
              <w:br/>
              <w:t>Fusarium = 7</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Figure 1; Culture plates showing fungal growth of treated and untreated sample for Ara.</w:t>
      </w:r>
    </w:p>
    <w:p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00356AB2" w:rsidRPr="00FD3687">
        <w:rPr>
          <w:rFonts w:ascii="Times New Roman" w:hAnsi="Times New Roman" w:cs="Times New Roman"/>
          <w:sz w:val="28"/>
          <w:szCs w:val="28"/>
        </w:rPr>
        <w:t xml:space="preserve">                                                  </w:t>
      </w:r>
    </w:p>
    <w:p w:rsidR="00AE5D2E" w:rsidRPr="00AE5D2E" w:rsidRDefault="009D6E44" w:rsidP="00AE5D2E">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sidR="00AE5D2E">
        <w:rPr>
          <w:rFonts w:ascii="Times New Roman" w:hAnsi="Times New Roman" w:cs="Times New Roman"/>
          <w:sz w:val="28"/>
          <w:szCs w:val="28"/>
        </w:rPr>
        <w:t xml:space="preserve">Figure </w:t>
      </w:r>
      <w:proofErr w:type="gramStart"/>
      <w:r w:rsidR="00AE5D2E">
        <w:rPr>
          <w:rFonts w:ascii="Times New Roman" w:hAnsi="Times New Roman" w:cs="Times New Roman"/>
          <w:sz w:val="28"/>
          <w:szCs w:val="28"/>
        </w:rPr>
        <w:t>2 ;</w:t>
      </w:r>
      <w:proofErr w:type="gramEnd"/>
      <w:r w:rsidR="00AE5D2E">
        <w:rPr>
          <w:rFonts w:ascii="Times New Roman" w:hAnsi="Times New Roman" w:cs="Times New Roman"/>
          <w:sz w:val="28"/>
          <w:szCs w:val="28"/>
        </w:rPr>
        <w:t xml:space="preserve"> Culture plates showing fungal growth of treated and untreated sample for Village</w:t>
      </w:r>
    </w:p>
    <w:p w:rsidR="009D6E44" w:rsidRPr="00FD3687" w:rsidRDefault="009D6E44" w:rsidP="00356AB2">
      <w:pPr>
        <w:spacing w:line="480" w:lineRule="auto"/>
        <w:jc w:val="both"/>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3; Culture plates showing fungal growth of treated and untreated sample for </w:t>
      </w:r>
      <w:proofErr w:type="spellStart"/>
      <w:r>
        <w:rPr>
          <w:rFonts w:ascii="Times New Roman" w:hAnsi="Times New Roman" w:cs="Times New Roman"/>
          <w:sz w:val="28"/>
          <w:szCs w:val="28"/>
        </w:rPr>
        <w:t>Akuo</w:t>
      </w:r>
      <w:proofErr w:type="spellEnd"/>
      <w:r>
        <w:rPr>
          <w:rFonts w:ascii="Times New Roman" w:hAnsi="Times New Roman" w:cs="Times New Roman"/>
          <w:sz w:val="28"/>
          <w:szCs w:val="28"/>
        </w:rPr>
        <w:t>.</w:t>
      </w:r>
    </w:p>
    <w:p w:rsidR="009D6E44" w:rsidRPr="00FD3687" w:rsidRDefault="009D6E44" w:rsidP="009D6E44">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w:t>
      </w:r>
      <w:proofErr w:type="gramStart"/>
      <w:r>
        <w:rPr>
          <w:rFonts w:ascii="Times New Roman" w:hAnsi="Times New Roman" w:cs="Times New Roman"/>
          <w:sz w:val="28"/>
          <w:szCs w:val="28"/>
        </w:rPr>
        <w:t>4 ;</w:t>
      </w:r>
      <w:proofErr w:type="gramEnd"/>
      <w:r>
        <w:rPr>
          <w:rFonts w:ascii="Times New Roman" w:hAnsi="Times New Roman" w:cs="Times New Roman"/>
          <w:sz w:val="28"/>
          <w:szCs w:val="28"/>
        </w:rPr>
        <w:t xml:space="preserve"> Culture plates showing fungal growth of treated and untreated sample for </w:t>
      </w:r>
      <w:proofErr w:type="spellStart"/>
      <w:r>
        <w:rPr>
          <w:rFonts w:ascii="Times New Roman" w:hAnsi="Times New Roman" w:cs="Times New Roman"/>
          <w:sz w:val="28"/>
          <w:szCs w:val="28"/>
        </w:rPr>
        <w:t>Yankari</w:t>
      </w:r>
      <w:proofErr w:type="spellEnd"/>
      <w:r>
        <w:rPr>
          <w:rFonts w:ascii="Times New Roman" w:hAnsi="Times New Roman" w:cs="Times New Roman"/>
          <w:sz w:val="28"/>
          <w:szCs w:val="28"/>
        </w:rPr>
        <w:t>.</w:t>
      </w:r>
    </w:p>
    <w:p w:rsidR="006B4E11" w:rsidRPr="00FD3687" w:rsidRDefault="006B4E11">
      <w:pPr>
        <w:rPr>
          <w:rStyle w:val="Strong"/>
          <w:rFonts w:ascii="Times New Roman" w:hAnsi="Times New Roman" w:cs="Times New Roman"/>
          <w:b w:val="0"/>
          <w:bCs w:val="0"/>
          <w:sz w:val="28"/>
          <w:szCs w:val="28"/>
        </w:rPr>
      </w:pPr>
    </w:p>
    <w:p w:rsidR="002747CE" w:rsidRPr="00FD3687" w:rsidRDefault="006B4E11">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t xml:space="preserve">  </w:t>
      </w:r>
    </w:p>
    <w:p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350" cy="1936750"/>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E0392" w:rsidRPr="00FD3687" w:rsidRDefault="00BE0392" w:rsidP="00AE5D2E">
      <w:pPr>
        <w:pStyle w:val="Heading2"/>
        <w:rPr>
          <w:rStyle w:val="Strong"/>
          <w:bCs/>
          <w:sz w:val="28"/>
          <w:szCs w:val="28"/>
        </w:rPr>
      </w:pPr>
    </w:p>
    <w:p w:rsidR="00BE0392" w:rsidRPr="00FD3687" w:rsidRDefault="00BE0392" w:rsidP="00BE0392">
      <w:pPr>
        <w:spacing w:line="480" w:lineRule="auto"/>
        <w:jc w:val="both"/>
        <w:rPr>
          <w:rFonts w:ascii="Times New Roman" w:hAnsi="Times New Roman" w:cs="Times New Roman"/>
          <w:b/>
          <w:sz w:val="28"/>
          <w:szCs w:val="28"/>
        </w:rPr>
      </w:pPr>
    </w:p>
    <w:p w:rsidR="00BE0392" w:rsidRPr="00FD3687" w:rsidRDefault="00BE0392" w:rsidP="00BE0392">
      <w:pPr>
        <w:pStyle w:val="Heading2"/>
        <w:spacing w:line="480" w:lineRule="auto"/>
        <w:rPr>
          <w:rStyle w:val="Strong"/>
          <w:bCs/>
          <w:sz w:val="28"/>
          <w:szCs w:val="28"/>
        </w:rPr>
      </w:pPr>
    </w:p>
    <w:p w:rsidR="00C23600" w:rsidRPr="00FD3687" w:rsidRDefault="00C23600" w:rsidP="0063524B">
      <w:pPr>
        <w:pStyle w:val="Heading2"/>
        <w:spacing w:line="480" w:lineRule="auto"/>
        <w:jc w:val="center"/>
        <w:rPr>
          <w:rStyle w:val="Strong"/>
          <w:b/>
          <w:bCs/>
          <w:sz w:val="28"/>
          <w:szCs w:val="28"/>
        </w:rPr>
      </w:pPr>
    </w:p>
    <w:p w:rsidR="00B33799" w:rsidRDefault="00B33799" w:rsidP="00FD3687">
      <w:pPr>
        <w:pStyle w:val="Heading1"/>
        <w:jc w:val="center"/>
        <w:rPr>
          <w:rStyle w:val="Strong"/>
          <w:rFonts w:ascii="Times New Roman" w:hAnsi="Times New Roman" w:cs="Times New Roman"/>
          <w:color w:val="auto"/>
          <w:sz w:val="28"/>
          <w:szCs w:val="28"/>
        </w:rPr>
      </w:pPr>
      <w:bookmarkStart w:id="23" w:name="_Toc202971508"/>
    </w:p>
    <w:p w:rsidR="0063524B" w:rsidRPr="00FD3687" w:rsidRDefault="0063524B" w:rsidP="00FD3687">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3"/>
    </w:p>
    <w:p w:rsidR="0063524B" w:rsidRPr="00FD3687" w:rsidRDefault="0063524B" w:rsidP="00FD3687">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63524B" w:rsidRPr="00FD3687" w:rsidRDefault="0063524B" w:rsidP="00FD3687">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63524B" w:rsidRPr="00FD3687" w:rsidRDefault="0063524B" w:rsidP="0063524B">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w:t>
      </w:r>
      <w:proofErr w:type="spellStart"/>
      <w:r w:rsidRPr="00FD3687">
        <w:rPr>
          <w:sz w:val="28"/>
          <w:szCs w:val="28"/>
        </w:rPr>
        <w:t>Yankari</w:t>
      </w:r>
      <w:proofErr w:type="spellEnd"/>
      <w:r w:rsidRPr="00FD3687">
        <w:rPr>
          <w:sz w:val="28"/>
          <w:szCs w:val="28"/>
        </w:rPr>
        <w:t xml:space="preserve">, Village, and </w:t>
      </w:r>
      <w:proofErr w:type="spellStart"/>
      <w:r w:rsidRPr="00FD3687">
        <w:rPr>
          <w:sz w:val="28"/>
          <w:szCs w:val="28"/>
        </w:rPr>
        <w:t>Akuo</w:t>
      </w:r>
      <w:proofErr w:type="spellEnd"/>
      <w:r w:rsidRPr="00FD3687">
        <w:rPr>
          <w:sz w:val="28"/>
          <w:szCs w:val="28"/>
        </w:rPr>
        <w:t xml:space="preserve"> locations. This trend aligns with the findings of</w:t>
      </w:r>
      <w:r w:rsidRPr="00FD3687">
        <w:rPr>
          <w:b/>
          <w:sz w:val="28"/>
          <w:szCs w:val="28"/>
        </w:rPr>
        <w:t xml:space="preserve"> </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w:t>
      </w:r>
      <w:r w:rsidRPr="00FD3687">
        <w:rPr>
          <w:sz w:val="28"/>
          <w:szCs w:val="28"/>
        </w:rPr>
        <w:lastRenderedPageBreak/>
        <w:t xml:space="preserve">compared to the control. </w:t>
      </w:r>
      <w:r w:rsidRPr="00FD3687">
        <w:rPr>
          <w:rStyle w:val="Emphasis"/>
          <w:sz w:val="28"/>
          <w:szCs w:val="28"/>
        </w:rPr>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rsidR="0063524B" w:rsidRPr="00FD3687" w:rsidRDefault="00A6013D" w:rsidP="0063524B">
      <w:pPr>
        <w:pStyle w:val="NormalWeb"/>
        <w:spacing w:line="480" w:lineRule="auto"/>
        <w:jc w:val="both"/>
        <w:rPr>
          <w:sz w:val="28"/>
          <w:szCs w:val="28"/>
        </w:rPr>
      </w:pPr>
      <w:r w:rsidRPr="00FD3687">
        <w:rPr>
          <w:sz w:val="28"/>
          <w:szCs w:val="28"/>
        </w:rPr>
        <w:t>S</w:t>
      </w:r>
      <w:r w:rsidR="0063524B" w:rsidRPr="00FD3687">
        <w:rPr>
          <w:sz w:val="28"/>
          <w:szCs w:val="28"/>
        </w:rPr>
        <w:t xml:space="preserve">ome fungicide-treated soils showed an unexpected increase in yeast populations. For instance, at the </w:t>
      </w:r>
      <w:proofErr w:type="spellStart"/>
      <w:r w:rsidR="0063524B" w:rsidRPr="00FD3687">
        <w:rPr>
          <w:sz w:val="28"/>
          <w:szCs w:val="28"/>
        </w:rPr>
        <w:t>Akuo</w:t>
      </w:r>
      <w:proofErr w:type="spellEnd"/>
      <w:r w:rsidR="0063524B" w:rsidRPr="00FD3687">
        <w:rPr>
          <w:sz w:val="28"/>
          <w:szCs w:val="28"/>
        </w:rPr>
        <w:t xml:space="preserve">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proofErr w:type="spellStart"/>
      <w:r w:rsidR="0063524B" w:rsidRPr="00FD3687">
        <w:rPr>
          <w:rStyle w:val="Emphasis"/>
          <w:sz w:val="28"/>
          <w:szCs w:val="28"/>
        </w:rPr>
        <w:t>Rhizopus</w:t>
      </w:r>
      <w:proofErr w:type="spellEnd"/>
      <w:r w:rsidR="0063524B" w:rsidRPr="00FD3687">
        <w:rPr>
          <w:sz w:val="28"/>
          <w:szCs w:val="28"/>
        </w:rPr>
        <w:t xml:space="preserve">, </w:t>
      </w:r>
      <w:proofErr w:type="spellStart"/>
      <w:r w:rsidR="0063524B" w:rsidRPr="00FD3687">
        <w:rPr>
          <w:rStyle w:val="Emphasis"/>
          <w:sz w:val="28"/>
          <w:szCs w:val="28"/>
        </w:rPr>
        <w:t>Penicillium</w:t>
      </w:r>
      <w:proofErr w:type="spellEnd"/>
      <w:r w:rsidR="0063524B" w:rsidRPr="00FD3687">
        <w:rPr>
          <w:sz w:val="28"/>
          <w:szCs w:val="28"/>
        </w:rPr>
        <w:t xml:space="preserve">, and </w:t>
      </w:r>
      <w:proofErr w:type="spellStart"/>
      <w:r w:rsidR="0063524B" w:rsidRPr="00FD3687">
        <w:rPr>
          <w:rStyle w:val="Emphasis"/>
          <w:sz w:val="28"/>
          <w:szCs w:val="28"/>
        </w:rPr>
        <w:t>Aspergillus</w:t>
      </w:r>
      <w:proofErr w:type="spellEnd"/>
      <w:r w:rsidR="0063524B" w:rsidRPr="00FD3687">
        <w:rPr>
          <w:rStyle w:val="Emphasis"/>
          <w:sz w:val="28"/>
          <w:szCs w:val="28"/>
        </w:rPr>
        <w:t xml:space="preserve"> </w:t>
      </w:r>
      <w:proofErr w:type="spellStart"/>
      <w:r w:rsidR="0063524B" w:rsidRPr="00FD3687">
        <w:rPr>
          <w:rStyle w:val="Emphasis"/>
          <w:sz w:val="28"/>
          <w:szCs w:val="28"/>
        </w:rPr>
        <w:t>niger</w:t>
      </w:r>
      <w:proofErr w:type="spellEnd"/>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w:t>
      </w:r>
      <w:r w:rsidR="0063524B" w:rsidRPr="00FD3687">
        <w:rPr>
          <w:sz w:val="28"/>
          <w:szCs w:val="28"/>
        </w:rPr>
        <w:lastRenderedPageBreak/>
        <w:t xml:space="preserve">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biocontrol agents or reduced fungicide application frequency, should be encouraged to minimize ecological disruption </w:t>
      </w:r>
      <w:r w:rsidR="00326CD2" w:rsidRPr="00FD3687">
        <w:rPr>
          <w:sz w:val="28"/>
          <w:szCs w:val="28"/>
        </w:rPr>
        <w:t xml:space="preserve">(Lin &amp; </w:t>
      </w:r>
      <w:proofErr w:type="spellStart"/>
      <w:r w:rsidR="00326CD2" w:rsidRPr="00FD3687">
        <w:rPr>
          <w:sz w:val="28"/>
          <w:szCs w:val="28"/>
        </w:rPr>
        <w:t>Mideros</w:t>
      </w:r>
      <w:proofErr w:type="spellEnd"/>
      <w:r w:rsidR="00326CD2" w:rsidRPr="00FD3687">
        <w:rPr>
          <w:sz w:val="28"/>
          <w:szCs w:val="28"/>
        </w:rPr>
        <w:t>, 2023)</w:t>
      </w:r>
      <w:r w:rsidRPr="00FD3687">
        <w:rPr>
          <w:sz w:val="28"/>
          <w:szCs w:val="28"/>
        </w:rPr>
        <w:t>.</w:t>
      </w:r>
    </w:p>
    <w:p w:rsidR="0063524B" w:rsidRPr="00FD3687" w:rsidRDefault="0063524B" w:rsidP="00FD3687">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7060A8" w:rsidRPr="00FD3687" w:rsidRDefault="0063524B" w:rsidP="00FD3687">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w:t>
      </w:r>
      <w:proofErr w:type="spellStart"/>
      <w:r w:rsidRPr="00FD3687">
        <w:rPr>
          <w:rFonts w:ascii="Times New Roman" w:eastAsia="Times New Roman" w:hAnsi="Times New Roman" w:cs="Times New Roman"/>
          <w:sz w:val="28"/>
          <w:szCs w:val="28"/>
        </w:rPr>
        <w:t>Schlaeppi</w:t>
      </w:r>
      <w:proofErr w:type="spellEnd"/>
      <w:r w:rsidRPr="00FD3687">
        <w:rPr>
          <w:rFonts w:ascii="Times New Roman" w:eastAsia="Times New Roman" w:hAnsi="Times New Roman" w:cs="Times New Roman"/>
          <w:sz w:val="28"/>
          <w:szCs w:val="28"/>
        </w:rPr>
        <w:t xml:space="preserve">, K., &amp; van der Heijden, M. G. A. </w:t>
      </w:r>
      <w:r w:rsidR="00387A07">
        <w:rPr>
          <w:rFonts w:ascii="Times New Roman" w:eastAsia="Times New Roman" w:hAnsi="Times New Roman" w:cs="Times New Roman"/>
          <w:sz w:val="28"/>
          <w:szCs w:val="28"/>
        </w:rPr>
        <w:t xml:space="preserve">(2020). </w:t>
      </w:r>
      <w:proofErr w:type="gramStart"/>
      <w:r w:rsidR="00387A07">
        <w:rPr>
          <w:rFonts w:ascii="Times New Roman" w:eastAsia="Times New Roman" w:hAnsi="Times New Roman" w:cs="Times New Roman"/>
          <w:sz w:val="28"/>
          <w:szCs w:val="28"/>
        </w:rPr>
        <w:t xml:space="preserve">Keystone </w:t>
      </w:r>
      <w:proofErr w:type="spellStart"/>
      <w:r w:rsidR="00387A07">
        <w:rPr>
          <w:rFonts w:ascii="Times New Roman" w:eastAsia="Times New Roman" w:hAnsi="Times New Roman" w:cs="Times New Roman"/>
          <w:sz w:val="28"/>
          <w:szCs w:val="28"/>
        </w:rPr>
        <w:t>taxa</w:t>
      </w:r>
      <w:proofErr w:type="spellEnd"/>
      <w:r w:rsidR="00387A07">
        <w:rPr>
          <w:rFonts w:ascii="Times New Roman" w:eastAsia="Times New Roman" w:hAnsi="Times New Roman" w:cs="Times New Roman"/>
          <w:sz w:val="28"/>
          <w:szCs w:val="28"/>
        </w:rPr>
        <w:t xml:space="preserve"> as drivers</w:t>
      </w:r>
      <w:r w:rsidRPr="00FD3687">
        <w:rPr>
          <w:rFonts w:ascii="Times New Roman" w:eastAsia="Times New Roman" w:hAnsi="Times New Roman" w:cs="Times New Roman"/>
          <w:sz w:val="28"/>
          <w:szCs w:val="28"/>
        </w:rPr>
        <w:t xml:space="preserve"> of </w:t>
      </w:r>
      <w:proofErr w:type="spellStart"/>
      <w:r w:rsidRPr="00FD3687">
        <w:rPr>
          <w:rFonts w:ascii="Times New Roman" w:eastAsia="Times New Roman" w:hAnsi="Times New Roman" w:cs="Times New Roman"/>
          <w:sz w:val="28"/>
          <w:szCs w:val="28"/>
        </w:rPr>
        <w:t>microbiome</w:t>
      </w:r>
      <w:proofErr w:type="spellEnd"/>
      <w:r w:rsidRPr="00FD3687">
        <w:rPr>
          <w:rFonts w:ascii="Times New Roman" w:eastAsia="Times New Roman" w:hAnsi="Times New Roman" w:cs="Times New Roman"/>
          <w:sz w:val="28"/>
          <w:szCs w:val="28"/>
        </w:rPr>
        <w:t xml:space="preserve"> structure and functioning.</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Kavamura</w:t>
      </w:r>
      <w:proofErr w:type="spellEnd"/>
      <w:r w:rsidRPr="00FD3687">
        <w:rPr>
          <w:rFonts w:ascii="Times New Roman" w:eastAsia="Times New Roman" w:hAnsi="Times New Roman" w:cs="Times New Roman"/>
          <w:sz w:val="28"/>
          <w:szCs w:val="28"/>
        </w:rPr>
        <w:t xml:space="preserve">,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Lin, H. A., &amp; </w:t>
      </w:r>
      <w:proofErr w:type="spellStart"/>
      <w:r w:rsidRPr="00FD3687">
        <w:rPr>
          <w:rFonts w:ascii="Times New Roman" w:eastAsia="Times New Roman" w:hAnsi="Times New Roman" w:cs="Times New Roman"/>
          <w:sz w:val="28"/>
          <w:szCs w:val="28"/>
        </w:rPr>
        <w:t>Mideros</w:t>
      </w:r>
      <w:proofErr w:type="spellEnd"/>
      <w:r w:rsidRPr="00FD3687">
        <w:rPr>
          <w:rFonts w:ascii="Times New Roman" w:eastAsia="Times New Roman" w:hAnsi="Times New Roman" w:cs="Times New Roman"/>
          <w:sz w:val="28"/>
          <w:szCs w:val="28"/>
        </w:rPr>
        <w:t xml:space="preserve">, S. X. (2023). The effect of </w:t>
      </w:r>
      <w:proofErr w:type="spellStart"/>
      <w:r w:rsidRPr="00FD3687">
        <w:rPr>
          <w:rFonts w:ascii="Times New Roman" w:eastAsia="Times New Roman" w:hAnsi="Times New Roman" w:cs="Times New Roman"/>
          <w:sz w:val="28"/>
          <w:szCs w:val="28"/>
        </w:rPr>
        <w:t>Septoria</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glycines</w:t>
      </w:r>
      <w:proofErr w:type="spellEnd"/>
      <w:r w:rsidRPr="00FD3687">
        <w:rPr>
          <w:rFonts w:ascii="Times New Roman" w:eastAsia="Times New Roman" w:hAnsi="Times New Roman" w:cs="Times New Roman"/>
          <w:sz w:val="28"/>
          <w:szCs w:val="28"/>
        </w:rPr>
        <w:t xml:space="preserve"> and fungicide application on the soybean </w:t>
      </w:r>
      <w:proofErr w:type="spellStart"/>
      <w:r w:rsidRPr="00FD3687">
        <w:rPr>
          <w:rFonts w:ascii="Times New Roman" w:eastAsia="Times New Roman" w:hAnsi="Times New Roman" w:cs="Times New Roman"/>
          <w:sz w:val="28"/>
          <w:szCs w:val="28"/>
        </w:rPr>
        <w:t>phyllosphere</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19" w:history="1">
        <w:r w:rsidRPr="00FD3687">
          <w:rPr>
            <w:rStyle w:val="Hyperlink"/>
            <w:rFonts w:ascii="Times New Roman" w:eastAsia="Times New Roman" w:hAnsi="Times New Roman" w:cs="Times New Roman"/>
            <w:color w:val="auto"/>
            <w:sz w:val="28"/>
            <w:szCs w:val="28"/>
          </w:rPr>
          <w:t>https://doi.org/10.1016/j.ecoenv.2020.111484</w:t>
        </w:r>
      </w:hyperlink>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 </w:t>
      </w:r>
      <w:proofErr w:type="spellStart"/>
      <w:r w:rsidRPr="00FD3687">
        <w:rPr>
          <w:rFonts w:ascii="Times New Roman" w:eastAsia="Times New Roman" w:hAnsi="Times New Roman" w:cs="Times New Roman"/>
          <w:sz w:val="28"/>
          <w:szCs w:val="28"/>
        </w:rPr>
        <w:t>Qiao</w:t>
      </w:r>
      <w:proofErr w:type="spellEnd"/>
      <w:r w:rsidRPr="00FD3687">
        <w:rPr>
          <w:rFonts w:ascii="Times New Roman" w:eastAsia="Times New Roman" w:hAnsi="Times New Roman" w:cs="Times New Roman"/>
          <w:sz w:val="28"/>
          <w:szCs w:val="28"/>
        </w:rPr>
        <w:t xml:space="preserve">,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 </w:t>
      </w:r>
      <w:proofErr w:type="spellStart"/>
      <w:r w:rsidRPr="00FD3687">
        <w:rPr>
          <w:rFonts w:ascii="Times New Roman" w:eastAsia="Times New Roman" w:hAnsi="Times New Roman" w:cs="Times New Roman"/>
          <w:sz w:val="28"/>
          <w:szCs w:val="28"/>
        </w:rPr>
        <w:t>Xie</w:t>
      </w:r>
      <w:proofErr w:type="spellEnd"/>
      <w:r w:rsidRPr="00FD3687">
        <w:rPr>
          <w:rFonts w:ascii="Times New Roman" w:eastAsia="Times New Roman" w:hAnsi="Times New Roman" w:cs="Times New Roman"/>
          <w:sz w:val="28"/>
          <w:szCs w:val="28"/>
        </w:rPr>
        <w:t xml:space="preserv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Whitaker, B. K., Opoku, J., &amp; </w:t>
      </w:r>
      <w:proofErr w:type="spellStart"/>
      <w:r w:rsidRPr="00FD3687">
        <w:rPr>
          <w:rFonts w:ascii="Times New Roman" w:eastAsia="Times New Roman" w:hAnsi="Times New Roman" w:cs="Times New Roman"/>
          <w:sz w:val="28"/>
          <w:szCs w:val="28"/>
        </w:rPr>
        <w:t>Kleczewski</w:t>
      </w:r>
      <w:proofErr w:type="spellEnd"/>
      <w:r w:rsidRPr="00FD3687">
        <w:rPr>
          <w:rFonts w:ascii="Times New Roman" w:eastAsia="Times New Roman" w:hAnsi="Times New Roman" w:cs="Times New Roman"/>
          <w:sz w:val="28"/>
          <w:szCs w:val="28"/>
        </w:rPr>
        <w:t>, N. M. (2025). Foliar Fungicide Application Alters the Culturable Foliar Fungal Endophyte Community in Corn.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sz w:val="28"/>
          <w:szCs w:val="28"/>
        </w:rPr>
        <w:t>ja</w:t>
      </w:r>
      <w:proofErr w:type="spellEnd"/>
      <w:r w:rsidRPr="00FD3687">
        <w:rPr>
          <w:rFonts w:ascii="Times New Roman" w:eastAsia="Times New Roman" w:hAnsi="Times New Roman" w:cs="Times New Roman"/>
          <w:sz w:val="28"/>
          <w:szCs w:val="28"/>
        </w:rPr>
        <w:t>).</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Wu, S., Liu, J., Peng, X., &amp; Chen, W. (2021). Long-term fungicide exposure affects soil microbial community and </w:t>
      </w:r>
      <w:proofErr w:type="spellStart"/>
      <w:r w:rsidRPr="00FD3687">
        <w:rPr>
          <w:rFonts w:ascii="Times New Roman" w:eastAsia="Times New Roman" w:hAnsi="Times New Roman" w:cs="Times New Roman"/>
          <w:sz w:val="28"/>
          <w:szCs w:val="28"/>
        </w:rPr>
        <w:t>pH.</w:t>
      </w:r>
      <w:proofErr w:type="spell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0" w:history="1">
        <w:r w:rsidRPr="00FD3687">
          <w:rPr>
            <w:rStyle w:val="Hyperlink"/>
            <w:rFonts w:ascii="Times New Roman" w:eastAsia="Times New Roman" w:hAnsi="Times New Roman" w:cs="Times New Roman"/>
            <w:color w:val="auto"/>
            <w:sz w:val="28"/>
            <w:szCs w:val="28"/>
          </w:rPr>
          <w:t>https://doi.org/10.1016/j.soilbio.2021.108464</w:t>
        </w:r>
      </w:hyperlink>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F08" w:rsidRDefault="001C6F08" w:rsidP="00326CD2">
      <w:pPr>
        <w:spacing w:after="0" w:line="240" w:lineRule="auto"/>
      </w:pPr>
      <w:r>
        <w:separator/>
      </w:r>
    </w:p>
  </w:endnote>
  <w:endnote w:type="continuationSeparator" w:id="0">
    <w:p w:rsidR="001C6F08" w:rsidRDefault="001C6F08" w:rsidP="00326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70350"/>
      <w:docPartObj>
        <w:docPartGallery w:val="Page Numbers (Bottom of Page)"/>
        <w:docPartUnique/>
      </w:docPartObj>
    </w:sdtPr>
    <w:sdtEndPr>
      <w:rPr>
        <w:noProof/>
      </w:rPr>
    </w:sdtEndPr>
    <w:sdtContent>
      <w:p w:rsidR="00FD3687" w:rsidRDefault="00125618">
        <w:pPr>
          <w:pStyle w:val="Footer"/>
          <w:jc w:val="center"/>
        </w:pPr>
        <w:r>
          <w:fldChar w:fldCharType="begin"/>
        </w:r>
        <w:r w:rsidR="00FD3687">
          <w:instrText xml:space="preserve"> PAGE   \* MERGEFORMAT </w:instrText>
        </w:r>
        <w:r>
          <w:fldChar w:fldCharType="separate"/>
        </w:r>
        <w:r w:rsidR="00434D98">
          <w:rPr>
            <w:noProof/>
          </w:rPr>
          <w:t>32</w:t>
        </w:r>
        <w:r>
          <w:rPr>
            <w:noProof/>
          </w:rPr>
          <w:fldChar w:fldCharType="end"/>
        </w:r>
      </w:p>
    </w:sdtContent>
  </w:sdt>
  <w:p w:rsidR="00FD3687" w:rsidRDefault="00FD36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F08" w:rsidRDefault="001C6F08" w:rsidP="00326CD2">
      <w:pPr>
        <w:spacing w:after="0" w:line="240" w:lineRule="auto"/>
      </w:pPr>
      <w:r>
        <w:separator/>
      </w:r>
    </w:p>
  </w:footnote>
  <w:footnote w:type="continuationSeparator" w:id="0">
    <w:p w:rsidR="001C6F08" w:rsidRDefault="001C6F08" w:rsidP="00326C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5"/>
  </w:num>
  <w:num w:numId="4">
    <w:abstractNumId w:val="5"/>
  </w:num>
  <w:num w:numId="5">
    <w:abstractNumId w:val="11"/>
  </w:num>
  <w:num w:numId="6">
    <w:abstractNumId w:val="10"/>
  </w:num>
  <w:num w:numId="7">
    <w:abstractNumId w:val="12"/>
  </w:num>
  <w:num w:numId="8">
    <w:abstractNumId w:val="2"/>
  </w:num>
  <w:num w:numId="9">
    <w:abstractNumId w:val="1"/>
  </w:num>
  <w:num w:numId="10">
    <w:abstractNumId w:val="3"/>
  </w:num>
  <w:num w:numId="11">
    <w:abstractNumId w:val="8"/>
  </w:num>
  <w:num w:numId="12">
    <w:abstractNumId w:val="14"/>
  </w:num>
  <w:num w:numId="13">
    <w:abstractNumId w:val="13"/>
  </w:num>
  <w:num w:numId="14">
    <w:abstractNumId w:val="6"/>
  </w:num>
  <w:num w:numId="15">
    <w:abstractNumId w:val="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footnotePr>
    <w:footnote w:id="-1"/>
    <w:footnote w:id="0"/>
  </w:footnotePr>
  <w:endnotePr>
    <w:endnote w:id="-1"/>
    <w:endnote w:id="0"/>
  </w:endnotePr>
  <w:compat/>
  <w:rsids>
    <w:rsidRoot w:val="00F26C32"/>
    <w:rsid w:val="000072DB"/>
    <w:rsid w:val="00107089"/>
    <w:rsid w:val="00125618"/>
    <w:rsid w:val="00144969"/>
    <w:rsid w:val="0014757C"/>
    <w:rsid w:val="00157E75"/>
    <w:rsid w:val="00191234"/>
    <w:rsid w:val="001C6F08"/>
    <w:rsid w:val="00227969"/>
    <w:rsid w:val="002747CE"/>
    <w:rsid w:val="00280381"/>
    <w:rsid w:val="002B0BB5"/>
    <w:rsid w:val="0032567D"/>
    <w:rsid w:val="00326CD2"/>
    <w:rsid w:val="003365FC"/>
    <w:rsid w:val="00356AB2"/>
    <w:rsid w:val="00387A07"/>
    <w:rsid w:val="0039483A"/>
    <w:rsid w:val="00434D98"/>
    <w:rsid w:val="00493B82"/>
    <w:rsid w:val="00535EF1"/>
    <w:rsid w:val="005B146D"/>
    <w:rsid w:val="005B1EBC"/>
    <w:rsid w:val="0063524B"/>
    <w:rsid w:val="00645FF4"/>
    <w:rsid w:val="006B4E11"/>
    <w:rsid w:val="007060A8"/>
    <w:rsid w:val="0078606D"/>
    <w:rsid w:val="007A5C16"/>
    <w:rsid w:val="00821568"/>
    <w:rsid w:val="00896E00"/>
    <w:rsid w:val="008B3C64"/>
    <w:rsid w:val="008E05E5"/>
    <w:rsid w:val="00954C02"/>
    <w:rsid w:val="0098466D"/>
    <w:rsid w:val="009D6E44"/>
    <w:rsid w:val="00A6013D"/>
    <w:rsid w:val="00AE5D2E"/>
    <w:rsid w:val="00B33799"/>
    <w:rsid w:val="00B52347"/>
    <w:rsid w:val="00BD60C9"/>
    <w:rsid w:val="00BE0392"/>
    <w:rsid w:val="00C23600"/>
    <w:rsid w:val="00C77AD7"/>
    <w:rsid w:val="00C8259D"/>
    <w:rsid w:val="00C8629B"/>
    <w:rsid w:val="00CF5DDD"/>
    <w:rsid w:val="00D34C48"/>
    <w:rsid w:val="00D415F8"/>
    <w:rsid w:val="00D84A00"/>
    <w:rsid w:val="00D9455B"/>
    <w:rsid w:val="00DA0F41"/>
    <w:rsid w:val="00DB03DE"/>
    <w:rsid w:val="00DC7C0E"/>
    <w:rsid w:val="00E6797D"/>
    <w:rsid w:val="00E71726"/>
    <w:rsid w:val="00EB6A0E"/>
    <w:rsid w:val="00EF46E8"/>
    <w:rsid w:val="00F24A84"/>
    <w:rsid w:val="00F26C32"/>
    <w:rsid w:val="00F353C9"/>
    <w:rsid w:val="00F57D6E"/>
    <w:rsid w:val="00F6539B"/>
    <w:rsid w:val="00FB3D52"/>
    <w:rsid w:val="00FD36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
    <w:name w:val="List Table 2"/>
    <w:basedOn w:val="TableNormal"/>
    <w:uiPriority w:val="47"/>
    <w:rsid w:val="0063524B"/>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63524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paragraph" w:styleId="BalloonText">
    <w:name w:val="Balloon Text"/>
    <w:basedOn w:val="Normal"/>
    <w:link w:val="BalloonTextChar"/>
    <w:uiPriority w:val="99"/>
    <w:semiHidden/>
    <w:unhideWhenUsed/>
    <w:rsid w:val="00B33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C9F3C-3EA0-4E3C-B3B4-F8BCAB2B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40</Pages>
  <Words>5122</Words>
  <Characters>29196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cp:lastModifiedBy>
  <cp:revision>23</cp:revision>
  <dcterms:created xsi:type="dcterms:W3CDTF">2025-07-05T08:10:00Z</dcterms:created>
  <dcterms:modified xsi:type="dcterms:W3CDTF">2025-07-10T18:24:00Z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