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rFonts w:ascii="Times New Roman" w:cs="Times New Roman" w:hAnsi="Times New Roman"/>
          <w:b/>
          <w:sz w:val="28"/>
          <w:szCs w:val="28"/>
        </w:rPr>
      </w:pPr>
      <w:bookmarkStart w:id="0" w:name="_Toc328927034"/>
      <w:bookmarkStart w:id="1" w:name="_Toc328948137"/>
      <w:bookmarkStart w:id="2" w:name="_Toc266768230"/>
      <w:bookmarkStart w:id="3" w:name="_Toc328987631"/>
      <w:bookmarkStart w:id="4" w:name="_Toc328927915"/>
      <w:bookmarkStart w:id="5" w:name="_Toc328927616"/>
      <w:r>
        <w:rPr>
          <w:rFonts w:ascii="Times New Roman" w:cs="Times New Roman" w:hAnsi="Times New Roman"/>
          <w:b/>
          <w:sz w:val="28"/>
          <w:szCs w:val="28"/>
        </w:rPr>
        <w:t>IMPLEMENTATION OF REATIONAL DATABASE SYSTEM FOR CADASTRAL INFORMATION PRODUCTION (RBDS)</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hAnsi="Times New Roman"/>
          <w:b/>
          <w:sz w:val="28"/>
          <w:szCs w:val="28"/>
        </w:rPr>
      </w:pPr>
      <w:r>
        <w:rPr>
          <w:rFonts w:ascii="Times New Roman" w:cs="Times New Roman" w:hAnsi="Times New Roman"/>
          <w:b/>
          <w:sz w:val="28"/>
          <w:szCs w:val="28"/>
        </w:rPr>
        <w:t>OF</w:t>
      </w:r>
    </w:p>
    <w:p>
      <w:pPr>
        <w:pStyle w:val="style0"/>
        <w:spacing w:lineRule="auto" w:line="240"/>
        <w:jc w:val="center"/>
        <w:rPr>
          <w:rFonts w:ascii="Times New Roman" w:cs="Times New Roman" w:hAnsi="Times New Roman"/>
          <w:b/>
          <w:sz w:val="28"/>
          <w:szCs w:val="28"/>
        </w:rPr>
      </w:pPr>
    </w:p>
    <w:p>
      <w:pPr>
        <w:pStyle w:val="style0"/>
        <w:spacing w:lineRule="auto" w:line="240"/>
        <w:jc w:val="center"/>
        <w:rPr>
          <w:rFonts w:ascii="Times New Roman" w:cs="Times New Roman" w:eastAsia="SimSun" w:hAnsi="Times New Roman"/>
          <w:b/>
          <w:bCs/>
          <w:sz w:val="28"/>
          <w:szCs w:val="28"/>
          <w:lang w:eastAsia="zh-CN"/>
        </w:rPr>
      </w:pPr>
      <w:r>
        <w:rPr>
          <w:rFonts w:ascii="Times New Roman" w:cs="Times New Roman" w:eastAsia="SimSun" w:hAnsi="Times New Roman"/>
          <w:b/>
          <w:bCs/>
          <w:sz w:val="28"/>
          <w:szCs w:val="28"/>
          <w:lang w:eastAsia="zh-CN"/>
        </w:rPr>
        <w:t>PART OF IREWOLEDE ESTATE, ALONG NEW YIDI ROAD, ILORIN</w:t>
      </w:r>
    </w:p>
    <w:p>
      <w:pPr>
        <w:pStyle w:val="style0"/>
        <w:spacing w:lineRule="auto" w:line="240"/>
        <w:jc w:val="center"/>
        <w:rPr>
          <w:rFonts w:ascii="Times New Roman" w:cs="Times New Roman" w:eastAsia="SimSun" w:hAnsi="Times New Roman"/>
          <w:b/>
          <w:bCs/>
          <w:sz w:val="28"/>
          <w:szCs w:val="28"/>
          <w:lang w:eastAsia="zh-CN"/>
        </w:rPr>
      </w:pPr>
      <w:r>
        <w:rPr>
          <w:rFonts w:ascii="Times New Roman" w:cs="Times New Roman" w:eastAsia="SimSun" w:hAnsi="Times New Roman"/>
          <w:b/>
          <w:bCs/>
          <w:sz w:val="28"/>
          <w:szCs w:val="28"/>
          <w:lang w:eastAsia="zh-CN"/>
        </w:rPr>
        <w:t>ILORIN WEST LOCAL GOVERNMENT AREA</w:t>
      </w: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KWARA STATE.</w:t>
      </w:r>
    </w:p>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eastAsia="SimSun" w:hAnsi="Times New Roman"/>
          <w:b/>
          <w:bCs/>
          <w:sz w:val="28"/>
          <w:szCs w:val="28"/>
          <w:lang w:eastAsia="zh-CN"/>
        </w:rPr>
      </w:pPr>
      <w:r>
        <w:rPr>
          <w:rFonts w:ascii="Times New Roman" w:cs="Times New Roman" w:eastAsia="SimSun" w:hAnsi="Times New Roman"/>
          <w:b/>
          <w:bCs/>
          <w:sz w:val="28"/>
          <w:szCs w:val="28"/>
          <w:lang w:eastAsia="zh-CN"/>
        </w:rPr>
        <w:t>PRESENTED BY</w:t>
      </w:r>
    </w:p>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AINA SAMUEL AYOMIDE</w:t>
      </w: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MATRIC NUMBER: HND/23/SGI/FT/0062</w:t>
      </w:r>
    </w:p>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SUBMITTED TO</w:t>
      </w:r>
    </w:p>
    <w:p>
      <w:pPr>
        <w:pStyle w:val="style0"/>
        <w:spacing w:lineRule="auto" w:line="240"/>
        <w:jc w:val="center"/>
        <w:rPr>
          <w:rFonts w:ascii="Times New Roman" w:cs="Times New Roman" w:hAnsi="Times New Roman"/>
          <w:sz w:val="28"/>
          <w:szCs w:val="28"/>
        </w:rPr>
      </w:pP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THE DEPARTMENT OF SURVEY AND GEOINFORMATICS,</w:t>
      </w: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INSTITUTE OF ENVIROMENTAL STUDIES,</w:t>
      </w:r>
    </w:p>
    <w:p>
      <w:pPr>
        <w:pStyle w:val="style0"/>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KWARA STATE POLYTECHNIC, ILORIN</w:t>
      </w:r>
    </w:p>
    <w:p>
      <w:pPr>
        <w:pStyle w:val="style0"/>
        <w:tabs>
          <w:tab w:val="left" w:leader="none" w:pos="5300"/>
        </w:tabs>
        <w:spacing w:lineRule="auto" w:line="240"/>
        <w:jc w:val="center"/>
        <w:rPr>
          <w:rFonts w:ascii="Times New Roman" w:cs="Times New Roman" w:hAnsi="Times New Roman"/>
          <w:sz w:val="28"/>
          <w:szCs w:val="28"/>
        </w:rPr>
      </w:pPr>
    </w:p>
    <w:p>
      <w:pPr>
        <w:pStyle w:val="style0"/>
        <w:tabs>
          <w:tab w:val="left" w:leader="none" w:pos="5300"/>
        </w:tabs>
        <w:spacing w:lineRule="auto" w:line="240"/>
        <w:jc w:val="center"/>
        <w:rPr>
          <w:rFonts w:ascii="Times New Roman" w:cs="Times New Roman" w:hAnsi="Times New Roman"/>
          <w:sz w:val="28"/>
          <w:szCs w:val="28"/>
        </w:rPr>
      </w:pPr>
      <w:r>
        <w:rPr>
          <w:rFonts w:ascii="Times New Roman" w:cs="Times New Roman" w:eastAsia="SimSun" w:hAnsi="Times New Roman"/>
          <w:b/>
          <w:bCs/>
          <w:sz w:val="28"/>
          <w:szCs w:val="28"/>
          <w:lang w:eastAsia="zh-CN"/>
        </w:rPr>
        <w:t>PARTIAL FULFILMENT OF THE REQUIREMENTS FOR AWARD OF HIGHER NATIONAL DIPLOMA IN SURVEYING AND GEOINFORMATICS.</w:t>
      </w:r>
    </w:p>
    <w:p>
      <w:pPr>
        <w:pStyle w:val="style0"/>
        <w:tabs>
          <w:tab w:val="left" w:leader="none" w:pos="5300"/>
        </w:tabs>
        <w:spacing w:lineRule="auto" w:line="240"/>
        <w:rPr>
          <w:rFonts w:ascii="Times New Roman" w:cs="Times New Roman" w:eastAsia="SimSun" w:hAnsi="Times New Roman"/>
          <w:b/>
          <w:bCs/>
          <w:sz w:val="28"/>
          <w:szCs w:val="28"/>
          <w:lang w:eastAsia="zh-CN"/>
        </w:rPr>
      </w:pPr>
    </w:p>
    <w:p>
      <w:pPr>
        <w:pStyle w:val="style0"/>
        <w:tabs>
          <w:tab w:val="left" w:leader="none" w:pos="5300"/>
        </w:tabs>
        <w:spacing w:lineRule="auto" w:line="276"/>
        <w:jc w:val="right"/>
        <w:rPr>
          <w:rFonts w:ascii="Times New Roman" w:hAnsi="Times New Roman"/>
          <w:sz w:val="28"/>
          <w:szCs w:val="28"/>
        </w:rPr>
      </w:pPr>
      <w:r>
        <w:rPr>
          <w:rFonts w:ascii="Times New Roman" w:cs="Times New Roman" w:hAnsi="Times New Roman"/>
          <w:b/>
          <w:bCs/>
          <w:sz w:val="28"/>
          <w:szCs w:val="28"/>
        </w:rPr>
        <w:t>JULY</w:t>
      </w:r>
      <w:r>
        <w:rPr>
          <w:rFonts w:ascii="Times New Roman" w:cs="Times New Roman" w:hAnsi="Times New Roman"/>
          <w:b/>
          <w:bCs/>
          <w:sz w:val="28"/>
          <w:szCs w:val="28"/>
        </w:rPr>
        <w:t>, 2025</w:t>
      </w:r>
      <w:r>
        <w:rPr>
          <w:rFonts w:ascii="Times New Roman" w:hAnsi="Times New Roman"/>
          <w:b/>
          <w:bCs/>
          <w:sz w:val="28"/>
          <w:szCs w:val="28"/>
        </w:rPr>
        <w:t>.</w:t>
      </w:r>
    </w:p>
    <w:p>
      <w:pPr>
        <w:pStyle w:val="style0"/>
        <w:tabs>
          <w:tab w:val="left" w:leader="none" w:pos="3340"/>
          <w:tab w:val="center" w:leader="none" w:pos="4500"/>
        </w:tabs>
        <w:spacing w:lineRule="auto" w:line="360"/>
        <w:jc w:val="center"/>
        <w:rPr>
          <w:rFonts w:ascii="Times New Roman" w:hAnsi="Times New Roman"/>
          <w:sz w:val="28"/>
          <w:szCs w:val="28"/>
        </w:rPr>
      </w:pPr>
      <w:r>
        <w:rPr>
          <w:rFonts w:ascii="Times New Roman" w:hAnsi="Times New Roman"/>
          <w:b/>
          <w:bCs/>
          <w:sz w:val="28"/>
          <w:szCs w:val="28"/>
        </w:rPr>
        <w:t>CERTIFICATE</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I </w:t>
      </w:r>
      <w:r>
        <w:rPr>
          <w:rFonts w:ascii="Times New Roman" w:hAnsi="Times New Roman"/>
          <w:sz w:val="24"/>
          <w:szCs w:val="24"/>
        </w:rPr>
        <w:t>Aina</w:t>
      </w:r>
      <w:r>
        <w:rPr>
          <w:rFonts w:ascii="Times New Roman" w:hAnsi="Times New Roman"/>
          <w:sz w:val="24"/>
          <w:szCs w:val="24"/>
        </w:rPr>
        <w:t xml:space="preserve"> Samuel </w:t>
      </w:r>
      <w:r>
        <w:rPr>
          <w:rFonts w:ascii="Times New Roman" w:hAnsi="Times New Roman"/>
          <w:sz w:val="24"/>
          <w:szCs w:val="24"/>
        </w:rPr>
        <w:t>Ayomide</w:t>
      </w:r>
      <w:r>
        <w:rPr>
          <w:rFonts w:ascii="Times New Roman" w:hAnsi="Times New Roman"/>
          <w:sz w:val="24"/>
          <w:szCs w:val="24"/>
        </w:rPr>
        <w:t xml:space="preserve">, with the </w:t>
      </w:r>
      <w:r>
        <w:rPr>
          <w:rFonts w:ascii="Times New Roman" w:hAnsi="Times New Roman"/>
          <w:b/>
          <w:bCs/>
          <w:sz w:val="24"/>
          <w:szCs w:val="24"/>
        </w:rPr>
        <w:t>Matriculation number HND/23/SGI/FT/0062</w:t>
      </w:r>
      <w:r>
        <w:rPr>
          <w:rFonts w:ascii="Times New Roman" w:hAnsi="Times New Roman"/>
          <w:b/>
          <w:bCs/>
          <w:sz w:val="24"/>
          <w:szCs w:val="24"/>
        </w:rPr>
        <w:t xml:space="preserve"> </w:t>
      </w:r>
      <w:r>
        <w:rPr>
          <w:rFonts w:ascii="Times New Roman" w:hAnsi="Times New Roman"/>
          <w:sz w:val="24"/>
          <w:szCs w:val="24"/>
        </w:rPr>
        <w:t xml:space="preserve">hereby certify that all the information given in this project work was carried out in accordance with the survey Laws, Regulations and departmental instructions. To be submit to the Department of Surveying and </w:t>
      </w:r>
      <w:r>
        <w:rPr>
          <w:rFonts w:ascii="Times New Roman" w:hAnsi="Times New Roman"/>
          <w:sz w:val="24"/>
          <w:szCs w:val="24"/>
        </w:rPr>
        <w:t>Geoinformatics</w:t>
      </w:r>
      <w:r>
        <w:rPr>
          <w:rFonts w:ascii="Times New Roman" w:hAnsi="Times New Roman"/>
          <w:sz w:val="24"/>
          <w:szCs w:val="24"/>
        </w:rPr>
        <w:t>, Institute of Environmental St</w:t>
      </w:r>
      <w:r>
        <w:rPr>
          <w:rFonts w:ascii="Times New Roman" w:hAnsi="Times New Roman"/>
          <w:sz w:val="24"/>
          <w:szCs w:val="24"/>
        </w:rPr>
        <w:t xml:space="preserve">udies, </w:t>
      </w:r>
      <w:r>
        <w:rPr>
          <w:rFonts w:ascii="Times New Roman" w:hAnsi="Times New Roman"/>
          <w:sz w:val="24"/>
          <w:szCs w:val="24"/>
        </w:rPr>
        <w:t>Kwara</w:t>
      </w:r>
      <w:r>
        <w:rPr>
          <w:rFonts w:ascii="Times New Roman" w:hAnsi="Times New Roman"/>
          <w:sz w:val="24"/>
          <w:szCs w:val="24"/>
        </w:rPr>
        <w:t xml:space="preserve"> State Polytechnic,</w:t>
      </w:r>
      <w:r>
        <w:rPr>
          <w:rFonts w:ascii="Times New Roman" w:hAnsi="Times New Roman"/>
          <w:sz w:val="24"/>
          <w:szCs w:val="24"/>
        </w:rPr>
        <w:t xml:space="preserve"> </w:t>
      </w:r>
      <w:r>
        <w:rPr>
          <w:rFonts w:ascii="Times New Roman" w:hAnsi="Times New Roman"/>
          <w:sz w:val="24"/>
          <w:szCs w:val="24"/>
        </w:rPr>
        <w:t>Ilorin</w:t>
      </w:r>
      <w:r>
        <w:rPr>
          <w:rFonts w:ascii="Times New Roman" w:hAnsi="Times New Roman"/>
          <w:sz w:val="24"/>
          <w:szCs w:val="24"/>
        </w:rPr>
        <w:t xml:space="preserve">. </w:t>
      </w:r>
      <w:r>
        <w:rPr>
          <w:rFonts w:ascii="Times New Roman" w:hAnsi="Times New Roman"/>
          <w:sz w:val="24"/>
          <w:szCs w:val="24"/>
        </w:rPr>
        <w:t xml:space="preserve">In partial </w:t>
      </w:r>
      <w:r>
        <w:rPr>
          <w:rFonts w:ascii="Times New Roman" w:hAnsi="Times New Roman"/>
          <w:sz w:val="24"/>
          <w:szCs w:val="24"/>
        </w:rPr>
        <w:t>fulfilment</w:t>
      </w:r>
      <w:r>
        <w:rPr>
          <w:rFonts w:ascii="Times New Roman" w:hAnsi="Times New Roman"/>
          <w:sz w:val="24"/>
          <w:szCs w:val="24"/>
        </w:rPr>
        <w:t xml:space="preserve"> of the requirements for award of Higher National Diploma in Surveying and </w:t>
      </w:r>
      <w:r>
        <w:rPr>
          <w:rFonts w:ascii="Times New Roman" w:hAnsi="Times New Roman"/>
          <w:sz w:val="24"/>
          <w:szCs w:val="24"/>
        </w:rPr>
        <w:t>Geoinformatics</w:t>
      </w:r>
      <w:r>
        <w:rPr>
          <w:rFonts w:ascii="Times New Roman" w:hAnsi="Times New Roman"/>
          <w:sz w:val="24"/>
          <w:szCs w:val="24"/>
        </w:rPr>
        <w:t>.</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 xml:space="preserve">Candidate’s Name: </w:t>
      </w:r>
      <w:r>
        <w:rPr>
          <w:rFonts w:ascii="Times New Roman" w:hAnsi="Times New Roman"/>
          <w:sz w:val="24"/>
          <w:szCs w:val="24"/>
        </w:rPr>
        <w:t>Aina</w:t>
      </w:r>
      <w:r>
        <w:rPr>
          <w:rFonts w:ascii="Times New Roman" w:hAnsi="Times New Roman"/>
          <w:sz w:val="24"/>
          <w:szCs w:val="24"/>
        </w:rPr>
        <w:t xml:space="preserve"> Samuel </w:t>
      </w:r>
      <w:r>
        <w:rPr>
          <w:rFonts w:ascii="Times New Roman" w:hAnsi="Times New Roman"/>
          <w:sz w:val="24"/>
          <w:szCs w:val="24"/>
        </w:rPr>
        <w:t>Ayomide</w:t>
      </w:r>
    </w:p>
    <w:p>
      <w:pPr>
        <w:pStyle w:val="style0"/>
        <w:tabs>
          <w:tab w:val="left" w:leader="none" w:pos="720"/>
          <w:tab w:val="left" w:leader="none" w:pos="1440"/>
          <w:tab w:val="left" w:leader="none" w:pos="2160"/>
          <w:tab w:val="left" w:leader="none" w:pos="3360"/>
        </w:tabs>
        <w:spacing w:lineRule="auto" w:line="480"/>
        <w:jc w:val="both"/>
        <w:rPr>
          <w:rFonts w:ascii="Times New Roman" w:hAnsi="Times New Roman"/>
          <w:sz w:val="24"/>
          <w:szCs w:val="24"/>
        </w:rPr>
      </w:pPr>
      <w:r>
        <w:rPr>
          <w:rFonts w:ascii="Times New Roman" w:hAnsi="Times New Roman"/>
          <w:sz w:val="24"/>
          <w:szCs w:val="24"/>
        </w:rPr>
        <w:t>Matric No:</w:t>
      </w:r>
      <w:r>
        <w:rPr>
          <w:rFonts w:ascii="Times New Roman" w:hAnsi="Times New Roman"/>
          <w:sz w:val="24"/>
          <w:szCs w:val="24"/>
        </w:rPr>
        <w:tab/>
      </w:r>
      <w:r>
        <w:rPr>
          <w:rFonts w:ascii="Times New Roman" w:hAnsi="Times New Roman"/>
          <w:b/>
          <w:bCs/>
          <w:sz w:val="24"/>
          <w:szCs w:val="24"/>
        </w:rPr>
        <w:t>HND/23/SGI/FT/0062</w:t>
      </w:r>
      <w:r>
        <w:rPr>
          <w:rFonts w:ascii="Times New Roman" w:hAnsi="Times New Roman"/>
          <w:sz w:val="24"/>
          <w:szCs w:val="24"/>
        </w:rPr>
        <w:tab/>
      </w:r>
    </w:p>
    <w:p>
      <w:pPr>
        <w:pStyle w:val="style0"/>
        <w:spacing w:lineRule="auto" w:line="480"/>
        <w:jc w:val="both"/>
        <w:rPr>
          <w:rFonts w:ascii="Times New Roman" w:hAnsi="Times New Roman"/>
          <w:sz w:val="24"/>
          <w:szCs w:val="24"/>
        </w:rPr>
      </w:pPr>
      <w:r>
        <w:rPr>
          <w:rFonts w:ascii="Times New Roman" w:hAnsi="Times New Roman"/>
          <w:sz w:val="24"/>
          <w:szCs w:val="24"/>
        </w:rPr>
        <w:t>Signature ..................</w:t>
      </w:r>
      <w:r>
        <w:rPr>
          <w:rFonts w:ascii="Times New Roman" w:hAnsi="Times New Roman"/>
          <w:sz w:val="24"/>
          <w:szCs w:val="24"/>
        </w:rPr>
        <w:t>.............................and</w:t>
      </w:r>
      <w:r>
        <w:rPr>
          <w:rFonts w:ascii="Times New Roman" w:hAnsi="Times New Roman"/>
          <w:sz w:val="24"/>
          <w:szCs w:val="24"/>
        </w:rPr>
        <w:t xml:space="preserve"> </w:t>
      </w:r>
      <w:r>
        <w:rPr>
          <w:rFonts w:ascii="Times New Roman" w:hAnsi="Times New Roman"/>
          <w:sz w:val="24"/>
          <w:szCs w:val="24"/>
        </w:rPr>
        <w:t>Date</w:t>
      </w:r>
      <w:r>
        <w:rPr>
          <w:rFonts w:ascii="Times New Roman" w:hAnsi="Times New Roman"/>
          <w:sz w:val="24"/>
          <w:szCs w:val="24"/>
        </w:rPr>
        <w:t>:…………………………...</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rPr>
          <w:rFonts w:ascii="Times New Roman" w:hAnsi="Times New Roman"/>
          <w:sz w:val="28"/>
          <w:szCs w:val="28"/>
        </w:rPr>
      </w:pPr>
    </w:p>
    <w:p>
      <w:pPr>
        <w:pStyle w:val="style0"/>
        <w:spacing w:lineRule="auto" w:line="360"/>
        <w:rPr>
          <w:rFonts w:ascii="Times New Roman" w:hAnsi="Times New Roman"/>
          <w:b/>
          <w:bCs/>
          <w:sz w:val="28"/>
          <w:szCs w:val="28"/>
        </w:rPr>
      </w:pPr>
    </w:p>
    <w:p>
      <w:pPr>
        <w:pStyle w:val="style0"/>
        <w:spacing w:lineRule="auto" w:line="360"/>
        <w:jc w:val="center"/>
        <w:rPr>
          <w:rFonts w:ascii="Times New Roman" w:hAnsi="Times New Roman"/>
          <w:b/>
          <w:bCs/>
          <w:sz w:val="28"/>
          <w:szCs w:val="28"/>
        </w:rPr>
      </w:pPr>
    </w:p>
    <w:p>
      <w:pPr>
        <w:pStyle w:val="style0"/>
        <w:spacing w:lineRule="auto" w:line="360"/>
        <w:jc w:val="center"/>
        <w:rPr>
          <w:rFonts w:ascii="Times New Roman" w:hAnsi="Times New Roman"/>
          <w:sz w:val="28"/>
          <w:szCs w:val="28"/>
        </w:rPr>
      </w:pPr>
      <w:r>
        <w:rPr>
          <w:rFonts w:ascii="Times New Roman" w:hAnsi="Times New Roman"/>
          <w:b/>
          <w:bCs/>
          <w:sz w:val="28"/>
          <w:szCs w:val="28"/>
        </w:rPr>
        <w:t>CERTIFICATION</w:t>
      </w:r>
    </w:p>
    <w:p>
      <w:pPr>
        <w:pStyle w:val="style0"/>
        <w:spacing w:lineRule="auto" w:line="480"/>
        <w:jc w:val="both"/>
        <w:rPr>
          <w:rFonts w:ascii="Times New Roman" w:hAnsi="Times New Roman"/>
          <w:sz w:val="24"/>
          <w:szCs w:val="24"/>
        </w:rPr>
      </w:pPr>
      <w:r>
        <w:rPr>
          <w:rFonts w:ascii="Times New Roman" w:hAnsi="Times New Roman"/>
          <w:sz w:val="24"/>
          <w:szCs w:val="24"/>
        </w:rPr>
        <w:t xml:space="preserve">This is to certify that this project was carried out by </w:t>
      </w:r>
      <w:r>
        <w:rPr>
          <w:rFonts w:ascii="Times New Roman" w:hAnsi="Times New Roman"/>
          <w:sz w:val="24"/>
          <w:szCs w:val="24"/>
        </w:rPr>
        <w:t>Aina</w:t>
      </w:r>
      <w:r>
        <w:rPr>
          <w:rFonts w:ascii="Times New Roman" w:hAnsi="Times New Roman"/>
          <w:sz w:val="24"/>
          <w:szCs w:val="24"/>
        </w:rPr>
        <w:t xml:space="preserve"> Samuel </w:t>
      </w:r>
      <w:r>
        <w:rPr>
          <w:rFonts w:ascii="Times New Roman" w:hAnsi="Times New Roman"/>
          <w:sz w:val="24"/>
          <w:szCs w:val="24"/>
        </w:rPr>
        <w:t>Ayomide</w:t>
      </w:r>
      <w:r>
        <w:rPr>
          <w:rFonts w:ascii="Times New Roman" w:hAnsi="Times New Roman"/>
          <w:sz w:val="24"/>
          <w:szCs w:val="24"/>
        </w:rPr>
        <w:t xml:space="preserve"> with matric number HND/23/SGI/FT/0062 in accordance with survey laws and departmental instructions. </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r>
        <w:rPr>
          <w:rFonts w:ascii="Times New Roman" w:hAnsi="Times New Roman"/>
          <w:sz w:val="24"/>
          <w:szCs w:val="24"/>
        </w:rPr>
        <w:t>______________________</w:t>
      </w:r>
      <w:r>
        <w:rPr>
          <w:rFonts w:ascii="Times New Roman" w:hAnsi="Times New Roman"/>
          <w:sz w:val="24"/>
          <w:szCs w:val="24"/>
        </w:rPr>
        <w:t>_____</w:t>
      </w:r>
      <w:r>
        <w:rPr>
          <w:rFonts w:ascii="Times New Roman" w:hAnsi="Times New Roman"/>
          <w:sz w:val="24"/>
          <w:szCs w:val="24"/>
        </w:rPr>
        <w:tab/>
      </w:r>
      <w:r>
        <w:rPr>
          <w:rFonts w:ascii="Times New Roman" w:hAnsi="Times New Roman"/>
          <w:sz w:val="24"/>
          <w:szCs w:val="24"/>
        </w:rPr>
        <w:t>____________________________</w:t>
      </w:r>
      <w:r>
        <w:rPr>
          <w:rFonts w:ascii="Times New Roman" w:hAnsi="Times New Roman"/>
          <w:sz w:val="24"/>
          <w:szCs w:val="24"/>
        </w:rPr>
        <w:tab/>
      </w: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Surv</w:t>
      </w:r>
      <w:r>
        <w:rPr>
          <w:rFonts w:ascii="Times New Roman" w:hAnsi="Times New Roman"/>
          <w:sz w:val="24"/>
          <w:szCs w:val="24"/>
        </w:rPr>
        <w:t>.</w:t>
      </w:r>
      <w:r>
        <w:rPr>
          <w:rFonts w:ascii="Times New Roman" w:hAnsi="Times New Roman"/>
          <w:sz w:val="24"/>
          <w:szCs w:val="24"/>
        </w:rPr>
        <w:t xml:space="preserve">  R. S. </w:t>
      </w:r>
      <w:r>
        <w:rPr>
          <w:rFonts w:ascii="Times New Roman" w:hAnsi="Times New Roman"/>
          <w:sz w:val="24"/>
          <w:szCs w:val="24"/>
        </w:rPr>
        <w:t>Awoleye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 xml:space="preserve">Supervisor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Signature &amp; Date </w:t>
      </w:r>
    </w:p>
    <w:p>
      <w:pPr>
        <w:pStyle w:val="style0"/>
        <w:tabs>
          <w:tab w:val="left" w:leader="none" w:pos="3340"/>
          <w:tab w:val="center" w:leader="none" w:pos="4500"/>
        </w:tabs>
        <w:spacing w:after="0" w:lineRule="auto" w:line="480"/>
        <w:jc w:val="both"/>
        <w:rPr>
          <w:rFonts w:ascii="Times New Roman" w:hAnsi="Times New Roman"/>
          <w:sz w:val="24"/>
          <w:szCs w:val="24"/>
        </w:rPr>
      </w:pPr>
    </w:p>
    <w:p>
      <w:pPr>
        <w:pStyle w:val="style0"/>
        <w:tabs>
          <w:tab w:val="left" w:leader="none" w:pos="3340"/>
          <w:tab w:val="center" w:leader="none" w:pos="4500"/>
        </w:tabs>
        <w:spacing w:lineRule="auto" w:line="480"/>
        <w:jc w:val="both"/>
        <w:rPr>
          <w:rFonts w:ascii="Times New Roman" w:hAnsi="Times New Roman"/>
          <w:sz w:val="24"/>
          <w:szCs w:val="24"/>
        </w:rPr>
      </w:pP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Surv</w:t>
      </w:r>
      <w:r>
        <w:rPr>
          <w:rFonts w:ascii="Times New Roman" w:hAnsi="Times New Roman"/>
          <w:sz w:val="24"/>
          <w:szCs w:val="24"/>
        </w:rPr>
        <w:t>.</w:t>
      </w:r>
      <w:r>
        <w:rPr>
          <w:rFonts w:ascii="Times New Roman" w:hAnsi="Times New Roman"/>
          <w:sz w:val="24"/>
          <w:szCs w:val="24"/>
        </w:rPr>
        <w:t xml:space="preserve"> R. S. </w:t>
      </w:r>
      <w:r>
        <w:rPr>
          <w:rFonts w:ascii="Times New Roman" w:hAnsi="Times New Roman"/>
          <w:sz w:val="24"/>
          <w:szCs w:val="24"/>
        </w:rPr>
        <w:t>Awoleye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Project Coordinator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Signature &amp; Date</w:t>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tabs>
          <w:tab w:val="left" w:leader="none" w:pos="3340"/>
          <w:tab w:val="center" w:leader="none" w:pos="4500"/>
        </w:tabs>
        <w:spacing w:lineRule="auto" w:line="480"/>
        <w:jc w:val="both"/>
        <w:rPr>
          <w:rFonts w:ascii="Times New Roman" w:hAnsi="Times New Roman"/>
          <w:sz w:val="24"/>
          <w:szCs w:val="24"/>
        </w:rPr>
      </w:pP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Surv</w:t>
      </w:r>
      <w:r>
        <w:rPr>
          <w:rFonts w:ascii="Times New Roman" w:hAnsi="Times New Roman"/>
          <w:sz w:val="24"/>
          <w:szCs w:val="24"/>
        </w:rPr>
        <w:t>.</w:t>
      </w:r>
      <w:r>
        <w:rPr>
          <w:rFonts w:ascii="Times New Roman" w:hAnsi="Times New Roman"/>
          <w:sz w:val="24"/>
          <w:szCs w:val="24"/>
        </w:rPr>
        <w:t xml:space="preserve"> I. I. </w:t>
      </w:r>
      <w:r>
        <w:rPr>
          <w:rFonts w:ascii="Times New Roman" w:hAnsi="Times New Roman"/>
          <w:sz w:val="24"/>
          <w:szCs w:val="24"/>
        </w:rPr>
        <w:t>Abimbola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tabs>
          <w:tab w:val="left" w:leader="none" w:pos="3340"/>
          <w:tab w:val="center" w:leader="none" w:pos="4500"/>
        </w:tabs>
        <w:spacing w:after="0" w:lineRule="auto" w:line="480"/>
        <w:jc w:val="both"/>
        <w:rPr>
          <w:rFonts w:ascii="Times New Roman" w:hAnsi="Times New Roman"/>
          <w:sz w:val="24"/>
          <w:szCs w:val="24"/>
        </w:rPr>
      </w:pPr>
      <w:r>
        <w:rPr>
          <w:rFonts w:ascii="Times New Roman" w:hAnsi="Times New Roman"/>
          <w:sz w:val="24"/>
          <w:szCs w:val="24"/>
        </w:rPr>
        <w:t>Head of Surveying &amp;</w:t>
      </w:r>
      <w:r>
        <w:rPr>
          <w:rFonts w:ascii="Times New Roman" w:hAnsi="Times New Roman"/>
          <w:sz w:val="24"/>
          <w:szCs w:val="24"/>
        </w:rPr>
        <w:t>Geoinformatics</w:t>
      </w:r>
      <w:r>
        <w:rPr>
          <w:rFonts w:ascii="Times New Roman" w:hAnsi="Times New Roman"/>
          <w:sz w:val="24"/>
          <w:szCs w:val="24"/>
        </w:rPr>
        <w:t xml:space="preserve"> Department </w:t>
      </w:r>
      <w:r>
        <w:rPr>
          <w:rFonts w:ascii="Times New Roman" w:hAnsi="Times New Roman"/>
          <w:sz w:val="24"/>
          <w:szCs w:val="24"/>
        </w:rPr>
        <w:tab/>
      </w:r>
      <w:r>
        <w:rPr>
          <w:rFonts w:ascii="Times New Roman" w:hAnsi="Times New Roman"/>
          <w:sz w:val="24"/>
          <w:szCs w:val="24"/>
        </w:rPr>
        <w:t>Signature &amp; Date</w:t>
      </w:r>
    </w:p>
    <w:p>
      <w:pPr>
        <w:pStyle w:val="style0"/>
        <w:tabs>
          <w:tab w:val="left" w:leader="none" w:pos="3340"/>
          <w:tab w:val="center" w:leader="none" w:pos="4500"/>
        </w:tabs>
        <w:spacing w:after="0" w:lineRule="auto" w:line="480"/>
        <w:jc w:val="both"/>
        <w:rPr>
          <w:rFonts w:ascii="Times New Roman" w:hAnsi="Times New Roman"/>
          <w:sz w:val="24"/>
          <w:szCs w:val="24"/>
        </w:rPr>
      </w:pPr>
    </w:p>
    <w:p>
      <w:pPr>
        <w:pStyle w:val="style0"/>
        <w:tabs>
          <w:tab w:val="left" w:leader="none" w:pos="3660"/>
          <w:tab w:val="center" w:leader="none" w:pos="4500"/>
          <w:tab w:val="left" w:leader="none" w:pos="6040"/>
        </w:tabs>
        <w:spacing w:lineRule="auto" w:line="480"/>
        <w:jc w:val="both"/>
        <w:rPr>
          <w:rFonts w:ascii="Times New Roman" w:hAnsi="Times New Roman"/>
          <w:sz w:val="24"/>
          <w:szCs w:val="24"/>
        </w:rPr>
      </w:pPr>
    </w:p>
    <w:p>
      <w:pPr>
        <w:pStyle w:val="style0"/>
        <w:tabs>
          <w:tab w:val="left" w:leader="none" w:pos="3660"/>
          <w:tab w:val="center" w:leader="none" w:pos="4500"/>
          <w:tab w:val="left" w:leader="none" w:pos="6040"/>
        </w:tabs>
        <w:spacing w:lineRule="auto" w:line="480"/>
        <w:jc w:val="both"/>
        <w:rPr>
          <w:rFonts w:ascii="Times New Roman" w:hAnsi="Times New Roman"/>
          <w:sz w:val="24"/>
          <w:szCs w:val="24"/>
        </w:rPr>
      </w:pPr>
    </w:p>
    <w:p>
      <w:pPr>
        <w:pStyle w:val="style0"/>
        <w:tabs>
          <w:tab w:val="left" w:leader="none" w:pos="3660"/>
          <w:tab w:val="center" w:leader="none" w:pos="4500"/>
          <w:tab w:val="left" w:leader="none" w:pos="6040"/>
        </w:tabs>
        <w:spacing w:lineRule="auto" w:line="480"/>
        <w:jc w:val="both"/>
        <w:rPr>
          <w:rFonts w:ascii="Times New Roman" w:hAnsi="Times New Roman"/>
          <w:sz w:val="28"/>
          <w:szCs w:val="28"/>
        </w:rPr>
      </w:pPr>
    </w:p>
    <w:p>
      <w:pPr>
        <w:pStyle w:val="style0"/>
        <w:tabs>
          <w:tab w:val="left" w:leader="none" w:pos="3660"/>
          <w:tab w:val="center" w:leader="none" w:pos="4500"/>
          <w:tab w:val="left" w:leader="none" w:pos="6040"/>
        </w:tabs>
        <w:spacing w:lineRule="auto" w:line="360"/>
        <w:jc w:val="both"/>
        <w:rPr>
          <w:rFonts w:ascii="Times New Roman" w:hAnsi="Times New Roman"/>
          <w:sz w:val="28"/>
          <w:szCs w:val="28"/>
        </w:rPr>
      </w:pPr>
      <w:r>
        <w:rPr>
          <w:rFonts w:ascii="Times New Roman" w:hAnsi="Times New Roman"/>
          <w:sz w:val="28"/>
          <w:szCs w:val="28"/>
        </w:rPr>
        <w:tab/>
      </w:r>
      <w:r>
        <w:rPr>
          <w:rFonts w:ascii="Times New Roman" w:hAnsi="Times New Roman"/>
          <w:b/>
          <w:bCs/>
          <w:sz w:val="28"/>
          <w:szCs w:val="28"/>
        </w:rPr>
        <w:t>DEDICATION</w:t>
      </w:r>
    </w:p>
    <w:p>
      <w:pPr>
        <w:pStyle w:val="style0"/>
        <w:spacing w:lineRule="auto" w:line="480"/>
        <w:jc w:val="both"/>
        <w:rPr>
          <w:rFonts w:ascii="Times New Roman" w:hAnsi="Times New Roman"/>
          <w:sz w:val="24"/>
          <w:szCs w:val="24"/>
        </w:rPr>
      </w:pPr>
      <w:r>
        <w:rPr>
          <w:rFonts w:ascii="Times New Roman" w:hAnsi="Times New Roman"/>
          <w:sz w:val="24"/>
          <w:szCs w:val="24"/>
        </w:rPr>
        <w:t>This project work is dedicated to Almighty God for His infinite mercy, guidance and protections over my life and my families.</w:t>
      </w:r>
    </w:p>
    <w:p>
      <w:pPr>
        <w:pStyle w:val="style0"/>
        <w:spacing w:lineRule="auto" w:line="480"/>
        <w:jc w:val="both"/>
        <w:rPr>
          <w:rFonts w:ascii="Times New Roman" w:hAnsi="Times New Roman"/>
          <w:sz w:val="24"/>
          <w:szCs w:val="24"/>
        </w:rPr>
      </w:pPr>
    </w:p>
    <w:p>
      <w:pPr>
        <w:pStyle w:val="style0"/>
        <w:spacing w:lineRule="auto" w:line="480"/>
        <w:jc w:val="both"/>
        <w:rPr>
          <w:rFonts w:ascii="Times New Roman" w:hAnsi="Times New Roman"/>
          <w:sz w:val="24"/>
          <w:szCs w:val="24"/>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sz w:val="28"/>
          <w:szCs w:val="28"/>
        </w:rPr>
      </w:pPr>
    </w:p>
    <w:p>
      <w:pPr>
        <w:pStyle w:val="style0"/>
        <w:spacing w:lineRule="auto" w:line="360"/>
        <w:jc w:val="both"/>
        <w:rPr>
          <w:rFonts w:ascii="Times New Roman" w:hAnsi="Times New Roman"/>
          <w:b/>
          <w:bCs/>
          <w:sz w:val="28"/>
          <w:szCs w:val="28"/>
        </w:rPr>
      </w:pPr>
    </w:p>
    <w:p>
      <w:pPr>
        <w:pStyle w:val="style0"/>
        <w:spacing w:lineRule="auto" w:line="360"/>
        <w:jc w:val="both"/>
        <w:rPr>
          <w:rFonts w:ascii="Times New Roman" w:hAnsi="Times New Roman"/>
          <w:b/>
          <w:bCs/>
          <w:sz w:val="28"/>
          <w:szCs w:val="28"/>
        </w:rPr>
      </w:pPr>
    </w:p>
    <w:p>
      <w:pPr>
        <w:pStyle w:val="style0"/>
        <w:spacing w:lineRule="auto" w:line="360"/>
        <w:jc w:val="center"/>
        <w:rPr>
          <w:rFonts w:ascii="Times New Roman" w:hAnsi="Times New Roman"/>
          <w:b/>
          <w:sz w:val="28"/>
          <w:szCs w:val="28"/>
        </w:rPr>
      </w:pPr>
      <w:r>
        <w:rPr>
          <w:rFonts w:ascii="Times New Roman" w:hAnsi="Times New Roman"/>
          <w:b/>
          <w:bCs/>
          <w:sz w:val="28"/>
          <w:szCs w:val="28"/>
        </w:rPr>
        <w:t>ACKNOWLEDGEMENT</w:t>
      </w:r>
    </w:p>
    <w:p>
      <w:pPr>
        <w:pStyle w:val="style0"/>
        <w:spacing w:lineRule="auto" w:line="480"/>
        <w:jc w:val="both"/>
        <w:rPr>
          <w:rFonts w:ascii="Times New Roman" w:hAnsi="Times New Roman"/>
          <w:bCs/>
          <w:sz w:val="24"/>
          <w:szCs w:val="24"/>
        </w:rPr>
      </w:pPr>
      <w:r>
        <w:rPr>
          <w:rFonts w:ascii="Times New Roman" w:hAnsi="Times New Roman"/>
          <w:bCs/>
          <w:sz w:val="24"/>
          <w:szCs w:val="24"/>
        </w:rPr>
        <w:t xml:space="preserve">Glory </w:t>
      </w:r>
      <w:r>
        <w:rPr>
          <w:rFonts w:ascii="Times New Roman" w:hAnsi="Times New Roman"/>
          <w:bCs/>
          <w:sz w:val="24"/>
          <w:szCs w:val="24"/>
        </w:rPr>
        <w:t>be</w:t>
      </w:r>
      <w:r>
        <w:rPr>
          <w:rFonts w:ascii="Times New Roman" w:hAnsi="Times New Roman"/>
          <w:bCs/>
          <w:sz w:val="24"/>
          <w:szCs w:val="24"/>
        </w:rPr>
        <w:t xml:space="preserve"> to Almighty God who gave me the opportunity to complete my HND.</w:t>
      </w:r>
      <w:r>
        <w:rPr>
          <w:rFonts w:ascii="Times New Roman" w:hAnsi="Times New Roman"/>
          <w:bCs/>
          <w:sz w:val="24"/>
          <w:szCs w:val="24"/>
        </w:rPr>
        <w:t xml:space="preserve"> </w:t>
      </w:r>
      <w:r>
        <w:rPr>
          <w:rFonts w:ascii="Times New Roman" w:hAnsi="Times New Roman"/>
          <w:bCs/>
          <w:sz w:val="24"/>
          <w:szCs w:val="24"/>
        </w:rPr>
        <w:t xml:space="preserve">I’m also grateful to project supervisor in person of </w:t>
      </w:r>
      <w:r>
        <w:rPr>
          <w:rFonts w:ascii="Times New Roman" w:hAnsi="Times New Roman"/>
          <w:bCs/>
          <w:sz w:val="24"/>
          <w:szCs w:val="24"/>
        </w:rPr>
        <w:t>Surv</w:t>
      </w:r>
      <w:r>
        <w:rPr>
          <w:rFonts w:ascii="Times New Roman" w:hAnsi="Times New Roman"/>
          <w:bCs/>
          <w:sz w:val="24"/>
          <w:szCs w:val="24"/>
        </w:rPr>
        <w:t xml:space="preserve">. </w:t>
      </w:r>
      <w:r>
        <w:rPr>
          <w:rFonts w:ascii="Times New Roman" w:hAnsi="Times New Roman"/>
          <w:bCs/>
          <w:sz w:val="24"/>
          <w:szCs w:val="24"/>
        </w:rPr>
        <w:t xml:space="preserve">R.S </w:t>
      </w:r>
      <w:r>
        <w:rPr>
          <w:rFonts w:ascii="Times New Roman" w:hAnsi="Times New Roman"/>
          <w:bCs/>
          <w:sz w:val="24"/>
          <w:szCs w:val="24"/>
        </w:rPr>
        <w:t>Awoleye</w:t>
      </w:r>
      <w:r>
        <w:rPr>
          <w:rFonts w:ascii="Times New Roman" w:hAnsi="Times New Roman"/>
          <w:bCs/>
          <w:sz w:val="24"/>
          <w:szCs w:val="24"/>
        </w:rPr>
        <w:t>, for his gracious technical advice and encouragement and his unreserved teaching guidance and supervision.</w:t>
      </w:r>
      <w:r>
        <w:rPr>
          <w:rFonts w:ascii="Times New Roman" w:hAnsi="Times New Roman"/>
          <w:sz w:val="24"/>
          <w:szCs w:val="24"/>
        </w:rPr>
        <w:t xml:space="preserve"> </w:t>
      </w:r>
      <w:r>
        <w:rPr>
          <w:rFonts w:ascii="Times New Roman" w:hAnsi="Times New Roman"/>
          <w:bCs/>
          <w:sz w:val="24"/>
          <w:szCs w:val="24"/>
        </w:rPr>
        <w:t xml:space="preserve">I also acknowledge my amiable lecturers in the department </w:t>
      </w:r>
      <w:r>
        <w:rPr>
          <w:rFonts w:ascii="Times New Roman" w:hAnsi="Times New Roman"/>
          <w:bCs/>
          <w:sz w:val="24"/>
          <w:szCs w:val="24"/>
        </w:rPr>
        <w:t>(</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A.G </w:t>
      </w:r>
      <w:r>
        <w:rPr>
          <w:rFonts w:ascii="Times New Roman" w:cs="Times New Roman" w:eastAsia="SimSun" w:hAnsi="Times New Roman"/>
          <w:bCs/>
          <w:sz w:val="24"/>
          <w:szCs w:val="24"/>
          <w:lang w:eastAsia="zh-CN"/>
        </w:rPr>
        <w:t>Aremu</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R.O. </w:t>
      </w:r>
      <w:r>
        <w:rPr>
          <w:rFonts w:ascii="Times New Roman" w:cs="Times New Roman" w:eastAsia="SimSun" w:hAnsi="Times New Roman"/>
          <w:bCs/>
          <w:sz w:val="24"/>
          <w:szCs w:val="24"/>
          <w:lang w:eastAsia="zh-CN"/>
        </w:rPr>
        <w:t>Asonibare</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A.I </w:t>
      </w:r>
      <w:r>
        <w:rPr>
          <w:rFonts w:ascii="Times New Roman" w:cs="Times New Roman" w:eastAsia="SimSun" w:hAnsi="Times New Roman"/>
          <w:bCs/>
          <w:sz w:val="24"/>
          <w:szCs w:val="24"/>
          <w:lang w:eastAsia="zh-CN"/>
        </w:rPr>
        <w:t>Isau</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A.O. </w:t>
      </w:r>
      <w:r>
        <w:rPr>
          <w:rFonts w:ascii="Times New Roman" w:cs="Times New Roman" w:eastAsia="SimSun" w:hAnsi="Times New Roman"/>
          <w:bCs/>
          <w:sz w:val="24"/>
          <w:szCs w:val="24"/>
          <w:lang w:eastAsia="zh-CN"/>
        </w:rPr>
        <w:t>Akinyede</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Ayuba</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Abdulsalam</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Surv</w:t>
      </w:r>
      <w:r>
        <w:rPr>
          <w:rFonts w:ascii="Times New Roman" w:cs="Times New Roman" w:eastAsia="SimSun" w:hAnsi="Times New Roman"/>
          <w:bCs/>
          <w:sz w:val="24"/>
          <w:szCs w:val="24"/>
          <w:lang w:eastAsia="zh-CN"/>
        </w:rPr>
        <w:t xml:space="preserve">. </w:t>
      </w:r>
      <w:r>
        <w:rPr>
          <w:rFonts w:ascii="Times New Roman" w:cs="Times New Roman" w:eastAsia="SimSun" w:hAnsi="Times New Roman"/>
          <w:bCs/>
          <w:sz w:val="24"/>
          <w:szCs w:val="24"/>
          <w:lang w:eastAsia="zh-CN"/>
        </w:rPr>
        <w:t xml:space="preserve">Felix </w:t>
      </w:r>
      <w:r>
        <w:rPr>
          <w:rFonts w:ascii="Times New Roman" w:cs="Times New Roman" w:eastAsia="SimSun" w:hAnsi="Times New Roman"/>
          <w:bCs/>
          <w:sz w:val="24"/>
          <w:szCs w:val="24"/>
          <w:lang w:eastAsia="zh-CN"/>
        </w:rPr>
        <w:t>Diran</w:t>
      </w:r>
      <w:r>
        <w:rPr>
          <w:rFonts w:ascii="Times New Roman" w:cs="Times New Roman" w:eastAsia="SimSun" w:hAnsi="Times New Roman"/>
          <w:bCs/>
          <w:sz w:val="24"/>
          <w:szCs w:val="24"/>
          <w:lang w:eastAsia="zh-CN"/>
        </w:rPr>
        <w:t xml:space="preserve">) and all the lecturers in my department </w:t>
      </w:r>
      <w:r>
        <w:rPr>
          <w:rFonts w:ascii="Times New Roman" w:hAnsi="Times New Roman"/>
          <w:bCs/>
          <w:sz w:val="24"/>
          <w:szCs w:val="24"/>
        </w:rPr>
        <w:t>who encouraged me toward my academics.</w:t>
      </w:r>
      <w:r>
        <w:rPr>
          <w:rFonts w:ascii="Times New Roman" w:hAnsi="Times New Roman"/>
          <w:bCs/>
          <w:sz w:val="24"/>
          <w:szCs w:val="24"/>
        </w:rPr>
        <w:t xml:space="preserve"> My profound gratitude goes to my parents</w:t>
      </w:r>
      <w:r>
        <w:rPr>
          <w:rFonts w:ascii="Times New Roman" w:hAnsi="Times New Roman"/>
          <w:bCs/>
          <w:sz w:val="24"/>
          <w:szCs w:val="24"/>
        </w:rPr>
        <w:t xml:space="preserve"> </w:t>
      </w:r>
      <w:r>
        <w:rPr>
          <w:rFonts w:ascii="Times New Roman" w:hAnsi="Times New Roman"/>
          <w:bCs/>
          <w:sz w:val="24"/>
          <w:szCs w:val="24"/>
        </w:rPr>
        <w:t xml:space="preserve">Mr. &amp; </w:t>
      </w:r>
      <w:r>
        <w:rPr>
          <w:rFonts w:ascii="Times New Roman" w:hAnsi="Times New Roman"/>
          <w:bCs/>
          <w:sz w:val="24"/>
          <w:szCs w:val="24"/>
        </w:rPr>
        <w:t>Mrs</w:t>
      </w:r>
      <w:r>
        <w:rPr>
          <w:rFonts w:ascii="Times New Roman" w:hAnsi="Times New Roman"/>
          <w:bCs/>
          <w:sz w:val="24"/>
          <w:szCs w:val="24"/>
        </w:rPr>
        <w:t xml:space="preserve"> </w:t>
      </w:r>
      <w:r>
        <w:rPr>
          <w:rFonts w:ascii="Times New Roman" w:hAnsi="Times New Roman"/>
          <w:bCs/>
          <w:sz w:val="24"/>
          <w:szCs w:val="24"/>
        </w:rPr>
        <w:t>Aina</w:t>
      </w:r>
      <w:r>
        <w:rPr>
          <w:rFonts w:ascii="Times New Roman" w:hAnsi="Times New Roman"/>
          <w:bCs/>
          <w:sz w:val="24"/>
          <w:szCs w:val="24"/>
        </w:rPr>
        <w:t>, who supported me through my academic both financially, spiritually, morally and for their advice towards my academics</w:t>
      </w:r>
    </w:p>
    <w:p>
      <w:pPr>
        <w:pStyle w:val="style0"/>
        <w:spacing w:lineRule="auto" w:line="480"/>
        <w:jc w:val="both"/>
        <w:rPr>
          <w:rFonts w:ascii="Times New Roman" w:hAnsi="Times New Roman"/>
          <w:sz w:val="24"/>
          <w:szCs w:val="24"/>
        </w:rPr>
      </w:pPr>
      <w:r>
        <w:rPr>
          <w:rFonts w:ascii="Times New Roman" w:hAnsi="Times New Roman"/>
          <w:bCs/>
          <w:sz w:val="24"/>
          <w:szCs w:val="24"/>
        </w:rPr>
        <w:t xml:space="preserve">Finally, my sincere thanks </w:t>
      </w:r>
      <w:r>
        <w:rPr>
          <w:rFonts w:ascii="Times New Roman" w:hAnsi="Times New Roman"/>
          <w:bCs/>
          <w:sz w:val="24"/>
          <w:szCs w:val="24"/>
        </w:rPr>
        <w:t>goes</w:t>
      </w:r>
      <w:r>
        <w:rPr>
          <w:rFonts w:ascii="Times New Roman" w:hAnsi="Times New Roman"/>
          <w:bCs/>
          <w:sz w:val="24"/>
          <w:szCs w:val="24"/>
        </w:rPr>
        <w:t xml:space="preserve"> to my fellow students for the love we showed each other.</w:t>
      </w:r>
    </w:p>
    <w:p>
      <w:pPr>
        <w:pStyle w:val="style0"/>
        <w:spacing w:lineRule="auto" w:line="480"/>
        <w:jc w:val="both"/>
        <w:rPr>
          <w:rFonts w:ascii="Times New Roman" w:hAnsi="Times New Roman"/>
          <w:bCs/>
          <w:sz w:val="24"/>
          <w:szCs w:val="24"/>
        </w:rPr>
      </w:pPr>
    </w:p>
    <w:p>
      <w:pPr>
        <w:pStyle w:val="style0"/>
        <w:spacing w:lineRule="auto" w:line="480"/>
        <w:jc w:val="both"/>
        <w:rPr>
          <w:rFonts w:ascii="Times New Roman" w:hAnsi="Times New Roman"/>
          <w:bCs/>
          <w:sz w:val="28"/>
          <w:szCs w:val="28"/>
        </w:rPr>
      </w:pPr>
    </w:p>
    <w:p>
      <w:pPr>
        <w:pStyle w:val="style0"/>
        <w:spacing w:lineRule="auto" w:line="480"/>
        <w:jc w:val="both"/>
        <w:rPr>
          <w:rFonts w:ascii="Times New Roman" w:hAnsi="Times New Roman"/>
          <w:bCs/>
          <w:sz w:val="28"/>
          <w:szCs w:val="28"/>
        </w:rPr>
      </w:pPr>
    </w:p>
    <w:p>
      <w:pPr>
        <w:pStyle w:val="style0"/>
        <w:spacing w:lineRule="auto" w:line="480"/>
        <w:jc w:val="both"/>
        <w:rPr>
          <w:rFonts w:ascii="Times New Roman" w:hAnsi="Times New Roman"/>
          <w:bCs/>
          <w:sz w:val="28"/>
          <w:szCs w:val="28"/>
        </w:rPr>
      </w:pPr>
    </w:p>
    <w:p>
      <w:pPr>
        <w:pStyle w:val="style0"/>
        <w:spacing w:lineRule="auto" w:line="360"/>
        <w:jc w:val="both"/>
        <w:rPr>
          <w:rFonts w:ascii="Times New Roman" w:hAnsi="Times New Roman"/>
          <w:bCs/>
          <w:sz w:val="28"/>
          <w:szCs w:val="28"/>
        </w:rPr>
      </w:pPr>
    </w:p>
    <w:p>
      <w:pPr>
        <w:pStyle w:val="style0"/>
        <w:spacing w:lineRule="auto" w:line="360"/>
        <w:jc w:val="both"/>
        <w:rPr>
          <w:rFonts w:ascii="Times New Roman" w:hAnsi="Times New Roman"/>
          <w:bCs/>
          <w:sz w:val="28"/>
          <w:szCs w:val="28"/>
        </w:rPr>
      </w:pPr>
    </w:p>
    <w:p>
      <w:pPr>
        <w:pStyle w:val="style0"/>
        <w:spacing w:lineRule="auto" w:line="360"/>
        <w:jc w:val="both"/>
        <w:rPr>
          <w:rFonts w:ascii="Times New Roman" w:hAnsi="Times New Roman"/>
          <w:bCs/>
          <w:sz w:val="28"/>
          <w:szCs w:val="28"/>
        </w:rPr>
      </w:pPr>
    </w:p>
    <w:p>
      <w:pPr>
        <w:pStyle w:val="style0"/>
        <w:spacing w:lineRule="auto" w:line="480"/>
        <w:rPr>
          <w:rFonts w:ascii="Times New Roman" w:hAnsi="Times New Roman"/>
          <w:bCs/>
          <w:sz w:val="28"/>
          <w:szCs w:val="28"/>
        </w:rPr>
      </w:pPr>
    </w:p>
    <w:p>
      <w:pPr>
        <w:pStyle w:val="style0"/>
        <w:spacing w:lineRule="auto" w:line="480"/>
        <w:jc w:val="center"/>
        <w:rPr/>
      </w:pPr>
      <w:r>
        <w:rPr>
          <w:rFonts w:ascii="Times New Roman" w:cs="Times New Roman" w:eastAsia="Times New Roman" w:hAnsi="Times New Roman"/>
          <w:b/>
          <w:bCs/>
          <w:sz w:val="24"/>
          <w:szCs w:val="24"/>
        </w:rPr>
        <w:t>ABSTRACT</w:t>
      </w:r>
    </w:p>
    <w:p>
      <w:pPr>
        <w:pStyle w:val="style0"/>
        <w:spacing w:lineRule="auto" w:line="480"/>
        <w:jc w:val="both"/>
        <w:rPr>
          <w:rFonts w:ascii="Times New Roman" w:eastAsia="Times New Roman" w:hAnsi="Times New Roman"/>
          <w:bCs/>
          <w:i/>
          <w:sz w:val="24"/>
          <w:szCs w:val="24"/>
        </w:rPr>
      </w:pPr>
      <w:r>
        <w:rPr>
          <w:rFonts w:ascii="Times New Roman" w:cs="Times New Roman" w:eastAsia="Times New Roman" w:hAnsi="Times New Roman"/>
          <w:bCs/>
          <w:i/>
          <w:sz w:val="24"/>
          <w:szCs w:val="24"/>
        </w:rPr>
        <w:t>This</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project</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report</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focuses</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on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implementation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of</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relational</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data</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base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system</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for</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cadastral</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information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production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and</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how</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it's</w:t>
      </w:r>
      <w:r>
        <w:rPr>
          <w:rFonts w:ascii="Times New Roman" w:cs="Times New Roman" w:eastAsia="Times New Roman" w:hAnsi="Times New Roman"/>
          <w:bCs/>
          <w:i/>
          <w:sz w:val="24"/>
          <w:szCs w:val="24"/>
        </w:rPr>
        <w:t xml:space="preserve"> essential </w:t>
      </w:r>
      <w:r>
        <w:rPr>
          <w:rFonts w:ascii="Times New Roman" w:cs="Times New Roman" w:eastAsia="Times New Roman" w:hAnsi="Times New Roman"/>
          <w:bCs/>
          <w:i/>
          <w:sz w:val="24"/>
          <w:szCs w:val="24"/>
        </w:rPr>
        <w:t>in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our</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today</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world</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due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to</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its</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sophisticated</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importance.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The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need</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to</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improve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on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a</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system</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must</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begin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with</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glare lapse</w:t>
      </w:r>
      <w:r>
        <w:rPr>
          <w:rFonts w:ascii="Times New Roman" w:cs="Times New Roman" w:eastAsia="Times New Roman" w:hAnsi="Times New Roman"/>
          <w:bCs/>
          <w:i/>
          <w:sz w:val="24"/>
          <w:szCs w:val="24"/>
        </w:rPr>
        <w:t>(s)</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in</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the</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existing</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system</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yearning</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for</w:t>
      </w:r>
      <w:r>
        <w:rPr>
          <w:rFonts w:ascii="Times New Roman" w:cs="Times New Roman" w:eastAsia="Times New Roman" w:hAnsi="Times New Roman"/>
          <w:bCs/>
          <w:i/>
          <w:sz w:val="24"/>
          <w:szCs w:val="24"/>
        </w:rPr>
        <w:t xml:space="preserve"> </w:t>
      </w:r>
      <w:r>
        <w:rPr>
          <w:rFonts w:ascii="Times New Roman" w:cs="Times New Roman" w:eastAsia="Times New Roman" w:hAnsi="Times New Roman"/>
          <w:bCs/>
          <w:i/>
          <w:sz w:val="24"/>
          <w:szCs w:val="24"/>
        </w:rPr>
        <w:t>redress.</w:t>
      </w:r>
      <w:r>
        <w:rPr>
          <w:rFonts w:ascii="Times New Roman" w:eastAsia="Times New Roman" w:hAnsi="Times New Roman"/>
          <w:bCs/>
          <w:i/>
          <w:sz w:val="24"/>
          <w:szCs w:val="24"/>
        </w:rPr>
        <w:t xml:space="preserve"> </w:t>
      </w:r>
      <w:r>
        <w:rPr>
          <w:rFonts w:ascii="Times New Roman" w:cs="Times New Roman" w:eastAsia="Times New Roman" w:hAnsi="Times New Roman"/>
          <w:bCs/>
          <w:i/>
          <w:sz w:val="24"/>
          <w:szCs w:val="24"/>
        </w:rPr>
        <w:t xml:space="preserve">Determining the true size and shape of the earth has intrigued humans for centuries. Today, the importance of measuring and monitoring our environment is becoming increasingly critical as the population expands, </w:t>
      </w:r>
      <w:r>
        <w:rPr>
          <w:rFonts w:ascii="Times New Roman" w:cs="Times New Roman" w:eastAsia="Times New Roman" w:hAnsi="Times New Roman"/>
          <w:bCs/>
          <w:i/>
          <w:sz w:val="24"/>
          <w:szCs w:val="24"/>
        </w:rPr>
        <w:t>value of land appreciates</w:t>
      </w:r>
      <w:r>
        <w:rPr>
          <w:rFonts w:ascii="Times New Roman" w:cs="Times New Roman" w:eastAsia="Times New Roman" w:hAnsi="Times New Roman"/>
          <w:bCs/>
          <w:i/>
          <w:sz w:val="24"/>
          <w:szCs w:val="24"/>
        </w:rPr>
        <w:t>, natural resources dwindle and human continues to stress the quality of land, water and air.</w:t>
      </w:r>
      <w:r>
        <w:rPr>
          <w:rFonts w:ascii="Times New Roman" w:eastAsia="Times New Roman" w:hAnsi="Times New Roman"/>
          <w:bCs/>
          <w:i/>
          <w:sz w:val="24"/>
          <w:szCs w:val="24"/>
        </w:rPr>
        <w:t xml:space="preserve"> </w:t>
      </w:r>
      <w:r>
        <w:rPr>
          <w:rFonts w:ascii="Times New Roman" w:cs="Times New Roman" w:eastAsia="Times New Roman" w:hAnsi="Times New Roman"/>
          <w:bCs/>
          <w:i/>
          <w:sz w:val="24"/>
          <w:szCs w:val="24"/>
        </w:rPr>
        <w:t xml:space="preserve">The implementation of a Relational Database System (RDBS) for cadastral information production is a critical step in modernizing land administration. This system provides a centralized and standardized platform for managing land-related data, improving data integrity, efficiency, and accuracy. By leveraging the benefits of relational databases, organizations can enhance data sharing, reduce errors, and improve decision-making. This project discusses the design, development, and implementation of </w:t>
      </w:r>
      <w:r>
        <w:rPr>
          <w:rFonts w:ascii="Times New Roman" w:cs="Times New Roman" w:eastAsia="Times New Roman" w:hAnsi="Times New Roman"/>
          <w:bCs/>
          <w:i/>
          <w:sz w:val="24"/>
          <w:szCs w:val="24"/>
        </w:rPr>
        <w:t>an</w:t>
      </w:r>
      <w:r>
        <w:rPr>
          <w:rFonts w:ascii="Times New Roman" w:cs="Times New Roman" w:eastAsia="Times New Roman" w:hAnsi="Times New Roman"/>
          <w:bCs/>
          <w:i/>
          <w:sz w:val="24"/>
          <w:szCs w:val="24"/>
        </w:rPr>
        <w:t xml:space="preserve"> relational database system (RDBS) for cadastral information production, highlighting its benefits, challenges, and potential applications. The proposed system is expected to improve land administration, support sustainable land management, and promote economic development.</w:t>
      </w:r>
    </w:p>
    <w:p>
      <w:pPr>
        <w:pStyle w:val="style0"/>
        <w:spacing w:lineRule="auto" w:line="480"/>
        <w:jc w:val="both"/>
        <w:rPr>
          <w:rFonts w:ascii="Times New Roman" w:eastAsia="Times New Roman" w:hAnsi="Times New Roman"/>
          <w:bCs/>
          <w:i/>
          <w:sz w:val="24"/>
          <w:szCs w:val="24"/>
        </w:rPr>
      </w:pPr>
      <w:r>
        <w:rPr>
          <w:rFonts w:ascii="Times New Roman" w:cs="Times New Roman" w:eastAsia="Times New Roman" w:hAnsi="Times New Roman"/>
          <w:bCs/>
          <w:i/>
          <w:sz w:val="24"/>
          <w:szCs w:val="24"/>
        </w:rPr>
        <w:t>Keywords- Relational Database System (RDBS), Cadastral Information Production, Land Administration- Data Management- Land Governance</w:t>
      </w:r>
    </w:p>
    <w:p>
      <w:pPr>
        <w:pStyle w:val="style0"/>
        <w:spacing w:lineRule="auto" w:line="480"/>
        <w:jc w:val="center"/>
        <w:rPr>
          <w:rFonts w:ascii="Times New Roman" w:cs="Times New Roman" w:hAnsi="Times New Roman"/>
          <w:b/>
          <w:sz w:val="24"/>
          <w:szCs w:val="24"/>
        </w:rPr>
      </w:pPr>
    </w:p>
    <w:p>
      <w:pPr>
        <w:pStyle w:val="style0"/>
        <w:spacing w:lineRule="auto" w:line="240"/>
        <w:jc w:val="center"/>
        <w:rPr>
          <w:rFonts w:ascii="Times New Roman" w:cs="Times New Roman" w:hAnsi="Times New Roman"/>
          <w:b/>
          <w:sz w:val="24"/>
          <w:szCs w:val="24"/>
        </w:rPr>
      </w:pPr>
      <w:r>
        <w:rPr>
          <w:rFonts w:ascii="Times New Roman" w:cs="Times New Roman" w:hAnsi="Times New Roman"/>
          <w:b/>
          <w:sz w:val="24"/>
          <w:szCs w:val="24"/>
        </w:rPr>
        <w:t>TABLE OF CONTENTS</w:t>
      </w:r>
    </w:p>
    <w:p>
      <w:pPr>
        <w:pStyle w:val="style0"/>
        <w:tabs>
          <w:tab w:val="left" w:leader="none" w:pos="8364"/>
        </w:tabs>
        <w:spacing w:lineRule="auto" w:line="480"/>
        <w:rPr>
          <w:rFonts w:ascii="Times New Roman" w:cs="Times New Roman" w:hAnsi="Times New Roman"/>
          <w:sz w:val="24"/>
          <w:szCs w:val="24"/>
        </w:rPr>
      </w:pPr>
      <w:r>
        <w:rPr>
          <w:rFonts w:ascii="Times New Roman" w:cs="Times New Roman" w:hAnsi="Times New Roman"/>
          <w:sz w:val="24"/>
          <w:szCs w:val="24"/>
        </w:rPr>
        <w:t>Title</w:t>
      </w:r>
      <w:r>
        <w:rPr>
          <w:rFonts w:ascii="Times New Roman" w:cs="Times New Roman" w:hAnsi="Times New Roman"/>
          <w:sz w:val="24"/>
          <w:szCs w:val="24"/>
        </w:rPr>
        <w:t xml:space="preserve"> page</w:t>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ab/>
      </w:r>
    </w:p>
    <w:p>
      <w:pPr>
        <w:pStyle w:val="style0"/>
        <w:tabs>
          <w:tab w:val="left" w:leader="none" w:pos="8364"/>
        </w:tabs>
        <w:spacing w:lineRule="auto" w:line="480"/>
        <w:rPr>
          <w:rFonts w:ascii="Times New Roman" w:cs="Times New Roman" w:hAnsi="Times New Roman"/>
          <w:sz w:val="24"/>
          <w:szCs w:val="24"/>
        </w:rPr>
      </w:pPr>
      <w:r>
        <w:rPr>
          <w:rFonts w:ascii="Times New Roman" w:cs="Times New Roman" w:hAnsi="Times New Roman"/>
          <w:sz w:val="24"/>
          <w:szCs w:val="24"/>
        </w:rPr>
        <w:t>Certificate</w:t>
      </w:r>
      <w:r>
        <w:rPr>
          <w:rFonts w:ascii="Times New Roman" w:cs="Times New Roman" w:hAnsi="Times New Roman"/>
          <w:sz w:val="24"/>
          <w:szCs w:val="24"/>
        </w:rPr>
        <w:tab/>
      </w:r>
      <w:r>
        <w:rPr>
          <w:rFonts w:ascii="Times New Roman" w:cs="Times New Roman" w:hAnsi="Times New Roman"/>
          <w:sz w:val="24"/>
          <w:szCs w:val="24"/>
        </w:rPr>
        <w:t>ii</w:t>
      </w:r>
    </w:p>
    <w:p>
      <w:pPr>
        <w:pStyle w:val="style0"/>
        <w:tabs>
          <w:tab w:val="left" w:leader="none" w:pos="8364"/>
          <w:tab w:val="right" w:leader="none" w:pos="8931"/>
        </w:tabs>
        <w:spacing w:lineRule="auto" w:line="480"/>
        <w:rPr>
          <w:rFonts w:ascii="Times New Roman" w:cs="Times New Roman" w:hAnsi="Times New Roman"/>
          <w:sz w:val="24"/>
          <w:szCs w:val="24"/>
        </w:rPr>
      </w:pPr>
      <w:r>
        <w:rPr>
          <w:rFonts w:ascii="Times New Roman" w:cs="Times New Roman" w:hAnsi="Times New Roman"/>
          <w:sz w:val="24"/>
          <w:szCs w:val="24"/>
        </w:rPr>
        <w:t>Certification</w:t>
      </w:r>
      <w:r>
        <w:rPr>
          <w:rFonts w:ascii="Times New Roman" w:cs="Times New Roman" w:hAnsi="Times New Roman"/>
          <w:sz w:val="24"/>
          <w:szCs w:val="24"/>
        </w:rPr>
        <w:tab/>
      </w:r>
      <w:r>
        <w:rPr>
          <w:rFonts w:ascii="Times New Roman" w:cs="Times New Roman" w:hAnsi="Times New Roman"/>
          <w:sz w:val="24"/>
          <w:szCs w:val="24"/>
        </w:rPr>
        <w:t>iii</w:t>
      </w:r>
      <w:r>
        <w:rPr>
          <w:rFonts w:ascii="Times New Roman" w:cs="Times New Roman" w:hAnsi="Times New Roman"/>
          <w:sz w:val="24"/>
          <w:szCs w:val="24"/>
        </w:rPr>
        <w:tab/>
      </w:r>
    </w:p>
    <w:p>
      <w:pPr>
        <w:pStyle w:val="style0"/>
        <w:tabs>
          <w:tab w:val="left" w:leader="none" w:pos="8364"/>
          <w:tab w:val="right" w:leader="none" w:pos="9360"/>
        </w:tabs>
        <w:spacing w:lineRule="auto" w:line="480"/>
        <w:rPr>
          <w:rFonts w:ascii="Times New Roman" w:cs="Times New Roman" w:hAnsi="Times New Roman"/>
          <w:sz w:val="24"/>
          <w:szCs w:val="24"/>
        </w:rPr>
      </w:pPr>
      <w:r>
        <w:rPr>
          <w:rFonts w:ascii="Times New Roman" w:cs="Times New Roman" w:hAnsi="Times New Roman"/>
          <w:sz w:val="24"/>
          <w:szCs w:val="24"/>
        </w:rPr>
        <w:t>Dedication</w:t>
      </w:r>
      <w:r>
        <w:rPr>
          <w:rFonts w:ascii="Times New Roman" w:cs="Times New Roman" w:hAnsi="Times New Roman"/>
          <w:sz w:val="24"/>
          <w:szCs w:val="24"/>
        </w:rPr>
        <w:tab/>
      </w:r>
      <w:r>
        <w:rPr>
          <w:rFonts w:ascii="Times New Roman" w:cs="Times New Roman" w:hAnsi="Times New Roman"/>
          <w:sz w:val="24"/>
          <w:szCs w:val="24"/>
        </w:rPr>
        <w:t>iv</w:t>
      </w:r>
      <w:r>
        <w:rPr>
          <w:rFonts w:ascii="Times New Roman" w:cs="Times New Roman" w:hAnsi="Times New Roman"/>
          <w:sz w:val="24"/>
          <w:szCs w:val="24"/>
        </w:rPr>
        <w:tab/>
      </w:r>
    </w:p>
    <w:p>
      <w:pPr>
        <w:pStyle w:val="style0"/>
        <w:tabs>
          <w:tab w:val="left" w:leader="none" w:pos="8364"/>
        </w:tabs>
        <w:spacing w:lineRule="auto" w:line="480"/>
        <w:rPr>
          <w:rFonts w:ascii="Times New Roman" w:cs="Times New Roman" w:hAnsi="Times New Roman"/>
          <w:sz w:val="24"/>
          <w:szCs w:val="24"/>
        </w:rPr>
      </w:pPr>
      <w:r>
        <w:rPr>
          <w:rFonts w:ascii="Times New Roman" w:cs="Times New Roman" w:hAnsi="Times New Roman"/>
          <w:sz w:val="24"/>
          <w:szCs w:val="24"/>
        </w:rPr>
        <w:t>Acknowledgement</w:t>
      </w:r>
      <w:r>
        <w:rPr>
          <w:rFonts w:ascii="Times New Roman" w:cs="Times New Roman" w:hAnsi="Times New Roman"/>
          <w:sz w:val="24"/>
          <w:szCs w:val="24"/>
        </w:rPr>
        <w:tab/>
      </w:r>
      <w:r>
        <w:rPr>
          <w:rFonts w:ascii="Times New Roman" w:cs="Times New Roman" w:hAnsi="Times New Roman"/>
          <w:sz w:val="24"/>
          <w:szCs w:val="24"/>
        </w:rPr>
        <w:t>v</w:t>
      </w:r>
    </w:p>
    <w:p>
      <w:pPr>
        <w:pStyle w:val="style0"/>
        <w:tabs>
          <w:tab w:val="left" w:leader="none" w:pos="8364"/>
        </w:tabs>
        <w:spacing w:lineRule="auto" w:line="480"/>
        <w:rPr>
          <w:rFonts w:ascii="Times New Roman" w:cs="Times New Roman" w:hAnsi="Times New Roman"/>
          <w:sz w:val="24"/>
          <w:szCs w:val="24"/>
        </w:rPr>
      </w:pPr>
      <w:r>
        <w:rPr>
          <w:rFonts w:ascii="Times New Roman" w:cs="Times New Roman" w:hAnsi="Times New Roman"/>
          <w:sz w:val="24"/>
          <w:szCs w:val="24"/>
        </w:rPr>
        <w:t>Abstracts</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vi</w:t>
      </w:r>
    </w:p>
    <w:p>
      <w:pPr>
        <w:pStyle w:val="style0"/>
        <w:tabs>
          <w:tab w:val="left" w:leader="none" w:pos="8364"/>
          <w:tab w:val="right" w:leader="none" w:pos="9360"/>
        </w:tabs>
        <w:spacing w:lineRule="auto" w:line="480"/>
        <w:rPr>
          <w:rFonts w:ascii="Times New Roman" w:cs="Times New Roman" w:hAnsi="Times New Roman"/>
          <w:sz w:val="24"/>
          <w:szCs w:val="24"/>
        </w:rPr>
      </w:pPr>
      <w:r>
        <w:rPr>
          <w:rFonts w:ascii="Times New Roman" w:cs="Times New Roman" w:hAnsi="Times New Roman"/>
          <w:sz w:val="24"/>
          <w:szCs w:val="24"/>
        </w:rPr>
        <w:t>Table of contents</w:t>
      </w:r>
      <w:r>
        <w:rPr>
          <w:rFonts w:ascii="Times New Roman" w:cs="Times New Roman" w:hAnsi="Times New Roman"/>
          <w:sz w:val="24"/>
          <w:szCs w:val="24"/>
        </w:rPr>
        <w:tab/>
      </w:r>
      <w:r>
        <w:rPr>
          <w:rFonts w:ascii="Times New Roman" w:cs="Times New Roman" w:hAnsi="Times New Roman"/>
          <w:sz w:val="24"/>
          <w:szCs w:val="24"/>
        </w:rPr>
        <w:t xml:space="preserve"> vii</w:t>
      </w:r>
      <w:r>
        <w:rPr>
          <w:rFonts w:ascii="Times New Roman" w:cs="Times New Roman" w:hAnsi="Times New Roman"/>
          <w:sz w:val="24"/>
          <w:szCs w:val="24"/>
        </w:rPr>
        <w:tab/>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 xml:space="preserve"> CHAPTER ONE</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1.0</w:t>
      </w:r>
      <w:r>
        <w:rPr>
          <w:rFonts w:ascii="Times New Roman" w:cs="Times New Roman" w:hAnsi="Times New Roman"/>
          <w:sz w:val="24"/>
          <w:szCs w:val="24"/>
        </w:rPr>
        <w:tab/>
      </w:r>
      <w:r>
        <w:rPr>
          <w:rFonts w:ascii="Times New Roman" w:cs="Times New Roman" w:hAnsi="Times New Roman"/>
          <w:sz w:val="24"/>
          <w:szCs w:val="24"/>
        </w:rPr>
        <w:t>INTRODUCTION…………………………………………………………………..</w:t>
      </w:r>
      <w:r>
        <w:rPr>
          <w:rFonts w:ascii="Times New Roman" w:cs="Times New Roman" w:hAnsi="Times New Roman"/>
          <w:sz w:val="24"/>
          <w:szCs w:val="24"/>
          <w:lang w:val="en-US"/>
        </w:rPr>
        <w:t>..............................1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1.1.</w:t>
      </w:r>
      <w:r>
        <w:rPr>
          <w:rFonts w:ascii="Times New Roman" w:cs="Times New Roman" w:hAnsi="Times New Roman"/>
          <w:sz w:val="24"/>
          <w:szCs w:val="24"/>
        </w:rPr>
        <w:tab/>
      </w:r>
      <w:r>
        <w:rPr>
          <w:rFonts w:ascii="Times New Roman" w:cs="Times New Roman" w:hAnsi="Times New Roman"/>
          <w:sz w:val="24"/>
          <w:szCs w:val="24"/>
        </w:rPr>
        <w:t>BACKGROUND OF STUDY……………………………………………………….</w:t>
      </w:r>
      <w:r>
        <w:rPr>
          <w:rFonts w:ascii="Times New Roman" w:cs="Times New Roman" w:hAnsi="Times New Roman"/>
          <w:sz w:val="24"/>
          <w:szCs w:val="24"/>
          <w:lang w:val="en-US"/>
        </w:rPr>
        <w:t xml:space="preserve">.........................1 </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1.2.</w:t>
      </w:r>
      <w:r>
        <w:rPr>
          <w:rFonts w:ascii="Times New Roman" w:cs="Times New Roman" w:hAnsi="Times New Roman"/>
          <w:sz w:val="24"/>
          <w:szCs w:val="24"/>
        </w:rPr>
        <w:tab/>
      </w:r>
      <w:r>
        <w:rPr>
          <w:rFonts w:ascii="Times New Roman" w:cs="Times New Roman" w:hAnsi="Times New Roman"/>
          <w:sz w:val="24"/>
          <w:szCs w:val="24"/>
        </w:rPr>
        <w:t>STATEMENT OF THE PROBLEM</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lang w:val="en-US"/>
        </w:rPr>
        <w:t>................8</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1.3.</w:t>
      </w:r>
      <w:r>
        <w:rPr>
          <w:rFonts w:ascii="Times New Roman" w:cs="Times New Roman" w:hAnsi="Times New Roman"/>
          <w:sz w:val="24"/>
          <w:szCs w:val="24"/>
        </w:rPr>
        <w:tab/>
      </w:r>
      <w:r>
        <w:rPr>
          <w:rFonts w:ascii="Times New Roman" w:cs="Times New Roman" w:hAnsi="Times New Roman"/>
          <w:sz w:val="24"/>
          <w:szCs w:val="24"/>
        </w:rPr>
        <w:t>AIM AND OBJECTIVES…………………………………………………………..</w:t>
      </w:r>
      <w:r>
        <w:rPr>
          <w:rFonts w:ascii="Times New Roman" w:cs="Times New Roman" w:hAnsi="Times New Roman"/>
          <w:sz w:val="24"/>
          <w:szCs w:val="24"/>
          <w:lang w:val="en-US"/>
        </w:rPr>
        <w:t>........................9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1.3.1. AIM OF THE PROJECT……………………………………………………………..</w:t>
      </w:r>
      <w:r>
        <w:rPr>
          <w:rFonts w:ascii="Times New Roman" w:cs="Times New Roman" w:hAnsi="Times New Roman"/>
          <w:sz w:val="24"/>
          <w:szCs w:val="24"/>
          <w:lang w:val="en-US"/>
        </w:rPr>
        <w:t>......................9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1.3.2 OBJECTIVES…………………………...................…………………………………</w:t>
      </w:r>
      <w:r>
        <w:rPr>
          <w:rFonts w:ascii="Times New Roman" w:cs="Times New Roman" w:hAnsi="Times New Roman"/>
          <w:sz w:val="24"/>
          <w:szCs w:val="24"/>
          <w:lang w:val="en-US"/>
        </w:rPr>
        <w:t>....................... 9</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1.4.</w:t>
      </w:r>
      <w:r>
        <w:rPr>
          <w:rFonts w:ascii="Times New Roman" w:cs="Times New Roman" w:hAnsi="Times New Roman"/>
          <w:sz w:val="24"/>
          <w:szCs w:val="24"/>
        </w:rPr>
        <w:tab/>
      </w:r>
      <w:r>
        <w:rPr>
          <w:rFonts w:ascii="Times New Roman" w:cs="Times New Roman" w:hAnsi="Times New Roman"/>
          <w:sz w:val="24"/>
          <w:szCs w:val="24"/>
        </w:rPr>
        <w:t>SCOPES OF THE PROJECT</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lang w:val="en-US"/>
        </w:rPr>
        <w:t>......................10</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1.5.</w:t>
      </w:r>
      <w:r>
        <w:rPr>
          <w:rFonts w:ascii="Times New Roman" w:cs="Times New Roman" w:hAnsi="Times New Roman"/>
          <w:sz w:val="24"/>
          <w:szCs w:val="24"/>
        </w:rPr>
        <w:tab/>
      </w:r>
      <w:r>
        <w:rPr>
          <w:rFonts w:ascii="Times New Roman" w:cs="Times New Roman" w:hAnsi="Times New Roman"/>
          <w:sz w:val="24"/>
          <w:szCs w:val="24"/>
          <w:lang w:val="en-US"/>
        </w:rPr>
        <w:t xml:space="preserve">SPECIFICATION </w:t>
      </w:r>
      <w:r>
        <w:rPr>
          <w:rFonts w:ascii="Times New Roman" w:cs="Times New Roman" w:hAnsi="Times New Roman"/>
          <w:sz w:val="24"/>
          <w:szCs w:val="24"/>
        </w:rPr>
        <w:t>………………………………………………………………………</w:t>
      </w:r>
      <w:r>
        <w:rPr>
          <w:rFonts w:ascii="Times New Roman" w:cs="Times New Roman" w:hAnsi="Times New Roman"/>
          <w:sz w:val="24"/>
          <w:szCs w:val="24"/>
          <w:lang w:val="en-US"/>
        </w:rPr>
        <w:t>.......................12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1.6.</w:t>
      </w:r>
      <w:r>
        <w:rPr>
          <w:rFonts w:ascii="Times New Roman" w:cs="Times New Roman" w:hAnsi="Times New Roman"/>
          <w:sz w:val="24"/>
          <w:szCs w:val="24"/>
        </w:rPr>
        <w:tab/>
      </w:r>
      <w:r>
        <w:rPr>
          <w:rFonts w:ascii="Times New Roman" w:cs="Times New Roman" w:hAnsi="Times New Roman"/>
          <w:sz w:val="24"/>
          <w:szCs w:val="24"/>
          <w:lang w:val="en-US"/>
        </w:rPr>
        <w:t xml:space="preserve">LOCATION OF THE PROJECT </w:t>
      </w:r>
      <w:r>
        <w:rPr>
          <w:rFonts w:ascii="Times New Roman" w:cs="Times New Roman" w:hAnsi="Times New Roman"/>
          <w:sz w:val="24"/>
          <w:szCs w:val="24"/>
        </w:rPr>
        <w:t>AREA…………………………………………………………….</w:t>
      </w:r>
      <w:r>
        <w:rPr>
          <w:rFonts w:ascii="Times New Roman" w:cs="Times New Roman" w:hAnsi="Times New Roman"/>
          <w:sz w:val="24"/>
          <w:szCs w:val="24"/>
          <w:lang w:val="en-US"/>
        </w:rPr>
        <w:t>14</w:t>
      </w:r>
    </w:p>
    <w:p>
      <w:pPr>
        <w:pStyle w:val="style0"/>
        <w:spacing w:lineRule="auto" w:line="480"/>
        <w:rPr>
          <w:rFonts w:ascii="Times New Roman" w:cs="Times New Roman" w:hAnsi="Times New Roman"/>
          <w:b/>
          <w:bCs/>
          <w:sz w:val="24"/>
          <w:szCs w:val="24"/>
        </w:rPr>
      </w:pPr>
      <w:r>
        <w:rPr>
          <w:rFonts w:ascii="Times New Roman" w:cs="Times New Roman" w:hAnsi="Times New Roman"/>
          <w:b/>
          <w:sz w:val="24"/>
          <w:szCs w:val="24"/>
        </w:rPr>
        <w:t>CHAPTER TWO</w:t>
      </w:r>
    </w:p>
    <w:p>
      <w:pPr>
        <w:pStyle w:val="style0"/>
        <w:spacing w:lineRule="auto" w:line="480"/>
        <w:contextualSpacing/>
        <w:rPr>
          <w:rFonts w:ascii="Times New Roman" w:cs="Times New Roman" w:hAnsi="Times New Roman"/>
          <w:bCs/>
          <w:sz w:val="24"/>
          <w:szCs w:val="24"/>
        </w:rPr>
      </w:pPr>
      <w:r>
        <w:rPr>
          <w:rFonts w:ascii="Times New Roman" w:cs="Times New Roman" w:hAnsi="Times New Roman"/>
          <w:bCs/>
          <w:sz w:val="24"/>
          <w:szCs w:val="24"/>
        </w:rPr>
        <w:t>2.0</w:t>
      </w:r>
      <w:r>
        <w:rPr>
          <w:rFonts w:ascii="Times New Roman" w:cs="Times New Roman" w:hAnsi="Times New Roman"/>
          <w:bCs/>
          <w:sz w:val="24"/>
          <w:szCs w:val="24"/>
        </w:rPr>
        <w:tab/>
      </w:r>
      <w:r>
        <w:rPr>
          <w:rFonts w:ascii="Times New Roman" w:cs="Times New Roman" w:hAnsi="Times New Roman"/>
          <w:bCs/>
          <w:sz w:val="24"/>
          <w:szCs w:val="24"/>
        </w:rPr>
        <w:t>LITERATURE REVIEW……………………………………………………………….</w:t>
      </w:r>
      <w:r>
        <w:rPr>
          <w:rFonts w:ascii="Times New Roman" w:cs="Times New Roman" w:hAnsi="Times New Roman"/>
          <w:bCs/>
          <w:sz w:val="24"/>
          <w:szCs w:val="24"/>
          <w:lang w:val="en-US"/>
        </w:rPr>
        <w:t>....................16</w:t>
      </w:r>
    </w:p>
    <w:p>
      <w:pPr>
        <w:pStyle w:val="style0"/>
        <w:spacing w:lineRule="auto" w:line="480"/>
        <w:jc w:val="both"/>
        <w:contextualSpacing/>
        <w:rPr>
          <w:rFonts w:ascii="Times New Roman" w:cs="Times New Roman" w:hAnsi="Times New Roman"/>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 xml:space="preserve">INTRODUCTION </w:t>
      </w:r>
      <w:r>
        <w:rPr>
          <w:rFonts w:ascii="Times New Roman" w:cs="Times New Roman" w:hAnsi="Times New Roman"/>
          <w:bCs/>
          <w:sz w:val="24"/>
          <w:szCs w:val="24"/>
        </w:rPr>
        <w:t>…………………………………………………………………</w:t>
      </w:r>
      <w:r>
        <w:rPr>
          <w:rFonts w:ascii="Times New Roman" w:cs="Times New Roman" w:hAnsi="Times New Roman"/>
          <w:bCs/>
          <w:sz w:val="24"/>
          <w:szCs w:val="24"/>
          <w:lang w:val="en-US"/>
        </w:rPr>
        <w:t>...........................16</w:t>
      </w:r>
    </w:p>
    <w:p>
      <w:pPr>
        <w:pStyle w:val="style0"/>
        <w:spacing w:after="15" w:lineRule="auto" w:line="480"/>
        <w:ind w:right="-9"/>
        <w:jc w:val="both"/>
        <w:rPr>
          <w:rFonts w:ascii="Times New Roman" w:cs="Times New Roman" w:hAnsi="Times New Roman"/>
          <w:sz w:val="24"/>
          <w:szCs w:val="24"/>
        </w:rPr>
      </w:pPr>
      <w:r>
        <w:rPr>
          <w:rFonts w:ascii="Times New Roman" w:cs="Times New Roman" w:eastAsia="Times New Roman" w:hAnsi="Times New Roman"/>
          <w:sz w:val="24"/>
          <w:szCs w:val="24"/>
        </w:rPr>
        <w:t>2.1.1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DATABASE SYSTEM</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en-US"/>
        </w:rPr>
        <w:t>.........................21</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THREE</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3.0</w:t>
      </w:r>
      <w:r>
        <w:rPr>
          <w:rFonts w:ascii="Times New Roman" w:cs="Times New Roman" w:hAnsi="Times New Roman"/>
          <w:sz w:val="24"/>
          <w:szCs w:val="24"/>
        </w:rPr>
        <w:tab/>
      </w:r>
      <w:r>
        <w:rPr>
          <w:rFonts w:ascii="Times New Roman" w:cs="Times New Roman" w:hAnsi="Times New Roman"/>
          <w:sz w:val="24"/>
          <w:szCs w:val="24"/>
        </w:rPr>
        <w:t>METHODOLOGY</w:t>
      </w:r>
      <w:r>
        <w:rPr>
          <w:rFonts w:ascii="Times New Roman" w:cs="Times New Roman" w:hAnsi="Times New Roman"/>
          <w:sz w:val="24"/>
          <w:szCs w:val="24"/>
        </w:rPr>
        <w:t>…………………………………………………………………..</w:t>
      </w:r>
      <w:r>
        <w:rPr>
          <w:rFonts w:ascii="Times New Roman" w:cs="Times New Roman" w:hAnsi="Times New Roman"/>
          <w:sz w:val="24"/>
          <w:szCs w:val="24"/>
          <w:lang w:val="en-US"/>
        </w:rPr>
        <w:t>.......................33</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   </w:t>
      </w:r>
      <w:r>
        <w:rPr>
          <w:rFonts w:ascii="Times New Roman" w:cs="Times New Roman" w:hAnsi="Times New Roman"/>
          <w:sz w:val="24"/>
          <w:szCs w:val="24"/>
        </w:rPr>
        <w:tab/>
      </w:r>
      <w:r>
        <w:rPr>
          <w:rFonts w:ascii="Times New Roman" w:cs="Times New Roman" w:hAnsi="Times New Roman"/>
          <w:sz w:val="24"/>
          <w:szCs w:val="24"/>
        </w:rPr>
        <w:t>RECONNAISSAN</w:t>
      </w:r>
      <w:r>
        <w:rPr>
          <w:rFonts w:ascii="Times New Roman" w:cs="Times New Roman" w:hAnsi="Times New Roman"/>
          <w:sz w:val="24"/>
          <w:szCs w:val="24"/>
          <w:lang w:val="en-US"/>
        </w:rPr>
        <w:t>CE</w:t>
      </w:r>
      <w:r>
        <w:rPr>
          <w:rFonts w:ascii="Times New Roman" w:cs="Times New Roman" w:hAnsi="Times New Roman"/>
          <w:sz w:val="24"/>
          <w:szCs w:val="24"/>
        </w:rPr>
        <w:t>………………………………………………………………………</w:t>
      </w:r>
      <w:r>
        <w:rPr>
          <w:rFonts w:ascii="Times New Roman" w:cs="Times New Roman" w:hAnsi="Times New Roman"/>
          <w:sz w:val="24"/>
          <w:szCs w:val="24"/>
          <w:lang w:val="en-US"/>
        </w:rPr>
        <w:t>.................34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3.1.1 </w:t>
      </w:r>
      <w:r>
        <w:rPr>
          <w:rFonts w:ascii="Times New Roman" w:cs="Times New Roman" w:hAnsi="Times New Roman"/>
          <w:sz w:val="24"/>
          <w:szCs w:val="24"/>
        </w:rPr>
        <w:tab/>
      </w:r>
      <w:r>
        <w:rPr>
          <w:rFonts w:ascii="Times New Roman" w:cs="Times New Roman" w:hAnsi="Times New Roman"/>
          <w:sz w:val="24"/>
          <w:szCs w:val="24"/>
        </w:rPr>
        <w:t>OFFICE RECONNAISSANCE</w:t>
      </w:r>
      <w:r>
        <w:rPr>
          <w:rFonts w:ascii="Times New Roman" w:cs="Times New Roman" w:hAnsi="Times New Roman"/>
          <w:sz w:val="24"/>
          <w:szCs w:val="24"/>
          <w:lang w:val="en-US"/>
        </w:rPr>
        <w:t>............</w:t>
      </w:r>
      <w:r>
        <w:rPr>
          <w:rFonts w:ascii="Times New Roman" w:cs="Times New Roman" w:hAnsi="Times New Roman"/>
          <w:sz w:val="24"/>
          <w:szCs w:val="24"/>
        </w:rPr>
        <w:t>…………………………………………………</w:t>
      </w:r>
      <w:r>
        <w:rPr>
          <w:rFonts w:ascii="Times New Roman" w:cs="Times New Roman" w:hAnsi="Times New Roman"/>
          <w:sz w:val="24"/>
          <w:szCs w:val="24"/>
          <w:lang w:val="en-US"/>
        </w:rPr>
        <w:t>............35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 xml:space="preserve">1.2 </w:t>
      </w:r>
      <w:r>
        <w:rPr>
          <w:rFonts w:ascii="Times New Roman" w:cs="Times New Roman" w:hAnsi="Times New Roman"/>
          <w:sz w:val="24"/>
          <w:szCs w:val="24"/>
        </w:rPr>
        <w:tab/>
      </w:r>
      <w:r>
        <w:rPr>
          <w:rFonts w:ascii="Times New Roman" w:cs="Times New Roman" w:hAnsi="Times New Roman"/>
          <w:bCs/>
          <w:sz w:val="24"/>
          <w:szCs w:val="24"/>
        </w:rPr>
        <w:t>FIELD RECONNAISSANCE</w:t>
      </w:r>
      <w:r>
        <w:rPr>
          <w:rFonts w:ascii="Times New Roman" w:cs="Times New Roman" w:hAnsi="Times New Roman"/>
          <w:bCs/>
          <w:sz w:val="24"/>
          <w:szCs w:val="24"/>
        </w:rPr>
        <w:t>………………………………………………………….</w:t>
      </w:r>
      <w:r>
        <w:rPr>
          <w:rFonts w:ascii="Times New Roman" w:cs="Times New Roman" w:hAnsi="Times New Roman"/>
          <w:bCs/>
          <w:sz w:val="24"/>
          <w:szCs w:val="24"/>
          <w:lang w:val="en-US"/>
        </w:rPr>
        <w:t>..................35</w:t>
      </w:r>
    </w:p>
    <w:p>
      <w:pPr>
        <w:pStyle w:val="style0"/>
        <w:spacing w:after="200" w:lineRule="auto" w:line="480"/>
        <w:jc w:val="both"/>
        <w:rPr>
          <w:rFonts w:ascii="Times New Roman" w:cs="Times New Roman" w:hAnsi="Times New Roman"/>
          <w:b/>
          <w:bCs/>
          <w:sz w:val="28"/>
          <w:szCs w:val="28"/>
        </w:rPr>
      </w:pPr>
      <w:r>
        <w:rPr>
          <w:rFonts w:ascii="Times New Roman" w:cs="Times New Roman" w:hAnsi="Times New Roman"/>
          <w:sz w:val="24"/>
          <w:szCs w:val="24"/>
        </w:rPr>
        <w:t>3.</w:t>
      </w: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bCs/>
          <w:sz w:val="24"/>
          <w:szCs w:val="24"/>
        </w:rPr>
        <w:t>EQUIPMENT USED</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rPr>
        <w:t>…………………………………………………….</w:t>
      </w:r>
      <w:r>
        <w:rPr>
          <w:rFonts w:ascii="Times New Roman" w:cs="Times New Roman" w:hAnsi="Times New Roman"/>
          <w:sz w:val="24"/>
          <w:szCs w:val="24"/>
          <w:lang w:val="en-US"/>
        </w:rPr>
        <w:t>........................... 39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3.3</w:t>
      </w:r>
      <w:r>
        <w:rPr>
          <w:rFonts w:ascii="Times New Roman" w:cs="Times New Roman" w:hAnsi="Times New Roman"/>
          <w:sz w:val="24"/>
          <w:szCs w:val="24"/>
        </w:rPr>
        <w:tab/>
      </w:r>
      <w:r>
        <w:rPr>
          <w:rFonts w:ascii="Times New Roman" w:cs="Times New Roman" w:hAnsi="Times New Roman"/>
          <w:sz w:val="24"/>
          <w:szCs w:val="24"/>
        </w:rPr>
        <w:t>HARDWARE AND SOFTWARE REQUIREMENT……………………………….</w:t>
      </w:r>
      <w:r>
        <w:rPr>
          <w:rFonts w:ascii="Times New Roman" w:cs="Times New Roman" w:hAnsi="Times New Roman"/>
          <w:sz w:val="24"/>
          <w:szCs w:val="24"/>
          <w:lang w:val="en-US"/>
        </w:rPr>
        <w:t>................39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3.4 </w:t>
      </w:r>
      <w:r>
        <w:rPr>
          <w:rFonts w:ascii="Times New Roman" w:cs="Times New Roman" w:hAnsi="Times New Roman"/>
          <w:sz w:val="24"/>
          <w:szCs w:val="24"/>
        </w:rPr>
        <w:tab/>
      </w:r>
      <w:r>
        <w:rPr>
          <w:rFonts w:ascii="Times New Roman" w:cs="Times New Roman" w:hAnsi="Times New Roman"/>
          <w:sz w:val="24"/>
          <w:szCs w:val="24"/>
        </w:rPr>
        <w:t>TEST OF DIFFRENCIAL GPS</w:t>
      </w:r>
      <w:r>
        <w:rPr>
          <w:rFonts w:ascii="Times New Roman" w:cs="Times New Roman" w:hAnsi="Times New Roman"/>
          <w:sz w:val="24"/>
          <w:szCs w:val="24"/>
          <w:lang w:val="en-US"/>
        </w:rPr>
        <w:t>..........</w:t>
      </w:r>
      <w:r>
        <w:rPr>
          <w:rFonts w:ascii="Times New Roman" w:cs="Times New Roman" w:hAnsi="Times New Roman"/>
          <w:sz w:val="24"/>
          <w:szCs w:val="24"/>
        </w:rPr>
        <w:t>…………………………………………………</w:t>
      </w:r>
      <w:r>
        <w:rPr>
          <w:rFonts w:ascii="Times New Roman" w:cs="Times New Roman" w:hAnsi="Times New Roman"/>
          <w:sz w:val="24"/>
          <w:szCs w:val="24"/>
          <w:lang w:val="en-US"/>
        </w:rPr>
        <w:t>..................39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3.5</w:t>
      </w:r>
      <w:r>
        <w:rPr>
          <w:rFonts w:ascii="Times New Roman" w:cs="Times New Roman" w:hAnsi="Times New Roman"/>
          <w:sz w:val="24"/>
          <w:szCs w:val="24"/>
        </w:rPr>
        <w:tab/>
      </w:r>
      <w:r>
        <w:rPr>
          <w:rFonts w:ascii="Times New Roman" w:cs="Times New Roman" w:hAnsi="Times New Roman"/>
          <w:sz w:val="24"/>
          <w:szCs w:val="24"/>
        </w:rPr>
        <w:t>CONTROL CHECK………………………………………………………………….</w:t>
      </w:r>
      <w:r>
        <w:rPr>
          <w:rFonts w:ascii="Times New Roman" w:cs="Times New Roman" w:hAnsi="Times New Roman"/>
          <w:sz w:val="24"/>
          <w:szCs w:val="24"/>
          <w:lang w:val="en-US"/>
        </w:rPr>
        <w:t>............................40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3.6 </w:t>
      </w:r>
      <w:r>
        <w:rPr>
          <w:rFonts w:ascii="Times New Roman" w:cs="Times New Roman" w:hAnsi="Times New Roman"/>
          <w:sz w:val="24"/>
          <w:szCs w:val="24"/>
        </w:rPr>
        <w:tab/>
      </w:r>
      <w:r>
        <w:rPr>
          <w:rFonts w:ascii="Times New Roman" w:cs="Times New Roman" w:hAnsi="Times New Roman"/>
          <w:sz w:val="24"/>
          <w:szCs w:val="24"/>
        </w:rPr>
        <w:t>DATA SOURCE</w:t>
      </w:r>
      <w:r>
        <w:rPr>
          <w:rFonts w:ascii="Times New Roman" w:cs="Times New Roman" w:hAnsi="Times New Roman"/>
          <w:sz w:val="24"/>
          <w:szCs w:val="24"/>
          <w:lang w:val="en-US"/>
        </w:rPr>
        <w:t>....</w:t>
      </w:r>
      <w:r>
        <w:rPr>
          <w:rFonts w:ascii="Times New Roman" w:cs="Times New Roman" w:hAnsi="Times New Roman"/>
          <w:sz w:val="24"/>
          <w:szCs w:val="24"/>
        </w:rPr>
        <w:t>…………………………………………………………………</w:t>
      </w:r>
      <w:r>
        <w:rPr>
          <w:rFonts w:ascii="Times New Roman" w:cs="Times New Roman" w:hAnsi="Times New Roman"/>
          <w:sz w:val="24"/>
          <w:szCs w:val="24"/>
          <w:lang w:val="en-US"/>
        </w:rPr>
        <w:t>.............................42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3.7 </w:t>
      </w:r>
      <w:r>
        <w:rPr>
          <w:rFonts w:ascii="Times New Roman" w:cs="Times New Roman" w:hAnsi="Times New Roman"/>
          <w:sz w:val="24"/>
          <w:szCs w:val="24"/>
        </w:rPr>
        <w:tab/>
      </w:r>
      <w:r>
        <w:rPr>
          <w:rFonts w:ascii="Times New Roman" w:cs="Times New Roman" w:hAnsi="Times New Roman"/>
          <w:sz w:val="24"/>
          <w:szCs w:val="24"/>
        </w:rPr>
        <w:t>GEOMETRIC DAT</w:t>
      </w:r>
      <w:r>
        <w:rPr>
          <w:rFonts w:ascii="Times New Roman" w:cs="Times New Roman" w:hAnsi="Times New Roman"/>
          <w:sz w:val="24"/>
          <w:szCs w:val="24"/>
        </w:rPr>
        <w:t>A ACQUISITION……………………………………………</w:t>
      </w:r>
      <w:r>
        <w:rPr>
          <w:rFonts w:ascii="Times New Roman" w:cs="Times New Roman" w:hAnsi="Times New Roman"/>
          <w:sz w:val="24"/>
          <w:szCs w:val="24"/>
          <w:lang w:val="en-US"/>
        </w:rPr>
        <w:t>...................... 42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3.7.1 </w:t>
      </w:r>
      <w:r>
        <w:rPr>
          <w:rFonts w:ascii="Times New Roman" w:cs="Times New Roman" w:hAnsi="Times New Roman"/>
          <w:sz w:val="24"/>
          <w:szCs w:val="24"/>
        </w:rPr>
        <w:tab/>
      </w:r>
      <w:r>
        <w:rPr>
          <w:rFonts w:ascii="Times New Roman" w:cs="Times New Roman" w:hAnsi="Times New Roman"/>
          <w:sz w:val="24"/>
          <w:szCs w:val="24"/>
          <w:lang w:val="en-US"/>
        </w:rPr>
        <w:t>ATTRIBUTE/ SOCIAL SURVEY</w:t>
      </w:r>
      <w:r>
        <w:rPr>
          <w:rFonts w:ascii="Times New Roman" w:cs="Times New Roman" w:hAnsi="Times New Roman"/>
          <w:sz w:val="24"/>
          <w:szCs w:val="24"/>
        </w:rPr>
        <w:t>……………………………</w:t>
      </w:r>
      <w:r>
        <w:rPr>
          <w:rFonts w:ascii="Times New Roman" w:cs="Times New Roman" w:hAnsi="Times New Roman"/>
          <w:sz w:val="24"/>
          <w:szCs w:val="24"/>
          <w:lang w:val="en-US"/>
        </w:rPr>
        <w:t>............................................ 49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3.8. </w:t>
      </w:r>
      <w:r>
        <w:rPr>
          <w:rFonts w:ascii="Times New Roman" w:cs="Times New Roman" w:hAnsi="Times New Roman"/>
          <w:sz w:val="24"/>
          <w:szCs w:val="24"/>
        </w:rPr>
        <w:tab/>
      </w:r>
      <w:r>
        <w:rPr>
          <w:rFonts w:ascii="Times New Roman" w:cs="Times New Roman" w:hAnsi="Times New Roman"/>
          <w:sz w:val="24"/>
          <w:szCs w:val="24"/>
        </w:rPr>
        <w:t>DATABASE CREATION/ IMPLEMENT……………………………………………..</w:t>
      </w:r>
      <w:r>
        <w:rPr>
          <w:rFonts w:ascii="Times New Roman" w:cs="Times New Roman" w:hAnsi="Times New Roman"/>
          <w:sz w:val="24"/>
          <w:szCs w:val="24"/>
          <w:lang w:val="en-US"/>
        </w:rPr>
        <w:t>............... 49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3.8.1 </w:t>
      </w:r>
      <w:r>
        <w:rPr>
          <w:rFonts w:ascii="Times New Roman" w:cs="Times New Roman" w:hAnsi="Times New Roman"/>
          <w:sz w:val="24"/>
          <w:szCs w:val="24"/>
        </w:rPr>
        <w:tab/>
      </w:r>
      <w:r>
        <w:rPr>
          <w:rFonts w:ascii="Times New Roman" w:cs="Times New Roman" w:hAnsi="Times New Roman"/>
          <w:sz w:val="24"/>
          <w:szCs w:val="24"/>
        </w:rPr>
        <w:t>DATABASE MANAGEMENT SYSTEM (DBMS)………………………………….</w:t>
      </w:r>
      <w:r>
        <w:rPr>
          <w:rFonts w:ascii="Times New Roman" w:cs="Times New Roman" w:hAnsi="Times New Roman"/>
          <w:sz w:val="24"/>
          <w:szCs w:val="24"/>
          <w:lang w:val="en-US"/>
        </w:rPr>
        <w:t>.............. 51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3.8.2 </w:t>
      </w:r>
      <w:r>
        <w:rPr>
          <w:rFonts w:ascii="Times New Roman" w:cs="Times New Roman" w:hAnsi="Times New Roman"/>
          <w:sz w:val="24"/>
          <w:szCs w:val="24"/>
        </w:rPr>
        <w:tab/>
      </w:r>
      <w:r>
        <w:rPr>
          <w:rFonts w:ascii="Times New Roman" w:cs="Times New Roman" w:hAnsi="Times New Roman"/>
          <w:sz w:val="24"/>
          <w:szCs w:val="24"/>
        </w:rPr>
        <w:t>DATA QUALITY……………………………………………………………………..</w:t>
      </w:r>
      <w:r>
        <w:rPr>
          <w:rFonts w:ascii="Times New Roman" w:cs="Times New Roman" w:hAnsi="Times New Roman"/>
          <w:sz w:val="24"/>
          <w:szCs w:val="24"/>
          <w:lang w:val="en-US"/>
        </w:rPr>
        <w:t>.............................. 51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3.8.3</w:t>
      </w:r>
      <w:r>
        <w:rPr>
          <w:rFonts w:ascii="Times New Roman" w:cs="Times New Roman" w:hAnsi="Times New Roman"/>
          <w:sz w:val="24"/>
          <w:szCs w:val="24"/>
        </w:rPr>
        <w:tab/>
      </w:r>
      <w:r>
        <w:rPr>
          <w:rFonts w:ascii="Times New Roman" w:cs="Times New Roman" w:hAnsi="Times New Roman"/>
          <w:sz w:val="24"/>
          <w:szCs w:val="24"/>
        </w:rPr>
        <w:t>DATA INTERGRITY………………………………………………………………</w:t>
      </w:r>
      <w:r>
        <w:rPr>
          <w:rFonts w:ascii="Times New Roman" w:cs="Times New Roman" w:hAnsi="Times New Roman"/>
          <w:sz w:val="24"/>
          <w:szCs w:val="24"/>
          <w:lang w:val="en-US"/>
        </w:rPr>
        <w:t>................................. 52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3.8.4.  DATA SECURITY.................................................................................................. 52</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FOUR</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4.0   </w:t>
      </w:r>
      <w:r>
        <w:rPr>
          <w:rFonts w:ascii="Times New Roman" w:cs="Times New Roman" w:hAnsi="Times New Roman"/>
          <w:sz w:val="24"/>
          <w:szCs w:val="24"/>
        </w:rPr>
        <w:tab/>
      </w:r>
      <w:r>
        <w:rPr>
          <w:rFonts w:ascii="Times New Roman" w:cs="Times New Roman" w:hAnsi="Times New Roman"/>
          <w:sz w:val="24"/>
          <w:szCs w:val="24"/>
        </w:rPr>
        <w:t>DATA PROCESSING AND PRESENTATION…………………………………</w:t>
      </w:r>
      <w:r>
        <w:rPr>
          <w:rFonts w:ascii="Times New Roman" w:cs="Times New Roman" w:hAnsi="Times New Roman"/>
          <w:sz w:val="24"/>
          <w:szCs w:val="24"/>
          <w:lang w:val="en-US"/>
        </w:rPr>
        <w:t>................... 54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4.1   </w:t>
      </w:r>
      <w:r>
        <w:rPr>
          <w:rFonts w:ascii="Times New Roman" w:cs="Times New Roman" w:hAnsi="Times New Roman"/>
          <w:sz w:val="24"/>
          <w:szCs w:val="24"/>
        </w:rPr>
        <w:tab/>
      </w:r>
      <w:r>
        <w:rPr>
          <w:rFonts w:ascii="Times New Roman" w:cs="Times New Roman" w:hAnsi="Times New Roman"/>
          <w:sz w:val="24"/>
          <w:szCs w:val="24"/>
        </w:rPr>
        <w:t>SPATIAL ANALYSIS</w:t>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lang w:val="en-US"/>
        </w:rPr>
        <w:t>................................. 54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4.2   </w:t>
      </w:r>
      <w:r>
        <w:rPr>
          <w:rFonts w:ascii="Times New Roman" w:cs="Times New Roman" w:hAnsi="Times New Roman"/>
          <w:sz w:val="24"/>
          <w:szCs w:val="24"/>
        </w:rPr>
        <w:tab/>
      </w:r>
      <w:r>
        <w:rPr>
          <w:rFonts w:ascii="Times New Roman" w:cs="Times New Roman" w:hAnsi="Times New Roman"/>
          <w:sz w:val="24"/>
          <w:szCs w:val="24"/>
        </w:rPr>
        <w:t>SPATIAL QUERY…………………………………………………………………….</w:t>
      </w:r>
      <w:r>
        <w:rPr>
          <w:rFonts w:ascii="Times New Roman" w:cs="Times New Roman" w:hAnsi="Times New Roman"/>
          <w:sz w:val="24"/>
          <w:szCs w:val="24"/>
          <w:lang w:val="en-US"/>
        </w:rPr>
        <w:t>............................... 54</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4.3  </w:t>
      </w:r>
      <w:r>
        <w:rPr>
          <w:rFonts w:ascii="Times New Roman" w:cs="Times New Roman" w:hAnsi="Times New Roman"/>
          <w:sz w:val="24"/>
          <w:szCs w:val="24"/>
        </w:rPr>
        <w:tab/>
      </w:r>
      <w:r>
        <w:rPr>
          <w:rFonts w:ascii="Times New Roman" w:cs="Times New Roman" w:hAnsi="Times New Roman"/>
          <w:sz w:val="24"/>
          <w:szCs w:val="24"/>
        </w:rPr>
        <w:t>QUERY DESIGN……………………………………………………………………..</w:t>
      </w:r>
      <w:r>
        <w:rPr>
          <w:rFonts w:ascii="Times New Roman" w:cs="Times New Roman" w:hAnsi="Times New Roman"/>
          <w:sz w:val="24"/>
          <w:szCs w:val="24"/>
          <w:lang w:val="en-US"/>
        </w:rPr>
        <w:t>.............................. 55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TESTING OF DATABASE………………………………………………………….</w:t>
      </w:r>
      <w:r>
        <w:rPr>
          <w:rFonts w:ascii="Times New Roman" w:cs="Times New Roman" w:hAnsi="Times New Roman"/>
          <w:sz w:val="24"/>
          <w:szCs w:val="24"/>
          <w:lang w:val="en-US"/>
        </w:rPr>
        <w:t>.......................... 55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4.5.       EXITING PARCELS AND BLOCKS.................................................................... 56</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4.6  </w:t>
      </w:r>
      <w:r>
        <w:rPr>
          <w:rFonts w:ascii="Times New Roman" w:cs="Times New Roman" w:hAnsi="Times New Roman"/>
          <w:sz w:val="24"/>
          <w:szCs w:val="24"/>
        </w:rPr>
        <w:tab/>
      </w:r>
      <w:r>
        <w:rPr>
          <w:rFonts w:ascii="Times New Roman" w:cs="Times New Roman" w:hAnsi="Times New Roman"/>
          <w:sz w:val="24"/>
          <w:szCs w:val="24"/>
        </w:rPr>
        <w:t>SPATIAL QUERY……………………………………………………………………</w:t>
      </w:r>
      <w:r>
        <w:rPr>
          <w:rFonts w:ascii="Times New Roman" w:cs="Times New Roman" w:hAnsi="Times New Roman"/>
          <w:sz w:val="24"/>
          <w:szCs w:val="24"/>
          <w:lang w:val="en-US"/>
        </w:rPr>
        <w:t>.............................. 58</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4.6.1</w:t>
      </w:r>
      <w:r>
        <w:rPr>
          <w:rFonts w:ascii="Times New Roman" w:cs="Times New Roman" w:hAnsi="Times New Roman"/>
          <w:sz w:val="24"/>
          <w:szCs w:val="24"/>
        </w:rPr>
        <w:tab/>
      </w:r>
      <w:r>
        <w:rPr>
          <w:rFonts w:ascii="Times New Roman" w:cs="Times New Roman" w:hAnsi="Times New Roman"/>
          <w:sz w:val="24"/>
          <w:szCs w:val="24"/>
        </w:rPr>
        <w:t>SINGLE CRITERION QUERY…………………………………………………..</w:t>
      </w:r>
      <w:r>
        <w:rPr>
          <w:rFonts w:ascii="Times New Roman" w:cs="Times New Roman" w:hAnsi="Times New Roman"/>
          <w:sz w:val="24"/>
          <w:szCs w:val="24"/>
          <w:lang w:val="en-US"/>
        </w:rPr>
        <w:t>............................. 59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4.6.2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QUERY BY </w:t>
      </w:r>
      <w:r>
        <w:rPr>
          <w:rFonts w:ascii="Times New Roman" w:cs="Times New Roman" w:hAnsi="Times New Roman"/>
          <w:sz w:val="24"/>
          <w:szCs w:val="24"/>
        </w:rPr>
        <w:t>PARCEL STATUS (</w:t>
      </w:r>
      <w:r>
        <w:rPr>
          <w:rFonts w:ascii="Times New Roman" w:cs="Times New Roman" w:hAnsi="Times New Roman"/>
          <w:sz w:val="24"/>
          <w:szCs w:val="24"/>
          <w:lang w:val="en-US"/>
        </w:rPr>
        <w:t>RESIDENTIAL</w:t>
      </w:r>
      <w:r>
        <w:rPr>
          <w:rFonts w:ascii="Times New Roman" w:cs="Times New Roman" w:hAnsi="Times New Roman"/>
          <w:sz w:val="24"/>
          <w:szCs w:val="24"/>
        </w:rPr>
        <w:t>)……………………………..</w:t>
      </w:r>
      <w:r>
        <w:rPr>
          <w:rFonts w:ascii="Times New Roman" w:cs="Times New Roman" w:hAnsi="Times New Roman"/>
          <w:sz w:val="24"/>
          <w:szCs w:val="24"/>
          <w:lang w:val="en-US"/>
        </w:rPr>
        <w:t>..................... 60</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4.6.3  </w:t>
      </w:r>
      <w:r>
        <w:rPr>
          <w:rFonts w:ascii="Times New Roman" w:cs="Times New Roman" w:hAnsi="Times New Roman"/>
          <w:sz w:val="24"/>
          <w:szCs w:val="24"/>
        </w:rPr>
        <w:tab/>
      </w:r>
      <w:r>
        <w:rPr>
          <w:rFonts w:ascii="Times New Roman" w:cs="Times New Roman" w:hAnsi="Times New Roman"/>
          <w:sz w:val="24"/>
          <w:szCs w:val="24"/>
        </w:rPr>
        <w:t>DISCUSSION OF RESULTS………………………………………………..</w:t>
      </w:r>
      <w:r>
        <w:rPr>
          <w:rFonts w:ascii="Times New Roman" w:cs="Times New Roman" w:hAnsi="Times New Roman"/>
          <w:sz w:val="24"/>
          <w:szCs w:val="24"/>
          <w:lang w:val="en-US"/>
        </w:rPr>
        <w:t>................................. 61</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4.6.4   </w:t>
      </w:r>
      <w:r>
        <w:rPr>
          <w:rFonts w:ascii="Times New Roman" w:cs="Times New Roman" w:hAnsi="Times New Roman"/>
          <w:sz w:val="24"/>
          <w:szCs w:val="24"/>
        </w:rPr>
        <w:tab/>
      </w:r>
      <w:r>
        <w:rPr>
          <w:rFonts w:ascii="Times New Roman" w:cs="Times New Roman" w:hAnsi="Times New Roman"/>
          <w:sz w:val="24"/>
          <w:szCs w:val="24"/>
        </w:rPr>
        <w:t xml:space="preserve">QUERY BY </w:t>
      </w:r>
      <w:r>
        <w:rPr>
          <w:rFonts w:ascii="Times New Roman" w:cs="Times New Roman" w:hAnsi="Times New Roman"/>
          <w:sz w:val="24"/>
          <w:szCs w:val="24"/>
        </w:rPr>
        <w:t>PARCEL STATUS (COMMERCIAL)…………………………..</w:t>
      </w:r>
      <w:r>
        <w:rPr>
          <w:rFonts w:ascii="Times New Roman" w:cs="Times New Roman" w:hAnsi="Times New Roman"/>
          <w:sz w:val="24"/>
          <w:szCs w:val="24"/>
          <w:lang w:val="en-US"/>
        </w:rPr>
        <w:t>..................... 62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4.7   </w:t>
      </w:r>
      <w:r>
        <w:rPr>
          <w:rFonts w:ascii="Times New Roman" w:cs="Times New Roman" w:hAnsi="Times New Roman"/>
          <w:sz w:val="24"/>
          <w:szCs w:val="24"/>
        </w:rPr>
        <w:tab/>
      </w:r>
      <w:r>
        <w:rPr>
          <w:rFonts w:ascii="Times New Roman" w:cs="Times New Roman" w:hAnsi="Times New Roman"/>
          <w:sz w:val="24"/>
          <w:szCs w:val="24"/>
        </w:rPr>
        <w:t>DISCUSSION OF RESULTS…………………………………………………………</w:t>
      </w:r>
      <w:r>
        <w:rPr>
          <w:rFonts w:ascii="Times New Roman" w:cs="Times New Roman" w:hAnsi="Times New Roman"/>
          <w:sz w:val="24"/>
          <w:szCs w:val="24"/>
          <w:lang w:val="en-US"/>
        </w:rPr>
        <w:t>........................ 62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4.8  </w:t>
      </w:r>
      <w:r>
        <w:rPr>
          <w:rFonts w:ascii="Times New Roman" w:cs="Times New Roman" w:hAnsi="Times New Roman"/>
          <w:sz w:val="24"/>
          <w:szCs w:val="24"/>
        </w:rPr>
        <w:tab/>
      </w:r>
      <w:r>
        <w:rPr>
          <w:rFonts w:ascii="Times New Roman" w:cs="Times New Roman" w:hAnsi="Times New Roman"/>
          <w:sz w:val="24"/>
          <w:szCs w:val="24"/>
        </w:rPr>
        <w:t>MULTIPLE CRITERIA QUERY……………………………………………………..</w:t>
      </w:r>
      <w:r>
        <w:rPr>
          <w:rFonts w:ascii="Times New Roman" w:cs="Times New Roman" w:hAnsi="Times New Roman"/>
          <w:sz w:val="24"/>
          <w:szCs w:val="24"/>
          <w:lang w:val="en-US"/>
        </w:rPr>
        <w:t>.........................62</w:t>
      </w:r>
    </w:p>
    <w:p>
      <w:pPr>
        <w:pStyle w:val="style0"/>
        <w:spacing w:lineRule="auto" w:line="480"/>
        <w:rPr>
          <w:rFonts w:ascii="Times New Roman" w:cs="Times New Roman" w:eastAsia="Times New Roman" w:hAnsi="Times New Roman"/>
          <w:color w:val="000000"/>
          <w:sz w:val="24"/>
          <w:szCs w:val="24"/>
        </w:rPr>
      </w:pPr>
      <w:r>
        <w:rPr>
          <w:rFonts w:ascii="Times New Roman" w:cs="Times New Roman" w:hAnsi="Times New Roman"/>
          <w:sz w:val="24"/>
          <w:szCs w:val="24"/>
        </w:rPr>
        <w:t>4.8.1</w:t>
      </w:r>
      <w:r>
        <w:rPr>
          <w:rFonts w:ascii="Times New Roman" w:cs="Times New Roman" w:hAnsi="Times New Roman"/>
          <w:sz w:val="24"/>
          <w:szCs w:val="24"/>
        </w:rPr>
        <w:tab/>
      </w:r>
      <w:r>
        <w:rPr>
          <w:rFonts w:ascii="Times New Roman" w:cs="Times New Roman" w:eastAsia="Times New Roman" w:hAnsi="Times New Roman"/>
          <w:color w:val="000000"/>
          <w:sz w:val="24"/>
          <w:szCs w:val="24"/>
        </w:rPr>
        <w:t>QUERY BY PARCEL USE</w:t>
      </w:r>
      <w:r>
        <w:rPr>
          <w:rFonts w:ascii="Times New Roman" w:cs="Times New Roman" w:eastAsia="Times New Roman" w:hAnsi="Times New Roman"/>
          <w:color w:val="000000"/>
          <w:sz w:val="24"/>
          <w:szCs w:val="24"/>
        </w:rPr>
        <w:t xml:space="preserve"> AND PARCEL</w:t>
      </w:r>
      <w:r>
        <w:rPr>
          <w:rFonts w:ascii="Times New Roman" w:cs="Times New Roman" w:eastAsia="Times New Roman" w:hAnsi="Times New Roman"/>
          <w:color w:val="000000"/>
          <w:sz w:val="24"/>
          <w:szCs w:val="24"/>
        </w:rPr>
        <w:t xml:space="preserve"> STATUS</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63</w:t>
      </w:r>
    </w:p>
    <w:p>
      <w:pPr>
        <w:pStyle w:val="style0"/>
        <w:spacing w:after="0" w:lineRule="auto" w:line="480"/>
        <w:jc w:val="both"/>
        <w:rPr>
          <w:rFonts w:ascii="Times New Roman" w:cs="Times New Roman" w:eastAsia="Times New Roman" w:hAnsi="Times New Roman"/>
          <w:b/>
          <w:color w:val="000000"/>
          <w:sz w:val="28"/>
          <w:szCs w:val="28"/>
        </w:rPr>
      </w:pPr>
      <w:r>
        <w:rPr>
          <w:rFonts w:ascii="Times New Roman" w:cs="Times New Roman" w:eastAsia="Times New Roman" w:hAnsi="Times New Roman"/>
          <w:color w:val="000000"/>
          <w:sz w:val="24"/>
          <w:szCs w:val="24"/>
        </w:rPr>
        <w:t xml:space="preserve">4.8.2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QUERY</w:t>
      </w:r>
      <w:r>
        <w:rPr>
          <w:rFonts w:ascii="Times New Roman" w:cs="Times New Roman" w:eastAsia="Times New Roman" w:hAnsi="Times New Roman"/>
          <w:color w:val="000000"/>
          <w:sz w:val="24"/>
          <w:szCs w:val="24"/>
        </w:rPr>
        <w:t xml:space="preserve"> BY PARCEL USE (COMMERCIAL) AND PARCEL</w:t>
      </w:r>
      <w:r>
        <w:rPr>
          <w:rFonts w:ascii="Times New Roman" w:cs="Times New Roman" w:eastAsia="Times New Roman" w:hAnsi="Times New Roman"/>
          <w:color w:val="000000"/>
          <w:sz w:val="24"/>
          <w:szCs w:val="24"/>
        </w:rPr>
        <w:t xml:space="preserve"> STATUS</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64</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4.8.3 </w:t>
      </w: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QUERY BY 10M PROXIMITY TO THE </w:t>
      </w:r>
      <w:r>
        <w:rPr>
          <w:rFonts w:ascii="Times New Roman" w:cs="Times New Roman" w:eastAsia="Times New Roman" w:hAnsi="Times New Roman"/>
          <w:color w:val="000000"/>
          <w:sz w:val="24"/>
          <w:szCs w:val="24"/>
        </w:rPr>
        <w:t xml:space="preserve">STREAM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65</w:t>
      </w:r>
    </w:p>
    <w:p>
      <w:pPr>
        <w:pStyle w:val="style0"/>
        <w:tabs>
          <w:tab w:val="left" w:leader="none" w:pos="720"/>
          <w:tab w:val="left" w:leader="none" w:pos="1440"/>
          <w:tab w:val="left" w:leader="none" w:pos="2160"/>
          <w:tab w:val="left" w:leader="none" w:pos="2880"/>
          <w:tab w:val="left" w:leader="none" w:pos="3600"/>
          <w:tab w:val="center" w:leader="none" w:pos="4185"/>
        </w:tabs>
        <w:spacing w:after="0" w:lineRule="auto" w:line="480"/>
        <w:ind w:right="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4.8.3.2</w:t>
      </w:r>
      <w:r>
        <w:rPr>
          <w:rFonts w:ascii="Times New Roman" w:cs="Times New Roman" w:eastAsia="Times New Roman" w:hAnsi="Times New Roman"/>
          <w:color w:val="000000"/>
          <w:sz w:val="24"/>
          <w:szCs w:val="24"/>
          <w:lang w:val="en-US"/>
        </w:rPr>
        <w:t xml:space="preserve">. </w:t>
      </w:r>
      <w:r>
        <w:rPr>
          <w:rFonts w:ascii="Times New Roman" w:cs="Times New Roman" w:eastAsia="Times New Roman" w:hAnsi="Times New Roman"/>
          <w:color w:val="000000"/>
          <w:sz w:val="24"/>
          <w:szCs w:val="24"/>
        </w:rPr>
        <w:t>DISCUSSION OF RESULT</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65</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CHAPTER FIVE</w:t>
      </w:r>
    </w:p>
    <w:p>
      <w:pPr>
        <w:pStyle w:val="style0"/>
        <w:spacing w:after="200" w:lineRule="auto" w:line="480"/>
        <w:ind w:left="720" w:hanging="720"/>
        <w:rPr>
          <w:rFonts w:ascii="Times New Roman" w:cs="Times New Roman" w:hAnsi="Times New Roman"/>
          <w:b/>
          <w:bCs/>
          <w:sz w:val="28"/>
          <w:szCs w:val="28"/>
        </w:rPr>
      </w:pPr>
      <w:r>
        <w:rPr>
          <w:rFonts w:ascii="Times New Roman" w:cs="Times New Roman" w:hAnsi="Times New Roman"/>
          <w:bCs/>
          <w:sz w:val="24"/>
          <w:szCs w:val="24"/>
        </w:rPr>
        <w:t>5.0</w:t>
      </w:r>
      <w:r>
        <w:rPr>
          <w:rFonts w:ascii="Times New Roman" w:cs="Times New Roman" w:hAnsi="Times New Roman"/>
          <w:bCs/>
          <w:sz w:val="24"/>
          <w:szCs w:val="24"/>
          <w:lang w:val="en-US"/>
        </w:rPr>
        <w:t xml:space="preserve">.  </w:t>
      </w:r>
      <w:r>
        <w:rPr>
          <w:rFonts w:ascii="Times New Roman" w:cs="Times New Roman" w:hAnsi="Times New Roman"/>
          <w:bCs/>
          <w:sz w:val="24"/>
          <w:szCs w:val="24"/>
        </w:rPr>
        <w:t>COSTING, SUMMARY, PROBLEMS ENCOUNTERED, CONCLUSION AND</w:t>
      </w:r>
      <w:r>
        <w:rPr>
          <w:rFonts w:ascii="Times New Roman" w:cs="Times New Roman" w:hAnsi="Times New Roman"/>
          <w:bCs/>
          <w:sz w:val="24"/>
          <w:szCs w:val="24"/>
          <w:lang w:val="en-US"/>
        </w:rPr>
        <w:t xml:space="preserve"> </w:t>
      </w:r>
      <w:r>
        <w:rPr>
          <w:rFonts w:ascii="Times New Roman" w:cs="Times New Roman" w:hAnsi="Times New Roman"/>
          <w:bCs/>
          <w:sz w:val="24"/>
          <w:szCs w:val="24"/>
        </w:rPr>
        <w:t>RECOMMENDATION</w:t>
      </w:r>
      <w:r>
        <w:rPr>
          <w:rFonts w:ascii="Times New Roman" w:cs="Times New Roman" w:hAnsi="Times New Roman"/>
          <w:bCs/>
          <w:sz w:val="24"/>
          <w:szCs w:val="24"/>
        </w:rPr>
        <w:t>……………………………………………………………</w:t>
      </w:r>
      <w:r>
        <w:rPr>
          <w:rFonts w:ascii="Times New Roman" w:cs="Times New Roman" w:hAnsi="Times New Roman"/>
          <w:bCs/>
          <w:sz w:val="24"/>
          <w:szCs w:val="24"/>
          <w:lang w:val="en-US"/>
        </w:rPr>
        <w:t>........</w:t>
      </w:r>
      <w:r>
        <w:rPr>
          <w:rFonts w:ascii="Times New Roman" w:cs="Times New Roman" w:hAnsi="Times New Roman"/>
          <w:bCs/>
          <w:sz w:val="24"/>
          <w:szCs w:val="24"/>
        </w:rPr>
        <w:t>……</w:t>
      </w:r>
      <w:r>
        <w:rPr>
          <w:rFonts w:ascii="Times New Roman" w:cs="Times New Roman" w:hAnsi="Times New Roman"/>
          <w:bCs/>
          <w:sz w:val="24"/>
          <w:szCs w:val="24"/>
          <w:lang w:val="en-US"/>
        </w:rPr>
        <w:t xml:space="preserve"> 75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5.1</w:t>
      </w:r>
      <w:r>
        <w:rPr>
          <w:rFonts w:ascii="Times New Roman" w:cs="Times New Roman" w:hAnsi="Times New Roman"/>
          <w:sz w:val="24"/>
          <w:szCs w:val="24"/>
        </w:rPr>
        <w:tab/>
      </w:r>
      <w:r>
        <w:rPr>
          <w:rFonts w:ascii="Times New Roman" w:cs="Times New Roman" w:hAnsi="Times New Roman"/>
          <w:sz w:val="24"/>
          <w:szCs w:val="24"/>
        </w:rPr>
        <w:t>COSTING………………………………………………………………………</w:t>
      </w:r>
      <w:r>
        <w:rPr>
          <w:rFonts w:ascii="Times New Roman" w:cs="Times New Roman" w:hAnsi="Times New Roman"/>
          <w:sz w:val="24"/>
          <w:szCs w:val="24"/>
          <w:lang w:val="en-US"/>
        </w:rPr>
        <w:t>.....................  75</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5.2</w:t>
      </w:r>
      <w:r>
        <w:rPr>
          <w:rFonts w:ascii="Times New Roman" w:cs="Times New Roman" w:hAnsi="Times New Roman"/>
          <w:sz w:val="24"/>
          <w:szCs w:val="24"/>
        </w:rPr>
        <w:tab/>
      </w:r>
      <w:r>
        <w:rPr>
          <w:rFonts w:ascii="Times New Roman" w:cs="Times New Roman" w:hAnsi="Times New Roman"/>
          <w:sz w:val="24"/>
          <w:szCs w:val="24"/>
        </w:rPr>
        <w:t>SUMMARY…………………………………………………………………….</w:t>
      </w:r>
      <w:r>
        <w:rPr>
          <w:rFonts w:ascii="Times New Roman" w:cs="Times New Roman" w:hAnsi="Times New Roman"/>
          <w:sz w:val="24"/>
          <w:szCs w:val="24"/>
          <w:lang w:val="en-US"/>
        </w:rPr>
        <w:t>..................... 79</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5.3</w:t>
      </w:r>
      <w:r>
        <w:rPr>
          <w:rFonts w:ascii="Times New Roman" w:cs="Times New Roman" w:hAnsi="Times New Roman"/>
          <w:sz w:val="24"/>
          <w:szCs w:val="24"/>
        </w:rPr>
        <w:tab/>
      </w:r>
      <w:r>
        <w:rPr>
          <w:rFonts w:ascii="Times New Roman" w:cs="Times New Roman" w:hAnsi="Times New Roman"/>
          <w:sz w:val="24"/>
          <w:szCs w:val="24"/>
        </w:rPr>
        <w:t>PROBLEMS ENCOUNTERED</w:t>
      </w:r>
      <w:r>
        <w:rPr>
          <w:rFonts w:ascii="Times New Roman" w:cs="Times New Roman" w:hAnsi="Times New Roman"/>
          <w:sz w:val="24"/>
          <w:szCs w:val="24"/>
        </w:rPr>
        <w:t>….……………………………………………….</w:t>
      </w:r>
      <w:r>
        <w:rPr>
          <w:rFonts w:ascii="Times New Roman" w:cs="Times New Roman" w:hAnsi="Times New Roman"/>
          <w:sz w:val="24"/>
          <w:szCs w:val="24"/>
          <w:lang w:val="en-US"/>
        </w:rPr>
        <w:t>......... 79</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5.4</w:t>
      </w:r>
      <w:r>
        <w:rPr>
          <w:rFonts w:ascii="Times New Roman" w:cs="Times New Roman" w:hAnsi="Times New Roman"/>
          <w:sz w:val="24"/>
          <w:szCs w:val="24"/>
        </w:rPr>
        <w:tab/>
      </w:r>
      <w:r>
        <w:rPr>
          <w:rFonts w:ascii="Times New Roman" w:cs="Times New Roman" w:hAnsi="Times New Roman"/>
          <w:sz w:val="24"/>
          <w:szCs w:val="24"/>
        </w:rPr>
        <w:t>CONCLUSION</w:t>
      </w:r>
      <w:r>
        <w:rPr>
          <w:rFonts w:ascii="Times New Roman" w:cs="Times New Roman" w:hAnsi="Times New Roman"/>
          <w:sz w:val="24"/>
          <w:szCs w:val="24"/>
        </w:rPr>
        <w:t>…………………………………………………………………</w:t>
      </w:r>
      <w:r>
        <w:rPr>
          <w:rFonts w:ascii="Times New Roman" w:cs="Times New Roman" w:hAnsi="Times New Roman"/>
          <w:sz w:val="24"/>
          <w:szCs w:val="24"/>
          <w:lang w:val="en-US"/>
        </w:rPr>
        <w:t>................... 80</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rPr>
        <w:t xml:space="preserve">5.5  </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RECOMMENDATIONS</w:t>
      </w:r>
      <w:r>
        <w:rPr>
          <w:rFonts w:ascii="Times New Roman" w:cs="Times New Roman" w:hAnsi="Times New Roman"/>
          <w:sz w:val="24"/>
          <w:szCs w:val="24"/>
        </w:rPr>
        <w:t>……………………….……………………………..</w:t>
      </w:r>
      <w:r>
        <w:rPr>
          <w:rFonts w:ascii="Times New Roman" w:cs="Times New Roman" w:hAnsi="Times New Roman"/>
          <w:sz w:val="24"/>
          <w:szCs w:val="24"/>
          <w:lang w:val="en-US"/>
        </w:rPr>
        <w:t>............... 81</w:t>
      </w:r>
      <w:r>
        <w:rPr>
          <w:rFonts w:ascii="Times New Roman" w:cs="Times New Roman" w:hAnsi="Times New Roman"/>
          <w:sz w:val="24"/>
          <w:szCs w:val="24"/>
        </w:rPr>
        <w:tab/>
      </w:r>
    </w:p>
    <w:p>
      <w:pPr>
        <w:pStyle w:val="style0"/>
        <w:spacing w:lineRule="auto" w:line="480"/>
        <w:rPr>
          <w:rFonts w:ascii="Times New Roman" w:cs="Times New Roman" w:hAnsi="Times New Roman"/>
          <w:sz w:val="24"/>
          <w:szCs w:val="24"/>
          <w:lang w:val="en-US"/>
        </w:rPr>
      </w:pPr>
      <w:r>
        <w:rPr>
          <w:rFonts w:ascii="Times New Roman" w:cs="Times New Roman" w:hAnsi="Times New Roman"/>
          <w:sz w:val="24"/>
          <w:szCs w:val="24"/>
          <w:lang w:val="en-US"/>
        </w:rPr>
        <w:t>REFERENCES ............................................................................................... 82</w:t>
      </w:r>
    </w:p>
    <w:p>
      <w:pPr>
        <w:pStyle w:val="style0"/>
        <w:spacing w:lineRule="auto" w:line="480"/>
        <w:rPr>
          <w:rFonts w:ascii="Times New Roman" w:cs="Times New Roman" w:hAnsi="Times New Roman"/>
          <w:sz w:val="24"/>
          <w:szCs w:val="24"/>
        </w:rPr>
      </w:pPr>
      <w:r>
        <w:rPr>
          <w:rFonts w:ascii="Times New Roman" w:cs="Times New Roman" w:hAnsi="Times New Roman"/>
          <w:sz w:val="24"/>
          <w:szCs w:val="24"/>
          <w:lang w:val="en-US"/>
        </w:rPr>
        <w:t xml:space="preserve"> APPENDIX ............................................................................................... 83</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p>
    <w:p>
      <w:pPr>
        <w:pStyle w:val="style0"/>
        <w:spacing w:lineRule="auto" w:line="480"/>
        <w:rPr>
          <w:rFonts w:ascii="Times New Roman" w:cs="Times New Roman" w:hAnsi="Times New Roman"/>
          <w:color w:val="ff0000"/>
          <w:sz w:val="24"/>
          <w:szCs w:val="24"/>
        </w:rPr>
      </w:pPr>
      <w:r>
        <w:rPr>
          <w:rFonts w:ascii="Times New Roman" w:cs="Times New Roman" w:hAnsi="Times New Roman"/>
          <w:color w:val="ff0000"/>
          <w:sz w:val="24"/>
          <w:szCs w:val="24"/>
        </w:rPr>
        <w:t>List of tables</w:t>
      </w:r>
    </w:p>
    <w:p>
      <w:pPr>
        <w:pStyle w:val="style0"/>
        <w:spacing w:lineRule="auto" w:line="480"/>
        <w:rPr>
          <w:rFonts w:ascii="Times New Roman" w:cs="Times New Roman" w:hAnsi="Times New Roman"/>
          <w:color w:val="ff0000"/>
          <w:sz w:val="24"/>
          <w:szCs w:val="24"/>
        </w:rPr>
      </w:pPr>
      <w:r>
        <w:rPr>
          <w:rFonts w:ascii="Times New Roman" w:cs="Times New Roman" w:hAnsi="Times New Roman"/>
          <w:color w:val="ff0000"/>
          <w:sz w:val="24"/>
          <w:szCs w:val="24"/>
        </w:rPr>
        <w:t>List of figure</w:t>
      </w:r>
      <w:bookmarkStart w:id="6" w:name="_Toc513393897"/>
    </w:p>
    <w:p>
      <w:pPr>
        <w:pStyle w:val="style0"/>
        <w:spacing w:lineRule="auto" w:line="480"/>
        <w:jc w:val="center"/>
        <w:rPr>
          <w:rFonts w:ascii="Times New Roman" w:cs="Times New Roman" w:hAnsi="Times New Roman"/>
          <w:color w:val="ff0000"/>
          <w:sz w:val="24"/>
          <w:szCs w:val="24"/>
        </w:rPr>
      </w:pPr>
      <w:r>
        <w:rPr>
          <w:rFonts w:ascii="Times New Roman" w:cs="Times New Roman" w:hAnsi="Times New Roman"/>
          <w:sz w:val="24"/>
          <w:szCs w:val="24"/>
        </w:rPr>
        <w:t>LIST OF FIGURES</w:t>
      </w:r>
      <w:bookmarkEnd w:id="6"/>
    </w:p>
    <w:p>
      <w:pPr>
        <w:pStyle w:val="style0"/>
        <w:spacing w:lineRule="auto" w:line="480"/>
        <w:rPr>
          <w:rFonts w:ascii="Times New Roman" w:cs="Times New Roman" w:hAnsi="Times New Roman"/>
          <w:i/>
          <w:sz w:val="24"/>
          <w:szCs w:val="24"/>
        </w:rPr>
      </w:pPr>
      <w:r>
        <w:rPr>
          <w:rFonts w:ascii="Times New Roman" w:cs="Times New Roman" w:hAnsi="Times New Roman"/>
          <w:i/>
          <w:sz w:val="24"/>
          <w:szCs w:val="24"/>
        </w:rPr>
        <w:t>Fig. 1.1: Diagram of study</w:t>
      </w:r>
      <w:r>
        <w:rPr>
          <w:rFonts w:ascii="Times New Roman" w:cs="Times New Roman" w:hAnsi="Times New Roman"/>
          <w:i/>
          <w:sz w:val="24"/>
          <w:szCs w:val="24"/>
        </w:rPr>
        <w:t xml:space="preserve"> area……………………</w:t>
      </w:r>
      <w:r>
        <w:rPr>
          <w:rFonts w:ascii="Times New Roman" w:cs="Times New Roman" w:hAnsi="Times New Roman"/>
          <w:i/>
          <w:sz w:val="24"/>
          <w:szCs w:val="24"/>
        </w:rPr>
        <w:t>………</w:t>
      </w:r>
      <w:r>
        <w:rPr>
          <w:rFonts w:ascii="Times New Roman" w:cs="Times New Roman" w:hAnsi="Times New Roman"/>
          <w:i/>
          <w:sz w:val="24"/>
          <w:szCs w:val="24"/>
        </w:rPr>
        <w:t>………………………………………..</w:t>
      </w:r>
      <w:r>
        <w:rPr>
          <w:rFonts w:ascii="Times New Roman" w:cs="Times New Roman" w:hAnsi="Times New Roman"/>
          <w:i/>
          <w:sz w:val="24"/>
          <w:szCs w:val="24"/>
          <w:lang w:val="en-US"/>
        </w:rPr>
        <w:t>.. 14</w:t>
      </w:r>
    </w:p>
    <w:p>
      <w:pPr>
        <w:pStyle w:val="style0"/>
        <w:spacing w:after="1" w:lineRule="auto" w:line="480"/>
        <w:ind w:right="-15"/>
        <w:jc w:val="both"/>
        <w:rPr>
          <w:rFonts w:ascii="Times New Roman" w:cs="Times New Roman" w:hAnsi="Times New Roman"/>
          <w:sz w:val="24"/>
          <w:szCs w:val="24"/>
        </w:rPr>
      </w:pPr>
      <w:r>
        <w:rPr>
          <w:rFonts w:ascii="Times New Roman" w:cs="Times New Roman" w:eastAsia="Times New Roman" w:hAnsi="Times New Roman"/>
          <w:sz w:val="24"/>
          <w:szCs w:val="24"/>
        </w:rPr>
        <w:t xml:space="preserve">Fig. 2.1: Elements/components of database system </w:t>
      </w:r>
      <w:r>
        <w:rPr>
          <w:rFonts w:ascii="Times New Roman" w:cs="Times New Roman" w:eastAsia="Times New Roman" w:hAnsi="Times New Roman"/>
          <w:sz w:val="24"/>
          <w:szCs w:val="24"/>
        </w:rPr>
        <w:t>…………………………………</w:t>
      </w:r>
      <w:r>
        <w:rPr>
          <w:rFonts w:ascii="Times New Roman" w:cs="Times New Roman" w:eastAsia="Times New Roman" w:hAnsi="Times New Roman"/>
          <w:sz w:val="24"/>
          <w:szCs w:val="24"/>
          <w:lang w:val="en-US"/>
        </w:rPr>
        <w:t xml:space="preserve"> 22</w:t>
      </w:r>
    </w:p>
    <w:p>
      <w:pPr>
        <w:pStyle w:val="style0"/>
        <w:spacing w:after="1" w:lineRule="auto" w:line="480"/>
        <w:ind w:right="-15"/>
        <w:jc w:val="both"/>
        <w:rPr>
          <w:rFonts w:ascii="Times New Roman" w:cs="Times New Roman" w:hAnsi="Times New Roman"/>
          <w:sz w:val="24"/>
          <w:szCs w:val="24"/>
        </w:rPr>
      </w:pPr>
      <w:r>
        <w:rPr>
          <w:rFonts w:ascii="Times New Roman" w:cs="Times New Roman" w:eastAsia="Times New Roman" w:hAnsi="Times New Roman"/>
          <w:sz w:val="24"/>
          <w:szCs w:val="24"/>
          <w:lang w:val="en-US"/>
        </w:rPr>
        <w:t>Fig. 3.2 Showing the project creation page on Nura app.............................. 47</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hAnsi="Times New Roman"/>
          <w:sz w:val="24"/>
          <w:szCs w:val="24"/>
        </w:rPr>
        <w:t>Fig. 4.</w:t>
      </w:r>
      <w:r>
        <w:rPr>
          <w:rFonts w:ascii="Times New Roman" w:cs="Times New Roman" w:hAnsi="Times New Roman"/>
          <w:sz w:val="24"/>
          <w:szCs w:val="24"/>
        </w:rPr>
        <w:t>5.</w:t>
      </w:r>
      <w:r>
        <w:rPr>
          <w:rFonts w:ascii="Times New Roman" w:cs="Times New Roman" w:hAnsi="Times New Roman"/>
          <w:sz w:val="24"/>
          <w:szCs w:val="24"/>
        </w:rPr>
        <w:t>1</w:t>
      </w:r>
      <w:r>
        <w:rPr>
          <w:rFonts w:ascii="Times New Roman" w:cs="Times New Roman" w:eastAsia="Times New Roman" w:hAnsi="Times New Roman"/>
          <w:color w:val="000000"/>
          <w:sz w:val="24"/>
          <w:szCs w:val="24"/>
        </w:rPr>
        <w:t>the Exported Cadastral Plan Of The Study Area Showing The Blocks Within The Area</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56</w:t>
      </w:r>
    </w:p>
    <w:p>
      <w:pPr>
        <w:pStyle w:val="style0"/>
        <w:spacing w:lineRule="auto" w:line="480"/>
        <w:rPr>
          <w:rFonts w:ascii="Times New Roman" w:cs="Times New Roman" w:eastAsia="Times New Roman" w:hAnsi="Times New Roman"/>
          <w:color w:val="000000"/>
          <w:sz w:val="24"/>
          <w:szCs w:val="24"/>
        </w:rPr>
      </w:pPr>
      <w:r>
        <w:rPr>
          <w:rFonts w:ascii="Times New Roman" w:cs="Times New Roman" w:hAnsi="Times New Roman"/>
          <w:sz w:val="24"/>
          <w:szCs w:val="24"/>
        </w:rPr>
        <w:t>Fig. 4.5.</w:t>
      </w:r>
      <w:r>
        <w:rPr>
          <w:rFonts w:ascii="Times New Roman" w:cs="Times New Roman" w:hAnsi="Times New Roman"/>
          <w:sz w:val="24"/>
          <w:szCs w:val="24"/>
        </w:rPr>
        <w:t xml:space="preserve">2:  </w:t>
      </w:r>
      <w:r>
        <w:rPr>
          <w:rFonts w:ascii="Times New Roman" w:cs="Times New Roman" w:eastAsia="Times New Roman" w:hAnsi="Times New Roman"/>
          <w:color w:val="000000"/>
          <w:sz w:val="24"/>
          <w:szCs w:val="24"/>
        </w:rPr>
        <w:t>The Exported Cadastral Plan Of The Study Area Showing The All The Parcels Within The Area</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57</w:t>
      </w:r>
    </w:p>
    <w:p>
      <w:pPr>
        <w:pStyle w:val="style0"/>
        <w:spacing w:after="0" w:lineRule="auto" w:line="480"/>
        <w:jc w:val="both"/>
        <w:rPr>
          <w:rFonts w:ascii="Times New Roman" w:cs="Times New Roman" w:eastAsia="Times New Roman" w:hAnsi="Times New Roman"/>
          <w:b/>
          <w:color w:val="000000"/>
          <w:sz w:val="28"/>
          <w:szCs w:val="28"/>
        </w:rPr>
      </w:pPr>
      <w:r>
        <w:rPr>
          <w:rFonts w:ascii="Times New Roman" w:cs="Times New Roman" w:hAnsi="Times New Roman"/>
          <w:sz w:val="24"/>
          <w:szCs w:val="24"/>
        </w:rPr>
        <w:t>Fig. 4.</w:t>
      </w:r>
      <w:r>
        <w:rPr>
          <w:rFonts w:ascii="Times New Roman" w:cs="Times New Roman" w:hAnsi="Times New Roman"/>
          <w:sz w:val="24"/>
          <w:szCs w:val="24"/>
        </w:rPr>
        <w:t>5.</w:t>
      </w:r>
      <w:r>
        <w:rPr>
          <w:rFonts w:ascii="Times New Roman" w:cs="Times New Roman" w:hAnsi="Times New Roman"/>
          <w:sz w:val="24"/>
          <w:szCs w:val="24"/>
        </w:rPr>
        <w:t xml:space="preserve">3:  </w:t>
      </w:r>
      <w:r>
        <w:rPr>
          <w:rFonts w:ascii="Times New Roman" w:cs="Times New Roman" w:eastAsia="Times New Roman" w:hAnsi="Times New Roman"/>
          <w:color w:val="000000"/>
          <w:sz w:val="24"/>
          <w:szCs w:val="24"/>
        </w:rPr>
        <w:t xml:space="preserve">The Cadastral Plan Of The Study Area Showing The </w:t>
      </w:r>
      <w:r>
        <w:rPr>
          <w:rFonts w:ascii="Times New Roman" w:cs="Times New Roman" w:eastAsia="Times New Roman" w:hAnsi="Times New Roman"/>
          <w:color w:val="000000"/>
          <w:sz w:val="24"/>
          <w:szCs w:val="24"/>
        </w:rPr>
        <w:t>Boundary,</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57</w:t>
      </w:r>
    </w:p>
    <w:p>
      <w:pPr>
        <w:pStyle w:val="style0"/>
        <w:spacing w:after="0" w:lineRule="auto" w:line="480"/>
        <w:jc w:val="both"/>
        <w:rPr>
          <w:rFonts w:ascii="Times New Roman" w:cs="Times New Roman" w:hAnsi="Times New Roman"/>
          <w:i/>
          <w:sz w:val="24"/>
          <w:szCs w:val="24"/>
        </w:rPr>
      </w:pPr>
      <w:r>
        <w:rPr>
          <w:rFonts w:ascii="Times New Roman" w:cs="Times New Roman" w:hAnsi="Times New Roman"/>
          <w:i/>
          <w:sz w:val="24"/>
          <w:szCs w:val="24"/>
        </w:rPr>
        <w:t>Fig. 4.</w:t>
      </w:r>
      <w:r>
        <w:rPr>
          <w:rFonts w:ascii="Times New Roman" w:cs="Times New Roman" w:hAnsi="Times New Roman"/>
          <w:i/>
          <w:sz w:val="24"/>
          <w:szCs w:val="24"/>
        </w:rPr>
        <w:t xml:space="preserve">6.1.1: </w:t>
      </w:r>
      <w:r>
        <w:rPr>
          <w:rFonts w:ascii="Times New Roman" w:cs="Times New Roman" w:eastAsia="Times New Roman" w:hAnsi="Times New Roman"/>
          <w:color w:val="000000"/>
          <w:sz w:val="24"/>
          <w:szCs w:val="24"/>
        </w:rPr>
        <w:t xml:space="preserve">Query For Parcel Status </w:t>
      </w:r>
      <w:r>
        <w:rPr>
          <w:rFonts w:ascii="Times New Roman" w:cs="Times New Roman" w:eastAsia="Times New Roman" w:hAnsi="Times New Roman"/>
          <w:color w:val="000000"/>
          <w:sz w:val="24"/>
          <w:szCs w:val="24"/>
        </w:rPr>
        <w:t>For</w:t>
      </w:r>
      <w:r>
        <w:rPr>
          <w:rFonts w:ascii="Times New Roman" w:cs="Times New Roman" w:eastAsia="Times New Roman" w:hAnsi="Times New Roman"/>
          <w:color w:val="000000"/>
          <w:sz w:val="24"/>
          <w:szCs w:val="24"/>
        </w:rPr>
        <w:t xml:space="preserve"> Developed Purposes In The Study Area</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59</w:t>
      </w:r>
    </w:p>
    <w:p>
      <w:pPr>
        <w:pStyle w:val="style0"/>
        <w:spacing w:after="0" w:lineRule="auto" w:line="480"/>
        <w:jc w:val="both"/>
        <w:rPr>
          <w:rFonts w:ascii="Times New Roman" w:cs="Times New Roman" w:eastAsia="Times New Roman" w:hAnsi="Times New Roman"/>
          <w:color w:val="000000"/>
          <w:sz w:val="28"/>
          <w:szCs w:val="28"/>
        </w:rPr>
      </w:pPr>
      <w:r>
        <w:rPr>
          <w:rFonts w:ascii="Times New Roman" w:cs="Times New Roman" w:hAnsi="Times New Roman"/>
          <w:i/>
          <w:sz w:val="24"/>
          <w:szCs w:val="24"/>
        </w:rPr>
        <w:t xml:space="preserve">Fig. 4.6.1.2: </w:t>
      </w:r>
      <w:r>
        <w:rPr>
          <w:rFonts w:ascii="Times New Roman" w:cs="Times New Roman" w:eastAsia="Times New Roman" w:hAnsi="Times New Roman"/>
          <w:color w:val="000000"/>
          <w:sz w:val="28"/>
          <w:szCs w:val="28"/>
        </w:rPr>
        <w:t>Result of Query for Parcel Used for developed area in block A in the study area</w:t>
      </w:r>
      <w:r>
        <w:rPr>
          <w:rFonts w:ascii="Times New Roman" w:cs="Times New Roman" w:eastAsia="Times New Roman" w:hAnsi="Times New Roman"/>
          <w:color w:val="000000"/>
          <w:sz w:val="28"/>
          <w:szCs w:val="28"/>
        </w:rPr>
        <w:t>…………………………………………………………………….</w:t>
      </w:r>
      <w:r>
        <w:rPr>
          <w:rFonts w:ascii="Times New Roman" w:cs="Times New Roman" w:eastAsia="Times New Roman" w:hAnsi="Times New Roman"/>
          <w:color w:val="000000"/>
          <w:sz w:val="28"/>
          <w:szCs w:val="28"/>
          <w:lang w:val="en-US"/>
        </w:rPr>
        <w:t>...................... 60</w:t>
      </w:r>
    </w:p>
    <w:p>
      <w:pPr>
        <w:pStyle w:val="style0"/>
        <w:spacing w:after="0" w:lineRule="auto" w:line="480"/>
        <w:jc w:val="both"/>
        <w:rPr>
          <w:rFonts w:ascii="Times New Roman" w:cs="Times New Roman" w:eastAsia="Times New Roman" w:hAnsi="Times New Roman"/>
          <w:color w:val="000000"/>
          <w:sz w:val="28"/>
          <w:szCs w:val="28"/>
        </w:rPr>
      </w:pPr>
      <w:r>
        <w:rPr>
          <w:rFonts w:ascii="Times New Roman" w:cs="Times New Roman" w:hAnsi="Times New Roman"/>
          <w:i/>
          <w:sz w:val="24"/>
          <w:szCs w:val="24"/>
        </w:rPr>
        <w:t xml:space="preserve"> Fig. 4.6</w:t>
      </w:r>
      <w:r>
        <w:rPr>
          <w:rFonts w:ascii="Times New Roman" w:cs="Times New Roman" w:hAnsi="Times New Roman"/>
          <w:i/>
          <w:sz w:val="24"/>
          <w:szCs w:val="24"/>
        </w:rPr>
        <w:t>.4.1</w:t>
      </w:r>
      <w:r>
        <w:rPr>
          <w:rFonts w:ascii="Times New Roman" w:cs="Times New Roman" w:hAnsi="Times New Roman"/>
          <w:i/>
          <w:sz w:val="24"/>
          <w:szCs w:val="24"/>
        </w:rPr>
        <w:t>:</w:t>
      </w:r>
      <w:r>
        <w:rPr>
          <w:rFonts w:ascii="Times New Roman" w:cs="Times New Roman" w:eastAsia="Times New Roman" w:hAnsi="Times New Roman"/>
          <w:color w:val="000000"/>
          <w:sz w:val="28"/>
          <w:szCs w:val="28"/>
        </w:rPr>
        <w:t>Result</w:t>
      </w:r>
      <w:r>
        <w:rPr>
          <w:rFonts w:ascii="Times New Roman" w:cs="Times New Roman" w:eastAsia="Times New Roman" w:hAnsi="Times New Roman"/>
          <w:color w:val="000000"/>
          <w:sz w:val="28"/>
          <w:szCs w:val="28"/>
        </w:rPr>
        <w:t xml:space="preserve"> of Query for Parcels that are comme</w:t>
      </w:r>
      <w:r>
        <w:rPr>
          <w:rFonts w:ascii="Times New Roman" w:cs="Times New Roman" w:eastAsia="Times New Roman" w:hAnsi="Times New Roman"/>
          <w:color w:val="000000"/>
          <w:sz w:val="28"/>
          <w:szCs w:val="28"/>
        </w:rPr>
        <w:t>rcial purpose in the study area</w:t>
      </w:r>
      <w:r>
        <w:rPr>
          <w:rFonts w:ascii="Times New Roman" w:cs="Times New Roman" w:eastAsia="Times New Roman" w:hAnsi="Times New Roman"/>
          <w:color w:val="000000"/>
          <w:sz w:val="28"/>
          <w:szCs w:val="28"/>
        </w:rPr>
        <w:t>………………………………………………………………………………..</w:t>
      </w:r>
      <w:r>
        <w:rPr>
          <w:rFonts w:ascii="Times New Roman" w:cs="Times New Roman" w:eastAsia="Times New Roman" w:hAnsi="Times New Roman"/>
          <w:color w:val="000000"/>
          <w:sz w:val="28"/>
          <w:szCs w:val="28"/>
          <w:lang w:val="en-US"/>
        </w:rPr>
        <w:t>...................... 61</w:t>
      </w:r>
    </w:p>
    <w:p>
      <w:pPr>
        <w:pStyle w:val="style0"/>
        <w:spacing w:after="0" w:lineRule="auto" w:line="480"/>
        <w:jc w:val="both"/>
        <w:rPr>
          <w:rFonts w:ascii="Times New Roman" w:cs="Times New Roman" w:eastAsia="Times New Roman" w:hAnsi="Times New Roman"/>
          <w:color w:val="000000"/>
          <w:sz w:val="28"/>
          <w:szCs w:val="28"/>
        </w:rPr>
      </w:pPr>
      <w:r>
        <w:rPr>
          <w:rFonts w:ascii="Times New Roman" w:cs="Times New Roman" w:hAnsi="Times New Roman"/>
          <w:i/>
          <w:sz w:val="24"/>
          <w:szCs w:val="24"/>
        </w:rPr>
        <w:t xml:space="preserve">Fig.4.8.1.1: </w:t>
      </w:r>
      <w:r>
        <w:rPr>
          <w:rFonts w:ascii="Times New Roman" w:cs="Times New Roman" w:eastAsia="Times New Roman" w:hAnsi="Times New Roman"/>
          <w:color w:val="000000"/>
          <w:sz w:val="28"/>
          <w:szCs w:val="28"/>
        </w:rPr>
        <w:t>Screen print showing parcel use</w:t>
      </w:r>
      <w:r>
        <w:rPr>
          <w:rFonts w:ascii="Times New Roman" w:cs="Times New Roman" w:eastAsia="Times New Roman" w:hAnsi="Times New Roman"/>
          <w:color w:val="000000"/>
          <w:sz w:val="28"/>
          <w:szCs w:val="28"/>
          <w:lang w:val="en-US"/>
        </w:rPr>
        <w:t xml:space="preserve"> </w:t>
      </w:r>
      <w:r>
        <w:rPr>
          <w:rFonts w:ascii="Times New Roman" w:cs="Times New Roman" w:eastAsia="Times New Roman" w:hAnsi="Times New Roman"/>
          <w:color w:val="000000"/>
          <w:sz w:val="28"/>
          <w:szCs w:val="28"/>
        </w:rPr>
        <w:t>and parcel status in the layout</w:t>
      </w:r>
      <w:r>
        <w:rPr>
          <w:rFonts w:ascii="Times New Roman" w:cs="Times New Roman" w:eastAsia="Times New Roman" w:hAnsi="Times New Roman"/>
          <w:color w:val="000000"/>
          <w:sz w:val="28"/>
          <w:szCs w:val="28"/>
        </w:rPr>
        <w:t>……..</w:t>
      </w:r>
      <w:r>
        <w:rPr>
          <w:rFonts w:ascii="Times New Roman" w:cs="Times New Roman" w:eastAsia="Times New Roman" w:hAnsi="Times New Roman"/>
          <w:color w:val="000000"/>
          <w:sz w:val="28"/>
          <w:szCs w:val="28"/>
          <w:lang w:val="en-US"/>
        </w:rPr>
        <w:t>...................................................................................................... 63</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hAnsi="Times New Roman"/>
          <w:i/>
          <w:sz w:val="24"/>
          <w:szCs w:val="24"/>
        </w:rPr>
        <w:t>Fig. 4.8</w:t>
      </w:r>
      <w:r>
        <w:rPr>
          <w:rFonts w:ascii="Times New Roman" w:cs="Times New Roman" w:hAnsi="Times New Roman"/>
          <w:i/>
          <w:sz w:val="24"/>
          <w:szCs w:val="24"/>
        </w:rPr>
        <w:t>.2.1</w:t>
      </w:r>
      <w:r>
        <w:rPr>
          <w:rFonts w:ascii="Times New Roman" w:cs="Times New Roman" w:hAnsi="Times New Roman"/>
          <w:i/>
          <w:sz w:val="24"/>
          <w:szCs w:val="24"/>
        </w:rPr>
        <w:t>:</w:t>
      </w:r>
      <w:r>
        <w:rPr>
          <w:rFonts w:ascii="Times New Roman" w:cs="Times New Roman" w:eastAsia="Times New Roman" w:hAnsi="Times New Roman"/>
          <w:color w:val="000000"/>
          <w:sz w:val="24"/>
          <w:szCs w:val="24"/>
        </w:rPr>
        <w:t>Screen</w:t>
      </w:r>
      <w:r>
        <w:rPr>
          <w:rFonts w:ascii="Times New Roman" w:cs="Times New Roman" w:eastAsia="Times New Roman" w:hAnsi="Times New Roman"/>
          <w:color w:val="000000"/>
          <w:sz w:val="24"/>
          <w:szCs w:val="24"/>
        </w:rPr>
        <w:t xml:space="preserve"> print showing parcel meant for commercial purpose that are </w:t>
      </w:r>
      <w:r>
        <w:rPr>
          <w:rFonts w:ascii="Times New Roman" w:cs="Times New Roman" w:eastAsia="Times New Roman" w:hAnsi="Times New Roman"/>
          <w:color w:val="000000"/>
          <w:sz w:val="24"/>
          <w:szCs w:val="24"/>
        </w:rPr>
        <w:t>………….</w:t>
      </w:r>
      <w:r>
        <w:rPr>
          <w:rFonts w:ascii="Times New Roman" w:cs="Times New Roman" w:eastAsia="Times New Roman" w:hAnsi="Times New Roman"/>
          <w:color w:val="000000"/>
          <w:sz w:val="24"/>
          <w:szCs w:val="24"/>
          <w:lang w:val="en-US"/>
        </w:rPr>
        <w:t>................................................................................................................................ 64</w:t>
      </w:r>
    </w:p>
    <w:p>
      <w:pPr>
        <w:pStyle w:val="style0"/>
        <w:spacing w:after="0" w:lineRule="auto" w:line="480"/>
        <w:jc w:val="both"/>
        <w:rPr>
          <w:rFonts w:ascii="Times New Roman" w:cs="Times New Roman" w:eastAsia="Times New Roman" w:hAnsi="Times New Roman"/>
          <w:color w:val="000000"/>
          <w:sz w:val="24"/>
          <w:szCs w:val="24"/>
          <w:lang w:val="en-US"/>
        </w:rPr>
      </w:pPr>
      <w:r>
        <w:rPr>
          <w:rFonts w:ascii="Times New Roman" w:cs="Times New Roman" w:hAnsi="Times New Roman"/>
          <w:i/>
          <w:sz w:val="24"/>
          <w:szCs w:val="24"/>
        </w:rPr>
        <w:t>Fig. 4.8.3.1</w:t>
      </w:r>
      <w:r>
        <w:rPr>
          <w:rFonts w:ascii="Times New Roman" w:cs="Times New Roman" w:hAnsi="Times New Roman"/>
          <w:i/>
          <w:sz w:val="24"/>
          <w:szCs w:val="24"/>
        </w:rPr>
        <w:t>:</w:t>
      </w:r>
      <w:r>
        <w:rPr>
          <w:rFonts w:ascii="Times New Roman" w:cs="Times New Roman" w:eastAsia="Times New Roman" w:hAnsi="Times New Roman"/>
          <w:color w:val="000000"/>
          <w:sz w:val="24"/>
          <w:szCs w:val="24"/>
        </w:rPr>
        <w:t>Screen</w:t>
      </w:r>
      <w:r>
        <w:rPr>
          <w:rFonts w:ascii="Times New Roman" w:cs="Times New Roman" w:eastAsia="Times New Roman" w:hAnsi="Times New Roman"/>
          <w:color w:val="000000"/>
          <w:sz w:val="24"/>
          <w:szCs w:val="24"/>
        </w:rPr>
        <w:t xml:space="preserve"> print showing parcel </w:t>
      </w:r>
      <w:r>
        <w:rPr>
          <w:rFonts w:ascii="Times New Roman" w:cs="Times New Roman" w:eastAsia="Times New Roman" w:hAnsi="Times New Roman"/>
          <w:color w:val="000000"/>
          <w:sz w:val="24"/>
          <w:szCs w:val="24"/>
        </w:rPr>
        <w:t>parcel</w:t>
      </w:r>
      <w:r>
        <w:rPr>
          <w:rFonts w:ascii="Times New Roman" w:cs="Times New Roman" w:eastAsia="Times New Roman" w:hAnsi="Times New Roman"/>
          <w:color w:val="000000"/>
          <w:sz w:val="24"/>
          <w:szCs w:val="24"/>
        </w:rPr>
        <w:t xml:space="preserve"> within 10m proximity to the stream</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color w:val="000000"/>
          <w:sz w:val="24"/>
          <w:szCs w:val="24"/>
          <w:lang w:val="en-US"/>
        </w:rPr>
        <w:t>..................................................................................................................................... 65</w:t>
      </w:r>
    </w:p>
    <w:p>
      <w:pPr>
        <w:pStyle w:val="style0"/>
        <w:spacing w:after="0" w:lineRule="auto" w:line="480"/>
        <w:ind w:right="720"/>
        <w:rPr>
          <w:rFonts w:ascii="Times New Roman" w:cs="Times New Roman" w:eastAsia="Times New Roman" w:hAnsi="Times New Roman"/>
          <w:color w:val="000000"/>
          <w:sz w:val="28"/>
          <w:szCs w:val="28"/>
        </w:rPr>
      </w:pPr>
      <w:r>
        <w:rPr>
          <w:rFonts w:ascii="Times New Roman" w:cs="Times New Roman" w:hAnsi="Times New Roman"/>
          <w:i/>
          <w:sz w:val="24"/>
          <w:szCs w:val="24"/>
        </w:rPr>
        <w:t>Fig. 4.8.5.4</w:t>
      </w:r>
      <w:r>
        <w:rPr>
          <w:rFonts w:ascii="Times New Roman" w:cs="Times New Roman" w:hAnsi="Times New Roman"/>
          <w:i/>
          <w:sz w:val="24"/>
          <w:szCs w:val="24"/>
        </w:rPr>
        <w:t>:</w:t>
      </w:r>
      <w:r>
        <w:rPr>
          <w:rFonts w:ascii="Times New Roman" w:cs="Times New Roman" w:eastAsia="Times New Roman" w:hAnsi="Times New Roman"/>
          <w:color w:val="000000"/>
          <w:sz w:val="28"/>
          <w:szCs w:val="28"/>
        </w:rPr>
        <w:t>Screen</w:t>
      </w:r>
      <w:r>
        <w:rPr>
          <w:rFonts w:ascii="Times New Roman" w:cs="Times New Roman" w:eastAsia="Times New Roman" w:hAnsi="Times New Roman"/>
          <w:color w:val="000000"/>
          <w:sz w:val="28"/>
          <w:szCs w:val="28"/>
        </w:rPr>
        <w:t>-shot showing the database created for the study area</w:t>
      </w:r>
      <w:r>
        <w:rPr>
          <w:rFonts w:ascii="Times New Roman" w:cs="Times New Roman" w:eastAsia="Times New Roman" w:hAnsi="Times New Roman"/>
          <w:color w:val="000000"/>
          <w:sz w:val="28"/>
          <w:szCs w:val="28"/>
        </w:rPr>
        <w:t>…...</w:t>
      </w:r>
      <w:r>
        <w:rPr>
          <w:rFonts w:ascii="Times New Roman" w:cs="Times New Roman" w:eastAsia="Times New Roman" w:hAnsi="Times New Roman"/>
          <w:color w:val="000000"/>
          <w:sz w:val="28"/>
          <w:szCs w:val="28"/>
          <w:lang w:val="en-US"/>
        </w:rPr>
        <w:t>................................................................................................ 66</w:t>
      </w:r>
    </w:p>
    <w:p>
      <w:pPr>
        <w:pStyle w:val="style0"/>
        <w:spacing w:lineRule="auto" w:line="480"/>
        <w:jc w:val="center"/>
        <w:rPr>
          <w:rFonts w:ascii="Times New Roman" w:cs="Times New Roman" w:hAnsi="Times New Roman"/>
          <w:b/>
          <w:i/>
          <w:sz w:val="24"/>
          <w:szCs w:val="24"/>
        </w:rPr>
      </w:pPr>
      <w:r>
        <w:rPr>
          <w:rFonts w:ascii="Times New Roman" w:cs="Times New Roman" w:hAnsi="Times New Roman"/>
          <w:b/>
          <w:i/>
          <w:sz w:val="24"/>
          <w:szCs w:val="24"/>
        </w:rPr>
        <w:t>LIST OF TABLES</w:t>
      </w:r>
    </w:p>
    <w:p>
      <w:pPr>
        <w:pStyle w:val="style0"/>
        <w:spacing w:lineRule="auto" w:line="480"/>
        <w:rPr>
          <w:rFonts w:ascii="Times New Roman" w:cs="Times New Roman" w:hAnsi="Times New Roman"/>
          <w:i/>
          <w:sz w:val="24"/>
          <w:szCs w:val="24"/>
        </w:rPr>
      </w:pPr>
      <w:r>
        <w:rPr>
          <w:rFonts w:ascii="Times New Roman" w:cs="Times New Roman" w:hAnsi="Times New Roman"/>
          <w:i/>
          <w:sz w:val="24"/>
          <w:szCs w:val="24"/>
        </w:rPr>
        <w:t>Table 1.1: Person</w:t>
      </w:r>
      <w:r>
        <w:rPr>
          <w:rFonts w:ascii="Times New Roman" w:cs="Times New Roman" w:hAnsi="Times New Roman"/>
          <w:i/>
          <w:sz w:val="24"/>
          <w:szCs w:val="24"/>
        </w:rPr>
        <w:t>nel………………………………………………………………………</w:t>
      </w:r>
      <w:r>
        <w:rPr>
          <w:rFonts w:ascii="Times New Roman" w:cs="Times New Roman" w:hAnsi="Times New Roman"/>
          <w:i/>
          <w:sz w:val="24"/>
          <w:szCs w:val="24"/>
          <w:lang w:val="en-US"/>
        </w:rPr>
        <w:t>.................................. 15</w:t>
      </w:r>
    </w:p>
    <w:p>
      <w:pPr>
        <w:pStyle w:val="style0"/>
        <w:spacing w:lineRule="auto" w:line="480"/>
        <w:rPr>
          <w:rFonts w:ascii="Times New Roman" w:cs="Times New Roman" w:hAnsi="Times New Roman"/>
          <w:i/>
          <w:sz w:val="24"/>
          <w:szCs w:val="24"/>
        </w:rPr>
      </w:pPr>
      <w:r>
        <w:rPr>
          <w:rFonts w:ascii="Times New Roman" w:cs="Times New Roman" w:hAnsi="Times New Roman"/>
          <w:i/>
          <w:sz w:val="24"/>
          <w:szCs w:val="24"/>
        </w:rPr>
        <w:t>Table 3.</w:t>
      </w:r>
      <w:r>
        <w:rPr>
          <w:rFonts w:ascii="Times New Roman" w:cs="Times New Roman" w:hAnsi="Times New Roman"/>
          <w:i/>
          <w:sz w:val="24"/>
          <w:szCs w:val="24"/>
          <w:lang w:val="en-US"/>
        </w:rPr>
        <w:t>5.1</w:t>
      </w:r>
      <w:r>
        <w:rPr>
          <w:rFonts w:ascii="Times New Roman" w:cs="Times New Roman" w:hAnsi="Times New Roman"/>
          <w:i/>
          <w:sz w:val="24"/>
          <w:szCs w:val="24"/>
        </w:rPr>
        <w:t xml:space="preserve">: </w:t>
      </w:r>
      <w:r>
        <w:rPr>
          <w:rFonts w:ascii="Times New Roman" w:cs="Times New Roman" w:hAnsi="Times New Roman"/>
          <w:i/>
          <w:sz w:val="24"/>
          <w:szCs w:val="24"/>
        </w:rPr>
        <w:t>C</w:t>
      </w:r>
      <w:r>
        <w:rPr>
          <w:rFonts w:ascii="Times New Roman" w:cs="Times New Roman" w:hAnsi="Times New Roman"/>
          <w:i/>
          <w:sz w:val="24"/>
          <w:szCs w:val="24"/>
          <w:lang w:val="en-US"/>
        </w:rPr>
        <w:t>oordinates of the observed and original value........................................41</w:t>
      </w:r>
    </w:p>
    <w:p>
      <w:pPr>
        <w:pStyle w:val="style0"/>
        <w:spacing w:lineRule="auto" w:line="480"/>
        <w:rPr>
          <w:rFonts w:ascii="Times New Roman" w:cs="Times New Roman" w:hAnsi="Times New Roman"/>
          <w:i/>
          <w:sz w:val="24"/>
          <w:szCs w:val="24"/>
        </w:rPr>
      </w:pPr>
      <w:r>
        <w:rPr>
          <w:rFonts w:ascii="Times New Roman" w:cs="Times New Roman" w:hAnsi="Times New Roman"/>
          <w:i/>
          <w:sz w:val="24"/>
          <w:szCs w:val="24"/>
          <w:lang w:val="en-US"/>
        </w:rPr>
        <w:t>Table 3.5.2: Coordinates of the observed and the original value of PT03.................. 41</w:t>
      </w:r>
    </w:p>
    <w:p>
      <w:pPr>
        <w:pStyle w:val="style0"/>
        <w:spacing w:lineRule="auto" w:line="480"/>
        <w:rPr>
          <w:rFonts w:ascii="Times New Roman" w:cs="Times New Roman" w:hAnsi="Times New Roman"/>
          <w:bCs/>
          <w:i/>
          <w:sz w:val="24"/>
          <w:szCs w:val="24"/>
        </w:rPr>
      </w:pPr>
      <w:r>
        <w:rPr>
          <w:rFonts w:ascii="Times New Roman" w:cs="Times New Roman" w:hAnsi="Times New Roman"/>
          <w:bCs/>
          <w:i/>
          <w:sz w:val="24"/>
          <w:szCs w:val="24"/>
        </w:rPr>
        <w:t>Table 5.1: Costing fo</w:t>
      </w:r>
      <w:r>
        <w:rPr>
          <w:rFonts w:ascii="Times New Roman" w:cs="Times New Roman" w:hAnsi="Times New Roman"/>
          <w:bCs/>
          <w:i/>
          <w:sz w:val="24"/>
          <w:szCs w:val="24"/>
        </w:rPr>
        <w:t xml:space="preserve">r </w:t>
      </w:r>
      <w:r>
        <w:rPr>
          <w:rFonts w:ascii="Times New Roman" w:cs="Times New Roman" w:hAnsi="Times New Roman"/>
          <w:bCs/>
          <w:i/>
          <w:sz w:val="24"/>
          <w:szCs w:val="24"/>
        </w:rPr>
        <w:t>Recci</w:t>
      </w:r>
      <w:r>
        <w:rPr>
          <w:rFonts w:ascii="Times New Roman" w:cs="Times New Roman" w:hAnsi="Times New Roman"/>
          <w:bCs/>
          <w:i/>
          <w:sz w:val="24"/>
          <w:szCs w:val="24"/>
        </w:rPr>
        <w:t xml:space="preserve"> ………………………………………………………</w:t>
      </w:r>
      <w:r>
        <w:rPr>
          <w:rFonts w:ascii="Times New Roman" w:cs="Times New Roman" w:hAnsi="Times New Roman"/>
          <w:bCs/>
          <w:i/>
          <w:sz w:val="24"/>
          <w:szCs w:val="24"/>
          <w:lang w:val="en-US"/>
        </w:rPr>
        <w:t>.................................... 75</w:t>
      </w:r>
    </w:p>
    <w:p>
      <w:pPr>
        <w:pStyle w:val="style0"/>
        <w:spacing w:lineRule="auto" w:line="480"/>
        <w:rPr>
          <w:rFonts w:ascii="Times New Roman" w:cs="Times New Roman" w:hAnsi="Times New Roman"/>
          <w:bCs/>
          <w:i/>
          <w:sz w:val="24"/>
          <w:szCs w:val="24"/>
        </w:rPr>
      </w:pPr>
      <w:r>
        <w:rPr>
          <w:rFonts w:ascii="Times New Roman" w:cs="Times New Roman" w:hAnsi="Times New Roman"/>
          <w:bCs/>
          <w:i/>
          <w:sz w:val="24"/>
          <w:szCs w:val="24"/>
        </w:rPr>
        <w:t>Table 5.3: Costing for Tr</w:t>
      </w:r>
      <w:r>
        <w:rPr>
          <w:rFonts w:ascii="Times New Roman" w:cs="Times New Roman" w:hAnsi="Times New Roman"/>
          <w:bCs/>
          <w:i/>
          <w:sz w:val="24"/>
          <w:szCs w:val="24"/>
        </w:rPr>
        <w:t>aversing …………………………………………………..</w:t>
      </w:r>
      <w:r>
        <w:rPr>
          <w:rFonts w:ascii="Times New Roman" w:cs="Times New Roman" w:hAnsi="Times New Roman"/>
          <w:bCs/>
          <w:i/>
          <w:sz w:val="24"/>
          <w:szCs w:val="24"/>
          <w:lang w:val="en-US"/>
        </w:rPr>
        <w:t>.............................. 76</w:t>
      </w:r>
    </w:p>
    <w:p>
      <w:pPr>
        <w:pStyle w:val="style0"/>
        <w:spacing w:lineRule="auto" w:line="480"/>
        <w:rPr>
          <w:rFonts w:ascii="Times New Roman" w:cs="Times New Roman" w:hAnsi="Times New Roman"/>
          <w:bCs/>
          <w:i/>
          <w:sz w:val="24"/>
          <w:szCs w:val="24"/>
        </w:rPr>
      </w:pPr>
      <w:r>
        <w:rPr>
          <w:rFonts w:ascii="Times New Roman" w:cs="Times New Roman" w:hAnsi="Times New Roman"/>
          <w:bCs/>
          <w:i/>
          <w:sz w:val="24"/>
          <w:szCs w:val="24"/>
        </w:rPr>
        <w:t xml:space="preserve">Table 5.4: Costing for </w:t>
      </w:r>
      <w:r>
        <w:rPr>
          <w:rFonts w:ascii="Times New Roman" w:cs="Times New Roman" w:hAnsi="Times New Roman"/>
          <w:bCs/>
          <w:i/>
          <w:sz w:val="24"/>
          <w:szCs w:val="24"/>
        </w:rPr>
        <w:t>Data Downloading …………………………..</w:t>
      </w:r>
      <w:r>
        <w:rPr>
          <w:rFonts w:ascii="Times New Roman" w:cs="Times New Roman" w:hAnsi="Times New Roman"/>
          <w:bCs/>
          <w:i/>
          <w:sz w:val="24"/>
          <w:szCs w:val="24"/>
          <w:lang w:val="en-US"/>
        </w:rPr>
        <w:t>......................................... 76</w:t>
      </w:r>
    </w:p>
    <w:p>
      <w:pPr>
        <w:pStyle w:val="style0"/>
        <w:spacing w:lineRule="auto" w:line="480"/>
        <w:rPr>
          <w:rFonts w:ascii="Times New Roman" w:cs="Times New Roman" w:hAnsi="Times New Roman"/>
          <w:bCs/>
          <w:i/>
          <w:sz w:val="24"/>
          <w:szCs w:val="24"/>
        </w:rPr>
      </w:pPr>
      <w:r>
        <w:rPr>
          <w:rFonts w:ascii="Times New Roman" w:cs="Times New Roman" w:hAnsi="Times New Roman"/>
          <w:bCs/>
          <w:i/>
          <w:sz w:val="24"/>
          <w:szCs w:val="24"/>
        </w:rPr>
        <w:t>Table 5.5: Costing for Data Processing ……………………………………………………..</w:t>
      </w:r>
      <w:r>
        <w:rPr>
          <w:rFonts w:ascii="Times New Roman" w:cs="Times New Roman" w:hAnsi="Times New Roman"/>
          <w:bCs/>
          <w:i/>
          <w:sz w:val="24"/>
          <w:szCs w:val="24"/>
          <w:lang w:val="en-US"/>
        </w:rPr>
        <w:t>.................... 77</w:t>
      </w:r>
    </w:p>
    <w:p>
      <w:pPr>
        <w:pStyle w:val="style0"/>
        <w:spacing w:lineRule="auto" w:line="480"/>
        <w:rPr>
          <w:rFonts w:ascii="Times New Roman" w:cs="Times New Roman" w:hAnsi="Times New Roman"/>
          <w:bCs/>
          <w:i/>
          <w:sz w:val="24"/>
          <w:szCs w:val="24"/>
        </w:rPr>
        <w:sectPr>
          <w:footerReference w:type="default" r:id="rId2"/>
          <w:pgSz w:w="11520" w:h="14400" w:orient="portrait"/>
          <w:pgMar w:top="1440" w:right="990" w:bottom="1440" w:left="1440" w:header="720" w:footer="720" w:gutter="0"/>
          <w:pgNumType w:fmt="lowerRoman"/>
          <w:cols w:space="720"/>
          <w:docGrid w:linePitch="360"/>
        </w:sectPr>
      </w:pPr>
      <w:r>
        <w:rPr>
          <w:rFonts w:ascii="Times New Roman" w:cs="Times New Roman" w:hAnsi="Times New Roman"/>
          <w:bCs/>
          <w:i/>
          <w:sz w:val="24"/>
          <w:szCs w:val="24"/>
        </w:rPr>
        <w:t xml:space="preserve">Table 5.6: Costing for Information presentation </w:t>
      </w:r>
      <w:r>
        <w:rPr>
          <w:rFonts w:ascii="Times New Roman" w:cs="Times New Roman" w:hAnsi="Times New Roman"/>
          <w:bCs/>
          <w:i/>
          <w:sz w:val="24"/>
          <w:szCs w:val="24"/>
        </w:rPr>
        <w:t>………………………</w:t>
      </w:r>
      <w:r>
        <w:rPr>
          <w:rFonts w:ascii="Times New Roman" w:cs="Times New Roman" w:hAnsi="Times New Roman"/>
          <w:bCs/>
          <w:i/>
          <w:sz w:val="24"/>
          <w:szCs w:val="24"/>
          <w:lang w:val="en-US"/>
        </w:rPr>
        <w:t>...........................</w:t>
      </w:r>
      <w:r>
        <w:rPr>
          <w:rFonts w:ascii="Times New Roman" w:cs="Times New Roman" w:hAnsi="Times New Roman"/>
          <w:bCs/>
          <w:i/>
          <w:sz w:val="24"/>
          <w:szCs w:val="24"/>
        </w:rPr>
        <w:t>………</w:t>
      </w:r>
      <w:r>
        <w:rPr>
          <w:rFonts w:ascii="Times New Roman" w:cs="Times New Roman" w:hAnsi="Times New Roman"/>
          <w:bCs/>
          <w:i/>
          <w:sz w:val="24"/>
          <w:szCs w:val="24"/>
          <w:lang w:val="en-US"/>
        </w:rPr>
        <w:t xml:space="preserve"> 77</w:t>
      </w:r>
    </w:p>
    <w:bookmarkEnd w:id="0"/>
    <w:bookmarkEnd w:id="1"/>
    <w:bookmarkEnd w:id="2"/>
    <w:bookmarkEnd w:id="3"/>
    <w:bookmarkEnd w:id="4"/>
    <w:bookmarkEnd w:id="5"/>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 ONE</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1.0 INTRODUCTION</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1.1 BACKGROUND OF THE STUDY</w:t>
      </w:r>
    </w:p>
    <w:p>
      <w:pPr>
        <w:pStyle w:val="style0"/>
        <w:spacing w:after="178" w:lineRule="auto" w:line="480"/>
        <w:ind w:right="-15"/>
        <w:jc w:val="both"/>
        <w:rPr>
          <w:rFonts w:ascii="Times New Roman" w:cs="Times New Roman" w:hAnsi="Times New Roman"/>
          <w:sz w:val="24"/>
          <w:szCs w:val="24"/>
        </w:rPr>
      </w:pPr>
      <w:r>
        <w:rPr>
          <w:rFonts w:ascii="Times New Roman" w:cs="Times New Roman" w:hAnsi="Times New Roman"/>
          <w:sz w:val="24"/>
          <w:szCs w:val="24"/>
        </w:rPr>
        <w:t xml:space="preserve">With the increasing importance of land due to population </w:t>
      </w:r>
      <w:r>
        <w:rPr>
          <w:rFonts w:ascii="Times New Roman" w:cs="Times New Roman" w:hAnsi="Times New Roman"/>
          <w:sz w:val="24"/>
          <w:szCs w:val="24"/>
        </w:rPr>
        <w:t>growth and ongoing rapid urbaniz</w:t>
      </w:r>
      <w:r>
        <w:rPr>
          <w:rFonts w:ascii="Times New Roman" w:cs="Times New Roman" w:hAnsi="Times New Roman"/>
          <w:sz w:val="24"/>
          <w:szCs w:val="24"/>
        </w:rPr>
        <w:t xml:space="preserve">ation, land document registration and storage methods have constantly been changing, improving, and advancing along with the progress of technology. They have progressed from paper-based registration to digital and file-based storage, which has then led to the development of various file formats </w:t>
      </w:r>
      <w:r>
        <w:rPr>
          <w:rFonts w:ascii="Times New Roman" w:cs="Times New Roman" w:hAnsi="Times New Roman"/>
          <w:sz w:val="24"/>
          <w:szCs w:val="24"/>
        </w:rPr>
        <w:t>and, eventually, database.</w:t>
      </w:r>
    </w:p>
    <w:p>
      <w:pPr>
        <w:pStyle w:val="style0"/>
        <w:spacing w:after="178" w:lineRule="auto" w:line="480"/>
        <w:ind w:right="-15"/>
        <w:jc w:val="both"/>
        <w:rPr>
          <w:rFonts w:ascii="Times New Roman" w:cs="Times New Roman" w:hAnsi="Times New Roman"/>
          <w:sz w:val="24"/>
          <w:szCs w:val="24"/>
        </w:rPr>
      </w:pPr>
      <w:r>
        <w:rPr>
          <w:rFonts w:ascii="Times New Roman" w:cs="Times New Roman" w:hAnsi="Times New Roman"/>
          <w:sz w:val="24"/>
          <w:szCs w:val="24"/>
        </w:rPr>
        <w:t>The construction of more modern high-rise buildings and utili</w:t>
      </w:r>
      <w:r>
        <w:rPr>
          <w:rFonts w:ascii="Times New Roman" w:cs="Times New Roman" w:hAnsi="Times New Roman"/>
          <w:sz w:val="24"/>
          <w:szCs w:val="24"/>
        </w:rPr>
        <w:t>ties each day, as well as utiliz</w:t>
      </w:r>
      <w:r>
        <w:rPr>
          <w:rFonts w:ascii="Times New Roman" w:cs="Times New Roman" w:hAnsi="Times New Roman"/>
          <w:sz w:val="24"/>
          <w:szCs w:val="24"/>
        </w:rPr>
        <w:t>ing various technologies and tools for collecting 3D data, makes it more complex and challenging to continuously register, record, update, retrieve, and maintain rights, restrictions, and responsibilities  and data related to land. Therefore, a system for efficiently storing and managing 3D cadastral data is required. In addition, the need for implementing such data effectively is also essential today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 Relational Database System (RDBS) is a type of database management system that organizes and stores data in a structured and controlled manner, using relationships between different data entities. It is a collection of related data and a set of software programs that allow you to store, manage, and retrieve that data. It's a system that organize, structure, and </w:t>
      </w:r>
      <w:r>
        <w:rPr>
          <w:rFonts w:ascii="Times New Roman" w:cs="Times New Roman" w:hAnsi="Times New Roman"/>
          <w:sz w:val="24"/>
          <w:szCs w:val="24"/>
        </w:rPr>
        <w:t xml:space="preserve">help you access your data </w:t>
      </w:r>
      <w:r>
        <w:rPr>
          <w:rFonts w:ascii="Times New Roman" w:cs="Times New Roman" w:hAnsi="Times New Roman"/>
          <w:sz w:val="24"/>
          <w:szCs w:val="24"/>
        </w:rPr>
        <w:t>efficiently</w:t>
      </w:r>
      <w:bookmarkStart w:id="7" w:name="_GoBack"/>
      <w:bookmarkEnd w:id="7"/>
      <w:r>
        <w:rPr>
          <w:rFonts w:ascii="Times New Roman" w:cs="Times New Roman" w:hAnsi="Times New Roman"/>
          <w:sz w:val="24"/>
          <w:szCs w:val="24"/>
        </w:rPr>
        <w:t>.It</w:t>
      </w:r>
      <w:r>
        <w:rPr>
          <w:rFonts w:ascii="Times New Roman" w:cs="Times New Roman" w:hAnsi="Times New Roman"/>
          <w:sz w:val="24"/>
          <w:szCs w:val="24"/>
        </w:rPr>
        <w:t xml:space="preserve"> comprises of the hardware, software, data, database management system</w:t>
      </w:r>
      <w:r>
        <w:rPr>
          <w:rFonts w:ascii="Times New Roman" w:cs="Times New Roman" w:hAnsi="Times New Roman"/>
          <w:sz w:val="24"/>
          <w:szCs w:val="24"/>
        </w:rPr>
        <w:t>. The features of Relational Database System (RDBS) are;</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Relational Model</w:t>
      </w:r>
      <w:r>
        <w:rPr>
          <w:rFonts w:ascii="Times New Roman" w:cs="Times New Roman" w:hAnsi="Times New Roman"/>
          <w:sz w:val="24"/>
          <w:szCs w:val="24"/>
        </w:rPr>
        <w:t>: Data is organized into tables, with each table having rows (tuples) and columns (attributes).</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Entities and Attributes*: Each table represents an entity (e.g., customers, orders), and each column represents an attribute (e.g., name, address, order date).</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Relationships</w:t>
      </w:r>
      <w:r>
        <w:rPr>
          <w:rFonts w:ascii="Times New Roman" w:cs="Times New Roman" w:hAnsi="Times New Roman"/>
          <w:sz w:val="24"/>
          <w:szCs w:val="24"/>
        </w:rPr>
        <w:t>: Tables are related to each other through common attributes, enabling data to be linked and queried across multiple tables.</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QL (Structured Query Lang</w:t>
      </w:r>
      <w:r>
        <w:rPr>
          <w:rFonts w:ascii="Times New Roman" w:cs="Times New Roman" w:hAnsi="Times New Roman"/>
          <w:sz w:val="24"/>
          <w:szCs w:val="24"/>
        </w:rPr>
        <w:t>uage)</w:t>
      </w:r>
      <w:r>
        <w:rPr>
          <w:rFonts w:ascii="Times New Roman" w:cs="Times New Roman" w:hAnsi="Times New Roman"/>
          <w:sz w:val="24"/>
          <w:szCs w:val="24"/>
        </w:rPr>
        <w:t>: A standard language used to manage and manipulate data in the RDBS.</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Data Integrity</w:t>
      </w:r>
      <w:r>
        <w:rPr>
          <w:rFonts w:ascii="Times New Roman" w:cs="Times New Roman" w:hAnsi="Times New Roman"/>
          <w:sz w:val="24"/>
          <w:szCs w:val="24"/>
        </w:rPr>
        <w:t>: RDBS ensures data consistency and accuracy by enforcing rules and constraints on data entry and modification.</w:t>
      </w:r>
    </w:p>
    <w:p>
      <w:pPr>
        <w:pStyle w:val="style179"/>
        <w:numPr>
          <w:ilvl w:val="0"/>
          <w:numId w:val="1"/>
        </w:numPr>
        <w:spacing w:lineRule="auto" w:line="480"/>
        <w:jc w:val="both"/>
        <w:rPr>
          <w:rFonts w:ascii="Times New Roman" w:cs="Times New Roman" w:hAnsi="Times New Roman"/>
          <w:sz w:val="24"/>
          <w:szCs w:val="24"/>
        </w:rPr>
      </w:pPr>
      <w:r>
        <w:rPr>
          <w:rFonts w:ascii="Times New Roman" w:cs="Times New Roman" w:hAnsi="Times New Roman"/>
          <w:sz w:val="24"/>
          <w:szCs w:val="24"/>
        </w:rPr>
        <w:t>Data Security</w:t>
      </w:r>
      <w:r>
        <w:rPr>
          <w:rFonts w:ascii="Times New Roman" w:cs="Times New Roman" w:hAnsi="Times New Roman"/>
          <w:sz w:val="24"/>
          <w:szCs w:val="24"/>
        </w:rPr>
        <w:t>: RDBS provides mechanisms for controlling access to data, ensuring that only authorized users can view or modify data.</w:t>
      </w:r>
    </w:p>
    <w:p>
      <w:pPr>
        <w:pStyle w:val="style0"/>
        <w:spacing w:before="240" w:lineRule="auto" w:line="480"/>
        <w:jc w:val="both"/>
        <w:rPr>
          <w:rFonts w:ascii="Times New Roman" w:cs="Times New Roman" w:hAnsi="Times New Roman"/>
          <w:sz w:val="24"/>
          <w:szCs w:val="24"/>
        </w:rPr>
      </w:pPr>
      <w:r>
        <w:rPr>
          <w:rFonts w:ascii="Times New Roman" w:cs="Times New Roman" w:hAnsi="Times New Roman"/>
          <w:sz w:val="24"/>
          <w:szCs w:val="24"/>
        </w:rPr>
        <w:t>The Relational Database System</w:t>
      </w:r>
      <w:r>
        <w:rPr>
          <w:rFonts w:ascii="Times New Roman" w:cs="Times New Roman" w:hAnsi="Times New Roman"/>
          <w:sz w:val="24"/>
          <w:szCs w:val="24"/>
        </w:rPr>
        <w:t xml:space="preserve"> (RDBS) comprises of;</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w:t>
      </w:r>
      <w:r>
        <w:rPr>
          <w:rFonts w:ascii="Times New Roman" w:cs="Times New Roman" w:hAnsi="Times New Roman"/>
          <w:sz w:val="24"/>
          <w:szCs w:val="24"/>
        </w:rPr>
        <w:t>: The collection of related data.</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Da</w:t>
      </w:r>
      <w:r>
        <w:rPr>
          <w:rFonts w:ascii="Times New Roman" w:cs="Times New Roman" w:hAnsi="Times New Roman"/>
          <w:sz w:val="24"/>
          <w:szCs w:val="24"/>
        </w:rPr>
        <w:t>tabase Management System (DBMS)</w:t>
      </w:r>
      <w:r>
        <w:rPr>
          <w:rFonts w:ascii="Times New Roman" w:cs="Times New Roman" w:hAnsi="Times New Roman"/>
          <w:sz w:val="24"/>
          <w:szCs w:val="24"/>
        </w:rPr>
        <w:t>: The software that manages and controls the database.</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 Schema</w:t>
      </w:r>
      <w:r>
        <w:rPr>
          <w:rFonts w:ascii="Times New Roman" w:cs="Times New Roman" w:hAnsi="Times New Roman"/>
          <w:sz w:val="24"/>
          <w:szCs w:val="24"/>
        </w:rPr>
        <w:t>: The overall structure and organization of the database.</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Tables</w:t>
      </w:r>
      <w:r>
        <w:rPr>
          <w:rFonts w:ascii="Times New Roman" w:cs="Times New Roman" w:hAnsi="Times New Roman"/>
          <w:sz w:val="24"/>
          <w:szCs w:val="24"/>
        </w:rPr>
        <w:t>: The individual structures that store data.</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sz w:val="24"/>
          <w:szCs w:val="24"/>
        </w:rPr>
        <w:t>Indexes</w:t>
      </w:r>
      <w:r>
        <w:rPr>
          <w:rFonts w:ascii="Times New Roman" w:cs="Times New Roman" w:hAnsi="Times New Roman"/>
          <w:sz w:val="24"/>
          <w:szCs w:val="24"/>
        </w:rPr>
        <w:t>: Data structures that improve query performance.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Advantages of RDBS</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Data Integrity</w:t>
      </w:r>
      <w:r>
        <w:rPr>
          <w:rFonts w:ascii="Times New Roman" w:cs="Times New Roman" w:hAnsi="Times New Roman"/>
          <w:sz w:val="24"/>
          <w:szCs w:val="24"/>
        </w:rPr>
        <w:t>: RDBS ensures data consistency and accuracy.</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Enhanced Security</w:t>
      </w:r>
      <w:r>
        <w:rPr>
          <w:rFonts w:ascii="Times New Roman" w:cs="Times New Roman" w:hAnsi="Times New Roman"/>
          <w:sz w:val="24"/>
          <w:szCs w:val="24"/>
        </w:rPr>
        <w:t>: RDBS provides robust access control and data encryption.</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Scalability</w:t>
      </w:r>
      <w:r>
        <w:rPr>
          <w:rFonts w:ascii="Times New Roman" w:cs="Times New Roman" w:hAnsi="Times New Roman"/>
          <w:sz w:val="24"/>
          <w:szCs w:val="24"/>
        </w:rPr>
        <w:t>: RDBS can handle large amounts of data and scale to meet growing demands.</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Query Flexibility</w:t>
      </w:r>
      <w:r>
        <w:rPr>
          <w:rFonts w:ascii="Times New Roman" w:cs="Times New Roman" w:hAnsi="Times New Roman"/>
          <w:sz w:val="24"/>
          <w:szCs w:val="24"/>
        </w:rPr>
        <w:t>: RDBS allows for complex queries and data analysis.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refers to the system of recording and managing land ownership, boundaries, and values. It involves the creation and maintenance of a </w:t>
      </w:r>
      <w:r>
        <w:rPr>
          <w:rFonts w:ascii="Times New Roman" w:cs="Times New Roman" w:hAnsi="Times New Roman"/>
          <w:sz w:val="24"/>
          <w:szCs w:val="24"/>
        </w:rPr>
        <w:t>cadastre</w:t>
      </w:r>
      <w:r>
        <w:rPr>
          <w:rFonts w:ascii="Times New Roman" w:cs="Times New Roman" w:hAnsi="Times New Roman"/>
          <w:sz w:val="24"/>
          <w:szCs w:val="24"/>
        </w:rPr>
        <w:t>, which is a comprehensive register of land parcels, including their location, size, ownership, and other relevant details.</w:t>
      </w:r>
      <w:r>
        <w:rPr>
          <w:rFonts w:ascii="Times New Roman" w:cs="Times New Roman" w:hAnsi="Times New Roman"/>
          <w:sz w:val="24"/>
          <w:szCs w:val="24"/>
        </w:rPr>
        <w:t xml:space="preserve"> The </w:t>
      </w:r>
      <w:r>
        <w:rPr>
          <w:rFonts w:ascii="Times New Roman" w:cs="Times New Roman" w:hAnsi="Times New Roman"/>
          <w:sz w:val="24"/>
          <w:szCs w:val="24"/>
        </w:rPr>
        <w:t>components of cadastral includes</w:t>
      </w:r>
      <w:r>
        <w:rPr>
          <w:rFonts w:ascii="Times New Roman" w:cs="Times New Roman" w:hAnsi="Times New Roman"/>
          <w:sz w:val="24"/>
          <w:szCs w:val="24"/>
        </w:rPr>
        <w:t>;</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Land Registration</w:t>
      </w:r>
      <w:r>
        <w:rPr>
          <w:rFonts w:ascii="Times New Roman" w:cs="Times New Roman" w:hAnsi="Times New Roman"/>
          <w:sz w:val="24"/>
          <w:szCs w:val="24"/>
        </w:rPr>
        <w:t>: The process of recording land ownership and transactions.</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Land Surveying</w:t>
      </w:r>
      <w:r>
        <w:rPr>
          <w:rFonts w:ascii="Times New Roman" w:cs="Times New Roman" w:hAnsi="Times New Roman"/>
          <w:sz w:val="24"/>
          <w:szCs w:val="24"/>
        </w:rPr>
        <w:t>: The process of measuring and mapping land boundaries.</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Mapping</w:t>
      </w:r>
      <w:r>
        <w:rPr>
          <w:rFonts w:ascii="Times New Roman" w:cs="Times New Roman" w:hAnsi="Times New Roman"/>
          <w:sz w:val="24"/>
          <w:szCs w:val="24"/>
        </w:rPr>
        <w:t>: The creation of maps and spatial data to represent land parcels.</w:t>
      </w:r>
    </w:p>
    <w:p>
      <w:pPr>
        <w:pStyle w:val="style179"/>
        <w:numPr>
          <w:ilvl w:val="0"/>
          <w:numId w:val="2"/>
        </w:numPr>
        <w:spacing w:lineRule="auto" w:line="480"/>
        <w:jc w:val="both"/>
        <w:rPr>
          <w:rFonts w:ascii="Times New Roman" w:cs="Times New Roman" w:hAnsi="Times New Roman"/>
          <w:sz w:val="24"/>
          <w:szCs w:val="24"/>
        </w:rPr>
      </w:pPr>
      <w:r>
        <w:rPr>
          <w:rFonts w:ascii="Times New Roman" w:cs="Times New Roman" w:hAnsi="Times New Roman"/>
          <w:sz w:val="24"/>
          <w:szCs w:val="24"/>
        </w:rPr>
        <w:t>Land Valuation</w:t>
      </w:r>
      <w:r>
        <w:rPr>
          <w:rFonts w:ascii="Times New Roman" w:cs="Times New Roman" w:hAnsi="Times New Roman"/>
          <w:sz w:val="24"/>
          <w:szCs w:val="24"/>
        </w:rPr>
        <w:t>: The process of determ</w:t>
      </w:r>
      <w:r>
        <w:rPr>
          <w:rFonts w:ascii="Times New Roman" w:cs="Times New Roman" w:hAnsi="Times New Roman"/>
          <w:sz w:val="24"/>
          <w:szCs w:val="24"/>
        </w:rPr>
        <w:t xml:space="preserve">ining the value of land parcels.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Information production refers to the process of creating, collecting, processing, and disseminating information to support decision-making, problem-solving, and other activities</w:t>
      </w:r>
      <w:r>
        <w:rPr>
          <w:rFonts w:ascii="Times New Roman" w:cs="Times New Roman" w:hAnsi="Times New Roman"/>
          <w:sz w:val="24"/>
          <w:szCs w:val="24"/>
        </w:rPr>
        <w:t xml:space="preserve">, the types of information comprises of the Primary </w:t>
      </w:r>
      <w:r>
        <w:rPr>
          <w:rFonts w:ascii="Times New Roman" w:cs="Times New Roman" w:hAnsi="Times New Roman"/>
          <w:sz w:val="24"/>
          <w:szCs w:val="24"/>
        </w:rPr>
        <w:t>data</w:t>
      </w:r>
      <w:r>
        <w:rPr>
          <w:rFonts w:ascii="Times New Roman" w:cs="Times New Roman" w:hAnsi="Times New Roman"/>
          <w:sz w:val="24"/>
          <w:szCs w:val="24"/>
        </w:rPr>
        <w:t xml:space="preserve">(Creating new information through </w:t>
      </w:r>
      <w:r>
        <w:rPr>
          <w:rFonts w:ascii="Times New Roman" w:cs="Times New Roman" w:hAnsi="Times New Roman"/>
          <w:sz w:val="24"/>
          <w:szCs w:val="24"/>
        </w:rPr>
        <w:t>original research or data collection)and Secondary data</w:t>
      </w:r>
      <w:r>
        <w:rPr>
          <w:rFonts w:ascii="Times New Roman" w:cs="Times New Roman" w:hAnsi="Times New Roman"/>
          <w:sz w:val="24"/>
          <w:szCs w:val="24"/>
        </w:rPr>
        <w:t>(Compiling and analyzing existing information to create new insights).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St</w:t>
      </w:r>
      <w:r>
        <w:rPr>
          <w:rFonts w:ascii="Times New Roman" w:cs="Times New Roman" w:hAnsi="Times New Roman"/>
          <w:sz w:val="24"/>
          <w:szCs w:val="24"/>
        </w:rPr>
        <w:t>ages of Information Production includes</w:t>
      </w:r>
      <w:r>
        <w:rPr>
          <w:rFonts w:ascii="Times New Roman" w:cs="Times New Roman" w:hAnsi="Times New Roman"/>
          <w:sz w:val="24"/>
          <w:szCs w:val="24"/>
        </w:rPr>
        <w:t>;</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Data Collection</w:t>
      </w:r>
      <w:r>
        <w:rPr>
          <w:rFonts w:ascii="Times New Roman" w:cs="Times New Roman" w:hAnsi="Times New Roman"/>
          <w:sz w:val="24"/>
          <w:szCs w:val="24"/>
        </w:rPr>
        <w:t>: Gathering raw data from various sources.</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Data Processing</w:t>
      </w:r>
      <w:r>
        <w:rPr>
          <w:rFonts w:ascii="Times New Roman" w:cs="Times New Roman" w:hAnsi="Times New Roman"/>
          <w:sz w:val="24"/>
          <w:szCs w:val="24"/>
        </w:rPr>
        <w:t>: Converting raw data into useful information.</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Information Analysis</w:t>
      </w:r>
      <w:r>
        <w:rPr>
          <w:rFonts w:ascii="Times New Roman" w:cs="Times New Roman" w:hAnsi="Times New Roman"/>
          <w:sz w:val="24"/>
          <w:szCs w:val="24"/>
        </w:rPr>
        <w:t>: Examining and interpreting information to extract insights.</w:t>
      </w:r>
    </w:p>
    <w:p>
      <w:pPr>
        <w:pStyle w:val="style179"/>
        <w:numPr>
          <w:ilvl w:val="0"/>
          <w:numId w:val="3"/>
        </w:numPr>
        <w:spacing w:lineRule="auto" w:line="480"/>
        <w:jc w:val="both"/>
        <w:rPr>
          <w:rFonts w:ascii="Times New Roman" w:cs="Times New Roman" w:hAnsi="Times New Roman"/>
          <w:sz w:val="24"/>
          <w:szCs w:val="24"/>
        </w:rPr>
      </w:pPr>
      <w:r>
        <w:rPr>
          <w:rFonts w:ascii="Times New Roman" w:cs="Times New Roman" w:hAnsi="Times New Roman"/>
          <w:sz w:val="24"/>
          <w:szCs w:val="24"/>
        </w:rPr>
        <w:t>Information Dissemination</w:t>
      </w:r>
      <w:r>
        <w:rPr>
          <w:rFonts w:ascii="Times New Roman" w:cs="Times New Roman" w:hAnsi="Times New Roman"/>
          <w:sz w:val="24"/>
          <w:szCs w:val="24"/>
        </w:rPr>
        <w:t>: Sharing information with stakeholders through various channels.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Cadastral information production refers to the process of creating, collecting, processing, and disseminating information related to land ownership, boundaries, and values. This information is essential for land administration, property taxation, and urban planning.</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Types of Cadastral Information:</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Land Ownership Information</w:t>
      </w:r>
      <w:r>
        <w:rPr>
          <w:rFonts w:ascii="Times New Roman" w:cs="Times New Roman" w:hAnsi="Times New Roman"/>
          <w:sz w:val="24"/>
          <w:szCs w:val="24"/>
        </w:rPr>
        <w:t>: Details about landowners, property rights, and ownership history.</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Land Boundary Information</w:t>
      </w:r>
      <w:r>
        <w:rPr>
          <w:rFonts w:ascii="Times New Roman" w:cs="Times New Roman" w:hAnsi="Times New Roman"/>
          <w:sz w:val="24"/>
          <w:szCs w:val="24"/>
        </w:rPr>
        <w:t>: Data about property boundaries, including spatial coordinates and descriptions.</w:t>
      </w:r>
    </w:p>
    <w:p>
      <w:pPr>
        <w:pStyle w:val="style179"/>
        <w:numPr>
          <w:ilvl w:val="0"/>
          <w:numId w:val="4"/>
        </w:numPr>
        <w:spacing w:lineRule="auto" w:line="480"/>
        <w:jc w:val="both"/>
        <w:rPr>
          <w:rFonts w:ascii="Times New Roman" w:cs="Times New Roman" w:hAnsi="Times New Roman"/>
          <w:sz w:val="24"/>
          <w:szCs w:val="24"/>
        </w:rPr>
      </w:pPr>
      <w:r>
        <w:rPr>
          <w:rFonts w:ascii="Times New Roman" w:cs="Times New Roman" w:hAnsi="Times New Roman"/>
          <w:sz w:val="24"/>
          <w:szCs w:val="24"/>
        </w:rPr>
        <w:t>Land Value Information*: Information about property values, including market values, assessed values, and tax implications.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Importance of Cadastral Information Production:</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Secure Land Ownership</w:t>
      </w:r>
      <w:r>
        <w:rPr>
          <w:rFonts w:ascii="Times New Roman" w:cs="Times New Roman" w:hAnsi="Times New Roman"/>
          <w:sz w:val="24"/>
          <w:szCs w:val="24"/>
        </w:rPr>
        <w:t>: Cadastral information production supports secure land ownership by providing accurate and up-to-date information.</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Efficient Land Administration</w:t>
      </w:r>
      <w:r>
        <w:rPr>
          <w:rFonts w:ascii="Times New Roman" w:cs="Times New Roman" w:hAnsi="Times New Roman"/>
          <w:sz w:val="24"/>
          <w:szCs w:val="24"/>
        </w:rPr>
        <w:t>: Cadastral information production enables efficient land administration, including property taxation, zoning, and urban planning.</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Economic Development</w:t>
      </w:r>
      <w:r>
        <w:rPr>
          <w:rFonts w:ascii="Times New Roman" w:cs="Times New Roman" w:hAnsi="Times New Roman"/>
          <w:sz w:val="24"/>
          <w:szCs w:val="24"/>
        </w:rPr>
        <w:t>: Cadastral information production supports economic development by providing essential information for investment, trade, and commerce.</w:t>
      </w:r>
    </w:p>
    <w:p>
      <w:pPr>
        <w:pStyle w:val="style179"/>
        <w:numPr>
          <w:ilvl w:val="0"/>
          <w:numId w:val="5"/>
        </w:numPr>
        <w:spacing w:lineRule="auto" w:line="480"/>
        <w:jc w:val="both"/>
        <w:rPr>
          <w:rFonts w:ascii="Times New Roman" w:cs="Times New Roman" w:hAnsi="Times New Roman"/>
          <w:sz w:val="24"/>
          <w:szCs w:val="24"/>
        </w:rPr>
      </w:pPr>
      <w:r>
        <w:rPr>
          <w:rFonts w:ascii="Times New Roman" w:cs="Times New Roman" w:hAnsi="Times New Roman"/>
          <w:sz w:val="24"/>
          <w:szCs w:val="24"/>
        </w:rPr>
        <w:t>Environmental Management</w:t>
      </w:r>
      <w:r>
        <w:rPr>
          <w:rFonts w:ascii="Times New Roman" w:cs="Times New Roman" w:hAnsi="Times New Roman"/>
          <w:sz w:val="24"/>
          <w:szCs w:val="24"/>
        </w:rPr>
        <w:t xml:space="preserve">: Cadastral information production can help with environmental management by providing information on land use, land cover, and ecosystem </w:t>
      </w:r>
      <w:r>
        <w:rPr>
          <w:rFonts w:ascii="Times New Roman" w:cs="Times New Roman" w:hAnsi="Times New Roman"/>
          <w:sz w:val="24"/>
          <w:szCs w:val="24"/>
        </w:rPr>
        <w:t>services</w:t>
      </w:r>
    </w:p>
    <w:p>
      <w:pPr>
        <w:pStyle w:val="style179"/>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Benefits </w:t>
      </w:r>
      <w:r>
        <w:rPr>
          <w:rFonts w:ascii="Times New Roman" w:cs="Times New Roman" w:hAnsi="Times New Roman"/>
          <w:b/>
          <w:sz w:val="24"/>
          <w:szCs w:val="24"/>
        </w:rPr>
        <w:t>Of</w:t>
      </w:r>
      <w:r>
        <w:rPr>
          <w:rFonts w:ascii="Times New Roman" w:cs="Times New Roman" w:hAnsi="Times New Roman"/>
          <w:b/>
          <w:sz w:val="24"/>
          <w:szCs w:val="24"/>
        </w:rPr>
        <w:t>Implementing</w:t>
      </w:r>
      <w:r>
        <w:rPr>
          <w:rFonts w:ascii="Times New Roman" w:cs="Times New Roman" w:hAnsi="Times New Roman"/>
          <w:b/>
          <w:sz w:val="24"/>
          <w:szCs w:val="24"/>
        </w:rPr>
        <w:t xml:space="preserve"> a Relational Database System (RDBS) for Cadastral Information Production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 </w:t>
      </w:r>
      <w:r>
        <w:rPr>
          <w:rFonts w:ascii="Times New Roman" w:cs="Times New Roman" w:hAnsi="Times New Roman"/>
          <w:b/>
          <w:sz w:val="24"/>
          <w:szCs w:val="24"/>
        </w:rPr>
        <w:t>Improved Data Management</w:t>
      </w:r>
    </w:p>
    <w:p>
      <w:pPr>
        <w:pStyle w:val="style179"/>
        <w:numPr>
          <w:ilvl w:val="0"/>
          <w:numId w:val="24"/>
        </w:numPr>
        <w:spacing w:lineRule="auto" w:line="480"/>
        <w:jc w:val="both"/>
        <w:rPr>
          <w:rFonts w:ascii="Times New Roman" w:cs="Times New Roman" w:hAnsi="Times New Roman"/>
          <w:sz w:val="24"/>
          <w:szCs w:val="24"/>
        </w:rPr>
      </w:pPr>
      <w:r>
        <w:rPr>
          <w:rFonts w:ascii="Times New Roman" w:cs="Times New Roman" w:hAnsi="Times New Roman"/>
          <w:sz w:val="24"/>
          <w:szCs w:val="24"/>
        </w:rPr>
        <w:t>Data Integration</w:t>
      </w:r>
      <w:r>
        <w:rPr>
          <w:rFonts w:ascii="Times New Roman" w:cs="Times New Roman" w:hAnsi="Times New Roman"/>
          <w:sz w:val="24"/>
          <w:szCs w:val="24"/>
        </w:rPr>
        <w:t>: Relational databases integrate data from multiple sources, providing a unified view of cadastral information.</w:t>
      </w:r>
    </w:p>
    <w:p>
      <w:pPr>
        <w:pStyle w:val="style179"/>
        <w:numPr>
          <w:ilvl w:val="0"/>
          <w:numId w:val="24"/>
        </w:numPr>
        <w:spacing w:lineRule="auto" w:line="480"/>
        <w:jc w:val="both"/>
        <w:rPr>
          <w:rFonts w:ascii="Times New Roman" w:cs="Times New Roman" w:hAnsi="Times New Roman"/>
          <w:sz w:val="24"/>
          <w:szCs w:val="24"/>
        </w:rPr>
      </w:pPr>
      <w:r>
        <w:rPr>
          <w:rFonts w:ascii="Times New Roman" w:cs="Times New Roman" w:hAnsi="Times New Roman"/>
          <w:sz w:val="24"/>
          <w:szCs w:val="24"/>
        </w:rPr>
        <w:t>Data Consistency</w:t>
      </w:r>
      <w:r>
        <w:rPr>
          <w:rFonts w:ascii="Times New Roman" w:cs="Times New Roman" w:hAnsi="Times New Roman"/>
          <w:sz w:val="24"/>
          <w:szCs w:val="24"/>
        </w:rPr>
        <w:t>: Ensures data consistency and accuracy by enforcing data validation rules and relationships.</w:t>
      </w:r>
    </w:p>
    <w:p>
      <w:pPr>
        <w:pStyle w:val="style179"/>
        <w:numPr>
          <w:ilvl w:val="0"/>
          <w:numId w:val="24"/>
        </w:numPr>
        <w:spacing w:lineRule="auto" w:line="480"/>
        <w:jc w:val="both"/>
        <w:rPr>
          <w:rFonts w:ascii="Times New Roman" w:cs="Times New Roman" w:hAnsi="Times New Roman"/>
          <w:sz w:val="24"/>
          <w:szCs w:val="24"/>
        </w:rPr>
      </w:pPr>
      <w:r>
        <w:rPr>
          <w:rFonts w:ascii="Times New Roman" w:cs="Times New Roman" w:hAnsi="Times New Roman"/>
          <w:sz w:val="24"/>
          <w:szCs w:val="24"/>
        </w:rPr>
        <w:t>Data Security</w:t>
      </w:r>
      <w:r>
        <w:rPr>
          <w:rFonts w:ascii="Times New Roman" w:cs="Times New Roman" w:hAnsi="Times New Roman"/>
          <w:sz w:val="24"/>
          <w:szCs w:val="24"/>
        </w:rPr>
        <w:t>: Provides robust security features to protect sensitive cadastral data.</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 xml:space="preserve"> Enhanced Querying and Analysis</w:t>
      </w:r>
    </w:p>
    <w:p>
      <w:pPr>
        <w:pStyle w:val="style179"/>
        <w:numPr>
          <w:ilvl w:val="0"/>
          <w:numId w:val="25"/>
        </w:numPr>
        <w:spacing w:lineRule="auto" w:line="480"/>
        <w:jc w:val="both"/>
        <w:rPr>
          <w:rFonts w:ascii="Times New Roman" w:cs="Times New Roman" w:hAnsi="Times New Roman"/>
          <w:sz w:val="24"/>
          <w:szCs w:val="24"/>
        </w:rPr>
      </w:pPr>
      <w:r>
        <w:rPr>
          <w:rFonts w:ascii="Times New Roman" w:cs="Times New Roman" w:hAnsi="Times New Roman"/>
          <w:sz w:val="24"/>
          <w:szCs w:val="24"/>
        </w:rPr>
        <w:t>Flexible Querying</w:t>
      </w:r>
      <w:r>
        <w:rPr>
          <w:rFonts w:ascii="Times New Roman" w:cs="Times New Roman" w:hAnsi="Times New Roman"/>
          <w:sz w:val="24"/>
          <w:szCs w:val="24"/>
        </w:rPr>
        <w:t>: Supports complex queries and ad-hoc reporting, enabling efficient analysis of cadastral data.</w:t>
      </w:r>
    </w:p>
    <w:p>
      <w:pPr>
        <w:pStyle w:val="style179"/>
        <w:numPr>
          <w:ilvl w:val="0"/>
          <w:numId w:val="25"/>
        </w:numPr>
        <w:spacing w:lineRule="auto" w:line="480"/>
        <w:jc w:val="both"/>
        <w:rPr>
          <w:rFonts w:ascii="Times New Roman" w:cs="Times New Roman" w:hAnsi="Times New Roman"/>
          <w:sz w:val="24"/>
          <w:szCs w:val="24"/>
        </w:rPr>
      </w:pPr>
      <w:r>
        <w:rPr>
          <w:rFonts w:ascii="Times New Roman" w:cs="Times New Roman" w:hAnsi="Times New Roman"/>
          <w:sz w:val="24"/>
          <w:szCs w:val="24"/>
        </w:rPr>
        <w:t>Data Mining</w:t>
      </w:r>
      <w:r>
        <w:rPr>
          <w:rFonts w:ascii="Times New Roman" w:cs="Times New Roman" w:hAnsi="Times New Roman"/>
          <w:sz w:val="24"/>
          <w:szCs w:val="24"/>
        </w:rPr>
        <w:t>: Facilitates data mining and spatial analysis, revealing valuable insights and patterns.</w:t>
      </w:r>
    </w:p>
    <w:p>
      <w:pPr>
        <w:pStyle w:val="style179"/>
        <w:numPr>
          <w:ilvl w:val="0"/>
          <w:numId w:val="25"/>
        </w:numPr>
        <w:spacing w:lineRule="auto" w:line="480"/>
        <w:jc w:val="both"/>
        <w:rPr>
          <w:rFonts w:ascii="Times New Roman" w:cs="Times New Roman" w:hAnsi="Times New Roman"/>
          <w:sz w:val="24"/>
          <w:szCs w:val="24"/>
        </w:rPr>
      </w:pPr>
      <w:r>
        <w:rPr>
          <w:rFonts w:ascii="Times New Roman" w:cs="Times New Roman" w:hAnsi="Times New Roman"/>
          <w:sz w:val="24"/>
          <w:szCs w:val="24"/>
        </w:rPr>
        <w:t>Data Visualization</w:t>
      </w:r>
      <w:r>
        <w:rPr>
          <w:rFonts w:ascii="Times New Roman" w:cs="Times New Roman" w:hAnsi="Times New Roman"/>
          <w:sz w:val="24"/>
          <w:szCs w:val="24"/>
        </w:rPr>
        <w:t>: Enables data visualization, making it easier to understand and communicate complex cadastral data.</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 xml:space="preserve"> Increased Efficiency and Productivity</w:t>
      </w:r>
    </w:p>
    <w:p>
      <w:pPr>
        <w:pStyle w:val="style179"/>
        <w:numPr>
          <w:ilvl w:val="0"/>
          <w:numId w:val="26"/>
        </w:numPr>
        <w:spacing w:lineRule="auto" w:line="480"/>
        <w:jc w:val="both"/>
        <w:rPr>
          <w:rFonts w:ascii="Times New Roman" w:cs="Times New Roman" w:hAnsi="Times New Roman"/>
          <w:sz w:val="24"/>
          <w:szCs w:val="24"/>
        </w:rPr>
      </w:pPr>
      <w:r>
        <w:rPr>
          <w:rFonts w:ascii="Times New Roman" w:cs="Times New Roman" w:hAnsi="Times New Roman"/>
          <w:sz w:val="24"/>
          <w:szCs w:val="24"/>
        </w:rPr>
        <w:t>Automated Processes</w:t>
      </w:r>
      <w:r>
        <w:rPr>
          <w:rFonts w:ascii="Times New Roman" w:cs="Times New Roman" w:hAnsi="Times New Roman"/>
          <w:sz w:val="24"/>
          <w:szCs w:val="24"/>
        </w:rPr>
        <w:t>: Automates routine tasks and workflows, reducing manual errors and increasing productivity.</w:t>
      </w:r>
    </w:p>
    <w:p>
      <w:pPr>
        <w:pStyle w:val="style179"/>
        <w:numPr>
          <w:ilvl w:val="0"/>
          <w:numId w:val="26"/>
        </w:numPr>
        <w:spacing w:lineRule="auto" w:line="480"/>
        <w:jc w:val="both"/>
        <w:rPr>
          <w:rFonts w:ascii="Times New Roman" w:cs="Times New Roman" w:hAnsi="Times New Roman"/>
          <w:sz w:val="24"/>
          <w:szCs w:val="24"/>
        </w:rPr>
      </w:pPr>
      <w:r>
        <w:rPr>
          <w:rFonts w:ascii="Times New Roman" w:cs="Times New Roman" w:hAnsi="Times New Roman"/>
          <w:sz w:val="24"/>
          <w:szCs w:val="24"/>
        </w:rPr>
        <w:t>Streamlined Data Entry</w:t>
      </w:r>
      <w:r>
        <w:rPr>
          <w:rFonts w:ascii="Times New Roman" w:cs="Times New Roman" w:hAnsi="Times New Roman"/>
          <w:sz w:val="24"/>
          <w:szCs w:val="24"/>
        </w:rPr>
        <w:t>: Simplifies data entry and editing, reducing data entry time and improving accuracy.</w:t>
      </w:r>
    </w:p>
    <w:p>
      <w:pPr>
        <w:pStyle w:val="style179"/>
        <w:numPr>
          <w:ilvl w:val="0"/>
          <w:numId w:val="26"/>
        </w:numPr>
        <w:spacing w:lineRule="auto" w:line="480"/>
        <w:jc w:val="both"/>
        <w:rPr>
          <w:rFonts w:ascii="Times New Roman" w:cs="Times New Roman" w:hAnsi="Times New Roman"/>
          <w:sz w:val="24"/>
          <w:szCs w:val="24"/>
        </w:rPr>
      </w:pPr>
      <w:r>
        <w:rPr>
          <w:rFonts w:ascii="Times New Roman" w:cs="Times New Roman" w:hAnsi="Times New Roman"/>
          <w:sz w:val="24"/>
          <w:szCs w:val="24"/>
        </w:rPr>
        <w:t>Faster Data Retrieval</w:t>
      </w:r>
      <w:r>
        <w:rPr>
          <w:rFonts w:ascii="Times New Roman" w:cs="Times New Roman" w:hAnsi="Times New Roman"/>
          <w:sz w:val="24"/>
          <w:szCs w:val="24"/>
        </w:rPr>
        <w:t>: Enables rapid data retrieval and querying, supporting timely decision-making.</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 xml:space="preserve"> Better Decision-Making and Planning</w:t>
      </w:r>
    </w:p>
    <w:p>
      <w:pPr>
        <w:pStyle w:val="style179"/>
        <w:numPr>
          <w:ilvl w:val="0"/>
          <w:numId w:val="27"/>
        </w:numPr>
        <w:spacing w:lineRule="auto" w:line="480"/>
        <w:jc w:val="both"/>
        <w:rPr>
          <w:rFonts w:ascii="Times New Roman" w:cs="Times New Roman" w:hAnsi="Times New Roman"/>
          <w:sz w:val="24"/>
          <w:szCs w:val="24"/>
        </w:rPr>
      </w:pPr>
      <w:r>
        <w:rPr>
          <w:rFonts w:ascii="Times New Roman" w:cs="Times New Roman" w:hAnsi="Times New Roman"/>
          <w:sz w:val="24"/>
          <w:szCs w:val="24"/>
        </w:rPr>
        <w:t>Accurate Data</w:t>
      </w:r>
      <w:r>
        <w:rPr>
          <w:rFonts w:ascii="Times New Roman" w:cs="Times New Roman" w:hAnsi="Times New Roman"/>
          <w:sz w:val="24"/>
          <w:szCs w:val="24"/>
        </w:rPr>
        <w:t>: Provides accurate and up-to-date cadastral data, supporting informed decision-making.</w:t>
      </w:r>
    </w:p>
    <w:p>
      <w:pPr>
        <w:pStyle w:val="style179"/>
        <w:numPr>
          <w:ilvl w:val="0"/>
          <w:numId w:val="27"/>
        </w:numPr>
        <w:spacing w:lineRule="auto" w:line="480"/>
        <w:jc w:val="both"/>
        <w:rPr>
          <w:rFonts w:ascii="Times New Roman" w:cs="Times New Roman" w:hAnsi="Times New Roman"/>
          <w:sz w:val="24"/>
          <w:szCs w:val="24"/>
        </w:rPr>
      </w:pPr>
      <w:r>
        <w:rPr>
          <w:rFonts w:ascii="Times New Roman" w:cs="Times New Roman" w:hAnsi="Times New Roman"/>
          <w:sz w:val="24"/>
          <w:szCs w:val="24"/>
        </w:rPr>
        <w:t>Spatial Analysis</w:t>
      </w:r>
      <w:r>
        <w:rPr>
          <w:rFonts w:ascii="Times New Roman" w:cs="Times New Roman" w:hAnsi="Times New Roman"/>
          <w:sz w:val="24"/>
          <w:szCs w:val="24"/>
        </w:rPr>
        <w:t>: Enables spatial analysis and mapping, facilitating urban planning and development.</w:t>
      </w:r>
    </w:p>
    <w:p>
      <w:pPr>
        <w:pStyle w:val="style179"/>
        <w:numPr>
          <w:ilvl w:val="0"/>
          <w:numId w:val="27"/>
        </w:numPr>
        <w:spacing w:lineRule="auto" w:line="480"/>
        <w:jc w:val="both"/>
        <w:rPr>
          <w:rFonts w:ascii="Times New Roman" w:cs="Times New Roman" w:hAnsi="Times New Roman"/>
          <w:sz w:val="24"/>
          <w:szCs w:val="24"/>
        </w:rPr>
      </w:pPr>
      <w:r>
        <w:rPr>
          <w:rFonts w:ascii="Times New Roman" w:cs="Times New Roman" w:hAnsi="Times New Roman"/>
          <w:sz w:val="24"/>
          <w:szCs w:val="24"/>
        </w:rPr>
        <w:t>Predictive Analytics</w:t>
      </w:r>
      <w:r>
        <w:rPr>
          <w:rFonts w:ascii="Times New Roman" w:cs="Times New Roman" w:hAnsi="Times New Roman"/>
          <w:sz w:val="24"/>
          <w:szCs w:val="24"/>
        </w:rPr>
        <w:t>: Supports predictive analytics, helping predict future trends and patterns in cadastral data.</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5.</w:t>
      </w:r>
      <w:r>
        <w:rPr>
          <w:rFonts w:ascii="Times New Roman" w:cs="Times New Roman" w:hAnsi="Times New Roman"/>
          <w:b/>
          <w:sz w:val="24"/>
          <w:szCs w:val="24"/>
        </w:rPr>
        <w:t xml:space="preserve"> Improved Collaboration and Sharing</w:t>
      </w:r>
    </w:p>
    <w:p>
      <w:pPr>
        <w:pStyle w:val="style179"/>
        <w:numPr>
          <w:ilvl w:val="0"/>
          <w:numId w:val="28"/>
        </w:numPr>
        <w:spacing w:lineRule="auto" w:line="480"/>
        <w:jc w:val="both"/>
        <w:rPr>
          <w:rFonts w:ascii="Times New Roman" w:cs="Times New Roman" w:hAnsi="Times New Roman"/>
          <w:sz w:val="24"/>
          <w:szCs w:val="24"/>
        </w:rPr>
      </w:pPr>
      <w:r>
        <w:rPr>
          <w:rFonts w:ascii="Times New Roman" w:cs="Times New Roman" w:hAnsi="Times New Roman"/>
          <w:sz w:val="24"/>
          <w:szCs w:val="24"/>
        </w:rPr>
        <w:t>Data Sharing</w:t>
      </w:r>
      <w:r>
        <w:rPr>
          <w:rFonts w:ascii="Times New Roman" w:cs="Times New Roman" w:hAnsi="Times New Roman"/>
          <w:sz w:val="24"/>
          <w:szCs w:val="24"/>
        </w:rPr>
        <w:t>: Facilitates data sharing and collaboration among stakeholders, including government agencies, surveyors, and property owners.</w:t>
      </w:r>
    </w:p>
    <w:p>
      <w:pPr>
        <w:pStyle w:val="style179"/>
        <w:numPr>
          <w:ilvl w:val="0"/>
          <w:numId w:val="28"/>
        </w:numPr>
        <w:spacing w:lineRule="auto" w:line="480"/>
        <w:jc w:val="both"/>
        <w:rPr>
          <w:rFonts w:ascii="Times New Roman" w:cs="Times New Roman" w:hAnsi="Times New Roman"/>
          <w:sz w:val="24"/>
          <w:szCs w:val="24"/>
        </w:rPr>
      </w:pPr>
      <w:r>
        <w:rPr>
          <w:rFonts w:ascii="Times New Roman" w:cs="Times New Roman" w:hAnsi="Times New Roman"/>
          <w:sz w:val="24"/>
          <w:szCs w:val="24"/>
        </w:rPr>
        <w:t>Interoperability</w:t>
      </w:r>
      <w:r>
        <w:rPr>
          <w:rFonts w:ascii="Times New Roman" w:cs="Times New Roman" w:hAnsi="Times New Roman"/>
          <w:sz w:val="24"/>
          <w:szCs w:val="24"/>
        </w:rPr>
        <w:t>: Enables interoperability with other systems and platforms, supporting seamless data exchange.</w:t>
      </w:r>
    </w:p>
    <w:p>
      <w:pPr>
        <w:pStyle w:val="style179"/>
        <w:numPr>
          <w:ilvl w:val="0"/>
          <w:numId w:val="28"/>
        </w:numPr>
        <w:spacing w:lineRule="auto" w:line="480"/>
        <w:jc w:val="both"/>
        <w:rPr>
          <w:rFonts w:ascii="Times New Roman" w:cs="Times New Roman" w:hAnsi="Times New Roman"/>
          <w:sz w:val="24"/>
          <w:szCs w:val="24"/>
        </w:rPr>
      </w:pPr>
      <w:r>
        <w:rPr>
          <w:rFonts w:ascii="Times New Roman" w:cs="Times New Roman" w:hAnsi="Times New Roman"/>
          <w:sz w:val="24"/>
          <w:szCs w:val="24"/>
        </w:rPr>
        <w:t>Web-Based Access</w:t>
      </w:r>
      <w:r>
        <w:rPr>
          <w:rFonts w:ascii="Times New Roman" w:cs="Times New Roman" w:hAnsi="Times New Roman"/>
          <w:sz w:val="24"/>
          <w:szCs w:val="24"/>
        </w:rPr>
        <w:t>: Provides web-based access to cadastral data, supporting remote access and collaboration.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6.</w:t>
      </w:r>
      <w:r>
        <w:rPr>
          <w:rFonts w:ascii="Times New Roman" w:cs="Times New Roman" w:hAnsi="Times New Roman"/>
          <w:b/>
          <w:sz w:val="24"/>
          <w:szCs w:val="24"/>
        </w:rPr>
        <w:t xml:space="preserve"> Reduced Costs and Improved Sustainability</w:t>
      </w:r>
    </w:p>
    <w:p>
      <w:pPr>
        <w:pStyle w:val="style179"/>
        <w:numPr>
          <w:ilvl w:val="0"/>
          <w:numId w:val="29"/>
        </w:numPr>
        <w:spacing w:lineRule="auto" w:line="480"/>
        <w:jc w:val="both"/>
        <w:rPr>
          <w:rFonts w:ascii="Times New Roman" w:cs="Times New Roman" w:hAnsi="Times New Roman"/>
          <w:sz w:val="24"/>
          <w:szCs w:val="24"/>
        </w:rPr>
      </w:pPr>
      <w:r>
        <w:rPr>
          <w:rFonts w:ascii="Times New Roman" w:cs="Times New Roman" w:hAnsi="Times New Roman"/>
          <w:sz w:val="24"/>
          <w:szCs w:val="24"/>
        </w:rPr>
        <w:t>Cost Savings</w:t>
      </w:r>
      <w:r>
        <w:rPr>
          <w:rFonts w:ascii="Times New Roman" w:cs="Times New Roman" w:hAnsi="Times New Roman"/>
          <w:sz w:val="24"/>
          <w:szCs w:val="24"/>
        </w:rPr>
        <w:t>: Reduces costs associated with manual data management, data entry, and storage.</w:t>
      </w:r>
    </w:p>
    <w:p>
      <w:pPr>
        <w:pStyle w:val="style179"/>
        <w:numPr>
          <w:ilvl w:val="0"/>
          <w:numId w:val="29"/>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Improved Data Preservation</w:t>
      </w:r>
      <w:r>
        <w:rPr>
          <w:rFonts w:ascii="Times New Roman" w:cs="Times New Roman" w:hAnsi="Times New Roman"/>
          <w:sz w:val="24"/>
          <w:szCs w:val="24"/>
        </w:rPr>
        <w:t>: Ensures long-term data preservation and integrity, reducing the risk of data loss or degradation.</w:t>
      </w:r>
    </w:p>
    <w:p>
      <w:pPr>
        <w:pStyle w:val="style179"/>
        <w:numPr>
          <w:ilvl w:val="0"/>
          <w:numId w:val="29"/>
        </w:numPr>
        <w:spacing w:lineRule="auto" w:line="480"/>
        <w:jc w:val="both"/>
        <w:rPr>
          <w:rStyle w:val="style260"/>
          <w:rFonts w:ascii="Times New Roman" w:cs="Times New Roman" w:hAnsi="Times New Roman"/>
          <w:i w:val="false"/>
          <w:iCs w:val="false"/>
          <w:color w:val="auto"/>
          <w:sz w:val="24"/>
          <w:szCs w:val="24"/>
        </w:rPr>
      </w:pPr>
      <w:r>
        <w:rPr>
          <w:rFonts w:ascii="Times New Roman" w:cs="Times New Roman" w:hAnsi="Times New Roman"/>
          <w:sz w:val="24"/>
          <w:szCs w:val="24"/>
        </w:rPr>
        <w:t>Environmental Benefits</w:t>
      </w:r>
      <w:r>
        <w:rPr>
          <w:rFonts w:ascii="Times New Roman" w:cs="Times New Roman" w:hAnsi="Times New Roman"/>
          <w:sz w:val="24"/>
          <w:szCs w:val="24"/>
        </w:rPr>
        <w:t>: Supports environmental sustainability by reducing paper-based documentation and promoting digital data management.</w:t>
      </w: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1.2</w:t>
      </w:r>
      <w:r>
        <w:rPr>
          <w:rFonts w:ascii="Times New Roman" w:cs="Times New Roman" w:hAnsi="Times New Roman"/>
          <w:b/>
          <w:bCs/>
          <w:sz w:val="24"/>
          <w:szCs w:val="24"/>
        </w:rPr>
        <w:t xml:space="preserve"> STATEMENT </w:t>
      </w:r>
      <w:r>
        <w:rPr>
          <w:rFonts w:ascii="Times New Roman" w:cs="Times New Roman" w:hAnsi="Times New Roman"/>
          <w:b/>
          <w:bCs/>
          <w:sz w:val="24"/>
          <w:szCs w:val="24"/>
        </w:rPr>
        <w:t xml:space="preserve">OF THE </w:t>
      </w:r>
      <w:r>
        <w:rPr>
          <w:rFonts w:ascii="Times New Roman" w:cs="Times New Roman" w:hAnsi="Times New Roman"/>
          <w:b/>
          <w:bCs/>
          <w:sz w:val="24"/>
          <w:szCs w:val="24"/>
        </w:rPr>
        <w:t>PROBLEM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survey is a very sensitive and a survey branch that are control by laws. And it always involved many owners of the property that has different sizes and ideas that will be a </w:t>
      </w:r>
      <w:r>
        <w:rPr>
          <w:rFonts w:ascii="Times New Roman" w:cs="Times New Roman" w:hAnsi="Times New Roman"/>
          <w:sz w:val="24"/>
          <w:szCs w:val="24"/>
        </w:rPr>
        <w:t xml:space="preserve">neighbor </w:t>
      </w:r>
      <w:r>
        <w:rPr>
          <w:rFonts w:ascii="Times New Roman" w:cs="Times New Roman" w:hAnsi="Times New Roman"/>
          <w:sz w:val="24"/>
          <w:szCs w:val="24"/>
        </w:rPr>
        <w:t>formation production includes:</w:t>
      </w:r>
      <w:r>
        <w:rPr>
          <w:rFonts w:ascii="Times New Roman" w:cs="Times New Roman" w:hAnsi="Times New Roman"/>
          <w:sz w:val="24"/>
          <w:szCs w:val="24"/>
        </w:rPr>
        <w:t xml:space="preserve"> </w:t>
      </w:r>
      <w:r>
        <w:rPr>
          <w:rFonts w:ascii="Times New Roman" w:cs="Times New Roman" w:hAnsi="Times New Roman"/>
          <w:sz w:val="24"/>
          <w:szCs w:val="24"/>
        </w:rPr>
        <w:t>Implementing a Relational Database System (RDBS) for Cadastral Information Production</w:t>
      </w:r>
      <w:r>
        <w:rPr>
          <w:rStyle w:val="style260"/>
          <w:rFonts w:ascii="Times New Roman" w:cs="Times New Roman" w:hAnsi="Times New Roman"/>
          <w:i w:val="false"/>
          <w:sz w:val="24"/>
          <w:szCs w:val="24"/>
        </w:rPr>
        <w:t xml:space="preserve"> not only provides the necessary information on the land title, land use and records for the use of the stakeholders but also does that with dispatch</w:t>
      </w:r>
      <w:r>
        <w:rPr>
          <w:rStyle w:val="style260"/>
          <w:rFonts w:ascii="Times New Roman" w:cs="Times New Roman" w:hAnsi="Times New Roman"/>
          <w:i w:val="false"/>
          <w:sz w:val="24"/>
          <w:szCs w:val="24"/>
        </w:rPr>
        <w:t>.</w:t>
      </w:r>
    </w:p>
    <w:p>
      <w:pPr>
        <w:pStyle w:val="style0"/>
        <w:spacing w:lineRule="auto" w:line="480"/>
        <w:jc w:val="both"/>
        <w:rPr>
          <w:rStyle w:val="style260"/>
          <w:rFonts w:ascii="Times New Roman" w:cs="Times New Roman" w:hAnsi="Times New Roman"/>
          <w:i w:val="false"/>
          <w:sz w:val="24"/>
          <w:szCs w:val="24"/>
        </w:rPr>
      </w:pPr>
      <w:r>
        <w:rPr>
          <w:rStyle w:val="style260"/>
          <w:rFonts w:ascii="Times New Roman" w:cs="Times New Roman" w:hAnsi="Times New Roman"/>
          <w:i w:val="false"/>
          <w:sz w:val="24"/>
          <w:szCs w:val="24"/>
        </w:rPr>
        <w:t>The need to leverage and improve</w:t>
      </w:r>
      <w:r>
        <w:rPr>
          <w:rFonts w:ascii="Times New Roman" w:cs="Times New Roman" w:hAnsi="Times New Roman"/>
          <w:sz w:val="24"/>
          <w:szCs w:val="24"/>
        </w:rPr>
        <w:t xml:space="preserve"> on Implementing a Relational Database System (RDBS) for Cadastral Information Production</w:t>
      </w:r>
      <w:r>
        <w:rPr>
          <w:rStyle w:val="style260"/>
          <w:rFonts w:ascii="Times New Roman" w:cs="Times New Roman" w:hAnsi="Times New Roman"/>
          <w:i w:val="false"/>
          <w:sz w:val="24"/>
          <w:szCs w:val="24"/>
        </w:rPr>
        <w:t xml:space="preserve"> cannot be overemphasized especially in the contemporary age of information and communication technology (ICT) driven global economy.</w:t>
      </w:r>
      <w:r>
        <w:rPr>
          <w:rStyle w:val="style260"/>
          <w:rFonts w:ascii="Times New Roman" w:cs="Times New Roman" w:hAnsi="Times New Roman"/>
          <w:i w:val="false"/>
          <w:sz w:val="24"/>
          <w:szCs w:val="24"/>
        </w:rPr>
        <w:t xml:space="preserve"> Computerizing land administration can ensure speedy processing of first registration of title, prevention of unnecessary duplications, and facilitation of access to land-related data as well as in-built quality control measures, among others. </w:t>
      </w:r>
    </w:p>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1.3</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 xml:space="preserve">THE AIM AND OBJECTIVES  </w:t>
      </w:r>
    </w:p>
    <w:p>
      <w:pPr>
        <w:pStyle w:val="style0"/>
        <w:spacing w:lineRule="auto" w:line="480"/>
        <w:jc w:val="both"/>
        <w:rPr>
          <w:rFonts w:ascii="Times New Roman" w:cs="Times New Roman" w:hAnsi="Times New Roman"/>
          <w:b/>
          <w:sz w:val="24"/>
          <w:szCs w:val="24"/>
        </w:rPr>
      </w:pPr>
      <w:r>
        <w:rPr>
          <w:rFonts w:ascii="Times New Roman" w:cs="Times New Roman" w:eastAsia="Times New Roman" w:hAnsi="Times New Roman"/>
          <w:b/>
          <w:sz w:val="24"/>
          <w:szCs w:val="24"/>
        </w:rPr>
        <w:t>1.3.1 AIM</w:t>
      </w:r>
    </w:p>
    <w:p>
      <w:pPr>
        <w:pStyle w:val="style0"/>
        <w:spacing w:lineRule="auto" w:line="480"/>
        <w:jc w:val="both"/>
        <w:rPr>
          <w:rFonts w:ascii="Times New Roman" w:cs="Times New Roman" w:hAnsi="Times New Roman"/>
          <w:i/>
          <w:sz w:val="24"/>
          <w:szCs w:val="24"/>
        </w:rPr>
      </w:pPr>
      <w:r>
        <w:rPr>
          <w:rStyle w:val="style260"/>
          <w:rFonts w:ascii="Times New Roman" w:cs="Times New Roman" w:hAnsi="Times New Roman"/>
          <w:i w:val="false"/>
          <w:sz w:val="24"/>
          <w:szCs w:val="24"/>
        </w:rPr>
        <w:t>The aim of this research is to</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Improve Data Management</w:t>
      </w:r>
      <w:r>
        <w:rPr>
          <w:rFonts w:ascii="Times New Roman" w:cs="Times New Roman" w:hAnsi="Times New Roman"/>
          <w:sz w:val="24"/>
          <w:szCs w:val="24"/>
        </w:rPr>
        <w:t>: Implement an efficient relational database system for cadastral information production, to manage cadastral data and ensuring data</w:t>
      </w:r>
      <w:r>
        <w:rPr>
          <w:rFonts w:ascii="Times New Roman" w:cs="Times New Roman" w:hAnsi="Times New Roman"/>
          <w:sz w:val="24"/>
          <w:szCs w:val="24"/>
        </w:rPr>
        <w:t xml:space="preserve"> accuracy of part of </w:t>
      </w:r>
      <w:r>
        <w:rPr>
          <w:rFonts w:ascii="Times New Roman" w:cs="Times New Roman" w:hAnsi="Times New Roman"/>
          <w:sz w:val="24"/>
          <w:szCs w:val="24"/>
        </w:rPr>
        <w:t>Irewolede</w:t>
      </w:r>
      <w:r>
        <w:rPr>
          <w:rFonts w:ascii="Times New Roman" w:cs="Times New Roman" w:hAnsi="Times New Roman"/>
          <w:sz w:val="24"/>
          <w:szCs w:val="24"/>
        </w:rPr>
        <w:t xml:space="preserve"> E</w:t>
      </w:r>
      <w:r>
        <w:rPr>
          <w:rFonts w:ascii="Times New Roman" w:cs="Times New Roman" w:hAnsi="Times New Roman"/>
          <w:sz w:val="24"/>
          <w:szCs w:val="24"/>
        </w:rPr>
        <w:t xml:space="preserve">state, </w:t>
      </w:r>
      <w:r>
        <w:rPr>
          <w:rFonts w:ascii="Times New Roman" w:cs="Times New Roman" w:hAnsi="Times New Roman"/>
          <w:sz w:val="24"/>
          <w:szCs w:val="24"/>
        </w:rPr>
        <w:t>A</w:t>
      </w:r>
      <w:r>
        <w:rPr>
          <w:rFonts w:ascii="Times New Roman" w:cs="Times New Roman" w:hAnsi="Times New Roman"/>
          <w:sz w:val="24"/>
          <w:szCs w:val="24"/>
        </w:rPr>
        <w:t xml:space="preserve">long </w:t>
      </w:r>
      <w:r>
        <w:rPr>
          <w:rFonts w:ascii="Times New Roman" w:cs="Times New Roman" w:hAnsi="Times New Roman"/>
          <w:sz w:val="24"/>
          <w:szCs w:val="24"/>
        </w:rPr>
        <w:t xml:space="preserve">New </w:t>
      </w:r>
      <w:r>
        <w:rPr>
          <w:rFonts w:ascii="Times New Roman" w:cs="Times New Roman" w:hAnsi="Times New Roman"/>
          <w:sz w:val="24"/>
          <w:szCs w:val="24"/>
        </w:rPr>
        <w:t>Yidi</w:t>
      </w:r>
      <w:r>
        <w:rPr>
          <w:rFonts w:ascii="Times New Roman" w:cs="Times New Roman" w:hAnsi="Times New Roman"/>
          <w:sz w:val="24"/>
          <w:szCs w:val="24"/>
        </w:rPr>
        <w:t xml:space="preserve"> R</w:t>
      </w:r>
      <w:r>
        <w:rPr>
          <w:rFonts w:ascii="Times New Roman" w:cs="Times New Roman" w:hAnsi="Times New Roman"/>
          <w:sz w:val="24"/>
          <w:szCs w:val="24"/>
        </w:rPr>
        <w:t>oad Ilorin, Ilor</w:t>
      </w:r>
      <w:r>
        <w:rPr>
          <w:rFonts w:ascii="Times New Roman" w:cs="Times New Roman" w:hAnsi="Times New Roman"/>
          <w:sz w:val="24"/>
          <w:szCs w:val="24"/>
        </w:rPr>
        <w:t>in West</w:t>
      </w:r>
      <w:r>
        <w:rPr>
          <w:rFonts w:ascii="Times New Roman" w:cs="Times New Roman" w:hAnsi="Times New Roman"/>
          <w:sz w:val="24"/>
          <w:szCs w:val="24"/>
        </w:rPr>
        <w:t xml:space="preserve"> Local Government A</w:t>
      </w:r>
      <w:r>
        <w:rPr>
          <w:rFonts w:ascii="Times New Roman" w:cs="Times New Roman" w:hAnsi="Times New Roman"/>
          <w:sz w:val="24"/>
          <w:szCs w:val="24"/>
        </w:rPr>
        <w:t xml:space="preserve">rea, </w:t>
      </w:r>
      <w:r>
        <w:rPr>
          <w:rFonts w:ascii="Times New Roman" w:cs="Times New Roman" w:hAnsi="Times New Roman"/>
          <w:sz w:val="24"/>
          <w:szCs w:val="24"/>
        </w:rPr>
        <w:t>K</w:t>
      </w:r>
      <w:r>
        <w:rPr>
          <w:rFonts w:ascii="Times New Roman" w:cs="Times New Roman" w:hAnsi="Times New Roman"/>
          <w:sz w:val="24"/>
          <w:szCs w:val="24"/>
        </w:rPr>
        <w:t>wara</w:t>
      </w:r>
      <w:r>
        <w:rPr>
          <w:rFonts w:ascii="Times New Roman" w:cs="Times New Roman" w:hAnsi="Times New Roman"/>
          <w:sz w:val="24"/>
          <w:szCs w:val="24"/>
        </w:rPr>
        <w:t xml:space="preserve"> S</w:t>
      </w:r>
      <w:r>
        <w:rPr>
          <w:rFonts w:ascii="Times New Roman" w:cs="Times New Roman" w:hAnsi="Times New Roman"/>
          <w:sz w:val="24"/>
          <w:szCs w:val="24"/>
        </w:rPr>
        <w:t>tate</w:t>
      </w:r>
    </w:p>
    <w:p>
      <w:pPr>
        <w:pStyle w:val="style0"/>
        <w:spacing w:lineRule="auto" w:line="480"/>
        <w:jc w:val="both"/>
        <w:rPr>
          <w:rFonts w:ascii="Times New Roman" w:cs="Times New Roman" w:hAnsi="Times New Roman"/>
          <w:b/>
          <w:sz w:val="24"/>
          <w:szCs w:val="24"/>
        </w:rPr>
      </w:pPr>
      <w:r>
        <w:rPr>
          <w:rFonts w:ascii="Times New Roman" w:cs="Times New Roman" w:eastAsia="Times New Roman" w:hAnsi="Times New Roman"/>
          <w:b/>
          <w:sz w:val="24"/>
          <w:szCs w:val="24"/>
        </w:rPr>
        <w:t>1.3.2 OBJECTIVES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While the</w:t>
      </w:r>
      <w:r>
        <w:rPr>
          <w:rFonts w:ascii="Times New Roman" w:cs="Times New Roman" w:hAnsi="Times New Roman"/>
          <w:sz w:val="24"/>
          <w:szCs w:val="24"/>
        </w:rPr>
        <w:t xml:space="preserve"> Objectives</w:t>
      </w:r>
      <w:r>
        <w:rPr>
          <w:rFonts w:ascii="Times New Roman" w:cs="Times New Roman" w:hAnsi="Times New Roman"/>
          <w:sz w:val="24"/>
          <w:szCs w:val="24"/>
        </w:rPr>
        <w:t xml:space="preserve"> of this research are</w:t>
      </w:r>
      <w:r>
        <w:rPr>
          <w:rFonts w:ascii="Times New Roman" w:cs="Times New Roman" w:hAnsi="Times New Roman"/>
          <w:sz w:val="24"/>
          <w:szCs w:val="24"/>
        </w:rPr>
        <w:t>:</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Data Collection: Collecting and integrating cadastral data from various sources, including land registries, survey records, and property tax records.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Data Management: Designing and implementing a relational database management system to store, manage, and retrieve cadastral data</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 Implementation: Integrating data from various sources, including land registries, survey records, and property tax records.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Data Analysis: Developing tools and interfaces for querying, analyzing, and visualizing cadastral data.</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Integrate Data Sources</w:t>
      </w:r>
      <w:r>
        <w:rPr>
          <w:rFonts w:ascii="Times New Roman" w:cs="Times New Roman" w:hAnsi="Times New Roman"/>
          <w:sz w:val="24"/>
          <w:szCs w:val="24"/>
        </w:rPr>
        <w:t>: Integrate data from various sources, including land registries, survey records, and property tax records.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Implement Data </w:t>
      </w:r>
      <w:r>
        <w:rPr>
          <w:rFonts w:ascii="Times New Roman" w:cs="Times New Roman" w:hAnsi="Times New Roman"/>
          <w:sz w:val="24"/>
          <w:szCs w:val="24"/>
        </w:rPr>
        <w:t>Validation</w:t>
      </w:r>
      <w:r>
        <w:rPr>
          <w:rFonts w:ascii="Times New Roman" w:cs="Times New Roman" w:hAnsi="Times New Roman"/>
          <w:sz w:val="24"/>
          <w:szCs w:val="24"/>
        </w:rPr>
        <w:t>: Develop and implement data validation rules to ensure data accuracy and consistency.</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Provide Data Analysis Tools</w:t>
      </w:r>
      <w:r>
        <w:rPr>
          <w:rFonts w:ascii="Times New Roman" w:cs="Times New Roman" w:hAnsi="Times New Roman"/>
          <w:sz w:val="24"/>
          <w:szCs w:val="24"/>
        </w:rPr>
        <w:t>: Develop and provide data analysis tools, including querying, reporting, and visualization capabilities.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Ensure Data Security</w:t>
      </w:r>
      <w:r>
        <w:rPr>
          <w:rFonts w:ascii="Times New Roman" w:cs="Times New Roman" w:hAnsi="Times New Roman"/>
          <w:sz w:val="24"/>
          <w:szCs w:val="24"/>
        </w:rPr>
        <w:t>: Implement robust security measures to protect sensitive cadastral data.</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Support Spatial Analysis</w:t>
      </w:r>
      <w:r>
        <w:rPr>
          <w:rFonts w:ascii="Times New Roman" w:cs="Times New Roman" w:hAnsi="Times New Roman"/>
          <w:sz w:val="24"/>
          <w:szCs w:val="24"/>
        </w:rPr>
        <w:t>: Provide support for spatial analysis and mapping, enabling the analysis of cadastral data in relation to geographic locations.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Improve Data Sharing</w:t>
      </w:r>
      <w:r>
        <w:rPr>
          <w:rFonts w:ascii="Times New Roman" w:cs="Times New Roman" w:hAnsi="Times New Roman"/>
          <w:sz w:val="24"/>
          <w:szCs w:val="24"/>
        </w:rPr>
        <w:t>: Develop a platform for secure data sharing and collaboration among stakeholders.</w:t>
      </w:r>
    </w:p>
    <w:p>
      <w:pPr>
        <w:pStyle w:val="style179"/>
        <w:numPr>
          <w:ilvl w:val="0"/>
          <w:numId w:val="13"/>
        </w:numPr>
        <w:spacing w:lineRule="auto" w:line="480"/>
        <w:jc w:val="both"/>
        <w:rPr>
          <w:rFonts w:ascii="Times New Roman" w:cs="Times New Roman" w:hAnsi="Times New Roman"/>
          <w:sz w:val="24"/>
          <w:szCs w:val="24"/>
        </w:rPr>
      </w:pPr>
      <w:r>
        <w:rPr>
          <w:rFonts w:ascii="Times New Roman" w:cs="Times New Roman" w:hAnsi="Times New Roman"/>
          <w:sz w:val="24"/>
          <w:szCs w:val="24"/>
        </w:rPr>
        <w:t>Enhance User Experience</w:t>
      </w:r>
      <w:r>
        <w:rPr>
          <w:rFonts w:ascii="Times New Roman" w:cs="Times New Roman" w:hAnsi="Times New Roman"/>
          <w:sz w:val="24"/>
          <w:szCs w:val="24"/>
        </w:rPr>
        <w:t>: Provide an intuitive and user-friendly interface for data entry, querying, and analysis.</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1.4   SCOPE</w:t>
      </w:r>
      <w:r>
        <w:rPr>
          <w:rFonts w:ascii="Times New Roman" w:cs="Times New Roman" w:hAnsi="Times New Roman"/>
          <w:b/>
          <w:bCs/>
          <w:sz w:val="24"/>
          <w:szCs w:val="24"/>
        </w:rPr>
        <w:t>S</w:t>
      </w:r>
      <w:r>
        <w:rPr>
          <w:rFonts w:ascii="Times New Roman" w:cs="Times New Roman" w:hAnsi="Times New Roman"/>
          <w:b/>
          <w:bCs/>
          <w:sz w:val="24"/>
          <w:szCs w:val="24"/>
        </w:rPr>
        <w:t xml:space="preserve"> OF THE PROJECT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scope of the project for implementing a relational database system for cadastral information production includes:</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Field recce and office recce</w:t>
      </w:r>
      <w:r>
        <w:rPr>
          <w:rFonts w:ascii="Times New Roman" w:cs="Times New Roman" w:hAnsi="Times New Roman"/>
          <w:sz w:val="24"/>
          <w:szCs w:val="24"/>
        </w:rPr>
        <w:t xml:space="preserve">: This involves the planning such as the type of instrument to be employed, number of labor needed, days that will be spent on the site, accommodation </w:t>
      </w:r>
      <w:r>
        <w:rPr>
          <w:rFonts w:ascii="Times New Roman" w:cs="Times New Roman" w:hAnsi="Times New Roman"/>
          <w:sz w:val="24"/>
          <w:szCs w:val="24"/>
        </w:rPr>
        <w:t>while on site etc. It</w:t>
      </w:r>
      <w:r>
        <w:rPr>
          <w:rFonts w:ascii="Times New Roman" w:cs="Times New Roman" w:hAnsi="Times New Roman"/>
          <w:sz w:val="24"/>
          <w:szCs w:val="24"/>
        </w:rPr>
        <w:t xml:space="preserve"> also</w:t>
      </w:r>
      <w:r>
        <w:rPr>
          <w:rFonts w:ascii="Times New Roman" w:cs="Times New Roman" w:hAnsi="Times New Roman"/>
          <w:sz w:val="24"/>
          <w:szCs w:val="24"/>
        </w:rPr>
        <w:t xml:space="preserve"> involve</w:t>
      </w:r>
      <w:r>
        <w:rPr>
          <w:rFonts w:ascii="Times New Roman" w:cs="Times New Roman" w:hAnsi="Times New Roman"/>
          <w:sz w:val="24"/>
          <w:szCs w:val="24"/>
        </w:rPr>
        <w:t xml:space="preserve"> the visitation to the site </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Develop a Centralized Database: Design and implement a centralized relational database system to store and manage cadastral data</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Data Collection</w:t>
      </w:r>
      <w:r>
        <w:rPr>
          <w:rFonts w:ascii="Times New Roman" w:cs="Times New Roman" w:hAnsi="Times New Roman"/>
          <w:sz w:val="24"/>
          <w:szCs w:val="24"/>
        </w:rPr>
        <w:t>:</w:t>
      </w:r>
      <w:r>
        <w:rPr>
          <w:rFonts w:ascii="Times New Roman" w:cs="Times New Roman" w:hAnsi="Times New Roman"/>
          <w:sz w:val="24"/>
          <w:szCs w:val="24"/>
        </w:rPr>
        <w:t xml:space="preserve"> Collecting and integrating cadastral data from various sources, including land registries, survey records, and property tax records.</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Data Management</w:t>
      </w:r>
      <w:r>
        <w:rPr>
          <w:rFonts w:ascii="Times New Roman" w:cs="Times New Roman" w:hAnsi="Times New Roman"/>
          <w:sz w:val="24"/>
          <w:szCs w:val="24"/>
        </w:rPr>
        <w:t xml:space="preserve">: </w:t>
      </w:r>
      <w:r>
        <w:rPr>
          <w:rFonts w:ascii="Times New Roman" w:cs="Times New Roman" w:hAnsi="Times New Roman"/>
          <w:sz w:val="24"/>
          <w:szCs w:val="24"/>
        </w:rPr>
        <w:t>Designing and implementing a relational database management system to store, manage, and retrieve cadastral data</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Data Analysis</w:t>
      </w:r>
      <w:r>
        <w:rPr>
          <w:rFonts w:ascii="Times New Roman" w:cs="Times New Roman" w:hAnsi="Times New Roman"/>
          <w:sz w:val="24"/>
          <w:szCs w:val="24"/>
        </w:rPr>
        <w:t>: Developing tools and interfaces for querying, analyzing, and visualizing cadastral data.</w:t>
      </w:r>
    </w:p>
    <w:p>
      <w:pPr>
        <w:pStyle w:val="style179"/>
        <w:numPr>
          <w:ilvl w:val="0"/>
          <w:numId w:val="31"/>
        </w:numPr>
        <w:spacing w:lineRule="auto" w:line="480"/>
        <w:jc w:val="both"/>
        <w:rPr>
          <w:rFonts w:ascii="Times New Roman" w:cs="Times New Roman" w:hAnsi="Times New Roman"/>
          <w:sz w:val="24"/>
          <w:szCs w:val="24"/>
        </w:rPr>
      </w:pPr>
      <w:r>
        <w:rPr>
          <w:rFonts w:ascii="Times New Roman" w:cs="Times New Roman" w:hAnsi="Times New Roman"/>
          <w:sz w:val="24"/>
          <w:szCs w:val="24"/>
        </w:rPr>
        <w:t>Data Integration</w:t>
      </w:r>
      <w:r>
        <w:rPr>
          <w:rFonts w:ascii="Times New Roman" w:cs="Times New Roman" w:hAnsi="Times New Roman"/>
          <w:sz w:val="24"/>
          <w:szCs w:val="24"/>
        </w:rPr>
        <w:t>: Integrating data from various sources, including land registries, survey records, and property tax records.</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 Design</w:t>
      </w:r>
      <w:r>
        <w:rPr>
          <w:rFonts w:ascii="Times New Roman" w:cs="Times New Roman" w:hAnsi="Times New Roman"/>
          <w:sz w:val="24"/>
          <w:szCs w:val="24"/>
        </w:rPr>
        <w:t>: Designing a relational database schema to store cadastral data, including entity-relationship diagrams and data normalization.</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 Implementation</w:t>
      </w:r>
      <w:r>
        <w:rPr>
          <w:rFonts w:ascii="Times New Roman" w:cs="Times New Roman" w:hAnsi="Times New Roman"/>
          <w:sz w:val="24"/>
          <w:szCs w:val="24"/>
        </w:rPr>
        <w:t>: Integrating data from various sources, including land registries, survey records, and property tax records.</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Analysis of the report</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Plan production </w:t>
      </w:r>
    </w:p>
    <w:p>
      <w:pPr>
        <w:pStyle w:val="style179"/>
        <w:numPr>
          <w:ilvl w:val="0"/>
          <w:numId w:val="14"/>
        </w:numPr>
        <w:spacing w:lineRule="auto" w:line="480"/>
        <w:jc w:val="both"/>
        <w:rPr>
          <w:rFonts w:ascii="Times New Roman" w:cs="Times New Roman" w:hAnsi="Times New Roman"/>
          <w:sz w:val="24"/>
          <w:szCs w:val="24"/>
        </w:rPr>
      </w:pPr>
      <w:r>
        <w:rPr>
          <w:rFonts w:ascii="Times New Roman" w:cs="Times New Roman" w:hAnsi="Times New Roman"/>
          <w:sz w:val="24"/>
          <w:szCs w:val="24"/>
        </w:rPr>
        <w:t>Comprehensive report writing</w:t>
      </w:r>
    </w:p>
    <w:p>
      <w:pPr>
        <w:pStyle w:val="style0"/>
        <w:spacing w:lineRule="auto" w:line="480"/>
        <w:jc w:val="both"/>
        <w:rPr>
          <w:rFonts w:ascii="Times New Roman" w:cs="Times New Roman" w:hAnsi="Times New Roman"/>
          <w:sz w:val="24"/>
          <w:szCs w:val="24"/>
        </w:rPr>
      </w:pPr>
      <w:r>
        <w:rPr>
          <w:rFonts w:ascii="Times New Roman" w:cs="Times New Roman" w:hAnsi="Times New Roman"/>
          <w:b/>
          <w:bCs/>
          <w:sz w:val="24"/>
          <w:szCs w:val="24"/>
        </w:rPr>
        <w:t>1.5 PROJECT SPECIFICATION</w:t>
      </w:r>
      <w:r>
        <w:rPr>
          <w:rFonts w:ascii="Times New Roman" w:cs="Times New Roman" w:hAnsi="Times New Roman"/>
          <w:b/>
          <w:bCs/>
          <w:sz w:val="24"/>
          <w:szCs w:val="24"/>
        </w:rPr>
        <w: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In order to implementing a relational database system for cadastral information production, several key factors must be considered. These specifications include;</w:t>
      </w:r>
    </w:p>
    <w:p>
      <w:pPr>
        <w:pStyle w:val="style0"/>
        <w:spacing w:lineRule="auto" w:line="480"/>
        <w:rPr>
          <w:rFonts w:ascii="Times New Roman" w:cs="Times New Roman" w:hAnsi="Times New Roman"/>
          <w:sz w:val="24"/>
          <w:szCs w:val="24"/>
        </w:rPr>
      </w:pPr>
      <w:r>
        <w:rPr>
          <w:rFonts w:ascii="Times New Roman" w:cs="Times New Roman" w:hAnsi="Times New Roman"/>
          <w:b/>
          <w:sz w:val="24"/>
          <w:szCs w:val="24"/>
        </w:rPr>
        <w:t>Hardware Specifications</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Project Overview: To improve land records management and accessibility.</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 xml:space="preserve">Objectives: The </w:t>
      </w:r>
      <w:r>
        <w:rPr>
          <w:rFonts w:ascii="Times New Roman" w:cs="Times New Roman" w:hAnsi="Times New Roman"/>
          <w:sz w:val="24"/>
          <w:szCs w:val="24"/>
        </w:rPr>
        <w:t>goals includes</w:t>
      </w:r>
      <w:r>
        <w:rPr>
          <w:rFonts w:ascii="Times New Roman" w:cs="Times New Roman" w:hAnsi="Times New Roman"/>
          <w:sz w:val="24"/>
          <w:szCs w:val="24"/>
        </w:rPr>
        <w:t xml:space="preserve"> accurate mapping, integration of GIS, and secure data storage.</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Scope: Define what the system will cover (e.g., land parcels, ownership, boundaries).</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Technical Requirements: GIS integration, unique parcel IDs, spatial queries, client-server/web access, and data security.</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Stakeholders: Users like government officials, surveyors, and the public.</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 xml:space="preserve">Deliverables: Outputs which includes digital maps, searchable database, </w:t>
      </w:r>
      <w:r>
        <w:rPr>
          <w:rFonts w:ascii="Times New Roman" w:cs="Times New Roman" w:hAnsi="Times New Roman"/>
          <w:sz w:val="24"/>
          <w:szCs w:val="24"/>
        </w:rPr>
        <w:t>user</w:t>
      </w:r>
      <w:r>
        <w:rPr>
          <w:rFonts w:ascii="Times New Roman" w:cs="Times New Roman" w:hAnsi="Times New Roman"/>
          <w:sz w:val="24"/>
          <w:szCs w:val="24"/>
        </w:rPr>
        <w:t xml:space="preserve"> interface.</w:t>
      </w:r>
    </w:p>
    <w:p>
      <w:pPr>
        <w:pStyle w:val="style179"/>
        <w:numPr>
          <w:ilvl w:val="1"/>
          <w:numId w:val="35"/>
        </w:numPr>
        <w:spacing w:lineRule="auto" w:line="480"/>
        <w:rPr>
          <w:rFonts w:ascii="Times New Roman" w:cs="Times New Roman" w:hAnsi="Times New Roman"/>
          <w:sz w:val="24"/>
          <w:szCs w:val="24"/>
        </w:rPr>
      </w:pPr>
      <w:r>
        <w:rPr>
          <w:rFonts w:ascii="Times New Roman" w:cs="Times New Roman" w:hAnsi="Times New Roman"/>
          <w:sz w:val="24"/>
          <w:szCs w:val="24"/>
        </w:rPr>
        <w:t>Timeline: Set milestones for design, development, testing, and deployment.</w:t>
      </w:r>
    </w:p>
    <w:p>
      <w:pPr>
        <w:pStyle w:val="style179"/>
        <w:numPr>
          <w:ilvl w:val="1"/>
          <w:numId w:val="35"/>
        </w:numPr>
        <w:spacing w:lineRule="auto" w:line="480"/>
        <w:rPr/>
      </w:pPr>
      <w:r>
        <w:rPr>
          <w:rFonts w:ascii="Times New Roman" w:cs="Times New Roman" w:hAnsi="Times New Roman"/>
          <w:sz w:val="24"/>
          <w:szCs w:val="24"/>
        </w:rPr>
        <w:t>Risks: Note potential issues like data inconsistency or system</w:t>
      </w:r>
      <w:r>
        <w:t xml:space="preserve"> downtime.</w:t>
      </w:r>
    </w:p>
    <w:p>
      <w:pPr>
        <w:pStyle w:val="style0"/>
        <w:spacing w:lineRule="auto" w:line="480"/>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GIS Software</w:t>
      </w:r>
      <w:r>
        <w:rPr>
          <w:rFonts w:ascii="Times New Roman" w:cs="Times New Roman" w:hAnsi="Times New Roman"/>
          <w:b/>
          <w:sz w:val="24"/>
          <w:szCs w:val="24"/>
        </w:rPr>
        <w:t xml:space="preserve"> Specifications</w:t>
      </w:r>
    </w:p>
    <w:p>
      <w:pPr>
        <w:pStyle w:val="style179"/>
        <w:numPr>
          <w:ilvl w:val="0"/>
          <w:numId w:val="21"/>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Geographic Information System (GIS) software, such as ArcGIS or QGIS, for spatial data analysis and visualization also needs to be considered </w:t>
      </w:r>
    </w:p>
    <w:p>
      <w:pPr>
        <w:pStyle w:val="style179"/>
        <w:spacing w:lineRule="auto" w:line="480"/>
        <w:ind w:left="10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Data Specifications:</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Data Types: Standard data types, such as integers, strings, and dates, for storing cadastral data.</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Data Relationships: Relationships between data entities, such as one-to-one, one-to-many, and many-to-many.</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Data Constraints:</w:t>
      </w:r>
      <w:r>
        <w:rPr>
          <w:rFonts w:ascii="Times New Roman" w:cs="Times New Roman" w:hAnsi="Times New Roman"/>
          <w:sz w:val="24"/>
          <w:szCs w:val="24"/>
        </w:rPr>
        <w:t xml:space="preserve"> Data constraints, such as primary keys, foreign keys, and check constraints, to ensure data integrity.</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When these specifications are adhered to properly it brings about efficient Implementation of a Relational Database System (RDBS) for Cadastral Information Production</w:t>
      </w:r>
      <w:r>
        <w:rPr>
          <w:rFonts w:ascii="Times New Roman" w:cs="Times New Roman" w:hAnsi="Times New Roman"/>
          <w:sz w:val="24"/>
          <w:szCs w:val="24"/>
        </w:rPr>
        <w:t xml:space="preserve"> w</w:t>
      </w:r>
      <w:r>
        <w:rPr>
          <w:rFonts w:ascii="Times New Roman" w:cs="Times New Roman" w:hAnsi="Times New Roman"/>
          <w:sz w:val="24"/>
          <w:szCs w:val="24"/>
        </w:rPr>
        <w:t xml:space="preserve">hich </w:t>
      </w:r>
      <w:r>
        <w:rPr>
          <w:rFonts w:ascii="Times New Roman" w:cs="Times New Roman" w:hAnsi="Times New Roman"/>
          <w:sz w:val="24"/>
          <w:szCs w:val="24"/>
        </w:rPr>
        <w:t xml:space="preserve">will </w:t>
      </w:r>
      <w:r>
        <w:rPr>
          <w:rFonts w:ascii="Times New Roman" w:cs="Times New Roman" w:hAnsi="Times New Roman"/>
          <w:sz w:val="24"/>
          <w:szCs w:val="24"/>
        </w:rPr>
        <w:t>Facilitate informed decision-making for land development and land use projects.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1.6</w:t>
      </w:r>
      <w:r>
        <w:rPr>
          <w:rFonts w:ascii="Times New Roman" w:cs="Times New Roman" w:hAnsi="Times New Roman"/>
          <w:b/>
          <w:sz w:val="24"/>
          <w:szCs w:val="24"/>
        </w:rPr>
        <w:tab/>
      </w:r>
      <w:r>
        <w:rPr>
          <w:rFonts w:ascii="Times New Roman" w:cs="Times New Roman" w:hAnsi="Times New Roman"/>
          <w:b/>
          <w:sz w:val="24"/>
          <w:szCs w:val="24"/>
        </w:rPr>
        <w:t>LOCATION OF PROJECT AREA</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The study area is located at</w:t>
      </w:r>
      <w:r>
        <w:rPr>
          <w:rFonts w:ascii="Times New Roman" w:cs="Times New Roman" w:hAnsi="Times New Roman"/>
          <w:sz w:val="24"/>
          <w:szCs w:val="24"/>
        </w:rPr>
        <w:t xml:space="preserve"> </w:t>
      </w:r>
      <w:r>
        <w:rPr>
          <w:rFonts w:ascii="Times New Roman" w:cs="Times New Roman" w:hAnsi="Times New Roman"/>
          <w:iCs/>
          <w:color w:val="404040"/>
          <w:sz w:val="24"/>
          <w:szCs w:val="24"/>
        </w:rPr>
        <w:t>Irew</w:t>
      </w:r>
      <w:r>
        <w:rPr>
          <w:rFonts w:ascii="Times New Roman" w:cs="Times New Roman" w:hAnsi="Times New Roman"/>
          <w:iCs/>
          <w:color w:val="404040"/>
          <w:sz w:val="24"/>
          <w:szCs w:val="24"/>
        </w:rPr>
        <w:t>olede</w:t>
      </w:r>
      <w:r>
        <w:rPr>
          <w:rFonts w:ascii="Times New Roman" w:cs="Times New Roman" w:hAnsi="Times New Roman"/>
          <w:iCs/>
          <w:color w:val="404040"/>
          <w:sz w:val="24"/>
          <w:szCs w:val="24"/>
        </w:rPr>
        <w:t xml:space="preserve"> Estate </w:t>
      </w:r>
      <w:r>
        <w:rPr>
          <w:rFonts w:ascii="Times New Roman" w:cs="Times New Roman" w:hAnsi="Times New Roman"/>
          <w:iCs/>
          <w:color w:val="404040"/>
          <w:sz w:val="24"/>
          <w:szCs w:val="24"/>
        </w:rPr>
        <w:t>Along</w:t>
      </w:r>
      <w:r>
        <w:rPr>
          <w:rFonts w:ascii="Times New Roman" w:cs="Times New Roman" w:hAnsi="Times New Roman"/>
          <w:iCs/>
          <w:color w:val="404040"/>
          <w:sz w:val="24"/>
          <w:szCs w:val="24"/>
        </w:rPr>
        <w:t xml:space="preserve"> </w:t>
      </w:r>
      <w:r>
        <w:rPr>
          <w:rFonts w:ascii="Times New Roman" w:cs="Times New Roman" w:hAnsi="Times New Roman"/>
          <w:iCs/>
          <w:color w:val="404040"/>
          <w:sz w:val="24"/>
          <w:szCs w:val="24"/>
        </w:rPr>
        <w:t xml:space="preserve">New </w:t>
      </w:r>
      <w:r>
        <w:rPr>
          <w:rFonts w:ascii="Times New Roman" w:cs="Times New Roman" w:hAnsi="Times New Roman"/>
          <w:iCs/>
          <w:color w:val="404040"/>
          <w:sz w:val="24"/>
          <w:szCs w:val="24"/>
        </w:rPr>
        <w:t>Yidi</w:t>
      </w:r>
      <w:r>
        <w:rPr>
          <w:rFonts w:ascii="Times New Roman" w:cs="Times New Roman" w:hAnsi="Times New Roman"/>
          <w:iCs/>
          <w:color w:val="404040"/>
          <w:sz w:val="24"/>
          <w:szCs w:val="24"/>
        </w:rPr>
        <w:t xml:space="preserve"> Road,</w:t>
      </w:r>
      <w:r>
        <w:rPr>
          <w:rFonts w:ascii="Times New Roman" w:cs="Times New Roman" w:hAnsi="Times New Roman"/>
          <w:iCs/>
          <w:color w:val="404040"/>
          <w:sz w:val="24"/>
          <w:szCs w:val="24"/>
        </w:rPr>
        <w:t xml:space="preserve"> </w:t>
      </w:r>
      <w:r>
        <w:rPr>
          <w:rFonts w:ascii="Times New Roman" w:cs="Times New Roman" w:hAnsi="Times New Roman"/>
          <w:iCs/>
          <w:color w:val="404040"/>
          <w:sz w:val="24"/>
          <w:szCs w:val="24"/>
        </w:rPr>
        <w:t>Ilorin</w:t>
      </w:r>
      <w:r>
        <w:rPr>
          <w:rFonts w:ascii="Times New Roman" w:cs="Times New Roman" w:hAnsi="Times New Roman"/>
          <w:sz w:val="24"/>
          <w:szCs w:val="24"/>
        </w:rPr>
        <w:t>, Ilorin</w:t>
      </w:r>
      <w:r>
        <w:rPr>
          <w:rFonts w:ascii="Times New Roman" w:cs="Times New Roman" w:hAnsi="Times New Roman"/>
          <w:sz w:val="24"/>
          <w:szCs w:val="24"/>
        </w:rPr>
        <w:t xml:space="preserve"> </w:t>
      </w:r>
      <w:r>
        <w:rPr>
          <w:rFonts w:ascii="Times New Roman" w:cs="Times New Roman" w:hAnsi="Times New Roman"/>
          <w:sz w:val="24"/>
          <w:szCs w:val="24"/>
        </w:rPr>
        <w:t>West</w:t>
      </w:r>
      <w:r>
        <w:rPr>
          <w:rFonts w:ascii="Times New Roman" w:cs="Times New Roman" w:hAnsi="Times New Roman"/>
          <w:sz w:val="24"/>
          <w:szCs w:val="24"/>
        </w:rPr>
        <w:t>local</w:t>
      </w:r>
      <w:r>
        <w:rPr>
          <w:rFonts w:ascii="Times New Roman" w:cs="Times New Roman" w:hAnsi="Times New Roman"/>
          <w:sz w:val="24"/>
          <w:szCs w:val="24"/>
        </w:rPr>
        <w:t xml:space="preserve"> government area. It is located in zone 31 of the Universal Transverse Mercator (UTM) system </w:t>
      </w:r>
      <w:r>
        <w:rPr>
          <w:rFonts w:ascii="Times New Roman" w:cs="Times New Roman" w:hAnsi="Times New Roman"/>
          <w:sz w:val="24"/>
          <w:szCs w:val="24"/>
        </w:rPr>
        <w:t xml:space="preserve">and lies </w:t>
      </w:r>
      <w:r>
        <w:rPr>
          <w:rFonts w:ascii="Times New Roman" w:cs="Times New Roman" w:hAnsi="Times New Roman"/>
          <w:sz w:val="24"/>
          <w:szCs w:val="24"/>
        </w:rPr>
        <w:t>between l</w:t>
      </w:r>
      <w:r>
        <w:rPr>
          <w:rFonts w:ascii="Times New Roman" w:cs="Times New Roman" w:hAnsi="Times New Roman"/>
          <w:sz w:val="24"/>
          <w:szCs w:val="24"/>
        </w:rPr>
        <w:t>atitude 8</w:t>
      </w:r>
      <w:r>
        <w:rPr>
          <w:rFonts w:ascii="Times New Roman" w:cs="Times New Roman" w:hAnsi="Times New Roman"/>
          <w:sz w:val="24"/>
          <w:szCs w:val="24"/>
          <w:vertAlign w:val="superscript"/>
        </w:rPr>
        <w:t xml:space="preserve">o </w:t>
      </w:r>
      <w:r>
        <w:rPr>
          <w:rFonts w:ascii="Times New Roman" w:cs="Times New Roman" w:hAnsi="Times New Roman"/>
          <w:sz w:val="24"/>
          <w:szCs w:val="24"/>
        </w:rPr>
        <w:t>27</w:t>
      </w:r>
      <w:r>
        <w:rPr>
          <w:rFonts w:ascii="Times New Roman" w:cs="Times New Roman" w:hAnsi="Times New Roman"/>
          <w:sz w:val="24"/>
          <w:szCs w:val="24"/>
        </w:rPr>
        <w:t>’</w:t>
      </w:r>
      <w:r>
        <w:rPr>
          <w:rFonts w:ascii="Times New Roman" w:cs="Times New Roman" w:hAnsi="Times New Roman"/>
          <w:sz w:val="24"/>
          <w:szCs w:val="24"/>
        </w:rPr>
        <w:t>29.94</w:t>
      </w:r>
      <w:r>
        <w:rPr>
          <w:rFonts w:ascii="Times New Roman" w:cs="Times New Roman" w:hAnsi="Times New Roman"/>
          <w:sz w:val="24"/>
          <w:szCs w:val="24"/>
        </w:rPr>
        <w:t xml:space="preserve">”N </w:t>
      </w:r>
      <w:r>
        <w:rPr>
          <w:rFonts w:ascii="Times New Roman" w:cs="Times New Roman" w:hAnsi="Times New Roman"/>
          <w:sz w:val="24"/>
          <w:szCs w:val="24"/>
        </w:rPr>
        <w:t>to</w:t>
      </w:r>
      <w:r>
        <w:rPr>
          <w:rFonts w:ascii="Times New Roman" w:cs="Times New Roman" w:hAnsi="Times New Roman"/>
          <w:sz w:val="24"/>
          <w:szCs w:val="24"/>
        </w:rPr>
        <w:t xml:space="preserve"> 8</w:t>
      </w:r>
      <w:r>
        <w:rPr>
          <w:rFonts w:ascii="Times New Roman" w:cs="Times New Roman" w:hAnsi="Times New Roman"/>
          <w:sz w:val="24"/>
          <w:szCs w:val="24"/>
          <w:vertAlign w:val="superscript"/>
        </w:rPr>
        <w:t xml:space="preserve">o </w:t>
      </w:r>
      <w:r>
        <w:rPr>
          <w:rFonts w:ascii="Times New Roman" w:cs="Times New Roman" w:hAnsi="Times New Roman"/>
          <w:sz w:val="24"/>
          <w:szCs w:val="24"/>
        </w:rPr>
        <w:t>27’</w:t>
      </w:r>
      <w:r>
        <w:rPr>
          <w:rFonts w:ascii="Times New Roman" w:cs="Times New Roman" w:hAnsi="Times New Roman"/>
          <w:sz w:val="24"/>
          <w:szCs w:val="24"/>
        </w:rPr>
        <w:t>49.59</w:t>
      </w:r>
      <w:r>
        <w:rPr>
          <w:rFonts w:ascii="Times New Roman" w:cs="Times New Roman" w:hAnsi="Times New Roman"/>
          <w:sz w:val="24"/>
          <w:szCs w:val="24"/>
        </w:rPr>
        <w:t>”E and</w:t>
      </w:r>
      <w:r>
        <w:rPr>
          <w:rFonts w:ascii="Times New Roman" w:cs="Times New Roman" w:hAnsi="Times New Roman"/>
          <w:sz w:val="24"/>
          <w:szCs w:val="24"/>
        </w:rPr>
        <w:t xml:space="preserve"> l</w:t>
      </w:r>
      <w:r>
        <w:rPr>
          <w:rFonts w:ascii="Times New Roman" w:cs="Times New Roman" w:hAnsi="Times New Roman"/>
          <w:sz w:val="24"/>
          <w:szCs w:val="24"/>
        </w:rPr>
        <w:t>ongitude of 4</w:t>
      </w:r>
      <w:r>
        <w:rPr>
          <w:rFonts w:ascii="Times New Roman" w:cs="Times New Roman" w:hAnsi="Times New Roman"/>
          <w:sz w:val="24"/>
          <w:szCs w:val="24"/>
          <w:vertAlign w:val="superscript"/>
        </w:rPr>
        <w:t xml:space="preserve">o </w:t>
      </w:r>
      <w:r>
        <w:rPr>
          <w:rFonts w:ascii="Times New Roman" w:cs="Times New Roman" w:hAnsi="Times New Roman"/>
          <w:sz w:val="24"/>
          <w:szCs w:val="24"/>
        </w:rPr>
        <w:t>32</w:t>
      </w:r>
      <w:r>
        <w:rPr>
          <w:rFonts w:ascii="Times New Roman" w:cs="Times New Roman" w:hAnsi="Times New Roman"/>
          <w:sz w:val="24"/>
          <w:szCs w:val="24"/>
        </w:rPr>
        <w:t>’</w:t>
      </w:r>
      <w:r>
        <w:rPr>
          <w:rFonts w:ascii="Times New Roman" w:cs="Times New Roman" w:hAnsi="Times New Roman"/>
          <w:sz w:val="24"/>
          <w:szCs w:val="24"/>
        </w:rPr>
        <w:t xml:space="preserve"> 56.</w:t>
      </w:r>
      <w:r>
        <w:rPr>
          <w:rFonts w:ascii="Times New Roman" w:cs="Times New Roman" w:hAnsi="Times New Roman"/>
          <w:sz w:val="24"/>
          <w:szCs w:val="24"/>
        </w:rPr>
        <w:t>7</w:t>
      </w:r>
      <w:r>
        <w:rPr>
          <w:rFonts w:ascii="Times New Roman" w:cs="Times New Roman" w:hAnsi="Times New Roman"/>
          <w:sz w:val="24"/>
          <w:szCs w:val="24"/>
        </w:rPr>
        <w:t>4” E to</w:t>
      </w:r>
      <w:r>
        <w:rPr>
          <w:rFonts w:ascii="Times New Roman" w:cs="Times New Roman" w:hAnsi="Times New Roman"/>
          <w:sz w:val="24"/>
          <w:szCs w:val="24"/>
        </w:rPr>
        <w:t xml:space="preserve"> 4</w:t>
      </w:r>
      <w:r>
        <w:rPr>
          <w:rFonts w:ascii="Times New Roman" w:cs="Times New Roman" w:hAnsi="Times New Roman"/>
          <w:sz w:val="24"/>
          <w:szCs w:val="24"/>
          <w:vertAlign w:val="superscript"/>
        </w:rPr>
        <w:t xml:space="preserve">o </w:t>
      </w:r>
      <w:r>
        <w:rPr>
          <w:rFonts w:ascii="Times New Roman" w:cs="Times New Roman" w:hAnsi="Times New Roman"/>
          <w:sz w:val="24"/>
          <w:szCs w:val="24"/>
        </w:rPr>
        <w:t>33’</w:t>
      </w:r>
      <w:r>
        <w:rPr>
          <w:rFonts w:ascii="Times New Roman" w:cs="Times New Roman" w:hAnsi="Times New Roman"/>
          <w:sz w:val="24"/>
          <w:szCs w:val="24"/>
        </w:rPr>
        <w:t xml:space="preserve"> 21.36</w:t>
      </w:r>
      <w:r>
        <w:rPr>
          <w:rFonts w:ascii="Times New Roman" w:cs="Times New Roman" w:hAnsi="Times New Roman"/>
          <w:sz w:val="24"/>
          <w:szCs w:val="24"/>
        </w:rPr>
        <w:t>”</w:t>
      </w:r>
      <w:r>
        <w:rPr>
          <w:rFonts w:ascii="Times New Roman" w:cs="Times New Roman" w:hAnsi="Times New Roman"/>
          <w:sz w:val="24"/>
          <w:szCs w:val="24"/>
        </w:rPr>
        <w:t xml:space="preserve"> N </w:t>
      </w:r>
      <w:r>
        <w:rPr>
          <w:rFonts w:ascii="Times New Roman" w:cs="Times New Roman" w:hAnsi="Times New Roman"/>
          <w:sz w:val="24"/>
          <w:szCs w:val="24"/>
        </w:rPr>
        <w:t>respectively</w:t>
      </w:r>
      <w:r>
        <w:rPr>
          <w:rFonts w:ascii="Times New Roman" w:cs="Times New Roman" w:hAnsi="Times New Roman"/>
          <w:sz w:val="24"/>
          <w:szCs w:val="24"/>
        </w:rPr>
        <w:t>.</w:t>
      </w:r>
      <w:r>
        <w:rPr>
          <w:rFonts w:ascii="Times New Roman" w:cs="Times New Roman" w:eastAsia="Times New Roman" w:hAnsi="Times New Roman"/>
          <w:sz w:val="24"/>
          <w:szCs w:val="24"/>
        </w:rPr>
        <w:t>The</w:t>
      </w:r>
      <w:r>
        <w:rPr>
          <w:rFonts w:ascii="Times New Roman" w:cs="Times New Roman" w:eastAsia="Times New Roman" w:hAnsi="Times New Roman"/>
          <w:sz w:val="24"/>
          <w:szCs w:val="24"/>
        </w:rPr>
        <w:t xml:space="preserve"> area covered is approximately found to be 27.2 hectares.</w:t>
      </w:r>
      <w:r>
        <w:rPr>
          <w:rFonts w:ascii="Times New Roman" w:cs="Times New Roman" w:eastAsia="Times New Roman" w:hAnsi="Times New Roman"/>
          <w:sz w:val="24"/>
          <w:szCs w:val="24"/>
        </w:rPr>
        <w:t xml:space="preserve"> </w:t>
      </w:r>
    </w:p>
    <w:p>
      <w:pPr>
        <w:pStyle w:val="style0"/>
        <w:spacing w:after="0" w:lineRule="auto" w:line="360"/>
        <w:jc w:val="both"/>
        <w:rPr>
          <w:rFonts w:ascii="Times New Roman" w:cs="Times New Roman" w:eastAsia="Times New Roman" w:hAnsi="Times New Roman"/>
          <w:sz w:val="24"/>
          <w:szCs w:val="24"/>
        </w:rPr>
      </w:pPr>
    </w:p>
    <w:p>
      <w:pPr>
        <w:pStyle w:val="style0"/>
        <w:tabs>
          <w:tab w:val="left" w:leader="none" w:pos="1740"/>
          <w:tab w:val="left" w:leader="none" w:pos="3315"/>
        </w:tabs>
        <w:spacing w:lineRule="auto" w:line="360"/>
        <w:jc w:val="both"/>
        <w:rPr>
          <w:rFonts w:ascii="Times New Roman" w:cs="Times New Roman" w:hAnsi="Times New Roman"/>
          <w:sz w:val="24"/>
          <w:szCs w:val="24"/>
        </w:rPr>
      </w:pPr>
      <w:r>
        <w:rPr>
          <w:noProof/>
          <w:sz w:val="24"/>
          <w:szCs w:val="24"/>
        </w:rPr>
        <w:drawing>
          <wp:anchor distT="0" distB="0" distL="0" distR="0" simplePos="false" relativeHeight="2" behindDoc="true" locked="false" layoutInCell="true" allowOverlap="true">
            <wp:simplePos x="0" y="0"/>
            <wp:positionH relativeFrom="margin">
              <wp:posOffset>-190500</wp:posOffset>
            </wp:positionH>
            <wp:positionV relativeFrom="paragraph">
              <wp:posOffset>85725</wp:posOffset>
            </wp:positionV>
            <wp:extent cx="6323760" cy="4594860"/>
            <wp:effectExtent l="0" t="0" r="1270" b="0"/>
            <wp:wrapNone/>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6323760" cy="4594860"/>
                    </a:xfrm>
                    <a:prstGeom prst="rect"/>
                  </pic:spPr>
                </pic:pic>
              </a:graphicData>
            </a:graphic>
          </wp:anchor>
        </w:drawing>
      </w:r>
      <w:r>
        <w:rPr>
          <w:rFonts w:ascii="Times New Roman" w:cs="Times New Roman" w:hAnsi="Times New Roman"/>
          <w:sz w:val="24"/>
          <w:szCs w:val="24"/>
        </w:rPr>
        <w:tab/>
      </w:r>
      <w:r>
        <w:rPr>
          <w:rFonts w:ascii="Times New Roman" w:cs="Times New Roman" w:hAnsi="Times New Roman"/>
          <w:sz w:val="24"/>
          <w:szCs w:val="24"/>
        </w:rPr>
        <w:tab/>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Figure 1.1:-</w:t>
      </w:r>
      <w:r>
        <w:rPr>
          <w:rFonts w:ascii="Times New Roman" w:cs="Times New Roman" w:hAnsi="Times New Roman"/>
          <w:sz w:val="24"/>
          <w:szCs w:val="24"/>
        </w:rPr>
        <w:t>Map showing the s</w:t>
      </w:r>
      <w:r>
        <w:rPr>
          <w:rFonts w:ascii="Times New Roman" w:cs="Times New Roman" w:hAnsi="Times New Roman"/>
          <w:sz w:val="24"/>
          <w:szCs w:val="24"/>
        </w:rPr>
        <w:t>tudy a</w:t>
      </w:r>
      <w:r>
        <w:rPr>
          <w:rFonts w:ascii="Times New Roman" w:cs="Times New Roman" w:hAnsi="Times New Roman"/>
          <w:sz w:val="24"/>
          <w:szCs w:val="24"/>
        </w:rPr>
        <w:t>rea</w:t>
      </w:r>
    </w:p>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480"/>
        <w:jc w:val="both"/>
        <w:contextualSpacing/>
        <w:rPr>
          <w:rFonts w:ascii="Times New Roman" w:cs="Times New Roman" w:hAnsi="Times New Roman"/>
          <w:b/>
          <w:sz w:val="24"/>
          <w:szCs w:val="24"/>
        </w:rPr>
      </w:pPr>
      <w:r>
        <w:rPr>
          <w:rFonts w:ascii="Times New Roman" w:cs="Times New Roman" w:hAnsi="Times New Roman"/>
          <w:b/>
          <w:sz w:val="24"/>
          <w:szCs w:val="24"/>
        </w:rPr>
        <w:t>TABLE 1.1:- PERSONNEL</w:t>
      </w:r>
    </w:p>
    <w:tbl>
      <w:tblPr>
        <w:tblStyle w:val="style154"/>
        <w:tblW w:w="9895" w:type="dxa"/>
        <w:tblLook w:val="04A0" w:firstRow="1" w:lastRow="0" w:firstColumn="1" w:lastColumn="0" w:noHBand="0" w:noVBand="1"/>
      </w:tblPr>
      <w:tblGrid>
        <w:gridCol w:w="4225"/>
        <w:gridCol w:w="3510"/>
        <w:gridCol w:w="2160"/>
      </w:tblGrid>
      <w:tr>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NAME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MATRIC NO</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ROLE</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AINA SAMUEL AYOMIDE</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HND/23/SGI/FT/0062  </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AUTHOR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YUNUS ZANAIB TITILAYO</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HND/23/SGI/FT/0049                    </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IDRIS HALIMAT ALATA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HND/23/SGI/FT/0050</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OLARENWJU TOLOLOPE O.</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HND/23/SGI/FT/0053</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JAMIU MUFTAU OPEYEMI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HND/23/SGI/FT/0058</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ADEBAYO UTHMAN DOLAPO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HND/23/SGI/FT/0061</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ELIJAH TOYIN DEBORAH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HND/23/SGI/FT/0121</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r>
        <w:tblPrEx/>
        <w:trPr/>
        <w:tc>
          <w:tcPr>
            <w:tcW w:w="4225"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ODENIRAN KAYODE TAIWO      </w:t>
            </w:r>
          </w:p>
        </w:tc>
        <w:tc>
          <w:tcPr>
            <w:tcW w:w="351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HND/23/SGI/FT/0086</w:t>
            </w:r>
          </w:p>
        </w:tc>
        <w:tc>
          <w:tcPr>
            <w:tcW w:w="2160" w:type="dxa"/>
            <w:tcBorders/>
          </w:tcPr>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MEMBER</w:t>
            </w:r>
          </w:p>
        </w:tc>
      </w:tr>
    </w:tbl>
    <w:p>
      <w:pPr>
        <w:pStyle w:val="style0"/>
        <w:spacing w:lineRule="auto" w:line="480"/>
        <w:jc w:val="both"/>
        <w:contextualSpacing/>
        <w:rPr>
          <w:rFonts w:ascii="Times New Roman" w:cs="Times New Roman" w:hAnsi="Times New Roman"/>
          <w:b/>
          <w:bCs/>
          <w:sz w:val="24"/>
          <w:szCs w:val="24"/>
        </w:rPr>
      </w:pPr>
    </w:p>
    <w:p>
      <w:pPr>
        <w:pStyle w:val="style0"/>
        <w:spacing w:lineRule="auto" w:line="48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jc w:val="both"/>
        <w:contextualSpacing/>
        <w:rPr>
          <w:rFonts w:ascii="Times New Roman" w:cs="Times New Roman" w:hAnsi="Times New Roman"/>
          <w:b/>
          <w:bCs/>
          <w:sz w:val="24"/>
          <w:szCs w:val="24"/>
        </w:rPr>
      </w:pPr>
    </w:p>
    <w:p>
      <w:pPr>
        <w:pStyle w:val="style0"/>
        <w:spacing w:lineRule="auto" w:line="360"/>
        <w:contextualSpacing/>
        <w:rPr>
          <w:rFonts w:ascii="Times New Roman" w:cs="Times New Roman" w:hAnsi="Times New Roman"/>
          <w:b/>
          <w:bCs/>
          <w:sz w:val="24"/>
          <w:szCs w:val="24"/>
        </w:rPr>
      </w:pPr>
    </w:p>
    <w:p>
      <w:pPr>
        <w:pStyle w:val="style0"/>
        <w:spacing w:lineRule="auto" w:line="360"/>
        <w:contextualSpacing/>
        <w:rPr>
          <w:rFonts w:ascii="Times New Roman" w:cs="Times New Roman" w:hAnsi="Times New Roman"/>
          <w:b/>
          <w:bCs/>
          <w:sz w:val="24"/>
          <w:szCs w:val="24"/>
        </w:rPr>
      </w:pPr>
    </w:p>
    <w:p>
      <w:pPr>
        <w:pStyle w:val="style0"/>
        <w:spacing w:lineRule="auto" w:line="360"/>
        <w:jc w:val="center"/>
        <w:contextualSpacing/>
        <w:rPr>
          <w:rFonts w:ascii="Times New Roman" w:cs="Times New Roman" w:hAnsi="Times New Roman"/>
          <w:b/>
          <w:bCs/>
          <w:sz w:val="24"/>
          <w:szCs w:val="24"/>
        </w:rPr>
      </w:pPr>
    </w:p>
    <w:p>
      <w:pPr>
        <w:pStyle w:val="style0"/>
        <w:spacing w:lineRule="auto" w:line="360"/>
        <w:jc w:val="center"/>
        <w:contextualSpacing/>
        <w:rPr>
          <w:rFonts w:ascii="Times New Roman" w:cs="Times New Roman" w:hAnsi="Times New Roman"/>
          <w:b/>
          <w:bCs/>
          <w:sz w:val="24"/>
          <w:szCs w:val="24"/>
        </w:rPr>
      </w:pPr>
    </w:p>
    <w:p>
      <w:pPr>
        <w:pStyle w:val="style0"/>
        <w:spacing w:lineRule="auto" w:line="480"/>
        <w:jc w:val="center"/>
        <w:contextualSpacing/>
        <w:rPr>
          <w:rFonts w:ascii="Times New Roman" w:cs="Times New Roman" w:hAnsi="Times New Roman"/>
          <w:b/>
          <w:bCs/>
          <w:sz w:val="24"/>
          <w:szCs w:val="24"/>
        </w:rPr>
      </w:pPr>
      <w:r>
        <w:rPr>
          <w:rFonts w:ascii="Times New Roman" w:cs="Times New Roman" w:hAnsi="Times New Roman"/>
          <w:b/>
          <w:bCs/>
          <w:sz w:val="24"/>
          <w:szCs w:val="24"/>
        </w:rPr>
        <w:t>CHAPTER TWO</w:t>
      </w:r>
    </w:p>
    <w:p>
      <w:pPr>
        <w:pStyle w:val="style0"/>
        <w:spacing w:lineRule="auto" w:line="480"/>
        <w:jc w:val="center"/>
        <w:contextualSpacing/>
        <w:rPr>
          <w:rFonts w:ascii="Times New Roman" w:cs="Times New Roman" w:hAnsi="Times New Roman"/>
          <w:b/>
          <w:bCs/>
          <w:sz w:val="24"/>
          <w:szCs w:val="24"/>
        </w:rPr>
      </w:pPr>
      <w:r>
        <w:rPr>
          <w:rFonts w:ascii="Times New Roman" w:cs="Times New Roman" w:hAnsi="Times New Roman"/>
          <w:b/>
          <w:bCs/>
          <w:sz w:val="24"/>
          <w:szCs w:val="24"/>
        </w:rPr>
        <w:t>LITERATURE REVIEW</w:t>
      </w:r>
    </w:p>
    <w:p>
      <w:pPr>
        <w:pStyle w:val="style0"/>
        <w:spacing w:lineRule="auto" w:line="480"/>
        <w:jc w:val="both"/>
        <w:contextualSpacing/>
        <w:rPr>
          <w:rFonts w:ascii="Times New Roman" w:cs="Times New Roman" w:hAnsi="Times New Roman"/>
          <w:sz w:val="24"/>
          <w:szCs w:val="24"/>
        </w:rPr>
      </w:pPr>
      <w:r>
        <w:rPr>
          <w:rFonts w:ascii="Times New Roman" w:cs="Times New Roman" w:hAnsi="Times New Roman"/>
          <w:b/>
          <w:bCs/>
          <w:sz w:val="24"/>
          <w:szCs w:val="24"/>
        </w:rPr>
        <w:t>2.1</w:t>
      </w:r>
      <w:r>
        <w:rPr>
          <w:rFonts w:ascii="Times New Roman" w:cs="Times New Roman" w:hAnsi="Times New Roman"/>
          <w:b/>
          <w:bCs/>
          <w:sz w:val="24"/>
          <w:szCs w:val="24"/>
        </w:rPr>
        <w:tab/>
      </w:r>
      <w:r>
        <w:rPr>
          <w:rFonts w:ascii="Times New Roman" w:cs="Times New Roman" w:hAnsi="Times New Roman"/>
          <w:b/>
          <w:bCs/>
          <w:sz w:val="24"/>
          <w:szCs w:val="24"/>
        </w:rPr>
        <w:t xml:space="preserve">INTRODUCTION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This literature review shall include textbooks, journal paper, </w:t>
      </w:r>
      <w:r>
        <w:rPr>
          <w:rFonts w:ascii="Times New Roman" w:cs="Times New Roman" w:hAnsi="Times New Roman"/>
          <w:sz w:val="24"/>
          <w:szCs w:val="24"/>
        </w:rPr>
        <w:t>manual</w:t>
      </w:r>
      <w:r>
        <w:rPr>
          <w:rFonts w:ascii="Times New Roman" w:cs="Times New Roman" w:hAnsi="Times New Roman"/>
          <w:sz w:val="24"/>
          <w:szCs w:val="24"/>
        </w:rPr>
        <w:t xml:space="preserve"> and other digital work consultation from different authors. Implementing a relational database system for cadastral information production involves the organization, management, and retrieval of property-related data. Here are some key definitions and concepts relevant to this project</w:t>
      </w:r>
    </w:p>
    <w:p>
      <w:pPr>
        <w:pStyle w:val="style179"/>
        <w:numPr>
          <w:ilvl w:val="0"/>
          <w:numId w:val="43"/>
        </w:numPr>
        <w:spacing w:lineRule="auto" w:line="480"/>
        <w:jc w:val="both"/>
        <w:rPr>
          <w:rFonts w:ascii="Times New Roman" w:cs="Times New Roman" w:hAnsi="Times New Roman"/>
          <w:sz w:val="24"/>
          <w:szCs w:val="24"/>
        </w:rPr>
      </w:pPr>
      <w:r>
        <w:rPr>
          <w:rFonts w:ascii="Times New Roman" w:cs="Times New Roman" w:hAnsi="Times New Roman"/>
          <w:sz w:val="24"/>
          <w:szCs w:val="24"/>
        </w:rPr>
        <w:t>Database</w:t>
      </w:r>
    </w:p>
    <w:p>
      <w:pPr>
        <w:pStyle w:val="style179"/>
        <w:numPr>
          <w:ilvl w:val="0"/>
          <w:numId w:val="43"/>
        </w:numPr>
        <w:spacing w:lineRule="auto" w:line="480"/>
        <w:jc w:val="both"/>
        <w:rPr>
          <w:rFonts w:ascii="Times New Roman" w:cs="Times New Roman" w:hAnsi="Times New Roman"/>
          <w:sz w:val="24"/>
          <w:szCs w:val="24"/>
        </w:rPr>
      </w:pPr>
      <w:r>
        <w:rPr>
          <w:rFonts w:ascii="Times New Roman" w:cs="Times New Roman" w:hAnsi="Times New Roman"/>
          <w:sz w:val="24"/>
          <w:szCs w:val="24"/>
        </w:rPr>
        <w:t>Relational Database System (RDBS)</w:t>
      </w:r>
    </w:p>
    <w:p>
      <w:pPr>
        <w:pStyle w:val="style179"/>
        <w:numPr>
          <w:ilvl w:val="0"/>
          <w:numId w:val="43"/>
        </w:numPr>
        <w:spacing w:lineRule="auto" w:line="480"/>
        <w:jc w:val="both"/>
        <w:rPr>
          <w:rFonts w:ascii="Times New Roman" w:cs="Times New Roman" w:hAnsi="Times New Roman"/>
          <w:sz w:val="24"/>
          <w:szCs w:val="24"/>
        </w:rPr>
      </w:pPr>
      <w:r>
        <w:rPr>
          <w:rFonts w:ascii="Times New Roman" w:cs="Times New Roman" w:hAnsi="Times New Roman"/>
          <w:sz w:val="24"/>
          <w:szCs w:val="24"/>
        </w:rPr>
        <w:t>Cadastral information production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Land is commonly known to be the most valuable resource that enables the existence of man on the earth </w:t>
      </w:r>
      <w:r>
        <w:rPr>
          <w:rFonts w:ascii="Times New Roman" w:cs="Times New Roman" w:hAnsi="Times New Roman"/>
          <w:sz w:val="24"/>
          <w:szCs w:val="24"/>
        </w:rPr>
        <w:t>It</w:t>
      </w:r>
      <w:r>
        <w:rPr>
          <w:rFonts w:ascii="Times New Roman" w:cs="Times New Roman" w:hAnsi="Times New Roman"/>
          <w:sz w:val="24"/>
          <w:szCs w:val="24"/>
        </w:rPr>
        <w:t xml:space="preserve"> supports the agricultural, residential, cultural, educational and other activities for the main’s dominion over some portion of the earth.</w:t>
      </w:r>
    </w:p>
    <w:p>
      <w:pPr>
        <w:pStyle w:val="style0"/>
        <w:spacing w:after="275" w:lineRule="auto" w:line="480"/>
        <w:jc w:val="both"/>
        <w:rPr>
          <w:rFonts w:ascii="Times New Roman" w:cs="Times New Roman" w:hAnsi="Times New Roman"/>
          <w:sz w:val="24"/>
          <w:szCs w:val="24"/>
        </w:rPr>
      </w:pPr>
      <w:r>
        <w:rPr>
          <w:rFonts w:ascii="Times New Roman" w:cs="Times New Roman" w:hAnsi="Times New Roman"/>
          <w:sz w:val="24"/>
          <w:szCs w:val="24"/>
        </w:rPr>
        <w:t xml:space="preserve">Among the central tasks of the general </w:t>
      </w:r>
      <w:r>
        <w:rPr>
          <w:rFonts w:ascii="Times New Roman" w:cs="Times New Roman" w:hAnsi="Times New Roman"/>
          <w:sz w:val="24"/>
          <w:szCs w:val="24"/>
        </w:rPr>
        <w:t>cadastre</w:t>
      </w:r>
      <w:r>
        <w:rPr>
          <w:rFonts w:ascii="Times New Roman" w:cs="Times New Roman" w:hAnsi="Times New Roman"/>
          <w:sz w:val="24"/>
          <w:szCs w:val="24"/>
        </w:rPr>
        <w:t xml:space="preserve"> is to archive the documentation of cadastral activities, e.g. registration of measurement sheets and field plans, and to make this information available for surveyors and other users. Usually, the cadastral archive is paper based, which hinder the integration of the archive into digital cadastral management systems. Furthermore, resources are allocated for time consuming archiving work by storing, looking up and making photocopies of historical surveying documents. The issue of converting the analogue archive to digital becomes more relevant as the deployment of IT supports for </w:t>
      </w:r>
      <w:r>
        <w:rPr>
          <w:rFonts w:ascii="Times New Roman" w:cs="Times New Roman" w:hAnsi="Times New Roman"/>
          <w:sz w:val="24"/>
          <w:szCs w:val="24"/>
        </w:rPr>
        <w:t xml:space="preserve">technical as well as administrative tasks develops. Digital archiving is an important component that brings the </w:t>
      </w:r>
      <w:r>
        <w:rPr>
          <w:rFonts w:ascii="Times New Roman" w:cs="Times New Roman" w:hAnsi="Times New Roman"/>
          <w:sz w:val="24"/>
          <w:szCs w:val="24"/>
        </w:rPr>
        <w:t>cadastre</w:t>
      </w:r>
      <w:r>
        <w:rPr>
          <w:rFonts w:ascii="Times New Roman" w:cs="Times New Roman" w:hAnsi="Times New Roman"/>
          <w:sz w:val="24"/>
          <w:szCs w:val="24"/>
        </w:rPr>
        <w:t xml:space="preserve"> closer to the target of creating a complete digital cadastral data flow.</w:t>
      </w:r>
    </w:p>
    <w:p>
      <w:pPr>
        <w:pStyle w:val="style0"/>
        <w:spacing w:after="279" w:lineRule="auto" w:line="480"/>
        <w:jc w:val="both"/>
        <w:rPr>
          <w:rFonts w:ascii="Times New Roman" w:cs="Times New Roman" w:hAnsi="Times New Roman"/>
          <w:sz w:val="24"/>
          <w:szCs w:val="24"/>
        </w:rPr>
      </w:pPr>
      <w:r>
        <w:rPr>
          <w:rFonts w:ascii="Times New Roman" w:cs="Times New Roman" w:hAnsi="Times New Roman"/>
          <w:sz w:val="24"/>
          <w:szCs w:val="24"/>
        </w:rPr>
        <w:t>Countries or organizations who are in the phase of developing or establishing cadastral systems have a unique opportunity to by-pass analogue archives and move straight to digital storage of the cadastral documents. A digital archive is a strategic issue that ideally should be dealt with from the start of any land registration project. Because most cadastral modifications generate documents for archiving, the question of archiving technique has severe impact on the working procedures applied for updating the regular cadastral databases. Also the frequent use of historical cadastral documents in current cadastral works means that it is worth to consider how to establish an efficient outlet of this type of documents. Digital archiving enables improvements of the cadastral administration efficiency, mainly due its contribution to a continuous and consistent data flow.</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It is also suggested that the Land Administration Domain Model should be expanded to include marine, valuation, and spatial plan information. Depending on the requirements, these data can be created and manipulated using either file-based or database storage. For example, surveyors may use files to store and lodge 3D data, whereas land registry organizations may utilize databases to register and update 3D cadastral data. There are several major disadvantages associated with traditional file-based solutions, including data isolation, data redundancy, and application dependency. Aside from that, they do not guarantee the integrity </w:t>
      </w:r>
      <w:r>
        <w:rPr>
          <w:rFonts w:ascii="Times New Roman" w:cs="Times New Roman" w:hAnsi="Times New Roman"/>
          <w:sz w:val="24"/>
          <w:szCs w:val="24"/>
        </w:rPr>
        <w:t xml:space="preserve">and consistency, security, or concurrent access of the data. Thus, a reliable Database System is essential for handling 3D spatial characteristics, including geometrical shape, topological and positional information, spatial data models, spatial queries, spatial data types, and spatial indexing. </w:t>
      </w:r>
      <w:r>
        <w:rPr>
          <w:rFonts w:ascii="Times New Roman" w:cs="Times New Roman" w:hAnsi="Times New Roman"/>
          <w:sz w:val="24"/>
          <w:szCs w:val="24"/>
        </w:rPr>
        <w:t>Database serve</w:t>
      </w:r>
      <w:r>
        <w:rPr>
          <w:rFonts w:ascii="Times New Roman" w:cs="Times New Roman" w:hAnsi="Times New Roman"/>
          <w:sz w:val="24"/>
          <w:szCs w:val="24"/>
        </w:rPr>
        <w:t xml:space="preserve"> as the technical backbone and are an essential part of the cadastral system’s architecture; they are a significant investment for jurisdictions in land administration. They enable the secure storage, maintenance, and exploitation of cadastral data. Moreover, efficient collaboration, sharing, and reuse of 3D data improve data harmonization and usability, benefiting design efficiency, data acquisition, quality, and consistency. So, cadastral databases are crucial in managing these aspects. Resolving data sharing and integration issues ensures organized data flow based on standards, enhancing efficiency, especially in complex environments.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common understanding of cadastral is that it is a form of land information system Cadastral survey, according to (</w:t>
      </w:r>
      <w:r>
        <w:rPr>
          <w:rFonts w:ascii="Times New Roman" w:cs="Times New Roman" w:hAnsi="Times New Roman"/>
          <w:sz w:val="24"/>
          <w:szCs w:val="24"/>
        </w:rPr>
        <w:t>LandVic</w:t>
      </w:r>
      <w:r>
        <w:rPr>
          <w:rFonts w:ascii="Times New Roman" w:cs="Times New Roman" w:hAnsi="Times New Roman"/>
          <w:sz w:val="24"/>
          <w:szCs w:val="24"/>
        </w:rPr>
        <w:t xml:space="preserve"> 2020) is the sub-field of </w:t>
      </w:r>
      <w:r>
        <w:rPr>
          <w:rFonts w:ascii="Times New Roman" w:cs="Times New Roman" w:hAnsi="Times New Roman"/>
          <w:sz w:val="24"/>
          <w:szCs w:val="24"/>
        </w:rPr>
        <w:t>cadastre</w:t>
      </w:r>
      <w:r>
        <w:rPr>
          <w:rFonts w:ascii="Times New Roman" w:cs="Times New Roman" w:hAnsi="Times New Roman"/>
          <w:sz w:val="24"/>
          <w:szCs w:val="24"/>
        </w:rPr>
        <w:t xml:space="preserve"> and surveying that specializes in the establishment and re-establishment of real property boundaries. It involves the physical delineation of property boundaries and determination of dimensions, areas and certain rights associated with properties. This is regardless of whether they are on land, water or defined by natural or artificial features. An interest in land (or property right) may be narrowly construed as a legal right capable of ownership or more broadly interpreted to include any uniquely recognized relationship among people with regard to the acquisition and management of land (NRC 1980). The basic spatial unit of </w:t>
      </w:r>
      <w:r>
        <w:rPr>
          <w:rFonts w:ascii="Times New Roman" w:cs="Times New Roman" w:hAnsi="Times New Roman"/>
          <w:sz w:val="24"/>
          <w:szCs w:val="24"/>
        </w:rPr>
        <w:t>cadastre</w:t>
      </w:r>
      <w:r>
        <w:rPr>
          <w:rFonts w:ascii="Times New Roman" w:cs="Times New Roman" w:hAnsi="Times New Roman"/>
          <w:sz w:val="24"/>
          <w:szCs w:val="24"/>
        </w:rPr>
        <w:t xml:space="preserve"> is a </w:t>
      </w:r>
      <w:r>
        <w:rPr>
          <w:rFonts w:ascii="Times New Roman" w:cs="Times New Roman" w:eastAsia="Times New Roman" w:hAnsi="Times New Roman"/>
          <w:i/>
          <w:sz w:val="24"/>
          <w:szCs w:val="24"/>
        </w:rPr>
        <w:t>land parcel</w:t>
      </w:r>
      <w:r>
        <w:rPr>
          <w:rFonts w:ascii="Times New Roman" w:cs="Times New Roman" w:hAnsi="Times New Roman"/>
          <w:sz w:val="24"/>
          <w:szCs w:val="24"/>
        </w:rPr>
        <w:t xml:space="preserve">, on which all land tenure and land use records are compiled. Data that may appear in a </w:t>
      </w:r>
      <w:r>
        <w:rPr>
          <w:rFonts w:ascii="Times New Roman" w:cs="Times New Roman" w:hAnsi="Times New Roman"/>
          <w:sz w:val="24"/>
          <w:szCs w:val="24"/>
        </w:rPr>
        <w:t>cadastre</w:t>
      </w:r>
      <w:r>
        <w:rPr>
          <w:rFonts w:ascii="Times New Roman" w:cs="Times New Roman" w:hAnsi="Times New Roman"/>
          <w:sz w:val="24"/>
          <w:szCs w:val="24"/>
        </w:rPr>
        <w:t xml:space="preserve"> include </w:t>
      </w:r>
      <w:r>
        <w:rPr>
          <w:rFonts w:ascii="Times New Roman" w:cs="Times New Roman" w:hAnsi="Times New Roman"/>
          <w:sz w:val="24"/>
          <w:szCs w:val="24"/>
        </w:rPr>
        <w:t>geometric data (coordinates, maps), property addresses, land use, real property information, the nature and duration of the tenure, details about the construction of buildings and apartments, population, and land taxation values.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Geographic Information System is a modern tool that is employed in virtually all disciplines including Surveying and Geo informatics. However, cadastral information production required adequate, accurate and up-to-date data to continue to perform. The paper examines the adoption of Geographic information </w:t>
      </w:r>
      <w:r>
        <w:rPr>
          <w:rFonts w:ascii="Times New Roman" w:cs="Times New Roman" w:hAnsi="Times New Roman"/>
          <w:sz w:val="24"/>
          <w:szCs w:val="24"/>
        </w:rPr>
        <w:t>system(</w:t>
      </w:r>
      <w:r>
        <w:rPr>
          <w:rFonts w:ascii="Times New Roman" w:cs="Times New Roman" w:hAnsi="Times New Roman"/>
          <w:sz w:val="24"/>
          <w:szCs w:val="24"/>
        </w:rPr>
        <w:t xml:space="preserve">GIS) in Cadastral management. It x-rays the survey methods in order to confirm their efficiency and effectiveness in the adoption of Geographic information system (GIS) as a potent tool in Cadastral management. It highlights some challenges associated with its adoption. However, for an effective Cadastral management it is opines that Geographic information system (GIS) should be incorporated into its management system. </w:t>
      </w:r>
    </w:p>
    <w:p>
      <w:pPr>
        <w:pStyle w:val="style0"/>
        <w:spacing w:after="47" w:lineRule="auto" w:line="480"/>
        <w:ind w:left="10" w:right="240"/>
        <w:jc w:val="both"/>
        <w:rPr>
          <w:rFonts w:ascii="Times New Roman" w:cs="Times New Roman" w:hAnsi="Times New Roman"/>
          <w:sz w:val="24"/>
          <w:szCs w:val="24"/>
        </w:rPr>
      </w:pPr>
      <w:r>
        <w:rPr>
          <w:rFonts w:ascii="Times New Roman" w:cs="Times New Roman" w:hAnsi="Times New Roman"/>
          <w:color w:val="000000"/>
          <w:sz w:val="24"/>
          <w:szCs w:val="24"/>
        </w:rPr>
        <w:t xml:space="preserve">The global differences in land administration systems are vast. From first time registrations to upgrading existing registration systems, to aligning systems to the changes society continues to demand. But all systems have the common denominator that they link the past, present and future of land tenure within society. To do so, a system of record, a system of insight and a system of engagement must be interconnected and aligned with the legal, geospatial, and institutional context. The level of technology chosen is context-specific and can range from simple paper-based systems to enterprise digital systems, including cloud solutions and artificial intelligence, and everything in between (de </w:t>
      </w:r>
      <w:r>
        <w:rPr>
          <w:rFonts w:ascii="Times New Roman" w:cs="Times New Roman" w:hAnsi="Times New Roman"/>
          <w:color w:val="000000"/>
          <w:sz w:val="24"/>
          <w:szCs w:val="24"/>
        </w:rPr>
        <w:t>Zeeuw</w:t>
      </w:r>
      <w:r>
        <w:rPr>
          <w:rFonts w:ascii="Times New Roman" w:cs="Times New Roman" w:hAnsi="Times New Roman"/>
          <w:color w:val="000000"/>
          <w:sz w:val="24"/>
          <w:szCs w:val="24"/>
        </w:rPr>
        <w:t xml:space="preserve"> and Jones, 2023). </w:t>
      </w:r>
    </w:p>
    <w:p>
      <w:pPr>
        <w:pStyle w:val="style0"/>
        <w:spacing w:lineRule="auto" w:line="480"/>
        <w:ind w:right="300"/>
        <w:jc w:val="both"/>
        <w:rPr>
          <w:rFonts w:ascii="Times New Roman" w:cs="Times New Roman" w:hAnsi="Times New Roman"/>
          <w:sz w:val="24"/>
          <w:szCs w:val="24"/>
        </w:rPr>
      </w:pPr>
      <w:r>
        <w:rPr>
          <w:rFonts w:ascii="Times New Roman" w:cs="Times New Roman" w:hAnsi="Times New Roman"/>
          <w:sz w:val="24"/>
          <w:szCs w:val="24"/>
        </w:rPr>
        <w:t xml:space="preserve">A modern land administration system is based on a digital platform where all relevant and available data sources can be consulted, people-land relations are registered and rights, restrictions and responsibilities can be managed. If this is done in a local environment or by the sharing of distributed data and services, depends on the available resources and user requirements. This also goes for the level of integration between the land registry and cadaster. Likewise, decisions should be made on the setting up of a local setup or a web based service and the relation to a National Spatial Data Infrastructure (NSDI). Figure 1 gives an example of a commonly used platform setup for land administration. </w:t>
      </w:r>
    </w:p>
    <w:p>
      <w:pPr>
        <w:pStyle w:val="style0"/>
        <w:spacing w:after="47" w:lineRule="auto" w:line="480"/>
        <w:ind w:left="10" w:right="-15"/>
        <w:jc w:val="both"/>
        <w:rPr>
          <w:rFonts w:ascii="Times New Roman" w:cs="Times New Roman" w:hAnsi="Times New Roman"/>
          <w:sz w:val="24"/>
          <w:szCs w:val="24"/>
        </w:rPr>
      </w:pPr>
      <w:r>
        <w:rPr>
          <w:rFonts w:ascii="Times New Roman" w:cs="Times New Roman" w:hAnsi="Times New Roman"/>
          <w:sz w:val="24"/>
          <w:szCs w:val="24"/>
        </w:rPr>
        <w:t xml:space="preserve">National and local implementations of data should envisage or employed to provide citizens access to tenure security and proper land management services, through formal or customary land registry and cadastral systems. </w:t>
      </w:r>
    </w:p>
    <w:p>
      <w:pPr>
        <w:pStyle w:val="style0"/>
        <w:spacing w:after="15" w:lineRule="auto" w:line="480"/>
        <w:ind w:right="-9"/>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2.1.1</w:t>
      </w:r>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Database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Database System is a software system that uses a standard method to store and organize data, allowing users to create, read, update, and delete data efficiently. (</w:t>
      </w:r>
      <w:r>
        <w:rPr>
          <w:rFonts w:ascii="Times New Roman" w:cs="Times New Roman" w:hAnsi="Times New Roman"/>
          <w:sz w:val="24"/>
          <w:szCs w:val="24"/>
        </w:rPr>
        <w:t>Silberschatz</w:t>
      </w:r>
      <w:r>
        <w:rPr>
          <w:rFonts w:ascii="Times New Roman" w:cs="Times New Roman" w:hAnsi="Times New Roman"/>
          <w:sz w:val="24"/>
          <w:szCs w:val="24"/>
        </w:rPr>
        <w:t xml:space="preserve">, A., </w:t>
      </w:r>
      <w:r>
        <w:rPr>
          <w:rFonts w:ascii="Times New Roman" w:cs="Times New Roman" w:hAnsi="Times New Roman"/>
          <w:sz w:val="24"/>
          <w:szCs w:val="24"/>
        </w:rPr>
        <w:t>Korth</w:t>
      </w:r>
      <w:r>
        <w:rPr>
          <w:rFonts w:ascii="Times New Roman" w:cs="Times New Roman" w:hAnsi="Times New Roman"/>
          <w:sz w:val="24"/>
          <w:szCs w:val="24"/>
        </w:rPr>
        <w:t xml:space="preserve">, H.F., &amp; </w:t>
      </w:r>
      <w:r>
        <w:rPr>
          <w:rFonts w:ascii="Times New Roman" w:cs="Times New Roman" w:hAnsi="Times New Roman"/>
          <w:sz w:val="24"/>
          <w:szCs w:val="24"/>
        </w:rPr>
        <w:t>Sudarshan</w:t>
      </w:r>
      <w:r>
        <w:rPr>
          <w:rFonts w:ascii="Times New Roman" w:cs="Times New Roman" w:hAnsi="Times New Roman"/>
          <w:sz w:val="24"/>
          <w:szCs w:val="24"/>
        </w:rPr>
        <w:t xml:space="preserve">, S.)This is an assemblage of elements that describe and regulate the gathering, storage, and management perspective.  A database system is comprised of hardware, software, people, procedures, and data.  </w:t>
      </w:r>
    </w:p>
    <w:p>
      <w:pPr>
        <w:pStyle w:val="style0"/>
        <w:spacing w:after="0" w:lineRule="auto" w:line="480"/>
        <w:jc w:val="both"/>
        <w:rPr>
          <w:rFonts w:ascii="Times New Roman" w:cs="Times New Roman" w:hAnsi="Times New Roman"/>
          <w:sz w:val="24"/>
          <w:szCs w:val="24"/>
        </w:rPr>
      </w:pPr>
      <w:r>
        <w:rPr>
          <w:rFonts w:ascii="Times New Roman" w:cs="Times New Roman" w:eastAsia="Calibri" w:hAnsi="Times New Roman"/>
          <w:noProof/>
          <w:sz w:val="24"/>
          <w:szCs w:val="24"/>
        </w:rPr>
        <w:drawing>
          <wp:inline distL="0" distT="0" distB="0" distR="0">
            <wp:extent cx="3962400" cy="3314700"/>
            <wp:effectExtent l="0" t="0" r="0" b="0"/>
            <wp:docPr id="1027" name="Picture 20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010"/>
                    <pic:cNvPicPr/>
                  </pic:nvPicPr>
                  <pic:blipFill>
                    <a:blip r:embed="rId4" cstate="print"/>
                    <a:srcRect l="0" t="0" r="0" b="0"/>
                    <a:stretch/>
                  </pic:blipFill>
                  <pic:spPr>
                    <a:xfrm rot="0">
                      <a:off x="0" y="0"/>
                      <a:ext cx="3962400" cy="3314700"/>
                    </a:xfrm>
                    <a:prstGeom prst="rect"/>
                  </pic:spPr>
                </pic:pic>
              </a:graphicData>
            </a:graphic>
          </wp:inline>
        </w:drawing>
      </w:r>
      <w:r>
        <w:rPr/>
        <w:fldChar w:fldCharType="begin"/>
      </w:r>
      <w:r>
        <w:instrText xml:space="preserve"> HYPERLINK "https://www.guru99.com/images/2/database-components.jpg" </w:instrText>
      </w:r>
      <w:r>
        <w:rPr/>
        <w:fldChar w:fldCharType="separate"/>
      </w:r>
      <w:r>
        <w:rPr/>
        <w:fldChar w:fldCharType="end"/>
      </w:r>
    </w:p>
    <w:p>
      <w:pPr>
        <w:pStyle w:val="style0"/>
        <w:spacing w:after="1" w:lineRule="auto" w:line="480"/>
        <w:ind w:right="-15"/>
        <w:jc w:val="both"/>
        <w:rPr>
          <w:rFonts w:ascii="Times New Roman" w:cs="Times New Roman" w:hAnsi="Times New Roman"/>
          <w:sz w:val="24"/>
          <w:szCs w:val="24"/>
        </w:rPr>
      </w:pPr>
      <w:r>
        <w:rPr>
          <w:rFonts w:ascii="Times New Roman" w:cs="Times New Roman" w:eastAsia="Times New Roman" w:hAnsi="Times New Roman"/>
          <w:b/>
          <w:sz w:val="24"/>
          <w:szCs w:val="24"/>
        </w:rPr>
        <w:t xml:space="preserve">Fig. 2.1: Elements/components of database system </w:t>
      </w:r>
    </w:p>
    <w:p>
      <w:pPr>
        <w:pStyle w:val="style0"/>
        <w:spacing w:after="2" w:lineRule="auto" w:line="480"/>
        <w:ind w:right="-15"/>
        <w:jc w:val="both"/>
        <w:rPr>
          <w:rFonts w:ascii="Times New Roman" w:cs="Times New Roman" w:hAnsi="Times New Roman"/>
          <w:sz w:val="24"/>
          <w:szCs w:val="24"/>
        </w:rPr>
      </w:pPr>
      <w:r>
        <w:rPr>
          <w:rFonts w:ascii="Times New Roman" w:cs="Times New Roman" w:eastAsia="Times New Roman" w:hAnsi="Times New Roman"/>
          <w:b/>
          <w:sz w:val="24"/>
          <w:szCs w:val="24"/>
          <w:u w:color="000000"/>
        </w:rPr>
        <w:t>Source; Guru99 (2021)https://www.guru99.com/introduction-todatabase-sql.html</w:t>
      </w:r>
    </w:p>
    <w:p>
      <w:pPr>
        <w:pStyle w:val="style0"/>
        <w:spacing w:after="0"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diversity of data brings the complexity in data management and requires to be managed by using an advanced database management system (DBMS). A database may have special characteristics according to the structures of the data managed by, such as spatial databases which manage the geographical data. When the time constructs are considered in a spatial database</w:t>
      </w:r>
      <w:r>
        <w:rPr>
          <w:rFonts w:ascii="Times New Roman" w:cs="Times New Roman" w:eastAsia="Times New Roman" w:hAnsi="Times New Roman"/>
          <w:i/>
          <w:sz w:val="24"/>
          <w:szCs w:val="24"/>
        </w:rPr>
        <w:t xml:space="preserve">. </w:t>
      </w:r>
      <w:r>
        <w:rPr>
          <w:rFonts w:ascii="Times New Roman" w:cs="Times New Roman" w:hAnsi="Times New Roman"/>
          <w:sz w:val="24"/>
          <w:szCs w:val="24"/>
        </w:rPr>
        <w:t>Database structuring and modeling has an important role on database administration and optimizing data storage and processing.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complexity of spatial data structures and the advances in geographic data management together with a wide application of GIS have made spatial database modeling an interesting </w:t>
      </w:r>
      <w:r>
        <w:rPr>
          <w:rFonts w:ascii="Times New Roman" w:cs="Times New Roman" w:hAnsi="Times New Roman"/>
          <w:sz w:val="24"/>
          <w:szCs w:val="24"/>
        </w:rPr>
        <w:t xml:space="preserve">and challenging research area. In recent years, several models have been proposed that are based on either an </w:t>
      </w:r>
      <w:r>
        <w:rPr>
          <w:rFonts w:ascii="Times New Roman" w:cs="Times New Roman" w:hAnsi="Times New Roman"/>
          <w:sz w:val="24"/>
          <w:szCs w:val="24"/>
        </w:rPr>
        <w:t>entityrelationship</w:t>
      </w:r>
      <w:r>
        <w:rPr>
          <w:rFonts w:ascii="Times New Roman" w:cs="Times New Roman" w:hAnsi="Times New Roman"/>
          <w:sz w:val="24"/>
          <w:szCs w:val="24"/>
        </w:rPr>
        <w:t xml:space="preserve"> (ER) approach or an object-oriented (OO) approach. MODUL-R, GeO2 and </w:t>
      </w:r>
      <w:r>
        <w:rPr>
          <w:rFonts w:ascii="Times New Roman" w:cs="Times New Roman" w:hAnsi="Times New Roman"/>
          <w:sz w:val="24"/>
          <w:szCs w:val="24"/>
        </w:rPr>
        <w:t>GeoER</w:t>
      </w:r>
      <w:r>
        <w:rPr>
          <w:rFonts w:ascii="Times New Roman" w:cs="Times New Roman" w:hAnsi="Times New Roman"/>
          <w:sz w:val="24"/>
          <w:szCs w:val="24"/>
        </w:rPr>
        <w:t xml:space="preserve"> models were developed based on an ER model. </w:t>
      </w:r>
      <w:r>
        <w:rPr>
          <w:rFonts w:ascii="Times New Roman" w:cs="Times New Roman" w:hAnsi="Times New Roman"/>
          <w:sz w:val="24"/>
          <w:szCs w:val="24"/>
        </w:rPr>
        <w:t>GeOm</w:t>
      </w:r>
      <w:r>
        <w:rPr>
          <w:rFonts w:ascii="Times New Roman" w:cs="Times New Roman" w:hAnsi="Times New Roman"/>
          <w:sz w:val="24"/>
          <w:szCs w:val="24"/>
        </w:rPr>
        <w:t xml:space="preserve">, POLLEN and CONGOO are the examples for OO approaches in conceptual modeling. As can be seen from the previous studies that a cadastral database should be modeled using a spatial and temporal modeling technique because of its spatial and temporal data characteristics. Basic cadastral queries require information about the changes on objects, their attributes, and the relationships between these objects. Thus, storing historical information on cadastral objects and the relationships between them is an important necessity.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 DBMS is a combination of programs that allow users to access databases, </w:t>
      </w:r>
      <w:r>
        <w:rPr>
          <w:rFonts w:ascii="Times New Roman" w:cs="Times New Roman" w:hAnsi="Times New Roman"/>
          <w:sz w:val="24"/>
          <w:szCs w:val="24"/>
        </w:rPr>
        <w:t>manuover</w:t>
      </w:r>
      <w:r>
        <w:rPr>
          <w:rFonts w:ascii="Times New Roman" w:cs="Times New Roman" w:hAnsi="Times New Roman"/>
          <w:sz w:val="24"/>
          <w:szCs w:val="24"/>
        </w:rPr>
        <w:t xml:space="preserve"> data, report on data, and physically present data. Connection to the database is also regulated by the DBMS.   A database management system (DBMS) is software that allows users to access data stored in a database. The purpose of a database management system (DBMS) is to make identifying, storing, and retrieving data in a database simple and effective. The database management system (DBMS) communicates with server programs in such a way that data in the database can be accessed by a variety of applications and users. Besides, the DBMS employs or applies centralized control of the database and prevents illegal and unlawful users from accessing the data to assure the security and privacy of the data</w:t>
      </w:r>
      <w:r>
        <w:rPr>
          <w:rFonts w:ascii="Times New Roman" w:cs="Times New Roman" w:hAnsi="Times New Roman"/>
          <w:sz w:val="24"/>
          <w:szCs w:val="24"/>
        </w:rPr>
        <w:t>.(</w:t>
      </w:r>
      <w:r>
        <w:rPr>
          <w:rFonts w:ascii="Times New Roman" w:cs="Times New Roman" w:hAnsi="Times New Roman"/>
          <w:sz w:val="24"/>
          <w:szCs w:val="24"/>
        </w:rPr>
        <w:t>Laurini</w:t>
      </w:r>
      <w:r>
        <w:rPr>
          <w:rFonts w:ascii="Times New Roman" w:cs="Times New Roman" w:hAnsi="Times New Roman"/>
          <w:sz w:val="24"/>
          <w:szCs w:val="24"/>
        </w:rPr>
        <w:t>&amp; Thompson).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In like manner, a DBMS is a set of programs that operates, guides, or manages the database structure while restricting access to the data stored there. A database is analogous to a well-organized electronic filing cabinet whose contents are controlled by sophisticated software.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Presently, information has become the most important economic and strategic resource. The data produced or acquired by automating the managerial and functional activities of the institutions having a multi-level hierarchical structure; and an organization spread throughout the country, by means of an Integrated Information System logic may be made visible, sharable, assessable and operable. </w:t>
      </w:r>
    </w:p>
    <w:p>
      <w:pPr>
        <w:pStyle w:val="style0"/>
        <w:spacing w:lineRule="auto" w:line="480"/>
        <w:jc w:val="both"/>
        <w:rPr>
          <w:rFonts w:ascii="Times New Roman" w:cs="Times New Roman" w:eastAsia="SimSun" w:hAnsi="Times New Roman"/>
          <w:kern w:val="2"/>
          <w:sz w:val="24"/>
          <w:szCs w:val="24"/>
          <w:lang w:eastAsia="zh-CN"/>
        </w:rPr>
      </w:pPr>
      <w:r>
        <w:rPr>
          <w:rFonts w:ascii="Times New Roman" w:cs="Times New Roman" w:eastAsia="SimSun" w:hAnsi="Times New Roman"/>
          <w:kern w:val="2"/>
          <w:sz w:val="24"/>
          <w:szCs w:val="24"/>
          <w:lang w:eastAsia="zh-CN"/>
        </w:rPr>
        <w:t xml:space="preserve">Cadastral systems are used to provide information for various uses in society. The data often has great legal, social, and economic importance. Therefore, the information should be accessible and the </w:t>
      </w:r>
      <w:r>
        <w:rPr>
          <w:rFonts w:ascii="Times New Roman" w:cs="Times New Roman" w:eastAsia="SimSun" w:hAnsi="Times New Roman"/>
          <w:kern w:val="2"/>
          <w:sz w:val="24"/>
          <w:szCs w:val="24"/>
          <w:lang w:eastAsia="zh-CN"/>
        </w:rPr>
        <w:t>cadastre</w:t>
      </w:r>
      <w:r>
        <w:rPr>
          <w:rFonts w:ascii="Times New Roman" w:cs="Times New Roman" w:eastAsia="SimSun" w:hAnsi="Times New Roman"/>
          <w:kern w:val="2"/>
          <w:sz w:val="24"/>
          <w:szCs w:val="24"/>
          <w:lang w:eastAsia="zh-CN"/>
        </w:rPr>
        <w:t xml:space="preserve"> should be open to the general public. Cadastral managers also have a responsibility to ensure that the information can be relied upon with confidence. On the other hand, the information can be missed and the system must protect the interests of individuals from misuse. Misuse can include; for instance, provision of incorrect information about a person. It also includes the combining of harmless information in such a way that a threat is created. Therefore, a balance must be established between open access to information and the protection of individual interests. This may be achieved through legislation, management policies, security access code, etc. However, it should be emphasized that unless information is readily available to users and the general public, the real benefits of a </w:t>
      </w:r>
      <w:r>
        <w:rPr>
          <w:rFonts w:ascii="Times New Roman" w:cs="Times New Roman" w:eastAsia="SimSun" w:hAnsi="Times New Roman"/>
          <w:kern w:val="2"/>
          <w:sz w:val="24"/>
          <w:szCs w:val="24"/>
          <w:lang w:eastAsia="zh-CN"/>
        </w:rPr>
        <w:t>cadastre</w:t>
      </w:r>
      <w:r>
        <w:rPr>
          <w:rFonts w:ascii="Times New Roman" w:cs="Times New Roman" w:eastAsia="SimSun" w:hAnsi="Times New Roman"/>
          <w:kern w:val="2"/>
          <w:sz w:val="24"/>
          <w:szCs w:val="24"/>
          <w:lang w:eastAsia="zh-CN"/>
        </w:rPr>
        <w:t xml:space="preserve"> cannot be realized. Information identifying those people who have interest in parcels of land; </w:t>
      </w:r>
      <w:r>
        <w:rPr>
          <w:rFonts w:ascii="Times New Roman" w:cs="Times New Roman" w:eastAsia="SimSun" w:hAnsi="Times New Roman"/>
          <w:kern w:val="2"/>
          <w:sz w:val="24"/>
          <w:szCs w:val="24"/>
          <w:lang w:eastAsia="zh-CN"/>
        </w:rPr>
        <w:t>Information about those interests (e.g. nature and duration of rights, restrictions, and responsibilities); Information about the parcels (e.g. their location, size improvements value).</w:t>
      </w:r>
    </w:p>
    <w:p>
      <w:pPr>
        <w:pStyle w:val="style0"/>
        <w:spacing w:lineRule="auto" w:line="480"/>
        <w:jc w:val="both"/>
        <w:rPr>
          <w:rFonts w:ascii="Times New Roman" w:cs="Times New Roman" w:eastAsia="SimSun" w:hAnsi="Times New Roman"/>
          <w:kern w:val="2"/>
          <w:sz w:val="24"/>
          <w:szCs w:val="24"/>
          <w:lang w:eastAsia="zh-CN"/>
        </w:rPr>
      </w:pPr>
      <w:r>
        <w:rPr>
          <w:rFonts w:ascii="Times New Roman" w:cs="Times New Roman" w:eastAsia="SimSun" w:hAnsi="Times New Roman"/>
          <w:kern w:val="2"/>
          <w:sz w:val="24"/>
          <w:szCs w:val="24"/>
          <w:lang w:eastAsia="zh-CN"/>
        </w:rPr>
        <w:t xml:space="preserve">Cadastral mapping could be described as the process and methods of building of information on land. Traditionally, </w:t>
      </w:r>
      <w:r>
        <w:rPr>
          <w:rFonts w:ascii="Times New Roman" w:cs="Times New Roman" w:eastAsia="SimSun" w:hAnsi="Times New Roman"/>
          <w:kern w:val="2"/>
          <w:sz w:val="24"/>
          <w:szCs w:val="24"/>
          <w:lang w:eastAsia="zh-CN"/>
        </w:rPr>
        <w:t>cadastres</w:t>
      </w:r>
      <w:r>
        <w:rPr>
          <w:rFonts w:ascii="Times New Roman" w:cs="Times New Roman" w:eastAsia="SimSun" w:hAnsi="Times New Roman"/>
          <w:kern w:val="2"/>
          <w:sz w:val="24"/>
          <w:szCs w:val="24"/>
          <w:lang w:eastAsia="zh-CN"/>
        </w:rPr>
        <w:t xml:space="preserve"> and cadastral mapping systems have been manual and paper-based. They contain a numerical/diagrammatic description (a graphical description of land parcels) and a separate list of land register containing a list of names and rights of land holder.</w:t>
      </w:r>
    </w:p>
    <w:p>
      <w:pPr>
        <w:pStyle w:val="style0"/>
        <w:spacing w:lineRule="auto" w:line="480"/>
        <w:jc w:val="both"/>
        <w:rPr>
          <w:rFonts w:ascii="Times New Roman" w:cs="Times New Roman" w:eastAsia="SimSun" w:hAnsi="Times New Roman"/>
          <w:kern w:val="2"/>
          <w:sz w:val="24"/>
          <w:szCs w:val="24"/>
          <w:lang w:eastAsia="zh-CN"/>
        </w:rPr>
      </w:pPr>
      <w:r>
        <w:rPr>
          <w:rFonts w:ascii="Times New Roman" w:cs="Times New Roman" w:eastAsia="SimSun" w:hAnsi="Times New Roman"/>
          <w:kern w:val="2"/>
          <w:sz w:val="24"/>
          <w:szCs w:val="24"/>
          <w:lang w:eastAsia="zh-CN"/>
        </w:rPr>
        <w:t xml:space="preserve">A </w:t>
      </w:r>
      <w:r>
        <w:rPr>
          <w:rFonts w:ascii="Times New Roman" w:cs="Times New Roman" w:eastAsia="SimSun" w:hAnsi="Times New Roman"/>
          <w:kern w:val="2"/>
          <w:sz w:val="24"/>
          <w:szCs w:val="24"/>
          <w:lang w:eastAsia="zh-CN"/>
        </w:rPr>
        <w:t>cadastre</w:t>
      </w:r>
      <w:r>
        <w:rPr>
          <w:rFonts w:ascii="Times New Roman" w:cs="Times New Roman" w:eastAsia="SimSun" w:hAnsi="Times New Roman"/>
          <w:kern w:val="2"/>
          <w:sz w:val="24"/>
          <w:szCs w:val="24"/>
          <w:lang w:eastAsia="zh-CN"/>
        </w:rPr>
        <w:t xml:space="preserve"> could be in analogue or digital form demonstrating multipurpose </w:t>
      </w:r>
      <w:r>
        <w:rPr>
          <w:rFonts w:ascii="Times New Roman" w:cs="Times New Roman" w:eastAsia="SimSun" w:hAnsi="Times New Roman"/>
          <w:kern w:val="2"/>
          <w:sz w:val="24"/>
          <w:szCs w:val="24"/>
          <w:lang w:eastAsia="zh-CN"/>
        </w:rPr>
        <w:t>cadastre</w:t>
      </w:r>
      <w:r>
        <w:rPr>
          <w:rFonts w:ascii="Times New Roman" w:cs="Times New Roman" w:eastAsia="SimSun" w:hAnsi="Times New Roman"/>
          <w:kern w:val="2"/>
          <w:sz w:val="24"/>
          <w:szCs w:val="24"/>
          <w:lang w:eastAsia="zh-CN"/>
        </w:rPr>
        <w:t xml:space="preserve">. Nevertheless, whatever name you call it, a CIS and multipurpose </w:t>
      </w:r>
      <w:r>
        <w:rPr>
          <w:rFonts w:ascii="Times New Roman" w:cs="Times New Roman" w:eastAsia="SimSun" w:hAnsi="Times New Roman"/>
          <w:kern w:val="2"/>
          <w:sz w:val="24"/>
          <w:szCs w:val="24"/>
          <w:lang w:eastAsia="zh-CN"/>
        </w:rPr>
        <w:t>cadastre</w:t>
      </w:r>
      <w:r>
        <w:rPr>
          <w:rFonts w:ascii="Times New Roman" w:cs="Times New Roman" w:eastAsia="SimSun" w:hAnsi="Times New Roman"/>
          <w:kern w:val="2"/>
          <w:sz w:val="24"/>
          <w:szCs w:val="24"/>
          <w:lang w:eastAsia="zh-CN"/>
        </w:rPr>
        <w:t xml:space="preserve"> is records of interest on land and all information on the land. The challenge of the old analogue system which house many land documents is stressful and difficult to manage. It could result to loss of land document or even damage of these documents by rodent. Other land related challenges are ligations resulting from demolition of developed structure for individual and within an estate and revocation of estate plot. International journal of Rural Development, developers developed structure for interested tenants who pay and take possession of choice building on out right payment or montage. When these structures are demolished or the land revoked the off takers and the developers are at loss. These problems are often challenged in the court of law and blame apportion appropriately. The issue is who bear the lost? </w:t>
      </w:r>
      <w:r>
        <w:rPr>
          <w:rFonts w:ascii="Times New Roman" w:cs="Times New Roman" w:eastAsia="SimSun" w:hAnsi="Times New Roman"/>
          <w:kern w:val="2"/>
          <w:sz w:val="24"/>
          <w:szCs w:val="24"/>
          <w:lang w:eastAsia="zh-CN"/>
        </w:rPr>
        <w:t>An organized</w:t>
      </w:r>
      <w:r>
        <w:rPr>
          <w:rFonts w:ascii="Times New Roman" w:cs="Times New Roman" w:eastAsia="SimSun" w:hAnsi="Times New Roman"/>
          <w:kern w:val="2"/>
          <w:sz w:val="24"/>
          <w:szCs w:val="24"/>
          <w:lang w:eastAsia="zh-CN"/>
        </w:rPr>
        <w:t xml:space="preserve"> cadastral information designed by the government will solve all of these problems. Also, if estate developers have cadastral information that specified the type of building require for each parcel in its database, defaulter tenants would have no case in court. However, the issue of </w:t>
      </w:r>
      <w:r>
        <w:rPr>
          <w:rFonts w:ascii="Times New Roman" w:cs="Times New Roman" w:eastAsia="SimSun" w:hAnsi="Times New Roman"/>
          <w:kern w:val="2"/>
          <w:sz w:val="24"/>
          <w:szCs w:val="24"/>
          <w:lang w:eastAsia="zh-CN"/>
        </w:rPr>
        <w:t xml:space="preserve">unsigned certificate of occupancy and delay approval of building plans is another challenge? Cadastral information production is the answer. It is a common norm in Nigeria that almost all the state Governors finds it difficult to sign certificate of occupancy even when applicant had pay full bills for the certificate. This delayed money which some time takes up to two to three years before the certificate of occupancy is sign could generate interest for the owner if put on fixed deposit account in the bank. Cadastral information production could be used to monitors these challenges by land monitoring and allocation committee and agency delegated to do so, if there exist any. Similarly, violating land use and distortion of cities master plans are reasons for demolition in Nigeria. </w:t>
      </w:r>
    </w:p>
    <w:p>
      <w:pPr>
        <w:pStyle w:val="style0"/>
        <w:spacing w:lineRule="auto" w:line="480"/>
        <w:jc w:val="both"/>
        <w:rPr>
          <w:rFonts w:ascii="Times New Roman" w:cs="Times New Roman" w:eastAsia="SimSun" w:hAnsi="Times New Roman"/>
          <w:kern w:val="2"/>
          <w:sz w:val="24"/>
          <w:szCs w:val="24"/>
          <w:lang w:eastAsia="zh-CN"/>
        </w:rPr>
      </w:pPr>
      <w:r>
        <w:rPr>
          <w:rFonts w:ascii="Times New Roman" w:cs="Times New Roman" w:eastAsia="SimSun" w:hAnsi="Times New Roman"/>
          <w:kern w:val="2"/>
          <w:sz w:val="24"/>
          <w:szCs w:val="24"/>
          <w:lang w:eastAsia="zh-CN"/>
        </w:rPr>
        <w:t>Cadastral Information is a legalized, sophisticated, efficient and more effective means of capturing, managing (processing) and presenting information on land using the computer system. The benefits of cadastral information is to national development are of great interest to government and estate developer. This is so because the system help in generating revenue for the government and a tool of storing information about land for public and private sector as was discussed in previous review. The system requires the definition of land parcels using x and y coordinate system and documenting the attribute data of these parcel. The status of the parcel could either be certificate of occupancy and right of occupancy are specified in the cadastral information production. The type of expected building on each parcel, parcel’s owner, address and related information are in the cadastral information.</w:t>
      </w:r>
    </w:p>
    <w:p>
      <w:pPr>
        <w:pStyle w:val="style0"/>
        <w:spacing w:lineRule="auto" w:line="480"/>
        <w:jc w:val="both"/>
        <w:rPr>
          <w:rFonts w:ascii="Times New Roman" w:cs="Times New Roman" w:eastAsia="SimSun" w:hAnsi="Times New Roman"/>
          <w:kern w:val="2"/>
          <w:sz w:val="24"/>
          <w:szCs w:val="24"/>
          <w:lang w:eastAsia="zh-CN"/>
        </w:rPr>
      </w:pPr>
      <w:r>
        <w:rPr>
          <w:rFonts w:ascii="Times New Roman" w:cs="Times New Roman" w:eastAsia="SimSun" w:hAnsi="Times New Roman"/>
          <w:kern w:val="2"/>
          <w:sz w:val="24"/>
          <w:szCs w:val="24"/>
          <w:lang w:eastAsia="zh-CN"/>
        </w:rPr>
        <w:t>In the recent past, manual procedure and methods of data processing were not able to meet the pressure of demand but, with the advent of Geographical Information System (GIS) which is based on designing and creating database management system, the burden becomes lessened. GIS helps in the creation of more flexible cadastral in an interactive system that allows for the storage of large volumes of data, manipulation and retrieval at relatively lesser time and cost. With GIS therefore, cadastral management becomes less tedious and disregards analogue equipment. More details, which are hitherto reduced with the use of graphical format information, are now clearly shown. It is faster, easy and time-saving.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databases have been used for over 20 years, but most contain 2D data. The increasing presence of high-rise buildings with modern architecture complicates the process of determining property rights, restrictions, and responsibilities. It is, therefore, necessary to develop an efficient system for storing and managing multidimensional cadastral data. While there have been attempts to develop 3D cadastral database schemas, a comprehensive solution that meets all the requirements for effective data storage, manipulation, and retrieval has not yet been </w:t>
      </w:r>
      <w:r>
        <w:rPr>
          <w:rFonts w:ascii="Times New Roman" w:cs="Times New Roman" w:hAnsi="Times New Roman"/>
          <w:sz w:val="24"/>
          <w:szCs w:val="24"/>
        </w:rPr>
        <w:t>presente</w:t>
      </w:r>
      <w:r>
        <w:rPr>
          <w:rFonts w:ascii="Times New Roman" w:cs="Times New Roman" w:hAnsi="Times New Roman"/>
          <w:sz w:val="24"/>
          <w:szCs w:val="24"/>
        </w:rPr>
        <w:t xml:space="preserve">. During the analysis of the related documents, different parameters will be extracted, including the conceptual data model, query type, and evaluation metrics, as well as the database management system (DBMS) used and technologies for </w:t>
      </w:r>
      <w:r>
        <w:rPr>
          <w:rFonts w:ascii="Times New Roman" w:cs="Times New Roman" w:hAnsi="Times New Roman"/>
          <w:sz w:val="24"/>
          <w:szCs w:val="24"/>
        </w:rPr>
        <w:t>visualisation</w:t>
      </w:r>
      <w:r>
        <w:rPr>
          <w:rFonts w:ascii="Times New Roman" w:cs="Times New Roman" w:hAnsi="Times New Roman"/>
          <w:sz w:val="24"/>
          <w:szCs w:val="24"/>
        </w:rPr>
        <w:t>, data preparation, data transformation, and the ETL (extract, transform, and load) process. This project emphasized the importance of adhering and implementing relational database in cadastral information production.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Relational database systems have been widely adopted for managing cadastral information due to their ability to handle complex data relationships and queries (Kaufman &amp; Roush). Studies have shown that relational databases can improve the accuracy and efficiency of cadastral information production (</w:t>
      </w:r>
      <w:r>
        <w:rPr>
          <w:rFonts w:ascii="Times New Roman" w:cs="Times New Roman" w:hAnsi="Times New Roman"/>
          <w:sz w:val="24"/>
          <w:szCs w:val="24"/>
        </w:rPr>
        <w:t>Laurini</w:t>
      </w:r>
      <w:r>
        <w:rPr>
          <w:rFonts w:ascii="Times New Roman" w:cs="Times New Roman" w:hAnsi="Times New Roman"/>
          <w:sz w:val="24"/>
          <w:szCs w:val="24"/>
        </w:rPr>
        <w:t>&amp; Thompson).The relational model represents data as a set of tuples (rows) organized in tables (relations)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Relational database systems form the backbone of modern data management, allowing for structured data storage and efficient querying through well-defined relationships between data entities. They play a crucial role in applications ranging from web development to data warehousing and analytics. The foundational concepts established by early pioneers in the field continue to inform the design and implementation of relational database systems today. (</w:t>
      </w:r>
      <w:r>
        <w:rPr>
          <w:rFonts w:ascii="Times New Roman" w:cs="Times New Roman" w:hAnsi="Times New Roman"/>
          <w:sz w:val="24"/>
          <w:szCs w:val="24"/>
        </w:rPr>
        <w:t>Codd</w:t>
      </w:r>
      <w:r>
        <w:rPr>
          <w:rFonts w:ascii="Times New Roman" w:cs="Times New Roman" w:hAnsi="Times New Roman"/>
          <w:sz w:val="24"/>
          <w:szCs w:val="24"/>
        </w:rPr>
        <w:t>, E.F.)</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Arelational</w:t>
      </w:r>
      <w:r>
        <w:rPr>
          <w:rFonts w:ascii="Times New Roman" w:cs="Times New Roman" w:hAnsi="Times New Roman"/>
          <w:sz w:val="24"/>
          <w:szCs w:val="24"/>
        </w:rPr>
        <w:t xml:space="preserve"> database system (RDBS) is a database system that stores data in tables (relations) and allows for easy querying and management of data using structured query language (SQL). Common examples include MySQL, </w:t>
      </w:r>
      <w:r>
        <w:rPr>
          <w:rFonts w:ascii="Times New Roman" w:cs="Times New Roman" w:hAnsi="Times New Roman"/>
          <w:sz w:val="24"/>
          <w:szCs w:val="24"/>
        </w:rPr>
        <w:t>PostgreSQL</w:t>
      </w:r>
      <w:r>
        <w:rPr>
          <w:rFonts w:ascii="Times New Roman" w:cs="Times New Roman" w:hAnsi="Times New Roman"/>
          <w:sz w:val="24"/>
          <w:szCs w:val="24"/>
        </w:rPr>
        <w:t>, and Oracle. (Date, C. J.)</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Odedare</w:t>
      </w:r>
      <w:r>
        <w:rPr>
          <w:rFonts w:ascii="Times New Roman" w:cs="Times New Roman" w:hAnsi="Times New Roman"/>
          <w:sz w:val="24"/>
          <w:szCs w:val="24"/>
        </w:rPr>
        <w:t xml:space="preserve"> (2001) described three main aspects of </w:t>
      </w:r>
      <w:r>
        <w:rPr>
          <w:rFonts w:ascii="Times New Roman" w:cs="Times New Roman" w:hAnsi="Times New Roman"/>
          <w:sz w:val="24"/>
          <w:szCs w:val="24"/>
        </w:rPr>
        <w:t>cadastre</w:t>
      </w:r>
      <w:r>
        <w:rPr>
          <w:rFonts w:ascii="Times New Roman" w:cs="Times New Roman" w:hAnsi="Times New Roman"/>
          <w:sz w:val="24"/>
          <w:szCs w:val="24"/>
        </w:rPr>
        <w:t xml:space="preserve"> as first, the Fiscal aspect, which is concerned primarily with generating revenue for constitutional authority. The second is the legal aspect, which binds the interests of the land attached to a particular person or group of people and lastly, the technical aspect that spells out the method of demarcation survey and preparation of plans for the plots. The technical aspect is powered by a cadastral information system.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According to (</w:t>
      </w:r>
      <w:r>
        <w:rPr>
          <w:rFonts w:ascii="Times New Roman" w:cs="Times New Roman" w:hAnsi="Times New Roman"/>
          <w:sz w:val="24"/>
          <w:szCs w:val="24"/>
        </w:rPr>
        <w:t>Nwilo</w:t>
      </w:r>
      <w:r>
        <w:rPr>
          <w:rFonts w:ascii="Times New Roman" w:cs="Times New Roman" w:hAnsi="Times New Roman"/>
          <w:sz w:val="24"/>
          <w:szCs w:val="24"/>
        </w:rPr>
        <w:t xml:space="preserve">, e tal2010), GIS is a system for capturing, storing, manipulating, analyzing and presenting geographically referenced data. It is a multidisciplinary concept because it cuts across virtually every profession. They, however, stressed further that basically a GIS consists of a set of tools that professionals in various disciplines use to improve the way they work. GIS allow many different types of data to be geographically viewed, organized and analyzed. This information can be used to computerize Cadastral register.  According to </w:t>
      </w:r>
      <w:r>
        <w:rPr>
          <w:rFonts w:ascii="Times New Roman" w:cs="Times New Roman" w:hAnsi="Times New Roman"/>
          <w:sz w:val="24"/>
          <w:szCs w:val="24"/>
        </w:rPr>
        <w:t>Stig</w:t>
      </w:r>
      <w:r>
        <w:rPr>
          <w:rFonts w:ascii="Times New Roman" w:cs="Times New Roman" w:hAnsi="Times New Roman"/>
          <w:sz w:val="24"/>
          <w:szCs w:val="24"/>
        </w:rPr>
        <w:t xml:space="preserve"> and </w:t>
      </w:r>
      <w:r>
        <w:rPr>
          <w:rFonts w:ascii="Times New Roman" w:cs="Times New Roman" w:hAnsi="Times New Roman"/>
          <w:sz w:val="24"/>
          <w:szCs w:val="24"/>
        </w:rPr>
        <w:t>Hars</w:t>
      </w:r>
      <w:r>
        <w:rPr>
          <w:rFonts w:ascii="Times New Roman" w:cs="Times New Roman" w:hAnsi="Times New Roman"/>
          <w:sz w:val="24"/>
          <w:szCs w:val="24"/>
        </w:rPr>
        <w:t xml:space="preserve"> (ibid), the computerization of the old analogue cadastral maps were done, the automatic linkage between the subsystems is achieved by establishing the cross reference register, which contains all key identifications with each of the subsystems (e.g. the parcel number, its building number, the address, </w:t>
      </w:r>
      <w:r>
        <w:rPr>
          <w:rFonts w:ascii="Times New Roman" w:cs="Times New Roman" w:hAnsi="Times New Roman"/>
          <w:sz w:val="24"/>
          <w:szCs w:val="24"/>
        </w:rPr>
        <w:t>etc</w:t>
      </w:r>
      <w:r>
        <w:rPr>
          <w:rFonts w:ascii="Times New Roman" w:cs="Times New Roman" w:hAnsi="Times New Roman"/>
          <w:sz w:val="24"/>
          <w:szCs w:val="24"/>
        </w:rPr>
        <w:t xml:space="preserve">) and the cross-reference between these identifications.  This means that it is possible to obtain all available information on a specific property or building by knowing only one of the keys. Furthermore the identification-keys are linked into the relevant physical element represented in the digital maps </w:t>
      </w:r>
      <w:r>
        <w:rPr>
          <w:rFonts w:ascii="Times New Roman" w:cs="Times New Roman" w:hAnsi="Times New Roman"/>
          <w:sz w:val="24"/>
          <w:szCs w:val="24"/>
        </w:rPr>
        <w:t>e.g</w:t>
      </w:r>
      <w:r>
        <w:rPr>
          <w:rFonts w:ascii="Times New Roman" w:cs="Times New Roman" w:hAnsi="Times New Roman"/>
          <w:sz w:val="24"/>
          <w:szCs w:val="24"/>
        </w:rPr>
        <w:t xml:space="preserve"> the parcel, the building.  The main feature of this concept is that the daily running of the individual subsystems should, whenever possible, be decentralized and the maintenance should </w:t>
      </w:r>
      <w:r>
        <w:rPr>
          <w:rFonts w:ascii="Times New Roman" w:cs="Times New Roman" w:hAnsi="Times New Roman"/>
          <w:sz w:val="24"/>
          <w:szCs w:val="24"/>
        </w:rPr>
        <w:t>relay</w:t>
      </w:r>
      <w:r>
        <w:rPr>
          <w:rFonts w:ascii="Times New Roman" w:cs="Times New Roman" w:hAnsi="Times New Roman"/>
          <w:sz w:val="24"/>
          <w:szCs w:val="24"/>
        </w:rPr>
        <w:t xml:space="preserve"> on an integration of the data-collection within the administrative routines.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responsibility for the vitalization of the systems should rest with those (custodians) who need the data and therefore care for the updating procedures and the applications as part of their daily administration routines.  The digital cadastral system is designed for application into this GIS – Concept (</w:t>
      </w:r>
      <w:r>
        <w:rPr>
          <w:rFonts w:ascii="Times New Roman" w:cs="Times New Roman" w:hAnsi="Times New Roman"/>
          <w:sz w:val="24"/>
          <w:szCs w:val="24"/>
        </w:rPr>
        <w:t>Stig</w:t>
      </w:r>
      <w:r>
        <w:rPr>
          <w:rFonts w:ascii="Times New Roman" w:cs="Times New Roman" w:hAnsi="Times New Roman"/>
          <w:sz w:val="24"/>
          <w:szCs w:val="24"/>
        </w:rPr>
        <w:t xml:space="preserve"> and </w:t>
      </w:r>
      <w:r>
        <w:rPr>
          <w:rFonts w:ascii="Times New Roman" w:cs="Times New Roman" w:hAnsi="Times New Roman"/>
          <w:sz w:val="24"/>
          <w:szCs w:val="24"/>
        </w:rPr>
        <w:t>Hars</w:t>
      </w:r>
      <w:r>
        <w:rPr>
          <w:rFonts w:ascii="Times New Roman" w:cs="Times New Roman" w:hAnsi="Times New Roman"/>
          <w:sz w:val="24"/>
          <w:szCs w:val="24"/>
        </w:rPr>
        <w:t xml:space="preserve">, 1999).  </w:t>
      </w:r>
    </w:p>
    <w:p>
      <w:pPr>
        <w:pStyle w:val="style0"/>
        <w:spacing w:after="263"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operation and management is one of the foremost front-runners among the numerous disciplines in the application and/or use of GIS. The source of information for Cadastral documents is majorly through conventional surveying and mapping, which is the scientific collection of Cadastral data/information.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information production refers to the process of creating and maintaining a reliable, accurate, and up-to-date set of data concerning land and property boundaries, ownership, and related attributes. This encompasses surveying, mapping, and documentation processes that ensure the legal recognition and proper management of land resources. </w:t>
      </w:r>
      <w:r>
        <w:rPr>
          <w:rFonts w:ascii="Times New Roman" w:cs="Times New Roman" w:hAnsi="Times New Roman"/>
          <w:sz w:val="24"/>
          <w:szCs w:val="24"/>
        </w:rPr>
        <w:t>(</w:t>
      </w:r>
      <w:r>
        <w:rPr>
          <w:rFonts w:ascii="Times New Roman" w:cs="Times New Roman" w:hAnsi="Times New Roman"/>
          <w:sz w:val="24"/>
          <w:szCs w:val="24"/>
        </w:rPr>
        <w:t>Schmeißer</w:t>
      </w:r>
      <w:r>
        <w:rPr>
          <w:rFonts w:ascii="Times New Roman" w:cs="Times New Roman" w:hAnsi="Times New Roman"/>
          <w:sz w:val="24"/>
          <w:szCs w:val="24"/>
        </w:rPr>
        <w:t>, C., &amp; L. 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information production is a systematic process that involves the collection, classification, and presentation of data pertaining to land tenure and the physical location of land parcels. High-quality cadastral systems are critical for supporting land administration and governance. </w:t>
      </w:r>
      <w:r>
        <w:rPr>
          <w:rFonts w:ascii="Times New Roman" w:cs="Times New Roman" w:hAnsi="Times New Roman"/>
          <w:sz w:val="24"/>
          <w:szCs w:val="24"/>
        </w:rPr>
        <w:t xml:space="preserve">(De </w:t>
      </w:r>
      <w:r>
        <w:rPr>
          <w:rFonts w:ascii="Times New Roman" w:cs="Times New Roman" w:hAnsi="Times New Roman"/>
          <w:sz w:val="24"/>
          <w:szCs w:val="24"/>
        </w:rPr>
        <w:t>Meersman</w:t>
      </w:r>
      <w:r>
        <w:rPr>
          <w:rFonts w:ascii="Times New Roman" w:cs="Times New Roman" w:hAnsi="Times New Roman"/>
          <w:sz w:val="24"/>
          <w:szCs w:val="24"/>
        </w:rPr>
        <w:t>, F., &amp; S. 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It is also a form of spatial data management that supports land rights and responsibilities by delineating the boundaries of land parcels and recording ownership and tenure information in a coherent manner.   </w:t>
      </w:r>
      <w:r>
        <w:rPr>
          <w:rFonts w:ascii="Times New Roman" w:cs="Times New Roman" w:hAnsi="Times New Roman"/>
          <w:sz w:val="24"/>
          <w:szCs w:val="24"/>
        </w:rPr>
        <w:t>(UN-Habitat.)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Cadastral production is the continuous process of measuring, mapping, and recording the locational attributes, boundaries, and jurisdictional purposes of land parcels, which is essential for effective land management and planning. </w:t>
      </w:r>
      <w:r>
        <w:rPr>
          <w:rFonts w:ascii="Times New Roman" w:cs="Times New Roman" w:hAnsi="Times New Roman"/>
          <w:sz w:val="24"/>
          <w:szCs w:val="24"/>
        </w:rPr>
        <w:t>(Williamson, I. P., &amp; 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Cadastral information production is a critical component of land administration, providing essential data for land ownership, boundaries, and values. Implementing a relational database system can improve the efficiency, accuracy, and reliability of cadastral information production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Cadastral information production entails a combination of technical surveys, data processing, and legal documentation to create a definitive record of land ownership, facilitating land transactions and resource management. (G. R., &amp; S. 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Implementing A Relational Database System (RDBS) Cadastral Information Production is basically in two phase: firstly, it contains and provides a comprehensive register of </w:t>
      </w:r>
      <w:r>
        <w:rPr>
          <w:rFonts w:ascii="Times New Roman" w:cs="Times New Roman" w:hAnsi="Times New Roman"/>
          <w:sz w:val="24"/>
          <w:szCs w:val="24"/>
        </w:rPr>
        <w:t>matesand</w:t>
      </w:r>
      <w:r>
        <w:rPr>
          <w:rFonts w:ascii="Times New Roman" w:cs="Times New Roman" w:hAnsi="Times New Roman"/>
          <w:sz w:val="24"/>
          <w:szCs w:val="24"/>
        </w:rPr>
        <w:t>-bounds real properties of an area usually kept in text and maps and sometimes in conjunction with other records, such as a title register to guide LA (</w:t>
      </w:r>
      <w:r>
        <w:rPr>
          <w:rFonts w:ascii="Times New Roman" w:cs="Times New Roman" w:hAnsi="Times New Roman"/>
          <w:sz w:val="24"/>
          <w:szCs w:val="24"/>
        </w:rPr>
        <w:t>Ojigi</w:t>
      </w:r>
      <w:r>
        <w:rPr>
          <w:rFonts w:ascii="Times New Roman" w:cs="Times New Roman" w:eastAsia="Times New Roman" w:hAnsi="Times New Roman"/>
          <w:sz w:val="24"/>
          <w:szCs w:val="24"/>
        </w:rPr>
        <w:t>et</w:t>
      </w:r>
      <w:r>
        <w:rPr>
          <w:rFonts w:ascii="Times New Roman" w:cs="Times New Roman" w:eastAsia="Times New Roman" w:hAnsi="Times New Roman"/>
          <w:sz w:val="24"/>
          <w:szCs w:val="24"/>
        </w:rPr>
        <w:t xml:space="preserve"> al.</w:t>
      </w:r>
      <w:r>
        <w:rPr>
          <w:rFonts w:ascii="Times New Roman" w:cs="Times New Roman" w:hAnsi="Times New Roman"/>
          <w:sz w:val="24"/>
          <w:szCs w:val="24"/>
        </w:rPr>
        <w:t xml:space="preserve">, 2011). Also, it can be updated and hence accurate and reliable (Dale and </w:t>
      </w:r>
      <w:r>
        <w:rPr>
          <w:rFonts w:ascii="Times New Roman" w:cs="Times New Roman" w:hAnsi="Times New Roman"/>
          <w:sz w:val="24"/>
          <w:szCs w:val="24"/>
        </w:rPr>
        <w:t>Mclaughlin</w:t>
      </w:r>
      <w:r>
        <w:rPr>
          <w:rFonts w:ascii="Times New Roman" w:cs="Times New Roman" w:hAnsi="Times New Roman"/>
          <w:sz w:val="24"/>
          <w:szCs w:val="24"/>
        </w:rPr>
        <w:t xml:space="preserve">, 1988). Secondly, in Nigeria, the Land Use Act No. 6 of 1978 vested the control and management of all urban land with the governor of the state in which the land is located (LFN, 2004). This control is exercised through the ministries that supervise the survey, demarcation and allocation of land parcels to those who applied for them. Thus, the custody and management of cadastral information has been the responsibility of the land registries in the ministries. This project intends to develop a computer-based record keeping based on cadastral information system for the study area. </w:t>
      </w:r>
    </w:p>
    <w:p>
      <w:pPr>
        <w:pStyle w:val="style0"/>
        <w:spacing w:after="275" w:lineRule="auto" w:line="480"/>
        <w:jc w:val="both"/>
        <w:rPr>
          <w:rFonts w:ascii="Times New Roman" w:cs="Times New Roman" w:hAnsi="Times New Roman"/>
          <w:sz w:val="24"/>
          <w:szCs w:val="24"/>
        </w:rPr>
      </w:pPr>
      <w:r>
        <w:rPr>
          <w:rFonts w:ascii="Times New Roman" w:cs="Times New Roman" w:hAnsi="Times New Roman"/>
          <w:sz w:val="24"/>
          <w:szCs w:val="24"/>
        </w:rPr>
        <w:t>Therefore all gathered data will be stored in a central relational database management system (RDBMS)</w:t>
      </w:r>
      <w:r>
        <w:rPr>
          <w:rFonts w:ascii="Times New Roman" w:cs="Times New Roman" w:hAnsi="Times New Roman"/>
          <w:sz w:val="24"/>
          <w:szCs w:val="24"/>
        </w:rPr>
        <w:t>,</w:t>
      </w:r>
      <w:r>
        <w:rPr>
          <w:rFonts w:ascii="Times New Roman" w:cs="Times New Roman" w:hAnsi="Times New Roman"/>
          <w:sz w:val="24"/>
          <w:szCs w:val="24"/>
        </w:rPr>
        <w:t xml:space="preserve"> this eases the compilation of data for the final system implementation. To </w:t>
      </w:r>
      <w:r>
        <w:rPr>
          <w:rFonts w:ascii="Times New Roman" w:cs="Times New Roman" w:hAnsi="Times New Roman"/>
          <w:sz w:val="24"/>
          <w:szCs w:val="24"/>
        </w:rPr>
        <w:t>minimize the risk of discharging apparently useless data that on later stage turn out to be crucial for the implementation, the strategy has been also to store intermediate data in the RDBMS. This strategy has later proven to be wise.</w:t>
      </w:r>
    </w:p>
    <w:p>
      <w:pPr>
        <w:pStyle w:val="style0"/>
        <w:spacing w:after="275" w:lineRule="auto" w:line="480"/>
        <w:jc w:val="both"/>
        <w:rPr>
          <w:rFonts w:ascii="Times New Roman" w:cs="Times New Roman" w:hAnsi="Times New Roman"/>
          <w:sz w:val="24"/>
          <w:szCs w:val="24"/>
        </w:rPr>
      </w:pPr>
      <w:r>
        <w:rPr>
          <w:rFonts w:ascii="Times New Roman" w:cs="Times New Roman" w:hAnsi="Times New Roman"/>
          <w:sz w:val="24"/>
          <w:szCs w:val="24"/>
        </w:rPr>
        <w:t>In conclusion all this information can be packaged as cadastral database for the country. This Cadastral database can provide the essential geospatial information that will facilitate a rapid improvement of our national economy including an efficient management of the nation’s natural resources and environment. It is an established fact that information, in whatever form, is not an end to itself but a means to an end. The challenges of Information Management in cadastral management is systematically being addressed by application of Geographic Information System through the implementing of relational database management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Implementing a relational database system for cadastral information production offers several benefits, including improved data management, enhanced data analysis, and increased efficiency. However, challenges such as data integration, data security, and user acceptance must be addressed. By employing effective implementation strategies, such as data modeling, database design, and user training, organizations can successfully implement a relational database system and improve the accuracy, reliability, and efficiency of cadastral information production.</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THREE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3.0 METHODOLOGY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following are the methodology adopted in carrying out the implantation of a relational database system in </w:t>
      </w:r>
      <w:r>
        <w:rPr>
          <w:rFonts w:ascii="Times New Roman" w:cs="Times New Roman" w:hAnsi="Times New Roman"/>
          <w:sz w:val="24"/>
          <w:szCs w:val="24"/>
        </w:rPr>
        <w:t>cadastal</w:t>
      </w:r>
      <w:r>
        <w:rPr>
          <w:rFonts w:ascii="Times New Roman" w:cs="Times New Roman" w:hAnsi="Times New Roman"/>
          <w:sz w:val="24"/>
          <w:szCs w:val="24"/>
        </w:rPr>
        <w:t xml:space="preserve"> information production of part of </w:t>
      </w:r>
      <w:r>
        <w:rPr>
          <w:rFonts w:ascii="Times New Roman" w:cs="Times New Roman" w:hAnsi="Times New Roman"/>
          <w:sz w:val="24"/>
          <w:szCs w:val="24"/>
        </w:rPr>
        <w:t>Irewolede</w:t>
      </w:r>
      <w:r>
        <w:rPr>
          <w:rFonts w:ascii="Times New Roman" w:cs="Times New Roman" w:hAnsi="Times New Roman"/>
          <w:sz w:val="24"/>
          <w:szCs w:val="24"/>
        </w:rPr>
        <w:t xml:space="preserve"> Estate, Along New </w:t>
      </w:r>
      <w:r>
        <w:rPr>
          <w:rFonts w:ascii="Times New Roman" w:cs="Times New Roman" w:hAnsi="Times New Roman"/>
          <w:sz w:val="24"/>
          <w:szCs w:val="24"/>
        </w:rPr>
        <w:t>Yidi</w:t>
      </w:r>
      <w:r>
        <w:rPr>
          <w:rFonts w:ascii="Times New Roman" w:cs="Times New Roman" w:hAnsi="Times New Roman"/>
          <w:sz w:val="24"/>
          <w:szCs w:val="24"/>
        </w:rPr>
        <w:t xml:space="preserve"> Road Ilorin, Ilorin West Local Government Area, </w:t>
      </w:r>
      <w:r>
        <w:rPr>
          <w:rFonts w:ascii="Times New Roman" w:cs="Times New Roman" w:hAnsi="Times New Roman"/>
          <w:sz w:val="24"/>
          <w:szCs w:val="24"/>
        </w:rPr>
        <w:t>Kwara</w:t>
      </w:r>
      <w:r>
        <w:rPr>
          <w:rFonts w:ascii="Times New Roman" w:cs="Times New Roman" w:hAnsi="Times New Roman"/>
          <w:sz w:val="24"/>
          <w:szCs w:val="24"/>
        </w:rPr>
        <w:t xml:space="preserve"> State Nigeria.</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3.1 RECONNAISSANCE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This is the preliminary and first field inspection of the project site to be surveyed. It involves the overall view of the entire land in question or the project site in order to plan on how to go about the surveying operation to achieve the aim of the work in accordance with the survey rules and regulation pertaining to the order of job required (i.e. first. Second or third order), the reconnaissance was done by considering the purpose of the survey operation and method of observation. There are the two types of reconnaissance that are carried out are:-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Office Reconnaissance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Field Reconnaissance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3.1.1 OFFICE RECONNAISSANCE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Information about the study area like existing map/plan of the project site and preferably historical data of the site in question, letter of notification, necessary information equipment needed to carry out the survey and coordinates of control point was carried out under this section.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Office reconnaissance, or "office recce," refers to a preliminary investigation or survey conducted within an office setting to gather information about the organization's operations, infrastructure, or personnel.</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Purpose of Office Recce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Information gathering: To gather information about the organization's operations, policies, and procedures.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Risk assessment: To identify potential risks or vulnerabilities within the organization.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Planning and preparation: To inform planning and preparation for a project or initiative.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Understanding organizational culture: To understand the organization's culture, values, and norms.</w:t>
      </w:r>
    </w:p>
    <w:p>
      <w:pPr>
        <w:pStyle w:val="style0"/>
        <w:spacing w:lineRule="auto" w:line="480"/>
        <w:jc w:val="both"/>
        <w:rPr>
          <w:rFonts w:ascii="Times New Roman" w:cs="Times New Roman" w:hAnsi="Times New Roman"/>
          <w:b/>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 xml:space="preserve">Activities Involved in Office Recce includes the following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Meetings and interviews, Observation, Data collection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Benefits of Office Recce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Improved understanding: Office recce helps to improve understanding of the organization's operations and culture.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Informed decision-making: Office recce provides valuable insights that can inform decision-making.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Risk reduction: Office recce helps to identify potential risks and vulnerabilities.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Enhanced planning: Office recce informs planning and preparation for projects or initiatives.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By conducting an office recce, individuals and organizations can gather valuable insights about the organization's operations, reduce risks, and make informed decisions.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3.1.2 FIELD RECONNAISSANCE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At this stage, we visited the project area and take note of the crucial points, locating of existing control points, drawing of the reconnaissance diagram and also the determination of the best method for the Survey.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Field reconnaissance, or "field recce," is a process of conducting a preliminary survey or investigation of a specific area or site to gather information about its characteristics, features, and potential challenges.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Purpose of Field Recce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Site assessment: To assess the site's suitability for a particular project or activity.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Data collection: To collect data about the site's physical characteristics, such as terrain, climate, and infrastructure.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Risk assessment: To identify potential risks or challenges associated with the site.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Planning and design: To inform planning and design decisions for the project.</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Activities Involved in Field Recce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Site visit: Conducting a physical visit to the site to observe its characteristics.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Data collection: Collecting data through observations, measurements, and interviews.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Documentation: Documenting findings through notes, photographs, and videos.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Analysis: Analyzing the data collected to identify patterns, trends, and potential issues.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 Benefits of Field Recce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Improved planning: Field recce helps to inform planning and design decisions.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Risk reduction: Field recce helps to identify potential risks and challenges.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Cost savings: Field recce can help to avoid costly mistakes or surprises.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Enhanced decision-making: Field recce provides valuable insights that can inform decision-making.</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3.2 EQUIPMENT USED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Total Station and its accessories.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3.3 HARDWARE AND SOFTWARE REQUIRED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Laptop Computer (PC)</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Mouse</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Printer etc.</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SOFTWARE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following Software was used: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Microsoft word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Microsoft Excel</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Note Pad</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AutoCAD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ArcGis</w:t>
      </w:r>
    </w:p>
    <w:p>
      <w:pPr>
        <w:pStyle w:val="style0"/>
        <w:spacing w:lineRule="auto" w:line="480"/>
        <w:jc w:val="both"/>
        <w:rPr>
          <w:rFonts w:ascii="Times New Roman" w:cs="Times New Roman" w:hAnsi="Times New Roman"/>
          <w:sz w:val="24"/>
          <w:szCs w:val="24"/>
        </w:rPr>
      </w:pPr>
    </w:p>
    <w:bookmarkStart w:id="8" w:name="_Toc518043022"/>
    <w:bookmarkStart w:id="9" w:name="_Toc517301760"/>
    <w:bookmarkStart w:id="10" w:name="_Toc519637463"/>
    <w:bookmarkEnd w:id="8"/>
    <w:bookmarkEnd w:id="9"/>
    <w:p>
      <w:pPr>
        <w:pStyle w:val="style0"/>
        <w:keepNext/>
        <w:keepLines/>
        <w:widowControl w:val="false"/>
        <w:spacing w:before="120" w:after="120" w:lineRule="auto" w:line="480"/>
        <w:jc w:val="both"/>
        <w:outlineLvl w:val="2"/>
        <w:rPr>
          <w:rFonts w:ascii="Times New Roman" w:cs="Times New Roman" w:eastAsia="Times New Roman" w:hAnsi="Times New Roman"/>
          <w:b/>
          <w:sz w:val="24"/>
          <w:szCs w:val="24"/>
        </w:rPr>
      </w:pPr>
      <w:r>
        <w:rPr>
          <w:rFonts w:ascii="Times New Roman" w:cs="Times New Roman" w:eastAsia="Times New Roman" w:hAnsi="Times New Roman"/>
          <w:b/>
          <w:sz w:val="24"/>
          <w:szCs w:val="24"/>
        </w:rPr>
        <w:t>3.</w:t>
      </w:r>
      <w:r>
        <w:rPr>
          <w:rFonts w:ascii="Times New Roman" w:cs="Times New Roman" w:eastAsia="Calibri" w:hAnsi="Times New Roman"/>
          <w:sz w:val="24"/>
          <w:szCs w:val="24"/>
        </w:rPr>
        <w:t xml:space="preserve"> </w:t>
      </w:r>
      <w:r>
        <w:rPr>
          <w:rFonts w:ascii="Times New Roman" w:cs="Times New Roman" w:eastAsia="Calibri" w:hAnsi="Times New Roman"/>
          <w:b/>
          <w:sz w:val="24"/>
          <w:szCs w:val="24"/>
        </w:rPr>
        <w:t>4</w:t>
      </w:r>
      <w:bookmarkEnd w:id="10"/>
      <w:r>
        <w:rPr>
          <w:rFonts w:ascii="Times New Roman" w:cs="Times New Roman" w:eastAsia="Times New Roman" w:hAnsi="Times New Roman"/>
          <w:b/>
          <w:sz w:val="24"/>
          <w:szCs w:val="24"/>
        </w:rPr>
        <w:tab/>
      </w:r>
      <w:r>
        <w:rPr>
          <w:rFonts w:ascii="Times New Roman" w:cs="Times New Roman" w:eastAsia="Times New Roman" w:hAnsi="Times New Roman"/>
          <w:b/>
          <w:sz w:val="24"/>
          <w:szCs w:val="24"/>
        </w:rPr>
        <w:t>TESTS OF DIFFERENTIAL GPS</w:t>
      </w:r>
    </w:p>
    <w:p>
      <w:pPr>
        <w:pStyle w:val="style0"/>
        <w:spacing w:before="120" w:after="120" w:lineRule="auto" w:line="480"/>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The two GPS receivers (</w:t>
      </w:r>
      <w:r>
        <w:rPr>
          <w:rFonts w:ascii="Times New Roman" w:cs="Times New Roman" w:eastAsia="Calibri" w:hAnsi="Times New Roman"/>
          <w:sz w:val="24"/>
          <w:szCs w:val="24"/>
        </w:rPr>
        <w:t>Tersus</w:t>
      </w:r>
      <w:r>
        <w:rPr>
          <w:rFonts w:ascii="Times New Roman" w:cs="Times New Roman" w:eastAsia="Calibri" w:hAnsi="Times New Roman"/>
          <w:sz w:val="24"/>
          <w:szCs w:val="24"/>
        </w:rPr>
        <w:t xml:space="preserve"> Differential GNSS) were tested to ascertain its working capability on two known established points. The reference receiver (base) and rover receiver were setup using the RTK (Real Time Kinematics) mode with boosts from external radio to increase the communication linkup and range between the two receivers. The interface was access using S1 controller to set the parameter. The data acquired was downloaded using beam methods (Bluetooth) of the windows mobile platform in text format (.txt)</w:t>
      </w:r>
    </w:p>
    <w:p>
      <w:pPr>
        <w:pStyle w:val="style0"/>
        <w:spacing w:before="120" w:after="120" w:lineRule="auto" w:line="480"/>
        <w:jc w:val="both"/>
        <w:rPr>
          <w:rFonts w:ascii="Times New Roman" w:cs="Times New Roman" w:eastAsia="Calibri" w:hAnsi="Times New Roman"/>
          <w:sz w:val="24"/>
          <w:szCs w:val="24"/>
        </w:rPr>
      </w:pPr>
      <w:r>
        <w:rPr>
          <w:rFonts w:ascii="Times New Roman" w:cs="Times New Roman" w:eastAsia="Calibri" w:hAnsi="Times New Roman"/>
          <w:sz w:val="24"/>
          <w:szCs w:val="24"/>
        </w:rPr>
        <w:t>However, the result displayed the following on the controller:</w:t>
      </w:r>
    </w:p>
    <w:tbl>
      <w:tblPr>
        <w:tblW w:w="8640" w:type="dxa"/>
        <w:tblInd w:w="612" w:type="dxa"/>
        <w:tblLook w:val="04A0" w:firstRow="1" w:lastRow="0" w:firstColumn="1" w:lastColumn="0" w:noHBand="0" w:noVBand="1"/>
      </w:tblPr>
      <w:tblGrid>
        <w:gridCol w:w="4680"/>
        <w:gridCol w:w="3960"/>
      </w:tblGrid>
      <w:tr>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Status (P):</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Fixed</w:t>
            </w:r>
          </w:p>
        </w:tc>
      </w:tr>
      <w:tr>
        <w:tblPrEx/>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Horizontal Root Mean Square (H):</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0.014</w:t>
            </w:r>
          </w:p>
        </w:tc>
      </w:tr>
      <w:tr>
        <w:tblPrEx/>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Vertical Root Mean Square (V):</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0.021</w:t>
            </w:r>
          </w:p>
        </w:tc>
      </w:tr>
      <w:tr>
        <w:tblPrEx/>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Satellite Number (S):</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10+4</w:t>
            </w:r>
          </w:p>
          <w:p>
            <w:pPr>
              <w:pStyle w:val="style0"/>
              <w:spacing w:before="100" w:beforeAutospacing="true" w:lineRule="auto" w:line="480"/>
              <w:jc w:val="both"/>
              <w:rPr>
                <w:rFonts w:ascii="Times New Roman" w:cs="Times New Roman" w:eastAsia="Times New Roman" w:hAnsi="Times New Roman"/>
                <w:color w:val="000000"/>
                <w:sz w:val="24"/>
                <w:szCs w:val="24"/>
              </w:rPr>
            </w:pPr>
          </w:p>
        </w:tc>
      </w:tr>
      <w:tr>
        <w:tblPrEx/>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Communication Mode (Channel):</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4</w:t>
            </w:r>
          </w:p>
        </w:tc>
      </w:tr>
      <w:tr>
        <w:tblPrEx/>
        <w:trPr>
          <w:trHeight w:val="497" w:hRule="atLeast"/>
        </w:trPr>
        <w:tc>
          <w:tcPr>
            <w:tcW w:w="468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Time (T)</w:t>
            </w:r>
          </w:p>
        </w:tc>
        <w:tc>
          <w:tcPr>
            <w:tcW w:w="3960" w:type="dxa"/>
            <w:tcBorders>
              <w:top w:val="nil"/>
              <w:left w:val="nil"/>
              <w:bottom w:val="nil"/>
              <w:right w:val="nil"/>
            </w:tcBorders>
            <w:noWrap/>
            <w:vAlign w:val="center"/>
            <w:hideMark/>
          </w:tcPr>
          <w:p>
            <w:pPr>
              <w:pStyle w:val="style0"/>
              <w:spacing w:before="100" w:beforeAutospacing="true"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11:05:38</w:t>
            </w:r>
          </w:p>
        </w:tc>
      </w:tr>
      <w:bookmarkStart w:id="11" w:name="_Toc531626260"/>
      <w:bookmarkEnd w:id="11"/>
    </w:tbl>
    <w:p>
      <w:pPr>
        <w:pStyle w:val="style0"/>
        <w:keepNext/>
        <w:keepLines/>
        <w:widowControl w:val="false"/>
        <w:spacing w:before="40" w:lineRule="auto" w:line="480"/>
        <w:jc w:val="both"/>
        <w:outlineLvl w:val="2"/>
        <w:rPr>
          <w:rFonts w:ascii="Times New Roman" w:cs="Times New Roman" w:eastAsia="SimSun" w:hAnsi="Times New Roman"/>
          <w:b/>
          <w:color w:val="1e4d78"/>
          <w:sz w:val="24"/>
          <w:szCs w:val="24"/>
        </w:rPr>
      </w:pPr>
      <w:r>
        <w:rPr>
          <w:rFonts w:ascii="Times New Roman" w:cs="Times New Roman" w:eastAsia="SimSun" w:hAnsi="Times New Roman"/>
          <w:b/>
          <w:sz w:val="24"/>
          <w:szCs w:val="24"/>
        </w:rPr>
        <w:t>3.5</w:t>
      </w:r>
      <w:r>
        <w:rPr>
          <w:rFonts w:ascii="Times New Roman" w:cs="Times New Roman" w:eastAsia="SimSun" w:hAnsi="Times New Roman"/>
          <w:b/>
          <w:sz w:val="24"/>
          <w:szCs w:val="24"/>
        </w:rPr>
        <w:tab/>
      </w:r>
      <w:r>
        <w:rPr>
          <w:rFonts w:ascii="Times New Roman" w:cs="Times New Roman" w:eastAsia="SimSun" w:hAnsi="Times New Roman"/>
          <w:b/>
          <w:sz w:val="24"/>
          <w:szCs w:val="24"/>
        </w:rPr>
        <w:t>CONTROL CHECK</w:t>
      </w:r>
    </w:p>
    <w:p>
      <w:pPr>
        <w:pStyle w:val="style0"/>
        <w:spacing w:before="120" w:after="120" w:lineRule="auto" w:line="480"/>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Control check was carried out on the beacons PT 02 and PT 03 in order to ensure whether they were still maintaining their original positions. The reference receiver (base receiver) was set on PT 01 while the rover receiver was set on PT 02 and PT 03 respectively. The following are the result obtained</w:t>
      </w:r>
      <w:bookmarkStart w:id="12" w:name="_Toc519633078"/>
      <w:bookmarkEnd w:id="12"/>
    </w:p>
    <w:p>
      <w:pPr>
        <w:pStyle w:val="style0"/>
        <w:keepNext/>
        <w:spacing w:before="120" w:after="120" w:lineRule="auto" w:line="480"/>
        <w:jc w:val="both"/>
        <w:rPr>
          <w:rFonts w:ascii="Times New Roman" w:cs="Times New Roman" w:eastAsia="Calibri" w:hAnsi="Times New Roman"/>
          <w:b/>
          <w:iCs/>
          <w:sz w:val="24"/>
          <w:szCs w:val="24"/>
        </w:rPr>
      </w:pPr>
      <w:r>
        <w:rPr>
          <w:rFonts w:ascii="Times New Roman" w:cs="Times New Roman" w:eastAsia="Calibri" w:hAnsi="Times New Roman"/>
          <w:b/>
          <w:iCs/>
          <w:sz w:val="24"/>
          <w:szCs w:val="24"/>
        </w:rPr>
        <w:t>Table 3.5.1: Coordinate of the observed and the original values of PT 02</w:t>
      </w:r>
    </w:p>
    <w:tbl>
      <w:tblPr>
        <w:tblStyle w:val="style4103"/>
        <w:tblW w:w="6668" w:type="dxa"/>
        <w:jc w:val="center"/>
        <w:tblLook w:val="04A0" w:firstRow="1" w:lastRow="0" w:firstColumn="1" w:lastColumn="0" w:noHBand="0" w:noVBand="1"/>
      </w:tblPr>
      <w:tblGrid>
        <w:gridCol w:w="1644"/>
        <w:gridCol w:w="1488"/>
        <w:gridCol w:w="1488"/>
        <w:gridCol w:w="1114"/>
        <w:gridCol w:w="1406"/>
      </w:tblGrid>
      <w:tr>
        <w:trPr>
          <w:trHeight w:val="635" w:hRule="atLeast"/>
          <w:jc w:val="center"/>
        </w:trPr>
        <w:tc>
          <w:tcPr>
            <w:tcW w:w="1363"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b/>
                <w:sz w:val="24"/>
                <w:szCs w:val="24"/>
              </w:rPr>
            </w:pPr>
            <w:r>
              <w:rPr>
                <w:rFonts w:eastAsia="Calibri"/>
                <w:b/>
                <w:sz w:val="24"/>
                <w:szCs w:val="24"/>
              </w:rPr>
              <w:t>PILLAR</w:t>
            </w:r>
          </w:p>
        </w:tc>
        <w:tc>
          <w:tcPr>
            <w:tcW w:w="1642"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NORTHING</w:t>
            </w:r>
          </w:p>
        </w:tc>
        <w:tc>
          <w:tcPr>
            <w:tcW w:w="1237"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EASTING</w:t>
            </w:r>
          </w:p>
        </w:tc>
        <w:tc>
          <w:tcPr>
            <w:tcW w:w="832" w:type="dxa"/>
            <w:tcBorders>
              <w:top w:val="single" w:sz="4" w:space="0" w:color="auto"/>
              <w:left w:val="single" w:sz="4" w:space="0" w:color="auto"/>
              <w:bottom w:val="single" w:sz="4" w:space="0" w:color="auto"/>
              <w:right w:val="single" w:sz="4" w:space="0" w:color="auto"/>
            </w:tcBorders>
            <w:hideMark/>
          </w:tcPr>
          <w:p>
            <w:pPr>
              <w:pStyle w:val="style0"/>
              <w:spacing w:before="120" w:after="120" w:lineRule="auto" w:line="480"/>
              <w:jc w:val="both"/>
              <w:rPr>
                <w:rFonts w:eastAsia="Calibri"/>
                <w:b/>
                <w:sz w:val="24"/>
                <w:szCs w:val="24"/>
              </w:rPr>
            </w:pPr>
            <w:r>
              <w:rPr>
                <w:rFonts w:eastAsia="Calibri"/>
                <w:b/>
                <w:sz w:val="24"/>
                <w:szCs w:val="24"/>
              </w:rPr>
              <w:t>STATUS</w:t>
            </w:r>
          </w:p>
        </w:tc>
        <w:tc>
          <w:tcPr>
            <w:tcW w:w="1594"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REMARKS</w:t>
            </w:r>
          </w:p>
        </w:tc>
      </w:tr>
      <w:tr>
        <w:tblPrEx/>
        <w:trPr>
          <w:trHeight w:val="635" w:hRule="atLeast"/>
          <w:jc w:val="center"/>
        </w:trPr>
        <w:tc>
          <w:tcPr>
            <w:tcW w:w="1363"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935768.084</w:t>
            </w:r>
          </w:p>
        </w:tc>
        <w:tc>
          <w:tcPr>
            <w:tcW w:w="1237"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670900.867</w:t>
            </w:r>
          </w:p>
        </w:tc>
        <w:tc>
          <w:tcPr>
            <w:tcW w:w="832" w:type="dxa"/>
            <w:tcBorders>
              <w:top w:val="single" w:sz="4" w:space="0" w:color="auto"/>
              <w:left w:val="single" w:sz="4" w:space="0" w:color="auto"/>
              <w:bottom w:val="single" w:sz="4" w:space="0" w:color="auto"/>
              <w:right w:val="single" w:sz="4" w:space="0" w:color="auto"/>
            </w:tcBorders>
          </w:tcPr>
          <w:p>
            <w:pPr>
              <w:pStyle w:val="style0"/>
              <w:spacing w:before="120" w:after="120" w:lineRule="auto" w:line="480"/>
              <w:jc w:val="both"/>
              <w:rPr>
                <w:rFonts w:eastAsia="Calibri"/>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ORIGINAL</w:t>
            </w:r>
          </w:p>
        </w:tc>
      </w:tr>
      <w:tr>
        <w:tblPrEx/>
        <w:trPr>
          <w:trHeight w:val="635" w:hRule="atLeast"/>
          <w:jc w:val="center"/>
        </w:trPr>
        <w:tc>
          <w:tcPr>
            <w:tcW w:w="1363"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PT 02</w:t>
            </w:r>
          </w:p>
        </w:tc>
        <w:tc>
          <w:tcPr>
            <w:tcW w:w="1642"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935768.099</w:t>
            </w:r>
          </w:p>
        </w:tc>
        <w:tc>
          <w:tcPr>
            <w:tcW w:w="1237"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670900.847</w:t>
            </w:r>
          </w:p>
        </w:tc>
        <w:tc>
          <w:tcPr>
            <w:tcW w:w="832" w:type="dxa"/>
            <w:tcBorders>
              <w:top w:val="single" w:sz="4" w:space="0" w:color="auto"/>
              <w:left w:val="single" w:sz="4" w:space="0" w:color="auto"/>
              <w:bottom w:val="single" w:sz="4" w:space="0" w:color="auto"/>
              <w:right w:val="single" w:sz="4" w:space="0" w:color="auto"/>
            </w:tcBorders>
            <w:hideMark/>
          </w:tcPr>
          <w:p>
            <w:pPr>
              <w:pStyle w:val="style0"/>
              <w:spacing w:before="120" w:after="120" w:lineRule="auto" w:line="480"/>
              <w:jc w:val="both"/>
              <w:rPr>
                <w:rFonts w:eastAsia="Calibri"/>
                <w:sz w:val="24"/>
                <w:szCs w:val="24"/>
              </w:rPr>
            </w:pPr>
            <w:r>
              <w:rPr>
                <w:rFonts w:eastAsia="Calibri"/>
                <w:sz w:val="24"/>
                <w:szCs w:val="24"/>
              </w:rPr>
              <w:t>FIXED</w:t>
            </w:r>
          </w:p>
        </w:tc>
        <w:tc>
          <w:tcPr>
            <w:tcW w:w="1594"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OBESRVED</w:t>
            </w:r>
          </w:p>
        </w:tc>
      </w:tr>
      <w:tr>
        <w:tblPrEx/>
        <w:trPr>
          <w:trHeight w:val="635" w:hRule="atLeast"/>
          <w:jc w:val="center"/>
        </w:trPr>
        <w:tc>
          <w:tcPr>
            <w:tcW w:w="1363"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DISREPANCY</w:t>
            </w:r>
          </w:p>
        </w:tc>
        <w:tc>
          <w:tcPr>
            <w:tcW w:w="1642"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0.015</w:t>
            </w:r>
          </w:p>
        </w:tc>
        <w:tc>
          <w:tcPr>
            <w:tcW w:w="1237"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0.020</w:t>
            </w:r>
          </w:p>
        </w:tc>
        <w:tc>
          <w:tcPr>
            <w:tcW w:w="832" w:type="dxa"/>
            <w:tcBorders>
              <w:top w:val="single" w:sz="4" w:space="0" w:color="auto"/>
              <w:left w:val="single" w:sz="4" w:space="0" w:color="auto"/>
              <w:bottom w:val="single" w:sz="4" w:space="0" w:color="auto"/>
              <w:right w:val="single" w:sz="4" w:space="0" w:color="auto"/>
            </w:tcBorders>
          </w:tcPr>
          <w:p>
            <w:pPr>
              <w:pStyle w:val="style0"/>
              <w:spacing w:before="120" w:after="120" w:lineRule="auto" w:line="480"/>
              <w:jc w:val="both"/>
              <w:rPr>
                <w:rFonts w:eastAsia="Calibri"/>
                <w:sz w:val="24"/>
                <w:szCs w:val="24"/>
              </w:rPr>
            </w:pPr>
          </w:p>
        </w:tc>
        <w:tc>
          <w:tcPr>
            <w:tcW w:w="1594" w:type="dxa"/>
            <w:tcBorders>
              <w:top w:val="single" w:sz="4" w:space="0" w:color="auto"/>
              <w:left w:val="single" w:sz="4" w:space="0" w:color="auto"/>
              <w:bottom w:val="single" w:sz="4" w:space="0" w:color="auto"/>
              <w:right w:val="single" w:sz="4" w:space="0" w:color="auto"/>
            </w:tcBorders>
            <w:noWrap/>
            <w:vAlign w:val="center"/>
          </w:tcPr>
          <w:p>
            <w:pPr>
              <w:pStyle w:val="style0"/>
              <w:spacing w:before="120" w:after="120" w:lineRule="auto" w:line="480"/>
              <w:jc w:val="both"/>
              <w:rPr>
                <w:rFonts w:eastAsia="Calibri"/>
                <w:sz w:val="24"/>
                <w:szCs w:val="24"/>
              </w:rPr>
            </w:pPr>
          </w:p>
        </w:tc>
      </w:tr>
      <w:bookmarkStart w:id="13" w:name="_Toc519633079"/>
      <w:bookmarkEnd w:id="13"/>
    </w:tbl>
    <w:p>
      <w:pPr>
        <w:pStyle w:val="style0"/>
        <w:keepNext/>
        <w:spacing w:before="120" w:after="120" w:lineRule="auto" w:line="480"/>
        <w:jc w:val="both"/>
        <w:rPr>
          <w:rFonts w:ascii="Times New Roman" w:cs="Times New Roman" w:eastAsia="Calibri" w:hAnsi="Times New Roman"/>
          <w:b/>
          <w:iCs/>
          <w:sz w:val="24"/>
          <w:szCs w:val="24"/>
        </w:rPr>
      </w:pPr>
      <w:r>
        <w:rPr>
          <w:rFonts w:ascii="Times New Roman" w:cs="Times New Roman" w:eastAsia="Calibri" w:hAnsi="Times New Roman"/>
          <w:b/>
          <w:iCs/>
          <w:sz w:val="24"/>
          <w:szCs w:val="24"/>
        </w:rPr>
        <w:t>Table 3.5.2: Coordinate of the observed and the original values of PT 03</w:t>
      </w:r>
    </w:p>
    <w:tbl>
      <w:tblPr>
        <w:tblStyle w:val="style4103"/>
        <w:tblW w:w="8455" w:type="dxa"/>
        <w:jc w:val="center"/>
        <w:tblLook w:val="04A0" w:firstRow="1" w:lastRow="0" w:firstColumn="1" w:lastColumn="0" w:noHBand="0" w:noVBand="1"/>
      </w:tblPr>
      <w:tblGrid>
        <w:gridCol w:w="1859"/>
        <w:gridCol w:w="1817"/>
        <w:gridCol w:w="1698"/>
        <w:gridCol w:w="1245"/>
        <w:gridCol w:w="1838"/>
      </w:tblGrid>
      <w:tr>
        <w:trPr>
          <w:trHeight w:val="691" w:hRule="atLeast"/>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PILLAR</w:t>
            </w:r>
          </w:p>
        </w:tc>
        <w:tc>
          <w:tcPr>
            <w:tcW w:w="171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NORTHING(m)</w:t>
            </w:r>
          </w:p>
        </w:tc>
        <w:tc>
          <w:tcPr>
            <w:tcW w:w="171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EASTING(m)</w:t>
            </w:r>
          </w:p>
        </w:tc>
        <w:tc>
          <w:tcPr>
            <w:tcW w:w="1260" w:type="dxa"/>
            <w:tcBorders>
              <w:top w:val="single" w:sz="4" w:space="0" w:color="auto"/>
              <w:left w:val="single" w:sz="4" w:space="0" w:color="auto"/>
              <w:bottom w:val="single" w:sz="4" w:space="0" w:color="auto"/>
              <w:right w:val="single" w:sz="4" w:space="0" w:color="auto"/>
            </w:tcBorders>
            <w:vAlign w:val="center"/>
            <w:hideMark/>
          </w:tcPr>
          <w:p>
            <w:pPr>
              <w:pStyle w:val="style0"/>
              <w:spacing w:before="120" w:after="120" w:lineRule="auto" w:line="480"/>
              <w:jc w:val="both"/>
              <w:rPr>
                <w:rFonts w:eastAsia="Calibri"/>
                <w:b/>
                <w:sz w:val="24"/>
                <w:szCs w:val="24"/>
              </w:rPr>
            </w:pPr>
            <w:r>
              <w:rPr>
                <w:rFonts w:eastAsia="Calibri"/>
                <w:b/>
                <w:sz w:val="24"/>
                <w:szCs w:val="24"/>
              </w:rPr>
              <w:t>STATUS</w:t>
            </w:r>
          </w:p>
        </w:tc>
        <w:tc>
          <w:tcPr>
            <w:tcW w:w="189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b/>
                <w:sz w:val="24"/>
                <w:szCs w:val="24"/>
              </w:rPr>
            </w:pPr>
            <w:r>
              <w:rPr>
                <w:rFonts w:eastAsia="Calibri"/>
                <w:b/>
                <w:sz w:val="24"/>
                <w:szCs w:val="24"/>
              </w:rPr>
              <w:t>REMARKS</w:t>
            </w:r>
          </w:p>
        </w:tc>
      </w:tr>
      <w:tr>
        <w:tblPrEx/>
        <w:trPr>
          <w:trHeight w:val="691" w:hRule="atLeast"/>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PT 03</w:t>
            </w:r>
          </w:p>
        </w:tc>
        <w:tc>
          <w:tcPr>
            <w:tcW w:w="1710"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935791.554</w:t>
            </w:r>
          </w:p>
        </w:tc>
        <w:tc>
          <w:tcPr>
            <w:tcW w:w="1710"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670975.362</w:t>
            </w:r>
          </w:p>
        </w:tc>
        <w:tc>
          <w:tcPr>
            <w:tcW w:w="1260" w:type="dxa"/>
            <w:tcBorders>
              <w:top w:val="single" w:sz="4" w:space="0" w:color="auto"/>
              <w:left w:val="single" w:sz="4" w:space="0" w:color="auto"/>
              <w:bottom w:val="single" w:sz="4" w:space="0" w:color="auto"/>
              <w:right w:val="single" w:sz="4" w:space="0" w:color="auto"/>
            </w:tcBorders>
            <w:vAlign w:val="center"/>
          </w:tcPr>
          <w:p>
            <w:pPr>
              <w:pStyle w:val="style0"/>
              <w:spacing w:before="120" w:after="120" w:lineRule="auto" w:line="480"/>
              <w:jc w:val="both"/>
              <w:rPr>
                <w:rFonts w:eastAsia="Calibri"/>
                <w:sz w:val="24"/>
                <w:szCs w:val="24"/>
              </w:rPr>
            </w:pPr>
          </w:p>
        </w:tc>
        <w:tc>
          <w:tcPr>
            <w:tcW w:w="189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ORIGINAL</w:t>
            </w:r>
          </w:p>
        </w:tc>
      </w:tr>
      <w:tr>
        <w:tblPrEx/>
        <w:trPr>
          <w:trHeight w:val="691" w:hRule="atLeast"/>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PT 03</w:t>
            </w:r>
          </w:p>
        </w:tc>
        <w:tc>
          <w:tcPr>
            <w:tcW w:w="1710"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935791.575</w:t>
            </w:r>
          </w:p>
        </w:tc>
        <w:tc>
          <w:tcPr>
            <w:tcW w:w="1710" w:type="dxa"/>
            <w:tcBorders>
              <w:top w:val="single" w:sz="4" w:space="0" w:color="auto"/>
              <w:left w:val="single" w:sz="4" w:space="0" w:color="auto"/>
              <w:bottom w:val="single" w:sz="4" w:space="0" w:color="auto"/>
              <w:right w:val="single" w:sz="4" w:space="0" w:color="auto"/>
            </w:tcBorders>
            <w:noWrap/>
            <w:hideMark/>
          </w:tcPr>
          <w:p>
            <w:pPr>
              <w:pStyle w:val="style0"/>
              <w:spacing w:before="120" w:after="120" w:lineRule="auto" w:line="480"/>
              <w:jc w:val="both"/>
              <w:rPr>
                <w:rFonts w:eastAsia="Calibri"/>
                <w:sz w:val="24"/>
                <w:szCs w:val="24"/>
              </w:rPr>
            </w:pPr>
            <w:r>
              <w:rPr>
                <w:rFonts w:eastAsia="Calibri"/>
                <w:sz w:val="24"/>
                <w:szCs w:val="24"/>
              </w:rPr>
              <w:t>670975.384</w:t>
            </w:r>
          </w:p>
        </w:tc>
        <w:tc>
          <w:tcPr>
            <w:tcW w:w="1260" w:type="dxa"/>
            <w:tcBorders>
              <w:top w:val="single" w:sz="4" w:space="0" w:color="auto"/>
              <w:left w:val="single" w:sz="4" w:space="0" w:color="auto"/>
              <w:bottom w:val="single" w:sz="4" w:space="0" w:color="auto"/>
              <w:right w:val="single" w:sz="4" w:space="0" w:color="auto"/>
            </w:tcBorders>
            <w:vAlign w:val="center"/>
            <w:hideMark/>
          </w:tcPr>
          <w:p>
            <w:pPr>
              <w:pStyle w:val="style0"/>
              <w:spacing w:before="120" w:after="120" w:lineRule="auto" w:line="480"/>
              <w:jc w:val="both"/>
              <w:rPr>
                <w:rFonts w:eastAsia="Calibri"/>
                <w:sz w:val="24"/>
                <w:szCs w:val="24"/>
              </w:rPr>
            </w:pPr>
            <w:r>
              <w:rPr>
                <w:rFonts w:eastAsia="Calibri"/>
                <w:sz w:val="24"/>
                <w:szCs w:val="24"/>
              </w:rPr>
              <w:t>FIXED</w:t>
            </w:r>
          </w:p>
        </w:tc>
        <w:tc>
          <w:tcPr>
            <w:tcW w:w="189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OBESRVED</w:t>
            </w:r>
          </w:p>
        </w:tc>
      </w:tr>
      <w:tr>
        <w:tblPrEx/>
        <w:trPr>
          <w:trHeight w:val="728" w:hRule="atLeast"/>
          <w:jc w:val="center"/>
        </w:trPr>
        <w:tc>
          <w:tcPr>
            <w:tcW w:w="1885"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DISREPANCY</w:t>
            </w:r>
          </w:p>
        </w:tc>
        <w:tc>
          <w:tcPr>
            <w:tcW w:w="171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0.021</w:t>
            </w:r>
          </w:p>
        </w:tc>
        <w:tc>
          <w:tcPr>
            <w:tcW w:w="1710" w:type="dxa"/>
            <w:tcBorders>
              <w:top w:val="single" w:sz="4" w:space="0" w:color="auto"/>
              <w:left w:val="single" w:sz="4" w:space="0" w:color="auto"/>
              <w:bottom w:val="single" w:sz="4" w:space="0" w:color="auto"/>
              <w:right w:val="single" w:sz="4" w:space="0" w:color="auto"/>
            </w:tcBorders>
            <w:noWrap/>
            <w:vAlign w:val="center"/>
            <w:hideMark/>
          </w:tcPr>
          <w:p>
            <w:pPr>
              <w:pStyle w:val="style0"/>
              <w:spacing w:before="120" w:after="120" w:lineRule="auto" w:line="480"/>
              <w:jc w:val="both"/>
              <w:rPr>
                <w:rFonts w:eastAsia="Calibri"/>
                <w:sz w:val="24"/>
                <w:szCs w:val="24"/>
              </w:rPr>
            </w:pPr>
            <w:r>
              <w:rPr>
                <w:rFonts w:eastAsia="Calibri"/>
                <w:sz w:val="24"/>
                <w:szCs w:val="24"/>
              </w:rPr>
              <w:t>0.022</w:t>
            </w:r>
          </w:p>
        </w:tc>
        <w:tc>
          <w:tcPr>
            <w:tcW w:w="1260" w:type="dxa"/>
            <w:tcBorders>
              <w:top w:val="single" w:sz="4" w:space="0" w:color="auto"/>
              <w:left w:val="single" w:sz="4" w:space="0" w:color="auto"/>
              <w:bottom w:val="single" w:sz="4" w:space="0" w:color="auto"/>
              <w:right w:val="single" w:sz="4" w:space="0" w:color="auto"/>
            </w:tcBorders>
            <w:vAlign w:val="center"/>
          </w:tcPr>
          <w:p>
            <w:pPr>
              <w:pStyle w:val="style0"/>
              <w:spacing w:before="120" w:after="120" w:lineRule="auto" w:line="480"/>
              <w:jc w:val="both"/>
              <w:rPr>
                <w:rFonts w:eastAsia="Calibri"/>
                <w:sz w:val="24"/>
                <w:szCs w:val="24"/>
              </w:rPr>
            </w:pPr>
          </w:p>
        </w:tc>
        <w:tc>
          <w:tcPr>
            <w:tcW w:w="1890" w:type="dxa"/>
            <w:tcBorders>
              <w:top w:val="single" w:sz="4" w:space="0" w:color="auto"/>
              <w:left w:val="single" w:sz="4" w:space="0" w:color="auto"/>
              <w:bottom w:val="single" w:sz="4" w:space="0" w:color="auto"/>
              <w:right w:val="single" w:sz="4" w:space="0" w:color="auto"/>
            </w:tcBorders>
            <w:noWrap/>
            <w:vAlign w:val="center"/>
          </w:tcPr>
          <w:p>
            <w:pPr>
              <w:pStyle w:val="style0"/>
              <w:spacing w:before="120" w:after="120" w:lineRule="auto" w:line="480"/>
              <w:jc w:val="both"/>
              <w:rPr>
                <w:rFonts w:eastAsia="Calibri"/>
                <w:sz w:val="24"/>
                <w:szCs w:val="24"/>
              </w:rPr>
            </w:pPr>
          </w:p>
        </w:tc>
      </w:tr>
    </w:tbl>
    <w:p>
      <w:pPr>
        <w:pStyle w:val="style0"/>
        <w:spacing w:before="120" w:after="120" w:lineRule="auto" w:line="480"/>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The result shows that the control pillars were in Situ and in good condition for the survey operation. In the case of the instrument, it can be concluded to be in good working condition.</w:t>
      </w:r>
      <w:bookmarkStart w:id="14" w:name="_Toc519633071"/>
      <w:bookmarkEnd w:id="14"/>
    </w:p>
    <w:p>
      <w:pPr>
        <w:pStyle w:val="style0"/>
        <w:spacing w:before="120" w:after="120" w:lineRule="auto" w:line="480"/>
        <w:ind w:firstLine="720"/>
        <w:jc w:val="both"/>
        <w:rPr>
          <w:rFonts w:ascii="Times New Roman" w:cs="Times New Roman" w:eastAsia="Calibri" w:hAnsi="Times New Roman"/>
          <w:sz w:val="24"/>
          <w:szCs w:val="24"/>
        </w:rPr>
      </w:pPr>
    </w:p>
    <w:p>
      <w:pPr>
        <w:pStyle w:val="style0"/>
        <w:numPr>
          <w:ilvl w:val="1"/>
          <w:numId w:val="33"/>
        </w:numPr>
        <w:spacing w:lineRule="auto" w:line="480"/>
        <w:jc w:val="both"/>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 SOURCE</w:t>
      </w:r>
    </w:p>
    <w:p>
      <w:pPr>
        <w:pStyle w:val="style0"/>
        <w:spacing w:lineRule="auto" w:line="480"/>
        <w:ind w:left="72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Control coordinate was given from existing map, which is considered as secondary data. This was plotted using AutoCAD.</w:t>
      </w:r>
    </w:p>
    <w:p>
      <w:pPr>
        <w:pStyle w:val="style0"/>
        <w:spacing w:lineRule="auto" w:line="480"/>
        <w:ind w:left="720"/>
        <w:jc w:val="both"/>
        <w:contextualSpacing/>
        <w:rPr>
          <w:rFonts w:ascii="Times New Roman" w:cs="Times New Roman" w:eastAsia="Times New Roman" w:hAnsi="Times New Roman"/>
          <w:sz w:val="24"/>
          <w:szCs w:val="24"/>
        </w:rPr>
      </w:pPr>
    </w:p>
    <w:p>
      <w:pPr>
        <w:pStyle w:val="style0"/>
        <w:numPr>
          <w:ilvl w:val="1"/>
          <w:numId w:val="33"/>
        </w:numPr>
        <w:spacing w:lineRule="auto" w:line="480"/>
        <w:jc w:val="both"/>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GEOMETRIC DATA ACQUISITION</w:t>
      </w:r>
    </w:p>
    <w:p>
      <w:pPr>
        <w:pStyle w:val="style0"/>
        <w:spacing w:lineRule="auto" w:line="480"/>
        <w:ind w:left="72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involve the acquisition of both northing and easting value of features that are present on the project site. During the data acquisition, Real Time Kinematic method </w:t>
      </w:r>
      <w:r>
        <w:rPr>
          <w:rFonts w:ascii="Times New Roman" w:cs="Times New Roman" w:eastAsia="Times New Roman" w:hAnsi="Times New Roman"/>
          <w:sz w:val="24"/>
          <w:szCs w:val="24"/>
        </w:rPr>
        <w:t>was employed coordinates of boundary points, as well as details and notable features along the perimeter using total station. Boundary pillars are established and accurately measured. These points serve as reference markers and are essential for maintaining consistency and accuracy throughout the survey. Additionally, these coordinates serve as valuable information for future reference, analysis, or planning purposes. They can also be used to assess potential impacts on the survey area and aid in making informed decisions during the project's development or construction phases.</w:t>
      </w:r>
    </w:p>
    <w:bookmarkStart w:id="15" w:name="_Toc713130"/>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Data Acquisition </w:t>
      </w:r>
      <w:bookmarkEnd w:id="15"/>
    </w:p>
    <w:p>
      <w:pPr>
        <w:pStyle w:val="style0"/>
        <w:spacing w:after="3" w:lineRule="auto" w:line="480"/>
        <w:ind w:left="360" w:right="392"/>
        <w:rPr>
          <w:rFonts w:ascii="Times New Roman" w:cs="Times New Roman" w:hAnsi="Times New Roman"/>
          <w:sz w:val="24"/>
          <w:szCs w:val="24"/>
        </w:rPr>
      </w:pPr>
      <w:r>
        <w:rPr>
          <w:rFonts w:ascii="Times New Roman" w:cs="Times New Roman" w:hAnsi="Times New Roman"/>
          <w:sz w:val="24"/>
          <w:szCs w:val="24"/>
        </w:rPr>
        <w:t xml:space="preserve">To gather the necessary data for the project, observations and measurements were carried out. Obtaining the information needed to create the project plan was the focus of this stage. The processes listed below were completed. </w:t>
      </w:r>
    </w:p>
    <w:p>
      <w:pPr>
        <w:pStyle w:val="style179"/>
        <w:numPr>
          <w:ilvl w:val="0"/>
          <w:numId w:val="41"/>
        </w:numPr>
        <w:spacing w:after="7" w:lineRule="auto" w:line="480"/>
        <w:ind w:left="360"/>
        <w:rPr>
          <w:rFonts w:ascii="Times New Roman" w:cs="Times New Roman" w:hAnsi="Times New Roman"/>
          <w:sz w:val="24"/>
          <w:szCs w:val="24"/>
        </w:rPr>
      </w:pPr>
      <w:r>
        <w:rPr>
          <w:rFonts w:ascii="Times New Roman" w:cs="Times New Roman" w:hAnsi="Times New Roman"/>
          <w:sz w:val="24"/>
          <w:szCs w:val="24"/>
        </w:rPr>
        <w:t>Selection of control points.  Perimeter Traverse</w:t>
      </w:r>
    </w:p>
    <w:p>
      <w:pPr>
        <w:pStyle w:val="style179"/>
        <w:numPr>
          <w:ilvl w:val="0"/>
          <w:numId w:val="41"/>
        </w:numPr>
        <w:spacing w:after="7" w:lineRule="auto" w:line="480"/>
        <w:ind w:left="360" w:right="32"/>
        <w:rPr>
          <w:rFonts w:ascii="Times New Roman" w:cs="Times New Roman" w:hAnsi="Times New Roman"/>
          <w:sz w:val="24"/>
          <w:szCs w:val="24"/>
        </w:rPr>
      </w:pPr>
      <w:r>
        <w:rPr>
          <w:rFonts w:ascii="Times New Roman" w:cs="Times New Roman" w:hAnsi="Times New Roman"/>
          <w:sz w:val="24"/>
          <w:szCs w:val="24"/>
        </w:rPr>
        <w:t>Detailing</w:t>
      </w:r>
    </w:p>
    <w:p>
      <w:pPr>
        <w:pStyle w:val="style0"/>
        <w:spacing w:after="41" w:lineRule="auto" w:line="480"/>
        <w:ind w:left="360" w:right="389"/>
        <w:rPr>
          <w:rFonts w:ascii="Times New Roman" w:cs="Times New Roman" w:hAnsi="Times New Roman"/>
          <w:sz w:val="24"/>
          <w:szCs w:val="24"/>
        </w:rPr>
      </w:pPr>
      <w:r>
        <w:rPr>
          <w:rFonts w:ascii="Times New Roman" w:cs="Times New Roman" w:hAnsi="Times New Roman"/>
          <w:sz w:val="24"/>
          <w:szCs w:val="24"/>
        </w:rPr>
        <w:t xml:space="preserve">Complete surveying programs with the ability to record data and set parameters are included with the instrument used. Additionally, it uses software modules with built-in memory and has convenient memory management capabilities. </w:t>
      </w:r>
    </w:p>
    <w:bookmarkStart w:id="16" w:name="_Toc713131"/>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Perimeter Traverse </w:t>
      </w:r>
      <w:bookmarkEnd w:id="16"/>
    </w:p>
    <w:p>
      <w:pPr>
        <w:pStyle w:val="style0"/>
        <w:spacing w:after="1" w:lineRule="auto" w:line="480"/>
        <w:ind w:left="360" w:right="391"/>
        <w:rPr>
          <w:rFonts w:ascii="Times New Roman" w:cs="Times New Roman" w:hAnsi="Times New Roman"/>
          <w:sz w:val="24"/>
          <w:szCs w:val="24"/>
        </w:rPr>
      </w:pPr>
      <w:r>
        <w:rPr>
          <w:rFonts w:ascii="Times New Roman" w:cs="Times New Roman" w:hAnsi="Times New Roman"/>
          <w:sz w:val="24"/>
          <w:szCs w:val="24"/>
        </w:rPr>
        <w:t xml:space="preserve">The act of traversing is the survey of a group of interconnected lines, known as traverse legs, the ends of which have been marked in the field and the lengths and </w:t>
      </w:r>
      <w:r>
        <w:rPr>
          <w:rFonts w:ascii="Times New Roman" w:cs="Times New Roman" w:hAnsi="Times New Roman"/>
          <w:sz w:val="24"/>
          <w:szCs w:val="24"/>
        </w:rPr>
        <w:t xml:space="preserve">directions of which have been established by observation. Traverse stations are places of changes or turning. Open and Closed </w:t>
      </w:r>
    </w:p>
    <w:p>
      <w:pPr>
        <w:pStyle w:val="style0"/>
        <w:spacing w:lineRule="auto" w:line="480"/>
        <w:ind w:left="360" w:right="49"/>
        <w:rPr>
          <w:rFonts w:ascii="Times New Roman" w:cs="Times New Roman" w:hAnsi="Times New Roman"/>
          <w:sz w:val="24"/>
          <w:szCs w:val="24"/>
        </w:rPr>
      </w:pPr>
      <w:r>
        <w:rPr>
          <w:rFonts w:ascii="Times New Roman" w:cs="Times New Roman" w:hAnsi="Times New Roman"/>
          <w:sz w:val="24"/>
          <w:szCs w:val="24"/>
        </w:rPr>
        <w:t xml:space="preserve">Traverses are the two basic categories into which traversing can be placed. </w:t>
      </w:r>
    </w:p>
    <w:p>
      <w:pPr>
        <w:pStyle w:val="style0"/>
        <w:spacing w:after="0" w:lineRule="auto" w:line="480"/>
        <w:ind w:left="360" w:right="389"/>
        <w:rPr>
          <w:rFonts w:ascii="Times New Roman" w:cs="Times New Roman" w:hAnsi="Times New Roman"/>
          <w:sz w:val="24"/>
          <w:szCs w:val="24"/>
        </w:rPr>
      </w:pPr>
      <w:r>
        <w:rPr>
          <w:rFonts w:ascii="Times New Roman" w:cs="Times New Roman" w:hAnsi="Times New Roman"/>
          <w:b/>
          <w:sz w:val="24"/>
          <w:szCs w:val="24"/>
        </w:rPr>
        <w:t>Closed traverse</w:t>
      </w:r>
      <w:r>
        <w:rPr>
          <w:rFonts w:ascii="Times New Roman" w:cs="Times New Roman" w:hAnsi="Times New Roman"/>
          <w:sz w:val="24"/>
          <w:szCs w:val="24"/>
        </w:rPr>
        <w:t xml:space="preserve"> always begins and end on sets of known points (points with known coordinates previously established). </w:t>
      </w:r>
      <w:r>
        <w:rPr>
          <w:rFonts w:ascii="Times New Roman" w:cs="Times New Roman" w:hAnsi="Times New Roman"/>
          <w:sz w:val="24"/>
          <w:szCs w:val="24"/>
        </w:rPr>
        <w:t>Perimeter are</w:t>
      </w:r>
      <w:r>
        <w:rPr>
          <w:rFonts w:ascii="Times New Roman" w:cs="Times New Roman" w:hAnsi="Times New Roman"/>
          <w:sz w:val="24"/>
          <w:szCs w:val="24"/>
        </w:rPr>
        <w:t xml:space="preserve"> frequently encircled by shapes, such as polygons, in closed traverse surveying. </w:t>
      </w:r>
      <w:r>
        <w:rPr>
          <w:rFonts w:ascii="Times New Roman" w:cs="Times New Roman" w:hAnsi="Times New Roman"/>
          <w:sz w:val="24"/>
          <w:szCs w:val="24"/>
        </w:rPr>
        <w:t>Although this type is expected to be employed in all projects in surveying generally.</w:t>
      </w:r>
      <w:r>
        <w:rPr>
          <w:rFonts w:ascii="Times New Roman" w:cs="Times New Roman" w:hAnsi="Times New Roman"/>
          <w:sz w:val="24"/>
          <w:szCs w:val="24"/>
        </w:rPr>
        <w:t xml:space="preserve"> </w:t>
      </w:r>
    </w:p>
    <w:p>
      <w:pPr>
        <w:pStyle w:val="style0"/>
        <w:spacing w:after="0" w:lineRule="auto" w:line="480"/>
        <w:ind w:left="360" w:right="385"/>
        <w:rPr>
          <w:rFonts w:ascii="Times New Roman" w:cs="Times New Roman" w:hAnsi="Times New Roman"/>
          <w:sz w:val="24"/>
          <w:szCs w:val="24"/>
        </w:rPr>
      </w:pPr>
      <w:r>
        <w:rPr>
          <w:rFonts w:ascii="Times New Roman" w:cs="Times New Roman" w:hAnsi="Times New Roman"/>
          <w:b/>
          <w:sz w:val="24"/>
          <w:szCs w:val="24"/>
        </w:rPr>
        <w:t xml:space="preserve">An open traverse </w:t>
      </w:r>
      <w:r>
        <w:rPr>
          <w:rFonts w:ascii="Times New Roman" w:cs="Times New Roman" w:hAnsi="Times New Roman"/>
          <w:sz w:val="24"/>
          <w:szCs w:val="24"/>
        </w:rPr>
        <w:t xml:space="preserve">consists of a collection of traverse lines that are connected but do not begin and end at a known point. When no controls are present where the traverse action is to stop, this type is typically utilized. In this kind of traverse, the observer's main responsibility is to make sure that the task is being checked at each stage. Surveys of this kind are frequently used in the engineering industry, such as route surveys. </w:t>
      </w:r>
    </w:p>
    <w:p>
      <w:pPr>
        <w:pStyle w:val="style0"/>
        <w:spacing w:after="252" w:lineRule="auto" w:line="480"/>
        <w:ind w:left="360" w:right="49" w:hanging="10"/>
        <w:rPr>
          <w:rFonts w:ascii="Times New Roman" w:cs="Times New Roman" w:hAnsi="Times New Roman"/>
          <w:sz w:val="24"/>
          <w:szCs w:val="24"/>
        </w:rPr>
      </w:pPr>
      <w:r>
        <w:rPr>
          <w:rFonts w:ascii="Times New Roman" w:cs="Times New Roman" w:hAnsi="Times New Roman"/>
          <w:sz w:val="24"/>
          <w:szCs w:val="24"/>
        </w:rPr>
        <w:t>The closed traverse type was employed in this project as it was started on an existing control point (</w:t>
      </w:r>
      <w:r>
        <w:rPr>
          <w:rFonts w:ascii="Times New Roman" w:cs="Times New Roman" w:eastAsia="Calibri" w:hAnsi="Times New Roman"/>
          <w:bCs/>
          <w:sz w:val="24"/>
          <w:szCs w:val="24"/>
        </w:rPr>
        <w:t>PT 02</w:t>
      </w:r>
      <w:r>
        <w:rPr>
          <w:rFonts w:ascii="Times New Roman" w:cs="Times New Roman" w:hAnsi="Times New Roman"/>
          <w:sz w:val="24"/>
          <w:szCs w:val="24"/>
        </w:rPr>
        <w:t>) and closed on the same control (</w:t>
      </w:r>
      <w:r>
        <w:rPr>
          <w:rFonts w:ascii="Times New Roman" w:cs="Times New Roman" w:eastAsia="Calibri" w:hAnsi="Times New Roman"/>
          <w:bCs/>
          <w:sz w:val="24"/>
          <w:szCs w:val="24"/>
        </w:rPr>
        <w:t>PT 02</w:t>
      </w:r>
      <w:r>
        <w:rPr>
          <w:rFonts w:ascii="Times New Roman" w:cs="Times New Roman" w:hAnsi="Times New Roman"/>
          <w:sz w:val="24"/>
          <w:szCs w:val="24"/>
        </w:rPr>
        <w:t xml:space="preserve">). </w:t>
      </w:r>
    </w:p>
    <w:bookmarkStart w:id="17" w:name="_Toc713132"/>
    <w:p>
      <w:pPr>
        <w:pStyle w:val="style0"/>
        <w:spacing w:lineRule="auto" w:line="480"/>
        <w:rPr>
          <w:rFonts w:ascii="Times New Roman" w:cs="Times New Roman" w:hAnsi="Times New Roman"/>
          <w:b/>
          <w:bCs/>
          <w:sz w:val="24"/>
          <w:szCs w:val="24"/>
        </w:rPr>
      </w:pPr>
      <w:r>
        <w:rPr>
          <w:rFonts w:ascii="Times New Roman" w:cs="Times New Roman" w:hAnsi="Times New Roman"/>
          <w:b/>
          <w:bCs/>
          <w:sz w:val="24"/>
          <w:szCs w:val="24"/>
        </w:rPr>
        <w:t xml:space="preserve">Base Station Setup </w:t>
      </w:r>
      <w:bookmarkEnd w:id="17"/>
    </w:p>
    <w:p>
      <w:pPr>
        <w:pStyle w:val="style0"/>
        <w:spacing w:after="1" w:lineRule="auto" w:line="480"/>
        <w:ind w:left="360" w:right="388"/>
        <w:rPr>
          <w:rFonts w:ascii="Times New Roman" w:cs="Times New Roman" w:hAnsi="Times New Roman"/>
          <w:sz w:val="24"/>
          <w:szCs w:val="24"/>
        </w:rPr>
      </w:pPr>
      <w:r>
        <w:rPr>
          <w:rFonts w:ascii="Times New Roman" w:cs="Times New Roman" w:hAnsi="Times New Roman"/>
          <w:sz w:val="24"/>
          <w:szCs w:val="24"/>
        </w:rPr>
        <w:t xml:space="preserve">The base station is required in order to ensure an accurate position to be used in the topographic survey of Extension to Textile Factory. The use of a base station is now a standard routine in surveying practice; this is to validate the fundamental principle of carrying out a survey </w:t>
      </w:r>
      <w:r>
        <w:rPr>
          <w:rFonts w:ascii="Times New Roman" w:cs="Times New Roman" w:hAnsi="Times New Roman"/>
          <w:b/>
          <w:sz w:val="24"/>
          <w:szCs w:val="24"/>
        </w:rPr>
        <w:t>“from whole to part”</w:t>
      </w:r>
      <w:r>
        <w:rPr>
          <w:rFonts w:ascii="Times New Roman" w:cs="Times New Roman" w:hAnsi="Times New Roman"/>
          <w:sz w:val="24"/>
          <w:szCs w:val="24"/>
        </w:rPr>
        <w:t xml:space="preserve">. This means that networks of horizontal </w:t>
      </w:r>
      <w:r>
        <w:rPr>
          <w:rFonts w:ascii="Times New Roman" w:cs="Times New Roman" w:hAnsi="Times New Roman"/>
          <w:sz w:val="24"/>
          <w:szCs w:val="24"/>
        </w:rPr>
        <w:t xml:space="preserve">and vertical control points are first established. The temporary adjustment (centering and leveling) was performed on it. All the connections necessary for RTK mode stated below was carried out, </w:t>
      </w:r>
    </w:p>
    <w:p>
      <w:pPr>
        <w:pStyle w:val="style0"/>
        <w:numPr>
          <w:ilvl w:val="0"/>
          <w:numId w:val="38"/>
        </w:numPr>
        <w:spacing w:after="190" w:lineRule="auto" w:line="480"/>
        <w:ind w:left="360" w:right="49" w:hanging="360"/>
        <w:jc w:val="both"/>
        <w:rPr>
          <w:rFonts w:ascii="Times New Roman" w:cs="Times New Roman" w:hAnsi="Times New Roman"/>
          <w:sz w:val="24"/>
          <w:szCs w:val="24"/>
        </w:rPr>
      </w:pPr>
      <w:r>
        <w:rPr>
          <w:rFonts w:ascii="Times New Roman" w:cs="Times New Roman" w:hAnsi="Times New Roman"/>
          <w:sz w:val="24"/>
          <w:szCs w:val="24"/>
        </w:rPr>
        <w:t xml:space="preserve">The base station comprising of </w:t>
      </w:r>
      <w:r>
        <w:rPr>
          <w:rFonts w:ascii="Times New Roman" w:cs="Times New Roman" w:hAnsi="Times New Roman"/>
          <w:sz w:val="24"/>
          <w:szCs w:val="24"/>
        </w:rPr>
        <w:t>Tersus</w:t>
      </w:r>
      <w:r>
        <w:rPr>
          <w:rFonts w:ascii="Times New Roman" w:cs="Times New Roman" w:hAnsi="Times New Roman"/>
          <w:sz w:val="24"/>
          <w:szCs w:val="24"/>
        </w:rPr>
        <w:t xml:space="preserve"> GNSS GPS receiver shown in figure 3.1 below was setup on a tripod stand on </w:t>
      </w:r>
      <w:r>
        <w:rPr>
          <w:rFonts w:ascii="Times New Roman" w:cs="Times New Roman" w:eastAsia="Calibri" w:hAnsi="Times New Roman"/>
          <w:bCs/>
          <w:sz w:val="24"/>
          <w:szCs w:val="24"/>
        </w:rPr>
        <w:t>PT 02</w:t>
      </w:r>
      <w:r>
        <w:rPr>
          <w:rFonts w:ascii="Times New Roman" w:cs="Times New Roman" w:hAnsi="Times New Roman"/>
          <w:sz w:val="24"/>
          <w:szCs w:val="24"/>
        </w:rPr>
        <w:t xml:space="preserve">. </w:t>
      </w:r>
    </w:p>
    <w:p>
      <w:pPr>
        <w:pStyle w:val="style0"/>
        <w:spacing w:after="122" w:lineRule="auto" w:line="480"/>
        <w:ind w:left="360"/>
        <w:rPr>
          <w:rFonts w:ascii="Times New Roman" w:cs="Times New Roman" w:hAnsi="Times New Roman"/>
          <w:sz w:val="24"/>
          <w:szCs w:val="24"/>
        </w:rPr>
      </w:pPr>
      <w:r>
        <w:rPr>
          <w:rFonts w:ascii="Times New Roman" w:cs="Times New Roman" w:hAnsi="Times New Roman"/>
          <w:noProof/>
          <w:sz w:val="24"/>
          <w:szCs w:val="24"/>
        </w:rPr>
        <w:drawing>
          <wp:inline distL="0" distT="0" distB="0" distR="0">
            <wp:extent cx="1283208" cy="807720"/>
            <wp:effectExtent l="0" t="0" r="0" b="0"/>
            <wp:docPr id="1028" name="Picture 497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970"/>
                    <pic:cNvPicPr/>
                  </pic:nvPicPr>
                  <pic:blipFill>
                    <a:blip r:embed="rId5" cstate="print"/>
                    <a:srcRect l="0" t="0" r="0" b="0"/>
                    <a:stretch/>
                  </pic:blipFill>
                  <pic:spPr>
                    <a:xfrm rot="0">
                      <a:off x="0" y="0"/>
                      <a:ext cx="1283208" cy="807720"/>
                    </a:xfrm>
                    <a:prstGeom prst="rect"/>
                  </pic:spPr>
                </pic:pic>
              </a:graphicData>
            </a:graphic>
          </wp:inline>
        </w:drawing>
      </w:r>
      <w:r>
        <w:rPr>
          <w:rFonts w:ascii="Times New Roman" w:cs="Times New Roman" w:hAnsi="Times New Roman"/>
          <w:i/>
          <w:sz w:val="24"/>
          <w:szCs w:val="24"/>
        </w:rPr>
        <w:t xml:space="preserve"> </w:t>
      </w:r>
    </w:p>
    <w:p>
      <w:pPr>
        <w:pStyle w:val="style0"/>
        <w:spacing w:after="255" w:lineRule="auto" w:line="480"/>
        <w:ind w:left="360" w:right="46"/>
        <w:rPr>
          <w:rFonts w:ascii="Times New Roman" w:cs="Times New Roman" w:hAnsi="Times New Roman"/>
          <w:sz w:val="24"/>
          <w:szCs w:val="24"/>
        </w:rPr>
      </w:pPr>
      <w:r>
        <w:rPr>
          <w:rFonts w:ascii="Times New Roman" w:cs="Times New Roman" w:hAnsi="Times New Roman"/>
          <w:sz w:val="24"/>
          <w:szCs w:val="24"/>
        </w:rPr>
        <w:t xml:space="preserve">Figure 3.1 </w:t>
      </w:r>
      <w:r>
        <w:rPr>
          <w:rFonts w:ascii="Times New Roman" w:cs="Times New Roman" w:hAnsi="Times New Roman"/>
          <w:sz w:val="24"/>
          <w:szCs w:val="24"/>
        </w:rPr>
        <w:t>Tersus</w:t>
      </w:r>
      <w:r>
        <w:rPr>
          <w:rFonts w:ascii="Times New Roman" w:cs="Times New Roman" w:hAnsi="Times New Roman"/>
          <w:i/>
          <w:sz w:val="24"/>
          <w:szCs w:val="24"/>
        </w:rPr>
        <w:t xml:space="preserve"> GNSS GPS receiver </w:t>
      </w:r>
    </w:p>
    <w:p>
      <w:pPr>
        <w:pStyle w:val="style0"/>
        <w:spacing w:after="0" w:lineRule="auto" w:line="480"/>
        <w:ind w:right="49"/>
        <w:jc w:val="both"/>
        <w:rPr>
          <w:rFonts w:ascii="Times New Roman" w:cs="Times New Roman" w:hAnsi="Times New Roman"/>
          <w:sz w:val="24"/>
          <w:szCs w:val="24"/>
        </w:rPr>
      </w:pPr>
      <w:r>
        <w:rPr>
          <w:rFonts w:ascii="Times New Roman" w:cs="Times New Roman" w:hAnsi="Times New Roman"/>
          <w:b/>
          <w:sz w:val="24"/>
          <w:szCs w:val="24"/>
        </w:rPr>
        <w:t>NB:</w:t>
      </w:r>
      <w:r>
        <w:rPr>
          <w:rFonts w:ascii="Times New Roman" w:cs="Times New Roman" w:hAnsi="Times New Roman"/>
          <w:sz w:val="24"/>
          <w:szCs w:val="24"/>
        </w:rPr>
        <w:t xml:space="preserve"> The position of the base station used is </w:t>
      </w:r>
      <w:r>
        <w:rPr>
          <w:rFonts w:ascii="Times New Roman" w:cs="Times New Roman" w:eastAsia="Calibri" w:hAnsi="Times New Roman"/>
        </w:rPr>
        <w:t>935768.084mN</w:t>
      </w:r>
      <w:r>
        <w:rPr>
          <w:rFonts w:ascii="Times New Roman" w:cs="Times New Roman" w:hAnsi="Times New Roman"/>
          <w:sz w:val="24"/>
          <w:szCs w:val="24"/>
        </w:rPr>
        <w:t xml:space="preserve">, </w:t>
      </w:r>
      <w:r>
        <w:rPr>
          <w:rFonts w:ascii="Times New Roman" w:cs="Times New Roman" w:eastAsia="Calibri" w:hAnsi="Times New Roman"/>
        </w:rPr>
        <w:t>670900.867mE</w:t>
      </w:r>
      <w:r>
        <w:rPr>
          <w:rFonts w:ascii="Times New Roman" w:cs="Times New Roman" w:hAnsi="Times New Roman"/>
          <w:sz w:val="24"/>
          <w:szCs w:val="24"/>
        </w:rPr>
        <w:t xml:space="preserve">. It was located in an area free from obstruction and interferences. It has been set to the WGS 84 system with Clarke 1880 ellipsoid. </w:t>
      </w:r>
    </w:p>
    <w:p>
      <w:pPr>
        <w:pStyle w:val="style0"/>
        <w:spacing w:after="154" w:lineRule="auto" w:line="480"/>
        <w:ind w:left="360" w:right="49"/>
        <w:rPr>
          <w:rFonts w:ascii="Times New Roman" w:cs="Times New Roman" w:hAnsi="Times New Roman"/>
          <w:sz w:val="24"/>
          <w:szCs w:val="24"/>
        </w:rPr>
      </w:pPr>
      <w:r>
        <w:rPr>
          <w:rFonts w:ascii="Times New Roman" w:cs="Times New Roman" w:hAnsi="Times New Roman"/>
          <w:sz w:val="24"/>
          <w:szCs w:val="24"/>
        </w:rPr>
        <w:t xml:space="preserve">The procedure for the data capturing is stated below; </w:t>
      </w:r>
    </w:p>
    <w:p>
      <w:pPr>
        <w:pStyle w:val="style0"/>
        <w:numPr>
          <w:ilvl w:val="0"/>
          <w:numId w:val="39"/>
        </w:numPr>
        <w:spacing w:after="251"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The instrument was switched on using the power button and also the data lodger (</w:t>
      </w:r>
      <w:r>
        <w:rPr>
          <w:rFonts w:ascii="Times New Roman" w:cs="Times New Roman" w:hAnsi="Times New Roman"/>
          <w:b/>
          <w:sz w:val="24"/>
          <w:szCs w:val="24"/>
        </w:rPr>
        <w:t>TC20</w:t>
      </w:r>
      <w:r>
        <w:rPr>
          <w:rFonts w:ascii="Times New Roman" w:cs="Times New Roman" w:hAnsi="Times New Roman"/>
          <w:sz w:val="24"/>
          <w:szCs w:val="24"/>
        </w:rPr>
        <w:t xml:space="preserve">). </w:t>
      </w:r>
    </w:p>
    <w:p>
      <w:pPr>
        <w:pStyle w:val="style0"/>
        <w:numPr>
          <w:ilvl w:val="0"/>
          <w:numId w:val="39"/>
        </w:numPr>
        <w:spacing w:after="4"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 xml:space="preserve">Then the instrument was placed on the </w:t>
      </w:r>
      <w:r>
        <w:rPr>
          <w:rFonts w:ascii="Times New Roman" w:cs="Times New Roman" w:hAnsi="Times New Roman"/>
          <w:sz w:val="24"/>
          <w:szCs w:val="24"/>
        </w:rPr>
        <w:t>tribrach</w:t>
      </w:r>
      <w:r>
        <w:rPr>
          <w:rFonts w:ascii="Times New Roman" w:cs="Times New Roman" w:hAnsi="Times New Roman"/>
          <w:sz w:val="24"/>
          <w:szCs w:val="24"/>
        </w:rPr>
        <w:t xml:space="preserve"> which was already attached to the tripod and </w:t>
      </w:r>
      <w:r>
        <w:rPr>
          <w:rFonts w:ascii="Times New Roman" w:cs="Times New Roman" w:hAnsi="Times New Roman"/>
          <w:sz w:val="24"/>
          <w:szCs w:val="24"/>
        </w:rPr>
        <w:t>levelled</w:t>
      </w:r>
      <w:r>
        <w:rPr>
          <w:rFonts w:ascii="Times New Roman" w:cs="Times New Roman" w:hAnsi="Times New Roman"/>
          <w:sz w:val="24"/>
          <w:szCs w:val="24"/>
        </w:rPr>
        <w:t xml:space="preserve">. </w:t>
      </w:r>
    </w:p>
    <w:p>
      <w:pPr>
        <w:pStyle w:val="style0"/>
        <w:numPr>
          <w:ilvl w:val="0"/>
          <w:numId w:val="39"/>
        </w:numPr>
        <w:spacing w:after="252"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 xml:space="preserve">On the data lodger, the </w:t>
      </w:r>
      <w:r>
        <w:rPr>
          <w:rFonts w:ascii="Times New Roman" w:cs="Times New Roman" w:hAnsi="Times New Roman"/>
          <w:b/>
          <w:sz w:val="24"/>
          <w:szCs w:val="24"/>
        </w:rPr>
        <w:t>Nuwa</w:t>
      </w:r>
      <w:r>
        <w:rPr>
          <w:rFonts w:ascii="Times New Roman" w:cs="Times New Roman" w:hAnsi="Times New Roman"/>
          <w:b/>
          <w:sz w:val="24"/>
          <w:szCs w:val="24"/>
        </w:rPr>
        <w:t xml:space="preserve"> app</w:t>
      </w:r>
      <w:r>
        <w:rPr>
          <w:rFonts w:ascii="Times New Roman" w:cs="Times New Roman" w:hAnsi="Times New Roman"/>
          <w:sz w:val="24"/>
          <w:szCs w:val="24"/>
        </w:rPr>
        <w:t xml:space="preserve">, Survey Office software was launched. </w:t>
      </w:r>
    </w:p>
    <w:p>
      <w:pPr>
        <w:pStyle w:val="style0"/>
        <w:numPr>
          <w:ilvl w:val="0"/>
          <w:numId w:val="39"/>
        </w:numPr>
        <w:spacing w:after="24"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The software was allowed to load and then, on the Project creation page, a project folder called ‘</w:t>
      </w:r>
      <w:r>
        <w:rPr>
          <w:rFonts w:ascii="Times New Roman" w:cs="Times New Roman" w:hAnsi="Times New Roman"/>
          <w:b/>
          <w:szCs w:val="24"/>
        </w:rPr>
        <w:t>CIS</w:t>
      </w:r>
      <w:r>
        <w:rPr>
          <w:rFonts w:ascii="Times New Roman" w:cs="Times New Roman" w:hAnsi="Times New Roman"/>
          <w:b/>
          <w:sz w:val="24"/>
          <w:szCs w:val="24"/>
        </w:rPr>
        <w:t>’</w:t>
      </w:r>
      <w:r>
        <w:rPr>
          <w:rFonts w:ascii="Times New Roman" w:cs="Times New Roman" w:hAnsi="Times New Roman"/>
          <w:sz w:val="24"/>
          <w:szCs w:val="24"/>
        </w:rPr>
        <w:t xml:space="preserve"> was created and then opened. </w:t>
      </w:r>
    </w:p>
    <w:p>
      <w:pPr>
        <w:pStyle w:val="style0"/>
        <w:numPr>
          <w:ilvl w:val="0"/>
          <w:numId w:val="39"/>
        </w:numPr>
        <w:spacing w:after="0"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On the series of pages that followed however, the datum was selected as ‘</w:t>
      </w:r>
      <w:r>
        <w:rPr>
          <w:rFonts w:ascii="Times New Roman" w:cs="Times New Roman" w:hAnsi="Times New Roman"/>
          <w:sz w:val="24"/>
          <w:szCs w:val="24"/>
        </w:rPr>
        <w:t>Minna</w:t>
      </w:r>
      <w:r>
        <w:rPr>
          <w:rFonts w:ascii="Times New Roman" w:cs="Times New Roman" w:hAnsi="Times New Roman"/>
          <w:sz w:val="24"/>
          <w:szCs w:val="24"/>
        </w:rPr>
        <w:t>’, the mask angle as ‘15</w:t>
      </w:r>
      <w:r>
        <w:rPr>
          <w:rFonts w:ascii="Times New Roman" w:cs="Times New Roman" w:hAnsi="Times New Roman"/>
          <w:sz w:val="24"/>
          <w:szCs w:val="24"/>
          <w:vertAlign w:val="superscript"/>
        </w:rPr>
        <w:t>o</w:t>
      </w:r>
      <w:r>
        <w:rPr>
          <w:rFonts w:ascii="Times New Roman" w:cs="Times New Roman" w:hAnsi="Times New Roman"/>
          <w:sz w:val="24"/>
          <w:szCs w:val="24"/>
        </w:rPr>
        <w:t xml:space="preserve">’, while the minimum observation time was set at ‘5 minute’. After this page, the Base page was loaded. </w:t>
      </w:r>
    </w:p>
    <w:p>
      <w:pPr>
        <w:pStyle w:val="style0"/>
        <w:numPr>
          <w:ilvl w:val="0"/>
          <w:numId w:val="39"/>
        </w:numPr>
        <w:spacing w:after="0"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 xml:space="preserve">On the instrument </w:t>
      </w:r>
      <w:r>
        <w:rPr>
          <w:rFonts w:ascii="Times New Roman" w:cs="Times New Roman" w:hAnsi="Times New Roman"/>
          <w:b/>
          <w:sz w:val="24"/>
          <w:szCs w:val="24"/>
        </w:rPr>
        <w:t>Connect page</w:t>
      </w:r>
      <w:r>
        <w:rPr>
          <w:rFonts w:ascii="Times New Roman" w:cs="Times New Roman" w:hAnsi="Times New Roman"/>
          <w:sz w:val="24"/>
          <w:szCs w:val="24"/>
        </w:rPr>
        <w:t xml:space="preserve"> (the Bluetooth connection page), the base station instrument serial number 52000754 was selected and down the page, the ‘connect’ button was clicked. This </w:t>
      </w:r>
      <w:r>
        <w:rPr>
          <w:rFonts w:ascii="Times New Roman" w:cs="Times New Roman" w:hAnsi="Times New Roman"/>
          <w:szCs w:val="24"/>
        </w:rPr>
        <w:t>connects</w:t>
      </w:r>
      <w:r>
        <w:rPr>
          <w:rFonts w:ascii="Times New Roman" w:cs="Times New Roman" w:hAnsi="Times New Roman"/>
          <w:sz w:val="24"/>
          <w:szCs w:val="24"/>
        </w:rPr>
        <w:t xml:space="preserve"> the lodger to the base instrument. </w:t>
      </w:r>
    </w:p>
    <w:p>
      <w:pPr>
        <w:pStyle w:val="style0"/>
        <w:numPr>
          <w:ilvl w:val="0"/>
          <w:numId w:val="39"/>
        </w:numPr>
        <w:spacing w:after="25"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 xml:space="preserve">On the Base page, the </w:t>
      </w:r>
      <w:r>
        <w:rPr>
          <w:rFonts w:ascii="Times New Roman" w:cs="Times New Roman" w:hAnsi="Times New Roman"/>
          <w:b/>
          <w:sz w:val="24"/>
          <w:szCs w:val="24"/>
        </w:rPr>
        <w:t>get location</w:t>
      </w:r>
      <w:r>
        <w:rPr>
          <w:rFonts w:ascii="Times New Roman" w:cs="Times New Roman" w:hAnsi="Times New Roman"/>
          <w:sz w:val="24"/>
          <w:szCs w:val="24"/>
        </w:rPr>
        <w:t xml:space="preserve"> icon was click, and this bring the approximate coordinate of </w:t>
      </w:r>
      <w:r>
        <w:rPr>
          <w:rFonts w:ascii="Times New Roman" w:cs="Times New Roman" w:eastAsia="Calibri" w:hAnsi="Times New Roman"/>
          <w:bCs/>
          <w:szCs w:val="24"/>
        </w:rPr>
        <w:t>PT 2</w:t>
      </w:r>
      <w:r>
        <w:rPr>
          <w:rFonts w:ascii="Times New Roman" w:cs="Times New Roman" w:eastAsia="Calibri" w:hAnsi="Times New Roman"/>
          <w:bCs/>
          <w:sz w:val="24"/>
          <w:szCs w:val="24"/>
        </w:rPr>
        <w:t xml:space="preserve"> </w:t>
      </w:r>
      <w:r>
        <w:rPr>
          <w:rFonts w:ascii="Times New Roman" w:cs="Times New Roman" w:hAnsi="Times New Roman"/>
          <w:sz w:val="24"/>
          <w:szCs w:val="24"/>
        </w:rPr>
        <w:t xml:space="preserve">control, the coordinate was then corrected to the values </w:t>
      </w:r>
      <w:r>
        <w:rPr>
          <w:rFonts w:ascii="Times New Roman" w:cs="Times New Roman" w:hAnsi="Times New Roman"/>
          <w:sz w:val="24"/>
          <w:szCs w:val="24"/>
        </w:rPr>
        <w:t>obtained  after</w:t>
      </w:r>
      <w:r>
        <w:rPr>
          <w:rFonts w:ascii="Times New Roman" w:cs="Times New Roman" w:hAnsi="Times New Roman"/>
          <w:sz w:val="24"/>
          <w:szCs w:val="24"/>
        </w:rPr>
        <w:t xml:space="preserve"> this, the ‘start’ button was clicked and the base observation commenced. </w:t>
      </w:r>
    </w:p>
    <w:p>
      <w:pPr>
        <w:pStyle w:val="style0"/>
        <w:numPr>
          <w:ilvl w:val="0"/>
          <w:numId w:val="39"/>
        </w:numPr>
        <w:spacing w:after="252" w:lineRule="auto" w:line="480"/>
        <w:ind w:left="360" w:right="389" w:hanging="674"/>
        <w:jc w:val="both"/>
        <w:rPr>
          <w:rFonts w:ascii="Times New Roman" w:cs="Times New Roman" w:hAnsi="Times New Roman"/>
          <w:sz w:val="24"/>
          <w:szCs w:val="24"/>
        </w:rPr>
      </w:pPr>
      <w:r>
        <w:rPr>
          <w:rFonts w:ascii="Times New Roman" w:cs="Times New Roman" w:hAnsi="Times New Roman"/>
          <w:sz w:val="24"/>
          <w:szCs w:val="24"/>
        </w:rPr>
        <w:t xml:space="preserve">The Rover instrument’s battery was then fixed into it and switched on using the power button then mounted on the tracking rod (a single legged pole) and tightened. </w:t>
      </w:r>
    </w:p>
    <w:p>
      <w:pPr>
        <w:pStyle w:val="style0"/>
        <w:numPr>
          <w:ilvl w:val="0"/>
          <w:numId w:val="40"/>
        </w:numPr>
        <w:spacing w:after="252" w:lineRule="auto" w:line="480"/>
        <w:ind w:left="360" w:right="219" w:hanging="607"/>
        <w:jc w:val="both"/>
        <w:rPr>
          <w:rFonts w:ascii="Times New Roman" w:cs="Times New Roman" w:hAnsi="Times New Roman"/>
          <w:sz w:val="24"/>
          <w:szCs w:val="24"/>
        </w:rPr>
      </w:pPr>
      <w:r>
        <w:rPr>
          <w:rFonts w:ascii="Times New Roman" w:cs="Times New Roman" w:hAnsi="Times New Roman"/>
          <w:sz w:val="24"/>
          <w:szCs w:val="24"/>
        </w:rPr>
        <w:t xml:space="preserve">The tracking rod was set at 2.00m as height of the instrument. </w:t>
      </w:r>
    </w:p>
    <w:p>
      <w:pPr>
        <w:pStyle w:val="style0"/>
        <w:numPr>
          <w:ilvl w:val="0"/>
          <w:numId w:val="40"/>
        </w:numPr>
        <w:spacing w:after="0" w:lineRule="auto" w:line="480"/>
        <w:ind w:left="360" w:right="219" w:hanging="607"/>
        <w:jc w:val="both"/>
        <w:rPr>
          <w:rFonts w:ascii="Times New Roman" w:cs="Times New Roman" w:hAnsi="Times New Roman"/>
          <w:sz w:val="24"/>
          <w:szCs w:val="24"/>
        </w:rPr>
      </w:pPr>
      <w:r>
        <w:rPr>
          <w:rFonts w:ascii="Times New Roman" w:cs="Times New Roman" w:hAnsi="Times New Roman"/>
          <w:sz w:val="24"/>
          <w:szCs w:val="24"/>
        </w:rPr>
        <w:t xml:space="preserve">On the instrument </w:t>
      </w:r>
      <w:r>
        <w:rPr>
          <w:rFonts w:ascii="Times New Roman" w:cs="Times New Roman" w:hAnsi="Times New Roman"/>
          <w:b/>
          <w:sz w:val="24"/>
          <w:szCs w:val="24"/>
        </w:rPr>
        <w:t>Connect page</w:t>
      </w:r>
      <w:r>
        <w:rPr>
          <w:rFonts w:ascii="Times New Roman" w:cs="Times New Roman" w:hAnsi="Times New Roman"/>
          <w:sz w:val="24"/>
          <w:szCs w:val="24"/>
        </w:rPr>
        <w:t xml:space="preserve"> (the Bluetooth connection page), the base station instrument serial number 52000754 was then disconnected and the Rover instrument serial number 52000764 was selected and down the page, the ‘connect’ button was clicked. </w:t>
      </w:r>
      <w:r>
        <w:rPr>
          <w:rFonts w:ascii="Times New Roman" w:cs="Times New Roman" w:hAnsi="Times New Roman"/>
          <w:sz w:val="24"/>
          <w:szCs w:val="24"/>
        </w:rPr>
        <w:t>This connect</w:t>
      </w:r>
      <w:r>
        <w:rPr>
          <w:rFonts w:ascii="Times New Roman" w:cs="Times New Roman" w:hAnsi="Times New Roman"/>
          <w:sz w:val="24"/>
          <w:szCs w:val="24"/>
        </w:rPr>
        <w:t xml:space="preserve"> the lodger to the Rover instrument. The voice information </w:t>
      </w:r>
      <w:r>
        <w:rPr>
          <w:rFonts w:ascii="Times New Roman" w:cs="Times New Roman" w:hAnsi="Times New Roman"/>
          <w:b/>
          <w:sz w:val="24"/>
          <w:szCs w:val="24"/>
        </w:rPr>
        <w:t xml:space="preserve">FIXED </w:t>
      </w:r>
      <w:r>
        <w:rPr>
          <w:rFonts w:ascii="Times New Roman" w:cs="Times New Roman" w:hAnsi="Times New Roman"/>
          <w:sz w:val="24"/>
          <w:szCs w:val="24"/>
        </w:rPr>
        <w:t xml:space="preserve">was then heard from the instrument. </w:t>
      </w:r>
    </w:p>
    <w:p>
      <w:pPr>
        <w:pStyle w:val="style0"/>
        <w:spacing w:after="188" w:lineRule="auto" w:line="480"/>
        <w:ind w:left="360" w:right="49"/>
        <w:rPr>
          <w:rFonts w:ascii="Times New Roman" w:cs="Times New Roman" w:hAnsi="Times New Roman"/>
          <w:sz w:val="24"/>
          <w:szCs w:val="24"/>
        </w:rPr>
      </w:pPr>
      <w:r>
        <w:rPr>
          <w:rFonts w:ascii="Times New Roman" w:cs="Times New Roman" w:hAnsi="Times New Roman"/>
          <w:sz w:val="24"/>
          <w:szCs w:val="24"/>
        </w:rPr>
        <w:t>A complete setup of the base and the interface of the Project Creation page are shown</w:t>
      </w:r>
    </w:p>
    <w:p>
      <w:pPr>
        <w:pStyle w:val="style0"/>
        <w:spacing w:after="201" w:lineRule="auto" w:line="480"/>
        <w:ind w:left="360"/>
        <w:rPr>
          <w:sz w:val="24"/>
          <w:szCs w:val="24"/>
        </w:rPr>
      </w:pPr>
      <w:r>
        <w:rPr>
          <w:noProof/>
        </w:rPr>
        <w:pict>
          <v:rect id="1029" stroked="f" style="position:absolute;margin-left:102.55pt;margin-top:49.7pt;width:80.45pt;height:18.0pt;z-index:3;mso-position-horizontal-relative:text;mso-position-vertical-relative:text;mso-width-percent:0;mso-height-percent:0;mso-width-relative:margin;mso-height-relative:margin;mso-wrap-distance-left:0.0pt;mso-wrap-distance-right:0.0pt;visibility:visible;v-text-anchor:middle;">
            <v:stroke on="f" weight="1.0pt"/>
            <v:fill/>
            <v:textbox>
              <w:txbxContent>
                <w:p>
                  <w:pPr>
                    <w:pStyle w:val="style0"/>
                    <w:spacing w:after="0"/>
                    <w:rPr/>
                  </w:pPr>
                  <w:r>
                    <w:rPr>
                      <w:rFonts w:ascii="Aptos Narrow" w:eastAsia="Calibri" w:hAnsi="Aptos Narrow"/>
                      <w:bCs/>
                    </w:rPr>
                    <w:t xml:space="preserve">     </w:t>
                  </w:r>
                  <w:r>
                    <w:rPr>
                      <w:rFonts w:ascii="Aptos Narrow" w:eastAsia="Calibri" w:hAnsi="Aptos Narrow"/>
                      <w:b/>
                    </w:rPr>
                    <w:t xml:space="preserve"> </w:t>
                  </w:r>
                  <w:r>
                    <w:rPr>
                      <w:rFonts w:ascii="Aptos Narrow" w:eastAsia="Calibri" w:hAnsi="Aptos Narrow"/>
                      <w:b/>
                    </w:rPr>
                    <w:t xml:space="preserve">    </w:t>
                  </w:r>
                  <w:r>
                    <w:rPr>
                      <w:rFonts w:cs="Calibri" w:eastAsia="Calibri"/>
                      <w:b/>
                      <w:sz w:val="16"/>
                      <w:szCs w:val="16"/>
                    </w:rPr>
                    <w:t xml:space="preserve">   </w:t>
                  </w:r>
                  <w:r>
                    <w:rPr>
                      <w:rFonts w:cs="Calibri" w:eastAsia="Calibri"/>
                      <w:b/>
                      <w:sz w:val="16"/>
                      <w:szCs w:val="16"/>
                    </w:rPr>
                    <w:t>AINA</w:t>
                  </w:r>
                  <w:r>
                    <w:rPr>
                      <w:rFonts w:ascii="Aptos Narrow" w:eastAsia="Calibri" w:hAnsi="Aptos Narrow"/>
                      <w:bCs/>
                    </w:rPr>
                    <w:t xml:space="preserve"> </w:t>
                  </w:r>
                  <w:r>
                    <w:rPr>
                      <w:rFonts w:eastAsia="Calibri"/>
                      <w:bCs/>
                    </w:rPr>
                    <w:t>SVG/G13/1</w:t>
                  </w:r>
                  <w:r>
                    <w:rPr>
                      <w:rFonts w:eastAsia="Calibri"/>
                      <w:bCs/>
                    </w:rPr>
                    <w:t>3</w:t>
                  </w:r>
                </w:p>
              </w:txbxContent>
            </v:textbox>
          </v:rect>
        </w:pict>
      </w:r>
      <w:r>
        <w:rPr>
          <w:noProof/>
        </w:rPr>
        <w:pict>
          <v:rect id="1030" stroked="f" style="position:absolute;margin-left:102.1pt;margin-top:23.2pt;width:80.45pt;height:18.0pt;z-index:5;mso-position-horizontal-relative:text;mso-position-vertical-relative:text;mso-width-percent:0;mso-height-percent:0;mso-width-relative:margin;mso-height-relative:margin;mso-wrap-distance-left:0.0pt;mso-wrap-distance-right:0.0pt;visibility:visible;v-text-anchor:middle;">
            <v:stroke on="f" weight="1.0pt"/>
            <v:fill/>
            <v:textbox>
              <w:txbxContent>
                <w:p>
                  <w:pPr>
                    <w:pStyle w:val="style0"/>
                    <w:spacing w:after="0"/>
                    <w:rPr/>
                  </w:pPr>
                  <w:r>
                    <w:rPr>
                      <w:rFonts w:ascii="Aptos Narrow" w:eastAsia="Calibri" w:hAnsi="Aptos Narrow"/>
                      <w:bCs/>
                    </w:rPr>
                    <w:t xml:space="preserve">     </w:t>
                  </w:r>
                  <w:r>
                    <w:rPr>
                      <w:rFonts w:ascii="Aptos Narrow" w:eastAsia="Calibri" w:hAnsi="Aptos Narrow"/>
                      <w:b/>
                    </w:rPr>
                    <w:t xml:space="preserve"> </w:t>
                  </w:r>
                  <w:r>
                    <w:rPr>
                      <w:rFonts w:ascii="Aptos Narrow" w:eastAsia="Calibri" w:hAnsi="Aptos Narrow"/>
                      <w:b/>
                    </w:rPr>
                    <w:t xml:space="preserve">    </w:t>
                  </w:r>
                  <w:r>
                    <w:rPr>
                      <w:rFonts w:cs="Calibri" w:eastAsia="Calibri"/>
                      <w:b/>
                      <w:sz w:val="16"/>
                      <w:szCs w:val="16"/>
                    </w:rPr>
                    <w:t xml:space="preserve"> </w:t>
                  </w:r>
                  <w:r>
                    <w:rPr>
                      <w:rFonts w:cs="Calibri" w:eastAsia="Calibri"/>
                      <w:b/>
                      <w:sz w:val="16"/>
                      <w:szCs w:val="16"/>
                    </w:rPr>
                    <w:t>CIS</w:t>
                  </w:r>
                  <w:r>
                    <w:rPr>
                      <w:rFonts w:ascii="Aptos Narrow" w:eastAsia="Calibri" w:hAnsi="Aptos Narrow"/>
                      <w:bCs/>
                    </w:rPr>
                    <w:t xml:space="preserve"> </w:t>
                  </w:r>
                  <w:r>
                    <w:rPr>
                      <w:rFonts w:eastAsia="Calibri"/>
                      <w:bCs/>
                    </w:rPr>
                    <w:t>SVG/G13/1</w:t>
                  </w:r>
                  <w:r>
                    <w:rPr>
                      <w:rFonts w:eastAsia="Calibri"/>
                      <w:bCs/>
                    </w:rPr>
                    <w:t>3</w:t>
                  </w:r>
                </w:p>
              </w:txbxContent>
            </v:textbox>
          </v:rect>
        </w:pict>
      </w:r>
      <w:r>
        <w:rPr>
          <w:noProof/>
        </w:rPr>
        <w:pict>
          <v:rect id="1031" stroked="f" style="position:absolute;margin-left:68.05pt;margin-top:74.7pt;width:111.5pt;height:20.5pt;z-index:4;mso-position-horizontal-relative:text;mso-position-vertical-relative:text;mso-width-percent:0;mso-height-percent:0;mso-width-relative:margin;mso-height-relative:margin;mso-wrap-distance-left:0.0pt;mso-wrap-distance-right:0.0pt;visibility:visible;v-text-anchor:middle;">
            <v:stroke on="f" weight="1.0pt"/>
            <v:fill/>
            <v:textbox>
              <w:txbxContent>
                <w:p>
                  <w:pPr>
                    <w:pStyle w:val="style0"/>
                    <w:spacing w:after="0"/>
                    <w:ind w:right="-50"/>
                    <w:rPr>
                      <w:rFonts w:ascii="Aptos Narrow" w:cs="Calibri Light" w:hAnsi="Aptos Narrow"/>
                      <w:b/>
                      <w:sz w:val="16"/>
                      <w:szCs w:val="16"/>
                    </w:rPr>
                  </w:pPr>
                  <w:r>
                    <w:rPr>
                      <w:rFonts w:ascii="Aptos Narrow" w:cs="Calibri Light" w:eastAsia="Calibri" w:hAnsi="Aptos Narrow"/>
                      <w:b/>
                      <w:sz w:val="16"/>
                      <w:szCs w:val="16"/>
                    </w:rPr>
                    <w:t xml:space="preserve">           </w:t>
                  </w:r>
                  <w:r>
                    <w:rPr>
                      <w:rFonts w:ascii="Aptos Narrow" w:cs="Calibri Light" w:eastAsia="Calibri" w:hAnsi="Aptos Narrow"/>
                      <w:b/>
                      <w:sz w:val="16"/>
                      <w:szCs w:val="16"/>
                    </w:rPr>
                    <w:t xml:space="preserve">                       </w:t>
                  </w:r>
                  <w:r>
                    <w:rPr>
                      <w:rFonts w:ascii="Aptos Narrow" w:cs="Calibri Light" w:eastAsia="Calibri" w:hAnsi="Aptos Narrow"/>
                      <w:b/>
                      <w:sz w:val="16"/>
                      <w:szCs w:val="16"/>
                    </w:rPr>
                    <w:t xml:space="preserve"> </w:t>
                  </w:r>
                  <w:r>
                    <w:rPr>
                      <w:rFonts w:ascii="Aptos Narrow" w:cs="Calibri Light" w:eastAsia="Calibri" w:hAnsi="Aptos Narrow"/>
                      <w:b/>
                      <w:sz w:val="16"/>
                      <w:szCs w:val="16"/>
                    </w:rPr>
                    <w:t>03</w:t>
                  </w:r>
                  <w:r>
                    <w:rPr>
                      <w:rFonts w:ascii="Aptos Narrow" w:cs="Calibri Light" w:eastAsia="Calibri" w:hAnsi="Aptos Narrow"/>
                      <w:b/>
                      <w:sz w:val="16"/>
                      <w:szCs w:val="16"/>
                    </w:rPr>
                    <w:t>-</w:t>
                  </w:r>
                  <w:r>
                    <w:rPr>
                      <w:rFonts w:ascii="Aptos Narrow" w:cs="Calibri Light" w:eastAsia="Calibri" w:hAnsi="Aptos Narrow"/>
                      <w:b/>
                      <w:sz w:val="16"/>
                      <w:szCs w:val="16"/>
                    </w:rPr>
                    <w:t>12</w:t>
                  </w:r>
                  <w:r>
                    <w:rPr>
                      <w:rFonts w:ascii="Aptos Narrow" w:cs="Calibri Light" w:eastAsia="Calibri" w:hAnsi="Aptos Narrow"/>
                      <w:b/>
                      <w:sz w:val="16"/>
                      <w:szCs w:val="16"/>
                    </w:rPr>
                    <w:t>-202</w:t>
                  </w:r>
                  <w:r>
                    <w:rPr>
                      <w:rFonts w:ascii="Aptos Narrow" w:cs="Calibri Light" w:eastAsia="Calibri" w:hAnsi="Aptos Narrow"/>
                      <w:b/>
                      <w:sz w:val="16"/>
                      <w:szCs w:val="16"/>
                    </w:rPr>
                    <w:t>4</w:t>
                  </w:r>
                </w:p>
              </w:txbxContent>
            </v:textbox>
          </v:rect>
        </w:pict>
      </w:r>
      <w:r>
        <w:rPr>
          <w:noProof/>
          <w:sz w:val="24"/>
          <w:szCs w:val="24"/>
        </w:rPr>
        <w:drawing>
          <wp:inline distL="0" distT="0" distB="0" distR="0">
            <wp:extent cx="2190623" cy="3551555"/>
            <wp:effectExtent l="0" t="0" r="635" b="0"/>
            <wp:docPr id="1032" name="Picture 53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327"/>
                    <pic:cNvPicPr/>
                  </pic:nvPicPr>
                  <pic:blipFill>
                    <a:blip r:embed="rId6" cstate="print"/>
                    <a:srcRect l="0" t="0" r="0" b="0"/>
                    <a:stretch/>
                  </pic:blipFill>
                  <pic:spPr>
                    <a:xfrm rot="0">
                      <a:off x="0" y="0"/>
                      <a:ext cx="2190623" cy="3551555"/>
                    </a:xfrm>
                    <a:prstGeom prst="rect"/>
                  </pic:spPr>
                </pic:pic>
              </a:graphicData>
            </a:graphic>
          </wp:inline>
        </w:drawing>
      </w:r>
      <w:r>
        <w:rPr>
          <w:rFonts w:ascii="Calibri" w:cs="Calibri" w:eastAsia="Calibri" w:hAnsi="Calibri"/>
          <w:sz w:val="24"/>
          <w:szCs w:val="24"/>
        </w:rPr>
        <w:t xml:space="preserve"> </w:t>
      </w:r>
    </w:p>
    <w:p>
      <w:pPr>
        <w:pStyle w:val="style0"/>
        <w:spacing w:after="172" w:lineRule="auto" w:line="480"/>
        <w:ind w:left="360" w:right="49"/>
        <w:rPr>
          <w:rFonts w:ascii="Times New Roman" w:cs="Times New Roman" w:hAnsi="Times New Roman"/>
          <w:iCs/>
          <w:sz w:val="24"/>
          <w:szCs w:val="24"/>
        </w:rPr>
      </w:pPr>
      <w:r>
        <w:rPr>
          <w:rFonts w:ascii="Times New Roman" w:cs="Times New Roman" w:hAnsi="Times New Roman"/>
          <w:iCs/>
          <w:sz w:val="24"/>
          <w:szCs w:val="24"/>
        </w:rPr>
        <w:t xml:space="preserve">Figure </w:t>
      </w:r>
      <w:r>
        <w:rPr>
          <w:rFonts w:ascii="Times New Roman" w:cs="Times New Roman" w:hAnsi="Times New Roman"/>
          <w:iCs/>
          <w:sz w:val="24"/>
          <w:szCs w:val="24"/>
        </w:rPr>
        <w:t xml:space="preserve">3.2 </w:t>
      </w:r>
      <w:r>
        <w:rPr>
          <w:rFonts w:ascii="Times New Roman" w:cs="Times New Roman" w:hAnsi="Times New Roman"/>
          <w:iCs/>
          <w:sz w:val="24"/>
          <w:szCs w:val="24"/>
        </w:rPr>
        <w:t>Showing</w:t>
      </w:r>
      <w:r>
        <w:rPr>
          <w:rFonts w:ascii="Times New Roman" w:cs="Times New Roman" w:hAnsi="Times New Roman"/>
          <w:iCs/>
          <w:sz w:val="24"/>
          <w:szCs w:val="24"/>
        </w:rPr>
        <w:t xml:space="preserve"> the project creation page on </w:t>
      </w:r>
      <w:r>
        <w:rPr>
          <w:rFonts w:ascii="Times New Roman" w:cs="Times New Roman" w:hAnsi="Times New Roman"/>
          <w:iCs/>
          <w:sz w:val="24"/>
          <w:szCs w:val="24"/>
        </w:rPr>
        <w:t>Nuwa</w:t>
      </w:r>
      <w:r>
        <w:rPr>
          <w:rFonts w:ascii="Times New Roman" w:cs="Times New Roman" w:hAnsi="Times New Roman"/>
          <w:iCs/>
          <w:sz w:val="24"/>
          <w:szCs w:val="24"/>
        </w:rPr>
        <w:t xml:space="preserve"> app</w:t>
      </w:r>
      <w:r>
        <w:rPr>
          <w:rFonts w:ascii="Times New Roman" w:cs="Times New Roman" w:hAnsi="Times New Roman"/>
          <w:iCs/>
          <w:color w:val="ff0000"/>
          <w:sz w:val="24"/>
          <w:szCs w:val="24"/>
        </w:rPr>
        <w:t xml:space="preserve"> </w:t>
      </w:r>
    </w:p>
    <w:bookmarkStart w:id="18" w:name="_Toc713133"/>
    <w:p>
      <w:pPr>
        <w:pStyle w:val="style0"/>
        <w:spacing w:lineRule="auto" w:line="480"/>
        <w:rPr>
          <w:rFonts w:ascii="Times New Roman" w:cs="Times New Roman" w:hAnsi="Times New Roman"/>
          <w:b/>
          <w:bCs/>
        </w:rPr>
      </w:pPr>
      <w:r>
        <w:rPr>
          <w:rFonts w:ascii="Times New Roman" w:cs="Times New Roman" w:hAnsi="Times New Roman"/>
          <w:b/>
          <w:bCs/>
        </w:rPr>
        <w:t xml:space="preserve">FIELD OBSERVATION </w:t>
      </w:r>
      <w:bookmarkEnd w:id="18"/>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After</w:t>
      </w:r>
      <w:r>
        <w:rPr>
          <w:rFonts w:ascii="Times New Roman" w:cs="Times New Roman" w:hAnsi="Times New Roman"/>
          <w:b/>
          <w:sz w:val="24"/>
          <w:szCs w:val="24"/>
        </w:rPr>
        <w:t xml:space="preserve"> </w:t>
      </w:r>
      <w:r>
        <w:rPr>
          <w:rFonts w:ascii="Times New Roman" w:cs="Times New Roman" w:hAnsi="Times New Roman"/>
          <w:sz w:val="24"/>
          <w:szCs w:val="24"/>
        </w:rPr>
        <w:t xml:space="preserve">setting up the base, the rover instrument with serial number 52000764 was taken to site.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b/>
          <w:sz w:val="24"/>
          <w:szCs w:val="24"/>
          <w:u w:val="single" w:color="000000"/>
        </w:rPr>
        <w:t>NOTE: -</w:t>
      </w:r>
      <w:r>
        <w:rPr>
          <w:rFonts w:ascii="Times New Roman" w:cs="Times New Roman" w:hAnsi="Times New Roman"/>
          <w:sz w:val="24"/>
          <w:szCs w:val="24"/>
        </w:rPr>
        <w:t xml:space="preserve"> Each station in a differential GPS observation is typically observed independently (though with direct reference to the base station), i.e., the instrument is placed on each station one at a time until the final point or detail in the site is observed.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The instrument was placed on the first station i.e. the base of the tracking rod was placed on the center of the pillar.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On the data lodger, the </w:t>
      </w:r>
      <w:r>
        <w:rPr>
          <w:rFonts w:ascii="Times New Roman" w:cs="Times New Roman" w:hAnsi="Times New Roman"/>
          <w:sz w:val="24"/>
          <w:szCs w:val="24"/>
        </w:rPr>
        <w:t>Nuwa</w:t>
      </w:r>
      <w:r>
        <w:rPr>
          <w:rFonts w:ascii="Times New Roman" w:cs="Times New Roman" w:hAnsi="Times New Roman"/>
          <w:sz w:val="24"/>
          <w:szCs w:val="24"/>
        </w:rPr>
        <w:t xml:space="preserve"> app was launched and the Survey page of the app was click. On the Survey page, the </w:t>
      </w:r>
      <w:r>
        <w:rPr>
          <w:rFonts w:ascii="Times New Roman" w:cs="Times New Roman" w:hAnsi="Times New Roman"/>
          <w:b/>
          <w:sz w:val="24"/>
          <w:szCs w:val="24"/>
        </w:rPr>
        <w:t>get location</w:t>
      </w:r>
      <w:r>
        <w:rPr>
          <w:rFonts w:ascii="Times New Roman" w:cs="Times New Roman" w:hAnsi="Times New Roman"/>
          <w:sz w:val="24"/>
          <w:szCs w:val="24"/>
        </w:rPr>
        <w:t xml:space="preserve"> icon was click to </w:t>
      </w:r>
      <w:r>
        <w:rPr>
          <w:rFonts w:ascii="Times New Roman" w:cs="Times New Roman" w:hAnsi="Times New Roman"/>
          <w:sz w:val="24"/>
          <w:szCs w:val="24"/>
        </w:rPr>
        <w:t>obtained</w:t>
      </w:r>
      <w:r>
        <w:rPr>
          <w:rFonts w:ascii="Times New Roman" w:cs="Times New Roman" w:hAnsi="Times New Roman"/>
          <w:sz w:val="24"/>
          <w:szCs w:val="24"/>
        </w:rPr>
        <w:t xml:space="preserve"> the Northing and Easting of the station.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b/>
          <w:sz w:val="24"/>
          <w:szCs w:val="24"/>
        </w:rPr>
        <w:t>NB:</w:t>
      </w:r>
      <w:r>
        <w:rPr>
          <w:rFonts w:ascii="Times New Roman" w:cs="Times New Roman" w:hAnsi="Times New Roman"/>
          <w:sz w:val="24"/>
          <w:szCs w:val="24"/>
        </w:rPr>
        <w:t xml:space="preserve"> Given that the time segment of the instrument has been set to 5secs already, the observation automatically ends when its period of the time segment already pre-set elapsed   </w:t>
      </w:r>
    </w:p>
    <w:p>
      <w:pPr>
        <w:pStyle w:val="style179"/>
        <w:numPr>
          <w:ilvl w:val="0"/>
          <w:numId w:val="41"/>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The Station ID was then changed from pt1 to P1.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After 5sec of observation, the observation stopped automatically and then the instrument was moved to the next station i.e. P2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NOTE: - that the data lodger was not switched off after the first station had been observed since the stations are not far from one another i.e. not more than 50m from each another.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On the data lodger with the Survey page on, the ‘get location’ icon was clicked and the observation started since the instrument had automatically given the next station name. The observation was allowed for 5sec again.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The process in step (v) was repeated for all the subsequent stations and other details that were observed on the site.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At the end of the observation, the instrument was switched off. The Survey page on the data logger was closed and the data lodger was also switched off (though in the warm boot mode).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The data logger was taken to the base station and switched on again. The instrument’s serial number was selected on the Bluetooth page which also led to the Base station page.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 xml:space="preserve">On the base station page, the ‘stop base’ button was clicked and then the instrument was </w:t>
      </w:r>
    </w:p>
    <w:p>
      <w:pPr>
        <w:pStyle w:val="style179"/>
        <w:numPr>
          <w:ilvl w:val="0"/>
          <w:numId w:val="42"/>
        </w:numPr>
        <w:spacing w:after="200" w:lineRule="auto" w:line="480"/>
        <w:ind w:left="360" w:hanging="540"/>
        <w:rPr>
          <w:rFonts w:ascii="Times New Roman" w:cs="Times New Roman" w:hAnsi="Times New Roman"/>
          <w:sz w:val="24"/>
          <w:szCs w:val="24"/>
        </w:rPr>
      </w:pPr>
      <w:r>
        <w:rPr>
          <w:rFonts w:ascii="Times New Roman" w:cs="Times New Roman" w:hAnsi="Times New Roman"/>
          <w:sz w:val="24"/>
          <w:szCs w:val="24"/>
        </w:rPr>
        <w:t>switched</w:t>
      </w:r>
      <w:r>
        <w:rPr>
          <w:rFonts w:ascii="Times New Roman" w:cs="Times New Roman" w:hAnsi="Times New Roman"/>
          <w:sz w:val="24"/>
          <w:szCs w:val="24"/>
        </w:rPr>
        <w:t xml:space="preserve"> off including the data lodger.</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sz w:val="24"/>
          <w:szCs w:val="24"/>
        </w:rPr>
        <w:t xml:space="preserve">3.7.1 </w:t>
      </w:r>
      <w:r>
        <w:rPr>
          <w:rFonts w:ascii="Times New Roman" w:cs="Times New Roman" w:eastAsia="Times New Roman" w:hAnsi="Times New Roman"/>
          <w:b/>
          <w:bCs/>
          <w:sz w:val="24"/>
          <w:szCs w:val="24"/>
        </w:rPr>
        <w:t>ATTRIBUTE/ SOCIAL SURVEY</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sz w:val="24"/>
          <w:szCs w:val="24"/>
        </w:rPr>
        <w:t xml:space="preserve">This aspect of data acquisition entails the collection of other data which geometric in nature. Such data were directly related to the features to which geometric data was acquired. They included building names, the purpose of which the building is used for. </w:t>
      </w:r>
      <w:r>
        <w:rPr>
          <w:rFonts w:ascii="Times New Roman" w:cs="Times New Roman" w:eastAsia="Times New Roman" w:hAnsi="Times New Roman"/>
          <w:sz w:val="24"/>
          <w:szCs w:val="24"/>
        </w:rPr>
        <w:t>etc</w:t>
      </w:r>
      <w:r>
        <w:rPr>
          <w:rFonts w:ascii="Times New Roman" w:cs="Times New Roman" w:eastAsia="Times New Roman" w:hAnsi="Times New Roman"/>
          <w:sz w:val="24"/>
          <w:szCs w:val="24"/>
        </w:rPr>
        <w:t>.</w:t>
      </w:r>
    </w:p>
    <w:p>
      <w:pPr>
        <w:pStyle w:val="style0"/>
        <w:spacing w:lineRule="auto" w:line="480"/>
        <w:ind w:first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collect attribute data, survey was employed. This involves oral interviews, reading information from sign posts, wall signs, virtual observation, etc.</w:t>
      </w:r>
    </w:p>
    <w:p>
      <w:pPr>
        <w:pStyle w:val="style0"/>
        <w:numPr>
          <w:ilvl w:val="1"/>
          <w:numId w:val="33"/>
        </w:numPr>
        <w:spacing w:lineRule="auto" w:line="480"/>
        <w:jc w:val="both"/>
        <w:contextualSpacing/>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DATABASE CREATION/IMPLEMENT</w:t>
      </w:r>
    </w:p>
    <w:p>
      <w:pPr>
        <w:pStyle w:val="style0"/>
        <w:spacing w:lineRule="auto" w:line="480"/>
        <w:ind w:left="720" w:firstLine="72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For efficient and effective management of data in the computer environment, data item are usually arranged and stored in a database or databank. The content of this database could be in form of a text, number, polygon or graphics. The creation of this database involved the combination and storage of the acquired graphical and attributes data obtained in former designed GIS database of a generic structure for the purpose in spatial analysis and queries on project site</w:t>
      </w:r>
    </w:p>
    <w:p>
      <w:pPr>
        <w:pStyle w:val="style0"/>
        <w:spacing w:lineRule="auto" w:line="480"/>
        <w:ind w:left="720" w:firstLine="72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the creation of a land information system data mode, a widely used technique called layering was employed. The features that are present within the project site have been classified into different layers in the AutoCAD software independently. The polyline entities were joined using the polyline tool while appropriate symbols were used for the point entities. These layers were then exported </w:t>
      </w:r>
      <w:r>
        <w:rPr>
          <w:rFonts w:ascii="Times New Roman" w:cs="Times New Roman" w:eastAsia="Times New Roman" w:hAnsi="Times New Roman"/>
          <w:sz w:val="24"/>
          <w:szCs w:val="24"/>
        </w:rPr>
        <w:t>to ArcGIS environment where shape files were created using attributes fields as conceptualized in the schema. These attribute table were then populated accordingly with attributes values for each particular entity as observed in the field and from the social survey template (attached as appendix)</w:t>
      </w:r>
    </w:p>
    <w:p>
      <w:pPr>
        <w:pStyle w:val="style0"/>
        <w:spacing w:lineRule="auto" w:line="480"/>
        <w:ind w:left="720" w:firstLine="72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personal </w:t>
      </w:r>
      <w:r>
        <w:rPr>
          <w:rFonts w:ascii="Times New Roman" w:cs="Times New Roman" w:eastAsia="Times New Roman" w:hAnsi="Times New Roman"/>
          <w:sz w:val="24"/>
          <w:szCs w:val="24"/>
        </w:rPr>
        <w:t>Geodatabase</w:t>
      </w:r>
      <w:r>
        <w:rPr>
          <w:rFonts w:ascii="Times New Roman" w:cs="Times New Roman" w:eastAsia="Times New Roman" w:hAnsi="Times New Roman"/>
          <w:sz w:val="24"/>
          <w:szCs w:val="24"/>
        </w:rPr>
        <w:t xml:space="preserve"> was then created finally in Arc Catalog environment. </w:t>
      </w:r>
      <w:r>
        <w:rPr>
          <w:rFonts w:ascii="Times New Roman" w:cs="Times New Roman" w:eastAsia="Times New Roman" w:hAnsi="Times New Roman"/>
          <w:sz w:val="24"/>
          <w:szCs w:val="24"/>
        </w:rPr>
        <w:t>Where other tables that are non-geometric where created while the already created shape files where imported.</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Relationship between these tables were</w:t>
      </w:r>
      <w:r>
        <w:rPr>
          <w:rFonts w:ascii="Times New Roman" w:cs="Times New Roman" w:eastAsia="Times New Roman" w:hAnsi="Times New Roman"/>
          <w:sz w:val="24"/>
          <w:szCs w:val="24"/>
        </w:rPr>
        <w:t xml:space="preserve"> also established and the tables were later populated in the Arc Map environment. The following are some of the tables created</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sz w:val="24"/>
          <w:szCs w:val="24"/>
        </w:rPr>
        <w:t>3.8.1</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DATABASE MANAGEMENT SYSTEM (DBMS)</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sz w:val="24"/>
          <w:szCs w:val="24"/>
        </w:rPr>
        <w:t xml:space="preserve">According to Dale and McLaughlin (1998), database management system was defined as a computer program to control the storage, retrieval and modification of data in the database. DBMS comprises of set of programmers which are used to maintain and manipulate the data orderly and acts as the central control over all the interactions. It manages that data using alphanumeric data with limited capabilities of performing spatial queries </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A DBMS must allow the definition of data and their attributes and relationships as well as providing security and on interface between the end users and their application and the data themselves it reduces redundancy. Therefore, Arc GIS 10.2 version was used to create, manipulate, maintain and access the database easily.</w:t>
      </w:r>
    </w:p>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3.8.2. </w:t>
      </w:r>
      <w:r>
        <w:rPr>
          <w:rFonts w:ascii="Times New Roman" w:cs="Times New Roman" w:eastAsia="Times New Roman" w:hAnsi="Times New Roman"/>
          <w:b/>
          <w:bCs/>
          <w:sz w:val="24"/>
          <w:szCs w:val="24"/>
        </w:rPr>
        <w:t>DATA QUALITY</w:t>
      </w:r>
      <w:r>
        <w:rPr>
          <w:rFonts w:ascii="Times New Roman" w:cs="Times New Roman" w:eastAsia="Times New Roman" w:hAnsi="Times New Roman"/>
          <w:b/>
          <w:sz w:val="24"/>
          <w:szCs w:val="24"/>
        </w:rPr>
        <w:t xml:space="preserve"> </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Some forms of quality control and quality assurance were incorporated in the project at every phase. These include conformity with data templates, data competences and data accuracy. Conformity with data templates in </w:t>
      </w:r>
      <w:r>
        <w:rPr>
          <w:rFonts w:ascii="Times New Roman" w:cs="Times New Roman" w:eastAsia="Times New Roman" w:hAnsi="Times New Roman"/>
          <w:sz w:val="24"/>
          <w:szCs w:val="24"/>
        </w:rPr>
        <w:t>this premises</w:t>
      </w:r>
      <w:r>
        <w:rPr>
          <w:rFonts w:ascii="Times New Roman" w:cs="Times New Roman" w:eastAsia="Times New Roman" w:hAnsi="Times New Roman"/>
          <w:sz w:val="24"/>
          <w:szCs w:val="24"/>
        </w:rPr>
        <w:t xml:space="preserve"> refers to the degree to which the captured data conformed with the designed templates, while data competence was understood as the degree to which the available data in the report and for which there are specific templates have been extracted.</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sz w:val="24"/>
          <w:szCs w:val="24"/>
        </w:rPr>
        <w:t xml:space="preserve">3.8.3 </w:t>
      </w:r>
      <w:r>
        <w:rPr>
          <w:rFonts w:ascii="Times New Roman" w:cs="Times New Roman" w:eastAsia="Times New Roman" w:hAnsi="Times New Roman"/>
          <w:b/>
          <w:bCs/>
          <w:sz w:val="24"/>
          <w:szCs w:val="24"/>
        </w:rPr>
        <w:t>DATA INTEGRITY</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The data captured as exactly downloaded into the system then exported to AutoCAD via notepad and eventually into Arc GIS. The process involves ensuring that the data in the database were accurate and setting of certain constraint to prevent inconsistency in the database.</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sz w:val="24"/>
          <w:szCs w:val="24"/>
        </w:rPr>
        <w:t xml:space="preserve">3.8.4 </w:t>
      </w:r>
      <w:r>
        <w:rPr>
          <w:rFonts w:ascii="Times New Roman" w:cs="Times New Roman" w:eastAsia="Times New Roman" w:hAnsi="Times New Roman"/>
          <w:b/>
          <w:bCs/>
          <w:sz w:val="24"/>
          <w:szCs w:val="24"/>
        </w:rPr>
        <w:t>DATA SECURITY</w:t>
      </w:r>
    </w:p>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sz w:val="24"/>
          <w:szCs w:val="24"/>
        </w:rPr>
        <w:t xml:space="preserve">Security is of great concern to land administration because of the legal implication of cadastral records. Security of the records is of almost importance to all concerned. </w:t>
      </w:r>
      <w:r>
        <w:rPr>
          <w:rFonts w:ascii="Times New Roman" w:cs="Times New Roman" w:eastAsia="Times New Roman" w:hAnsi="Times New Roman"/>
          <w:sz w:val="24"/>
          <w:szCs w:val="24"/>
        </w:rPr>
        <w:t>These includes</w:t>
      </w:r>
      <w:r>
        <w:rPr>
          <w:rFonts w:ascii="Times New Roman" w:cs="Times New Roman" w:eastAsia="Times New Roman" w:hAnsi="Times New Roman"/>
          <w:sz w:val="24"/>
          <w:szCs w:val="24"/>
        </w:rPr>
        <w:t>:</w:t>
      </w:r>
    </w:p>
    <w:p>
      <w:pPr>
        <w:pStyle w:val="style0"/>
        <w:numPr>
          <w:ilvl w:val="0"/>
          <w:numId w:val="32"/>
        </w:numPr>
        <w:spacing w:lineRule="auto" w:line="48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Physical and system security </w:t>
      </w:r>
    </w:p>
    <w:p>
      <w:pPr>
        <w:pStyle w:val="style0"/>
        <w:numPr>
          <w:ilvl w:val="0"/>
          <w:numId w:val="32"/>
        </w:numPr>
        <w:spacing w:lineRule="auto" w:line="48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Physical security: The use of burgling proof, fire-fighting equipment-controlled access, proper records of the moment of personal and our of the office circuit break</w:t>
      </w:r>
    </w:p>
    <w:p>
      <w:pPr>
        <w:pStyle w:val="style0"/>
        <w:numPr>
          <w:ilvl w:val="0"/>
          <w:numId w:val="32"/>
        </w:numPr>
        <w:spacing w:lineRule="auto" w:line="480"/>
        <w:jc w:val="both"/>
        <w:contextualSpacing/>
        <w:rPr>
          <w:rFonts w:ascii="Times New Roman" w:cs="Times New Roman" w:eastAsia="Times New Roman" w:hAnsi="Times New Roman"/>
          <w:sz w:val="24"/>
          <w:szCs w:val="24"/>
        </w:rPr>
      </w:pPr>
      <w:r>
        <w:rPr>
          <w:rFonts w:ascii="Times New Roman" w:cs="Times New Roman" w:eastAsia="Times New Roman" w:hAnsi="Times New Roman"/>
          <w:sz w:val="24"/>
          <w:szCs w:val="24"/>
        </w:rPr>
        <w:t>System Security: Uninterrupted power supply (UPS) will be used to control voltage, use of passwords and backups</w:t>
      </w:r>
    </w:p>
    <w:p>
      <w:pPr>
        <w:pStyle w:val="style0"/>
        <w:spacing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In view of the foregoing, locking mechanism was adopted to protect the data in the database from unconscious deletion. Password was used to prevent unauthorized user from breaking into the database and a backup was created for the whole project on the rentable DVD.</w:t>
      </w:r>
    </w:p>
    <w:p>
      <w:pPr>
        <w:pStyle w:val="style0"/>
        <w:spacing w:lineRule="auto" w:line="480"/>
        <w:ind w:left="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Having succeeded in analysis the methodology employed in the execution of this project to arrive at the successful completion. </w:t>
      </w:r>
      <w:r>
        <w:rPr>
          <w:rFonts w:ascii="Times New Roman" w:cs="Times New Roman" w:eastAsia="Times New Roman" w:hAnsi="Times New Roman"/>
          <w:sz w:val="24"/>
          <w:szCs w:val="24"/>
        </w:rPr>
        <w:t>it</w:t>
      </w:r>
      <w:r>
        <w:rPr>
          <w:rFonts w:ascii="Times New Roman" w:cs="Times New Roman" w:eastAsia="Times New Roman" w:hAnsi="Times New Roman"/>
          <w:sz w:val="24"/>
          <w:szCs w:val="24"/>
        </w:rPr>
        <w:t xml:space="preserve"> is equally necessary to examine the processes undertaken to ascertain the reliability and effectiveness of the created land information system</w:t>
      </w:r>
    </w:p>
    <w:p>
      <w:pPr>
        <w:pStyle w:val="style0"/>
        <w:spacing w:lineRule="auto" w:line="480"/>
        <w:ind w:left="720"/>
        <w:jc w:val="center"/>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br w:type="page"/>
      </w:r>
    </w:p>
    <w:p>
      <w:pPr>
        <w:pStyle w:val="style0"/>
        <w:spacing w:lineRule="auto" w:line="480"/>
        <w:ind w:left="720"/>
        <w:jc w:val="center"/>
        <w:rPr>
          <w:rFonts w:ascii="Times New Roman" w:cs="Times New Roman" w:eastAsia="Times New Roman" w:hAnsi="Times New Roman"/>
          <w:sz w:val="24"/>
          <w:szCs w:val="24"/>
        </w:rPr>
      </w:pPr>
      <w:r>
        <w:rPr>
          <w:rFonts w:ascii="Times New Roman" w:cs="Times New Roman" w:eastAsia="Times New Roman" w:hAnsi="Times New Roman"/>
          <w:b/>
          <w:bCs/>
          <w:sz w:val="24"/>
          <w:szCs w:val="24"/>
        </w:rPr>
        <w:t>CHAPTER FOUR</w:t>
      </w:r>
    </w:p>
    <w:p>
      <w:pPr>
        <w:pStyle w:val="style0"/>
        <w:spacing w:lineRule="auto" w:line="480"/>
        <w:jc w:val="both"/>
        <w:rPr>
          <w:rFonts w:ascii="Times New Roman" w:cs="Times New Roman" w:eastAsia="Calibri" w:hAnsi="Times New Roman"/>
          <w:color w:val="36363d"/>
          <w:sz w:val="24"/>
          <w:szCs w:val="24"/>
        </w:rPr>
      </w:pPr>
      <w:r>
        <w:rPr>
          <w:rFonts w:ascii="Times New Roman" w:cs="Times New Roman" w:eastAsia="Times New Roman" w:hAnsi="Times New Roman"/>
          <w:b/>
          <w:bCs/>
          <w:sz w:val="24"/>
          <w:szCs w:val="24"/>
        </w:rPr>
        <w:t>4.0 DATA PROCESSING AND PRESENTATION</w:t>
      </w:r>
    </w:p>
    <w:p>
      <w:pPr>
        <w:pStyle w:val="style0"/>
        <w:spacing w:lineRule="auto" w:line="480"/>
        <w:jc w:val="both"/>
        <w:rPr>
          <w:rFonts w:ascii="Times New Roman" w:cs="Times New Roman" w:eastAsia="Calibri" w:hAnsi="Times New Roman"/>
          <w:color w:val="36363d"/>
          <w:sz w:val="24"/>
          <w:szCs w:val="24"/>
        </w:rPr>
      </w:pPr>
      <w:r>
        <w:rPr>
          <w:rFonts w:ascii="Times New Roman" w:cs="Times New Roman" w:eastAsia="Times New Roman" w:hAnsi="Times New Roman"/>
          <w:b/>
          <w:bCs/>
          <w:sz w:val="24"/>
          <w:szCs w:val="24"/>
        </w:rPr>
        <w:t>4.1</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SPATIAL ANALYSIS</w:t>
      </w:r>
    </w:p>
    <w:p>
      <w:pPr>
        <w:pStyle w:val="style0"/>
        <w:spacing w:lineRule="auto" w:line="480"/>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Spatial analysis is </w:t>
      </w:r>
      <w:r>
        <w:rPr>
          <w:rFonts w:ascii="Times New Roman" w:cs="Times New Roman" w:eastAsia="Calibri" w:hAnsi="Times New Roman"/>
          <w:sz w:val="24"/>
          <w:szCs w:val="24"/>
        </w:rPr>
        <w:t>a specialized function that distinguish</w:t>
      </w:r>
      <w:r>
        <w:rPr>
          <w:rFonts w:ascii="Times New Roman" w:cs="Times New Roman" w:eastAsia="Calibri" w:hAnsi="Times New Roman"/>
          <w:sz w:val="24"/>
          <w:szCs w:val="24"/>
        </w:rPr>
        <w:t xml:space="preserve"> GIS from other information systems. It entails the examination of spatial and attributes characteristics of geographic features that are within the database to establish relationships from which spatial problems can be tackled. In this project work, spatial analyses were performed to select, combine and intersect existing geospatial data-sets in order to generate new information suitable for answering specific spatially-related questions.</w:t>
      </w:r>
    </w:p>
    <w:p>
      <w:pPr>
        <w:pStyle w:val="style0"/>
        <w:spacing w:lineRule="auto" w:line="480"/>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     The results from these analyses can be shown in a number of ways depending on the required output format. Where attribute information about map features is required, they can be presented as tables containing such valves as are needed from the query analysis. They can also be presented as maps with legend information showing the queried features and their topological relationships with other features shown on the map.</w:t>
      </w:r>
    </w:p>
    <w:p>
      <w:pPr>
        <w:pStyle w:val="style0"/>
        <w:tabs>
          <w:tab w:val="right" w:leader="none" w:pos="7488"/>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For this project AutoCAD 2007 was used to carry out the plotting of all the parcels. The drawing was exported to ArcGIS 10.3 where all other operations were carried out.</w:t>
      </w:r>
    </w:p>
    <w:p>
      <w:pPr>
        <w:pStyle w:val="style0"/>
        <w:tabs>
          <w:tab w:val="right" w:leader="none" w:pos="748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4.2        Spatial Query</w:t>
      </w:r>
    </w:p>
    <w:p>
      <w:pPr>
        <w:pStyle w:val="style0"/>
        <w:tabs>
          <w:tab w:val="right" w:leader="none" w:pos="7488"/>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            Searching of data components using certain criteria of retrieving them from the database is known as spatial query. The information retrieved is used to support decision </w:t>
      </w:r>
      <w:r>
        <w:rPr>
          <w:rFonts w:ascii="Times New Roman" w:cs="Times New Roman" w:eastAsia="Times New Roman" w:hAnsi="Times New Roman"/>
          <w:color w:val="000000"/>
          <w:sz w:val="24"/>
          <w:szCs w:val="24"/>
        </w:rPr>
        <w:t>making. The Cadastral Information System (CIS) plays its role when a relational database is linked to graphics in real time.</w:t>
      </w:r>
    </w:p>
    <w:p>
      <w:pPr>
        <w:pStyle w:val="style0"/>
        <w:tabs>
          <w:tab w:val="right" w:leader="none" w:pos="7488"/>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             A good Cadastral Information System (CIS) allows the user to select records or attributes in the database and to view the result on coverage displayed which can be printed on a hardcopy.</w:t>
      </w:r>
    </w:p>
    <w:p>
      <w:pPr>
        <w:pStyle w:val="style0"/>
        <w:tabs>
          <w:tab w:val="right" w:leader="none" w:pos="748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4.3       Query Design</w:t>
      </w:r>
    </w:p>
    <w:p>
      <w:pPr>
        <w:pStyle w:val="style0"/>
        <w:tabs>
          <w:tab w:val="right" w:leader="none" w:pos="7488"/>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            A query design is a precise definition of what is to be selected from the database. For example, the following queries designs were used in this project:</w:t>
      </w:r>
    </w:p>
    <w:p>
      <w:pPr>
        <w:pStyle w:val="style0"/>
        <w:numPr>
          <w:ilvl w:val="0"/>
          <w:numId w:val="37"/>
        </w:numPr>
        <w:tabs>
          <w:tab w:val="right" w:leader="none" w:pos="7488"/>
        </w:tabs>
        <w:spacing w:after="0" w:lineRule="auto" w:line="480"/>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Query by P Status=Developed, P use=commercial</w:t>
      </w:r>
    </w:p>
    <w:p>
      <w:pPr>
        <w:pStyle w:val="style0"/>
        <w:numPr>
          <w:ilvl w:val="0"/>
          <w:numId w:val="37"/>
        </w:numPr>
        <w:tabs>
          <w:tab w:val="right" w:leader="none" w:pos="7488"/>
        </w:tabs>
        <w:spacing w:after="0" w:lineRule="auto" w:line="480"/>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Query by P use = Residential</w:t>
      </w:r>
    </w:p>
    <w:p>
      <w:pPr>
        <w:pStyle w:val="style0"/>
        <w:numPr>
          <w:ilvl w:val="0"/>
          <w:numId w:val="37"/>
        </w:numPr>
        <w:tabs>
          <w:tab w:val="right" w:leader="none" w:pos="7488"/>
        </w:tabs>
        <w:spacing w:after="0" w:lineRule="auto" w:line="480"/>
        <w:jc w:val="both"/>
        <w:contextualSpacing/>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Query by P use = </w:t>
      </w:r>
      <w:r>
        <w:rPr>
          <w:rFonts w:ascii="Times New Roman" w:cs="Times New Roman" w:eastAsia="Times New Roman" w:hAnsi="Times New Roman"/>
          <w:color w:val="000000"/>
          <w:sz w:val="24"/>
          <w:szCs w:val="24"/>
        </w:rPr>
        <w:t>Residenial</w:t>
      </w:r>
      <w:r>
        <w:rPr>
          <w:rFonts w:ascii="Times New Roman" w:cs="Times New Roman" w:eastAsia="Times New Roman" w:hAnsi="Times New Roman"/>
          <w:color w:val="000000"/>
          <w:sz w:val="24"/>
          <w:szCs w:val="24"/>
        </w:rPr>
        <w:t xml:space="preserve">, P area = 1345.624sqm and Owners name = </w:t>
      </w:r>
      <w:r>
        <w:rPr>
          <w:rFonts w:ascii="Times New Roman" w:cs="Times New Roman" w:eastAsia="Times New Roman" w:hAnsi="Times New Roman"/>
          <w:color w:val="000000"/>
          <w:sz w:val="24"/>
          <w:szCs w:val="24"/>
        </w:rPr>
        <w:t>Mr</w:t>
      </w: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rPr>
        <w:t>Qudus</w:t>
      </w:r>
    </w:p>
    <w:p>
      <w:pPr>
        <w:pStyle w:val="style0"/>
        <w:tabs>
          <w:tab w:val="right" w:leader="none" w:pos="748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4.4       Testing Of Database</w:t>
      </w:r>
    </w:p>
    <w:p>
      <w:pPr>
        <w:pStyle w:val="style0"/>
        <w:tabs>
          <w:tab w:val="right" w:leader="none" w:pos="7488"/>
        </w:tabs>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b/>
      </w:r>
      <w:r>
        <w:rPr>
          <w:rFonts w:ascii="Times New Roman" w:cs="Times New Roman" w:eastAsia="Times New Roman" w:hAnsi="Times New Roman"/>
          <w:color w:val="000000"/>
          <w:sz w:val="24"/>
          <w:szCs w:val="24"/>
        </w:rPr>
        <w:t xml:space="preserve">            This  is  the  test  carried  out  to  determine  whether  the  relationship  between  the geometric  data  about  the  objects  and  their  attributes  is  capable  of  being  retrieved. This  was  done  by  designing  a  simple  query  and  running  the  query to see if the desired result is achieved. The query ran, hence the database was confirmed fit for analysis.</w:t>
      </w:r>
    </w:p>
    <w:p>
      <w:pPr>
        <w:pStyle w:val="style0"/>
        <w:tabs>
          <w:tab w:val="right" w:leader="none" w:pos="7488"/>
        </w:tabs>
        <w:spacing w:after="0" w:lineRule="auto" w:line="480"/>
        <w:jc w:val="both"/>
        <w:rPr>
          <w:rFonts w:ascii="Times New Roman" w:cs="Times New Roman" w:eastAsia="Times New Roman" w:hAnsi="Times New Roman"/>
          <w:b/>
          <w:color w:val="000000"/>
          <w:sz w:val="24"/>
          <w:szCs w:val="24"/>
        </w:rPr>
      </w:pPr>
    </w:p>
    <w:p>
      <w:pPr>
        <w:pStyle w:val="style0"/>
        <w:tabs>
          <w:tab w:val="right" w:leader="none" w:pos="7488"/>
        </w:tabs>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4.5         Existing Parcels and Blocks</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943600" cy="2890422"/>
            <wp:effectExtent l="0" t="0" r="0" b="5715"/>
            <wp:docPr id="1033"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7" cstate="print"/>
                    <a:srcRect l="0" t="0" r="0" b="0"/>
                    <a:stretch/>
                  </pic:blipFill>
                  <pic:spPr>
                    <a:xfrm rot="0">
                      <a:off x="0" y="0"/>
                      <a:ext cx="5943600" cy="2890422"/>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 4.5.1:- the exported cadastral plan of the study area showing the blocks within the area</w:t>
      </w:r>
      <w:r>
        <w:rPr>
          <w:rFonts w:ascii="Times New Roman" w:cs="Times New Roman" w:eastAsia="Times New Roman" w:hAnsi="Times New Roman"/>
          <w:b/>
          <w:snapToGrid w:val="false"/>
          <w:color w:val="000000"/>
          <w:w w:val="0"/>
          <w:sz w:val="24"/>
          <w:szCs w:val="24"/>
          <w:u w:color="000000"/>
          <w:bdr w:val="none" w:sz="0" w:space="0" w:color="000000"/>
          <w:shd w:val="clear" w:color="000000" w:fill="000000"/>
        </w:rPr>
        <w:t xml:space="preserve"> </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831058" cy="3122295"/>
            <wp:effectExtent l="0" t="0" r="0" b="1905"/>
            <wp:docPr id="1034"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8" cstate="print"/>
                    <a:srcRect l="0" t="0" r="0" b="0"/>
                    <a:stretch/>
                  </pic:blipFill>
                  <pic:spPr>
                    <a:xfrm rot="0">
                      <a:off x="0" y="0"/>
                      <a:ext cx="5831058" cy="3122295"/>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 4.5.2:- the exported cadastral plan of the study area showing the all the parcels within the area.</w:t>
      </w:r>
    </w:p>
    <w:p>
      <w:pPr>
        <w:pStyle w:val="style0"/>
        <w:spacing w:after="0" w:lineRule="auto" w:line="480"/>
        <w:jc w:val="both"/>
        <w:rPr>
          <w:rFonts w:ascii="Times New Roman" w:cs="Times New Roman" w:eastAsia="Times New Roman" w:hAnsi="Times New Roman"/>
          <w:snapToGrid w:val="false"/>
          <w:color w:val="000000"/>
          <w:w w:val="0"/>
          <w:sz w:val="24"/>
          <w:szCs w:val="24"/>
          <w:u w:color="000000"/>
          <w:bdr w:val="none" w:sz="0" w:space="0" w:color="000000"/>
          <w:shd w:val="clear" w:color="000000" w:fill="000000"/>
        </w:rPr>
      </w:pPr>
      <w:r>
        <w:rPr>
          <w:rFonts w:ascii="Times New Roman" w:cs="Times New Roman" w:eastAsia="Times New Roman" w:hAnsi="Times New Roman"/>
          <w:snapToGrid w:val="false"/>
          <w:color w:val="000000"/>
          <w:w w:val="0"/>
          <w:sz w:val="24"/>
          <w:szCs w:val="24"/>
          <w:u w:color="000000"/>
          <w:bdr w:val="none" w:sz="0" w:space="0" w:color="000000"/>
          <w:shd w:val="clear" w:color="000000" w:fill="000000"/>
        </w:rPr>
        <w:t xml:space="preserve"> </w:t>
      </w:r>
      <w:r>
        <w:rPr>
          <w:rFonts w:ascii="Times New Roman" w:cs="Times New Roman" w:eastAsia="Times New Roman" w:hAnsi="Times New Roman"/>
          <w:noProof/>
          <w:color w:val="000000"/>
          <w:w w:val="0"/>
          <w:sz w:val="24"/>
          <w:szCs w:val="24"/>
          <w:u w:color="000000"/>
          <w:bdr w:val="none" w:sz="0" w:space="0" w:color="000000"/>
          <w:shd w:val="clear" w:color="000000" w:fill="000000"/>
        </w:rPr>
        <w:drawing>
          <wp:inline distL="0" distT="0" distB="0" distR="0">
            <wp:extent cx="5942422" cy="2912013"/>
            <wp:effectExtent l="0" t="0" r="1270" b="3175"/>
            <wp:docPr id="1035"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4"/>
                    <pic:cNvPicPr/>
                  </pic:nvPicPr>
                  <pic:blipFill>
                    <a:blip r:embed="rId9" cstate="print"/>
                    <a:srcRect l="0" t="0" r="0" b="0"/>
                    <a:stretch/>
                  </pic:blipFill>
                  <pic:spPr>
                    <a:xfrm rot="0">
                      <a:off x="0" y="0"/>
                      <a:ext cx="5942422" cy="2912013"/>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Fig 4.5.3:- the cadastral plan of the study area showing the boundary, </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943600" cy="4196715"/>
            <wp:effectExtent l="0" t="0" r="0" b="0"/>
            <wp:docPr id="1036"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0" cstate="print"/>
                    <a:srcRect l="0" t="0" r="0" b="0"/>
                    <a:stretch/>
                  </pic:blipFill>
                  <pic:spPr>
                    <a:xfrm rot="0">
                      <a:off x="0" y="0"/>
                      <a:ext cx="5943600" cy="4196715"/>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4.6</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Spatial Query</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4.6.1</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Single Criterion Query</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 single criterion is carried out where one condition is used to design query. This condition is used to retrieve the information from the database.</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snapToGrid w:val="false"/>
          <w:color w:val="000000"/>
          <w:w w:val="0"/>
          <w:sz w:val="24"/>
          <w:szCs w:val="24"/>
          <w:u w:color="000000"/>
          <w:bdr w:val="none" w:sz="0" w:space="0" w:color="000000"/>
          <w:shd w:val="clear" w:color="000000" w:fill="000000"/>
        </w:rPr>
        <w:t xml:space="preserve"> </w:t>
      </w:r>
      <w:r>
        <w:rPr>
          <w:rFonts w:ascii="Times New Roman" w:cs="Times New Roman" w:eastAsia="Times New Roman" w:hAnsi="Times New Roman"/>
          <w:noProof/>
          <w:color w:val="000000"/>
          <w:sz w:val="24"/>
          <w:szCs w:val="24"/>
        </w:rPr>
        <w:drawing>
          <wp:inline distL="0" distT="0" distB="0" distR="0">
            <wp:extent cx="3638550" cy="5019675"/>
            <wp:effectExtent l="0" t="0" r="0" b="9525"/>
            <wp:docPr id="1037" name="Picture 21" descr="C:\Users\hp\Desktop\WASIU\Q1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11" cstate="print"/>
                    <a:srcRect l="0" t="0" r="0" b="0"/>
                    <a:stretch/>
                  </pic:blipFill>
                  <pic:spPr>
                    <a:xfrm rot="0">
                      <a:off x="0" y="0"/>
                      <a:ext cx="3638550" cy="5019675"/>
                    </a:xfrm>
                    <a:prstGeom prst="rect"/>
                    <a:ln>
                      <a:noFill/>
                    </a:ln>
                  </pic:spPr>
                </pic:pic>
              </a:graphicData>
            </a:graphic>
          </wp:inline>
        </w:drawing>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Fig 4.6.1.1:- Query for Parcel status for developed Purposes in the Study Area</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SYNTAX; ([</w:t>
      </w:r>
      <w:r>
        <w:rPr>
          <w:rFonts w:ascii="Times New Roman" w:cs="Times New Roman" w:eastAsia="Times New Roman" w:hAnsi="Times New Roman"/>
          <w:color w:val="000000"/>
          <w:sz w:val="24"/>
          <w:szCs w:val="24"/>
        </w:rPr>
        <w:t>Parcel_status</w:t>
      </w:r>
      <w:r>
        <w:rPr>
          <w:rFonts w:ascii="Times New Roman" w:cs="Times New Roman" w:eastAsia="Times New Roman" w:hAnsi="Times New Roman"/>
          <w:color w:val="000000"/>
          <w:sz w:val="24"/>
          <w:szCs w:val="24"/>
        </w:rPr>
        <w:t>]) =’developed’)</w:t>
      </w: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lineRule="auto" w:line="278"/>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4.6.2 Q</w:t>
      </w:r>
      <w:r>
        <w:rPr>
          <w:rFonts w:ascii="Times New Roman" w:cs="Times New Roman" w:eastAsia="Times New Roman" w:hAnsi="Times New Roman"/>
          <w:b/>
          <w:color w:val="000000"/>
          <w:sz w:val="24"/>
          <w:szCs w:val="24"/>
        </w:rPr>
        <w:t>uery by Parcel Status (Residential</w:t>
      </w:r>
      <w:r>
        <w:rPr>
          <w:rFonts w:ascii="Times New Roman" w:cs="Times New Roman" w:eastAsia="Times New Roman" w:hAnsi="Times New Roman"/>
          <w:b/>
          <w:color w:val="000000"/>
          <w:sz w:val="24"/>
          <w:szCs w:val="24"/>
        </w:rPr>
        <w:t>)</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snapToGrid w:val="false"/>
          <w:color w:val="000000"/>
          <w:w w:val="0"/>
          <w:sz w:val="24"/>
          <w:szCs w:val="24"/>
          <w:u w:color="000000"/>
          <w:bdr w:val="none" w:sz="0" w:space="0" w:color="000000"/>
          <w:shd w:val="clear" w:color="000000" w:fill="000000"/>
        </w:rPr>
        <w:t xml:space="preserve"> </w:t>
      </w:r>
      <w:r>
        <w:rPr>
          <w:rFonts w:ascii="Times New Roman" w:cs="Times New Roman" w:eastAsia="Times New Roman" w:hAnsi="Times New Roman"/>
          <w:b/>
          <w:noProof/>
          <w:color w:val="000000"/>
          <w:sz w:val="24"/>
          <w:szCs w:val="24"/>
        </w:rPr>
        <w:drawing>
          <wp:inline distL="0" distT="0" distB="0" distR="0">
            <wp:extent cx="5943600" cy="2792730"/>
            <wp:effectExtent l="0" t="0" r="0" b="7620"/>
            <wp:docPr id="103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12" cstate="print"/>
                    <a:srcRect l="0" t="0" r="0" b="0"/>
                    <a:stretch/>
                  </pic:blipFill>
                  <pic:spPr>
                    <a:xfrm rot="0">
                      <a:off x="0" y="0"/>
                      <a:ext cx="5943600" cy="2792730"/>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 4.6.2.1: Result of Query fo</w:t>
      </w:r>
      <w:r>
        <w:rPr>
          <w:rFonts w:ascii="Times New Roman" w:cs="Times New Roman" w:eastAsia="Times New Roman" w:hAnsi="Times New Roman"/>
          <w:b/>
          <w:color w:val="000000"/>
          <w:sz w:val="24"/>
          <w:szCs w:val="24"/>
        </w:rPr>
        <w:t>r Parcel Used for residential area</w:t>
      </w:r>
      <w:r>
        <w:rPr>
          <w:rFonts w:ascii="Times New Roman" w:cs="Times New Roman" w:eastAsia="Times New Roman" w:hAnsi="Times New Roman"/>
          <w:b/>
          <w:color w:val="000000"/>
          <w:sz w:val="24"/>
          <w:szCs w:val="24"/>
        </w:rPr>
        <w:t xml:space="preserve"> in block A in the study area</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SYNTAX; ([</w:t>
      </w:r>
      <w:r>
        <w:rPr>
          <w:rFonts w:ascii="Times New Roman" w:cs="Times New Roman" w:eastAsia="Times New Roman" w:hAnsi="Times New Roman"/>
          <w:b/>
          <w:color w:val="000000"/>
          <w:sz w:val="24"/>
          <w:szCs w:val="24"/>
        </w:rPr>
        <w:t>Parcel_status</w:t>
      </w:r>
      <w:r>
        <w:rPr>
          <w:rFonts w:ascii="Times New Roman" w:cs="Times New Roman" w:eastAsia="Times New Roman" w:hAnsi="Times New Roman"/>
          <w:b/>
          <w:color w:val="000000"/>
          <w:sz w:val="24"/>
          <w:szCs w:val="24"/>
        </w:rPr>
        <w:t>]) =’developed’)</w:t>
      </w: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4.6.3</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u w:val="single"/>
        </w:rPr>
        <w:t>Discussion of Result</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Figure 4.6.2.1 Shows parcels that are meant for developed purposes.  It  consists of the syntax  model  or  the  query  builder  box,  attribute  table  as  well  as  the  map  of  the selected plot in light green color. The result shows that 8 parcels out of the 20 parcels are meant for commercial purposes.</w:t>
      </w: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4.6.4</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u w:val="single"/>
        </w:rPr>
        <w:t>Query by Parcel Status (</w:t>
      </w:r>
      <w:r>
        <w:rPr>
          <w:rFonts w:ascii="Times New Roman" w:cs="Times New Roman" w:eastAsia="Times New Roman" w:hAnsi="Times New Roman"/>
          <w:b/>
          <w:color w:val="000000"/>
          <w:sz w:val="24"/>
          <w:szCs w:val="24"/>
        </w:rPr>
        <w:t>commercial</w:t>
      </w:r>
      <w:r>
        <w:rPr>
          <w:rFonts w:ascii="Times New Roman" w:cs="Times New Roman" w:eastAsia="Times New Roman" w:hAnsi="Times New Roman"/>
          <w:b/>
          <w:color w:val="000000"/>
          <w:sz w:val="24"/>
          <w:szCs w:val="24"/>
          <w:u w:val="single"/>
        </w:rPr>
        <w:t>)</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snapToGrid w:val="false"/>
          <w:color w:val="000000"/>
          <w:w w:val="0"/>
          <w:sz w:val="24"/>
          <w:szCs w:val="24"/>
          <w:u w:color="000000"/>
          <w:bdr w:val="none" w:sz="0" w:space="0" w:color="000000"/>
          <w:shd w:val="clear" w:color="000000" w:fill="000000"/>
        </w:rPr>
        <w:t xml:space="preserve"> </w:t>
      </w:r>
      <w:r>
        <w:rPr>
          <w:rFonts w:ascii="Times New Roman" w:cs="Times New Roman" w:eastAsia="Times New Roman" w:hAnsi="Times New Roman"/>
          <w:noProof/>
          <w:color w:val="000000"/>
          <w:sz w:val="24"/>
          <w:szCs w:val="24"/>
        </w:rPr>
        <w:drawing>
          <wp:inline distL="0" distT="0" distB="0" distR="0">
            <wp:extent cx="5943600" cy="2375535"/>
            <wp:effectExtent l="0" t="0" r="0" b="5715"/>
            <wp:docPr id="1039"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13" cstate="print"/>
                    <a:srcRect l="0" t="0" r="0" b="0"/>
                    <a:stretch/>
                  </pic:blipFill>
                  <pic:spPr>
                    <a:xfrm rot="0">
                      <a:off x="0" y="0"/>
                      <a:ext cx="5943600" cy="2375535"/>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 4.6.4.1: Result of Query for Parcels that are commercial purpose in the study area.</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SYNTAX; ([Parcel status]) =’commercial’)</w:t>
      </w:r>
    </w:p>
    <w:p>
      <w:pPr>
        <w:pStyle w:val="style0"/>
        <w:spacing w:after="0" w:lineRule="auto" w:line="480"/>
        <w:jc w:val="both"/>
        <w:rPr>
          <w:rFonts w:ascii="Times New Roman" w:cs="Times New Roman" w:eastAsia="Times New Roman" w:hAnsi="Times New Roman"/>
          <w:b/>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4.7</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u w:val="single"/>
        </w:rPr>
        <w:t>Discussion of Result</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Figure 4.6.4.1 shows </w:t>
      </w:r>
      <w:r>
        <w:rPr>
          <w:rFonts w:ascii="Times New Roman" w:cs="Times New Roman" w:eastAsia="Times New Roman" w:hAnsi="Times New Roman"/>
          <w:color w:val="000000"/>
          <w:sz w:val="24"/>
          <w:szCs w:val="24"/>
        </w:rPr>
        <w:t>parcels  that</w:t>
      </w:r>
      <w:r>
        <w:rPr>
          <w:rFonts w:ascii="Times New Roman" w:cs="Times New Roman" w:eastAsia="Times New Roman" w:hAnsi="Times New Roman"/>
          <w:color w:val="000000"/>
          <w:sz w:val="24"/>
          <w:szCs w:val="24"/>
        </w:rPr>
        <w:t xml:space="preserve">  already  have  some  type  of  commercial on  it.  It consists of the syntax model or the query builder box, attribute table as well as the map of the selected plot in light green color. The result shows that 5 parcels out of the 290 parcels have been developed.  This </w:t>
      </w:r>
      <w:r>
        <w:rPr>
          <w:rFonts w:ascii="Times New Roman" w:cs="Times New Roman" w:eastAsia="Times New Roman" w:hAnsi="Times New Roman"/>
          <w:color w:val="000000"/>
          <w:sz w:val="24"/>
          <w:szCs w:val="24"/>
        </w:rPr>
        <w:t>information,</w:t>
      </w:r>
      <w:r>
        <w:rPr>
          <w:rFonts w:ascii="Times New Roman" w:cs="Times New Roman" w:eastAsia="Times New Roman" w:hAnsi="Times New Roman"/>
          <w:color w:val="000000"/>
          <w:sz w:val="24"/>
          <w:szCs w:val="24"/>
        </w:rPr>
        <w:t xml:space="preserve"> however will help in informing the necessary quarters the level of development within the layout.</w:t>
      </w: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4.8</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Multiple Criteria Query</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The database created is then used for implementing several selection queries in determination of user-defined requirements such as parcels whose occupiers are actual owners, occupier’s citizenship, occupier’s occupation, number of residents in each flat, selection of unoccupied flats and other such security.</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4.8.1</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rPr>
        <w:t xml:space="preserve"> Query By </w:t>
      </w:r>
      <w:r>
        <w:rPr>
          <w:rFonts w:ascii="Times New Roman" w:cs="Times New Roman" w:eastAsia="Times New Roman" w:hAnsi="Times New Roman"/>
          <w:b/>
          <w:color w:val="000000"/>
          <w:sz w:val="24"/>
          <w:szCs w:val="24"/>
        </w:rPr>
        <w:t>Parcel  Use</w:t>
      </w:r>
      <w:r>
        <w:rPr>
          <w:rFonts w:ascii="Times New Roman" w:cs="Times New Roman" w:eastAsia="Times New Roman" w:hAnsi="Times New Roman"/>
          <w:b/>
          <w:color w:val="000000"/>
          <w:sz w:val="24"/>
          <w:szCs w:val="24"/>
        </w:rPr>
        <w:t xml:space="preserve">  And  Parcel  Status  (Parcels  meant  for school, residential, commercial purposes that are “Developed”</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Query was carried out in two </w:t>
      </w:r>
      <w:r>
        <w:rPr>
          <w:rFonts w:ascii="Times New Roman" w:cs="Times New Roman" w:eastAsia="Times New Roman" w:hAnsi="Times New Roman"/>
          <w:color w:val="000000"/>
          <w:sz w:val="24"/>
          <w:szCs w:val="24"/>
        </w:rPr>
        <w:t>stages,</w:t>
      </w:r>
      <w:r>
        <w:rPr>
          <w:rFonts w:ascii="Times New Roman" w:cs="Times New Roman" w:eastAsia="Times New Roman" w:hAnsi="Times New Roman"/>
          <w:color w:val="000000"/>
          <w:sz w:val="24"/>
          <w:szCs w:val="24"/>
        </w:rPr>
        <w:t xml:space="preserve"> parcels meant for residential purposes were first queried by means of the parcel use field. In this case parcel use was selection criteria. The shape file data  of  the  query  was  exported  as  a  layer  and  named  accordingly. Next, the attribute table of the query result was queried by means of parcels meant for residential purposes that are yet to be developed i.e. Developed Parcels using the “Developed” selection </w:t>
      </w:r>
      <w:r>
        <w:rPr>
          <w:rFonts w:ascii="Times New Roman" w:cs="Times New Roman" w:eastAsia="Times New Roman" w:hAnsi="Times New Roman"/>
          <w:color w:val="000000"/>
          <w:sz w:val="24"/>
          <w:szCs w:val="24"/>
        </w:rPr>
        <w:t>criteria.  This gives result for the parcels meant for residential purposes that are developed this also will help inform on the level of development within the layout.</w:t>
      </w: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943600" cy="2806700"/>
            <wp:effectExtent l="0" t="0" r="0" b="0"/>
            <wp:docPr id="1040"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9"/>
                    <pic:cNvPicPr/>
                  </pic:nvPicPr>
                  <pic:blipFill>
                    <a:blip r:embed="rId14" cstate="print"/>
                    <a:srcRect l="0" t="0" r="0" b="0"/>
                    <a:stretch/>
                  </pic:blipFill>
                  <pic:spPr>
                    <a:xfrm rot="0">
                      <a:off x="0" y="0"/>
                      <a:ext cx="5943600" cy="2806700"/>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Fig 4.8.1.1: Screen </w:t>
      </w:r>
      <w:r>
        <w:rPr>
          <w:rFonts w:ascii="Times New Roman" w:cs="Times New Roman" w:eastAsia="Times New Roman" w:hAnsi="Times New Roman"/>
          <w:b/>
          <w:color w:val="000000"/>
          <w:sz w:val="24"/>
          <w:szCs w:val="24"/>
        </w:rPr>
        <w:t>print</w:t>
      </w:r>
      <w:r>
        <w:rPr>
          <w:rFonts w:ascii="Times New Roman" w:cs="Times New Roman" w:eastAsia="Times New Roman" w:hAnsi="Times New Roman"/>
          <w:b/>
          <w:color w:val="000000"/>
          <w:sz w:val="24"/>
          <w:szCs w:val="24"/>
        </w:rPr>
        <w:t xml:space="preserve"> showing parcel use and parcel status in the layout.</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SYNTAX;</w:t>
      </w:r>
      <w:r>
        <w:rPr>
          <w:rFonts w:ascii="Times New Roman" w:cs="Times New Roman" w:eastAsia="Times New Roman" w:hAnsi="Times New Roman"/>
          <w:sz w:val="24"/>
          <w:szCs w:val="24"/>
        </w:rPr>
        <w:t xml:space="preserve"> </w:t>
      </w:r>
      <w:r>
        <w:rPr>
          <w:rFonts w:ascii="Times New Roman" w:cs="Times New Roman" w:eastAsia="Times New Roman" w:hAnsi="Times New Roman"/>
          <w:color w:val="000000"/>
          <w:sz w:val="24"/>
          <w:szCs w:val="24"/>
        </w:rPr>
        <w:t>PARCEL_USE = 'Residential' AND PARCEL_STATUS = 'Developed’</w:t>
      </w:r>
      <w:r>
        <w:rPr>
          <w:rFonts w:ascii="Times New Roman" w:cs="Times New Roman" w:eastAsia="Times New Roman" w:hAnsi="Times New Roman"/>
          <w:color w:val="000000"/>
          <w:sz w:val="24"/>
          <w:szCs w:val="24"/>
        </w:rPr>
        <w:tab/>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u w:val="single"/>
        </w:rPr>
        <w:t>Discussion of Result</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Figure 4.8.1.1 shows the syntax modeled, the attribute table and the map of the multiple criteria queries ran on parcel meant for residential purposes and number of </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Developed residential purpose parcels within the study area, they are highlighted in </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Light green color. The result showed that 265 of the 290 parcels are developed.</w:t>
      </w:r>
    </w:p>
    <w:p>
      <w:pPr>
        <w:pStyle w:val="style0"/>
        <w:spacing w:after="0" w:lineRule="auto" w:line="48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4.8.2 Query</w:t>
      </w:r>
      <w:r>
        <w:rPr>
          <w:rFonts w:ascii="Times New Roman" w:cs="Times New Roman" w:eastAsia="Times New Roman" w:hAnsi="Times New Roman"/>
          <w:b/>
          <w:color w:val="000000"/>
          <w:sz w:val="24"/>
          <w:szCs w:val="24"/>
          <w:u w:val="single"/>
        </w:rPr>
        <w:t xml:space="preserve"> By </w:t>
      </w:r>
      <w:r>
        <w:rPr>
          <w:rFonts w:ascii="Times New Roman" w:cs="Times New Roman" w:eastAsia="Times New Roman" w:hAnsi="Times New Roman"/>
          <w:b/>
          <w:color w:val="000000"/>
          <w:sz w:val="24"/>
          <w:szCs w:val="24"/>
          <w:u w:val="single"/>
        </w:rPr>
        <w:t>Parcel  Use</w:t>
      </w:r>
      <w:r>
        <w:rPr>
          <w:rFonts w:ascii="Times New Roman" w:cs="Times New Roman" w:eastAsia="Times New Roman" w:hAnsi="Times New Roman"/>
          <w:b/>
          <w:color w:val="000000"/>
          <w:sz w:val="24"/>
          <w:szCs w:val="24"/>
          <w:u w:val="single"/>
        </w:rPr>
        <w:t xml:space="preserve">  (Commercial)  And  Parcel  Status</w:t>
      </w:r>
      <w:r>
        <w:rPr>
          <w:rFonts w:ascii="Times New Roman" w:cs="Times New Roman" w:eastAsia="Times New Roman" w:hAnsi="Times New Roman"/>
          <w:b/>
          <w:color w:val="000000"/>
          <w:sz w:val="24"/>
          <w:szCs w:val="24"/>
        </w:rPr>
        <w:t xml:space="preserve">  (Parcels  meant  for commercial purposes that are “Developed”)</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Following the procedure in the query for parcels meant for residential purposes that are yet to be developed.  All parcels  meant  for  commercial  purposes  were  first queried  and  then,  the  resulting  attribute  table,  query  was  carried  out  for  parcel  for which are Developed.</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943600" cy="2375535"/>
            <wp:effectExtent l="0" t="0" r="0" b="5715"/>
            <wp:docPr id="1041"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srcRect l="0" t="0" r="0" b="0"/>
                    <a:stretch/>
                  </pic:blipFill>
                  <pic:spPr>
                    <a:xfrm rot="0">
                      <a:off x="0" y="0"/>
                      <a:ext cx="5943600" cy="2375535"/>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 4</w:t>
      </w:r>
      <w:r>
        <w:rPr>
          <w:rFonts w:ascii="Times New Roman" w:cs="Times New Roman" w:eastAsia="Times New Roman" w:hAnsi="Times New Roman"/>
          <w:b/>
          <w:color w:val="000000"/>
          <w:sz w:val="24"/>
          <w:szCs w:val="24"/>
        </w:rPr>
        <w:t>..8.2.1</w:t>
      </w:r>
      <w:r>
        <w:rPr>
          <w:rFonts w:ascii="Times New Roman" w:cs="Times New Roman" w:eastAsia="Times New Roman" w:hAnsi="Times New Roman"/>
          <w:b/>
          <w:color w:val="000000"/>
          <w:sz w:val="24"/>
          <w:szCs w:val="24"/>
        </w:rPr>
        <w:t xml:space="preserve">: Screen print showing parcel meant for commercial purpose that are </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Developed in the layout.</w:t>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SYNTAX;</w:t>
      </w:r>
      <w:r>
        <w:rPr>
          <w:rFonts w:ascii="Times New Roman" w:cs="Times New Roman" w:eastAsia="Times New Roman" w:hAnsi="Times New Roman"/>
          <w:sz w:val="24"/>
          <w:szCs w:val="24"/>
        </w:rPr>
        <w:t xml:space="preserve"> </w:t>
      </w:r>
      <w:r>
        <w:rPr>
          <w:rFonts w:ascii="Times New Roman" w:cs="Times New Roman" w:eastAsia="Times New Roman" w:hAnsi="Times New Roman"/>
          <w:color w:val="000000"/>
          <w:sz w:val="24"/>
          <w:szCs w:val="24"/>
        </w:rPr>
        <w:t>PARCEL_USE = 'Commercial' AND PARCEL_STATUS = 'Developed'4.7.2.1</w:t>
      </w:r>
      <w:r>
        <w:rPr>
          <w:rFonts w:ascii="Times New Roman" w:cs="Times New Roman" w:eastAsia="Times New Roman" w:hAnsi="Times New Roman"/>
          <w:color w:val="000000"/>
          <w:sz w:val="24"/>
          <w:szCs w:val="24"/>
        </w:rPr>
        <w:tab/>
      </w: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b/>
          <w:color w:val="000000"/>
          <w:sz w:val="24"/>
          <w:szCs w:val="24"/>
          <w:u w:val="single"/>
        </w:rPr>
        <w:t>Discussion of Result</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Fig 4</w:t>
      </w:r>
      <w:r>
        <w:rPr>
          <w:rFonts w:ascii="Times New Roman" w:cs="Times New Roman" w:eastAsia="Times New Roman" w:hAnsi="Times New Roman"/>
          <w:color w:val="000000"/>
          <w:sz w:val="24"/>
          <w:szCs w:val="24"/>
        </w:rPr>
        <w:t>..8.2.1</w:t>
      </w:r>
      <w:r>
        <w:rPr>
          <w:rFonts w:ascii="Times New Roman" w:cs="Times New Roman" w:eastAsia="Times New Roman" w:hAnsi="Times New Roman"/>
          <w:color w:val="000000"/>
          <w:sz w:val="24"/>
          <w:szCs w:val="24"/>
        </w:rPr>
        <w:t xml:space="preserve"> shows the result of syntax modeled, attribute table as well as unformatted map of developed parcels meant for commercial purposes. The table shows that all the 5 </w:t>
      </w:r>
      <w:r>
        <w:rPr>
          <w:rFonts w:ascii="Times New Roman" w:cs="Times New Roman" w:eastAsia="Times New Roman" w:hAnsi="Times New Roman"/>
          <w:color w:val="000000"/>
          <w:sz w:val="24"/>
          <w:szCs w:val="24"/>
        </w:rPr>
        <w:t>parcels meant for commercial purposes are developed. This is a pointer to the high rate of commercial developments in the study area.</w:t>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4.8.3 </w:t>
      </w:r>
      <w:r>
        <w:rPr>
          <w:rFonts w:ascii="Times New Roman" w:cs="Times New Roman" w:eastAsia="Times New Roman" w:hAnsi="Times New Roman"/>
          <w:b/>
          <w:color w:val="000000"/>
          <w:sz w:val="24"/>
          <w:szCs w:val="24"/>
          <w:u w:val="single"/>
        </w:rPr>
        <w:t>Query By 10m Proximity to the stream</w:t>
      </w:r>
      <w:r>
        <w:rPr>
          <w:rFonts w:ascii="Times New Roman" w:cs="Times New Roman" w:eastAsia="Times New Roman" w:hAnsi="Times New Roman"/>
          <w:b/>
          <w:color w:val="000000"/>
          <w:sz w:val="24"/>
          <w:szCs w:val="24"/>
        </w:rPr>
        <w:t xml:space="preserve"> (Parcel within 10m proximity to the stream).</w:t>
      </w:r>
    </w:p>
    <w:p>
      <w:pPr>
        <w:pStyle w:val="style0"/>
        <w:spacing w:after="0" w:lineRule="auto" w:line="480"/>
        <w:ind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Following the procedure in the query for parcels within close proximity to the stream (10m), query was carried out to show the parcels within close range to the stream.</w:t>
      </w:r>
    </w:p>
    <w:p>
      <w:pPr>
        <w:pStyle w:val="style0"/>
        <w:spacing w:after="0" w:lineRule="auto" w:line="480"/>
        <w:ind w:firstLine="720"/>
        <w:jc w:val="both"/>
        <w:rPr>
          <w:rFonts w:ascii="Times New Roman" w:cs="Times New Roman" w:eastAsia="Times New Roman" w:hAnsi="Times New Roman"/>
          <w:color w:val="000000"/>
          <w:sz w:val="24"/>
          <w:szCs w:val="24"/>
        </w:rPr>
      </w:pPr>
    </w:p>
    <w:p>
      <w:pPr>
        <w:pStyle w:val="style0"/>
        <w:spacing w:after="0" w:lineRule="auto" w:line="480"/>
        <w:jc w:val="both"/>
        <w:rPr>
          <w:rFonts w:ascii="Times New Roman" w:cs="Times New Roman" w:eastAsia="Times New Roman" w:hAnsi="Times New Roman"/>
          <w:color w:val="000000"/>
          <w:sz w:val="24"/>
          <w:szCs w:val="24"/>
        </w:rPr>
      </w:pPr>
      <w:r>
        <w:rPr>
          <w:rFonts w:ascii="Times New Roman" w:cs="Times New Roman" w:eastAsia="Times New Roman" w:hAnsi="Times New Roman"/>
          <w:noProof/>
          <w:color w:val="000000"/>
          <w:sz w:val="24"/>
          <w:szCs w:val="24"/>
        </w:rPr>
        <w:drawing>
          <wp:inline distL="0" distT="0" distB="0" distR="0">
            <wp:extent cx="5943600" cy="2374265"/>
            <wp:effectExtent l="0" t="0" r="0" b="6985"/>
            <wp:docPr id="104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15" cstate="print"/>
                    <a:srcRect l="0" t="0" r="0" b="0"/>
                    <a:stretch/>
                  </pic:blipFill>
                  <pic:spPr>
                    <a:xfrm rot="0">
                      <a:off x="0" y="0"/>
                      <a:ext cx="5943600" cy="2374265"/>
                    </a:xfrm>
                    <a:prstGeom prst="rect"/>
                  </pic:spPr>
                </pic:pic>
              </a:graphicData>
            </a:graphic>
          </wp:inline>
        </w:drawing>
      </w:r>
    </w:p>
    <w:p>
      <w:pPr>
        <w:pStyle w:val="style0"/>
        <w:spacing w:after="0" w:lineRule="auto" w:line="48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 xml:space="preserve">Fig 4.8.3.1: Screen print showing parcel </w:t>
      </w:r>
      <w:r>
        <w:rPr>
          <w:rFonts w:ascii="Times New Roman" w:cs="Times New Roman" w:eastAsia="Times New Roman" w:hAnsi="Times New Roman"/>
          <w:b/>
          <w:color w:val="000000"/>
          <w:sz w:val="24"/>
          <w:szCs w:val="24"/>
        </w:rPr>
        <w:t>parcel</w:t>
      </w:r>
      <w:r>
        <w:rPr>
          <w:rFonts w:ascii="Times New Roman" w:cs="Times New Roman" w:eastAsia="Times New Roman" w:hAnsi="Times New Roman"/>
          <w:b/>
          <w:color w:val="000000"/>
          <w:sz w:val="24"/>
          <w:szCs w:val="24"/>
        </w:rPr>
        <w:t xml:space="preserve"> within 10m proximity to the stream</w:t>
      </w:r>
    </w:p>
    <w:p>
      <w:pPr>
        <w:pStyle w:val="style0"/>
        <w:spacing w:after="0" w:lineRule="auto" w:line="480"/>
        <w:ind w:right="720"/>
        <w:jc w:val="both"/>
        <w:rPr>
          <w:rFonts w:ascii="Times New Roman" w:cs="Times New Roman" w:eastAsia="Times New Roman" w:hAnsi="Times New Roman"/>
          <w:b/>
          <w:color w:val="000000"/>
          <w:sz w:val="24"/>
          <w:szCs w:val="24"/>
        </w:rPr>
      </w:pPr>
    </w:p>
    <w:p>
      <w:pPr>
        <w:pStyle w:val="style0"/>
        <w:spacing w:after="0" w:lineRule="auto" w:line="480"/>
        <w:ind w:right="72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4.8.3.2</w:t>
      </w:r>
      <w:r>
        <w:rPr>
          <w:rFonts w:ascii="Times New Roman" w:cs="Times New Roman" w:eastAsia="Times New Roman" w:hAnsi="Times New Roman"/>
          <w:b/>
          <w:color w:val="000000"/>
          <w:sz w:val="24"/>
          <w:szCs w:val="24"/>
        </w:rPr>
        <w:tab/>
      </w:r>
      <w:r>
        <w:rPr>
          <w:rFonts w:ascii="Times New Roman" w:cs="Times New Roman" w:eastAsia="Times New Roman" w:hAnsi="Times New Roman"/>
          <w:b/>
          <w:color w:val="000000"/>
          <w:sz w:val="24"/>
          <w:szCs w:val="24"/>
          <w:u w:val="single"/>
        </w:rPr>
        <w:t xml:space="preserve">Discussion </w:t>
      </w:r>
      <w:r>
        <w:rPr>
          <w:rFonts w:ascii="Times New Roman" w:cs="Times New Roman" w:eastAsia="Times New Roman" w:hAnsi="Times New Roman"/>
          <w:b/>
          <w:color w:val="000000"/>
          <w:sz w:val="24"/>
          <w:szCs w:val="24"/>
          <w:u w:val="single"/>
        </w:rPr>
        <w:t>Of</w:t>
      </w:r>
      <w:r>
        <w:rPr>
          <w:rFonts w:ascii="Times New Roman" w:cs="Times New Roman" w:eastAsia="Times New Roman" w:hAnsi="Times New Roman"/>
          <w:b/>
          <w:color w:val="000000"/>
          <w:sz w:val="24"/>
          <w:szCs w:val="24"/>
          <w:u w:val="single"/>
        </w:rPr>
        <w:t xml:space="preserve"> Result</w:t>
      </w:r>
    </w:p>
    <w:p>
      <w:pPr>
        <w:pStyle w:val="style0"/>
        <w:spacing w:after="0" w:lineRule="auto" w:line="480"/>
        <w:ind w:right="720" w:firstLine="72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Figure 4.8.3.1 shows the result of syntax modeled, attribute table. The table shows that only two out of all the parcels, only 25 </w:t>
      </w:r>
      <w:r>
        <w:rPr>
          <w:rFonts w:ascii="Times New Roman" w:cs="Times New Roman" w:eastAsia="Times New Roman" w:hAnsi="Times New Roman"/>
          <w:color w:val="000000"/>
          <w:sz w:val="24"/>
          <w:szCs w:val="24"/>
        </w:rPr>
        <w:t>parcel</w:t>
      </w:r>
      <w:r>
        <w:rPr>
          <w:rFonts w:ascii="Times New Roman" w:cs="Times New Roman" w:eastAsia="Times New Roman" w:hAnsi="Times New Roman"/>
          <w:color w:val="000000"/>
          <w:sz w:val="24"/>
          <w:szCs w:val="24"/>
        </w:rPr>
        <w:t xml:space="preserve"> are within 10m proximity to the stream.</w:t>
      </w:r>
    </w:p>
    <w:p>
      <w:pPr>
        <w:pStyle w:val="style0"/>
        <w:spacing w:after="0" w:lineRule="auto" w:line="480"/>
        <w:ind w:right="720"/>
        <w:jc w:val="both"/>
        <w:rPr>
          <w:rFonts w:ascii="Times New Roman" w:cs="Times New Roman" w:eastAsia="Times New Roman" w:hAnsi="Times New Roman"/>
          <w:b/>
          <w:color w:val="000000"/>
          <w:sz w:val="24"/>
          <w:szCs w:val="24"/>
        </w:rPr>
      </w:pPr>
      <w:r>
        <w:rPr>
          <w:rFonts w:ascii="Times New Roman" w:cs="Times New Roman" w:eastAsia="Times New Roman" w:hAnsi="Times New Roman"/>
          <w:b/>
          <w:color w:val="000000"/>
          <w:sz w:val="24"/>
          <w:szCs w:val="24"/>
        </w:rPr>
        <w:t>Fig4.8.5.4 Screen-shot showing the database created for the study area</w:t>
      </w:r>
    </w:p>
    <w:p>
      <w:pPr>
        <w:pStyle w:val="style0"/>
        <w:spacing w:after="0" w:lineRule="auto" w:line="360"/>
        <w:ind w:right="720"/>
        <w:jc w:val="both"/>
        <w:rPr>
          <w:rFonts w:ascii="Times New Roman" w:cs="Times New Roman" w:eastAsia="Times New Roman" w:hAnsi="Times New Roman"/>
          <w:b/>
          <w:color w:val="000000"/>
          <w:sz w:val="24"/>
          <w:szCs w:val="24"/>
        </w:rPr>
      </w:pPr>
      <w:r>
        <w:rPr>
          <w:rFonts w:ascii="Times New Roman" w:cs="Times New Roman" w:eastAsia="Times New Roman" w:hAnsi="Times New Roman"/>
          <w:b/>
          <w:noProof/>
          <w:color w:val="000000"/>
          <w:sz w:val="24"/>
          <w:szCs w:val="24"/>
        </w:rPr>
        <w:drawing>
          <wp:inline distL="0" distT="0" distB="0" distR="0">
            <wp:extent cx="5943600" cy="3200400"/>
            <wp:effectExtent l="0" t="0" r="0" b="0"/>
            <wp:docPr id="1043"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16" cstate="print"/>
                    <a:srcRect l="0" t="0" r="0" b="0"/>
                    <a:stretch/>
                  </pic:blipFill>
                  <pic:spPr>
                    <a:xfrm rot="0">
                      <a:off x="0" y="0"/>
                      <a:ext cx="5943600" cy="320040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4"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7"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5"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8"/>
                    <pic:cNvPicPr/>
                  </pic:nvPicPr>
                  <pic:blipFill>
                    <a:blip r:embed="rId18"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7"/>
                    <pic:cNvPicPr/>
                  </pic:nvPicPr>
                  <pic:blipFill>
                    <a:blip r:embed="rId19"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7"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6"/>
                    <pic:cNvPicPr/>
                  </pic:nvPicPr>
                  <pic:blipFill>
                    <a:blip r:embed="rId20"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8"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21"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4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22"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50"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23" cstate="print"/>
                    <a:srcRect l="0" t="0" r="0" b="0"/>
                    <a:stretch/>
                  </pic:blipFill>
                  <pic:spPr>
                    <a:xfrm rot="0">
                      <a:off x="0" y="0"/>
                      <a:ext cx="5943600" cy="3943350"/>
                    </a:xfrm>
                    <a:prstGeom prst="rect"/>
                    <a:ln>
                      <a:noFill/>
                    </a:ln>
                  </pic:spPr>
                </pic:pic>
              </a:graphicData>
            </a:graphic>
          </wp:inline>
        </w:drawing>
      </w:r>
      <w:r>
        <w:rPr>
          <w:rFonts w:ascii="Times New Roman" w:cs="Times New Roman" w:eastAsia="Times New Roman" w:hAnsi="Times New Roman"/>
          <w:b/>
          <w:noProof/>
          <w:color w:val="000000"/>
          <w:sz w:val="24"/>
          <w:szCs w:val="24"/>
        </w:rPr>
        <w:drawing>
          <wp:inline distL="0" distT="0" distB="0" distR="0">
            <wp:extent cx="5943600" cy="3943350"/>
            <wp:effectExtent l="0" t="0" r="0" b="0"/>
            <wp:docPr id="1051"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2"/>
                    <pic:cNvPicPr/>
                  </pic:nvPicPr>
                  <pic:blipFill>
                    <a:blip r:embed="rId24" cstate="print"/>
                    <a:srcRect l="0" t="0" r="0" b="0"/>
                    <a:stretch/>
                  </pic:blipFill>
                  <pic:spPr>
                    <a:xfrm rot="0">
                      <a:off x="0" y="0"/>
                      <a:ext cx="5943600" cy="3943350"/>
                    </a:xfrm>
                    <a:prstGeom prst="rect"/>
                    <a:ln>
                      <a:noFill/>
                    </a:ln>
                  </pic:spPr>
                </pic:pic>
              </a:graphicData>
            </a:graphic>
          </wp:inline>
        </w:drawing>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br w:type="page"/>
      </w:r>
    </w:p>
    <w:p>
      <w:pPr>
        <w:pStyle w:val="style0"/>
        <w:spacing w:after="200" w:lineRule="auto" w:line="480"/>
        <w:jc w:val="center"/>
        <w:rPr>
          <w:rFonts w:ascii="Times New Roman" w:cs="Times New Roman" w:hAnsi="Times New Roman"/>
          <w:b/>
          <w:bCs/>
          <w:sz w:val="24"/>
          <w:szCs w:val="24"/>
        </w:rPr>
      </w:pPr>
      <w:r>
        <w:rPr>
          <w:rFonts w:ascii="Times New Roman" w:cs="Times New Roman" w:hAnsi="Times New Roman"/>
          <w:b/>
          <w:bCs/>
          <w:sz w:val="24"/>
          <w:szCs w:val="24"/>
        </w:rPr>
        <w:t>CHAPTER FIVE</w:t>
      </w:r>
    </w:p>
    <w:p>
      <w:pPr>
        <w:pStyle w:val="style0"/>
        <w:spacing w:after="200" w:lineRule="auto" w:line="480"/>
        <w:jc w:val="both"/>
        <w:rPr>
          <w:rFonts w:ascii="Times New Roman" w:cs="Times New Roman" w:hAnsi="Times New Roman"/>
          <w:b/>
          <w:bCs/>
          <w:sz w:val="24"/>
          <w:szCs w:val="24"/>
        </w:rPr>
      </w:pPr>
      <w:r>
        <w:rPr>
          <w:rFonts w:ascii="Times New Roman" w:cs="Times New Roman" w:hAnsi="Times New Roman"/>
          <w:b/>
          <w:bCs/>
          <w:sz w:val="24"/>
          <w:szCs w:val="24"/>
        </w:rPr>
        <w:t>5.0</w:t>
      </w:r>
      <w:r>
        <w:rPr>
          <w:rFonts w:ascii="Times New Roman" w:cs="Times New Roman" w:hAnsi="Times New Roman"/>
          <w:b/>
          <w:bCs/>
          <w:sz w:val="24"/>
          <w:szCs w:val="24"/>
        </w:rPr>
        <w:tab/>
      </w:r>
      <w:r>
        <w:rPr>
          <w:rFonts w:ascii="Times New Roman" w:cs="Times New Roman" w:hAnsi="Times New Roman"/>
          <w:b/>
          <w:bCs/>
          <w:sz w:val="24"/>
          <w:szCs w:val="24"/>
        </w:rPr>
        <w:t>COSTING, SUMMARY, PROBLEMS ENCOUNTERED, CONCLUSION AND RECOMMENDATION</w:t>
      </w:r>
    </w:p>
    <w:p>
      <w:pPr>
        <w:pStyle w:val="style0"/>
        <w:spacing w:after="200" w:lineRule="auto" w:line="480"/>
        <w:jc w:val="both"/>
        <w:rPr>
          <w:rFonts w:ascii="Times New Roman" w:cs="Times New Roman" w:hAnsi="Times New Roman"/>
          <w:sz w:val="24"/>
          <w:szCs w:val="24"/>
        </w:rPr>
      </w:pPr>
      <w:r>
        <w:rPr>
          <w:rFonts w:ascii="Times New Roman" w:cs="Times New Roman" w:hAnsi="Times New Roman"/>
          <w:b/>
          <w:bCs/>
          <w:sz w:val="24"/>
          <w:szCs w:val="24"/>
        </w:rPr>
        <w:t>5.1</w:t>
      </w:r>
      <w:r>
        <w:rPr>
          <w:rFonts w:ascii="Times New Roman" w:cs="Times New Roman" w:hAnsi="Times New Roman"/>
          <w:b/>
          <w:bCs/>
          <w:sz w:val="24"/>
          <w:szCs w:val="24"/>
        </w:rPr>
        <w:tab/>
      </w:r>
      <w:r>
        <w:rPr>
          <w:rFonts w:ascii="Times New Roman" w:cs="Times New Roman" w:hAnsi="Times New Roman"/>
          <w:b/>
          <w:bCs/>
          <w:sz w:val="24"/>
          <w:szCs w:val="24"/>
        </w:rPr>
        <w:t>COSTING</w:t>
      </w:r>
    </w:p>
    <w:p>
      <w:pPr>
        <w:pStyle w:val="style0"/>
        <w:spacing w:lineRule="auto" w:line="480"/>
        <w:jc w:val="both"/>
        <w:rPr>
          <w:rFonts w:ascii="Times New Roman" w:cs="Times New Roman" w:eastAsia="Calibri" w:hAnsi="Times New Roman"/>
          <w:sz w:val="24"/>
          <w:szCs w:val="24"/>
        </w:rPr>
      </w:pPr>
      <w:r>
        <w:rPr>
          <w:rFonts w:ascii="Times New Roman" w:cs="Times New Roman" w:eastAsia="Calibri" w:hAnsi="Times New Roman"/>
          <w:sz w:val="24"/>
          <w:szCs w:val="24"/>
        </w:rPr>
        <w:t>The costing of this project was done using the Nigeria Institution of Surveyor's (NIS) professional scale of fees for consultant in the construction industry. This stage shows the total cost that was spent on the project from day one to the final stage.</w:t>
      </w:r>
    </w:p>
    <w:p>
      <w:pPr>
        <w:pStyle w:val="style0"/>
        <w:spacing w:after="121"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RECONNAISANCE  </w:t>
      </w:r>
    </w:p>
    <w:tbl>
      <w:tblPr>
        <w:tblStyle w:val="style4104"/>
        <w:tblW w:w="9368" w:type="dxa"/>
        <w:tblInd w:w="10" w:type="dxa"/>
        <w:tblCellMar>
          <w:left w:w="108" w:type="dxa"/>
          <w:right w:w="115" w:type="dxa"/>
        </w:tblCellMar>
        <w:tblLook w:val="04A0" w:firstRow="1" w:lastRow="0" w:firstColumn="1" w:lastColumn="0" w:noHBand="0" w:noVBand="1"/>
      </w:tblPr>
      <w:tblGrid>
        <w:gridCol w:w="1011"/>
        <w:gridCol w:w="3725"/>
        <w:gridCol w:w="1136"/>
        <w:gridCol w:w="1707"/>
        <w:gridCol w:w="1789"/>
      </w:tblGrid>
      <w:tr>
        <w:trPr>
          <w:trHeight w:val="533" w:hRule="atLeast"/>
        </w:trPr>
        <w:tc>
          <w:tcPr>
            <w:tcW w:w="1011" w:type="dxa"/>
            <w:tcBorders>
              <w:top w:val="single" w:sz="8"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S/NO </w:t>
            </w:r>
          </w:p>
        </w:tc>
        <w:tc>
          <w:tcPr>
            <w:tcW w:w="3725" w:type="dxa"/>
            <w:tcBorders>
              <w:top w:val="single" w:sz="8"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PERSONEL OFFICER </w:t>
            </w:r>
          </w:p>
        </w:tc>
        <w:tc>
          <w:tcPr>
            <w:tcW w:w="1136" w:type="dxa"/>
            <w:tcBorders>
              <w:top w:val="single" w:sz="8"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DAYS  </w:t>
            </w:r>
          </w:p>
        </w:tc>
        <w:tc>
          <w:tcPr>
            <w:tcW w:w="1707" w:type="dxa"/>
            <w:tcBorders>
              <w:top w:val="single" w:sz="8"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w:t>
            </w:r>
          </w:p>
        </w:tc>
        <w:tc>
          <w:tcPr>
            <w:tcW w:w="1789" w:type="dxa"/>
            <w:tcBorders>
              <w:top w:val="single" w:sz="8"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AMOUNT  </w:t>
            </w:r>
          </w:p>
        </w:tc>
      </w:tr>
      <w:tr>
        <w:tblPrEx/>
        <w:trPr>
          <w:trHeight w:val="528"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 </w:t>
            </w: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Senior Surveyor </w:t>
            </w:r>
          </w:p>
        </w:tc>
        <w:tc>
          <w:tcPr>
            <w:tcW w:w="113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 </w:t>
            </w:r>
          </w:p>
        </w:tc>
        <w:tc>
          <w:tcPr>
            <w:tcW w:w="1707"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98,800 </w:t>
            </w: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592,800 </w:t>
            </w:r>
          </w:p>
        </w:tc>
      </w:tr>
      <w:tr>
        <w:tblPrEx/>
        <w:trPr>
          <w:trHeight w:val="528"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 </w:t>
            </w: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Assistant Surveyor </w:t>
            </w:r>
          </w:p>
        </w:tc>
        <w:tc>
          <w:tcPr>
            <w:tcW w:w="113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 </w:t>
            </w:r>
          </w:p>
        </w:tc>
        <w:tc>
          <w:tcPr>
            <w:tcW w:w="1707"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58,000 </w:t>
            </w: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340,000 </w:t>
            </w:r>
          </w:p>
        </w:tc>
      </w:tr>
      <w:tr>
        <w:tblPrEx/>
        <w:trPr>
          <w:trHeight w:val="526"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3 </w:t>
            </w: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Chain Men  </w:t>
            </w:r>
          </w:p>
        </w:tc>
        <w:tc>
          <w:tcPr>
            <w:tcW w:w="113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 </w:t>
            </w:r>
          </w:p>
        </w:tc>
        <w:tc>
          <w:tcPr>
            <w:tcW w:w="1707"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30,000 </w:t>
            </w: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180,000 </w:t>
            </w:r>
          </w:p>
        </w:tc>
      </w:tr>
      <w:tr>
        <w:tblPrEx/>
        <w:trPr>
          <w:trHeight w:val="529"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 </w:t>
            </w: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Transportation </w:t>
            </w:r>
          </w:p>
        </w:tc>
        <w:tc>
          <w:tcPr>
            <w:tcW w:w="113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 </w:t>
            </w:r>
          </w:p>
        </w:tc>
        <w:tc>
          <w:tcPr>
            <w:tcW w:w="1707"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40,000 </w:t>
            </w: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240,000 </w:t>
            </w:r>
          </w:p>
        </w:tc>
      </w:tr>
      <w:tr>
        <w:tblPrEx/>
        <w:trPr>
          <w:trHeight w:val="528"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5 </w:t>
            </w: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Basic Equipment  </w:t>
            </w:r>
          </w:p>
        </w:tc>
        <w:tc>
          <w:tcPr>
            <w:tcW w:w="113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 </w:t>
            </w:r>
          </w:p>
        </w:tc>
        <w:tc>
          <w:tcPr>
            <w:tcW w:w="1707"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65,000 </w:t>
            </w: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270,000 </w:t>
            </w:r>
          </w:p>
        </w:tc>
      </w:tr>
      <w:tr>
        <w:tblPrEx/>
        <w:trPr>
          <w:trHeight w:val="528" w:hRule="atLeast"/>
        </w:trPr>
        <w:tc>
          <w:tcPr>
            <w:tcW w:w="1011" w:type="dxa"/>
            <w:tcBorders>
              <w:top w:val="single" w:sz="4" w:space="0" w:color="000000"/>
              <w:left w:val="single" w:sz="8"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372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Total </w:t>
            </w:r>
          </w:p>
        </w:tc>
        <w:tc>
          <w:tcPr>
            <w:tcW w:w="1136" w:type="dxa"/>
            <w:tcBorders>
              <w:top w:val="single" w:sz="4" w:space="0" w:color="000000"/>
              <w:left w:val="single" w:sz="4" w:space="0" w:color="000000"/>
              <w:bottom w:val="single" w:sz="4" w:space="0" w:color="000000"/>
              <w:right w:val="single" w:sz="4" w:space="0" w:color="000000"/>
            </w:tcBorders>
            <w:vAlign w:val="bottom"/>
          </w:tcPr>
          <w:p>
            <w:pPr>
              <w:pStyle w:val="style0"/>
              <w:spacing w:lineRule="auto" w:line="480"/>
              <w:jc w:val="both"/>
              <w:rPr>
                <w:rFonts w:ascii="Times New Roman" w:cs="Times New Roman" w:hAnsi="Times New Roman"/>
                <w:sz w:val="24"/>
                <w:szCs w:val="24"/>
              </w:rPr>
            </w:pPr>
          </w:p>
        </w:tc>
        <w:tc>
          <w:tcPr>
            <w:tcW w:w="1707" w:type="dxa"/>
            <w:tcBorders>
              <w:top w:val="single" w:sz="4" w:space="0" w:color="000000"/>
              <w:left w:val="single" w:sz="4" w:space="0" w:color="000000"/>
              <w:bottom w:val="single" w:sz="4" w:space="0" w:color="000000"/>
              <w:right w:val="single" w:sz="4" w:space="0" w:color="000000"/>
            </w:tcBorders>
            <w:vAlign w:val="bottom"/>
          </w:tcPr>
          <w:p>
            <w:pPr>
              <w:pStyle w:val="style0"/>
              <w:spacing w:lineRule="auto" w:line="480"/>
              <w:jc w:val="both"/>
              <w:rPr>
                <w:rFonts w:ascii="Times New Roman" w:cs="Times New Roman" w:hAnsi="Times New Roman"/>
                <w:sz w:val="24"/>
                <w:szCs w:val="24"/>
              </w:rPr>
            </w:pPr>
          </w:p>
        </w:tc>
        <w:tc>
          <w:tcPr>
            <w:tcW w:w="1789" w:type="dxa"/>
            <w:tcBorders>
              <w:top w:val="single" w:sz="4" w:space="0" w:color="000000"/>
              <w:left w:val="single" w:sz="4" w:space="0" w:color="000000"/>
              <w:bottom w:val="single" w:sz="4" w:space="0" w:color="000000"/>
              <w:right w:val="single" w:sz="8"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1,622,800 </w:t>
            </w:r>
          </w:p>
        </w:tc>
      </w:tr>
    </w:tbl>
    <w:p>
      <w:pPr>
        <w:pStyle w:val="style0"/>
        <w:spacing w:after="238" w:lineRule="auto" w:line="480"/>
        <w:jc w:val="both"/>
        <w:rPr>
          <w:rFonts w:ascii="Times New Roman" w:cs="Times New Roman" w:hAnsi="Times New Roman"/>
          <w:sz w:val="24"/>
          <w:szCs w:val="24"/>
        </w:rPr>
      </w:pPr>
    </w:p>
    <w:p>
      <w:pPr>
        <w:pStyle w:val="style0"/>
        <w:spacing w:after="187" w:lineRule="auto" w:line="480"/>
        <w:ind w:right="-15"/>
        <w:jc w:val="both"/>
        <w:rPr>
          <w:rFonts w:ascii="Times New Roman" w:cs="Times New Roman" w:eastAsia="Times New Roman" w:hAnsi="Times New Roman"/>
          <w:b/>
          <w:sz w:val="24"/>
          <w:szCs w:val="24"/>
        </w:rPr>
      </w:pPr>
    </w:p>
    <w:p>
      <w:pPr>
        <w:pStyle w:val="style0"/>
        <w:spacing w:after="187" w:lineRule="auto" w:line="480"/>
        <w:ind w:left="-5" w:right="-15" w:hanging="10"/>
        <w:jc w:val="both"/>
        <w:rPr>
          <w:rFonts w:ascii="Times New Roman" w:cs="Times New Roman" w:eastAsia="Times New Roman" w:hAnsi="Times New Roman"/>
          <w:b/>
          <w:sz w:val="24"/>
          <w:szCs w:val="24"/>
        </w:rPr>
      </w:pPr>
    </w:p>
    <w:p>
      <w:pPr>
        <w:pStyle w:val="style0"/>
        <w:spacing w:after="187"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TRAVERSING  </w:t>
      </w:r>
    </w:p>
    <w:tbl>
      <w:tblPr>
        <w:tblStyle w:val="style4104"/>
        <w:tblW w:w="9352" w:type="dxa"/>
        <w:tblInd w:w="5" w:type="dxa"/>
        <w:tblCellMar>
          <w:left w:w="108" w:type="dxa"/>
          <w:right w:w="48" w:type="dxa"/>
        </w:tblCellMar>
        <w:tblLook w:val="04A0" w:firstRow="1" w:lastRow="0" w:firstColumn="1" w:lastColumn="0" w:noHBand="0" w:noVBand="1"/>
      </w:tblPr>
      <w:tblGrid>
        <w:gridCol w:w="764"/>
        <w:gridCol w:w="3795"/>
        <w:gridCol w:w="1078"/>
        <w:gridCol w:w="1742"/>
        <w:gridCol w:w="1973"/>
      </w:tblGrid>
      <w:tr>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S/NO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PERSONNEL OFFICER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DAY(S)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AMOUNT </w:t>
            </w:r>
          </w:p>
        </w:tc>
      </w:tr>
      <w:tr>
        <w:tblPrEx/>
        <w:trPr>
          <w:trHeight w:val="607"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Assistant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85,700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85,700 </w:t>
            </w:r>
          </w:p>
        </w:tc>
      </w:tr>
      <w:tr>
        <w:tblPrEx/>
        <w:trPr>
          <w:trHeight w:val="571"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Labourer</w:t>
            </w:r>
            <w:r>
              <w:rPr>
                <w:rFonts w:ascii="Times New Roman" w:cs="Times New Roman" w:eastAsia="Times New Roman" w:hAnsi="Times New Roman"/>
                <w:sz w:val="24"/>
                <w:szCs w:val="24"/>
              </w:rPr>
              <w:t xml:space="preserve"> Crew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12,500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12,500 </w:t>
            </w:r>
          </w:p>
        </w:tc>
      </w:tr>
      <w:tr>
        <w:tblPrEx/>
        <w:trPr>
          <w:trHeight w:val="564"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Transportation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40,000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40,000 </w:t>
            </w:r>
          </w:p>
        </w:tc>
      </w:tr>
      <w:tr>
        <w:tblPrEx/>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Basic Equipment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5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Consumable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20,000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20,000 </w:t>
            </w:r>
          </w:p>
        </w:tc>
      </w:tr>
      <w:tr>
        <w:tblPrEx/>
        <w:trPr>
          <w:trHeight w:val="529"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Total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222,500 </w:t>
            </w:r>
          </w:p>
        </w:tc>
      </w:tr>
    </w:tbl>
    <w:p>
      <w:pPr>
        <w:pStyle w:val="style0"/>
        <w:spacing w:after="187" w:lineRule="auto" w:line="480"/>
        <w:ind w:left="-5" w:right="-15" w:hanging="10"/>
        <w:jc w:val="both"/>
        <w:rPr>
          <w:rFonts w:ascii="Times New Roman" w:cs="Times New Roman" w:eastAsia="Times New Roman" w:hAnsi="Times New Roman"/>
          <w:b/>
          <w:sz w:val="24"/>
          <w:szCs w:val="24"/>
        </w:rPr>
      </w:pPr>
    </w:p>
    <w:p>
      <w:pPr>
        <w:pStyle w:val="style0"/>
        <w:spacing w:after="187"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DATA DOWNLOADING </w:t>
      </w:r>
    </w:p>
    <w:tbl>
      <w:tblPr>
        <w:tblStyle w:val="style4104"/>
        <w:tblW w:w="9352" w:type="dxa"/>
        <w:tblInd w:w="5" w:type="dxa"/>
        <w:tblCellMar>
          <w:left w:w="108" w:type="dxa"/>
          <w:right w:w="48" w:type="dxa"/>
        </w:tblCellMar>
        <w:tblLook w:val="04A0" w:firstRow="1" w:lastRow="0" w:firstColumn="1" w:lastColumn="0" w:noHBand="0" w:noVBand="1"/>
      </w:tblPr>
      <w:tblGrid>
        <w:gridCol w:w="764"/>
        <w:gridCol w:w="3795"/>
        <w:gridCol w:w="1078"/>
        <w:gridCol w:w="1742"/>
        <w:gridCol w:w="1973"/>
      </w:tblGrid>
      <w:tr>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S/NO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PERSONNEL OFFICER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DAY(S)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AMOUNT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Principal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95,000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95,000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Senior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65,500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65,500 </w:t>
            </w:r>
          </w:p>
        </w:tc>
      </w:tr>
      <w:tr>
        <w:tblPrEx/>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Assistant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45,700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45,700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Basic Equipment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5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Transportation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40,000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40,000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Total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311,200 </w:t>
            </w:r>
          </w:p>
        </w:tc>
      </w:tr>
    </w:tbl>
    <w:p>
      <w:pPr>
        <w:pStyle w:val="style0"/>
        <w:spacing w:after="187" w:lineRule="auto" w:line="480"/>
        <w:ind w:right="-15"/>
        <w:jc w:val="both"/>
        <w:rPr>
          <w:rFonts w:ascii="Times New Roman" w:cs="Times New Roman" w:eastAsia="Times New Roman" w:hAnsi="Times New Roman"/>
          <w:b/>
          <w:sz w:val="24"/>
          <w:szCs w:val="24"/>
        </w:rPr>
      </w:pPr>
    </w:p>
    <w:p>
      <w:pPr>
        <w:pStyle w:val="style0"/>
        <w:spacing w:after="187" w:lineRule="auto" w:line="480"/>
        <w:ind w:right="-15"/>
        <w:jc w:val="both"/>
        <w:rPr>
          <w:rFonts w:ascii="Times New Roman" w:cs="Times New Roman" w:eastAsia="Times New Roman" w:hAnsi="Times New Roman"/>
          <w:b/>
          <w:sz w:val="24"/>
          <w:szCs w:val="24"/>
        </w:rPr>
      </w:pPr>
    </w:p>
    <w:p>
      <w:pPr>
        <w:pStyle w:val="style0"/>
        <w:spacing w:after="187" w:lineRule="auto" w:line="480"/>
        <w:ind w:right="-15"/>
        <w:jc w:val="both"/>
        <w:rPr>
          <w:rFonts w:ascii="Times New Roman" w:cs="Times New Roman" w:hAnsi="Times New Roman"/>
          <w:sz w:val="24"/>
          <w:szCs w:val="24"/>
        </w:rPr>
      </w:pPr>
      <w:r>
        <w:rPr>
          <w:rFonts w:ascii="Times New Roman" w:cs="Times New Roman" w:eastAsia="Times New Roman" w:hAnsi="Times New Roman"/>
          <w:b/>
          <w:sz w:val="24"/>
          <w:szCs w:val="24"/>
        </w:rPr>
        <w:t xml:space="preserve">DATA PROCESSING </w:t>
      </w:r>
    </w:p>
    <w:tbl>
      <w:tblPr>
        <w:tblStyle w:val="style4104"/>
        <w:tblW w:w="9352" w:type="dxa"/>
        <w:tblInd w:w="5" w:type="dxa"/>
        <w:tblCellMar>
          <w:left w:w="108" w:type="dxa"/>
          <w:right w:w="48" w:type="dxa"/>
        </w:tblCellMar>
        <w:tblLook w:val="04A0" w:firstRow="1" w:lastRow="0" w:firstColumn="1" w:lastColumn="0" w:noHBand="0" w:noVBand="1"/>
      </w:tblPr>
      <w:tblGrid>
        <w:gridCol w:w="764"/>
        <w:gridCol w:w="3795"/>
        <w:gridCol w:w="1078"/>
        <w:gridCol w:w="1742"/>
        <w:gridCol w:w="1973"/>
      </w:tblGrid>
      <w:tr>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S/NO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PERSONNEL OFFICER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DAY(S)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AMOUNT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Senior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95,000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570,000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Assistant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65,500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393,000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Basic Equipment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390,000 </w:t>
            </w:r>
          </w:p>
        </w:tc>
      </w:tr>
      <w:tr>
        <w:tblPrEx/>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Transportation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270,000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Total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1,272,000 </w:t>
            </w:r>
          </w:p>
        </w:tc>
      </w:tr>
    </w:tbl>
    <w:p>
      <w:pPr>
        <w:pStyle w:val="style0"/>
        <w:spacing w:after="187" w:lineRule="auto" w:line="480"/>
        <w:ind w:left="-5" w:right="-15" w:hanging="10"/>
        <w:jc w:val="both"/>
        <w:rPr>
          <w:rFonts w:ascii="Times New Roman" w:cs="Times New Roman" w:eastAsia="Times New Roman" w:hAnsi="Times New Roman"/>
          <w:b/>
          <w:sz w:val="24"/>
          <w:szCs w:val="24"/>
        </w:rPr>
      </w:pPr>
    </w:p>
    <w:p>
      <w:pPr>
        <w:pStyle w:val="style0"/>
        <w:spacing w:after="187"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INFORMATION PRESENTATION </w:t>
      </w:r>
    </w:p>
    <w:tbl>
      <w:tblPr>
        <w:tblStyle w:val="style4104"/>
        <w:tblW w:w="9352" w:type="dxa"/>
        <w:tblInd w:w="5" w:type="dxa"/>
        <w:tblCellMar>
          <w:left w:w="108" w:type="dxa"/>
          <w:right w:w="48" w:type="dxa"/>
        </w:tblCellMar>
        <w:tblLook w:val="04A0" w:firstRow="1" w:lastRow="0" w:firstColumn="1" w:lastColumn="0" w:noHBand="0" w:noVBand="1"/>
      </w:tblPr>
      <w:tblGrid>
        <w:gridCol w:w="764"/>
        <w:gridCol w:w="3795"/>
        <w:gridCol w:w="1078"/>
        <w:gridCol w:w="1742"/>
        <w:gridCol w:w="1973"/>
      </w:tblGrid>
      <w:tr>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S/NO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PERSONNEL OFFICER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DAY(S)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AMOUNT </w:t>
            </w:r>
          </w:p>
        </w:tc>
      </w:tr>
      <w:tr>
        <w:tblPrEx/>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Principal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95,000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95,000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Senior Surveyor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65,500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Basic Equipment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65,000 </w:t>
            </w:r>
          </w:p>
        </w:tc>
      </w:tr>
      <w:tr>
        <w:tblPrEx/>
        <w:trPr>
          <w:trHeight w:val="526"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4 </w:t>
            </w: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Transportation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1 </w:t>
            </w: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45,000 </w:t>
            </w: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45,000 </w:t>
            </w:r>
          </w:p>
        </w:tc>
      </w:tr>
      <w:tr>
        <w:tblPrEx/>
        <w:trPr>
          <w:trHeight w:val="528" w:hRule="atLeast"/>
        </w:trPr>
        <w:tc>
          <w:tcPr>
            <w:tcW w:w="76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3795"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Total </w:t>
            </w:r>
          </w:p>
        </w:tc>
        <w:tc>
          <w:tcPr>
            <w:tcW w:w="1078"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742"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p>
        </w:tc>
        <w:tc>
          <w:tcPr>
            <w:tcW w:w="1973"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     270,000 </w:t>
            </w:r>
          </w:p>
        </w:tc>
      </w:tr>
    </w:tbl>
    <w:p>
      <w:pPr>
        <w:pStyle w:val="style0"/>
        <w:spacing w:after="181" w:lineRule="auto" w:line="480"/>
        <w:jc w:val="both"/>
        <w:rPr>
          <w:rFonts w:ascii="Times New Roman" w:cs="Times New Roman" w:hAnsi="Times New Roman"/>
          <w:sz w:val="24"/>
          <w:szCs w:val="24"/>
        </w:rPr>
      </w:pPr>
    </w:p>
    <w:p>
      <w:pPr>
        <w:pStyle w:val="style0"/>
        <w:spacing w:after="240"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sz w:val="24"/>
          <w:szCs w:val="24"/>
        </w:rPr>
        <w:t xml:space="preserve">VAT (5% of the Total Cost of Project) 3,738,500 * 0.05= 1,869,250 </w:t>
      </w:r>
    </w:p>
    <w:p>
      <w:pPr>
        <w:pStyle w:val="style0"/>
        <w:spacing w:after="240"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sz w:val="24"/>
          <w:szCs w:val="24"/>
        </w:rPr>
        <w:t xml:space="preserve">CONTEGENCY (5% of the Total Cost of Project) 3,738,500 * 0.05= 1,869,250 </w:t>
      </w:r>
    </w:p>
    <w:p>
      <w:pPr>
        <w:pStyle w:val="style0"/>
        <w:spacing w:after="187" w:lineRule="auto" w:line="480"/>
        <w:ind w:left="-5" w:right="-15" w:hanging="1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SUMMARY OF THE COSTING </w:t>
      </w:r>
    </w:p>
    <w:tbl>
      <w:tblPr>
        <w:tblStyle w:val="style4104"/>
        <w:tblW w:w="9352" w:type="dxa"/>
        <w:tblInd w:w="5" w:type="dxa"/>
        <w:tblCellMar>
          <w:left w:w="108" w:type="dxa"/>
          <w:right w:w="50" w:type="dxa"/>
        </w:tblCellMar>
        <w:tblLook w:val="04A0" w:firstRow="1" w:lastRow="0" w:firstColumn="1" w:lastColumn="0" w:noHBand="0" w:noVBand="1"/>
      </w:tblPr>
      <w:tblGrid>
        <w:gridCol w:w="4676"/>
        <w:gridCol w:w="4676"/>
      </w:tblGrid>
      <w:tr>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PROJECT QUATITY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UNIT RATE ( </w:t>
            </w:r>
          </w:p>
        </w:tc>
      </w:tr>
      <w:tr>
        <w:tblPrEx/>
        <w:trPr>
          <w:trHeight w:val="526"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Reconnaissance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1,662,800 </w:t>
            </w:r>
          </w:p>
        </w:tc>
      </w:tr>
      <w:tr>
        <w:tblPrEx/>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Traversing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222,500 </w:t>
            </w:r>
          </w:p>
        </w:tc>
      </w:tr>
      <w:tr>
        <w:tblPrEx/>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Data downloading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311,200 </w:t>
            </w:r>
          </w:p>
        </w:tc>
      </w:tr>
      <w:tr>
        <w:tblPrEx/>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Data processing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1,272,000 </w:t>
            </w:r>
          </w:p>
        </w:tc>
      </w:tr>
      <w:tr>
        <w:tblPrEx/>
        <w:trPr>
          <w:trHeight w:val="526"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Information Presentation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270,000 </w:t>
            </w:r>
          </w:p>
        </w:tc>
      </w:tr>
      <w:tr>
        <w:tblPrEx/>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VAT (5% of the Total Cost of Project)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186,925 </w:t>
            </w:r>
          </w:p>
        </w:tc>
      </w:tr>
      <w:tr>
        <w:tblPrEx/>
        <w:trPr>
          <w:trHeight w:val="845"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after="39"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CONTIGENCY (5% of the Total Cost of </w:t>
            </w:r>
          </w:p>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Project)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sz w:val="24"/>
                <w:szCs w:val="24"/>
              </w:rPr>
              <w:t xml:space="preserve">186,925 </w:t>
            </w:r>
          </w:p>
        </w:tc>
      </w:tr>
      <w:tr>
        <w:tblPrEx/>
        <w:trPr>
          <w:trHeight w:val="528" w:hRule="atLeast"/>
        </w:trPr>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b/>
                <w:sz w:val="24"/>
                <w:szCs w:val="24"/>
              </w:rPr>
              <w:t xml:space="preserve">TOTAL </w:t>
            </w:r>
          </w:p>
        </w:tc>
        <w:tc>
          <w:tcPr>
            <w:tcW w:w="4676" w:type="dxa"/>
            <w:tcBorders>
              <w:top w:val="single" w:sz="4" w:space="0" w:color="000000"/>
              <w:left w:val="single" w:sz="4" w:space="0" w:color="000000"/>
              <w:bottom w:val="single" w:sz="4" w:space="0" w:color="000000"/>
              <w:right w:val="single" w:sz="4" w:space="0" w:color="000000"/>
            </w:tcBorders>
          </w:tcPr>
          <w:p>
            <w:pPr>
              <w:pStyle w:val="style0"/>
              <w:spacing w:lineRule="auto" w:line="480"/>
              <w:jc w:val="both"/>
              <w:rPr>
                <w:rFonts w:ascii="Times New Roman" w:cs="Times New Roman" w:hAnsi="Times New Roman"/>
                <w:sz w:val="24"/>
                <w:szCs w:val="24"/>
              </w:rPr>
            </w:pPr>
            <w:r>
              <w:rPr>
                <w:rFonts w:ascii="Times New Roman" w:cs="Times New Roman" w:eastAsia="Times New Roman" w:hAnsi="Times New Roman"/>
                <w:b/>
                <w:dstrike/>
                <w:sz w:val="24"/>
                <w:szCs w:val="24"/>
              </w:rPr>
              <w:t>N</w:t>
            </w:r>
            <w:r>
              <w:rPr>
                <w:rFonts w:ascii="Times New Roman" w:cs="Times New Roman" w:eastAsia="Times New Roman" w:hAnsi="Times New Roman"/>
                <w:b/>
                <w:sz w:val="24"/>
                <w:szCs w:val="24"/>
              </w:rPr>
              <w:t xml:space="preserve"> 4,112,350:00 </w:t>
            </w:r>
          </w:p>
        </w:tc>
      </w:tr>
    </w:tbl>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5.2</w:t>
      </w:r>
      <w:r>
        <w:rPr>
          <w:rFonts w:ascii="Times New Roman" w:cs="Times New Roman" w:hAnsi="Times New Roman"/>
          <w:b/>
          <w:sz w:val="24"/>
          <w:szCs w:val="24"/>
        </w:rPr>
        <w:tab/>
      </w:r>
      <w:r>
        <w:rPr>
          <w:rFonts w:ascii="Times New Roman" w:cs="Times New Roman" w:hAnsi="Times New Roman"/>
          <w:b/>
          <w:sz w:val="24"/>
          <w:szCs w:val="24"/>
        </w:rPr>
        <w:t>SUMMARY</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purpose of the project is to create a database for cadastral information production and the implementation of the relational database system for Information</w:t>
      </w:r>
      <w:r>
        <w:rPr>
          <w:rFonts w:ascii="Times New Roman" w:cs="Times New Roman" w:hAnsi="Times New Roman"/>
          <w:sz w:val="24"/>
          <w:szCs w:val="24"/>
        </w:rPr>
        <w:t xml:space="preserve"> </w:t>
      </w:r>
      <w:r>
        <w:rPr>
          <w:rFonts w:ascii="Times New Roman" w:cs="Times New Roman" w:hAnsi="Times New Roman"/>
          <w:iCs/>
          <w:color w:val="404040"/>
          <w:sz w:val="24"/>
          <w:szCs w:val="24"/>
        </w:rPr>
        <w:t xml:space="preserve">part of </w:t>
      </w:r>
      <w:r>
        <w:rPr>
          <w:rFonts w:ascii="Times New Roman" w:cs="Times New Roman" w:hAnsi="Times New Roman"/>
          <w:iCs/>
          <w:color w:val="404040"/>
          <w:sz w:val="24"/>
          <w:szCs w:val="24"/>
        </w:rPr>
        <w:t>Irewolede</w:t>
      </w:r>
      <w:r>
        <w:rPr>
          <w:rFonts w:ascii="Times New Roman" w:cs="Times New Roman" w:hAnsi="Times New Roman"/>
          <w:iCs/>
          <w:color w:val="404040"/>
          <w:sz w:val="24"/>
          <w:szCs w:val="24"/>
        </w:rPr>
        <w:t xml:space="preserve"> Estate </w:t>
      </w:r>
      <w:r>
        <w:rPr>
          <w:rFonts w:ascii="Times New Roman" w:cs="Times New Roman" w:hAnsi="Times New Roman"/>
          <w:iCs/>
          <w:color w:val="404040"/>
          <w:sz w:val="24"/>
          <w:szCs w:val="24"/>
        </w:rPr>
        <w:t>Along</w:t>
      </w:r>
      <w:r>
        <w:rPr>
          <w:rFonts w:ascii="Times New Roman" w:cs="Times New Roman" w:hAnsi="Times New Roman"/>
          <w:iCs/>
          <w:color w:val="404040"/>
          <w:sz w:val="24"/>
          <w:szCs w:val="24"/>
        </w:rPr>
        <w:t xml:space="preserve"> </w:t>
      </w:r>
      <w:r>
        <w:rPr>
          <w:rFonts w:ascii="Times New Roman" w:cs="Times New Roman" w:hAnsi="Times New Roman"/>
          <w:iCs/>
          <w:color w:val="404040"/>
          <w:sz w:val="24"/>
          <w:szCs w:val="24"/>
        </w:rPr>
        <w:t xml:space="preserve">New </w:t>
      </w:r>
      <w:r>
        <w:rPr>
          <w:rFonts w:ascii="Times New Roman" w:cs="Times New Roman" w:hAnsi="Times New Roman"/>
          <w:iCs/>
          <w:color w:val="404040"/>
          <w:sz w:val="24"/>
          <w:szCs w:val="24"/>
        </w:rPr>
        <w:t>Yidi</w:t>
      </w:r>
      <w:r>
        <w:rPr>
          <w:rFonts w:ascii="Times New Roman" w:cs="Times New Roman" w:hAnsi="Times New Roman"/>
          <w:iCs/>
          <w:color w:val="404040"/>
          <w:sz w:val="24"/>
          <w:szCs w:val="24"/>
        </w:rPr>
        <w:t xml:space="preserve"> Road,</w:t>
      </w:r>
      <w:r>
        <w:rPr>
          <w:rFonts w:ascii="Times New Roman" w:cs="Times New Roman" w:hAnsi="Times New Roman"/>
          <w:iCs/>
          <w:color w:val="404040"/>
          <w:sz w:val="24"/>
          <w:szCs w:val="24"/>
        </w:rPr>
        <w:t xml:space="preserve"> </w:t>
      </w:r>
      <w:r>
        <w:rPr>
          <w:rFonts w:ascii="Times New Roman" w:cs="Times New Roman" w:hAnsi="Times New Roman"/>
          <w:iCs/>
          <w:color w:val="404040"/>
          <w:sz w:val="24"/>
          <w:szCs w:val="24"/>
        </w:rPr>
        <w:t>Ilorin</w:t>
      </w:r>
      <w:r>
        <w:rPr>
          <w:rFonts w:ascii="Times New Roman" w:cs="Times New Roman" w:hAnsi="Times New Roman"/>
          <w:sz w:val="24"/>
          <w:szCs w:val="24"/>
        </w:rPr>
        <w:t>, Ilorin West</w:t>
      </w:r>
      <w:r>
        <w:rPr>
          <w:rFonts w:ascii="Times New Roman" w:cs="Times New Roman" w:hAnsi="Times New Roman"/>
          <w:sz w:val="24"/>
          <w:szCs w:val="24"/>
        </w:rPr>
        <w:t xml:space="preserve"> </w:t>
      </w:r>
      <w:r>
        <w:rPr>
          <w:rFonts w:ascii="Times New Roman" w:cs="Times New Roman" w:hAnsi="Times New Roman"/>
          <w:sz w:val="24"/>
          <w:szCs w:val="24"/>
        </w:rPr>
        <w:t xml:space="preserve">local government area. The work covered data capturing, data processing and information presentation. </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reconnaissance surveying was properly carried out, both the ground field reconnaissance and the office reconnaissance and this allowed for proper planning of the operation. Also control check was carried out to ensure that the controls used are intact. The fieldwork </w:t>
      </w:r>
      <w:r>
        <w:rPr>
          <w:rFonts w:ascii="Times New Roman" w:cs="Times New Roman" w:hAnsi="Times New Roman"/>
          <w:sz w:val="24"/>
          <w:szCs w:val="24"/>
        </w:rPr>
        <w:t>involved traversing to determine that the controls used are in-situ All necessary processing were done using the appropriate software and according to survey rules and regulations.</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At the end of this research, the </w:t>
      </w:r>
      <w:r>
        <w:rPr>
          <w:rFonts w:ascii="Times New Roman" w:cs="Times New Roman" w:hAnsi="Times New Roman"/>
          <w:sz w:val="24"/>
          <w:szCs w:val="24"/>
        </w:rPr>
        <w:t>plan of the project area were</w:t>
      </w:r>
      <w:r>
        <w:rPr>
          <w:rFonts w:ascii="Times New Roman" w:cs="Times New Roman" w:hAnsi="Times New Roman"/>
          <w:sz w:val="24"/>
          <w:szCs w:val="24"/>
        </w:rPr>
        <w:t xml:space="preserve"> produced on stable materials in both analogue and digital format. A comprehensive report was written.</w:t>
      </w:r>
    </w:p>
    <w:p>
      <w:pPr>
        <w:pStyle w:val="style0"/>
        <w:spacing w:after="200" w:lineRule="auto" w:line="480"/>
        <w:jc w:val="both"/>
        <w:rPr>
          <w:rFonts w:ascii="Times New Roman" w:cs="Times New Roman" w:hAnsi="Times New Roman"/>
          <w:b/>
          <w:sz w:val="24"/>
          <w:szCs w:val="24"/>
        </w:rPr>
      </w:pPr>
      <w:r>
        <w:rPr>
          <w:rFonts w:ascii="Times New Roman" w:cs="Times New Roman" w:hAnsi="Times New Roman"/>
          <w:b/>
          <w:sz w:val="24"/>
          <w:szCs w:val="24"/>
        </w:rPr>
        <w:t>5.3 PROBLEMS ENCOUNTERED</w:t>
      </w:r>
    </w:p>
    <w:p>
      <w:pPr>
        <w:pStyle w:val="style0"/>
        <w:spacing w:after="200" w:lineRule="auto" w:line="480"/>
        <w:jc w:val="both"/>
        <w:rPr>
          <w:rFonts w:ascii="Times New Roman" w:cs="Times New Roman" w:hAnsi="Times New Roman"/>
          <w:sz w:val="24"/>
          <w:szCs w:val="24"/>
        </w:rPr>
      </w:pPr>
      <w:r>
        <w:rPr>
          <w:rFonts w:ascii="Times New Roman" w:cs="Times New Roman" w:hAnsi="Times New Roman"/>
          <w:sz w:val="24"/>
          <w:szCs w:val="24"/>
        </w:rPr>
        <w:t>The following were the problems encountered during the execution of the project;</w:t>
      </w:r>
    </w:p>
    <w:p>
      <w:pPr>
        <w:pStyle w:val="style0"/>
        <w:spacing w:after="200" w:lineRule="auto" w:line="480"/>
        <w:jc w:val="both"/>
        <w:rPr>
          <w:rFonts w:ascii="Times New Roman" w:cs="Times New Roman" w:hAnsi="Times New Roman"/>
          <w:sz w:val="24"/>
          <w:szCs w:val="24"/>
        </w:rPr>
      </w:pPr>
      <w:r>
        <w:rPr>
          <w:rFonts w:ascii="Times New Roman" w:cs="Times New Roman" w:hAnsi="Times New Roman"/>
          <w:sz w:val="24"/>
          <w:szCs w:val="24"/>
        </w:rPr>
        <w:t>Due to the location of the project area we were asked a lot of questions by the residents of the estate which also delayed our work</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There is also the problem of the total station not connecting to the mobile devices or not being able to locate and connect with satellites.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Due to the battery of the instrument used, we had to segment the project site into partition to be observed independently.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5.4 CONCLUSION</w:t>
      </w:r>
      <w:r>
        <w:rPr>
          <w:rFonts w:ascii="Times New Roman" w:cs="Times New Roman" w:hAnsi="Times New Roman"/>
          <w:b/>
          <w:sz w:val="24"/>
          <w:szCs w:val="24"/>
        </w:rPr>
        <w:tab/>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aim of the project were achieved which is to Implement an efficient relational database system for cadastral information production, to manage cadastral data and ensuring data accuracy of part of </w:t>
      </w:r>
      <w:r>
        <w:rPr>
          <w:rFonts w:ascii="Times New Roman" w:cs="Times New Roman" w:hAnsi="Times New Roman"/>
          <w:sz w:val="24"/>
          <w:szCs w:val="24"/>
        </w:rPr>
        <w:t>Irewolede</w:t>
      </w:r>
      <w:r>
        <w:rPr>
          <w:rFonts w:ascii="Times New Roman" w:cs="Times New Roman" w:hAnsi="Times New Roman"/>
          <w:sz w:val="24"/>
          <w:szCs w:val="24"/>
        </w:rPr>
        <w:t xml:space="preserve"> Estate, Along New </w:t>
      </w:r>
      <w:r>
        <w:rPr>
          <w:rFonts w:ascii="Times New Roman" w:cs="Times New Roman" w:hAnsi="Times New Roman"/>
          <w:sz w:val="24"/>
          <w:szCs w:val="24"/>
        </w:rPr>
        <w:t>Yidi</w:t>
      </w:r>
      <w:r>
        <w:rPr>
          <w:rFonts w:ascii="Times New Roman" w:cs="Times New Roman" w:hAnsi="Times New Roman"/>
          <w:sz w:val="24"/>
          <w:szCs w:val="24"/>
        </w:rPr>
        <w:t xml:space="preserve"> Road Ilorin, Ilorin West Local Government Area, </w:t>
      </w:r>
      <w:r>
        <w:rPr>
          <w:rFonts w:ascii="Times New Roman" w:cs="Times New Roman" w:hAnsi="Times New Roman"/>
          <w:sz w:val="24"/>
          <w:szCs w:val="24"/>
        </w:rPr>
        <w:t>Kwara</w:t>
      </w:r>
      <w:r>
        <w:rPr>
          <w:rFonts w:ascii="Times New Roman" w:cs="Times New Roman" w:hAnsi="Times New Roman"/>
          <w:sz w:val="24"/>
          <w:szCs w:val="24"/>
        </w:rPr>
        <w:t xml:space="preserve"> State.  More so, this project has been successfully executed as adequate data were acquired, processed and presented in plans.</w:t>
      </w:r>
      <w:r>
        <w:rPr>
          <w:rFonts w:ascii="Times New Roman" w:cs="Times New Roman" w:hAnsi="Times New Roman"/>
          <w:sz w:val="24"/>
          <w:szCs w:val="24"/>
        </w:rPr>
        <w:tab/>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The implementation of a relational database system for cadastral information production is a critical step in modernizing land administration. This system provides a centralized and standardized platform for managing cadastral data, improving data integrity, efficiency, and accuracy. It is a vital step in modernizing land administration. By providing a centralized and standardized platform for managing cadastral data, this system can improve data integrity, efficiency, and accuracy, supporting informed decision-making and sustainable land management.</w:t>
      </w:r>
    </w:p>
    <w:p>
      <w:pPr>
        <w:pStyle w:val="style0"/>
        <w:spacing w:after="200" w:lineRule="auto" w:line="480"/>
        <w:jc w:val="both"/>
        <w:rPr>
          <w:rFonts w:ascii="Times New Roman" w:cs="Times New Roman" w:hAnsi="Times New Roman"/>
          <w:sz w:val="24"/>
          <w:szCs w:val="24"/>
        </w:rPr>
      </w:pPr>
      <w:r>
        <w:rPr>
          <w:rFonts w:ascii="Times New Roman" w:cs="Times New Roman" w:hAnsi="Times New Roman"/>
          <w:sz w:val="24"/>
          <w:szCs w:val="24"/>
        </w:rPr>
        <w:t>Finally, this project result could be used by the school authority to plan and implement future developments. It could also be used by the students of the department of surveying and geo-informatics for practical.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5.5</w:t>
      </w:r>
      <w:r>
        <w:rPr>
          <w:rFonts w:ascii="Times New Roman" w:cs="Times New Roman" w:hAnsi="Times New Roman"/>
          <w:b/>
          <w:sz w:val="24"/>
          <w:szCs w:val="24"/>
        </w:rPr>
        <w:tab/>
      </w:r>
      <w:r>
        <w:rPr>
          <w:rFonts w:ascii="Times New Roman" w:cs="Times New Roman" w:hAnsi="Times New Roman"/>
          <w:b/>
          <w:sz w:val="24"/>
          <w:szCs w:val="24"/>
        </w:rPr>
        <w:t>RECOMMENDATION</w:t>
      </w:r>
    </w:p>
    <w:p>
      <w:pPr>
        <w:pStyle w:val="style0"/>
        <w:spacing w:after="200" w:lineRule="auto" w:line="480"/>
        <w:jc w:val="both"/>
        <w:rPr>
          <w:rFonts w:ascii="Times New Roman" w:cs="Times New Roman" w:hAnsi="Times New Roman"/>
          <w:sz w:val="24"/>
          <w:szCs w:val="24"/>
        </w:rPr>
      </w:pPr>
      <w:r>
        <w:rPr>
          <w:rFonts w:ascii="Times New Roman" w:cs="Times New Roman" w:hAnsi="Times New Roman"/>
          <w:sz w:val="24"/>
          <w:szCs w:val="24"/>
        </w:rPr>
        <w:t>Based on the analysis and findings, it is recommended that a relational database system be implemented for cadastral information production. The system should be able to carry out the following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1. Ensure ongoing maintenance and support for the relational database system to ensure its continued effectiveness.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2. Implement data quality assurance processes to ensure the accuracy and consistency of cadastral data.</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3. Provide comprehensive training and support to users to ensure adoption and effective use of the system.</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4. Consider future development and integration with other systems and technologies to further improve land administration. And my other responsibilities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b/>
          <w:bCs/>
          <w:sz w:val="24"/>
          <w:szCs w:val="24"/>
        </w:rPr>
      </w:pPr>
      <w:r>
        <w:rPr>
          <w:rFonts w:ascii="Times New Roman" w:cs="Times New Roman" w:hAnsi="Times New Roman"/>
          <w:b/>
          <w:bCs/>
          <w:sz w:val="24"/>
          <w:szCs w:val="24"/>
        </w:rPr>
        <w:t>REFERENCES</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Abubakar</w:t>
      </w:r>
      <w:r>
        <w:rPr>
          <w:rFonts w:ascii="Times New Roman" w:cs="Times New Roman" w:hAnsi="Times New Roman"/>
          <w:sz w:val="24"/>
          <w:szCs w:val="24"/>
        </w:rPr>
        <w:t xml:space="preserve">, M. B (2001): Towards the Development of a Cadastral Database System; </w:t>
      </w:r>
      <w:r>
        <w:rPr>
          <w:rFonts w:ascii="Times New Roman" w:cs="Times New Roman" w:hAnsi="Times New Roman"/>
          <w:sz w:val="24"/>
          <w:szCs w:val="24"/>
        </w:rPr>
        <w:t>A</w:t>
      </w:r>
      <w:r>
        <w:rPr>
          <w:rFonts w:ascii="Times New Roman" w:cs="Times New Roman" w:hAnsi="Times New Roman"/>
          <w:sz w:val="24"/>
          <w:szCs w:val="24"/>
        </w:rPr>
        <w:t xml:space="preserve"> paper presented at the staff workshop seminar series of the Federal School of Surveying, Oyo. Oyo State, Nigeria. </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Codd</w:t>
      </w:r>
      <w:r>
        <w:rPr>
          <w:rFonts w:ascii="Times New Roman" w:cs="Times New Roman" w:hAnsi="Times New Roman"/>
          <w:sz w:val="24"/>
          <w:szCs w:val="24"/>
        </w:rPr>
        <w:t>, E.F. (1970). "A Relational Model of Data for Large Shared Data Banks." Communications of the ACM.</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Date, C. J. (2003). Database System: Design, Implementation, and Management. </w:t>
      </w:r>
      <w:r>
        <w:rPr>
          <w:rFonts w:ascii="Times New Roman" w:cs="Times New Roman" w:hAnsi="Times New Roman"/>
          <w:sz w:val="24"/>
          <w:szCs w:val="24"/>
        </w:rPr>
        <w:t>Cengage</w:t>
      </w:r>
      <w:r>
        <w:rPr>
          <w:rFonts w:ascii="Times New Roman" w:cs="Times New Roman" w:hAnsi="Times New Roman"/>
          <w:sz w:val="24"/>
          <w:szCs w:val="24"/>
        </w:rPr>
        <w:t xml:space="preserve"> Learning.</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De </w:t>
      </w:r>
      <w:r>
        <w:rPr>
          <w:rFonts w:ascii="Times New Roman" w:cs="Times New Roman" w:hAnsi="Times New Roman"/>
          <w:sz w:val="24"/>
          <w:szCs w:val="24"/>
        </w:rPr>
        <w:t>Meersman</w:t>
      </w:r>
      <w:r>
        <w:rPr>
          <w:rFonts w:ascii="Times New Roman" w:cs="Times New Roman" w:hAnsi="Times New Roman"/>
          <w:sz w:val="24"/>
          <w:szCs w:val="24"/>
        </w:rPr>
        <w:t>, F., &amp; S. M. (2006). Innovations in Cadastral Information Systems: The case of the Netherlands. Land Administration for Sustainable Development, 123.</w:t>
      </w:r>
      <w:r>
        <w:rPr>
          <w:rFonts w:ascii="Times New Roman" w:cs="Times New Roman" w:hAnsi="Times New Roman"/>
          <w:sz w:val="24"/>
          <w:szCs w:val="24"/>
        </w:rPr>
        <w:t xml:space="preserve"> </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G. </w:t>
      </w:r>
      <w:r>
        <w:rPr>
          <w:rFonts w:ascii="Times New Roman" w:cs="Times New Roman" w:hAnsi="Times New Roman"/>
          <w:sz w:val="24"/>
          <w:szCs w:val="24"/>
        </w:rPr>
        <w:t>R.,</w:t>
      </w:r>
      <w:r>
        <w:rPr>
          <w:rFonts w:ascii="Times New Roman" w:cs="Times New Roman" w:hAnsi="Times New Roman"/>
          <w:sz w:val="24"/>
          <w:szCs w:val="24"/>
        </w:rPr>
        <w:t xml:space="preserve"> &amp; S. D. (2021). The Role of Cadastral Systems in Land Management. Journal of Land Use Science, 16(1), 56-70.</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Laurini</w:t>
      </w:r>
      <w:r>
        <w:rPr>
          <w:rFonts w:ascii="Times New Roman" w:cs="Times New Roman" w:hAnsi="Times New Roman"/>
          <w:sz w:val="24"/>
          <w:szCs w:val="24"/>
        </w:rPr>
        <w:t>, R., &amp; Thompson, D. (1992). Fundamentals of spatial information systems. Academic Press.</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Ojigi</w:t>
      </w:r>
      <w:r>
        <w:rPr>
          <w:rFonts w:ascii="Times New Roman" w:cs="Times New Roman" w:eastAsia="Times New Roman" w:hAnsi="Times New Roman"/>
          <w:sz w:val="24"/>
          <w:szCs w:val="24"/>
        </w:rPr>
        <w:t>et</w:t>
      </w:r>
      <w:r>
        <w:rPr>
          <w:rFonts w:ascii="Times New Roman" w:cs="Times New Roman" w:eastAsia="Times New Roman" w:hAnsi="Times New Roman"/>
          <w:sz w:val="24"/>
          <w:szCs w:val="24"/>
        </w:rPr>
        <w:t xml:space="preserve"> al.</w:t>
      </w:r>
      <w:r>
        <w:rPr>
          <w:rFonts w:ascii="Times New Roman" w:cs="Times New Roman" w:hAnsi="Times New Roman"/>
          <w:sz w:val="24"/>
          <w:szCs w:val="24"/>
        </w:rPr>
        <w:t>, 2011</w:t>
      </w:r>
    </w:p>
    <w:p>
      <w:pPr>
        <w:pStyle w:val="style0"/>
        <w:spacing w:lineRule="auto" w:line="480"/>
        <w:ind w:left="360"/>
        <w:jc w:val="both"/>
        <w:rPr>
          <w:rFonts w:ascii="Times New Roman" w:cs="Times New Roman" w:hAnsi="Times New Roman"/>
          <w:sz w:val="24"/>
          <w:szCs w:val="24"/>
        </w:rPr>
      </w:pPr>
    </w:p>
    <w:p>
      <w:pPr>
        <w:pStyle w:val="style0"/>
        <w:spacing w:lineRule="auto" w:line="480"/>
        <w:ind w:left="360"/>
        <w:jc w:val="both"/>
        <w:rPr>
          <w:rFonts w:ascii="Times New Roman" w:cs="Times New Roman" w:hAnsi="Times New Roman"/>
          <w:sz w:val="24"/>
          <w:szCs w:val="24"/>
        </w:rPr>
      </w:pP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Reliable (Dale and </w:t>
      </w:r>
      <w:r>
        <w:rPr>
          <w:rFonts w:ascii="Times New Roman" w:cs="Times New Roman" w:hAnsi="Times New Roman"/>
          <w:sz w:val="24"/>
          <w:szCs w:val="24"/>
        </w:rPr>
        <w:t>Mclaughlin</w:t>
      </w:r>
      <w:r>
        <w:rPr>
          <w:rFonts w:ascii="Times New Roman" w:cs="Times New Roman" w:hAnsi="Times New Roman"/>
          <w:sz w:val="24"/>
          <w:szCs w:val="24"/>
        </w:rPr>
        <w:t>, 1988).</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Schmeißer</w:t>
      </w:r>
      <w:r>
        <w:rPr>
          <w:rFonts w:ascii="Times New Roman" w:cs="Times New Roman" w:hAnsi="Times New Roman"/>
          <w:sz w:val="24"/>
          <w:szCs w:val="24"/>
        </w:rPr>
        <w:t>, C., &amp; L. G. (2014). Cadastral Information as a Basis for Sustainable Land Management. Land Use Policy, 39, 138-147</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Silberschatz</w:t>
      </w:r>
      <w:r>
        <w:rPr>
          <w:rFonts w:ascii="Times New Roman" w:cs="Times New Roman" w:hAnsi="Times New Roman"/>
          <w:sz w:val="24"/>
          <w:szCs w:val="24"/>
        </w:rPr>
        <w:t xml:space="preserve">, A., </w:t>
      </w:r>
      <w:r>
        <w:rPr>
          <w:rFonts w:ascii="Times New Roman" w:cs="Times New Roman" w:hAnsi="Times New Roman"/>
          <w:sz w:val="24"/>
          <w:szCs w:val="24"/>
        </w:rPr>
        <w:t>Korth</w:t>
      </w:r>
      <w:r>
        <w:rPr>
          <w:rFonts w:ascii="Times New Roman" w:cs="Times New Roman" w:hAnsi="Times New Roman"/>
          <w:sz w:val="24"/>
          <w:szCs w:val="24"/>
        </w:rPr>
        <w:t>, H.F., &amp;</w:t>
      </w:r>
      <w:r>
        <w:rPr>
          <w:rFonts w:ascii="Times New Roman" w:cs="Times New Roman" w:hAnsi="Times New Roman"/>
          <w:sz w:val="24"/>
          <w:szCs w:val="24"/>
        </w:rPr>
        <w:t>Sudarshan</w:t>
      </w:r>
      <w:r>
        <w:rPr>
          <w:rFonts w:ascii="Times New Roman" w:cs="Times New Roman" w:hAnsi="Times New Roman"/>
          <w:sz w:val="24"/>
          <w:szCs w:val="24"/>
        </w:rPr>
        <w:t>, S. (2011). "Database System Concepts." McGraw-Hill.</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eastAsia="Times New Roman" w:hAnsi="Times New Roman"/>
          <w:color w:val="000000"/>
          <w:sz w:val="24"/>
          <w:szCs w:val="24"/>
        </w:rPr>
        <w:t>Tourtelotte</w:t>
      </w:r>
      <w:r>
        <w:rPr>
          <w:rFonts w:ascii="Times New Roman" w:cs="Times New Roman" w:eastAsia="Times New Roman" w:hAnsi="Times New Roman"/>
          <w:color w:val="000000"/>
          <w:sz w:val="24"/>
          <w:szCs w:val="24"/>
        </w:rPr>
        <w:t xml:space="preserve"> B., 2022. GIS in Land Administration Can Help You Implement the FELA and Support the SDG9s. FIG Congress 2022, Volunteering for the future - Geospatial excellence for a better living Warsaw, Poland, 11–15 September 2022.</w:t>
      </w:r>
    </w:p>
    <w:p>
      <w:pPr>
        <w:pStyle w:val="style179"/>
        <w:numPr>
          <w:ilvl w:val="0"/>
          <w:numId w:val="34"/>
        </w:numPr>
        <w:spacing w:lineRule="auto" w:line="480"/>
        <w:jc w:val="both"/>
        <w:rPr>
          <w:rFonts w:ascii="Times New Roman" w:cs="Times New Roman" w:hAnsi="Times New Roman"/>
          <w:sz w:val="24"/>
          <w:szCs w:val="24"/>
        </w:rPr>
      </w:pPr>
      <w:r>
        <w:rPr>
          <w:rFonts w:ascii="Times New Roman" w:cs="Times New Roman" w:hAnsi="Times New Roman"/>
          <w:sz w:val="24"/>
          <w:szCs w:val="24"/>
        </w:rPr>
        <w:t>UN-Habitat. (2012). Handbook on Best Practices for the Establishment of an Institutional Framework for Cadastral Information Systems.</w:t>
      </w:r>
    </w:p>
    <w:p>
      <w:pPr>
        <w:pStyle w:val="style179"/>
        <w:numPr>
          <w:ilvl w:val="0"/>
          <w:numId w:val="34"/>
        </w:numPr>
        <w:spacing w:lineRule="auto" w:line="480"/>
        <w:jc w:val="both"/>
        <w:rPr>
          <w:rFonts w:ascii="Times New Roman" w:cs="Times New Roman" w:hAnsi="Times New Roman"/>
          <w:b/>
          <w:bCs/>
          <w:sz w:val="24"/>
          <w:szCs w:val="24"/>
        </w:rPr>
      </w:pPr>
      <w:r>
        <w:rPr>
          <w:rFonts w:ascii="Times New Roman" w:cs="Times New Roman" w:hAnsi="Times New Roman"/>
          <w:sz w:val="24"/>
          <w:szCs w:val="24"/>
        </w:rPr>
        <w:t xml:space="preserve"> Williamson, I. P., &amp; G. G. (2010). Cadastral Reform: Progress and Opportunities. Spatial Information Research*, 18(3), 151-158.</w:t>
      </w: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both"/>
        <w:rPr>
          <w:rFonts w:ascii="Times New Roman" w:cs="Times New Roman" w:hAnsi="Times New Roman"/>
          <w:b/>
          <w:bCs/>
          <w:sz w:val="24"/>
          <w:szCs w:val="24"/>
        </w:rPr>
      </w:pP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APPENDIX</w:t>
      </w:r>
    </w:p>
    <w:p>
      <w:pPr>
        <w:pStyle w:val="style0"/>
        <w:spacing w:lineRule="auto" w:line="360"/>
        <w:jc w:val="both"/>
        <w:rPr>
          <w:rFonts w:ascii="Times New Roman" w:cs="Times New Roman" w:hAnsi="Times New Roman"/>
          <w:b/>
          <w:bCs/>
          <w:sz w:val="24"/>
          <w:szCs w:val="24"/>
        </w:rPr>
      </w:pPr>
      <w:r>
        <w:rPr>
          <w:rFonts w:ascii="Times New Roman" w:cs="Times New Roman" w:hAnsi="Times New Roman"/>
          <w:b/>
          <w:bCs/>
          <w:sz w:val="24"/>
          <w:szCs w:val="24"/>
        </w:rPr>
        <w:t xml:space="preserve">         NORTHING         EASTING        NORTHING </w:t>
      </w:r>
      <w:r>
        <w:rPr>
          <w:rFonts w:ascii="Times New Roman" w:cs="Times New Roman" w:hAnsi="Times New Roman"/>
          <w:b/>
          <w:bCs/>
          <w:sz w:val="24"/>
          <w:szCs w:val="24"/>
        </w:rPr>
        <w:tab/>
      </w:r>
      <w:r>
        <w:rPr>
          <w:rFonts w:ascii="Times New Roman" w:cs="Times New Roman" w:hAnsi="Times New Roman"/>
          <w:b/>
          <w:bCs/>
          <w:sz w:val="24"/>
          <w:szCs w:val="24"/>
        </w:rPr>
        <w:t>EASTING</w:t>
      </w:r>
    </w:p>
    <w:tbl>
      <w:tblPr>
        <w:tblW w:w="8640" w:type="dxa"/>
        <w:tblLook w:val="04A0" w:firstRow="1" w:lastRow="0" w:firstColumn="1" w:lastColumn="0" w:noHBand="0" w:noVBand="1"/>
      </w:tblPr>
      <w:tblGrid>
        <w:gridCol w:w="2160"/>
        <w:gridCol w:w="2160"/>
        <w:gridCol w:w="2160"/>
        <w:gridCol w:w="2160"/>
      </w:tblGrid>
      <w:tr>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935609.976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671158.208</w:t>
            </w:r>
          </w:p>
        </w:tc>
        <w:tc>
          <w:tcPr>
            <w:tcW w:w="2160" w:type="dxa"/>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935610.110</w:t>
            </w:r>
          </w:p>
        </w:tc>
        <w:tc>
          <w:tcPr>
            <w:tcW w:w="2160" w:type="dxa"/>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671030.195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935685.660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671212.601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935588.956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671026.735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935622.014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671387.359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935546.647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671019.817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935629.861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671365.636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935567.802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671023.276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935637.708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671343.913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935664.242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671076.822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935645.555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671322.190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935645.404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671074.784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935653.402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671300.467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935624.237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671071.395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935661.249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671278.745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935603.069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671068.005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935669.097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671257.022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935581.902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671064.616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935676.944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671235.299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935539.915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671057.753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935716.912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671249.292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935560.735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671061.227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935709.268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671271.086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935639.619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671105.861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935701.623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671292.881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935618.433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671102.569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935693.979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671314.675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935597.248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671099.278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935686.334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671336.469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935576.062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671095.987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935678.690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671358.263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935534.572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671089.394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935671.046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671380.057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935554.877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671092.696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935725.350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671227.181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935655.785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671106.863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935240.915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671022.720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935679.816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671010.043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935249.541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671041.425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935658.092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671006.633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935258.168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671060.131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935636.946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671003.128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935266.794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671078.837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935615.800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670999.623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935275.421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671097.543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935594.655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670996.117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935284.048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671116.249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935552.364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670989.106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935292.674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671134.955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935573.509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670992.612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935301.301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671153.660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935524.068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671205.203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935309.927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671172.366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935515.221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671235.964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935318.554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671191.072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935519.645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671220.583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935327.180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671209.777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935510.884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671250.773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935336.027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671228.624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935504.090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671283.194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935269.006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671010.266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935506.546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671265.582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935277.890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671028.849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935529.850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671189.894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935286.775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671047.415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935557.110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671337.973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935295.653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671065.988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935547.745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671361.057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935304.533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671084.563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935528.420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671327.953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935313.039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671103.241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935522.537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671351.230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935321.370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671122.060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935498.124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671202.080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935329.702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671140.880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935472.693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671203.593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935338.033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671159.699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935231.108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670754.994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935346.365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671178.518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935285.608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670781.967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935354.696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671197.337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935257.017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670793.476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935363.530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671216.911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935231.699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670804.245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935596.725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671224.596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935206.333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670814.776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935563.069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671214.309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935180.802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670825.001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935584.247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671260.588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935155.206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670835.135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935552.140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671250.658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935129.538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670844.802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935575.974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671284.398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935107.378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670852.546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935544.888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671274.792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935167.868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670786.896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935538.411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671297.333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935167.868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670786.896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935568.137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671307.769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935140.042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670801.171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935433.953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671370.158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935115.530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670813.691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935405.605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671382.624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935093.982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670824.527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935414.568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671402.715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935502.026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671084.189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935443.362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671390.053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935499.132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671103.593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935452.770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671409.947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935496.224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671123.004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935423.531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671422.806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935493.321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671142.406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935462.179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671429.842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935490.418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671161.809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935432.518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671442.880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935463.704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671136.585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935471.388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671449.462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935466.019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671117.070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935441.629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671462.734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935468.337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671097.552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935451.108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671483.132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935470.649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671078.036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935476.286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671467.271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935461.388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671156.099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935468.597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671353.972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935459.070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671175.602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935478.261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671373.662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935483.156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671177.142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935487.975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671393.422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935453.430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671189.700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935497.690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671413.182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935427.021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671129.515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935504.834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671432.220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935428.791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671109.892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935719.739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671329.150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935430.561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671090.268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935704.331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671369.279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935432.350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671070.662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935762.962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671371.238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935514.752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671006.514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935770.229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671352.385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935503.179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670980.879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935776.532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671334.275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935524.324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670984.384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935747.563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671333.903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935511.905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671021.844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935736.698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671363.979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935509.146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671037.212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935358.509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671292.218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935506.012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671056.247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935345.200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671261.646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935482.715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671001.291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935376.305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671285.023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935479.456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671016.515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935363.475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671254.509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935406.672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671077.743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935394.616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671277.589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935388.609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671077.778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935381.896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671247.186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935304.276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671001.256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935412.976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671270.160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935132.843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670881.560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935400.358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671239.962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935143.924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670901.723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935431.389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671262.824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935199.080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670944.115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935418.907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671232.943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935217.901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670935.258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935374.037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671327.634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935325.946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670882.117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935391.311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671320.459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935287.781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670900.075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935409.422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671312.917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935306.864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670891.097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935427.707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671305.270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935249.617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670918.034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935445.993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671297.622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935268.699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670909.055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935386.102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671355.184</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935305.492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670850.972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935402.922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671348.018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935267.327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670868.931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935420.838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671340.270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935286.409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670859.952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935439.009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671332.411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935229.162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670886.889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935457.067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671324.282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935248.245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670877.910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935781.749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671308.542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935293.188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670824.574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935787.881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671290.829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935254.605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670841.591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935793.688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671273.367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935273.888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670833.084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935799.496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671255.905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935215.952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670858.275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935805.767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671239.660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935235.332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670850.059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935755.833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671291.382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935196.705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670865.611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935735.338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671285.147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935174.652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670873.956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935705.906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671056.621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935203.130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670893.197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935759.977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671246.836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935476.149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671031.692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935635.714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671245.297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935472.246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671050.137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935627.491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671266.888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935482.431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670977.757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935619.441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671288.540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935313.233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670816.342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935611.305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671310.162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935443.675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670992.243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935603.168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671331.783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935439.993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671009.974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935594.978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671353.413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935436.238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671025.075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935585.241</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671374.680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935431.771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671042.892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935574.896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671395.501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935376.631</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670980.972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935643.850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671223.675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935357.973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670989.395</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935651.986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671202.055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935397.772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670970.938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935660.122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671180.433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935394.162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671041.033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935668.259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671158.812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935687.989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670976.739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935676.332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671137.182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935666.376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670973.276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935684.392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671115.525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935645.229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670969.777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935692.489</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671093.889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935624.082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670966.277</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935699.732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671074.318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935602.936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670962.778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935560.442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671424.725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935560.723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670955.792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935379.334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670934.082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935581.827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670959.299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935358.770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670942.090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935539.550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670952.250</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935339.340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670949.618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935518.387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670948.846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935319.912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670957.145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935497.160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670945.233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935300.484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670964.672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935476.333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670940.522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935282.407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670967.180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935435.900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670925.461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935242.796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670988.892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935417.749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670916.522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935223.786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670997.339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935400.550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670906.629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935212.953</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670973.883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935384.335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670893.462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935231.870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670965.236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935409.826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670937.803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935269.705</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670947.943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935454.280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670960.722</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935288.622</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670939.296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935401.806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671004.824</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935307.540</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670930.650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935544.173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671162.659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935326.457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670922.003</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935551.179</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671132.073</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935345.374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670913.356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935659.225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671395.568</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935363.828</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670905.558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935604.088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671414.051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935350.086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671086.877</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935430.315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670949.641</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935358.537</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671107.690</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935455.752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670933.596</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935366.356</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671126.728</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935350.755</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670871.399</w:t>
            </w:r>
          </w:p>
        </w:tc>
      </w:tr>
      <w:tr>
        <w:tblPrEx/>
        <w:trPr>
          <w:trHeight w:val="290" w:hRule="atLeast"/>
        </w:trPr>
        <w:tc>
          <w:tcPr>
            <w:tcW w:w="2160" w:type="dxa"/>
            <w:tcBorders>
              <w:top w:val="nil"/>
              <w:left w:val="nil"/>
              <w:bottom w:val="nil"/>
              <w:right w:val="nil"/>
            </w:tcBorders>
            <w:shd w:val="clear" w:color="auto" w:fill="auto"/>
            <w:noWrap/>
            <w:vAlign w:val="bottom"/>
            <w:hideMark/>
          </w:tcPr>
          <w:p>
            <w:pPr>
              <w:pStyle w:val="style0"/>
              <w:spacing w:after="0" w:lineRule="auto" w:line="360"/>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 xml:space="preserve">              935374.174</w:t>
            </w:r>
          </w:p>
        </w:tc>
        <w:tc>
          <w:tcPr>
            <w:tcW w:w="2160" w:type="dxa"/>
            <w:tcBorders>
              <w:top w:val="nil"/>
              <w:left w:val="nil"/>
              <w:bottom w:val="nil"/>
              <w:right w:val="nil"/>
            </w:tcBorders>
            <w:shd w:val="clear" w:color="auto" w:fill="auto"/>
            <w:noWrap/>
            <w:vAlign w:val="bottom"/>
            <w:hideMark/>
          </w:tcPr>
          <w:p>
            <w:pPr>
              <w:pStyle w:val="style0"/>
              <w:spacing w:after="0" w:lineRule="auto" w:line="360"/>
              <w:ind w:left="432"/>
              <w:jc w:val="both"/>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671145.766</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935327.572</w:t>
            </w:r>
          </w:p>
        </w:tc>
        <w:tc>
          <w:tcPr>
            <w:tcW w:w="0" w:type="auto"/>
            <w:tcBorders/>
            <w:vAlign w:val="bottom"/>
          </w:tcPr>
          <w:p>
            <w:pPr>
              <w:pStyle w:val="style0"/>
              <w:spacing w:lineRule="auto" w:line="360"/>
              <w:ind w:left="432"/>
              <w:jc w:val="both"/>
              <w:rPr>
                <w:rFonts w:ascii="Times New Roman" w:cs="Times New Roman" w:eastAsia="Times New Roman" w:hAnsi="Times New Roman"/>
                <w:sz w:val="24"/>
                <w:szCs w:val="24"/>
              </w:rPr>
            </w:pPr>
            <w:r>
              <w:rPr>
                <w:rFonts w:ascii="Times New Roman" w:cs="Times New Roman" w:hAnsi="Times New Roman"/>
                <w:color w:val="000000"/>
                <w:sz w:val="24"/>
                <w:szCs w:val="24"/>
              </w:rPr>
              <w:t>670841.425</w:t>
            </w:r>
          </w:p>
        </w:tc>
      </w:tr>
      <w:tr>
        <w:tblPrEx/>
        <w:trPr>
          <w:gridAfter w:val="2"/>
          <w:wAfter w:w="4320" w:type="dxa"/>
          <w:trHeight w:val="290" w:hRule="atLeast"/>
        </w:trPr>
        <w:tc>
          <w:tcPr>
            <w:tcW w:w="2160" w:type="dxa"/>
            <w:tcBorders>
              <w:top w:val="nil"/>
              <w:left w:val="nil"/>
              <w:bottom w:val="nil"/>
              <w:right w:val="nil"/>
            </w:tcBorders>
            <w:shd w:val="clear" w:color="auto" w:fill="auto"/>
            <w:noWrap/>
            <w:vAlign w:val="bottom"/>
          </w:tcPr>
          <w:p>
            <w:pPr>
              <w:pStyle w:val="style0"/>
              <w:spacing w:after="0" w:lineRule="auto" w:line="360"/>
              <w:jc w:val="both"/>
              <w:rPr>
                <w:rFonts w:ascii="Times New Roman" w:cs="Times New Roman" w:eastAsia="Times New Roman" w:hAnsi="Times New Roman"/>
                <w:color w:val="000000"/>
                <w:sz w:val="24"/>
                <w:szCs w:val="24"/>
              </w:rPr>
            </w:pPr>
          </w:p>
        </w:tc>
        <w:tc>
          <w:tcPr>
            <w:tcW w:w="2160" w:type="dxa"/>
            <w:tcBorders>
              <w:top w:val="nil"/>
              <w:left w:val="nil"/>
              <w:bottom w:val="nil"/>
              <w:right w:val="nil"/>
            </w:tcBorders>
            <w:shd w:val="clear" w:color="auto" w:fill="auto"/>
            <w:noWrap/>
            <w:vAlign w:val="bottom"/>
          </w:tcPr>
          <w:p>
            <w:pPr>
              <w:pStyle w:val="style0"/>
              <w:spacing w:after="0" w:lineRule="auto" w:line="360"/>
              <w:ind w:left="432"/>
              <w:jc w:val="both"/>
              <w:rPr>
                <w:rFonts w:ascii="Times New Roman" w:cs="Times New Roman" w:eastAsia="Times New Roman" w:hAnsi="Times New Roman"/>
                <w:color w:val="000000"/>
                <w:sz w:val="24"/>
                <w:szCs w:val="24"/>
              </w:rPr>
            </w:pPr>
          </w:p>
        </w:tc>
      </w:tr>
    </w:tbl>
    <w:p>
      <w:pPr>
        <w:pStyle w:val="style0"/>
        <w:spacing w:lineRule="auto" w:line="360"/>
        <w:jc w:val="both"/>
        <w:rPr>
          <w:sz w:val="24"/>
          <w:szCs w:val="24"/>
        </w:rPr>
      </w:pPr>
    </w:p>
    <w:sectPr>
      <w:pgSz w:w="11520" w:h="14400" w:orient="portrait"/>
      <w:pgMar w:top="1440" w:right="994"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Segoe UI">
    <w:altName w:val="Segoe UI"/>
    <w:panose1 w:val="020b0502040002020203"/>
    <w:charset w:val="00"/>
    <w:family w:val="swiss"/>
    <w:pitch w:val="variable"/>
    <w:sig w:usb0="E4002EFF" w:usb1="C000E47F"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Aptos Narrow">
    <w:altName w:val="Arial"/>
    <w:panose1 w:val="00000000000000000000"/>
    <w:charset w:val="00"/>
    <w:family w:val="swiss"/>
    <w:pitch w:val="variable"/>
    <w:sig w:usb0="00000001" w:usb1="00000003"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668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6F2A1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A342B928"/>
    <w:lvl w:ilvl="0" w:tplc="0409001B">
      <w:start w:val="1"/>
      <w:numFmt w:val="lowerRoman"/>
      <w:lvlText w:val="%1."/>
      <w:lvlJc w:val="righ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0000003"/>
    <w:multiLevelType w:val="hybridMultilevel"/>
    <w:tmpl w:val="E4506E60"/>
    <w:lvl w:ilvl="0" w:tplc="DA50AE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6A7CA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1520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B9629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C13236E8"/>
    <w:lvl w:ilvl="0" w:tplc="CBCE4E0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AE848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7A78C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A1EC7A3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353A522E"/>
    <w:lvl w:ilvl="0" w:tplc="15B0548C">
      <w:start w:val="1"/>
      <w:numFmt w:val="lowerRoman"/>
      <w:lvlText w:val="%1."/>
      <w:lvlJc w:val="left"/>
      <w:pPr>
        <w:ind w:left="720" w:hanging="360"/>
      </w:pPr>
      <w:rPr>
        <w:rFonts w:ascii="Calibri" w:cs="宋体" w:eastAsia="Calibri" w:hAnsi="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5E5E9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727431CE"/>
    <w:lvl w:ilvl="0" w:tplc="740C7E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F03AA9C6"/>
    <w:lvl w:ilvl="0" w:tplc="AC860158">
      <w:start w:val="1"/>
      <w:numFmt w:val="bullet"/>
      <w:lvlText w:val="-"/>
      <w:lvlJc w:val="left"/>
      <w:pPr>
        <w:ind w:left="1080" w:hanging="360"/>
      </w:pPr>
      <w:rPr>
        <w:rFonts w:ascii="Times New Roman" w:cs="Times New Roman" w:eastAsia="Calibri"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0F"/>
    <w:multiLevelType w:val="hybridMultilevel"/>
    <w:tmpl w:val="79ECDE0A"/>
    <w:lvl w:ilvl="0" w:tplc="DA1878E8">
      <w:start w:val="1"/>
      <w:numFmt w:val="decimal"/>
      <w:lvlText w:val="%1."/>
      <w:lvlJc w:val="left"/>
      <w:pPr>
        <w:ind w:left="720" w:hanging="360"/>
      </w:pPr>
      <w:rPr>
        <w:b w:val="fals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436E6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7388AD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5ADC16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4C360B96"/>
    <w:lvl w:ilvl="0" w:tplc="71263BB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6944C2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9C9C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C7FC8538"/>
    <w:lvl w:ilvl="0" w:tplc="41889090">
      <w:start w:val="1"/>
      <w:numFmt w:val="lowerRoman"/>
      <w:lvlText w:val="%1."/>
      <w:lvlJc w:val="left"/>
      <w:pPr>
        <w:ind w:left="872"/>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57C2067E">
      <w:start w:val="1"/>
      <w:numFmt w:val="lowerLetter"/>
      <w:lvlText w:val="%2"/>
      <w:lvlJc w:val="left"/>
      <w:pPr>
        <w:ind w:left="121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4AA617A8">
      <w:start w:val="1"/>
      <w:numFmt w:val="lowerRoman"/>
      <w:lvlText w:val="%3"/>
      <w:lvlJc w:val="left"/>
      <w:pPr>
        <w:ind w:left="193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FD8C86E2">
      <w:start w:val="1"/>
      <w:numFmt w:val="decimal"/>
      <w:lvlText w:val="%4"/>
      <w:lvlJc w:val="left"/>
      <w:pPr>
        <w:ind w:left="265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192AD60A">
      <w:start w:val="1"/>
      <w:numFmt w:val="lowerLetter"/>
      <w:lvlText w:val="%5"/>
      <w:lvlJc w:val="left"/>
      <w:pPr>
        <w:ind w:left="337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F080FBA6">
      <w:start w:val="1"/>
      <w:numFmt w:val="lowerRoman"/>
      <w:lvlText w:val="%6"/>
      <w:lvlJc w:val="left"/>
      <w:pPr>
        <w:ind w:left="409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B0CABD82">
      <w:start w:val="1"/>
      <w:numFmt w:val="decimal"/>
      <w:lvlText w:val="%7"/>
      <w:lvlJc w:val="left"/>
      <w:pPr>
        <w:ind w:left="481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B75497DA">
      <w:start w:val="1"/>
      <w:numFmt w:val="lowerLetter"/>
      <w:lvlText w:val="%8"/>
      <w:lvlJc w:val="left"/>
      <w:pPr>
        <w:ind w:left="553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0400D298">
      <w:start w:val="1"/>
      <w:numFmt w:val="lowerRoman"/>
      <w:lvlText w:val="%9"/>
      <w:lvlJc w:val="left"/>
      <w:pPr>
        <w:ind w:left="625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3">
    <w:nsid w:val="00000017"/>
    <w:multiLevelType w:val="hybridMultilevel"/>
    <w:tmpl w:val="4C48F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56AC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25C8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165E6450"/>
    <w:lvl w:ilvl="0" w:tplc="BC20CA76">
      <w:start w:val="10"/>
      <w:numFmt w:val="lowerRoman"/>
      <w:lvlText w:val="%1."/>
      <w:lvlJc w:val="left"/>
      <w:pPr>
        <w:ind w:left="845"/>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BCB05CAA">
      <w:start w:val="1"/>
      <w:numFmt w:val="lowerLetter"/>
      <w:lvlText w:val="%2"/>
      <w:lvlJc w:val="left"/>
      <w:pPr>
        <w:ind w:left="12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469422C0">
      <w:start w:val="1"/>
      <w:numFmt w:val="lowerRoman"/>
      <w:lvlText w:val="%3"/>
      <w:lvlJc w:val="left"/>
      <w:pPr>
        <w:ind w:left="194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934A1D90">
      <w:start w:val="1"/>
      <w:numFmt w:val="decimal"/>
      <w:lvlText w:val="%4"/>
      <w:lvlJc w:val="left"/>
      <w:pPr>
        <w:ind w:left="266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7A963C96">
      <w:start w:val="1"/>
      <w:numFmt w:val="lowerLetter"/>
      <w:lvlText w:val="%5"/>
      <w:lvlJc w:val="left"/>
      <w:pPr>
        <w:ind w:left="338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9CA4ABA8">
      <w:start w:val="1"/>
      <w:numFmt w:val="lowerRoman"/>
      <w:lvlText w:val="%6"/>
      <w:lvlJc w:val="left"/>
      <w:pPr>
        <w:ind w:left="410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EAE84782">
      <w:start w:val="1"/>
      <w:numFmt w:val="decimal"/>
      <w:lvlText w:val="%7"/>
      <w:lvlJc w:val="left"/>
      <w:pPr>
        <w:ind w:left="482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97262000">
      <w:start w:val="1"/>
      <w:numFmt w:val="lowerLetter"/>
      <w:lvlText w:val="%8"/>
      <w:lvlJc w:val="left"/>
      <w:pPr>
        <w:ind w:left="554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0A04A054">
      <w:start w:val="1"/>
      <w:numFmt w:val="lowerRoman"/>
      <w:lvlText w:val="%9"/>
      <w:lvlJc w:val="left"/>
      <w:pPr>
        <w:ind w:left="6266"/>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27">
    <w:nsid w:val="0000001B"/>
    <w:multiLevelType w:val="hybridMultilevel"/>
    <w:tmpl w:val="72D030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cs="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cs="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cs="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0000001C"/>
    <w:multiLevelType w:val="hybridMultilevel"/>
    <w:tmpl w:val="5EDCA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BFF0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47EEC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0AD291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E4BE0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2506D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EF28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5B044618"/>
    <w:lvl w:ilvl="0" w:tplc="877C44C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A8ECFBA2"/>
    <w:lvl w:ilvl="0" w:tplc="0409001B">
      <w:start w:val="1"/>
      <w:numFmt w:val="lowerRoman"/>
      <w:lvlText w:val="%1."/>
      <w:lvlJc w:val="right"/>
      <w:pPr>
        <w:ind w:left="720" w:hanging="360"/>
      </w:pPr>
    </w:lvl>
    <w:lvl w:ilvl="1" w:tplc="1820085A">
      <w:start w:val="1"/>
      <w:numFmt w:val="lowerRoman"/>
      <w:lvlText w:val="%2."/>
      <w:lvlJc w:val="left"/>
      <w:pPr>
        <w:ind w:left="1440" w:hanging="360"/>
      </w:pPr>
      <w:rPr>
        <w:rFonts w:ascii="Calibri" w:cs="宋体" w:eastAsia="Calibri" w:hAnsi="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3E86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35CACC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387C3E3E"/>
    <w:lvl w:ilvl="0" w:tplc="DA50AE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hybridMultilevel"/>
    <w:tmpl w:val="8C2A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BE7E98D6"/>
    <w:lvl w:ilvl="0" w:tplc="D902A7BE">
      <w:start w:val="1"/>
      <w:numFmt w:val="decimal"/>
      <w:lvlText w:val="%1."/>
      <w:lvlJc w:val="left"/>
      <w:pPr>
        <w:ind w:left="864"/>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1" w:tplc="A92EE000">
      <w:start w:val="1"/>
      <w:numFmt w:val="lowerLetter"/>
      <w:lvlText w:val="%2"/>
      <w:lvlJc w:val="left"/>
      <w:pPr>
        <w:ind w:left="149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2" w:tplc="1108BDC0">
      <w:start w:val="1"/>
      <w:numFmt w:val="lowerRoman"/>
      <w:lvlText w:val="%3"/>
      <w:lvlJc w:val="left"/>
      <w:pPr>
        <w:ind w:left="221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3" w:tplc="12C45900">
      <w:start w:val="1"/>
      <w:numFmt w:val="decimal"/>
      <w:lvlText w:val="%4"/>
      <w:lvlJc w:val="left"/>
      <w:pPr>
        <w:ind w:left="293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4" w:tplc="BDDE9678">
      <w:start w:val="1"/>
      <w:numFmt w:val="lowerLetter"/>
      <w:lvlText w:val="%5"/>
      <w:lvlJc w:val="left"/>
      <w:pPr>
        <w:ind w:left="365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5" w:tplc="E0C20802">
      <w:start w:val="1"/>
      <w:numFmt w:val="lowerRoman"/>
      <w:lvlText w:val="%6"/>
      <w:lvlJc w:val="left"/>
      <w:pPr>
        <w:ind w:left="437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6" w:tplc="71C40F90">
      <w:start w:val="1"/>
      <w:numFmt w:val="decimal"/>
      <w:lvlText w:val="%7"/>
      <w:lvlJc w:val="left"/>
      <w:pPr>
        <w:ind w:left="509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7" w:tplc="87EAA028">
      <w:start w:val="1"/>
      <w:numFmt w:val="lowerLetter"/>
      <w:lvlText w:val="%8"/>
      <w:lvlJc w:val="left"/>
      <w:pPr>
        <w:ind w:left="581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lvl w:ilvl="8" w:tplc="A28EA79A">
      <w:start w:val="1"/>
      <w:numFmt w:val="lowerRoman"/>
      <w:lvlText w:val="%9"/>
      <w:lvlJc w:val="left"/>
      <w:pPr>
        <w:ind w:left="6533"/>
      </w:pPr>
      <w:rPr>
        <w:rFonts w:ascii="Times New Roman" w:cs="Times New Roman" w:eastAsia="Times New Roman" w:hAnsi="Times New Roman"/>
        <w:b w:val="false"/>
        <w:i w:val="false"/>
        <w:color w:val="000000"/>
        <w:sz w:val="24"/>
        <w:szCs w:val="24"/>
        <w:u w:val="none" w:color="000000"/>
        <w:bdr w:val="none" w:sz="0" w:space="0" w:color="auto"/>
        <w:shd w:val="clear" w:color="auto" w:fill="auto"/>
        <w:vertAlign w:val="baseline"/>
      </w:rPr>
    </w:lvl>
  </w:abstractNum>
  <w:abstractNum w:abstractNumId="42">
    <w:nsid w:val="0000002A"/>
    <w:multiLevelType w:val="multilevel"/>
    <w:tmpl w:val="9F9C90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0"/>
  </w:num>
  <w:num w:numId="2">
    <w:abstractNumId w:val="37"/>
  </w:num>
  <w:num w:numId="3">
    <w:abstractNumId w:val="34"/>
  </w:num>
  <w:num w:numId="4">
    <w:abstractNumId w:val="33"/>
  </w:num>
  <w:num w:numId="5">
    <w:abstractNumId w:val="9"/>
  </w:num>
  <w:num w:numId="6">
    <w:abstractNumId w:val="1"/>
  </w:num>
  <w:num w:numId="7">
    <w:abstractNumId w:val="6"/>
  </w:num>
  <w:num w:numId="8">
    <w:abstractNumId w:val="23"/>
  </w:num>
  <w:num w:numId="9">
    <w:abstractNumId w:val="5"/>
  </w:num>
  <w:num w:numId="10">
    <w:abstractNumId w:val="16"/>
  </w:num>
  <w:num w:numId="11">
    <w:abstractNumId w:val="28"/>
  </w:num>
  <w:num w:numId="12">
    <w:abstractNumId w:val="25"/>
  </w:num>
  <w:num w:numId="13">
    <w:abstractNumId w:val="29"/>
  </w:num>
  <w:num w:numId="14">
    <w:abstractNumId w:val="21"/>
  </w:num>
  <w:num w:numId="15">
    <w:abstractNumId w:val="35"/>
  </w:num>
  <w:num w:numId="16">
    <w:abstractNumId w:val="11"/>
  </w:num>
  <w:num w:numId="17">
    <w:abstractNumId w:val="7"/>
  </w:num>
  <w:num w:numId="18">
    <w:abstractNumId w:val="39"/>
  </w:num>
  <w:num w:numId="19">
    <w:abstractNumId w:val="13"/>
  </w:num>
  <w:num w:numId="20">
    <w:abstractNumId w:val="19"/>
  </w:num>
  <w:num w:numId="21">
    <w:abstractNumId w:val="3"/>
  </w:num>
  <w:num w:numId="22">
    <w:abstractNumId w:val="4"/>
  </w:num>
  <w:num w:numId="23">
    <w:abstractNumId w:val="12"/>
  </w:num>
  <w:num w:numId="24">
    <w:abstractNumId w:val="38"/>
  </w:num>
  <w:num w:numId="25">
    <w:abstractNumId w:val="18"/>
  </w:num>
  <w:num w:numId="26">
    <w:abstractNumId w:val="10"/>
  </w:num>
  <w:num w:numId="27">
    <w:abstractNumId w:val="31"/>
  </w:num>
  <w:num w:numId="28">
    <w:abstractNumId w:val="17"/>
  </w:num>
  <w:num w:numId="29">
    <w:abstractNumId w:val="20"/>
  </w:num>
  <w:num w:numId="30">
    <w:abstractNumId w:val="8"/>
  </w:num>
  <w:num w:numId="31">
    <w:abstractNumId w:val="32"/>
  </w:num>
  <w:num w:numId="32">
    <w:abstractNumId w:val="14"/>
  </w:num>
  <w:num w:numId="33">
    <w:abstractNumId w:val="42"/>
  </w:num>
  <w:num w:numId="34">
    <w:abstractNumId w:val="15"/>
  </w:num>
  <w:num w:numId="35">
    <w:abstractNumId w:val="36"/>
  </w:num>
  <w:num w:numId="36">
    <w:abstractNumId w:val="27"/>
  </w:num>
  <w:num w:numId="37">
    <w:abstractNumId w:val="30"/>
  </w:num>
  <w:num w:numId="38">
    <w:abstractNumId w:val="41"/>
  </w:num>
  <w:num w:numId="39">
    <w:abstractNumId w:val="22"/>
  </w:num>
  <w:num w:numId="40">
    <w:abstractNumId w:val="26"/>
  </w:num>
  <w:num w:numId="41">
    <w:abstractNumId w:val="2"/>
  </w:num>
  <w:num w:numId="42">
    <w:abstractNumId w:val="0"/>
  </w:num>
  <w:num w:numId="43">
    <w:abstractNumId w:val="2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7"/>
    <w:qFormat/>
    <w:uiPriority w:val="9"/>
    <w:pPr>
      <w:keepNext/>
      <w:keepLines/>
      <w:spacing w:before="480" w:after="0"/>
      <w:outlineLvl w:val="0"/>
    </w:pPr>
    <w:rPr>
      <w:rFonts w:ascii="Calibri Light" w:cs="宋体" w:eastAsia="宋体" w:hAnsi="Calibri Light"/>
      <w:b/>
      <w:bCs/>
      <w:color w:val="2e74b5"/>
      <w:sz w:val="28"/>
      <w:szCs w:val="28"/>
    </w:rPr>
  </w:style>
  <w:style w:type="paragraph" w:styleId="style2">
    <w:name w:val="heading 2"/>
    <w:basedOn w:val="style0"/>
    <w:next w:val="style0"/>
    <w:link w:val="style4102"/>
    <w:qFormat/>
    <w:uiPriority w:val="9"/>
    <w:pPr>
      <w:keepNext/>
      <w:keepLines/>
      <w:spacing w:before="40" w:after="0"/>
      <w:outlineLvl w:val="1"/>
    </w:pPr>
    <w:rPr>
      <w:rFonts w:ascii="Calibri Light" w:cs="宋体" w:eastAsia="宋体" w:hAnsi="Calibri Light"/>
      <w:color w:val="2e74b5"/>
      <w:sz w:val="26"/>
      <w:szCs w:val="26"/>
    </w:rPr>
  </w:style>
  <w:style w:type="paragraph" w:styleId="style3">
    <w:name w:val="heading 3"/>
    <w:next w:val="style0"/>
    <w:link w:val="style4100"/>
    <w:qFormat/>
    <w:uiPriority w:val="9"/>
    <w:pPr>
      <w:keepNext/>
      <w:keepLines/>
      <w:spacing w:after="1" w:lineRule="auto" w:line="228"/>
      <w:ind w:left="9" w:right="-15" w:hanging="10"/>
      <w:outlineLvl w:val="2"/>
    </w:pPr>
    <w:rPr>
      <w:rFonts w:ascii="Times New Roman" w:cs="Times New Roman" w:eastAsia="Times New Roman" w:hAnsi="Times New Roman"/>
      <w:b/>
      <w:color w:val="000000"/>
      <w:sz w:val="28"/>
    </w:rPr>
  </w:style>
  <w:style w:type="paragraph" w:styleId="style5">
    <w:name w:val="heading 5"/>
    <w:next w:val="style0"/>
    <w:link w:val="style4101"/>
    <w:qFormat/>
    <w:uiPriority w:val="9"/>
    <w:pPr>
      <w:keepNext/>
      <w:keepLines/>
      <w:spacing w:after="1" w:lineRule="auto" w:line="228"/>
      <w:ind w:left="9" w:right="-15" w:hanging="10"/>
      <w:outlineLvl w:val="4"/>
    </w:pPr>
    <w:rPr>
      <w:rFonts w:ascii="Times New Roman" w:cs="Times New Roman" w:eastAsia="Times New Roman" w:hAnsi="Times New Roman"/>
      <w:b/>
      <w:color w:val="000000"/>
      <w:sz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styleId="style260">
    <w:name w:val="Subtle Emphasis"/>
    <w:basedOn w:val="style65"/>
    <w:next w:val="style260"/>
    <w:qFormat/>
    <w:uiPriority w:val="19"/>
    <w:rPr>
      <w:i/>
      <w:iCs/>
      <w:color w:val="404040"/>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097"/>
    <w:uiPriority w:val="99"/>
    <w:pPr>
      <w:spacing w:lineRule="auto" w:line="240"/>
    </w:pPr>
    <w:rPr>
      <w:sz w:val="20"/>
      <w:szCs w:val="20"/>
    </w:rPr>
  </w:style>
  <w:style w:type="character" w:customStyle="1" w:styleId="style4097">
    <w:name w:val="Comment Text Char"/>
    <w:basedOn w:val="style65"/>
    <w:next w:val="style4097"/>
    <w:link w:val="style30"/>
    <w:uiPriority w:val="99"/>
    <w:rPr>
      <w:sz w:val="20"/>
      <w:szCs w:val="20"/>
    </w:rPr>
  </w:style>
  <w:style w:type="paragraph" w:styleId="style106">
    <w:name w:val="annotation subject"/>
    <w:basedOn w:val="style30"/>
    <w:next w:val="style30"/>
    <w:link w:val="style4098"/>
    <w:uiPriority w:val="99"/>
    <w:pPr/>
    <w:rPr>
      <w:b/>
      <w:bCs/>
    </w:rPr>
  </w:style>
  <w:style w:type="character" w:customStyle="1" w:styleId="style4098">
    <w:name w:val="Comment Subject Char"/>
    <w:basedOn w:val="style4097"/>
    <w:next w:val="style4098"/>
    <w:link w:val="style106"/>
    <w:uiPriority w:val="99"/>
    <w:rPr>
      <w:b/>
      <w:bCs/>
      <w:sz w:val="20"/>
      <w:szCs w:val="20"/>
    </w:rPr>
  </w:style>
  <w:style w:type="paragraph" w:styleId="style153">
    <w:name w:val="Balloon Text"/>
    <w:basedOn w:val="style0"/>
    <w:next w:val="style153"/>
    <w:link w:val="style4099"/>
    <w:uiPriority w:val="99"/>
    <w:pPr>
      <w:spacing w:after="0" w:lineRule="auto" w:line="240"/>
    </w:pPr>
    <w:rPr>
      <w:rFonts w:ascii="Segoe UI" w:cs="Segoe UI" w:hAnsi="Segoe UI"/>
      <w:sz w:val="18"/>
      <w:szCs w:val="18"/>
    </w:rPr>
  </w:style>
  <w:style w:type="character" w:customStyle="1" w:styleId="style4099">
    <w:name w:val="Balloon Text Char"/>
    <w:basedOn w:val="style65"/>
    <w:next w:val="style4099"/>
    <w:link w:val="style153"/>
    <w:uiPriority w:val="99"/>
    <w:rPr>
      <w:rFonts w:ascii="Segoe UI" w:cs="Segoe UI" w:hAnsi="Segoe UI"/>
      <w:sz w:val="18"/>
      <w:szCs w:val="18"/>
    </w:rPr>
  </w:style>
  <w:style w:type="character" w:customStyle="1" w:styleId="style4100">
    <w:name w:val="Heading 3 Char_3a3b4220-7078-447f-8cf5-6dde9a5b0484"/>
    <w:basedOn w:val="style65"/>
    <w:next w:val="style4100"/>
    <w:link w:val="style3"/>
    <w:uiPriority w:val="9"/>
    <w:rPr>
      <w:rFonts w:ascii="Times New Roman" w:cs="Times New Roman" w:eastAsia="Times New Roman" w:hAnsi="Times New Roman"/>
      <w:b/>
      <w:color w:val="000000"/>
      <w:sz w:val="28"/>
    </w:rPr>
  </w:style>
  <w:style w:type="character" w:customStyle="1" w:styleId="style4101">
    <w:name w:val="Heading 5 Char_2715ebe9-de28-4c32-a1cb-1eb809c175d8"/>
    <w:basedOn w:val="style65"/>
    <w:next w:val="style4101"/>
    <w:link w:val="style5"/>
    <w:uiPriority w:val="9"/>
    <w:rPr>
      <w:rFonts w:ascii="Times New Roman" w:cs="Times New Roman" w:eastAsia="Times New Roman" w:hAnsi="Times New Roman"/>
      <w:b/>
      <w:color w:val="000000"/>
      <w:sz w:val="28"/>
    </w:rPr>
  </w:style>
  <w:style w:type="character" w:customStyle="1" w:styleId="style4102">
    <w:name w:val="Heading 2 Char_afb73303-3e6d-40ff-9c40-b7cb914b0868"/>
    <w:basedOn w:val="style65"/>
    <w:next w:val="style4102"/>
    <w:link w:val="style2"/>
    <w:uiPriority w:val="9"/>
    <w:rPr>
      <w:rFonts w:ascii="Calibri Light" w:cs="宋体" w:eastAsia="宋体" w:hAnsi="Calibri Light"/>
      <w:color w:val="2e74b5"/>
      <w:sz w:val="26"/>
      <w:szCs w:val="26"/>
    </w:rPr>
  </w:style>
  <w:style w:type="table" w:customStyle="1" w:styleId="style4103">
    <w:name w:val="Table Grid2"/>
    <w:basedOn w:val="style105"/>
    <w:next w:val="style4103"/>
    <w:pPr>
      <w:spacing w:after="0" w:lineRule="auto" w:line="240"/>
    </w:pPr>
    <w:rPr>
      <w:rFonts w:ascii="Times New Roman" w:cs="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04">
    <w:name w:val="TableGrid"/>
    <w:next w:val="style4104"/>
    <w:pPr>
      <w:spacing w:after="0" w:lineRule="auto" w:line="240"/>
    </w:pPr>
    <w:rPr>
      <w:rFonts w:eastAsia="宋体"/>
    </w:rPr>
    <w:tblPr>
      <w:tblCellMar>
        <w:top w:w="0" w:type="dxa"/>
        <w:left w:w="0" w:type="dxa"/>
        <w:bottom w:w="0" w:type="dxa"/>
        <w:right w:w="0" w:type="dxa"/>
      </w:tblCellMar>
    </w:tblPr>
    <w:tcPr>
      <w:tcBorders/>
    </w:tcPr>
  </w:style>
  <w:style w:type="table" w:styleId="style154">
    <w:name w:val="Table Grid"/>
    <w:basedOn w:val="style105"/>
    <w:next w:val="style154"/>
    <w:uiPriority w:val="3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8e94b77a-2d17-41a4-ac38-ec990faeab2c"/>
    <w:basedOn w:val="style65"/>
    <w:next w:val="style4105"/>
    <w:link w:val="style31"/>
    <w:uiPriority w:val="99"/>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461ebdaf-f65d-47dc-9c73-096e168b6c1d"/>
    <w:basedOn w:val="style65"/>
    <w:next w:val="style4106"/>
    <w:link w:val="style32"/>
    <w:uiPriority w:val="99"/>
  </w:style>
  <w:style w:type="character" w:customStyle="1" w:styleId="style4107">
    <w:name w:val="Heading 1 Char_46818bfa-8a16-480d-8b8f-7ebee8df9e50"/>
    <w:basedOn w:val="style65"/>
    <w:next w:val="style4107"/>
    <w:link w:val="style1"/>
    <w:uiPriority w:val="9"/>
    <w:rPr>
      <w:rFonts w:ascii="Calibri Light" w:cs="宋体" w:eastAsia="宋体" w:hAnsi="Calibri Light"/>
      <w:b/>
      <w:bCs/>
      <w:color w:val="2e74b5"/>
      <w:sz w:val="28"/>
      <w:szCs w:val="2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19.png"/><Relationship Id="rId23"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4.png"/><Relationship Id="rId26" Type="http://schemas.openxmlformats.org/officeDocument/2006/relationships/fontTable" Target="fontTable.xml"/><Relationship Id="rId25" Type="http://schemas.openxmlformats.org/officeDocument/2006/relationships/styles" Target="styles.xml"/><Relationship Id="rId28" Type="http://schemas.openxmlformats.org/officeDocument/2006/relationships/theme" Target="theme/theme1.xml"/><Relationship Id="rId27" Type="http://schemas.openxmlformats.org/officeDocument/2006/relationships/settings" Target="settings.xml"/><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 Id="rId11" Type="http://schemas.openxmlformats.org/officeDocument/2006/relationships/image" Target="media/image6.png"/><Relationship Id="rId10"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0E141-C778-432C-990F-06FDB1CF3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Words>12455</Words>
  <Pages>96</Pages>
  <Characters>77461</Characters>
  <Application>WPS Office</Application>
  <DocSecurity>0</DocSecurity>
  <Paragraphs>1742</Paragraphs>
  <ScaleCrop>false</ScaleCrop>
  <LinksUpToDate>false</LinksUpToDate>
  <CharactersWithSpaces>89751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2025-05-28T12:56:00Z</dcterms:created>
  <dc:creator>Damilola</dc:creator>
  <lastModifiedBy>TECNO KI5k</lastModifiedBy>
  <lastPrinted>2025-04-19T19:42:00Z</lastPrinted>
  <dcterms:modified xsi:type="dcterms:W3CDTF">2025-07-10T07:45:31Z</dcterms:modified>
  <revision>67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f4e81fa870454cef8d0d87682430d49d</vt:lpwstr>
  </property>
</Properties>
</file>