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hAnsi="Times New Roman"/>
          <w:b/>
          <w:sz w:val="24"/>
          <w:szCs w:val="24"/>
        </w:rPr>
      </w:pPr>
      <w:r>
        <w:rPr>
          <w:rFonts w:ascii="Times New Roman" w:hAnsi="Times New Roman"/>
          <w:b/>
          <w:noProof/>
          <w:sz w:val="24"/>
          <w:szCs w:val="24"/>
          <w:lang w:eastAsia="en-US"/>
        </w:rPr>
        <w:drawing>
          <wp:inline distL="0" distT="0" distB="0" distR="0">
            <wp:extent cx="1031568" cy="971550"/>
            <wp:effectExtent l="0" t="0" r="0" b="0"/>
            <wp:docPr id="1026" name="Picture 1" descr="C:\Users\USER\AppData\Local\Microsoft\Windows\INetCache\Content.Word\image-removebg-preview (1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031568" cy="971550"/>
                    </a:xfrm>
                    <a:prstGeom prst="rect"/>
                    <a:ln>
                      <a:noFill/>
                    </a:ln>
                  </pic:spPr>
                </pic:pic>
              </a:graphicData>
            </a:graphic>
          </wp:inline>
        </w:drawing>
      </w:r>
    </w:p>
    <w:bookmarkStart w:id="0" w:name="_Toc172649073"/>
    <w:bookmarkStart w:id="1" w:name="_Toc172649167"/>
    <w:bookmarkStart w:id="2" w:name="_Toc172704840"/>
    <w:bookmarkStart w:id="3" w:name="_Toc172704879"/>
    <w:bookmarkStart w:id="4" w:name="_Toc172705043"/>
    <w:bookmarkStart w:id="5" w:name="_Toc172707149"/>
    <w:p>
      <w:pPr>
        <w:pStyle w:val="style1"/>
        <w:rPr>
          <w:b w:val="false"/>
          <w:sz w:val="36"/>
        </w:rPr>
      </w:pPr>
      <w:r>
        <w:rPr>
          <w:sz w:val="36"/>
        </w:rPr>
        <w:t xml:space="preserve">SMART SOLAR BASED CBT EXAMINATION MONITORING </w:t>
      </w:r>
      <w:bookmarkEnd w:id="0"/>
      <w:bookmarkEnd w:id="1"/>
      <w:bookmarkEnd w:id="2"/>
      <w:bookmarkEnd w:id="3"/>
      <w:bookmarkEnd w:id="4"/>
      <w:bookmarkEnd w:id="5"/>
      <w:r>
        <w:rPr>
          <w:sz w:val="36"/>
        </w:rPr>
        <w:t>SYSTEM</w:t>
      </w:r>
    </w:p>
    <w:p>
      <w:pPr>
        <w:pStyle w:val="style0"/>
        <w:spacing w:after="0" w:lineRule="auto" w:line="360"/>
        <w:jc w:val="center"/>
        <w:rPr>
          <w:rFonts w:ascii="Times New Roman" w:hAnsi="Times New Roman"/>
          <w:sz w:val="24"/>
          <w:szCs w:val="24"/>
        </w:rPr>
      </w:pPr>
    </w:p>
    <w:p>
      <w:pPr>
        <w:pStyle w:val="style0"/>
        <w:spacing w:after="0" w:lineRule="auto" w:line="360"/>
        <w:jc w:val="center"/>
        <w:rPr>
          <w:rFonts w:ascii="Times New Roman" w:hAnsi="Times New Roman"/>
          <w:i/>
          <w:sz w:val="32"/>
          <w:szCs w:val="24"/>
        </w:rPr>
      </w:pPr>
      <w:r>
        <w:rPr>
          <w:rFonts w:ascii="Times New Roman" w:hAnsi="Times New Roman"/>
          <w:i/>
          <w:sz w:val="32"/>
          <w:szCs w:val="24"/>
        </w:rPr>
        <w:t>BY:</w:t>
      </w:r>
    </w:p>
    <w:p>
      <w:pPr>
        <w:pStyle w:val="style0"/>
        <w:spacing w:after="0" w:lineRule="auto" w:line="360"/>
        <w:jc w:val="center"/>
        <w:rPr>
          <w:rFonts w:ascii="Times New Roman" w:hAnsi="Times New Roman"/>
          <w:i/>
          <w:sz w:val="32"/>
          <w:szCs w:val="24"/>
        </w:rPr>
      </w:pPr>
    </w:p>
    <w:p>
      <w:pPr>
        <w:pStyle w:val="style0"/>
        <w:spacing w:after="0" w:lineRule="auto" w:line="360"/>
        <w:jc w:val="center"/>
        <w:rPr>
          <w:rFonts w:ascii="Times New Roman" w:hAnsi="Times New Roman"/>
          <w:b/>
          <w:sz w:val="32"/>
          <w:szCs w:val="24"/>
        </w:rPr>
      </w:pPr>
      <w:r>
        <w:rPr>
          <w:rFonts w:ascii="Times New Roman" w:hAnsi="Times New Roman"/>
          <w:b/>
          <w:sz w:val="32"/>
          <w:szCs w:val="24"/>
        </w:rPr>
        <w:t>DAVID ELIZABETH SEMILORE</w:t>
      </w:r>
    </w:p>
    <w:p>
      <w:pPr>
        <w:pStyle w:val="style0"/>
        <w:spacing w:after="0" w:lineRule="auto" w:line="360"/>
        <w:jc w:val="center"/>
        <w:rPr>
          <w:rFonts w:ascii="Times New Roman" w:hAnsi="Times New Roman"/>
          <w:b/>
          <w:sz w:val="32"/>
          <w:szCs w:val="24"/>
        </w:rPr>
      </w:pPr>
      <w:r>
        <w:rPr>
          <w:rFonts w:ascii="Times New Roman" w:hAnsi="Times New Roman"/>
          <w:b/>
          <w:sz w:val="32"/>
          <w:szCs w:val="24"/>
        </w:rPr>
        <w:t>HND/23/COM/FT/0083</w:t>
      </w:r>
    </w:p>
    <w:p>
      <w:pPr>
        <w:pStyle w:val="style0"/>
        <w:spacing w:after="0" w:lineRule="auto" w:line="360"/>
        <w:rPr>
          <w:rFonts w:ascii="Times New Roman" w:hAnsi="Times New Roman"/>
          <w:i/>
          <w:sz w:val="32"/>
          <w:szCs w:val="24"/>
        </w:rPr>
      </w:pPr>
    </w:p>
    <w:p>
      <w:pPr>
        <w:pStyle w:val="style0"/>
        <w:spacing w:after="0" w:lineRule="auto" w:line="360"/>
        <w:jc w:val="center"/>
        <w:rPr>
          <w:rFonts w:ascii="Times New Roman" w:hAnsi="Times New Roman"/>
          <w:i/>
          <w:sz w:val="32"/>
          <w:szCs w:val="24"/>
        </w:rPr>
      </w:pPr>
      <w:r>
        <w:rPr>
          <w:rFonts w:ascii="Times New Roman" w:hAnsi="Times New Roman"/>
          <w:i/>
          <w:sz w:val="32"/>
          <w:szCs w:val="24"/>
        </w:rPr>
        <w:t>SUPERVISED BY:</w:t>
      </w:r>
    </w:p>
    <w:p>
      <w:pPr>
        <w:pStyle w:val="style0"/>
        <w:spacing w:after="0" w:lineRule="auto" w:line="360"/>
        <w:jc w:val="center"/>
        <w:rPr>
          <w:rFonts w:ascii="Times New Roman" w:hAnsi="Times New Roman"/>
          <w:b/>
          <w:sz w:val="32"/>
          <w:szCs w:val="24"/>
        </w:rPr>
      </w:pPr>
      <w:r>
        <w:rPr>
          <w:rFonts w:ascii="Times New Roman" w:hAnsi="Times New Roman"/>
          <w:b/>
          <w:sz w:val="32"/>
          <w:szCs w:val="24"/>
        </w:rPr>
        <w:t>DR. AGBOOLA M.O</w:t>
      </w:r>
    </w:p>
    <w:p>
      <w:pPr>
        <w:pStyle w:val="style0"/>
        <w:spacing w:after="0" w:lineRule="auto" w:line="360"/>
        <w:jc w:val="center"/>
        <w:rPr>
          <w:rFonts w:ascii="Times New Roman" w:hAnsi="Times New Roman"/>
          <w:i/>
          <w:sz w:val="32"/>
          <w:szCs w:val="24"/>
        </w:rPr>
      </w:pPr>
    </w:p>
    <w:p>
      <w:pPr>
        <w:pStyle w:val="style0"/>
        <w:spacing w:after="0" w:lineRule="auto" w:line="360"/>
        <w:jc w:val="center"/>
        <w:rPr>
          <w:rFonts w:ascii="Times New Roman" w:hAnsi="Times New Roman"/>
          <w:i/>
          <w:sz w:val="32"/>
          <w:szCs w:val="24"/>
        </w:rPr>
      </w:pPr>
      <w:r>
        <w:rPr>
          <w:rFonts w:ascii="Times New Roman" w:hAnsi="Times New Roman"/>
          <w:i/>
          <w:sz w:val="32"/>
          <w:szCs w:val="24"/>
        </w:rPr>
        <w:t>SUBMITTED TO:</w:t>
      </w:r>
    </w:p>
    <w:p>
      <w:pPr>
        <w:pStyle w:val="style0"/>
        <w:spacing w:after="0" w:lineRule="auto" w:line="360"/>
        <w:jc w:val="center"/>
        <w:rPr>
          <w:rFonts w:ascii="Times New Roman" w:hAnsi="Times New Roman"/>
          <w:b/>
          <w:sz w:val="24"/>
          <w:szCs w:val="24"/>
        </w:rPr>
      </w:pPr>
      <w:r>
        <w:rPr>
          <w:rFonts w:ascii="Times New Roman" w:hAnsi="Times New Roman"/>
          <w:b/>
          <w:sz w:val="24"/>
          <w:szCs w:val="24"/>
        </w:rPr>
        <w:t>THE DEPARTMENT OF COMPUTER SCIENCE, INSTITUTE OF INFORMATION COMMUNICATION TECHNOLOGY, KWARA STATE POLYTECHNIC, ILORIN</w:t>
      </w:r>
    </w:p>
    <w:p>
      <w:pPr>
        <w:pStyle w:val="style0"/>
        <w:spacing w:after="0" w:lineRule="auto" w:line="360"/>
        <w:jc w:val="center"/>
        <w:rPr>
          <w:rFonts w:ascii="Times New Roman" w:hAnsi="Times New Roman"/>
          <w:b/>
          <w:sz w:val="24"/>
          <w:szCs w:val="24"/>
        </w:rPr>
      </w:pPr>
      <w:r>
        <w:rPr>
          <w:rFonts w:ascii="Times New Roman" w:hAnsi="Times New Roman"/>
          <w:b/>
          <w:sz w:val="24"/>
          <w:szCs w:val="24"/>
        </w:rPr>
        <w:t>IN PARTIAL FULFILMENT OF THE REQUIREMENT</w:t>
      </w:r>
      <w:r>
        <w:rPr>
          <w:rFonts w:ascii="Times New Roman" w:hAnsi="Times New Roman"/>
          <w:b/>
          <w:sz w:val="24"/>
          <w:szCs w:val="24"/>
          <w:lang w:val="en-US"/>
        </w:rPr>
        <w:t>S</w:t>
      </w:r>
      <w:r>
        <w:rPr>
          <w:rFonts w:ascii="Times New Roman" w:hAnsi="Times New Roman"/>
          <w:b/>
          <w:sz w:val="24"/>
          <w:szCs w:val="24"/>
        </w:rPr>
        <w:t xml:space="preserve"> FOR THE AWARD OF HIGHER NATIONAL DIPLOMA (HND) IN COMPUTER SCIENCE</w:t>
      </w:r>
    </w:p>
    <w:p>
      <w:pPr>
        <w:pStyle w:val="style0"/>
        <w:spacing w:after="0" w:lineRule="auto" w:line="360"/>
        <w:jc w:val="center"/>
        <w:rPr>
          <w:rFonts w:ascii="Times New Roman" w:hAnsi="Times New Roman"/>
          <w:b/>
          <w:sz w:val="24"/>
          <w:szCs w:val="24"/>
        </w:rPr>
      </w:pPr>
    </w:p>
    <w:p>
      <w:pPr>
        <w:pStyle w:val="style0"/>
        <w:spacing w:after="0" w:lineRule="auto" w:line="360"/>
        <w:jc w:val="right"/>
        <w:rPr>
          <w:rFonts w:ascii="Times New Roman" w:hAnsi="Times New Roman"/>
          <w:b/>
          <w:sz w:val="24"/>
          <w:szCs w:val="24"/>
        </w:rPr>
      </w:pPr>
      <w:r>
        <w:rPr>
          <w:rFonts w:ascii="Times New Roman" w:hAnsi="Times New Roman"/>
          <w:b/>
          <w:sz w:val="24"/>
          <w:szCs w:val="24"/>
        </w:rPr>
        <w:t>JULY 2025</w:t>
      </w:r>
    </w:p>
    <w:bookmarkStart w:id="6" w:name="_Toc172707151"/>
    <w:bookmarkStart w:id="7" w:name="_Toc172707150"/>
    <w:bookmarkStart w:id="8" w:name="_Toc172649074"/>
    <w:bookmarkStart w:id="9" w:name="_Toc172649168"/>
    <w:bookmarkStart w:id="10" w:name="_Toc172704841"/>
    <w:bookmarkStart w:id="11" w:name="_Toc172704880"/>
    <w:bookmarkStart w:id="12" w:name="_Toc172705044"/>
    <w:p>
      <w:pPr>
        <w:pStyle w:val="style1"/>
        <w:rPr>
          <w:b w:val="false"/>
          <w:sz w:val="24"/>
          <w:szCs w:val="24"/>
        </w:rPr>
      </w:pPr>
      <w:r>
        <w:rPr>
          <w:sz w:val="24"/>
          <w:szCs w:val="24"/>
        </w:rPr>
        <w:t>CERTIFICATION</w:t>
      </w:r>
      <w:bookmarkEnd w:id="6"/>
    </w:p>
    <w:p>
      <w:pPr>
        <w:pStyle w:val="style0"/>
        <w:spacing w:after="0" w:lineRule="auto" w:line="360"/>
        <w:jc w:val="both"/>
        <w:rPr>
          <w:rFonts w:ascii="Times New Roman" w:hAnsi="Times New Roman"/>
          <w:sz w:val="24"/>
          <w:szCs w:val="24"/>
        </w:rPr>
      </w:pPr>
      <w:r>
        <w:rPr>
          <w:rFonts w:ascii="Times New Roman" w:hAnsi="Times New Roman"/>
          <w:sz w:val="24"/>
          <w:szCs w:val="24"/>
        </w:rPr>
        <w:t>This is to certify that this project is carried out by DAVID, ELIZABETH SEMILORE with matric number HND/23/COM/FT/0083 has been signed and approved by the Department of Computer Science, Kwara State Polytechnic, Ilorin in partial fulfilment of the requirements for the Award of Higher National Diploma (HND) in Computer Science)</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lineRule="auto" w:line="480"/>
        <w:jc w:val="both"/>
        <w:rPr>
          <w:rFonts w:ascii="Times New Roman" w:hAnsi="Times New Roman"/>
          <w:sz w:val="24"/>
          <w:szCs w:val="24"/>
        </w:rPr>
      </w:pPr>
    </w:p>
    <w:p>
      <w:pPr>
        <w:pStyle w:val="style0"/>
        <w:widowControl w:val="false"/>
        <w:spacing w:after="0"/>
        <w:jc w:val="both"/>
        <w:rPr>
          <w:rFonts w:ascii="Times New Roman" w:eastAsia="Times New Roman" w:hAnsi="Times New Roman"/>
          <w:sz w:val="26"/>
          <w:szCs w:val="26"/>
        </w:rPr>
      </w:pPr>
      <w:r>
        <w:rPr>
          <w:rFonts w:ascii="Times New Roman" w:hAnsi="Times New Roman"/>
          <w:sz w:val="24"/>
          <w:szCs w:val="24"/>
        </w:rPr>
        <w:t xml:space="preserve"> </w:t>
      </w:r>
      <w:r>
        <w:rPr>
          <w:rFonts w:ascii="Times New Roman" w:eastAsia="Times New Roman" w:hAnsi="Times New Roman"/>
          <w:sz w:val="26"/>
          <w:szCs w:val="26"/>
        </w:rPr>
        <w:t>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__________________</w:t>
      </w:r>
    </w:p>
    <w:p>
      <w:pPr>
        <w:pStyle w:val="style0"/>
        <w:spacing w:after="0"/>
        <w:jc w:val="both"/>
        <w:rPr>
          <w:rFonts w:ascii="Times New Roman" w:hAnsi="Times New Roman"/>
          <w:b/>
          <w:sz w:val="24"/>
          <w:szCs w:val="24"/>
        </w:rPr>
      </w:pPr>
      <w:r>
        <w:rPr>
          <w:rFonts w:ascii="Times New Roman" w:hAnsi="Times New Roman"/>
          <w:b/>
          <w:sz w:val="24"/>
          <w:szCs w:val="24"/>
        </w:rPr>
        <w:t xml:space="preserve">  Dr. AGBOOLA, M.O.</w:t>
      </w:r>
      <w:r>
        <w:rPr>
          <w:rFonts w:ascii="Times New Roman" w:hAnsi="Times New Roman"/>
          <w:b/>
          <w:sz w:val="24"/>
          <w:szCs w:val="24"/>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DATE</w:t>
      </w:r>
    </w:p>
    <w:p>
      <w:pPr>
        <w:pStyle w:val="style0"/>
        <w:widowControl w:val="false"/>
        <w:spacing w:after="0"/>
        <w:jc w:val="both"/>
        <w:rPr>
          <w:rFonts w:ascii="Times New Roman" w:eastAsia="Times New Roman" w:hAnsi="Times New Roman"/>
          <w:i/>
          <w:sz w:val="26"/>
          <w:szCs w:val="26"/>
        </w:rPr>
      </w:pPr>
      <w:r>
        <w:rPr>
          <w:rFonts w:ascii="Times New Roman" w:eastAsia="Times New Roman" w:hAnsi="Times New Roman"/>
          <w:i/>
          <w:sz w:val="26"/>
          <w:szCs w:val="26"/>
        </w:rPr>
        <w:t>Project Supervisor</w:t>
      </w:r>
    </w:p>
    <w:p>
      <w:pPr>
        <w:pStyle w:val="style0"/>
        <w:widowControl w:val="false"/>
        <w:spacing w:after="0"/>
        <w:jc w:val="both"/>
        <w:rPr>
          <w:rFonts w:ascii="Times New Roman" w:eastAsia="Times New Roman" w:hAnsi="Times New Roman"/>
          <w:sz w:val="26"/>
          <w:szCs w:val="26"/>
        </w:rPr>
      </w:pPr>
    </w:p>
    <w:p>
      <w:pPr>
        <w:pStyle w:val="style0"/>
        <w:widowControl w:val="false"/>
        <w:spacing w:after="0"/>
        <w:rPr>
          <w:rFonts w:ascii="Times New Roman" w:eastAsia="Times New Roman" w:hAnsi="Times New Roman"/>
          <w:i/>
          <w:sz w:val="26"/>
          <w:szCs w:val="26"/>
        </w:rPr>
      </w:pPr>
    </w:p>
    <w:p>
      <w:pPr>
        <w:pStyle w:val="style0"/>
        <w:widowControl w:val="false"/>
        <w:spacing w:after="0"/>
        <w:rPr>
          <w:rFonts w:ascii="Times New Roman" w:eastAsia="Times New Roman" w:hAnsi="Times New Roman"/>
          <w:sz w:val="26"/>
          <w:szCs w:val="26"/>
        </w:rPr>
      </w:pPr>
    </w:p>
    <w:p>
      <w:pPr>
        <w:pStyle w:val="style0"/>
        <w:widowControl w:val="false"/>
        <w:spacing w:after="0"/>
        <w:jc w:val="both"/>
        <w:rPr>
          <w:rFonts w:ascii="Times New Roman" w:eastAsia="Times New Roman" w:hAnsi="Times New Roman"/>
          <w:sz w:val="26"/>
          <w:szCs w:val="26"/>
        </w:rPr>
      </w:pPr>
      <w:r>
        <w:rPr>
          <w:rFonts w:ascii="Times New Roman" w:eastAsia="Times New Roman" w:hAnsi="Times New Roman"/>
          <w:sz w:val="26"/>
          <w:szCs w:val="26"/>
        </w:rPr>
        <w:t>______________________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__________________</w:t>
      </w:r>
    </w:p>
    <w:p>
      <w:pPr>
        <w:pStyle w:val="style0"/>
        <w:spacing w:after="0"/>
        <w:jc w:val="both"/>
        <w:rPr>
          <w:rFonts w:ascii="Times New Roman" w:hAnsi="Times New Roman"/>
          <w:b/>
          <w:sz w:val="24"/>
          <w:szCs w:val="24"/>
        </w:rPr>
      </w:pPr>
      <w:r>
        <w:rPr>
          <w:rFonts w:ascii="Times New Roman" w:hAnsi="Times New Roman"/>
          <w:b/>
          <w:sz w:val="24"/>
          <w:szCs w:val="24"/>
        </w:rPr>
        <w:t>Mr. OYEDEPO F. S</w:t>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DATE</w:t>
      </w:r>
    </w:p>
    <w:p>
      <w:pPr>
        <w:pStyle w:val="style0"/>
        <w:spacing w:after="0"/>
        <w:rPr>
          <w:rFonts w:ascii="Times New Roman" w:eastAsia="Times New Roman" w:hAnsi="Times New Roman"/>
          <w:i/>
          <w:sz w:val="26"/>
          <w:szCs w:val="26"/>
        </w:rPr>
      </w:pPr>
      <w:r>
        <w:rPr>
          <w:rFonts w:ascii="Times New Roman" w:eastAsia="Times New Roman" w:hAnsi="Times New Roman"/>
          <w:i/>
          <w:sz w:val="26"/>
          <w:szCs w:val="26"/>
        </w:rPr>
        <w:t>Head of Department</w:t>
      </w:r>
    </w:p>
    <w:p>
      <w:pPr>
        <w:pStyle w:val="style0"/>
        <w:spacing w:after="0"/>
        <w:rPr>
          <w:rFonts w:ascii="Times New Roman" w:eastAsia="Times New Roman" w:hAnsi="Times New Roman"/>
          <w:sz w:val="26"/>
          <w:szCs w:val="26"/>
        </w:rPr>
      </w:pPr>
    </w:p>
    <w:p>
      <w:pPr>
        <w:pStyle w:val="style0"/>
        <w:widowControl w:val="false"/>
        <w:spacing w:after="0" w:lineRule="auto" w:line="360"/>
        <w:jc w:val="both"/>
        <w:rPr>
          <w:rFonts w:ascii="Times New Roman" w:eastAsia="Times New Roman" w:hAnsi="Times New Roman"/>
          <w:sz w:val="26"/>
          <w:szCs w:val="26"/>
        </w:rPr>
      </w:pPr>
    </w:p>
    <w:p>
      <w:pPr>
        <w:pStyle w:val="style0"/>
        <w:widowControl w:val="false"/>
        <w:spacing w:after="0" w:lineRule="auto" w:line="360"/>
        <w:jc w:val="both"/>
        <w:rPr>
          <w:rFonts w:ascii="Times New Roman" w:eastAsia="Times New Roman" w:hAnsi="Times New Roman"/>
          <w:sz w:val="26"/>
          <w:szCs w:val="26"/>
        </w:rPr>
      </w:pPr>
    </w:p>
    <w:p>
      <w:pPr>
        <w:pStyle w:val="style0"/>
        <w:widowControl w:val="false"/>
        <w:spacing w:after="0" w:lineRule="auto" w:line="360"/>
        <w:jc w:val="both"/>
        <w:rPr>
          <w:rFonts w:ascii="Times New Roman" w:eastAsia="Times New Roman" w:hAnsi="Times New Roman"/>
          <w:sz w:val="26"/>
          <w:szCs w:val="26"/>
        </w:rPr>
      </w:pPr>
      <w:r>
        <w:rPr>
          <w:rFonts w:ascii="Times New Roman" w:eastAsia="Times New Roman" w:hAnsi="Times New Roman"/>
          <w:sz w:val="26"/>
          <w:szCs w:val="26"/>
        </w:rPr>
        <w:t>______________________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__________________</w:t>
      </w:r>
    </w:p>
    <w:p>
      <w:pPr>
        <w:pStyle w:val="style0"/>
        <w:spacing w:after="0" w:lineRule="auto" w:line="36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DATE</w:t>
      </w:r>
    </w:p>
    <w:p>
      <w:pPr>
        <w:pStyle w:val="style0"/>
        <w:spacing w:after="0" w:lineRule="auto" w:line="360"/>
        <w:rPr>
          <w:rFonts w:ascii="Times New Roman" w:eastAsia="Times New Roman" w:hAnsi="Times New Roman"/>
          <w:sz w:val="26"/>
          <w:szCs w:val="26"/>
        </w:rPr>
      </w:pPr>
      <w:r>
        <w:rPr>
          <w:rFonts w:ascii="Times New Roman" w:eastAsia="Times New Roman" w:hAnsi="Times New Roman"/>
          <w:i/>
          <w:sz w:val="26"/>
          <w:szCs w:val="26"/>
        </w:rPr>
        <w:t>EXTERNAL EXAMINER</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p>
    <w:p>
      <w:pPr>
        <w:pStyle w:val="style0"/>
        <w:spacing w:lineRule="auto" w:line="2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1"/>
        <w:rPr>
          <w:sz w:val="24"/>
          <w:szCs w:val="24"/>
        </w:rPr>
      </w:pPr>
      <w:r>
        <w:rPr>
          <w:sz w:val="24"/>
          <w:szCs w:val="24"/>
        </w:rPr>
        <w:t>DEDICATION</w:t>
      </w:r>
      <w:bookmarkEnd w:id="7"/>
    </w:p>
    <w:p>
      <w:pPr>
        <w:pStyle w:val="style1"/>
        <w:spacing w:lineRule="auto" w:line="360"/>
        <w:jc w:val="both"/>
        <w:rPr>
          <w:rFonts w:cs="Times New Roman"/>
          <w:color w:val="auto"/>
        </w:rPr>
      </w:pPr>
      <w:r>
        <w:rPr>
          <w:rFonts w:cs="Times New Roman"/>
          <w:b w:val="false"/>
          <w:color w:val="auto"/>
          <w:sz w:val="24"/>
          <w:szCs w:val="24"/>
        </w:rPr>
        <w:t>This project is dedicated to Almighty God, for His loving kindness,</w:t>
      </w:r>
      <w:r>
        <w:rPr>
          <w:rFonts w:cs="Times New Roman"/>
          <w:b w:val="false"/>
          <w:color w:val="auto"/>
          <w:sz w:val="24"/>
          <w:szCs w:val="24"/>
        </w:rPr>
        <w:t xml:space="preserve"> </w:t>
      </w:r>
      <w:r>
        <w:rPr>
          <w:rFonts w:cs="Times New Roman"/>
          <w:b w:val="false"/>
          <w:color w:val="auto"/>
          <w:sz w:val="24"/>
          <w:szCs w:val="24"/>
        </w:rPr>
        <w:t>protection,</w:t>
      </w:r>
      <w:r>
        <w:rPr>
          <w:rFonts w:cs="Times New Roman"/>
          <w:b w:val="false"/>
          <w:color w:val="auto"/>
          <w:sz w:val="24"/>
          <w:szCs w:val="24"/>
        </w:rPr>
        <w:t xml:space="preserve"> </w:t>
      </w:r>
      <w:r>
        <w:rPr>
          <w:rFonts w:cs="Times New Roman"/>
          <w:b w:val="false"/>
          <w:color w:val="auto"/>
          <w:sz w:val="24"/>
          <w:szCs w:val="24"/>
        </w:rPr>
        <w:t>provision and tender mercies throughout my course of studies and to my lovely parents and family, whose unwavering support and encouragement made this project possible.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13" w:name="_Toc172649075"/>
    <w:bookmarkStart w:id="14" w:name="_Toc172649169"/>
    <w:bookmarkStart w:id="15" w:name="_Toc172704842"/>
    <w:bookmarkStart w:id="16" w:name="_Toc172704881"/>
    <w:bookmarkStart w:id="17" w:name="_Toc172705045"/>
    <w:bookmarkStart w:id="18" w:name="_Toc172707152"/>
    <w:bookmarkEnd w:id="8"/>
    <w:bookmarkEnd w:id="9"/>
    <w:bookmarkEnd w:id="10"/>
    <w:bookmarkEnd w:id="11"/>
    <w:bookmarkEnd w:id="12"/>
    <w:p>
      <w:pPr>
        <w:pStyle w:val="style1"/>
        <w:rPr>
          <w:sz w:val="24"/>
          <w:szCs w:val="24"/>
        </w:rPr>
      </w:pPr>
      <w:r>
        <w:rPr>
          <w:sz w:val="24"/>
          <w:szCs w:val="24"/>
        </w:rPr>
        <w:t>ACKNOWLEDGEMENT</w:t>
      </w:r>
      <w:bookmarkEnd w:id="13"/>
      <w:bookmarkEnd w:id="14"/>
      <w:bookmarkEnd w:id="15"/>
      <w:bookmarkEnd w:id="16"/>
      <w:bookmarkEnd w:id="17"/>
      <w:bookmarkEnd w:id="18"/>
    </w:p>
    <w:p>
      <w:pPr>
        <w:pStyle w:val="style1"/>
        <w:rPr>
          <w:sz w:val="24"/>
          <w:szCs w:val="24"/>
        </w:rPr>
      </w:pP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My thanks go to the Almighty </w:t>
      </w:r>
      <w:r>
        <w:rPr>
          <w:rFonts w:ascii="Times New Roman" w:hAnsi="Times New Roman"/>
          <w:sz w:val="24"/>
          <w:szCs w:val="24"/>
        </w:rPr>
        <w:t xml:space="preserve">God, </w:t>
      </w:r>
      <w:r>
        <w:rPr>
          <w:rFonts w:ascii="Times New Roman" w:hAnsi="Times New Roman"/>
          <w:sz w:val="24"/>
          <w:szCs w:val="24"/>
        </w:rPr>
        <w:t>the giver of life and the beginning and finisher of all things, for the grace, knowledge, understanding and wisdom he has granted to me to compile this great project and an advantage being a student of Kwara state polytechnic Ilorin.</w:t>
      </w:r>
    </w:p>
    <w:p>
      <w:pPr>
        <w:pStyle w:val="style0"/>
        <w:spacing w:after="0" w:lineRule="auto" w:line="360"/>
        <w:jc w:val="both"/>
        <w:rPr>
          <w:rFonts w:ascii="Times New Roman" w:hAnsi="Times New Roman"/>
          <w:sz w:val="24"/>
          <w:szCs w:val="24"/>
        </w:rPr>
      </w:pPr>
      <w:r>
        <w:rPr>
          <w:rFonts w:ascii="Times New Roman" w:hAnsi="Times New Roman"/>
          <w:sz w:val="24"/>
          <w:szCs w:val="24"/>
        </w:rPr>
        <w:t>My Unreserved appreciation goes to my project supervisor, Dr. Agboola, M.O. who played a vital role in my academic life for his unrelenting effort towards my project, his generous contribution guidance and encouragement and God given wisdom which he contributed to the successful completion of this project, may God bless the work of his hands and his family Amen. And my other lecturers Dr. (MRS) Dada O. M,  Mrs Akanbi M. B, Dr Raji A.K, Mr Ayeni J. k. and other staff of the department of computer science that have in one way or the other contributed to my academic success you're blessings to me.</w:t>
      </w:r>
    </w:p>
    <w:p>
      <w:pPr>
        <w:pStyle w:val="style0"/>
        <w:spacing w:after="0" w:lineRule="auto" w:line="360"/>
        <w:jc w:val="both"/>
        <w:rPr>
          <w:rFonts w:ascii="Times New Roman" w:hAnsi="Times New Roman"/>
          <w:sz w:val="24"/>
          <w:szCs w:val="24"/>
        </w:rPr>
      </w:pPr>
      <w:r>
        <w:rPr>
          <w:rFonts w:ascii="Times New Roman" w:hAnsi="Times New Roman"/>
          <w:sz w:val="24"/>
          <w:szCs w:val="24"/>
        </w:rPr>
        <w:t>Also my thanks go to my able HOD of the Department, Mr. Oyedepo F. S., who played a vital role in my academic life.</w:t>
      </w:r>
    </w:p>
    <w:p>
      <w:pPr>
        <w:pStyle w:val="style0"/>
        <w:spacing w:after="0" w:lineRule="auto" w:line="360"/>
        <w:jc w:val="both"/>
        <w:rPr>
          <w:rFonts w:ascii="Times New Roman" w:hAnsi="Times New Roman"/>
          <w:sz w:val="24"/>
          <w:szCs w:val="24"/>
        </w:rPr>
      </w:pPr>
      <w:r>
        <w:rPr>
          <w:rFonts w:ascii="Times New Roman" w:hAnsi="Times New Roman"/>
          <w:sz w:val="24"/>
          <w:szCs w:val="24"/>
        </w:rPr>
        <w:t>Furthermore, I must express my deep appreciation to my loving, caring, dearest parents late Mr. David Sunday and Mrs. David Rachael for their financial, moral and spiritual support, I can't just thank you enough for being a mother to me. I pray Almighty God should give her long life and good health.</w:t>
      </w:r>
    </w:p>
    <w:p>
      <w:pPr>
        <w:pStyle w:val="style0"/>
        <w:spacing w:after="0" w:lineRule="auto" w:line="360"/>
        <w:jc w:val="both"/>
        <w:rPr>
          <w:rFonts w:ascii="Times New Roman" w:hAnsi="Times New Roman"/>
          <w:sz w:val="24"/>
          <w:szCs w:val="24"/>
        </w:rPr>
      </w:pPr>
      <w:r>
        <w:rPr>
          <w:rFonts w:ascii="Times New Roman" w:hAnsi="Times New Roman"/>
          <w:sz w:val="24"/>
          <w:szCs w:val="24"/>
        </w:rPr>
        <w:t>I would also like to extend my appreciation  to my beloved siblings brother , Signalman David Oluwatobi oni, and sisters Mrs. Bisola Okanlawon and Miss David Dorcas for their encouragement, assistance and financial support throughout my course of my studies. I thank you for your patience and understanding during the many long hours i spent working on this project. May Almighty God bless them abundantly and replenish their pocket and give them long life.</w:t>
      </w:r>
    </w:p>
    <w:p>
      <w:pPr>
        <w:pStyle w:val="style0"/>
        <w:spacing w:after="0" w:lineRule="auto" w:line="360"/>
        <w:jc w:val="both"/>
        <w:rPr>
          <w:rFonts w:ascii="Times New Roman" w:hAnsi="Times New Roman"/>
          <w:sz w:val="24"/>
          <w:szCs w:val="24"/>
        </w:rPr>
      </w:pPr>
      <w:r>
        <w:rPr>
          <w:rFonts w:ascii="Times New Roman" w:hAnsi="Times New Roman"/>
          <w:sz w:val="24"/>
          <w:szCs w:val="24"/>
        </w:rPr>
        <w:t>My gratitude also goes to Mr. Okanlawon for his financially, spiritually, morally support, I pray may the lord reward you with double folds.</w:t>
      </w:r>
    </w:p>
    <w:p>
      <w:pPr>
        <w:pStyle w:val="style0"/>
        <w:spacing w:after="0" w:lineRule="auto" w:line="360"/>
        <w:jc w:val="both"/>
        <w:rPr>
          <w:rFonts w:ascii="Times New Roman" w:hAnsi="Times New Roman"/>
          <w:b/>
          <w:sz w:val="24"/>
          <w:szCs w:val="24"/>
        </w:rPr>
      </w:pPr>
      <w:r>
        <w:rPr>
          <w:rFonts w:ascii="Times New Roman" w:hAnsi="Times New Roman"/>
          <w:sz w:val="24"/>
          <w:szCs w:val="24"/>
        </w:rPr>
        <w:t>Lastly, I am also indebted to all my friends and colleagues in the Polytechnic especially in the Department of computer science Ishola Adekunle Oluwatobiloba and to all others I cannot mention their names who in one way or the other has contributed to my academic and non-academic struggles. I will forever be grateful to my all, In Jesus Name (Amen).</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bookmarkStart w:id="19" w:name="_Toc172649076"/>
    <w:bookmarkStart w:id="20" w:name="_Toc172649170"/>
    <w:bookmarkStart w:id="21" w:name="_Toc172704843"/>
    <w:bookmarkStart w:id="22" w:name="_Toc172704882"/>
    <w:bookmarkStart w:id="23" w:name="_Toc172705046"/>
    <w:bookmarkStart w:id="24" w:name="_Toc172707153"/>
    <w:p>
      <w:pPr>
        <w:pStyle w:val="style1"/>
        <w:rPr>
          <w:sz w:val="24"/>
          <w:szCs w:val="24"/>
        </w:rPr>
      </w:pPr>
      <w:r>
        <w:rPr>
          <w:sz w:val="24"/>
          <w:szCs w:val="24"/>
        </w:rPr>
        <w:t>AB</w:t>
      </w:r>
      <w:r>
        <w:rPr>
          <w:rStyle w:val="style4097"/>
          <w:sz w:val="24"/>
          <w:szCs w:val="24"/>
        </w:rPr>
        <w:t>S</w:t>
      </w:r>
      <w:r>
        <w:rPr>
          <w:sz w:val="24"/>
          <w:szCs w:val="24"/>
        </w:rPr>
        <w:t>TRACT</w:t>
      </w:r>
      <w:bookmarkEnd w:id="19"/>
      <w:bookmarkEnd w:id="20"/>
      <w:bookmarkEnd w:id="21"/>
      <w:bookmarkEnd w:id="22"/>
      <w:bookmarkEnd w:id="23"/>
      <w:bookmarkEnd w:id="24"/>
    </w:p>
    <w:p>
      <w:pPr>
        <w:pStyle w:val="style1"/>
        <w:rPr>
          <w:sz w:val="24"/>
          <w:szCs w:val="24"/>
        </w:rPr>
      </w:pPr>
    </w:p>
    <w:p>
      <w:pPr>
        <w:pStyle w:val="style0"/>
        <w:spacing w:after="0" w:lineRule="auto" w:line="360"/>
        <w:jc w:val="both"/>
        <w:rPr>
          <w:rFonts w:ascii="Times New Roman" w:hAnsi="Times New Roman"/>
          <w:sz w:val="24"/>
          <w:szCs w:val="24"/>
        </w:rPr>
      </w:pPr>
      <w:r>
        <w:rPr>
          <w:rFonts w:ascii="Times New Roman" w:hAnsi="Times New Roman"/>
          <w:sz w:val="24"/>
          <w:szCs w:val="24"/>
        </w:rPr>
        <w:t>Despite the advantages offered by CCTV systems in examination monitoring, several challenges persist, particularly concerning their power source. Conventional CCTV systems relying on mains electricity face issues such as power outages, high operational costs, and limited accessibility in remote areas. These challenges hinder the effectiveness and reliability of examination monitoring efforts, potentially compromising the integrity of academic assessments. To address these challenges, there is a need for innovative solutions that combine the benefits of CCTV surveillance with sustainable power sources. Developing a solar-powered CCTV system specifically tailored for examination monitoring can mitigate the drawbacks associated with traditional power-dependent systems, thereby enhancing the overall efficiency and reliability of examination surveillance.</w:t>
      </w:r>
    </w:p>
    <w:p>
      <w:pPr>
        <w:pStyle w:val="style0"/>
        <w:spacing w:after="0" w:lineRule="auto" w:line="360"/>
        <w:jc w:val="both"/>
        <w:rPr>
          <w:rFonts w:ascii="Times New Roman" w:hAnsi="Times New Roman"/>
          <w:sz w:val="24"/>
          <w:szCs w:val="24"/>
        </w:rPr>
      </w:pPr>
      <w:r>
        <w:rPr>
          <w:rFonts w:ascii="Times New Roman" w:hAnsi="Times New Roman"/>
          <w:sz w:val="24"/>
          <w:szCs w:val="24"/>
        </w:rPr>
        <w:t>Keywords: Renewable Energy, Real-time Surveillance, Computer -Based Test (CBT), Remote Monitoring, Power Backup.</w:t>
      </w:r>
    </w:p>
    <w:p>
      <w:pPr>
        <w:pStyle w:val="style0"/>
        <w:spacing w:after="0" w:lineRule="auto" w:line="360"/>
        <w:jc w:val="both"/>
        <w:rPr>
          <w:rFonts w:ascii="Times New Roman" w:hAnsi="Times New Roman"/>
          <w:b/>
          <w:sz w:val="24"/>
          <w:szCs w:val="24"/>
        </w:rPr>
      </w:pPr>
    </w:p>
    <w:p>
      <w:pPr>
        <w:pStyle w:val="style0"/>
        <w:spacing w:lineRule="auto" w:line="360"/>
        <w:jc w:val="both"/>
        <w:rPr>
          <w:rFonts w:ascii="Times New Roman" w:hAnsi="Times New Roman"/>
          <w:b/>
          <w:kern w:val="2"/>
          <w:sz w:val="24"/>
          <w:szCs w:val="24"/>
        </w:rPr>
      </w:pPr>
    </w:p>
    <w:p>
      <w:pPr>
        <w:pStyle w:val="style0"/>
        <w:spacing w:lineRule="auto" w:line="360"/>
        <w:jc w:val="both"/>
        <w:rPr>
          <w:rFonts w:ascii="Times New Roman" w:hAnsi="Times New Roman"/>
          <w:b/>
          <w:kern w:val="2"/>
          <w:sz w:val="24"/>
          <w:szCs w:val="24"/>
        </w:rPr>
      </w:pPr>
    </w:p>
    <w:p>
      <w:pPr>
        <w:pStyle w:val="style0"/>
        <w:spacing w:lineRule="auto" w:line="360"/>
        <w:jc w:val="both"/>
        <w:rPr>
          <w:rFonts w:ascii="Times New Roman" w:hAnsi="Times New Roman"/>
          <w:b/>
          <w:kern w:val="2"/>
          <w:sz w:val="24"/>
          <w:szCs w:val="24"/>
        </w:rPr>
      </w:pPr>
    </w:p>
    <w:p>
      <w:pPr>
        <w:pStyle w:val="style0"/>
        <w:spacing w:lineRule="auto" w:line="360"/>
        <w:jc w:val="both"/>
        <w:rPr>
          <w:rFonts w:ascii="Times New Roman" w:hAnsi="Times New Roman"/>
          <w:b/>
          <w:kern w:val="2"/>
          <w:sz w:val="24"/>
          <w:szCs w:val="24"/>
        </w:rPr>
      </w:pPr>
    </w:p>
    <w:p>
      <w:pPr>
        <w:pStyle w:val="style0"/>
        <w:spacing w:lineRule="auto" w:line="360"/>
        <w:jc w:val="both"/>
        <w:rPr>
          <w:rFonts w:ascii="Times New Roman" w:hAnsi="Times New Roman"/>
          <w:b/>
          <w:kern w:val="2"/>
          <w:sz w:val="24"/>
          <w:szCs w:val="24"/>
        </w:rPr>
      </w:pPr>
    </w:p>
    <w:p>
      <w:pPr>
        <w:pStyle w:val="style0"/>
        <w:spacing w:lineRule="auto" w:line="360"/>
        <w:jc w:val="both"/>
        <w:rPr>
          <w:rFonts w:ascii="Times New Roman" w:hAnsi="Times New Roman"/>
          <w:b/>
          <w:kern w:val="2"/>
          <w:sz w:val="24"/>
          <w:szCs w:val="24"/>
        </w:rPr>
      </w:pPr>
    </w:p>
    <w:p>
      <w:pPr>
        <w:pStyle w:val="style0"/>
        <w:spacing w:lineRule="auto" w:line="360"/>
        <w:jc w:val="both"/>
        <w:rPr>
          <w:rFonts w:ascii="Times New Roman" w:hAnsi="Times New Roman"/>
          <w:b/>
          <w:kern w:val="2"/>
          <w:sz w:val="24"/>
          <w:szCs w:val="24"/>
        </w:rPr>
      </w:pPr>
    </w:p>
    <w:p>
      <w:pPr>
        <w:pStyle w:val="style0"/>
        <w:spacing w:lineRule="auto" w:line="360"/>
        <w:jc w:val="both"/>
        <w:rPr>
          <w:rFonts w:ascii="Times New Roman" w:hAnsi="Times New Roman"/>
          <w:b/>
          <w:kern w:val="2"/>
          <w:sz w:val="24"/>
          <w:szCs w:val="24"/>
        </w:rPr>
      </w:pPr>
    </w:p>
    <w:p>
      <w:pPr>
        <w:pStyle w:val="style0"/>
        <w:spacing w:lineRule="auto" w:line="360"/>
        <w:jc w:val="both"/>
        <w:rPr>
          <w:rFonts w:ascii="Times New Roman" w:hAnsi="Times New Roman"/>
          <w:b/>
          <w:kern w:val="2"/>
          <w:sz w:val="24"/>
          <w:szCs w:val="24"/>
        </w:rPr>
      </w:pPr>
    </w:p>
    <w:p>
      <w:pPr>
        <w:pStyle w:val="style0"/>
        <w:shd w:val="clear" w:color="auto" w:fill="ffffff"/>
        <w:spacing w:after="0"/>
        <w:jc w:val="center"/>
        <w:rPr>
          <w:rFonts w:ascii="Times New Roman" w:eastAsia="Times New Roman" w:hAnsi="Times New Roman"/>
          <w:b/>
          <w:color w:val="222222"/>
          <w:sz w:val="24"/>
          <w:szCs w:val="24"/>
          <w:lang w:eastAsia="en-US"/>
        </w:rPr>
      </w:pPr>
      <w:r>
        <w:rPr>
          <w:rFonts w:ascii="Times New Roman" w:eastAsia="Times New Roman" w:hAnsi="Times New Roman"/>
          <w:b/>
          <w:color w:val="222222"/>
          <w:sz w:val="24"/>
          <w:szCs w:val="24"/>
          <w:lang w:eastAsia="en-US"/>
        </w:rPr>
        <w:t>TABLE OF CONTENTS</w:t>
      </w:r>
    </w:p>
    <w:p>
      <w:pPr>
        <w:pStyle w:val="style0"/>
        <w:shd w:val="clear" w:color="auto" w:fill="ffffff"/>
        <w:spacing w:after="0"/>
        <w:rPr>
          <w:rFonts w:ascii="Times New Roman" w:eastAsia="Times New Roman" w:hAnsi="Times New Roman"/>
          <w:color w:val="222222"/>
          <w:sz w:val="24"/>
          <w:szCs w:val="24"/>
          <w:lang w:eastAsia="en-US"/>
        </w:rPr>
      </w:pP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Title Page…………………………</w:t>
      </w:r>
      <w:r>
        <w:rPr>
          <w:rFonts w:ascii="Times New Roman" w:eastAsia="Times New Roman" w:hAnsi="Times New Roman"/>
          <w:color w:val="222222"/>
          <w:sz w:val="24"/>
          <w:szCs w:val="24"/>
          <w:lang w:eastAsia="en-US"/>
        </w:rPr>
        <w:t/>
      </w:r>
      <w:r>
        <w:rPr>
          <w:rFonts w:ascii="Times New Roman" w:eastAsia="Times New Roman" w:hAnsi="Times New Roman"/>
          <w:color w:val="222222"/>
          <w:sz w:val="24"/>
          <w:szCs w:val="24"/>
          <w:lang w:eastAsia="en-US"/>
        </w:rPr>
        <w:t/>
      </w:r>
      <w:r>
        <w:rPr>
          <w:rFonts w:ascii="Times New Roman" w:eastAsia="Times New Roman" w:hAnsi="Times New Roman"/>
          <w:color w:val="222222"/>
          <w:sz w:val="24"/>
          <w:szCs w:val="24"/>
          <w:lang w:eastAsia="en-US"/>
        </w:rPr>
        <w:t/>
      </w:r>
      <w:r>
        <w:rPr>
          <w:rFonts w:ascii="Times New Roman" w:eastAsia="Times New Roman" w:hAnsi="Times New Roman"/>
          <w:color w:val="222222"/>
          <w:sz w:val="24"/>
          <w:szCs w:val="24"/>
          <w:lang w:eastAsia="en-US"/>
        </w:rPr>
        <w:t/>
      </w:r>
      <w:r>
        <w:rPr>
          <w:rFonts w:ascii="Times New Roman" w:eastAsia="Times New Roman" w:hAnsi="Times New Roman"/>
          <w:color w:val="222222"/>
          <w:sz w:val="24"/>
          <w:szCs w:val="24"/>
          <w:lang w:eastAsia="en-US"/>
        </w:rPr>
        <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i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Certification………………………</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ii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Dedication………………………………</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iii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Acknowledgements……………………………</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iv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Table of Contents……………………………………</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v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Abstract……………………………………………………</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vi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CHAPTER ONE: INTRODUCTION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1.1 Background to the Study…………………………………</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1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1.2 Statement of the Problem……………………………………</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3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1.3 Aim and Objectives……………………………………………</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4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1.4 Significance of the Study…………………………………………</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5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1.5 scope of the study……………………………………………………</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5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1.6 Organization of the Study…………………………………………</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5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1.7 Definition of Terms…………………………………………………</w:t>
      </w:r>
      <w:r>
        <w:rPr>
          <w:rFonts w:ascii="Times New Roman" w:eastAsia="Times New Roman" w:hAnsi="Times New Roman"/>
          <w:color w:val="222222"/>
          <w:sz w:val="24"/>
          <w:szCs w:val="24"/>
          <w:lang w:eastAsia="en-US"/>
        </w:rPr>
        <w:t>…</w:t>
      </w:r>
      <w:r>
        <w:rPr>
          <w:rFonts w:ascii="Times New Roman" w:eastAsia="Times New Roman" w:hAnsi="Times New Roman"/>
          <w:color w:val="222222"/>
          <w:sz w:val="24"/>
          <w:szCs w:val="24"/>
          <w:lang w:eastAsia="en-US"/>
        </w:rPr>
        <w:t>…….. 6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CHAPTER TWO: LITERATURE REVIEW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2.1 Review of Related Works ……………………………………………</w:t>
      </w:r>
      <w:r>
        <w:rPr>
          <w:rFonts w:ascii="Times New Roman" w:eastAsia="Times New Roman" w:hAnsi="Times New Roman"/>
          <w:color w:val="222222"/>
          <w:sz w:val="24"/>
          <w:szCs w:val="24"/>
          <w:lang w:eastAsia="en-US"/>
        </w:rPr>
        <w:t>……… 9</w:t>
      </w:r>
      <w:r>
        <w:rPr>
          <w:rFonts w:ascii="Times New Roman" w:eastAsia="Times New Roman" w:hAnsi="Times New Roman"/>
          <w:color w:val="222222"/>
          <w:sz w:val="24"/>
          <w:szCs w:val="24"/>
          <w:lang w:eastAsia="en-US"/>
        </w:rPr>
        <w:t>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2.2 Review of General Texts………………………………………………</w:t>
      </w:r>
      <w:r>
        <w:rPr>
          <w:rFonts w:ascii="Times New Roman" w:eastAsia="Times New Roman" w:hAnsi="Times New Roman"/>
          <w:color w:val="222222"/>
          <w:sz w:val="24"/>
          <w:szCs w:val="24"/>
          <w:lang w:eastAsia="en-US"/>
        </w:rPr>
        <w:t>…….. 1</w:t>
      </w:r>
      <w:r>
        <w:rPr>
          <w:rFonts w:ascii="Times New Roman" w:eastAsia="Times New Roman" w:hAnsi="Times New Roman"/>
          <w:color w:val="222222"/>
          <w:sz w:val="24"/>
          <w:szCs w:val="24"/>
          <w:lang w:eastAsia="en-US"/>
        </w:rPr>
        <w:t>5 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CHAPTER THREE: RESEARCH METHODOLOG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3.1 Introduction</w:t>
      </w:r>
      <w:r>
        <w:rPr>
          <w:rFonts w:ascii="Times New Roman" w:eastAsia="Times New Roman" w:hAnsi="Times New Roman"/>
          <w:color w:val="222222"/>
          <w:sz w:val="24"/>
          <w:szCs w:val="24"/>
          <w:lang w:eastAsia="en-US"/>
        </w:rPr>
        <w:t>…………………………………………………………………...21</w:t>
      </w:r>
      <w:r>
        <w:rPr>
          <w:rFonts w:ascii="Times New Roman" w:eastAsia="Times New Roman" w:hAnsi="Times New Roman"/>
          <w:color w:val="222222"/>
          <w:sz w:val="24"/>
          <w:szCs w:val="24"/>
          <w:lang w:eastAsia="en-US"/>
        </w:rPr>
        <w:t xml:space="preserve">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3.2 Components Solar Power System</w:t>
      </w:r>
      <w:r>
        <w:rPr>
          <w:rFonts w:ascii="Times New Roman" w:eastAsia="Times New Roman" w:hAnsi="Times New Roman"/>
          <w:color w:val="222222"/>
          <w:sz w:val="24"/>
          <w:szCs w:val="24"/>
          <w:lang w:eastAsia="en-US"/>
        </w:rPr>
        <w:t>…………………………………………….21</w:t>
      </w:r>
      <w:r>
        <w:rPr>
          <w:rFonts w:ascii="Times New Roman" w:eastAsia="Times New Roman" w:hAnsi="Times New Roman"/>
          <w:color w:val="222222"/>
          <w:sz w:val="24"/>
          <w:szCs w:val="24"/>
          <w:lang w:eastAsia="en-US"/>
        </w:rPr>
        <w:t xml:space="preserve">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3.2.1 Solar Panel</w:t>
      </w:r>
      <w:r>
        <w:rPr>
          <w:rFonts w:ascii="Times New Roman" w:eastAsia="Times New Roman" w:hAnsi="Times New Roman"/>
          <w:color w:val="222222"/>
          <w:sz w:val="24"/>
          <w:szCs w:val="24"/>
          <w:lang w:eastAsia="en-US"/>
        </w:rPr>
        <w:t>…………………………………………………………………..22</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3.2.2 Charge Controller</w:t>
      </w:r>
      <w:r>
        <w:rPr>
          <w:rFonts w:ascii="Times New Roman" w:eastAsia="Times New Roman" w:hAnsi="Times New Roman"/>
          <w:color w:val="222222"/>
          <w:sz w:val="24"/>
          <w:szCs w:val="24"/>
          <w:lang w:eastAsia="en-US"/>
        </w:rPr>
        <w:t>…………………………………………………………...23</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3.2.3 Inverter</w:t>
      </w:r>
      <w:r>
        <w:rPr>
          <w:rFonts w:ascii="Times New Roman" w:eastAsia="Times New Roman" w:hAnsi="Times New Roman"/>
          <w:color w:val="222222"/>
          <w:sz w:val="24"/>
          <w:szCs w:val="24"/>
          <w:lang w:eastAsia="en-US"/>
        </w:rPr>
        <w:t>……………………………………………………………………...25</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3.2.4 Batteries</w:t>
      </w:r>
      <w:r>
        <w:rPr>
          <w:rFonts w:ascii="Times New Roman" w:eastAsia="Times New Roman" w:hAnsi="Times New Roman"/>
          <w:color w:val="222222"/>
          <w:sz w:val="24"/>
          <w:szCs w:val="24"/>
          <w:lang w:eastAsia="en-US"/>
        </w:rPr>
        <w:t>……………………………………………………………………..26</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3.3 CCTV System</w:t>
      </w:r>
      <w:r>
        <w:rPr>
          <w:rFonts w:ascii="Times New Roman" w:eastAsia="Times New Roman" w:hAnsi="Times New Roman"/>
          <w:color w:val="222222"/>
          <w:sz w:val="24"/>
          <w:szCs w:val="24"/>
          <w:lang w:eastAsia="en-US"/>
        </w:rPr>
        <w:t>…………………………………………………………………29</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3.4.1 Camera</w:t>
      </w:r>
      <w:r>
        <w:rPr>
          <w:rFonts w:ascii="Times New Roman" w:eastAsia="Times New Roman" w:hAnsi="Times New Roman"/>
          <w:color w:val="222222"/>
          <w:sz w:val="24"/>
          <w:szCs w:val="24"/>
          <w:lang w:eastAsia="en-US"/>
        </w:rPr>
        <w:t>………………………………………………………………………30</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3.4.2 Monitor</w:t>
      </w:r>
      <w:r>
        <w:rPr>
          <w:rFonts w:ascii="Times New Roman" w:eastAsia="Times New Roman" w:hAnsi="Times New Roman"/>
          <w:color w:val="222222"/>
          <w:sz w:val="24"/>
          <w:szCs w:val="24"/>
          <w:lang w:eastAsia="en-US"/>
        </w:rPr>
        <w:t>………………………………………………………………………30</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3.4.3 Cables</w:t>
      </w:r>
      <w:r>
        <w:rPr>
          <w:rFonts w:ascii="Times New Roman" w:eastAsia="Times New Roman" w:hAnsi="Times New Roman"/>
          <w:color w:val="222222"/>
          <w:sz w:val="24"/>
          <w:szCs w:val="24"/>
          <w:lang w:eastAsia="en-US"/>
        </w:rPr>
        <w:t>………………………………………………………………………..31</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3.4.4 Power Supply</w:t>
      </w:r>
      <w:r>
        <w:rPr>
          <w:rFonts w:ascii="Times New Roman" w:eastAsia="Times New Roman" w:hAnsi="Times New Roman"/>
          <w:color w:val="222222"/>
          <w:sz w:val="24"/>
          <w:szCs w:val="24"/>
          <w:lang w:eastAsia="en-US"/>
        </w:rPr>
        <w:t>………………………………………………………………..31</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3.4.5 Digital Video Recorder</w:t>
      </w:r>
      <w:r>
        <w:rPr>
          <w:rFonts w:ascii="Times New Roman" w:eastAsia="Times New Roman" w:hAnsi="Times New Roman"/>
          <w:color w:val="222222"/>
          <w:sz w:val="24"/>
          <w:szCs w:val="24"/>
          <w:lang w:eastAsia="en-US"/>
        </w:rPr>
        <w:t>……………………………………………………...32</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3.4.6 Connector</w:t>
      </w:r>
      <w:r>
        <w:rPr>
          <w:rFonts w:ascii="Times New Roman" w:eastAsia="Times New Roman" w:hAnsi="Times New Roman"/>
          <w:color w:val="222222"/>
          <w:sz w:val="24"/>
          <w:szCs w:val="24"/>
          <w:lang w:eastAsia="en-US"/>
        </w:rPr>
        <w:t>……………………………………………………………………32</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3.4.7 Storage Device</w:t>
      </w:r>
      <w:r>
        <w:rPr>
          <w:rFonts w:ascii="Times New Roman" w:eastAsia="Times New Roman" w:hAnsi="Times New Roman"/>
          <w:color w:val="222222"/>
          <w:sz w:val="24"/>
          <w:szCs w:val="24"/>
          <w:lang w:eastAsia="en-US"/>
        </w:rPr>
        <w:t>………………………………………………………………33</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3.4.8 Switch</w:t>
      </w:r>
      <w:r>
        <w:rPr>
          <w:rFonts w:ascii="Times New Roman" w:eastAsia="Times New Roman" w:hAnsi="Times New Roman"/>
          <w:color w:val="222222"/>
          <w:sz w:val="24"/>
          <w:szCs w:val="24"/>
          <w:lang w:eastAsia="en-US"/>
        </w:rPr>
        <w:t>……………………………………………………………………….33</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3.5 Analysis Of The Existing System</w:t>
      </w:r>
      <w:r>
        <w:rPr>
          <w:rFonts w:ascii="Times New Roman" w:eastAsia="Times New Roman" w:hAnsi="Times New Roman"/>
          <w:color w:val="222222"/>
          <w:sz w:val="24"/>
          <w:szCs w:val="24"/>
          <w:lang w:eastAsia="en-US"/>
        </w:rPr>
        <w:t>…………………………………………….33</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3.6 Problems Of The Existing System</w:t>
      </w:r>
      <w:r>
        <w:rPr>
          <w:rFonts w:ascii="Times New Roman" w:eastAsia="Times New Roman" w:hAnsi="Times New Roman"/>
          <w:color w:val="222222"/>
          <w:sz w:val="24"/>
          <w:szCs w:val="24"/>
          <w:lang w:eastAsia="en-US"/>
        </w:rPr>
        <w:t>………………………………………….34</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3.7 Description Of The Proposed System</w:t>
      </w:r>
      <w:r>
        <w:rPr>
          <w:rFonts w:ascii="Times New Roman" w:eastAsia="Times New Roman" w:hAnsi="Times New Roman"/>
          <w:color w:val="222222"/>
          <w:sz w:val="24"/>
          <w:szCs w:val="24"/>
          <w:lang w:eastAsia="en-US"/>
        </w:rPr>
        <w:t>………………………………………34</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3.8 Advantages Of The Proposed System</w:t>
      </w:r>
      <w:r>
        <w:rPr>
          <w:rFonts w:ascii="Times New Roman" w:eastAsia="Times New Roman" w:hAnsi="Times New Roman"/>
          <w:color w:val="222222"/>
          <w:sz w:val="24"/>
          <w:szCs w:val="24"/>
          <w:lang w:eastAsia="en-US"/>
        </w:rPr>
        <w:t>………………………………………35</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3.9 Advantages Of New System Over Existing System</w:t>
      </w:r>
      <w:r>
        <w:rPr>
          <w:rFonts w:ascii="Times New Roman" w:eastAsia="Times New Roman" w:hAnsi="Times New Roman"/>
          <w:color w:val="222222"/>
          <w:sz w:val="24"/>
          <w:szCs w:val="24"/>
          <w:lang w:eastAsia="en-US"/>
        </w:rPr>
        <w:t>………………………..35</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CHAPTER FOUR IMPLEMENTATION AND RESULTS, SOLAR POWER INSTALLATION</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4.1 Solar Panel</w:t>
      </w:r>
      <w:r>
        <w:rPr>
          <w:rFonts w:ascii="Times New Roman" w:eastAsia="Times New Roman" w:hAnsi="Times New Roman"/>
          <w:color w:val="222222"/>
          <w:sz w:val="24"/>
          <w:szCs w:val="24"/>
          <w:lang w:eastAsia="en-US"/>
        </w:rPr>
        <w:t>………………………………………………………………….37</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4.2 Charge Controller</w:t>
      </w:r>
      <w:r>
        <w:rPr>
          <w:rFonts w:ascii="Times New Roman" w:eastAsia="Times New Roman" w:hAnsi="Times New Roman"/>
          <w:color w:val="222222"/>
          <w:sz w:val="24"/>
          <w:szCs w:val="24"/>
          <w:lang w:eastAsia="en-US"/>
        </w:rPr>
        <w:t>…………………………………………………………..38</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4.3 Batteries</w:t>
      </w:r>
      <w:r>
        <w:rPr>
          <w:rFonts w:ascii="Times New Roman" w:eastAsia="Times New Roman" w:hAnsi="Times New Roman"/>
          <w:color w:val="222222"/>
          <w:sz w:val="24"/>
          <w:szCs w:val="24"/>
          <w:lang w:eastAsia="en-US"/>
        </w:rPr>
        <w:t>…………………………………………………………………….39</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4.4 Inverter</w:t>
      </w:r>
      <w:r>
        <w:rPr>
          <w:rFonts w:ascii="Times New Roman" w:eastAsia="Times New Roman" w:hAnsi="Times New Roman"/>
          <w:color w:val="222222"/>
          <w:sz w:val="24"/>
          <w:szCs w:val="24"/>
          <w:lang w:eastAsia="en-US"/>
        </w:rPr>
        <w:t>……………………………………………………………………..39</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4.5 Camera</w:t>
      </w:r>
      <w:r>
        <w:rPr>
          <w:rFonts w:ascii="Times New Roman" w:eastAsia="Times New Roman" w:hAnsi="Times New Roman"/>
          <w:color w:val="222222"/>
          <w:sz w:val="24"/>
          <w:szCs w:val="24"/>
          <w:lang w:eastAsia="en-US"/>
        </w:rPr>
        <w:t>……………………………………………………………………..40</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4.6 Power Supply</w:t>
      </w:r>
      <w:r>
        <w:rPr>
          <w:rFonts w:ascii="Times New Roman" w:eastAsia="Times New Roman" w:hAnsi="Times New Roman"/>
          <w:color w:val="222222"/>
          <w:sz w:val="24"/>
          <w:szCs w:val="24"/>
          <w:lang w:eastAsia="en-US"/>
        </w:rPr>
        <w:t>………………………………………………………………41</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4.7 Connector</w:t>
      </w:r>
      <w:r>
        <w:rPr>
          <w:rFonts w:ascii="Times New Roman" w:eastAsia="Times New Roman" w:hAnsi="Times New Roman"/>
          <w:color w:val="222222"/>
          <w:sz w:val="24"/>
          <w:szCs w:val="24"/>
          <w:lang w:eastAsia="en-US"/>
        </w:rPr>
        <w:t>…………………………………………………………………..42</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4.8 Coaxial Cable</w:t>
      </w:r>
      <w:r>
        <w:rPr>
          <w:rFonts w:ascii="Times New Roman" w:eastAsia="Times New Roman" w:hAnsi="Times New Roman"/>
          <w:color w:val="222222"/>
          <w:sz w:val="24"/>
          <w:szCs w:val="24"/>
          <w:lang w:eastAsia="en-US"/>
        </w:rPr>
        <w:t>………………………………………………………………43</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4.9 Monitor</w:t>
      </w:r>
      <w:r>
        <w:rPr>
          <w:rFonts w:ascii="Times New Roman" w:eastAsia="Times New Roman" w:hAnsi="Times New Roman"/>
          <w:color w:val="222222"/>
          <w:sz w:val="24"/>
          <w:szCs w:val="24"/>
          <w:lang w:eastAsia="en-US"/>
        </w:rPr>
        <w:t>……………………………………………………………………..44</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CHAPTER FIVE: SUMMARY, CONCLUSION AND RECOMMENDATIONS </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5.1 Summary…………………………………………………………………...46</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5.2 Conclusion…………………………………………………………………47</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5.3 Recommendations………………………………………………………….47</w:t>
      </w:r>
    </w:p>
    <w:p>
      <w:pPr>
        <w:pStyle w:val="style0"/>
        <w:shd w:val="clear" w:color="auto" w:fill="ffffff"/>
        <w:spacing w:after="0"/>
        <w:rPr>
          <w:rFonts w:ascii="Times New Roman" w:eastAsia="Times New Roman" w:hAnsi="Times New Roman"/>
          <w:color w:val="222222"/>
          <w:sz w:val="24"/>
          <w:szCs w:val="24"/>
          <w:lang w:eastAsia="en-US"/>
        </w:rPr>
      </w:pPr>
      <w:r>
        <w:rPr>
          <w:rFonts w:ascii="Times New Roman" w:eastAsia="Times New Roman" w:hAnsi="Times New Roman"/>
          <w:color w:val="222222"/>
          <w:sz w:val="24"/>
          <w:szCs w:val="24"/>
          <w:lang w:eastAsia="en-US"/>
        </w:rPr>
        <w:tab/>
      </w:r>
      <w:r>
        <w:rPr>
          <w:rFonts w:ascii="Times New Roman" w:eastAsia="Times New Roman" w:hAnsi="Times New Roman"/>
          <w:color w:val="222222"/>
          <w:sz w:val="24"/>
          <w:szCs w:val="24"/>
          <w:lang w:eastAsia="en-US"/>
        </w:rPr>
        <w:t>Reference…………………………………………………….................49</w:t>
      </w:r>
    </w:p>
    <w:p>
      <w:pPr>
        <w:pStyle w:val="style0"/>
        <w:jc w:val="both"/>
        <w:rPr>
          <w:rFonts w:ascii="Times New Roman" w:hAnsi="Times New Roman"/>
          <w:b/>
          <w:kern w:val="2"/>
          <w:sz w:val="24"/>
          <w:szCs w:val="24"/>
        </w:rPr>
      </w:pPr>
    </w:p>
    <w:p>
      <w:pPr>
        <w:pStyle w:val="style0"/>
        <w:spacing w:lineRule="auto" w:line="480"/>
        <w:rPr>
          <w:rFonts w:ascii="Times New Roman" w:hAnsi="Times New Roman"/>
          <w:bCs/>
          <w:sz w:val="24"/>
          <w:szCs w:val="24"/>
        </w:rPr>
        <w:sectPr>
          <w:footerReference w:type="default" r:id="rId3"/>
          <w:pgSz w:w="11520" w:h="14400" w:orient="portrait" w:code="1"/>
          <w:pgMar w:top="1440" w:right="1440" w:bottom="1440" w:left="1440" w:header="720" w:footer="720" w:gutter="0"/>
          <w:pgNumType w:fmt="lowerRoman"/>
          <w:cols w:space="720"/>
          <w:docGrid w:linePitch="360"/>
        </w:sectPr>
      </w:pPr>
    </w:p>
    <w:p>
      <w:pPr>
        <w:pStyle w:val="style0"/>
        <w:spacing w:lineRule="auto" w:line="480"/>
        <w:jc w:val="center"/>
        <w:rPr>
          <w:rFonts w:ascii="Times New Roman" w:hAnsi="Times New Roman"/>
          <w:sz w:val="24"/>
          <w:szCs w:val="24"/>
        </w:rPr>
      </w:pPr>
      <w:r>
        <w:rPr>
          <w:rFonts w:ascii="Times New Roman" w:hAnsi="Times New Roman"/>
          <w:b/>
          <w:bCs/>
          <w:sz w:val="24"/>
          <w:szCs w:val="24"/>
        </w:rPr>
        <w:t>CHAPTER ONE</w:t>
      </w:r>
    </w:p>
    <w:p>
      <w:pPr>
        <w:pStyle w:val="style0"/>
        <w:spacing w:lineRule="auto" w:line="480"/>
        <w:jc w:val="center"/>
        <w:rPr>
          <w:rFonts w:ascii="Times New Roman" w:hAnsi="Times New Roman"/>
          <w:b/>
          <w:bCs/>
          <w:sz w:val="24"/>
          <w:szCs w:val="24"/>
        </w:rPr>
      </w:pPr>
      <w:r>
        <w:rPr>
          <w:rFonts w:ascii="Times New Roman" w:hAnsi="Times New Roman"/>
          <w:b/>
          <w:bCs/>
          <w:sz w:val="24"/>
          <w:szCs w:val="24"/>
        </w:rPr>
        <w:t>INTRODUCTION</w:t>
      </w:r>
    </w:p>
    <w:p>
      <w:pPr>
        <w:pStyle w:val="style0"/>
        <w:spacing w:lineRule="auto" w:line="480"/>
        <w:jc w:val="both"/>
        <w:rPr>
          <w:rFonts w:ascii="Times New Roman" w:hAnsi="Times New Roman"/>
          <w:sz w:val="24"/>
          <w:szCs w:val="24"/>
        </w:rPr>
      </w:pPr>
      <w:r>
        <w:rPr>
          <w:rFonts w:ascii="Times New Roman" w:hAnsi="Times New Roman"/>
          <w:b/>
          <w:bCs/>
          <w:sz w:val="24"/>
          <w:szCs w:val="24"/>
        </w:rPr>
        <w:t>1.1.  BACKGROUND TO THE STUDY</w:t>
      </w:r>
    </w:p>
    <w:p>
      <w:pPr>
        <w:pStyle w:val="style0"/>
        <w:spacing w:lineRule="auto" w:line="480"/>
        <w:jc w:val="both"/>
        <w:rPr>
          <w:rFonts w:ascii="Times New Roman" w:hAnsi="Times New Roman"/>
          <w:sz w:val="24"/>
          <w:szCs w:val="24"/>
        </w:rPr>
      </w:pPr>
      <w:r>
        <w:rPr>
          <w:rFonts w:ascii="Times New Roman" w:hAnsi="Times New Roman"/>
          <w:sz w:val="24"/>
          <w:szCs w:val="24"/>
        </w:rPr>
        <w:t>Examination monitoring system is a valuable tool in maintaining the integrity of the examination process. The successful implementation of this project lays the ground work for future advancement in examination security. As technology evolves, the system can be adopted to meet emerging challenging and ensure a fair and secure academic environment.</w:t>
      </w:r>
      <w:r>
        <w:rPr>
          <w:rFonts w:ascii="Times New Roman" w:hAnsi="Times New Roman"/>
          <w:sz w:val="24"/>
          <w:szCs w:val="24"/>
        </w:rPr>
        <w:t xml:space="preserve"> </w:t>
      </w:r>
      <w:r>
        <w:rPr>
          <w:rFonts w:ascii="Times New Roman" w:hAnsi="Times New Roman"/>
          <w:sz w:val="24"/>
          <w:szCs w:val="24"/>
        </w:rPr>
        <w:t>The act of breaking examination norms and regulations by a candidate who is writing an examination is called examination malpractice. The level of competition such as activities provide an unfair advantage to candidates (Uwadiae and Uduah, 2019).</w:t>
      </w:r>
    </w:p>
    <w:p>
      <w:pPr>
        <w:pStyle w:val="style0"/>
        <w:spacing w:lineRule="auto" w:line="480"/>
        <w:jc w:val="both"/>
        <w:rPr>
          <w:rFonts w:ascii="Times New Roman" w:hAnsi="Times New Roman"/>
          <w:sz w:val="24"/>
          <w:szCs w:val="24"/>
        </w:rPr>
      </w:pPr>
      <w:r>
        <w:rPr>
          <w:rFonts w:ascii="Times New Roman" w:hAnsi="Times New Roman"/>
          <w:sz w:val="24"/>
          <w:szCs w:val="24"/>
        </w:rPr>
        <w:t>The use of ICT tools to track culprit is a necessity, this will activate the use of exam monitoring such as web cam, audio recording of the defined perimeter where exams take place which will also aid the CCTV mounted for monitoring several techniques such as; use of invigilators to monitor examination accrediting candidates for examination with photo albums from examination regulatory body use of candidates’ identity cards. This led to the introduction of video surveillance system intended to complement the effort of the human invigilators. Through close circuit television (CCTV) system the behavior and activities of people can be monitored using electronic equipment such as (CCTV). (Celestine Uche Agewi et al.2021).</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In this modern world,</w:t>
      </w:r>
      <w:r>
        <w:rPr>
          <w:rFonts w:ascii="Times New Roman" w:hAnsi="Times New Roman"/>
          <w:sz w:val="24"/>
          <w:szCs w:val="24"/>
        </w:rPr>
        <w:t xml:space="preserve"> </w:t>
      </w:r>
      <w:r>
        <w:rPr>
          <w:rFonts w:ascii="Times New Roman" w:hAnsi="Times New Roman"/>
          <w:sz w:val="24"/>
          <w:szCs w:val="24"/>
        </w:rPr>
        <w:t>electricity is also added to the most basic needs in everyone's life the graph of energy consumption is getting increased day by day whereas the energy resources are used to generate electricity.</w:t>
      </w:r>
      <w:r>
        <w:rPr>
          <w:rFonts w:ascii="Times New Roman" w:hAnsi="Times New Roman"/>
          <w:sz w:val="24"/>
          <w:szCs w:val="24"/>
        </w:rPr>
        <w:t xml:space="preserve"> </w:t>
      </w:r>
      <w:r>
        <w:rPr>
          <w:rFonts w:ascii="Times New Roman" w:hAnsi="Times New Roman"/>
          <w:sz w:val="24"/>
          <w:szCs w:val="24"/>
        </w:rPr>
        <w:t>For the generation of electricity,</w:t>
      </w:r>
      <w:r>
        <w:rPr>
          <w:rFonts w:ascii="Times New Roman" w:hAnsi="Times New Roman"/>
          <w:sz w:val="24"/>
          <w:szCs w:val="24"/>
        </w:rPr>
        <w:t xml:space="preserve"> </w:t>
      </w:r>
      <w:r>
        <w:rPr>
          <w:rFonts w:ascii="Times New Roman" w:hAnsi="Times New Roman"/>
          <w:sz w:val="24"/>
          <w:szCs w:val="24"/>
        </w:rPr>
        <w:t>there are two ways.</w:t>
      </w:r>
      <w:r>
        <w:rPr>
          <w:rFonts w:ascii="Times New Roman" w:hAnsi="Times New Roman"/>
          <w:sz w:val="24"/>
          <w:szCs w:val="24"/>
        </w:rPr>
        <w:t xml:space="preserve"> </w:t>
      </w:r>
      <w:r>
        <w:rPr>
          <w:rFonts w:ascii="Times New Roman" w:hAnsi="Times New Roman"/>
          <w:sz w:val="24"/>
          <w:szCs w:val="24"/>
        </w:rPr>
        <w:t>One is by conventional method and the other one is nonconventional method.</w:t>
      </w:r>
      <w:r>
        <w:rPr>
          <w:rFonts w:ascii="Times New Roman" w:hAnsi="Times New Roman"/>
          <w:sz w:val="24"/>
          <w:szCs w:val="24"/>
        </w:rPr>
        <w:t xml:space="preserve"> </w:t>
      </w:r>
      <w:r>
        <w:rPr>
          <w:rFonts w:ascii="Times New Roman" w:hAnsi="Times New Roman"/>
          <w:sz w:val="24"/>
          <w:szCs w:val="24"/>
        </w:rPr>
        <w:t>Some are to be achieved by using the solar energy/power as a source.</w:t>
      </w:r>
      <w:r>
        <w:rPr>
          <w:rFonts w:ascii="Times New Roman" w:hAnsi="Times New Roman"/>
          <w:sz w:val="24"/>
          <w:szCs w:val="24"/>
        </w:rPr>
        <w:t xml:space="preserve"> </w:t>
      </w:r>
      <w:r>
        <w:rPr>
          <w:rFonts w:ascii="Times New Roman" w:hAnsi="Times New Roman"/>
          <w:sz w:val="24"/>
          <w:szCs w:val="24"/>
        </w:rPr>
        <w:t>The wide availability of solar energy has throughout the world. Even, the sun has produced energy for billions of years.</w:t>
      </w:r>
      <w:r>
        <w:rPr>
          <w:rFonts w:ascii="Times New Roman" w:hAnsi="Times New Roman"/>
          <w:sz w:val="24"/>
          <w:szCs w:val="24"/>
        </w:rPr>
        <w:t xml:space="preserve"> </w:t>
      </w:r>
      <w:r>
        <w:rPr>
          <w:rFonts w:ascii="Times New Roman" w:hAnsi="Times New Roman"/>
          <w:sz w:val="24"/>
          <w:szCs w:val="24"/>
        </w:rPr>
        <w:t>The sun ray's may cat as an important source for the generation of electricity by conventional,</w:t>
      </w:r>
      <w:r>
        <w:rPr>
          <w:rFonts w:ascii="Times New Roman" w:hAnsi="Times New Roman"/>
          <w:sz w:val="24"/>
          <w:szCs w:val="24"/>
        </w:rPr>
        <w:t xml:space="preserve"> </w:t>
      </w:r>
      <w:r>
        <w:rPr>
          <w:rFonts w:ascii="Times New Roman" w:hAnsi="Times New Roman"/>
          <w:sz w:val="24"/>
          <w:szCs w:val="24"/>
        </w:rPr>
        <w:t>even though various sustainable source are available such as geothermal,</w:t>
      </w:r>
      <w:r>
        <w:rPr>
          <w:rFonts w:ascii="Times New Roman" w:hAnsi="Times New Roman"/>
          <w:sz w:val="24"/>
          <w:szCs w:val="24"/>
        </w:rPr>
        <w:t xml:space="preserve"> </w:t>
      </w:r>
      <w:r>
        <w:rPr>
          <w:rFonts w:ascii="Times New Roman" w:hAnsi="Times New Roman"/>
          <w:sz w:val="24"/>
          <w:szCs w:val="24"/>
        </w:rPr>
        <w:t>natural based bio fuels and conventional biomass,</w:t>
      </w:r>
      <w:r>
        <w:rPr>
          <w:rFonts w:ascii="Times New Roman" w:hAnsi="Times New Roman"/>
          <w:sz w:val="24"/>
          <w:szCs w:val="24"/>
        </w:rPr>
        <w:t xml:space="preserve"> </w:t>
      </w:r>
      <w:r>
        <w:rPr>
          <w:rFonts w:ascii="Times New Roman" w:hAnsi="Times New Roman"/>
          <w:sz w:val="24"/>
          <w:szCs w:val="24"/>
        </w:rPr>
        <w:t>solar power have huge benefits.</w:t>
      </w:r>
      <w:r>
        <w:rPr>
          <w:rFonts w:ascii="Times New Roman" w:hAnsi="Times New Roman"/>
          <w:sz w:val="24"/>
          <w:szCs w:val="24"/>
        </w:rPr>
        <w:t xml:space="preserve"> </w:t>
      </w:r>
      <w:r>
        <w:rPr>
          <w:rFonts w:ascii="Times New Roman" w:hAnsi="Times New Roman"/>
          <w:sz w:val="24"/>
          <w:szCs w:val="24"/>
        </w:rPr>
        <w:t>Judesmith (2019).</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Solar monitoring system is a topology that linked smart sensors and software that allows the things to assemble and transmit data using the internet of things.</w:t>
      </w:r>
      <w:r>
        <w:rPr>
          <w:rFonts w:ascii="Times New Roman" w:hAnsi="Times New Roman"/>
          <w:sz w:val="24"/>
          <w:szCs w:val="24"/>
        </w:rPr>
        <w:t xml:space="preserve"> </w:t>
      </w:r>
      <w:r>
        <w:rPr>
          <w:rFonts w:ascii="Times New Roman" w:hAnsi="Times New Roman"/>
          <w:sz w:val="24"/>
          <w:szCs w:val="24"/>
        </w:rPr>
        <w:t xml:space="preserve">System based appliance is very supportive for </w:t>
      </w:r>
      <w:r>
        <w:rPr>
          <w:rFonts w:ascii="Times New Roman" w:hAnsi="Times New Roman"/>
          <w:sz w:val="24"/>
          <w:szCs w:val="24"/>
        </w:rPr>
        <w:t>monitoring system at cheap cost</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Solar panel energy is affected by environmental conditions using sensors,</w:t>
      </w:r>
      <w:r>
        <w:rPr>
          <w:rFonts w:ascii="Times New Roman" w:hAnsi="Times New Roman"/>
          <w:sz w:val="24"/>
          <w:szCs w:val="24"/>
        </w:rPr>
        <w:t xml:space="preserve"> </w:t>
      </w:r>
      <w:r>
        <w:rPr>
          <w:rFonts w:ascii="Times New Roman" w:hAnsi="Times New Roman"/>
          <w:sz w:val="24"/>
          <w:szCs w:val="24"/>
        </w:rPr>
        <w:t>we can directly details about environmental conditions like humidity and temperature of the location of that system.</w:t>
      </w:r>
      <w:r>
        <w:rPr>
          <w:rFonts w:ascii="Times New Roman" w:hAnsi="Times New Roman"/>
          <w:sz w:val="24"/>
          <w:szCs w:val="24"/>
        </w:rPr>
        <w:t xml:space="preserve"> </w:t>
      </w:r>
      <w:r>
        <w:rPr>
          <w:rFonts w:ascii="Times New Roman" w:hAnsi="Times New Roman"/>
          <w:sz w:val="24"/>
          <w:szCs w:val="24"/>
        </w:rPr>
        <w:t>John Ekanem</w:t>
      </w:r>
      <w:r>
        <w:rPr>
          <w:rFonts w:ascii="Times New Roman" w:hAnsi="Times New Roman"/>
          <w:sz w:val="24"/>
          <w:szCs w:val="24"/>
        </w:rPr>
        <w:t xml:space="preserve"> </w:t>
      </w:r>
      <w:r>
        <w:rPr>
          <w:rFonts w:ascii="Times New Roman" w:hAnsi="Times New Roman"/>
          <w:sz w:val="24"/>
          <w:szCs w:val="24"/>
        </w:rPr>
        <w:t>(2016).</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Solar energy is the best promising natural-renewable energy source for a green future,</w:t>
      </w:r>
      <w:r>
        <w:rPr>
          <w:rFonts w:ascii="Times New Roman" w:hAnsi="Times New Roman"/>
          <w:sz w:val="24"/>
          <w:szCs w:val="24"/>
        </w:rPr>
        <w:t xml:space="preserve"> </w:t>
      </w:r>
      <w:r>
        <w:rPr>
          <w:rFonts w:ascii="Times New Roman" w:hAnsi="Times New Roman"/>
          <w:sz w:val="24"/>
          <w:szCs w:val="24"/>
        </w:rPr>
        <w:t>it has a lesser logical impact as compared to other usual energy sources,</w:t>
      </w:r>
      <w:r>
        <w:rPr>
          <w:rFonts w:ascii="Times New Roman" w:hAnsi="Times New Roman"/>
          <w:sz w:val="24"/>
          <w:szCs w:val="24"/>
        </w:rPr>
        <w:t xml:space="preserve"> </w:t>
      </w:r>
      <w:r>
        <w:rPr>
          <w:rFonts w:ascii="Times New Roman" w:hAnsi="Times New Roman"/>
          <w:sz w:val="24"/>
          <w:szCs w:val="24"/>
        </w:rPr>
        <w:t>oil,</w:t>
      </w:r>
      <w:r>
        <w:rPr>
          <w:rFonts w:ascii="Times New Roman" w:hAnsi="Times New Roman"/>
          <w:sz w:val="24"/>
          <w:szCs w:val="24"/>
        </w:rPr>
        <w:t xml:space="preserve"> </w:t>
      </w:r>
      <w:r>
        <w:rPr>
          <w:rFonts w:ascii="Times New Roman" w:hAnsi="Times New Roman"/>
          <w:sz w:val="24"/>
          <w:szCs w:val="24"/>
        </w:rPr>
        <w:t>coal,</w:t>
      </w:r>
      <w:r>
        <w:rPr>
          <w:rFonts w:ascii="Times New Roman" w:hAnsi="Times New Roman"/>
          <w:sz w:val="24"/>
          <w:szCs w:val="24"/>
        </w:rPr>
        <w:t xml:space="preserve"> </w:t>
      </w:r>
      <w:r>
        <w:rPr>
          <w:rFonts w:ascii="Times New Roman" w:hAnsi="Times New Roman"/>
          <w:sz w:val="24"/>
          <w:szCs w:val="24"/>
        </w:rPr>
        <w:t>gases are conventional but non-renewable source of energy,</w:t>
      </w:r>
      <w:r>
        <w:rPr>
          <w:rFonts w:ascii="Times New Roman" w:hAnsi="Times New Roman"/>
          <w:sz w:val="24"/>
          <w:szCs w:val="24"/>
        </w:rPr>
        <w:t xml:space="preserve"> </w:t>
      </w:r>
      <w:r>
        <w:rPr>
          <w:rFonts w:ascii="Times New Roman" w:hAnsi="Times New Roman"/>
          <w:sz w:val="24"/>
          <w:szCs w:val="24"/>
        </w:rPr>
        <w:t>they will run out very soon of exploited at huge scale.</w:t>
      </w:r>
      <w:r>
        <w:rPr>
          <w:rFonts w:ascii="Times New Roman" w:hAnsi="Times New Roman"/>
          <w:sz w:val="24"/>
          <w:szCs w:val="24"/>
        </w:rPr>
        <w:t xml:space="preserve"> </w:t>
      </w:r>
      <w:r>
        <w:rPr>
          <w:rFonts w:ascii="Times New Roman" w:hAnsi="Times New Roman"/>
          <w:sz w:val="24"/>
          <w:szCs w:val="24"/>
        </w:rPr>
        <w:t>Moreover,</w:t>
      </w:r>
      <w:r>
        <w:rPr>
          <w:rFonts w:ascii="Times New Roman" w:hAnsi="Times New Roman"/>
          <w:sz w:val="24"/>
          <w:szCs w:val="24"/>
        </w:rPr>
        <w:t xml:space="preserve"> </w:t>
      </w:r>
      <w:r>
        <w:rPr>
          <w:rFonts w:ascii="Times New Roman" w:hAnsi="Times New Roman"/>
          <w:sz w:val="24"/>
          <w:szCs w:val="24"/>
        </w:rPr>
        <w:t xml:space="preserve">the burning of these fossils fuels increases the concentration of </w:t>
      </w:r>
      <w:r>
        <w:rPr>
          <w:rFonts w:ascii="Times New Roman" w:hAnsi="Times New Roman"/>
          <w:sz w:val="24"/>
          <w:szCs w:val="24"/>
        </w:rPr>
        <w:t>greenhouse gases results in global warming.</w:t>
      </w:r>
      <w:r>
        <w:rPr>
          <w:rFonts w:ascii="Times New Roman" w:hAnsi="Times New Roman"/>
          <w:sz w:val="24"/>
          <w:szCs w:val="24"/>
        </w:rPr>
        <w:t xml:space="preserve"> </w:t>
      </w:r>
      <w:r>
        <w:rPr>
          <w:rFonts w:ascii="Times New Roman" w:hAnsi="Times New Roman"/>
          <w:sz w:val="24"/>
          <w:szCs w:val="24"/>
        </w:rPr>
        <w:t>Solar energy does not affect fuels increase the concentration of photovoltaic PV solar energy characterizes as a third largest source of renewable energy.</w:t>
      </w:r>
      <w:r>
        <w:rPr>
          <w:rFonts w:ascii="Times New Roman" w:hAnsi="Times New Roman"/>
          <w:sz w:val="24"/>
          <w:szCs w:val="24"/>
        </w:rPr>
        <w:t xml:space="preserve"> </w:t>
      </w:r>
      <w:r>
        <w:rPr>
          <w:rFonts w:ascii="Times New Roman" w:hAnsi="Times New Roman"/>
          <w:sz w:val="24"/>
          <w:szCs w:val="24"/>
        </w:rPr>
        <w:t>Maleek Major</w:t>
      </w:r>
      <w:r>
        <w:rPr>
          <w:rFonts w:ascii="Times New Roman" w:hAnsi="Times New Roman"/>
          <w:sz w:val="24"/>
          <w:szCs w:val="24"/>
        </w:rPr>
        <w:t xml:space="preserve"> </w:t>
      </w:r>
      <w:r>
        <w:rPr>
          <w:rFonts w:ascii="Times New Roman" w:hAnsi="Times New Roman"/>
          <w:sz w:val="24"/>
          <w:szCs w:val="24"/>
        </w:rPr>
        <w:t>(2020).</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The global investment in photovoltaic solar systems increased because of transformation in favorable government policies and a reduction in the cost of the PV component.</w:t>
      </w:r>
      <w:r>
        <w:rPr>
          <w:rFonts w:ascii="Times New Roman" w:hAnsi="Times New Roman"/>
          <w:sz w:val="24"/>
          <w:szCs w:val="24"/>
        </w:rPr>
        <w:t xml:space="preserve"> </w:t>
      </w:r>
      <w:r>
        <w:rPr>
          <w:rFonts w:ascii="Times New Roman" w:hAnsi="Times New Roman"/>
          <w:sz w:val="24"/>
          <w:szCs w:val="24"/>
        </w:rPr>
        <w:t>These aspects give rewards for investment in solar system which is more motivating PV solar systems face,</w:t>
      </w:r>
      <w:r>
        <w:rPr>
          <w:rFonts w:ascii="Times New Roman" w:hAnsi="Times New Roman"/>
          <w:sz w:val="24"/>
          <w:szCs w:val="24"/>
        </w:rPr>
        <w:t xml:space="preserve"> </w:t>
      </w:r>
      <w:r>
        <w:rPr>
          <w:rFonts w:ascii="Times New Roman" w:hAnsi="Times New Roman"/>
          <w:sz w:val="24"/>
          <w:szCs w:val="24"/>
        </w:rPr>
        <w:t>some problems after installation like dirty surface,</w:t>
      </w:r>
      <w:r>
        <w:rPr>
          <w:rFonts w:ascii="Times New Roman" w:hAnsi="Times New Roman"/>
          <w:sz w:val="24"/>
          <w:szCs w:val="24"/>
        </w:rPr>
        <w:t xml:space="preserve"> </w:t>
      </w:r>
      <w:r>
        <w:rPr>
          <w:rFonts w:ascii="Times New Roman" w:hAnsi="Times New Roman"/>
          <w:sz w:val="24"/>
          <w:szCs w:val="24"/>
        </w:rPr>
        <w:t>damaged connections,</w:t>
      </w:r>
      <w:r>
        <w:rPr>
          <w:rFonts w:ascii="Times New Roman" w:hAnsi="Times New Roman"/>
          <w:sz w:val="24"/>
          <w:szCs w:val="24"/>
        </w:rPr>
        <w:t xml:space="preserve"> </w:t>
      </w:r>
      <w:r>
        <w:rPr>
          <w:rFonts w:ascii="Times New Roman" w:hAnsi="Times New Roman"/>
          <w:sz w:val="24"/>
          <w:szCs w:val="24"/>
        </w:rPr>
        <w:t>and junction box failure results in</w:t>
      </w:r>
      <w:r>
        <w:rPr>
          <w:rFonts w:ascii="Times New Roman" w:hAnsi="Times New Roman"/>
          <w:sz w:val="24"/>
          <w:szCs w:val="24"/>
        </w:rPr>
        <w:t xml:space="preserve"> a reduction in all-over system</w:t>
      </w:r>
      <w:r>
        <w:rPr>
          <w:rFonts w:ascii="Times New Roman" w:hAnsi="Times New Roman"/>
          <w:sz w:val="24"/>
          <w:szCs w:val="24"/>
        </w:rPr>
        <w:t xml:space="preserve"> performance.</w:t>
      </w:r>
      <w:r>
        <w:rPr>
          <w:rFonts w:ascii="Times New Roman" w:eastAsia="Calibri" w:hAnsi="Times New Roman"/>
          <w:kern w:val="2"/>
          <w:sz w:val="24"/>
          <w:szCs w:val="24"/>
          <w:lang w:eastAsia="en-US"/>
        </w:rPr>
        <w:t>(Gowsikhaa et al, 2012).</w:t>
      </w:r>
    </w:p>
    <w:p>
      <w:pPr>
        <w:pStyle w:val="style0"/>
        <w:keepNext/>
        <w:keepLines/>
        <w:spacing w:before="40" w:lineRule="auto" w:line="480"/>
        <w:jc w:val="both"/>
        <w:outlineLvl w:val="1"/>
        <w:rPr>
          <w:rFonts w:ascii="Times New Roman" w:hAnsi="Times New Roman"/>
          <w:sz w:val="24"/>
          <w:szCs w:val="24"/>
        </w:rPr>
      </w:pPr>
      <w:r>
        <w:rPr>
          <w:rFonts w:ascii="Times New Roman" w:hAnsi="Times New Roman"/>
          <w:b/>
          <w:bCs/>
          <w:sz w:val="24"/>
          <w:szCs w:val="24"/>
          <w:lang w:eastAsia="en-US"/>
        </w:rPr>
        <w:t xml:space="preserve">1.2 </w:t>
      </w:r>
      <w:bookmarkStart w:id="25" w:name="_Toc172707159"/>
      <w:r>
        <w:rPr>
          <w:rFonts w:ascii="Times New Roman" w:hAnsi="Times New Roman"/>
          <w:b/>
          <w:bCs/>
          <w:sz w:val="24"/>
          <w:szCs w:val="24"/>
          <w:lang w:eastAsia="en-US"/>
        </w:rPr>
        <w:t xml:space="preserve">STATEMENT </w:t>
      </w:r>
      <w:bookmarkEnd w:id="25"/>
      <w:r>
        <w:rPr>
          <w:rFonts w:ascii="Times New Roman" w:hAnsi="Times New Roman"/>
          <w:b/>
          <w:bCs/>
          <w:sz w:val="24"/>
          <w:szCs w:val="24"/>
          <w:lang w:eastAsia="en-US"/>
        </w:rPr>
        <w:t>OF THE PROBLEM</w:t>
      </w:r>
    </w:p>
    <w:p>
      <w:pPr>
        <w:pStyle w:val="style0"/>
        <w:spacing w:after="160" w:lineRule="auto" w:line="480"/>
        <w:jc w:val="both"/>
        <w:rPr>
          <w:rFonts w:ascii="Times New Roman" w:hAnsi="Times New Roman"/>
          <w:sz w:val="24"/>
          <w:szCs w:val="24"/>
        </w:rPr>
      </w:pPr>
      <w:r>
        <w:rPr>
          <w:rFonts w:ascii="Times New Roman" w:eastAsia="Calibri" w:hAnsi="Times New Roman"/>
          <w:kern w:val="2"/>
          <w:sz w:val="24"/>
          <w:szCs w:val="24"/>
          <w:lang w:eastAsia="en-US"/>
        </w:rPr>
        <w:t>Manual monitoring of examinations involves traditional, often labor-intensive methods of overseeing the examination process, which includes the administration, supervision, and evaluation of exams. These methods present several challenges</w:t>
      </w:r>
    </w:p>
    <w:p>
      <w:pPr>
        <w:pStyle w:val="style0"/>
        <w:spacing w:after="160" w:lineRule="auto" w:line="480"/>
        <w:jc w:val="both"/>
        <w:rPr>
          <w:rFonts w:ascii="Times New Roman" w:hAnsi="Times New Roman"/>
          <w:sz w:val="24"/>
          <w:szCs w:val="24"/>
        </w:rPr>
      </w:pPr>
      <w:r>
        <w:rPr>
          <w:rFonts w:ascii="Times New Roman" w:eastAsia="Calibri" w:hAnsi="Times New Roman"/>
          <w:kern w:val="2"/>
          <w:sz w:val="24"/>
          <w:szCs w:val="24"/>
          <w:lang w:eastAsia="en-US"/>
        </w:rPr>
        <w:t xml:space="preserve">Manual monitoring is prone to human errors, such as misplacing exam papers, incorrect record-keeping, and mistakes in grading. These errors can affect the accuracy of exam results and overall assessment fairness. Human supervisors may vary in their level of vigilance and adherence to examination protocols, leading to inconsistent monitoring standards and potential lapses in examination integrity. Manual monitoring often cannot </w:t>
      </w:r>
      <w:r>
        <w:rPr>
          <w:rFonts w:ascii="Times New Roman" w:eastAsia="Calibri" w:hAnsi="Times New Roman"/>
          <w:kern w:val="2"/>
          <w:sz w:val="24"/>
          <w:szCs w:val="24"/>
          <w:lang w:eastAsia="en-US"/>
        </w:rPr>
        <w:t>effectively cover all aspects of the examination environment, leading to potential issues such as cheating, exam misconduct, or inadequate supervision of all students.</w:t>
      </w:r>
    </w:p>
    <w:p>
      <w:pPr>
        <w:pStyle w:val="style0"/>
        <w:spacing w:after="160" w:lineRule="auto" w:line="480"/>
        <w:jc w:val="both"/>
        <w:rPr>
          <w:rFonts w:ascii="Times New Roman" w:hAnsi="Times New Roman"/>
          <w:sz w:val="24"/>
          <w:szCs w:val="24"/>
        </w:rPr>
      </w:pPr>
      <w:r>
        <w:rPr>
          <w:rFonts w:ascii="Times New Roman" w:eastAsia="Calibri" w:hAnsi="Times New Roman"/>
          <w:kern w:val="2"/>
          <w:sz w:val="24"/>
          <w:szCs w:val="24"/>
          <w:lang w:eastAsia="en-US"/>
        </w:rPr>
        <w:t>Rapid rate of examination malpractice in an exam hall among student, bribing of invigilator in exam hall. In the existing system students are very prompt to bribing of examination invigilator, the existing examination monitoring system rely heavily on conventional power source and its very expensive to maintain.</w:t>
      </w:r>
    </w:p>
    <w:p>
      <w:pPr>
        <w:pStyle w:val="style0"/>
        <w:spacing w:after="160" w:lineRule="auto" w:line="480"/>
        <w:jc w:val="both"/>
        <w:rPr>
          <w:rFonts w:ascii="Times New Roman" w:hAnsi="Times New Roman"/>
          <w:b/>
          <w:bCs/>
          <w:sz w:val="24"/>
          <w:szCs w:val="24"/>
        </w:rPr>
      </w:pPr>
      <w:r>
        <w:rPr>
          <w:rFonts w:ascii="Times New Roman" w:hAnsi="Times New Roman"/>
          <w:b/>
          <w:bCs/>
          <w:sz w:val="24"/>
          <w:szCs w:val="24"/>
        </w:rPr>
        <w:t>1.3. AIM AND OBJECTIVES</w:t>
      </w:r>
    </w:p>
    <w:p>
      <w:pPr>
        <w:pStyle w:val="style0"/>
        <w:spacing w:after="160" w:lineRule="auto" w:line="480"/>
        <w:jc w:val="both"/>
        <w:rPr>
          <w:rFonts w:ascii="Times New Roman" w:hAnsi="Times New Roman"/>
          <w:sz w:val="24"/>
          <w:szCs w:val="24"/>
        </w:rPr>
      </w:pPr>
      <w:r>
        <w:rPr>
          <w:rFonts w:ascii="Times New Roman" w:eastAsia="Calibri" w:hAnsi="Times New Roman"/>
          <w:kern w:val="2"/>
          <w:sz w:val="24"/>
          <w:szCs w:val="24"/>
          <w:lang w:eastAsia="en-US"/>
        </w:rPr>
        <w:t>The aim is to design and implementation of solar power based CBT examination monitoring system.</w:t>
      </w:r>
    </w:p>
    <w:p>
      <w:pPr>
        <w:pStyle w:val="style0"/>
        <w:spacing w:after="160" w:lineRule="auto" w:line="480"/>
        <w:jc w:val="both"/>
        <w:rPr>
          <w:rFonts w:ascii="Times New Roman" w:hAnsi="Times New Roman"/>
          <w:sz w:val="24"/>
          <w:szCs w:val="24"/>
        </w:rPr>
      </w:pPr>
      <w:r>
        <w:rPr>
          <w:rFonts w:ascii="Times New Roman" w:eastAsia="Calibri" w:hAnsi="Times New Roman"/>
          <w:b/>
          <w:bCs/>
          <w:kern w:val="2"/>
          <w:sz w:val="24"/>
          <w:szCs w:val="24"/>
          <w:lang w:eastAsia="en-US"/>
        </w:rPr>
        <w:t>OBJECTIVES</w:t>
      </w:r>
    </w:p>
    <w:p>
      <w:pPr>
        <w:pStyle w:val="style0"/>
        <w:spacing w:after="160" w:lineRule="auto" w:line="480"/>
        <w:jc w:val="both"/>
        <w:rPr>
          <w:rFonts w:ascii="Times New Roman" w:hAnsi="Times New Roman"/>
          <w:sz w:val="24"/>
          <w:szCs w:val="24"/>
        </w:rPr>
      </w:pPr>
      <w:r>
        <w:rPr>
          <w:rFonts w:ascii="Times New Roman" w:eastAsia="Calibri" w:hAnsi="Times New Roman"/>
          <w:kern w:val="2"/>
          <w:sz w:val="24"/>
          <w:szCs w:val="24"/>
          <w:lang w:eastAsia="en-US"/>
        </w:rPr>
        <w:t>The following are the objectives;</w:t>
      </w:r>
    </w:p>
    <w:p>
      <w:pPr>
        <w:pStyle w:val="style179"/>
        <w:numPr>
          <w:ilvl w:val="0"/>
          <w:numId w:val="1"/>
        </w:numPr>
        <w:spacing w:after="160" w:lineRule="auto" w:line="480"/>
        <w:jc w:val="both"/>
        <w:rPr>
          <w:sz w:val="24"/>
          <w:szCs w:val="24"/>
        </w:rPr>
      </w:pPr>
      <w:r>
        <w:rPr>
          <w:sz w:val="24"/>
          <w:szCs w:val="24"/>
        </w:rPr>
        <w:t>Connection of the batteries to the installed solar</w:t>
      </w:r>
    </w:p>
    <w:p>
      <w:pPr>
        <w:pStyle w:val="style179"/>
        <w:numPr>
          <w:ilvl w:val="0"/>
          <w:numId w:val="1"/>
        </w:numPr>
        <w:spacing w:after="160" w:lineRule="auto" w:line="480"/>
        <w:jc w:val="both"/>
        <w:rPr>
          <w:sz w:val="24"/>
          <w:szCs w:val="24"/>
        </w:rPr>
      </w:pPr>
      <w:r>
        <w:rPr>
          <w:sz w:val="24"/>
          <w:szCs w:val="24"/>
        </w:rPr>
        <w:t>Installation of solar panel,</w:t>
      </w:r>
      <w:r>
        <w:rPr>
          <w:sz w:val="24"/>
          <w:szCs w:val="24"/>
        </w:rPr>
        <w:t xml:space="preserve"> </w:t>
      </w:r>
      <w:r>
        <w:rPr>
          <w:sz w:val="24"/>
          <w:szCs w:val="24"/>
        </w:rPr>
        <w:t>surveillance,</w:t>
      </w:r>
      <w:r>
        <w:rPr>
          <w:sz w:val="24"/>
          <w:szCs w:val="24"/>
        </w:rPr>
        <w:t xml:space="preserve"> </w:t>
      </w:r>
      <w:r>
        <w:rPr>
          <w:sz w:val="24"/>
          <w:szCs w:val="24"/>
        </w:rPr>
        <w:t>camera and inverter for monitoring of the CBT examination center.</w:t>
      </w:r>
    </w:p>
    <w:bookmarkStart w:id="26" w:name="_Toc172707160"/>
    <w:p>
      <w:pPr>
        <w:pStyle w:val="style0"/>
        <w:keepNext/>
        <w:keepLines/>
        <w:spacing w:before="40" w:lineRule="auto" w:line="480"/>
        <w:jc w:val="both"/>
        <w:outlineLvl w:val="1"/>
        <w:rPr>
          <w:rFonts w:ascii="Times New Roman" w:hAnsi="Times New Roman"/>
          <w:sz w:val="24"/>
          <w:szCs w:val="24"/>
        </w:rPr>
      </w:pPr>
      <w:r>
        <w:rPr>
          <w:rFonts w:ascii="Times New Roman" w:hAnsi="Times New Roman"/>
          <w:b/>
          <w:bCs/>
          <w:sz w:val="24"/>
          <w:szCs w:val="24"/>
          <w:lang w:eastAsia="en-US"/>
        </w:rPr>
        <w:t xml:space="preserve">1.4  SIGNIFICANCE </w:t>
      </w:r>
      <w:bookmarkEnd w:id="26"/>
      <w:r>
        <w:rPr>
          <w:rFonts w:ascii="Times New Roman" w:hAnsi="Times New Roman"/>
          <w:b/>
          <w:bCs/>
          <w:sz w:val="24"/>
          <w:szCs w:val="24"/>
          <w:lang w:eastAsia="en-US"/>
        </w:rPr>
        <w:t>OF THE STUDY</w:t>
      </w:r>
    </w:p>
    <w:p>
      <w:pPr>
        <w:pStyle w:val="style0"/>
        <w:spacing w:after="160" w:lineRule="auto" w:line="480"/>
        <w:jc w:val="both"/>
        <w:rPr>
          <w:rFonts w:ascii="Times New Roman" w:eastAsia="Calibri" w:hAnsi="Times New Roman"/>
          <w:kern w:val="2"/>
          <w:sz w:val="24"/>
          <w:szCs w:val="24"/>
          <w:lang w:eastAsia="en-US"/>
        </w:rPr>
      </w:pPr>
      <w:r>
        <w:rPr>
          <w:rFonts w:ascii="Times New Roman" w:eastAsia="Calibri" w:hAnsi="Times New Roman"/>
          <w:kern w:val="2"/>
          <w:sz w:val="24"/>
          <w:szCs w:val="24"/>
          <w:lang w:eastAsia="en-US"/>
        </w:rPr>
        <w:t>It's prevent high rate of examination malpractice and administrative failure.</w:t>
      </w:r>
    </w:p>
    <w:p>
      <w:pPr>
        <w:pStyle w:val="style0"/>
        <w:spacing w:after="160" w:lineRule="auto" w:line="480"/>
        <w:jc w:val="both"/>
        <w:rPr>
          <w:rFonts w:ascii="Times New Roman" w:hAnsi="Times New Roman"/>
          <w:sz w:val="24"/>
          <w:szCs w:val="24"/>
        </w:rPr>
      </w:pPr>
      <w:r>
        <w:rPr>
          <w:rFonts w:ascii="Times New Roman" w:eastAsia="Calibri" w:hAnsi="Times New Roman"/>
          <w:kern w:val="2"/>
          <w:sz w:val="24"/>
          <w:szCs w:val="24"/>
          <w:lang w:eastAsia="en-US"/>
        </w:rPr>
        <w:t>This study helps to ensure and prevent any kind of communication between students (by copying, whispering or any kind of signal exchange of papers or electronic media of any kind (unless specifically authorized) for the exam duration.</w:t>
      </w:r>
    </w:p>
    <w:p>
      <w:pPr>
        <w:pStyle w:val="style0"/>
        <w:spacing w:after="160" w:lineRule="auto" w:line="480"/>
        <w:jc w:val="both"/>
        <w:rPr>
          <w:rFonts w:ascii="Times New Roman" w:hAnsi="Times New Roman"/>
          <w:sz w:val="24"/>
          <w:szCs w:val="24"/>
        </w:rPr>
      </w:pPr>
      <w:r>
        <w:rPr>
          <w:rFonts w:ascii="Times New Roman" w:eastAsia="Calibri" w:hAnsi="Times New Roman"/>
          <w:kern w:val="2"/>
          <w:sz w:val="24"/>
          <w:szCs w:val="24"/>
          <w:lang w:eastAsia="en-US"/>
        </w:rPr>
        <w:t>The CCTV camera will also cover a large number of students in an examination hall. It is also unarguable.</w:t>
      </w:r>
      <w:r>
        <w:rPr>
          <w:rFonts w:ascii="Times New Roman" w:eastAsia="Calibri" w:hAnsi="Times New Roman"/>
          <w:kern w:val="2"/>
          <w:sz w:val="24"/>
          <w:szCs w:val="24"/>
          <w:lang w:eastAsia="en-US"/>
        </w:rPr>
        <w:t xml:space="preserve"> </w:t>
      </w:r>
      <w:r>
        <w:rPr>
          <w:rFonts w:ascii="Times New Roman" w:eastAsia="Calibri" w:hAnsi="Times New Roman"/>
          <w:kern w:val="2"/>
          <w:sz w:val="24"/>
          <w:szCs w:val="24"/>
          <w:lang w:eastAsia="en-US"/>
        </w:rPr>
        <w:t>The efficient monitoring and management of solar energy produced by the solar panels can improve the quality and reliability of grid power.</w:t>
      </w:r>
    </w:p>
    <w:bookmarkStart w:id="27" w:name="_Toc172707161"/>
    <w:p>
      <w:pPr>
        <w:pStyle w:val="style0"/>
        <w:keepNext/>
        <w:keepLines/>
        <w:tabs>
          <w:tab w:val="left" w:leader="none" w:pos="5700"/>
        </w:tabs>
        <w:spacing w:before="40" w:lineRule="auto" w:line="480"/>
        <w:jc w:val="both"/>
        <w:outlineLvl w:val="1"/>
        <w:rPr>
          <w:rFonts w:ascii="Times New Roman" w:hAnsi="Times New Roman"/>
          <w:sz w:val="24"/>
          <w:szCs w:val="24"/>
        </w:rPr>
      </w:pPr>
      <w:r>
        <w:rPr>
          <w:rFonts w:ascii="Times New Roman" w:hAnsi="Times New Roman"/>
          <w:b/>
          <w:bCs/>
          <w:sz w:val="24"/>
          <w:szCs w:val="24"/>
          <w:lang w:eastAsia="en-US"/>
        </w:rPr>
        <w:t>1.5 SCOPE</w:t>
      </w:r>
      <w:bookmarkEnd w:id="27"/>
      <w:r>
        <w:rPr>
          <w:rFonts w:ascii="Times New Roman" w:hAnsi="Times New Roman"/>
          <w:b/>
          <w:bCs/>
          <w:sz w:val="24"/>
          <w:szCs w:val="24"/>
          <w:lang w:eastAsia="en-US"/>
        </w:rPr>
        <w:t xml:space="preserve"> OF THE STUDY</w:t>
      </w:r>
      <w:r>
        <w:rPr>
          <w:rFonts w:ascii="Times New Roman" w:hAnsi="Times New Roman"/>
          <w:b/>
          <w:bCs/>
          <w:sz w:val="24"/>
          <w:szCs w:val="24"/>
          <w:lang w:eastAsia="en-US"/>
        </w:rPr>
        <w:tab/>
      </w:r>
    </w:p>
    <w:p>
      <w:pPr>
        <w:pStyle w:val="style0"/>
        <w:spacing w:lineRule="auto" w:line="480"/>
        <w:jc w:val="both"/>
        <w:rPr>
          <w:rFonts w:ascii="Times New Roman" w:eastAsia="Calibri" w:hAnsi="Times New Roman"/>
          <w:kern w:val="2"/>
          <w:sz w:val="24"/>
          <w:szCs w:val="24"/>
          <w:lang w:eastAsia="en-US"/>
        </w:rPr>
      </w:pPr>
      <w:r>
        <w:rPr>
          <w:rFonts w:ascii="Times New Roman" w:eastAsia="Calibri" w:hAnsi="Times New Roman"/>
          <w:kern w:val="2"/>
          <w:sz w:val="24"/>
          <w:szCs w:val="24"/>
          <w:lang w:eastAsia="en-US"/>
        </w:rPr>
        <w:t>This study covers examination monitoring system using solar energy for the Kwara State Polytechnic Computer Science Department CBT center</w:t>
      </w:r>
    </w:p>
    <w:p>
      <w:pPr>
        <w:pStyle w:val="style0"/>
        <w:spacing w:lineRule="auto" w:line="480"/>
        <w:jc w:val="both"/>
        <w:rPr>
          <w:rFonts w:ascii="Times New Roman" w:hAnsi="Times New Roman"/>
          <w:b/>
          <w:bCs/>
          <w:sz w:val="24"/>
          <w:szCs w:val="24"/>
        </w:rPr>
      </w:pPr>
      <w:r>
        <w:rPr>
          <w:rFonts w:ascii="Times New Roman" w:hAnsi="Times New Roman"/>
          <w:b/>
          <w:bCs/>
          <w:sz w:val="24"/>
          <w:szCs w:val="24"/>
        </w:rPr>
        <w:t>1.6. ORGANIZATION OF THE STUDY</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This study is organized into (5) five chapters and each focuses on different section which contribute to the study:</w:t>
      </w:r>
    </w:p>
    <w:p>
      <w:pPr>
        <w:pStyle w:val="style0"/>
        <w:spacing w:lineRule="auto" w:line="480"/>
        <w:ind w:left="220"/>
        <w:jc w:val="both"/>
        <w:rPr>
          <w:rFonts w:ascii="Times New Roman" w:hAnsi="Times New Roman"/>
          <w:sz w:val="24"/>
          <w:szCs w:val="24"/>
        </w:rPr>
      </w:pPr>
      <w:r>
        <w:rPr>
          <w:rFonts w:ascii="Times New Roman" w:hAnsi="Times New Roman"/>
          <w:sz w:val="24"/>
          <w:szCs w:val="24"/>
        </w:rPr>
        <w:t xml:space="preserve">      Chapter one contains the general introduction which includes the background to the study, statement of the problem, aim and objectives, significance of the study, scope of the study, organization of the study and definition of terms.</w:t>
      </w:r>
    </w:p>
    <w:p>
      <w:pPr>
        <w:pStyle w:val="style0"/>
        <w:spacing w:lineRule="auto" w:line="480"/>
        <w:ind w:left="220"/>
        <w:jc w:val="both"/>
        <w:rPr>
          <w:rFonts w:ascii="Times New Roman" w:hAnsi="Times New Roman"/>
          <w:sz w:val="24"/>
          <w:szCs w:val="24"/>
        </w:rPr>
      </w:pPr>
      <w:r>
        <w:rPr>
          <w:rFonts w:ascii="Times New Roman" w:hAnsi="Times New Roman"/>
          <w:sz w:val="24"/>
          <w:szCs w:val="24"/>
        </w:rPr>
        <w:t xml:space="preserve">      Chapter two present the literature review, historical background and project similar to the study. The intension of this chapter is to review the past the past research works </w:t>
      </w:r>
      <w:r>
        <w:rPr>
          <w:rFonts w:ascii="Times New Roman" w:hAnsi="Times New Roman"/>
          <w:sz w:val="24"/>
          <w:szCs w:val="24"/>
        </w:rPr>
        <w:t>which were conducted by other researcher. All relevant journals,</w:t>
      </w:r>
      <w:r>
        <w:rPr>
          <w:rFonts w:ascii="Times New Roman" w:hAnsi="Times New Roman"/>
          <w:sz w:val="24"/>
          <w:szCs w:val="24"/>
        </w:rPr>
        <w:t xml:space="preserve"> </w:t>
      </w:r>
      <w:r>
        <w:rPr>
          <w:rFonts w:ascii="Times New Roman" w:hAnsi="Times New Roman"/>
          <w:sz w:val="24"/>
          <w:szCs w:val="24"/>
        </w:rPr>
        <w:t>conference papers,</w:t>
      </w:r>
      <w:r>
        <w:rPr>
          <w:rFonts w:ascii="Times New Roman" w:hAnsi="Times New Roman"/>
          <w:sz w:val="24"/>
          <w:szCs w:val="24"/>
        </w:rPr>
        <w:t xml:space="preserve"> </w:t>
      </w:r>
      <w:r>
        <w:rPr>
          <w:rFonts w:ascii="Times New Roman" w:hAnsi="Times New Roman"/>
          <w:sz w:val="24"/>
          <w:szCs w:val="24"/>
        </w:rPr>
        <w:t>text and books taken from this research will be discussed in details.</w:t>
      </w:r>
    </w:p>
    <w:p>
      <w:pPr>
        <w:pStyle w:val="style0"/>
        <w:spacing w:lineRule="auto" w:line="480"/>
        <w:ind w:left="220"/>
        <w:jc w:val="both"/>
        <w:rPr>
          <w:rFonts w:ascii="Times New Roman" w:hAnsi="Times New Roman"/>
          <w:sz w:val="24"/>
          <w:szCs w:val="24"/>
        </w:rPr>
      </w:pPr>
      <w:r>
        <w:rPr>
          <w:rFonts w:ascii="Times New Roman" w:hAnsi="Times New Roman"/>
          <w:sz w:val="24"/>
          <w:szCs w:val="24"/>
        </w:rPr>
        <w:t xml:space="preserve">     Chapter three, deals with research methodology and analysis of the existing system.</w:t>
      </w:r>
    </w:p>
    <w:p>
      <w:pPr>
        <w:pStyle w:val="style0"/>
        <w:spacing w:lineRule="auto" w:line="480"/>
        <w:ind w:left="220"/>
        <w:jc w:val="both"/>
        <w:rPr>
          <w:rFonts w:ascii="Times New Roman" w:hAnsi="Times New Roman"/>
          <w:sz w:val="24"/>
          <w:szCs w:val="24"/>
        </w:rPr>
      </w:pPr>
      <w:r>
        <w:rPr>
          <w:rFonts w:ascii="Times New Roman" w:hAnsi="Times New Roman"/>
          <w:sz w:val="24"/>
          <w:szCs w:val="24"/>
        </w:rPr>
        <w:t xml:space="preserve">     Chapter four, present the implementation and result of the study.</w:t>
      </w:r>
    </w:p>
    <w:p>
      <w:pPr>
        <w:pStyle w:val="style0"/>
        <w:spacing w:after="160" w:lineRule="auto" w:line="480"/>
        <w:ind w:left="220"/>
        <w:jc w:val="both"/>
        <w:rPr>
          <w:rFonts w:ascii="Times New Roman" w:hAnsi="Times New Roman"/>
          <w:sz w:val="24"/>
          <w:szCs w:val="24"/>
        </w:rPr>
      </w:pPr>
      <w:r>
        <w:rPr>
          <w:rFonts w:ascii="Times New Roman" w:hAnsi="Times New Roman"/>
          <w:sz w:val="24"/>
          <w:szCs w:val="24"/>
        </w:rPr>
        <w:t xml:space="preserve">     Chapter five, which is the last chapter of this project, gives summary,</w:t>
      </w:r>
      <w:r>
        <w:rPr>
          <w:rFonts w:ascii="Times New Roman" w:hAnsi="Times New Roman"/>
          <w:sz w:val="24"/>
          <w:szCs w:val="24"/>
        </w:rPr>
        <w:t xml:space="preserve"> </w:t>
      </w:r>
      <w:r>
        <w:rPr>
          <w:rFonts w:ascii="Times New Roman" w:hAnsi="Times New Roman"/>
          <w:sz w:val="24"/>
          <w:szCs w:val="24"/>
        </w:rPr>
        <w:t>conclusion and recommendation.</w:t>
      </w:r>
    </w:p>
    <w:p>
      <w:pPr>
        <w:pStyle w:val="style0"/>
        <w:spacing w:lineRule="auto" w:line="480"/>
        <w:jc w:val="both"/>
        <w:rPr>
          <w:rFonts w:ascii="Times New Roman" w:hAnsi="Times New Roman"/>
          <w:b/>
          <w:sz w:val="24"/>
          <w:szCs w:val="24"/>
        </w:rPr>
      </w:pPr>
      <w:r>
        <w:rPr>
          <w:rFonts w:ascii="Times New Roman" w:hAnsi="Times New Roman"/>
          <w:b/>
          <w:sz w:val="24"/>
          <w:szCs w:val="24"/>
        </w:rPr>
        <w:t>1.7.   DEFINITION OF TERMS</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SMART</w:t>
      </w:r>
      <w:r>
        <w:rPr>
          <w:rFonts w:ascii="Times New Roman" w:hAnsi="Times New Roman"/>
          <w:sz w:val="24"/>
          <w:szCs w:val="24"/>
        </w:rPr>
        <w:t>:-It refers to something that is intelligent, clever, or innovative, often using advanced technology to achieve a specific goal or function.</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SOLAR:-</w:t>
      </w:r>
      <w:r>
        <w:rPr>
          <w:rFonts w:ascii="Times New Roman" w:hAnsi="Times New Roman"/>
          <w:sz w:val="24"/>
          <w:szCs w:val="24"/>
        </w:rPr>
        <w:t>It refers to the utilizing of sunlight as a source of power, heat or light, such as through solar panels, solar water heaters or solar-powered devices.</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CBT:-</w:t>
      </w:r>
      <w:r>
        <w:rPr>
          <w:rFonts w:ascii="Times New Roman" w:hAnsi="Times New Roman"/>
          <w:sz w:val="24"/>
          <w:szCs w:val="24"/>
        </w:rPr>
        <w:t>Computer-Based Testing refers to the administration of tests or assessments using a computer rather than traditional paper-and-pencil methods.</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MONITORING</w:t>
      </w:r>
      <w:r>
        <w:rPr>
          <w:rFonts w:ascii="Times New Roman" w:hAnsi="Times New Roman"/>
          <w:sz w:val="24"/>
          <w:szCs w:val="24"/>
        </w:rPr>
        <w:t>:-is the systematic and ongoing process of collecting, analyzing and using information to track the progress, performance and impact of a program, project or activity.</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SYSTEM</w:t>
      </w:r>
      <w:r>
        <w:rPr>
          <w:rFonts w:ascii="Times New Roman" w:hAnsi="Times New Roman"/>
          <w:sz w:val="24"/>
          <w:szCs w:val="24"/>
        </w:rPr>
        <w:t>:-is a set of interconnected components that work together to achieve a goal or objectives. It can be physical, biological or social entity that consists of multiple parts.</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PANEL</w:t>
      </w:r>
      <w:r>
        <w:rPr>
          <w:rFonts w:ascii="Times New Roman" w:hAnsi="Times New Roman"/>
          <w:sz w:val="24"/>
          <w:szCs w:val="24"/>
        </w:rPr>
        <w:t>:-is a group of individuals gathered together to discuss, debate or decide on a particular topic or issue. It can also be a flat section of material, such as wood or metal, used for a specific purpose.</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BATTERY</w:t>
      </w:r>
      <w:r>
        <w:rPr>
          <w:rFonts w:ascii="Times New Roman" w:hAnsi="Times New Roman"/>
          <w:sz w:val="24"/>
          <w:szCs w:val="24"/>
        </w:rPr>
        <w:t>:-is a device that stores electrical energy in the form of chemical energy, which can be converted into electrical energy when needed. It consists of one or more cells that contain positive electrode that facilitate the flow of electrical charge.</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INVERTER</w:t>
      </w:r>
      <w:r>
        <w:rPr>
          <w:rFonts w:ascii="Times New Roman" w:hAnsi="Times New Roman"/>
          <w:sz w:val="24"/>
          <w:szCs w:val="24"/>
        </w:rPr>
        <w:t>:-Is an electrical device that converts direct current (DC) power into alternating current (AC) power.</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ELECTRON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An elementary particle of an atom with a negative electrical charge and a mass of a proton. Electrons surround the positively charged protons in the nucleus of an atom and the number of electrons determines the atomic element.</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RENEWABLE ENERGY</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Energy from sources that are not easily depleted such as moving water (hydro, tidal and wave power),biomass, geothermal energy, solar energy, wind energy, and energy from solid waste treatment plants.</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FOSSIL FUELS</w:t>
      </w:r>
      <w:r>
        <w:rPr>
          <w:rFonts w:ascii="Times New Roman" w:hAnsi="Times New Roman"/>
          <w:sz w:val="24"/>
          <w:szCs w:val="24"/>
        </w:rPr>
        <w:t>:-Fuels such as oil,</w:t>
      </w:r>
      <w:r>
        <w:rPr>
          <w:rFonts w:ascii="Times New Roman" w:hAnsi="Times New Roman"/>
          <w:sz w:val="24"/>
          <w:szCs w:val="24"/>
        </w:rPr>
        <w:t xml:space="preserve"> </w:t>
      </w:r>
      <w:r>
        <w:rPr>
          <w:rFonts w:ascii="Times New Roman" w:hAnsi="Times New Roman"/>
          <w:sz w:val="24"/>
          <w:szCs w:val="24"/>
        </w:rPr>
        <w:t>natural gas</w:t>
      </w:r>
      <w:r>
        <w:rPr>
          <w:rFonts w:ascii="Times New Roman" w:hAnsi="Times New Roman"/>
          <w:sz w:val="24"/>
          <w:szCs w:val="24"/>
        </w:rPr>
        <w:t xml:space="preserve"> </w:t>
      </w:r>
      <w:r>
        <w:rPr>
          <w:rFonts w:ascii="Times New Roman" w:hAnsi="Times New Roman"/>
          <w:sz w:val="24"/>
          <w:szCs w:val="24"/>
        </w:rPr>
        <w:t>and coal are fossil fuels believed to have been formed in the ground the decayed remains of plants and animals over millions of years.</w:t>
      </w:r>
    </w:p>
    <w:p>
      <w:pPr>
        <w:pStyle w:val="style0"/>
        <w:numPr>
          <w:ilvl w:val="0"/>
          <w:numId w:val="2"/>
        </w:numPr>
        <w:spacing w:lineRule="auto" w:line="480"/>
        <w:jc w:val="both"/>
        <w:rPr>
          <w:rFonts w:ascii="Times New Roman" w:hAnsi="Times New Roman"/>
          <w:sz w:val="24"/>
          <w:szCs w:val="24"/>
        </w:rPr>
      </w:pPr>
      <w:r>
        <w:rPr>
          <w:rFonts w:ascii="Times New Roman" w:hAnsi="Times New Roman"/>
          <w:b/>
          <w:sz w:val="24"/>
          <w:szCs w:val="24"/>
        </w:rPr>
        <w:t>12.ALTERNATIVE ENERGY</w:t>
      </w:r>
      <w:r>
        <w:rPr>
          <w:rFonts w:ascii="Times New Roman" w:hAnsi="Times New Roman"/>
          <w:sz w:val="24"/>
          <w:szCs w:val="24"/>
        </w:rPr>
        <w:t>:-A popular term for "non-conventional" energy systems usually on a smaller scale and includes solar electric systems,</w:t>
      </w:r>
      <w:r>
        <w:rPr>
          <w:rFonts w:ascii="Times New Roman" w:hAnsi="Times New Roman"/>
          <w:sz w:val="24"/>
          <w:szCs w:val="24"/>
        </w:rPr>
        <w:t xml:space="preserve"> </w:t>
      </w:r>
      <w:r>
        <w:rPr>
          <w:rFonts w:ascii="Times New Roman" w:hAnsi="Times New Roman"/>
          <w:sz w:val="24"/>
          <w:szCs w:val="24"/>
        </w:rPr>
        <w:t>wind generator systems,</w:t>
      </w:r>
      <w:r>
        <w:rPr>
          <w:rFonts w:ascii="Times New Roman" w:hAnsi="Times New Roman"/>
          <w:sz w:val="24"/>
          <w:szCs w:val="24"/>
        </w:rPr>
        <w:t xml:space="preserve"> </w:t>
      </w:r>
      <w:r>
        <w:rPr>
          <w:rFonts w:ascii="Times New Roman" w:hAnsi="Times New Roman"/>
          <w:sz w:val="24"/>
          <w:szCs w:val="24"/>
        </w:rPr>
        <w:t xml:space="preserve">and small hydro-electric systems. </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bCs/>
          <w:sz w:val="24"/>
          <w:szCs w:val="24"/>
        </w:rPr>
      </w:pPr>
    </w:p>
    <w:p>
      <w:pPr>
        <w:pStyle w:val="style0"/>
        <w:spacing w:lineRule="auto" w:line="480"/>
        <w:jc w:val="both"/>
        <w:rPr>
          <w:rFonts w:ascii="Times New Roman" w:hAnsi="Times New Roman"/>
          <w:b/>
          <w:bCs/>
          <w:sz w:val="24"/>
          <w:szCs w:val="24"/>
        </w:rPr>
      </w:pPr>
    </w:p>
    <w:p>
      <w:pPr>
        <w:pStyle w:val="style0"/>
        <w:spacing w:lineRule="auto" w:line="480"/>
        <w:jc w:val="both"/>
        <w:rPr>
          <w:rFonts w:ascii="Times New Roman" w:hAnsi="Times New Roman"/>
          <w:b/>
          <w:bCs/>
          <w:sz w:val="24"/>
          <w:szCs w:val="24"/>
        </w:rPr>
      </w:pPr>
    </w:p>
    <w:p>
      <w:pPr>
        <w:pStyle w:val="style0"/>
        <w:spacing w:lineRule="auto" w:line="480"/>
        <w:jc w:val="both"/>
        <w:rPr>
          <w:rFonts w:ascii="Times New Roman" w:hAnsi="Times New Roman"/>
          <w:b/>
          <w:bCs/>
          <w:sz w:val="24"/>
          <w:szCs w:val="24"/>
        </w:rPr>
      </w:pPr>
    </w:p>
    <w:p>
      <w:pPr>
        <w:pStyle w:val="style0"/>
        <w:spacing w:lineRule="auto" w:line="480"/>
        <w:jc w:val="both"/>
        <w:rPr>
          <w:rFonts w:ascii="Times New Roman" w:hAnsi="Times New Roman"/>
          <w:b/>
          <w:bCs/>
          <w:sz w:val="24"/>
          <w:szCs w:val="24"/>
        </w:rPr>
      </w:pPr>
    </w:p>
    <w:p>
      <w:pPr>
        <w:pStyle w:val="style0"/>
        <w:spacing w:lineRule="auto" w:line="480"/>
        <w:jc w:val="both"/>
        <w:rPr>
          <w:rFonts w:ascii="Times New Roman" w:hAnsi="Times New Roman"/>
          <w:b/>
          <w:bCs/>
          <w:sz w:val="24"/>
          <w:szCs w:val="24"/>
        </w:rPr>
      </w:pPr>
    </w:p>
    <w:p>
      <w:pPr>
        <w:pStyle w:val="style0"/>
        <w:spacing w:lineRule="auto" w:line="480"/>
        <w:jc w:val="both"/>
        <w:rPr>
          <w:rFonts w:ascii="Times New Roman" w:hAnsi="Times New Roman"/>
          <w:b/>
          <w:bCs/>
          <w:sz w:val="24"/>
          <w:szCs w:val="24"/>
        </w:rPr>
      </w:pPr>
    </w:p>
    <w:p>
      <w:pPr>
        <w:pStyle w:val="style0"/>
        <w:spacing w:lineRule="auto" w:line="480"/>
        <w:ind w:left="3520"/>
        <w:jc w:val="both"/>
        <w:rPr>
          <w:rFonts w:ascii="Times New Roman" w:hAnsi="Times New Roman"/>
          <w:b/>
          <w:bCs/>
          <w:sz w:val="24"/>
          <w:szCs w:val="24"/>
        </w:rPr>
      </w:pPr>
    </w:p>
    <w:p>
      <w:pPr>
        <w:pStyle w:val="style0"/>
        <w:spacing w:lineRule="auto" w:line="480"/>
        <w:ind w:left="3520"/>
        <w:jc w:val="both"/>
        <w:rPr>
          <w:rFonts w:ascii="Times New Roman" w:hAnsi="Times New Roman"/>
          <w:b/>
          <w:bCs/>
          <w:sz w:val="24"/>
          <w:szCs w:val="24"/>
        </w:rPr>
      </w:pPr>
      <w:r>
        <w:rPr>
          <w:rFonts w:ascii="Times New Roman" w:hAnsi="Times New Roman"/>
          <w:b/>
          <w:bCs/>
          <w:sz w:val="24"/>
          <w:szCs w:val="24"/>
        </w:rPr>
        <w:t>CHAPTER TWO</w:t>
      </w:r>
    </w:p>
    <w:bookmarkStart w:id="28" w:name="_Toc172707165"/>
    <w:p>
      <w:pPr>
        <w:pStyle w:val="style0"/>
        <w:spacing w:lineRule="auto" w:line="480"/>
        <w:ind w:left="3080"/>
        <w:jc w:val="both"/>
        <w:rPr>
          <w:rFonts w:ascii="Times New Roman" w:hAnsi="Times New Roman"/>
          <w:b/>
          <w:bCs/>
          <w:sz w:val="24"/>
          <w:szCs w:val="24"/>
        </w:rPr>
      </w:pPr>
      <w:r>
        <w:rPr>
          <w:rFonts w:ascii="Times New Roman" w:hAnsi="Times New Roman"/>
          <w:b/>
          <w:bCs/>
          <w:sz w:val="24"/>
          <w:szCs w:val="24"/>
          <w:lang w:eastAsia="en-US"/>
        </w:rPr>
        <w:t xml:space="preserve">LITRATURE </w:t>
      </w:r>
      <w:bookmarkEnd w:id="28"/>
      <w:r>
        <w:rPr>
          <w:rFonts w:ascii="Times New Roman" w:hAnsi="Times New Roman"/>
          <w:b/>
          <w:bCs/>
          <w:sz w:val="24"/>
          <w:szCs w:val="24"/>
          <w:lang w:eastAsia="en-US"/>
        </w:rPr>
        <w:t>REVIEW</w:t>
      </w:r>
    </w:p>
    <w:bookmarkStart w:id="29" w:name="_Toc172707166"/>
    <w:p>
      <w:pPr>
        <w:pStyle w:val="style0"/>
        <w:keepNext/>
        <w:keepLines/>
        <w:spacing w:before="40" w:lineRule="auto" w:line="480"/>
        <w:jc w:val="both"/>
        <w:outlineLvl w:val="1"/>
        <w:rPr>
          <w:rFonts w:ascii="Times New Roman" w:hAnsi="Times New Roman"/>
          <w:sz w:val="24"/>
          <w:szCs w:val="24"/>
        </w:rPr>
      </w:pPr>
      <w:r>
        <w:rPr>
          <w:rFonts w:ascii="Times New Roman" w:hAnsi="Times New Roman"/>
          <w:b/>
          <w:bCs/>
          <w:sz w:val="24"/>
          <w:szCs w:val="24"/>
          <w:lang w:eastAsia="en-US"/>
        </w:rPr>
        <w:t xml:space="preserve">2.1 RESEARCH </w:t>
      </w:r>
      <w:bookmarkEnd w:id="29"/>
      <w:r>
        <w:rPr>
          <w:rFonts w:ascii="Times New Roman" w:hAnsi="Times New Roman"/>
          <w:b/>
          <w:bCs/>
          <w:sz w:val="24"/>
          <w:szCs w:val="24"/>
          <w:lang w:eastAsia="en-US"/>
        </w:rPr>
        <w:t>OF RELATED REVIEW</w:t>
      </w:r>
    </w:p>
    <w:p>
      <w:pPr>
        <w:pStyle w:val="style0"/>
        <w:spacing w:lineRule="auto" w:line="480"/>
        <w:ind w:firstLine="620"/>
        <w:jc w:val="both"/>
        <w:rPr>
          <w:rFonts w:ascii="Times New Roman" w:hAnsi="Times New Roman"/>
          <w:sz w:val="24"/>
          <w:szCs w:val="24"/>
        </w:rPr>
      </w:pPr>
      <w:r>
        <w:rPr>
          <w:rFonts w:ascii="Times New Roman" w:eastAsia="Calibri" w:hAnsi="Times New Roman"/>
          <w:sz w:val="24"/>
          <w:szCs w:val="24"/>
          <w:lang w:eastAsia="en-US"/>
        </w:rPr>
        <w:t>Henry O. N. (2019) conducted a study on A Model of University Examination Monitoring System.</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This journal by Ogbu Nwani Henry discusses the pressing issue of examination malpractice in Nigerian universities and proposes a solution through the development of an automated monitoring system. The author emphasizes the increasing instances of students' malpractice and its detrimental effects on the education system. The paper attributes the rise in malpractice to general moral decadence and the societal emphasis on academic achievements.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The primary aim of the author is to address the societal menace of examination malpractice by introducing an automated monitoring system. The system's objectives include capturing students' activities during examinations, storing live-feed videos for future screening, and providing a direct link to the university website for examination panel review. The methodology of this research is to propose system employs webcams in examination halls to capture students' faces, postures, and movements during exams. The captured images are stored on a server for later viewing to identify cheating students. The live feed is linked to the university website known as the "University Examination Panel" for real-time monitoring.</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The journal does not explicitly present empirical results but discusses the expected outcomes of implementing the proposed examination monitoring system. The author anticipates a reduction in examination malpractices through clear and undoubted evidence provided by the system.</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The author </w:t>
      </w:r>
      <w:r>
        <w:rPr>
          <w:rFonts w:ascii="Times New Roman" w:hAnsi="Times New Roman"/>
          <w:sz w:val="24"/>
          <w:szCs w:val="24"/>
        </w:rPr>
        <w:t>recommends</w:t>
      </w:r>
      <w:r>
        <w:rPr>
          <w:rFonts w:ascii="Times New Roman" w:eastAsia="Calibri" w:hAnsi="Times New Roman"/>
          <w:sz w:val="24"/>
          <w:szCs w:val="24"/>
          <w:lang w:eastAsia="en-US"/>
        </w:rPr>
        <w:t xml:space="preserve"> the adoption and deployment of the proposed system in universities is to replace the manual method of examination invigilation. The system is seen as a more effective way to deter and identify cheating students, providing undeniable evidence that can lead to appropriate sanctions.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The paper concludes by highlighting the significance of the new examination monitoring system in curbing malpractices. It emphasizes the importance of reducing examination malpractice not only for maintaining the integrity of the education system but also for producing competent graduates capable of contributing positively to society.</w:t>
      </w:r>
    </w:p>
    <w:p>
      <w:pPr>
        <w:pStyle w:val="style0"/>
        <w:spacing w:lineRule="auto" w:line="480"/>
        <w:ind w:firstLine="720"/>
        <w:jc w:val="both"/>
        <w:rPr>
          <w:rFonts w:ascii="Times New Roman" w:hAnsi="Times New Roman"/>
          <w:b/>
          <w:bCs/>
          <w:sz w:val="24"/>
          <w:szCs w:val="24"/>
        </w:rPr>
      </w:pPr>
      <w:r>
        <w:rPr>
          <w:rFonts w:ascii="Times New Roman" w:eastAsia="Calibri" w:hAnsi="Times New Roman"/>
          <w:sz w:val="24"/>
          <w:szCs w:val="24"/>
          <w:lang w:eastAsia="en-US"/>
        </w:rPr>
        <w:t>Agwi, U.C. (2020), conducted a study on Video Surveillance in Examination Monitoring. Their study aims is to assess the effectiveness of video surveillance systems in monitoring examinations in Nigerian tertiary institutions. It explores the growing concern of examination malpractices, operational challenges faced by institutions, and the potential impact of automating CCTV systems compared to conventional usage.</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The research employed a mixed-methods approach, utilizing both field surveys and document analysis. Questionnaires were distributed to 200 respondents, including lecturers and ICT personnel familiar with examination supervision. Descriptive and inferential statistics, including ANOVA, were applied for data analysis.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Findings reveal a significant difference in the effectiveness of conventional CCTV systems for monitoring examinations. The study also explores the potential enhancement of effectiveness through automating the CCTV system, with statistical analysis indicating room for improvement.</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The study concludes that conventional CCTV systems, while relevant, face challenges in monitoring examinations effectively. The potential benefits of automating CCTV systems are acknowledged, suggesting a need for further improvements in the deployment and usage of surveillance infrastructure. Which include addressing operational challenges and exploring technological advancements to enhance examination monitoring systems.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This literature review emphasizes the importance of ongoing efforts to improve the efficacy of surveillance systems in maintaining the integrity of examinations within the Nigerian tertiary education system.</w:t>
      </w:r>
    </w:p>
    <w:p>
      <w:pPr>
        <w:pStyle w:val="style0"/>
        <w:spacing w:lineRule="auto" w:line="480"/>
        <w:ind w:firstLine="720"/>
        <w:jc w:val="both"/>
        <w:rPr>
          <w:rFonts w:ascii="Times New Roman" w:hAnsi="Times New Roman"/>
          <w:b/>
          <w:bCs/>
          <w:sz w:val="24"/>
          <w:szCs w:val="24"/>
        </w:rPr>
      </w:pPr>
      <w:r>
        <w:rPr>
          <w:rFonts w:ascii="Times New Roman" w:eastAsia="Calibri" w:hAnsi="Times New Roman"/>
          <w:sz w:val="24"/>
          <w:szCs w:val="24"/>
          <w:lang w:eastAsia="en-US"/>
        </w:rPr>
        <w:t>Ramasubramanian, et al (2020) conducted a study on the Automation of Traditional Exam Invigilation using Dept. of Electronic &amp; Telecommunication Engineering CCTV and Bio-Metric.</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The objective</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of their study is to propose a framework for automating traditional exam invigilation using</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biometric authentication, CCTV monitoring, and other technologies to enhance exam integrity and security. The objective is to develop a cost-effective, simple, and secure solution to address the challenges of traditional exam invigilation systems, such as malpractices and resource-intensive processes.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The authors propose a system that utilizes fingerprint biometric authentication, CCTV cameras, ultra-sensitive microphones, and speakers to monitor and control exam halls. The system is implemented using hardware components such as fingerprint sensor modules, microcontrollers, CCTV cameras, motors, and software tools like PLX-DAQ for data acquisition and Microsoft Excel for analysis.</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The proposed system aims to streamline the exam invigilation process, enhance exam integrity, and reduce malpractices by automating authentication, monitoring, and control mechanisms. The system is designed to be cost-effective and efficient, requiring minimal human intervention while ensuring exam security.</w:t>
      </w:r>
    </w:p>
    <w:p>
      <w:pPr>
        <w:pStyle w:val="style0"/>
        <w:spacing w:lineRule="auto" w:line="48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The methodology of the author is to proposed automated exam invigilation system offers a promising solution to address the challenges associated with traditional exam invigilation processes. </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By leveraging biometric authentication and surveillance technologies, the system aims to improve exam integrity and security. The authors suggest further research to validate the effectiveness of the proposed system in real-world exam settings and its adoption in educational institutions to enhance exam administration and integrity.</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It can also be concluded that the designed monitoring system has worked well in monitoring the current,</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voltage and power grid electricity generated by solar panel. System monitoring will improve the energy efficiency of the system,</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reduce intervention and supervision time,</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and facilitate network management.</w:t>
      </w:r>
    </w:p>
    <w:p>
      <w:pPr>
        <w:pStyle w:val="style0"/>
        <w:spacing w:lineRule="auto" w:line="480"/>
        <w:ind w:firstLine="720"/>
        <w:jc w:val="both"/>
        <w:rPr>
          <w:rFonts w:ascii="Times New Roman" w:hAnsi="Times New Roman"/>
          <w:b/>
          <w:bCs/>
          <w:sz w:val="24"/>
          <w:szCs w:val="24"/>
        </w:rPr>
      </w:pPr>
      <w:r>
        <w:rPr>
          <w:rFonts w:ascii="Times New Roman" w:eastAsia="Calibri" w:hAnsi="Times New Roman"/>
          <w:sz w:val="24"/>
          <w:szCs w:val="24"/>
          <w:lang w:eastAsia="en-US"/>
        </w:rPr>
        <w:t>Franklin O. Okorodudu et al (2023) conducted a study on ICT - TOOLS BASEDEXAMINATION MONITORING SYSTEM in their study Preventing Examination Malpractices. The system aims to detect and deter instances of examination malpractices by utilizing ICT tools, such as disabling webcams, freezing applications, and blocking pop-ups during the examination.</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Real-time Monitoring: Implementing an agile approach to provide real-time features for monitoring students during examinations, ensuring the integrity of the assessment process.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Methodology of the study include Software Development Life Cycle (SDLC) and the agile approach in developing a T-Tools-based Examination Monitoring System. The Unified Software Development Process is also referenced, indicating a component-based approach to development.</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Their study states that the widespread use of the proposed technology would raise awareness and significantly reduce examination malpractices in institutions. It emphasizes the importance of real-time features and the ability to disable webcams, freeze applications, and block pop-ups during exams.Each component of the system was tested using C++ to make sure that it works. During the tests, pictures, audio, and videos of students were captured and saved. These recordings maybe played back whenever needed.</w:t>
      </w:r>
    </w:p>
    <w:p>
      <w:pPr>
        <w:pStyle w:val="style0"/>
        <w:spacing w:lineRule="auto" w:line="480"/>
        <w:ind w:firstLine="720"/>
        <w:jc w:val="both"/>
        <w:rPr>
          <w:rFonts w:ascii="Times New Roman" w:hAnsi="Times New Roman"/>
          <w:b/>
          <w:bCs/>
          <w:sz w:val="24"/>
          <w:szCs w:val="24"/>
        </w:rPr>
      </w:pPr>
      <w:r>
        <w:rPr>
          <w:rFonts w:ascii="Times New Roman" w:eastAsia="Calibri" w:hAnsi="Times New Roman"/>
          <w:sz w:val="24"/>
          <w:szCs w:val="24"/>
          <w:lang w:eastAsia="en-US"/>
        </w:rPr>
        <w:t>Hoque, (2022) conducted a study on automation of Traditional Exam Invigilation using Dept. of Electronic &amp; Telecommunication Engineering CCTV and Bio-Metric. International Journal of Advanced Computer Science and Applications.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The aim of the study was to develop a framework for automating traditional exam invigilation using CCTV and biometric technology. The objectives were to address issues related to integrity, security, and ethics in traditional exam invigilation, and to propose a cost-effective, simple, and secure solution.</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The study utilized hardware components such as fingerprint sensor modules, microcontrollers, CCTV cameras, microphones, speakers, and motors, along with software tools like PLX-DAQ and Microsoft Excel. These components were integrated to create an automated exam invigilation system.</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The results demonstrated successful implementation of the proposed exam invigilation model using the hardware and software components described. The system effectively authenticated examinees using biometric data, monitored exam halls via CCTV, and controlled access using motorized doors.</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The study recommenced   the adoption of the automated exam invigilation system in educational institutions to improve exam integrity, security, and efficiency. Further research and development were suggested to enhance the system's functionality and address any limitations.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 xml:space="preserve">The study concluded that the proposed automated exam invigilation model provided a viable solution to the challenges faced by traditional exam invigilation methods. It offered benefits such as improved security, reduced reliance on human invigilators, and enhanced </w:t>
      </w:r>
      <w:r>
        <w:rPr>
          <w:rFonts w:ascii="Times New Roman" w:eastAsia="Calibri" w:hAnsi="Times New Roman"/>
          <w:sz w:val="24"/>
          <w:szCs w:val="24"/>
          <w:lang w:eastAsia="en-US"/>
        </w:rPr>
        <w:t>exam management. Overall, the system presented a promising approach to modernizing exam invigilation processes.</w:t>
      </w:r>
    </w:p>
    <w:bookmarkStart w:id="30" w:name="_Toc172707167"/>
    <w:p>
      <w:pPr>
        <w:pStyle w:val="style0"/>
        <w:keepNext/>
        <w:keepLines/>
        <w:spacing w:before="40" w:lineRule="auto" w:line="480"/>
        <w:jc w:val="both"/>
        <w:outlineLvl w:val="1"/>
        <w:rPr>
          <w:rFonts w:ascii="Times New Roman" w:hAnsi="Times New Roman"/>
          <w:b/>
          <w:bCs/>
          <w:sz w:val="24"/>
          <w:szCs w:val="24"/>
        </w:rPr>
      </w:pPr>
      <w:r>
        <w:rPr>
          <w:rFonts w:ascii="Times New Roman" w:hAnsi="Times New Roman"/>
          <w:b/>
          <w:bCs/>
          <w:sz w:val="24"/>
          <w:szCs w:val="24"/>
          <w:lang w:eastAsia="en-US"/>
        </w:rPr>
        <w:t xml:space="preserve">2.2 GENERAL </w:t>
      </w:r>
      <w:bookmarkEnd w:id="30"/>
      <w:r>
        <w:rPr>
          <w:rFonts w:ascii="Times New Roman" w:hAnsi="Times New Roman"/>
          <w:b/>
          <w:bCs/>
          <w:sz w:val="24"/>
          <w:szCs w:val="24"/>
          <w:lang w:eastAsia="en-US"/>
        </w:rPr>
        <w:t>REVIEW</w:t>
      </w:r>
    </w:p>
    <w:p>
      <w:pPr>
        <w:pStyle w:val="style0"/>
        <w:spacing w:lineRule="auto" w:line="480"/>
        <w:ind w:firstLine="620"/>
        <w:jc w:val="both"/>
        <w:rPr>
          <w:rFonts w:ascii="Times New Roman" w:hAnsi="Times New Roman"/>
          <w:b/>
          <w:bCs/>
          <w:sz w:val="24"/>
          <w:szCs w:val="24"/>
        </w:rPr>
      </w:pPr>
      <w:r>
        <w:rPr>
          <w:rFonts w:ascii="Times New Roman" w:eastAsia="Calibri" w:hAnsi="Times New Roman"/>
          <w:sz w:val="24"/>
          <w:szCs w:val="24"/>
          <w:lang w:eastAsia="en-US"/>
        </w:rPr>
        <w:t>Nieuwenhout et al (2020) studied on MONITORING AND EVALUATION OF SOLAR HOME SYSTEMS</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the study aims to increase understanding of the use of photovoltaic (PV) systems in households in developing countries, with a focus on TV experiences, challenges, and opportunities related to solar PV applications. To gather information on the operation of solar PV applications for households, focusing on relevant experiences and challenges.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To map experiences related to the promotion of PV systems, addressing issues such as raising expectations, problems with understanding maintenance, and communication challenges. To explore technical and financing aspects associated with household PV systems, including defects, repairs, loan accessibility, and repayment schemes. To provide an overview of existing knowledge and identify gaps that could be addressed through field monitoring programs.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Searching Open Literature: Utilizing books, reports, and publications obtained through libraries, research institutes, and online sources. Emphasis on recent publications to capture rapidly evolving experiences. Inclusion criteria requiring information about first-hand experiences.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Email Contact with Experts: Contacting experts via email, initiated through a standard letter with a project summary in English, requesting available information. Direct communication with authors and experts to gather insights.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Visits to Research Institutes: Conducting visits to research institutes and organizations dealing with solar PV to collect information. Utilizing printed sources, including conference proceedings, project evaluations, student theses, and more.</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Resource Persons: Subcontracting four senior experts to assist in data gathering on different continents. Resource persons contributing insights based on their experiences in the field.</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Data Analysis Themes: Analysis of data focused on four main themes: institutional aspects, financial aspects, technical findings, and user experiences. Evaluation of information from the viewpoint of disseminating solar PV for household purposes in developing.</w:t>
      </w:r>
    </w:p>
    <w:p>
      <w:pPr>
        <w:pStyle w:val="style0"/>
        <w:spacing w:lineRule="auto" w:line="480"/>
        <w:ind w:firstLine="620"/>
        <w:jc w:val="both"/>
        <w:rPr>
          <w:rFonts w:ascii="Times New Roman" w:hAnsi="Times New Roman"/>
          <w:b/>
          <w:bCs/>
          <w:sz w:val="24"/>
          <w:szCs w:val="24"/>
        </w:rPr>
      </w:pPr>
      <w:r>
        <w:rPr>
          <w:rFonts w:ascii="Times New Roman" w:eastAsia="Calibri" w:hAnsi="Times New Roman"/>
          <w:sz w:val="24"/>
          <w:szCs w:val="24"/>
          <w:lang w:eastAsia="en-US"/>
        </w:rPr>
        <w:t xml:space="preserve">Isha M. Shirbhate, Sunita S. Barve (2019) Solar panel monitoring and energy prediction for smart solar system.The aim is to develop a smart solar system utilizing IoT and Machine Learning algorithms for monitoring and predicting solar energy generation. The objectives include reducing energy loss, empowering efficient energy utilization, and addressing challenges posed by fluctuating solar radiation and climate conditions. The study employs Internet of Things (IoT) technology for real-time monitoring of solar panels using sensors to collect data on humidity, temperature, and photovoltaic panel status. </w:t>
      </w:r>
      <w:r>
        <w:rPr>
          <w:rFonts w:ascii="Times New Roman" w:eastAsia="Calibri" w:hAnsi="Times New Roman"/>
          <w:sz w:val="24"/>
          <w:szCs w:val="24"/>
          <w:lang w:eastAsia="en-US"/>
        </w:rPr>
        <w:t xml:space="preserve">Hidden Markov Model (HMM) is used for time-series based solar energy prediction. The study proposes using WAM for remote monitoring of power systems, particularly PV panels. Fault detection is based on the analysis of voltage and current factors from monitored PV data.            </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Result of their study is monitoring system successfully displays the status of solar panels, temperature, humidity, and energy generation. The prediction model, based on HMM, accurately emulates actual power generation, and the system detects individual panel dead states.</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The paper recommends the adoption of smart solar systems with real-time monitoring and prediction capabilities. It emphasizes the effectiveness of using IoT and HMM for enhancing energy management in solar plants. The recommendation involves the implementation of Wide Area Monitoring for the protection of solar plant systems, improving fault diagnosis, and advancing energy system security.</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 xml:space="preserve">The paper suggests that WAM can contribute to modern energy system protection by detecting faults in PV panels. It highlights the importance of monitoring and fault recognition for the adaptive system.The literature review indicates a comprehensive exploration of solar energy monitoring and prediction using IOT and machine learning techniques. The proposed smart solar system offers real-time monitoring capabilities and accurate predictions, contributing to efficient energy management. Additionally, the </w:t>
      </w:r>
      <w:r>
        <w:rPr>
          <w:rFonts w:ascii="Times New Roman" w:eastAsia="Calibri" w:hAnsi="Times New Roman"/>
          <w:sz w:val="24"/>
          <w:szCs w:val="24"/>
          <w:lang w:eastAsia="en-US"/>
        </w:rPr>
        <w:t>incorporation of Wide Area Monitoring is suggested for remote supervision and enhanced protection of solar plant systems.</w:t>
      </w:r>
    </w:p>
    <w:p>
      <w:pPr>
        <w:pStyle w:val="style0"/>
        <w:spacing w:lineRule="auto" w:line="480"/>
        <w:ind w:firstLine="620"/>
        <w:jc w:val="both"/>
        <w:rPr>
          <w:rFonts w:ascii="Times New Roman" w:hAnsi="Times New Roman"/>
          <w:b/>
          <w:bCs/>
          <w:sz w:val="24"/>
          <w:szCs w:val="24"/>
        </w:rPr>
      </w:pPr>
      <w:r>
        <w:rPr>
          <w:rFonts w:ascii="Times New Roman" w:eastAsia="Calibri" w:hAnsi="Times New Roman"/>
          <w:sz w:val="24"/>
          <w:szCs w:val="24"/>
          <w:lang w:eastAsia="en-US"/>
        </w:rPr>
        <w:t>Kalpana et al (2019) studied Solar Power Monitoring System using IOT the aim of their study is to create an automated solar monitoring system using IOT (internet of things).Their objectives are to create a sophisticated framework for remote monitoring of the plant using web-based interface, to create innovation by object can be observed and control by using cloud server.</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Methodology used in their work includes Arduino (hardware requirements) Atmega 328. The difference solar panel parameters like voltage, current, temperature is displayed on LCD by using IOT technology, it also includes usage of solar panels, Wi-Fi, module, voltage sensor LCD display.</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Their result and conclusion in this system keeps continues path of solar power plant, the daily weekly and monthly examination becomes easy and competent also with the help of this examination it is possible to become aware of any mistake occur within power plant as the produce power may show some changeability in data of Solar power plant.</w:t>
      </w:r>
    </w:p>
    <w:p>
      <w:pPr>
        <w:pStyle w:val="style0"/>
        <w:spacing w:lineRule="auto" w:line="480"/>
        <w:ind w:firstLine="620"/>
        <w:jc w:val="both"/>
        <w:rPr>
          <w:rFonts w:ascii="Times New Roman" w:hAnsi="Times New Roman"/>
          <w:b/>
          <w:bCs/>
          <w:sz w:val="24"/>
          <w:szCs w:val="24"/>
        </w:rPr>
      </w:pPr>
      <w:r>
        <w:rPr>
          <w:rFonts w:ascii="Times New Roman" w:eastAsia="Calibri" w:hAnsi="Times New Roman"/>
          <w:sz w:val="24"/>
          <w:szCs w:val="24"/>
          <w:lang w:eastAsia="en-US"/>
        </w:rPr>
        <w:t xml:space="preserve">Maisagalla et al (2020) study IOT Based Solar Power Monitoring System internet of Things (IoT). By using the IOT supervising solar energy can greatly enhance the performance and monitoring of the plant. It is a technique to keep track of the dust assembled on the solar panels to induce the maximum power for active utilization. The </w:t>
      </w:r>
      <w:r>
        <w:rPr>
          <w:rFonts w:ascii="Times New Roman" w:eastAsia="Calibri" w:hAnsi="Times New Roman"/>
          <w:sz w:val="24"/>
          <w:szCs w:val="24"/>
          <w:lang w:eastAsia="en-US"/>
        </w:rPr>
        <w:t xml:space="preserve">amount of output power of the solar panels depends on the radiation hit to the solar cell. All the panels are attached, and the sensors are precisely connected to the central controller which supervises the panels and loads. Thus, the user can view the current, voltage and sunlight. </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 xml:space="preserve"> Their project is aimed to create a technique to track solar panels to induce the maximum power for active utilization.</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Their objectives are to design to obtain the maximum output power from the solar panels. To also know the amount of output power of the solar are precisely connected to the central controller.</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 xml:space="preserve"> Their methodology is hardware description which includes the following: Arduino, solar panels, voltage sensor, current sensor (hardware requirements) Wi-Fi module-esp8266, regulated power supply, LCD display. They concluded that by using IOT technology we can monitor the working of solar panels and there must be a chance to detect the problem when anything goes wrong.</w:t>
      </w:r>
    </w:p>
    <w:p>
      <w:pPr>
        <w:pStyle w:val="style0"/>
        <w:spacing w:lineRule="auto" w:line="480"/>
        <w:ind w:firstLine="620"/>
        <w:jc w:val="both"/>
        <w:rPr>
          <w:rFonts w:ascii="Times New Roman" w:eastAsia="Calibri" w:hAnsi="Times New Roman"/>
          <w:sz w:val="24"/>
          <w:szCs w:val="24"/>
          <w:lang w:eastAsia="en-US"/>
        </w:rPr>
      </w:pPr>
      <w:r>
        <w:rPr>
          <w:rFonts w:ascii="Times New Roman" w:eastAsia="Calibri" w:hAnsi="Times New Roman"/>
          <w:sz w:val="24"/>
          <w:szCs w:val="24"/>
          <w:lang w:eastAsia="en-US"/>
        </w:rPr>
        <w:t>Mayuki francis (2021). A study on the implementation of a monitoring System to Solar-Powered Houses. To develop and implement a solar power monitoring system for solar-powered houses. The method for the solution to monitor the dust present on the output power of the solar panel is depends on the radiation observed by the solar cell.</w:t>
      </w:r>
    </w:p>
    <w:p>
      <w:pPr>
        <w:pStyle w:val="style0"/>
        <w:spacing w:lineRule="auto" w:line="480"/>
        <w:jc w:val="both"/>
        <w:rPr>
          <w:rFonts w:ascii="Times New Roman" w:hAnsi="Times New Roman"/>
          <w:b/>
          <w:bCs/>
          <w:sz w:val="24"/>
          <w:szCs w:val="24"/>
        </w:rPr>
      </w:pPr>
      <w:r>
        <w:rPr>
          <w:rFonts w:ascii="Times New Roman" w:eastAsia="Calibri" w:hAnsi="Times New Roman"/>
          <w:sz w:val="24"/>
          <w:szCs w:val="24"/>
          <w:lang w:eastAsia="en-US"/>
        </w:rPr>
        <w:t xml:space="preserve">The aim and objectives used in this research is to track power consumption and power output of the solar panels, including the output and remaining contents of batteries. Also, </w:t>
      </w:r>
      <w:r>
        <w:rPr>
          <w:rFonts w:ascii="Times New Roman" w:eastAsia="Calibri" w:hAnsi="Times New Roman"/>
          <w:sz w:val="24"/>
          <w:szCs w:val="24"/>
          <w:lang w:eastAsia="en-US"/>
        </w:rPr>
        <w:t>It will alert the owner for any non-functioning section so that an immediate troubleshooting check and repair can be done outright. It is used to create an automated monitoring system that will help the home owner to make key decisions in maintaining his solar power system. The gaps include limitations in monitoring inverter models and lack of remote access to functionality. The study conclude that an enhanced monitoring system can help homeowners optimize solar power efficiency and reduce dependency on external power sources.</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It recommended that users should carefully select compatible inverters before installing the monitoring system.</w:t>
      </w:r>
    </w:p>
    <w:p>
      <w:pPr>
        <w:pStyle w:val="style0"/>
        <w:spacing w:lineRule="auto" w:line="480"/>
        <w:ind w:firstLine="620"/>
        <w:jc w:val="both"/>
        <w:rPr>
          <w:rFonts w:ascii="Times New Roman" w:hAnsi="Times New Roman"/>
          <w:b/>
          <w:bCs/>
          <w:sz w:val="24"/>
          <w:szCs w:val="24"/>
        </w:rPr>
      </w:pPr>
    </w:p>
    <w:p>
      <w:pPr>
        <w:pStyle w:val="style0"/>
        <w:spacing w:lineRule="auto" w:line="480"/>
        <w:ind w:firstLine="620"/>
        <w:jc w:val="both"/>
        <w:rPr>
          <w:rFonts w:ascii="Times New Roman" w:hAnsi="Times New Roman"/>
          <w:b/>
          <w:bCs/>
          <w:sz w:val="24"/>
          <w:szCs w:val="24"/>
        </w:rPr>
      </w:pPr>
    </w:p>
    <w:p>
      <w:pPr>
        <w:pStyle w:val="style0"/>
        <w:spacing w:lineRule="auto" w:line="480"/>
        <w:ind w:firstLine="620"/>
        <w:jc w:val="both"/>
        <w:rPr>
          <w:rFonts w:ascii="Times New Roman" w:hAnsi="Times New Roman"/>
          <w:b/>
          <w:bCs/>
          <w:sz w:val="24"/>
          <w:szCs w:val="24"/>
        </w:rPr>
      </w:pPr>
    </w:p>
    <w:p>
      <w:pPr>
        <w:pStyle w:val="style0"/>
        <w:spacing w:lineRule="auto" w:line="480"/>
        <w:ind w:firstLine="620"/>
        <w:jc w:val="both"/>
        <w:rPr>
          <w:rFonts w:ascii="Times New Roman" w:hAnsi="Times New Roman"/>
          <w:b/>
          <w:bCs/>
          <w:sz w:val="24"/>
          <w:szCs w:val="24"/>
        </w:rPr>
      </w:pPr>
    </w:p>
    <w:p>
      <w:pPr>
        <w:pStyle w:val="style0"/>
        <w:spacing w:lineRule="auto" w:line="480"/>
        <w:ind w:firstLine="620"/>
        <w:jc w:val="both"/>
        <w:rPr>
          <w:rFonts w:ascii="Times New Roman" w:hAnsi="Times New Roman"/>
          <w:b/>
          <w:bCs/>
          <w:sz w:val="24"/>
          <w:szCs w:val="24"/>
        </w:rPr>
      </w:pPr>
    </w:p>
    <w:p>
      <w:pPr>
        <w:pStyle w:val="style0"/>
        <w:spacing w:lineRule="auto" w:line="480"/>
        <w:ind w:firstLine="620"/>
        <w:jc w:val="both"/>
        <w:rPr>
          <w:rFonts w:ascii="Times New Roman" w:hAnsi="Times New Roman"/>
          <w:b/>
          <w:bCs/>
          <w:sz w:val="24"/>
          <w:szCs w:val="24"/>
        </w:rPr>
      </w:pPr>
    </w:p>
    <w:p>
      <w:pPr>
        <w:pStyle w:val="style0"/>
        <w:spacing w:lineRule="auto" w:line="480"/>
        <w:ind w:firstLine="620"/>
        <w:jc w:val="both"/>
        <w:rPr>
          <w:rFonts w:ascii="Times New Roman" w:hAnsi="Times New Roman"/>
          <w:b/>
          <w:bCs/>
          <w:sz w:val="24"/>
          <w:szCs w:val="24"/>
        </w:rPr>
      </w:pPr>
    </w:p>
    <w:p>
      <w:pPr>
        <w:pStyle w:val="style0"/>
        <w:spacing w:lineRule="auto" w:line="480"/>
        <w:ind w:firstLine="620"/>
        <w:jc w:val="both"/>
        <w:rPr>
          <w:rFonts w:ascii="Times New Roman" w:hAnsi="Times New Roman"/>
          <w:b/>
          <w:bCs/>
          <w:sz w:val="24"/>
          <w:szCs w:val="24"/>
        </w:rPr>
      </w:pPr>
    </w:p>
    <w:p>
      <w:pPr>
        <w:pStyle w:val="style0"/>
        <w:spacing w:lineRule="auto" w:line="480"/>
        <w:ind w:firstLine="620"/>
        <w:jc w:val="both"/>
        <w:rPr>
          <w:rFonts w:ascii="Times New Roman" w:hAnsi="Times New Roman"/>
          <w:b/>
          <w:bCs/>
          <w:sz w:val="24"/>
          <w:szCs w:val="24"/>
        </w:rPr>
      </w:pPr>
    </w:p>
    <w:p>
      <w:pPr>
        <w:pStyle w:val="style0"/>
        <w:spacing w:lineRule="auto" w:line="480"/>
        <w:ind w:firstLine="620"/>
        <w:jc w:val="center"/>
        <w:rPr>
          <w:rFonts w:ascii="Times New Roman" w:hAnsi="Times New Roman"/>
          <w:b/>
          <w:bCs/>
          <w:sz w:val="24"/>
          <w:szCs w:val="24"/>
        </w:rPr>
      </w:pPr>
      <w:r>
        <w:rPr>
          <w:rFonts w:ascii="Times New Roman" w:hAnsi="Times New Roman"/>
          <w:b/>
          <w:bCs/>
          <w:sz w:val="24"/>
          <w:szCs w:val="24"/>
        </w:rPr>
        <w:t>CHAPTER THREE</w:t>
      </w:r>
    </w:p>
    <w:p>
      <w:pPr>
        <w:pStyle w:val="style0"/>
        <w:spacing w:lineRule="auto" w:line="480"/>
        <w:ind w:firstLine="620"/>
        <w:jc w:val="center"/>
        <w:rPr>
          <w:rFonts w:ascii="Times New Roman" w:hAnsi="Times New Roman"/>
          <w:b/>
          <w:bCs/>
          <w:sz w:val="24"/>
          <w:szCs w:val="24"/>
        </w:rPr>
      </w:pPr>
      <w:r>
        <w:rPr>
          <w:rFonts w:ascii="Times New Roman" w:hAnsi="Times New Roman"/>
          <w:b/>
          <w:bCs/>
          <w:sz w:val="24"/>
          <w:szCs w:val="24"/>
        </w:rPr>
        <w:t>RESEARCH METHODOLOGY</w:t>
      </w:r>
    </w:p>
    <w:p>
      <w:pPr>
        <w:pStyle w:val="style0"/>
        <w:spacing w:lineRule="auto" w:line="480"/>
        <w:jc w:val="both"/>
        <w:rPr>
          <w:rFonts w:ascii="Times New Roman" w:hAnsi="Times New Roman"/>
          <w:b/>
          <w:bCs/>
          <w:sz w:val="24"/>
          <w:szCs w:val="24"/>
        </w:rPr>
      </w:pPr>
      <w:r>
        <w:rPr>
          <w:rFonts w:ascii="Times New Roman" w:hAnsi="Times New Roman"/>
          <w:b/>
          <w:bCs/>
          <w:sz w:val="24"/>
          <w:szCs w:val="24"/>
        </w:rPr>
        <w:t>3.1 INTRODUCTION</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This chapter</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present the aims to design and develop an efficient smart solar based CBT examination monitoring system with CCTV surveillance technology. The research methodology employed in this project involves components of solar power, solar power setup, analysis of existing system, and development of a proposed system that addresses these limitation of solar power.</w:t>
      </w:r>
    </w:p>
    <w:p>
      <w:pPr>
        <w:pStyle w:val="style0"/>
        <w:spacing w:lineRule="auto" w:line="480"/>
        <w:jc w:val="both"/>
        <w:rPr>
          <w:rFonts w:ascii="Times New Roman" w:hAnsi="Times New Roman"/>
          <w:b/>
          <w:bCs/>
          <w:sz w:val="24"/>
          <w:szCs w:val="24"/>
        </w:rPr>
      </w:pPr>
      <w:r>
        <w:rPr>
          <w:rFonts w:ascii="Times New Roman" w:hAnsi="Times New Roman"/>
          <w:b/>
          <w:bCs/>
          <w:sz w:val="24"/>
          <w:szCs w:val="24"/>
        </w:rPr>
        <w:t>COMPONENTS SOLAR POWER SYSTEM</w:t>
      </w:r>
    </w:p>
    <w:p>
      <w:pPr>
        <w:pStyle w:val="style0"/>
        <w:spacing w:lineRule="auto" w:line="480"/>
        <w:jc w:val="both"/>
        <w:rPr>
          <w:rFonts w:ascii="Times New Roman" w:hAnsi="Times New Roman"/>
          <w:bCs/>
          <w:sz w:val="24"/>
          <w:szCs w:val="24"/>
        </w:rPr>
      </w:pPr>
      <w:r>
        <w:rPr>
          <w:rFonts w:ascii="Times New Roman" w:hAnsi="Times New Roman"/>
          <w:bCs/>
          <w:sz w:val="24"/>
          <w:szCs w:val="24"/>
        </w:rPr>
        <w:t>This process involves the installation of solar panel, charge controller, batteries and inverter to generate electricity from sunlight.</w:t>
      </w:r>
    </w:p>
    <w:p>
      <w:pPr>
        <w:pStyle w:val="style0"/>
        <w:spacing w:lineRule="auto" w:line="480"/>
        <w:jc w:val="both"/>
        <w:rPr>
          <w:rFonts w:ascii="Times New Roman" w:hAnsi="Times New Roman"/>
          <w:bCs/>
          <w:sz w:val="24"/>
          <w:szCs w:val="24"/>
        </w:rPr>
      </w:pPr>
      <w:r>
        <w:rPr>
          <w:rFonts w:ascii="Times New Roman" w:hAnsi="Times New Roman"/>
          <w:bCs/>
          <w:noProof/>
          <w:sz w:val="24"/>
          <w:szCs w:val="24"/>
          <w:lang w:eastAsia="en-US"/>
        </w:rPr>
        <w:drawing>
          <wp:inline distL="0" distT="0" distB="0" distR="0">
            <wp:extent cx="5448300" cy="2447925"/>
            <wp:effectExtent l="0" t="0" r="0" b="0"/>
            <wp:docPr id="102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4" cstate="print"/>
                    <a:srcRect l="0" t="0" r="0" b="0"/>
                    <a:stretch/>
                  </pic:blipFill>
                  <pic:spPr>
                    <a:xfrm rot="0">
                      <a:off x="0" y="0"/>
                      <a:ext cx="5448300" cy="2447925"/>
                    </a:xfrm>
                    <a:prstGeom prst="rect"/>
                    <a:ln>
                      <a:noFill/>
                    </a:ln>
                  </pic:spPr>
                </pic:pic>
              </a:graphicData>
            </a:graphic>
          </wp:inline>
        </w:drawing>
      </w:r>
    </w:p>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3.2.1 SOLAR PANEL</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xml:space="preserve">A solar panel, also known as a photovoltaic (PV) panel, is a device that converts sunlight into electrical energy through the photovoltaic effect. The solar panel can produce and supply electricity for use in residential and commercial applications as part of a larger photovoltaic system. </w:t>
      </w:r>
      <w:r>
        <w:rPr>
          <w:rFonts w:ascii="Times New Roman" w:hAnsi="Times New Roman"/>
          <w:sz w:val="24"/>
          <w:szCs w:val="24"/>
        </w:rPr>
        <w:t>Solar cell modules can only generate power, while the sun is out. It generate free power from sun by converting sunlight to electricity. The location must be oriented toward the sun and free shadding obstacles throughout the sun's daily and seasonal path. The area of a module for a given rated output depends on the modules efficiency. Since they cannot store energy, it is required to store part of the energy generated to maintain the flow of power when the sun is not shining.</w:t>
      </w:r>
      <w:r>
        <w:rPr>
          <w:rFonts w:ascii="Times New Roman" w:hAnsi="Times New Roman"/>
          <w:sz w:val="24"/>
          <w:szCs w:val="24"/>
        </w:rPr>
        <w:t xml:space="preserve"> </w:t>
      </w:r>
      <w:r>
        <w:rPr>
          <w:rFonts w:ascii="Times New Roman" w:hAnsi="Times New Roman"/>
          <w:sz w:val="24"/>
          <w:szCs w:val="24"/>
        </w:rPr>
        <w:t>They can be mounted on fixed, adjustable or tracking type mounting system. They are compose of an assemble of PV cells that generate a flow of DC electricity when expose to sunlight.</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A solar panel consists of several key components: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xml:space="preserve">1. </w:t>
      </w:r>
      <w:r>
        <w:rPr>
          <w:rFonts w:ascii="Times New Roman" w:eastAsia="Calibri" w:hAnsi="Times New Roman"/>
          <w:b/>
          <w:sz w:val="24"/>
          <w:szCs w:val="24"/>
          <w:lang w:eastAsia="en-US"/>
        </w:rPr>
        <w:t>Photovoltaic cells</w:t>
      </w:r>
      <w:r>
        <w:rPr>
          <w:rFonts w:ascii="Times New Roman" w:eastAsia="Calibri" w:hAnsi="Times New Roman"/>
          <w:sz w:val="24"/>
          <w:szCs w:val="24"/>
          <w:lang w:eastAsia="en-US"/>
        </w:rPr>
        <w:t>: These are the core components that convert sunlight into electricity. They're made from semiconducting materials like silicon, which release electrons when exposed to sunlight.</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xml:space="preserve">2. </w:t>
      </w:r>
      <w:r>
        <w:rPr>
          <w:rFonts w:ascii="Times New Roman" w:eastAsia="Calibri" w:hAnsi="Times New Roman"/>
          <w:b/>
          <w:sz w:val="24"/>
          <w:szCs w:val="24"/>
          <w:lang w:eastAsia="en-US"/>
        </w:rPr>
        <w:t>Glass or plastic cover:</w:t>
      </w:r>
      <w:r>
        <w:rPr>
          <w:rFonts w:ascii="Times New Roman" w:eastAsia="Calibri" w:hAnsi="Times New Roman"/>
          <w:sz w:val="24"/>
          <w:szCs w:val="24"/>
          <w:lang w:eastAsia="en-US"/>
        </w:rPr>
        <w:t xml:space="preserve"> A protective layer that shields the photovoltaic cells from environmental elements like rain, snow, and debris.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xml:space="preserve">3. </w:t>
      </w:r>
      <w:r>
        <w:rPr>
          <w:rFonts w:ascii="Times New Roman" w:eastAsia="Calibri" w:hAnsi="Times New Roman"/>
          <w:b/>
          <w:sz w:val="24"/>
          <w:szCs w:val="24"/>
          <w:lang w:eastAsia="en-US"/>
        </w:rPr>
        <w:t>Frame:</w:t>
      </w:r>
      <w:r>
        <w:rPr>
          <w:rFonts w:ascii="Times New Roman" w:eastAsia="Calibri" w:hAnsi="Times New Roman"/>
          <w:sz w:val="24"/>
          <w:szCs w:val="24"/>
          <w:lang w:eastAsia="en-US"/>
        </w:rPr>
        <w:t xml:space="preserve"> A structural component that holds the panel together and allows it to be mounted on a surface.</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4</w:t>
      </w:r>
      <w:r>
        <w:rPr>
          <w:rFonts w:ascii="Times New Roman" w:eastAsia="Calibri" w:hAnsi="Times New Roman"/>
          <w:b/>
          <w:sz w:val="24"/>
          <w:szCs w:val="24"/>
          <w:lang w:eastAsia="en-US"/>
        </w:rPr>
        <w:t>. Back sheet:</w:t>
      </w:r>
      <w:r>
        <w:rPr>
          <w:rFonts w:ascii="Times New Roman" w:eastAsia="Calibri" w:hAnsi="Times New Roman"/>
          <w:sz w:val="24"/>
          <w:szCs w:val="24"/>
          <w:lang w:eastAsia="en-US"/>
        </w:rPr>
        <w:t xml:space="preserve"> A layer that provides electrical insulation and protects the photovoltaic cells from moisture and other environmental factors.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xml:space="preserve">5. </w:t>
      </w:r>
      <w:r>
        <w:rPr>
          <w:rFonts w:ascii="Times New Roman" w:eastAsia="Calibri" w:hAnsi="Times New Roman"/>
          <w:b/>
          <w:sz w:val="24"/>
          <w:szCs w:val="24"/>
          <w:lang w:eastAsia="en-US"/>
        </w:rPr>
        <w:t>Connectors:</w:t>
      </w:r>
      <w:r>
        <w:rPr>
          <w:rFonts w:ascii="Times New Roman" w:eastAsia="Calibri" w:hAnsi="Times New Roman"/>
          <w:sz w:val="24"/>
          <w:szCs w:val="24"/>
          <w:lang w:eastAsia="en-US"/>
        </w:rPr>
        <w:t xml:space="preserve"> These link multiple photovoltaic cells together to form a panel and allow the flow of electrical current.</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Solar panels come in various types, including:</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1. Mon crystalline silicon panels: These are the most efficient and expensive type, made from high-purity silicon. It is black in color.</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2. Polycrystalline silicon panels: These are less expensive and slightly less efficient than monocrystalline panels. It is bluish in color.</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3. Thin-film panels: These are less efficient but also less expensive, made from a thin layer of photovoltaic material.</w:t>
      </w:r>
    </w:p>
    <w:p>
      <w:pPr>
        <w:pStyle w:val="style0"/>
        <w:spacing w:lineRule="auto" w:line="480"/>
        <w:jc w:val="both"/>
        <w:rPr>
          <w:rFonts w:ascii="Times New Roman" w:hAnsi="Times New Roman"/>
          <w:b/>
          <w:bCs/>
          <w:sz w:val="24"/>
          <w:szCs w:val="24"/>
        </w:rPr>
      </w:pPr>
      <w:r>
        <w:rPr>
          <w:rFonts w:ascii="Times New Roman" w:eastAsia="Calibri" w:hAnsi="Times New Roman"/>
          <w:b/>
          <w:bCs/>
          <w:color w:val="36363d"/>
          <w:sz w:val="24"/>
          <w:szCs w:val="24"/>
          <w:lang w:eastAsia="en-US"/>
        </w:rPr>
        <w:t>3.2.2 CHARGE CONTROLLER</w:t>
      </w:r>
    </w:p>
    <w:p>
      <w:pPr>
        <w:pStyle w:val="style0"/>
        <w:spacing w:lineRule="auto" w:line="480"/>
        <w:jc w:val="both"/>
        <w:rPr>
          <w:rFonts w:ascii="Times New Roman" w:hAnsi="Times New Roman"/>
          <w:sz w:val="24"/>
          <w:szCs w:val="24"/>
        </w:rPr>
      </w:pPr>
      <w:r>
        <w:rPr>
          <w:rFonts w:ascii="Times New Roman" w:eastAsia="Calibri" w:hAnsi="Times New Roman"/>
          <w:color w:val="36363d"/>
          <w:sz w:val="24"/>
          <w:szCs w:val="24"/>
          <w:lang w:eastAsia="en-US"/>
        </w:rPr>
        <w:t>A charger controller sometimes referred to as photovoltaic controller or battery charger is only necessary in systems with battery backup.</w:t>
      </w:r>
      <w:r>
        <w:rPr>
          <w:rFonts w:ascii="Times New Roman" w:hAnsi="Times New Roman"/>
          <w:sz w:val="24"/>
          <w:szCs w:val="24"/>
        </w:rPr>
        <w:t xml:space="preserve"> A charge controller circuit regulates how quickly electric current is supplied. A solar charge controller circuit used for utilizing solar energy to charge a battery voltage and current regulation. Both the output voltage and </w:t>
      </w:r>
      <w:r>
        <w:rPr>
          <w:rFonts w:ascii="Times New Roman" w:hAnsi="Times New Roman"/>
          <w:sz w:val="24"/>
          <w:szCs w:val="24"/>
        </w:rPr>
        <w:t>current can be controlled using the adjustable pin. It's primary function is to regulate the flow of electricity between the solar panel and the batteries bank. It prevent charge from draining back to solar modules at night. It is necessary to protect the batteries from overcharging, over heating, electrical overload and supply them with the proper amount of energy to promote long battery life. Since the brighter the sunlight, the more voltage the solar cells produce, the excessive voltage could damage the batteries. A charge controller is used to maintain the proper charging voltage on the batteries. As the input voltage from the solar array rises, the charge controller regulates the charge to the batteries preventing any overcharging. It tracks the state of charge of the battery and adjust the energy flow accordingly.</w:t>
      </w:r>
    </w:p>
    <w:p>
      <w:pPr>
        <w:pStyle w:val="style0"/>
        <w:spacing w:lineRule="auto" w:line="480"/>
        <w:jc w:val="both"/>
        <w:rPr>
          <w:rFonts w:ascii="Times New Roman" w:hAnsi="Times New Roman"/>
          <w:sz w:val="24"/>
          <w:szCs w:val="24"/>
        </w:rPr>
      </w:pPr>
      <w:r>
        <w:rPr>
          <w:rFonts w:ascii="Times New Roman" w:eastAsia="Calibri" w:hAnsi="Times New Roman"/>
          <w:color w:val="36363d"/>
          <w:sz w:val="24"/>
          <w:szCs w:val="24"/>
          <w:lang w:eastAsia="en-US"/>
        </w:rPr>
        <w:t>This Unit Performs Major Functions:</w:t>
      </w:r>
    </w:p>
    <w:p>
      <w:pPr>
        <w:pStyle w:val="style179"/>
        <w:numPr>
          <w:ilvl w:val="0"/>
          <w:numId w:val="3"/>
        </w:numPr>
        <w:spacing w:after="200" w:lineRule="auto" w:line="480"/>
        <w:ind w:left="450"/>
        <w:jc w:val="both"/>
        <w:rPr>
          <w:sz w:val="24"/>
          <w:szCs w:val="24"/>
        </w:rPr>
      </w:pPr>
      <w:r>
        <w:rPr>
          <w:rFonts w:eastAsia="Calibri"/>
          <w:color w:val="36363d"/>
          <w:sz w:val="24"/>
          <w:szCs w:val="24"/>
          <w:lang w:eastAsia="en-US"/>
        </w:rPr>
        <w:t>Charges the battery.</w:t>
      </w:r>
    </w:p>
    <w:p>
      <w:pPr>
        <w:pStyle w:val="style179"/>
        <w:numPr>
          <w:ilvl w:val="0"/>
          <w:numId w:val="3"/>
        </w:numPr>
        <w:spacing w:after="200" w:lineRule="auto" w:line="480"/>
        <w:ind w:left="450"/>
        <w:jc w:val="both"/>
        <w:rPr>
          <w:sz w:val="24"/>
          <w:szCs w:val="24"/>
        </w:rPr>
      </w:pPr>
      <w:r>
        <w:rPr>
          <w:rFonts w:eastAsia="Calibri"/>
          <w:color w:val="36363d"/>
          <w:sz w:val="24"/>
          <w:szCs w:val="24"/>
          <w:lang w:eastAsia="en-US"/>
        </w:rPr>
        <w:t>It gives an indication when the battery is fully charged.</w:t>
      </w:r>
    </w:p>
    <w:p>
      <w:pPr>
        <w:pStyle w:val="style179"/>
        <w:numPr>
          <w:ilvl w:val="0"/>
          <w:numId w:val="3"/>
        </w:numPr>
        <w:spacing w:after="200" w:lineRule="auto" w:line="480"/>
        <w:ind w:left="450"/>
        <w:jc w:val="both"/>
        <w:rPr>
          <w:sz w:val="24"/>
          <w:szCs w:val="24"/>
        </w:rPr>
      </w:pPr>
      <w:r>
        <w:rPr>
          <w:rFonts w:eastAsia="Calibri"/>
          <w:color w:val="36363d"/>
          <w:sz w:val="24"/>
          <w:szCs w:val="24"/>
          <w:lang w:eastAsia="en-US"/>
        </w:rPr>
        <w:t>Monitors the battery voltage and when it is minimum, cuts off the supply to the load switch to remove the load connection.</w:t>
      </w:r>
    </w:p>
    <w:p>
      <w:pPr>
        <w:pStyle w:val="style179"/>
        <w:numPr>
          <w:ilvl w:val="0"/>
          <w:numId w:val="3"/>
        </w:numPr>
        <w:spacing w:after="200" w:lineRule="auto" w:line="480"/>
        <w:ind w:left="450"/>
        <w:jc w:val="both"/>
        <w:rPr>
          <w:sz w:val="24"/>
          <w:szCs w:val="24"/>
        </w:rPr>
      </w:pPr>
      <w:r>
        <w:rPr>
          <w:rFonts w:eastAsia="Calibri"/>
          <w:color w:val="36363d"/>
          <w:sz w:val="24"/>
          <w:szCs w:val="24"/>
          <w:lang w:eastAsia="en-US"/>
        </w:rPr>
        <w:t>In case of overload, the load switch is in off condition ensuring the load is cut off from the battery supply.</w:t>
      </w:r>
    </w:p>
    <w:p>
      <w:pPr>
        <w:pStyle w:val="style179"/>
        <w:spacing w:after="200" w:lineRule="auto" w:line="480"/>
        <w:ind w:left="1170"/>
        <w:jc w:val="both"/>
        <w:rPr>
          <w:sz w:val="24"/>
          <w:szCs w:val="24"/>
        </w:rPr>
      </w:pPr>
    </w:p>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3.2.3 INVERTER</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xml:space="preserve">An inverter is an electrical device that converts direct current (DC) power into alternating current (AC) power. It does the opposite of a rectifier, which converts AC power to DC power. The inverter can be built as standalone equipment for applications such as solar power or to work as a backup power supply from battery which are charged separately. Its </w:t>
      </w:r>
      <w:r>
        <w:rPr>
          <w:rFonts w:ascii="Times New Roman" w:hAnsi="Times New Roman"/>
          <w:sz w:val="24"/>
          <w:szCs w:val="24"/>
        </w:rPr>
        <w:t>typical application is to convert battery voltage into conventional household Ac voltage allowing the user to use electronic devices when an Ac power is not available. It is the heart of your solar energy system. It does not only converts the low voltage Dc to the 120 volts Ac that runs most appliances, but also can charge the batteries if connected to the utility grid or Ac generator as in the case of a totally independent standalone solar. Power inverter making it use able for homes and businesses, as a currency exchange for your power, converting Dc power into Ac so your appliances can function.</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Inverters can be classified into different types based on their design, functionality, and application:</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1. Square wave inverters: Producing a square wave output, suitable for simple loads like lights and motors.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2. Sine wave inverters: Producing a sine wave output, suitable for sensitive loads like electronics, refrigerators, and air conditioners.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3. Modified sine wave inverters: A compromise between square and sine wave inverters, suitable for most household appliances.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4. Grid-tie inverters: Synchronizing with the grid's AC waveform, allowing for feeding excess energy back into the grid.</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5. Off-grid inverters: Designed for standalone systems, providing AC power independently of the grid.</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Inverters have many benefits, including:</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1. Flexibility: Allowing DC power sources to be used with AC loads.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2. Efficiency: Enabling the use of renewable energy sources and reducing energy losses.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3. Reliability: Providing backup power during outages and emergencies.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4. Cost-effectiveness: Reducing energy costs by utilizing renewable energy sources and optimizing energy usage.</w:t>
      </w:r>
    </w:p>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3.2.4 BATTERIES</w:t>
      </w:r>
    </w:p>
    <w:p>
      <w:pPr>
        <w:pStyle w:val="style0"/>
        <w:spacing w:lineRule="auto" w:line="480"/>
        <w:jc w:val="both"/>
        <w:rPr>
          <w:rFonts w:ascii="Times New Roman" w:eastAsia="Calibri" w:hAnsi="Times New Roman"/>
          <w:color w:val="36363d"/>
          <w:sz w:val="24"/>
          <w:szCs w:val="24"/>
          <w:lang w:eastAsia="en-US"/>
        </w:rPr>
      </w:pPr>
      <w:r>
        <w:rPr>
          <w:rFonts w:ascii="Times New Roman" w:eastAsia="Calibri" w:hAnsi="Times New Roman"/>
          <w:color w:val="36363d"/>
          <w:sz w:val="24"/>
          <w:szCs w:val="24"/>
          <w:lang w:eastAsia="en-US"/>
        </w:rPr>
        <w:t>A batteries also known as energy storage system (Ess) for storing the energy generated by your solar panels. Batteries are regarded as the fuel tank to our solar power system. Without the storage batteries to store energy power would only be gotten when the sun is shining or the generator is running</w:t>
      </w:r>
      <w:r>
        <w:rPr>
          <w:rFonts w:ascii="Times New Roman" w:eastAsia="Calibri" w:hAnsi="Times New Roman"/>
          <w:b/>
          <w:bCs/>
          <w:color w:val="36363d"/>
          <w:sz w:val="24"/>
          <w:szCs w:val="24"/>
          <w:lang w:eastAsia="en-US"/>
        </w:rPr>
        <w:t>. T</w:t>
      </w:r>
      <w:r>
        <w:rPr>
          <w:rFonts w:ascii="Times New Roman" w:hAnsi="Times New Roman"/>
          <w:sz w:val="24"/>
          <w:szCs w:val="24"/>
        </w:rPr>
        <w:t xml:space="preserve">he care and feeding section of batteries is to ensure long battery life and good performance. It allow you to store excess energy generated by your </w:t>
      </w:r>
      <w:r>
        <w:rPr>
          <w:rFonts w:ascii="Times New Roman" w:hAnsi="Times New Roman"/>
          <w:sz w:val="24"/>
          <w:szCs w:val="24"/>
        </w:rPr>
        <w:t xml:space="preserve">solar panels for data use, particularly when energy production exceed immediate consumption. The solar batteries allows energy generated during daylight hours to be stored until needed typically during the evening. This allows home owners to harness the power of the sun and reduce their reliance on the grid. </w:t>
      </w:r>
    </w:p>
    <w:p>
      <w:pPr>
        <w:pStyle w:val="style0"/>
        <w:spacing w:lineRule="auto" w:line="480"/>
        <w:jc w:val="both"/>
        <w:rPr>
          <w:rFonts w:ascii="Times New Roman" w:hAnsi="Times New Roman"/>
          <w:sz w:val="24"/>
          <w:szCs w:val="24"/>
        </w:rPr>
      </w:pPr>
      <w:r>
        <w:rPr>
          <w:rFonts w:ascii="Times New Roman" w:eastAsia="Calibri" w:hAnsi="Times New Roman"/>
          <w:color w:val="36363d"/>
          <w:sz w:val="24"/>
          <w:szCs w:val="24"/>
          <w:lang w:eastAsia="en-US"/>
        </w:rPr>
        <w:t xml:space="preserve"> Here are some common types of batteries used in solar power systems:</w:t>
      </w:r>
    </w:p>
    <w:p>
      <w:pPr>
        <w:pStyle w:val="style0"/>
        <w:spacing w:lineRule="auto" w:line="480"/>
        <w:jc w:val="both"/>
        <w:rPr>
          <w:rFonts w:ascii="Times New Roman" w:hAnsi="Times New Roman"/>
          <w:sz w:val="24"/>
          <w:szCs w:val="24"/>
        </w:rPr>
      </w:pPr>
      <w:r>
        <w:rPr>
          <w:rFonts w:ascii="Times New Roman" w:eastAsia="Calibri" w:hAnsi="Times New Roman"/>
          <w:color w:val="36363d"/>
          <w:sz w:val="24"/>
          <w:szCs w:val="24"/>
          <w:lang w:eastAsia="en-US"/>
        </w:rPr>
        <w:t>1. Lead-Acid Batteries: are the most established and widely used solar battery technology. They come in two main variants: Flooded</w:t>
      </w:r>
      <w:r>
        <w:rPr>
          <w:rFonts w:ascii="Times New Roman" w:eastAsia="Calibri" w:hAnsi="Times New Roman"/>
          <w:color w:val="36363d"/>
          <w:sz w:val="24"/>
          <w:szCs w:val="24"/>
          <w:lang w:eastAsia="en-US"/>
        </w:rPr>
        <w:t xml:space="preserve"> </w:t>
      </w:r>
      <w:r>
        <w:rPr>
          <w:rFonts w:ascii="Times New Roman" w:eastAsia="Calibri" w:hAnsi="Times New Roman"/>
          <w:color w:val="36363d"/>
          <w:sz w:val="24"/>
          <w:szCs w:val="24"/>
          <w:lang w:eastAsia="en-US"/>
        </w:rPr>
        <w:t>(wet cell) and sealed (AGM or gel). Flooded lead-acid batteries require regular maintenance while sealed versions offer less maintenance.</w:t>
      </w:r>
    </w:p>
    <w:p>
      <w:pPr>
        <w:pStyle w:val="style0"/>
        <w:spacing w:lineRule="auto" w:line="480"/>
        <w:jc w:val="both"/>
        <w:rPr>
          <w:rFonts w:ascii="Times New Roman" w:hAnsi="Times New Roman"/>
          <w:sz w:val="24"/>
          <w:szCs w:val="24"/>
        </w:rPr>
      </w:pPr>
      <w:r>
        <w:rPr>
          <w:rFonts w:ascii="Times New Roman" w:eastAsia="Calibri" w:hAnsi="Times New Roman"/>
          <w:color w:val="36363d"/>
          <w:sz w:val="24"/>
          <w:szCs w:val="24"/>
          <w:lang w:eastAsia="en-US"/>
        </w:rPr>
        <w:t>2. Lithium-Ion (Li-ion) Batteries: are known for their high energy density, long lifespan and ability to store a lot of energy in a smaller space. They are widely used in both residential and commercial solar installation.</w:t>
      </w:r>
    </w:p>
    <w:p>
      <w:pPr>
        <w:pStyle w:val="style0"/>
        <w:spacing w:lineRule="auto" w:line="480"/>
        <w:jc w:val="both"/>
        <w:rPr>
          <w:rFonts w:ascii="Times New Roman" w:hAnsi="Times New Roman"/>
          <w:sz w:val="24"/>
          <w:szCs w:val="24"/>
        </w:rPr>
      </w:pPr>
      <w:r>
        <w:rPr>
          <w:rFonts w:ascii="Times New Roman" w:eastAsia="Calibri" w:hAnsi="Times New Roman"/>
          <w:color w:val="36363d"/>
          <w:sz w:val="24"/>
          <w:szCs w:val="24"/>
          <w:lang w:eastAsia="en-US"/>
        </w:rPr>
        <w:t>3. Flow Batteries: They store energy using liquid electrolytes and are scalable, making them an attractive for large-scale storage applications.</w:t>
      </w:r>
    </w:p>
    <w:p>
      <w:pPr>
        <w:pStyle w:val="style0"/>
        <w:spacing w:lineRule="auto" w:line="480"/>
        <w:jc w:val="both"/>
        <w:rPr>
          <w:rFonts w:ascii="Times New Roman" w:hAnsi="Times New Roman"/>
          <w:sz w:val="24"/>
          <w:szCs w:val="24"/>
        </w:rPr>
      </w:pPr>
      <w:r>
        <w:rPr>
          <w:rFonts w:ascii="Times New Roman" w:eastAsia="Calibri" w:hAnsi="Times New Roman"/>
          <w:color w:val="36363d"/>
          <w:sz w:val="24"/>
          <w:szCs w:val="24"/>
          <w:lang w:eastAsia="en-US"/>
        </w:rPr>
        <w:t>Key Uses of Batteries in Solar Power</w:t>
      </w:r>
    </w:p>
    <w:p>
      <w:pPr>
        <w:pStyle w:val="style179"/>
        <w:numPr>
          <w:ilvl w:val="0"/>
          <w:numId w:val="4"/>
        </w:numPr>
        <w:spacing w:lineRule="auto" w:line="480"/>
        <w:jc w:val="both"/>
        <w:rPr>
          <w:sz w:val="24"/>
          <w:szCs w:val="24"/>
        </w:rPr>
      </w:pPr>
      <w:r>
        <w:rPr>
          <w:rFonts w:eastAsia="Calibri"/>
          <w:color w:val="36363d"/>
          <w:sz w:val="24"/>
          <w:szCs w:val="24"/>
          <w:lang w:eastAsia="en-US"/>
        </w:rPr>
        <w:t>Storing Excess Solar Energy: A solar battery can store excess electricity generated during peak solar hours and release it when needed, such as during the evening or on cloudy days.</w:t>
      </w:r>
    </w:p>
    <w:p>
      <w:pPr>
        <w:pStyle w:val="style179"/>
        <w:numPr>
          <w:ilvl w:val="0"/>
          <w:numId w:val="4"/>
        </w:numPr>
        <w:spacing w:lineRule="auto" w:line="480"/>
        <w:jc w:val="both"/>
        <w:rPr>
          <w:sz w:val="24"/>
          <w:szCs w:val="24"/>
        </w:rPr>
      </w:pPr>
      <w:r>
        <w:rPr>
          <w:rFonts w:eastAsia="Calibri"/>
          <w:color w:val="36363d"/>
          <w:sz w:val="24"/>
          <w:szCs w:val="24"/>
          <w:lang w:eastAsia="en-US"/>
        </w:rPr>
        <w:t xml:space="preserve"> Backup Power during Outages: This backup power can also be crucial during periods of extreme weather or when the grid is experiencing issues.</w:t>
      </w:r>
    </w:p>
    <w:p>
      <w:pPr>
        <w:pStyle w:val="style179"/>
        <w:numPr>
          <w:ilvl w:val="0"/>
          <w:numId w:val="4"/>
        </w:numPr>
        <w:spacing w:lineRule="auto" w:line="480"/>
        <w:jc w:val="both"/>
        <w:rPr>
          <w:sz w:val="24"/>
          <w:szCs w:val="24"/>
        </w:rPr>
      </w:pPr>
      <w:r>
        <w:rPr>
          <w:rFonts w:eastAsia="Calibri"/>
          <w:color w:val="36363d"/>
          <w:sz w:val="24"/>
          <w:szCs w:val="24"/>
          <w:lang w:eastAsia="en-US"/>
        </w:rPr>
        <w:t>Peak Shaving and Load Shifting: By storing solar energy, homeowners can use it during peak hours when electricity demand is high, potentially reducing their demand charges and lowering their overall energy bills.</w:t>
      </w:r>
    </w:p>
    <w:p>
      <w:pPr>
        <w:pStyle w:val="style0"/>
        <w:spacing w:lineRule="auto" w:line="480"/>
        <w:jc w:val="both"/>
        <w:rPr>
          <w:rFonts w:ascii="Times New Roman" w:hAnsi="Times New Roman"/>
          <w:b/>
          <w:bCs/>
          <w:sz w:val="24"/>
          <w:szCs w:val="24"/>
        </w:rPr>
      </w:pPr>
      <w:r>
        <w:rPr>
          <w:rFonts w:ascii="Times New Roman" w:eastAsia="Calibri" w:hAnsi="Times New Roman"/>
          <w:b/>
          <w:bCs/>
          <w:sz w:val="24"/>
          <w:szCs w:val="24"/>
          <w:lang w:eastAsia="en-US"/>
        </w:rPr>
        <w:t>Solar Power Setup:</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1. Solar panels (monocrystalline or polycrystalline)</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2. Charge controller (MPPT or PWM)</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3. Batteries</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(Lithium-ion or AGM )</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4. Inverter (pure sine wave or modified sine wave)</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5. Mounting hardware (clamps, brackets, etc.)</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6. Wiring and connectors (MC4 or similar)</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7. Grounding equipment (grounding rod, etc.)</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8. Solar panel cleaning kit.</w:t>
      </w:r>
    </w:p>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 xml:space="preserve">The connectivity of solar panel </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1. Solar Panels: Multiple solar panels are connected in series and parallel to form a solar array. The panels generate DC (Direct Current) electricity.</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2. Charge Controller: The solar array is connected to a charge controller, which regulates the voltage and current output to prevent overcharging or damaging the battery.</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3. Battery: The charge controller is connected to a deep cycle battery, which stores excess energy generated by the solar panels during the day for use at night or during power outages.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4. Inverter: The battery is connected to an inverter, which converts the stored DC energy into AC (Alternating Current) electricity, making it usable for household appliances and devices.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xml:space="preserve">5. Load CCTV: Finally, the inverter is connected to the load, which is the CCTV camera </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This connectivity enables the solar panel system to generate, store, and distribute electricity efficiently and safely.</w:t>
      </w:r>
    </w:p>
    <w:p>
      <w:pPr>
        <w:pStyle w:val="style0"/>
        <w:spacing w:lineRule="auto" w:line="480"/>
        <w:ind w:left="180"/>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COMPONENTS OF CCTV SYSTEM</w:t>
      </w:r>
    </w:p>
    <w:p>
      <w:pPr>
        <w:pStyle w:val="style179"/>
        <w:numPr>
          <w:ilvl w:val="1"/>
          <w:numId w:val="4"/>
        </w:numPr>
        <w:spacing w:lineRule="auto" w:line="480"/>
        <w:ind w:left="180" w:firstLine="0"/>
        <w:jc w:val="both"/>
        <w:rPr>
          <w:rFonts w:eastAsia="Calibri"/>
          <w:b/>
          <w:bCs/>
          <w:sz w:val="24"/>
          <w:szCs w:val="24"/>
          <w:lang w:eastAsia="en-US"/>
        </w:rPr>
      </w:pPr>
      <w:r>
        <w:rPr>
          <w:rFonts w:eastAsia="Calibri"/>
          <w:b/>
          <w:bCs/>
          <w:sz w:val="24"/>
          <w:szCs w:val="24"/>
          <w:lang w:eastAsia="en-US"/>
        </w:rPr>
        <w:t>CCTV SYSTEM</w:t>
      </w:r>
    </w:p>
    <w:p>
      <w:pPr>
        <w:pStyle w:val="style179"/>
        <w:spacing w:lineRule="auto" w:line="480"/>
        <w:ind w:left="180"/>
        <w:jc w:val="both"/>
        <w:rPr>
          <w:sz w:val="24"/>
          <w:szCs w:val="24"/>
        </w:rPr>
      </w:pPr>
      <w:r>
        <w:rPr>
          <w:sz w:val="24"/>
          <w:szCs w:val="24"/>
        </w:rPr>
        <w:t>The components needed for CCTV system and solar power setup for examination monitoring:</w:t>
      </w:r>
    </w:p>
    <w:p>
      <w:pPr>
        <w:pStyle w:val="style179"/>
        <w:numPr>
          <w:ilvl w:val="0"/>
          <w:numId w:val="5"/>
        </w:numPr>
        <w:spacing w:lineRule="auto" w:line="480"/>
        <w:ind w:left="180" w:firstLine="0"/>
        <w:jc w:val="both"/>
        <w:rPr>
          <w:sz w:val="24"/>
          <w:szCs w:val="24"/>
        </w:rPr>
      </w:pPr>
      <w:r>
        <w:rPr>
          <w:sz w:val="24"/>
          <w:szCs w:val="24"/>
        </w:rPr>
        <w:t>Cameras (IP or analog)</w:t>
      </w:r>
    </w:p>
    <w:p>
      <w:pPr>
        <w:pStyle w:val="style179"/>
        <w:numPr>
          <w:ilvl w:val="0"/>
          <w:numId w:val="6"/>
        </w:numPr>
        <w:spacing w:lineRule="auto" w:line="480"/>
        <w:ind w:left="180" w:firstLine="0"/>
        <w:jc w:val="both"/>
        <w:rPr>
          <w:sz w:val="24"/>
          <w:szCs w:val="24"/>
        </w:rPr>
      </w:pPr>
      <w:r>
        <w:rPr>
          <w:sz w:val="24"/>
          <w:szCs w:val="24"/>
        </w:rPr>
        <w:t>Bullet cameras for outdoor use</w:t>
      </w:r>
    </w:p>
    <w:p>
      <w:pPr>
        <w:pStyle w:val="style179"/>
        <w:numPr>
          <w:ilvl w:val="0"/>
          <w:numId w:val="6"/>
        </w:numPr>
        <w:spacing w:lineRule="auto" w:line="480"/>
        <w:ind w:left="180" w:firstLine="0"/>
        <w:jc w:val="both"/>
        <w:rPr>
          <w:sz w:val="24"/>
          <w:szCs w:val="24"/>
        </w:rPr>
      </w:pPr>
      <w:r>
        <w:rPr>
          <w:sz w:val="24"/>
          <w:szCs w:val="24"/>
        </w:rPr>
        <w:t>Dome cameras for indoor use</w:t>
      </w:r>
    </w:p>
    <w:p>
      <w:pPr>
        <w:pStyle w:val="style179"/>
        <w:numPr>
          <w:ilvl w:val="0"/>
          <w:numId w:val="7"/>
        </w:numPr>
        <w:spacing w:lineRule="auto" w:line="480"/>
        <w:ind w:left="180" w:firstLine="0"/>
        <w:jc w:val="both"/>
        <w:rPr>
          <w:sz w:val="24"/>
          <w:szCs w:val="24"/>
        </w:rPr>
      </w:pPr>
      <w:r>
        <w:rPr>
          <w:sz w:val="24"/>
          <w:szCs w:val="24"/>
        </w:rPr>
        <w:t>DVR(Digital Video Recorder) or NVR(Network Video Recorder)</w:t>
      </w:r>
    </w:p>
    <w:p>
      <w:pPr>
        <w:pStyle w:val="style179"/>
        <w:numPr>
          <w:ilvl w:val="0"/>
          <w:numId w:val="7"/>
        </w:numPr>
        <w:spacing w:lineRule="auto" w:line="480"/>
        <w:ind w:left="180" w:firstLine="0"/>
        <w:jc w:val="both"/>
        <w:rPr>
          <w:sz w:val="24"/>
          <w:szCs w:val="24"/>
        </w:rPr>
      </w:pPr>
      <w:r>
        <w:rPr>
          <w:sz w:val="24"/>
          <w:szCs w:val="24"/>
        </w:rPr>
        <w:t>Monitors(LED or LCD)</w:t>
      </w:r>
    </w:p>
    <w:p>
      <w:pPr>
        <w:pStyle w:val="style179"/>
        <w:numPr>
          <w:ilvl w:val="0"/>
          <w:numId w:val="7"/>
        </w:numPr>
        <w:spacing w:lineRule="auto" w:line="480"/>
        <w:ind w:left="180" w:firstLine="0"/>
        <w:jc w:val="both"/>
        <w:rPr>
          <w:sz w:val="24"/>
          <w:szCs w:val="24"/>
        </w:rPr>
      </w:pPr>
      <w:r>
        <w:rPr>
          <w:sz w:val="24"/>
          <w:szCs w:val="24"/>
        </w:rPr>
        <w:t>Cables (RG59 or Cat5e)</w:t>
      </w:r>
    </w:p>
    <w:p>
      <w:pPr>
        <w:pStyle w:val="style179"/>
        <w:numPr>
          <w:ilvl w:val="0"/>
          <w:numId w:val="7"/>
        </w:numPr>
        <w:spacing w:lineRule="auto" w:line="480"/>
        <w:ind w:left="180" w:firstLine="0"/>
        <w:jc w:val="both"/>
        <w:rPr>
          <w:sz w:val="24"/>
          <w:szCs w:val="24"/>
        </w:rPr>
      </w:pPr>
      <w:r>
        <w:rPr>
          <w:sz w:val="24"/>
          <w:szCs w:val="24"/>
        </w:rPr>
        <w:t>Connectors (BNC or RJ45)</w:t>
      </w:r>
    </w:p>
    <w:p>
      <w:pPr>
        <w:pStyle w:val="style179"/>
        <w:numPr>
          <w:ilvl w:val="0"/>
          <w:numId w:val="7"/>
        </w:numPr>
        <w:spacing w:lineRule="auto" w:line="480"/>
        <w:ind w:left="180" w:firstLine="0"/>
        <w:jc w:val="both"/>
        <w:rPr>
          <w:sz w:val="24"/>
          <w:szCs w:val="24"/>
        </w:rPr>
      </w:pPr>
      <w:r>
        <w:rPr>
          <w:sz w:val="24"/>
          <w:szCs w:val="24"/>
        </w:rPr>
        <w:t>Power supplies for cameras and DVR/NVR</w:t>
      </w:r>
    </w:p>
    <w:p>
      <w:pPr>
        <w:pStyle w:val="style179"/>
        <w:numPr>
          <w:ilvl w:val="0"/>
          <w:numId w:val="7"/>
        </w:numPr>
        <w:spacing w:lineRule="auto" w:line="480"/>
        <w:ind w:left="180" w:firstLine="0"/>
        <w:jc w:val="both"/>
        <w:rPr>
          <w:sz w:val="24"/>
          <w:szCs w:val="24"/>
        </w:rPr>
      </w:pPr>
      <w:r>
        <w:rPr>
          <w:sz w:val="24"/>
          <w:szCs w:val="24"/>
        </w:rPr>
        <w:t>Network switch (if using analog cameras)</w:t>
      </w:r>
    </w:p>
    <w:p>
      <w:pPr>
        <w:pStyle w:val="style179"/>
        <w:numPr>
          <w:ilvl w:val="0"/>
          <w:numId w:val="7"/>
        </w:numPr>
        <w:spacing w:lineRule="auto" w:line="480"/>
        <w:ind w:left="180" w:firstLine="0"/>
        <w:jc w:val="both"/>
        <w:rPr>
          <w:sz w:val="24"/>
          <w:szCs w:val="24"/>
        </w:rPr>
      </w:pPr>
      <w:r>
        <w:rPr>
          <w:sz w:val="24"/>
          <w:szCs w:val="24"/>
        </w:rPr>
        <w:t>Video baluns (if using analog cameras)</w:t>
      </w:r>
    </w:p>
    <w:p>
      <w:pPr>
        <w:pStyle w:val="style179"/>
        <w:numPr>
          <w:ilvl w:val="0"/>
          <w:numId w:val="7"/>
        </w:numPr>
        <w:spacing w:lineRule="auto" w:line="480"/>
        <w:ind w:left="180" w:firstLine="0"/>
        <w:jc w:val="both"/>
        <w:rPr>
          <w:sz w:val="24"/>
          <w:szCs w:val="24"/>
        </w:rPr>
      </w:pPr>
      <w:r>
        <w:rPr>
          <w:sz w:val="24"/>
          <w:szCs w:val="24"/>
        </w:rPr>
        <w:t>Mounting accessories (brackets, clamps,etc.)</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eastAsia="Calibri" w:hAnsi="Times New Roman"/>
          <w:b/>
          <w:bCs/>
          <w:sz w:val="24"/>
          <w:szCs w:val="24"/>
          <w:lang w:eastAsia="en-US"/>
        </w:rPr>
        <w:t>3.4.1 CAMERA</w:t>
      </w:r>
    </w:p>
    <w:p>
      <w:pPr>
        <w:pStyle w:val="style0"/>
        <w:spacing w:lineRule="auto" w:line="480"/>
        <w:jc w:val="both"/>
        <w:rPr>
          <w:rFonts w:ascii="Times New Roman" w:hAnsi="Times New Roman"/>
          <w:sz w:val="24"/>
          <w:szCs w:val="24"/>
        </w:rPr>
      </w:pPr>
      <w:r>
        <w:rPr>
          <w:rFonts w:ascii="Times New Roman" w:hAnsi="Times New Roman"/>
          <w:sz w:val="24"/>
          <w:szCs w:val="24"/>
        </w:rPr>
        <w:t>Camera are surveillance that captures and transmits video footage to a specific place on a limited set of monitors and it provide valuable evidence in the event of a crime or incident. It allow for real-time monitoring and recording of activity in a designated area, typically for security purposes. It's a system that allows you to keep an eye on what's happening in and around your property. A camera record activity, streams it to a monitor and then stores that footage for future review.</w:t>
      </w:r>
    </w:p>
    <w:p>
      <w:pPr>
        <w:pStyle w:val="style0"/>
        <w:spacing w:lineRule="auto" w:line="480"/>
        <w:jc w:val="both"/>
        <w:rPr>
          <w:rFonts w:ascii="Times New Roman" w:hAnsi="Times New Roman"/>
          <w:b/>
          <w:bCs/>
          <w:sz w:val="24"/>
          <w:szCs w:val="24"/>
        </w:rPr>
      </w:pPr>
      <w:r>
        <w:rPr>
          <w:rFonts w:ascii="Times New Roman" w:hAnsi="Times New Roman"/>
          <w:b/>
          <w:bCs/>
          <w:sz w:val="24"/>
          <w:szCs w:val="24"/>
        </w:rPr>
        <w:t>3.4.2 MONITOR</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A monitor arguable facilitate the most important function of a security cameras,viewing recorder images and footage. A critical component of a security camera system is the monitor, which allows users to view recorded images and footage. The number of monitors </w:t>
      </w:r>
      <w:r>
        <w:rPr>
          <w:rFonts w:ascii="Times New Roman" w:hAnsi="Times New Roman"/>
          <w:sz w:val="24"/>
          <w:szCs w:val="24"/>
        </w:rPr>
        <w:t>needed depends on the monitored area and the specific CCTV surveillance requirements, ensure the monitor has the necessary connectivity options such as HDML,VGA or BNC. It help to improve security by providing a visual deterrent to potential intruders. It is responsible for getting 24/7 live footage of property and important belongings, With live monitoring any criminal activity can be curtailed while it's in progress.</w:t>
      </w:r>
    </w:p>
    <w:p>
      <w:pPr>
        <w:pStyle w:val="style0"/>
        <w:spacing w:lineRule="auto" w:line="480"/>
        <w:jc w:val="both"/>
        <w:rPr>
          <w:rFonts w:ascii="Times New Roman" w:hAnsi="Times New Roman"/>
          <w:b/>
          <w:bCs/>
          <w:sz w:val="24"/>
          <w:szCs w:val="24"/>
        </w:rPr>
      </w:pPr>
      <w:r>
        <w:rPr>
          <w:rFonts w:ascii="Times New Roman" w:hAnsi="Times New Roman"/>
          <w:b/>
          <w:bCs/>
          <w:sz w:val="24"/>
          <w:szCs w:val="24"/>
        </w:rPr>
        <w:t>3.4.3 CABLES</w:t>
      </w:r>
    </w:p>
    <w:p>
      <w:pPr>
        <w:pStyle w:val="style0"/>
        <w:spacing w:lineRule="auto" w:line="480"/>
        <w:jc w:val="both"/>
        <w:rPr>
          <w:rFonts w:ascii="Times New Roman" w:hAnsi="Times New Roman"/>
          <w:sz w:val="24"/>
          <w:szCs w:val="24"/>
        </w:rPr>
      </w:pPr>
      <w:r>
        <w:rPr>
          <w:rFonts w:ascii="Times New Roman" w:hAnsi="Times New Roman"/>
          <w:sz w:val="24"/>
          <w:szCs w:val="24"/>
        </w:rPr>
        <w:t>Depending on a type of surveillance system, and cameras you choose, you will need supporting technologies like cables, and routers to be integrated into your system for a seamless connection.These transmit the video and power signals between the cameras, monitors and recorders. It support high quality video transmission, enabling clear images and videos.</w:t>
      </w:r>
    </w:p>
    <w:p>
      <w:pPr>
        <w:pStyle w:val="style0"/>
        <w:spacing w:lineRule="auto" w:line="480"/>
        <w:jc w:val="both"/>
        <w:rPr>
          <w:rFonts w:ascii="Times New Roman" w:hAnsi="Times New Roman"/>
          <w:b/>
          <w:bCs/>
          <w:sz w:val="24"/>
          <w:szCs w:val="24"/>
        </w:rPr>
      </w:pPr>
      <w:r>
        <w:rPr>
          <w:rFonts w:ascii="Times New Roman" w:hAnsi="Times New Roman"/>
          <w:b/>
          <w:bCs/>
          <w:sz w:val="24"/>
          <w:szCs w:val="24"/>
        </w:rPr>
        <w:t>3.4.4 POWER SUPPLY</w:t>
      </w:r>
    </w:p>
    <w:p>
      <w:pPr>
        <w:pStyle w:val="style0"/>
        <w:spacing w:lineRule="auto" w:line="480"/>
        <w:jc w:val="both"/>
        <w:rPr>
          <w:rFonts w:ascii="Times New Roman" w:hAnsi="Times New Roman"/>
          <w:sz w:val="24"/>
          <w:szCs w:val="24"/>
        </w:rPr>
      </w:pPr>
      <w:r>
        <w:rPr>
          <w:rFonts w:ascii="Times New Roman" w:hAnsi="Times New Roman"/>
          <w:sz w:val="24"/>
          <w:szCs w:val="24"/>
        </w:rPr>
        <w:t>Power supply is responsible for providing the necessary energy that a surveillance system needs to function optimally, It provide the electricity needed for the cameras and other associated devices to operate, acting as the lifeblood of the system.</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The power supply can help to extend the operational lifespan of the cameras, reducing the need for costly replacements or repairs. Power supply convert the high-voltage alternating current (AC) from the power grid into low voltage direct current (DC) that ensure the </w:t>
      </w:r>
      <w:r>
        <w:rPr>
          <w:rFonts w:ascii="Times New Roman" w:hAnsi="Times New Roman"/>
          <w:sz w:val="24"/>
          <w:szCs w:val="24"/>
        </w:rPr>
        <w:t>camera receive power that is suitable for their operation to prevent potential damage caused by incompatible voltage or current.</w:t>
      </w:r>
    </w:p>
    <w:p>
      <w:pPr>
        <w:pStyle w:val="style0"/>
        <w:spacing w:lineRule="auto" w:line="480"/>
        <w:jc w:val="both"/>
        <w:rPr>
          <w:rFonts w:ascii="Times New Roman" w:hAnsi="Times New Roman"/>
          <w:b/>
          <w:bCs/>
          <w:sz w:val="24"/>
          <w:szCs w:val="24"/>
        </w:rPr>
      </w:pPr>
      <w:r>
        <w:rPr>
          <w:rFonts w:ascii="Times New Roman" w:hAnsi="Times New Roman"/>
          <w:b/>
          <w:bCs/>
          <w:sz w:val="24"/>
          <w:szCs w:val="24"/>
        </w:rPr>
        <w:t xml:space="preserve">3.4.5 DIGITAL VIDEO RECORDER </w:t>
      </w:r>
    </w:p>
    <w:p>
      <w:pPr>
        <w:pStyle w:val="style0"/>
        <w:spacing w:lineRule="auto" w:line="480"/>
        <w:jc w:val="both"/>
        <w:rPr>
          <w:rFonts w:ascii="Times New Roman" w:hAnsi="Times New Roman"/>
          <w:sz w:val="24"/>
          <w:szCs w:val="24"/>
        </w:rPr>
      </w:pPr>
      <w:r>
        <w:rPr>
          <w:rFonts w:ascii="Times New Roman" w:hAnsi="Times New Roman"/>
          <w:sz w:val="24"/>
          <w:szCs w:val="24"/>
        </w:rPr>
        <w:t>A digital video recorder (DVR) is a device that converts the signals from an analog camera into a viewable digital format that can be stored on a hard drive. They enable property managers and business owners at a variety of facilities-retail stores, warehouses, construction sites, banks, offices, and residential buildings to monitor personnel and assets, maintain onsite safety, ensure best practices and safeguard their operations. It allow video recording and storage, enabling users to capture and playback footage. It enabling the users to receive notifications when motion is detected.</w:t>
      </w:r>
    </w:p>
    <w:p>
      <w:pPr>
        <w:pStyle w:val="style0"/>
        <w:spacing w:lineRule="auto" w:line="480"/>
        <w:jc w:val="both"/>
        <w:rPr>
          <w:rFonts w:ascii="Times New Roman" w:hAnsi="Times New Roman"/>
          <w:b/>
          <w:bCs/>
          <w:sz w:val="24"/>
          <w:szCs w:val="24"/>
        </w:rPr>
      </w:pPr>
      <w:r>
        <w:rPr>
          <w:rFonts w:ascii="Times New Roman" w:hAnsi="Times New Roman"/>
          <w:b/>
          <w:bCs/>
          <w:sz w:val="24"/>
          <w:szCs w:val="24"/>
        </w:rPr>
        <w:t>3.4.6 CONNECTOR</w:t>
      </w:r>
    </w:p>
    <w:p>
      <w:pPr>
        <w:pStyle w:val="style0"/>
        <w:spacing w:lineRule="auto" w:line="480"/>
        <w:jc w:val="both"/>
        <w:rPr>
          <w:rFonts w:ascii="Times New Roman" w:hAnsi="Times New Roman"/>
          <w:sz w:val="24"/>
          <w:szCs w:val="24"/>
        </w:rPr>
      </w:pPr>
      <w:r>
        <w:rPr>
          <w:rFonts w:ascii="Times New Roman" w:hAnsi="Times New Roman"/>
          <w:sz w:val="24"/>
          <w:szCs w:val="24"/>
        </w:rPr>
        <w:t>A connector are components used in establish electrical connections between a camera and other devices, such as cables, power sources, monitors, recorders. The connectors ensure the transfer of data, power and signals between the cameras and the other surveillance system.</w:t>
      </w:r>
    </w:p>
    <w:p>
      <w:pPr>
        <w:pStyle w:val="style0"/>
        <w:spacing w:lineRule="auto" w:line="480"/>
        <w:jc w:val="both"/>
        <w:rPr>
          <w:rFonts w:ascii="Times New Roman" w:hAnsi="Times New Roman"/>
          <w:sz w:val="24"/>
          <w:szCs w:val="24"/>
        </w:rPr>
      </w:pPr>
      <w:r>
        <w:rPr>
          <w:rFonts w:ascii="Times New Roman" w:hAnsi="Times New Roman"/>
          <w:sz w:val="24"/>
          <w:szCs w:val="24"/>
        </w:rPr>
        <w:t>Camera connector ensure the proper functioning of security cameras and imaging devices within surveillance, broadcasting, photography, and various other applications. The connectors simplify the installation and termination of cables.</w:t>
      </w:r>
    </w:p>
    <w:p>
      <w:pPr>
        <w:pStyle w:val="style0"/>
        <w:spacing w:lineRule="auto" w:line="480"/>
        <w:jc w:val="both"/>
        <w:rPr>
          <w:rFonts w:ascii="Times New Roman" w:hAnsi="Times New Roman"/>
          <w:sz w:val="24"/>
          <w:szCs w:val="24"/>
        </w:rPr>
      </w:pPr>
      <w:r>
        <w:rPr>
          <w:rFonts w:ascii="Times New Roman" w:hAnsi="Times New Roman"/>
          <w:b/>
          <w:bCs/>
          <w:sz w:val="24"/>
          <w:szCs w:val="24"/>
        </w:rPr>
        <w:t xml:space="preserve">3.4.7 STORAGE DEVICE: </w:t>
      </w:r>
      <w:r>
        <w:rPr>
          <w:rFonts w:ascii="Times New Roman" w:hAnsi="Times New Roman"/>
          <w:bCs/>
          <w:sz w:val="24"/>
          <w:szCs w:val="24"/>
        </w:rPr>
        <w:t>A storage device in CCTV systems is the hardware used to store video footage recorded by the security cameras. It’s an essential part of any surveillance system, as it allows for playback, evidence collection and long term monitoring. There are severally type’sstorage devices used in CCTV system: DVR (Digital Video Recorder), NVR (Network Video Recorder), SD CARD, External Hard Drive, Cloud Storage Etc.</w:t>
      </w:r>
    </w:p>
    <w:p>
      <w:pPr>
        <w:pStyle w:val="style0"/>
        <w:spacing w:lineRule="auto" w:line="480"/>
        <w:jc w:val="both"/>
        <w:rPr>
          <w:rFonts w:ascii="Times New Roman" w:hAnsi="Times New Roman"/>
          <w:bCs/>
          <w:sz w:val="24"/>
          <w:szCs w:val="24"/>
        </w:rPr>
      </w:pPr>
      <w:r>
        <w:rPr>
          <w:rFonts w:ascii="Times New Roman" w:hAnsi="Times New Roman"/>
          <w:b/>
          <w:bCs/>
          <w:sz w:val="24"/>
          <w:szCs w:val="24"/>
        </w:rPr>
        <w:t xml:space="preserve">3.4.8 SWITCH: </w:t>
      </w:r>
      <w:r>
        <w:rPr>
          <w:rFonts w:ascii="Times New Roman" w:hAnsi="Times New Roman"/>
          <w:bCs/>
          <w:sz w:val="24"/>
          <w:szCs w:val="24"/>
        </w:rPr>
        <w:t>An electrical switch connection refers to how a switch is wired in to a electrical circuit to control the flow of electricity. A switch’s main function is to either complete (ON) or interrupt (OFF) an electrical circuit. Its essentially a manual control device inserted in a circuit to turn electrical devices or system’s on and off.</w:t>
      </w:r>
    </w:p>
    <w:bookmarkStart w:id="31" w:name="_Toc172707171"/>
    <w:p>
      <w:pPr>
        <w:pStyle w:val="style0"/>
        <w:keepNext/>
        <w:keepLines/>
        <w:spacing w:before="40" w:lineRule="auto" w:line="480"/>
        <w:jc w:val="both"/>
        <w:outlineLvl w:val="2"/>
        <w:rPr>
          <w:rFonts w:ascii="Times New Roman" w:hAnsi="Times New Roman"/>
          <w:sz w:val="24"/>
          <w:szCs w:val="24"/>
        </w:rPr>
      </w:pPr>
      <w:r>
        <w:rPr>
          <w:rFonts w:ascii="Times New Roman" w:hAnsi="Times New Roman"/>
          <w:b/>
          <w:bCs/>
          <w:sz w:val="24"/>
          <w:szCs w:val="24"/>
          <w:lang w:eastAsia="en-US"/>
        </w:rPr>
        <w:t xml:space="preserve">3.5 ANALYSIS OF THE </w:t>
      </w:r>
      <w:bookmarkEnd w:id="31"/>
      <w:r>
        <w:rPr>
          <w:rFonts w:ascii="Times New Roman" w:hAnsi="Times New Roman"/>
          <w:b/>
          <w:bCs/>
          <w:sz w:val="24"/>
          <w:szCs w:val="24"/>
          <w:lang w:eastAsia="en-US"/>
        </w:rPr>
        <w:t>EXISTING SYSTEM</w:t>
      </w:r>
    </w:p>
    <w:p>
      <w:pPr>
        <w:pStyle w:val="style0"/>
        <w:spacing w:lineRule="auto" w:line="480"/>
        <w:jc w:val="both"/>
        <w:rPr>
          <w:rFonts w:ascii="Times New Roman" w:eastAsia="Calibri" w:hAnsi="Times New Roman"/>
          <w:sz w:val="24"/>
          <w:szCs w:val="24"/>
          <w:lang w:eastAsia="en-US"/>
        </w:rPr>
      </w:pPr>
      <w:r>
        <w:rPr>
          <w:rFonts w:ascii="Times New Roman" w:eastAsia="Calibri" w:hAnsi="Times New Roman"/>
          <w:sz w:val="24"/>
          <w:szCs w:val="24"/>
          <w:lang w:eastAsia="en-US"/>
        </w:rPr>
        <w:t>Existing examination monitoring systems rely on traditional power sources, such as electricity from the grid or diesel generators. These systems have several limitations, including high energy costs, carbon emissions, and dependence on unreliable power sources. Additionally, they often require manual supervision, which can be prone to human error and bias. The analysis of existing systems reveals a need for a sustainable, efficient, and reliable examination monitoring system.</w:t>
      </w:r>
    </w:p>
    <w:p>
      <w:pPr>
        <w:pStyle w:val="style0"/>
        <w:spacing w:lineRule="auto" w:line="480"/>
        <w:jc w:val="both"/>
        <w:rPr>
          <w:rFonts w:ascii="Times New Roman" w:hAnsi="Times New Roman"/>
          <w:sz w:val="24"/>
          <w:szCs w:val="24"/>
        </w:rPr>
      </w:pPr>
    </w:p>
    <w:bookmarkStart w:id="32" w:name="_Toc172707172"/>
    <w:p>
      <w:pPr>
        <w:pStyle w:val="style0"/>
        <w:keepNext/>
        <w:keepLines/>
        <w:spacing w:before="40" w:lineRule="auto" w:line="480"/>
        <w:jc w:val="both"/>
        <w:outlineLvl w:val="2"/>
        <w:rPr>
          <w:rFonts w:ascii="Times New Roman" w:hAnsi="Times New Roman"/>
          <w:sz w:val="24"/>
          <w:szCs w:val="24"/>
        </w:rPr>
      </w:pPr>
      <w:r>
        <w:rPr>
          <w:rFonts w:ascii="Times New Roman" w:hAnsi="Times New Roman"/>
          <w:b/>
          <w:bCs/>
          <w:sz w:val="24"/>
          <w:szCs w:val="24"/>
          <w:lang w:eastAsia="en-US"/>
        </w:rPr>
        <w:t>3.</w:t>
      </w:r>
      <w:bookmarkEnd w:id="32"/>
      <w:r>
        <w:rPr>
          <w:rFonts w:ascii="Times New Roman" w:hAnsi="Times New Roman"/>
          <w:b/>
          <w:bCs/>
          <w:sz w:val="24"/>
          <w:szCs w:val="24"/>
          <w:lang w:eastAsia="en-US"/>
        </w:rPr>
        <w:t>6 PROBLEMS OF THE EXISTING SYSTEM</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The existing examination monitoring systems face several challenges, including:</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High energy costs and carbon emissions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Dependence on unreliable power sources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Manual supervision, prone to human error and bias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Limited scalability and flexibility</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High maintenance costs</w:t>
      </w:r>
    </w:p>
    <w:bookmarkStart w:id="33" w:name="_Toc172707173"/>
    <w:p>
      <w:pPr>
        <w:pStyle w:val="style0"/>
        <w:keepNext/>
        <w:keepLines/>
        <w:spacing w:before="40" w:lineRule="auto" w:line="480"/>
        <w:jc w:val="both"/>
        <w:outlineLvl w:val="2"/>
        <w:rPr>
          <w:rFonts w:ascii="Times New Roman" w:hAnsi="Times New Roman"/>
          <w:sz w:val="24"/>
          <w:szCs w:val="24"/>
        </w:rPr>
      </w:pPr>
      <w:r>
        <w:rPr>
          <w:rFonts w:ascii="Times New Roman" w:hAnsi="Times New Roman"/>
          <w:b/>
          <w:bCs/>
          <w:sz w:val="24"/>
          <w:szCs w:val="24"/>
          <w:lang w:eastAsia="en-US"/>
        </w:rPr>
        <w:t xml:space="preserve">3.7 DESCRIPTION </w:t>
      </w:r>
      <w:bookmarkEnd w:id="33"/>
      <w:r>
        <w:rPr>
          <w:rFonts w:ascii="Times New Roman" w:hAnsi="Times New Roman"/>
          <w:b/>
          <w:bCs/>
          <w:sz w:val="24"/>
          <w:szCs w:val="24"/>
          <w:lang w:eastAsia="en-US"/>
        </w:rPr>
        <w:t>OF THE PROPOSED SYSTEM</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The proposed examination monitoring system uses solar power as a sustainable energy source. The system consists of:</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Solar panels to generate electricity</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Energy storage system (batteries) to store excess energy</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Monitoring devices (cameras, sensors) to track examination activities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Automated software to detect and prevent cheating</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Real-time monitoring and analytics for administrators</w:t>
      </w:r>
    </w:p>
    <w:bookmarkStart w:id="34" w:name="_Toc172707174"/>
    <w:p>
      <w:pPr>
        <w:pStyle w:val="style0"/>
        <w:keepNext/>
        <w:keepLines/>
        <w:spacing w:before="40" w:lineRule="auto" w:line="480"/>
        <w:jc w:val="both"/>
        <w:outlineLvl w:val="2"/>
        <w:rPr>
          <w:rFonts w:ascii="Times New Roman" w:hAnsi="Times New Roman"/>
          <w:sz w:val="24"/>
          <w:szCs w:val="24"/>
        </w:rPr>
      </w:pPr>
      <w:r>
        <w:rPr>
          <w:rFonts w:ascii="Times New Roman" w:hAnsi="Times New Roman"/>
          <w:b/>
          <w:bCs/>
          <w:sz w:val="24"/>
          <w:szCs w:val="24"/>
          <w:lang w:eastAsia="en-US"/>
        </w:rPr>
        <w:t xml:space="preserve">3.8 ADVANTAGES </w:t>
      </w:r>
      <w:bookmarkEnd w:id="34"/>
      <w:r>
        <w:rPr>
          <w:rFonts w:ascii="Times New Roman" w:hAnsi="Times New Roman"/>
          <w:b/>
          <w:bCs/>
          <w:sz w:val="24"/>
          <w:szCs w:val="24"/>
          <w:lang w:eastAsia="en-US"/>
        </w:rPr>
        <w:t>OF THE PROPOSED SYSTEM</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The proposed system offers several advantages over existing systems, including:</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Reduced energy costs and carbon emissions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Increased reliability and scalability</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Automated supervision, reducing human error and bias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Real-time monitoring and analytics for improved decision-making</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Flexibility and adaptability to different examination settings.</w:t>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 Regularly inspect the installation to ensure optimal performance.</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3.9 ADVANTAGES OF NEW SYSTEM OVER EXISTING SYSTEM </w:t>
      </w:r>
    </w:p>
    <w:p>
      <w:pPr>
        <w:pStyle w:val="style179"/>
        <w:numPr>
          <w:ilvl w:val="0"/>
          <w:numId w:val="8"/>
        </w:numPr>
        <w:spacing w:lineRule="auto" w:line="480"/>
        <w:ind w:left="450"/>
        <w:jc w:val="both"/>
        <w:rPr>
          <w:sz w:val="24"/>
          <w:szCs w:val="24"/>
        </w:rPr>
      </w:pPr>
      <w:r>
        <w:rPr>
          <w:sz w:val="24"/>
          <w:szCs w:val="24"/>
        </w:rPr>
        <w:t>Renewable and abundant:</w:t>
      </w:r>
      <w:r>
        <w:rPr>
          <w:sz w:val="24"/>
          <w:szCs w:val="24"/>
        </w:rPr>
        <w:t xml:space="preserve"> </w:t>
      </w:r>
      <w:r>
        <w:rPr>
          <w:sz w:val="24"/>
          <w:szCs w:val="24"/>
        </w:rPr>
        <w:t>Solar energy is derived from the sun,</w:t>
      </w:r>
      <w:r>
        <w:rPr>
          <w:sz w:val="24"/>
          <w:szCs w:val="24"/>
        </w:rPr>
        <w:t xml:space="preserve"> </w:t>
      </w:r>
      <w:r>
        <w:rPr>
          <w:sz w:val="24"/>
          <w:szCs w:val="24"/>
        </w:rPr>
        <w:t>a virtually inexhaustible source,</w:t>
      </w:r>
      <w:r>
        <w:rPr>
          <w:sz w:val="24"/>
          <w:szCs w:val="24"/>
        </w:rPr>
        <w:t xml:space="preserve"> </w:t>
      </w:r>
      <w:r>
        <w:rPr>
          <w:sz w:val="24"/>
          <w:szCs w:val="24"/>
        </w:rPr>
        <w:t>available daily and globally making it a reliable source of energy foreseenable future.</w:t>
      </w:r>
    </w:p>
    <w:p>
      <w:pPr>
        <w:pStyle w:val="style179"/>
        <w:numPr>
          <w:ilvl w:val="0"/>
          <w:numId w:val="8"/>
        </w:numPr>
        <w:spacing w:lineRule="auto" w:line="480"/>
        <w:ind w:left="360"/>
        <w:jc w:val="both"/>
        <w:rPr>
          <w:sz w:val="24"/>
          <w:szCs w:val="24"/>
        </w:rPr>
      </w:pPr>
      <w:r>
        <w:rPr>
          <w:sz w:val="24"/>
          <w:szCs w:val="24"/>
        </w:rPr>
        <w:t>Reduce Electricity Bills: Utilizing solar power can significantly lower electricity bills since it allows users to generate some or all of their own electricity, potentially offering savings over the long term and option for financial benefit, in order to lower your monthly electricity costs.</w:t>
      </w:r>
    </w:p>
    <w:p>
      <w:pPr>
        <w:pStyle w:val="style179"/>
        <w:numPr>
          <w:ilvl w:val="0"/>
          <w:numId w:val="8"/>
        </w:numPr>
        <w:spacing w:lineRule="auto" w:line="480"/>
        <w:ind w:left="360"/>
        <w:jc w:val="both"/>
        <w:rPr>
          <w:sz w:val="24"/>
          <w:szCs w:val="24"/>
        </w:rPr>
      </w:pPr>
      <w:r>
        <w:rPr>
          <w:sz w:val="24"/>
          <w:szCs w:val="24"/>
        </w:rPr>
        <w:t>Low Maintenance Costs: Once installed,</w:t>
      </w:r>
      <w:r>
        <w:rPr>
          <w:sz w:val="24"/>
          <w:szCs w:val="24"/>
        </w:rPr>
        <w:t xml:space="preserve"> </w:t>
      </w:r>
      <w:r>
        <w:rPr>
          <w:sz w:val="24"/>
          <w:szCs w:val="24"/>
        </w:rPr>
        <w:t>solar energy systems require minimal upkeep,</w:t>
      </w:r>
      <w:r>
        <w:rPr>
          <w:sz w:val="24"/>
          <w:szCs w:val="24"/>
        </w:rPr>
        <w:t xml:space="preserve"> </w:t>
      </w:r>
      <w:r>
        <w:rPr>
          <w:sz w:val="24"/>
          <w:szCs w:val="24"/>
        </w:rPr>
        <w:t>primarily needing only regular cleaning and occasional checks,</w:t>
      </w:r>
      <w:r>
        <w:rPr>
          <w:sz w:val="24"/>
          <w:szCs w:val="24"/>
        </w:rPr>
        <w:t xml:space="preserve"> </w:t>
      </w:r>
      <w:r>
        <w:rPr>
          <w:sz w:val="24"/>
          <w:szCs w:val="24"/>
        </w:rPr>
        <w:t xml:space="preserve">contributing to lower </w:t>
      </w:r>
      <w:r>
        <w:rPr>
          <w:sz w:val="24"/>
          <w:szCs w:val="24"/>
        </w:rPr>
        <w:t>ongoing costs.</w:t>
      </w:r>
      <w:r>
        <w:rPr>
          <w:sz w:val="24"/>
          <w:szCs w:val="24"/>
        </w:rPr>
        <w:t xml:space="preserve"> </w:t>
      </w:r>
      <w:r>
        <w:rPr>
          <w:sz w:val="24"/>
          <w:szCs w:val="24"/>
        </w:rPr>
        <w:t>The inverter is usually the only part that needs to be changed after 5-10 years because it work to convert solar energy into electricity and heat,you can expect very little spending on maintenance and repair work .</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center"/>
        <w:rPr>
          <w:rFonts w:ascii="Times New Roman" w:hAnsi="Times New Roman"/>
          <w:b/>
          <w:bCs/>
          <w:color w:val="000000"/>
          <w:sz w:val="24"/>
          <w:szCs w:val="24"/>
          <w:lang w:eastAsia="en-US"/>
        </w:rPr>
      </w:pPr>
    </w:p>
    <w:p>
      <w:pPr>
        <w:pStyle w:val="style0"/>
        <w:spacing w:lineRule="auto" w:line="480"/>
        <w:jc w:val="center"/>
        <w:rPr>
          <w:rFonts w:ascii="Times New Roman" w:hAnsi="Times New Roman"/>
          <w:b/>
          <w:bCs/>
          <w:color w:val="000000"/>
          <w:sz w:val="24"/>
          <w:szCs w:val="24"/>
          <w:lang w:eastAsia="en-US"/>
        </w:rPr>
      </w:pPr>
    </w:p>
    <w:p>
      <w:pPr>
        <w:pStyle w:val="style0"/>
        <w:spacing w:lineRule="auto" w:line="480"/>
        <w:jc w:val="center"/>
        <w:rPr>
          <w:rFonts w:ascii="Times New Roman" w:hAnsi="Times New Roman"/>
          <w:b/>
          <w:bCs/>
          <w:color w:val="000000"/>
          <w:sz w:val="24"/>
          <w:szCs w:val="24"/>
          <w:lang w:eastAsia="en-US"/>
        </w:rPr>
      </w:pPr>
    </w:p>
    <w:p>
      <w:pPr>
        <w:pStyle w:val="style0"/>
        <w:spacing w:lineRule="auto" w:line="480"/>
        <w:jc w:val="center"/>
        <w:rPr>
          <w:rFonts w:ascii="Times New Roman" w:hAnsi="Times New Roman"/>
          <w:b/>
          <w:bCs/>
          <w:color w:val="000000"/>
          <w:sz w:val="24"/>
          <w:szCs w:val="24"/>
          <w:lang w:eastAsia="en-US"/>
        </w:rPr>
      </w:pPr>
    </w:p>
    <w:p>
      <w:pPr>
        <w:pStyle w:val="style0"/>
        <w:spacing w:lineRule="auto" w:line="480"/>
        <w:jc w:val="center"/>
        <w:rPr>
          <w:rFonts w:ascii="Times New Roman" w:hAnsi="Times New Roman"/>
          <w:b/>
          <w:bCs/>
          <w:color w:val="000000"/>
          <w:sz w:val="24"/>
          <w:szCs w:val="24"/>
          <w:lang w:eastAsia="en-US"/>
        </w:rPr>
      </w:pPr>
    </w:p>
    <w:p>
      <w:pPr>
        <w:pStyle w:val="style0"/>
        <w:spacing w:lineRule="auto" w:line="480"/>
        <w:jc w:val="center"/>
        <w:rPr>
          <w:rFonts w:ascii="Times New Roman" w:hAnsi="Times New Roman"/>
          <w:b/>
          <w:bCs/>
          <w:color w:val="000000"/>
          <w:sz w:val="24"/>
          <w:szCs w:val="24"/>
          <w:lang w:eastAsia="en-US"/>
        </w:rPr>
      </w:pPr>
      <w:r>
        <w:rPr>
          <w:rFonts w:ascii="Times New Roman" w:hAnsi="Times New Roman"/>
          <w:b/>
          <w:bCs/>
          <w:color w:val="000000"/>
          <w:sz w:val="24"/>
          <w:szCs w:val="24"/>
          <w:lang w:eastAsia="en-US"/>
        </w:rPr>
        <w:t>CHAPTER FOUR</w:t>
      </w:r>
    </w:p>
    <w:p>
      <w:pPr>
        <w:pStyle w:val="style0"/>
        <w:spacing w:lineRule="auto" w:line="480"/>
        <w:jc w:val="center"/>
        <w:rPr>
          <w:rFonts w:ascii="Times New Roman" w:hAnsi="Times New Roman"/>
          <w:b/>
          <w:bCs/>
          <w:color w:val="000000"/>
          <w:sz w:val="24"/>
          <w:szCs w:val="24"/>
          <w:lang w:eastAsia="en-US"/>
        </w:rPr>
      </w:pPr>
      <w:r>
        <w:rPr>
          <w:rFonts w:ascii="Times New Roman" w:hAnsi="Times New Roman"/>
          <w:b/>
          <w:bCs/>
          <w:color w:val="000000"/>
          <w:sz w:val="24"/>
          <w:szCs w:val="24"/>
          <w:lang w:eastAsia="en-US"/>
        </w:rPr>
        <w:t>IMPLEMENTATION AND RESULTS</w:t>
      </w:r>
    </w:p>
    <w:p>
      <w:pPr>
        <w:pStyle w:val="style0"/>
        <w:spacing w:lineRule="auto" w:line="480"/>
        <w:jc w:val="center"/>
        <w:rPr>
          <w:rFonts w:ascii="Times New Roman" w:hAnsi="Times New Roman"/>
          <w:sz w:val="24"/>
          <w:szCs w:val="24"/>
        </w:rPr>
      </w:pPr>
      <w:r>
        <w:rPr>
          <w:rFonts w:ascii="Times New Roman" w:hAnsi="Times New Roman"/>
          <w:b/>
          <w:bCs/>
          <w:color w:val="000000"/>
          <w:sz w:val="24"/>
          <w:szCs w:val="24"/>
          <w:lang w:eastAsia="en-US"/>
        </w:rPr>
        <w:t>SOLAR POWER INSTALLATION</w:t>
      </w:r>
    </w:p>
    <w:p>
      <w:pPr>
        <w:pStyle w:val="style0"/>
        <w:keepNext/>
        <w:keepLines/>
        <w:spacing w:before="40" w:lineRule="auto" w:line="480"/>
        <w:jc w:val="both"/>
        <w:outlineLvl w:val="1"/>
        <w:rPr>
          <w:rFonts w:ascii="Times New Roman" w:hAnsi="Times New Roman"/>
          <w:b/>
          <w:sz w:val="24"/>
          <w:szCs w:val="24"/>
        </w:rPr>
      </w:pPr>
      <w:r>
        <w:rPr>
          <w:rFonts w:ascii="Times New Roman" w:hAnsi="Times New Roman"/>
          <w:b/>
          <w:sz w:val="24"/>
          <w:szCs w:val="24"/>
        </w:rPr>
        <w:t>4.1 SOLAR PANEL</w:t>
      </w:r>
    </w:p>
    <w:p>
      <w:pPr>
        <w:pStyle w:val="style0"/>
        <w:spacing w:lineRule="auto" w:line="480"/>
        <w:jc w:val="both"/>
        <w:rPr>
          <w:rFonts w:ascii="Times New Roman" w:hAnsi="Times New Roman"/>
          <w:sz w:val="24"/>
          <w:szCs w:val="24"/>
        </w:rPr>
      </w:pPr>
      <w:r>
        <w:rPr>
          <w:rFonts w:ascii="Times New Roman" w:hAnsi="Times New Roman"/>
          <w:sz w:val="24"/>
          <w:szCs w:val="24"/>
        </w:rPr>
        <w:t>This is the solar panel that we used to power the CCTV camera.</w:t>
      </w:r>
    </w:p>
    <w:p>
      <w:pPr>
        <w:pStyle w:val="style0"/>
        <w:spacing w:lineRule="auto" w:line="480"/>
        <w:jc w:val="both"/>
        <w:rPr>
          <w:rFonts w:ascii="Times New Roman" w:hAnsi="Times New Roman"/>
          <w:sz w:val="24"/>
          <w:szCs w:val="24"/>
        </w:rPr>
      </w:pPr>
      <w:r>
        <w:rPr>
          <w:rFonts w:ascii="Times New Roman" w:hAnsi="Times New Roman"/>
          <w:sz w:val="24"/>
          <w:szCs w:val="24"/>
        </w:rPr>
        <w:t>Solar power offers a significant advantage for CCTV systems, particularly in remote or off-grid locations where traditional power sources are limited or unreliable.</w:t>
      </w: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305425" cy="3219450"/>
            <wp:effectExtent l="0" t="0" r="0" b="0"/>
            <wp:docPr id="102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5" cstate="print"/>
                    <a:srcRect l="0" t="0" r="0" b="0"/>
                    <a:stretch/>
                  </pic:blipFill>
                  <pic:spPr>
                    <a:xfrm rot="0">
                      <a:off x="0" y="0"/>
                      <a:ext cx="5305425" cy="3219450"/>
                    </a:xfrm>
                    <a:prstGeom prst="rect"/>
                    <a:ln>
                      <a:noFill/>
                    </a:ln>
                  </pic:spPr>
                </pic:pic>
              </a:graphicData>
            </a:graphic>
          </wp:inline>
        </w:drawing>
      </w:r>
    </w:p>
    <w:p>
      <w:pPr>
        <w:pStyle w:val="style0"/>
        <w:spacing w:lineRule="auto" w:line="480"/>
        <w:jc w:val="both"/>
        <w:rPr>
          <w:rFonts w:ascii="Times New Roman" w:eastAsia="Calibri" w:hAnsi="Times New Roman"/>
          <w:sz w:val="24"/>
          <w:szCs w:val="24"/>
          <w:lang w:eastAsia="en-US"/>
        </w:rPr>
      </w:pPr>
      <w:r>
        <w:rPr>
          <w:rFonts w:ascii="Times New Roman" w:eastAsia="Calibri" w:hAnsi="Times New Roman"/>
          <w:sz w:val="24"/>
          <w:szCs w:val="24"/>
          <w:lang w:eastAsia="en-US"/>
        </w:rPr>
        <w:t>Fig 4.1 Solar panels 280W monocrystalline to generate electricity.</w:t>
      </w:r>
    </w:p>
    <w:p>
      <w:pPr>
        <w:pStyle w:val="style0"/>
        <w:spacing w:lineRule="auto" w:line="480"/>
        <w:jc w:val="both"/>
        <w:rPr>
          <w:rFonts w:ascii="Times New Roman" w:hAnsi="Times New Roman"/>
          <w:sz w:val="24"/>
          <w:szCs w:val="24"/>
        </w:rPr>
      </w:pPr>
      <w:r>
        <w:rPr>
          <w:rFonts w:ascii="Times New Roman" w:hAnsi="Times New Roman"/>
          <w:b/>
          <w:bCs/>
          <w:sz w:val="24"/>
          <w:szCs w:val="24"/>
        </w:rPr>
        <w:t>4.2 A CHARGE CONTROLLER</w:t>
      </w:r>
    </w:p>
    <w:p>
      <w:pPr>
        <w:pStyle w:val="style0"/>
        <w:spacing w:lineRule="auto" w:line="480"/>
        <w:jc w:val="both"/>
        <w:rPr>
          <w:rFonts w:ascii="Times New Roman" w:hAnsi="Times New Roman"/>
          <w:sz w:val="24"/>
          <w:szCs w:val="24"/>
        </w:rPr>
      </w:pPr>
      <w:r>
        <w:rPr>
          <w:rFonts w:ascii="Times New Roman" w:hAnsi="Times New Roman"/>
          <w:sz w:val="24"/>
          <w:szCs w:val="24"/>
        </w:rPr>
        <w:t>A charge controller prevents overcharging and deep discharging of the batteries.</w:t>
      </w: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105400" cy="3324225"/>
            <wp:effectExtent l="0" t="0" r="0" b="0"/>
            <wp:docPr id="102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6" cstate="print"/>
                    <a:srcRect l="0" t="0" r="0" b="0"/>
                    <a:stretch/>
                  </pic:blipFill>
                  <pic:spPr>
                    <a:xfrm rot="0">
                      <a:off x="0" y="0"/>
                      <a:ext cx="5105400" cy="3324225"/>
                    </a:xfrm>
                    <a:prstGeom prst="rect"/>
                    <a:ln>
                      <a:noFill/>
                    </a:ln>
                  </pic:spPr>
                </pic:pic>
              </a:graphicData>
            </a:graphic>
          </wp:inline>
        </w:drawing>
      </w:r>
    </w:p>
    <w:p>
      <w:pPr>
        <w:pStyle w:val="style0"/>
        <w:spacing w:lineRule="auto" w:line="480"/>
        <w:jc w:val="both"/>
        <w:rPr>
          <w:rFonts w:ascii="Times New Roman" w:hAnsi="Times New Roman"/>
          <w:sz w:val="24"/>
          <w:szCs w:val="24"/>
        </w:rPr>
      </w:pPr>
      <w:r>
        <w:rPr>
          <w:rFonts w:ascii="Times New Roman" w:hAnsi="Times New Roman"/>
          <w:sz w:val="24"/>
          <w:szCs w:val="24"/>
        </w:rPr>
        <w:t>Fig 4.2 Charge controller</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sz w:val="24"/>
          <w:szCs w:val="24"/>
        </w:rPr>
        <w:t>4.3 BATTERIES</w:t>
      </w:r>
    </w:p>
    <w:p>
      <w:pPr>
        <w:pStyle w:val="style0"/>
        <w:spacing w:lineRule="auto" w:line="480"/>
        <w:jc w:val="both"/>
        <w:rPr>
          <w:rFonts w:ascii="Times New Roman" w:hAnsi="Times New Roman"/>
          <w:sz w:val="24"/>
          <w:szCs w:val="24"/>
        </w:rPr>
      </w:pPr>
      <w:r>
        <w:rPr>
          <w:rFonts w:ascii="Times New Roman" w:hAnsi="Times New Roman"/>
          <w:sz w:val="24"/>
          <w:szCs w:val="24"/>
        </w:rPr>
        <w:t>Batteries store the energy generated by your solar panels.</w:t>
      </w: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105400" cy="2476500"/>
            <wp:effectExtent l="0" t="0" r="0" b="0"/>
            <wp:docPr id="103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7" cstate="print"/>
                    <a:srcRect l="0" t="0" r="0" b="0"/>
                    <a:stretch/>
                  </pic:blipFill>
                  <pic:spPr>
                    <a:xfrm rot="0">
                      <a:off x="0" y="0"/>
                      <a:ext cx="5105400" cy="2476500"/>
                    </a:xfrm>
                    <a:prstGeom prst="rect"/>
                    <a:ln>
                      <a:noFill/>
                    </a:ln>
                  </pic:spPr>
                </pic:pic>
              </a:graphicData>
            </a:graphic>
          </wp:inline>
        </w:drawing>
      </w:r>
    </w:p>
    <w:p>
      <w:pPr>
        <w:pStyle w:val="style0"/>
        <w:spacing w:lineRule="auto" w:line="480"/>
        <w:jc w:val="both"/>
        <w:rPr>
          <w:rFonts w:ascii="Times New Roman" w:hAnsi="Times New Roman"/>
          <w:sz w:val="24"/>
          <w:szCs w:val="24"/>
        </w:rPr>
      </w:pPr>
      <w:r>
        <w:rPr>
          <w:rFonts w:ascii="Times New Roman" w:eastAsia="Calibri" w:hAnsi="Times New Roman"/>
          <w:sz w:val="24"/>
          <w:szCs w:val="24"/>
          <w:lang w:eastAsia="en-US"/>
        </w:rPr>
        <w:t>Fig 4.3  Batteries storage :Lithium-ion(18000mAh)</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4.4 INVERTER </w:t>
      </w: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095875" cy="2038350"/>
            <wp:effectExtent l="0" t="0" r="0" b="0"/>
            <wp:docPr id="103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8" cstate="print"/>
                    <a:srcRect l="0" t="0" r="0" b="0"/>
                    <a:stretch/>
                  </pic:blipFill>
                  <pic:spPr>
                    <a:xfrm rot="0">
                      <a:off x="0" y="0"/>
                      <a:ext cx="5095875" cy="2038350"/>
                    </a:xfrm>
                    <a:prstGeom prst="rect"/>
                    <a:ln>
                      <a:noFill/>
                    </a:ln>
                  </pic:spPr>
                </pic:pic>
              </a:graphicData>
            </a:graphic>
          </wp:inline>
        </w:drawing>
      </w:r>
    </w:p>
    <w:p>
      <w:pPr>
        <w:pStyle w:val="style0"/>
        <w:spacing w:lineRule="auto" w:line="480"/>
        <w:jc w:val="both"/>
        <w:rPr>
          <w:rFonts w:ascii="Times New Roman" w:hAnsi="Times New Roman"/>
          <w:b/>
          <w:bCs/>
          <w:sz w:val="24"/>
          <w:szCs w:val="24"/>
        </w:rPr>
      </w:pPr>
      <w:r>
        <w:rPr>
          <w:rFonts w:ascii="Times New Roman" w:hAnsi="Times New Roman"/>
          <w:sz w:val="24"/>
          <w:szCs w:val="24"/>
        </w:rPr>
        <w:t>Fig 4.4 Inverter convert direct current (DC) to alternative current (AC).</w:t>
      </w:r>
    </w:p>
    <w:p>
      <w:pPr>
        <w:pStyle w:val="style0"/>
        <w:spacing w:lineRule="auto" w:line="480"/>
        <w:jc w:val="both"/>
        <w:rPr>
          <w:rFonts w:ascii="Times New Roman" w:hAnsi="Times New Roman"/>
          <w:sz w:val="24"/>
          <w:szCs w:val="24"/>
        </w:rPr>
      </w:pPr>
      <w:r>
        <w:rPr>
          <w:rFonts w:ascii="Times New Roman" w:hAnsi="Times New Roman"/>
          <w:b/>
          <w:bCs/>
          <w:sz w:val="24"/>
          <w:szCs w:val="24"/>
        </w:rPr>
        <w:t xml:space="preserve"> CCTV SYSTEM INSTALLATION</w:t>
      </w:r>
    </w:p>
    <w:p>
      <w:pPr>
        <w:pStyle w:val="style0"/>
        <w:spacing w:lineRule="auto" w:line="480"/>
        <w:jc w:val="both"/>
        <w:rPr>
          <w:rFonts w:ascii="Times New Roman" w:hAnsi="Times New Roman"/>
          <w:sz w:val="24"/>
          <w:szCs w:val="24"/>
        </w:rPr>
      </w:pPr>
      <w:r>
        <w:rPr>
          <w:rFonts w:ascii="Times New Roman" w:hAnsi="Times New Roman"/>
          <w:b/>
          <w:bCs/>
          <w:sz w:val="24"/>
          <w:szCs w:val="24"/>
        </w:rPr>
        <w:t>4.5 CAMERAS</w:t>
      </w:r>
    </w:p>
    <w:p>
      <w:pPr>
        <w:pStyle w:val="style0"/>
        <w:spacing w:lineRule="auto" w:line="480"/>
        <w:jc w:val="both"/>
        <w:rPr>
          <w:rFonts w:ascii="Times New Roman" w:hAnsi="Times New Roman"/>
          <w:sz w:val="24"/>
          <w:szCs w:val="24"/>
        </w:rPr>
      </w:pPr>
      <w:r>
        <w:rPr>
          <w:rFonts w:ascii="Times New Roman" w:hAnsi="Times New Roman"/>
          <w:sz w:val="24"/>
          <w:szCs w:val="24"/>
        </w:rPr>
        <w:t>This is the output shown of the cameras installed at the department of computer science Kwara state polytechnic,</w:t>
      </w:r>
      <w:r>
        <w:rPr>
          <w:rFonts w:ascii="Times New Roman" w:hAnsi="Times New Roman"/>
          <w:sz w:val="24"/>
          <w:szCs w:val="24"/>
        </w:rPr>
        <w:t xml:space="preserve"> I</w:t>
      </w:r>
      <w:r>
        <w:rPr>
          <w:rFonts w:ascii="Times New Roman" w:hAnsi="Times New Roman"/>
          <w:sz w:val="24"/>
          <w:szCs w:val="24"/>
        </w:rPr>
        <w:t>lorin. CCTV cameras serve a wide range of purposes, primarily focusing on security and surveillance.  CCTV cameras offer numerous advantages in various settings. They act as a powerful deterrent against crime, discouraging potential offenders with the knowledge of being monitored. CCTV systems provide valuable evidence in case of incidents, aiding in investigations and prosecution. They can be used for traffic management, monitoring congestion and identifying violations. Businesses benefit from CCTV for loss prevention, employee monitoring, and customer service improvements.  CCTV systems also enhance public safety by providing real-time situational awareness and allowing for rapid response to emergencies.</w:t>
      </w: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4572000" cy="2228850"/>
            <wp:effectExtent l="0" t="0" r="0" b="0"/>
            <wp:docPr id="103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9" cstate="print"/>
                    <a:srcRect l="0" t="0" r="0" b="0"/>
                    <a:stretch/>
                  </pic:blipFill>
                  <pic:spPr>
                    <a:xfrm rot="0">
                      <a:off x="0" y="0"/>
                      <a:ext cx="4572000" cy="2228850"/>
                    </a:xfrm>
                    <a:prstGeom prst="rect"/>
                    <a:ln>
                      <a:noFill/>
                    </a:ln>
                  </pic:spPr>
                </pic:pic>
              </a:graphicData>
            </a:graphic>
          </wp:inline>
        </w:drawing>
      </w:r>
    </w:p>
    <w:p>
      <w:pPr>
        <w:pStyle w:val="style0"/>
        <w:spacing w:lineRule="auto" w:line="480"/>
        <w:jc w:val="both"/>
        <w:rPr>
          <w:rFonts w:ascii="Times New Roman" w:hAnsi="Times New Roman"/>
          <w:sz w:val="24"/>
          <w:szCs w:val="24"/>
        </w:rPr>
      </w:pPr>
      <w:r>
        <w:rPr>
          <w:rFonts w:ascii="Times New Roman" w:hAnsi="Times New Roman"/>
          <w:sz w:val="24"/>
          <w:szCs w:val="24"/>
        </w:rPr>
        <w:t>Fig 4.5 CCTV camera 1</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495925" cy="2114550"/>
            <wp:effectExtent l="0" t="0" r="0" b="0"/>
            <wp:docPr id="103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0" cstate="print"/>
                    <a:srcRect l="0" t="0" r="0" b="0"/>
                    <a:stretch/>
                  </pic:blipFill>
                  <pic:spPr>
                    <a:xfrm rot="0">
                      <a:off x="0" y="0"/>
                      <a:ext cx="5495925" cy="2114550"/>
                    </a:xfrm>
                    <a:prstGeom prst="rect"/>
                    <a:ln>
                      <a:noFill/>
                    </a:ln>
                  </pic:spPr>
                </pic:pic>
              </a:graphicData>
            </a:graphic>
          </wp:inline>
        </w:drawing>
      </w:r>
    </w:p>
    <w:p>
      <w:pPr>
        <w:pStyle w:val="style0"/>
        <w:spacing w:lineRule="auto" w:line="480"/>
        <w:jc w:val="both"/>
        <w:rPr>
          <w:rFonts w:ascii="Times New Roman" w:hAnsi="Times New Roman"/>
          <w:sz w:val="24"/>
          <w:szCs w:val="24"/>
        </w:rPr>
      </w:pPr>
      <w:r>
        <w:rPr>
          <w:rFonts w:ascii="Times New Roman" w:hAnsi="Times New Roman"/>
          <w:sz w:val="24"/>
          <w:szCs w:val="24"/>
        </w:rPr>
        <w:t>Fig 4.5 CCTV camera 2</w:t>
      </w:r>
    </w:p>
    <w:p>
      <w:pPr>
        <w:pStyle w:val="style0"/>
        <w:spacing w:lineRule="auto" w:line="480"/>
        <w:jc w:val="both"/>
        <w:rPr>
          <w:rFonts w:ascii="Times New Roman" w:hAnsi="Times New Roman"/>
          <w:sz w:val="24"/>
          <w:szCs w:val="24"/>
        </w:rPr>
      </w:pPr>
      <w:r>
        <w:rPr>
          <w:rFonts w:ascii="Times New Roman" w:hAnsi="Times New Roman"/>
          <w:sz w:val="24"/>
          <w:szCs w:val="24"/>
        </w:rPr>
        <w:t>4.6 POWER SUPPLY</w:t>
      </w:r>
    </w:p>
    <w:p>
      <w:pPr>
        <w:pStyle w:val="style0"/>
        <w:spacing w:lineRule="auto" w:line="480"/>
        <w:jc w:val="both"/>
        <w:rPr>
          <w:rFonts w:ascii="Times New Roman" w:hAnsi="Times New Roman"/>
          <w:sz w:val="24"/>
          <w:szCs w:val="24"/>
        </w:rPr>
      </w:pPr>
      <w:r>
        <w:rPr>
          <w:rFonts w:ascii="Times New Roman" w:hAnsi="Times New Roman"/>
          <w:sz w:val="24"/>
          <w:szCs w:val="24"/>
        </w:rPr>
        <w:t>Power supplies are essential in CCTV installations. They provide the necessary electricity to operate cameras, ensuring continuous surveillance. Power supplies also convert AC power from the electrical grid into the DC power that CCTV cameras require. Additionally, they offer protection against power surges and fluctuations, safeguarding the CCTV system from damage.</w:t>
      </w: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505450" cy="2181225"/>
            <wp:effectExtent l="0" t="0" r="0" b="0"/>
            <wp:docPr id="103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1" cstate="print"/>
                    <a:srcRect l="0" t="0" r="0" b="0"/>
                    <a:stretch/>
                  </pic:blipFill>
                  <pic:spPr>
                    <a:xfrm rot="0">
                      <a:off x="0" y="0"/>
                      <a:ext cx="5505450" cy="2181225"/>
                    </a:xfrm>
                    <a:prstGeom prst="rect"/>
                    <a:ln>
                      <a:noFill/>
                    </a:ln>
                  </pic:spPr>
                </pic:pic>
              </a:graphicData>
            </a:graphic>
          </wp:inline>
        </w:drawing>
      </w:r>
    </w:p>
    <w:p>
      <w:pPr>
        <w:pStyle w:val="style0"/>
        <w:spacing w:lineRule="auto" w:line="480"/>
        <w:jc w:val="both"/>
        <w:rPr>
          <w:rFonts w:ascii="Times New Roman" w:hAnsi="Times New Roman"/>
          <w:sz w:val="24"/>
          <w:szCs w:val="24"/>
        </w:rPr>
      </w:pPr>
      <w:r>
        <w:rPr>
          <w:rFonts w:ascii="Times New Roman" w:hAnsi="Times New Roman"/>
          <w:sz w:val="24"/>
          <w:szCs w:val="24"/>
        </w:rPr>
        <w:t>Fig 4.6 power supply</w:t>
      </w:r>
    </w:p>
    <w:p>
      <w:pPr>
        <w:pStyle w:val="style0"/>
        <w:spacing w:lineRule="auto" w:line="480"/>
        <w:jc w:val="both"/>
        <w:rPr>
          <w:rFonts w:ascii="Times New Roman" w:hAnsi="Times New Roman"/>
          <w:b/>
          <w:bCs/>
          <w:sz w:val="24"/>
          <w:szCs w:val="24"/>
        </w:rPr>
      </w:pPr>
      <w:r>
        <w:rPr>
          <w:rFonts w:ascii="Times New Roman" w:hAnsi="Times New Roman"/>
          <w:b/>
          <w:bCs/>
          <w:sz w:val="24"/>
          <w:szCs w:val="24"/>
        </w:rPr>
        <w:t>4.7 CONNECTOR</w:t>
      </w:r>
    </w:p>
    <w:p>
      <w:pPr>
        <w:pStyle w:val="style0"/>
        <w:spacing w:lineRule="auto" w:line="480"/>
        <w:jc w:val="both"/>
        <w:rPr>
          <w:rFonts w:ascii="Times New Roman" w:hAnsi="Times New Roman"/>
          <w:bCs/>
          <w:sz w:val="24"/>
          <w:szCs w:val="24"/>
        </w:rPr>
      </w:pPr>
      <w:r>
        <w:rPr>
          <w:rFonts w:ascii="Times New Roman" w:hAnsi="Times New Roman"/>
          <w:bCs/>
          <w:sz w:val="24"/>
          <w:szCs w:val="24"/>
        </w:rPr>
        <w:t>Connectors are vital in CCTV installations. They facilitate the secure and reliable connection of various components, such as cameras, power supplies, and recording devices. Connectors ensure the integrity of signal transmission, preventing signal loss and maintaining image quality. Additionally, they simplify the installation and maintenance processes, allowing for easy disconnection and reconnection of devices.</w:t>
      </w:r>
    </w:p>
    <w:p>
      <w:pPr>
        <w:pStyle w:val="style0"/>
        <w:spacing w:lineRule="auto" w:line="480"/>
        <w:jc w:val="both"/>
        <w:rPr>
          <w:rFonts w:ascii="Times New Roman" w:hAnsi="Times New Roman"/>
          <w:b/>
          <w:bCs/>
          <w:sz w:val="24"/>
          <w:szCs w:val="24"/>
        </w:rPr>
      </w:pP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934075" cy="1828800"/>
            <wp:effectExtent l="0" t="0" r="0" b="0"/>
            <wp:docPr id="103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2" cstate="print"/>
                    <a:srcRect l="0" t="0" r="0" b="0"/>
                    <a:stretch/>
                  </pic:blipFill>
                  <pic:spPr>
                    <a:xfrm rot="0">
                      <a:off x="0" y="0"/>
                      <a:ext cx="5934075" cy="1828800"/>
                    </a:xfrm>
                    <a:prstGeom prst="rect"/>
                    <a:ln>
                      <a:noFill/>
                    </a:ln>
                  </pic:spPr>
                </pic:pic>
              </a:graphicData>
            </a:graphic>
          </wp:inline>
        </w:drawing>
      </w:r>
    </w:p>
    <w:p>
      <w:pPr>
        <w:pStyle w:val="style0"/>
        <w:spacing w:lineRule="auto" w:line="480"/>
        <w:jc w:val="both"/>
        <w:rPr>
          <w:rFonts w:ascii="Times New Roman" w:hAnsi="Times New Roman"/>
          <w:sz w:val="24"/>
          <w:szCs w:val="24"/>
        </w:rPr>
      </w:pPr>
      <w:r>
        <w:rPr>
          <w:rFonts w:ascii="Times New Roman" w:hAnsi="Times New Roman"/>
          <w:sz w:val="24"/>
          <w:szCs w:val="24"/>
        </w:rPr>
        <w:t>Fig 4.7 connector</w:t>
      </w:r>
    </w:p>
    <w:p>
      <w:pPr>
        <w:pStyle w:val="style0"/>
        <w:spacing w:lineRule="auto" w:line="480"/>
        <w:jc w:val="both"/>
        <w:rPr>
          <w:rFonts w:ascii="Times New Roman" w:hAnsi="Times New Roman"/>
          <w:sz w:val="24"/>
          <w:szCs w:val="24"/>
        </w:rPr>
      </w:pPr>
      <w:r>
        <w:rPr>
          <w:rFonts w:ascii="Times New Roman" w:hAnsi="Times New Roman"/>
          <w:b/>
          <w:bCs/>
          <w:sz w:val="24"/>
          <w:szCs w:val="24"/>
        </w:rPr>
        <w:t>4.8 COAXIAL CABLE</w:t>
      </w:r>
    </w:p>
    <w:p>
      <w:pPr>
        <w:pStyle w:val="style0"/>
        <w:spacing w:lineRule="auto" w:line="480"/>
        <w:jc w:val="both"/>
        <w:rPr>
          <w:rFonts w:ascii="Times New Roman" w:hAnsi="Times New Roman"/>
          <w:sz w:val="24"/>
          <w:szCs w:val="24"/>
        </w:rPr>
      </w:pPr>
      <w:r>
        <w:rPr>
          <w:rFonts w:ascii="Times New Roman" w:hAnsi="Times New Roman"/>
          <w:sz w:val="24"/>
          <w:szCs w:val="24"/>
        </w:rPr>
        <w:t>Coaxial cables are essential in CCTV installations. It indicates different kind of power both positive</w:t>
      </w:r>
      <w:r>
        <w:rPr>
          <w:rFonts w:ascii="Times New Roman" w:hAnsi="Times New Roman"/>
          <w:sz w:val="24"/>
          <w:szCs w:val="24"/>
        </w:rPr>
        <w:t xml:space="preserve"> and negative </w:t>
      </w:r>
      <w:r>
        <w:rPr>
          <w:rFonts w:ascii="Times New Roman" w:hAnsi="Times New Roman"/>
          <w:sz w:val="24"/>
          <w:szCs w:val="24"/>
        </w:rPr>
        <w:t>conductor surrounded by an insulator and a braided shield. They transmit video signals from the cameras to the recording devices, ensuring high-quality image transmission. Coaxial cables are shielded to minimize interference, maintaining clear and reliable signal quality.</w:t>
      </w:r>
      <w:r>
        <w:rPr>
          <w:rFonts w:ascii="Times New Roman" w:hAnsi="Times New Roman"/>
          <w:sz w:val="24"/>
          <w:szCs w:val="24"/>
        </w:rPr>
        <w:t xml:space="preserve"> </w:t>
      </w:r>
      <w:r>
        <w:rPr>
          <w:rFonts w:ascii="Times New Roman" w:hAnsi="Times New Roman"/>
          <w:sz w:val="24"/>
          <w:szCs w:val="24"/>
        </w:rPr>
        <w:t>It provide access to a wide range of channels. They are also durable and weather-resistant, making them suitable for both indoor and outdoor installations.</w:t>
      </w: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905500" cy="2124075"/>
            <wp:effectExtent l="0" t="0" r="0" b="0"/>
            <wp:docPr id="103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3" cstate="print"/>
                    <a:srcRect l="0" t="0" r="0" b="0"/>
                    <a:stretch/>
                  </pic:blipFill>
                  <pic:spPr>
                    <a:xfrm rot="0">
                      <a:off x="0" y="0"/>
                      <a:ext cx="5905500" cy="2124075"/>
                    </a:xfrm>
                    <a:prstGeom prst="rect"/>
                    <a:ln>
                      <a:noFill/>
                    </a:ln>
                  </pic:spPr>
                </pic:pic>
              </a:graphicData>
            </a:graphic>
          </wp:inline>
        </w:drawing>
      </w:r>
    </w:p>
    <w:p>
      <w:pPr>
        <w:pStyle w:val="style0"/>
        <w:spacing w:lineRule="auto" w:line="480"/>
        <w:jc w:val="both"/>
        <w:rPr>
          <w:rFonts w:ascii="Times New Roman" w:hAnsi="Times New Roman"/>
          <w:sz w:val="24"/>
          <w:szCs w:val="24"/>
        </w:rPr>
      </w:pPr>
      <w:r>
        <w:rPr>
          <w:rFonts w:ascii="Times New Roman" w:hAnsi="Times New Roman"/>
          <w:sz w:val="24"/>
          <w:szCs w:val="24"/>
        </w:rPr>
        <w:t>Fig 4.8  Coaxial cable travel in long distance</w:t>
      </w:r>
    </w:p>
    <w:p>
      <w:pPr>
        <w:pStyle w:val="style0"/>
        <w:spacing w:lineRule="auto" w:line="480"/>
        <w:jc w:val="both"/>
        <w:rPr>
          <w:rFonts w:ascii="Times New Roman" w:hAnsi="Times New Roman"/>
          <w:sz w:val="24"/>
          <w:szCs w:val="24"/>
        </w:rPr>
      </w:pPr>
      <w:r>
        <w:rPr>
          <w:rFonts w:ascii="Times New Roman" w:hAnsi="Times New Roman"/>
          <w:sz w:val="24"/>
          <w:szCs w:val="24"/>
        </w:rPr>
        <w:t>4.9 MONITOR</w:t>
      </w:r>
    </w:p>
    <w:p>
      <w:pPr>
        <w:pStyle w:val="style0"/>
        <w:spacing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476875" cy="2514600"/>
            <wp:effectExtent l="0" t="0" r="0" b="0"/>
            <wp:docPr id="103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4" cstate="print"/>
                    <a:srcRect l="0" t="0" r="0" b="0"/>
                    <a:stretch/>
                  </pic:blipFill>
                  <pic:spPr>
                    <a:xfrm rot="0">
                      <a:off x="0" y="0"/>
                      <a:ext cx="5476875" cy="2514600"/>
                    </a:xfrm>
                    <a:prstGeom prst="rect"/>
                    <a:ln>
                      <a:noFill/>
                    </a:ln>
                  </pic:spPr>
                </pic:pic>
              </a:graphicData>
            </a:graphic>
          </wp:inline>
        </w:drawing>
      </w:r>
    </w:p>
    <w:p>
      <w:pPr>
        <w:pStyle w:val="style0"/>
        <w:spacing w:lineRule="auto" w:line="480"/>
        <w:jc w:val="both"/>
        <w:rPr>
          <w:rFonts w:ascii="Times New Roman" w:hAnsi="Times New Roman"/>
          <w:sz w:val="24"/>
          <w:szCs w:val="24"/>
        </w:rPr>
      </w:pPr>
      <w:r>
        <w:rPr>
          <w:rFonts w:ascii="Times New Roman" w:hAnsi="Times New Roman"/>
          <w:sz w:val="24"/>
          <w:szCs w:val="24"/>
        </w:rPr>
        <w:t>Cameras are connected to the power supply from the solar-powered installation using power cable.</w:t>
      </w:r>
    </w:p>
    <w:p>
      <w:pPr>
        <w:pStyle w:val="style0"/>
        <w:spacing w:lineRule="auto" w:line="480"/>
        <w:jc w:val="both"/>
        <w:rPr>
          <w:rFonts w:ascii="Times New Roman" w:hAnsi="Times New Roman"/>
          <w:sz w:val="24"/>
          <w:szCs w:val="24"/>
        </w:rPr>
      </w:pPr>
      <w:r>
        <w:rPr>
          <w:rFonts w:ascii="Times New Roman" w:hAnsi="Times New Roman"/>
          <w:sz w:val="24"/>
          <w:szCs w:val="24"/>
        </w:rPr>
        <w:t>Fig 4.9 Monitor shown the students in examination hall.</w:t>
      </w:r>
    </w:p>
    <w:p>
      <w:pPr>
        <w:pStyle w:val="style0"/>
        <w:spacing w:lineRule="auto" w:line="480"/>
        <w:jc w:val="both"/>
        <w:rPr>
          <w:rFonts w:ascii="Times New Roman" w:hAnsi="Times New Roman"/>
          <w:b/>
          <w:sz w:val="24"/>
          <w:szCs w:val="24"/>
        </w:rPr>
      </w:pPr>
      <w:r>
        <w:rPr>
          <w:rFonts w:ascii="Times New Roman" w:hAnsi="Times New Roman"/>
          <w:b/>
          <w:sz w:val="24"/>
          <w:szCs w:val="24"/>
        </w:rPr>
        <w:t>CONNECTIVITY AND INTEGRATION</w:t>
      </w:r>
    </w:p>
    <w:p>
      <w:pPr>
        <w:pStyle w:val="style0"/>
        <w:spacing w:lineRule="auto" w:line="480"/>
        <w:jc w:val="both"/>
        <w:rPr>
          <w:rFonts w:ascii="Times New Roman" w:hAnsi="Times New Roman"/>
          <w:sz w:val="24"/>
          <w:szCs w:val="24"/>
        </w:rPr>
      </w:pPr>
      <w:r>
        <w:rPr>
          <w:rFonts w:ascii="Times New Roman" w:hAnsi="Times New Roman"/>
          <w:sz w:val="24"/>
          <w:szCs w:val="24"/>
        </w:rPr>
        <w:t>The connectivity and integration of the solar-powered system and CCTV in a Smart CBT Examination Monitoring System ensure uninterrupted surveillance and power reliability.  even during grid outages. CCTV cameras,</w:t>
      </w:r>
      <w:r>
        <w:rPr>
          <w:rFonts w:ascii="Times New Roman" w:hAnsi="Times New Roman"/>
          <w:sz w:val="24"/>
          <w:szCs w:val="24"/>
        </w:rPr>
        <w:t xml:space="preserve"> </w:t>
      </w:r>
      <w:r>
        <w:rPr>
          <w:rFonts w:ascii="Times New Roman" w:hAnsi="Times New Roman"/>
          <w:sz w:val="24"/>
          <w:szCs w:val="24"/>
        </w:rPr>
        <w:t>.these cameras transmit live video feeds to the administrator’s dashboard for real-time monitoring. The system is configured to prioritize power allocation to the CCTV and critical components, ensuring that surveillance remains active throughout the examination. This integration supports 24/7 monitoring, enhances exam security, and guarantees operational continuity regardless of power supply fluctuations.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SYSTEM BENEFITS</w:t>
      </w:r>
    </w:p>
    <w:p>
      <w:pPr>
        <w:pStyle w:val="style0"/>
        <w:spacing w:lineRule="auto" w:line="480"/>
        <w:jc w:val="both"/>
        <w:rPr>
          <w:rFonts w:ascii="Times New Roman" w:hAnsi="Times New Roman"/>
          <w:sz w:val="24"/>
          <w:szCs w:val="24"/>
        </w:rPr>
      </w:pPr>
      <w:r>
        <w:rPr>
          <w:rFonts w:ascii="Times New Roman" w:hAnsi="Times New Roman"/>
          <w:sz w:val="24"/>
          <w:szCs w:val="24"/>
        </w:rPr>
        <w:t>1.  Enhanced Security: Integrated CCTV and smart monitoring help detect and deter cheating or unauthorized behavior in real time, improving the integrity of the examination process.</w:t>
      </w:r>
    </w:p>
    <w:p>
      <w:pPr>
        <w:pStyle w:val="style0"/>
        <w:spacing w:lineRule="auto" w:line="480"/>
        <w:jc w:val="both"/>
        <w:rPr>
          <w:rFonts w:ascii="Times New Roman" w:hAnsi="Times New Roman"/>
          <w:sz w:val="24"/>
          <w:szCs w:val="24"/>
        </w:rPr>
      </w:pPr>
      <w:r>
        <w:rPr>
          <w:rFonts w:ascii="Times New Roman" w:hAnsi="Times New Roman"/>
          <w:sz w:val="24"/>
          <w:szCs w:val="24"/>
        </w:rPr>
        <w:t>2.  Remote Monitoring: Administrators can monitor live examination activities from any location, ensuring transparency and quick response to issues.</w:t>
      </w:r>
    </w:p>
    <w:p>
      <w:pPr>
        <w:pStyle w:val="style0"/>
        <w:spacing w:lineRule="auto" w:line="480"/>
        <w:jc w:val="both"/>
        <w:rPr>
          <w:rFonts w:ascii="Times New Roman" w:hAnsi="Times New Roman"/>
          <w:sz w:val="24"/>
          <w:szCs w:val="24"/>
        </w:rPr>
      </w:pPr>
      <w:r>
        <w:rPr>
          <w:rFonts w:ascii="Times New Roman" w:hAnsi="Times New Roman"/>
          <w:sz w:val="24"/>
          <w:szCs w:val="24"/>
        </w:rPr>
        <w:t>3. Data Integrity and Backup: The system can include automated data saving and backup features to protect exam records even during</w:t>
      </w:r>
      <w:r>
        <w:rPr>
          <w:rFonts w:ascii="Times New Roman" w:hAnsi="Times New Roman"/>
          <w:sz w:val="24"/>
          <w:szCs w:val="24"/>
        </w:rPr>
        <w:t xml:space="preserve"> unexpected failure</w:t>
      </w:r>
    </w:p>
    <w:p>
      <w:pPr>
        <w:pStyle w:val="style0"/>
        <w:keepNext/>
        <w:keepLines/>
        <w:spacing w:before="40" w:lineRule="auto" w:line="480"/>
        <w:jc w:val="center"/>
        <w:outlineLvl w:val="2"/>
        <w:rPr>
          <w:rFonts w:ascii="Times New Roman" w:hAnsi="Times New Roman"/>
          <w:b/>
          <w:sz w:val="24"/>
          <w:szCs w:val="24"/>
        </w:rPr>
      </w:pPr>
      <w:r>
        <w:rPr>
          <w:rFonts w:ascii="Times New Roman" w:hAnsi="Times New Roman"/>
          <w:b/>
          <w:sz w:val="24"/>
          <w:szCs w:val="24"/>
        </w:rPr>
        <w:t>CHAPTER FIVE</w:t>
      </w:r>
    </w:p>
    <w:p>
      <w:pPr>
        <w:pStyle w:val="style0"/>
        <w:spacing w:lineRule="auto" w:line="480"/>
        <w:jc w:val="center"/>
        <w:rPr>
          <w:rFonts w:ascii="Times New Roman" w:hAnsi="Times New Roman"/>
          <w:b/>
          <w:sz w:val="24"/>
          <w:szCs w:val="24"/>
        </w:rPr>
      </w:pPr>
      <w:r>
        <w:rPr>
          <w:rFonts w:ascii="Times New Roman" w:hAnsi="Times New Roman"/>
          <w:b/>
          <w:sz w:val="24"/>
          <w:szCs w:val="24"/>
        </w:rPr>
        <w:t>SUMMARY, CONCLUSIONS AND RECONMENDATIONS</w:t>
      </w:r>
    </w:p>
    <w:p>
      <w:pPr>
        <w:pStyle w:val="style0"/>
        <w:spacing w:lineRule="auto" w:line="480"/>
        <w:jc w:val="both"/>
        <w:rPr>
          <w:rFonts w:ascii="Times New Roman" w:hAnsi="Times New Roman"/>
          <w:b/>
          <w:sz w:val="24"/>
          <w:szCs w:val="24"/>
        </w:rPr>
      </w:pPr>
      <w:r>
        <w:rPr>
          <w:rFonts w:ascii="Times New Roman" w:hAnsi="Times New Roman"/>
          <w:b/>
          <w:sz w:val="24"/>
          <w:szCs w:val="24"/>
        </w:rPr>
        <w:t>5.1 SUMMARY</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The Smart Solar-Based Computer-Based Testing (CBT) Examination Monitoring System is an innovative project designed to enhance the efficiency and integrity of examination processes while leveraging renewable energy sources. The system integrates several components, including a secure online examination platform, real-time monitoring capabilities, and a solar energy infrastructure to ensure uninterrupted power supply. The system utilizes solar panels to generate energy, making it sustainable and capable of operating in remote areas without access to traditional power sources. This is particularly beneficial in regions with unreliable electricity, ensuring that examinations can be conducted without interruption. The CBT platform is equipped with robust security features, including encryption, user authentication, and anti-cheating mechanisms. These features help maintain the integrity of the examination process and ensure that the results are trustworthy. The system includes a monitoring component that oversees the examination process in real time. This can involve video surveillance, log tracking of user activities, and the ability to identify and alert invigilators about any suspicious behavior.</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5.2 CONCLUSION</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The Smart Solar-Based CBT Examination Monitoring System represents a significant advancement in the modernization of examination processes. By combining renewable energy with cutting-edge technology, this system not only addresses the challenges of traditional test-taking environments but also promotes sustainability and accessibility. </w:t>
      </w:r>
    </w:p>
    <w:p>
      <w:pPr>
        <w:pStyle w:val="style0"/>
        <w:spacing w:lineRule="auto" w:line="480"/>
        <w:jc w:val="both"/>
        <w:rPr>
          <w:rFonts w:ascii="Times New Roman" w:hAnsi="Times New Roman"/>
          <w:sz w:val="24"/>
          <w:szCs w:val="24"/>
        </w:rPr>
      </w:pPr>
      <w:r>
        <w:rPr>
          <w:rFonts w:ascii="Times New Roman" w:hAnsi="Times New Roman"/>
          <w:sz w:val="24"/>
          <w:szCs w:val="24"/>
        </w:rPr>
        <w:t>In conclusion, smart solar based CBT examination monitoring system project successfully demonstrated an innovative and sustainable solution for examination hall monitoring. The system has the potential to revolutionize the way examinations are conducted, particularly in areas underserved by conventional infrastructure. The use of solar power ensures that examinations can proceed reliably, while the secure and monitored online platform fosters trust and integrity in the assessment process. This project stands as a model for integrating technology and sustainability in educational settings, making it a valuable contribution to modern educational and efficient solution for ensuring the integrity and security of examination processes.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5.3 RECOMMENDATIONS </w:t>
      </w:r>
    </w:p>
    <w:p>
      <w:pPr>
        <w:pStyle w:val="style0"/>
        <w:spacing w:lineRule="auto" w:line="480"/>
        <w:jc w:val="both"/>
        <w:rPr>
          <w:rFonts w:ascii="Times New Roman" w:hAnsi="Times New Roman"/>
          <w:sz w:val="24"/>
          <w:szCs w:val="24"/>
        </w:rPr>
      </w:pPr>
      <w:r>
        <w:rPr>
          <w:rFonts w:ascii="Times New Roman" w:hAnsi="Times New Roman"/>
          <w:sz w:val="24"/>
          <w:szCs w:val="24"/>
        </w:rPr>
        <w:t>Based on the findings and conclusions of this project, the following recommendations are made for further investigation:</w:t>
      </w:r>
    </w:p>
    <w:p>
      <w:pPr>
        <w:pStyle w:val="style179"/>
        <w:numPr>
          <w:ilvl w:val="1"/>
          <w:numId w:val="9"/>
        </w:numPr>
        <w:spacing w:lineRule="auto" w:line="480"/>
        <w:ind w:left="450"/>
        <w:jc w:val="both"/>
        <w:rPr>
          <w:sz w:val="24"/>
          <w:szCs w:val="24"/>
        </w:rPr>
      </w:pPr>
      <w:r>
        <w:rPr>
          <w:sz w:val="24"/>
          <w:szCs w:val="24"/>
        </w:rPr>
        <w:t>Investigate the integration of additional renewable energy sources, such as wind power or hydro power, to further reduce carbon footprint and increase energy independence.</w:t>
      </w:r>
    </w:p>
    <w:p>
      <w:pPr>
        <w:pStyle w:val="style179"/>
        <w:numPr>
          <w:ilvl w:val="1"/>
          <w:numId w:val="9"/>
        </w:numPr>
        <w:spacing w:lineRule="auto" w:line="480"/>
        <w:ind w:left="450"/>
        <w:jc w:val="both"/>
        <w:rPr>
          <w:sz w:val="24"/>
          <w:szCs w:val="24"/>
        </w:rPr>
      </w:pPr>
      <w:r>
        <w:rPr>
          <w:sz w:val="24"/>
          <w:szCs w:val="24"/>
        </w:rPr>
        <w:t>Explore the application of artificial intelligence and machine learning algorithms to enhance anomaly detection and alerts, and improve overall system efficiency.</w:t>
      </w:r>
    </w:p>
    <w:p>
      <w:pPr>
        <w:pStyle w:val="style179"/>
        <w:numPr>
          <w:ilvl w:val="1"/>
          <w:numId w:val="9"/>
        </w:numPr>
        <w:spacing w:lineRule="auto" w:line="480"/>
        <w:ind w:left="450"/>
        <w:jc w:val="both"/>
        <w:rPr>
          <w:sz w:val="24"/>
          <w:szCs w:val="24"/>
        </w:rPr>
      </w:pPr>
      <w:r>
        <w:rPr>
          <w:sz w:val="24"/>
          <w:szCs w:val="24"/>
        </w:rPr>
        <w:t>Conduct further research on the scalability and adaptability of the system in various environments and applications, such as remote surveillance and monitoring.</w:t>
      </w:r>
    </w:p>
    <w:p>
      <w:pPr>
        <w:pStyle w:val="style179"/>
        <w:numPr>
          <w:ilvl w:val="1"/>
          <w:numId w:val="9"/>
        </w:numPr>
        <w:spacing w:lineRule="auto" w:line="480"/>
        <w:ind w:left="450"/>
        <w:jc w:val="both"/>
        <w:rPr>
          <w:sz w:val="24"/>
          <w:szCs w:val="24"/>
        </w:rPr>
      </w:pPr>
      <w:r>
        <w:rPr>
          <w:sz w:val="24"/>
          <w:szCs w:val="24"/>
        </w:rPr>
        <w:t>Investigate the potential for using the system in other settings, such as schools, offices, and public spaces, to enhance security and monitoring capabilities.</w:t>
      </w:r>
    </w:p>
    <w:p>
      <w:pPr>
        <w:pStyle w:val="style179"/>
        <w:numPr>
          <w:ilvl w:val="1"/>
          <w:numId w:val="9"/>
        </w:numPr>
        <w:spacing w:lineRule="auto" w:line="480"/>
        <w:ind w:left="450"/>
        <w:jc w:val="both"/>
        <w:rPr>
          <w:sz w:val="24"/>
          <w:szCs w:val="24"/>
        </w:rPr>
      </w:pPr>
      <w:r>
        <w:rPr>
          <w:sz w:val="24"/>
          <w:szCs w:val="24"/>
        </w:rPr>
        <w:t>Develop a cost-benefit analysis and feasibility study to determine the viability of implementing the system on a larger scale.</w:t>
      </w:r>
    </w:p>
    <w:p>
      <w:pPr>
        <w:pStyle w:val="style0"/>
        <w:spacing w:lineRule="auto" w:line="480"/>
        <w:jc w:val="both"/>
        <w:rPr>
          <w:rFonts w:ascii="Times New Roman" w:hAnsi="Times New Roman"/>
          <w:sz w:val="24"/>
          <w:szCs w:val="24"/>
        </w:rPr>
      </w:pPr>
      <w:r>
        <w:rPr>
          <w:rFonts w:ascii="Times New Roman" w:hAnsi="Times New Roman"/>
          <w:sz w:val="24"/>
          <w:szCs w:val="24"/>
        </w:rPr>
        <w:t>By exploring these areas further, we can continue to improve and expand the capabilities of the Smart solar based CBT examination monitoring system and contribute to a more sustainable and secure future.</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bookmarkStart w:id="35" w:name="_Toc172707185"/>
    <w:p>
      <w:pPr>
        <w:pStyle w:val="style1"/>
        <w:spacing w:lineRule="auto" w:line="480"/>
        <w:rPr>
          <w:rFonts w:cs="Times New Roman"/>
          <w:sz w:val="24"/>
          <w:szCs w:val="24"/>
        </w:rPr>
      </w:pPr>
      <w:r>
        <w:rPr>
          <w:rFonts w:cs="Times New Roman"/>
          <w:sz w:val="24"/>
          <w:szCs w:val="24"/>
        </w:rPr>
        <w:t>REFERENCES</w:t>
      </w:r>
      <w:bookmarkEnd w:id="35"/>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Ahmed, M., Rahman, M., &amp;Hoque, M. (2020). Smart Home: An Empirical Analysis of </w:t>
      </w:r>
      <w:r>
        <w:rPr>
          <w:rFonts w:ascii="Times New Roman" w:hAnsi="Times New Roman"/>
          <w:sz w:val="24"/>
          <w:szCs w:val="24"/>
        </w:rPr>
        <w:tab/>
      </w:r>
      <w:r>
        <w:rPr>
          <w:rFonts w:ascii="Times New Roman" w:hAnsi="Times New Roman"/>
          <w:sz w:val="24"/>
          <w:szCs w:val="24"/>
        </w:rPr>
        <w:t xml:space="preserve">Communication Technological Challenges. </w:t>
      </w:r>
      <w:r>
        <w:rPr>
          <w:rFonts w:ascii="Times New Roman" w:hAnsi="Times New Roman"/>
          <w:i/>
          <w:sz w:val="24"/>
          <w:szCs w:val="24"/>
        </w:rPr>
        <w:t>EJERS,</w:t>
      </w:r>
      <w:r>
        <w:rPr>
          <w:rFonts w:ascii="Times New Roman" w:hAnsi="Times New Roman"/>
          <w:sz w:val="24"/>
          <w:szCs w:val="24"/>
        </w:rPr>
        <w:t xml:space="preserve"> 5(5), 571-575.</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Chen, J., &amp; Liu, X. (2014). Transfer learning with one class data. Pattern Recognition </w:t>
      </w:r>
      <w:r>
        <w:rPr>
          <w:rFonts w:ascii="Times New Roman" w:hAnsi="Times New Roman"/>
          <w:sz w:val="24"/>
          <w:szCs w:val="24"/>
        </w:rPr>
        <w:tab/>
      </w:r>
      <w:r>
        <w:rPr>
          <w:rFonts w:ascii="Times New Roman" w:hAnsi="Times New Roman"/>
          <w:sz w:val="24"/>
          <w:szCs w:val="24"/>
        </w:rPr>
        <w:t>Letters, 37, 32-40.</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Ahmed, Z. U., Mortuza, M. G., Uddin, M. J., Kabir, M. H., Mahiuddin, M., &amp;Hoque, M. </w:t>
      </w:r>
      <w:r>
        <w:rPr>
          <w:rFonts w:ascii="Times New Roman" w:hAnsi="Times New Roman"/>
          <w:sz w:val="24"/>
          <w:szCs w:val="24"/>
        </w:rPr>
        <w:tab/>
      </w:r>
      <w:r>
        <w:rPr>
          <w:rFonts w:ascii="Times New Roman" w:hAnsi="Times New Roman"/>
          <w:sz w:val="24"/>
          <w:szCs w:val="24"/>
        </w:rPr>
        <w:t xml:space="preserve">J. (2018). Internet of Things Based Patient Health Monitoring System Using </w:t>
      </w:r>
      <w:r>
        <w:rPr>
          <w:rFonts w:ascii="Times New Roman" w:hAnsi="Times New Roman"/>
          <w:sz w:val="24"/>
          <w:szCs w:val="24"/>
        </w:rPr>
        <w:tab/>
      </w:r>
      <w:r>
        <w:rPr>
          <w:rFonts w:ascii="Times New Roman" w:hAnsi="Times New Roman"/>
          <w:sz w:val="24"/>
          <w:szCs w:val="24"/>
        </w:rPr>
        <w:t xml:space="preserve">Wearable Biomedical Device. </w:t>
      </w:r>
      <w:r>
        <w:rPr>
          <w:rFonts w:ascii="Times New Roman" w:hAnsi="Times New Roman"/>
          <w:i/>
          <w:sz w:val="24"/>
          <w:szCs w:val="24"/>
        </w:rPr>
        <w:t xml:space="preserve">International Conference on Innovation in </w:t>
      </w:r>
      <w:r>
        <w:rPr>
          <w:rFonts w:ascii="Times New Roman" w:hAnsi="Times New Roman"/>
          <w:i/>
          <w:sz w:val="24"/>
          <w:szCs w:val="24"/>
        </w:rPr>
        <w:tab/>
      </w:r>
      <w:r>
        <w:rPr>
          <w:rFonts w:ascii="Times New Roman" w:hAnsi="Times New Roman"/>
          <w:i/>
          <w:sz w:val="24"/>
          <w:szCs w:val="24"/>
        </w:rPr>
        <w:t>Engineering and Technology</w:t>
      </w:r>
      <w:r>
        <w:rPr>
          <w:rFonts w:ascii="Times New Roman" w:hAnsi="Times New Roman"/>
          <w:sz w:val="24"/>
          <w:szCs w:val="24"/>
        </w:rPr>
        <w:t xml:space="preserve"> (ICIET), 15.</w:t>
      </w:r>
    </w:p>
    <w:p>
      <w:pPr>
        <w:pStyle w:val="style0"/>
        <w:spacing w:after="0" w:lineRule="auto" w:line="480"/>
        <w:jc w:val="both"/>
        <w:rPr>
          <w:rFonts w:ascii="Times New Roman" w:hAnsi="Times New Roman"/>
          <w:sz w:val="24"/>
          <w:szCs w:val="24"/>
        </w:rPr>
      </w:pPr>
      <w:r>
        <w:rPr>
          <w:rFonts w:ascii="Times New Roman" w:hAnsi="Times New Roman"/>
          <w:sz w:val="24"/>
          <w:szCs w:val="24"/>
        </w:rPr>
        <w:t>Shenbagam, P., &amp; Kumar, R. (2017). Exam hall invigilation using CCTV</w:t>
      </w:r>
      <w:r>
        <w:rPr>
          <w:rFonts w:ascii="Times New Roman" w:hAnsi="Times New Roman"/>
          <w:i/>
          <w:sz w:val="24"/>
          <w:szCs w:val="24"/>
        </w:rPr>
        <w:t xml:space="preserve">. International </w:t>
      </w:r>
      <w:r>
        <w:rPr>
          <w:rFonts w:ascii="Times New Roman" w:hAnsi="Times New Roman"/>
          <w:i/>
          <w:sz w:val="24"/>
          <w:szCs w:val="24"/>
        </w:rPr>
        <w:tab/>
      </w:r>
      <w:r>
        <w:rPr>
          <w:rFonts w:ascii="Times New Roman" w:hAnsi="Times New Roman"/>
          <w:i/>
          <w:sz w:val="24"/>
          <w:szCs w:val="24"/>
        </w:rPr>
        <w:t>Journal of Computer Science and Engineering</w:t>
      </w:r>
      <w:r>
        <w:rPr>
          <w:rFonts w:ascii="Times New Roman" w:hAnsi="Times New Roman"/>
          <w:sz w:val="24"/>
          <w:szCs w:val="24"/>
        </w:rPr>
        <w:t>, 64-68.</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Hoque, M., Kabir, S., &amp; Hossain, K. (2018). Electricity Crisis of Bangladesh and A New </w:t>
      </w:r>
      <w:r>
        <w:rPr>
          <w:rFonts w:ascii="Times New Roman" w:hAnsi="Times New Roman"/>
          <w:sz w:val="24"/>
          <w:szCs w:val="24"/>
        </w:rPr>
        <w:tab/>
      </w:r>
      <w:r>
        <w:rPr>
          <w:rFonts w:ascii="Times New Roman" w:hAnsi="Times New Roman"/>
          <w:sz w:val="24"/>
          <w:szCs w:val="24"/>
        </w:rPr>
        <w:t xml:space="preserve">Low Cost Electricity Production System to Overcome this Crisis. </w:t>
      </w:r>
      <w:r>
        <w:rPr>
          <w:rFonts w:ascii="Times New Roman" w:hAnsi="Times New Roman"/>
          <w:i/>
          <w:sz w:val="24"/>
          <w:szCs w:val="24"/>
        </w:rPr>
        <w:t xml:space="preserve">International </w:t>
      </w:r>
      <w:r>
        <w:rPr>
          <w:rFonts w:ascii="Times New Roman" w:hAnsi="Times New Roman"/>
          <w:i/>
          <w:sz w:val="24"/>
          <w:szCs w:val="24"/>
        </w:rPr>
        <w:tab/>
      </w:r>
      <w:r>
        <w:rPr>
          <w:rFonts w:ascii="Times New Roman" w:hAnsi="Times New Roman"/>
          <w:i/>
          <w:sz w:val="24"/>
          <w:szCs w:val="24"/>
        </w:rPr>
        <w:t>Journal of Scientific and Research Publications</w:t>
      </w:r>
      <w:r>
        <w:rPr>
          <w:rFonts w:ascii="Times New Roman" w:hAnsi="Times New Roman"/>
          <w:sz w:val="24"/>
          <w:szCs w:val="24"/>
        </w:rPr>
        <w:t xml:space="preserve"> (IJSRP), 8(7), 7933.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Saraswat, C., &amp; Amit, C. K. (2017). An efficient automatic attendance system using </w:t>
      </w:r>
      <w:r>
        <w:rPr>
          <w:rFonts w:ascii="Times New Roman" w:hAnsi="Times New Roman"/>
          <w:sz w:val="24"/>
          <w:szCs w:val="24"/>
        </w:rPr>
        <w:tab/>
      </w:r>
      <w:r>
        <w:rPr>
          <w:rFonts w:ascii="Times New Roman" w:hAnsi="Times New Roman"/>
          <w:sz w:val="24"/>
          <w:szCs w:val="24"/>
        </w:rPr>
        <w:t xml:space="preserve">fingerprint. </w:t>
      </w:r>
      <w:r>
        <w:rPr>
          <w:rFonts w:ascii="Times New Roman" w:hAnsi="Times New Roman"/>
          <w:i/>
          <w:sz w:val="24"/>
          <w:szCs w:val="24"/>
        </w:rPr>
        <w:t>International Journal on Computer Science and Engineering</w:t>
      </w:r>
      <w:r>
        <w:rPr>
          <w:rFonts w:ascii="Times New Roman" w:hAnsi="Times New Roman"/>
          <w:sz w:val="24"/>
          <w:szCs w:val="24"/>
        </w:rPr>
        <w:t>, 2, 264-</w:t>
      </w:r>
      <w:r>
        <w:rPr>
          <w:rFonts w:ascii="Times New Roman" w:hAnsi="Times New Roman"/>
          <w:sz w:val="24"/>
          <w:szCs w:val="24"/>
        </w:rPr>
        <w:tab/>
      </w:r>
      <w:r>
        <w:rPr>
          <w:rFonts w:ascii="Times New Roman" w:hAnsi="Times New Roman"/>
          <w:sz w:val="24"/>
          <w:szCs w:val="24"/>
        </w:rPr>
        <w:t>269.</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Shoewu, O. O., Olaniyi, M., &amp; Lawson, A. (2018). Embedded computer based attendance </w:t>
      </w:r>
      <w:r>
        <w:rPr>
          <w:rFonts w:ascii="Times New Roman" w:hAnsi="Times New Roman"/>
          <w:sz w:val="24"/>
          <w:szCs w:val="24"/>
        </w:rPr>
        <w:tab/>
      </w:r>
      <w:r>
        <w:rPr>
          <w:rFonts w:ascii="Times New Roman" w:hAnsi="Times New Roman"/>
          <w:sz w:val="24"/>
          <w:szCs w:val="24"/>
        </w:rPr>
        <w:t>management system. Journal of IEEE Nigeria Computer Section, 4, 27-36.</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Mazidi, M. A., Mazidi, J. G., &amp;McKinlay, R. D. (2012). </w:t>
      </w:r>
      <w:r>
        <w:rPr>
          <w:rFonts w:ascii="Times New Roman" w:hAnsi="Times New Roman"/>
          <w:i/>
          <w:sz w:val="24"/>
          <w:szCs w:val="24"/>
        </w:rPr>
        <w:t xml:space="preserve">The 8051 Microcontroller: A </w:t>
      </w:r>
      <w:r>
        <w:rPr>
          <w:rFonts w:ascii="Times New Roman" w:hAnsi="Times New Roman"/>
          <w:i/>
          <w:sz w:val="24"/>
          <w:szCs w:val="24"/>
        </w:rPr>
        <w:tab/>
      </w:r>
      <w:r>
        <w:rPr>
          <w:rFonts w:ascii="Times New Roman" w:hAnsi="Times New Roman"/>
          <w:i/>
          <w:sz w:val="24"/>
          <w:szCs w:val="24"/>
        </w:rPr>
        <w:t>systematic</w:t>
      </w:r>
      <w:r>
        <w:rPr>
          <w:rFonts w:ascii="Times New Roman" w:hAnsi="Times New Roman"/>
          <w:sz w:val="24"/>
          <w:szCs w:val="24"/>
        </w:rPr>
        <w:t xml:space="preserve"> approach. Pearson.</w:t>
      </w:r>
    </w:p>
    <w:p>
      <w:pPr>
        <w:pStyle w:val="style0"/>
        <w:spacing w:after="0" w:lineRule="auto" w:line="480"/>
        <w:jc w:val="both"/>
        <w:rPr>
          <w:rFonts w:ascii="Times New Roman" w:hAnsi="Times New Roman"/>
          <w:sz w:val="24"/>
          <w:szCs w:val="24"/>
        </w:rPr>
      </w:pPr>
      <w:r>
        <w:rPr>
          <w:rFonts w:ascii="Times New Roman" w:hAnsi="Times New Roman"/>
          <w:sz w:val="24"/>
          <w:szCs w:val="24"/>
        </w:rPr>
        <w:t>Pankanti, S., &amp;</w:t>
      </w:r>
      <w:r>
        <w:rPr>
          <w:rFonts w:ascii="Times New Roman" w:hAnsi="Times New Roman"/>
          <w:sz w:val="24"/>
          <w:szCs w:val="24"/>
        </w:rPr>
        <w:t xml:space="preserve"> </w:t>
      </w:r>
      <w:r>
        <w:rPr>
          <w:rFonts w:ascii="Times New Roman" w:hAnsi="Times New Roman"/>
          <w:sz w:val="24"/>
          <w:szCs w:val="24"/>
        </w:rPr>
        <w:t xml:space="preserve">Prabhakar, S. (2012). On the Individuality of Fingerprints. </w:t>
      </w:r>
      <w:r>
        <w:rPr>
          <w:rFonts w:ascii="Times New Roman" w:hAnsi="Times New Roman"/>
          <w:i/>
          <w:sz w:val="24"/>
          <w:szCs w:val="24"/>
        </w:rPr>
        <w:t xml:space="preserve">IEEE </w:t>
      </w:r>
      <w:r>
        <w:rPr>
          <w:rFonts w:ascii="Times New Roman" w:hAnsi="Times New Roman"/>
          <w:i/>
          <w:sz w:val="24"/>
          <w:szCs w:val="24"/>
        </w:rPr>
        <w:tab/>
      </w:r>
      <w:r>
        <w:rPr>
          <w:rFonts w:ascii="Times New Roman" w:hAnsi="Times New Roman"/>
          <w:i/>
          <w:sz w:val="24"/>
          <w:szCs w:val="24"/>
        </w:rPr>
        <w:t>Transaction on Pattern Analysis and Machine Intelligence</w:t>
      </w:r>
      <w:r>
        <w:rPr>
          <w:rFonts w:ascii="Times New Roman" w:hAnsi="Times New Roman"/>
          <w:sz w:val="24"/>
          <w:szCs w:val="24"/>
        </w:rPr>
        <w:t>, 24.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Habaebi, M., &amp; Ashraf, Q. (2018). Autonomic schemes for threat mitigation in Internet </w:t>
      </w:r>
      <w:r>
        <w:rPr>
          <w:rFonts w:ascii="Times New Roman" w:hAnsi="Times New Roman"/>
          <w:sz w:val="24"/>
          <w:szCs w:val="24"/>
        </w:rPr>
        <w:tab/>
      </w:r>
      <w:r>
        <w:rPr>
          <w:rFonts w:ascii="Times New Roman" w:hAnsi="Times New Roman"/>
          <w:sz w:val="24"/>
          <w:szCs w:val="24"/>
        </w:rPr>
        <w:t>of Things</w:t>
      </w:r>
      <w:r>
        <w:rPr>
          <w:rFonts w:ascii="Times New Roman" w:hAnsi="Times New Roman"/>
          <w:i/>
          <w:sz w:val="24"/>
          <w:szCs w:val="24"/>
        </w:rPr>
        <w:t>. Elsevier Journal of Network and Computer Applications</w:t>
      </w:r>
      <w:r>
        <w:rPr>
          <w:rFonts w:ascii="Times New Roman" w:hAnsi="Times New Roman"/>
          <w:sz w:val="24"/>
          <w:szCs w:val="24"/>
        </w:rPr>
        <w:t xml:space="preserve"> (EJNCA), 49, </w:t>
      </w:r>
      <w:r>
        <w:rPr>
          <w:rFonts w:ascii="Times New Roman" w:hAnsi="Times New Roman"/>
          <w:sz w:val="24"/>
          <w:szCs w:val="24"/>
        </w:rPr>
        <w:tab/>
      </w:r>
      <w:r>
        <w:rPr>
          <w:rFonts w:ascii="Times New Roman" w:hAnsi="Times New Roman"/>
          <w:sz w:val="24"/>
          <w:szCs w:val="24"/>
        </w:rPr>
        <w:t>112-127.</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Azue, M. I., &amp;Ajenaghughrure, I. B. (2016). Virtual online examination system for data </w:t>
      </w:r>
      <w:r>
        <w:rPr>
          <w:rFonts w:ascii="Times New Roman" w:hAnsi="Times New Roman"/>
          <w:sz w:val="24"/>
          <w:szCs w:val="24"/>
        </w:rPr>
        <w:tab/>
      </w:r>
      <w:r>
        <w:rPr>
          <w:rFonts w:ascii="Times New Roman" w:hAnsi="Times New Roman"/>
          <w:sz w:val="24"/>
          <w:szCs w:val="24"/>
        </w:rPr>
        <w:t xml:space="preserve">structure. Examination Supervision System for Nigerian Universities. </w:t>
      </w:r>
      <w:r>
        <w:rPr>
          <w:rFonts w:ascii="Times New Roman" w:hAnsi="Times New Roman"/>
          <w:sz w:val="24"/>
          <w:szCs w:val="24"/>
        </w:rPr>
        <w:tab/>
      </w:r>
      <w:r>
        <w:rPr>
          <w:rFonts w:ascii="Times New Roman" w:hAnsi="Times New Roman"/>
          <w:i/>
          <w:sz w:val="24"/>
          <w:szCs w:val="24"/>
        </w:rPr>
        <w:t xml:space="preserve">International Journal of Modern Education and Computer Science </w:t>
      </w:r>
      <w:r>
        <w:rPr>
          <w:rFonts w:ascii="Times New Roman" w:hAnsi="Times New Roman"/>
          <w:sz w:val="24"/>
          <w:szCs w:val="24"/>
        </w:rPr>
        <w:t xml:space="preserve">(IJMECS), </w:t>
      </w:r>
      <w:r>
        <w:rPr>
          <w:rFonts w:ascii="Times New Roman" w:hAnsi="Times New Roman"/>
          <w:sz w:val="24"/>
          <w:szCs w:val="24"/>
        </w:rPr>
        <w:tab/>
      </w:r>
      <w:r>
        <w:rPr>
          <w:rFonts w:ascii="Times New Roman" w:hAnsi="Times New Roman"/>
          <w:sz w:val="24"/>
          <w:szCs w:val="24"/>
        </w:rPr>
        <w:t>8(9), 43-50.</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Okpeki, U. K., Adegoke, A. S., Omede, E. U. (2022). Application of Artificial </w:t>
      </w:r>
      <w:r>
        <w:rPr>
          <w:rFonts w:ascii="Times New Roman" w:hAnsi="Times New Roman"/>
          <w:sz w:val="24"/>
          <w:szCs w:val="24"/>
        </w:rPr>
        <w:tab/>
      </w:r>
      <w:r>
        <w:rPr>
          <w:rFonts w:ascii="Times New Roman" w:hAnsi="Times New Roman"/>
          <w:sz w:val="24"/>
          <w:szCs w:val="24"/>
        </w:rPr>
        <w:t xml:space="preserve">Intelligence for Facial Accreditation of Officials and Students for Examinations. </w:t>
      </w:r>
      <w:r>
        <w:rPr>
          <w:rFonts w:ascii="Times New Roman" w:hAnsi="Times New Roman"/>
          <w:sz w:val="24"/>
          <w:szCs w:val="24"/>
        </w:rPr>
        <w:tab/>
      </w:r>
      <w:r>
        <w:rPr>
          <w:rFonts w:ascii="Times New Roman" w:hAnsi="Times New Roman"/>
          <w:i/>
          <w:sz w:val="24"/>
          <w:szCs w:val="24"/>
        </w:rPr>
        <w:t>FUPRE Journal of Scientific and Industrial Research</w:t>
      </w:r>
      <w:r>
        <w:rPr>
          <w:rFonts w:ascii="Times New Roman" w:hAnsi="Times New Roman"/>
          <w:sz w:val="24"/>
          <w:szCs w:val="24"/>
        </w:rPr>
        <w:t>, 6(3), 1-11.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Okofu, S., Kizito, A. E., Akazue, M., Ogeh, C., Ajenaghughrure, I. B. (2023). The </w:t>
      </w:r>
      <w:r>
        <w:rPr>
          <w:rFonts w:ascii="Times New Roman" w:hAnsi="Times New Roman"/>
          <w:sz w:val="24"/>
          <w:szCs w:val="24"/>
        </w:rPr>
        <w:tab/>
      </w:r>
      <w:r>
        <w:rPr>
          <w:rFonts w:ascii="Times New Roman" w:hAnsi="Times New Roman"/>
          <w:sz w:val="24"/>
          <w:szCs w:val="24"/>
        </w:rPr>
        <w:t>Interplay Between Tr</w:t>
      </w:r>
      <w:r>
        <w:rPr>
          <w:rFonts w:ascii="Times New Roman" w:hAnsi="Times New Roman"/>
          <w:sz w:val="24"/>
          <w:szCs w:val="24"/>
        </w:rPr>
        <w:t>ust In Human-Like Technologies a</w:t>
      </w:r>
      <w:r>
        <w:rPr>
          <w:rFonts w:ascii="Times New Roman" w:hAnsi="Times New Roman"/>
          <w:sz w:val="24"/>
          <w:szCs w:val="24"/>
        </w:rPr>
        <w:t xml:space="preserve">nd Integral Emotions: </w:t>
      </w:r>
      <w:r>
        <w:rPr>
          <w:rFonts w:ascii="Times New Roman" w:hAnsi="Times New Roman"/>
          <w:sz w:val="24"/>
          <w:szCs w:val="24"/>
        </w:rPr>
        <w:tab/>
      </w:r>
      <w:r>
        <w:rPr>
          <w:rFonts w:ascii="Times New Roman" w:hAnsi="Times New Roman"/>
          <w:sz w:val="24"/>
          <w:szCs w:val="24"/>
        </w:rPr>
        <w:t xml:space="preserve">Google Assistant. </w:t>
      </w:r>
      <w:r>
        <w:rPr>
          <w:rFonts w:ascii="Times New Roman" w:hAnsi="Times New Roman"/>
          <w:i/>
          <w:sz w:val="24"/>
          <w:szCs w:val="24"/>
        </w:rPr>
        <w:t>KongzhiyuJuece/Control and Decision</w:t>
      </w:r>
      <w:r>
        <w:rPr>
          <w:rFonts w:ascii="Times New Roman" w:hAnsi="Times New Roman"/>
          <w:sz w:val="24"/>
          <w:szCs w:val="24"/>
        </w:rPr>
        <w:t>, 38(1), 1-10.</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Akazue, M., &amp;Ojeme, B. (2014). Building Data Mining For Phone Business. </w:t>
      </w:r>
      <w:r>
        <w:rPr>
          <w:rFonts w:ascii="Times New Roman" w:hAnsi="Times New Roman"/>
          <w:i/>
          <w:sz w:val="24"/>
          <w:szCs w:val="24"/>
        </w:rPr>
        <w:t xml:space="preserve">Oriental </w:t>
      </w:r>
      <w:r>
        <w:rPr>
          <w:rFonts w:ascii="Times New Roman" w:hAnsi="Times New Roman"/>
          <w:i/>
          <w:sz w:val="24"/>
          <w:szCs w:val="24"/>
        </w:rPr>
        <w:tab/>
      </w:r>
      <w:r>
        <w:rPr>
          <w:rFonts w:ascii="Times New Roman" w:hAnsi="Times New Roman"/>
          <w:i/>
          <w:sz w:val="24"/>
          <w:szCs w:val="24"/>
        </w:rPr>
        <w:t>Journal of Computer Science and Technology,</w:t>
      </w:r>
      <w:r>
        <w:rPr>
          <w:rFonts w:ascii="Times New Roman" w:hAnsi="Times New Roman"/>
          <w:sz w:val="24"/>
          <w:szCs w:val="24"/>
        </w:rPr>
        <w:t xml:space="preserve"> 7(3), 316-322.</w:t>
      </w:r>
    </w:p>
    <w:p>
      <w:pPr>
        <w:pStyle w:val="style0"/>
        <w:spacing w:after="0" w:lineRule="auto" w:line="480"/>
        <w:jc w:val="both"/>
        <w:rPr>
          <w:rFonts w:ascii="Times New Roman" w:hAnsi="Times New Roman"/>
          <w:sz w:val="24"/>
          <w:szCs w:val="24"/>
        </w:rPr>
      </w:pPr>
      <w:r>
        <w:rPr>
          <w:rFonts w:ascii="Times New Roman" w:hAnsi="Times New Roman"/>
          <w:sz w:val="24"/>
          <w:szCs w:val="24"/>
        </w:rPr>
        <w:t>Akazue, M., &amp;</w:t>
      </w:r>
      <w:r>
        <w:rPr>
          <w:rFonts w:ascii="Times New Roman" w:hAnsi="Times New Roman"/>
          <w:sz w:val="24"/>
          <w:szCs w:val="24"/>
        </w:rPr>
        <w:t>Efozia, N. F. (2010). A Review o</w:t>
      </w:r>
      <w:r>
        <w:rPr>
          <w:rFonts w:ascii="Times New Roman" w:hAnsi="Times New Roman"/>
          <w:sz w:val="24"/>
          <w:szCs w:val="24"/>
        </w:rPr>
        <w:t xml:space="preserve">f Biometric Technique For Securing </w:t>
      </w:r>
      <w:r>
        <w:rPr>
          <w:rFonts w:ascii="Times New Roman" w:hAnsi="Times New Roman"/>
          <w:sz w:val="24"/>
          <w:szCs w:val="24"/>
        </w:rPr>
        <w:tab/>
      </w:r>
      <w:r>
        <w:rPr>
          <w:rFonts w:ascii="Times New Roman" w:hAnsi="Times New Roman"/>
          <w:sz w:val="24"/>
          <w:szCs w:val="24"/>
        </w:rPr>
        <w:t xml:space="preserve">Corporate Stored Data. </w:t>
      </w:r>
      <w:r>
        <w:rPr>
          <w:rFonts w:ascii="Times New Roman" w:hAnsi="Times New Roman"/>
          <w:i/>
          <w:sz w:val="24"/>
          <w:szCs w:val="24"/>
        </w:rPr>
        <w:t>Software Engineering and Intelligent Systems,</w:t>
      </w:r>
      <w:r>
        <w:rPr>
          <w:rFonts w:ascii="Times New Roman" w:hAnsi="Times New Roman"/>
          <w:sz w:val="24"/>
          <w:szCs w:val="24"/>
        </w:rPr>
        <w:t xml:space="preserve"> 1, 329-342.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Akazue, M. I., Izakpa, G. E., Ogeh, C. O., Ufiofio, E. (2023). A Secured Computer Based </w:t>
      </w:r>
      <w:r>
        <w:rPr>
          <w:rFonts w:ascii="Times New Roman" w:hAnsi="Times New Roman"/>
          <w:sz w:val="24"/>
          <w:szCs w:val="24"/>
        </w:rPr>
        <w:tab/>
      </w:r>
      <w:r>
        <w:rPr>
          <w:rFonts w:ascii="Times New Roman" w:hAnsi="Times New Roman"/>
          <w:sz w:val="24"/>
          <w:szCs w:val="24"/>
        </w:rPr>
        <w:t xml:space="preserve">Test System With Resumption Capability Module. </w:t>
      </w:r>
      <w:r>
        <w:rPr>
          <w:rFonts w:ascii="Times New Roman" w:hAnsi="Times New Roman"/>
          <w:i/>
          <w:sz w:val="24"/>
          <w:szCs w:val="24"/>
        </w:rPr>
        <w:t>KongzhiyuJuece</w:t>
      </w:r>
      <w:r>
        <w:rPr>
          <w:rFonts w:ascii="Times New Roman" w:hAnsi="Times New Roman"/>
          <w:i/>
          <w:sz w:val="24"/>
          <w:szCs w:val="24"/>
        </w:rPr>
        <w:t xml:space="preserve"> </w:t>
      </w:r>
      <w:r>
        <w:rPr>
          <w:rFonts w:ascii="Times New Roman" w:hAnsi="Times New Roman"/>
          <w:i/>
          <w:sz w:val="24"/>
          <w:szCs w:val="24"/>
        </w:rPr>
        <w:t xml:space="preserve">/Control and </w:t>
      </w:r>
      <w:r>
        <w:rPr>
          <w:rFonts w:ascii="Times New Roman" w:hAnsi="Times New Roman"/>
          <w:i/>
          <w:sz w:val="24"/>
          <w:szCs w:val="24"/>
        </w:rPr>
        <w:tab/>
      </w:r>
      <w:r>
        <w:rPr>
          <w:rFonts w:ascii="Times New Roman" w:hAnsi="Times New Roman"/>
          <w:i/>
          <w:sz w:val="24"/>
          <w:szCs w:val="24"/>
        </w:rPr>
        <w:t xml:space="preserve">Decision, </w:t>
      </w:r>
      <w:r>
        <w:rPr>
          <w:rFonts w:ascii="Times New Roman" w:hAnsi="Times New Roman"/>
          <w:sz w:val="24"/>
          <w:szCs w:val="24"/>
        </w:rPr>
        <w:t>38(2), 1-10.</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Ihama, E. I., Akazue, M. I., Omede, E., Ojie, D. (2023). A Framework for Smart City </w:t>
      </w:r>
      <w:r>
        <w:rPr>
          <w:rFonts w:ascii="Times New Roman" w:hAnsi="Times New Roman"/>
          <w:sz w:val="24"/>
          <w:szCs w:val="24"/>
        </w:rPr>
        <w:tab/>
      </w:r>
      <w:r>
        <w:rPr>
          <w:rFonts w:ascii="Times New Roman" w:hAnsi="Times New Roman"/>
          <w:sz w:val="24"/>
          <w:szCs w:val="24"/>
        </w:rPr>
        <w:t xml:space="preserve">Model </w:t>
      </w:r>
      <w:r>
        <w:rPr>
          <w:rFonts w:ascii="Times New Roman" w:hAnsi="Times New Roman"/>
          <w:sz w:val="24"/>
          <w:szCs w:val="24"/>
        </w:rPr>
        <w:tab/>
      </w:r>
      <w:r>
        <w:rPr>
          <w:rFonts w:ascii="Times New Roman" w:hAnsi="Times New Roman"/>
          <w:sz w:val="24"/>
          <w:szCs w:val="24"/>
        </w:rPr>
        <w:t xml:space="preserve">Enabled by Internet of Things (IoT). </w:t>
      </w:r>
      <w:r>
        <w:rPr>
          <w:rFonts w:ascii="Times New Roman" w:hAnsi="Times New Roman"/>
          <w:i/>
          <w:sz w:val="24"/>
          <w:szCs w:val="24"/>
        </w:rPr>
        <w:t xml:space="preserve">International Journal of Computer </w:t>
      </w:r>
      <w:r>
        <w:rPr>
          <w:rFonts w:ascii="Times New Roman" w:hAnsi="Times New Roman"/>
          <w:i/>
          <w:sz w:val="24"/>
          <w:szCs w:val="24"/>
        </w:rPr>
        <w:tab/>
      </w:r>
      <w:r>
        <w:rPr>
          <w:rFonts w:ascii="Times New Roman" w:hAnsi="Times New Roman"/>
          <w:i/>
          <w:sz w:val="24"/>
          <w:szCs w:val="24"/>
        </w:rPr>
        <w:t>Applications</w:t>
      </w:r>
      <w:r>
        <w:rPr>
          <w:rFonts w:ascii="Times New Roman" w:hAnsi="Times New Roman"/>
          <w:sz w:val="24"/>
          <w:szCs w:val="24"/>
        </w:rPr>
        <w:t>, 185(6), 1-10.</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Akazue, M., Asuai, C., Edje, A., Omede, E., Ufiofio, E. (2023). Cybershield: Harnessing </w:t>
      </w:r>
      <w:r>
        <w:rPr>
          <w:rFonts w:ascii="Times New Roman" w:hAnsi="Times New Roman"/>
          <w:sz w:val="24"/>
          <w:szCs w:val="24"/>
        </w:rPr>
        <w:tab/>
      </w:r>
      <w:r>
        <w:rPr>
          <w:rFonts w:ascii="Times New Roman" w:hAnsi="Times New Roman"/>
          <w:sz w:val="24"/>
          <w:szCs w:val="24"/>
        </w:rPr>
        <w:t xml:space="preserve">Ensemble Feature Selection Technique For Robust Distributed Denial Of Service </w:t>
      </w:r>
      <w:r>
        <w:rPr>
          <w:rFonts w:ascii="Times New Roman" w:hAnsi="Times New Roman"/>
          <w:sz w:val="24"/>
          <w:szCs w:val="24"/>
        </w:rPr>
        <w:tab/>
      </w:r>
      <w:r>
        <w:rPr>
          <w:rFonts w:ascii="Times New Roman" w:hAnsi="Times New Roman"/>
          <w:sz w:val="24"/>
          <w:szCs w:val="24"/>
        </w:rPr>
        <w:t xml:space="preserve">Attacks Detection. </w:t>
      </w:r>
      <w:r>
        <w:rPr>
          <w:rFonts w:ascii="Times New Roman" w:hAnsi="Times New Roman"/>
          <w:i/>
          <w:sz w:val="24"/>
          <w:szCs w:val="24"/>
        </w:rPr>
        <w:t>KongzhiyuJuece/Control and Decision</w:t>
      </w:r>
      <w:r>
        <w:rPr>
          <w:rFonts w:ascii="Times New Roman" w:hAnsi="Times New Roman"/>
          <w:sz w:val="24"/>
          <w:szCs w:val="24"/>
        </w:rPr>
        <w:t>, 38(3), 121-124.</w:t>
      </w:r>
    </w:p>
    <w:p>
      <w:pPr>
        <w:pStyle w:val="style0"/>
        <w:spacing w:after="0" w:lineRule="auto" w:line="480"/>
        <w:jc w:val="both"/>
        <w:rPr>
          <w:rFonts w:ascii="Times New Roman" w:hAnsi="Times New Roman"/>
          <w:sz w:val="24"/>
          <w:szCs w:val="24"/>
        </w:rPr>
      </w:pPr>
      <w:r>
        <w:rPr>
          <w:rFonts w:ascii="Times New Roman" w:hAnsi="Times New Roman"/>
          <w:sz w:val="24"/>
          <w:szCs w:val="24"/>
        </w:rPr>
        <w:t>Ojugo, A. A., Akazue, M. I., Ejeh, P. O., Odiakaose, C. C., Emordi, F. U. (2023)</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Author, A. A. (2020, August 6). Rehabilitative online education versus internet </w:t>
      </w:r>
      <w:r>
        <w:rPr>
          <w:rFonts w:ascii="Times New Roman" w:hAnsi="Times New Roman"/>
          <w:sz w:val="24"/>
          <w:szCs w:val="24"/>
        </w:rPr>
        <w:tab/>
      </w:r>
      <w:r>
        <w:rPr>
          <w:rFonts w:ascii="Times New Roman" w:hAnsi="Times New Roman"/>
          <w:sz w:val="24"/>
          <w:szCs w:val="24"/>
        </w:rPr>
        <w:t xml:space="preserve">discussion group </w:t>
      </w:r>
      <w:r>
        <w:rPr>
          <w:rFonts w:ascii="Times New Roman" w:hAnsi="Times New Roman"/>
          <w:sz w:val="24"/>
          <w:szCs w:val="24"/>
        </w:rPr>
        <w:tab/>
      </w:r>
      <w:r>
        <w:rPr>
          <w:rFonts w:ascii="Times New Roman" w:hAnsi="Times New Roman"/>
          <w:sz w:val="24"/>
          <w:szCs w:val="24"/>
        </w:rPr>
        <w:t xml:space="preserve">for hearing aid users: A randomized controlled trial. </w:t>
      </w:r>
      <w:r>
        <w:rPr>
          <w:rFonts w:ascii="Times New Roman" w:hAnsi="Times New Roman"/>
          <w:sz w:val="24"/>
          <w:szCs w:val="24"/>
        </w:rPr>
        <w:tab/>
      </w:r>
      <w:r>
        <w:rPr>
          <w:rFonts w:ascii="Times New Roman" w:hAnsi="Times New Roman"/>
          <w:sz w:val="24"/>
          <w:szCs w:val="24"/>
        </w:rPr>
        <w:t>[Online publication].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Shea, P. (n.d.). A study of students' sense of learning community in online environments. </w:t>
      </w:r>
      <w:r>
        <w:rPr>
          <w:rFonts w:ascii="Times New Roman" w:hAnsi="Times New Roman"/>
          <w:sz w:val="24"/>
          <w:szCs w:val="24"/>
        </w:rPr>
        <w:tab/>
      </w:r>
      <w:r>
        <w:rPr>
          <w:rFonts w:ascii="Times New Roman" w:hAnsi="Times New Roman"/>
          <w:sz w:val="24"/>
          <w:szCs w:val="24"/>
        </w:rPr>
        <w:t>[Journal article - no publication date available].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Keengwe, J., &amp; Kidd, T. T. (n.d.). Towards best practices in online learning and teaching </w:t>
      </w:r>
      <w:r>
        <w:rPr>
          <w:rFonts w:ascii="Times New Roman" w:hAnsi="Times New Roman"/>
          <w:sz w:val="24"/>
          <w:szCs w:val="24"/>
        </w:rPr>
        <w:tab/>
      </w:r>
      <w:r>
        <w:rPr>
          <w:rFonts w:ascii="Times New Roman" w:hAnsi="Times New Roman"/>
          <w:sz w:val="24"/>
          <w:szCs w:val="24"/>
        </w:rPr>
        <w:t>in higher education. [Journal article - no publication date available].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Bolliger, D. U., &amp;Wasilik, O. (2009, April 28). Factors influencing faculty satisfaction </w:t>
      </w:r>
      <w:r>
        <w:rPr>
          <w:rFonts w:ascii="Times New Roman" w:hAnsi="Times New Roman"/>
          <w:sz w:val="24"/>
          <w:szCs w:val="24"/>
        </w:rPr>
        <w:tab/>
      </w:r>
      <w:r>
        <w:rPr>
          <w:rFonts w:ascii="Times New Roman" w:hAnsi="Times New Roman"/>
          <w:sz w:val="24"/>
          <w:szCs w:val="24"/>
        </w:rPr>
        <w:t xml:space="preserve">with online teaching and learning in higher education. [Online publication]. </w:t>
      </w:r>
      <w:r>
        <w:rPr>
          <w:rFonts w:ascii="Times New Roman" w:hAnsi="Times New Roman"/>
          <w:sz w:val="24"/>
          <w:szCs w:val="24"/>
        </w:rPr>
        <w:tab/>
      </w:r>
      <w:r>
        <w:rPr>
          <w:rFonts w:ascii="Times New Roman" w:hAnsi="Times New Roman"/>
          <w:sz w:val="24"/>
          <w:szCs w:val="24"/>
        </w:rPr>
        <w:t>Retrieved from [insert URL]</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Bonk, C. J., &amp; Kim, K.-J. (n.d.). The prospect of mainstream online learning and teaching </w:t>
      </w:r>
      <w:r>
        <w:rPr>
          <w:rFonts w:ascii="Times New Roman" w:hAnsi="Times New Roman"/>
          <w:sz w:val="24"/>
          <w:szCs w:val="24"/>
        </w:rPr>
        <w:tab/>
      </w:r>
      <w:r>
        <w:rPr>
          <w:rFonts w:ascii="Times New Roman" w:hAnsi="Times New Roman"/>
          <w:sz w:val="24"/>
          <w:szCs w:val="24"/>
        </w:rPr>
        <w:t>education. [Journal article - no publication date available].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Author, A. A. (n.d.). Digital teaching portfolio in higher education: Examining </w:t>
      </w:r>
      <w:r>
        <w:rPr>
          <w:rFonts w:ascii="Times New Roman" w:hAnsi="Times New Roman"/>
          <w:sz w:val="24"/>
          <w:szCs w:val="24"/>
        </w:rPr>
        <w:tab/>
      </w:r>
      <w:r>
        <w:rPr>
          <w:rFonts w:ascii="Times New Roman" w:hAnsi="Times New Roman"/>
          <w:sz w:val="24"/>
          <w:szCs w:val="24"/>
        </w:rPr>
        <w:t xml:space="preserve">colleagues' perceptions to inform implementation strategies. [Journal article - no </w:t>
      </w:r>
      <w:r>
        <w:rPr>
          <w:rFonts w:ascii="Times New Roman" w:hAnsi="Times New Roman"/>
          <w:sz w:val="24"/>
          <w:szCs w:val="24"/>
        </w:rPr>
        <w:tab/>
      </w:r>
      <w:r>
        <w:rPr>
          <w:rFonts w:ascii="Times New Roman" w:hAnsi="Times New Roman"/>
          <w:sz w:val="24"/>
          <w:szCs w:val="24"/>
        </w:rPr>
        <w:t>publication date ].</w:t>
      </w:r>
    </w:p>
    <w:p>
      <w:pPr>
        <w:pStyle w:val="style0"/>
        <w:spacing w:after="0" w:lineRule="auto" w:line="480"/>
        <w:jc w:val="both"/>
        <w:rPr>
          <w:rFonts w:ascii="Times New Roman" w:hAnsi="Times New Roman"/>
          <w:sz w:val="24"/>
          <w:szCs w:val="24"/>
        </w:rPr>
      </w:pPr>
      <w:r>
        <w:rPr>
          <w:rFonts w:ascii="Times New Roman" w:hAnsi="Times New Roman"/>
          <w:sz w:val="24"/>
          <w:szCs w:val="24"/>
        </w:rPr>
        <w:t>Freeman, E., &amp;</w:t>
      </w:r>
      <w:r>
        <w:rPr>
          <w:rFonts w:ascii="Times New Roman" w:hAnsi="Times New Roman"/>
          <w:sz w:val="24"/>
          <w:szCs w:val="24"/>
        </w:rPr>
        <w:t xml:space="preserve"> </w:t>
      </w:r>
      <w:r>
        <w:rPr>
          <w:rFonts w:ascii="Times New Roman" w:hAnsi="Times New Roman"/>
          <w:sz w:val="24"/>
          <w:szCs w:val="24"/>
        </w:rPr>
        <w:t xml:space="preserve">Dyment, J. (2019, July 7). Equal or equitable? The role of flexibility </w:t>
      </w:r>
      <w:r>
        <w:rPr>
          <w:rFonts w:ascii="Times New Roman" w:hAnsi="Times New Roman"/>
          <w:sz w:val="24"/>
          <w:szCs w:val="24"/>
        </w:rPr>
        <w:tab/>
      </w:r>
      <w:r>
        <w:rPr>
          <w:rFonts w:ascii="Times New Roman" w:hAnsi="Times New Roman"/>
          <w:sz w:val="24"/>
          <w:szCs w:val="24"/>
        </w:rPr>
        <w:t xml:space="preserve">within </w:t>
      </w:r>
      <w:r>
        <w:rPr>
          <w:rFonts w:ascii="Times New Roman" w:hAnsi="Times New Roman"/>
          <w:sz w:val="24"/>
          <w:szCs w:val="24"/>
        </w:rPr>
        <w:tab/>
      </w:r>
      <w:r>
        <w:rPr>
          <w:rFonts w:ascii="Times New Roman" w:hAnsi="Times New Roman"/>
          <w:sz w:val="24"/>
          <w:szCs w:val="24"/>
        </w:rPr>
        <w:t>online education. [Online publication]. Retrieved from [insert URL]</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Wallace, R. M. (2010, October 14). Online learning in higher education: A review </w:t>
      </w:r>
      <w:r>
        <w:rPr>
          <w:rFonts w:ascii="Times New Roman" w:hAnsi="Times New Roman"/>
          <w:sz w:val="24"/>
          <w:szCs w:val="24"/>
        </w:rPr>
        <w:tab/>
      </w:r>
      <w:r>
        <w:rPr>
          <w:rFonts w:ascii="Times New Roman" w:hAnsi="Times New Roman"/>
          <w:sz w:val="24"/>
          <w:szCs w:val="24"/>
        </w:rPr>
        <w:t xml:space="preserve">of research on </w:t>
      </w:r>
      <w:r>
        <w:rPr>
          <w:rFonts w:ascii="Times New Roman" w:hAnsi="Times New Roman"/>
          <w:sz w:val="24"/>
          <w:szCs w:val="24"/>
        </w:rPr>
        <w:tab/>
      </w:r>
      <w:r>
        <w:rPr>
          <w:rFonts w:ascii="Times New Roman" w:hAnsi="Times New Roman"/>
          <w:sz w:val="24"/>
          <w:szCs w:val="24"/>
        </w:rPr>
        <w:t xml:space="preserve">interactions among teachers and students. [Online publication]. </w:t>
      </w:r>
      <w:r>
        <w:rPr>
          <w:rFonts w:ascii="Times New Roman" w:hAnsi="Times New Roman"/>
          <w:sz w:val="24"/>
          <w:szCs w:val="24"/>
        </w:rPr>
        <w:tab/>
      </w:r>
      <w:r>
        <w:rPr>
          <w:rFonts w:ascii="Times New Roman" w:hAnsi="Times New Roman"/>
          <w:sz w:val="24"/>
          <w:szCs w:val="24"/>
        </w:rPr>
        <w:t>Retrieved from [insert URL]</w:t>
      </w:r>
    </w:p>
    <w:p>
      <w:pPr>
        <w:pStyle w:val="style0"/>
        <w:spacing w:after="0" w:lineRule="auto" w:line="480"/>
        <w:jc w:val="both"/>
        <w:rPr>
          <w:rFonts w:ascii="Times New Roman" w:hAnsi="Times New Roman"/>
          <w:sz w:val="24"/>
          <w:szCs w:val="24"/>
        </w:rPr>
      </w:pPr>
      <w:r>
        <w:rPr>
          <w:rFonts w:ascii="Times New Roman" w:hAnsi="Times New Roman"/>
          <w:sz w:val="24"/>
          <w:szCs w:val="24"/>
        </w:rPr>
        <w:t>Robinson, C. C., &amp;</w:t>
      </w:r>
      <w:r>
        <w:rPr>
          <w:rFonts w:ascii="Times New Roman" w:hAnsi="Times New Roman"/>
          <w:sz w:val="24"/>
          <w:szCs w:val="24"/>
        </w:rPr>
        <w:t xml:space="preserve"> </w:t>
      </w:r>
      <w:r>
        <w:rPr>
          <w:rFonts w:ascii="Times New Roman" w:hAnsi="Times New Roman"/>
          <w:sz w:val="24"/>
          <w:szCs w:val="24"/>
        </w:rPr>
        <w:t xml:space="preserve">Hullinger, H. (2010, August 7). New benchmarks in higher education: </w:t>
      </w:r>
      <w:r>
        <w:rPr>
          <w:rFonts w:ascii="Times New Roman" w:hAnsi="Times New Roman"/>
          <w:sz w:val="24"/>
          <w:szCs w:val="24"/>
        </w:rPr>
        <w:tab/>
      </w:r>
      <w:r>
        <w:rPr>
          <w:rFonts w:ascii="Times New Roman" w:hAnsi="Times New Roman"/>
          <w:sz w:val="24"/>
          <w:szCs w:val="24"/>
        </w:rPr>
        <w:t xml:space="preserve">Student engagement in online learning. [Online publication]. Retrieved from </w:t>
      </w:r>
      <w:r>
        <w:rPr>
          <w:rFonts w:ascii="Times New Roman" w:hAnsi="Times New Roman"/>
          <w:sz w:val="24"/>
          <w:szCs w:val="24"/>
        </w:rPr>
        <w:tab/>
      </w:r>
      <w:r>
        <w:rPr>
          <w:rFonts w:ascii="Times New Roman" w:hAnsi="Times New Roman"/>
          <w:sz w:val="24"/>
          <w:szCs w:val="24"/>
        </w:rPr>
        <w:t>[insert URL]</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bookmarkStart w:id="36" w:name="_GoBack"/>
    <w:bookmarkEnd w:id="36"/>
    <w:p>
      <w:pPr>
        <w:pStyle w:val="style0"/>
        <w:rPr/>
      </w:pPr>
    </w:p>
    <w:sectPr>
      <w:pgSz w:w="11520" w:h="14400" w:orient="portrait" w:code="1"/>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imSun">
    <w:altName w:val="宋体"/>
    <w:panose1 w:val="02010600030001010101"/>
    <w:charset w:val="86"/>
    <w:family w:val="auto"/>
    <w:pitch w:val="variable"/>
    <w:sig w:usb0="00000003" w:usb1="288F0000" w:usb2="00000016" w:usb3="00000000" w:csb0="00040001" w:csb1="00000000"/>
  </w:font>
  <w:font w:name="Calibri">
    <w:altName w:val="Calibri"/>
    <w:panose1 w:val="00000000000000000000"/>
    <w:charset w:val="00"/>
    <w:family w:val="swiss"/>
    <w:pitch w:val="variable"/>
    <w:sig w:usb0="E10002FF" w:usb1="4000ACFF" w:usb2="00000009" w:usb3="00000000" w:csb0="0000019F" w:csb1="00000000"/>
  </w:font>
  <w:font w:name="Calibri Light">
    <w:altName w:val="Calibri Light"/>
    <w:panose1 w:val="00000000000000000000"/>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52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5ACE0A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0000001"/>
    <w:multiLevelType w:val="hybridMultilevel"/>
    <w:tmpl w:val="2DC422D4"/>
    <w:lvl w:ilvl="0" w:tplc="FCEE0250">
      <w:start w:val="2"/>
      <w:numFmt w:val="decimal"/>
      <w:lvlText w:val="%1."/>
      <w:lvlJc w:val="left"/>
      <w:pPr>
        <w:ind w:left="108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2">
    <w:nsid w:val="00000002"/>
    <w:multiLevelType w:val="hybridMultilevel"/>
    <w:tmpl w:val="D4287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B57CE892"/>
    <w:lvl w:ilvl="0" w:tplc="95F20E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4"/>
    <w:multiLevelType w:val="hybridMultilevel"/>
    <w:tmpl w:val="3C4A36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nsid w:val="00000005"/>
    <w:multiLevelType w:val="hybridMultilevel"/>
    <w:tmpl w:val="9C562256"/>
    <w:lvl w:ilvl="0" w:tplc="04090001">
      <w:start w:val="1"/>
      <w:numFmt w:val="bullet"/>
      <w:lvlText w:val=""/>
      <w:lvlJc w:val="left"/>
      <w:pPr>
        <w:ind w:left="1929" w:hanging="360"/>
      </w:pPr>
      <w:rPr>
        <w:rFonts w:ascii="Symbol" w:hAnsi="Symbol" w:hint="default"/>
      </w:rPr>
    </w:lvl>
    <w:lvl w:ilvl="1" w:tplc="04090003" w:tentative="1">
      <w:start w:val="1"/>
      <w:numFmt w:val="bullet"/>
      <w:lvlText w:val="o"/>
      <w:lvlJc w:val="left"/>
      <w:pPr>
        <w:ind w:left="2649" w:hanging="360"/>
      </w:pPr>
      <w:rPr>
        <w:rFonts w:ascii="Courier New" w:cs="Courier New" w:hAnsi="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cs="Courier New" w:hAnsi="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cs="Courier New" w:hAnsi="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6">
    <w:nsid w:val="00000006"/>
    <w:multiLevelType w:val="hybridMultilevel"/>
    <w:tmpl w:val="4830C8C2"/>
    <w:lvl w:ilvl="0" w:tplc="04090001">
      <w:start w:val="1"/>
      <w:numFmt w:val="bullet"/>
      <w:lvlText w:val=""/>
      <w:lvlJc w:val="left"/>
      <w:pPr>
        <w:ind w:left="1800" w:hanging="360"/>
      </w:pPr>
      <w:rPr>
        <w:rFonts w:ascii="Symbol" w:hAnsi="Symbol" w:hint="default"/>
      </w:rPr>
    </w:lvl>
    <w:lvl w:ilvl="1" w:tplc="4BDA7010">
      <w:start w:val="1"/>
      <w:numFmt w:val="bullet"/>
      <w:lvlText w:val="-"/>
      <w:lvlJc w:val="left"/>
      <w:pPr>
        <w:ind w:left="2520" w:hanging="360"/>
      </w:pPr>
      <w:rPr>
        <w:rFonts w:ascii="Times New Roman" w:cs="Times New Roman" w:eastAsia="SimSun" w:hAnsi="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cs="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cs="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0000007"/>
    <w:multiLevelType w:val="hybridMultilevel"/>
    <w:tmpl w:val="0000000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36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36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360"/>
      </w:pPr>
    </w:lvl>
  </w:abstractNum>
  <w:abstractNum w:abstractNumId="8">
    <w:nsid w:val="00000008"/>
    <w:multiLevelType w:val="hybridMultilevel"/>
    <w:tmpl w:val="1ED2CAA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0"/>
  </w:num>
  <w:num w:numId="5">
    <w:abstractNumId w:val="3"/>
  </w:num>
  <w:num w:numId="6">
    <w:abstractNumId w:val="6"/>
  </w:num>
  <w:num w:numId="7">
    <w:abstractNumId w:val="1"/>
  </w:num>
  <w:num w:numId="8">
    <w:abstractNumId w:val="5"/>
  </w:num>
  <w:num w:numId="9">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Calibri" w:cs="Times New Roman" w:eastAsia="SimSun" w:hAnsi="Calibri"/>
      <w:lang w:eastAsia="zh-CN"/>
    </w:rPr>
  </w:style>
  <w:style w:type="paragraph" w:styleId="style1">
    <w:name w:val="heading 1"/>
    <w:basedOn w:val="style0"/>
    <w:next w:val="style1"/>
    <w:link w:val="style4097"/>
    <w:qFormat/>
    <w:pPr>
      <w:keepNext/>
      <w:keepLines/>
      <w:widowControl w:val="false"/>
      <w:spacing w:before="240" w:after="0"/>
      <w:jc w:val="center"/>
      <w:outlineLvl w:val="0"/>
    </w:pPr>
    <w:rPr>
      <w:rFonts w:ascii="Times New Roman" w:cs="SimSun" w:hAnsi="Times New Roman"/>
      <w:b/>
      <w:bCs/>
      <w:color w:val="000000"/>
      <w:sz w:val="32"/>
      <w:szCs w:val="3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2645dd47-1d4e-44e9-8ce0-18829d54b18a"/>
    <w:basedOn w:val="style65"/>
    <w:next w:val="style4097"/>
    <w:link w:val="style1"/>
    <w:rPr>
      <w:rFonts w:ascii="Times New Roman" w:cs="SimSun" w:eastAsia="SimSun" w:hAnsi="Times New Roman"/>
      <w:b/>
      <w:bCs/>
      <w:color w:val="000000"/>
      <w:sz w:val="32"/>
      <w:szCs w:val="32"/>
      <w:lang w:eastAsia="zh-CN"/>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rFonts w:ascii="Times New Roman" w:hAnsi="Times New Roman"/>
      <w:sz w:val="21"/>
    </w:rPr>
  </w:style>
  <w:style w:type="character" w:customStyle="1" w:styleId="style4098">
    <w:name w:val="Footer Char_3d0b942c-f295-4e28-bbfe-59e634b83854"/>
    <w:basedOn w:val="style65"/>
    <w:next w:val="style4098"/>
    <w:link w:val="style32"/>
    <w:uiPriority w:val="99"/>
    <w:rPr>
      <w:rFonts w:ascii="Times New Roman" w:cs="Times New Roman" w:eastAsia="SimSun" w:hAnsi="Times New Roman"/>
      <w:sz w:val="21"/>
      <w:lang w:eastAsia="zh-CN"/>
    </w:rPr>
  </w:style>
  <w:style w:type="paragraph" w:styleId="style179">
    <w:name w:val="List Paragraph"/>
    <w:basedOn w:val="style0"/>
    <w:next w:val="style179"/>
    <w:qFormat/>
    <w:pPr>
      <w:spacing w:after="0"/>
      <w:ind w:left="720"/>
    </w:pPr>
    <w:rPr>
      <w:rFonts w:ascii="Times New Roman" w:hAnsi="Times New Roman"/>
      <w:sz w:val="21"/>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11.jpeg"/><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styles" Target="styles.xml"/><Relationship Id="rId14" Type="http://schemas.openxmlformats.org/officeDocument/2006/relationships/image" Target="media/image12.jpe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Words>9026</Words>
  <Pages>60</Pages>
  <Characters>53694</Characters>
  <Application>WPS Office</Application>
  <DocSecurity>0</DocSecurity>
  <Paragraphs>520</Paragraphs>
  <ScaleCrop>false</ScaleCrop>
  <LinksUpToDate>false</LinksUpToDate>
  <CharactersWithSpaces>62612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2025-07-04T12:42:00Z</dcterms:created>
  <dc:creator>FEMI</dc:creator>
  <lastModifiedBy>TECNO BF7</lastModifiedBy>
  <dcterms:modified xsi:type="dcterms:W3CDTF">2025-07-09T13:09:57Z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f97fec48e3ea48ae9b123e4333250e37</vt:lpwstr>
  </property>
</Properties>
</file>