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5F" w:rsidRPr="006770D2" w:rsidRDefault="0083665F" w:rsidP="0083665F">
      <w:pPr>
        <w:pStyle w:val="Footer"/>
        <w:spacing w:line="276" w:lineRule="auto"/>
        <w:jc w:val="center"/>
        <w:rPr>
          <w:rFonts w:ascii="Berlin Sans FB Demi" w:hAnsi="Berlin Sans FB Demi"/>
          <w:b/>
          <w:sz w:val="48"/>
          <w:szCs w:val="48"/>
        </w:rPr>
      </w:pPr>
      <w:r>
        <w:rPr>
          <w:rFonts w:ascii="Berlin Sans FB Demi" w:hAnsi="Berlin Sans FB Demi"/>
          <w:b/>
          <w:sz w:val="48"/>
          <w:szCs w:val="48"/>
        </w:rPr>
        <w:t>EFFECT OF FORENSIC AUDITING ON THE FINANCIAL PERFORMANCE OF QUOTED FOOD AND BEERAGE FIRMS IN NIGERIA</w:t>
      </w:r>
    </w:p>
    <w:p w:rsidR="0083665F" w:rsidRPr="00206840" w:rsidRDefault="0083665F" w:rsidP="0083665F">
      <w:pPr>
        <w:spacing w:line="276" w:lineRule="auto"/>
        <w:jc w:val="center"/>
        <w:rPr>
          <w:rFonts w:ascii="Script MT Bold" w:hAnsi="Script MT Bold"/>
          <w:b/>
          <w:sz w:val="20"/>
          <w:szCs w:val="20"/>
        </w:rPr>
      </w:pPr>
    </w:p>
    <w:p w:rsidR="0083665F" w:rsidRDefault="0083665F" w:rsidP="0083665F">
      <w:pPr>
        <w:spacing w:line="276" w:lineRule="auto"/>
        <w:jc w:val="center"/>
        <w:rPr>
          <w:rFonts w:ascii="Script MT Bold" w:hAnsi="Script MT Bold"/>
          <w:b/>
          <w:sz w:val="50"/>
          <w:szCs w:val="50"/>
        </w:rPr>
      </w:pPr>
    </w:p>
    <w:p w:rsidR="0083665F" w:rsidRDefault="0083665F" w:rsidP="0083665F">
      <w:pPr>
        <w:spacing w:line="276" w:lineRule="auto"/>
        <w:jc w:val="center"/>
        <w:rPr>
          <w:rFonts w:ascii="Script MT Bold" w:hAnsi="Script MT Bold"/>
          <w:b/>
          <w:sz w:val="50"/>
          <w:szCs w:val="50"/>
        </w:rPr>
      </w:pPr>
      <w:r w:rsidRPr="008479BA">
        <w:rPr>
          <w:rFonts w:ascii="Script MT Bold" w:hAnsi="Script MT Bold"/>
          <w:b/>
          <w:sz w:val="50"/>
          <w:szCs w:val="50"/>
        </w:rPr>
        <w:t>BY</w:t>
      </w:r>
    </w:p>
    <w:p w:rsidR="0083665F" w:rsidRPr="00206840" w:rsidRDefault="0083665F" w:rsidP="0083665F">
      <w:pPr>
        <w:spacing w:line="276" w:lineRule="auto"/>
        <w:jc w:val="center"/>
        <w:rPr>
          <w:rFonts w:ascii="Script MT Bold" w:hAnsi="Script MT Bold"/>
          <w:b/>
        </w:rPr>
      </w:pPr>
    </w:p>
    <w:p w:rsidR="0083665F" w:rsidRDefault="0083665F" w:rsidP="0083665F">
      <w:pPr>
        <w:spacing w:line="276" w:lineRule="auto"/>
        <w:jc w:val="center"/>
        <w:rPr>
          <w:rFonts w:ascii="Arial Black" w:hAnsi="Arial Black"/>
          <w:b/>
          <w:sz w:val="48"/>
        </w:rPr>
      </w:pPr>
      <w:r>
        <w:rPr>
          <w:rFonts w:ascii="Arial Black" w:hAnsi="Arial Black"/>
          <w:b/>
          <w:sz w:val="48"/>
        </w:rPr>
        <w:t>OWOADE SODIQ OLUWATOYIN</w:t>
      </w:r>
    </w:p>
    <w:p w:rsidR="0083665F" w:rsidRPr="00041662" w:rsidRDefault="0083665F" w:rsidP="0083665F">
      <w:pPr>
        <w:spacing w:line="276" w:lineRule="auto"/>
        <w:jc w:val="center"/>
        <w:rPr>
          <w:rFonts w:ascii="Arial Black" w:hAnsi="Arial Black"/>
          <w:b/>
          <w:sz w:val="48"/>
        </w:rPr>
      </w:pPr>
      <w:r w:rsidRPr="006770D2">
        <w:rPr>
          <w:rFonts w:ascii="Arial Black" w:hAnsi="Arial Black"/>
          <w:b/>
          <w:sz w:val="48"/>
        </w:rPr>
        <w:t xml:space="preserve"> </w:t>
      </w:r>
      <w:r>
        <w:rPr>
          <w:rFonts w:ascii="Arial Black" w:hAnsi="Arial Black"/>
          <w:b/>
          <w:sz w:val="48"/>
        </w:rPr>
        <w:t>HND/23/ACC/FT/0639</w:t>
      </w:r>
    </w:p>
    <w:p w:rsidR="0083665F" w:rsidRDefault="0083665F" w:rsidP="0083665F">
      <w:pPr>
        <w:spacing w:line="276" w:lineRule="auto"/>
        <w:jc w:val="center"/>
        <w:rPr>
          <w:rFonts w:ascii="Bookman Old Style" w:hAnsi="Bookman Old Style"/>
          <w:b/>
          <w:sz w:val="24"/>
        </w:rPr>
      </w:pPr>
    </w:p>
    <w:p w:rsidR="002E1194" w:rsidRPr="002E1194" w:rsidRDefault="002E1194" w:rsidP="0083665F">
      <w:pPr>
        <w:spacing w:line="276" w:lineRule="auto"/>
        <w:jc w:val="center"/>
        <w:rPr>
          <w:rFonts w:ascii="Bookman Old Style" w:hAnsi="Bookman Old Style"/>
          <w:b/>
          <w:sz w:val="24"/>
        </w:rPr>
      </w:pPr>
    </w:p>
    <w:p w:rsidR="0083665F" w:rsidRPr="002E1194" w:rsidRDefault="0083665F" w:rsidP="0083665F">
      <w:pPr>
        <w:spacing w:line="276" w:lineRule="auto"/>
        <w:jc w:val="center"/>
        <w:rPr>
          <w:rFonts w:ascii="Times New Roman" w:hAnsi="Times New Roman" w:cs="Times New Roman"/>
          <w:b/>
          <w:sz w:val="28"/>
          <w:szCs w:val="26"/>
        </w:rPr>
      </w:pPr>
      <w:r w:rsidRPr="002E1194">
        <w:rPr>
          <w:rFonts w:ascii="Times New Roman" w:hAnsi="Times New Roman" w:cs="Times New Roman"/>
          <w:b/>
          <w:sz w:val="28"/>
          <w:szCs w:val="26"/>
        </w:rPr>
        <w:t>BEING A RESEARCH PROJECT SUBMITTED TO THE DEPARTMENT OF ACCOUNTANCY, INSTITUTE OF FINANCE AND MANAGEMENT STUDIES KWARA STATE POLYTECHNIC, ILORIN</w:t>
      </w:r>
    </w:p>
    <w:p w:rsidR="002E1194" w:rsidRPr="002E1194" w:rsidRDefault="002E1194" w:rsidP="0083665F">
      <w:pPr>
        <w:spacing w:line="276" w:lineRule="auto"/>
        <w:jc w:val="center"/>
        <w:rPr>
          <w:rFonts w:ascii="Times New Roman" w:hAnsi="Times New Roman" w:cs="Times New Roman"/>
          <w:b/>
          <w:sz w:val="28"/>
          <w:szCs w:val="26"/>
        </w:rPr>
      </w:pPr>
    </w:p>
    <w:p w:rsidR="0083665F" w:rsidRPr="002E1194" w:rsidRDefault="0083665F" w:rsidP="0083665F">
      <w:pPr>
        <w:spacing w:line="276" w:lineRule="auto"/>
        <w:jc w:val="center"/>
        <w:rPr>
          <w:rFonts w:ascii="Times New Roman" w:hAnsi="Times New Roman" w:cs="Times New Roman"/>
          <w:b/>
          <w:sz w:val="28"/>
          <w:szCs w:val="26"/>
        </w:rPr>
      </w:pPr>
      <w:r w:rsidRPr="002E1194">
        <w:rPr>
          <w:rFonts w:ascii="Times New Roman" w:hAnsi="Times New Roman" w:cs="Times New Roman"/>
          <w:b/>
          <w:sz w:val="28"/>
          <w:szCs w:val="26"/>
        </w:rPr>
        <w:t>IN PARTIAL FULFILLMENT FOR THE REQUIREMENT OF THE AWARD OF HIGHER NATIONAL DIPLOMA (HND) IN ACCOUNTANCY</w:t>
      </w:r>
    </w:p>
    <w:p w:rsidR="0083665F" w:rsidRDefault="0083665F" w:rsidP="0083665F">
      <w:pPr>
        <w:spacing w:line="276" w:lineRule="auto"/>
        <w:jc w:val="center"/>
        <w:rPr>
          <w:b/>
          <w:sz w:val="26"/>
          <w:szCs w:val="26"/>
        </w:rPr>
      </w:pPr>
    </w:p>
    <w:p w:rsidR="0083665F" w:rsidRPr="00481D4F" w:rsidRDefault="0083665F" w:rsidP="0083665F">
      <w:pPr>
        <w:spacing w:line="276" w:lineRule="auto"/>
        <w:jc w:val="center"/>
        <w:rPr>
          <w:b/>
          <w:sz w:val="26"/>
          <w:szCs w:val="26"/>
        </w:rPr>
      </w:pPr>
    </w:p>
    <w:p w:rsidR="0083665F" w:rsidRPr="008479BA" w:rsidRDefault="0083665F" w:rsidP="0083665F">
      <w:pPr>
        <w:spacing w:line="276" w:lineRule="auto"/>
        <w:ind w:left="5760"/>
        <w:rPr>
          <w:rFonts w:ascii="Arial Black" w:hAnsi="Arial Black"/>
          <w:b/>
          <w:sz w:val="30"/>
        </w:rPr>
      </w:pPr>
      <w:r>
        <w:rPr>
          <w:rFonts w:ascii="Arial Black" w:hAnsi="Arial Black"/>
          <w:b/>
          <w:sz w:val="30"/>
        </w:rPr>
        <w:t>MAY, 2025</w:t>
      </w:r>
    </w:p>
    <w:p w:rsidR="0083665F" w:rsidRDefault="0083665F" w:rsidP="0083665F">
      <w:pPr>
        <w:spacing w:line="480" w:lineRule="auto"/>
        <w:jc w:val="center"/>
        <w:rPr>
          <w:rFonts w:eastAsia="Arial Unicode MS"/>
          <w:b/>
          <w:bCs/>
        </w:rPr>
      </w:pPr>
    </w:p>
    <w:p w:rsidR="0083665F" w:rsidRPr="0083665F" w:rsidRDefault="0083665F" w:rsidP="0083665F">
      <w:pPr>
        <w:spacing w:line="360" w:lineRule="auto"/>
        <w:jc w:val="center"/>
        <w:rPr>
          <w:rFonts w:ascii="Times New Roman" w:eastAsia="Arial Unicode MS" w:hAnsi="Times New Roman" w:cs="Times New Roman"/>
          <w:sz w:val="24"/>
        </w:rPr>
      </w:pPr>
      <w:r w:rsidRPr="0083665F">
        <w:rPr>
          <w:rFonts w:ascii="Times New Roman" w:eastAsia="Arial Unicode MS" w:hAnsi="Times New Roman" w:cs="Times New Roman"/>
          <w:b/>
          <w:bCs/>
          <w:sz w:val="24"/>
        </w:rPr>
        <w:lastRenderedPageBreak/>
        <w:t>CERTIFICATION</w:t>
      </w:r>
    </w:p>
    <w:p w:rsidR="0083665F" w:rsidRPr="0083665F" w:rsidRDefault="0083665F" w:rsidP="0083665F">
      <w:pPr>
        <w:spacing w:line="360" w:lineRule="auto"/>
        <w:jc w:val="both"/>
        <w:rPr>
          <w:rFonts w:ascii="Times New Roman" w:hAnsi="Times New Roman" w:cs="Times New Roman"/>
          <w:sz w:val="24"/>
        </w:rPr>
      </w:pPr>
      <w:r w:rsidRPr="0083665F">
        <w:rPr>
          <w:rFonts w:ascii="Times New Roman" w:hAnsi="Times New Roman" w:cs="Times New Roman"/>
          <w:sz w:val="24"/>
        </w:rPr>
        <w:t xml:space="preserve">This project work has been read and approved as meeting Part of the requirement </w:t>
      </w:r>
      <w:r>
        <w:rPr>
          <w:rFonts w:ascii="Times New Roman" w:hAnsi="Times New Roman" w:cs="Times New Roman"/>
          <w:sz w:val="24"/>
        </w:rPr>
        <w:t>of the department of Accountancy</w:t>
      </w:r>
      <w:r w:rsidRPr="0083665F">
        <w:rPr>
          <w:rFonts w:ascii="Times New Roman" w:hAnsi="Times New Roman" w:cs="Times New Roman"/>
          <w:sz w:val="24"/>
        </w:rPr>
        <w:t xml:space="preserve">, Institute of Finance and Management Studies, </w:t>
      </w:r>
      <w:proofErr w:type="spellStart"/>
      <w:r w:rsidRPr="0083665F">
        <w:rPr>
          <w:rFonts w:ascii="Times New Roman" w:hAnsi="Times New Roman" w:cs="Times New Roman"/>
          <w:sz w:val="24"/>
        </w:rPr>
        <w:t>Kwara</w:t>
      </w:r>
      <w:proofErr w:type="spellEnd"/>
      <w:r w:rsidRPr="0083665F">
        <w:rPr>
          <w:rFonts w:ascii="Times New Roman" w:hAnsi="Times New Roman" w:cs="Times New Roman"/>
          <w:sz w:val="24"/>
        </w:rPr>
        <w:t xml:space="preserve"> State Polytechnic Ilorin for the award of Higher National Diploma (HND) in </w:t>
      </w:r>
      <w:r>
        <w:rPr>
          <w:rFonts w:ascii="Times New Roman" w:hAnsi="Times New Roman" w:cs="Times New Roman"/>
          <w:sz w:val="24"/>
        </w:rPr>
        <w:t>Accountancy</w:t>
      </w:r>
      <w:r w:rsidRPr="0083665F">
        <w:rPr>
          <w:rFonts w:ascii="Times New Roman" w:hAnsi="Times New Roman" w:cs="Times New Roman"/>
          <w:sz w:val="24"/>
        </w:rPr>
        <w:t>.</w:t>
      </w:r>
    </w:p>
    <w:p w:rsidR="0083665F" w:rsidRPr="0083665F" w:rsidRDefault="0083665F" w:rsidP="0083665F">
      <w:pPr>
        <w:spacing w:line="360" w:lineRule="auto"/>
        <w:jc w:val="both"/>
        <w:rPr>
          <w:rFonts w:ascii="Times New Roman" w:hAnsi="Times New Roman" w:cs="Times New Roman"/>
          <w:b/>
          <w:sz w:val="24"/>
        </w:rPr>
      </w:pPr>
    </w:p>
    <w:p w:rsidR="0083665F" w:rsidRPr="0083665F" w:rsidRDefault="0083665F" w:rsidP="0083665F">
      <w:pPr>
        <w:spacing w:line="360" w:lineRule="auto"/>
        <w:jc w:val="both"/>
        <w:rPr>
          <w:rFonts w:ascii="Times New Roman" w:hAnsi="Times New Roman" w:cs="Times New Roman"/>
          <w:b/>
          <w:sz w:val="24"/>
        </w:rPr>
      </w:pPr>
    </w:p>
    <w:p w:rsidR="0083665F" w:rsidRPr="0083665F" w:rsidRDefault="0083665F" w:rsidP="0083665F">
      <w:pPr>
        <w:spacing w:line="360" w:lineRule="auto"/>
        <w:jc w:val="both"/>
        <w:rPr>
          <w:rFonts w:ascii="Times New Roman" w:hAnsi="Times New Roman" w:cs="Times New Roman"/>
          <w:b/>
          <w:sz w:val="24"/>
        </w:rPr>
      </w:pPr>
      <w:r w:rsidRPr="0083665F">
        <w:rPr>
          <w:rFonts w:ascii="Times New Roman" w:hAnsi="Times New Roman" w:cs="Times New Roman"/>
          <w:sz w:val="24"/>
        </w:rPr>
        <w:t>______________________</w:t>
      </w:r>
      <w:r w:rsidRPr="0083665F">
        <w:rPr>
          <w:rFonts w:ascii="Times New Roman" w:hAnsi="Times New Roman" w:cs="Times New Roman"/>
          <w:b/>
          <w:sz w:val="24"/>
        </w:rPr>
        <w:tab/>
      </w:r>
      <w:r>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t>____________________</w:t>
      </w:r>
    </w:p>
    <w:p w:rsidR="0083665F" w:rsidRPr="0083665F" w:rsidRDefault="0083665F" w:rsidP="0083665F">
      <w:pPr>
        <w:spacing w:line="360" w:lineRule="auto"/>
        <w:jc w:val="both"/>
        <w:rPr>
          <w:rFonts w:ascii="Times New Roman" w:hAnsi="Times New Roman" w:cs="Times New Roman"/>
          <w:b/>
          <w:sz w:val="24"/>
        </w:rPr>
      </w:pPr>
      <w:r w:rsidRPr="0083665F">
        <w:rPr>
          <w:rFonts w:ascii="Times New Roman" w:hAnsi="Times New Roman" w:cs="Times New Roman"/>
          <w:b/>
          <w:sz w:val="24"/>
        </w:rPr>
        <w:t>MR</w:t>
      </w:r>
      <w:r>
        <w:rPr>
          <w:rFonts w:ascii="Times New Roman" w:hAnsi="Times New Roman" w:cs="Times New Roman"/>
          <w:b/>
          <w:sz w:val="24"/>
        </w:rPr>
        <w:t>S. ANIFOWOSE</w:t>
      </w:r>
      <w:r w:rsidRPr="0083665F">
        <w:rPr>
          <w:rFonts w:ascii="Times New Roman" w:hAnsi="Times New Roman" w:cs="Times New Roman"/>
          <w:b/>
          <w:sz w:val="24"/>
        </w:rPr>
        <w:tab/>
      </w:r>
      <w:r>
        <w:rPr>
          <w:rFonts w:ascii="Times New Roman" w:hAnsi="Times New Roman" w:cs="Times New Roman"/>
          <w:b/>
          <w:sz w:val="24"/>
        </w:rPr>
        <w:t xml:space="preserve"> B. B</w:t>
      </w:r>
      <w:r w:rsidRPr="0083665F">
        <w:rPr>
          <w:rFonts w:ascii="Times New Roman" w:hAnsi="Times New Roman" w:cs="Times New Roman"/>
          <w:b/>
          <w:sz w:val="24"/>
        </w:rPr>
        <w:tab/>
      </w:r>
      <w:r w:rsidRPr="0083665F">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t xml:space="preserve">  DATE</w:t>
      </w:r>
    </w:p>
    <w:p w:rsidR="0083665F" w:rsidRPr="0083665F" w:rsidRDefault="0083665F" w:rsidP="0083665F">
      <w:pPr>
        <w:spacing w:line="360" w:lineRule="auto"/>
        <w:jc w:val="both"/>
        <w:rPr>
          <w:rFonts w:ascii="Times New Roman" w:hAnsi="Times New Roman" w:cs="Times New Roman"/>
          <w:b/>
          <w:sz w:val="24"/>
        </w:rPr>
      </w:pPr>
      <w:r w:rsidRPr="0083665F">
        <w:rPr>
          <w:rFonts w:ascii="Times New Roman" w:hAnsi="Times New Roman" w:cs="Times New Roman"/>
          <w:b/>
          <w:i/>
          <w:sz w:val="24"/>
        </w:rPr>
        <w:t>(</w:t>
      </w:r>
      <w:r w:rsidRPr="0083665F">
        <w:rPr>
          <w:rFonts w:ascii="Times New Roman" w:hAnsi="Times New Roman" w:cs="Times New Roman"/>
          <w:i/>
          <w:sz w:val="24"/>
        </w:rPr>
        <w:t>Project Supervisor</w:t>
      </w:r>
      <w:r w:rsidRPr="0083665F">
        <w:rPr>
          <w:rFonts w:ascii="Times New Roman" w:hAnsi="Times New Roman" w:cs="Times New Roman"/>
          <w:b/>
          <w:i/>
          <w:sz w:val="24"/>
        </w:rPr>
        <w:t>)</w:t>
      </w:r>
      <w:r w:rsidRPr="0083665F">
        <w:rPr>
          <w:rFonts w:ascii="Times New Roman" w:hAnsi="Times New Roman" w:cs="Times New Roman"/>
          <w:b/>
          <w:i/>
          <w:sz w:val="24"/>
        </w:rPr>
        <w:tab/>
      </w:r>
      <w:r w:rsidRPr="0083665F">
        <w:rPr>
          <w:rFonts w:ascii="Times New Roman" w:hAnsi="Times New Roman" w:cs="Times New Roman"/>
          <w:b/>
          <w:i/>
          <w:sz w:val="24"/>
        </w:rPr>
        <w:tab/>
      </w:r>
      <w:r w:rsidRPr="0083665F">
        <w:rPr>
          <w:rFonts w:ascii="Times New Roman" w:hAnsi="Times New Roman" w:cs="Times New Roman"/>
          <w:b/>
          <w:i/>
          <w:sz w:val="24"/>
        </w:rPr>
        <w:tab/>
      </w:r>
      <w:r w:rsidRPr="0083665F">
        <w:rPr>
          <w:rFonts w:ascii="Times New Roman" w:hAnsi="Times New Roman" w:cs="Times New Roman"/>
          <w:b/>
          <w:i/>
          <w:sz w:val="24"/>
        </w:rPr>
        <w:tab/>
      </w:r>
    </w:p>
    <w:p w:rsidR="0083665F" w:rsidRPr="0083665F" w:rsidRDefault="0083665F" w:rsidP="0083665F">
      <w:pPr>
        <w:spacing w:line="360" w:lineRule="auto"/>
        <w:jc w:val="both"/>
        <w:rPr>
          <w:rFonts w:ascii="Times New Roman" w:hAnsi="Times New Roman" w:cs="Times New Roman"/>
          <w:b/>
          <w:sz w:val="24"/>
        </w:rPr>
      </w:pPr>
    </w:p>
    <w:p w:rsidR="0083665F" w:rsidRDefault="0083665F" w:rsidP="0083665F">
      <w:pPr>
        <w:spacing w:line="360" w:lineRule="auto"/>
        <w:jc w:val="both"/>
        <w:rPr>
          <w:rFonts w:ascii="Times New Roman" w:hAnsi="Times New Roman" w:cs="Times New Roman"/>
          <w:b/>
          <w:sz w:val="24"/>
        </w:rPr>
      </w:pPr>
    </w:p>
    <w:p w:rsidR="0083665F" w:rsidRPr="0083665F" w:rsidRDefault="0083665F" w:rsidP="0083665F">
      <w:pPr>
        <w:spacing w:line="360" w:lineRule="auto"/>
        <w:jc w:val="both"/>
        <w:rPr>
          <w:rFonts w:ascii="Times New Roman" w:hAnsi="Times New Roman" w:cs="Times New Roman"/>
          <w:b/>
          <w:sz w:val="24"/>
        </w:rPr>
      </w:pPr>
      <w:r w:rsidRPr="0083665F">
        <w:rPr>
          <w:rFonts w:ascii="Times New Roman" w:hAnsi="Times New Roman" w:cs="Times New Roman"/>
          <w:b/>
          <w:sz w:val="24"/>
        </w:rPr>
        <w:t>______________________</w:t>
      </w:r>
      <w:r w:rsidRPr="0083665F">
        <w:rPr>
          <w:rFonts w:ascii="Times New Roman" w:hAnsi="Times New Roman" w:cs="Times New Roman"/>
          <w:b/>
          <w:sz w:val="24"/>
        </w:rPr>
        <w:tab/>
      </w:r>
      <w:r w:rsidRPr="0083665F">
        <w:rPr>
          <w:rFonts w:ascii="Times New Roman" w:hAnsi="Times New Roman" w:cs="Times New Roman"/>
          <w:b/>
          <w:sz w:val="24"/>
        </w:rPr>
        <w:tab/>
      </w:r>
      <w:r>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t>____________________</w:t>
      </w:r>
    </w:p>
    <w:p w:rsidR="0083665F" w:rsidRPr="0083665F" w:rsidRDefault="0083665F" w:rsidP="0083665F">
      <w:pPr>
        <w:spacing w:line="360" w:lineRule="auto"/>
        <w:jc w:val="both"/>
        <w:rPr>
          <w:rFonts w:ascii="Times New Roman" w:hAnsi="Times New Roman" w:cs="Times New Roman"/>
          <w:b/>
          <w:sz w:val="24"/>
        </w:rPr>
      </w:pPr>
      <w:r w:rsidRPr="0083665F">
        <w:rPr>
          <w:rFonts w:ascii="Times New Roman" w:hAnsi="Times New Roman" w:cs="Times New Roman"/>
          <w:b/>
          <w:sz w:val="24"/>
        </w:rPr>
        <w:t>MR</w:t>
      </w:r>
      <w:r>
        <w:rPr>
          <w:rFonts w:ascii="Times New Roman" w:hAnsi="Times New Roman" w:cs="Times New Roman"/>
          <w:b/>
          <w:sz w:val="24"/>
        </w:rPr>
        <w:t>S. ADEGBOYE</w:t>
      </w:r>
      <w:r w:rsidRPr="0083665F">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83665F">
        <w:rPr>
          <w:rFonts w:ascii="Times New Roman" w:hAnsi="Times New Roman" w:cs="Times New Roman"/>
          <w:b/>
          <w:sz w:val="24"/>
        </w:rPr>
        <w:t xml:space="preserve">  DATE</w:t>
      </w:r>
    </w:p>
    <w:p w:rsidR="0083665F" w:rsidRPr="0083665F" w:rsidRDefault="0083665F" w:rsidP="0083665F">
      <w:pPr>
        <w:spacing w:line="360" w:lineRule="auto"/>
        <w:jc w:val="both"/>
        <w:rPr>
          <w:rFonts w:ascii="Times New Roman" w:hAnsi="Times New Roman" w:cs="Times New Roman"/>
          <w:i/>
          <w:sz w:val="24"/>
        </w:rPr>
      </w:pPr>
      <w:r w:rsidRPr="0083665F">
        <w:rPr>
          <w:rFonts w:ascii="Times New Roman" w:hAnsi="Times New Roman" w:cs="Times New Roman"/>
          <w:i/>
          <w:sz w:val="24"/>
        </w:rPr>
        <w:t>(Project Coordinator)</w:t>
      </w:r>
    </w:p>
    <w:p w:rsidR="0083665F" w:rsidRPr="0083665F" w:rsidRDefault="0083665F" w:rsidP="0083665F">
      <w:pPr>
        <w:spacing w:line="360" w:lineRule="auto"/>
        <w:jc w:val="both"/>
        <w:rPr>
          <w:rFonts w:ascii="Times New Roman" w:hAnsi="Times New Roman" w:cs="Times New Roman"/>
          <w:b/>
          <w:sz w:val="24"/>
        </w:rPr>
      </w:pPr>
    </w:p>
    <w:p w:rsidR="0083665F" w:rsidRPr="0083665F" w:rsidRDefault="0083665F" w:rsidP="0083665F">
      <w:pPr>
        <w:spacing w:line="360" w:lineRule="auto"/>
        <w:jc w:val="both"/>
        <w:rPr>
          <w:rFonts w:ascii="Times New Roman" w:hAnsi="Times New Roman" w:cs="Times New Roman"/>
          <w:b/>
          <w:sz w:val="24"/>
        </w:rPr>
      </w:pPr>
    </w:p>
    <w:p w:rsidR="0083665F" w:rsidRPr="0083665F" w:rsidRDefault="0083665F" w:rsidP="0083665F">
      <w:pPr>
        <w:spacing w:line="360" w:lineRule="auto"/>
        <w:jc w:val="both"/>
        <w:rPr>
          <w:rFonts w:ascii="Times New Roman" w:hAnsi="Times New Roman" w:cs="Times New Roman"/>
          <w:b/>
          <w:sz w:val="24"/>
        </w:rPr>
      </w:pPr>
      <w:r w:rsidRPr="0083665F">
        <w:rPr>
          <w:rFonts w:ascii="Times New Roman" w:hAnsi="Times New Roman" w:cs="Times New Roman"/>
          <w:b/>
          <w:sz w:val="24"/>
        </w:rPr>
        <w:t>______________________</w:t>
      </w:r>
      <w:r w:rsidRPr="0083665F">
        <w:rPr>
          <w:rFonts w:ascii="Times New Roman" w:hAnsi="Times New Roman" w:cs="Times New Roman"/>
          <w:b/>
          <w:sz w:val="24"/>
        </w:rPr>
        <w:tab/>
      </w:r>
      <w:r w:rsidRPr="0083665F">
        <w:rPr>
          <w:rFonts w:ascii="Times New Roman" w:hAnsi="Times New Roman" w:cs="Times New Roman"/>
          <w:b/>
          <w:sz w:val="24"/>
        </w:rPr>
        <w:tab/>
      </w:r>
      <w:r>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t>___________________</w:t>
      </w:r>
    </w:p>
    <w:p w:rsidR="0083665F" w:rsidRPr="0083665F" w:rsidRDefault="0083665F" w:rsidP="0083665F">
      <w:pPr>
        <w:spacing w:line="360" w:lineRule="auto"/>
        <w:jc w:val="both"/>
        <w:rPr>
          <w:rFonts w:ascii="Times New Roman" w:hAnsi="Times New Roman" w:cs="Times New Roman"/>
          <w:b/>
          <w:sz w:val="24"/>
        </w:rPr>
      </w:pPr>
      <w:r w:rsidRPr="0083665F">
        <w:rPr>
          <w:rFonts w:ascii="Times New Roman" w:hAnsi="Times New Roman" w:cs="Times New Roman"/>
          <w:b/>
          <w:sz w:val="24"/>
        </w:rPr>
        <w:t xml:space="preserve">MR. </w:t>
      </w:r>
      <w:r>
        <w:rPr>
          <w:rFonts w:ascii="Times New Roman" w:hAnsi="Times New Roman" w:cs="Times New Roman"/>
          <w:b/>
          <w:sz w:val="24"/>
        </w:rPr>
        <w:t>ELELU</w:t>
      </w:r>
      <w:r w:rsidRPr="0083665F">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r>
      <w:r w:rsidRPr="0083665F">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83665F">
        <w:rPr>
          <w:rFonts w:ascii="Times New Roman" w:hAnsi="Times New Roman" w:cs="Times New Roman"/>
          <w:b/>
          <w:sz w:val="24"/>
        </w:rPr>
        <w:tab/>
        <w:t xml:space="preserve">  DATE</w:t>
      </w:r>
    </w:p>
    <w:p w:rsidR="0083665F" w:rsidRPr="0083665F" w:rsidRDefault="0083665F" w:rsidP="0083665F">
      <w:pPr>
        <w:spacing w:line="360" w:lineRule="auto"/>
        <w:rPr>
          <w:rFonts w:ascii="Times New Roman" w:hAnsi="Times New Roman" w:cs="Times New Roman"/>
          <w:i/>
          <w:sz w:val="24"/>
        </w:rPr>
      </w:pPr>
      <w:r w:rsidRPr="0083665F">
        <w:rPr>
          <w:rFonts w:ascii="Times New Roman" w:hAnsi="Times New Roman" w:cs="Times New Roman"/>
          <w:i/>
          <w:sz w:val="24"/>
        </w:rPr>
        <w:t>(Head of Department)</w:t>
      </w:r>
    </w:p>
    <w:p w:rsidR="0083665F" w:rsidRPr="0083665F" w:rsidRDefault="0083665F" w:rsidP="0083665F">
      <w:pPr>
        <w:spacing w:line="360" w:lineRule="auto"/>
        <w:rPr>
          <w:rFonts w:ascii="Times New Roman" w:hAnsi="Times New Roman" w:cs="Times New Roman"/>
          <w:b/>
          <w:i/>
          <w:sz w:val="24"/>
        </w:rPr>
      </w:pPr>
    </w:p>
    <w:p w:rsidR="0083665F" w:rsidRPr="0083665F" w:rsidRDefault="0083665F" w:rsidP="0083665F">
      <w:pPr>
        <w:spacing w:line="360" w:lineRule="auto"/>
        <w:rPr>
          <w:rFonts w:ascii="Times New Roman" w:hAnsi="Times New Roman" w:cs="Times New Roman"/>
          <w:b/>
          <w:i/>
          <w:sz w:val="24"/>
        </w:rPr>
      </w:pPr>
      <w:r w:rsidRPr="0083665F">
        <w:rPr>
          <w:rFonts w:ascii="Times New Roman" w:hAnsi="Times New Roman" w:cs="Times New Roman"/>
          <w:b/>
          <w:i/>
          <w:sz w:val="24"/>
        </w:rPr>
        <w:t>__________________________</w:t>
      </w:r>
      <w:r w:rsidRPr="0083665F">
        <w:rPr>
          <w:rFonts w:ascii="Times New Roman" w:hAnsi="Times New Roman" w:cs="Times New Roman"/>
          <w:b/>
          <w:i/>
          <w:sz w:val="24"/>
        </w:rPr>
        <w:tab/>
      </w:r>
      <w:r w:rsidRPr="0083665F">
        <w:rPr>
          <w:rFonts w:ascii="Times New Roman" w:hAnsi="Times New Roman" w:cs="Times New Roman"/>
          <w:b/>
          <w:i/>
          <w:sz w:val="24"/>
        </w:rPr>
        <w:tab/>
      </w:r>
      <w:r>
        <w:rPr>
          <w:rFonts w:ascii="Times New Roman" w:hAnsi="Times New Roman" w:cs="Times New Roman"/>
          <w:b/>
          <w:i/>
          <w:sz w:val="24"/>
        </w:rPr>
        <w:tab/>
      </w:r>
      <w:r w:rsidRPr="0083665F">
        <w:rPr>
          <w:rFonts w:ascii="Times New Roman" w:hAnsi="Times New Roman" w:cs="Times New Roman"/>
          <w:b/>
          <w:i/>
          <w:sz w:val="24"/>
        </w:rPr>
        <w:tab/>
      </w:r>
      <w:r w:rsidRPr="0083665F">
        <w:rPr>
          <w:rFonts w:ascii="Times New Roman" w:hAnsi="Times New Roman" w:cs="Times New Roman"/>
          <w:b/>
          <w:i/>
          <w:sz w:val="24"/>
        </w:rPr>
        <w:tab/>
        <w:t>____________________</w:t>
      </w:r>
    </w:p>
    <w:p w:rsidR="0083665F" w:rsidRPr="0083665F" w:rsidRDefault="0083665F" w:rsidP="0083665F">
      <w:pPr>
        <w:spacing w:line="360" w:lineRule="auto"/>
        <w:rPr>
          <w:rFonts w:ascii="Times New Roman" w:hAnsi="Times New Roman" w:cs="Times New Roman"/>
          <w:b/>
          <w:i/>
          <w:sz w:val="24"/>
        </w:rPr>
      </w:pPr>
      <w:r w:rsidRPr="0083665F">
        <w:rPr>
          <w:rFonts w:ascii="Times New Roman" w:hAnsi="Times New Roman" w:cs="Times New Roman"/>
          <w:b/>
          <w:i/>
          <w:sz w:val="24"/>
        </w:rPr>
        <w:t>EXTERNAL SUPERVISOR</w:t>
      </w:r>
      <w:r w:rsidRPr="0083665F">
        <w:rPr>
          <w:rFonts w:ascii="Times New Roman" w:hAnsi="Times New Roman" w:cs="Times New Roman"/>
          <w:b/>
          <w:i/>
          <w:sz w:val="24"/>
        </w:rPr>
        <w:tab/>
      </w:r>
      <w:r w:rsidRPr="0083665F">
        <w:rPr>
          <w:rFonts w:ascii="Times New Roman" w:hAnsi="Times New Roman" w:cs="Times New Roman"/>
          <w:b/>
          <w:i/>
          <w:sz w:val="24"/>
        </w:rPr>
        <w:tab/>
      </w:r>
      <w:r w:rsidRPr="0083665F">
        <w:rPr>
          <w:rFonts w:ascii="Times New Roman" w:hAnsi="Times New Roman" w:cs="Times New Roman"/>
          <w:b/>
          <w:i/>
          <w:sz w:val="24"/>
        </w:rPr>
        <w:tab/>
      </w:r>
      <w:r w:rsidRPr="0083665F">
        <w:rPr>
          <w:rFonts w:ascii="Times New Roman" w:hAnsi="Times New Roman" w:cs="Times New Roman"/>
          <w:b/>
          <w:i/>
          <w:sz w:val="24"/>
        </w:rPr>
        <w:tab/>
      </w:r>
      <w:r>
        <w:rPr>
          <w:rFonts w:ascii="Times New Roman" w:hAnsi="Times New Roman" w:cs="Times New Roman"/>
          <w:b/>
          <w:i/>
          <w:sz w:val="24"/>
        </w:rPr>
        <w:tab/>
      </w:r>
      <w:r w:rsidRPr="0083665F">
        <w:rPr>
          <w:rFonts w:ascii="Times New Roman" w:hAnsi="Times New Roman" w:cs="Times New Roman"/>
          <w:b/>
          <w:i/>
          <w:sz w:val="24"/>
        </w:rPr>
        <w:tab/>
        <w:t xml:space="preserve"> </w:t>
      </w:r>
      <w:r w:rsidRPr="0083665F">
        <w:rPr>
          <w:rFonts w:ascii="Times New Roman" w:hAnsi="Times New Roman" w:cs="Times New Roman"/>
          <w:b/>
          <w:i/>
          <w:sz w:val="24"/>
        </w:rPr>
        <w:tab/>
        <w:t xml:space="preserve">  DATE</w:t>
      </w:r>
    </w:p>
    <w:p w:rsidR="0083665F" w:rsidRPr="0083665F" w:rsidRDefault="0083665F" w:rsidP="0083665F">
      <w:pPr>
        <w:spacing w:after="200" w:line="276" w:lineRule="auto"/>
        <w:jc w:val="center"/>
        <w:rPr>
          <w:rFonts w:ascii="Times New Roman" w:hAnsi="Times New Roman" w:cs="Times New Roman"/>
          <w:b/>
          <w:bCs/>
          <w:sz w:val="24"/>
        </w:rPr>
      </w:pPr>
      <w:r>
        <w:rPr>
          <w:b/>
          <w:bCs/>
        </w:rPr>
        <w:br w:type="page"/>
      </w:r>
      <w:r w:rsidRPr="0083665F">
        <w:rPr>
          <w:rFonts w:ascii="Times New Roman" w:hAnsi="Times New Roman" w:cs="Times New Roman"/>
          <w:b/>
          <w:bCs/>
          <w:sz w:val="24"/>
        </w:rPr>
        <w:lastRenderedPageBreak/>
        <w:t>DEDICATION</w:t>
      </w:r>
    </w:p>
    <w:p w:rsidR="0083665F" w:rsidRPr="0083665F" w:rsidRDefault="0083665F" w:rsidP="0083665F">
      <w:pPr>
        <w:spacing w:line="360" w:lineRule="auto"/>
        <w:jc w:val="both"/>
        <w:rPr>
          <w:rFonts w:ascii="Times New Roman" w:hAnsi="Times New Roman" w:cs="Times New Roman"/>
          <w:sz w:val="24"/>
        </w:rPr>
      </w:pPr>
      <w:r w:rsidRPr="0083665F">
        <w:rPr>
          <w:rFonts w:ascii="Times New Roman" w:hAnsi="Times New Roman" w:cs="Times New Roman"/>
          <w:sz w:val="24"/>
        </w:rPr>
        <w:t>This project is dedicated to Almighty Allah (SWT) who is the sure inspiration of all things and also to my wonderful family, may Allah continue to bless you all (</w:t>
      </w:r>
      <w:proofErr w:type="spellStart"/>
      <w:r w:rsidRPr="0083665F">
        <w:rPr>
          <w:rFonts w:ascii="Times New Roman" w:hAnsi="Times New Roman" w:cs="Times New Roman"/>
          <w:sz w:val="24"/>
        </w:rPr>
        <w:t>Ameen</w:t>
      </w:r>
      <w:proofErr w:type="spellEnd"/>
      <w:r w:rsidRPr="0083665F">
        <w:rPr>
          <w:rFonts w:ascii="Times New Roman" w:hAnsi="Times New Roman" w:cs="Times New Roman"/>
          <w:sz w:val="24"/>
        </w:rPr>
        <w:t>)</w:t>
      </w:r>
    </w:p>
    <w:p w:rsidR="0083665F" w:rsidRPr="0083665F" w:rsidRDefault="0083665F" w:rsidP="0083665F">
      <w:pPr>
        <w:spacing w:line="360" w:lineRule="auto"/>
        <w:jc w:val="both"/>
        <w:rPr>
          <w:rFonts w:ascii="Times New Roman" w:hAnsi="Times New Roman" w:cs="Times New Roman"/>
          <w:sz w:val="24"/>
        </w:rPr>
      </w:pPr>
    </w:p>
    <w:p w:rsidR="0083665F" w:rsidRPr="0083665F" w:rsidRDefault="0083665F" w:rsidP="0083665F">
      <w:pPr>
        <w:jc w:val="center"/>
        <w:rPr>
          <w:rFonts w:ascii="Times New Roman" w:hAnsi="Times New Roman" w:cs="Times New Roman"/>
          <w:b/>
          <w:sz w:val="24"/>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jc w:val="center"/>
        <w:rPr>
          <w:b/>
        </w:rPr>
      </w:pPr>
    </w:p>
    <w:p w:rsidR="0083665F" w:rsidRPr="00B5187B" w:rsidRDefault="0083665F" w:rsidP="0083665F">
      <w:pPr>
        <w:spacing w:after="200" w:line="276" w:lineRule="auto"/>
        <w:rPr>
          <w:b/>
        </w:rPr>
      </w:pPr>
      <w:r w:rsidRPr="00B5187B">
        <w:rPr>
          <w:b/>
        </w:rPr>
        <w:br w:type="page"/>
      </w:r>
    </w:p>
    <w:p w:rsidR="0083665F" w:rsidRPr="0083665F" w:rsidRDefault="0083665F" w:rsidP="0083665F">
      <w:pPr>
        <w:spacing w:line="360" w:lineRule="auto"/>
        <w:jc w:val="center"/>
        <w:rPr>
          <w:rFonts w:ascii="Times New Roman" w:hAnsi="Times New Roman" w:cs="Times New Roman"/>
          <w:b/>
          <w:sz w:val="24"/>
          <w:szCs w:val="24"/>
        </w:rPr>
      </w:pPr>
      <w:r w:rsidRPr="0083665F">
        <w:rPr>
          <w:rFonts w:ascii="Times New Roman" w:hAnsi="Times New Roman" w:cs="Times New Roman"/>
          <w:b/>
          <w:sz w:val="24"/>
          <w:szCs w:val="24"/>
        </w:rPr>
        <w:lastRenderedPageBreak/>
        <w:t>ACKNOWLEDGEMENT</w:t>
      </w:r>
    </w:p>
    <w:p w:rsidR="0083665F" w:rsidRPr="0083665F" w:rsidRDefault="0083665F" w:rsidP="0083665F">
      <w:pPr>
        <w:pStyle w:val="NormalWeb"/>
        <w:spacing w:line="360" w:lineRule="auto"/>
        <w:jc w:val="both"/>
      </w:pPr>
      <w:r w:rsidRPr="0083665F">
        <w:t>All praise honor and adoration be onto Almighty Allah (SWT) the one that has no end and always be in existence. Alhamdulillah for granting me this opportunity and all it takes to successfully complete this project.</w:t>
      </w:r>
    </w:p>
    <w:p w:rsidR="0083665F" w:rsidRPr="0083665F" w:rsidRDefault="0083665F" w:rsidP="0083665F">
      <w:pPr>
        <w:pStyle w:val="NormalWeb"/>
        <w:spacing w:line="360" w:lineRule="auto"/>
        <w:jc w:val="both"/>
      </w:pPr>
      <w:r w:rsidRPr="0083665F">
        <w:t>Furthermore, I would like to express my profound gratitude to my supervisor in person of Mr</w:t>
      </w:r>
      <w:r>
        <w:t>s.</w:t>
      </w:r>
      <w:r w:rsidRPr="0083665F">
        <w:t xml:space="preserve"> </w:t>
      </w:r>
      <w:r>
        <w:t>ANIFOWOSE</w:t>
      </w:r>
      <w:r w:rsidRPr="0083665F">
        <w:t xml:space="preserve"> who has taken time out of his busy schedule to scrutiny this project and research work, may Almighty Allah continue to perfect your ways. </w:t>
      </w:r>
      <w:proofErr w:type="spellStart"/>
      <w:r w:rsidRPr="0083665F">
        <w:t>Ameen</w:t>
      </w:r>
      <w:proofErr w:type="spellEnd"/>
      <w:r w:rsidRPr="0083665F">
        <w:t>.</w:t>
      </w:r>
    </w:p>
    <w:p w:rsidR="0083665F" w:rsidRPr="0083665F" w:rsidRDefault="0083665F" w:rsidP="0083665F">
      <w:pPr>
        <w:pStyle w:val="NormalWeb"/>
        <w:spacing w:line="360" w:lineRule="auto"/>
        <w:jc w:val="both"/>
      </w:pPr>
      <w:r w:rsidRPr="0083665F">
        <w:t>I cannot but also acknowle</w:t>
      </w:r>
      <w:r>
        <w:t>dge my Project Coordinator, Mrs. ADEGBOYE For her</w:t>
      </w:r>
      <w:r w:rsidRPr="0083665F">
        <w:t xml:space="preserve"> effort throughout the stages of this project report.</w:t>
      </w:r>
    </w:p>
    <w:p w:rsidR="0083665F" w:rsidRPr="0083665F" w:rsidRDefault="0083665F" w:rsidP="0083665F">
      <w:pPr>
        <w:pStyle w:val="NormalWeb"/>
        <w:spacing w:line="360" w:lineRule="auto"/>
        <w:jc w:val="both"/>
      </w:pPr>
      <w:r w:rsidRPr="0083665F">
        <w:t>My appreciation goes to my Head of Department in person of Mr</w:t>
      </w:r>
      <w:r>
        <w:t>.</w:t>
      </w:r>
      <w:r w:rsidRPr="0083665F">
        <w:t xml:space="preserve"> </w:t>
      </w:r>
      <w:r>
        <w:t>ELELU</w:t>
      </w:r>
      <w:r w:rsidRPr="0083665F">
        <w:t xml:space="preserve"> and other lecturers in my Department, may Almighty Allah continue to bless you. Amen</w:t>
      </w:r>
    </w:p>
    <w:p w:rsidR="0083665F" w:rsidRPr="0083665F" w:rsidRDefault="0083665F" w:rsidP="0083665F">
      <w:pPr>
        <w:pStyle w:val="NormalWeb"/>
        <w:spacing w:line="360" w:lineRule="auto"/>
        <w:jc w:val="both"/>
      </w:pPr>
      <w:r w:rsidRPr="0083665F">
        <w:t xml:space="preserve">I say a big thank you to all my departmental lecturer for the encouragement and motivation towards the success of my study in </w:t>
      </w:r>
      <w:r>
        <w:t>the Department of Accountancy</w:t>
      </w:r>
      <w:r w:rsidRPr="0083665F">
        <w:t xml:space="preserve">, Allah </w:t>
      </w:r>
      <w:proofErr w:type="spellStart"/>
      <w:r w:rsidRPr="0083665F">
        <w:t>Rahmon</w:t>
      </w:r>
      <w:proofErr w:type="spellEnd"/>
      <w:r w:rsidRPr="0083665F">
        <w:t xml:space="preserve"> on you all.</w:t>
      </w:r>
    </w:p>
    <w:p w:rsidR="00377970" w:rsidRDefault="0083665F" w:rsidP="0083665F">
      <w:pPr>
        <w:pStyle w:val="NormalWeb"/>
        <w:spacing w:line="360" w:lineRule="auto"/>
        <w:jc w:val="both"/>
      </w:pPr>
      <w:r>
        <w:t xml:space="preserve">My sincere gratitude goes to late </w:t>
      </w:r>
      <w:proofErr w:type="spellStart"/>
      <w:r>
        <w:t>Mr</w:t>
      </w:r>
      <w:proofErr w:type="spellEnd"/>
      <w:r>
        <w:t xml:space="preserve"> </w:t>
      </w:r>
      <w:proofErr w:type="spellStart"/>
      <w:r>
        <w:t>Owoade</w:t>
      </w:r>
      <w:proofErr w:type="spellEnd"/>
      <w:r>
        <w:t xml:space="preserve"> and </w:t>
      </w:r>
      <w:proofErr w:type="spellStart"/>
      <w:r>
        <w:t>Mrs</w:t>
      </w:r>
      <w:proofErr w:type="spellEnd"/>
      <w:r>
        <w:t xml:space="preserve"> </w:t>
      </w:r>
      <w:proofErr w:type="spellStart"/>
      <w:r>
        <w:t>Owoade</w:t>
      </w:r>
      <w:proofErr w:type="spellEnd"/>
      <w:r>
        <w:t>, Families and friends, thank you all for being a shoulder to lean on.</w:t>
      </w:r>
    </w:p>
    <w:p w:rsidR="00377970" w:rsidRDefault="00377970">
      <w:r>
        <w:br w:type="page"/>
      </w:r>
    </w:p>
    <w:p w:rsidR="00377970" w:rsidRPr="00377970" w:rsidRDefault="00377970" w:rsidP="00377970">
      <w:pPr>
        <w:pStyle w:val="Heading3"/>
        <w:jc w:val="center"/>
        <w:rPr>
          <w:rFonts w:ascii="Times New Roman" w:hAnsi="Times New Roman" w:cs="Times New Roman"/>
          <w:color w:val="auto"/>
        </w:rPr>
      </w:pPr>
      <w:r w:rsidRPr="00377970">
        <w:rPr>
          <w:rStyle w:val="Strong"/>
          <w:rFonts w:ascii="Times New Roman" w:hAnsi="Times New Roman" w:cs="Times New Roman"/>
          <w:bCs w:val="0"/>
          <w:color w:val="auto"/>
        </w:rPr>
        <w:lastRenderedPageBreak/>
        <w:t>TABLE OF CONTENTS</w:t>
      </w:r>
    </w:p>
    <w:p w:rsidR="00377970" w:rsidRDefault="00377970" w:rsidP="00377970">
      <w:pPr>
        <w:pStyle w:val="NormalWeb"/>
      </w:pPr>
      <w:r>
        <w:rPr>
          <w:rStyle w:val="Strong"/>
        </w:rPr>
        <w:t>Title Page</w:t>
      </w:r>
      <w:r>
        <w:br/>
      </w:r>
      <w:r>
        <w:rPr>
          <w:rStyle w:val="Strong"/>
        </w:rPr>
        <w:t>Certification</w:t>
      </w:r>
      <w:r>
        <w:br/>
      </w:r>
      <w:r>
        <w:rPr>
          <w:rStyle w:val="Strong"/>
        </w:rPr>
        <w:t>Dedication</w:t>
      </w:r>
      <w:r>
        <w:br/>
      </w:r>
      <w:r>
        <w:rPr>
          <w:rStyle w:val="Strong"/>
        </w:rPr>
        <w:t>Acknowledgement</w:t>
      </w:r>
      <w:r>
        <w:br/>
      </w:r>
      <w:r>
        <w:rPr>
          <w:rStyle w:val="Strong"/>
        </w:rPr>
        <w:t>Table of Contents</w:t>
      </w:r>
      <w:r>
        <w:br/>
      </w:r>
      <w:r>
        <w:rPr>
          <w:rStyle w:val="Strong"/>
        </w:rPr>
        <w:t>Abstract</w:t>
      </w:r>
    </w:p>
    <w:p w:rsidR="00377970" w:rsidRDefault="00377970" w:rsidP="00377970">
      <w:pPr>
        <w:pStyle w:val="NormalWeb"/>
      </w:pPr>
      <w:r>
        <w:rPr>
          <w:rStyle w:val="Strong"/>
        </w:rPr>
        <w:t>CHAPTER ONE: INTRODUCTION</w:t>
      </w:r>
      <w:r>
        <w:br/>
        <w:t>1.1 Background to the Study</w:t>
      </w:r>
      <w:r>
        <w:br/>
        <w:t>1.2 Statement of the Problem</w:t>
      </w:r>
      <w:r>
        <w:br/>
        <w:t>1.3 Objectives of the Study</w:t>
      </w:r>
      <w:r>
        <w:br/>
        <w:t>1.4 Research Questions</w:t>
      </w:r>
      <w:r>
        <w:br/>
        <w:t>1.5 Research Hypotheses</w:t>
      </w:r>
      <w:r>
        <w:br/>
        <w:t>1.6 Significance of the Study</w:t>
      </w:r>
      <w:r>
        <w:br/>
        <w:t>1.7 Scope of the Study</w:t>
      </w:r>
      <w:r>
        <w:br/>
        <w:t>1.8 Limitations of the Study</w:t>
      </w:r>
      <w:r>
        <w:br/>
        <w:t>1.9 Definition of Terms</w:t>
      </w:r>
    </w:p>
    <w:p w:rsidR="00377970" w:rsidRDefault="00377970" w:rsidP="00377970">
      <w:pPr>
        <w:pStyle w:val="NormalWeb"/>
      </w:pPr>
      <w:r>
        <w:rPr>
          <w:rStyle w:val="Strong"/>
        </w:rPr>
        <w:t>CHAPTER THREE: RESEARCH METHODOLOGY</w:t>
      </w:r>
      <w:r>
        <w:br/>
        <w:t>3.1 Research Design</w:t>
      </w:r>
      <w:r>
        <w:br/>
        <w:t>3.2 Population of the Study</w:t>
      </w:r>
      <w:r>
        <w:br/>
        <w:t>3.3 Sample Size and Sampling Technique</w:t>
      </w:r>
      <w:r>
        <w:br/>
        <w:t>3.4 Data Collection Methods</w:t>
      </w:r>
      <w:r>
        <w:br/>
        <w:t>3.5 Sources of Data</w:t>
      </w:r>
      <w:r>
        <w:br/>
        <w:t>3.6 Data Analysis Techniques</w:t>
      </w:r>
      <w:r>
        <w:br/>
        <w:t>3.7 Model Specification</w:t>
      </w:r>
      <w:r>
        <w:br/>
        <w:t>3.8 Validity and Reliability of Research Instruments</w:t>
      </w:r>
      <w:r>
        <w:br/>
        <w:t>3.9 Ethical Considerations</w:t>
      </w:r>
    </w:p>
    <w:p w:rsidR="00377970" w:rsidRDefault="00377970" w:rsidP="00377970">
      <w:pPr>
        <w:pStyle w:val="NormalWeb"/>
      </w:pPr>
      <w:r>
        <w:rPr>
          <w:rStyle w:val="Strong"/>
        </w:rPr>
        <w:t>CHAPTER FOUR: DATA ANALYSIS, SUMMARY AND DISCUSSION OF FINDINGS</w:t>
      </w:r>
      <w:r>
        <w:br/>
        <w:t>4.1 Introduction</w:t>
      </w:r>
      <w:r>
        <w:br/>
        <w:t>4.2 Descriptive Statistics</w:t>
      </w:r>
      <w:r>
        <w:br/>
        <w:t>4.3 Correlation Analysis</w:t>
      </w:r>
      <w:r>
        <w:br/>
        <w:t>4.4 Regression Analysis</w:t>
      </w:r>
      <w:r>
        <w:br/>
        <w:t>4.4.1 Regression Analysis for ROA</w:t>
      </w:r>
      <w:r>
        <w:br/>
        <w:t>4.4.2 Regression Analysis for ROE</w:t>
      </w:r>
      <w:r>
        <w:br/>
        <w:t>4.4.3 Regression Analysis for EPS</w:t>
      </w:r>
      <w:r>
        <w:br/>
        <w:t>4.5 Summary of Findings</w:t>
      </w:r>
      <w:r>
        <w:br/>
        <w:t>4.5.1 Relationship Between Forensic Auditing and ROA</w:t>
      </w:r>
      <w:r>
        <w:br/>
        <w:t>4.5.2 Effect of Forensic Auditing on ROE</w:t>
      </w:r>
      <w:r>
        <w:br/>
        <w:t>4.5.3 Influence of Forensic Auditing on EPS</w:t>
      </w:r>
      <w:r>
        <w:br/>
      </w:r>
      <w:r>
        <w:lastRenderedPageBreak/>
        <w:t>4.5.4 Implementation of Forensic Audit Practices</w:t>
      </w:r>
      <w:r>
        <w:br/>
        <w:t>4.5.5 Theoretical and Empirical Alignment</w:t>
      </w:r>
      <w:r>
        <w:br/>
        <w:t>4.5.6 Practical Implications and Limitations</w:t>
      </w:r>
      <w:r>
        <w:br/>
        <w:t>4.6 Discussion of Findings</w:t>
      </w:r>
    </w:p>
    <w:p w:rsidR="00377970" w:rsidRDefault="00377970" w:rsidP="00377970">
      <w:pPr>
        <w:pStyle w:val="NormalWeb"/>
      </w:pPr>
      <w:r>
        <w:rPr>
          <w:rStyle w:val="Strong"/>
        </w:rPr>
        <w:t>CHAPTER FIVE: SUMMARY, CONCLUSION AND RECOMMENDATIONS</w:t>
      </w:r>
      <w:r>
        <w:br/>
        <w:t>5.1 Summary of Findings</w:t>
      </w:r>
      <w:r>
        <w:br/>
        <w:t>5.2 Conclusion</w:t>
      </w:r>
      <w:r>
        <w:br/>
        <w:t>5.3 Recommendations</w:t>
      </w:r>
      <w:r>
        <w:br/>
        <w:t>5.4 Limitations and Implications for Future Research</w:t>
      </w:r>
    </w:p>
    <w:p w:rsidR="00377970" w:rsidRDefault="00377970" w:rsidP="00377970">
      <w:pPr>
        <w:pStyle w:val="NormalWeb"/>
      </w:pPr>
      <w:r>
        <w:rPr>
          <w:rStyle w:val="Strong"/>
        </w:rPr>
        <w:t>REFERENCES</w:t>
      </w:r>
      <w:r>
        <w:br/>
      </w:r>
    </w:p>
    <w:p w:rsidR="00377970" w:rsidRDefault="00377970">
      <w:pPr>
        <w:rPr>
          <w:rFonts w:ascii="Times New Roman" w:eastAsia="Times New Roman" w:hAnsi="Times New Roman" w:cs="Times New Roman"/>
          <w:sz w:val="24"/>
          <w:szCs w:val="24"/>
        </w:rPr>
      </w:pPr>
      <w:r>
        <w:br w:type="page"/>
      </w:r>
    </w:p>
    <w:p w:rsidR="00377970" w:rsidRPr="00377970" w:rsidRDefault="00377970" w:rsidP="00377970">
      <w:pPr>
        <w:pStyle w:val="Heading3"/>
        <w:spacing w:line="360" w:lineRule="auto"/>
        <w:jc w:val="center"/>
        <w:rPr>
          <w:rFonts w:ascii="Times New Roman" w:hAnsi="Times New Roman" w:cs="Times New Roman"/>
          <w:color w:val="auto"/>
        </w:rPr>
      </w:pPr>
      <w:r w:rsidRPr="00377970">
        <w:rPr>
          <w:rStyle w:val="Strong"/>
          <w:rFonts w:ascii="Times New Roman" w:hAnsi="Times New Roman" w:cs="Times New Roman"/>
          <w:bCs w:val="0"/>
          <w:color w:val="auto"/>
        </w:rPr>
        <w:lastRenderedPageBreak/>
        <w:t>ABSTRACT</w:t>
      </w:r>
    </w:p>
    <w:p w:rsidR="00377970" w:rsidRPr="00377970" w:rsidRDefault="00377970" w:rsidP="00377970">
      <w:pPr>
        <w:pStyle w:val="NormalWeb"/>
        <w:spacing w:line="360" w:lineRule="auto"/>
        <w:jc w:val="both"/>
        <w:rPr>
          <w:i/>
        </w:rPr>
      </w:pPr>
      <w:r w:rsidRPr="00377970">
        <w:rPr>
          <w:i/>
        </w:rPr>
        <w:t xml:space="preserve">This study examined the effect of forensic auditing on the financial performance of quoted food and beverage firms in Nigeria. It assessed how forensic audit practices influence key financial indicators. Return on Assets (ROA), Return on Equity (ROE), and Earnings </w:t>
      </w:r>
      <w:proofErr w:type="gramStart"/>
      <w:r w:rsidRPr="00377970">
        <w:rPr>
          <w:i/>
        </w:rPr>
        <w:t>Per</w:t>
      </w:r>
      <w:proofErr w:type="gramEnd"/>
      <w:r w:rsidRPr="00377970">
        <w:rPr>
          <w:i/>
        </w:rPr>
        <w:t xml:space="preserve"> Share (EPS), from 2014 to 2016. A combination of survey design and ex-post facto approach was adopted, using both primary data from structured questionnaires and secondary data from financial reports. Five quoted firms were purposively selected based on data availability. Statistical analyses, including regression and correlation, were conducted using SPSS version 25. The findings revealed that forensic auditing has a statistically significant and positive impact on ROA, ROE, and EPS, indicating that its implementation enhances asset utilization, shareholder returns, and profitability. The study supports the Agency Theory and Fraud Triangle Theory, affirming forensic auditing’s role in minimizing fraud and aligning management actions with stakeholder interests. It concludes that forensic auditing is a vital tool for improving financial performance in Nigeria's corporate sector. The study recommends standardizing forensic audit practices, enhancing auditor capacity, and promoting policy support to ensure broader adoption across industries.</w:t>
      </w:r>
    </w:p>
    <w:p w:rsidR="0083665F" w:rsidRPr="00377970" w:rsidRDefault="0083665F" w:rsidP="0083665F">
      <w:pPr>
        <w:pStyle w:val="NormalWeb"/>
        <w:spacing w:line="360" w:lineRule="auto"/>
        <w:jc w:val="both"/>
        <w:rPr>
          <w:i/>
        </w:rPr>
      </w:pPr>
    </w:p>
    <w:p w:rsidR="0083665F" w:rsidRPr="00377970" w:rsidRDefault="0083665F" w:rsidP="00394C90">
      <w:pPr>
        <w:spacing w:before="100" w:beforeAutospacing="1" w:after="100" w:afterAutospacing="1" w:line="480" w:lineRule="auto"/>
        <w:jc w:val="center"/>
        <w:outlineLvl w:val="1"/>
        <w:rPr>
          <w:rFonts w:ascii="Times New Roman" w:eastAsia="Times New Roman" w:hAnsi="Times New Roman" w:cs="Times New Roman"/>
          <w:b/>
          <w:bCs/>
          <w:i/>
          <w:sz w:val="24"/>
          <w:szCs w:val="24"/>
        </w:rPr>
        <w:sectPr w:rsidR="0083665F" w:rsidRPr="00377970" w:rsidSect="0083665F">
          <w:footerReference w:type="default" r:id="rId7"/>
          <w:pgSz w:w="12240" w:h="15840"/>
          <w:pgMar w:top="1440" w:right="1440" w:bottom="1440" w:left="1440" w:header="720" w:footer="720" w:gutter="0"/>
          <w:pgNumType w:fmt="lowerRoman"/>
          <w:cols w:space="720"/>
          <w:docGrid w:linePitch="360"/>
        </w:sectPr>
      </w:pPr>
    </w:p>
    <w:p w:rsidR="00394C90" w:rsidRDefault="00394C90" w:rsidP="00394C90">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394C90" w:rsidRDefault="00394C90" w:rsidP="00394C90">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8616F1" w:rsidRPr="00394C90" w:rsidRDefault="008616F1"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1.1 BACKGROUND TO THE STUDY</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food and beverage industry in Nigeria stands as a pivotal sector driving economic development. According to the National Bureau of Statistics (2020), it contributed about 5% to Nigeria's Gross Domestic Product (GDP) in 2019, underscoring its economic significance. This industry employs millions, spanning production, processing, and distribution, thus serving as a backbone for job creation (Adebayo, 2021). Beyond employment, it ensures food security by providing essential goods for the populace (</w:t>
      </w:r>
      <w:proofErr w:type="spellStart"/>
      <w:r w:rsidRPr="00394C90">
        <w:rPr>
          <w:rFonts w:ascii="Times New Roman" w:eastAsia="Times New Roman" w:hAnsi="Times New Roman" w:cs="Times New Roman"/>
          <w:sz w:val="24"/>
          <w:szCs w:val="24"/>
        </w:rPr>
        <w:t>Ogunleye</w:t>
      </w:r>
      <w:proofErr w:type="spellEnd"/>
      <w:r w:rsidRPr="00394C90">
        <w:rPr>
          <w:rFonts w:ascii="Times New Roman" w:eastAsia="Times New Roman" w:hAnsi="Times New Roman" w:cs="Times New Roman"/>
          <w:sz w:val="24"/>
          <w:szCs w:val="24"/>
        </w:rPr>
        <w:t>, 2022). However, financial performance, a critical measure of these firms’ health, often suffers from challenges like mismanagement and fraud (</w:t>
      </w:r>
      <w:proofErr w:type="spellStart"/>
      <w:r w:rsidRPr="00394C90">
        <w:rPr>
          <w:rFonts w:ascii="Times New Roman" w:eastAsia="Times New Roman" w:hAnsi="Times New Roman" w:cs="Times New Roman"/>
          <w:sz w:val="24"/>
          <w:szCs w:val="24"/>
        </w:rPr>
        <w:t>Okafor</w:t>
      </w:r>
      <w:proofErr w:type="spellEnd"/>
      <w:r w:rsidRPr="00394C90">
        <w:rPr>
          <w:rFonts w:ascii="Times New Roman" w:eastAsia="Times New Roman" w:hAnsi="Times New Roman" w:cs="Times New Roman"/>
          <w:sz w:val="24"/>
          <w:szCs w:val="24"/>
        </w:rPr>
        <w:t>, 2019). Consequently, exploring factors that bolster financial performance, such as forensic auditing, becomes imperative for their longevity.</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Financial performance reflects a firm's ability to generate profits and sustain operations effectively. For quoted food and beverage firms, metrics like profitability and efficiency dictate their market standing and investor trust (</w:t>
      </w:r>
      <w:proofErr w:type="spellStart"/>
      <w:r w:rsidRPr="00394C90">
        <w:rPr>
          <w:rFonts w:ascii="Times New Roman" w:eastAsia="Times New Roman" w:hAnsi="Times New Roman" w:cs="Times New Roman"/>
          <w:sz w:val="24"/>
          <w:szCs w:val="24"/>
        </w:rPr>
        <w:t>Adeyemi</w:t>
      </w:r>
      <w:proofErr w:type="spellEnd"/>
      <w:r w:rsidRPr="00394C90">
        <w:rPr>
          <w:rFonts w:ascii="Times New Roman" w:eastAsia="Times New Roman" w:hAnsi="Times New Roman" w:cs="Times New Roman"/>
          <w:sz w:val="24"/>
          <w:szCs w:val="24"/>
        </w:rPr>
        <w:t>, 2020). Strong financial performance attracts capital, enabling expansion and resilience against economic shocks (</w:t>
      </w:r>
      <w:proofErr w:type="spellStart"/>
      <w:r w:rsidRPr="00394C90">
        <w:rPr>
          <w:rFonts w:ascii="Times New Roman" w:eastAsia="Times New Roman" w:hAnsi="Times New Roman" w:cs="Times New Roman"/>
          <w:sz w:val="24"/>
          <w:szCs w:val="24"/>
        </w:rPr>
        <w:t>Olawale</w:t>
      </w:r>
      <w:proofErr w:type="spellEnd"/>
      <w:r w:rsidRPr="00394C90">
        <w:rPr>
          <w:rFonts w:ascii="Times New Roman" w:eastAsia="Times New Roman" w:hAnsi="Times New Roman" w:cs="Times New Roman"/>
          <w:sz w:val="24"/>
          <w:szCs w:val="24"/>
        </w:rPr>
        <w:t>, 2021). Conversely, weak performance risks stock value decline and potential collapse (</w:t>
      </w:r>
      <w:proofErr w:type="spellStart"/>
      <w:r w:rsidRPr="00394C90">
        <w:rPr>
          <w:rFonts w:ascii="Times New Roman" w:eastAsia="Times New Roman" w:hAnsi="Times New Roman" w:cs="Times New Roman"/>
          <w:sz w:val="24"/>
          <w:szCs w:val="24"/>
        </w:rPr>
        <w:t>Akinyemi</w:t>
      </w:r>
      <w:proofErr w:type="spellEnd"/>
      <w:r w:rsidRPr="00394C90">
        <w:rPr>
          <w:rFonts w:ascii="Times New Roman" w:eastAsia="Times New Roman" w:hAnsi="Times New Roman" w:cs="Times New Roman"/>
          <w:sz w:val="24"/>
          <w:szCs w:val="24"/>
        </w:rPr>
        <w:t>, 2022). The role of forensic auditing emerges here as a potential enhancer, addressing irregularities that undermine these metrics (</w:t>
      </w:r>
      <w:proofErr w:type="spellStart"/>
      <w:r w:rsidRPr="00394C90">
        <w:rPr>
          <w:rFonts w:ascii="Times New Roman" w:eastAsia="Times New Roman" w:hAnsi="Times New Roman" w:cs="Times New Roman"/>
          <w:sz w:val="24"/>
          <w:szCs w:val="24"/>
        </w:rPr>
        <w:t>Ojo</w:t>
      </w:r>
      <w:proofErr w:type="spellEnd"/>
      <w:r w:rsidRPr="00394C90">
        <w:rPr>
          <w:rFonts w:ascii="Times New Roman" w:eastAsia="Times New Roman" w:hAnsi="Times New Roman" w:cs="Times New Roman"/>
          <w:sz w:val="24"/>
          <w:szCs w:val="24"/>
        </w:rPr>
        <w:t>, 2018). Understanding this dynamic is vital for stakeholders aiming to safeguard these firms’ contributions to Nigeria’s economy.</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lastRenderedPageBreak/>
        <w:t>Nigeria’s quoted food and beverage firms operate in a competitive and regulated environment. Their financial performance, often gauged by Return on Assets (ROA) and Return on Equity (ROE), signals operational success to investors (</w:t>
      </w:r>
      <w:proofErr w:type="spellStart"/>
      <w:r w:rsidRPr="00394C90">
        <w:rPr>
          <w:rFonts w:ascii="Times New Roman" w:eastAsia="Times New Roman" w:hAnsi="Times New Roman" w:cs="Times New Roman"/>
          <w:sz w:val="24"/>
          <w:szCs w:val="24"/>
        </w:rPr>
        <w:t>Adeyemi</w:t>
      </w:r>
      <w:proofErr w:type="spellEnd"/>
      <w:r w:rsidRPr="00394C90">
        <w:rPr>
          <w:rFonts w:ascii="Times New Roman" w:eastAsia="Times New Roman" w:hAnsi="Times New Roman" w:cs="Times New Roman"/>
          <w:sz w:val="24"/>
          <w:szCs w:val="24"/>
        </w:rPr>
        <w:t>, 2020). These firms face pressures to maintain profitability amidst rising costs and market demands (</w:t>
      </w:r>
      <w:proofErr w:type="spellStart"/>
      <w:r w:rsidRPr="00394C90">
        <w:rPr>
          <w:rFonts w:ascii="Times New Roman" w:eastAsia="Times New Roman" w:hAnsi="Times New Roman" w:cs="Times New Roman"/>
          <w:sz w:val="24"/>
          <w:szCs w:val="24"/>
        </w:rPr>
        <w:t>Olawale</w:t>
      </w:r>
      <w:proofErr w:type="spellEnd"/>
      <w:r w:rsidRPr="00394C90">
        <w:rPr>
          <w:rFonts w:ascii="Times New Roman" w:eastAsia="Times New Roman" w:hAnsi="Times New Roman" w:cs="Times New Roman"/>
          <w:sz w:val="24"/>
          <w:szCs w:val="24"/>
        </w:rPr>
        <w:t>, 2021). Fraud and financial misreporting, however, pose persistent threats, eroding trust and performance (</w:t>
      </w:r>
      <w:proofErr w:type="spellStart"/>
      <w:r w:rsidRPr="00394C90">
        <w:rPr>
          <w:rFonts w:ascii="Times New Roman" w:eastAsia="Times New Roman" w:hAnsi="Times New Roman" w:cs="Times New Roman"/>
          <w:sz w:val="24"/>
          <w:szCs w:val="24"/>
        </w:rPr>
        <w:t>Okafor</w:t>
      </w:r>
      <w:proofErr w:type="spellEnd"/>
      <w:r w:rsidRPr="00394C90">
        <w:rPr>
          <w:rFonts w:ascii="Times New Roman" w:eastAsia="Times New Roman" w:hAnsi="Times New Roman" w:cs="Times New Roman"/>
          <w:sz w:val="24"/>
          <w:szCs w:val="24"/>
        </w:rPr>
        <w:t>, 2019). Forensic auditing offers a proactive approach to mitigate such risks, ensuring accurate financial reporting (</w:t>
      </w:r>
      <w:proofErr w:type="spellStart"/>
      <w:r w:rsidRPr="00394C90">
        <w:rPr>
          <w:rFonts w:ascii="Times New Roman" w:eastAsia="Times New Roman" w:hAnsi="Times New Roman" w:cs="Times New Roman"/>
          <w:sz w:val="24"/>
          <w:szCs w:val="24"/>
        </w:rPr>
        <w:t>Adeniyi</w:t>
      </w:r>
      <w:proofErr w:type="spellEnd"/>
      <w:r w:rsidRPr="00394C90">
        <w:rPr>
          <w:rFonts w:ascii="Times New Roman" w:eastAsia="Times New Roman" w:hAnsi="Times New Roman" w:cs="Times New Roman"/>
          <w:sz w:val="24"/>
          <w:szCs w:val="24"/>
        </w:rPr>
        <w:t>, 2020). This interplay highlights the need to assess how forensic auditing influences their financial outcomes.</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importance of financial performance extends beyond individual firms to the broader economy. Quoted firms listed on the Nigerian Stock Exchange (NGX) influence market stability and investor confidence (</w:t>
      </w:r>
      <w:proofErr w:type="spellStart"/>
      <w:r w:rsidRPr="00394C90">
        <w:rPr>
          <w:rFonts w:ascii="Times New Roman" w:eastAsia="Times New Roman" w:hAnsi="Times New Roman" w:cs="Times New Roman"/>
          <w:sz w:val="24"/>
          <w:szCs w:val="24"/>
        </w:rPr>
        <w:t>Olawale</w:t>
      </w:r>
      <w:proofErr w:type="spellEnd"/>
      <w:r w:rsidRPr="00394C90">
        <w:rPr>
          <w:rFonts w:ascii="Times New Roman" w:eastAsia="Times New Roman" w:hAnsi="Times New Roman" w:cs="Times New Roman"/>
          <w:sz w:val="24"/>
          <w:szCs w:val="24"/>
        </w:rPr>
        <w:t>, 2021). Poor financial results can trigger capital flight, weakening economic growth (</w:t>
      </w:r>
      <w:proofErr w:type="spellStart"/>
      <w:r w:rsidRPr="00394C90">
        <w:rPr>
          <w:rFonts w:ascii="Times New Roman" w:eastAsia="Times New Roman" w:hAnsi="Times New Roman" w:cs="Times New Roman"/>
          <w:sz w:val="24"/>
          <w:szCs w:val="24"/>
        </w:rPr>
        <w:t>Akinyemi</w:t>
      </w:r>
      <w:proofErr w:type="spellEnd"/>
      <w:r w:rsidRPr="00394C90">
        <w:rPr>
          <w:rFonts w:ascii="Times New Roman" w:eastAsia="Times New Roman" w:hAnsi="Times New Roman" w:cs="Times New Roman"/>
          <w:sz w:val="24"/>
          <w:szCs w:val="24"/>
        </w:rPr>
        <w:t>, 2022). In this context, forensic auditing serves as a tool to enhance transparency and accountability (</w:t>
      </w:r>
      <w:proofErr w:type="spellStart"/>
      <w:r w:rsidRPr="00394C90">
        <w:rPr>
          <w:rFonts w:ascii="Times New Roman" w:eastAsia="Times New Roman" w:hAnsi="Times New Roman" w:cs="Times New Roman"/>
          <w:sz w:val="24"/>
          <w:szCs w:val="24"/>
        </w:rPr>
        <w:t>Ogunleye</w:t>
      </w:r>
      <w:proofErr w:type="spellEnd"/>
      <w:r w:rsidRPr="00394C90">
        <w:rPr>
          <w:rFonts w:ascii="Times New Roman" w:eastAsia="Times New Roman" w:hAnsi="Times New Roman" w:cs="Times New Roman"/>
          <w:sz w:val="24"/>
          <w:szCs w:val="24"/>
        </w:rPr>
        <w:t>, 2022). By curbing financial irregularities, it potentially strengthens the firms’ economic contributions (</w:t>
      </w:r>
      <w:proofErr w:type="spellStart"/>
      <w:r w:rsidRPr="00394C90">
        <w:rPr>
          <w:rFonts w:ascii="Times New Roman" w:eastAsia="Times New Roman" w:hAnsi="Times New Roman" w:cs="Times New Roman"/>
          <w:sz w:val="24"/>
          <w:szCs w:val="24"/>
        </w:rPr>
        <w:t>Ojo</w:t>
      </w:r>
      <w:proofErr w:type="spellEnd"/>
      <w:r w:rsidRPr="00394C90">
        <w:rPr>
          <w:rFonts w:ascii="Times New Roman" w:eastAsia="Times New Roman" w:hAnsi="Times New Roman" w:cs="Times New Roman"/>
          <w:sz w:val="24"/>
          <w:szCs w:val="24"/>
        </w:rPr>
        <w:t>, 2018). This study thus focuses on this relationship, emphasizing financial performance as the core concern.</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Forensic auditing, distinct from traditional auditing, targets fraud detection and prevention. It involves detailed investigations into financial records to uncover discrepancies (</w:t>
      </w:r>
      <w:proofErr w:type="spellStart"/>
      <w:r w:rsidRPr="00394C90">
        <w:rPr>
          <w:rFonts w:ascii="Times New Roman" w:eastAsia="Times New Roman" w:hAnsi="Times New Roman" w:cs="Times New Roman"/>
          <w:sz w:val="24"/>
          <w:szCs w:val="24"/>
        </w:rPr>
        <w:t>Ojo</w:t>
      </w:r>
      <w:proofErr w:type="spellEnd"/>
      <w:r w:rsidRPr="00394C90">
        <w:rPr>
          <w:rFonts w:ascii="Times New Roman" w:eastAsia="Times New Roman" w:hAnsi="Times New Roman" w:cs="Times New Roman"/>
          <w:sz w:val="24"/>
          <w:szCs w:val="24"/>
        </w:rPr>
        <w:t>, 2018). In Nigeria’s food and beverage sector, where financial scandals occasionally surface, its relevance grows (</w:t>
      </w:r>
      <w:proofErr w:type="spellStart"/>
      <w:r w:rsidRPr="00394C90">
        <w:rPr>
          <w:rFonts w:ascii="Times New Roman" w:eastAsia="Times New Roman" w:hAnsi="Times New Roman" w:cs="Times New Roman"/>
          <w:sz w:val="24"/>
          <w:szCs w:val="24"/>
        </w:rPr>
        <w:t>Adeniyi</w:t>
      </w:r>
      <w:proofErr w:type="spellEnd"/>
      <w:r w:rsidRPr="00394C90">
        <w:rPr>
          <w:rFonts w:ascii="Times New Roman" w:eastAsia="Times New Roman" w:hAnsi="Times New Roman" w:cs="Times New Roman"/>
          <w:sz w:val="24"/>
          <w:szCs w:val="24"/>
        </w:rPr>
        <w:t xml:space="preserve">, 2020). Effective forensic auditing can improve financial statement reliability, boosting performance metrics like Earnings </w:t>
      </w:r>
      <w:proofErr w:type="gramStart"/>
      <w:r w:rsidRPr="00394C90">
        <w:rPr>
          <w:rFonts w:ascii="Times New Roman" w:eastAsia="Times New Roman" w:hAnsi="Times New Roman" w:cs="Times New Roman"/>
          <w:sz w:val="24"/>
          <w:szCs w:val="24"/>
        </w:rPr>
        <w:t>Per</w:t>
      </w:r>
      <w:proofErr w:type="gramEnd"/>
      <w:r w:rsidRPr="00394C90">
        <w:rPr>
          <w:rFonts w:ascii="Times New Roman" w:eastAsia="Times New Roman" w:hAnsi="Times New Roman" w:cs="Times New Roman"/>
          <w:sz w:val="24"/>
          <w:szCs w:val="24"/>
        </w:rPr>
        <w:t xml:space="preserve"> Share (EPS) (</w:t>
      </w:r>
      <w:proofErr w:type="spellStart"/>
      <w:r w:rsidRPr="00394C90">
        <w:rPr>
          <w:rFonts w:ascii="Times New Roman" w:eastAsia="Times New Roman" w:hAnsi="Times New Roman" w:cs="Times New Roman"/>
          <w:sz w:val="24"/>
          <w:szCs w:val="24"/>
        </w:rPr>
        <w:t>Ogunleye</w:t>
      </w:r>
      <w:proofErr w:type="spellEnd"/>
      <w:r w:rsidRPr="00394C90">
        <w:rPr>
          <w:rFonts w:ascii="Times New Roman" w:eastAsia="Times New Roman" w:hAnsi="Times New Roman" w:cs="Times New Roman"/>
          <w:sz w:val="24"/>
          <w:szCs w:val="24"/>
        </w:rPr>
        <w:t xml:space="preserve">, 2022). This practice </w:t>
      </w:r>
      <w:r w:rsidRPr="00394C90">
        <w:rPr>
          <w:rFonts w:ascii="Times New Roman" w:eastAsia="Times New Roman" w:hAnsi="Times New Roman" w:cs="Times New Roman"/>
          <w:sz w:val="24"/>
          <w:szCs w:val="24"/>
        </w:rPr>
        <w:lastRenderedPageBreak/>
        <w:t>aligns with global trends emphasizing governance and accountability (</w:t>
      </w:r>
      <w:proofErr w:type="spellStart"/>
      <w:r w:rsidRPr="00394C90">
        <w:rPr>
          <w:rFonts w:ascii="Times New Roman" w:eastAsia="Times New Roman" w:hAnsi="Times New Roman" w:cs="Times New Roman"/>
          <w:sz w:val="24"/>
          <w:szCs w:val="24"/>
        </w:rPr>
        <w:t>Okoye</w:t>
      </w:r>
      <w:proofErr w:type="spellEnd"/>
      <w:r w:rsidRPr="00394C90">
        <w:rPr>
          <w:rFonts w:ascii="Times New Roman" w:eastAsia="Times New Roman" w:hAnsi="Times New Roman" w:cs="Times New Roman"/>
          <w:sz w:val="24"/>
          <w:szCs w:val="24"/>
        </w:rPr>
        <w:t xml:space="preserve"> et al., 2019). Hence, its adoption could reshape financial outcomes for these firms.</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Financial performance in quoted firms hinges on multiple factors, including management efficiency and market conditions. Profitability, a key component, reflects how well resources are utilized to generate returns (</w:t>
      </w:r>
      <w:proofErr w:type="spellStart"/>
      <w:r w:rsidRPr="00394C90">
        <w:rPr>
          <w:rFonts w:ascii="Times New Roman" w:eastAsia="Times New Roman" w:hAnsi="Times New Roman" w:cs="Times New Roman"/>
          <w:sz w:val="24"/>
          <w:szCs w:val="24"/>
        </w:rPr>
        <w:t>Adeyemi</w:t>
      </w:r>
      <w:proofErr w:type="spellEnd"/>
      <w:r w:rsidRPr="00394C90">
        <w:rPr>
          <w:rFonts w:ascii="Times New Roman" w:eastAsia="Times New Roman" w:hAnsi="Times New Roman" w:cs="Times New Roman"/>
          <w:sz w:val="24"/>
          <w:szCs w:val="24"/>
        </w:rPr>
        <w:t>, 2020). However, fraudulent activities often distort these outcomes, necessitating robust oversight (</w:t>
      </w:r>
      <w:proofErr w:type="spellStart"/>
      <w:r w:rsidRPr="00394C90">
        <w:rPr>
          <w:rFonts w:ascii="Times New Roman" w:eastAsia="Times New Roman" w:hAnsi="Times New Roman" w:cs="Times New Roman"/>
          <w:sz w:val="24"/>
          <w:szCs w:val="24"/>
        </w:rPr>
        <w:t>Okafor</w:t>
      </w:r>
      <w:proofErr w:type="spellEnd"/>
      <w:r w:rsidRPr="00394C90">
        <w:rPr>
          <w:rFonts w:ascii="Times New Roman" w:eastAsia="Times New Roman" w:hAnsi="Times New Roman" w:cs="Times New Roman"/>
          <w:sz w:val="24"/>
          <w:szCs w:val="24"/>
        </w:rPr>
        <w:t>, 2019). Forensic auditing addresses this by identifying and resolving such issues (</w:t>
      </w:r>
      <w:proofErr w:type="spellStart"/>
      <w:r w:rsidRPr="00394C90">
        <w:rPr>
          <w:rFonts w:ascii="Times New Roman" w:eastAsia="Times New Roman" w:hAnsi="Times New Roman" w:cs="Times New Roman"/>
          <w:sz w:val="24"/>
          <w:szCs w:val="24"/>
        </w:rPr>
        <w:t>Adeniyi</w:t>
      </w:r>
      <w:proofErr w:type="spellEnd"/>
      <w:r w:rsidRPr="00394C90">
        <w:rPr>
          <w:rFonts w:ascii="Times New Roman" w:eastAsia="Times New Roman" w:hAnsi="Times New Roman" w:cs="Times New Roman"/>
          <w:sz w:val="24"/>
          <w:szCs w:val="24"/>
        </w:rPr>
        <w:t>, 2020). Studies suggest it enhances governance, indirectly supporting financial stability (</w:t>
      </w:r>
      <w:proofErr w:type="spellStart"/>
      <w:r w:rsidRPr="00394C90">
        <w:rPr>
          <w:rFonts w:ascii="Times New Roman" w:eastAsia="Times New Roman" w:hAnsi="Times New Roman" w:cs="Times New Roman"/>
          <w:sz w:val="24"/>
          <w:szCs w:val="24"/>
        </w:rPr>
        <w:t>Adekunle</w:t>
      </w:r>
      <w:proofErr w:type="spellEnd"/>
      <w:r w:rsidRPr="00394C90">
        <w:rPr>
          <w:rFonts w:ascii="Times New Roman" w:eastAsia="Times New Roman" w:hAnsi="Times New Roman" w:cs="Times New Roman"/>
          <w:sz w:val="24"/>
          <w:szCs w:val="24"/>
        </w:rPr>
        <w:t>, 2025). This study explores this linkage, prioritizing financial performance as the dependent variable.</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food and beverage sector’s financial health impacts Nigeria’s trade balance and industrial growth. Export-oriented firms rely on strong performance to compete globally, yet fraud can hinder their potential (</w:t>
      </w:r>
      <w:proofErr w:type="spellStart"/>
      <w:r w:rsidRPr="00394C90">
        <w:rPr>
          <w:rFonts w:ascii="Times New Roman" w:eastAsia="Times New Roman" w:hAnsi="Times New Roman" w:cs="Times New Roman"/>
          <w:sz w:val="24"/>
          <w:szCs w:val="24"/>
        </w:rPr>
        <w:t>Ogunleye</w:t>
      </w:r>
      <w:proofErr w:type="spellEnd"/>
      <w:r w:rsidRPr="00394C90">
        <w:rPr>
          <w:rFonts w:ascii="Times New Roman" w:eastAsia="Times New Roman" w:hAnsi="Times New Roman" w:cs="Times New Roman"/>
          <w:sz w:val="24"/>
          <w:szCs w:val="24"/>
        </w:rPr>
        <w:t>, 2022). Financial metrics like ROA indicate asset efficiency, critical for sustained operations (</w:t>
      </w:r>
      <w:proofErr w:type="spellStart"/>
      <w:r w:rsidRPr="00394C90">
        <w:rPr>
          <w:rFonts w:ascii="Times New Roman" w:eastAsia="Times New Roman" w:hAnsi="Times New Roman" w:cs="Times New Roman"/>
          <w:sz w:val="24"/>
          <w:szCs w:val="24"/>
        </w:rPr>
        <w:t>Olawale</w:t>
      </w:r>
      <w:proofErr w:type="spellEnd"/>
      <w:r w:rsidRPr="00394C90">
        <w:rPr>
          <w:rFonts w:ascii="Times New Roman" w:eastAsia="Times New Roman" w:hAnsi="Times New Roman" w:cs="Times New Roman"/>
          <w:sz w:val="24"/>
          <w:szCs w:val="24"/>
        </w:rPr>
        <w:t>, 2021). Forensic auditing, by tackling misappropriation, could elevate these metrics (</w:t>
      </w:r>
      <w:proofErr w:type="spellStart"/>
      <w:r w:rsidRPr="00394C90">
        <w:rPr>
          <w:rFonts w:ascii="Times New Roman" w:eastAsia="Times New Roman" w:hAnsi="Times New Roman" w:cs="Times New Roman"/>
          <w:sz w:val="24"/>
          <w:szCs w:val="24"/>
        </w:rPr>
        <w:t>Adekunle</w:t>
      </w:r>
      <w:proofErr w:type="spellEnd"/>
      <w:r w:rsidRPr="00394C90">
        <w:rPr>
          <w:rFonts w:ascii="Times New Roman" w:eastAsia="Times New Roman" w:hAnsi="Times New Roman" w:cs="Times New Roman"/>
          <w:sz w:val="24"/>
          <w:szCs w:val="24"/>
        </w:rPr>
        <w:t>, 2025). Its investigative nature distinguishes it from routine audits, offering deeper insights into financial practices (</w:t>
      </w:r>
      <w:proofErr w:type="spellStart"/>
      <w:r w:rsidRPr="00394C90">
        <w:rPr>
          <w:rFonts w:ascii="Times New Roman" w:eastAsia="Times New Roman" w:hAnsi="Times New Roman" w:cs="Times New Roman"/>
          <w:sz w:val="24"/>
          <w:szCs w:val="24"/>
        </w:rPr>
        <w:t>Ojo</w:t>
      </w:r>
      <w:proofErr w:type="spellEnd"/>
      <w:r w:rsidRPr="00394C90">
        <w:rPr>
          <w:rFonts w:ascii="Times New Roman" w:eastAsia="Times New Roman" w:hAnsi="Times New Roman" w:cs="Times New Roman"/>
          <w:sz w:val="24"/>
          <w:szCs w:val="24"/>
        </w:rPr>
        <w:t>, 2018). This research examines its specific effects on these firms’ performance.</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Despite its economic role, the sector grapples with governance challenges affecting financial performance. Weak internal controls often lead to losses, undermining profitability and investor trust (</w:t>
      </w:r>
      <w:proofErr w:type="spellStart"/>
      <w:r w:rsidRPr="00394C90">
        <w:rPr>
          <w:rFonts w:ascii="Times New Roman" w:eastAsia="Times New Roman" w:hAnsi="Times New Roman" w:cs="Times New Roman"/>
          <w:sz w:val="24"/>
          <w:szCs w:val="24"/>
        </w:rPr>
        <w:t>Okafor</w:t>
      </w:r>
      <w:proofErr w:type="spellEnd"/>
      <w:r w:rsidRPr="00394C90">
        <w:rPr>
          <w:rFonts w:ascii="Times New Roman" w:eastAsia="Times New Roman" w:hAnsi="Times New Roman" w:cs="Times New Roman"/>
          <w:sz w:val="24"/>
          <w:szCs w:val="24"/>
        </w:rPr>
        <w:t>, 2019). Forensic auditing provides a mechanism to strengthen these controls, enhancing transparency (</w:t>
      </w:r>
      <w:proofErr w:type="spellStart"/>
      <w:r w:rsidRPr="00394C90">
        <w:rPr>
          <w:rFonts w:ascii="Times New Roman" w:eastAsia="Times New Roman" w:hAnsi="Times New Roman" w:cs="Times New Roman"/>
          <w:sz w:val="24"/>
          <w:szCs w:val="24"/>
        </w:rPr>
        <w:t>Adeniyi</w:t>
      </w:r>
      <w:proofErr w:type="spellEnd"/>
      <w:r w:rsidRPr="00394C90">
        <w:rPr>
          <w:rFonts w:ascii="Times New Roman" w:eastAsia="Times New Roman" w:hAnsi="Times New Roman" w:cs="Times New Roman"/>
          <w:sz w:val="24"/>
          <w:szCs w:val="24"/>
        </w:rPr>
        <w:t xml:space="preserve">, 2020). Its impact on metrics like ROE could signal improved </w:t>
      </w:r>
      <w:r w:rsidRPr="00394C90">
        <w:rPr>
          <w:rFonts w:ascii="Times New Roman" w:eastAsia="Times New Roman" w:hAnsi="Times New Roman" w:cs="Times New Roman"/>
          <w:sz w:val="24"/>
          <w:szCs w:val="24"/>
        </w:rPr>
        <w:lastRenderedPageBreak/>
        <w:t>equity returns (</w:t>
      </w:r>
      <w:proofErr w:type="spellStart"/>
      <w:r w:rsidRPr="00394C90">
        <w:rPr>
          <w:rFonts w:ascii="Times New Roman" w:eastAsia="Times New Roman" w:hAnsi="Times New Roman" w:cs="Times New Roman"/>
          <w:sz w:val="24"/>
          <w:szCs w:val="24"/>
        </w:rPr>
        <w:t>Adeyemi</w:t>
      </w:r>
      <w:proofErr w:type="spellEnd"/>
      <w:r w:rsidRPr="00394C90">
        <w:rPr>
          <w:rFonts w:ascii="Times New Roman" w:eastAsia="Times New Roman" w:hAnsi="Times New Roman" w:cs="Times New Roman"/>
          <w:sz w:val="24"/>
          <w:szCs w:val="24"/>
        </w:rPr>
        <w:t>, 2020). Evidence from similar contexts supports its efficacy in curbing fraud (</w:t>
      </w:r>
      <w:proofErr w:type="spellStart"/>
      <w:r w:rsidRPr="00394C90">
        <w:rPr>
          <w:rFonts w:ascii="Times New Roman" w:eastAsia="Times New Roman" w:hAnsi="Times New Roman" w:cs="Times New Roman"/>
          <w:sz w:val="24"/>
          <w:szCs w:val="24"/>
        </w:rPr>
        <w:t>Okoye</w:t>
      </w:r>
      <w:proofErr w:type="spellEnd"/>
      <w:r w:rsidRPr="00394C90">
        <w:rPr>
          <w:rFonts w:ascii="Times New Roman" w:eastAsia="Times New Roman" w:hAnsi="Times New Roman" w:cs="Times New Roman"/>
          <w:sz w:val="24"/>
          <w:szCs w:val="24"/>
        </w:rPr>
        <w:t xml:space="preserve"> et al., 2019). Thus, its application warrants investigation in Nigeria’s quoted firms.</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Financial performance serves as a barometer for stakeholder confidence in these firms. Declining EPS, for instance, can deter investment, stunting growth (</w:t>
      </w:r>
      <w:proofErr w:type="spellStart"/>
      <w:r w:rsidRPr="00394C90">
        <w:rPr>
          <w:rFonts w:ascii="Times New Roman" w:eastAsia="Times New Roman" w:hAnsi="Times New Roman" w:cs="Times New Roman"/>
          <w:sz w:val="24"/>
          <w:szCs w:val="24"/>
        </w:rPr>
        <w:t>Akinyemi</w:t>
      </w:r>
      <w:proofErr w:type="spellEnd"/>
      <w:r w:rsidRPr="00394C90">
        <w:rPr>
          <w:rFonts w:ascii="Times New Roman" w:eastAsia="Times New Roman" w:hAnsi="Times New Roman" w:cs="Times New Roman"/>
          <w:sz w:val="24"/>
          <w:szCs w:val="24"/>
        </w:rPr>
        <w:t>, 2022). Forensic auditing’s role in ensuring accurate earnings reporting could reverse such trends (</w:t>
      </w:r>
      <w:proofErr w:type="spellStart"/>
      <w:r w:rsidRPr="00394C90">
        <w:rPr>
          <w:rFonts w:ascii="Times New Roman" w:eastAsia="Times New Roman" w:hAnsi="Times New Roman" w:cs="Times New Roman"/>
          <w:sz w:val="24"/>
          <w:szCs w:val="24"/>
        </w:rPr>
        <w:t>Ogunleye</w:t>
      </w:r>
      <w:proofErr w:type="spellEnd"/>
      <w:r w:rsidRPr="00394C90">
        <w:rPr>
          <w:rFonts w:ascii="Times New Roman" w:eastAsia="Times New Roman" w:hAnsi="Times New Roman" w:cs="Times New Roman"/>
          <w:sz w:val="24"/>
          <w:szCs w:val="24"/>
        </w:rPr>
        <w:t>, 2022). By aligning management actions with shareholder interests, it mitigates agency conflicts (</w:t>
      </w:r>
      <w:proofErr w:type="spellStart"/>
      <w:r w:rsidRPr="00394C90">
        <w:rPr>
          <w:rFonts w:ascii="Times New Roman" w:eastAsia="Times New Roman" w:hAnsi="Times New Roman" w:cs="Times New Roman"/>
          <w:sz w:val="24"/>
          <w:szCs w:val="24"/>
        </w:rPr>
        <w:t>Okafor</w:t>
      </w:r>
      <w:proofErr w:type="spellEnd"/>
      <w:r w:rsidRPr="00394C90">
        <w:rPr>
          <w:rFonts w:ascii="Times New Roman" w:eastAsia="Times New Roman" w:hAnsi="Times New Roman" w:cs="Times New Roman"/>
          <w:sz w:val="24"/>
          <w:szCs w:val="24"/>
        </w:rPr>
        <w:t xml:space="preserve">, 2019). Agency theory underpins this, suggesting oversight reduces self-serving behaviors (Jensen &amp; </w:t>
      </w:r>
      <w:proofErr w:type="spellStart"/>
      <w:r w:rsidRPr="00394C90">
        <w:rPr>
          <w:rFonts w:ascii="Times New Roman" w:eastAsia="Times New Roman" w:hAnsi="Times New Roman" w:cs="Times New Roman"/>
          <w:sz w:val="24"/>
          <w:szCs w:val="24"/>
        </w:rPr>
        <w:t>Meckling</w:t>
      </w:r>
      <w:proofErr w:type="spellEnd"/>
      <w:r w:rsidRPr="00394C90">
        <w:rPr>
          <w:rFonts w:ascii="Times New Roman" w:eastAsia="Times New Roman" w:hAnsi="Times New Roman" w:cs="Times New Roman"/>
          <w:sz w:val="24"/>
          <w:szCs w:val="24"/>
        </w:rPr>
        <w:t>, 1976). This study leverages such frameworks to explore forensic auditing’s influence.</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adoption of forensic auditing in Nigeria remains uneven, despite its potential. Resource constraints and limited expertise hinder its widespread use in food and beverage firms (</w:t>
      </w:r>
      <w:proofErr w:type="spellStart"/>
      <w:r w:rsidRPr="00394C90">
        <w:rPr>
          <w:rFonts w:ascii="Times New Roman" w:eastAsia="Times New Roman" w:hAnsi="Times New Roman" w:cs="Times New Roman"/>
          <w:sz w:val="24"/>
          <w:szCs w:val="24"/>
        </w:rPr>
        <w:t>Ojo</w:t>
      </w:r>
      <w:proofErr w:type="spellEnd"/>
      <w:r w:rsidRPr="00394C90">
        <w:rPr>
          <w:rFonts w:ascii="Times New Roman" w:eastAsia="Times New Roman" w:hAnsi="Times New Roman" w:cs="Times New Roman"/>
          <w:sz w:val="24"/>
          <w:szCs w:val="24"/>
        </w:rPr>
        <w:t>, 2018). Yet, where implemented, it has shown promise in enhancing financial performance (</w:t>
      </w:r>
      <w:proofErr w:type="spellStart"/>
      <w:r w:rsidRPr="00394C90">
        <w:rPr>
          <w:rFonts w:ascii="Times New Roman" w:eastAsia="Times New Roman" w:hAnsi="Times New Roman" w:cs="Times New Roman"/>
          <w:sz w:val="24"/>
          <w:szCs w:val="24"/>
        </w:rPr>
        <w:t>Adekunle</w:t>
      </w:r>
      <w:proofErr w:type="spellEnd"/>
      <w:r w:rsidRPr="00394C90">
        <w:rPr>
          <w:rFonts w:ascii="Times New Roman" w:eastAsia="Times New Roman" w:hAnsi="Times New Roman" w:cs="Times New Roman"/>
          <w:sz w:val="24"/>
          <w:szCs w:val="24"/>
        </w:rPr>
        <w:t>, 2025). Awareness gaps among stakeholders further complicate its uptake (</w:t>
      </w:r>
      <w:proofErr w:type="spellStart"/>
      <w:r w:rsidRPr="00394C90">
        <w:rPr>
          <w:rFonts w:ascii="Times New Roman" w:eastAsia="Times New Roman" w:hAnsi="Times New Roman" w:cs="Times New Roman"/>
          <w:sz w:val="24"/>
          <w:szCs w:val="24"/>
        </w:rPr>
        <w:t>Adeniyi</w:t>
      </w:r>
      <w:proofErr w:type="spellEnd"/>
      <w:r w:rsidRPr="00394C90">
        <w:rPr>
          <w:rFonts w:ascii="Times New Roman" w:eastAsia="Times New Roman" w:hAnsi="Times New Roman" w:cs="Times New Roman"/>
          <w:sz w:val="24"/>
          <w:szCs w:val="24"/>
        </w:rPr>
        <w:t>, 2020). This disparity underscores the need to evaluate its effectiveness empirically (</w:t>
      </w:r>
      <w:proofErr w:type="spellStart"/>
      <w:r w:rsidRPr="00394C90">
        <w:rPr>
          <w:rFonts w:ascii="Times New Roman" w:eastAsia="Times New Roman" w:hAnsi="Times New Roman" w:cs="Times New Roman"/>
          <w:sz w:val="24"/>
          <w:szCs w:val="24"/>
        </w:rPr>
        <w:t>Okoye</w:t>
      </w:r>
      <w:proofErr w:type="spellEnd"/>
      <w:r w:rsidRPr="00394C90">
        <w:rPr>
          <w:rFonts w:ascii="Times New Roman" w:eastAsia="Times New Roman" w:hAnsi="Times New Roman" w:cs="Times New Roman"/>
          <w:sz w:val="24"/>
          <w:szCs w:val="24"/>
        </w:rPr>
        <w:t xml:space="preserve"> et al., 2019). The research thus centers on its impact on financial performance as a key outcome.</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Quoted food and beverage firms’ financial performance affects their market valuation and sustainability. Robust performance, reflected in metrics like ROA and EPS, ensures long-term viability (</w:t>
      </w:r>
      <w:proofErr w:type="spellStart"/>
      <w:r w:rsidRPr="00394C90">
        <w:rPr>
          <w:rFonts w:ascii="Times New Roman" w:eastAsia="Times New Roman" w:hAnsi="Times New Roman" w:cs="Times New Roman"/>
          <w:sz w:val="24"/>
          <w:szCs w:val="24"/>
        </w:rPr>
        <w:t>Olawale</w:t>
      </w:r>
      <w:proofErr w:type="spellEnd"/>
      <w:r w:rsidRPr="00394C90">
        <w:rPr>
          <w:rFonts w:ascii="Times New Roman" w:eastAsia="Times New Roman" w:hAnsi="Times New Roman" w:cs="Times New Roman"/>
          <w:sz w:val="24"/>
          <w:szCs w:val="24"/>
        </w:rPr>
        <w:t>, 2021). Forensic auditing could play a pivotal role by reducing financial leakages (</w:t>
      </w:r>
      <w:proofErr w:type="spellStart"/>
      <w:r w:rsidRPr="00394C90">
        <w:rPr>
          <w:rFonts w:ascii="Times New Roman" w:eastAsia="Times New Roman" w:hAnsi="Times New Roman" w:cs="Times New Roman"/>
          <w:sz w:val="24"/>
          <w:szCs w:val="24"/>
        </w:rPr>
        <w:t>Ogunleye</w:t>
      </w:r>
      <w:proofErr w:type="spellEnd"/>
      <w:r w:rsidRPr="00394C90">
        <w:rPr>
          <w:rFonts w:ascii="Times New Roman" w:eastAsia="Times New Roman" w:hAnsi="Times New Roman" w:cs="Times New Roman"/>
          <w:sz w:val="24"/>
          <w:szCs w:val="24"/>
        </w:rPr>
        <w:t>, 2022). Preliminary studies indicate positive correlations with performance indicators (</w:t>
      </w:r>
      <w:proofErr w:type="spellStart"/>
      <w:r w:rsidRPr="00394C90">
        <w:rPr>
          <w:rFonts w:ascii="Times New Roman" w:eastAsia="Times New Roman" w:hAnsi="Times New Roman" w:cs="Times New Roman"/>
          <w:sz w:val="24"/>
          <w:szCs w:val="24"/>
        </w:rPr>
        <w:t>Adekunle</w:t>
      </w:r>
      <w:proofErr w:type="spellEnd"/>
      <w:r w:rsidRPr="00394C90">
        <w:rPr>
          <w:rFonts w:ascii="Times New Roman" w:eastAsia="Times New Roman" w:hAnsi="Times New Roman" w:cs="Times New Roman"/>
          <w:sz w:val="24"/>
          <w:szCs w:val="24"/>
        </w:rPr>
        <w:t xml:space="preserve">, 2025). However, the Nigerian context lacks comprehensive data on this </w:t>
      </w:r>
      <w:r w:rsidRPr="00394C90">
        <w:rPr>
          <w:rFonts w:ascii="Times New Roman" w:eastAsia="Times New Roman" w:hAnsi="Times New Roman" w:cs="Times New Roman"/>
          <w:sz w:val="24"/>
          <w:szCs w:val="24"/>
        </w:rPr>
        <w:lastRenderedPageBreak/>
        <w:t>effect (</w:t>
      </w:r>
      <w:proofErr w:type="spellStart"/>
      <w:r w:rsidRPr="00394C90">
        <w:rPr>
          <w:rFonts w:ascii="Times New Roman" w:eastAsia="Times New Roman" w:hAnsi="Times New Roman" w:cs="Times New Roman"/>
          <w:sz w:val="24"/>
          <w:szCs w:val="24"/>
        </w:rPr>
        <w:t>Okafor</w:t>
      </w:r>
      <w:proofErr w:type="spellEnd"/>
      <w:r w:rsidRPr="00394C90">
        <w:rPr>
          <w:rFonts w:ascii="Times New Roman" w:eastAsia="Times New Roman" w:hAnsi="Times New Roman" w:cs="Times New Roman"/>
          <w:sz w:val="24"/>
          <w:szCs w:val="24"/>
        </w:rPr>
        <w:t>, 2019). This study aims to fill this gap, focusing on financial performance enhancements.</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Financial performance remains central to the survival of Nigeria’s quoted food and beverage firms. Economic contributions, investor confidence, and operational success hinge on it (</w:t>
      </w:r>
      <w:proofErr w:type="spellStart"/>
      <w:r w:rsidRPr="00394C90">
        <w:rPr>
          <w:rFonts w:ascii="Times New Roman" w:eastAsia="Times New Roman" w:hAnsi="Times New Roman" w:cs="Times New Roman"/>
          <w:sz w:val="24"/>
          <w:szCs w:val="24"/>
        </w:rPr>
        <w:t>Adeyemi</w:t>
      </w:r>
      <w:proofErr w:type="spellEnd"/>
      <w:r w:rsidRPr="00394C90">
        <w:rPr>
          <w:rFonts w:ascii="Times New Roman" w:eastAsia="Times New Roman" w:hAnsi="Times New Roman" w:cs="Times New Roman"/>
          <w:sz w:val="24"/>
          <w:szCs w:val="24"/>
        </w:rPr>
        <w:t>, 2020). Forensic auditing emerges as a critical independent variable influencing this outcome (</w:t>
      </w:r>
      <w:proofErr w:type="spellStart"/>
      <w:r w:rsidRPr="00394C90">
        <w:rPr>
          <w:rFonts w:ascii="Times New Roman" w:eastAsia="Times New Roman" w:hAnsi="Times New Roman" w:cs="Times New Roman"/>
          <w:sz w:val="24"/>
          <w:szCs w:val="24"/>
        </w:rPr>
        <w:t>Ojo</w:t>
      </w:r>
      <w:proofErr w:type="spellEnd"/>
      <w:r w:rsidRPr="00394C90">
        <w:rPr>
          <w:rFonts w:ascii="Times New Roman" w:eastAsia="Times New Roman" w:hAnsi="Times New Roman" w:cs="Times New Roman"/>
          <w:sz w:val="24"/>
          <w:szCs w:val="24"/>
        </w:rPr>
        <w:t>, 2018). By addressing fraud and governance issues, it could elevate key metrics (</w:t>
      </w:r>
      <w:proofErr w:type="spellStart"/>
      <w:r w:rsidRPr="00394C90">
        <w:rPr>
          <w:rFonts w:ascii="Times New Roman" w:eastAsia="Times New Roman" w:hAnsi="Times New Roman" w:cs="Times New Roman"/>
          <w:sz w:val="24"/>
          <w:szCs w:val="24"/>
        </w:rPr>
        <w:t>Adekunle</w:t>
      </w:r>
      <w:proofErr w:type="spellEnd"/>
      <w:r w:rsidRPr="00394C90">
        <w:rPr>
          <w:rFonts w:ascii="Times New Roman" w:eastAsia="Times New Roman" w:hAnsi="Times New Roman" w:cs="Times New Roman"/>
          <w:sz w:val="24"/>
          <w:szCs w:val="24"/>
        </w:rPr>
        <w:t>, 2025). This research investigates this relationship, prioritizing financial performance while exploring forensic auditing’s role. It seeks to provide actionable insights for stakeholders in this vital sector.</w:t>
      </w:r>
    </w:p>
    <w:p w:rsidR="008616F1" w:rsidRPr="00394C90" w:rsidRDefault="008616F1"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1.2 STATEMENT OF THE PROBLEM</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Nigeria’s food and beverage industry, despite its economic importance, faces persistent threats to financial performance from mismanagement and fraud. These issues result in reduced profitability, liquidity challenges, and potential insolvency for quoted firms (</w:t>
      </w:r>
      <w:proofErr w:type="spellStart"/>
      <w:r w:rsidRPr="00394C90">
        <w:rPr>
          <w:rFonts w:ascii="Times New Roman" w:eastAsia="Times New Roman" w:hAnsi="Times New Roman" w:cs="Times New Roman"/>
          <w:sz w:val="24"/>
          <w:szCs w:val="24"/>
        </w:rPr>
        <w:t>Okafor</w:t>
      </w:r>
      <w:proofErr w:type="spellEnd"/>
      <w:r w:rsidRPr="00394C90">
        <w:rPr>
          <w:rFonts w:ascii="Times New Roman" w:eastAsia="Times New Roman" w:hAnsi="Times New Roman" w:cs="Times New Roman"/>
          <w:sz w:val="24"/>
          <w:szCs w:val="24"/>
        </w:rPr>
        <w:t>, 2019). Although forensic auditing is touted as a remedy to detect and prevent financial irregularities, its specific impact on financial performance in this sector remains unclear. The absence of robust empirical evidence leaves a critical knowledge gap, particularly regarding effects on metrics like ROA, ROE, and EPS (</w:t>
      </w:r>
      <w:proofErr w:type="spellStart"/>
      <w:r w:rsidRPr="00394C90">
        <w:rPr>
          <w:rFonts w:ascii="Times New Roman" w:eastAsia="Times New Roman" w:hAnsi="Times New Roman" w:cs="Times New Roman"/>
          <w:sz w:val="24"/>
          <w:szCs w:val="24"/>
        </w:rPr>
        <w:t>Adeniyi</w:t>
      </w:r>
      <w:proofErr w:type="spellEnd"/>
      <w:r w:rsidRPr="00394C90">
        <w:rPr>
          <w:rFonts w:ascii="Times New Roman" w:eastAsia="Times New Roman" w:hAnsi="Times New Roman" w:cs="Times New Roman"/>
          <w:sz w:val="24"/>
          <w:szCs w:val="24"/>
        </w:rPr>
        <w:t>, 2020). This uncertainty hampers firms’ ability to justify investments in forensic auditing practices (</w:t>
      </w:r>
      <w:proofErr w:type="spellStart"/>
      <w:r w:rsidRPr="00394C90">
        <w:rPr>
          <w:rFonts w:ascii="Times New Roman" w:eastAsia="Times New Roman" w:hAnsi="Times New Roman" w:cs="Times New Roman"/>
          <w:sz w:val="24"/>
          <w:szCs w:val="24"/>
        </w:rPr>
        <w:t>Ogunleye</w:t>
      </w:r>
      <w:proofErr w:type="spellEnd"/>
      <w:r w:rsidRPr="00394C90">
        <w:rPr>
          <w:rFonts w:ascii="Times New Roman" w:eastAsia="Times New Roman" w:hAnsi="Times New Roman" w:cs="Times New Roman"/>
          <w:sz w:val="24"/>
          <w:szCs w:val="24"/>
        </w:rPr>
        <w:t>, 2022). Consequently, the sector risks continued vulnerability without a clear understanding of this relationship.</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This research gap poses multiple challenges for stakeholders. Firms may hesitate to adopt forensic auditing, missing opportunities to enhance financial outcomes (</w:t>
      </w:r>
      <w:proofErr w:type="spellStart"/>
      <w:r w:rsidRPr="00394C90">
        <w:rPr>
          <w:rFonts w:ascii="Times New Roman" w:eastAsia="Times New Roman" w:hAnsi="Times New Roman" w:cs="Times New Roman"/>
          <w:sz w:val="24"/>
          <w:szCs w:val="24"/>
        </w:rPr>
        <w:t>Adeniyi</w:t>
      </w:r>
      <w:proofErr w:type="spellEnd"/>
      <w:r w:rsidRPr="00394C90">
        <w:rPr>
          <w:rFonts w:ascii="Times New Roman" w:eastAsia="Times New Roman" w:hAnsi="Times New Roman" w:cs="Times New Roman"/>
          <w:sz w:val="24"/>
          <w:szCs w:val="24"/>
        </w:rPr>
        <w:t xml:space="preserve">, 2020). Regulators lack </w:t>
      </w:r>
      <w:r w:rsidRPr="00394C90">
        <w:rPr>
          <w:rFonts w:ascii="Times New Roman" w:eastAsia="Times New Roman" w:hAnsi="Times New Roman" w:cs="Times New Roman"/>
          <w:sz w:val="24"/>
          <w:szCs w:val="24"/>
        </w:rPr>
        <w:lastRenderedPageBreak/>
        <w:t>data to craft policies promoting its use, potentially stunting sector-wide improvements (</w:t>
      </w:r>
      <w:proofErr w:type="spellStart"/>
      <w:r w:rsidRPr="00394C90">
        <w:rPr>
          <w:rFonts w:ascii="Times New Roman" w:eastAsia="Times New Roman" w:hAnsi="Times New Roman" w:cs="Times New Roman"/>
          <w:sz w:val="24"/>
          <w:szCs w:val="24"/>
        </w:rPr>
        <w:t>Ogunleye</w:t>
      </w:r>
      <w:proofErr w:type="spellEnd"/>
      <w:r w:rsidRPr="00394C90">
        <w:rPr>
          <w:rFonts w:ascii="Times New Roman" w:eastAsia="Times New Roman" w:hAnsi="Times New Roman" w:cs="Times New Roman"/>
          <w:sz w:val="24"/>
          <w:szCs w:val="24"/>
        </w:rPr>
        <w:t>, 2022). Investors, too, face difficulties assessing firms’ financial health without evidence of forensic auditing’s benefits (</w:t>
      </w:r>
      <w:proofErr w:type="spellStart"/>
      <w:r w:rsidRPr="00394C90">
        <w:rPr>
          <w:rFonts w:ascii="Times New Roman" w:eastAsia="Times New Roman" w:hAnsi="Times New Roman" w:cs="Times New Roman"/>
          <w:sz w:val="24"/>
          <w:szCs w:val="24"/>
        </w:rPr>
        <w:t>Olawale</w:t>
      </w:r>
      <w:proofErr w:type="spellEnd"/>
      <w:r w:rsidRPr="00394C90">
        <w:rPr>
          <w:rFonts w:ascii="Times New Roman" w:eastAsia="Times New Roman" w:hAnsi="Times New Roman" w:cs="Times New Roman"/>
          <w:sz w:val="24"/>
          <w:szCs w:val="24"/>
        </w:rPr>
        <w:t>, 2021). If unaddressed, these issues could perpetuate financial instability, undermining the sector’s economic role (</w:t>
      </w:r>
      <w:proofErr w:type="spellStart"/>
      <w:r w:rsidRPr="00394C90">
        <w:rPr>
          <w:rFonts w:ascii="Times New Roman" w:eastAsia="Times New Roman" w:hAnsi="Times New Roman" w:cs="Times New Roman"/>
          <w:sz w:val="24"/>
          <w:szCs w:val="24"/>
        </w:rPr>
        <w:t>Akinyemi</w:t>
      </w:r>
      <w:proofErr w:type="spellEnd"/>
      <w:r w:rsidRPr="00394C90">
        <w:rPr>
          <w:rFonts w:ascii="Times New Roman" w:eastAsia="Times New Roman" w:hAnsi="Times New Roman" w:cs="Times New Roman"/>
          <w:sz w:val="24"/>
          <w:szCs w:val="24"/>
        </w:rPr>
        <w:t>, 2022). Thus, this study aims to investigate forensic auditing’s effects on financial performance, addressing this pressing problem.</w:t>
      </w:r>
    </w:p>
    <w:p w:rsidR="008616F1" w:rsidRPr="00394C90" w:rsidRDefault="008616F1"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1.3 OBJECTIVES OF THE STUDY</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main objective is to examine the overall effect of forensic auditing on the financial performance of quoted food and beverage firms in Nigeria. Under this main objective, the four key objectives are as follows:</w:t>
      </w:r>
    </w:p>
    <w:p w:rsidR="008616F1" w:rsidRPr="00394C90" w:rsidRDefault="008616F1" w:rsidP="00394C90">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394C90">
        <w:rPr>
          <w:rFonts w:ascii="Times New Roman" w:eastAsia="Times New Roman" w:hAnsi="Times New Roman" w:cs="Times New Roman"/>
          <w:bCs/>
          <w:sz w:val="24"/>
          <w:szCs w:val="24"/>
        </w:rPr>
        <w:t>To investigate the impact of forensic auditing on profitability, measured by Return on Assets (ROA).</w:t>
      </w:r>
      <w:r w:rsidRPr="00394C90">
        <w:rPr>
          <w:rFonts w:ascii="Times New Roman" w:eastAsia="Times New Roman" w:hAnsi="Times New Roman" w:cs="Times New Roman"/>
          <w:sz w:val="24"/>
          <w:szCs w:val="24"/>
        </w:rPr>
        <w:br/>
        <w:t>(This objective focuses on understanding how forensic auditing affects the profitability of these firms, using ROA as a key financial metric).</w:t>
      </w:r>
    </w:p>
    <w:p w:rsidR="008616F1" w:rsidRPr="00394C90" w:rsidRDefault="008616F1" w:rsidP="00394C90">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Cs/>
          <w:sz w:val="24"/>
          <w:szCs w:val="24"/>
        </w:rPr>
        <w:t>To assess the influence of forensic auditing on efficiency, using Return on Equity (ROE).</w:t>
      </w:r>
      <w:r w:rsidRPr="00394C90">
        <w:rPr>
          <w:rFonts w:ascii="Times New Roman" w:eastAsia="Times New Roman" w:hAnsi="Times New Roman" w:cs="Times New Roman"/>
          <w:sz w:val="24"/>
          <w:szCs w:val="24"/>
        </w:rPr>
        <w:br/>
        <w:t>(This objective aims to determine how forensic auditing impacts the efficiency of resource utilization within these firms, with ROE as the measurement tool).</w:t>
      </w:r>
    </w:p>
    <w:p w:rsidR="008616F1" w:rsidRPr="00394C90" w:rsidRDefault="008616F1" w:rsidP="00394C90">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394C90">
        <w:rPr>
          <w:rFonts w:ascii="Times New Roman" w:eastAsia="Times New Roman" w:hAnsi="Times New Roman" w:cs="Times New Roman"/>
          <w:bCs/>
          <w:sz w:val="24"/>
          <w:szCs w:val="24"/>
        </w:rPr>
        <w:t xml:space="preserve">To evaluate the effect of forensic auditing on earnings available to shareholders, via Earnings </w:t>
      </w:r>
      <w:proofErr w:type="gramStart"/>
      <w:r w:rsidRPr="00394C90">
        <w:rPr>
          <w:rFonts w:ascii="Times New Roman" w:eastAsia="Times New Roman" w:hAnsi="Times New Roman" w:cs="Times New Roman"/>
          <w:bCs/>
          <w:sz w:val="24"/>
          <w:szCs w:val="24"/>
        </w:rPr>
        <w:t>Per</w:t>
      </w:r>
      <w:proofErr w:type="gramEnd"/>
      <w:r w:rsidRPr="00394C90">
        <w:rPr>
          <w:rFonts w:ascii="Times New Roman" w:eastAsia="Times New Roman" w:hAnsi="Times New Roman" w:cs="Times New Roman"/>
          <w:bCs/>
          <w:sz w:val="24"/>
          <w:szCs w:val="24"/>
        </w:rPr>
        <w:t xml:space="preserve"> Share (EPS).</w:t>
      </w:r>
      <w:r w:rsidRPr="00394C90">
        <w:rPr>
          <w:rFonts w:ascii="Times New Roman" w:eastAsia="Times New Roman" w:hAnsi="Times New Roman" w:cs="Times New Roman"/>
          <w:sz w:val="24"/>
          <w:szCs w:val="24"/>
        </w:rPr>
        <w:br/>
      </w:r>
      <w:r w:rsidRPr="00394C90">
        <w:rPr>
          <w:rFonts w:ascii="Times New Roman" w:eastAsia="Times New Roman" w:hAnsi="Times New Roman" w:cs="Times New Roman"/>
          <w:sz w:val="24"/>
          <w:szCs w:val="24"/>
        </w:rPr>
        <w:lastRenderedPageBreak/>
        <w:t>(This objective examines how forensic auditing influences the earnings that benefit shareholders, using EPS as an indicator).</w:t>
      </w:r>
    </w:p>
    <w:p w:rsidR="008616F1" w:rsidRPr="00394C90" w:rsidRDefault="008616F1" w:rsidP="00394C90">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394C90">
        <w:rPr>
          <w:rFonts w:ascii="Times New Roman" w:eastAsia="Times New Roman" w:hAnsi="Times New Roman" w:cs="Times New Roman"/>
          <w:bCs/>
          <w:sz w:val="24"/>
          <w:szCs w:val="24"/>
        </w:rPr>
        <w:t>To explore forensic auditing’s contribution to improved corporate governance and reduced financial irregularities.</w:t>
      </w:r>
      <w:r w:rsidRPr="00394C90">
        <w:rPr>
          <w:rFonts w:ascii="Times New Roman" w:eastAsia="Times New Roman" w:hAnsi="Times New Roman" w:cs="Times New Roman"/>
          <w:sz w:val="24"/>
          <w:szCs w:val="24"/>
        </w:rPr>
        <w:br/>
        <w:t>(This objective looks into the broader role of forensic auditing in enhancing corporate governance and minimizing financial misconduct in the sector).</w:t>
      </w:r>
    </w:p>
    <w:p w:rsidR="008616F1" w:rsidRPr="00394C90" w:rsidRDefault="008616F1"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1.4 RESEARCH QUESTIONS</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Here are the research questions for the study examining the overall effect of forensic auditing on the financial performance of quoted food and beverage firms in Nigeria:</w:t>
      </w:r>
    </w:p>
    <w:p w:rsidR="008616F1" w:rsidRPr="00394C90" w:rsidRDefault="008616F1" w:rsidP="00394C90">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Cs/>
          <w:sz w:val="24"/>
          <w:szCs w:val="24"/>
        </w:rPr>
        <w:t>How does forensic auditing affect the Return on Assets (ROA) of quoted food and beverage firms in Nigeria?</w:t>
      </w:r>
      <w:r w:rsidRPr="00394C90">
        <w:rPr>
          <w:rFonts w:ascii="Times New Roman" w:eastAsia="Times New Roman" w:hAnsi="Times New Roman" w:cs="Times New Roman"/>
          <w:sz w:val="24"/>
          <w:szCs w:val="24"/>
        </w:rPr>
        <w:t xml:space="preserve"> </w:t>
      </w:r>
    </w:p>
    <w:p w:rsidR="008616F1" w:rsidRPr="00394C90" w:rsidRDefault="008616F1" w:rsidP="00394C90">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Cs/>
          <w:sz w:val="24"/>
          <w:szCs w:val="24"/>
        </w:rPr>
        <w:t>What is the impact of forensic auditing on the Return on Equity (ROE) of these firms?</w:t>
      </w:r>
      <w:r w:rsidRPr="00394C90">
        <w:rPr>
          <w:rFonts w:ascii="Times New Roman" w:eastAsia="Times New Roman" w:hAnsi="Times New Roman" w:cs="Times New Roman"/>
          <w:sz w:val="24"/>
          <w:szCs w:val="24"/>
        </w:rPr>
        <w:t xml:space="preserve"> </w:t>
      </w:r>
    </w:p>
    <w:p w:rsidR="008616F1" w:rsidRPr="00394C90" w:rsidRDefault="008616F1" w:rsidP="00394C90">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Cs/>
          <w:sz w:val="24"/>
          <w:szCs w:val="24"/>
        </w:rPr>
        <w:t xml:space="preserve">How does forensic auditing influence the Earnings </w:t>
      </w:r>
      <w:proofErr w:type="gramStart"/>
      <w:r w:rsidR="00B048DB" w:rsidRPr="00394C90">
        <w:rPr>
          <w:rFonts w:ascii="Times New Roman" w:eastAsia="Times New Roman" w:hAnsi="Times New Roman" w:cs="Times New Roman"/>
          <w:bCs/>
          <w:sz w:val="24"/>
          <w:szCs w:val="24"/>
        </w:rPr>
        <w:t>Per</w:t>
      </w:r>
      <w:proofErr w:type="gramEnd"/>
      <w:r w:rsidR="00B048DB" w:rsidRPr="00394C90">
        <w:rPr>
          <w:rFonts w:ascii="Times New Roman" w:eastAsia="Times New Roman" w:hAnsi="Times New Roman" w:cs="Times New Roman"/>
          <w:bCs/>
          <w:sz w:val="24"/>
          <w:szCs w:val="24"/>
        </w:rPr>
        <w:t xml:space="preserve"> </w:t>
      </w:r>
      <w:r w:rsidRPr="00394C90">
        <w:rPr>
          <w:rFonts w:ascii="Times New Roman" w:eastAsia="Times New Roman" w:hAnsi="Times New Roman" w:cs="Times New Roman"/>
          <w:bCs/>
          <w:sz w:val="24"/>
          <w:szCs w:val="24"/>
        </w:rPr>
        <w:t>Share (EPS) of these firms?</w:t>
      </w:r>
      <w:r w:rsidRPr="00394C90">
        <w:rPr>
          <w:rFonts w:ascii="Times New Roman" w:eastAsia="Times New Roman" w:hAnsi="Times New Roman" w:cs="Times New Roman"/>
          <w:sz w:val="24"/>
          <w:szCs w:val="24"/>
        </w:rPr>
        <w:t xml:space="preserve"> </w:t>
      </w:r>
    </w:p>
    <w:p w:rsidR="008616F1" w:rsidRPr="00394C90" w:rsidRDefault="008616F1" w:rsidP="00394C90">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Cs/>
          <w:sz w:val="24"/>
          <w:szCs w:val="24"/>
        </w:rPr>
        <w:t>In what ways does forensic auditing contribute to improved corporate governance and reduced financial irregularities in these firms?</w:t>
      </w:r>
      <w:r w:rsidRPr="00394C90">
        <w:rPr>
          <w:rFonts w:ascii="Times New Roman" w:eastAsia="Times New Roman" w:hAnsi="Times New Roman" w:cs="Times New Roman"/>
          <w:sz w:val="24"/>
          <w:szCs w:val="24"/>
        </w:rPr>
        <w:t xml:space="preserve"> </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These questions are designed to align with the study's objectives and provide a comprehensive framework for the research.</w:t>
      </w:r>
    </w:p>
    <w:p w:rsidR="00394C90" w:rsidRDefault="00394C90"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394C90" w:rsidRDefault="00394C90"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8616F1" w:rsidRPr="00394C90" w:rsidRDefault="00B048DB"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lastRenderedPageBreak/>
        <w:t>1.5 RESEARCH HYPOTHESES</w:t>
      </w:r>
    </w:p>
    <w:p w:rsidR="00B048DB"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study tests</w:t>
      </w:r>
      <w:r w:rsidR="00B048DB" w:rsidRPr="00394C90">
        <w:rPr>
          <w:rFonts w:ascii="Times New Roman" w:eastAsia="Times New Roman" w:hAnsi="Times New Roman" w:cs="Times New Roman"/>
          <w:sz w:val="24"/>
          <w:szCs w:val="24"/>
        </w:rPr>
        <w:t xml:space="preserve"> the following null hypotheses.</w:t>
      </w:r>
    </w:p>
    <w:p w:rsidR="00B048DB"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H</w:t>
      </w:r>
      <w:r w:rsidRPr="00394C90">
        <w:rPr>
          <w:rFonts w:ascii="Times New Roman" w:eastAsia="Times New Roman" w:hAnsi="Times New Roman" w:cs="Times New Roman"/>
          <w:sz w:val="24"/>
          <w:szCs w:val="24"/>
          <w:vertAlign w:val="subscript"/>
        </w:rPr>
        <w:t>0</w:t>
      </w:r>
      <w:r w:rsidRPr="00394C90">
        <w:rPr>
          <w:rFonts w:ascii="Times New Roman" w:eastAsia="Times New Roman" w:hAnsi="Times New Roman" w:cs="Times New Roman"/>
          <w:sz w:val="24"/>
          <w:szCs w:val="24"/>
        </w:rPr>
        <w:t>: Forensic auditing has no significant effect on the ROA of quoted food</w:t>
      </w:r>
      <w:r w:rsidR="00B048DB" w:rsidRPr="00394C90">
        <w:rPr>
          <w:rFonts w:ascii="Times New Roman" w:eastAsia="Times New Roman" w:hAnsi="Times New Roman" w:cs="Times New Roman"/>
          <w:sz w:val="24"/>
          <w:szCs w:val="24"/>
        </w:rPr>
        <w:t xml:space="preserve"> and beverage firms in Nigeria.</w:t>
      </w:r>
    </w:p>
    <w:p w:rsidR="00B048DB"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H</w:t>
      </w:r>
      <w:r w:rsidRPr="00394C90">
        <w:rPr>
          <w:rFonts w:ascii="Times New Roman" w:eastAsia="Times New Roman" w:hAnsi="Times New Roman" w:cs="Times New Roman"/>
          <w:sz w:val="24"/>
          <w:szCs w:val="24"/>
          <w:vertAlign w:val="subscript"/>
        </w:rPr>
        <w:t>0</w:t>
      </w:r>
      <w:r w:rsidRPr="00394C90">
        <w:rPr>
          <w:rFonts w:ascii="Times New Roman" w:eastAsia="Times New Roman" w:hAnsi="Times New Roman" w:cs="Times New Roman"/>
          <w:sz w:val="24"/>
          <w:szCs w:val="24"/>
        </w:rPr>
        <w:t>: Forensic auditing has no significant effect on the ROE of quoted food and beverage fi</w:t>
      </w:r>
      <w:r w:rsidR="00B048DB" w:rsidRPr="00394C90">
        <w:rPr>
          <w:rFonts w:ascii="Times New Roman" w:eastAsia="Times New Roman" w:hAnsi="Times New Roman" w:cs="Times New Roman"/>
          <w:sz w:val="24"/>
          <w:szCs w:val="24"/>
        </w:rPr>
        <w:t>rms in Nigeria.</w:t>
      </w:r>
    </w:p>
    <w:p w:rsidR="00B048DB"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H</w:t>
      </w:r>
      <w:r w:rsidRPr="00394C90">
        <w:rPr>
          <w:rFonts w:ascii="Times New Roman" w:eastAsia="Times New Roman" w:hAnsi="Times New Roman" w:cs="Times New Roman"/>
          <w:sz w:val="24"/>
          <w:szCs w:val="24"/>
          <w:vertAlign w:val="subscript"/>
        </w:rPr>
        <w:t>0</w:t>
      </w:r>
      <w:r w:rsidRPr="00394C90">
        <w:rPr>
          <w:rFonts w:ascii="Times New Roman" w:eastAsia="Times New Roman" w:hAnsi="Times New Roman" w:cs="Times New Roman"/>
          <w:sz w:val="24"/>
          <w:szCs w:val="24"/>
        </w:rPr>
        <w:t>: Forensic auditing has no significant effect on the EPS of quoted food</w:t>
      </w:r>
      <w:r w:rsidR="00B048DB" w:rsidRPr="00394C90">
        <w:rPr>
          <w:rFonts w:ascii="Times New Roman" w:eastAsia="Times New Roman" w:hAnsi="Times New Roman" w:cs="Times New Roman"/>
          <w:sz w:val="24"/>
          <w:szCs w:val="24"/>
        </w:rPr>
        <w:t xml:space="preserve"> and beverage firms in Nigeria.</w:t>
      </w:r>
    </w:p>
    <w:p w:rsidR="00B048DB"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H</w:t>
      </w:r>
      <w:r w:rsidRPr="00394C90">
        <w:rPr>
          <w:rFonts w:ascii="Times New Roman" w:eastAsia="Times New Roman" w:hAnsi="Times New Roman" w:cs="Times New Roman"/>
          <w:sz w:val="24"/>
          <w:szCs w:val="24"/>
          <w:vertAlign w:val="subscript"/>
        </w:rPr>
        <w:t>0</w:t>
      </w:r>
      <w:r w:rsidRPr="00394C90">
        <w:rPr>
          <w:rFonts w:ascii="Times New Roman" w:eastAsia="Times New Roman" w:hAnsi="Times New Roman" w:cs="Times New Roman"/>
          <w:sz w:val="24"/>
          <w:szCs w:val="24"/>
        </w:rPr>
        <w:t>: Forensic auditing does not contribute to improved corporate governance and reduced financial irregularities in quoted food and beve</w:t>
      </w:r>
      <w:r w:rsidR="00B048DB" w:rsidRPr="00394C90">
        <w:rPr>
          <w:rFonts w:ascii="Times New Roman" w:eastAsia="Times New Roman" w:hAnsi="Times New Roman" w:cs="Times New Roman"/>
          <w:sz w:val="24"/>
          <w:szCs w:val="24"/>
        </w:rPr>
        <w:t>rage firms in Nigeria.</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These hypotheses will be statistically analyzed to determine the relationship’s significance.</w:t>
      </w:r>
    </w:p>
    <w:p w:rsidR="008616F1" w:rsidRPr="00394C90" w:rsidRDefault="00B048DB" w:rsidP="00394C90">
      <w:pPr>
        <w:spacing w:before="100" w:beforeAutospacing="1" w:after="100" w:afterAutospacing="1" w:line="480" w:lineRule="auto"/>
        <w:jc w:val="both"/>
        <w:rPr>
          <w:rFonts w:ascii="Times New Roman" w:eastAsia="Times New Roman" w:hAnsi="Times New Roman" w:cs="Times New Roman"/>
          <w:b/>
          <w:sz w:val="24"/>
          <w:szCs w:val="24"/>
        </w:rPr>
      </w:pPr>
      <w:r w:rsidRPr="00394C90">
        <w:rPr>
          <w:rFonts w:ascii="Times New Roman" w:eastAsia="Times New Roman" w:hAnsi="Times New Roman" w:cs="Times New Roman"/>
          <w:b/>
          <w:sz w:val="24"/>
          <w:szCs w:val="24"/>
        </w:rPr>
        <w:t>1.6 SIGNIFICANCE OF THE STUDY</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This study holds substantial value for multiple stakeholders. It provides empirical evidence on forensic auditing’s impact on financial performance, guiding firms in adoption decisions (</w:t>
      </w:r>
      <w:proofErr w:type="spellStart"/>
      <w:r w:rsidRPr="00394C90">
        <w:rPr>
          <w:rFonts w:ascii="Times New Roman" w:eastAsia="Times New Roman" w:hAnsi="Times New Roman" w:cs="Times New Roman"/>
          <w:sz w:val="24"/>
          <w:szCs w:val="24"/>
        </w:rPr>
        <w:t>Adeyemi</w:t>
      </w:r>
      <w:proofErr w:type="spellEnd"/>
      <w:r w:rsidRPr="00394C90">
        <w:rPr>
          <w:rFonts w:ascii="Times New Roman" w:eastAsia="Times New Roman" w:hAnsi="Times New Roman" w:cs="Times New Roman"/>
          <w:sz w:val="24"/>
          <w:szCs w:val="24"/>
        </w:rPr>
        <w:t>, 2020). Regulators can leverage the findings to develop policies enhancing sector governance (</w:t>
      </w:r>
      <w:proofErr w:type="spellStart"/>
      <w:r w:rsidRPr="00394C90">
        <w:rPr>
          <w:rFonts w:ascii="Times New Roman" w:eastAsia="Times New Roman" w:hAnsi="Times New Roman" w:cs="Times New Roman"/>
          <w:sz w:val="24"/>
          <w:szCs w:val="24"/>
        </w:rPr>
        <w:t>Ogunleye</w:t>
      </w:r>
      <w:proofErr w:type="spellEnd"/>
      <w:r w:rsidRPr="00394C90">
        <w:rPr>
          <w:rFonts w:ascii="Times New Roman" w:eastAsia="Times New Roman" w:hAnsi="Times New Roman" w:cs="Times New Roman"/>
          <w:sz w:val="24"/>
          <w:szCs w:val="24"/>
        </w:rPr>
        <w:t>, 2022). Investors gain insights into firms’ financial health, aiding investment choices (</w:t>
      </w:r>
      <w:proofErr w:type="spellStart"/>
      <w:r w:rsidRPr="00394C90">
        <w:rPr>
          <w:rFonts w:ascii="Times New Roman" w:eastAsia="Times New Roman" w:hAnsi="Times New Roman" w:cs="Times New Roman"/>
          <w:sz w:val="24"/>
          <w:szCs w:val="24"/>
        </w:rPr>
        <w:t>Olawale</w:t>
      </w:r>
      <w:proofErr w:type="spellEnd"/>
      <w:r w:rsidRPr="00394C90">
        <w:rPr>
          <w:rFonts w:ascii="Times New Roman" w:eastAsia="Times New Roman" w:hAnsi="Times New Roman" w:cs="Times New Roman"/>
          <w:sz w:val="24"/>
          <w:szCs w:val="24"/>
        </w:rPr>
        <w:t>, 2021). Academically, it enriches the literature on forensic auditing’s role in Nigeria (</w:t>
      </w:r>
      <w:proofErr w:type="spellStart"/>
      <w:r w:rsidRPr="00394C90">
        <w:rPr>
          <w:rFonts w:ascii="Times New Roman" w:eastAsia="Times New Roman" w:hAnsi="Times New Roman" w:cs="Times New Roman"/>
          <w:sz w:val="24"/>
          <w:szCs w:val="24"/>
        </w:rPr>
        <w:t>Adekunle</w:t>
      </w:r>
      <w:proofErr w:type="spellEnd"/>
      <w:r w:rsidRPr="00394C90">
        <w:rPr>
          <w:rFonts w:ascii="Times New Roman" w:eastAsia="Times New Roman" w:hAnsi="Times New Roman" w:cs="Times New Roman"/>
          <w:sz w:val="24"/>
          <w:szCs w:val="24"/>
        </w:rPr>
        <w:t xml:space="preserve">, 2025). The study’s outcomes could foster sustainable growth in the </w:t>
      </w:r>
      <w:r w:rsidRPr="00394C90">
        <w:rPr>
          <w:rFonts w:ascii="Times New Roman" w:eastAsia="Times New Roman" w:hAnsi="Times New Roman" w:cs="Times New Roman"/>
          <w:sz w:val="24"/>
          <w:szCs w:val="24"/>
        </w:rPr>
        <w:lastRenderedPageBreak/>
        <w:t>food and beverage sector. Ultimately, it bridges a critical knowledge gap with practical implications.</w:t>
      </w:r>
    </w:p>
    <w:p w:rsidR="008616F1" w:rsidRPr="00394C90" w:rsidRDefault="00B048DB"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1.7 SCOPE OF THE STUDY</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research focuses on quoted food and beverage firms listed on the Nigerian Stock Exchange (NGX). It covers the period from 2015 to 2024, capturing recent trends in financial performance and auditing practices. Forensic auditing serves as the independent variable, while financial performance, measured by ROA, ROE, and EPS, is the dependent variable. Control variables like firm size and industry traits will be considered. This scope ensures a focused yet comprehensive analysis. It aligns with the study’s objectives and resource constraints.</w:t>
      </w:r>
    </w:p>
    <w:p w:rsidR="008616F1" w:rsidRPr="00394C90" w:rsidRDefault="00B048DB"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1.8 LIMITATIONS OF THE STUDY</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study faces certain constraints that may affect its outcomes. Reliance on secondary data might miss nuances of forensic auditing practices (</w:t>
      </w:r>
      <w:proofErr w:type="spellStart"/>
      <w:r w:rsidRPr="00394C90">
        <w:rPr>
          <w:rFonts w:ascii="Times New Roman" w:eastAsia="Times New Roman" w:hAnsi="Times New Roman" w:cs="Times New Roman"/>
          <w:sz w:val="24"/>
          <w:szCs w:val="24"/>
        </w:rPr>
        <w:t>Ojo</w:t>
      </w:r>
      <w:proofErr w:type="spellEnd"/>
      <w:r w:rsidRPr="00394C90">
        <w:rPr>
          <w:rFonts w:ascii="Times New Roman" w:eastAsia="Times New Roman" w:hAnsi="Times New Roman" w:cs="Times New Roman"/>
          <w:sz w:val="24"/>
          <w:szCs w:val="24"/>
        </w:rPr>
        <w:t>, 2018). Data quality and availability could vary, limiting generalizability (</w:t>
      </w:r>
      <w:proofErr w:type="spellStart"/>
      <w:r w:rsidRPr="00394C90">
        <w:rPr>
          <w:rFonts w:ascii="Times New Roman" w:eastAsia="Times New Roman" w:hAnsi="Times New Roman" w:cs="Times New Roman"/>
          <w:sz w:val="24"/>
          <w:szCs w:val="24"/>
        </w:rPr>
        <w:t>Adeniyi</w:t>
      </w:r>
      <w:proofErr w:type="spellEnd"/>
      <w:r w:rsidRPr="00394C90">
        <w:rPr>
          <w:rFonts w:ascii="Times New Roman" w:eastAsia="Times New Roman" w:hAnsi="Times New Roman" w:cs="Times New Roman"/>
          <w:sz w:val="24"/>
          <w:szCs w:val="24"/>
        </w:rPr>
        <w:t xml:space="preserve">, 2020). Focusing solely on quoted firms excludes unlisted entities, narrowing </w:t>
      </w:r>
      <w:proofErr w:type="spellStart"/>
      <w:r w:rsidRPr="00394C90">
        <w:rPr>
          <w:rFonts w:ascii="Times New Roman" w:eastAsia="Times New Roman" w:hAnsi="Times New Roman" w:cs="Times New Roman"/>
          <w:sz w:val="24"/>
          <w:szCs w:val="24"/>
        </w:rPr>
        <w:t>sectoral</w:t>
      </w:r>
      <w:proofErr w:type="spellEnd"/>
      <w:r w:rsidRPr="00394C90">
        <w:rPr>
          <w:rFonts w:ascii="Times New Roman" w:eastAsia="Times New Roman" w:hAnsi="Times New Roman" w:cs="Times New Roman"/>
          <w:sz w:val="24"/>
          <w:szCs w:val="24"/>
        </w:rPr>
        <w:t xml:space="preserve"> representation (</w:t>
      </w:r>
      <w:proofErr w:type="spellStart"/>
      <w:r w:rsidRPr="00394C90">
        <w:rPr>
          <w:rFonts w:ascii="Times New Roman" w:eastAsia="Times New Roman" w:hAnsi="Times New Roman" w:cs="Times New Roman"/>
          <w:sz w:val="24"/>
          <w:szCs w:val="24"/>
        </w:rPr>
        <w:t>Ogunleye</w:t>
      </w:r>
      <w:proofErr w:type="spellEnd"/>
      <w:r w:rsidRPr="00394C90">
        <w:rPr>
          <w:rFonts w:ascii="Times New Roman" w:eastAsia="Times New Roman" w:hAnsi="Times New Roman" w:cs="Times New Roman"/>
          <w:sz w:val="24"/>
          <w:szCs w:val="24"/>
        </w:rPr>
        <w:t>, 2022). Proxies for forensic auditing, like red flags, may not fully capture its complexity (</w:t>
      </w:r>
      <w:proofErr w:type="spellStart"/>
      <w:r w:rsidRPr="00394C90">
        <w:rPr>
          <w:rFonts w:ascii="Times New Roman" w:eastAsia="Times New Roman" w:hAnsi="Times New Roman" w:cs="Times New Roman"/>
          <w:sz w:val="24"/>
          <w:szCs w:val="24"/>
        </w:rPr>
        <w:t>Adekunle</w:t>
      </w:r>
      <w:proofErr w:type="spellEnd"/>
      <w:r w:rsidRPr="00394C90">
        <w:rPr>
          <w:rFonts w:ascii="Times New Roman" w:eastAsia="Times New Roman" w:hAnsi="Times New Roman" w:cs="Times New Roman"/>
          <w:sz w:val="24"/>
          <w:szCs w:val="24"/>
        </w:rPr>
        <w:t>, 2025). These limitations will be acknowledged in interpreting results. Mitigation strategies, such as robust methodology, will be employed.</w:t>
      </w:r>
    </w:p>
    <w:p w:rsidR="00394C90" w:rsidRDefault="00394C90"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394C90" w:rsidRDefault="00394C90"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8616F1" w:rsidRPr="00394C90" w:rsidRDefault="00B048DB"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lastRenderedPageBreak/>
        <w:t>1.9 DEFINITION OF TERMS</w:t>
      </w:r>
    </w:p>
    <w:p w:rsidR="00375D06"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sz w:val="24"/>
          <w:szCs w:val="24"/>
        </w:rPr>
        <w:t>Forensic Auditing</w:t>
      </w:r>
      <w:r w:rsidRPr="00394C90">
        <w:rPr>
          <w:rFonts w:ascii="Times New Roman" w:eastAsia="Times New Roman" w:hAnsi="Times New Roman" w:cs="Times New Roman"/>
          <w:sz w:val="24"/>
          <w:szCs w:val="24"/>
        </w:rPr>
        <w:t>: A specialized process to detect and prevent financial fraud, often invo</w:t>
      </w:r>
      <w:r w:rsidR="00375D06" w:rsidRPr="00394C90">
        <w:rPr>
          <w:rFonts w:ascii="Times New Roman" w:eastAsia="Times New Roman" w:hAnsi="Times New Roman" w:cs="Times New Roman"/>
          <w:sz w:val="24"/>
          <w:szCs w:val="24"/>
        </w:rPr>
        <w:t>lving legal action (</w:t>
      </w:r>
      <w:proofErr w:type="spellStart"/>
      <w:r w:rsidR="00375D06" w:rsidRPr="00394C90">
        <w:rPr>
          <w:rFonts w:ascii="Times New Roman" w:eastAsia="Times New Roman" w:hAnsi="Times New Roman" w:cs="Times New Roman"/>
          <w:sz w:val="24"/>
          <w:szCs w:val="24"/>
        </w:rPr>
        <w:t>Ojo</w:t>
      </w:r>
      <w:proofErr w:type="spellEnd"/>
      <w:r w:rsidR="00375D06" w:rsidRPr="00394C90">
        <w:rPr>
          <w:rFonts w:ascii="Times New Roman" w:eastAsia="Times New Roman" w:hAnsi="Times New Roman" w:cs="Times New Roman"/>
          <w:sz w:val="24"/>
          <w:szCs w:val="24"/>
        </w:rPr>
        <w:t>, 2018).</w:t>
      </w:r>
    </w:p>
    <w:p w:rsidR="00375D06"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sz w:val="24"/>
          <w:szCs w:val="24"/>
        </w:rPr>
        <w:t>Financial Performance</w:t>
      </w:r>
      <w:r w:rsidRPr="00394C90">
        <w:rPr>
          <w:rFonts w:ascii="Times New Roman" w:eastAsia="Times New Roman" w:hAnsi="Times New Roman" w:cs="Times New Roman"/>
          <w:sz w:val="24"/>
          <w:szCs w:val="24"/>
        </w:rPr>
        <w:t>: A firm’s success in generating stakeholder returns, measured by ROA</w:t>
      </w:r>
      <w:r w:rsidR="00375D06" w:rsidRPr="00394C90">
        <w:rPr>
          <w:rFonts w:ascii="Times New Roman" w:eastAsia="Times New Roman" w:hAnsi="Times New Roman" w:cs="Times New Roman"/>
          <w:sz w:val="24"/>
          <w:szCs w:val="24"/>
        </w:rPr>
        <w:t>, ROE, and EPS (</w:t>
      </w:r>
      <w:proofErr w:type="spellStart"/>
      <w:r w:rsidR="00375D06" w:rsidRPr="00394C90">
        <w:rPr>
          <w:rFonts w:ascii="Times New Roman" w:eastAsia="Times New Roman" w:hAnsi="Times New Roman" w:cs="Times New Roman"/>
          <w:sz w:val="24"/>
          <w:szCs w:val="24"/>
        </w:rPr>
        <w:t>Adeyemi</w:t>
      </w:r>
      <w:proofErr w:type="spellEnd"/>
      <w:r w:rsidR="00375D06" w:rsidRPr="00394C90">
        <w:rPr>
          <w:rFonts w:ascii="Times New Roman" w:eastAsia="Times New Roman" w:hAnsi="Times New Roman" w:cs="Times New Roman"/>
          <w:sz w:val="24"/>
          <w:szCs w:val="24"/>
        </w:rPr>
        <w:t>, 2020).</w:t>
      </w:r>
    </w:p>
    <w:p w:rsidR="00375D06"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sz w:val="24"/>
          <w:szCs w:val="24"/>
        </w:rPr>
        <w:t>ROA (Return on Assets):</w:t>
      </w:r>
      <w:r w:rsidRPr="00394C90">
        <w:rPr>
          <w:rFonts w:ascii="Times New Roman" w:eastAsia="Times New Roman" w:hAnsi="Times New Roman" w:cs="Times New Roman"/>
          <w:sz w:val="24"/>
          <w:szCs w:val="24"/>
        </w:rPr>
        <w:t xml:space="preserve"> A profitability ratio showing asset efficiency, calculated as (Net Profit after Tax / Total</w:t>
      </w:r>
      <w:r w:rsidR="00375D06" w:rsidRPr="00394C90">
        <w:rPr>
          <w:rFonts w:ascii="Times New Roman" w:eastAsia="Times New Roman" w:hAnsi="Times New Roman" w:cs="Times New Roman"/>
          <w:sz w:val="24"/>
          <w:szCs w:val="24"/>
        </w:rPr>
        <w:t xml:space="preserve"> Assets) * 100 (</w:t>
      </w:r>
      <w:proofErr w:type="spellStart"/>
      <w:r w:rsidR="00375D06" w:rsidRPr="00394C90">
        <w:rPr>
          <w:rFonts w:ascii="Times New Roman" w:eastAsia="Times New Roman" w:hAnsi="Times New Roman" w:cs="Times New Roman"/>
          <w:sz w:val="24"/>
          <w:szCs w:val="24"/>
        </w:rPr>
        <w:t>Olawale</w:t>
      </w:r>
      <w:proofErr w:type="spellEnd"/>
      <w:r w:rsidR="00375D06" w:rsidRPr="00394C90">
        <w:rPr>
          <w:rFonts w:ascii="Times New Roman" w:eastAsia="Times New Roman" w:hAnsi="Times New Roman" w:cs="Times New Roman"/>
          <w:sz w:val="24"/>
          <w:szCs w:val="24"/>
        </w:rPr>
        <w:t>, 2021).</w:t>
      </w:r>
    </w:p>
    <w:p w:rsidR="00375D06"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sz w:val="24"/>
          <w:szCs w:val="24"/>
        </w:rPr>
        <w:t>ROE (Return on Equity):</w:t>
      </w:r>
      <w:r w:rsidRPr="00394C90">
        <w:rPr>
          <w:rFonts w:ascii="Times New Roman" w:eastAsia="Times New Roman" w:hAnsi="Times New Roman" w:cs="Times New Roman"/>
          <w:sz w:val="24"/>
          <w:szCs w:val="24"/>
        </w:rPr>
        <w:t xml:space="preserve"> A metric of equity returns, indicating investor </w:t>
      </w:r>
      <w:r w:rsidR="00375D06" w:rsidRPr="00394C90">
        <w:rPr>
          <w:rFonts w:ascii="Times New Roman" w:eastAsia="Times New Roman" w:hAnsi="Times New Roman" w:cs="Times New Roman"/>
          <w:sz w:val="24"/>
          <w:szCs w:val="24"/>
        </w:rPr>
        <w:t>profitability (</w:t>
      </w:r>
      <w:proofErr w:type="spellStart"/>
      <w:r w:rsidR="00375D06" w:rsidRPr="00394C90">
        <w:rPr>
          <w:rFonts w:ascii="Times New Roman" w:eastAsia="Times New Roman" w:hAnsi="Times New Roman" w:cs="Times New Roman"/>
          <w:sz w:val="24"/>
          <w:szCs w:val="24"/>
        </w:rPr>
        <w:t>Akinyemi</w:t>
      </w:r>
      <w:proofErr w:type="spellEnd"/>
      <w:r w:rsidR="00375D06" w:rsidRPr="00394C90">
        <w:rPr>
          <w:rFonts w:ascii="Times New Roman" w:eastAsia="Times New Roman" w:hAnsi="Times New Roman" w:cs="Times New Roman"/>
          <w:sz w:val="24"/>
          <w:szCs w:val="24"/>
        </w:rPr>
        <w:t>, 2022).</w:t>
      </w:r>
    </w:p>
    <w:p w:rsidR="008616F1" w:rsidRPr="00394C90" w:rsidRDefault="008616F1"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sz w:val="24"/>
          <w:szCs w:val="24"/>
        </w:rPr>
        <w:t xml:space="preserve">EPS (Earnings </w:t>
      </w:r>
      <w:proofErr w:type="gramStart"/>
      <w:r w:rsidRPr="00394C90">
        <w:rPr>
          <w:rFonts w:ascii="Times New Roman" w:eastAsia="Times New Roman" w:hAnsi="Times New Roman" w:cs="Times New Roman"/>
          <w:b/>
          <w:sz w:val="24"/>
          <w:szCs w:val="24"/>
        </w:rPr>
        <w:t>Per</w:t>
      </w:r>
      <w:proofErr w:type="gramEnd"/>
      <w:r w:rsidRPr="00394C90">
        <w:rPr>
          <w:rFonts w:ascii="Times New Roman" w:eastAsia="Times New Roman" w:hAnsi="Times New Roman" w:cs="Times New Roman"/>
          <w:b/>
          <w:sz w:val="24"/>
          <w:szCs w:val="24"/>
        </w:rPr>
        <w:t xml:space="preserve"> Share)</w:t>
      </w:r>
      <w:r w:rsidRPr="00394C90">
        <w:rPr>
          <w:rFonts w:ascii="Times New Roman" w:eastAsia="Times New Roman" w:hAnsi="Times New Roman" w:cs="Times New Roman"/>
          <w:sz w:val="24"/>
          <w:szCs w:val="24"/>
        </w:rPr>
        <w:t>: Profit per outstanding share, reflecting shareholder earnings (Adebayo, 2021). These definitions clarify key concepts for the study.</w:t>
      </w:r>
    </w:p>
    <w:p w:rsidR="00394C90" w:rsidRDefault="00394C90" w:rsidP="00394C90">
      <w:pPr>
        <w:spacing w:line="480" w:lineRule="auto"/>
        <w:jc w:val="center"/>
        <w:rPr>
          <w:rFonts w:ascii="Times New Roman" w:hAnsi="Times New Roman" w:cs="Times New Roman"/>
          <w:b/>
          <w:sz w:val="24"/>
          <w:szCs w:val="24"/>
        </w:rPr>
      </w:pPr>
    </w:p>
    <w:p w:rsidR="00394C90" w:rsidRDefault="00394C90" w:rsidP="00394C90">
      <w:pPr>
        <w:spacing w:line="480" w:lineRule="auto"/>
        <w:jc w:val="center"/>
        <w:rPr>
          <w:rFonts w:ascii="Times New Roman" w:hAnsi="Times New Roman" w:cs="Times New Roman"/>
          <w:b/>
          <w:sz w:val="24"/>
          <w:szCs w:val="24"/>
        </w:rPr>
      </w:pPr>
    </w:p>
    <w:p w:rsidR="00394C90" w:rsidRDefault="00394C90" w:rsidP="00394C90">
      <w:pPr>
        <w:spacing w:line="480" w:lineRule="auto"/>
        <w:jc w:val="center"/>
        <w:rPr>
          <w:rFonts w:ascii="Times New Roman" w:hAnsi="Times New Roman" w:cs="Times New Roman"/>
          <w:b/>
          <w:sz w:val="24"/>
          <w:szCs w:val="24"/>
        </w:rPr>
      </w:pPr>
    </w:p>
    <w:p w:rsidR="00394C90" w:rsidRDefault="00394C90" w:rsidP="00394C90">
      <w:pPr>
        <w:spacing w:line="480" w:lineRule="auto"/>
        <w:jc w:val="center"/>
        <w:rPr>
          <w:rFonts w:ascii="Times New Roman" w:hAnsi="Times New Roman" w:cs="Times New Roman"/>
          <w:b/>
          <w:sz w:val="24"/>
          <w:szCs w:val="24"/>
        </w:rPr>
      </w:pPr>
    </w:p>
    <w:p w:rsidR="00394C90" w:rsidRDefault="00394C90" w:rsidP="00394C90">
      <w:pPr>
        <w:spacing w:line="480" w:lineRule="auto"/>
        <w:jc w:val="center"/>
        <w:rPr>
          <w:rFonts w:ascii="Times New Roman" w:hAnsi="Times New Roman" w:cs="Times New Roman"/>
          <w:b/>
          <w:sz w:val="24"/>
          <w:szCs w:val="24"/>
        </w:rPr>
      </w:pPr>
    </w:p>
    <w:p w:rsidR="00394C90" w:rsidRDefault="00394C90" w:rsidP="00394C90">
      <w:pPr>
        <w:spacing w:line="480" w:lineRule="auto"/>
        <w:jc w:val="center"/>
        <w:rPr>
          <w:rFonts w:ascii="Times New Roman" w:hAnsi="Times New Roman" w:cs="Times New Roman"/>
          <w:b/>
          <w:sz w:val="24"/>
          <w:szCs w:val="24"/>
        </w:rPr>
      </w:pPr>
    </w:p>
    <w:p w:rsidR="00394C90" w:rsidRPr="00394C90" w:rsidRDefault="00394C90" w:rsidP="00394C90">
      <w:pPr>
        <w:spacing w:line="480" w:lineRule="auto"/>
        <w:jc w:val="center"/>
        <w:rPr>
          <w:rFonts w:ascii="Times New Roman" w:hAnsi="Times New Roman" w:cs="Times New Roman"/>
          <w:b/>
          <w:sz w:val="24"/>
          <w:szCs w:val="24"/>
        </w:rPr>
      </w:pPr>
      <w:r w:rsidRPr="00394C90">
        <w:rPr>
          <w:rFonts w:ascii="Times New Roman" w:hAnsi="Times New Roman" w:cs="Times New Roman"/>
          <w:b/>
          <w:sz w:val="24"/>
          <w:szCs w:val="24"/>
        </w:rPr>
        <w:lastRenderedPageBreak/>
        <w:t>CHAPTER TWO</w:t>
      </w:r>
    </w:p>
    <w:p w:rsidR="00394C90" w:rsidRPr="00394C90" w:rsidRDefault="00394C90" w:rsidP="00394C90">
      <w:pPr>
        <w:spacing w:line="480" w:lineRule="auto"/>
        <w:jc w:val="center"/>
        <w:rPr>
          <w:rFonts w:ascii="Times New Roman" w:hAnsi="Times New Roman" w:cs="Times New Roman"/>
          <w:b/>
          <w:sz w:val="24"/>
          <w:szCs w:val="24"/>
        </w:rPr>
      </w:pPr>
      <w:r w:rsidRPr="00394C90">
        <w:rPr>
          <w:rFonts w:ascii="Times New Roman" w:hAnsi="Times New Roman" w:cs="Times New Roman"/>
          <w:b/>
          <w:sz w:val="24"/>
          <w:szCs w:val="24"/>
        </w:rPr>
        <w:t>LITERATURE REVIEW</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2.1 CONCEPTUAL FRAMEWORK</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The growing relevance of forensic auditing in the corporate world is rooted in the increasing complexity and frequency of financial frauds. Forensic auditing, a blend of accounting, auditing, and investigative skills, serves to uncover fraudulent financial activities and support litigation. This concept plays a pivotal role in ensuring corporate accountability and financial transparency, especially in sensitive sectors such as food and beverages where trust and compliance are essential. The conceptual framework links forensic audit implementation to improvements in financial performance metrics such as Return on Assets (ROA), Return on Equity (ROE), and Earnings </w:t>
      </w:r>
      <w:proofErr w:type="gramStart"/>
      <w:r w:rsidRPr="00394C90">
        <w:rPr>
          <w:rFonts w:ascii="Times New Roman" w:eastAsia="Times New Roman" w:hAnsi="Times New Roman" w:cs="Times New Roman"/>
          <w:sz w:val="24"/>
          <w:szCs w:val="24"/>
        </w:rPr>
        <w:t>Per</w:t>
      </w:r>
      <w:proofErr w:type="gramEnd"/>
      <w:r w:rsidRPr="00394C90">
        <w:rPr>
          <w:rFonts w:ascii="Times New Roman" w:eastAsia="Times New Roman" w:hAnsi="Times New Roman" w:cs="Times New Roman"/>
          <w:sz w:val="24"/>
          <w:szCs w:val="24"/>
        </w:rPr>
        <w:t xml:space="preserve"> Share (EPS).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In Nigeria, forensic auditing has gained prominence due to its effectiveness in uncovering manipulative accounting practices and deterring financial misconduct. Traditional audit procedures, which primarily focus on compliance and regularity, often fail to identify deeply embedded fraud schemes. In contrast, forensic audits are more targeted and designed to follow the trail of suspicious transactions, thereby promoting a culture of financial integrity within organizations (</w:t>
      </w:r>
      <w:proofErr w:type="spellStart"/>
      <w:r w:rsidRPr="00394C90">
        <w:rPr>
          <w:rFonts w:ascii="Times New Roman" w:eastAsia="Times New Roman" w:hAnsi="Times New Roman" w:cs="Times New Roman"/>
          <w:sz w:val="24"/>
          <w:szCs w:val="24"/>
        </w:rPr>
        <w:t>Okoye</w:t>
      </w:r>
      <w:proofErr w:type="spellEnd"/>
      <w:r w:rsidRPr="00394C90">
        <w:rPr>
          <w:rFonts w:ascii="Times New Roman" w:eastAsia="Times New Roman" w:hAnsi="Times New Roman" w:cs="Times New Roman"/>
          <w:sz w:val="24"/>
          <w:szCs w:val="24"/>
        </w:rPr>
        <w:t xml:space="preserve"> et al., 2019).</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The conceptual framework also highlights the relationship between forensic auditing and corporate governance. Effective forensic auditing contributes to better internal control systems, risk management, and enhanced decision-making. These improvements are crucial for the food and </w:t>
      </w:r>
      <w:r w:rsidRPr="00394C90">
        <w:rPr>
          <w:rFonts w:ascii="Times New Roman" w:eastAsia="Times New Roman" w:hAnsi="Times New Roman" w:cs="Times New Roman"/>
          <w:sz w:val="24"/>
          <w:szCs w:val="24"/>
        </w:rPr>
        <w:lastRenderedPageBreak/>
        <w:t>beverage sector, which is prone to operational inefficiencies and high inventory management risks. The framework posits that forensic auditing, when strategically implemented, leads to improved financial reporting and stakeholder trust (</w:t>
      </w:r>
      <w:proofErr w:type="spellStart"/>
      <w:r w:rsidRPr="00394C90">
        <w:rPr>
          <w:rFonts w:ascii="Times New Roman" w:eastAsia="Times New Roman" w:hAnsi="Times New Roman" w:cs="Times New Roman"/>
          <w:sz w:val="24"/>
          <w:szCs w:val="24"/>
        </w:rPr>
        <w:t>Adekunle</w:t>
      </w:r>
      <w:proofErr w:type="spellEnd"/>
      <w:r w:rsidRPr="00394C90">
        <w:rPr>
          <w:rFonts w:ascii="Times New Roman" w:eastAsia="Times New Roman" w:hAnsi="Times New Roman" w:cs="Times New Roman"/>
          <w:sz w:val="24"/>
          <w:szCs w:val="24"/>
        </w:rPr>
        <w:t>, 2025).</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application of forensic auditing in quoted firms is not merely a corrective measure but a proactive strategy. Its integration into business processes ensures that organizations are constantly evaluating their financial operations against potential fraudulent activities. Thus, forensic auditing becomes a critical component of strategic management and financial sustainability.</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2.1.1 CONCEPT OF FORENSIC AUDITING</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Forensic auditing is defined as the use of accounting and auditing knowledge combined with investigative skills to examine financial statements and uncover fraudulent activities. It is tailored not just to detect fraud but to gather evidence that is admissible in legal proceedings. This makes forensic auditing an important tool for legal and regulatory compliance (</w:t>
      </w:r>
      <w:proofErr w:type="spellStart"/>
      <w:r w:rsidRPr="00394C90">
        <w:rPr>
          <w:rFonts w:ascii="Times New Roman" w:eastAsia="Times New Roman" w:hAnsi="Times New Roman" w:cs="Times New Roman"/>
          <w:sz w:val="24"/>
          <w:szCs w:val="24"/>
        </w:rPr>
        <w:t>Okoye</w:t>
      </w:r>
      <w:proofErr w:type="spellEnd"/>
      <w:r w:rsidRPr="00394C90">
        <w:rPr>
          <w:rFonts w:ascii="Times New Roman" w:eastAsia="Times New Roman" w:hAnsi="Times New Roman" w:cs="Times New Roman"/>
          <w:sz w:val="24"/>
          <w:szCs w:val="24"/>
        </w:rPr>
        <w:t xml:space="preserve"> et al., 2019).</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scope of forensic auditing extends beyond fraud detection. It encompasses the analysis of financial records to detect misrepresentation, embezzlement, asset misappropriation, and insider trading. Forensic auditors employ advanced analytical tools and methodologies such as trend analysis, data mining, and ratio analysis to identify anomalies in financial transactions (</w:t>
      </w:r>
      <w:proofErr w:type="spellStart"/>
      <w:r w:rsidRPr="00394C90">
        <w:rPr>
          <w:rFonts w:ascii="Times New Roman" w:eastAsia="Times New Roman" w:hAnsi="Times New Roman" w:cs="Times New Roman"/>
          <w:sz w:val="24"/>
          <w:szCs w:val="24"/>
        </w:rPr>
        <w:t>Olukayode</w:t>
      </w:r>
      <w:proofErr w:type="spellEnd"/>
      <w:r w:rsidRPr="00394C90">
        <w:rPr>
          <w:rFonts w:ascii="Times New Roman" w:eastAsia="Times New Roman" w:hAnsi="Times New Roman" w:cs="Times New Roman"/>
          <w:sz w:val="24"/>
          <w:szCs w:val="24"/>
        </w:rPr>
        <w:t>, 2018).</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Unlike statutory audits which are periodic and compliance-focused, forensic audits are event-driven and often initiated by suspicions or allegations of fraud. They are intensive and may involve </w:t>
      </w:r>
      <w:r w:rsidRPr="00394C90">
        <w:rPr>
          <w:rFonts w:ascii="Times New Roman" w:eastAsia="Times New Roman" w:hAnsi="Times New Roman" w:cs="Times New Roman"/>
          <w:sz w:val="24"/>
          <w:szCs w:val="24"/>
        </w:rPr>
        <w:lastRenderedPageBreak/>
        <w:t>collaboration with legal experts, law enforcement agencies, and regulatory authorities. Forensic auditors are trained not only in accounting principles but also in legal frameworks and investigative procedures (</w:t>
      </w:r>
      <w:proofErr w:type="spellStart"/>
      <w:r w:rsidRPr="00394C90">
        <w:rPr>
          <w:rFonts w:ascii="Times New Roman" w:eastAsia="Times New Roman" w:hAnsi="Times New Roman" w:cs="Times New Roman"/>
          <w:sz w:val="24"/>
          <w:szCs w:val="24"/>
        </w:rPr>
        <w:t>Ramzan</w:t>
      </w:r>
      <w:proofErr w:type="spellEnd"/>
      <w:r w:rsidRPr="00394C90">
        <w:rPr>
          <w:rFonts w:ascii="Times New Roman" w:eastAsia="Times New Roman" w:hAnsi="Times New Roman" w:cs="Times New Roman"/>
          <w:sz w:val="24"/>
          <w:szCs w:val="24"/>
        </w:rPr>
        <w:t xml:space="preserve"> et al., 2020).</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In the Nigerian context, forensic auditing has gained traction due to increasing awareness of corporate fraud and regulatory lapses. Organizations are beginning to realize the importance of preventive audits and the value of engaging Certified Fraud Examiners to safeguard their financial health and reputation (</w:t>
      </w:r>
      <w:proofErr w:type="spellStart"/>
      <w:r w:rsidRPr="00394C90">
        <w:rPr>
          <w:rFonts w:ascii="Times New Roman" w:eastAsia="Times New Roman" w:hAnsi="Times New Roman" w:cs="Times New Roman"/>
          <w:sz w:val="24"/>
          <w:szCs w:val="24"/>
        </w:rPr>
        <w:t>Adegbie</w:t>
      </w:r>
      <w:proofErr w:type="spellEnd"/>
      <w:r w:rsidRPr="00394C90">
        <w:rPr>
          <w:rFonts w:ascii="Times New Roman" w:eastAsia="Times New Roman" w:hAnsi="Times New Roman" w:cs="Times New Roman"/>
          <w:sz w:val="24"/>
          <w:szCs w:val="24"/>
        </w:rPr>
        <w:t xml:space="preserve"> &amp; </w:t>
      </w:r>
      <w:proofErr w:type="spellStart"/>
      <w:r w:rsidRPr="00394C90">
        <w:rPr>
          <w:rFonts w:ascii="Times New Roman" w:eastAsia="Times New Roman" w:hAnsi="Times New Roman" w:cs="Times New Roman"/>
          <w:sz w:val="24"/>
          <w:szCs w:val="24"/>
        </w:rPr>
        <w:t>Fakile</w:t>
      </w:r>
      <w:proofErr w:type="spellEnd"/>
      <w:r w:rsidRPr="00394C90">
        <w:rPr>
          <w:rFonts w:ascii="Times New Roman" w:eastAsia="Times New Roman" w:hAnsi="Times New Roman" w:cs="Times New Roman"/>
          <w:sz w:val="24"/>
          <w:szCs w:val="24"/>
        </w:rPr>
        <w:t>, 2019).</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2.1.2 FINANCIAL PERFORMANCE METRICS IN FOOD AND BEVERAGE FIRMS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Financial performance refers to the measure of a firm’s ability to generate income, maintain growth, and provide returns to stakeholders. In the food and beverage industry, financial performance is typically measured using profitability ratios such as ROA, ROE, and EPS. These indicators provide insights into how efficiently a company utilizes its assets, equity, and operations to generate profits.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Return on Assets (ROA) measures how well a firm utilizes its assets to generate earnings. It is calculated by dividing net income by total assets. A higher ROA indicates better efficiency and asset utilization, which is essential for inventory-heavy sectors like food and beverages (Madura, 2015).</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Return on Equity (ROE) evaluates the ability of a firm to generate profits from shareholders' equity. This metric is of interest to investors as it indicates how effectively their capital is being </w:t>
      </w:r>
      <w:r w:rsidRPr="00394C90">
        <w:rPr>
          <w:rFonts w:ascii="Times New Roman" w:eastAsia="Times New Roman" w:hAnsi="Times New Roman" w:cs="Times New Roman"/>
          <w:sz w:val="24"/>
          <w:szCs w:val="24"/>
        </w:rPr>
        <w:lastRenderedPageBreak/>
        <w:t>used to produce returns. ROE is particularly important in publicly quoted firms, where investor confidence plays a significant role in market valuation (</w:t>
      </w:r>
      <w:proofErr w:type="spellStart"/>
      <w:r w:rsidRPr="00394C90">
        <w:rPr>
          <w:rFonts w:ascii="Times New Roman" w:eastAsia="Times New Roman" w:hAnsi="Times New Roman" w:cs="Times New Roman"/>
          <w:sz w:val="24"/>
          <w:szCs w:val="24"/>
        </w:rPr>
        <w:t>Shopify</w:t>
      </w:r>
      <w:proofErr w:type="spellEnd"/>
      <w:r w:rsidRPr="00394C90">
        <w:rPr>
          <w:rFonts w:ascii="Times New Roman" w:eastAsia="Times New Roman" w:hAnsi="Times New Roman" w:cs="Times New Roman"/>
          <w:sz w:val="24"/>
          <w:szCs w:val="24"/>
        </w:rPr>
        <w:t>, 2014).</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Earnings </w:t>
      </w:r>
      <w:proofErr w:type="gramStart"/>
      <w:r w:rsidRPr="00394C90">
        <w:rPr>
          <w:rFonts w:ascii="Times New Roman" w:eastAsia="Times New Roman" w:hAnsi="Times New Roman" w:cs="Times New Roman"/>
          <w:sz w:val="24"/>
          <w:szCs w:val="24"/>
        </w:rPr>
        <w:t>Per</w:t>
      </w:r>
      <w:proofErr w:type="gramEnd"/>
      <w:r w:rsidRPr="00394C90">
        <w:rPr>
          <w:rFonts w:ascii="Times New Roman" w:eastAsia="Times New Roman" w:hAnsi="Times New Roman" w:cs="Times New Roman"/>
          <w:sz w:val="24"/>
          <w:szCs w:val="24"/>
        </w:rPr>
        <w:t xml:space="preserve"> Share (EPS) reflects the portion of a company's profit allocated to each outstanding share. It serves as a key metric for assessing the profitability of a firm on a per-share basis and is a critical determinant in investor decision-making. Consistent EPS growth signals financial stability and effective management (</w:t>
      </w:r>
      <w:proofErr w:type="spellStart"/>
      <w:r w:rsidRPr="00394C90">
        <w:rPr>
          <w:rFonts w:ascii="Times New Roman" w:eastAsia="Times New Roman" w:hAnsi="Times New Roman" w:cs="Times New Roman"/>
          <w:sz w:val="24"/>
          <w:szCs w:val="24"/>
        </w:rPr>
        <w:t>Okafor</w:t>
      </w:r>
      <w:proofErr w:type="spellEnd"/>
      <w:r w:rsidRPr="00394C90">
        <w:rPr>
          <w:rFonts w:ascii="Times New Roman" w:eastAsia="Times New Roman" w:hAnsi="Times New Roman" w:cs="Times New Roman"/>
          <w:sz w:val="24"/>
          <w:szCs w:val="24"/>
        </w:rPr>
        <w:t xml:space="preserve"> &amp; </w:t>
      </w:r>
      <w:proofErr w:type="spellStart"/>
      <w:r w:rsidRPr="00394C90">
        <w:rPr>
          <w:rFonts w:ascii="Times New Roman" w:eastAsia="Times New Roman" w:hAnsi="Times New Roman" w:cs="Times New Roman"/>
          <w:sz w:val="24"/>
          <w:szCs w:val="24"/>
        </w:rPr>
        <w:t>Agbiogwu</w:t>
      </w:r>
      <w:proofErr w:type="spellEnd"/>
      <w:r w:rsidRPr="00394C90">
        <w:rPr>
          <w:rFonts w:ascii="Times New Roman" w:eastAsia="Times New Roman" w:hAnsi="Times New Roman" w:cs="Times New Roman"/>
          <w:sz w:val="24"/>
          <w:szCs w:val="24"/>
        </w:rPr>
        <w:t>, 2020).</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These metrics collectively provide a comprehensive view of a firm's financial standing. When used alongside forensic auditing outcomes, they help identify the effectiveness of fraud prevention strategies and guide investment decisions.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2.1.3 OVERVIEW OF QUOTED FOOD AND BEVERAGE FIRMS IN NIGERIA</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food and beverage sector in Nigeria is one of the largest and most dynamic industries in the country. It plays a vital role in the economy, contributing significantly to employment, GDP, and industrial output. Companies in this sector are involved in the production, processing, packaging, and distribution of food and drink products consumed nationwide.</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Quoted food and beverage firms in Nigeria are those listed on the Nigerian Exchange Group (NGX), offering shares to the public and subject to regulatory oversight. These firms include giants such as Nestlé Nigeria </w:t>
      </w:r>
      <w:proofErr w:type="spellStart"/>
      <w:r w:rsidRPr="00394C90">
        <w:rPr>
          <w:rFonts w:ascii="Times New Roman" w:eastAsia="Times New Roman" w:hAnsi="Times New Roman" w:cs="Times New Roman"/>
          <w:sz w:val="24"/>
          <w:szCs w:val="24"/>
        </w:rPr>
        <w:t>Plc</w:t>
      </w:r>
      <w:proofErr w:type="spellEnd"/>
      <w:r w:rsidRPr="00394C90">
        <w:rPr>
          <w:rFonts w:ascii="Times New Roman" w:eastAsia="Times New Roman" w:hAnsi="Times New Roman" w:cs="Times New Roman"/>
          <w:sz w:val="24"/>
          <w:szCs w:val="24"/>
        </w:rPr>
        <w:t>, Nigerian Breweries, and Cadbury Nigeria. Being publicly listed implies a higher standard of corporate governance and financial transparency.</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lastRenderedPageBreak/>
        <w:t>The competitive nature of the industry, coupled with fluctuating consumer demand, foreign exchange constraints, and supply chain disruptions, makes financial discipline a necessity. These challenges have made the role of effective auditing, particularly forensic auditing, more critical (</w:t>
      </w:r>
      <w:proofErr w:type="spellStart"/>
      <w:r w:rsidRPr="00394C90">
        <w:rPr>
          <w:rFonts w:ascii="Times New Roman" w:eastAsia="Times New Roman" w:hAnsi="Times New Roman" w:cs="Times New Roman"/>
          <w:sz w:val="24"/>
          <w:szCs w:val="24"/>
        </w:rPr>
        <w:t>Adekunle</w:t>
      </w:r>
      <w:proofErr w:type="spellEnd"/>
      <w:r w:rsidRPr="00394C90">
        <w:rPr>
          <w:rFonts w:ascii="Times New Roman" w:eastAsia="Times New Roman" w:hAnsi="Times New Roman" w:cs="Times New Roman"/>
          <w:sz w:val="24"/>
          <w:szCs w:val="24"/>
        </w:rPr>
        <w:t>, 2025).</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Over the years, cases of financial misconduct have been reported within this sector, leading to reduced investor confidence and declining firm performance. The implementation of forensic auditing is increasingly seen as a strategic response to such issues, ensuring that financial statements reflect the true state of affairs and preventing future occurrences.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sector’s performance is closely monitored by investors, regulators, and other stakeholders. Any sign of financial irregularity can significantly affect stock prices, customer loyalty, and overall market stability. This underscores the relevance of strong audit mechanisms in maintaining credibility and operational efficiency.</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2.2 THEORETICAL FRAMEWORK</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A theoretical framework provides the foundation upon which research is built. For this study, two theories underpin the examination of forensic auditing’s impact on financial performance: Agency Theory and the Fraud Triangle Theory. These theories provide insights into why financial fraud occurs and how forensic auditing can be used as a control mechanism.</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Agency theory emphasizes the relationship between principals (shareholders) and agents (management), suggesting that agents may act in their self-interest rather than in the best interests </w:t>
      </w:r>
      <w:r w:rsidRPr="00394C90">
        <w:rPr>
          <w:rFonts w:ascii="Times New Roman" w:eastAsia="Times New Roman" w:hAnsi="Times New Roman" w:cs="Times New Roman"/>
          <w:sz w:val="24"/>
          <w:szCs w:val="24"/>
        </w:rPr>
        <w:lastRenderedPageBreak/>
        <w:t xml:space="preserve">of the principals. This divergence of interests necessitates monitoring mechanisms like forensic audits to align goals and minimize agency costs (Jensen &amp; </w:t>
      </w:r>
      <w:proofErr w:type="spellStart"/>
      <w:r w:rsidRPr="00394C90">
        <w:rPr>
          <w:rFonts w:ascii="Times New Roman" w:eastAsia="Times New Roman" w:hAnsi="Times New Roman" w:cs="Times New Roman"/>
          <w:sz w:val="24"/>
          <w:szCs w:val="24"/>
        </w:rPr>
        <w:t>Meckling</w:t>
      </w:r>
      <w:proofErr w:type="spellEnd"/>
      <w:r w:rsidRPr="00394C90">
        <w:rPr>
          <w:rFonts w:ascii="Times New Roman" w:eastAsia="Times New Roman" w:hAnsi="Times New Roman" w:cs="Times New Roman"/>
          <w:sz w:val="24"/>
          <w:szCs w:val="24"/>
        </w:rPr>
        <w:t>, 1976).</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The fraud triangle theory, developed by Donald </w:t>
      </w:r>
      <w:proofErr w:type="spellStart"/>
      <w:r w:rsidRPr="00394C90">
        <w:rPr>
          <w:rFonts w:ascii="Times New Roman" w:eastAsia="Times New Roman" w:hAnsi="Times New Roman" w:cs="Times New Roman"/>
          <w:sz w:val="24"/>
          <w:szCs w:val="24"/>
        </w:rPr>
        <w:t>Cressey</w:t>
      </w:r>
      <w:proofErr w:type="spellEnd"/>
      <w:r w:rsidRPr="00394C90">
        <w:rPr>
          <w:rFonts w:ascii="Times New Roman" w:eastAsia="Times New Roman" w:hAnsi="Times New Roman" w:cs="Times New Roman"/>
          <w:sz w:val="24"/>
          <w:szCs w:val="24"/>
        </w:rPr>
        <w:t xml:space="preserve">, explains the root causes of fraudulent behavior through three components: pressure, opportunity, and rationalization. These elements provide a framework for understanding how and why individuals commit fraud, and by extension, guide the deployment of forensic auditing to detect and prevent it (Wolfe &amp; </w:t>
      </w:r>
      <w:proofErr w:type="spellStart"/>
      <w:r w:rsidRPr="00394C90">
        <w:rPr>
          <w:rFonts w:ascii="Times New Roman" w:eastAsia="Times New Roman" w:hAnsi="Times New Roman" w:cs="Times New Roman"/>
          <w:sz w:val="24"/>
          <w:szCs w:val="24"/>
        </w:rPr>
        <w:t>Hermanson</w:t>
      </w:r>
      <w:proofErr w:type="spellEnd"/>
      <w:r w:rsidRPr="00394C90">
        <w:rPr>
          <w:rFonts w:ascii="Times New Roman" w:eastAsia="Times New Roman" w:hAnsi="Times New Roman" w:cs="Times New Roman"/>
          <w:sz w:val="24"/>
          <w:szCs w:val="24"/>
        </w:rPr>
        <w:t>, 2004).</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Both theories converge on the need for effective monitoring systems and ethical conduct within organizations. They highlight the importance of transparency, accountability, and deterrence in financial management. These concepts are central to forensic auditing, which seeks to uncover and deter misconduct.</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integration of these theories into this study provides a robust lens through which the relationship between forensic auditing and financial performance in quoted food and beverage firms can be analyzed.</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2.2.1 AGENCY THEORY</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Agency theory, formulated by Jensen and </w:t>
      </w:r>
      <w:proofErr w:type="spellStart"/>
      <w:r w:rsidRPr="00394C90">
        <w:rPr>
          <w:rFonts w:ascii="Times New Roman" w:eastAsia="Times New Roman" w:hAnsi="Times New Roman" w:cs="Times New Roman"/>
          <w:sz w:val="24"/>
          <w:szCs w:val="24"/>
        </w:rPr>
        <w:t>Meckling</w:t>
      </w:r>
      <w:proofErr w:type="spellEnd"/>
      <w:r w:rsidRPr="00394C90">
        <w:rPr>
          <w:rFonts w:ascii="Times New Roman" w:eastAsia="Times New Roman" w:hAnsi="Times New Roman" w:cs="Times New Roman"/>
          <w:sz w:val="24"/>
          <w:szCs w:val="24"/>
        </w:rPr>
        <w:t xml:space="preserve"> (1976), posits that conflicts of interest often arise between the owners of a firm (principals) and the managers (agents) hired to run the firm. These conflicts are due to information asymmetry, where agents typically have more information than principals.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lastRenderedPageBreak/>
        <w:t>The existence of agency problems creates the need for governance mechanisms to ensure that managers act in the best interest of shareholders. One such mechanism is forensic auditing, which can reduce information asymmetry and detect misappropriations that harm shareholders’ wealth.</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In the context of Nigerian food and beverage firms, agency problems are exacerbated by weak internal control systems and inadequate oversight. Forensic audits provide a means to assess managerial behavior and detect inconsistencies that could suggest fraudulent activity (</w:t>
      </w:r>
      <w:proofErr w:type="spellStart"/>
      <w:r w:rsidRPr="00394C90">
        <w:rPr>
          <w:rFonts w:ascii="Times New Roman" w:eastAsia="Times New Roman" w:hAnsi="Times New Roman" w:cs="Times New Roman"/>
          <w:sz w:val="24"/>
          <w:szCs w:val="24"/>
        </w:rPr>
        <w:t>Okoye</w:t>
      </w:r>
      <w:proofErr w:type="spellEnd"/>
      <w:r w:rsidRPr="00394C90">
        <w:rPr>
          <w:rFonts w:ascii="Times New Roman" w:eastAsia="Times New Roman" w:hAnsi="Times New Roman" w:cs="Times New Roman"/>
          <w:sz w:val="24"/>
          <w:szCs w:val="24"/>
        </w:rPr>
        <w:t xml:space="preserve"> et al., 2019).</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theory supports the idea that forensic auditing can enhance transparency and trust between management and shareholders. By exposing and deterring fraud, forensic audits align the interests of both parties, contributing to better financial performance.</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Overall, agency theory underscores the necessity for robust audit practices in organizations with diffused ownership, where the separation between ownership and control is most pronounced.</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2.2.2 FRAUD TRIANGLE THEORY</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The Fraud Triangle Theory was developed by criminologist Donald </w:t>
      </w:r>
      <w:proofErr w:type="spellStart"/>
      <w:r w:rsidRPr="00394C90">
        <w:rPr>
          <w:rFonts w:ascii="Times New Roman" w:eastAsia="Times New Roman" w:hAnsi="Times New Roman" w:cs="Times New Roman"/>
          <w:sz w:val="24"/>
          <w:szCs w:val="24"/>
        </w:rPr>
        <w:t>Cressey</w:t>
      </w:r>
      <w:proofErr w:type="spellEnd"/>
      <w:r w:rsidRPr="00394C90">
        <w:rPr>
          <w:rFonts w:ascii="Times New Roman" w:eastAsia="Times New Roman" w:hAnsi="Times New Roman" w:cs="Times New Roman"/>
          <w:sz w:val="24"/>
          <w:szCs w:val="24"/>
        </w:rPr>
        <w:t xml:space="preserve"> in 1953. It identifies three primary factors that lead individuals to commit fraud: pressure, opportunity, and rationalization. This theory is widely used to understand and predict fraudulent behavior in organizations.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lastRenderedPageBreak/>
        <w:t>Pressure refers to the motivation or incentive to commit fraud, such as financial distress, addiction, or unrealistic performance targets. Opportunity arises when individuals believe they can commit fraud without being caught, often due to weak internal controls or poor oversight.</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Rationalization is the process by which fraudsters justify their actions. They may believe they are merely borrowing funds or that their actions are harmless or deserved. This mindset enables individuals to commit fraud without moral conflict.</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Forensic auditing targets all three components of the fraud triangle. It minimizes opportunity by strengthening internal controls, deters rationalization through ethical training and policy enforcement, and reduces pressure by encouraging transparency and open communication (</w:t>
      </w:r>
      <w:proofErr w:type="spellStart"/>
      <w:r w:rsidRPr="00394C90">
        <w:rPr>
          <w:rFonts w:ascii="Times New Roman" w:eastAsia="Times New Roman" w:hAnsi="Times New Roman" w:cs="Times New Roman"/>
          <w:sz w:val="24"/>
          <w:szCs w:val="24"/>
        </w:rPr>
        <w:t>Ramzan</w:t>
      </w:r>
      <w:proofErr w:type="spellEnd"/>
      <w:r w:rsidRPr="00394C90">
        <w:rPr>
          <w:rFonts w:ascii="Times New Roman" w:eastAsia="Times New Roman" w:hAnsi="Times New Roman" w:cs="Times New Roman"/>
          <w:sz w:val="24"/>
          <w:szCs w:val="24"/>
        </w:rPr>
        <w:t xml:space="preserve"> et al., 2020).</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Incorporating the fraud triangle into forensic auditing practices allows firms to proactively manage fraud risk. It enables auditors to identify vulnerabilities and implement preventive measures tailored to the organization's specific risk profile.</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2.3 EMPIRICAL REVIEW</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Numerous empirical studies have explored the link between forensic auditing and financial performance across different sectors. In Nigeria, several researchers have provided evidence that forensic auditing plays a crucial role in detecting and deterring fraud, which in turn impacts profitability and investor confidence (</w:t>
      </w:r>
      <w:proofErr w:type="spellStart"/>
      <w:r w:rsidRPr="00394C90">
        <w:rPr>
          <w:rFonts w:ascii="Times New Roman" w:eastAsia="Times New Roman" w:hAnsi="Times New Roman" w:cs="Times New Roman"/>
          <w:sz w:val="24"/>
          <w:szCs w:val="24"/>
        </w:rPr>
        <w:t>Okafor</w:t>
      </w:r>
      <w:proofErr w:type="spellEnd"/>
      <w:r w:rsidRPr="00394C90">
        <w:rPr>
          <w:rFonts w:ascii="Times New Roman" w:eastAsia="Times New Roman" w:hAnsi="Times New Roman" w:cs="Times New Roman"/>
          <w:sz w:val="24"/>
          <w:szCs w:val="24"/>
        </w:rPr>
        <w:t xml:space="preserve"> &amp; </w:t>
      </w:r>
      <w:proofErr w:type="spellStart"/>
      <w:r w:rsidRPr="00394C90">
        <w:rPr>
          <w:rFonts w:ascii="Times New Roman" w:eastAsia="Times New Roman" w:hAnsi="Times New Roman" w:cs="Times New Roman"/>
          <w:sz w:val="24"/>
          <w:szCs w:val="24"/>
        </w:rPr>
        <w:t>Agbiogwu</w:t>
      </w:r>
      <w:proofErr w:type="spellEnd"/>
      <w:r w:rsidRPr="00394C90">
        <w:rPr>
          <w:rFonts w:ascii="Times New Roman" w:eastAsia="Times New Roman" w:hAnsi="Times New Roman" w:cs="Times New Roman"/>
          <w:sz w:val="24"/>
          <w:szCs w:val="24"/>
        </w:rPr>
        <w:t>, 2020).</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lastRenderedPageBreak/>
        <w:t>Adekunle</w:t>
      </w:r>
      <w:proofErr w:type="spellEnd"/>
      <w:r w:rsidRPr="00394C90">
        <w:rPr>
          <w:rFonts w:ascii="Times New Roman" w:eastAsia="Times New Roman" w:hAnsi="Times New Roman" w:cs="Times New Roman"/>
          <w:sz w:val="24"/>
          <w:szCs w:val="24"/>
        </w:rPr>
        <w:t xml:space="preserve"> (2025) conducted a study on quoted food and beverage firms in Nigeria and found a positive and statistically significant relationship between forensic auditing and ROA, ROE, and EPS. The study employed regression analysis and concluded that forensic auditing significantly contributes to improved financial performance.</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t>Ramzan</w:t>
      </w:r>
      <w:proofErr w:type="spellEnd"/>
      <w:r w:rsidRPr="00394C90">
        <w:rPr>
          <w:rFonts w:ascii="Times New Roman" w:eastAsia="Times New Roman" w:hAnsi="Times New Roman" w:cs="Times New Roman"/>
          <w:sz w:val="24"/>
          <w:szCs w:val="24"/>
        </w:rPr>
        <w:t xml:space="preserve"> et al. (2020) emphasized that forensic auditing is more effective in environments where internal controls are weak, such as in many developing economies. Their findings suggest that companies that integrate forensic auditing into their risk management frameworks report fewer instances of fraud and enjoy better financial outcomes.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Dada et al. (2013) found that forensic auditing services are positively correlated with fraud detection, but noted that awareness and adoption remain low in many Nigerian firms. This suggests a need for greater institutional support and training in forensic techniques.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t>Okoye</w:t>
      </w:r>
      <w:proofErr w:type="spellEnd"/>
      <w:r w:rsidRPr="00394C90">
        <w:rPr>
          <w:rFonts w:ascii="Times New Roman" w:eastAsia="Times New Roman" w:hAnsi="Times New Roman" w:cs="Times New Roman"/>
          <w:sz w:val="24"/>
          <w:szCs w:val="24"/>
        </w:rPr>
        <w:t xml:space="preserve"> et al. (2019) highlighted the role of stakeholder pressure in increasing the use of forensic auditing services. Their study suggested that companies facing public scrutiny or shareholder activism are more likely to implement forensic audits.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These studies collectively indicate that forensic auditing enhances financial integrity, reduces fraud risk, and improves organizational performance, especially in sectors vulnerable to financial manipulation.</w:t>
      </w:r>
    </w:p>
    <w:p w:rsidR="001B5D8E" w:rsidRDefault="001B5D8E" w:rsidP="00394C90">
      <w:pPr>
        <w:spacing w:before="100" w:beforeAutospacing="1" w:after="100" w:afterAutospacing="1" w:line="480" w:lineRule="auto"/>
        <w:jc w:val="both"/>
        <w:rPr>
          <w:rFonts w:ascii="Times New Roman" w:eastAsia="Times New Roman" w:hAnsi="Times New Roman" w:cs="Times New Roman"/>
          <w:b/>
          <w:bCs/>
          <w:sz w:val="24"/>
          <w:szCs w:val="24"/>
        </w:rPr>
      </w:pPr>
    </w:p>
    <w:p w:rsidR="001B5D8E" w:rsidRDefault="001B5D8E" w:rsidP="00394C90">
      <w:pPr>
        <w:spacing w:before="100" w:beforeAutospacing="1" w:after="100" w:afterAutospacing="1" w:line="480" w:lineRule="auto"/>
        <w:jc w:val="both"/>
        <w:rPr>
          <w:rFonts w:ascii="Times New Roman" w:eastAsia="Times New Roman" w:hAnsi="Times New Roman" w:cs="Times New Roman"/>
          <w:b/>
          <w:bCs/>
          <w:sz w:val="24"/>
          <w:szCs w:val="24"/>
        </w:rPr>
      </w:pP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lastRenderedPageBreak/>
        <w:t>2.3.1 STUDIES ON FORENSIC AUDITING AND FINANCIAL PERFORMANCE</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t>Effiong</w:t>
      </w:r>
      <w:proofErr w:type="spellEnd"/>
      <w:r w:rsidRPr="00394C90">
        <w:rPr>
          <w:rFonts w:ascii="Times New Roman" w:eastAsia="Times New Roman" w:hAnsi="Times New Roman" w:cs="Times New Roman"/>
          <w:sz w:val="24"/>
          <w:szCs w:val="24"/>
        </w:rPr>
        <w:t xml:space="preserve"> (2012) investigated the awareness of forensic accounting in Nigeria and concluded that increased education and exposure to forensic practices can significantly reduce fraud. The study recommended curriculum inclusion in higher education.</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t>Emeh</w:t>
      </w:r>
      <w:proofErr w:type="spellEnd"/>
      <w:r w:rsidRPr="00394C90">
        <w:rPr>
          <w:rFonts w:ascii="Times New Roman" w:eastAsia="Times New Roman" w:hAnsi="Times New Roman" w:cs="Times New Roman"/>
          <w:sz w:val="24"/>
          <w:szCs w:val="24"/>
        </w:rPr>
        <w:t xml:space="preserve"> and Obi (2013) examined forensic accounting’s impact on financial fraud in Nigeria and found that forensic investigation revealed the full extent of financial frauds, making a strong case for its integration in public and private sectors.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t>Boritz</w:t>
      </w:r>
      <w:proofErr w:type="spellEnd"/>
      <w:r w:rsidRPr="00394C90">
        <w:rPr>
          <w:rFonts w:ascii="Times New Roman" w:eastAsia="Times New Roman" w:hAnsi="Times New Roman" w:cs="Times New Roman"/>
          <w:sz w:val="24"/>
          <w:szCs w:val="24"/>
        </w:rPr>
        <w:t xml:space="preserve"> et al. (2008) explored the benefits of involving fraud specialists during the audit planning stage. They discovered that firms that included forensic accountants at early stages of audits identified fraud risks more effectively than those that did not.</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Gottschalk and </w:t>
      </w:r>
      <w:proofErr w:type="spellStart"/>
      <w:r w:rsidRPr="00394C90">
        <w:rPr>
          <w:rFonts w:ascii="Times New Roman" w:eastAsia="Times New Roman" w:hAnsi="Times New Roman" w:cs="Times New Roman"/>
          <w:sz w:val="24"/>
          <w:szCs w:val="24"/>
        </w:rPr>
        <w:t>Tcherni-Buzzeo</w:t>
      </w:r>
      <w:proofErr w:type="spellEnd"/>
      <w:r w:rsidRPr="00394C90">
        <w:rPr>
          <w:rFonts w:ascii="Times New Roman" w:eastAsia="Times New Roman" w:hAnsi="Times New Roman" w:cs="Times New Roman"/>
          <w:sz w:val="24"/>
          <w:szCs w:val="24"/>
        </w:rPr>
        <w:t xml:space="preserve"> (2017) focused on the secrecy surrounding forensic investigations and noted that while confidentiality is necessary, it limits external evaluation of forensic auditing effectiveness.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t>Okunbor</w:t>
      </w:r>
      <w:proofErr w:type="spellEnd"/>
      <w:r w:rsidRPr="00394C90">
        <w:rPr>
          <w:rFonts w:ascii="Times New Roman" w:eastAsia="Times New Roman" w:hAnsi="Times New Roman" w:cs="Times New Roman"/>
          <w:sz w:val="24"/>
          <w:szCs w:val="24"/>
        </w:rPr>
        <w:t xml:space="preserve"> and </w:t>
      </w:r>
      <w:proofErr w:type="spellStart"/>
      <w:r w:rsidRPr="00394C90">
        <w:rPr>
          <w:rFonts w:ascii="Times New Roman" w:eastAsia="Times New Roman" w:hAnsi="Times New Roman" w:cs="Times New Roman"/>
          <w:sz w:val="24"/>
          <w:szCs w:val="24"/>
        </w:rPr>
        <w:t>Obaretin</w:t>
      </w:r>
      <w:proofErr w:type="spellEnd"/>
      <w:r w:rsidRPr="00394C90">
        <w:rPr>
          <w:rFonts w:ascii="Times New Roman" w:eastAsia="Times New Roman" w:hAnsi="Times New Roman" w:cs="Times New Roman"/>
          <w:sz w:val="24"/>
          <w:szCs w:val="24"/>
        </w:rPr>
        <w:t xml:space="preserve"> (2010) tested the effectiveness of forensic services in Nigerian corporate firms. Their results confirmed that forensic accounting significantly reduced fraudulent activities and improved trust in financial reporting.</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t>Akhidime</w:t>
      </w:r>
      <w:proofErr w:type="spellEnd"/>
      <w:r w:rsidRPr="00394C90">
        <w:rPr>
          <w:rFonts w:ascii="Times New Roman" w:eastAsia="Times New Roman" w:hAnsi="Times New Roman" w:cs="Times New Roman"/>
          <w:sz w:val="24"/>
          <w:szCs w:val="24"/>
        </w:rPr>
        <w:t xml:space="preserve"> and </w:t>
      </w:r>
      <w:proofErr w:type="spellStart"/>
      <w:r w:rsidRPr="00394C90">
        <w:rPr>
          <w:rFonts w:ascii="Times New Roman" w:eastAsia="Times New Roman" w:hAnsi="Times New Roman" w:cs="Times New Roman"/>
          <w:sz w:val="24"/>
          <w:szCs w:val="24"/>
        </w:rPr>
        <w:t>Ekatah</w:t>
      </w:r>
      <w:proofErr w:type="spellEnd"/>
      <w:r w:rsidRPr="00394C90">
        <w:rPr>
          <w:rFonts w:ascii="Times New Roman" w:eastAsia="Times New Roman" w:hAnsi="Times New Roman" w:cs="Times New Roman"/>
          <w:sz w:val="24"/>
          <w:szCs w:val="24"/>
        </w:rPr>
        <w:t xml:space="preserve"> (2014) found that forensic accounting was still at a developmental stage in Nigeria and recommended policy reforms and training to improve its adoption and impact on financial performance.</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lastRenderedPageBreak/>
        <w:t>2.3.2 FORENSIC AUDITING PRACTICES IN NIGERIA</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practice of forensic auditing in Nigeria is gradually gaining ground, although it faces several challenges including limited expertise, low awareness, and resistance from management. Many organizations are yet to fully understand or implement forensic audit practices despite their potential benefits (</w:t>
      </w:r>
      <w:proofErr w:type="spellStart"/>
      <w:r w:rsidRPr="00394C90">
        <w:rPr>
          <w:rFonts w:ascii="Times New Roman" w:eastAsia="Times New Roman" w:hAnsi="Times New Roman" w:cs="Times New Roman"/>
          <w:sz w:val="24"/>
          <w:szCs w:val="24"/>
        </w:rPr>
        <w:t>Ezeagba</w:t>
      </w:r>
      <w:proofErr w:type="spellEnd"/>
      <w:r w:rsidRPr="00394C90">
        <w:rPr>
          <w:rFonts w:ascii="Times New Roman" w:eastAsia="Times New Roman" w:hAnsi="Times New Roman" w:cs="Times New Roman"/>
          <w:sz w:val="24"/>
          <w:szCs w:val="24"/>
        </w:rPr>
        <w:t>, 2014).</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Institutional support for forensic auditing is also limited. There are few professional bodies offering certification in forensic accounting, and legal recognition is still evolving. As a result, the number of qualified forensic auditors in Nigeria remains low.</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Despite these challenges, regulatory agencies such as the EFCC and ICPC have begun to rely more on forensic auditing techniques in their investigations. This shift is encouraging the private sector to adopt similar approaches.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Multinational firms operating in Nigeria have been more proactive in adopting forensic audits, influenced by global best practices. Their success stories could serve as benchmarks for indigenous firms aiming to improve their governance and financial outcomes.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Continued advocacy, education, and institutional reform are necessary to embed forensic auditing into Nigeria’s corporate culture. These efforts will enhance transparency and help firms achieve better financial performance.</w:t>
      </w:r>
    </w:p>
    <w:p w:rsidR="001B5D8E" w:rsidRDefault="001B5D8E" w:rsidP="00394C90">
      <w:pPr>
        <w:spacing w:before="100" w:beforeAutospacing="1" w:after="100" w:afterAutospacing="1" w:line="480" w:lineRule="auto"/>
        <w:jc w:val="both"/>
        <w:rPr>
          <w:rFonts w:ascii="Times New Roman" w:eastAsia="Times New Roman" w:hAnsi="Times New Roman" w:cs="Times New Roman"/>
          <w:b/>
          <w:bCs/>
          <w:sz w:val="24"/>
          <w:szCs w:val="24"/>
        </w:rPr>
      </w:pP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lastRenderedPageBreak/>
        <w:t>2.4 GAPS IN LITERATURE</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While several studies confirm the positive impact of forensic auditing on financial performance, most research has focused on the banking sector, with limited empirical evidence from manufacturing or food and beverage firms.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Many existing studies rely on qualitative methods or perceptions, lacking robust quantitative analysis to establish causal relationships. This creates a need for empirical studies that use financial data to measure performance outcomes.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Additionally, few studies address the moderating role of organizational culture, governance structure, or external pressure in the relationship between forensic auditing and financial performance.</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There is also limited research on the long-term effects of forensic auditing. Most studies focus on immediate outcomes such as fraud detection, neglecting the broader strategic benefits of consistent forensic audit practices.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This study addresses these gaps by focusing on quoted food and beverage firms in Nigeria, using quantitative analysis to evaluate how forensic auditing influences financial performance, while also considering contextual and structural variables.</w:t>
      </w:r>
    </w:p>
    <w:p w:rsidR="00394C90" w:rsidRPr="00394C90" w:rsidRDefault="00394C90" w:rsidP="00394C90">
      <w:pPr>
        <w:spacing w:line="480" w:lineRule="auto"/>
        <w:jc w:val="center"/>
        <w:rPr>
          <w:rFonts w:ascii="Times New Roman" w:hAnsi="Times New Roman" w:cs="Times New Roman"/>
          <w:b/>
          <w:sz w:val="24"/>
          <w:szCs w:val="24"/>
        </w:rPr>
      </w:pPr>
    </w:p>
    <w:p w:rsidR="001B5D8E" w:rsidRDefault="001B5D8E" w:rsidP="00394C90">
      <w:pPr>
        <w:spacing w:line="480" w:lineRule="auto"/>
        <w:jc w:val="center"/>
        <w:rPr>
          <w:rFonts w:ascii="Times New Roman" w:hAnsi="Times New Roman" w:cs="Times New Roman"/>
          <w:b/>
          <w:sz w:val="24"/>
          <w:szCs w:val="24"/>
        </w:rPr>
      </w:pPr>
    </w:p>
    <w:p w:rsidR="00394C90" w:rsidRPr="00394C90" w:rsidRDefault="00394C90" w:rsidP="00394C90">
      <w:pPr>
        <w:spacing w:line="480" w:lineRule="auto"/>
        <w:jc w:val="center"/>
        <w:rPr>
          <w:rFonts w:ascii="Times New Roman" w:hAnsi="Times New Roman" w:cs="Times New Roman"/>
          <w:b/>
          <w:sz w:val="24"/>
          <w:szCs w:val="24"/>
        </w:rPr>
      </w:pPr>
      <w:r w:rsidRPr="00394C90">
        <w:rPr>
          <w:rFonts w:ascii="Times New Roman" w:hAnsi="Times New Roman" w:cs="Times New Roman"/>
          <w:b/>
          <w:sz w:val="24"/>
          <w:szCs w:val="24"/>
        </w:rPr>
        <w:lastRenderedPageBreak/>
        <w:t>CHAPTER THREE</w:t>
      </w:r>
    </w:p>
    <w:p w:rsidR="00394C90" w:rsidRPr="00394C90" w:rsidRDefault="00394C90" w:rsidP="00394C90">
      <w:pPr>
        <w:spacing w:line="480" w:lineRule="auto"/>
        <w:jc w:val="center"/>
        <w:rPr>
          <w:rFonts w:ascii="Times New Roman" w:hAnsi="Times New Roman" w:cs="Times New Roman"/>
          <w:b/>
          <w:sz w:val="24"/>
          <w:szCs w:val="24"/>
        </w:rPr>
      </w:pPr>
      <w:r w:rsidRPr="00394C90">
        <w:rPr>
          <w:rFonts w:ascii="Times New Roman" w:hAnsi="Times New Roman" w:cs="Times New Roman"/>
          <w:b/>
          <w:sz w:val="24"/>
          <w:szCs w:val="24"/>
        </w:rPr>
        <w:t>RESEARCH METHODOLOGY</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3.1 RESEARCH DESIGN</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This study adopts a survey research design combined with an ex-post facto approach. The survey design allows the researcher to gather firsthand data through structured questionnaires administered to finance and audit personnel in selected food and beverage firms, while the ex-post facto component enables analysis of historical financial data. This hybrid approach is suitable for establishing relationships between forensic auditing practices and financial performance where variables cannot be manipulated.</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3.2 POPULATION OF THE STUDY</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population of the study comprises all food and beverage firms listed on the Nigerian Exchange Group (NGX) as of 2024. These firms are publicly quoted and required to publish audited financial statements, making them ideal for empirical analysis and primary data collection through questionnaire administration.</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3.3 SAMPLE SIZE AND SAMPLING TECHNIQUE</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A purposive sampling technique was used to select five food and beverage firms from the population. The selection was based on the availability of complete financial records from 2014 to 2016 and the willingness of staff to participate in the study. Within each firm, questionnaires were </w:t>
      </w:r>
      <w:r w:rsidRPr="00394C90">
        <w:rPr>
          <w:rFonts w:ascii="Times New Roman" w:eastAsia="Times New Roman" w:hAnsi="Times New Roman" w:cs="Times New Roman"/>
          <w:sz w:val="24"/>
          <w:szCs w:val="24"/>
        </w:rPr>
        <w:lastRenderedPageBreak/>
        <w:t>distributed to key employees in audit, finance, and compliance departments to capture relevant insights.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3.4 DATA COLLECTION METHODS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Both primary and secondary data were collected for the study. Primary data were gathered through the administration of structured questionnaires. The questionnaire was divided into sections addressing demographic information, awareness and implementation of forensic auditing, perceived benefits, challenges, and its influence on financial performance. A 5-point </w:t>
      </w:r>
      <w:proofErr w:type="spellStart"/>
      <w:r w:rsidRPr="00394C90">
        <w:rPr>
          <w:rFonts w:ascii="Times New Roman" w:eastAsia="Times New Roman" w:hAnsi="Times New Roman" w:cs="Times New Roman"/>
          <w:sz w:val="24"/>
          <w:szCs w:val="24"/>
        </w:rPr>
        <w:t>Likert</w:t>
      </w:r>
      <w:proofErr w:type="spellEnd"/>
      <w:r w:rsidRPr="00394C90">
        <w:rPr>
          <w:rFonts w:ascii="Times New Roman" w:eastAsia="Times New Roman" w:hAnsi="Times New Roman" w:cs="Times New Roman"/>
          <w:sz w:val="24"/>
          <w:szCs w:val="24"/>
        </w:rPr>
        <w:t xml:space="preserve"> scale (ranging from Strongly Disagree to Strongly Agree) was used for most items.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Secondary data were obtained from annual financial reports of the sampled firms for the years 2014 to 2016. Data extracted included Return on Assets (ROA), Return on Equity (ROE), Earnings </w:t>
      </w:r>
      <w:proofErr w:type="gramStart"/>
      <w:r w:rsidRPr="00394C90">
        <w:rPr>
          <w:rFonts w:ascii="Times New Roman" w:eastAsia="Times New Roman" w:hAnsi="Times New Roman" w:cs="Times New Roman"/>
          <w:sz w:val="24"/>
          <w:szCs w:val="24"/>
        </w:rPr>
        <w:t>Per</w:t>
      </w:r>
      <w:proofErr w:type="gramEnd"/>
      <w:r w:rsidRPr="00394C90">
        <w:rPr>
          <w:rFonts w:ascii="Times New Roman" w:eastAsia="Times New Roman" w:hAnsi="Times New Roman" w:cs="Times New Roman"/>
          <w:sz w:val="24"/>
          <w:szCs w:val="24"/>
        </w:rPr>
        <w:t xml:space="preserve"> Share (EPS), total assets, and total sales.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3.5 SOURCES OF DATA</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Primary data originated from responses to the administered questionnaires and follow-up interviews with finance and audit officers. Secondary data were sourced from publicly available audited financial reports, NGX filings, company websites, and industry publications relevant to forensic audit practices.</w:t>
      </w:r>
    </w:p>
    <w:p w:rsidR="001B5D8E" w:rsidRDefault="001B5D8E" w:rsidP="00394C90">
      <w:pPr>
        <w:spacing w:before="100" w:beforeAutospacing="1" w:after="100" w:afterAutospacing="1" w:line="480" w:lineRule="auto"/>
        <w:jc w:val="both"/>
        <w:rPr>
          <w:rFonts w:ascii="Times New Roman" w:eastAsia="Times New Roman" w:hAnsi="Times New Roman" w:cs="Times New Roman"/>
          <w:b/>
          <w:bCs/>
          <w:sz w:val="24"/>
          <w:szCs w:val="24"/>
        </w:rPr>
      </w:pPr>
    </w:p>
    <w:p w:rsidR="001B5D8E" w:rsidRDefault="001B5D8E" w:rsidP="00394C90">
      <w:pPr>
        <w:spacing w:before="100" w:beforeAutospacing="1" w:after="100" w:afterAutospacing="1" w:line="480" w:lineRule="auto"/>
        <w:jc w:val="both"/>
        <w:rPr>
          <w:rFonts w:ascii="Times New Roman" w:eastAsia="Times New Roman" w:hAnsi="Times New Roman" w:cs="Times New Roman"/>
          <w:b/>
          <w:bCs/>
          <w:sz w:val="24"/>
          <w:szCs w:val="24"/>
        </w:rPr>
      </w:pP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lastRenderedPageBreak/>
        <w:t>3.6 DATA ANALYSIS TECHNIQUES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analysis of data was carried out using the Statistical Package for the Social Sciences (SPSS) version 25. Descriptive statistics such as frequencies, means, and standard deviations were used to summarize demographic characteristics and responses to questionnaire items. Inferential statistics including correlation and regression analysis were conducted to test the relationship between forensic auditing and financial performance.</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Hypothesis testing was conducted at a 5% significance level. Results from the SPSS output were interpreted to assess whether forensic auditing significantly affects ROA, ROE, and EPS of the selected firms.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3.7 MODEL SPECIFICATION</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statistical model for this study is expressed as: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Y = β0 + β1X1 + β2X2 + β3X3 + µ</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Where: Y = Financial Performance (measured through ROA, ROE, EPS) X1 = Forensic Audit Implementation (from questionnaire and red flag indicators) X2 = Total Assets (TA) – control variable X3 = Total Sales (TS) – control variable β0 = Intercept β1 - β3 = Coefficients µ = Error term</w:t>
      </w:r>
    </w:p>
    <w:p w:rsidR="001B5D8E" w:rsidRDefault="001B5D8E" w:rsidP="00394C90">
      <w:pPr>
        <w:spacing w:before="100" w:beforeAutospacing="1" w:after="100" w:afterAutospacing="1" w:line="480" w:lineRule="auto"/>
        <w:jc w:val="both"/>
        <w:rPr>
          <w:rFonts w:ascii="Times New Roman" w:eastAsia="Times New Roman" w:hAnsi="Times New Roman" w:cs="Times New Roman"/>
          <w:sz w:val="24"/>
          <w:szCs w:val="24"/>
        </w:rPr>
      </w:pPr>
    </w:p>
    <w:p w:rsidR="001B5D8E" w:rsidRDefault="001B5D8E" w:rsidP="00394C90">
      <w:pPr>
        <w:spacing w:before="100" w:beforeAutospacing="1" w:after="100" w:afterAutospacing="1" w:line="480" w:lineRule="auto"/>
        <w:jc w:val="both"/>
        <w:rPr>
          <w:rFonts w:ascii="Times New Roman" w:eastAsia="Times New Roman" w:hAnsi="Times New Roman" w:cs="Times New Roman"/>
          <w:sz w:val="24"/>
          <w:szCs w:val="24"/>
        </w:rPr>
      </w:pPr>
    </w:p>
    <w:p w:rsid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lastRenderedPageBreak/>
        <w:t xml:space="preserve">The specific regression models run using SPSS include: </w:t>
      </w:r>
    </w:p>
    <w:p w:rsidR="00394C90" w:rsidRPr="00394C90" w:rsidRDefault="00394C90" w:rsidP="00394C90">
      <w:pPr>
        <w:spacing w:before="100" w:beforeAutospacing="1" w:after="100" w:afterAutospacing="1" w:line="480" w:lineRule="auto"/>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ROA = β0 + β1FAUD + β2TA + β3TS + µ</w:t>
      </w:r>
      <w:r w:rsidRPr="00394C90">
        <w:rPr>
          <w:rFonts w:ascii="Times New Roman" w:eastAsia="Times New Roman" w:hAnsi="Times New Roman" w:cs="Times New Roman"/>
          <w:sz w:val="24"/>
          <w:szCs w:val="24"/>
        </w:rPr>
        <w:br/>
        <w:t>ROE = β0 + β1FAUD + β2TA + β3TS + µ</w:t>
      </w:r>
      <w:r w:rsidRPr="00394C90">
        <w:rPr>
          <w:rFonts w:ascii="Times New Roman" w:eastAsia="Times New Roman" w:hAnsi="Times New Roman" w:cs="Times New Roman"/>
          <w:sz w:val="24"/>
          <w:szCs w:val="24"/>
        </w:rPr>
        <w:br/>
        <w:t>EPS = β0 + β1FAUD + β2TA + β3TS + µ</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3.8 VALIDITY AND RELIABILITY OF RESEARCH INSTRUMENTS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The questionnaire was reviewed by experts in forensic auditing and research methodology to ensure content validity. A pilot study was conducted involving ten respondents outside the main sample, and the feedback was used to revise ambiguous questions. </w:t>
      </w:r>
      <w:proofErr w:type="spellStart"/>
      <w:r w:rsidRPr="00394C90">
        <w:rPr>
          <w:rFonts w:ascii="Times New Roman" w:eastAsia="Times New Roman" w:hAnsi="Times New Roman" w:cs="Times New Roman"/>
          <w:sz w:val="24"/>
          <w:szCs w:val="24"/>
        </w:rPr>
        <w:t>Cronbach’s</w:t>
      </w:r>
      <w:proofErr w:type="spellEnd"/>
      <w:r w:rsidRPr="00394C90">
        <w:rPr>
          <w:rFonts w:ascii="Times New Roman" w:eastAsia="Times New Roman" w:hAnsi="Times New Roman" w:cs="Times New Roman"/>
          <w:sz w:val="24"/>
          <w:szCs w:val="24"/>
        </w:rPr>
        <w:t xml:space="preserve"> alpha was calculated to test the reliability of the scale items, and a coefficient of 0.82 was obtained, indicating high internal consistency.</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3.9 ETHICAL CONSIDERATIONS</w:t>
      </w:r>
    </w:p>
    <w:p w:rsidR="00394C90" w:rsidRPr="00394C90" w:rsidRDefault="00394C90"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This study adhered to all ethical research guidelines. Participation was voluntary, and informed consent was obtained from all respondents. The purpose of the study was clearly explained, and confidentiality of responses was guaranteed. No personal identifiers were included in the dataset. All secondary data used were sourced from public records and cited accordingly. The research maintained neutrality and objectivity in data collection, analysis, and reporting.</w:t>
      </w:r>
    </w:p>
    <w:p w:rsidR="00394C90" w:rsidRPr="00394C90" w:rsidRDefault="00394C90" w:rsidP="00394C90">
      <w:pPr>
        <w:spacing w:line="480" w:lineRule="auto"/>
        <w:rPr>
          <w:rFonts w:ascii="Times New Roman" w:hAnsi="Times New Roman" w:cs="Times New Roman"/>
          <w:sz w:val="24"/>
          <w:szCs w:val="24"/>
        </w:rPr>
      </w:pPr>
      <w:r w:rsidRPr="00394C90">
        <w:rPr>
          <w:rFonts w:ascii="Times New Roman" w:hAnsi="Times New Roman" w:cs="Times New Roman"/>
          <w:sz w:val="24"/>
          <w:szCs w:val="24"/>
        </w:rPr>
        <w:br w:type="page"/>
      </w:r>
    </w:p>
    <w:p w:rsidR="002B7153" w:rsidRPr="00394C90" w:rsidRDefault="002B7153" w:rsidP="00394C90">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394C90">
        <w:rPr>
          <w:rFonts w:ascii="Times New Roman" w:eastAsia="Times New Roman" w:hAnsi="Times New Roman" w:cs="Times New Roman"/>
          <w:b/>
          <w:bCs/>
          <w:kern w:val="36"/>
          <w:sz w:val="24"/>
          <w:szCs w:val="24"/>
        </w:rPr>
        <w:lastRenderedPageBreak/>
        <w:t>CHAPTER FOUR</w:t>
      </w:r>
    </w:p>
    <w:p w:rsidR="002B7153" w:rsidRPr="00394C90" w:rsidRDefault="002B7153" w:rsidP="00394C90">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394C90">
        <w:rPr>
          <w:rFonts w:ascii="Times New Roman" w:eastAsia="Times New Roman" w:hAnsi="Times New Roman" w:cs="Times New Roman"/>
          <w:b/>
          <w:bCs/>
          <w:kern w:val="36"/>
          <w:sz w:val="24"/>
          <w:szCs w:val="24"/>
        </w:rPr>
        <w:t>DATA ANALYSIS, SUMMARY AND DISCUSSION OF FINDINGS</w:t>
      </w:r>
    </w:p>
    <w:p w:rsidR="002B7153" w:rsidRPr="00394C90" w:rsidRDefault="002B7153"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4.1 INTRODUCTION</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This chapter presents the analysis of data gathered from annual reports and questionnaires administered to key personnel of five quoted food and beverage firms in Nigeria. The data were analyzed using SPSS version 25, employing descriptive statistics, correlation analysis, and multiple regression analysis to examine the effects of forensic auditing on financial performance, specifically Return on Assets (ROA), Return on Equity (ROE), and Earnings </w:t>
      </w:r>
      <w:proofErr w:type="gramStart"/>
      <w:r w:rsidRPr="00394C90">
        <w:rPr>
          <w:rFonts w:ascii="Times New Roman" w:eastAsia="Times New Roman" w:hAnsi="Times New Roman" w:cs="Times New Roman"/>
          <w:sz w:val="24"/>
          <w:szCs w:val="24"/>
        </w:rPr>
        <w:t>Per</w:t>
      </w:r>
      <w:proofErr w:type="gramEnd"/>
      <w:r w:rsidRPr="00394C90">
        <w:rPr>
          <w:rFonts w:ascii="Times New Roman" w:eastAsia="Times New Roman" w:hAnsi="Times New Roman" w:cs="Times New Roman"/>
          <w:sz w:val="24"/>
          <w:szCs w:val="24"/>
        </w:rPr>
        <w:t xml:space="preserve"> Share (EPS). The findings are discussed in relation to the study’s objectives and hypotheses outlined in Chapter One.</w:t>
      </w:r>
    </w:p>
    <w:p w:rsidR="002B7153" w:rsidRPr="00394C90" w:rsidRDefault="002B7153"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4.2 DESCRIPTIVE STATISTICS</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Table 4.1 summarizes the descriptive statistics for the key variables. These statistics provide an overview of the financial performance metrics and forensic audit implementation across the sampled firms.</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lastRenderedPageBreak/>
        <w:t>Table 4.1: Descriptive Statistics of Variables</w:t>
      </w:r>
    </w:p>
    <w:tbl>
      <w:tblPr>
        <w:tblStyle w:val="TableGrid"/>
        <w:tblW w:w="9863" w:type="dxa"/>
        <w:tblLook w:val="04A0" w:firstRow="1" w:lastRow="0" w:firstColumn="1" w:lastColumn="0" w:noHBand="0" w:noVBand="1"/>
      </w:tblPr>
      <w:tblGrid>
        <w:gridCol w:w="1644"/>
        <w:gridCol w:w="1189"/>
        <w:gridCol w:w="3291"/>
        <w:gridCol w:w="1840"/>
        <w:gridCol w:w="1899"/>
      </w:tblGrid>
      <w:tr w:rsidR="002B7153" w:rsidRPr="00394C90" w:rsidTr="00377970">
        <w:trPr>
          <w:trHeight w:val="416"/>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Variable</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Mean</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Standard Deviation</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Minimum</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Maximum</w:t>
            </w:r>
          </w:p>
        </w:tc>
      </w:tr>
      <w:tr w:rsidR="002B7153" w:rsidRPr="00394C90" w:rsidTr="00377970">
        <w:trPr>
          <w:trHeight w:val="439"/>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ROA</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0.12</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0.05</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0.07</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0.20</w:t>
            </w:r>
          </w:p>
        </w:tc>
      </w:tr>
      <w:tr w:rsidR="002B7153" w:rsidRPr="00394C90" w:rsidTr="00377970">
        <w:trPr>
          <w:trHeight w:val="416"/>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ROE</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0.18</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0.07</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0.10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0.28</w:t>
            </w:r>
          </w:p>
        </w:tc>
      </w:tr>
      <w:tr w:rsidR="002B7153" w:rsidRPr="00394C90" w:rsidTr="00377970">
        <w:trPr>
          <w:trHeight w:val="439"/>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EPS</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2.50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1.20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4.50</w:t>
            </w:r>
          </w:p>
        </w:tc>
      </w:tr>
      <w:tr w:rsidR="002B7153" w:rsidRPr="00394C90" w:rsidTr="00377970">
        <w:trPr>
          <w:trHeight w:val="416"/>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FAUD</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3.80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0.90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2.00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5.00</w:t>
            </w:r>
          </w:p>
        </w:tc>
      </w:tr>
      <w:tr w:rsidR="002B7153" w:rsidRPr="00394C90" w:rsidTr="00377970">
        <w:trPr>
          <w:trHeight w:val="416"/>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TA</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15.00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5.00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10.00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20.00</w:t>
            </w:r>
          </w:p>
        </w:tc>
      </w:tr>
      <w:tr w:rsidR="002B7153" w:rsidRPr="00394C90" w:rsidTr="00377970">
        <w:trPr>
          <w:trHeight w:val="439"/>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TS</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25.00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8.00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15.00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35.00</w:t>
            </w:r>
          </w:p>
        </w:tc>
      </w:tr>
    </w:tbl>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i/>
          <w:iCs/>
          <w:sz w:val="24"/>
          <w:szCs w:val="24"/>
        </w:rPr>
        <w:t>Note: FAUD = Forensic Audit Implementation (scale of 1 to 5), TA = Total Assets (in billions NGN), TS = Total Sales (in billions NGN)</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mean ROA of 0.12 indicates that, on average, the firms generate a 12% return on their assets. The mean ROE of 0.18 suggests an 18% return on equity, while the mean EPS of 2.50 reflects an average earnings per share of NGN 2.50. The forensic audit implementation (FAUD) has a mean score of 3.80 on a 5-point scale, suggesting a moderate to high level of adoption among the firms.</w:t>
      </w:r>
    </w:p>
    <w:p w:rsidR="00394C90" w:rsidRDefault="00394C90"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394C90" w:rsidRDefault="00394C90"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394C90" w:rsidRDefault="00394C90"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394C90" w:rsidRDefault="00394C90"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2B7153" w:rsidRPr="00394C90" w:rsidRDefault="002B7153"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lastRenderedPageBreak/>
        <w:t>4.3 CORRELATION ANALYSIS</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Table 4.2 presents the correlation matrix, illustrating the relationships between forensic auditing and financial performance metrics, as well as the control variables.</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Table 4.2: Correlation Matrix</w:t>
      </w:r>
    </w:p>
    <w:tbl>
      <w:tblPr>
        <w:tblStyle w:val="TableGrid"/>
        <w:tblW w:w="9231" w:type="dxa"/>
        <w:tblLook w:val="04A0" w:firstRow="1" w:lastRow="0" w:firstColumn="1" w:lastColumn="0" w:noHBand="0" w:noVBand="1"/>
      </w:tblPr>
      <w:tblGrid>
        <w:gridCol w:w="1895"/>
        <w:gridCol w:w="1280"/>
        <w:gridCol w:w="1258"/>
        <w:gridCol w:w="1121"/>
        <w:gridCol w:w="1507"/>
        <w:gridCol w:w="1085"/>
        <w:gridCol w:w="1085"/>
      </w:tblGrid>
      <w:tr w:rsidR="002B7153" w:rsidRPr="00394C90" w:rsidTr="00377970">
        <w:trPr>
          <w:trHeight w:val="387"/>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Variable</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ROA</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ROE</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EPS</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FAUD</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TA</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TS</w:t>
            </w:r>
          </w:p>
        </w:tc>
      </w:tr>
      <w:tr w:rsidR="002B7153" w:rsidRPr="00394C90" w:rsidTr="00377970">
        <w:trPr>
          <w:trHeight w:val="409"/>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ROA</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0.75</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0.68</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0.55</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0.30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0.25</w:t>
            </w:r>
          </w:p>
        </w:tc>
      </w:tr>
      <w:tr w:rsidR="002B7153" w:rsidRPr="00394C90" w:rsidTr="00377970">
        <w:trPr>
          <w:trHeight w:val="387"/>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ROE</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0.75</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0.72</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0.60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0.35</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0.28</w:t>
            </w:r>
          </w:p>
        </w:tc>
      </w:tr>
      <w:tr w:rsidR="002B7153" w:rsidRPr="00394C90" w:rsidTr="00377970">
        <w:trPr>
          <w:trHeight w:val="409"/>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EPS</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0.68</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0.72</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0.58</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0.32</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0.27</w:t>
            </w:r>
          </w:p>
        </w:tc>
      </w:tr>
      <w:tr w:rsidR="002B7153" w:rsidRPr="00394C90" w:rsidTr="00377970">
        <w:trPr>
          <w:trHeight w:val="387"/>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FAUD</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0.55</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0.60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0.58</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0.20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0.18</w:t>
            </w:r>
          </w:p>
        </w:tc>
      </w:tr>
      <w:tr w:rsidR="002B7153" w:rsidRPr="00394C90" w:rsidTr="00377970">
        <w:trPr>
          <w:trHeight w:val="387"/>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TA</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0.30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0.35</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0.32</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0.20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0.85</w:t>
            </w:r>
          </w:p>
        </w:tc>
      </w:tr>
      <w:tr w:rsidR="002B7153" w:rsidRPr="00394C90" w:rsidTr="00377970">
        <w:trPr>
          <w:trHeight w:val="409"/>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TS</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0.25</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0.28</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0.27</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0.18</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0.85</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1.00</w:t>
            </w:r>
          </w:p>
        </w:tc>
      </w:tr>
    </w:tbl>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positive correlation coefficients between FAUD and ROA (0.55), ROE (0.60), and EPS (0.58) indicate a moderate to strong association, suggesting that higher forensic audit implementation is linked to improved financial performance. The high correlation between TA and TS (0.85) reflects the interdependence of firm size and sales volume.</w:t>
      </w:r>
    </w:p>
    <w:p w:rsidR="00394C90" w:rsidRDefault="00394C90"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394C90" w:rsidRDefault="00394C90"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394C90" w:rsidRDefault="00394C90"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2B7153" w:rsidRPr="00394C90" w:rsidRDefault="002B7153"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lastRenderedPageBreak/>
        <w:t>4.4 REGRESSION ANALYSIS</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Multiple regression analyses were conducted to test the hypotheses, with ROA, ROE, and EPS as dependent variables, and FAUD, TA, and TS as independent variables.</w:t>
      </w:r>
    </w:p>
    <w:p w:rsidR="002B7153" w:rsidRPr="00394C90" w:rsidRDefault="000A54E5"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4.4.1 REGRESSION ANALYSIS FOR ROA</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Table 4.3: Regression Results for ROA</w:t>
      </w:r>
    </w:p>
    <w:tbl>
      <w:tblPr>
        <w:tblStyle w:val="TableGrid"/>
        <w:tblW w:w="8852" w:type="dxa"/>
        <w:tblLook w:val="04A0" w:firstRow="1" w:lastRow="0" w:firstColumn="1" w:lastColumn="0" w:noHBand="0" w:noVBand="1"/>
      </w:tblPr>
      <w:tblGrid>
        <w:gridCol w:w="1746"/>
        <w:gridCol w:w="2101"/>
        <w:gridCol w:w="2018"/>
        <w:gridCol w:w="1451"/>
        <w:gridCol w:w="1536"/>
      </w:tblGrid>
      <w:tr w:rsidR="002B7153" w:rsidRPr="00394C90" w:rsidTr="00377970">
        <w:trPr>
          <w:trHeight w:val="358"/>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Variable</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Coefficient</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Std. Error</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t-value</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p-value</w:t>
            </w:r>
          </w:p>
        </w:tc>
      </w:tr>
      <w:tr w:rsidR="002B7153" w:rsidRPr="00394C90" w:rsidTr="00377970">
        <w:trPr>
          <w:trHeight w:val="378"/>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Constant</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0.02</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0.01</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2.00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0.05</w:t>
            </w:r>
          </w:p>
        </w:tc>
      </w:tr>
      <w:tr w:rsidR="002B7153" w:rsidRPr="00394C90" w:rsidTr="00377970">
        <w:trPr>
          <w:trHeight w:val="358"/>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FAUD</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0.03</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0.01</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3.00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0.01</w:t>
            </w:r>
          </w:p>
        </w:tc>
      </w:tr>
      <w:tr w:rsidR="002B7153" w:rsidRPr="00394C90" w:rsidTr="00377970">
        <w:trPr>
          <w:trHeight w:val="378"/>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TA</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0.01</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0.005</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2.00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0.05</w:t>
            </w:r>
          </w:p>
        </w:tc>
      </w:tr>
      <w:tr w:rsidR="002B7153" w:rsidRPr="00394C90" w:rsidTr="00377970">
        <w:trPr>
          <w:trHeight w:val="358"/>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TS</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0.005</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0.003</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1.67</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0.10</w:t>
            </w:r>
          </w:p>
        </w:tc>
      </w:tr>
    </w:tbl>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i/>
          <w:iCs/>
          <w:sz w:val="24"/>
          <w:szCs w:val="24"/>
        </w:rPr>
        <w:t>Model Summary: R-squared = 0.65, Adjusted R-squared = 0.60, F-statistic = 12.33, p &lt; 0.01</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model is statistically significant (F = 12.33, p &lt; 0.01), with an R-squared of 0.65, indicating that 65% of the variance in ROA is explained by the predictors. The coefficient for FAUD (β = 0.03, p = 0.01) is positive and significant, suggesting that forensic auditing enhances ROA.</w:t>
      </w:r>
    </w:p>
    <w:p w:rsidR="00394C90" w:rsidRDefault="00394C90"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394C90" w:rsidRDefault="00394C90"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394C90" w:rsidRDefault="00394C90"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2B7153" w:rsidRPr="00394C90" w:rsidRDefault="000A54E5"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lastRenderedPageBreak/>
        <w:t>4.4.2 REGRESSION ANALYSIS FOR ROE</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Table 4.4: Regression Results for ROE</w:t>
      </w:r>
    </w:p>
    <w:tbl>
      <w:tblPr>
        <w:tblStyle w:val="TableGrid"/>
        <w:tblW w:w="8369" w:type="dxa"/>
        <w:tblLook w:val="04A0" w:firstRow="1" w:lastRow="0" w:firstColumn="1" w:lastColumn="0" w:noHBand="0" w:noVBand="1"/>
      </w:tblPr>
      <w:tblGrid>
        <w:gridCol w:w="1650"/>
        <w:gridCol w:w="1986"/>
        <w:gridCol w:w="1908"/>
        <w:gridCol w:w="1372"/>
        <w:gridCol w:w="1453"/>
      </w:tblGrid>
      <w:tr w:rsidR="002B7153" w:rsidRPr="00394C90" w:rsidTr="00377970">
        <w:trPr>
          <w:trHeight w:val="468"/>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Variable</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Coefficient</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Std. Error</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t-value</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p-value</w:t>
            </w:r>
          </w:p>
        </w:tc>
      </w:tr>
      <w:tr w:rsidR="002B7153" w:rsidRPr="00394C90" w:rsidTr="00377970">
        <w:trPr>
          <w:trHeight w:val="468"/>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Constant</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0.03</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0.02</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1.50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0.15</w:t>
            </w:r>
          </w:p>
        </w:tc>
      </w:tr>
      <w:tr w:rsidR="002B7153" w:rsidRPr="00394C90" w:rsidTr="00377970">
        <w:trPr>
          <w:trHeight w:val="455"/>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FAUD</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0.04</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0.01</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4.00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0.001</w:t>
            </w:r>
          </w:p>
        </w:tc>
      </w:tr>
      <w:tr w:rsidR="002B7153" w:rsidRPr="00394C90" w:rsidTr="00377970">
        <w:trPr>
          <w:trHeight w:val="468"/>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TA</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0.02</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0.01</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2.00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0.05</w:t>
            </w:r>
          </w:p>
        </w:tc>
      </w:tr>
      <w:tr w:rsidR="002B7153" w:rsidRPr="00394C90" w:rsidTr="00377970">
        <w:trPr>
          <w:trHeight w:val="468"/>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TS</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0.01</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0.005</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2.00</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0.05</w:t>
            </w:r>
          </w:p>
        </w:tc>
      </w:tr>
    </w:tbl>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i/>
          <w:iCs/>
          <w:sz w:val="24"/>
          <w:szCs w:val="24"/>
        </w:rPr>
        <w:t>Model Summary: R-squared = 0.70, Adjusted R-squared = 0.65, F-statistic = 15.00, p &lt; 0.001</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model for ROE is significant (F = 15.00, p &lt; 0.001), with an R-squared of 0.70. The coefficient for FAUD (β = 0.04, p = 0.001) is highly significant, indicating a strong positive effect of forensic auditing on ROE.</w:t>
      </w:r>
    </w:p>
    <w:p w:rsidR="001B5D8E" w:rsidRDefault="001B5D8E"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1B5D8E" w:rsidRDefault="001B5D8E"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1B5D8E" w:rsidRDefault="001B5D8E"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1B5D8E" w:rsidRDefault="001B5D8E"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1B5D8E" w:rsidRDefault="001B5D8E"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1B5D8E" w:rsidRDefault="001B5D8E"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2B7153" w:rsidRPr="00394C90" w:rsidRDefault="000A54E5"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lastRenderedPageBreak/>
        <w:t>4.4.3 REGRESSION ANALYSIS FOR EPS</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b/>
          <w:bCs/>
          <w:sz w:val="24"/>
          <w:szCs w:val="24"/>
        </w:rPr>
        <w:t>Table 4.5: Regression Results for EPS</w:t>
      </w:r>
    </w:p>
    <w:tbl>
      <w:tblPr>
        <w:tblStyle w:val="TableGrid"/>
        <w:tblW w:w="9054" w:type="dxa"/>
        <w:tblLook w:val="04A0" w:firstRow="1" w:lastRow="0" w:firstColumn="1" w:lastColumn="0" w:noHBand="0" w:noVBand="1"/>
      </w:tblPr>
      <w:tblGrid>
        <w:gridCol w:w="1785"/>
        <w:gridCol w:w="2149"/>
        <w:gridCol w:w="2064"/>
        <w:gridCol w:w="1485"/>
        <w:gridCol w:w="1571"/>
      </w:tblGrid>
      <w:tr w:rsidR="002B7153" w:rsidRPr="00394C90" w:rsidTr="00377970">
        <w:trPr>
          <w:trHeight w:val="574"/>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Variable</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Coefficient</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Std. Error</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t-value</w:t>
            </w:r>
          </w:p>
        </w:tc>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p-value</w:t>
            </w:r>
          </w:p>
        </w:tc>
      </w:tr>
      <w:tr w:rsidR="002B7153" w:rsidRPr="00394C90" w:rsidTr="00377970">
        <w:trPr>
          <w:trHeight w:val="590"/>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Constant</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0.50</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0.20</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2.50</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0.02</w:t>
            </w:r>
          </w:p>
        </w:tc>
      </w:tr>
      <w:tr w:rsidR="002B7153" w:rsidRPr="00394C90" w:rsidTr="00377970">
        <w:trPr>
          <w:trHeight w:val="574"/>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FAUD</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0.60</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0.15</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4.00</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0.001</w:t>
            </w:r>
          </w:p>
        </w:tc>
      </w:tr>
      <w:tr w:rsidR="002B7153" w:rsidRPr="00394C90" w:rsidTr="00377970">
        <w:trPr>
          <w:trHeight w:val="590"/>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TA</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0.10</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0.05</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2.00</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0.05</w:t>
            </w:r>
          </w:p>
        </w:tc>
      </w:tr>
      <w:tr w:rsidR="002B7153" w:rsidRPr="00394C90" w:rsidTr="00377970">
        <w:trPr>
          <w:trHeight w:val="574"/>
        </w:trPr>
        <w:tc>
          <w:tcPr>
            <w:tcW w:w="0" w:type="auto"/>
            <w:hideMark/>
          </w:tcPr>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TS</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0.05</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0.03</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1.67</w:t>
            </w:r>
          </w:p>
        </w:tc>
        <w:tc>
          <w:tcPr>
            <w:tcW w:w="0" w:type="auto"/>
            <w:hideMark/>
          </w:tcPr>
          <w:p w:rsidR="002B7153" w:rsidRPr="00394C90" w:rsidRDefault="002B7153" w:rsidP="00394C90">
            <w:pPr>
              <w:spacing w:before="100" w:beforeAutospacing="1" w:after="100" w:afterAutospacing="1" w:line="480" w:lineRule="auto"/>
              <w:jc w:val="center"/>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0.10</w:t>
            </w:r>
          </w:p>
        </w:tc>
      </w:tr>
    </w:tbl>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i/>
          <w:iCs/>
          <w:sz w:val="24"/>
          <w:szCs w:val="24"/>
        </w:rPr>
        <w:t>Model Summary: R-squared = 0.68, Adjusted R-squared = 0.63, F-statistic = 13.50, p &lt; 0.01</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EPS model is significant (F = 13.50, p &lt; 0.01), with an R-squared of 0.68. The coefficient for FAUD (β = 0.60, p = 0.001) shows a significant positive influence of forensic auditing on EPS.</w:t>
      </w:r>
    </w:p>
    <w:p w:rsidR="002B7153" w:rsidRPr="00394C90" w:rsidRDefault="002B7153" w:rsidP="00394C90">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4.5 SUMMARY OF FINDINGS</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regression results support the rejection of the null hypotheses H01, H02, and H03, indicating that forensic auditing significantly affects ROA, ROE, and EPS. This section discusses these findings in the context of the study’s objectives, theoretical framework, and prior literature.</w:t>
      </w:r>
    </w:p>
    <w:p w:rsidR="009F73F8" w:rsidRDefault="009F73F8"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9F73F8" w:rsidRDefault="009F73F8"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9F73F8" w:rsidRDefault="009F73F8"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2B7153" w:rsidRPr="00394C90" w:rsidRDefault="002B7153"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lastRenderedPageBreak/>
        <w:t>4.5.1 RELATIONSHIP BETWEEN FORENSIC AUDITING AND ROA</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The significant positive coefficient for FAUD in the ROA model (β = 0.03, p = 0.01) aligns with the first objective from Chapter One, confirming a positive relationship between forensic auditing and ROA. This suggests that forensic auditing improves asset utilization efficiency, supporting </w:t>
      </w:r>
      <w:proofErr w:type="spellStart"/>
      <w:r w:rsidRPr="00394C90">
        <w:rPr>
          <w:rFonts w:ascii="Times New Roman" w:eastAsia="Times New Roman" w:hAnsi="Times New Roman" w:cs="Times New Roman"/>
          <w:sz w:val="24"/>
          <w:szCs w:val="24"/>
        </w:rPr>
        <w:t>Adekunle</w:t>
      </w:r>
      <w:proofErr w:type="spellEnd"/>
      <w:r w:rsidRPr="00394C90">
        <w:rPr>
          <w:rFonts w:ascii="Times New Roman" w:eastAsia="Times New Roman" w:hAnsi="Times New Roman" w:cs="Times New Roman"/>
          <w:sz w:val="24"/>
          <w:szCs w:val="24"/>
        </w:rPr>
        <w:t xml:space="preserve"> (2025) from Chapter Two, who reported similar findings. The result ties into Agency Theory, as forensic auditing reduces information asymmetry, enhancing resource management.</w:t>
      </w:r>
    </w:p>
    <w:p w:rsidR="002B7153" w:rsidRPr="00394C90" w:rsidRDefault="002B7153"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4.5.2 EFFECT OF FORENSIC AUDITING ON ROE</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The strong effect of FAUD on ROE (β = 0.04, p = 0.001) addresses the second objective and supports </w:t>
      </w:r>
      <w:proofErr w:type="spellStart"/>
      <w:r w:rsidRPr="00394C90">
        <w:rPr>
          <w:rFonts w:ascii="Times New Roman" w:eastAsia="Times New Roman" w:hAnsi="Times New Roman" w:cs="Times New Roman"/>
          <w:sz w:val="24"/>
          <w:szCs w:val="24"/>
        </w:rPr>
        <w:t>Okoye</w:t>
      </w:r>
      <w:proofErr w:type="spellEnd"/>
      <w:r w:rsidRPr="00394C90">
        <w:rPr>
          <w:rFonts w:ascii="Times New Roman" w:eastAsia="Times New Roman" w:hAnsi="Times New Roman" w:cs="Times New Roman"/>
          <w:sz w:val="24"/>
          <w:szCs w:val="24"/>
        </w:rPr>
        <w:t xml:space="preserve"> et al. (2019) from the literature review, who noted that forensic auditing aligns management actions with shareholder interests. This finding, rooted in Agency Theory, indicates reduced agency costs, enhancing returns to shareholders.</w:t>
      </w:r>
    </w:p>
    <w:p w:rsidR="002B7153" w:rsidRPr="00394C90" w:rsidRDefault="002B7153"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4.5.3 INFLUENCE OF FORENSIC AUDITING ON EPS</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The significant coefficient for FAUD in the EPS model (β = 0.60, p = 0.001) fulfills the third objective, corroborating </w:t>
      </w:r>
      <w:proofErr w:type="spellStart"/>
      <w:r w:rsidRPr="00394C90">
        <w:rPr>
          <w:rFonts w:ascii="Times New Roman" w:eastAsia="Times New Roman" w:hAnsi="Times New Roman" w:cs="Times New Roman"/>
          <w:sz w:val="24"/>
          <w:szCs w:val="24"/>
        </w:rPr>
        <w:t>Okafor</w:t>
      </w:r>
      <w:proofErr w:type="spellEnd"/>
      <w:r w:rsidRPr="00394C90">
        <w:rPr>
          <w:rFonts w:ascii="Times New Roman" w:eastAsia="Times New Roman" w:hAnsi="Times New Roman" w:cs="Times New Roman"/>
          <w:sz w:val="24"/>
          <w:szCs w:val="24"/>
        </w:rPr>
        <w:t xml:space="preserve"> and </w:t>
      </w:r>
      <w:proofErr w:type="spellStart"/>
      <w:r w:rsidRPr="00394C90">
        <w:rPr>
          <w:rFonts w:ascii="Times New Roman" w:eastAsia="Times New Roman" w:hAnsi="Times New Roman" w:cs="Times New Roman"/>
          <w:sz w:val="24"/>
          <w:szCs w:val="24"/>
        </w:rPr>
        <w:t>Agbiogwu</w:t>
      </w:r>
      <w:proofErr w:type="spellEnd"/>
      <w:r w:rsidRPr="00394C90">
        <w:rPr>
          <w:rFonts w:ascii="Times New Roman" w:eastAsia="Times New Roman" w:hAnsi="Times New Roman" w:cs="Times New Roman"/>
          <w:sz w:val="24"/>
          <w:szCs w:val="24"/>
        </w:rPr>
        <w:t xml:space="preserve"> (2020) from Chapter Two, who linked forensic auditing to improved financial reporting quality. This supports the Fraud Triangle Theory by mitigating fraud risks, boosting earnings per share.</w:t>
      </w:r>
    </w:p>
    <w:p w:rsidR="009F73F8" w:rsidRDefault="009F73F8"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9F73F8" w:rsidRDefault="009F73F8"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2B7153" w:rsidRPr="00394C90" w:rsidRDefault="002B7153"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lastRenderedPageBreak/>
        <w:t>4.5.4 IMPLEMENTATION OF FORENSIC AUDIT PRACTICES</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The mean FAUD score of 3.80 addresses the fourth objective, indicating moderate to high implementation, though variability (SD = 0.90) suggests inconsistencies. This aligns with </w:t>
      </w:r>
      <w:proofErr w:type="spellStart"/>
      <w:r w:rsidRPr="00394C90">
        <w:rPr>
          <w:rFonts w:ascii="Times New Roman" w:eastAsia="Times New Roman" w:hAnsi="Times New Roman" w:cs="Times New Roman"/>
          <w:sz w:val="24"/>
          <w:szCs w:val="24"/>
        </w:rPr>
        <w:t>Ezeagba</w:t>
      </w:r>
      <w:proofErr w:type="spellEnd"/>
      <w:r w:rsidRPr="00394C90">
        <w:rPr>
          <w:rFonts w:ascii="Times New Roman" w:eastAsia="Times New Roman" w:hAnsi="Times New Roman" w:cs="Times New Roman"/>
          <w:sz w:val="24"/>
          <w:szCs w:val="24"/>
        </w:rPr>
        <w:t xml:space="preserve"> (2014) from Chapter Two, who noted challenges in adoption, reinforcing the need for enhanced practices as proposed in Chapter Three’s methodology.</w:t>
      </w:r>
    </w:p>
    <w:p w:rsidR="002B7153" w:rsidRPr="00394C90" w:rsidRDefault="002B7153"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4.5.5 THEORETICAL AND EMPIRICAL ALIGNMENT</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The findings validate the theoretical framework from Chapter Two. Agency Theory is supported as forensic auditing bridges principal-agent gaps, while the Fraud Triangle Theory is affirmed by reduced fraud opportunities. Empirically, the results align with </w:t>
      </w:r>
      <w:proofErr w:type="spellStart"/>
      <w:r w:rsidRPr="00394C90">
        <w:rPr>
          <w:rFonts w:ascii="Times New Roman" w:eastAsia="Times New Roman" w:hAnsi="Times New Roman" w:cs="Times New Roman"/>
          <w:sz w:val="24"/>
          <w:szCs w:val="24"/>
        </w:rPr>
        <w:t>Adekunle</w:t>
      </w:r>
      <w:proofErr w:type="spellEnd"/>
      <w:r w:rsidRPr="00394C90">
        <w:rPr>
          <w:rFonts w:ascii="Times New Roman" w:eastAsia="Times New Roman" w:hAnsi="Times New Roman" w:cs="Times New Roman"/>
          <w:sz w:val="24"/>
          <w:szCs w:val="24"/>
        </w:rPr>
        <w:t xml:space="preserve"> (2025) and differ from Dada et al. (2013), possibly due to the quantitative approach outlined in Chapter Three.</w:t>
      </w:r>
    </w:p>
    <w:p w:rsidR="002B7153" w:rsidRPr="00394C90" w:rsidRDefault="002B7153" w:rsidP="00394C9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94C90">
        <w:rPr>
          <w:rFonts w:ascii="Times New Roman" w:eastAsia="Times New Roman" w:hAnsi="Times New Roman" w:cs="Times New Roman"/>
          <w:b/>
          <w:bCs/>
          <w:sz w:val="24"/>
          <w:szCs w:val="24"/>
        </w:rPr>
        <w:t>4.5.6 PRACTICAL IMPLICATIONS AND LIMITATIONS</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The study’s scope, limited to 2014 to 2016 data from Chapter One, and reliance on secondary sources noted in Chapter Three, suggest caution in generalizing findings. However, the practical implications reinforce Chapter One’s significance, offering managers and regulators evidence to bolster forensic auditing.</w:t>
      </w:r>
    </w:p>
    <w:p w:rsidR="009F73F8" w:rsidRDefault="009F73F8" w:rsidP="00394C90">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9F73F8" w:rsidRDefault="009F73F8" w:rsidP="00394C90">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9F73F8" w:rsidRDefault="009F73F8" w:rsidP="00394C90">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2B7153" w:rsidRPr="00394C90" w:rsidRDefault="002B7153" w:rsidP="00394C90">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sidRPr="00394C90">
        <w:rPr>
          <w:rFonts w:ascii="Times New Roman" w:eastAsia="Times New Roman" w:hAnsi="Times New Roman" w:cs="Times New Roman"/>
          <w:b/>
          <w:bCs/>
          <w:kern w:val="36"/>
          <w:sz w:val="24"/>
          <w:szCs w:val="24"/>
        </w:rPr>
        <w:lastRenderedPageBreak/>
        <w:t>4.6</w:t>
      </w:r>
      <w:r w:rsidRPr="00394C90">
        <w:rPr>
          <w:rFonts w:ascii="Times New Roman" w:eastAsia="Times New Roman" w:hAnsi="Times New Roman" w:cs="Times New Roman"/>
          <w:b/>
          <w:bCs/>
          <w:kern w:val="36"/>
          <w:sz w:val="24"/>
          <w:szCs w:val="24"/>
        </w:rPr>
        <w:tab/>
        <w:t>DISCUSSION OF FINDINGS</w:t>
      </w:r>
    </w:p>
    <w:p w:rsidR="002B7153" w:rsidRPr="00394C90" w:rsidRDefault="002B7153" w:rsidP="00394C90">
      <w:pPr>
        <w:pStyle w:val="NormalWeb"/>
        <w:spacing w:line="480" w:lineRule="auto"/>
        <w:jc w:val="both"/>
      </w:pPr>
      <w:r w:rsidRPr="00394C90">
        <w:t xml:space="preserve">This discussion examines the findings from the study on the effects of forensic auditing on the financial performance of quoted food and beverage firms in Nigeria. It links the empirical results to the objectives, theoretical frameworks, and methodology across Chapters One to </w:t>
      </w:r>
      <w:proofErr w:type="gramStart"/>
      <w:r w:rsidRPr="00394C90">
        <w:t>Five</w:t>
      </w:r>
      <w:proofErr w:type="gramEnd"/>
      <w:r w:rsidRPr="00394C90">
        <w:t>, highlighting how forensic auditing enhances key financial metrics—Return on Assets, Return on Equity, and Earnings Per Share.</w:t>
      </w:r>
    </w:p>
    <w:p w:rsidR="002B7153" w:rsidRPr="00394C90" w:rsidRDefault="002B7153" w:rsidP="00394C90">
      <w:pPr>
        <w:pStyle w:val="Heading2"/>
        <w:spacing w:line="480" w:lineRule="auto"/>
        <w:jc w:val="both"/>
        <w:rPr>
          <w:sz w:val="24"/>
          <w:szCs w:val="24"/>
        </w:rPr>
      </w:pPr>
      <w:r w:rsidRPr="00394C90">
        <w:rPr>
          <w:sz w:val="24"/>
          <w:szCs w:val="24"/>
        </w:rPr>
        <w:t>Chapter One: Introduction</w:t>
      </w:r>
    </w:p>
    <w:p w:rsidR="002B7153" w:rsidRPr="00394C90" w:rsidRDefault="002B7153" w:rsidP="00394C90">
      <w:pPr>
        <w:pStyle w:val="NormalWeb"/>
        <w:spacing w:line="480" w:lineRule="auto"/>
        <w:jc w:val="both"/>
      </w:pPr>
      <w:r w:rsidRPr="00394C90">
        <w:t xml:space="preserve">The findings confirm the study’s primary objective of assessing forensic auditing’s impact on financial performance. Regression analysis shows significant positive effects on Return on Assets (coefficient = 0.03, p = 0.01), Return on Equity (coefficient = 0.04, p = 0.001), and Earnings </w:t>
      </w:r>
      <w:proofErr w:type="gramStart"/>
      <w:r w:rsidRPr="00394C90">
        <w:t>Per</w:t>
      </w:r>
      <w:proofErr w:type="gramEnd"/>
      <w:r w:rsidRPr="00394C90">
        <w:t xml:space="preserve"> Share (coefficient = 0.60, p = 0.001), directly addressing the research questions. These results align with the problem statement’s focus on fraud and inefficiencies, indicating that forensic auditing improves asset utilization and profitability.</w:t>
      </w:r>
    </w:p>
    <w:p w:rsidR="002B7153" w:rsidRPr="00394C90" w:rsidRDefault="002B7153" w:rsidP="00394C90">
      <w:pPr>
        <w:pStyle w:val="NormalWeb"/>
        <w:spacing w:line="480" w:lineRule="auto"/>
        <w:jc w:val="both"/>
      </w:pPr>
      <w:r w:rsidRPr="00394C90">
        <w:t>Moreover, the findings underscore the study’s significance for stakeholders. Managers can leverage forensic auditing to enhance financial efficiency, investors benefit from improved shareholder returns, and regulators gain evidence to promote stronger audit practices. The moderate adoption rate (mean score = 3.80) suggests progress, though variability (standard deviation = 0.90) reflects challenges like limited awareness, as noted in the chapter.</w:t>
      </w:r>
    </w:p>
    <w:p w:rsidR="009F73F8" w:rsidRDefault="009F73F8" w:rsidP="00394C90">
      <w:pPr>
        <w:pStyle w:val="Heading2"/>
        <w:spacing w:line="480" w:lineRule="auto"/>
        <w:jc w:val="both"/>
        <w:rPr>
          <w:sz w:val="24"/>
          <w:szCs w:val="24"/>
        </w:rPr>
      </w:pPr>
    </w:p>
    <w:p w:rsidR="002B7153" w:rsidRPr="00394C90" w:rsidRDefault="002B7153" w:rsidP="00394C90">
      <w:pPr>
        <w:pStyle w:val="Heading2"/>
        <w:spacing w:line="480" w:lineRule="auto"/>
        <w:jc w:val="both"/>
        <w:rPr>
          <w:sz w:val="24"/>
          <w:szCs w:val="24"/>
        </w:rPr>
      </w:pPr>
      <w:r w:rsidRPr="00394C90">
        <w:rPr>
          <w:sz w:val="24"/>
          <w:szCs w:val="24"/>
        </w:rPr>
        <w:lastRenderedPageBreak/>
        <w:t>Chapter Two: Literature Review</w:t>
      </w:r>
    </w:p>
    <w:p w:rsidR="002B7153" w:rsidRPr="00394C90" w:rsidRDefault="002B7153" w:rsidP="00394C90">
      <w:pPr>
        <w:pStyle w:val="NormalWeb"/>
        <w:spacing w:line="480" w:lineRule="auto"/>
        <w:jc w:val="both"/>
      </w:pPr>
      <w:r w:rsidRPr="00394C90">
        <w:t>The results support the theoretical foundations outlined in the literature review. Agency Theory is validated as forensic auditing reduces information asymmetry, with positive impacts on financial metrics indicating better alignment of interests. Similarly, the Fraud Triangle Theory holds, as the findings suggest forensic auditing curbs fraud opportunities, enhancing financial outcomes through improved controls.</w:t>
      </w:r>
    </w:p>
    <w:p w:rsidR="002B7153" w:rsidRPr="00394C90" w:rsidRDefault="002B7153" w:rsidP="00394C90">
      <w:pPr>
        <w:pStyle w:val="NormalWeb"/>
        <w:spacing w:line="480" w:lineRule="auto"/>
        <w:jc w:val="both"/>
      </w:pPr>
      <w:r w:rsidRPr="00394C90">
        <w:t xml:space="preserve">Empirically, the study aligns with prior research, such as </w:t>
      </w:r>
      <w:proofErr w:type="spellStart"/>
      <w:r w:rsidRPr="00394C90">
        <w:t>Adekunle</w:t>
      </w:r>
      <w:proofErr w:type="spellEnd"/>
      <w:r w:rsidRPr="00394C90">
        <w:t xml:space="preserve"> (2025), which found forensic auditing boosts performance, and </w:t>
      </w:r>
      <w:proofErr w:type="spellStart"/>
      <w:r w:rsidRPr="00394C90">
        <w:t>Okoye</w:t>
      </w:r>
      <w:proofErr w:type="spellEnd"/>
      <w:r w:rsidRPr="00394C90">
        <w:t xml:space="preserve"> et al. (2019), emphasizing transparency. The focus on Nigeria’s food and beverage sector addresses a literature gap, with significant coefficients reinforcing past findings. However, variability in implementation echoes </w:t>
      </w:r>
      <w:proofErr w:type="spellStart"/>
      <w:r w:rsidRPr="00394C90">
        <w:t>Ezeagba</w:t>
      </w:r>
      <w:proofErr w:type="spellEnd"/>
      <w:r w:rsidRPr="00394C90">
        <w:t xml:space="preserve"> (2014)’s concerns about expertise shortages.</w:t>
      </w:r>
    </w:p>
    <w:p w:rsidR="002B7153" w:rsidRPr="00394C90" w:rsidRDefault="002B7153" w:rsidP="00394C90">
      <w:pPr>
        <w:pStyle w:val="Heading2"/>
        <w:spacing w:line="480" w:lineRule="auto"/>
        <w:jc w:val="both"/>
        <w:rPr>
          <w:sz w:val="24"/>
          <w:szCs w:val="24"/>
        </w:rPr>
      </w:pPr>
      <w:r w:rsidRPr="00394C90">
        <w:rPr>
          <w:sz w:val="24"/>
          <w:szCs w:val="24"/>
        </w:rPr>
        <w:t>Chapter Three: Research Methodology</w:t>
      </w:r>
    </w:p>
    <w:p w:rsidR="002B7153" w:rsidRPr="00394C90" w:rsidRDefault="002B7153" w:rsidP="00394C90">
      <w:pPr>
        <w:pStyle w:val="NormalWeb"/>
        <w:spacing w:line="480" w:lineRule="auto"/>
        <w:jc w:val="both"/>
      </w:pPr>
      <w:r w:rsidRPr="00394C90">
        <w:t>The methodology’s effectiveness is affirmed by the findings. The survey and ex-post facto design, using questionnaires and financial data, produced robust regression results (R-squared: 0.65–0.70), with control variables like Total Assets isolating forensic auditing’s impact. The significant p-values (0.01–0.001) validate the approach in capturing the relationship with financial performance.</w:t>
      </w:r>
    </w:p>
    <w:p w:rsidR="002B7153" w:rsidRPr="00394C90" w:rsidRDefault="002B7153" w:rsidP="00394C90">
      <w:pPr>
        <w:pStyle w:val="NormalWeb"/>
        <w:spacing w:line="480" w:lineRule="auto"/>
        <w:jc w:val="both"/>
      </w:pPr>
      <w:r w:rsidRPr="00394C90">
        <w:t xml:space="preserve">Reliability is supported by a </w:t>
      </w:r>
      <w:proofErr w:type="spellStart"/>
      <w:r w:rsidRPr="00394C90">
        <w:t>Cronbach’s</w:t>
      </w:r>
      <w:proofErr w:type="spellEnd"/>
      <w:r w:rsidRPr="00394C90">
        <w:t xml:space="preserve"> alpha of 0.82 for the questionnaire, ensuring accurate measurement of forensic audit implementation. However, the purposive sample of five firms and </w:t>
      </w:r>
      <w:r w:rsidRPr="00394C90">
        <w:lastRenderedPageBreak/>
        <w:t>2014–2016 data timeframe may limit generalizability, explaining the variability in adoption (standard deviation = 0.90) and aligning with methodological constraints noted in the chapter.</w:t>
      </w:r>
    </w:p>
    <w:p w:rsidR="002B7153" w:rsidRPr="00394C90" w:rsidRDefault="002B7153" w:rsidP="00394C90">
      <w:pPr>
        <w:pStyle w:val="Heading2"/>
        <w:spacing w:line="480" w:lineRule="auto"/>
        <w:jc w:val="both"/>
        <w:rPr>
          <w:sz w:val="24"/>
          <w:szCs w:val="24"/>
        </w:rPr>
      </w:pPr>
      <w:r w:rsidRPr="00394C90">
        <w:rPr>
          <w:sz w:val="24"/>
          <w:szCs w:val="24"/>
        </w:rPr>
        <w:t>Chapter Four: Data Analysis and Discussion of Findings</w:t>
      </w:r>
    </w:p>
    <w:p w:rsidR="002B7153" w:rsidRPr="00394C90" w:rsidRDefault="002B7153" w:rsidP="00394C90">
      <w:pPr>
        <w:pStyle w:val="NormalWeb"/>
        <w:spacing w:line="480" w:lineRule="auto"/>
        <w:jc w:val="both"/>
      </w:pPr>
      <w:r w:rsidRPr="00394C90">
        <w:t xml:space="preserve">Chapter Four’s key findings reveal forensic auditing’s significant positive impact on financial performance. Regression results—Return on Assets (coefficient = 0.03, p = 0.01), Return on Equity (coefficient = 0.04, p = 0.001), and Earnings </w:t>
      </w:r>
      <w:proofErr w:type="gramStart"/>
      <w:r w:rsidRPr="00394C90">
        <w:t>Per</w:t>
      </w:r>
      <w:proofErr w:type="gramEnd"/>
      <w:r w:rsidRPr="00394C90">
        <w:t xml:space="preserve"> Share </w:t>
      </w:r>
      <w:r w:rsidR="00394C90" w:rsidRPr="00394C90">
        <w:t xml:space="preserve">(coefficient = 0.60, p = 0.001) </w:t>
      </w:r>
      <w:r w:rsidRPr="00394C90">
        <w:t>demonstrate enhanced efficiency and profitability, rejecting the null hypotheses and supporting the study’s aims.</w:t>
      </w:r>
    </w:p>
    <w:p w:rsidR="002B7153" w:rsidRPr="00394C90" w:rsidRDefault="002B7153" w:rsidP="00394C90">
      <w:pPr>
        <w:pStyle w:val="NormalWeb"/>
        <w:spacing w:line="480" w:lineRule="auto"/>
        <w:jc w:val="both"/>
      </w:pPr>
      <w:r w:rsidRPr="00394C90">
        <w:t>Descriptive statistics show a mean implementation score of 3.80, indicating moderate to high adoption, though variability (standard deviation = 0.90) suggests inconsistency. Positive correlations (0.55–0.60) with financial metrics reinforce the regression outcomes, highlighting forensic auditing’s role in improving transparency and stakeholder value, consistent with theoretical expectations.</w:t>
      </w:r>
    </w:p>
    <w:p w:rsidR="002B7153" w:rsidRPr="00394C90" w:rsidRDefault="002B7153" w:rsidP="00394C90">
      <w:pPr>
        <w:pStyle w:val="Heading2"/>
        <w:spacing w:line="480" w:lineRule="auto"/>
        <w:jc w:val="both"/>
        <w:rPr>
          <w:sz w:val="24"/>
          <w:szCs w:val="24"/>
        </w:rPr>
      </w:pPr>
      <w:r w:rsidRPr="00394C90">
        <w:rPr>
          <w:sz w:val="24"/>
          <w:szCs w:val="24"/>
        </w:rPr>
        <w:t>Chapter Five: Summary, Conclusion, and Recommendations</w:t>
      </w:r>
    </w:p>
    <w:p w:rsidR="002B7153" w:rsidRPr="00394C90" w:rsidRDefault="002B7153" w:rsidP="00394C90">
      <w:pPr>
        <w:pStyle w:val="NormalWeb"/>
        <w:spacing w:line="480" w:lineRule="auto"/>
        <w:jc w:val="both"/>
      </w:pPr>
      <w:r w:rsidRPr="00394C90">
        <w:t>The findings shape the study’s conclusions, confirming forensic auditing as a vital tool for financial performance. The significant effects on key metrics support recommendations to strengthen audit practices and provide training, addressing the variability in adoption. These insights benefit managers, investors, and regulators by promoting financial integrity.</w:t>
      </w:r>
    </w:p>
    <w:p w:rsidR="002B7153" w:rsidRPr="00394C90" w:rsidRDefault="002B7153" w:rsidP="00394C90">
      <w:pPr>
        <w:pStyle w:val="NormalWeb"/>
        <w:spacing w:line="480" w:lineRule="auto"/>
        <w:jc w:val="both"/>
      </w:pPr>
      <w:r w:rsidRPr="00394C90">
        <w:lastRenderedPageBreak/>
        <w:t>For future research, the findings’ focus on a specific sector and timeframe suggests exploring broader samples or long-term effects. While limitations like sample size constrain generalizability, the robust results provide a foundation for further studies, enhancing the study’s contribution to forensic auditing research and practice.</w:t>
      </w:r>
    </w:p>
    <w:p w:rsidR="001B5D8E" w:rsidRDefault="001B5D8E" w:rsidP="00394C90">
      <w:pPr>
        <w:pStyle w:val="Heading1"/>
        <w:spacing w:line="480" w:lineRule="auto"/>
        <w:jc w:val="center"/>
        <w:rPr>
          <w:sz w:val="24"/>
          <w:szCs w:val="24"/>
        </w:rPr>
      </w:pPr>
    </w:p>
    <w:p w:rsidR="001B5D8E" w:rsidRDefault="001B5D8E" w:rsidP="00394C90">
      <w:pPr>
        <w:pStyle w:val="Heading1"/>
        <w:spacing w:line="480" w:lineRule="auto"/>
        <w:jc w:val="center"/>
        <w:rPr>
          <w:sz w:val="24"/>
          <w:szCs w:val="24"/>
        </w:rPr>
      </w:pPr>
    </w:p>
    <w:p w:rsidR="009F73F8" w:rsidRDefault="009F73F8" w:rsidP="00394C90">
      <w:pPr>
        <w:pStyle w:val="Heading1"/>
        <w:spacing w:line="480" w:lineRule="auto"/>
        <w:jc w:val="center"/>
        <w:rPr>
          <w:sz w:val="24"/>
          <w:szCs w:val="24"/>
        </w:rPr>
      </w:pPr>
    </w:p>
    <w:p w:rsidR="009F73F8" w:rsidRDefault="009F73F8" w:rsidP="00394C90">
      <w:pPr>
        <w:pStyle w:val="Heading1"/>
        <w:spacing w:line="480" w:lineRule="auto"/>
        <w:jc w:val="center"/>
        <w:rPr>
          <w:sz w:val="24"/>
          <w:szCs w:val="24"/>
        </w:rPr>
      </w:pPr>
    </w:p>
    <w:p w:rsidR="009F73F8" w:rsidRDefault="009F73F8" w:rsidP="00394C90">
      <w:pPr>
        <w:pStyle w:val="Heading1"/>
        <w:spacing w:line="480" w:lineRule="auto"/>
        <w:jc w:val="center"/>
        <w:rPr>
          <w:sz w:val="24"/>
          <w:szCs w:val="24"/>
        </w:rPr>
      </w:pPr>
    </w:p>
    <w:p w:rsidR="009F73F8" w:rsidRDefault="009F73F8" w:rsidP="00394C90">
      <w:pPr>
        <w:pStyle w:val="Heading1"/>
        <w:spacing w:line="480" w:lineRule="auto"/>
        <w:jc w:val="center"/>
        <w:rPr>
          <w:sz w:val="24"/>
          <w:szCs w:val="24"/>
        </w:rPr>
      </w:pPr>
    </w:p>
    <w:p w:rsidR="009F73F8" w:rsidRDefault="009F73F8" w:rsidP="00394C90">
      <w:pPr>
        <w:pStyle w:val="Heading1"/>
        <w:spacing w:line="480" w:lineRule="auto"/>
        <w:jc w:val="center"/>
        <w:rPr>
          <w:sz w:val="24"/>
          <w:szCs w:val="24"/>
        </w:rPr>
      </w:pPr>
    </w:p>
    <w:p w:rsidR="009F73F8" w:rsidRDefault="009F73F8" w:rsidP="00394C90">
      <w:pPr>
        <w:pStyle w:val="Heading1"/>
        <w:spacing w:line="480" w:lineRule="auto"/>
        <w:jc w:val="center"/>
        <w:rPr>
          <w:sz w:val="24"/>
          <w:szCs w:val="24"/>
        </w:rPr>
      </w:pPr>
    </w:p>
    <w:p w:rsidR="009F73F8" w:rsidRDefault="009F73F8" w:rsidP="00394C90">
      <w:pPr>
        <w:pStyle w:val="Heading1"/>
        <w:spacing w:line="480" w:lineRule="auto"/>
        <w:jc w:val="center"/>
        <w:rPr>
          <w:sz w:val="24"/>
          <w:szCs w:val="24"/>
        </w:rPr>
      </w:pPr>
    </w:p>
    <w:p w:rsidR="009F73F8" w:rsidRDefault="009F73F8" w:rsidP="00394C90">
      <w:pPr>
        <w:pStyle w:val="Heading1"/>
        <w:spacing w:line="480" w:lineRule="auto"/>
        <w:jc w:val="center"/>
        <w:rPr>
          <w:sz w:val="24"/>
          <w:szCs w:val="24"/>
        </w:rPr>
      </w:pPr>
    </w:p>
    <w:p w:rsidR="009F73F8" w:rsidRDefault="009F73F8" w:rsidP="00394C90">
      <w:pPr>
        <w:pStyle w:val="Heading1"/>
        <w:spacing w:line="480" w:lineRule="auto"/>
        <w:jc w:val="center"/>
        <w:rPr>
          <w:sz w:val="24"/>
          <w:szCs w:val="24"/>
        </w:rPr>
      </w:pPr>
    </w:p>
    <w:p w:rsidR="009F73F8" w:rsidRDefault="009F73F8" w:rsidP="00394C90">
      <w:pPr>
        <w:pStyle w:val="Heading1"/>
        <w:spacing w:line="480" w:lineRule="auto"/>
        <w:jc w:val="center"/>
        <w:rPr>
          <w:sz w:val="24"/>
          <w:szCs w:val="24"/>
        </w:rPr>
      </w:pPr>
    </w:p>
    <w:p w:rsidR="002B7153" w:rsidRPr="00394C90" w:rsidRDefault="002B7153" w:rsidP="00394C90">
      <w:pPr>
        <w:pStyle w:val="Heading1"/>
        <w:spacing w:line="480" w:lineRule="auto"/>
        <w:jc w:val="center"/>
        <w:rPr>
          <w:sz w:val="24"/>
          <w:szCs w:val="24"/>
        </w:rPr>
      </w:pPr>
      <w:r w:rsidRPr="00394C90">
        <w:rPr>
          <w:sz w:val="24"/>
          <w:szCs w:val="24"/>
        </w:rPr>
        <w:lastRenderedPageBreak/>
        <w:t>CHAPTER FIVE</w:t>
      </w:r>
    </w:p>
    <w:p w:rsidR="002B7153" w:rsidRPr="00394C90" w:rsidRDefault="002B7153" w:rsidP="00394C90">
      <w:pPr>
        <w:pStyle w:val="Heading1"/>
        <w:spacing w:line="480" w:lineRule="auto"/>
        <w:jc w:val="center"/>
        <w:rPr>
          <w:sz w:val="24"/>
          <w:szCs w:val="24"/>
        </w:rPr>
      </w:pPr>
      <w:r w:rsidRPr="00394C90">
        <w:rPr>
          <w:sz w:val="24"/>
          <w:szCs w:val="24"/>
        </w:rPr>
        <w:t>SUMMARY, CONCLUSION, AND RECOMMENDATIONS</w:t>
      </w:r>
    </w:p>
    <w:p w:rsidR="002B7153" w:rsidRPr="00394C90" w:rsidRDefault="002B7153" w:rsidP="00394C90">
      <w:pPr>
        <w:pStyle w:val="Heading2"/>
        <w:spacing w:line="480" w:lineRule="auto"/>
        <w:jc w:val="both"/>
        <w:rPr>
          <w:sz w:val="24"/>
          <w:szCs w:val="24"/>
        </w:rPr>
      </w:pPr>
      <w:r w:rsidRPr="00394C90">
        <w:rPr>
          <w:sz w:val="24"/>
          <w:szCs w:val="24"/>
        </w:rPr>
        <w:t>5.1 SUMMARY OF FINDINGS</w:t>
      </w:r>
    </w:p>
    <w:p w:rsidR="002B7153" w:rsidRPr="00394C90" w:rsidRDefault="002B7153" w:rsidP="00394C90">
      <w:pPr>
        <w:pStyle w:val="NormalWeb"/>
        <w:spacing w:line="480" w:lineRule="auto"/>
        <w:jc w:val="both"/>
      </w:pPr>
      <w:r w:rsidRPr="00394C90">
        <w:t xml:space="preserve">This study investigated the effects of forensic auditing on the financial performance of quoted food and beverage firms in Nigeria, focusing on key performance indicators: Return on Assets (ROA), Return on Equity (ROE), and Earnings </w:t>
      </w:r>
      <w:proofErr w:type="gramStart"/>
      <w:r w:rsidRPr="00394C90">
        <w:t>Per</w:t>
      </w:r>
      <w:proofErr w:type="gramEnd"/>
      <w:r w:rsidRPr="00394C90">
        <w:t xml:space="preserve"> Share (EPS). The analysis employed regression techniques to assess the relationship between forensic audit implementation and these metrics. The results revealed significant positive coefficients: 0.03 (p = 0.01) for ROA, 0.04 (p = 0.001) for ROE, and 0.60 (p = 0.001) for EPS. These findings indicate that forensic auditing enhances asset efficiency, shareholder returns, and profitability per share. Additionally, the mean implementation score for forensic auditing was 3.80 on a 5-point scale (standard deviation = 0.90), suggesting moderate to high adoption across the sampled firms, albeit with some inconsistency in application.</w:t>
      </w:r>
    </w:p>
    <w:p w:rsidR="002B7153" w:rsidRPr="00394C90" w:rsidRDefault="002B7153" w:rsidP="00394C90">
      <w:pPr>
        <w:pStyle w:val="Heading2"/>
        <w:spacing w:line="480" w:lineRule="auto"/>
        <w:jc w:val="both"/>
        <w:rPr>
          <w:sz w:val="24"/>
          <w:szCs w:val="24"/>
        </w:rPr>
      </w:pPr>
      <w:r w:rsidRPr="00394C90">
        <w:rPr>
          <w:sz w:val="24"/>
          <w:szCs w:val="24"/>
        </w:rPr>
        <w:t>5.2 CONCLUSION</w:t>
      </w:r>
    </w:p>
    <w:p w:rsidR="002B7153" w:rsidRPr="00394C90" w:rsidRDefault="002B7153" w:rsidP="00394C90">
      <w:pPr>
        <w:pStyle w:val="NormalWeb"/>
        <w:spacing w:line="480" w:lineRule="auto"/>
        <w:jc w:val="both"/>
      </w:pPr>
      <w:r w:rsidRPr="00394C90">
        <w:t xml:space="preserve">The empirical evidence from this study supports the hypothesis that forensic auditing positively impacts the financial performance of quoted food and beverage firms in Nigeria. The significant improvements in ROA, ROE, and EPS underscore the role of forensic auditing in strengthening financial integrity and operational efficiency. This aligns with Agency Theory, which posits that forensic auditing reduces information asymmetry and aligns managerial actions with shareholder interests, as evidenced by the enhanced ROE. Similarly, the Fraud Triangle Theory is supported, </w:t>
      </w:r>
      <w:r w:rsidRPr="00394C90">
        <w:lastRenderedPageBreak/>
        <w:t>as forensic auditing mitigates fraud risks, contributing to higher EPS. However, the variability in adoption levels suggests that the full potential of forensic auditing remains untapped, necessitating more consistent and robust implementation strategies.</w:t>
      </w:r>
    </w:p>
    <w:p w:rsidR="002B7153" w:rsidRPr="00394C90" w:rsidRDefault="002B7153" w:rsidP="00394C90">
      <w:pPr>
        <w:pStyle w:val="Heading2"/>
        <w:spacing w:line="480" w:lineRule="auto"/>
        <w:jc w:val="both"/>
        <w:rPr>
          <w:sz w:val="24"/>
          <w:szCs w:val="24"/>
        </w:rPr>
      </w:pPr>
      <w:r w:rsidRPr="00394C90">
        <w:rPr>
          <w:sz w:val="24"/>
          <w:szCs w:val="24"/>
        </w:rPr>
        <w:t>5.3 RECOMMENDATIONS</w:t>
      </w:r>
    </w:p>
    <w:p w:rsidR="002B7153" w:rsidRPr="00394C90" w:rsidRDefault="002B7153" w:rsidP="00394C90">
      <w:pPr>
        <w:pStyle w:val="NormalWeb"/>
        <w:spacing w:line="480" w:lineRule="auto"/>
        <w:jc w:val="both"/>
      </w:pPr>
      <w:r w:rsidRPr="00394C90">
        <w:t>Based on the study’s findings, the following actionable recommendations are proposed for stakeholders:</w:t>
      </w:r>
    </w:p>
    <w:p w:rsidR="002B7153" w:rsidRPr="00394C90" w:rsidRDefault="002B7153" w:rsidP="00394C90">
      <w:pPr>
        <w:pStyle w:val="NormalWeb"/>
        <w:numPr>
          <w:ilvl w:val="0"/>
          <w:numId w:val="3"/>
        </w:numPr>
        <w:spacing w:line="480" w:lineRule="auto"/>
        <w:jc w:val="both"/>
      </w:pPr>
      <w:r w:rsidRPr="00394C90">
        <w:rPr>
          <w:rStyle w:val="Strong"/>
        </w:rPr>
        <w:t>Standardization of Forensic Audit Practices</w:t>
      </w:r>
      <w:r w:rsidRPr="00394C90">
        <w:t>: Firms should integrate forensic auditing into their regular audit frameworks to ensure consistency. Investments in technology, such as data analytics software, can enhance the detection of financial irregularities, maximizing the benefits observed in ROA and EPS.</w:t>
      </w:r>
    </w:p>
    <w:p w:rsidR="002B7153" w:rsidRPr="00394C90" w:rsidRDefault="002B7153" w:rsidP="00394C90">
      <w:pPr>
        <w:pStyle w:val="NormalWeb"/>
        <w:numPr>
          <w:ilvl w:val="0"/>
          <w:numId w:val="3"/>
        </w:numPr>
        <w:spacing w:line="480" w:lineRule="auto"/>
        <w:jc w:val="both"/>
      </w:pPr>
      <w:r w:rsidRPr="00394C90">
        <w:rPr>
          <w:rStyle w:val="Strong"/>
        </w:rPr>
        <w:t xml:space="preserve">Capacity Building for Audit Personnel: </w:t>
      </w:r>
      <w:r w:rsidRPr="00394C90">
        <w:t>To address the expertise gap identified in prior literature, firms should sponsor training programs focusing on forensic techniques, including fraud investigation, digital forensics, and risk assessment. This will empower auditors to implement forensic auditing more effectively.</w:t>
      </w:r>
    </w:p>
    <w:p w:rsidR="002B7153" w:rsidRPr="00394C90" w:rsidRDefault="002B7153" w:rsidP="00394C90">
      <w:pPr>
        <w:pStyle w:val="NormalWeb"/>
        <w:numPr>
          <w:ilvl w:val="0"/>
          <w:numId w:val="3"/>
        </w:numPr>
        <w:spacing w:line="480" w:lineRule="auto"/>
        <w:jc w:val="both"/>
      </w:pPr>
      <w:r w:rsidRPr="00394C90">
        <w:rPr>
          <w:rStyle w:val="Strong"/>
        </w:rPr>
        <w:t xml:space="preserve">Regulatory Encouragement: </w:t>
      </w:r>
      <w:r w:rsidRPr="00394C90">
        <w:t>Regulatory bodies, such as the Securities and Exchange Commission (SEC) in Nigeria, should develop policies or incentives to promote forensic auditing, particularly in sectors vulnerable to financial misconduct. This could bolster transparency and investor confidence, as reflected in the study’s ROE findings.</w:t>
      </w:r>
    </w:p>
    <w:p w:rsidR="002B7153" w:rsidRPr="00394C90" w:rsidRDefault="002B7153" w:rsidP="00394C90">
      <w:pPr>
        <w:pStyle w:val="NormalWeb"/>
        <w:numPr>
          <w:ilvl w:val="0"/>
          <w:numId w:val="3"/>
        </w:numPr>
        <w:spacing w:line="480" w:lineRule="auto"/>
        <w:jc w:val="both"/>
      </w:pPr>
      <w:r w:rsidRPr="00394C90">
        <w:rPr>
          <w:rStyle w:val="Strong"/>
        </w:rPr>
        <w:lastRenderedPageBreak/>
        <w:t xml:space="preserve">Stakeholder Awareness Campaigns: </w:t>
      </w:r>
      <w:r w:rsidRPr="00394C90">
        <w:t>Management should educate shareholders and employees about the financial benefits of forensic auditing, using the study’s results (e.g., improved EPS) as evidence to gain support for increased investment in these practices.</w:t>
      </w:r>
    </w:p>
    <w:p w:rsidR="002B7153" w:rsidRPr="00394C90" w:rsidRDefault="002B7153" w:rsidP="00394C90">
      <w:pPr>
        <w:pStyle w:val="NormalWeb"/>
        <w:numPr>
          <w:ilvl w:val="0"/>
          <w:numId w:val="3"/>
        </w:numPr>
        <w:spacing w:line="480" w:lineRule="auto"/>
        <w:jc w:val="both"/>
      </w:pPr>
      <w:r w:rsidRPr="00394C90">
        <w:rPr>
          <w:rStyle w:val="Strong"/>
        </w:rPr>
        <w:t xml:space="preserve">Future Research Directions: </w:t>
      </w:r>
      <w:r w:rsidRPr="00394C90">
        <w:t>Researchers should extend this study by examining forensic auditing’s effects across other industries or over longer timeframes. Qualitative approaches could also uncover practical challenges in adoption, complementing the quantitative insights provided here.</w:t>
      </w:r>
    </w:p>
    <w:p w:rsidR="002B7153" w:rsidRPr="00394C90" w:rsidRDefault="002B7153" w:rsidP="00394C90">
      <w:pPr>
        <w:pStyle w:val="Heading2"/>
        <w:spacing w:line="480" w:lineRule="auto"/>
        <w:jc w:val="both"/>
        <w:rPr>
          <w:sz w:val="24"/>
          <w:szCs w:val="24"/>
        </w:rPr>
      </w:pPr>
      <w:r w:rsidRPr="00394C90">
        <w:rPr>
          <w:sz w:val="24"/>
          <w:szCs w:val="24"/>
        </w:rPr>
        <w:t>5.4 LIMITATIONS AND IMPLICATIONS FOR FUTURE RESEARCH</w:t>
      </w:r>
    </w:p>
    <w:p w:rsidR="002B7153" w:rsidRPr="00394C90" w:rsidRDefault="002B7153" w:rsidP="00394C90">
      <w:pPr>
        <w:pStyle w:val="NormalWeb"/>
        <w:spacing w:line="480" w:lineRule="auto"/>
        <w:jc w:val="both"/>
      </w:pPr>
      <w:r w:rsidRPr="00394C90">
        <w:t>This study faced certain limitations that warrant consideration. The analysis relied on data from 2014–2016 and a sample of only five firms, which may limit the generalizability of the findings to other periods or sectors. Additionally, the use of secondary data restricted the depth of insight into real-time implementation challenges. Future research could address these gaps by incorporating larger, more diverse samples and more recent datasets to confirm the robustness of the findings. Qualitative studies exploring barriers to forensic audit adoption—such as cost, expertise, or resistance to change—could further enrich the understanding of its practical application. Despite these constraints, this study provides a solid foundation for advocating forensic auditing as a tool for enhancing financial performance in Nigeria’s corporate sector.</w:t>
      </w:r>
    </w:p>
    <w:p w:rsidR="002B7153" w:rsidRPr="00394C90" w:rsidRDefault="002B7153" w:rsidP="00394C90">
      <w:pPr>
        <w:spacing w:before="100" w:beforeAutospacing="1" w:after="100" w:afterAutospacing="1" w:line="480" w:lineRule="auto"/>
        <w:jc w:val="both"/>
        <w:rPr>
          <w:rFonts w:ascii="Times New Roman" w:eastAsia="Times New Roman" w:hAnsi="Times New Roman" w:cs="Times New Roman"/>
          <w:sz w:val="24"/>
          <w:szCs w:val="24"/>
        </w:rPr>
      </w:pPr>
    </w:p>
    <w:p w:rsidR="002B7153" w:rsidRPr="00394C90" w:rsidRDefault="002B7153" w:rsidP="00394C90">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616F1" w:rsidRPr="00394C90" w:rsidRDefault="00375D06" w:rsidP="00394C90">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394C90">
        <w:rPr>
          <w:rFonts w:ascii="Times New Roman" w:eastAsia="Times New Roman" w:hAnsi="Times New Roman" w:cs="Times New Roman"/>
          <w:b/>
          <w:bCs/>
          <w:kern w:val="36"/>
          <w:sz w:val="24"/>
          <w:szCs w:val="24"/>
        </w:rPr>
        <w:lastRenderedPageBreak/>
        <w:t>REFERENCES</w:t>
      </w:r>
    </w:p>
    <w:p w:rsidR="00375D06" w:rsidRPr="00394C90" w:rsidRDefault="008616F1" w:rsidP="00394C90">
      <w:pPr>
        <w:spacing w:before="100" w:beforeAutospacing="1" w:after="100" w:afterAutospacing="1" w:line="480" w:lineRule="auto"/>
        <w:ind w:left="720" w:hanging="720"/>
        <w:rPr>
          <w:rFonts w:ascii="Times New Roman" w:eastAsia="Times New Roman" w:hAnsi="Times New Roman" w:cs="Times New Roman"/>
          <w:sz w:val="24"/>
          <w:szCs w:val="24"/>
        </w:rPr>
      </w:pPr>
      <w:r w:rsidRPr="00394C90">
        <w:rPr>
          <w:rFonts w:ascii="Times New Roman" w:eastAsia="Times New Roman" w:hAnsi="Times New Roman" w:cs="Times New Roman"/>
          <w:sz w:val="24"/>
          <w:szCs w:val="24"/>
        </w:rPr>
        <w:t xml:space="preserve">Adebayo, A. (2021). </w:t>
      </w:r>
      <w:r w:rsidRPr="00394C90">
        <w:rPr>
          <w:rFonts w:ascii="Times New Roman" w:eastAsia="Times New Roman" w:hAnsi="Times New Roman" w:cs="Times New Roman"/>
          <w:i/>
          <w:sz w:val="24"/>
          <w:szCs w:val="24"/>
        </w:rPr>
        <w:t xml:space="preserve">Employment trends in Nigeria’s food and beverage sector. </w:t>
      </w:r>
      <w:r w:rsidRPr="00394C90">
        <w:rPr>
          <w:rFonts w:ascii="Times New Roman" w:eastAsia="Times New Roman" w:hAnsi="Times New Roman" w:cs="Times New Roman"/>
          <w:i/>
          <w:iCs/>
          <w:sz w:val="24"/>
          <w:szCs w:val="24"/>
        </w:rPr>
        <w:t>Journal of Economic</w:t>
      </w:r>
      <w:r w:rsidR="00375D06" w:rsidRPr="00394C90">
        <w:rPr>
          <w:rFonts w:ascii="Times New Roman" w:eastAsia="Times New Roman" w:hAnsi="Times New Roman" w:cs="Times New Roman"/>
          <w:i/>
          <w:iCs/>
          <w:sz w:val="24"/>
          <w:szCs w:val="24"/>
        </w:rPr>
        <w:t xml:space="preserve"> </w:t>
      </w:r>
      <w:r w:rsidRPr="00394C90">
        <w:rPr>
          <w:rFonts w:ascii="Times New Roman" w:eastAsia="Times New Roman" w:hAnsi="Times New Roman" w:cs="Times New Roman"/>
          <w:i/>
          <w:iCs/>
          <w:sz w:val="24"/>
          <w:szCs w:val="24"/>
        </w:rPr>
        <w:t>Studies</w:t>
      </w:r>
      <w:r w:rsidRPr="00394C90">
        <w:rPr>
          <w:rFonts w:ascii="Times New Roman" w:eastAsia="Times New Roman" w:hAnsi="Times New Roman" w:cs="Times New Roman"/>
          <w:i/>
          <w:sz w:val="24"/>
          <w:szCs w:val="24"/>
        </w:rPr>
        <w:t>, 48(2), 301-315.</w:t>
      </w:r>
    </w:p>
    <w:p w:rsidR="00375D06" w:rsidRPr="00394C90" w:rsidRDefault="008616F1" w:rsidP="00394C90">
      <w:pPr>
        <w:spacing w:before="100" w:beforeAutospacing="1" w:after="100" w:afterAutospacing="1" w:line="480" w:lineRule="auto"/>
        <w:ind w:left="720" w:hanging="720"/>
        <w:rPr>
          <w:rFonts w:ascii="Times New Roman" w:eastAsia="Times New Roman" w:hAnsi="Times New Roman" w:cs="Times New Roman"/>
          <w:i/>
          <w:sz w:val="24"/>
          <w:szCs w:val="24"/>
        </w:rPr>
      </w:pPr>
      <w:proofErr w:type="spellStart"/>
      <w:r w:rsidRPr="00394C90">
        <w:rPr>
          <w:rFonts w:ascii="Times New Roman" w:eastAsia="Times New Roman" w:hAnsi="Times New Roman" w:cs="Times New Roman"/>
          <w:sz w:val="24"/>
          <w:szCs w:val="24"/>
        </w:rPr>
        <w:t>Adekunle</w:t>
      </w:r>
      <w:proofErr w:type="spellEnd"/>
      <w:r w:rsidRPr="00394C90">
        <w:rPr>
          <w:rFonts w:ascii="Times New Roman" w:eastAsia="Times New Roman" w:hAnsi="Times New Roman" w:cs="Times New Roman"/>
          <w:sz w:val="24"/>
          <w:szCs w:val="24"/>
        </w:rPr>
        <w:t xml:space="preserve">, A. O. (2025). </w:t>
      </w:r>
      <w:r w:rsidRPr="00394C90">
        <w:rPr>
          <w:rFonts w:ascii="Times New Roman" w:eastAsia="Times New Roman" w:hAnsi="Times New Roman" w:cs="Times New Roman"/>
          <w:i/>
          <w:sz w:val="24"/>
          <w:szCs w:val="24"/>
        </w:rPr>
        <w:t xml:space="preserve">Effect of forensic auditing on the financial performance of quoted food and beverage firms in Nigeria. </w:t>
      </w:r>
      <w:r w:rsidRPr="00394C90">
        <w:rPr>
          <w:rFonts w:ascii="Times New Roman" w:eastAsia="Times New Roman" w:hAnsi="Times New Roman" w:cs="Times New Roman"/>
          <w:i/>
          <w:iCs/>
          <w:sz w:val="24"/>
          <w:szCs w:val="24"/>
        </w:rPr>
        <w:t>Journal of Management and Accounting</w:t>
      </w:r>
      <w:r w:rsidR="00375D06" w:rsidRPr="00394C90">
        <w:rPr>
          <w:rFonts w:ascii="Times New Roman" w:eastAsia="Times New Roman" w:hAnsi="Times New Roman" w:cs="Times New Roman"/>
          <w:i/>
          <w:sz w:val="24"/>
          <w:szCs w:val="24"/>
        </w:rPr>
        <w:t>, 8(1), 118-132.</w:t>
      </w:r>
    </w:p>
    <w:p w:rsidR="00375D06" w:rsidRPr="00394C90" w:rsidRDefault="008616F1" w:rsidP="00394C90">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t>Adeniyi</w:t>
      </w:r>
      <w:proofErr w:type="spellEnd"/>
      <w:r w:rsidRPr="00394C90">
        <w:rPr>
          <w:rFonts w:ascii="Times New Roman" w:eastAsia="Times New Roman" w:hAnsi="Times New Roman" w:cs="Times New Roman"/>
          <w:sz w:val="24"/>
          <w:szCs w:val="24"/>
        </w:rPr>
        <w:t xml:space="preserve">, S. (2020). Challenges in implementing forensic auditing in Nigerian firms. </w:t>
      </w:r>
      <w:r w:rsidRPr="00394C90">
        <w:rPr>
          <w:rFonts w:ascii="Times New Roman" w:eastAsia="Times New Roman" w:hAnsi="Times New Roman" w:cs="Times New Roman"/>
          <w:i/>
          <w:iCs/>
          <w:sz w:val="24"/>
          <w:szCs w:val="24"/>
        </w:rPr>
        <w:t>International Journal of Accounting Research</w:t>
      </w:r>
      <w:r w:rsidR="00375D06" w:rsidRPr="00394C90">
        <w:rPr>
          <w:rFonts w:ascii="Times New Roman" w:eastAsia="Times New Roman" w:hAnsi="Times New Roman" w:cs="Times New Roman"/>
          <w:sz w:val="24"/>
          <w:szCs w:val="24"/>
        </w:rPr>
        <w:t>, 8(3), 45-60.</w:t>
      </w:r>
    </w:p>
    <w:p w:rsidR="00375D06" w:rsidRPr="00394C90" w:rsidRDefault="008616F1" w:rsidP="00394C90">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t>Adeyemi</w:t>
      </w:r>
      <w:proofErr w:type="spellEnd"/>
      <w:r w:rsidRPr="00394C90">
        <w:rPr>
          <w:rFonts w:ascii="Times New Roman" w:eastAsia="Times New Roman" w:hAnsi="Times New Roman" w:cs="Times New Roman"/>
          <w:sz w:val="24"/>
          <w:szCs w:val="24"/>
        </w:rPr>
        <w:t xml:space="preserve">, B. (2020). Financial performance metrics in emerging markets. </w:t>
      </w:r>
      <w:r w:rsidRPr="00394C90">
        <w:rPr>
          <w:rFonts w:ascii="Times New Roman" w:eastAsia="Times New Roman" w:hAnsi="Times New Roman" w:cs="Times New Roman"/>
          <w:i/>
          <w:iCs/>
          <w:sz w:val="24"/>
          <w:szCs w:val="24"/>
        </w:rPr>
        <w:t>African Journal of Business Management</w:t>
      </w:r>
      <w:r w:rsidR="00375D06" w:rsidRPr="00394C90">
        <w:rPr>
          <w:rFonts w:ascii="Times New Roman" w:eastAsia="Times New Roman" w:hAnsi="Times New Roman" w:cs="Times New Roman"/>
          <w:sz w:val="24"/>
          <w:szCs w:val="24"/>
        </w:rPr>
        <w:t>, 14(5), 123-135.</w:t>
      </w:r>
    </w:p>
    <w:p w:rsidR="00375D06" w:rsidRPr="00394C90" w:rsidRDefault="008616F1" w:rsidP="00394C90">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t>Akinyemi</w:t>
      </w:r>
      <w:proofErr w:type="spellEnd"/>
      <w:r w:rsidRPr="00394C90">
        <w:rPr>
          <w:rFonts w:ascii="Times New Roman" w:eastAsia="Times New Roman" w:hAnsi="Times New Roman" w:cs="Times New Roman"/>
          <w:sz w:val="24"/>
          <w:szCs w:val="24"/>
        </w:rPr>
        <w:t xml:space="preserve">, O. (2022). </w:t>
      </w:r>
      <w:r w:rsidRPr="00394C90">
        <w:rPr>
          <w:rFonts w:ascii="Times New Roman" w:eastAsia="Times New Roman" w:hAnsi="Times New Roman" w:cs="Times New Roman"/>
          <w:i/>
          <w:sz w:val="24"/>
          <w:szCs w:val="24"/>
        </w:rPr>
        <w:t xml:space="preserve">The impact of financial distress on firm value in Nigeria. </w:t>
      </w:r>
      <w:r w:rsidRPr="00394C90">
        <w:rPr>
          <w:rFonts w:ascii="Times New Roman" w:eastAsia="Times New Roman" w:hAnsi="Times New Roman" w:cs="Times New Roman"/>
          <w:i/>
          <w:iCs/>
          <w:sz w:val="24"/>
          <w:szCs w:val="24"/>
        </w:rPr>
        <w:t>Journal of Financial Economics</w:t>
      </w:r>
      <w:r w:rsidR="00375D06" w:rsidRPr="00394C90">
        <w:rPr>
          <w:rFonts w:ascii="Times New Roman" w:eastAsia="Times New Roman" w:hAnsi="Times New Roman" w:cs="Times New Roman"/>
          <w:i/>
          <w:sz w:val="24"/>
          <w:szCs w:val="24"/>
        </w:rPr>
        <w:t>, 50(1), 78-92.</w:t>
      </w:r>
    </w:p>
    <w:p w:rsidR="00375D06" w:rsidRPr="00394C90" w:rsidRDefault="008616F1" w:rsidP="00394C90">
      <w:pPr>
        <w:spacing w:before="100" w:beforeAutospacing="1" w:after="100" w:afterAutospacing="1" w:line="480" w:lineRule="auto"/>
        <w:ind w:left="720" w:hanging="720"/>
        <w:rPr>
          <w:rFonts w:ascii="Times New Roman" w:eastAsia="Times New Roman" w:hAnsi="Times New Roman" w:cs="Times New Roman"/>
          <w:i/>
          <w:sz w:val="24"/>
          <w:szCs w:val="24"/>
        </w:rPr>
      </w:pPr>
      <w:r w:rsidRPr="00394C90">
        <w:rPr>
          <w:rFonts w:ascii="Times New Roman" w:eastAsia="Times New Roman" w:hAnsi="Times New Roman" w:cs="Times New Roman"/>
          <w:sz w:val="24"/>
          <w:szCs w:val="24"/>
        </w:rPr>
        <w:t xml:space="preserve">Jensen, M. C., &amp; </w:t>
      </w:r>
      <w:proofErr w:type="spellStart"/>
      <w:r w:rsidRPr="00394C90">
        <w:rPr>
          <w:rFonts w:ascii="Times New Roman" w:eastAsia="Times New Roman" w:hAnsi="Times New Roman" w:cs="Times New Roman"/>
          <w:sz w:val="24"/>
          <w:szCs w:val="24"/>
        </w:rPr>
        <w:t>Meckling</w:t>
      </w:r>
      <w:proofErr w:type="spellEnd"/>
      <w:r w:rsidRPr="00394C90">
        <w:rPr>
          <w:rFonts w:ascii="Times New Roman" w:eastAsia="Times New Roman" w:hAnsi="Times New Roman" w:cs="Times New Roman"/>
          <w:sz w:val="24"/>
          <w:szCs w:val="24"/>
        </w:rPr>
        <w:t xml:space="preserve">, W. H. (1976). </w:t>
      </w:r>
      <w:r w:rsidRPr="00394C90">
        <w:rPr>
          <w:rFonts w:ascii="Times New Roman" w:eastAsia="Times New Roman" w:hAnsi="Times New Roman" w:cs="Times New Roman"/>
          <w:i/>
          <w:sz w:val="24"/>
          <w:szCs w:val="24"/>
        </w:rPr>
        <w:t xml:space="preserve">Theory of the firm: Managerial behavior, agency costs and ownership structure. </w:t>
      </w:r>
      <w:r w:rsidRPr="00394C90">
        <w:rPr>
          <w:rFonts w:ascii="Times New Roman" w:eastAsia="Times New Roman" w:hAnsi="Times New Roman" w:cs="Times New Roman"/>
          <w:i/>
          <w:iCs/>
          <w:sz w:val="24"/>
          <w:szCs w:val="24"/>
        </w:rPr>
        <w:t>Journal of Financial Economics</w:t>
      </w:r>
      <w:r w:rsidR="00375D06" w:rsidRPr="00394C90">
        <w:rPr>
          <w:rFonts w:ascii="Times New Roman" w:eastAsia="Times New Roman" w:hAnsi="Times New Roman" w:cs="Times New Roman"/>
          <w:i/>
          <w:sz w:val="24"/>
          <w:szCs w:val="24"/>
        </w:rPr>
        <w:t>, 3(4), 305-360.</w:t>
      </w:r>
    </w:p>
    <w:p w:rsidR="00375D06" w:rsidRPr="00394C90" w:rsidRDefault="008616F1" w:rsidP="00394C90">
      <w:pPr>
        <w:spacing w:before="100" w:beforeAutospacing="1" w:after="100" w:afterAutospacing="1" w:line="480" w:lineRule="auto"/>
        <w:ind w:left="720" w:hanging="720"/>
        <w:rPr>
          <w:rFonts w:ascii="Times New Roman" w:eastAsia="Times New Roman" w:hAnsi="Times New Roman" w:cs="Times New Roman"/>
          <w:i/>
          <w:sz w:val="24"/>
          <w:szCs w:val="24"/>
        </w:rPr>
      </w:pPr>
      <w:r w:rsidRPr="00394C90">
        <w:rPr>
          <w:rFonts w:ascii="Times New Roman" w:eastAsia="Times New Roman" w:hAnsi="Times New Roman" w:cs="Times New Roman"/>
          <w:sz w:val="24"/>
          <w:szCs w:val="24"/>
        </w:rPr>
        <w:t xml:space="preserve">National Bureau of Statistics. (2020). </w:t>
      </w:r>
      <w:r w:rsidRPr="00394C90">
        <w:rPr>
          <w:rFonts w:ascii="Times New Roman" w:eastAsia="Times New Roman" w:hAnsi="Times New Roman" w:cs="Times New Roman"/>
          <w:i/>
          <w:sz w:val="24"/>
          <w:szCs w:val="24"/>
        </w:rPr>
        <w:t>Nigeria</w:t>
      </w:r>
      <w:r w:rsidR="00375D06" w:rsidRPr="00394C90">
        <w:rPr>
          <w:rFonts w:ascii="Times New Roman" w:eastAsia="Times New Roman" w:hAnsi="Times New Roman" w:cs="Times New Roman"/>
          <w:i/>
          <w:sz w:val="24"/>
          <w:szCs w:val="24"/>
        </w:rPr>
        <w:t>’s GDP report 2019. Abuja: NBS.</w:t>
      </w:r>
    </w:p>
    <w:p w:rsidR="00375D06" w:rsidRPr="00394C90" w:rsidRDefault="008616F1" w:rsidP="00394C90">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t>Ogunleye</w:t>
      </w:r>
      <w:proofErr w:type="spellEnd"/>
      <w:r w:rsidRPr="00394C90">
        <w:rPr>
          <w:rFonts w:ascii="Times New Roman" w:eastAsia="Times New Roman" w:hAnsi="Times New Roman" w:cs="Times New Roman"/>
          <w:sz w:val="24"/>
          <w:szCs w:val="24"/>
        </w:rPr>
        <w:t xml:space="preserve">, T. (2022). </w:t>
      </w:r>
      <w:r w:rsidRPr="00394C90">
        <w:rPr>
          <w:rFonts w:ascii="Times New Roman" w:eastAsia="Times New Roman" w:hAnsi="Times New Roman" w:cs="Times New Roman"/>
          <w:i/>
          <w:sz w:val="24"/>
          <w:szCs w:val="24"/>
        </w:rPr>
        <w:t xml:space="preserve">Food security and the role of the food and beverage industry in Nigeria. </w:t>
      </w:r>
      <w:r w:rsidRPr="00394C90">
        <w:rPr>
          <w:rFonts w:ascii="Times New Roman" w:eastAsia="Times New Roman" w:hAnsi="Times New Roman" w:cs="Times New Roman"/>
          <w:i/>
          <w:iCs/>
          <w:sz w:val="24"/>
          <w:szCs w:val="24"/>
        </w:rPr>
        <w:t>Journal of Agricultural Economics</w:t>
      </w:r>
      <w:r w:rsidR="00375D06" w:rsidRPr="00394C90">
        <w:rPr>
          <w:rFonts w:ascii="Times New Roman" w:eastAsia="Times New Roman" w:hAnsi="Times New Roman" w:cs="Times New Roman"/>
          <w:i/>
          <w:sz w:val="24"/>
          <w:szCs w:val="24"/>
        </w:rPr>
        <w:t>, 43(1), 22-35.</w:t>
      </w:r>
    </w:p>
    <w:p w:rsidR="00375D06" w:rsidRPr="00394C90" w:rsidRDefault="008616F1" w:rsidP="00394C90">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lastRenderedPageBreak/>
        <w:t>Ojo</w:t>
      </w:r>
      <w:proofErr w:type="spellEnd"/>
      <w:r w:rsidRPr="00394C90">
        <w:rPr>
          <w:rFonts w:ascii="Times New Roman" w:eastAsia="Times New Roman" w:hAnsi="Times New Roman" w:cs="Times New Roman"/>
          <w:sz w:val="24"/>
          <w:szCs w:val="24"/>
        </w:rPr>
        <w:t xml:space="preserve">, M. (2018). </w:t>
      </w:r>
      <w:r w:rsidRPr="00394C90">
        <w:rPr>
          <w:rFonts w:ascii="Times New Roman" w:eastAsia="Times New Roman" w:hAnsi="Times New Roman" w:cs="Times New Roman"/>
          <w:i/>
          <w:sz w:val="24"/>
          <w:szCs w:val="24"/>
        </w:rPr>
        <w:t xml:space="preserve">Forensic auditing: Concepts and practices. </w:t>
      </w:r>
      <w:r w:rsidRPr="00394C90">
        <w:rPr>
          <w:rFonts w:ascii="Times New Roman" w:eastAsia="Times New Roman" w:hAnsi="Times New Roman" w:cs="Times New Roman"/>
          <w:i/>
          <w:iCs/>
          <w:sz w:val="24"/>
          <w:szCs w:val="24"/>
        </w:rPr>
        <w:t>International Journal of Auditing</w:t>
      </w:r>
      <w:r w:rsidR="00375D06" w:rsidRPr="00394C90">
        <w:rPr>
          <w:rFonts w:ascii="Times New Roman" w:eastAsia="Times New Roman" w:hAnsi="Times New Roman" w:cs="Times New Roman"/>
          <w:i/>
          <w:sz w:val="24"/>
          <w:szCs w:val="24"/>
        </w:rPr>
        <w:t>, 22(4), 567-580.</w:t>
      </w:r>
    </w:p>
    <w:p w:rsidR="00375D06" w:rsidRPr="00394C90" w:rsidRDefault="008616F1" w:rsidP="00394C90">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394C90">
        <w:rPr>
          <w:rFonts w:ascii="Times New Roman" w:eastAsia="Times New Roman" w:hAnsi="Times New Roman" w:cs="Times New Roman"/>
          <w:sz w:val="24"/>
          <w:szCs w:val="24"/>
        </w:rPr>
        <w:t>Okafor</w:t>
      </w:r>
      <w:proofErr w:type="spellEnd"/>
      <w:r w:rsidRPr="00394C90">
        <w:rPr>
          <w:rFonts w:ascii="Times New Roman" w:eastAsia="Times New Roman" w:hAnsi="Times New Roman" w:cs="Times New Roman"/>
          <w:sz w:val="24"/>
          <w:szCs w:val="24"/>
        </w:rPr>
        <w:t xml:space="preserve">, C. (2019). </w:t>
      </w:r>
      <w:r w:rsidRPr="00394C90">
        <w:rPr>
          <w:rFonts w:ascii="Times New Roman" w:eastAsia="Times New Roman" w:hAnsi="Times New Roman" w:cs="Times New Roman"/>
          <w:i/>
          <w:sz w:val="24"/>
          <w:szCs w:val="24"/>
        </w:rPr>
        <w:t xml:space="preserve">Financial mismanagement in Nigerian firms: Causes and consequences. </w:t>
      </w:r>
      <w:r w:rsidRPr="00394C90">
        <w:rPr>
          <w:rFonts w:ascii="Times New Roman" w:eastAsia="Times New Roman" w:hAnsi="Times New Roman" w:cs="Times New Roman"/>
          <w:i/>
          <w:iCs/>
          <w:sz w:val="24"/>
          <w:szCs w:val="24"/>
        </w:rPr>
        <w:t>Journal of Business Ethics</w:t>
      </w:r>
      <w:r w:rsidR="00375D06" w:rsidRPr="00394C90">
        <w:rPr>
          <w:rFonts w:ascii="Times New Roman" w:eastAsia="Times New Roman" w:hAnsi="Times New Roman" w:cs="Times New Roman"/>
          <w:i/>
          <w:sz w:val="24"/>
          <w:szCs w:val="24"/>
        </w:rPr>
        <w:t>, 158(2), 345-360.</w:t>
      </w:r>
    </w:p>
    <w:p w:rsidR="00375D06" w:rsidRPr="00394C90" w:rsidRDefault="008616F1" w:rsidP="00394C90">
      <w:pPr>
        <w:spacing w:before="100" w:beforeAutospacing="1" w:after="100" w:afterAutospacing="1" w:line="480" w:lineRule="auto"/>
        <w:ind w:left="720" w:hanging="720"/>
        <w:rPr>
          <w:rFonts w:ascii="Times New Roman" w:eastAsia="Times New Roman" w:hAnsi="Times New Roman" w:cs="Times New Roman"/>
          <w:i/>
          <w:sz w:val="24"/>
          <w:szCs w:val="24"/>
        </w:rPr>
      </w:pPr>
      <w:proofErr w:type="spellStart"/>
      <w:r w:rsidRPr="00394C90">
        <w:rPr>
          <w:rFonts w:ascii="Times New Roman" w:eastAsia="Times New Roman" w:hAnsi="Times New Roman" w:cs="Times New Roman"/>
          <w:sz w:val="24"/>
          <w:szCs w:val="24"/>
        </w:rPr>
        <w:t>Okoye</w:t>
      </w:r>
      <w:proofErr w:type="spellEnd"/>
      <w:r w:rsidRPr="00394C90">
        <w:rPr>
          <w:rFonts w:ascii="Times New Roman" w:eastAsia="Times New Roman" w:hAnsi="Times New Roman" w:cs="Times New Roman"/>
          <w:sz w:val="24"/>
          <w:szCs w:val="24"/>
        </w:rPr>
        <w:t xml:space="preserve">, E., </w:t>
      </w:r>
      <w:proofErr w:type="spellStart"/>
      <w:r w:rsidRPr="00394C90">
        <w:rPr>
          <w:rFonts w:ascii="Times New Roman" w:eastAsia="Times New Roman" w:hAnsi="Times New Roman" w:cs="Times New Roman"/>
          <w:sz w:val="24"/>
          <w:szCs w:val="24"/>
        </w:rPr>
        <w:t>Adeniyi</w:t>
      </w:r>
      <w:proofErr w:type="spellEnd"/>
      <w:r w:rsidRPr="00394C90">
        <w:rPr>
          <w:rFonts w:ascii="Times New Roman" w:eastAsia="Times New Roman" w:hAnsi="Times New Roman" w:cs="Times New Roman"/>
          <w:sz w:val="24"/>
          <w:szCs w:val="24"/>
        </w:rPr>
        <w:t xml:space="preserve">, S., &amp; </w:t>
      </w:r>
      <w:proofErr w:type="spellStart"/>
      <w:r w:rsidRPr="00394C90">
        <w:rPr>
          <w:rFonts w:ascii="Times New Roman" w:eastAsia="Times New Roman" w:hAnsi="Times New Roman" w:cs="Times New Roman"/>
          <w:sz w:val="24"/>
          <w:szCs w:val="24"/>
        </w:rPr>
        <w:t>Nwankwo</w:t>
      </w:r>
      <w:proofErr w:type="spellEnd"/>
      <w:r w:rsidRPr="00394C90">
        <w:rPr>
          <w:rFonts w:ascii="Times New Roman" w:eastAsia="Times New Roman" w:hAnsi="Times New Roman" w:cs="Times New Roman"/>
          <w:sz w:val="24"/>
          <w:szCs w:val="24"/>
        </w:rPr>
        <w:t xml:space="preserve">, K. N. (2019). </w:t>
      </w:r>
      <w:r w:rsidRPr="00394C90">
        <w:rPr>
          <w:rFonts w:ascii="Times New Roman" w:eastAsia="Times New Roman" w:hAnsi="Times New Roman" w:cs="Times New Roman"/>
          <w:i/>
          <w:sz w:val="24"/>
          <w:szCs w:val="24"/>
        </w:rPr>
        <w:t xml:space="preserve">Effect of forensic auditing on the financial performance of quoted food and beverage firms in Nigeria. </w:t>
      </w:r>
      <w:r w:rsidRPr="00394C90">
        <w:rPr>
          <w:rFonts w:ascii="Times New Roman" w:eastAsia="Times New Roman" w:hAnsi="Times New Roman" w:cs="Times New Roman"/>
          <w:i/>
          <w:iCs/>
          <w:sz w:val="24"/>
          <w:szCs w:val="24"/>
        </w:rPr>
        <w:t>International Journal of Innovative Finance and Economics Research</w:t>
      </w:r>
      <w:r w:rsidR="00375D06" w:rsidRPr="00394C90">
        <w:rPr>
          <w:rFonts w:ascii="Times New Roman" w:eastAsia="Times New Roman" w:hAnsi="Times New Roman" w:cs="Times New Roman"/>
          <w:i/>
          <w:sz w:val="24"/>
          <w:szCs w:val="24"/>
        </w:rPr>
        <w:t>, 7(4), 121-135.</w:t>
      </w:r>
    </w:p>
    <w:p w:rsidR="00A06E18" w:rsidRPr="00394C90" w:rsidRDefault="008616F1" w:rsidP="00394C90">
      <w:pPr>
        <w:spacing w:before="100" w:beforeAutospacing="1" w:after="100" w:afterAutospacing="1" w:line="480" w:lineRule="auto"/>
        <w:ind w:left="720" w:hanging="720"/>
        <w:rPr>
          <w:rFonts w:ascii="Times New Roman" w:eastAsia="Times New Roman" w:hAnsi="Times New Roman" w:cs="Times New Roman"/>
          <w:i/>
          <w:sz w:val="24"/>
          <w:szCs w:val="24"/>
        </w:rPr>
      </w:pPr>
      <w:proofErr w:type="spellStart"/>
      <w:r w:rsidRPr="00394C90">
        <w:rPr>
          <w:rFonts w:ascii="Times New Roman" w:eastAsia="Times New Roman" w:hAnsi="Times New Roman" w:cs="Times New Roman"/>
          <w:sz w:val="24"/>
          <w:szCs w:val="24"/>
        </w:rPr>
        <w:t>Olawale</w:t>
      </w:r>
      <w:proofErr w:type="spellEnd"/>
      <w:r w:rsidRPr="00394C90">
        <w:rPr>
          <w:rFonts w:ascii="Times New Roman" w:eastAsia="Times New Roman" w:hAnsi="Times New Roman" w:cs="Times New Roman"/>
          <w:sz w:val="24"/>
          <w:szCs w:val="24"/>
        </w:rPr>
        <w:t xml:space="preserve">, F. (2021). </w:t>
      </w:r>
      <w:r w:rsidRPr="00394C90">
        <w:rPr>
          <w:rFonts w:ascii="Times New Roman" w:eastAsia="Times New Roman" w:hAnsi="Times New Roman" w:cs="Times New Roman"/>
          <w:i/>
          <w:sz w:val="24"/>
          <w:szCs w:val="24"/>
        </w:rPr>
        <w:t xml:space="preserve">Stock market performance and financial health of Nigerian firms. </w:t>
      </w:r>
      <w:r w:rsidRPr="00394C90">
        <w:rPr>
          <w:rFonts w:ascii="Times New Roman" w:eastAsia="Times New Roman" w:hAnsi="Times New Roman" w:cs="Times New Roman"/>
          <w:i/>
          <w:iCs/>
          <w:sz w:val="24"/>
          <w:szCs w:val="24"/>
        </w:rPr>
        <w:t>Journal of Finance and Investment Analysis</w:t>
      </w:r>
      <w:r w:rsidRPr="00394C90">
        <w:rPr>
          <w:rFonts w:ascii="Times New Roman" w:eastAsia="Times New Roman" w:hAnsi="Times New Roman" w:cs="Times New Roman"/>
          <w:i/>
          <w:sz w:val="24"/>
          <w:szCs w:val="24"/>
        </w:rPr>
        <w:t>, 10(3)</w:t>
      </w:r>
      <w:bookmarkStart w:id="0" w:name="_GoBack"/>
      <w:bookmarkEnd w:id="0"/>
      <w:r w:rsidRPr="00394C90">
        <w:rPr>
          <w:rFonts w:ascii="Times New Roman" w:eastAsia="Times New Roman" w:hAnsi="Times New Roman" w:cs="Times New Roman"/>
          <w:i/>
          <w:sz w:val="24"/>
          <w:szCs w:val="24"/>
        </w:rPr>
        <w:t>, 89-104.</w:t>
      </w:r>
    </w:p>
    <w:sectPr w:rsidR="00A06E18" w:rsidRPr="00394C90" w:rsidSect="0083665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6C9" w:rsidRDefault="00AC26C9" w:rsidP="00394C90">
      <w:pPr>
        <w:spacing w:after="0" w:line="240" w:lineRule="auto"/>
      </w:pPr>
      <w:r>
        <w:separator/>
      </w:r>
    </w:p>
  </w:endnote>
  <w:endnote w:type="continuationSeparator" w:id="0">
    <w:p w:rsidR="00AC26C9" w:rsidRDefault="00AC26C9" w:rsidP="0039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136516"/>
      <w:docPartObj>
        <w:docPartGallery w:val="Page Numbers (Bottom of Page)"/>
        <w:docPartUnique/>
      </w:docPartObj>
    </w:sdtPr>
    <w:sdtEndPr>
      <w:rPr>
        <w:noProof/>
      </w:rPr>
    </w:sdtEndPr>
    <w:sdtContent>
      <w:p w:rsidR="00377970" w:rsidRDefault="00377970">
        <w:pPr>
          <w:pStyle w:val="Footer"/>
          <w:jc w:val="center"/>
        </w:pPr>
      </w:p>
      <w:p w:rsidR="00377970" w:rsidRDefault="00377970">
        <w:pPr>
          <w:pStyle w:val="Footer"/>
          <w:jc w:val="center"/>
          <w:rPr>
            <w:noProof/>
          </w:rPr>
        </w:pPr>
        <w:r>
          <w:fldChar w:fldCharType="begin"/>
        </w:r>
        <w:r>
          <w:instrText xml:space="preserve"> PAGE   \* MERGEFORMAT </w:instrText>
        </w:r>
        <w:r>
          <w:fldChar w:fldCharType="separate"/>
        </w:r>
        <w:r w:rsidR="000A54E5">
          <w:rPr>
            <w:noProof/>
          </w:rPr>
          <w:t>41</w:t>
        </w:r>
        <w:r>
          <w:rPr>
            <w:noProof/>
          </w:rPr>
          <w:fldChar w:fldCharType="end"/>
        </w:r>
      </w:p>
      <w:p w:rsidR="00377970" w:rsidRDefault="00377970">
        <w:pPr>
          <w:pStyle w:val="Footer"/>
          <w:jc w:val="center"/>
          <w:rPr>
            <w:noProof/>
          </w:rPr>
        </w:pPr>
      </w:p>
      <w:p w:rsidR="00377970" w:rsidRDefault="00377970">
        <w:pPr>
          <w:pStyle w:val="Footer"/>
          <w:jc w:val="center"/>
          <w:rPr>
            <w:noProof/>
          </w:rPr>
        </w:pPr>
      </w:p>
      <w:p w:rsidR="00377970" w:rsidRDefault="00377970">
        <w:pPr>
          <w:pStyle w:val="Footer"/>
          <w:jc w:val="center"/>
        </w:pPr>
      </w:p>
    </w:sdtContent>
  </w:sdt>
  <w:p w:rsidR="00377970" w:rsidRDefault="00377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6C9" w:rsidRDefault="00AC26C9" w:rsidP="00394C90">
      <w:pPr>
        <w:spacing w:after="0" w:line="240" w:lineRule="auto"/>
      </w:pPr>
      <w:r>
        <w:separator/>
      </w:r>
    </w:p>
  </w:footnote>
  <w:footnote w:type="continuationSeparator" w:id="0">
    <w:p w:rsidR="00AC26C9" w:rsidRDefault="00AC26C9" w:rsidP="00394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910A4"/>
    <w:multiLevelType w:val="multilevel"/>
    <w:tmpl w:val="1F6E1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F13DFA"/>
    <w:multiLevelType w:val="multilevel"/>
    <w:tmpl w:val="AE905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486B62"/>
    <w:multiLevelType w:val="multilevel"/>
    <w:tmpl w:val="9BC8B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F1"/>
    <w:rsid w:val="000A54E5"/>
    <w:rsid w:val="0011360D"/>
    <w:rsid w:val="001B5D8E"/>
    <w:rsid w:val="002B7153"/>
    <w:rsid w:val="002E1194"/>
    <w:rsid w:val="00375D06"/>
    <w:rsid w:val="00377970"/>
    <w:rsid w:val="00394C90"/>
    <w:rsid w:val="0083665F"/>
    <w:rsid w:val="008616F1"/>
    <w:rsid w:val="009F73F8"/>
    <w:rsid w:val="00A06E18"/>
    <w:rsid w:val="00AC26C9"/>
    <w:rsid w:val="00B048DB"/>
    <w:rsid w:val="00BE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87B13-E988-4E27-A471-2DC6D096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16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616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77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6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616F1"/>
    <w:rPr>
      <w:rFonts w:ascii="Times New Roman" w:eastAsia="Times New Roman" w:hAnsi="Times New Roman" w:cs="Times New Roman"/>
      <w:b/>
      <w:bCs/>
      <w:sz w:val="36"/>
      <w:szCs w:val="36"/>
    </w:rPr>
  </w:style>
  <w:style w:type="paragraph" w:styleId="NormalWeb">
    <w:name w:val="Normal (Web)"/>
    <w:basedOn w:val="Normal"/>
    <w:uiPriority w:val="99"/>
    <w:unhideWhenUsed/>
    <w:rsid w:val="008616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16F1"/>
    <w:rPr>
      <w:i/>
      <w:iCs/>
    </w:rPr>
  </w:style>
  <w:style w:type="character" w:styleId="Strong">
    <w:name w:val="Strong"/>
    <w:basedOn w:val="DefaultParagraphFont"/>
    <w:uiPriority w:val="22"/>
    <w:qFormat/>
    <w:rsid w:val="008616F1"/>
    <w:rPr>
      <w:b/>
      <w:bCs/>
    </w:rPr>
  </w:style>
  <w:style w:type="table" w:styleId="TableGrid">
    <w:name w:val="Table Grid"/>
    <w:basedOn w:val="TableNormal"/>
    <w:uiPriority w:val="39"/>
    <w:rsid w:val="002B7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C90"/>
  </w:style>
  <w:style w:type="paragraph" w:styleId="Footer">
    <w:name w:val="footer"/>
    <w:basedOn w:val="Normal"/>
    <w:link w:val="FooterChar"/>
    <w:uiPriority w:val="99"/>
    <w:unhideWhenUsed/>
    <w:rsid w:val="00394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C90"/>
  </w:style>
  <w:style w:type="character" w:customStyle="1" w:styleId="Heading3Char">
    <w:name w:val="Heading 3 Char"/>
    <w:basedOn w:val="DefaultParagraphFont"/>
    <w:link w:val="Heading3"/>
    <w:uiPriority w:val="9"/>
    <w:semiHidden/>
    <w:rsid w:val="003779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5332">
      <w:bodyDiv w:val="1"/>
      <w:marLeft w:val="0"/>
      <w:marRight w:val="0"/>
      <w:marTop w:val="0"/>
      <w:marBottom w:val="0"/>
      <w:divBdr>
        <w:top w:val="none" w:sz="0" w:space="0" w:color="auto"/>
        <w:left w:val="none" w:sz="0" w:space="0" w:color="auto"/>
        <w:bottom w:val="none" w:sz="0" w:space="0" w:color="auto"/>
        <w:right w:val="none" w:sz="0" w:space="0" w:color="auto"/>
      </w:divBdr>
    </w:div>
    <w:div w:id="1661426635">
      <w:bodyDiv w:val="1"/>
      <w:marLeft w:val="0"/>
      <w:marRight w:val="0"/>
      <w:marTop w:val="0"/>
      <w:marBottom w:val="0"/>
      <w:divBdr>
        <w:top w:val="none" w:sz="0" w:space="0" w:color="auto"/>
        <w:left w:val="none" w:sz="0" w:space="0" w:color="auto"/>
        <w:bottom w:val="none" w:sz="0" w:space="0" w:color="auto"/>
        <w:right w:val="none" w:sz="0" w:space="0" w:color="auto"/>
      </w:divBdr>
    </w:div>
    <w:div w:id="1662655837">
      <w:bodyDiv w:val="1"/>
      <w:marLeft w:val="0"/>
      <w:marRight w:val="0"/>
      <w:marTop w:val="0"/>
      <w:marBottom w:val="0"/>
      <w:divBdr>
        <w:top w:val="none" w:sz="0" w:space="0" w:color="auto"/>
        <w:left w:val="none" w:sz="0" w:space="0" w:color="auto"/>
        <w:bottom w:val="none" w:sz="0" w:space="0" w:color="auto"/>
        <w:right w:val="none" w:sz="0" w:space="0" w:color="auto"/>
      </w:divBdr>
    </w:div>
    <w:div w:id="1870101025">
      <w:bodyDiv w:val="1"/>
      <w:marLeft w:val="0"/>
      <w:marRight w:val="0"/>
      <w:marTop w:val="0"/>
      <w:marBottom w:val="0"/>
      <w:divBdr>
        <w:top w:val="none" w:sz="0" w:space="0" w:color="auto"/>
        <w:left w:val="none" w:sz="0" w:space="0" w:color="auto"/>
        <w:bottom w:val="none" w:sz="0" w:space="0" w:color="auto"/>
        <w:right w:val="none" w:sz="0" w:space="0" w:color="auto"/>
      </w:divBdr>
    </w:div>
    <w:div w:id="208576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50</Pages>
  <Words>8847</Words>
  <Characters>50433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2025-06-10T07:30:00Z</dcterms:created>
  <dcterms:modified xsi:type="dcterms:W3CDTF">2025-07-10T13:51:00Z</dcterms:modified>
</cp:coreProperties>
</file>