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63D" w:rsidRDefault="001B363D" w:rsidP="00CA74B1">
      <w:pPr>
        <w:jc w:val="center"/>
        <w:rPr>
          <w:rFonts w:ascii="Arial Black" w:hAnsi="Arial Black"/>
          <w:sz w:val="28"/>
          <w:szCs w:val="32"/>
        </w:rPr>
      </w:pPr>
    </w:p>
    <w:p w:rsidR="00CA74B1" w:rsidRDefault="00CA74B1" w:rsidP="00CA74B1">
      <w:pPr>
        <w:jc w:val="center"/>
        <w:rPr>
          <w:rFonts w:ascii="Arial Black" w:hAnsi="Arial Black"/>
          <w:sz w:val="28"/>
          <w:szCs w:val="32"/>
        </w:rPr>
      </w:pPr>
      <w:r>
        <w:rPr>
          <w:rFonts w:ascii="Arial Black" w:hAnsi="Arial Black"/>
          <w:sz w:val="28"/>
          <w:szCs w:val="32"/>
        </w:rPr>
        <w:t>INFLUENCE OF TIKTOK ON BRAND PROMOTION AMONG STUDENTS OF KWARA STATE POLYTECHNIC</w:t>
      </w:r>
    </w:p>
    <w:p w:rsidR="00CA74B1" w:rsidRPr="00A367EB" w:rsidRDefault="00CA74B1" w:rsidP="00CA74B1">
      <w:pPr>
        <w:jc w:val="center"/>
        <w:rPr>
          <w:rFonts w:cstheme="minorHAnsi"/>
          <w:b/>
          <w:sz w:val="28"/>
          <w:szCs w:val="28"/>
        </w:rPr>
      </w:pPr>
      <w:r w:rsidRPr="00A367EB">
        <w:rPr>
          <w:rFonts w:cstheme="minorHAnsi"/>
          <w:b/>
          <w:sz w:val="28"/>
          <w:szCs w:val="32"/>
        </w:rPr>
        <w:t>(A CASE STUDY OF STYLES AND SMILES</w:t>
      </w:r>
      <w:r w:rsidR="00A367EB">
        <w:rPr>
          <w:rFonts w:cstheme="minorHAnsi"/>
          <w:b/>
          <w:sz w:val="28"/>
          <w:szCs w:val="32"/>
        </w:rPr>
        <w:t xml:space="preserve"> HAIR SALON</w:t>
      </w:r>
      <w:r w:rsidRPr="00A367EB">
        <w:rPr>
          <w:rFonts w:cstheme="minorHAnsi"/>
          <w:b/>
          <w:sz w:val="28"/>
          <w:szCs w:val="32"/>
        </w:rPr>
        <w:t>)</w:t>
      </w:r>
    </w:p>
    <w:p w:rsidR="00CA74B1" w:rsidRPr="001E3C67" w:rsidRDefault="00CA74B1" w:rsidP="00CA74B1">
      <w:pPr>
        <w:jc w:val="center"/>
        <w:rPr>
          <w:sz w:val="16"/>
        </w:rPr>
      </w:pPr>
    </w:p>
    <w:p w:rsidR="00CA74B1" w:rsidRPr="001E3C67" w:rsidRDefault="00CA74B1" w:rsidP="00CA74B1">
      <w:pPr>
        <w:pStyle w:val="Heading1"/>
        <w:rPr>
          <w:color w:val="FFFFFF" w:themeColor="background1"/>
          <w:sz w:val="2"/>
        </w:rPr>
      </w:pPr>
      <w:bookmarkStart w:id="0" w:name="_Toc198120676"/>
      <w:bookmarkStart w:id="1" w:name="_Toc202861113"/>
      <w:r w:rsidRPr="001E3C67">
        <w:rPr>
          <w:color w:val="FFFFFF" w:themeColor="background1"/>
          <w:sz w:val="18"/>
        </w:rPr>
        <w:t>TITLE PAGE</w:t>
      </w:r>
      <w:bookmarkEnd w:id="0"/>
      <w:bookmarkEnd w:id="1"/>
    </w:p>
    <w:p w:rsidR="00CA74B1" w:rsidRDefault="00CA74B1" w:rsidP="00CA74B1"/>
    <w:p w:rsidR="00CA74B1" w:rsidRPr="001E3C67" w:rsidRDefault="00CA74B1" w:rsidP="00CA74B1">
      <w:pPr>
        <w:jc w:val="center"/>
        <w:rPr>
          <w:rFonts w:ascii="Monotype Corsiva" w:hAnsi="Monotype Corsiva"/>
          <w:b/>
          <w:sz w:val="80"/>
          <w:szCs w:val="72"/>
        </w:rPr>
      </w:pPr>
      <w:r w:rsidRPr="001E3C67">
        <w:rPr>
          <w:rFonts w:ascii="Monotype Corsiva" w:hAnsi="Monotype Corsiva"/>
          <w:b/>
          <w:sz w:val="80"/>
          <w:szCs w:val="72"/>
        </w:rPr>
        <w:t>BY</w:t>
      </w:r>
    </w:p>
    <w:p w:rsidR="00CA74B1" w:rsidRDefault="00CA74B1" w:rsidP="00CA74B1">
      <w:pPr>
        <w:spacing w:after="0"/>
        <w:jc w:val="center"/>
      </w:pPr>
    </w:p>
    <w:p w:rsidR="00CA74B1" w:rsidRDefault="00CA74B1" w:rsidP="00CA74B1">
      <w:pPr>
        <w:jc w:val="center"/>
      </w:pPr>
    </w:p>
    <w:p w:rsidR="00CA74B1" w:rsidRPr="008E68CC" w:rsidRDefault="00CA74B1" w:rsidP="00CA74B1">
      <w:pPr>
        <w:spacing w:line="240" w:lineRule="auto"/>
        <w:jc w:val="center"/>
        <w:rPr>
          <w:rFonts w:ascii="Arial Black" w:hAnsi="Arial Black"/>
          <w:sz w:val="32"/>
          <w:szCs w:val="32"/>
        </w:rPr>
      </w:pPr>
      <w:r>
        <w:rPr>
          <w:rFonts w:ascii="Arial Black" w:hAnsi="Arial Black"/>
          <w:sz w:val="32"/>
          <w:szCs w:val="32"/>
        </w:rPr>
        <w:t>MIFTAUDEEN AZEEZAH OMOWUNMI</w:t>
      </w:r>
    </w:p>
    <w:p w:rsidR="00CA74B1" w:rsidRPr="008E68CC" w:rsidRDefault="00CA74B1" w:rsidP="00CA74B1">
      <w:pPr>
        <w:spacing w:line="240" w:lineRule="auto"/>
        <w:jc w:val="center"/>
        <w:rPr>
          <w:rFonts w:ascii="Arial Black" w:hAnsi="Arial Black"/>
          <w:sz w:val="32"/>
          <w:szCs w:val="32"/>
        </w:rPr>
      </w:pPr>
      <w:r>
        <w:rPr>
          <w:rFonts w:ascii="Arial Black" w:hAnsi="Arial Black"/>
          <w:sz w:val="32"/>
          <w:szCs w:val="32"/>
        </w:rPr>
        <w:t>HND/23/MAC/FT/0632</w:t>
      </w:r>
    </w:p>
    <w:p w:rsidR="00CA74B1" w:rsidRDefault="00CA74B1" w:rsidP="00CA74B1">
      <w:pPr>
        <w:jc w:val="center"/>
      </w:pPr>
    </w:p>
    <w:p w:rsidR="00CA74B1" w:rsidRDefault="00CA74B1" w:rsidP="00CA74B1">
      <w:pPr>
        <w:jc w:val="center"/>
      </w:pPr>
    </w:p>
    <w:p w:rsidR="00CA74B1" w:rsidRPr="00E47128" w:rsidRDefault="00CA74B1" w:rsidP="00CA74B1">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BEING A RESEARCH PROJECT SUBMITTED TO THE DEPARTMENT OF </w:t>
      </w:r>
    </w:p>
    <w:p w:rsidR="00CA74B1" w:rsidRPr="00E47128" w:rsidRDefault="00CA74B1" w:rsidP="00CA74B1">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MASS COMMUNICATION,</w:t>
      </w:r>
    </w:p>
    <w:p w:rsidR="00CA74B1" w:rsidRPr="00E47128" w:rsidRDefault="00CA74B1" w:rsidP="00CA74B1">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 INSTITUTE OF INFORMATION AND COMMUNICATION TECHNOLOGY</w:t>
      </w:r>
    </w:p>
    <w:p w:rsidR="00CA74B1" w:rsidRPr="00E47128" w:rsidRDefault="00CA74B1" w:rsidP="00CA74B1">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 KWARA STATE POLYTECHNIC, ILORIN.</w:t>
      </w:r>
    </w:p>
    <w:p w:rsidR="00CA74B1" w:rsidRPr="00E47128" w:rsidRDefault="00CA74B1" w:rsidP="00CA74B1">
      <w:pPr>
        <w:ind w:left="10" w:right="13" w:hanging="10"/>
        <w:jc w:val="center"/>
        <w:rPr>
          <w:rFonts w:asciiTheme="majorHAnsi" w:eastAsia="Times New Roman" w:hAnsiTheme="majorHAnsi" w:cs="Aharoni"/>
          <w:b/>
          <w:sz w:val="32"/>
          <w:szCs w:val="26"/>
        </w:rPr>
      </w:pPr>
    </w:p>
    <w:p w:rsidR="00CA74B1" w:rsidRPr="00E47128" w:rsidRDefault="00CA74B1" w:rsidP="00CA74B1">
      <w:pPr>
        <w:spacing w:after="0"/>
        <w:ind w:left="10" w:right="13" w:hanging="10"/>
        <w:jc w:val="center"/>
        <w:rPr>
          <w:rFonts w:asciiTheme="majorHAnsi" w:eastAsia="Times New Roman" w:hAnsiTheme="majorHAnsi" w:cs="Aharoni"/>
          <w:b/>
          <w:sz w:val="28"/>
          <w:szCs w:val="26"/>
        </w:rPr>
      </w:pPr>
      <w:r>
        <w:rPr>
          <w:rFonts w:asciiTheme="majorHAnsi" w:eastAsia="Times New Roman" w:hAnsiTheme="majorHAnsi" w:cs="Aharoni"/>
          <w:b/>
          <w:sz w:val="28"/>
          <w:szCs w:val="26"/>
        </w:rPr>
        <w:t xml:space="preserve">IN PARTIAL FULFILLMENT OF </w:t>
      </w:r>
      <w:r w:rsidRPr="00E47128">
        <w:rPr>
          <w:rFonts w:asciiTheme="majorHAnsi" w:eastAsia="Times New Roman" w:hAnsiTheme="majorHAnsi" w:cs="Aharoni"/>
          <w:b/>
          <w:sz w:val="28"/>
          <w:szCs w:val="26"/>
        </w:rPr>
        <w:t xml:space="preserve">REQUIREMENTS FOR THE AWARD OF </w:t>
      </w:r>
    </w:p>
    <w:p w:rsidR="00CA74B1" w:rsidRDefault="00CA74B1" w:rsidP="00CA74B1">
      <w:pPr>
        <w:spacing w:after="0"/>
        <w:ind w:left="10" w:right="13" w:hanging="10"/>
        <w:jc w:val="center"/>
        <w:rPr>
          <w:rFonts w:asciiTheme="majorHAnsi" w:eastAsia="Times New Roman" w:hAnsiTheme="majorHAnsi" w:cs="Aharoni"/>
          <w:b/>
          <w:sz w:val="28"/>
          <w:szCs w:val="26"/>
        </w:rPr>
      </w:pPr>
      <w:r>
        <w:rPr>
          <w:rFonts w:asciiTheme="majorHAnsi" w:eastAsia="Times New Roman" w:hAnsiTheme="majorHAnsi" w:cs="Aharoni"/>
          <w:b/>
          <w:sz w:val="28"/>
          <w:szCs w:val="26"/>
        </w:rPr>
        <w:t xml:space="preserve">HIGHER </w:t>
      </w:r>
      <w:r w:rsidRPr="00E47128">
        <w:rPr>
          <w:rFonts w:asciiTheme="majorHAnsi" w:eastAsia="Times New Roman" w:hAnsiTheme="majorHAnsi" w:cs="Aharoni"/>
          <w:b/>
          <w:sz w:val="28"/>
          <w:szCs w:val="26"/>
        </w:rPr>
        <w:t>NATIONAL DIPLOMA</w:t>
      </w:r>
      <w:r>
        <w:rPr>
          <w:rFonts w:asciiTheme="majorHAnsi" w:eastAsia="Times New Roman" w:hAnsiTheme="majorHAnsi" w:cs="Aharoni"/>
          <w:b/>
          <w:sz w:val="28"/>
          <w:szCs w:val="26"/>
        </w:rPr>
        <w:t xml:space="preserve"> (HND)</w:t>
      </w:r>
      <w:r w:rsidRPr="00E47128">
        <w:rPr>
          <w:rFonts w:asciiTheme="majorHAnsi" w:eastAsia="Times New Roman" w:hAnsiTheme="majorHAnsi" w:cs="Aharoni"/>
          <w:b/>
          <w:sz w:val="28"/>
          <w:szCs w:val="26"/>
        </w:rPr>
        <w:t xml:space="preserve"> IN </w:t>
      </w:r>
    </w:p>
    <w:p w:rsidR="00CA74B1" w:rsidRPr="007957BF" w:rsidRDefault="00CA74B1" w:rsidP="00CA74B1">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MASS COMMUNICATION</w:t>
      </w:r>
      <w:r w:rsidRPr="00E47128">
        <w:rPr>
          <w:rFonts w:ascii="Arial Black" w:eastAsia="Times New Roman" w:hAnsi="Arial Black" w:cs="Aharoni"/>
          <w:b/>
          <w:sz w:val="34"/>
        </w:rPr>
        <w:t xml:space="preserve">    </w:t>
      </w:r>
    </w:p>
    <w:p w:rsidR="00CA74B1" w:rsidRDefault="00CA74B1" w:rsidP="00CA74B1">
      <w:pPr>
        <w:ind w:left="5760"/>
        <w:rPr>
          <w:rFonts w:ascii="Arial Black" w:eastAsia="Times New Roman" w:hAnsi="Arial Black" w:cs="Aharoni"/>
          <w:b/>
          <w:sz w:val="36"/>
        </w:rPr>
      </w:pPr>
    </w:p>
    <w:p w:rsidR="00CA74B1" w:rsidRPr="007F5F90" w:rsidRDefault="00CA74B1" w:rsidP="00CA74B1">
      <w:pPr>
        <w:ind w:left="5760"/>
        <w:rPr>
          <w:sz w:val="36"/>
          <w:szCs w:val="36"/>
        </w:rPr>
      </w:pPr>
      <w:r>
        <w:rPr>
          <w:rFonts w:ascii="Arial Black" w:eastAsia="Times New Roman" w:hAnsi="Arial Black" w:cs="Aharoni"/>
          <w:b/>
          <w:sz w:val="36"/>
        </w:rPr>
        <w:t xml:space="preserve">   </w:t>
      </w:r>
      <w:r w:rsidR="002B3B7D">
        <w:rPr>
          <w:rFonts w:ascii="Arial Black" w:eastAsia="Times New Roman" w:hAnsi="Arial Black" w:cs="Aharoni"/>
          <w:b/>
          <w:sz w:val="36"/>
          <w:szCs w:val="36"/>
        </w:rPr>
        <w:t>JULY</w:t>
      </w:r>
      <w:r w:rsidRPr="007F5F90">
        <w:rPr>
          <w:rFonts w:ascii="Arial Black" w:eastAsia="Times New Roman" w:hAnsi="Arial Black" w:cs="Aharoni"/>
          <w:b/>
          <w:sz w:val="36"/>
          <w:szCs w:val="36"/>
        </w:rPr>
        <w:t>,</w:t>
      </w:r>
      <w:r w:rsidRPr="007F5F90">
        <w:rPr>
          <w:rFonts w:ascii="Arial Black" w:eastAsia="Times New Roman" w:hAnsi="Arial Black" w:cs="Times New Roman"/>
          <w:b/>
          <w:sz w:val="36"/>
          <w:szCs w:val="36"/>
        </w:rPr>
        <w:t xml:space="preserve"> 2025.</w:t>
      </w:r>
    </w:p>
    <w:p w:rsidR="00CA74B1" w:rsidRDefault="00CA74B1" w:rsidP="00EB52B6">
      <w:pPr>
        <w:spacing w:line="360" w:lineRule="auto"/>
        <w:jc w:val="center"/>
        <w:rPr>
          <w:rFonts w:ascii="Times New Roman" w:hAnsi="Times New Roman" w:cs="Times New Roman"/>
          <w:b/>
          <w:sz w:val="24"/>
        </w:rPr>
      </w:pPr>
    </w:p>
    <w:p w:rsidR="0045231A" w:rsidRPr="00FC5239" w:rsidRDefault="00CA74B1" w:rsidP="0045231A">
      <w:pPr>
        <w:pStyle w:val="Heading1"/>
        <w:jc w:val="center"/>
        <w:rPr>
          <w:rFonts w:eastAsia="Times New Roman"/>
        </w:rPr>
      </w:pPr>
      <w:r>
        <w:rPr>
          <w:rFonts w:cs="Times New Roman"/>
        </w:rPr>
        <w:br w:type="page"/>
      </w:r>
      <w:bookmarkStart w:id="2" w:name="_Toc167160858"/>
      <w:bookmarkStart w:id="3" w:name="_Toc167200736"/>
      <w:bookmarkStart w:id="4" w:name="_Toc202861114"/>
      <w:r w:rsidR="0045231A" w:rsidRPr="00FC5239">
        <w:rPr>
          <w:rFonts w:eastAsia="Times New Roman"/>
        </w:rPr>
        <w:lastRenderedPageBreak/>
        <w:t>CERTIFICATION</w:t>
      </w:r>
      <w:bookmarkEnd w:id="2"/>
      <w:bookmarkEnd w:id="3"/>
      <w:bookmarkEnd w:id="4"/>
    </w:p>
    <w:p w:rsidR="0045231A" w:rsidRPr="00033F63" w:rsidRDefault="0045231A" w:rsidP="008609F9">
      <w:pPr>
        <w:spacing w:after="0" w:line="360" w:lineRule="auto"/>
        <w:ind w:left="10" w:right="13" w:hanging="10"/>
        <w:jc w:val="both"/>
        <w:rPr>
          <w:rFonts w:ascii="Times New Roman" w:eastAsia="Times New Roman" w:hAnsi="Times New Roman" w:cs="Times New Roman"/>
          <w:b/>
          <w:bCs/>
          <w:color w:val="000000"/>
          <w:sz w:val="24"/>
        </w:rPr>
      </w:pPr>
      <w:r w:rsidRPr="00FC5239">
        <w:rPr>
          <w:rFonts w:ascii="Times New Roman" w:eastAsia="Times New Roman" w:hAnsi="Times New Roman" w:cs="Times New Roman"/>
          <w:color w:val="000000"/>
          <w:sz w:val="24"/>
        </w:rPr>
        <w:t xml:space="preserve">This is to certify that this research study was conducted and written by </w:t>
      </w:r>
      <w:proofErr w:type="spellStart"/>
      <w:r w:rsidR="008D6FC2" w:rsidRPr="008D6FC2">
        <w:rPr>
          <w:rFonts w:ascii="Times New Roman" w:eastAsia="Times New Roman" w:hAnsi="Times New Roman" w:cs="Times New Roman"/>
          <w:b/>
          <w:bCs/>
          <w:color w:val="000000"/>
          <w:sz w:val="24"/>
        </w:rPr>
        <w:t>Miftaudeen</w:t>
      </w:r>
      <w:proofErr w:type="spellEnd"/>
      <w:r w:rsidR="008D6FC2" w:rsidRPr="008D6FC2">
        <w:rPr>
          <w:rFonts w:ascii="Times New Roman" w:eastAsia="Times New Roman" w:hAnsi="Times New Roman" w:cs="Times New Roman"/>
          <w:b/>
          <w:bCs/>
          <w:color w:val="000000"/>
          <w:sz w:val="24"/>
        </w:rPr>
        <w:t xml:space="preserve"> </w:t>
      </w:r>
      <w:proofErr w:type="spellStart"/>
      <w:r w:rsidR="008D6FC2" w:rsidRPr="008D6FC2">
        <w:rPr>
          <w:rFonts w:ascii="Times New Roman" w:eastAsia="Times New Roman" w:hAnsi="Times New Roman" w:cs="Times New Roman"/>
          <w:b/>
          <w:bCs/>
          <w:color w:val="000000"/>
          <w:sz w:val="24"/>
        </w:rPr>
        <w:t>Azeezah</w:t>
      </w:r>
      <w:proofErr w:type="spellEnd"/>
      <w:r w:rsidR="008D6FC2" w:rsidRPr="008D6FC2">
        <w:rPr>
          <w:rFonts w:ascii="Times New Roman" w:eastAsia="Times New Roman" w:hAnsi="Times New Roman" w:cs="Times New Roman"/>
          <w:b/>
          <w:bCs/>
          <w:color w:val="000000"/>
          <w:sz w:val="24"/>
        </w:rPr>
        <w:t xml:space="preserve"> </w:t>
      </w:r>
      <w:proofErr w:type="spellStart"/>
      <w:r w:rsidR="008D6FC2" w:rsidRPr="008D6FC2">
        <w:rPr>
          <w:rFonts w:ascii="Times New Roman" w:eastAsia="Times New Roman" w:hAnsi="Times New Roman" w:cs="Times New Roman"/>
          <w:b/>
          <w:bCs/>
          <w:color w:val="000000"/>
          <w:sz w:val="24"/>
        </w:rPr>
        <w:t>Omowunmi</w:t>
      </w:r>
      <w:proofErr w:type="spellEnd"/>
      <w:r w:rsidR="008609F9">
        <w:rPr>
          <w:rFonts w:ascii="Times New Roman" w:eastAsia="Times New Roman" w:hAnsi="Times New Roman" w:cs="Times New Roman"/>
          <w:b/>
          <w:bCs/>
          <w:color w:val="000000"/>
          <w:sz w:val="24"/>
        </w:rPr>
        <w:t xml:space="preserve"> </w:t>
      </w:r>
      <w:r>
        <w:rPr>
          <w:rFonts w:ascii="Times New Roman" w:eastAsia="Times New Roman" w:hAnsi="Times New Roman" w:cs="Times New Roman"/>
          <w:color w:val="000000"/>
          <w:sz w:val="24"/>
        </w:rPr>
        <w:t xml:space="preserve">with </w:t>
      </w:r>
      <w:r w:rsidRPr="00FC5239">
        <w:rPr>
          <w:rFonts w:ascii="Times New Roman" w:eastAsia="Times New Roman" w:hAnsi="Times New Roman" w:cs="Times New Roman"/>
          <w:color w:val="000000"/>
          <w:sz w:val="24"/>
        </w:rPr>
        <w:t xml:space="preserve">matriculation number: </w:t>
      </w:r>
      <w:r w:rsidR="00E4310B">
        <w:rPr>
          <w:rFonts w:ascii="Times New Roman" w:eastAsia="Times New Roman" w:hAnsi="Times New Roman" w:cs="Times New Roman"/>
          <w:b/>
          <w:bCs/>
          <w:color w:val="000000"/>
          <w:sz w:val="24"/>
        </w:rPr>
        <w:t>HND/23/MAC/FT/0632</w:t>
      </w:r>
      <w:r w:rsidRPr="00FC5239">
        <w:rPr>
          <w:rFonts w:ascii="Times New Roman" w:eastAsia="Times New Roman" w:hAnsi="Times New Roman" w:cs="Times New Roman"/>
          <w:color w:val="000000"/>
          <w:sz w:val="24"/>
        </w:rPr>
        <w:t>. The project has been read and approved as meeting the requirement of the Department of Mass Communication, Institute of Information Communication and Technology (IICT), Kwara State polytechnic, Ilorin.</w:t>
      </w:r>
    </w:p>
    <w:p w:rsidR="0045231A" w:rsidRPr="00FC5239" w:rsidRDefault="0045231A" w:rsidP="0045231A">
      <w:pPr>
        <w:spacing w:after="0" w:line="360" w:lineRule="auto"/>
        <w:ind w:left="10" w:right="13" w:hanging="10"/>
        <w:jc w:val="both"/>
        <w:rPr>
          <w:rFonts w:ascii="Times New Roman" w:eastAsia="Times New Roman" w:hAnsi="Times New Roman" w:cs="Times New Roman"/>
          <w:color w:val="000000"/>
          <w:sz w:val="24"/>
        </w:rPr>
      </w:pPr>
    </w:p>
    <w:p w:rsidR="0045231A" w:rsidRPr="00FC5239" w:rsidRDefault="0045231A" w:rsidP="0045231A">
      <w:pPr>
        <w:spacing w:after="0" w:line="360" w:lineRule="auto"/>
        <w:ind w:left="10" w:right="13" w:hanging="10"/>
        <w:jc w:val="both"/>
        <w:rPr>
          <w:rFonts w:ascii="Times New Roman" w:eastAsia="Times New Roman" w:hAnsi="Times New Roman" w:cs="Times New Roman"/>
          <w:color w:val="000000"/>
          <w:sz w:val="24"/>
        </w:rPr>
      </w:pPr>
    </w:p>
    <w:p w:rsidR="0045231A" w:rsidRPr="00FC5239" w:rsidRDefault="0045231A" w:rsidP="0045231A">
      <w:pPr>
        <w:spacing w:after="0" w:line="360" w:lineRule="auto"/>
        <w:ind w:left="10" w:right="13" w:hanging="10"/>
        <w:jc w:val="both"/>
        <w:rPr>
          <w:rFonts w:ascii="Times New Roman" w:eastAsia="Times New Roman" w:hAnsi="Times New Roman" w:cs="Times New Roman"/>
          <w:color w:val="000000"/>
          <w:sz w:val="24"/>
        </w:rPr>
      </w:pPr>
    </w:p>
    <w:p w:rsidR="0045231A" w:rsidRPr="00FC5239" w:rsidRDefault="0045231A" w:rsidP="0045231A">
      <w:pPr>
        <w:spacing w:after="0" w:line="240" w:lineRule="auto"/>
        <w:ind w:left="10" w:right="13" w:hanging="10"/>
        <w:jc w:val="both"/>
        <w:rPr>
          <w:rFonts w:ascii="Times New Roman" w:eastAsia="Times New Roman" w:hAnsi="Times New Roman" w:cs="Times New Roman"/>
          <w:color w:val="000000"/>
          <w:sz w:val="24"/>
        </w:rPr>
      </w:pPr>
      <w:r w:rsidRPr="00FC5239">
        <w:rPr>
          <w:rFonts w:ascii="Times New Roman" w:eastAsia="Times New Roman" w:hAnsi="Times New Roman" w:cs="Times New Roman"/>
          <w:color w:val="000000"/>
          <w:sz w:val="24"/>
        </w:rPr>
        <w:t>____________________</w:t>
      </w:r>
      <w:r w:rsidRPr="00FC5239">
        <w:rPr>
          <w:rFonts w:ascii="Times New Roman" w:eastAsia="Times New Roman" w:hAnsi="Times New Roman" w:cs="Times New Roman"/>
          <w:color w:val="000000"/>
          <w:sz w:val="24"/>
        </w:rPr>
        <w:tab/>
      </w:r>
      <w:r w:rsidRPr="00FC5239">
        <w:rPr>
          <w:rFonts w:ascii="Times New Roman" w:eastAsia="Times New Roman" w:hAnsi="Times New Roman" w:cs="Times New Roman"/>
          <w:color w:val="000000"/>
          <w:sz w:val="24"/>
        </w:rPr>
        <w:tab/>
      </w:r>
      <w:r w:rsidRPr="00FC5239">
        <w:rPr>
          <w:rFonts w:ascii="Times New Roman" w:eastAsia="Times New Roman" w:hAnsi="Times New Roman" w:cs="Times New Roman"/>
          <w:color w:val="000000"/>
          <w:sz w:val="24"/>
        </w:rPr>
        <w:tab/>
      </w:r>
      <w:r w:rsidRPr="00FC5239">
        <w:rPr>
          <w:rFonts w:ascii="Times New Roman" w:eastAsia="Times New Roman" w:hAnsi="Times New Roman" w:cs="Times New Roman"/>
          <w:color w:val="000000"/>
          <w:sz w:val="24"/>
        </w:rPr>
        <w:tab/>
      </w:r>
      <w:r w:rsidRPr="00FC5239">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sidRPr="00FC5239">
        <w:rPr>
          <w:rFonts w:ascii="Times New Roman" w:eastAsia="Times New Roman" w:hAnsi="Times New Roman" w:cs="Times New Roman"/>
          <w:color w:val="000000"/>
          <w:sz w:val="24"/>
        </w:rPr>
        <w:t>_________________</w:t>
      </w:r>
    </w:p>
    <w:p w:rsidR="0045231A" w:rsidRPr="00B62E6F" w:rsidRDefault="004056FC" w:rsidP="0045231A">
      <w:pPr>
        <w:spacing w:after="0" w:line="360" w:lineRule="auto"/>
        <w:ind w:left="10" w:right="13" w:hanging="1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MALLAM</w:t>
      </w:r>
      <w:r w:rsidR="00412A1A">
        <w:rPr>
          <w:rFonts w:ascii="Times New Roman" w:eastAsia="Times New Roman" w:hAnsi="Times New Roman" w:cs="Times New Roman"/>
          <w:b/>
          <w:color w:val="000000"/>
          <w:sz w:val="24"/>
        </w:rPr>
        <w:t xml:space="preserve"> IBRAHIM, A.A.</w:t>
      </w:r>
      <w:r w:rsidR="0045231A" w:rsidRPr="00B62E6F">
        <w:rPr>
          <w:rFonts w:ascii="Times New Roman" w:eastAsia="Times New Roman" w:hAnsi="Times New Roman" w:cs="Times New Roman"/>
          <w:b/>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sidR="0045231A" w:rsidRPr="00B62E6F">
        <w:rPr>
          <w:rFonts w:ascii="Times New Roman" w:eastAsia="Times New Roman" w:hAnsi="Times New Roman" w:cs="Times New Roman"/>
          <w:color w:val="000000"/>
          <w:sz w:val="24"/>
        </w:rPr>
        <w:tab/>
      </w:r>
      <w:r w:rsidR="00E51294">
        <w:rPr>
          <w:rFonts w:ascii="Times New Roman" w:eastAsia="Times New Roman" w:hAnsi="Times New Roman" w:cs="Times New Roman"/>
          <w:color w:val="000000"/>
          <w:sz w:val="24"/>
        </w:rPr>
        <w:tab/>
      </w:r>
      <w:r w:rsidR="0045231A" w:rsidRPr="00B62E6F">
        <w:rPr>
          <w:rFonts w:ascii="Times New Roman" w:eastAsia="Times New Roman" w:hAnsi="Times New Roman" w:cs="Times New Roman"/>
          <w:b/>
          <w:color w:val="000000"/>
          <w:sz w:val="24"/>
        </w:rPr>
        <w:t>DATE</w:t>
      </w:r>
    </w:p>
    <w:p w:rsidR="0045231A" w:rsidRPr="00B62E6F" w:rsidRDefault="0045231A" w:rsidP="0045231A">
      <w:pPr>
        <w:spacing w:after="0" w:line="360" w:lineRule="auto"/>
        <w:ind w:left="10" w:right="13" w:hanging="10"/>
        <w:jc w:val="both"/>
        <w:rPr>
          <w:rFonts w:ascii="Times New Roman" w:eastAsia="Times New Roman" w:hAnsi="Times New Roman" w:cs="Times New Roman"/>
          <w:b/>
          <w:color w:val="000000"/>
          <w:sz w:val="24"/>
        </w:rPr>
      </w:pPr>
      <w:r w:rsidRPr="00B62E6F">
        <w:rPr>
          <w:rFonts w:ascii="Times New Roman" w:eastAsia="Times New Roman" w:hAnsi="Times New Roman" w:cs="Times New Roman"/>
          <w:b/>
          <w:color w:val="000000"/>
          <w:sz w:val="24"/>
        </w:rPr>
        <w:t>(Project Supervisor)</w:t>
      </w:r>
    </w:p>
    <w:p w:rsidR="0045231A" w:rsidRPr="00B62E6F" w:rsidRDefault="0045231A" w:rsidP="0045231A">
      <w:pPr>
        <w:spacing w:after="0" w:line="360" w:lineRule="auto"/>
        <w:ind w:left="10" w:right="13" w:hanging="10"/>
        <w:jc w:val="both"/>
        <w:rPr>
          <w:rFonts w:ascii="Times New Roman" w:eastAsia="Times New Roman" w:hAnsi="Times New Roman" w:cs="Times New Roman"/>
          <w:color w:val="000000"/>
          <w:sz w:val="24"/>
        </w:rPr>
      </w:pPr>
    </w:p>
    <w:p w:rsidR="0045231A" w:rsidRPr="00B62E6F" w:rsidRDefault="0045231A" w:rsidP="0045231A">
      <w:pPr>
        <w:spacing w:after="0" w:line="360" w:lineRule="auto"/>
        <w:ind w:left="10" w:right="13" w:hanging="10"/>
        <w:jc w:val="both"/>
        <w:rPr>
          <w:rFonts w:ascii="Times New Roman" w:eastAsia="Times New Roman" w:hAnsi="Times New Roman" w:cs="Times New Roman"/>
          <w:color w:val="000000"/>
          <w:sz w:val="24"/>
        </w:rPr>
      </w:pPr>
    </w:p>
    <w:p w:rsidR="0045231A" w:rsidRPr="00B62E6F" w:rsidRDefault="0045231A" w:rsidP="0045231A">
      <w:pPr>
        <w:spacing w:after="0" w:line="360" w:lineRule="auto"/>
        <w:ind w:left="10" w:right="13" w:hanging="10"/>
        <w:jc w:val="both"/>
        <w:rPr>
          <w:rFonts w:ascii="Times New Roman" w:eastAsia="Times New Roman" w:hAnsi="Times New Roman" w:cs="Times New Roman"/>
          <w:color w:val="000000"/>
          <w:sz w:val="24"/>
        </w:rPr>
      </w:pPr>
    </w:p>
    <w:p w:rsidR="0045231A" w:rsidRPr="00B62E6F" w:rsidRDefault="0045231A" w:rsidP="0045231A">
      <w:pPr>
        <w:spacing w:after="0" w:line="360" w:lineRule="auto"/>
        <w:ind w:left="10" w:right="13" w:hanging="10"/>
        <w:jc w:val="both"/>
        <w:rPr>
          <w:rFonts w:ascii="Times New Roman" w:eastAsia="Times New Roman" w:hAnsi="Times New Roman" w:cs="Times New Roman"/>
          <w:color w:val="000000"/>
          <w:sz w:val="24"/>
        </w:rPr>
      </w:pPr>
      <w:r w:rsidRPr="00B62E6F">
        <w:rPr>
          <w:rFonts w:ascii="Times New Roman" w:eastAsia="Times New Roman" w:hAnsi="Times New Roman" w:cs="Times New Roman"/>
          <w:color w:val="000000"/>
          <w:sz w:val="24"/>
        </w:rPr>
        <w:t>__________________</w:t>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t>_________________</w:t>
      </w:r>
    </w:p>
    <w:p w:rsidR="0045231A" w:rsidRPr="00B62E6F" w:rsidRDefault="0045231A" w:rsidP="0045231A">
      <w:pPr>
        <w:spacing w:after="0" w:line="360" w:lineRule="auto"/>
        <w:ind w:left="10" w:right="13" w:hanging="10"/>
        <w:jc w:val="both"/>
        <w:rPr>
          <w:rFonts w:ascii="Times New Roman" w:eastAsia="Times New Roman" w:hAnsi="Times New Roman" w:cs="Times New Roman"/>
          <w:b/>
          <w:color w:val="000000"/>
          <w:sz w:val="24"/>
        </w:rPr>
      </w:pPr>
      <w:r w:rsidRPr="00B62E6F">
        <w:rPr>
          <w:rFonts w:ascii="Times New Roman" w:eastAsia="Times New Roman" w:hAnsi="Times New Roman" w:cs="Times New Roman"/>
          <w:b/>
          <w:color w:val="000000"/>
          <w:sz w:val="24"/>
        </w:rPr>
        <w:t>MR. OLUFADI, B.A.</w:t>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b/>
          <w:color w:val="000000"/>
          <w:sz w:val="24"/>
        </w:rPr>
        <w:t>DATE</w:t>
      </w:r>
    </w:p>
    <w:p w:rsidR="0045231A" w:rsidRPr="00B62E6F" w:rsidRDefault="0045231A" w:rsidP="0045231A">
      <w:pPr>
        <w:spacing w:after="0" w:line="360" w:lineRule="auto"/>
        <w:ind w:left="10" w:right="13" w:hanging="10"/>
        <w:jc w:val="both"/>
        <w:rPr>
          <w:rFonts w:ascii="Times New Roman" w:eastAsia="Times New Roman" w:hAnsi="Times New Roman" w:cs="Times New Roman"/>
          <w:color w:val="000000"/>
          <w:sz w:val="24"/>
        </w:rPr>
      </w:pPr>
      <w:r w:rsidRPr="00B62E6F">
        <w:rPr>
          <w:rFonts w:ascii="Times New Roman" w:eastAsia="Times New Roman" w:hAnsi="Times New Roman" w:cs="Times New Roman"/>
          <w:b/>
          <w:color w:val="000000"/>
          <w:sz w:val="24"/>
        </w:rPr>
        <w:t>(Project Coordinator)</w:t>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p>
    <w:p w:rsidR="0045231A" w:rsidRPr="00B62E6F" w:rsidRDefault="0045231A" w:rsidP="0045231A">
      <w:pPr>
        <w:spacing w:after="0" w:line="482" w:lineRule="auto"/>
        <w:ind w:left="10" w:right="13" w:hanging="10"/>
        <w:jc w:val="both"/>
        <w:rPr>
          <w:rFonts w:ascii="Times New Roman" w:eastAsia="Times New Roman" w:hAnsi="Times New Roman" w:cs="Times New Roman"/>
          <w:color w:val="000000"/>
          <w:sz w:val="24"/>
        </w:rPr>
      </w:pPr>
    </w:p>
    <w:p w:rsidR="0045231A" w:rsidRPr="00B62E6F" w:rsidRDefault="0045231A" w:rsidP="0045231A">
      <w:pPr>
        <w:spacing w:after="0" w:line="482" w:lineRule="auto"/>
        <w:ind w:left="10" w:right="13" w:hanging="10"/>
        <w:jc w:val="both"/>
        <w:rPr>
          <w:rFonts w:ascii="Times New Roman" w:eastAsia="Times New Roman" w:hAnsi="Times New Roman" w:cs="Times New Roman"/>
          <w:color w:val="000000"/>
          <w:sz w:val="24"/>
        </w:rPr>
      </w:pPr>
    </w:p>
    <w:p w:rsidR="0045231A" w:rsidRPr="00B62E6F" w:rsidRDefault="0045231A" w:rsidP="0045231A">
      <w:pPr>
        <w:spacing w:after="0" w:line="482" w:lineRule="auto"/>
        <w:ind w:left="10" w:right="13" w:hanging="10"/>
        <w:jc w:val="both"/>
        <w:rPr>
          <w:rFonts w:ascii="Times New Roman" w:eastAsia="Times New Roman" w:hAnsi="Times New Roman" w:cs="Times New Roman"/>
          <w:color w:val="000000"/>
          <w:sz w:val="24"/>
        </w:rPr>
      </w:pPr>
    </w:p>
    <w:p w:rsidR="0045231A" w:rsidRPr="00B62E6F" w:rsidRDefault="0045231A" w:rsidP="0045231A">
      <w:pPr>
        <w:spacing w:after="0" w:line="360" w:lineRule="auto"/>
        <w:ind w:left="10" w:right="13" w:hanging="10"/>
        <w:jc w:val="both"/>
        <w:rPr>
          <w:rFonts w:ascii="Times New Roman" w:eastAsia="Times New Roman" w:hAnsi="Times New Roman" w:cs="Times New Roman"/>
          <w:color w:val="000000"/>
          <w:sz w:val="24"/>
        </w:rPr>
      </w:pPr>
      <w:r w:rsidRPr="00B62E6F">
        <w:rPr>
          <w:rFonts w:ascii="Times New Roman" w:eastAsia="Times New Roman" w:hAnsi="Times New Roman" w:cs="Times New Roman"/>
          <w:color w:val="000000"/>
          <w:sz w:val="24"/>
        </w:rPr>
        <w:t>__________________</w:t>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t>_________________</w:t>
      </w:r>
    </w:p>
    <w:p w:rsidR="0045231A" w:rsidRPr="00B62E6F" w:rsidRDefault="0045231A" w:rsidP="0045231A">
      <w:pPr>
        <w:spacing w:after="0" w:line="360" w:lineRule="auto"/>
        <w:ind w:left="10" w:right="13" w:hanging="10"/>
        <w:jc w:val="both"/>
        <w:rPr>
          <w:rFonts w:ascii="Times New Roman" w:eastAsia="Times New Roman" w:hAnsi="Times New Roman" w:cs="Times New Roman"/>
          <w:b/>
          <w:color w:val="000000"/>
          <w:sz w:val="24"/>
        </w:rPr>
      </w:pPr>
      <w:r w:rsidRPr="00B62E6F">
        <w:rPr>
          <w:rFonts w:ascii="Times New Roman" w:eastAsia="Times New Roman" w:hAnsi="Times New Roman" w:cs="Times New Roman"/>
          <w:b/>
          <w:color w:val="000000"/>
          <w:sz w:val="24"/>
        </w:rPr>
        <w:t>MR. OLOHUNGBEBE, F.T.</w:t>
      </w:r>
      <w:r w:rsidRPr="00B62E6F">
        <w:rPr>
          <w:rFonts w:ascii="Times New Roman" w:eastAsia="Times New Roman" w:hAnsi="Times New Roman" w:cs="Times New Roman"/>
          <w:b/>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b/>
          <w:color w:val="000000"/>
          <w:sz w:val="24"/>
        </w:rPr>
        <w:t>DATE</w:t>
      </w:r>
    </w:p>
    <w:p w:rsidR="0045231A" w:rsidRPr="00B62E6F" w:rsidRDefault="0045231A" w:rsidP="0045231A">
      <w:pPr>
        <w:spacing w:after="0" w:line="360" w:lineRule="auto"/>
        <w:ind w:left="10" w:right="13" w:hanging="10"/>
        <w:jc w:val="both"/>
        <w:rPr>
          <w:rFonts w:ascii="Times New Roman" w:eastAsia="Times New Roman" w:hAnsi="Times New Roman" w:cs="Times New Roman"/>
          <w:b/>
          <w:color w:val="000000"/>
          <w:sz w:val="24"/>
        </w:rPr>
      </w:pPr>
      <w:r w:rsidRPr="00B62E6F">
        <w:rPr>
          <w:rFonts w:ascii="Times New Roman" w:eastAsia="Times New Roman" w:hAnsi="Times New Roman" w:cs="Times New Roman"/>
          <w:b/>
          <w:color w:val="000000"/>
          <w:sz w:val="24"/>
        </w:rPr>
        <w:t>(Head of Department)</w:t>
      </w:r>
    </w:p>
    <w:p w:rsidR="0045231A" w:rsidRPr="00B62E6F" w:rsidRDefault="0045231A" w:rsidP="0045231A">
      <w:pPr>
        <w:spacing w:after="0" w:line="360" w:lineRule="auto"/>
        <w:ind w:left="10" w:right="13" w:hanging="10"/>
        <w:jc w:val="center"/>
        <w:rPr>
          <w:rFonts w:ascii="Times New Roman" w:eastAsia="Times New Roman" w:hAnsi="Times New Roman" w:cs="Times New Roman"/>
          <w:b/>
          <w:color w:val="000000"/>
          <w:sz w:val="24"/>
          <w:szCs w:val="24"/>
        </w:rPr>
      </w:pPr>
    </w:p>
    <w:p w:rsidR="0045231A" w:rsidRPr="00FC5239" w:rsidRDefault="0045231A" w:rsidP="0045231A">
      <w:pPr>
        <w:spacing w:after="197" w:line="482" w:lineRule="auto"/>
        <w:ind w:left="10" w:right="13" w:hanging="10"/>
        <w:jc w:val="both"/>
        <w:rPr>
          <w:rFonts w:asciiTheme="majorHAnsi" w:eastAsiaTheme="majorEastAsia" w:hAnsiTheme="majorHAnsi" w:cstheme="majorBidi"/>
          <w:bCs/>
          <w:color w:val="000000"/>
          <w:sz w:val="24"/>
          <w:szCs w:val="26"/>
        </w:rPr>
      </w:pPr>
      <w:r w:rsidRPr="00FC5239">
        <w:rPr>
          <w:rFonts w:ascii="Times New Roman" w:eastAsia="Times New Roman" w:hAnsi="Times New Roman" w:cs="Times New Roman"/>
          <w:b/>
          <w:bCs/>
          <w:color w:val="000000"/>
          <w:sz w:val="24"/>
        </w:rPr>
        <w:br w:type="page"/>
      </w:r>
    </w:p>
    <w:p w:rsidR="0045231A" w:rsidRPr="00FC5239" w:rsidRDefault="0045231A" w:rsidP="0045231A">
      <w:pPr>
        <w:pStyle w:val="Heading1"/>
        <w:jc w:val="center"/>
        <w:rPr>
          <w:rFonts w:eastAsia="Times New Roman"/>
        </w:rPr>
      </w:pPr>
      <w:bookmarkStart w:id="5" w:name="_Toc139621223"/>
      <w:bookmarkStart w:id="6" w:name="_Toc139632278"/>
      <w:bookmarkStart w:id="7" w:name="_Toc140043361"/>
      <w:bookmarkStart w:id="8" w:name="_Toc140069222"/>
      <w:bookmarkStart w:id="9" w:name="_Toc140078871"/>
      <w:bookmarkStart w:id="10" w:name="_Toc166943122"/>
      <w:bookmarkStart w:id="11" w:name="_Toc167160859"/>
      <w:bookmarkStart w:id="12" w:name="_Toc167200737"/>
      <w:bookmarkStart w:id="13" w:name="_Toc202861115"/>
      <w:r w:rsidRPr="00FC5239">
        <w:rPr>
          <w:rFonts w:eastAsia="Times New Roman"/>
        </w:rPr>
        <w:lastRenderedPageBreak/>
        <w:t>DEDICATION</w:t>
      </w:r>
      <w:bookmarkEnd w:id="5"/>
      <w:bookmarkEnd w:id="6"/>
      <w:bookmarkEnd w:id="7"/>
      <w:bookmarkEnd w:id="8"/>
      <w:bookmarkEnd w:id="9"/>
      <w:bookmarkEnd w:id="10"/>
      <w:bookmarkEnd w:id="11"/>
      <w:bookmarkEnd w:id="12"/>
      <w:bookmarkEnd w:id="13"/>
    </w:p>
    <w:p w:rsidR="00AB271F" w:rsidRPr="00AB271F" w:rsidRDefault="0045231A" w:rsidP="00AB271F">
      <w:pPr>
        <w:spacing w:after="197" w:line="360" w:lineRule="auto"/>
        <w:ind w:left="10" w:right="13" w:hanging="10"/>
        <w:jc w:val="center"/>
        <w:rPr>
          <w:rFonts w:ascii="Times New Roman" w:eastAsia="Times New Roman" w:hAnsi="Times New Roman" w:cs="Times New Roman"/>
          <w:color w:val="000000"/>
          <w:sz w:val="24"/>
        </w:rPr>
      </w:pPr>
      <w:bookmarkStart w:id="14" w:name="_Toc139621224"/>
      <w:r>
        <w:rPr>
          <w:rFonts w:ascii="Times New Roman" w:eastAsia="Times New Roman" w:hAnsi="Times New Roman" w:cs="Times New Roman"/>
          <w:color w:val="000000"/>
          <w:sz w:val="24"/>
        </w:rPr>
        <w:t xml:space="preserve">This research study is dedicated to </w:t>
      </w:r>
      <w:r w:rsidR="00AB271F" w:rsidRPr="00AB271F">
        <w:rPr>
          <w:rFonts w:ascii="Times New Roman" w:eastAsia="Times New Roman" w:hAnsi="Times New Roman" w:cs="Times New Roman"/>
          <w:color w:val="000000"/>
          <w:sz w:val="24"/>
        </w:rPr>
        <w:t>my beloved parents, Mr</w:t>
      </w:r>
      <w:r w:rsidR="00F75B73">
        <w:rPr>
          <w:rFonts w:ascii="Times New Roman" w:eastAsia="Times New Roman" w:hAnsi="Times New Roman" w:cs="Times New Roman"/>
          <w:color w:val="000000"/>
          <w:sz w:val="24"/>
        </w:rPr>
        <w:t>.</w:t>
      </w:r>
      <w:r w:rsidR="00AB271F" w:rsidRPr="00AB271F">
        <w:rPr>
          <w:rFonts w:ascii="Times New Roman" w:eastAsia="Times New Roman" w:hAnsi="Times New Roman" w:cs="Times New Roman"/>
          <w:color w:val="000000"/>
          <w:sz w:val="24"/>
        </w:rPr>
        <w:t xml:space="preserve"> and Mrs</w:t>
      </w:r>
      <w:r w:rsidR="00F75B73">
        <w:rPr>
          <w:rFonts w:ascii="Times New Roman" w:eastAsia="Times New Roman" w:hAnsi="Times New Roman" w:cs="Times New Roman"/>
          <w:color w:val="000000"/>
          <w:sz w:val="24"/>
        </w:rPr>
        <w:t>.</w:t>
      </w:r>
      <w:r w:rsidR="00AB271F" w:rsidRPr="00AB271F">
        <w:rPr>
          <w:rFonts w:ascii="Times New Roman" w:eastAsia="Times New Roman" w:hAnsi="Times New Roman" w:cs="Times New Roman"/>
          <w:color w:val="000000"/>
          <w:sz w:val="24"/>
        </w:rPr>
        <w:t xml:space="preserve"> </w:t>
      </w:r>
      <w:proofErr w:type="spellStart"/>
      <w:r w:rsidR="00AB271F" w:rsidRPr="00AB271F">
        <w:rPr>
          <w:rFonts w:ascii="Times New Roman" w:eastAsia="Times New Roman" w:hAnsi="Times New Roman" w:cs="Times New Roman"/>
          <w:color w:val="000000"/>
          <w:sz w:val="24"/>
        </w:rPr>
        <w:t>Miftaudeen</w:t>
      </w:r>
      <w:proofErr w:type="spellEnd"/>
      <w:r w:rsidR="00AB271F" w:rsidRPr="00AB271F">
        <w:rPr>
          <w:rFonts w:ascii="Times New Roman" w:eastAsia="Times New Roman" w:hAnsi="Times New Roman" w:cs="Times New Roman"/>
          <w:color w:val="000000"/>
          <w:sz w:val="24"/>
        </w:rPr>
        <w:t xml:space="preserve"> thank you for the endless love, pray, support, and for the phone call all the time in order to remind me to keep going and never giving up. Thank you for your sacrifice.</w:t>
      </w:r>
    </w:p>
    <w:p w:rsidR="0045231A" w:rsidRPr="00FC5239" w:rsidRDefault="0045231A" w:rsidP="00AB271F">
      <w:pPr>
        <w:spacing w:after="197" w:line="360" w:lineRule="auto"/>
        <w:ind w:left="10" w:right="13" w:hanging="10"/>
        <w:jc w:val="center"/>
        <w:rPr>
          <w:rFonts w:ascii="Times New Roman" w:eastAsia="Times New Roman" w:hAnsi="Times New Roman" w:cs="Times New Roman"/>
          <w:color w:val="000000"/>
          <w:sz w:val="24"/>
        </w:rPr>
      </w:pPr>
      <w:r w:rsidRPr="00FC5239">
        <w:rPr>
          <w:rFonts w:ascii="Times New Roman" w:eastAsia="Times New Roman" w:hAnsi="Times New Roman" w:cs="Times New Roman"/>
          <w:color w:val="000000"/>
          <w:sz w:val="24"/>
        </w:rPr>
        <w:br w:type="page"/>
      </w:r>
    </w:p>
    <w:p w:rsidR="0045231A" w:rsidRPr="00FC5239" w:rsidRDefault="0045231A" w:rsidP="0045231A">
      <w:pPr>
        <w:pStyle w:val="Heading1"/>
        <w:jc w:val="center"/>
        <w:rPr>
          <w:rFonts w:eastAsia="Times New Roman"/>
        </w:rPr>
      </w:pPr>
      <w:bookmarkStart w:id="15" w:name="_Toc139632279"/>
      <w:bookmarkStart w:id="16" w:name="_Toc140043362"/>
      <w:bookmarkStart w:id="17" w:name="_Toc140069223"/>
      <w:bookmarkStart w:id="18" w:name="_Toc140078872"/>
      <w:bookmarkStart w:id="19" w:name="_Toc166943123"/>
      <w:bookmarkStart w:id="20" w:name="_Toc167160860"/>
      <w:bookmarkStart w:id="21" w:name="_Toc167200738"/>
      <w:bookmarkStart w:id="22" w:name="_Toc202861116"/>
      <w:r w:rsidRPr="00FC5239">
        <w:rPr>
          <w:rFonts w:eastAsia="Times New Roman"/>
        </w:rPr>
        <w:lastRenderedPageBreak/>
        <w:t>ACKNOWLEDGEMENT</w:t>
      </w:r>
      <w:bookmarkEnd w:id="14"/>
      <w:bookmarkEnd w:id="15"/>
      <w:bookmarkEnd w:id="16"/>
      <w:bookmarkEnd w:id="17"/>
      <w:bookmarkEnd w:id="18"/>
      <w:bookmarkEnd w:id="19"/>
      <w:bookmarkEnd w:id="20"/>
      <w:bookmarkEnd w:id="21"/>
      <w:r>
        <w:rPr>
          <w:rFonts w:eastAsia="Times New Roman"/>
        </w:rPr>
        <w:t>S</w:t>
      </w:r>
      <w:bookmarkEnd w:id="22"/>
    </w:p>
    <w:p w:rsidR="00D86CED" w:rsidRPr="00D86CED" w:rsidRDefault="00D86CED" w:rsidP="00D86CED">
      <w:pPr>
        <w:spacing w:line="360" w:lineRule="auto"/>
        <w:jc w:val="both"/>
        <w:rPr>
          <w:rFonts w:ascii="Times New Roman" w:hAnsi="Times New Roman" w:cs="Times New Roman"/>
          <w:sz w:val="24"/>
        </w:rPr>
      </w:pPr>
      <w:r>
        <w:rPr>
          <w:rFonts w:ascii="Times New Roman" w:hAnsi="Times New Roman" w:cs="Times New Roman"/>
          <w:sz w:val="24"/>
        </w:rPr>
        <w:t xml:space="preserve">I </w:t>
      </w:r>
      <w:r w:rsidRPr="00D86CED">
        <w:rPr>
          <w:rFonts w:ascii="Times New Roman" w:hAnsi="Times New Roman" w:cs="Times New Roman"/>
          <w:sz w:val="24"/>
        </w:rPr>
        <w:t xml:space="preserve">praise Almighty Allah for granting me the strength, knowledge, and patience to complete this project on ‘Influence of </w:t>
      </w:r>
      <w:proofErr w:type="spellStart"/>
      <w:r w:rsidRPr="00D86CED">
        <w:rPr>
          <w:rFonts w:ascii="Times New Roman" w:hAnsi="Times New Roman" w:cs="Times New Roman"/>
          <w:sz w:val="24"/>
        </w:rPr>
        <w:t>TikTok</w:t>
      </w:r>
      <w:proofErr w:type="spellEnd"/>
      <w:r w:rsidRPr="00D86CED">
        <w:rPr>
          <w:rFonts w:ascii="Times New Roman" w:hAnsi="Times New Roman" w:cs="Times New Roman"/>
          <w:sz w:val="24"/>
        </w:rPr>
        <w:t xml:space="preserve"> on brand promotion among stud</w:t>
      </w:r>
      <w:r>
        <w:rPr>
          <w:rFonts w:ascii="Times New Roman" w:hAnsi="Times New Roman" w:cs="Times New Roman"/>
          <w:sz w:val="24"/>
        </w:rPr>
        <w:t>ents of Kwara state polytechnic</w:t>
      </w:r>
      <w:r w:rsidRPr="00D86CED">
        <w:rPr>
          <w:rFonts w:ascii="Times New Roman" w:hAnsi="Times New Roman" w:cs="Times New Roman"/>
          <w:sz w:val="24"/>
        </w:rPr>
        <w:t xml:space="preserve">: A Case Study of styles and smiles hair </w:t>
      </w:r>
      <w:proofErr w:type="spellStart"/>
      <w:r w:rsidRPr="00D86CED">
        <w:rPr>
          <w:rFonts w:ascii="Times New Roman" w:hAnsi="Times New Roman" w:cs="Times New Roman"/>
          <w:sz w:val="24"/>
        </w:rPr>
        <w:t>saloon</w:t>
      </w:r>
      <w:proofErr w:type="spellEnd"/>
      <w:r w:rsidRPr="00D86CED">
        <w:rPr>
          <w:rFonts w:ascii="Times New Roman" w:hAnsi="Times New Roman" w:cs="Times New Roman"/>
          <w:sz w:val="24"/>
        </w:rPr>
        <w:t>.' I'd like to express my heartfelt gratitude to my supervisor,</w:t>
      </w:r>
      <w:r>
        <w:rPr>
          <w:rFonts w:ascii="Times New Roman" w:hAnsi="Times New Roman" w:cs="Times New Roman"/>
          <w:sz w:val="24"/>
        </w:rPr>
        <w:t xml:space="preserve"> </w:t>
      </w:r>
      <w:proofErr w:type="spellStart"/>
      <w:r w:rsidRPr="00D86CED">
        <w:rPr>
          <w:rFonts w:ascii="Times New Roman" w:hAnsi="Times New Roman" w:cs="Times New Roman"/>
          <w:sz w:val="24"/>
        </w:rPr>
        <w:t>Mallam</w:t>
      </w:r>
      <w:proofErr w:type="spellEnd"/>
      <w:r w:rsidRPr="00D86CED">
        <w:rPr>
          <w:rFonts w:ascii="Times New Roman" w:hAnsi="Times New Roman" w:cs="Times New Roman"/>
          <w:sz w:val="24"/>
        </w:rPr>
        <w:t xml:space="preserve"> </w:t>
      </w:r>
      <w:proofErr w:type="spellStart"/>
      <w:r w:rsidRPr="00D86CED">
        <w:rPr>
          <w:rFonts w:ascii="Times New Roman" w:hAnsi="Times New Roman" w:cs="Times New Roman"/>
          <w:sz w:val="24"/>
        </w:rPr>
        <w:t>Abbass</w:t>
      </w:r>
      <w:proofErr w:type="spellEnd"/>
      <w:r w:rsidRPr="00D86CED">
        <w:rPr>
          <w:rFonts w:ascii="Times New Roman" w:hAnsi="Times New Roman" w:cs="Times New Roman"/>
          <w:sz w:val="24"/>
        </w:rPr>
        <w:t xml:space="preserve"> </w:t>
      </w:r>
      <w:proofErr w:type="gramStart"/>
      <w:r w:rsidRPr="00D86CED">
        <w:rPr>
          <w:rFonts w:ascii="Times New Roman" w:hAnsi="Times New Roman" w:cs="Times New Roman"/>
          <w:sz w:val="24"/>
        </w:rPr>
        <w:t>Ibrahim ,</w:t>
      </w:r>
      <w:proofErr w:type="gramEnd"/>
      <w:r w:rsidRPr="00D86CED">
        <w:rPr>
          <w:rFonts w:ascii="Times New Roman" w:hAnsi="Times New Roman" w:cs="Times New Roman"/>
          <w:sz w:val="24"/>
        </w:rPr>
        <w:t xml:space="preserve"> for his invaluable guidance and encouragement. I'm also grateful to the Head of Department, Mr. </w:t>
      </w:r>
      <w:proofErr w:type="spellStart"/>
      <w:r w:rsidRPr="00D86CED">
        <w:rPr>
          <w:rFonts w:ascii="Times New Roman" w:hAnsi="Times New Roman" w:cs="Times New Roman"/>
          <w:sz w:val="24"/>
        </w:rPr>
        <w:t>Fatiu</w:t>
      </w:r>
      <w:proofErr w:type="spellEnd"/>
      <w:r w:rsidRPr="00D86CED">
        <w:rPr>
          <w:rFonts w:ascii="Times New Roman" w:hAnsi="Times New Roman" w:cs="Times New Roman"/>
          <w:sz w:val="24"/>
        </w:rPr>
        <w:t xml:space="preserve"> </w:t>
      </w:r>
      <w:proofErr w:type="spellStart"/>
      <w:r w:rsidRPr="00D86CED">
        <w:rPr>
          <w:rFonts w:ascii="Times New Roman" w:hAnsi="Times New Roman" w:cs="Times New Roman"/>
          <w:sz w:val="24"/>
        </w:rPr>
        <w:t>Olohungbebe</w:t>
      </w:r>
      <w:proofErr w:type="spellEnd"/>
      <w:r w:rsidRPr="00D86CED">
        <w:rPr>
          <w:rFonts w:ascii="Times New Roman" w:hAnsi="Times New Roman" w:cs="Times New Roman"/>
          <w:sz w:val="24"/>
        </w:rPr>
        <w:t xml:space="preserve">, for his leadership and dedication. Special thanks to my project coordinator, Mr. </w:t>
      </w:r>
      <w:proofErr w:type="spellStart"/>
      <w:r w:rsidRPr="00D86CED">
        <w:rPr>
          <w:rFonts w:ascii="Times New Roman" w:hAnsi="Times New Roman" w:cs="Times New Roman"/>
          <w:sz w:val="24"/>
        </w:rPr>
        <w:t>Olufadi</w:t>
      </w:r>
      <w:proofErr w:type="spellEnd"/>
      <w:r w:rsidRPr="00D86CED">
        <w:rPr>
          <w:rFonts w:ascii="Times New Roman" w:hAnsi="Times New Roman" w:cs="Times New Roman"/>
          <w:sz w:val="24"/>
        </w:rPr>
        <w:t xml:space="preserve"> Ayuba, for his consistent support, constructive feedback, and expert guidance throughout this academic journey.</w:t>
      </w:r>
    </w:p>
    <w:p w:rsidR="00D86CED" w:rsidRDefault="00D86CED" w:rsidP="00D86CED">
      <w:pPr>
        <w:spacing w:line="360" w:lineRule="auto"/>
        <w:jc w:val="both"/>
        <w:rPr>
          <w:rFonts w:ascii="Times New Roman" w:hAnsi="Times New Roman" w:cs="Times New Roman"/>
          <w:sz w:val="24"/>
        </w:rPr>
      </w:pPr>
      <w:r w:rsidRPr="00D86CED">
        <w:rPr>
          <w:rFonts w:ascii="Times New Roman" w:hAnsi="Times New Roman" w:cs="Times New Roman"/>
          <w:sz w:val="24"/>
        </w:rPr>
        <w:t>To my</w:t>
      </w:r>
      <w:r>
        <w:rPr>
          <w:rFonts w:ascii="Times New Roman" w:hAnsi="Times New Roman" w:cs="Times New Roman"/>
          <w:sz w:val="24"/>
        </w:rPr>
        <w:t xml:space="preserve"> parents, Mr. and Mrs. </w:t>
      </w:r>
      <w:proofErr w:type="spellStart"/>
      <w:r>
        <w:rPr>
          <w:rFonts w:ascii="Times New Roman" w:hAnsi="Times New Roman" w:cs="Times New Roman"/>
          <w:sz w:val="24"/>
        </w:rPr>
        <w:t>Miftaudeen</w:t>
      </w:r>
      <w:proofErr w:type="spellEnd"/>
      <w:r>
        <w:rPr>
          <w:rFonts w:ascii="Times New Roman" w:hAnsi="Times New Roman" w:cs="Times New Roman"/>
          <w:sz w:val="24"/>
        </w:rPr>
        <w:t xml:space="preserve">. </w:t>
      </w:r>
      <w:r w:rsidRPr="00D86CED">
        <w:rPr>
          <w:rFonts w:ascii="Times New Roman" w:hAnsi="Times New Roman" w:cs="Times New Roman"/>
          <w:sz w:val="24"/>
        </w:rPr>
        <w:t>Thank you for always being there for m</w:t>
      </w:r>
      <w:r>
        <w:rPr>
          <w:rFonts w:ascii="Times New Roman" w:hAnsi="Times New Roman" w:cs="Times New Roman"/>
          <w:sz w:val="24"/>
        </w:rPr>
        <w:t xml:space="preserve">e and for supporting my dreams. </w:t>
      </w:r>
      <w:r w:rsidRPr="00D86CED">
        <w:rPr>
          <w:rFonts w:ascii="Times New Roman" w:hAnsi="Times New Roman" w:cs="Times New Roman"/>
          <w:sz w:val="24"/>
        </w:rPr>
        <w:t xml:space="preserve">You have been my rock, from the late-night calls about life to endless encouragement and advice. Your sacrifice and hard work have shaped me into who I am today, and </w:t>
      </w:r>
      <w:proofErr w:type="spellStart"/>
      <w:r w:rsidRPr="00D86CED">
        <w:rPr>
          <w:rFonts w:ascii="Times New Roman" w:hAnsi="Times New Roman" w:cs="Times New Roman"/>
          <w:sz w:val="24"/>
        </w:rPr>
        <w:t>l'm</w:t>
      </w:r>
      <w:proofErr w:type="spellEnd"/>
      <w:r>
        <w:rPr>
          <w:rFonts w:ascii="Times New Roman" w:hAnsi="Times New Roman" w:cs="Times New Roman"/>
          <w:sz w:val="24"/>
        </w:rPr>
        <w:t xml:space="preserve"> thankful for all you have done.</w:t>
      </w:r>
    </w:p>
    <w:p w:rsidR="008B6BF1" w:rsidRDefault="008B6BF1" w:rsidP="00D86CED">
      <w:pPr>
        <w:spacing w:line="360" w:lineRule="auto"/>
        <w:jc w:val="both"/>
        <w:rPr>
          <w:rFonts w:ascii="Times New Roman" w:hAnsi="Times New Roman" w:cs="Times New Roman"/>
          <w:sz w:val="24"/>
        </w:rPr>
      </w:pPr>
      <w:r>
        <w:rPr>
          <w:rFonts w:ascii="Times New Roman" w:hAnsi="Times New Roman" w:cs="Times New Roman"/>
          <w:sz w:val="24"/>
        </w:rPr>
        <w:t>I sincerely ap</w:t>
      </w:r>
      <w:r w:rsidR="00D302BD">
        <w:rPr>
          <w:rFonts w:ascii="Times New Roman" w:hAnsi="Times New Roman" w:cs="Times New Roman"/>
          <w:sz w:val="24"/>
        </w:rPr>
        <w:t>preciate my dearest uncle; Aleem</w:t>
      </w:r>
      <w:bookmarkStart w:id="23" w:name="_GoBack"/>
      <w:bookmarkEnd w:id="23"/>
      <w:r>
        <w:rPr>
          <w:rFonts w:ascii="Times New Roman" w:hAnsi="Times New Roman" w:cs="Times New Roman"/>
          <w:sz w:val="24"/>
        </w:rPr>
        <w:t xml:space="preserve"> Yusuf </w:t>
      </w:r>
      <w:proofErr w:type="spellStart"/>
      <w:r>
        <w:rPr>
          <w:rFonts w:ascii="Times New Roman" w:hAnsi="Times New Roman" w:cs="Times New Roman"/>
          <w:sz w:val="24"/>
        </w:rPr>
        <w:t>Olatunji</w:t>
      </w:r>
      <w:proofErr w:type="spellEnd"/>
      <w:r>
        <w:rPr>
          <w:rFonts w:ascii="Times New Roman" w:hAnsi="Times New Roman" w:cs="Times New Roman"/>
          <w:sz w:val="24"/>
        </w:rPr>
        <w:t xml:space="preserve"> for his endless support and guidance. Thank you so much for believing in   and I pray Allah rewards you abundantly and grants you long-life in good health and happiness.</w:t>
      </w:r>
    </w:p>
    <w:p w:rsidR="00D86CED" w:rsidRDefault="00D86CED" w:rsidP="00D86CED">
      <w:pPr>
        <w:spacing w:line="360" w:lineRule="auto"/>
        <w:jc w:val="both"/>
        <w:rPr>
          <w:rFonts w:ascii="Times New Roman" w:hAnsi="Times New Roman" w:cs="Times New Roman"/>
          <w:sz w:val="24"/>
        </w:rPr>
      </w:pPr>
      <w:r w:rsidRPr="00D86CED">
        <w:rPr>
          <w:rFonts w:ascii="Times New Roman" w:hAnsi="Times New Roman" w:cs="Times New Roman"/>
          <w:sz w:val="24"/>
        </w:rPr>
        <w:t xml:space="preserve">To my beloved </w:t>
      </w:r>
      <w:proofErr w:type="spellStart"/>
      <w:r w:rsidRPr="00D86CED">
        <w:rPr>
          <w:rFonts w:ascii="Times New Roman" w:hAnsi="Times New Roman" w:cs="Times New Roman"/>
          <w:sz w:val="24"/>
        </w:rPr>
        <w:t>Omotosho</w:t>
      </w:r>
      <w:proofErr w:type="spellEnd"/>
      <w:r w:rsidRPr="00D86CED">
        <w:rPr>
          <w:rFonts w:ascii="Times New Roman" w:hAnsi="Times New Roman" w:cs="Times New Roman"/>
          <w:sz w:val="24"/>
        </w:rPr>
        <w:t>, you're my haven, joy, and greatest inspiration,</w:t>
      </w:r>
      <w:r w:rsidR="00B860C9">
        <w:rPr>
          <w:rFonts w:ascii="Times New Roman" w:hAnsi="Times New Roman" w:cs="Times New Roman"/>
          <w:sz w:val="24"/>
        </w:rPr>
        <w:t xml:space="preserve"> </w:t>
      </w:r>
      <w:r w:rsidRPr="00D86CED">
        <w:rPr>
          <w:rFonts w:ascii="Times New Roman" w:hAnsi="Times New Roman" w:cs="Times New Roman"/>
          <w:sz w:val="24"/>
        </w:rPr>
        <w:t>thank you for making this journey smoother. I'm also deeply grateful to my wonderful friends,</w:t>
      </w:r>
      <w:r w:rsidR="00B860C9">
        <w:rPr>
          <w:rFonts w:ascii="Times New Roman" w:hAnsi="Times New Roman" w:cs="Times New Roman"/>
          <w:sz w:val="24"/>
        </w:rPr>
        <w:t xml:space="preserve"> </w:t>
      </w:r>
      <w:proofErr w:type="spellStart"/>
      <w:r w:rsidRPr="00D86CED">
        <w:rPr>
          <w:rFonts w:ascii="Times New Roman" w:hAnsi="Times New Roman" w:cs="Times New Roman"/>
          <w:sz w:val="24"/>
        </w:rPr>
        <w:t>Oyetayo</w:t>
      </w:r>
      <w:proofErr w:type="spellEnd"/>
      <w:r w:rsidRPr="00D86CED">
        <w:rPr>
          <w:rFonts w:ascii="Times New Roman" w:hAnsi="Times New Roman" w:cs="Times New Roman"/>
          <w:sz w:val="24"/>
        </w:rPr>
        <w:t xml:space="preserve"> </w:t>
      </w:r>
      <w:proofErr w:type="spellStart"/>
      <w:r w:rsidRPr="00D86CED">
        <w:rPr>
          <w:rFonts w:ascii="Times New Roman" w:hAnsi="Times New Roman" w:cs="Times New Roman"/>
          <w:sz w:val="24"/>
        </w:rPr>
        <w:t>Abdulafeez</w:t>
      </w:r>
      <w:proofErr w:type="spellEnd"/>
      <w:r w:rsidRPr="00D86CED">
        <w:rPr>
          <w:rFonts w:ascii="Times New Roman" w:hAnsi="Times New Roman" w:cs="Times New Roman"/>
          <w:sz w:val="24"/>
        </w:rPr>
        <w:t>,</w:t>
      </w:r>
      <w:r w:rsidR="00B860C9">
        <w:rPr>
          <w:rFonts w:ascii="Times New Roman" w:hAnsi="Times New Roman" w:cs="Times New Roman"/>
          <w:sz w:val="24"/>
        </w:rPr>
        <w:t xml:space="preserve"> </w:t>
      </w:r>
      <w:proofErr w:type="spellStart"/>
      <w:r w:rsidRPr="00D86CED">
        <w:rPr>
          <w:rFonts w:ascii="Times New Roman" w:hAnsi="Times New Roman" w:cs="Times New Roman"/>
          <w:sz w:val="24"/>
        </w:rPr>
        <w:t>Akanbi</w:t>
      </w:r>
      <w:proofErr w:type="spellEnd"/>
      <w:r w:rsidRPr="00D86CED">
        <w:rPr>
          <w:rFonts w:ascii="Times New Roman" w:hAnsi="Times New Roman" w:cs="Times New Roman"/>
          <w:sz w:val="24"/>
        </w:rPr>
        <w:t xml:space="preserve"> </w:t>
      </w:r>
      <w:proofErr w:type="spellStart"/>
      <w:r w:rsidRPr="00D86CED">
        <w:rPr>
          <w:rFonts w:ascii="Times New Roman" w:hAnsi="Times New Roman" w:cs="Times New Roman"/>
          <w:sz w:val="24"/>
        </w:rPr>
        <w:t>Abdullah</w:t>
      </w:r>
      <w:proofErr w:type="gramStart"/>
      <w:r w:rsidRPr="00D86CED">
        <w:rPr>
          <w:rFonts w:ascii="Times New Roman" w:hAnsi="Times New Roman" w:cs="Times New Roman"/>
          <w:sz w:val="24"/>
        </w:rPr>
        <w:t>,Hikmah,Aisha,Hassanat</w:t>
      </w:r>
      <w:proofErr w:type="spellEnd"/>
      <w:proofErr w:type="gramEnd"/>
      <w:r w:rsidRPr="00D86CED">
        <w:rPr>
          <w:rFonts w:ascii="Times New Roman" w:hAnsi="Times New Roman" w:cs="Times New Roman"/>
          <w:sz w:val="24"/>
        </w:rPr>
        <w:t xml:space="preserve"> , Aisha</w:t>
      </w:r>
      <w:r w:rsidR="00B860C9">
        <w:rPr>
          <w:rFonts w:ascii="Times New Roman" w:hAnsi="Times New Roman" w:cs="Times New Roman"/>
          <w:sz w:val="24"/>
        </w:rPr>
        <w:t xml:space="preserve"> </w:t>
      </w:r>
      <w:r w:rsidRPr="00D86CED">
        <w:rPr>
          <w:rFonts w:ascii="Times New Roman" w:hAnsi="Times New Roman" w:cs="Times New Roman"/>
          <w:sz w:val="24"/>
        </w:rPr>
        <w:t>(</w:t>
      </w:r>
      <w:proofErr w:type="spellStart"/>
      <w:r w:rsidRPr="00D86CED">
        <w:rPr>
          <w:rFonts w:ascii="Times New Roman" w:hAnsi="Times New Roman" w:cs="Times New Roman"/>
          <w:sz w:val="24"/>
        </w:rPr>
        <w:t>Taiwo</w:t>
      </w:r>
      <w:proofErr w:type="spellEnd"/>
      <w:r w:rsidRPr="00D86CED">
        <w:rPr>
          <w:rFonts w:ascii="Times New Roman" w:hAnsi="Times New Roman" w:cs="Times New Roman"/>
          <w:sz w:val="24"/>
        </w:rPr>
        <w:t>)</w:t>
      </w:r>
      <w:r w:rsidR="00B860C9">
        <w:rPr>
          <w:rFonts w:ascii="Times New Roman" w:hAnsi="Times New Roman" w:cs="Times New Roman"/>
          <w:sz w:val="24"/>
        </w:rPr>
        <w:t xml:space="preserve"> </w:t>
      </w:r>
      <w:proofErr w:type="spellStart"/>
      <w:r w:rsidRPr="00D86CED">
        <w:rPr>
          <w:rFonts w:ascii="Times New Roman" w:hAnsi="Times New Roman" w:cs="Times New Roman"/>
          <w:sz w:val="24"/>
        </w:rPr>
        <w:t>Aminat</w:t>
      </w:r>
      <w:proofErr w:type="spellEnd"/>
      <w:r w:rsidRPr="00D86CED">
        <w:rPr>
          <w:rFonts w:ascii="Times New Roman" w:hAnsi="Times New Roman" w:cs="Times New Roman"/>
          <w:sz w:val="24"/>
        </w:rPr>
        <w:t>,</w:t>
      </w:r>
      <w:r w:rsidR="00B860C9">
        <w:rPr>
          <w:rFonts w:ascii="Times New Roman" w:hAnsi="Times New Roman" w:cs="Times New Roman"/>
          <w:sz w:val="24"/>
        </w:rPr>
        <w:t xml:space="preserve"> </w:t>
      </w:r>
      <w:proofErr w:type="spellStart"/>
      <w:r w:rsidRPr="00D86CED">
        <w:rPr>
          <w:rFonts w:ascii="Times New Roman" w:hAnsi="Times New Roman" w:cs="Times New Roman"/>
          <w:sz w:val="24"/>
        </w:rPr>
        <w:t>Temitope</w:t>
      </w:r>
      <w:proofErr w:type="spellEnd"/>
      <w:r w:rsidRPr="00D86CED">
        <w:rPr>
          <w:rFonts w:ascii="Times New Roman" w:hAnsi="Times New Roman" w:cs="Times New Roman"/>
          <w:sz w:val="24"/>
        </w:rPr>
        <w:t>,</w:t>
      </w:r>
      <w:r w:rsidR="00B860C9">
        <w:rPr>
          <w:rFonts w:ascii="Times New Roman" w:hAnsi="Times New Roman" w:cs="Times New Roman"/>
          <w:sz w:val="24"/>
        </w:rPr>
        <w:t xml:space="preserve"> </w:t>
      </w:r>
      <w:r w:rsidRPr="00D86CED">
        <w:rPr>
          <w:rFonts w:ascii="Times New Roman" w:hAnsi="Times New Roman" w:cs="Times New Roman"/>
          <w:sz w:val="24"/>
        </w:rPr>
        <w:t>for their un</w:t>
      </w:r>
      <w:r>
        <w:rPr>
          <w:rFonts w:ascii="Times New Roman" w:hAnsi="Times New Roman" w:cs="Times New Roman"/>
          <w:sz w:val="24"/>
        </w:rPr>
        <w:t>wavering love and encouragement</w:t>
      </w:r>
    </w:p>
    <w:p w:rsidR="00D86CED" w:rsidRPr="00D86CED" w:rsidRDefault="00D86CED" w:rsidP="00D86CED">
      <w:pPr>
        <w:spacing w:line="360" w:lineRule="auto"/>
        <w:jc w:val="both"/>
        <w:rPr>
          <w:rFonts w:ascii="Times New Roman" w:hAnsi="Times New Roman" w:cs="Times New Roman"/>
          <w:sz w:val="24"/>
        </w:rPr>
      </w:pPr>
      <w:r w:rsidRPr="00D86CED">
        <w:rPr>
          <w:rFonts w:ascii="Times New Roman" w:hAnsi="Times New Roman" w:cs="Times New Roman"/>
          <w:sz w:val="24"/>
        </w:rPr>
        <w:t>Last but not least,</w:t>
      </w:r>
      <w:r w:rsidR="00B860C9">
        <w:rPr>
          <w:rFonts w:ascii="Times New Roman" w:hAnsi="Times New Roman" w:cs="Times New Roman"/>
          <w:sz w:val="24"/>
        </w:rPr>
        <w:t xml:space="preserve"> </w:t>
      </w:r>
      <w:r w:rsidRPr="00D86CED">
        <w:rPr>
          <w:rFonts w:ascii="Times New Roman" w:hAnsi="Times New Roman" w:cs="Times New Roman"/>
          <w:sz w:val="24"/>
        </w:rPr>
        <w:t xml:space="preserve">I </w:t>
      </w:r>
      <w:proofErr w:type="spellStart"/>
      <w:r w:rsidRPr="00D86CED">
        <w:rPr>
          <w:rFonts w:ascii="Times New Roman" w:hAnsi="Times New Roman" w:cs="Times New Roman"/>
          <w:sz w:val="24"/>
        </w:rPr>
        <w:t>wanna</w:t>
      </w:r>
      <w:proofErr w:type="spellEnd"/>
      <w:r w:rsidRPr="00D86CED">
        <w:rPr>
          <w:rFonts w:ascii="Times New Roman" w:hAnsi="Times New Roman" w:cs="Times New Roman"/>
          <w:sz w:val="24"/>
        </w:rPr>
        <w:t xml:space="preserve"> thank me,</w:t>
      </w:r>
      <w:r w:rsidR="00B860C9">
        <w:rPr>
          <w:rFonts w:ascii="Times New Roman" w:hAnsi="Times New Roman" w:cs="Times New Roman"/>
          <w:sz w:val="24"/>
        </w:rPr>
        <w:t xml:space="preserve"> </w:t>
      </w:r>
      <w:r w:rsidRPr="00D86CED">
        <w:rPr>
          <w:rFonts w:ascii="Times New Roman" w:hAnsi="Times New Roman" w:cs="Times New Roman"/>
          <w:sz w:val="24"/>
        </w:rPr>
        <w:t xml:space="preserve">I </w:t>
      </w:r>
      <w:proofErr w:type="spellStart"/>
      <w:r w:rsidRPr="00D86CED">
        <w:rPr>
          <w:rFonts w:ascii="Times New Roman" w:hAnsi="Times New Roman" w:cs="Times New Roman"/>
          <w:sz w:val="24"/>
        </w:rPr>
        <w:t>wanna</w:t>
      </w:r>
      <w:proofErr w:type="spellEnd"/>
      <w:r w:rsidRPr="00D86CED">
        <w:rPr>
          <w:rFonts w:ascii="Times New Roman" w:hAnsi="Times New Roman" w:cs="Times New Roman"/>
          <w:sz w:val="24"/>
        </w:rPr>
        <w:t xml:space="preserve"> thank me for believing in me,</w:t>
      </w:r>
      <w:r w:rsidR="00B860C9">
        <w:rPr>
          <w:rFonts w:ascii="Times New Roman" w:hAnsi="Times New Roman" w:cs="Times New Roman"/>
          <w:sz w:val="24"/>
        </w:rPr>
        <w:t xml:space="preserve"> </w:t>
      </w:r>
      <w:r w:rsidRPr="00D86CED">
        <w:rPr>
          <w:rFonts w:ascii="Times New Roman" w:hAnsi="Times New Roman" w:cs="Times New Roman"/>
          <w:sz w:val="24"/>
        </w:rPr>
        <w:t xml:space="preserve">I </w:t>
      </w:r>
      <w:proofErr w:type="spellStart"/>
      <w:r w:rsidRPr="00D86CED">
        <w:rPr>
          <w:rFonts w:ascii="Times New Roman" w:hAnsi="Times New Roman" w:cs="Times New Roman"/>
          <w:sz w:val="24"/>
        </w:rPr>
        <w:t>wanna</w:t>
      </w:r>
      <w:proofErr w:type="spellEnd"/>
      <w:r w:rsidRPr="00D86CED">
        <w:rPr>
          <w:rFonts w:ascii="Times New Roman" w:hAnsi="Times New Roman" w:cs="Times New Roman"/>
          <w:sz w:val="24"/>
        </w:rPr>
        <w:t xml:space="preserve"> thank me for doing this hard work,</w:t>
      </w:r>
      <w:r w:rsidR="00B860C9">
        <w:rPr>
          <w:rFonts w:ascii="Times New Roman" w:hAnsi="Times New Roman" w:cs="Times New Roman"/>
          <w:sz w:val="24"/>
        </w:rPr>
        <w:t xml:space="preserve"> </w:t>
      </w:r>
      <w:r w:rsidRPr="00D86CED">
        <w:rPr>
          <w:rFonts w:ascii="Times New Roman" w:hAnsi="Times New Roman" w:cs="Times New Roman"/>
          <w:sz w:val="24"/>
        </w:rPr>
        <w:t xml:space="preserve">I </w:t>
      </w:r>
      <w:proofErr w:type="spellStart"/>
      <w:r w:rsidRPr="00D86CED">
        <w:rPr>
          <w:rFonts w:ascii="Times New Roman" w:hAnsi="Times New Roman" w:cs="Times New Roman"/>
          <w:sz w:val="24"/>
        </w:rPr>
        <w:t>wanna</w:t>
      </w:r>
      <w:proofErr w:type="spellEnd"/>
      <w:r w:rsidRPr="00D86CED">
        <w:rPr>
          <w:rFonts w:ascii="Times New Roman" w:hAnsi="Times New Roman" w:cs="Times New Roman"/>
          <w:sz w:val="24"/>
        </w:rPr>
        <w:t xml:space="preserve"> thank me for having no days off,</w:t>
      </w:r>
      <w:r w:rsidR="00B860C9">
        <w:rPr>
          <w:rFonts w:ascii="Times New Roman" w:hAnsi="Times New Roman" w:cs="Times New Roman"/>
          <w:sz w:val="24"/>
        </w:rPr>
        <w:t xml:space="preserve"> </w:t>
      </w:r>
      <w:r w:rsidRPr="00D86CED">
        <w:rPr>
          <w:rFonts w:ascii="Times New Roman" w:hAnsi="Times New Roman" w:cs="Times New Roman"/>
          <w:sz w:val="24"/>
        </w:rPr>
        <w:t xml:space="preserve">I </w:t>
      </w:r>
      <w:proofErr w:type="spellStart"/>
      <w:r w:rsidRPr="00D86CED">
        <w:rPr>
          <w:rFonts w:ascii="Times New Roman" w:hAnsi="Times New Roman" w:cs="Times New Roman"/>
          <w:sz w:val="24"/>
        </w:rPr>
        <w:t>wanna</w:t>
      </w:r>
      <w:proofErr w:type="spellEnd"/>
      <w:r w:rsidRPr="00D86CED">
        <w:rPr>
          <w:rFonts w:ascii="Times New Roman" w:hAnsi="Times New Roman" w:cs="Times New Roman"/>
          <w:sz w:val="24"/>
        </w:rPr>
        <w:t xml:space="preserve"> thank me for not quitting,</w:t>
      </w:r>
      <w:r w:rsidR="00B860C9">
        <w:rPr>
          <w:rFonts w:ascii="Times New Roman" w:hAnsi="Times New Roman" w:cs="Times New Roman"/>
          <w:sz w:val="24"/>
        </w:rPr>
        <w:t xml:space="preserve"> </w:t>
      </w:r>
      <w:r w:rsidRPr="00D86CED">
        <w:rPr>
          <w:rFonts w:ascii="Times New Roman" w:hAnsi="Times New Roman" w:cs="Times New Roman"/>
          <w:sz w:val="24"/>
        </w:rPr>
        <w:t xml:space="preserve">I </w:t>
      </w:r>
      <w:proofErr w:type="spellStart"/>
      <w:r w:rsidRPr="00D86CED">
        <w:rPr>
          <w:rFonts w:ascii="Times New Roman" w:hAnsi="Times New Roman" w:cs="Times New Roman"/>
          <w:sz w:val="24"/>
        </w:rPr>
        <w:t>wanna</w:t>
      </w:r>
      <w:proofErr w:type="spellEnd"/>
      <w:r w:rsidRPr="00D86CED">
        <w:rPr>
          <w:rFonts w:ascii="Times New Roman" w:hAnsi="Times New Roman" w:cs="Times New Roman"/>
          <w:sz w:val="24"/>
        </w:rPr>
        <w:t xml:space="preserve"> thank me for always being a giver and trying to give more than I receive, I </w:t>
      </w:r>
      <w:proofErr w:type="spellStart"/>
      <w:r w:rsidRPr="00D86CED">
        <w:rPr>
          <w:rFonts w:ascii="Times New Roman" w:hAnsi="Times New Roman" w:cs="Times New Roman"/>
          <w:sz w:val="24"/>
        </w:rPr>
        <w:t>wanna</w:t>
      </w:r>
      <w:proofErr w:type="spellEnd"/>
      <w:r w:rsidRPr="00D86CED">
        <w:rPr>
          <w:rFonts w:ascii="Times New Roman" w:hAnsi="Times New Roman" w:cs="Times New Roman"/>
          <w:sz w:val="24"/>
        </w:rPr>
        <w:t xml:space="preserve"> thank me for trying to do more right and wrong,</w:t>
      </w:r>
      <w:r w:rsidR="00B860C9">
        <w:rPr>
          <w:rFonts w:ascii="Times New Roman" w:hAnsi="Times New Roman" w:cs="Times New Roman"/>
          <w:sz w:val="24"/>
        </w:rPr>
        <w:t xml:space="preserve"> </w:t>
      </w:r>
      <w:r w:rsidRPr="00D86CED">
        <w:rPr>
          <w:rFonts w:ascii="Times New Roman" w:hAnsi="Times New Roman" w:cs="Times New Roman"/>
          <w:sz w:val="24"/>
        </w:rPr>
        <w:t xml:space="preserve">I </w:t>
      </w:r>
      <w:proofErr w:type="spellStart"/>
      <w:r w:rsidRPr="00D86CED">
        <w:rPr>
          <w:rFonts w:ascii="Times New Roman" w:hAnsi="Times New Roman" w:cs="Times New Roman"/>
          <w:sz w:val="24"/>
        </w:rPr>
        <w:t>wanna</w:t>
      </w:r>
      <w:proofErr w:type="spellEnd"/>
      <w:r w:rsidRPr="00D86CED">
        <w:rPr>
          <w:rFonts w:ascii="Times New Roman" w:hAnsi="Times New Roman" w:cs="Times New Roman"/>
          <w:sz w:val="24"/>
        </w:rPr>
        <w:t xml:space="preserve"> thank me for just being me all the times </w:t>
      </w:r>
    </w:p>
    <w:p w:rsidR="0045231A" w:rsidRPr="00330532" w:rsidRDefault="00D86CED" w:rsidP="00D86CED">
      <w:pPr>
        <w:spacing w:line="360" w:lineRule="auto"/>
        <w:jc w:val="both"/>
        <w:rPr>
          <w:rFonts w:ascii="Times New Roman" w:hAnsi="Times New Roman" w:cs="Times New Roman"/>
          <w:sz w:val="24"/>
        </w:rPr>
      </w:pPr>
      <w:r w:rsidRPr="00D86CED">
        <w:rPr>
          <w:rFonts w:ascii="Times New Roman" w:hAnsi="Times New Roman" w:cs="Times New Roman"/>
          <w:sz w:val="24"/>
        </w:rPr>
        <w:t>Thank you all for all your invaluable contributions.</w:t>
      </w:r>
    </w:p>
    <w:p w:rsidR="0045231A" w:rsidRDefault="0045231A" w:rsidP="0045231A">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br w:type="page"/>
      </w:r>
    </w:p>
    <w:p w:rsidR="000E1E16" w:rsidRDefault="000E1E16" w:rsidP="000E1E16">
      <w:pPr>
        <w:pStyle w:val="Heading1"/>
        <w:jc w:val="center"/>
      </w:pPr>
      <w:bookmarkStart w:id="24" w:name="_Toc202861117"/>
      <w:r w:rsidRPr="0076788B">
        <w:lastRenderedPageBreak/>
        <w:t>ABSTRACT</w:t>
      </w:r>
      <w:bookmarkEnd w:id="24"/>
    </w:p>
    <w:p w:rsidR="000E1E16" w:rsidRDefault="003071A0" w:rsidP="000E1E16">
      <w:pPr>
        <w:spacing w:line="360" w:lineRule="auto"/>
        <w:jc w:val="both"/>
        <w:rPr>
          <w:rFonts w:ascii="Times New Roman" w:hAnsi="Times New Roman" w:cs="Times New Roman"/>
          <w:i/>
        </w:rPr>
      </w:pPr>
      <w:r w:rsidRPr="003071A0">
        <w:rPr>
          <w:rFonts w:ascii="Times New Roman" w:hAnsi="Times New Roman" w:cs="Times New Roman"/>
          <w:i/>
          <w:sz w:val="24"/>
          <w:shd w:val="clear" w:color="auto" w:fill="FFFFFF"/>
        </w:rPr>
        <w:t xml:space="preserve">This study investigated the </w:t>
      </w:r>
      <w:r w:rsidRPr="003071A0">
        <w:rPr>
          <w:rFonts w:ascii="Times New Roman" w:hAnsi="Times New Roman" w:cs="Times New Roman"/>
          <w:i/>
          <w:iCs/>
          <w:sz w:val="24"/>
          <w:shd w:val="clear" w:color="auto" w:fill="FFFFFF"/>
        </w:rPr>
        <w:t xml:space="preserve">influence of </w:t>
      </w:r>
      <w:proofErr w:type="spellStart"/>
      <w:r w:rsidRPr="003071A0">
        <w:rPr>
          <w:rFonts w:ascii="Times New Roman" w:hAnsi="Times New Roman" w:cs="Times New Roman"/>
          <w:i/>
          <w:iCs/>
          <w:sz w:val="24"/>
          <w:shd w:val="clear" w:color="auto" w:fill="FFFFFF"/>
        </w:rPr>
        <w:t>TikTok</w:t>
      </w:r>
      <w:proofErr w:type="spellEnd"/>
      <w:r w:rsidRPr="003071A0">
        <w:rPr>
          <w:rFonts w:ascii="Times New Roman" w:hAnsi="Times New Roman" w:cs="Times New Roman"/>
          <w:i/>
          <w:iCs/>
          <w:sz w:val="24"/>
          <w:shd w:val="clear" w:color="auto" w:fill="FFFFFF"/>
        </w:rPr>
        <w:t xml:space="preserve"> on brand promotion among students of Kwara State Polytechnic</w:t>
      </w:r>
      <w:r w:rsidRPr="003071A0">
        <w:rPr>
          <w:rFonts w:ascii="Times New Roman" w:hAnsi="Times New Roman" w:cs="Times New Roman"/>
          <w:i/>
          <w:sz w:val="24"/>
          <w:shd w:val="clear" w:color="auto" w:fill="FFFFFF"/>
        </w:rPr>
        <w:t xml:space="preserve">, using </w:t>
      </w:r>
      <w:r w:rsidRPr="003071A0">
        <w:rPr>
          <w:rFonts w:ascii="Times New Roman" w:hAnsi="Times New Roman" w:cs="Times New Roman"/>
          <w:i/>
          <w:iCs/>
          <w:sz w:val="24"/>
          <w:shd w:val="clear" w:color="auto" w:fill="FFFFFF"/>
        </w:rPr>
        <w:t>Styles and Smiles Hair Salon</w:t>
      </w:r>
      <w:r w:rsidRPr="003071A0">
        <w:rPr>
          <w:rFonts w:ascii="Times New Roman" w:hAnsi="Times New Roman" w:cs="Times New Roman"/>
          <w:i/>
          <w:sz w:val="24"/>
          <w:shd w:val="clear" w:color="auto" w:fill="FFFFFF"/>
        </w:rPr>
        <w:t xml:space="preserve"> as a case study. With the growing popularity of </w:t>
      </w:r>
      <w:proofErr w:type="spellStart"/>
      <w:r w:rsidRPr="003071A0">
        <w:rPr>
          <w:rFonts w:ascii="Times New Roman" w:hAnsi="Times New Roman" w:cs="Times New Roman"/>
          <w:i/>
          <w:sz w:val="24"/>
          <w:shd w:val="clear" w:color="auto" w:fill="FFFFFF"/>
        </w:rPr>
        <w:t>TikTok</w:t>
      </w:r>
      <w:proofErr w:type="spellEnd"/>
      <w:r w:rsidRPr="003071A0">
        <w:rPr>
          <w:rFonts w:ascii="Times New Roman" w:hAnsi="Times New Roman" w:cs="Times New Roman"/>
          <w:i/>
          <w:sz w:val="24"/>
          <w:shd w:val="clear" w:color="auto" w:fill="FFFFFF"/>
        </w:rPr>
        <w:t xml:space="preserve"> among Nigerian youths, especially students, the platform has become a significant tool for brand visibility and customer engagement. The study employed a </w:t>
      </w:r>
      <w:r w:rsidRPr="003071A0">
        <w:rPr>
          <w:rFonts w:ascii="Times New Roman" w:hAnsi="Times New Roman" w:cs="Times New Roman"/>
          <w:bCs/>
          <w:i/>
          <w:sz w:val="24"/>
          <w:shd w:val="clear" w:color="auto" w:fill="FFFFFF"/>
        </w:rPr>
        <w:t>quantitative research method</w:t>
      </w:r>
      <w:r w:rsidRPr="003071A0">
        <w:rPr>
          <w:rFonts w:ascii="Times New Roman" w:hAnsi="Times New Roman" w:cs="Times New Roman"/>
          <w:i/>
          <w:sz w:val="24"/>
          <w:shd w:val="clear" w:color="auto" w:fill="FFFFFF"/>
        </w:rPr>
        <w:t xml:space="preserve"> using a </w:t>
      </w:r>
      <w:r w:rsidRPr="003071A0">
        <w:rPr>
          <w:rFonts w:ascii="Times New Roman" w:hAnsi="Times New Roman" w:cs="Times New Roman"/>
          <w:bCs/>
          <w:i/>
          <w:sz w:val="24"/>
          <w:shd w:val="clear" w:color="auto" w:fill="FFFFFF"/>
        </w:rPr>
        <w:t>survey research design</w:t>
      </w:r>
      <w:r w:rsidRPr="003071A0">
        <w:rPr>
          <w:rFonts w:ascii="Times New Roman" w:hAnsi="Times New Roman" w:cs="Times New Roman"/>
          <w:i/>
          <w:sz w:val="24"/>
          <w:shd w:val="clear" w:color="auto" w:fill="FFFFFF"/>
        </w:rPr>
        <w:t xml:space="preserve">. Data were collected from </w:t>
      </w:r>
      <w:r w:rsidRPr="003071A0">
        <w:rPr>
          <w:rFonts w:ascii="Times New Roman" w:hAnsi="Times New Roman" w:cs="Times New Roman"/>
          <w:bCs/>
          <w:i/>
          <w:sz w:val="24"/>
          <w:shd w:val="clear" w:color="auto" w:fill="FFFFFF"/>
        </w:rPr>
        <w:t>100 respondents</w:t>
      </w:r>
      <w:r w:rsidRPr="003071A0">
        <w:rPr>
          <w:rFonts w:ascii="Times New Roman" w:hAnsi="Times New Roman" w:cs="Times New Roman"/>
          <w:i/>
          <w:sz w:val="24"/>
          <w:shd w:val="clear" w:color="auto" w:fill="FFFFFF"/>
        </w:rPr>
        <w:t xml:space="preserve"> selected through a </w:t>
      </w:r>
      <w:r w:rsidRPr="003071A0">
        <w:rPr>
          <w:rFonts w:ascii="Times New Roman" w:hAnsi="Times New Roman" w:cs="Times New Roman"/>
          <w:bCs/>
          <w:i/>
          <w:sz w:val="24"/>
          <w:shd w:val="clear" w:color="auto" w:fill="FFFFFF"/>
        </w:rPr>
        <w:t>multistage sampling technique</w:t>
      </w:r>
      <w:r w:rsidRPr="003071A0">
        <w:rPr>
          <w:rFonts w:ascii="Times New Roman" w:hAnsi="Times New Roman" w:cs="Times New Roman"/>
          <w:i/>
          <w:sz w:val="24"/>
          <w:shd w:val="clear" w:color="auto" w:fill="FFFFFF"/>
        </w:rPr>
        <w:t xml:space="preserve">, and the primary instrument for data collection was a structured </w:t>
      </w:r>
      <w:r w:rsidRPr="003071A0">
        <w:rPr>
          <w:rFonts w:ascii="Times New Roman" w:hAnsi="Times New Roman" w:cs="Times New Roman"/>
          <w:bCs/>
          <w:i/>
          <w:sz w:val="24"/>
          <w:shd w:val="clear" w:color="auto" w:fill="FFFFFF"/>
        </w:rPr>
        <w:t>questionnaire</w:t>
      </w:r>
      <w:r w:rsidRPr="003071A0">
        <w:rPr>
          <w:rFonts w:ascii="Times New Roman" w:hAnsi="Times New Roman" w:cs="Times New Roman"/>
          <w:i/>
          <w:sz w:val="24"/>
          <w:shd w:val="clear" w:color="auto" w:fill="FFFFFF"/>
        </w:rPr>
        <w:t xml:space="preserve">. The theoretical foundation of the study was based on the </w:t>
      </w:r>
      <w:r w:rsidRPr="003071A0">
        <w:rPr>
          <w:rFonts w:ascii="Times New Roman" w:hAnsi="Times New Roman" w:cs="Times New Roman"/>
          <w:bCs/>
          <w:i/>
          <w:sz w:val="24"/>
          <w:shd w:val="clear" w:color="auto" w:fill="FFFFFF"/>
        </w:rPr>
        <w:t>Uses and Gratification Theory</w:t>
      </w:r>
      <w:r w:rsidRPr="003071A0">
        <w:rPr>
          <w:rFonts w:ascii="Times New Roman" w:hAnsi="Times New Roman" w:cs="Times New Roman"/>
          <w:i/>
          <w:sz w:val="24"/>
          <w:shd w:val="clear" w:color="auto" w:fill="FFFFFF"/>
        </w:rPr>
        <w:t xml:space="preserve">, which explains the active role of users in selecting media to satisfy specific needs, and the </w:t>
      </w:r>
      <w:r w:rsidRPr="003071A0">
        <w:rPr>
          <w:rFonts w:ascii="Times New Roman" w:hAnsi="Times New Roman" w:cs="Times New Roman"/>
          <w:bCs/>
          <w:i/>
          <w:sz w:val="24"/>
          <w:shd w:val="clear" w:color="auto" w:fill="FFFFFF"/>
        </w:rPr>
        <w:t>Diffusion of Innovation Theory</w:t>
      </w:r>
      <w:r w:rsidRPr="003071A0">
        <w:rPr>
          <w:rFonts w:ascii="Times New Roman" w:hAnsi="Times New Roman" w:cs="Times New Roman"/>
          <w:i/>
          <w:sz w:val="24"/>
          <w:shd w:val="clear" w:color="auto" w:fill="FFFFFF"/>
        </w:rPr>
        <w:t xml:space="preserve">, which explores how new technologies and practices are adopted over time. Findings revealed that </w:t>
      </w:r>
      <w:proofErr w:type="spellStart"/>
      <w:r w:rsidRPr="003071A0">
        <w:rPr>
          <w:rFonts w:ascii="Times New Roman" w:hAnsi="Times New Roman" w:cs="Times New Roman"/>
          <w:i/>
          <w:sz w:val="24"/>
          <w:shd w:val="clear" w:color="auto" w:fill="FFFFFF"/>
        </w:rPr>
        <w:t>TikTok</w:t>
      </w:r>
      <w:proofErr w:type="spellEnd"/>
      <w:r w:rsidRPr="003071A0">
        <w:rPr>
          <w:rFonts w:ascii="Times New Roman" w:hAnsi="Times New Roman" w:cs="Times New Roman"/>
          <w:i/>
          <w:sz w:val="24"/>
          <w:shd w:val="clear" w:color="auto" w:fill="FFFFFF"/>
        </w:rPr>
        <w:t xml:space="preserve"> played a crucial role in promoting the brand image and services of Styles and Smiles Hair Salon, influencing students' awareness, perception, and patronage decisions. The results further indicated that visually engaging and entertaining content on </w:t>
      </w:r>
      <w:proofErr w:type="spellStart"/>
      <w:r w:rsidRPr="003071A0">
        <w:rPr>
          <w:rFonts w:ascii="Times New Roman" w:hAnsi="Times New Roman" w:cs="Times New Roman"/>
          <w:i/>
          <w:sz w:val="24"/>
          <w:shd w:val="clear" w:color="auto" w:fill="FFFFFF"/>
        </w:rPr>
        <w:t>TikTok</w:t>
      </w:r>
      <w:proofErr w:type="spellEnd"/>
      <w:r w:rsidRPr="003071A0">
        <w:rPr>
          <w:rFonts w:ascii="Times New Roman" w:hAnsi="Times New Roman" w:cs="Times New Roman"/>
          <w:i/>
          <w:sz w:val="24"/>
          <w:shd w:val="clear" w:color="auto" w:fill="FFFFFF"/>
        </w:rPr>
        <w:t xml:space="preserve"> significantly boosted customer interaction and loyalty. The study concludes that </w:t>
      </w:r>
      <w:proofErr w:type="spellStart"/>
      <w:r w:rsidRPr="003071A0">
        <w:rPr>
          <w:rFonts w:ascii="Times New Roman" w:hAnsi="Times New Roman" w:cs="Times New Roman"/>
          <w:i/>
          <w:sz w:val="24"/>
          <w:shd w:val="clear" w:color="auto" w:fill="FFFFFF"/>
        </w:rPr>
        <w:t>TikTok</w:t>
      </w:r>
      <w:proofErr w:type="spellEnd"/>
      <w:r w:rsidRPr="003071A0">
        <w:rPr>
          <w:rFonts w:ascii="Times New Roman" w:hAnsi="Times New Roman" w:cs="Times New Roman"/>
          <w:i/>
          <w:sz w:val="24"/>
          <w:shd w:val="clear" w:color="auto" w:fill="FFFFFF"/>
        </w:rPr>
        <w:t xml:space="preserve"> is a potent platform for small business promotion among youths and recommends that entrepreneurs and student-owned brands should leverage its features for wider reach and influence.</w:t>
      </w:r>
      <w:r w:rsidR="000E1E16" w:rsidRPr="003071A0">
        <w:rPr>
          <w:rFonts w:ascii="Times New Roman" w:hAnsi="Times New Roman" w:cs="Times New Roman"/>
          <w:i/>
        </w:rPr>
        <w:br w:type="page"/>
      </w:r>
    </w:p>
    <w:p w:rsidR="00E6037C" w:rsidRDefault="0075031D" w:rsidP="006F6104">
      <w:pPr>
        <w:pStyle w:val="Heading1"/>
        <w:jc w:val="center"/>
      </w:pPr>
      <w:bookmarkStart w:id="25" w:name="_Toc202861118"/>
      <w:r>
        <w:lastRenderedPageBreak/>
        <w:t>TABLE OF CONTENTS</w:t>
      </w:r>
      <w:bookmarkEnd w:id="25"/>
    </w:p>
    <w:sdt>
      <w:sdtPr>
        <w:id w:val="1795793345"/>
        <w:docPartObj>
          <w:docPartGallery w:val="Table of Contents"/>
          <w:docPartUnique/>
        </w:docPartObj>
      </w:sdtPr>
      <w:sdtEndPr>
        <w:rPr>
          <w:rFonts w:eastAsiaTheme="minorHAnsi" w:cs="Times New Roman"/>
          <w:b/>
          <w:bCs/>
          <w:noProof/>
          <w:color w:val="auto"/>
          <w:sz w:val="24"/>
          <w:szCs w:val="24"/>
        </w:rPr>
      </w:sdtEndPr>
      <w:sdtContent>
        <w:p w:rsidR="003D78E7" w:rsidRDefault="003D78E7">
          <w:pPr>
            <w:pStyle w:val="TOCHeading"/>
          </w:pPr>
        </w:p>
        <w:p w:rsidR="002655D9" w:rsidRPr="00EB7BF6" w:rsidRDefault="003D78E7" w:rsidP="006F6104">
          <w:pPr>
            <w:pStyle w:val="TOC1"/>
            <w:tabs>
              <w:tab w:val="right" w:leader="dot" w:pos="9206"/>
            </w:tabs>
            <w:spacing w:line="240" w:lineRule="auto"/>
            <w:rPr>
              <w:rFonts w:ascii="Times New Roman" w:eastAsiaTheme="minorEastAsia" w:hAnsi="Times New Roman" w:cs="Times New Roman"/>
              <w:noProof/>
              <w:sz w:val="24"/>
              <w:szCs w:val="24"/>
            </w:rPr>
          </w:pPr>
          <w:r w:rsidRPr="00EB7BF6">
            <w:rPr>
              <w:rFonts w:ascii="Times New Roman" w:hAnsi="Times New Roman" w:cs="Times New Roman"/>
              <w:b/>
              <w:bCs/>
              <w:noProof/>
              <w:sz w:val="24"/>
              <w:szCs w:val="24"/>
            </w:rPr>
            <w:fldChar w:fldCharType="begin"/>
          </w:r>
          <w:r w:rsidRPr="00EB7BF6">
            <w:rPr>
              <w:rFonts w:ascii="Times New Roman" w:hAnsi="Times New Roman" w:cs="Times New Roman"/>
              <w:b/>
              <w:bCs/>
              <w:noProof/>
              <w:sz w:val="24"/>
              <w:szCs w:val="24"/>
            </w:rPr>
            <w:instrText xml:space="preserve"> TOC \o "1-3" \h \z \u </w:instrText>
          </w:r>
          <w:r w:rsidRPr="00EB7BF6">
            <w:rPr>
              <w:rFonts w:ascii="Times New Roman" w:hAnsi="Times New Roman" w:cs="Times New Roman"/>
              <w:b/>
              <w:bCs/>
              <w:noProof/>
              <w:sz w:val="24"/>
              <w:szCs w:val="24"/>
            </w:rPr>
            <w:fldChar w:fldCharType="separate"/>
          </w:r>
          <w:hyperlink w:anchor="_Toc202861113" w:history="1">
            <w:r w:rsidR="002655D9" w:rsidRPr="00EB7BF6">
              <w:rPr>
                <w:rStyle w:val="Hyperlink"/>
                <w:rFonts w:ascii="Times New Roman" w:hAnsi="Times New Roman" w:cs="Times New Roman"/>
                <w:noProof/>
                <w:sz w:val="24"/>
                <w:szCs w:val="24"/>
              </w:rPr>
              <w:t>TITLE PAGE</w:t>
            </w:r>
            <w:r w:rsidR="002655D9" w:rsidRPr="00EB7BF6">
              <w:rPr>
                <w:rFonts w:ascii="Times New Roman" w:hAnsi="Times New Roman" w:cs="Times New Roman"/>
                <w:noProof/>
                <w:webHidden/>
                <w:sz w:val="24"/>
                <w:szCs w:val="24"/>
              </w:rPr>
              <w:tab/>
            </w:r>
            <w:r w:rsidR="002655D9" w:rsidRPr="00EB7BF6">
              <w:rPr>
                <w:rFonts w:ascii="Times New Roman" w:hAnsi="Times New Roman" w:cs="Times New Roman"/>
                <w:noProof/>
                <w:webHidden/>
                <w:sz w:val="24"/>
                <w:szCs w:val="24"/>
              </w:rPr>
              <w:fldChar w:fldCharType="begin"/>
            </w:r>
            <w:r w:rsidR="002655D9" w:rsidRPr="00EB7BF6">
              <w:rPr>
                <w:rFonts w:ascii="Times New Roman" w:hAnsi="Times New Roman" w:cs="Times New Roman"/>
                <w:noProof/>
                <w:webHidden/>
                <w:sz w:val="24"/>
                <w:szCs w:val="24"/>
              </w:rPr>
              <w:instrText xml:space="preserve"> PAGEREF _Toc202861113 \h </w:instrText>
            </w:r>
            <w:r w:rsidR="002655D9" w:rsidRPr="00EB7BF6">
              <w:rPr>
                <w:rFonts w:ascii="Times New Roman" w:hAnsi="Times New Roman" w:cs="Times New Roman"/>
                <w:noProof/>
                <w:webHidden/>
                <w:sz w:val="24"/>
                <w:szCs w:val="24"/>
              </w:rPr>
            </w:r>
            <w:r w:rsidR="002655D9"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i</w:t>
            </w:r>
            <w:r w:rsidR="002655D9"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right" w:leader="dot" w:pos="9206"/>
            </w:tabs>
            <w:spacing w:line="240" w:lineRule="auto"/>
            <w:rPr>
              <w:rFonts w:ascii="Times New Roman" w:eastAsiaTheme="minorEastAsia" w:hAnsi="Times New Roman" w:cs="Times New Roman"/>
              <w:noProof/>
              <w:sz w:val="24"/>
              <w:szCs w:val="24"/>
            </w:rPr>
          </w:pPr>
          <w:hyperlink w:anchor="_Toc202861114" w:history="1">
            <w:r w:rsidRPr="00EB7BF6">
              <w:rPr>
                <w:rStyle w:val="Hyperlink"/>
                <w:rFonts w:ascii="Times New Roman" w:eastAsia="Times New Roman" w:hAnsi="Times New Roman" w:cs="Times New Roman"/>
                <w:noProof/>
                <w:sz w:val="24"/>
                <w:szCs w:val="24"/>
              </w:rPr>
              <w:t>CERTIFICATION</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_Toc202861114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ii</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right" w:leader="dot" w:pos="9206"/>
            </w:tabs>
            <w:spacing w:line="240" w:lineRule="auto"/>
            <w:rPr>
              <w:rFonts w:ascii="Times New Roman" w:eastAsiaTheme="minorEastAsia" w:hAnsi="Times New Roman" w:cs="Times New Roman"/>
              <w:noProof/>
              <w:sz w:val="24"/>
              <w:szCs w:val="24"/>
            </w:rPr>
          </w:pPr>
          <w:hyperlink w:anchor="_Toc202861115" w:history="1">
            <w:r w:rsidRPr="00EB7BF6">
              <w:rPr>
                <w:rStyle w:val="Hyperlink"/>
                <w:rFonts w:ascii="Times New Roman" w:eastAsia="Times New Roman" w:hAnsi="Times New Roman" w:cs="Times New Roman"/>
                <w:noProof/>
                <w:sz w:val="24"/>
                <w:szCs w:val="24"/>
              </w:rPr>
              <w:t>DEDICATION</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_Toc202861115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iii</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right" w:leader="dot" w:pos="9206"/>
            </w:tabs>
            <w:spacing w:line="240" w:lineRule="auto"/>
            <w:rPr>
              <w:rFonts w:ascii="Times New Roman" w:eastAsiaTheme="minorEastAsia" w:hAnsi="Times New Roman" w:cs="Times New Roman"/>
              <w:noProof/>
              <w:sz w:val="24"/>
              <w:szCs w:val="24"/>
            </w:rPr>
          </w:pPr>
          <w:hyperlink w:anchor="_Toc202861116" w:history="1">
            <w:r w:rsidRPr="00EB7BF6">
              <w:rPr>
                <w:rStyle w:val="Hyperlink"/>
                <w:rFonts w:ascii="Times New Roman" w:eastAsia="Times New Roman" w:hAnsi="Times New Roman" w:cs="Times New Roman"/>
                <w:noProof/>
                <w:sz w:val="24"/>
                <w:szCs w:val="24"/>
              </w:rPr>
              <w:t>ACKNOWLEDGEMENTS</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_Toc202861116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iv</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right" w:leader="dot" w:pos="9206"/>
            </w:tabs>
            <w:spacing w:line="240" w:lineRule="auto"/>
            <w:rPr>
              <w:rFonts w:ascii="Times New Roman" w:eastAsiaTheme="minorEastAsia" w:hAnsi="Times New Roman" w:cs="Times New Roman"/>
              <w:noProof/>
              <w:sz w:val="24"/>
              <w:szCs w:val="24"/>
            </w:rPr>
          </w:pPr>
          <w:hyperlink w:anchor="_Toc202861117" w:history="1">
            <w:r w:rsidRPr="00EB7BF6">
              <w:rPr>
                <w:rStyle w:val="Hyperlink"/>
                <w:rFonts w:ascii="Times New Roman" w:hAnsi="Times New Roman" w:cs="Times New Roman"/>
                <w:noProof/>
                <w:sz w:val="24"/>
                <w:szCs w:val="24"/>
              </w:rPr>
              <w:t>ABSTRACT</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_Toc202861117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v</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right" w:leader="dot" w:pos="9206"/>
            </w:tabs>
            <w:spacing w:line="240" w:lineRule="auto"/>
            <w:rPr>
              <w:rFonts w:ascii="Times New Roman" w:eastAsiaTheme="minorEastAsia" w:hAnsi="Times New Roman" w:cs="Times New Roman"/>
              <w:noProof/>
              <w:sz w:val="24"/>
              <w:szCs w:val="24"/>
            </w:rPr>
          </w:pPr>
          <w:hyperlink w:anchor="_Toc202861118" w:history="1">
            <w:r w:rsidRPr="00EB7BF6">
              <w:rPr>
                <w:rStyle w:val="Hyperlink"/>
                <w:rFonts w:ascii="Times New Roman" w:hAnsi="Times New Roman" w:cs="Times New Roman"/>
                <w:noProof/>
                <w:sz w:val="24"/>
                <w:szCs w:val="24"/>
              </w:rPr>
              <w:t>TABLE OF CONTENTS</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_Toc202861118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vi</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right" w:leader="dot" w:pos="9206"/>
            </w:tabs>
            <w:spacing w:line="240" w:lineRule="auto"/>
            <w:rPr>
              <w:rFonts w:ascii="Times New Roman" w:eastAsiaTheme="minorEastAsia" w:hAnsi="Times New Roman" w:cs="Times New Roman"/>
              <w:noProof/>
              <w:sz w:val="24"/>
              <w:szCs w:val="24"/>
            </w:rPr>
          </w:pPr>
          <w:hyperlink w:anchor="_Toc202861119" w:history="1">
            <w:r w:rsidRPr="00EB7BF6">
              <w:rPr>
                <w:rStyle w:val="Hyperlink"/>
                <w:rFonts w:ascii="Times New Roman" w:hAnsi="Times New Roman" w:cs="Times New Roman"/>
                <w:noProof/>
                <w:sz w:val="24"/>
                <w:szCs w:val="24"/>
              </w:rPr>
              <w:t>CHAPTER ONE</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_Toc202861119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1</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right" w:leader="dot" w:pos="9206"/>
            </w:tabs>
            <w:spacing w:line="240" w:lineRule="auto"/>
            <w:rPr>
              <w:rFonts w:ascii="Times New Roman" w:eastAsiaTheme="minorEastAsia" w:hAnsi="Times New Roman" w:cs="Times New Roman"/>
              <w:noProof/>
              <w:sz w:val="24"/>
              <w:szCs w:val="24"/>
            </w:rPr>
          </w:pPr>
          <w:hyperlink w:anchor="_Toc202861120" w:history="1">
            <w:r w:rsidRPr="00EB7BF6">
              <w:rPr>
                <w:rStyle w:val="Hyperlink"/>
                <w:rFonts w:ascii="Times New Roman" w:hAnsi="Times New Roman" w:cs="Times New Roman"/>
                <w:noProof/>
                <w:sz w:val="24"/>
                <w:szCs w:val="24"/>
              </w:rPr>
              <w:t>INTRODUCTION</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_Toc202861120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1</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left" w:pos="660"/>
              <w:tab w:val="right" w:leader="dot" w:pos="9206"/>
            </w:tabs>
            <w:spacing w:line="240" w:lineRule="auto"/>
            <w:rPr>
              <w:rFonts w:ascii="Times New Roman" w:eastAsiaTheme="minorEastAsia" w:hAnsi="Times New Roman" w:cs="Times New Roman"/>
              <w:noProof/>
              <w:sz w:val="24"/>
              <w:szCs w:val="24"/>
            </w:rPr>
          </w:pPr>
          <w:hyperlink w:anchor="_Toc202861121" w:history="1">
            <w:r w:rsidRPr="00EB7BF6">
              <w:rPr>
                <w:rStyle w:val="Hyperlink"/>
                <w:rFonts w:ascii="Times New Roman" w:hAnsi="Times New Roman" w:cs="Times New Roman"/>
                <w:noProof/>
                <w:sz w:val="24"/>
                <w:szCs w:val="24"/>
              </w:rPr>
              <w:t>1.1</w:t>
            </w:r>
            <w:r w:rsidRPr="00EB7BF6">
              <w:rPr>
                <w:rFonts w:ascii="Times New Roman" w:eastAsiaTheme="minorEastAsia" w:hAnsi="Times New Roman" w:cs="Times New Roman"/>
                <w:noProof/>
                <w:sz w:val="24"/>
                <w:szCs w:val="24"/>
              </w:rPr>
              <w:tab/>
            </w:r>
            <w:r w:rsidRPr="00EB7BF6">
              <w:rPr>
                <w:rStyle w:val="Hyperlink"/>
                <w:rFonts w:ascii="Times New Roman" w:hAnsi="Times New Roman" w:cs="Times New Roman"/>
                <w:noProof/>
                <w:sz w:val="24"/>
                <w:szCs w:val="24"/>
              </w:rPr>
              <w:t>Background of the Study</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_Toc202861121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1</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left" w:pos="660"/>
              <w:tab w:val="right" w:leader="dot" w:pos="9206"/>
            </w:tabs>
            <w:spacing w:line="240" w:lineRule="auto"/>
            <w:rPr>
              <w:rFonts w:ascii="Times New Roman" w:eastAsiaTheme="minorEastAsia" w:hAnsi="Times New Roman" w:cs="Times New Roman"/>
              <w:noProof/>
              <w:sz w:val="24"/>
              <w:szCs w:val="24"/>
            </w:rPr>
          </w:pPr>
          <w:hyperlink w:anchor="_Toc202861122" w:history="1">
            <w:r w:rsidRPr="00EB7BF6">
              <w:rPr>
                <w:rStyle w:val="Hyperlink"/>
                <w:rFonts w:ascii="Times New Roman" w:hAnsi="Times New Roman" w:cs="Times New Roman"/>
                <w:noProof/>
                <w:sz w:val="24"/>
                <w:szCs w:val="24"/>
              </w:rPr>
              <w:t>1.2</w:t>
            </w:r>
            <w:r w:rsidRPr="00EB7BF6">
              <w:rPr>
                <w:rFonts w:ascii="Times New Roman" w:eastAsiaTheme="minorEastAsia" w:hAnsi="Times New Roman" w:cs="Times New Roman"/>
                <w:noProof/>
                <w:sz w:val="24"/>
                <w:szCs w:val="24"/>
              </w:rPr>
              <w:tab/>
            </w:r>
            <w:r w:rsidRPr="00EB7BF6">
              <w:rPr>
                <w:rStyle w:val="Hyperlink"/>
                <w:rFonts w:ascii="Times New Roman" w:hAnsi="Times New Roman" w:cs="Times New Roman"/>
                <w:noProof/>
                <w:sz w:val="24"/>
                <w:szCs w:val="24"/>
              </w:rPr>
              <w:t>Statement of the Problem</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_Toc202861122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3</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left" w:pos="660"/>
              <w:tab w:val="right" w:leader="dot" w:pos="9206"/>
            </w:tabs>
            <w:spacing w:line="240" w:lineRule="auto"/>
            <w:rPr>
              <w:rFonts w:ascii="Times New Roman" w:eastAsiaTheme="minorEastAsia" w:hAnsi="Times New Roman" w:cs="Times New Roman"/>
              <w:noProof/>
              <w:sz w:val="24"/>
              <w:szCs w:val="24"/>
            </w:rPr>
          </w:pPr>
          <w:hyperlink w:anchor="_Toc202861123" w:history="1">
            <w:r w:rsidRPr="00EB7BF6">
              <w:rPr>
                <w:rStyle w:val="Hyperlink"/>
                <w:rFonts w:ascii="Times New Roman" w:hAnsi="Times New Roman" w:cs="Times New Roman"/>
                <w:noProof/>
                <w:sz w:val="24"/>
                <w:szCs w:val="24"/>
              </w:rPr>
              <w:t>1.3</w:t>
            </w:r>
            <w:r w:rsidRPr="00EB7BF6">
              <w:rPr>
                <w:rFonts w:ascii="Times New Roman" w:eastAsiaTheme="minorEastAsia" w:hAnsi="Times New Roman" w:cs="Times New Roman"/>
                <w:noProof/>
                <w:sz w:val="24"/>
                <w:szCs w:val="24"/>
              </w:rPr>
              <w:tab/>
            </w:r>
            <w:r w:rsidRPr="00EB7BF6">
              <w:rPr>
                <w:rStyle w:val="Hyperlink"/>
                <w:rFonts w:ascii="Times New Roman" w:hAnsi="Times New Roman" w:cs="Times New Roman"/>
                <w:noProof/>
                <w:sz w:val="24"/>
                <w:szCs w:val="24"/>
              </w:rPr>
              <w:t>Objectives of the Study</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_Toc202861123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4</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left" w:pos="660"/>
              <w:tab w:val="right" w:leader="dot" w:pos="9206"/>
            </w:tabs>
            <w:spacing w:line="240" w:lineRule="auto"/>
            <w:rPr>
              <w:rFonts w:ascii="Times New Roman" w:eastAsiaTheme="minorEastAsia" w:hAnsi="Times New Roman" w:cs="Times New Roman"/>
              <w:noProof/>
              <w:sz w:val="24"/>
              <w:szCs w:val="24"/>
            </w:rPr>
          </w:pPr>
          <w:hyperlink w:anchor="_Toc202861124" w:history="1">
            <w:r w:rsidRPr="00EB7BF6">
              <w:rPr>
                <w:rStyle w:val="Hyperlink"/>
                <w:rFonts w:ascii="Times New Roman" w:hAnsi="Times New Roman" w:cs="Times New Roman"/>
                <w:noProof/>
                <w:sz w:val="24"/>
                <w:szCs w:val="24"/>
              </w:rPr>
              <w:t>1.4</w:t>
            </w:r>
            <w:r w:rsidRPr="00EB7BF6">
              <w:rPr>
                <w:rFonts w:ascii="Times New Roman" w:eastAsiaTheme="minorEastAsia" w:hAnsi="Times New Roman" w:cs="Times New Roman"/>
                <w:noProof/>
                <w:sz w:val="24"/>
                <w:szCs w:val="24"/>
              </w:rPr>
              <w:tab/>
            </w:r>
            <w:r w:rsidRPr="00EB7BF6">
              <w:rPr>
                <w:rStyle w:val="Hyperlink"/>
                <w:rFonts w:ascii="Times New Roman" w:hAnsi="Times New Roman" w:cs="Times New Roman"/>
                <w:noProof/>
                <w:sz w:val="24"/>
                <w:szCs w:val="24"/>
              </w:rPr>
              <w:t>Research Questions</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_Toc202861124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4</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left" w:pos="660"/>
              <w:tab w:val="right" w:leader="dot" w:pos="9206"/>
            </w:tabs>
            <w:spacing w:line="240" w:lineRule="auto"/>
            <w:rPr>
              <w:rFonts w:ascii="Times New Roman" w:eastAsiaTheme="minorEastAsia" w:hAnsi="Times New Roman" w:cs="Times New Roman"/>
              <w:noProof/>
              <w:sz w:val="24"/>
              <w:szCs w:val="24"/>
            </w:rPr>
          </w:pPr>
          <w:hyperlink w:anchor="_Toc202861125" w:history="1">
            <w:r w:rsidRPr="00EB7BF6">
              <w:rPr>
                <w:rStyle w:val="Hyperlink"/>
                <w:rFonts w:ascii="Times New Roman" w:hAnsi="Times New Roman" w:cs="Times New Roman"/>
                <w:noProof/>
                <w:sz w:val="24"/>
                <w:szCs w:val="24"/>
              </w:rPr>
              <w:t>1.5</w:t>
            </w:r>
            <w:r w:rsidRPr="00EB7BF6">
              <w:rPr>
                <w:rFonts w:ascii="Times New Roman" w:eastAsiaTheme="minorEastAsia" w:hAnsi="Times New Roman" w:cs="Times New Roman"/>
                <w:noProof/>
                <w:sz w:val="24"/>
                <w:szCs w:val="24"/>
              </w:rPr>
              <w:tab/>
            </w:r>
            <w:r w:rsidRPr="00EB7BF6">
              <w:rPr>
                <w:rStyle w:val="Hyperlink"/>
                <w:rFonts w:ascii="Times New Roman" w:hAnsi="Times New Roman" w:cs="Times New Roman"/>
                <w:noProof/>
                <w:sz w:val="24"/>
                <w:szCs w:val="24"/>
              </w:rPr>
              <w:t>Significance of the Study</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_Toc202861125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4</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left" w:pos="660"/>
              <w:tab w:val="right" w:leader="dot" w:pos="9206"/>
            </w:tabs>
            <w:spacing w:line="240" w:lineRule="auto"/>
            <w:rPr>
              <w:rFonts w:ascii="Times New Roman" w:eastAsiaTheme="minorEastAsia" w:hAnsi="Times New Roman" w:cs="Times New Roman"/>
              <w:noProof/>
              <w:sz w:val="24"/>
              <w:szCs w:val="24"/>
            </w:rPr>
          </w:pPr>
          <w:hyperlink w:anchor="_Toc202861126" w:history="1">
            <w:r w:rsidRPr="00EB7BF6">
              <w:rPr>
                <w:rStyle w:val="Hyperlink"/>
                <w:rFonts w:ascii="Times New Roman" w:hAnsi="Times New Roman" w:cs="Times New Roman"/>
                <w:noProof/>
                <w:sz w:val="24"/>
                <w:szCs w:val="24"/>
              </w:rPr>
              <w:t>1.6</w:t>
            </w:r>
            <w:r w:rsidRPr="00EB7BF6">
              <w:rPr>
                <w:rFonts w:ascii="Times New Roman" w:eastAsiaTheme="minorEastAsia" w:hAnsi="Times New Roman" w:cs="Times New Roman"/>
                <w:noProof/>
                <w:sz w:val="24"/>
                <w:szCs w:val="24"/>
              </w:rPr>
              <w:tab/>
            </w:r>
            <w:r w:rsidRPr="00EB7BF6">
              <w:rPr>
                <w:rStyle w:val="Hyperlink"/>
                <w:rFonts w:ascii="Times New Roman" w:hAnsi="Times New Roman" w:cs="Times New Roman"/>
                <w:noProof/>
                <w:sz w:val="24"/>
                <w:szCs w:val="24"/>
              </w:rPr>
              <w:t>Scope of the Study</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_Toc202861126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5</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left" w:pos="660"/>
              <w:tab w:val="right" w:leader="dot" w:pos="9206"/>
            </w:tabs>
            <w:spacing w:line="240" w:lineRule="auto"/>
            <w:rPr>
              <w:rFonts w:ascii="Times New Roman" w:eastAsiaTheme="minorEastAsia" w:hAnsi="Times New Roman" w:cs="Times New Roman"/>
              <w:noProof/>
              <w:sz w:val="24"/>
              <w:szCs w:val="24"/>
            </w:rPr>
          </w:pPr>
          <w:hyperlink w:anchor="_Toc202861127" w:history="1">
            <w:r w:rsidRPr="00EB7BF6">
              <w:rPr>
                <w:rStyle w:val="Hyperlink"/>
                <w:rFonts w:ascii="Times New Roman" w:hAnsi="Times New Roman" w:cs="Times New Roman"/>
                <w:noProof/>
                <w:sz w:val="24"/>
                <w:szCs w:val="24"/>
              </w:rPr>
              <w:t>1.7</w:t>
            </w:r>
            <w:r w:rsidRPr="00EB7BF6">
              <w:rPr>
                <w:rFonts w:ascii="Times New Roman" w:eastAsiaTheme="minorEastAsia" w:hAnsi="Times New Roman" w:cs="Times New Roman"/>
                <w:noProof/>
                <w:sz w:val="24"/>
                <w:szCs w:val="24"/>
              </w:rPr>
              <w:tab/>
            </w:r>
            <w:r w:rsidRPr="00EB7BF6">
              <w:rPr>
                <w:rStyle w:val="Hyperlink"/>
                <w:rFonts w:ascii="Times New Roman" w:hAnsi="Times New Roman" w:cs="Times New Roman"/>
                <w:noProof/>
                <w:sz w:val="24"/>
                <w:szCs w:val="24"/>
              </w:rPr>
              <w:t>Operational Definition of Key Terms</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_Toc202861127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5</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right" w:leader="dot" w:pos="9206"/>
            </w:tabs>
            <w:spacing w:line="240" w:lineRule="auto"/>
            <w:rPr>
              <w:rFonts w:ascii="Times New Roman" w:eastAsiaTheme="minorEastAsia" w:hAnsi="Times New Roman" w:cs="Times New Roman"/>
              <w:noProof/>
              <w:sz w:val="24"/>
              <w:szCs w:val="24"/>
            </w:rPr>
          </w:pPr>
          <w:hyperlink w:anchor="_Toc202861128" w:history="1">
            <w:r w:rsidRPr="00EB7BF6">
              <w:rPr>
                <w:rStyle w:val="Hyperlink"/>
                <w:rFonts w:ascii="Times New Roman" w:hAnsi="Times New Roman" w:cs="Times New Roman"/>
                <w:noProof/>
                <w:sz w:val="24"/>
                <w:szCs w:val="24"/>
              </w:rPr>
              <w:t>CHAPTER TWO</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_Toc202861128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7</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right" w:leader="dot" w:pos="9206"/>
            </w:tabs>
            <w:spacing w:line="240" w:lineRule="auto"/>
            <w:rPr>
              <w:rFonts w:ascii="Times New Roman" w:eastAsiaTheme="minorEastAsia" w:hAnsi="Times New Roman" w:cs="Times New Roman"/>
              <w:noProof/>
              <w:sz w:val="24"/>
              <w:szCs w:val="24"/>
            </w:rPr>
          </w:pPr>
          <w:hyperlink w:anchor="_Toc202861129" w:history="1">
            <w:r w:rsidRPr="00EB7BF6">
              <w:rPr>
                <w:rStyle w:val="Hyperlink"/>
                <w:rFonts w:ascii="Times New Roman" w:hAnsi="Times New Roman" w:cs="Times New Roman"/>
                <w:noProof/>
                <w:sz w:val="24"/>
                <w:szCs w:val="24"/>
              </w:rPr>
              <w:t>LITERATURE REVIEW</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_Toc202861129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7</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left" w:pos="660"/>
              <w:tab w:val="right" w:leader="dot" w:pos="9206"/>
            </w:tabs>
            <w:spacing w:line="240" w:lineRule="auto"/>
            <w:rPr>
              <w:rFonts w:ascii="Times New Roman" w:eastAsiaTheme="minorEastAsia" w:hAnsi="Times New Roman" w:cs="Times New Roman"/>
              <w:noProof/>
              <w:sz w:val="24"/>
              <w:szCs w:val="24"/>
            </w:rPr>
          </w:pPr>
          <w:hyperlink w:anchor="_Toc202861130" w:history="1">
            <w:r w:rsidRPr="00EB7BF6">
              <w:rPr>
                <w:rStyle w:val="Hyperlink"/>
                <w:rFonts w:ascii="Times New Roman" w:hAnsi="Times New Roman" w:cs="Times New Roman"/>
                <w:noProof/>
                <w:sz w:val="24"/>
                <w:szCs w:val="24"/>
              </w:rPr>
              <w:t>2.1</w:t>
            </w:r>
            <w:r w:rsidRPr="00EB7BF6">
              <w:rPr>
                <w:rFonts w:ascii="Times New Roman" w:eastAsiaTheme="minorEastAsia" w:hAnsi="Times New Roman" w:cs="Times New Roman"/>
                <w:noProof/>
                <w:sz w:val="24"/>
                <w:szCs w:val="24"/>
              </w:rPr>
              <w:tab/>
            </w:r>
            <w:r w:rsidRPr="00EB7BF6">
              <w:rPr>
                <w:rStyle w:val="Hyperlink"/>
                <w:rFonts w:ascii="Times New Roman" w:hAnsi="Times New Roman" w:cs="Times New Roman"/>
                <w:noProof/>
                <w:sz w:val="24"/>
                <w:szCs w:val="24"/>
              </w:rPr>
              <w:t>INTRODUCTION</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_Toc202861130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7</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left" w:pos="660"/>
              <w:tab w:val="right" w:leader="dot" w:pos="9206"/>
            </w:tabs>
            <w:spacing w:line="240" w:lineRule="auto"/>
            <w:rPr>
              <w:rFonts w:ascii="Times New Roman" w:eastAsiaTheme="minorEastAsia" w:hAnsi="Times New Roman" w:cs="Times New Roman"/>
              <w:noProof/>
              <w:sz w:val="24"/>
              <w:szCs w:val="24"/>
            </w:rPr>
          </w:pPr>
          <w:hyperlink w:anchor="_Toc202861131" w:history="1">
            <w:r w:rsidRPr="00EB7BF6">
              <w:rPr>
                <w:rStyle w:val="Hyperlink"/>
                <w:rFonts w:ascii="Times New Roman" w:hAnsi="Times New Roman" w:cs="Times New Roman"/>
                <w:noProof/>
                <w:sz w:val="24"/>
                <w:szCs w:val="24"/>
              </w:rPr>
              <w:t>2.2</w:t>
            </w:r>
            <w:r w:rsidRPr="00EB7BF6">
              <w:rPr>
                <w:rFonts w:ascii="Times New Roman" w:eastAsiaTheme="minorEastAsia" w:hAnsi="Times New Roman" w:cs="Times New Roman"/>
                <w:noProof/>
                <w:sz w:val="24"/>
                <w:szCs w:val="24"/>
              </w:rPr>
              <w:tab/>
            </w:r>
            <w:r w:rsidRPr="00EB7BF6">
              <w:rPr>
                <w:rStyle w:val="Hyperlink"/>
                <w:rFonts w:ascii="Times New Roman" w:hAnsi="Times New Roman" w:cs="Times New Roman"/>
                <w:noProof/>
                <w:sz w:val="24"/>
                <w:szCs w:val="24"/>
              </w:rPr>
              <w:t>THEORETICAL FRAMEWORK</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_Toc202861131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7</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left" w:pos="880"/>
              <w:tab w:val="right" w:leader="dot" w:pos="9206"/>
            </w:tabs>
            <w:spacing w:line="240" w:lineRule="auto"/>
            <w:rPr>
              <w:rFonts w:ascii="Times New Roman" w:eastAsiaTheme="minorEastAsia" w:hAnsi="Times New Roman" w:cs="Times New Roman"/>
              <w:noProof/>
              <w:sz w:val="24"/>
              <w:szCs w:val="24"/>
            </w:rPr>
          </w:pPr>
          <w:hyperlink w:anchor="_Toc202861132" w:history="1">
            <w:r w:rsidRPr="00EB7BF6">
              <w:rPr>
                <w:rStyle w:val="Hyperlink"/>
                <w:rFonts w:ascii="Times New Roman" w:hAnsi="Times New Roman" w:cs="Times New Roman"/>
                <w:noProof/>
                <w:sz w:val="24"/>
                <w:szCs w:val="24"/>
              </w:rPr>
              <w:t>2.2.1</w:t>
            </w:r>
            <w:r w:rsidRPr="00EB7BF6">
              <w:rPr>
                <w:rFonts w:ascii="Times New Roman" w:eastAsiaTheme="minorEastAsia" w:hAnsi="Times New Roman" w:cs="Times New Roman"/>
                <w:noProof/>
                <w:sz w:val="24"/>
                <w:szCs w:val="24"/>
              </w:rPr>
              <w:tab/>
            </w:r>
            <w:r w:rsidRPr="00EB7BF6">
              <w:rPr>
                <w:rStyle w:val="Hyperlink"/>
                <w:rFonts w:ascii="Times New Roman" w:hAnsi="Times New Roman" w:cs="Times New Roman"/>
                <w:noProof/>
                <w:sz w:val="24"/>
                <w:szCs w:val="24"/>
              </w:rPr>
              <w:t>Uses and Gratification Theory</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_Toc202861132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7</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left" w:pos="880"/>
              <w:tab w:val="right" w:leader="dot" w:pos="9206"/>
            </w:tabs>
            <w:spacing w:line="240" w:lineRule="auto"/>
            <w:rPr>
              <w:rFonts w:ascii="Times New Roman" w:eastAsiaTheme="minorEastAsia" w:hAnsi="Times New Roman" w:cs="Times New Roman"/>
              <w:noProof/>
              <w:sz w:val="24"/>
              <w:szCs w:val="24"/>
            </w:rPr>
          </w:pPr>
          <w:hyperlink w:anchor="_Toc202861133" w:history="1">
            <w:r w:rsidRPr="00EB7BF6">
              <w:rPr>
                <w:rStyle w:val="Hyperlink"/>
                <w:rFonts w:ascii="Times New Roman" w:hAnsi="Times New Roman" w:cs="Times New Roman"/>
                <w:noProof/>
                <w:sz w:val="24"/>
                <w:szCs w:val="24"/>
              </w:rPr>
              <w:t>2.2.2</w:t>
            </w:r>
            <w:r w:rsidRPr="00EB7BF6">
              <w:rPr>
                <w:rFonts w:ascii="Times New Roman" w:eastAsiaTheme="minorEastAsia" w:hAnsi="Times New Roman" w:cs="Times New Roman"/>
                <w:noProof/>
                <w:sz w:val="24"/>
                <w:szCs w:val="24"/>
              </w:rPr>
              <w:tab/>
            </w:r>
            <w:r w:rsidRPr="00EB7BF6">
              <w:rPr>
                <w:rStyle w:val="Hyperlink"/>
                <w:rFonts w:ascii="Times New Roman" w:hAnsi="Times New Roman" w:cs="Times New Roman"/>
                <w:noProof/>
                <w:sz w:val="24"/>
                <w:szCs w:val="24"/>
              </w:rPr>
              <w:t>Diffusion of Innovation Theory</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_Toc202861133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9</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left" w:pos="660"/>
              <w:tab w:val="right" w:leader="dot" w:pos="9206"/>
            </w:tabs>
            <w:spacing w:line="240" w:lineRule="auto"/>
            <w:rPr>
              <w:rFonts w:ascii="Times New Roman" w:eastAsiaTheme="minorEastAsia" w:hAnsi="Times New Roman" w:cs="Times New Roman"/>
              <w:noProof/>
              <w:sz w:val="24"/>
              <w:szCs w:val="24"/>
            </w:rPr>
          </w:pPr>
          <w:hyperlink w:anchor="_Toc202861134" w:history="1">
            <w:r w:rsidRPr="00EB7BF6">
              <w:rPr>
                <w:rStyle w:val="Hyperlink"/>
                <w:rFonts w:ascii="Times New Roman" w:hAnsi="Times New Roman" w:cs="Times New Roman"/>
                <w:noProof/>
                <w:sz w:val="24"/>
                <w:szCs w:val="24"/>
              </w:rPr>
              <w:t>2.3</w:t>
            </w:r>
            <w:r w:rsidRPr="00EB7BF6">
              <w:rPr>
                <w:rFonts w:ascii="Times New Roman" w:eastAsiaTheme="minorEastAsia" w:hAnsi="Times New Roman" w:cs="Times New Roman"/>
                <w:noProof/>
                <w:sz w:val="24"/>
                <w:szCs w:val="24"/>
              </w:rPr>
              <w:tab/>
            </w:r>
            <w:r w:rsidRPr="00EB7BF6">
              <w:rPr>
                <w:rStyle w:val="Hyperlink"/>
                <w:rFonts w:ascii="Times New Roman" w:hAnsi="Times New Roman" w:cs="Times New Roman"/>
                <w:noProof/>
                <w:sz w:val="24"/>
                <w:szCs w:val="24"/>
              </w:rPr>
              <w:t>CONCEPTUAL REVIEW</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_Toc202861134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11</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left" w:pos="880"/>
              <w:tab w:val="right" w:leader="dot" w:pos="9206"/>
            </w:tabs>
            <w:spacing w:line="240" w:lineRule="auto"/>
            <w:rPr>
              <w:rFonts w:ascii="Times New Roman" w:eastAsiaTheme="minorEastAsia" w:hAnsi="Times New Roman" w:cs="Times New Roman"/>
              <w:noProof/>
              <w:sz w:val="24"/>
              <w:szCs w:val="24"/>
            </w:rPr>
          </w:pPr>
          <w:hyperlink w:anchor="_Toc202861135" w:history="1">
            <w:r w:rsidRPr="00EB7BF6">
              <w:rPr>
                <w:rStyle w:val="Hyperlink"/>
                <w:rFonts w:ascii="Times New Roman" w:hAnsi="Times New Roman" w:cs="Times New Roman"/>
                <w:noProof/>
                <w:sz w:val="24"/>
                <w:szCs w:val="24"/>
              </w:rPr>
              <w:t>2.3.1</w:t>
            </w:r>
            <w:r w:rsidRPr="00EB7BF6">
              <w:rPr>
                <w:rFonts w:ascii="Times New Roman" w:eastAsiaTheme="minorEastAsia" w:hAnsi="Times New Roman" w:cs="Times New Roman"/>
                <w:noProof/>
                <w:sz w:val="24"/>
                <w:szCs w:val="24"/>
              </w:rPr>
              <w:tab/>
            </w:r>
            <w:r w:rsidRPr="00EB7BF6">
              <w:rPr>
                <w:rStyle w:val="Hyperlink"/>
                <w:rFonts w:ascii="Times New Roman" w:hAnsi="Times New Roman" w:cs="Times New Roman"/>
                <w:noProof/>
                <w:sz w:val="24"/>
                <w:szCs w:val="24"/>
              </w:rPr>
              <w:t>Overview of Social Media</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_Toc202861135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11</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left" w:pos="880"/>
              <w:tab w:val="right" w:leader="dot" w:pos="9206"/>
            </w:tabs>
            <w:spacing w:line="240" w:lineRule="auto"/>
            <w:rPr>
              <w:rFonts w:ascii="Times New Roman" w:eastAsiaTheme="minorEastAsia" w:hAnsi="Times New Roman" w:cs="Times New Roman"/>
              <w:noProof/>
              <w:sz w:val="24"/>
              <w:szCs w:val="24"/>
            </w:rPr>
          </w:pPr>
          <w:hyperlink w:anchor="_Toc202861136" w:history="1">
            <w:r w:rsidRPr="00EB7BF6">
              <w:rPr>
                <w:rStyle w:val="Hyperlink"/>
                <w:rFonts w:ascii="Times New Roman" w:hAnsi="Times New Roman" w:cs="Times New Roman"/>
                <w:noProof/>
                <w:sz w:val="24"/>
                <w:szCs w:val="24"/>
              </w:rPr>
              <w:t>2.3.2</w:t>
            </w:r>
            <w:r w:rsidRPr="00EB7BF6">
              <w:rPr>
                <w:rFonts w:ascii="Times New Roman" w:eastAsiaTheme="minorEastAsia" w:hAnsi="Times New Roman" w:cs="Times New Roman"/>
                <w:noProof/>
                <w:sz w:val="24"/>
                <w:szCs w:val="24"/>
              </w:rPr>
              <w:tab/>
            </w:r>
            <w:r w:rsidRPr="00EB7BF6">
              <w:rPr>
                <w:rStyle w:val="Hyperlink"/>
                <w:rFonts w:ascii="Times New Roman" w:hAnsi="Times New Roman" w:cs="Times New Roman"/>
                <w:noProof/>
                <w:sz w:val="24"/>
                <w:szCs w:val="24"/>
              </w:rPr>
              <w:t>Concept of Tiktok</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_Toc202861136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13</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left" w:pos="880"/>
              <w:tab w:val="right" w:leader="dot" w:pos="9206"/>
            </w:tabs>
            <w:spacing w:line="240" w:lineRule="auto"/>
            <w:rPr>
              <w:rFonts w:ascii="Times New Roman" w:eastAsiaTheme="minorEastAsia" w:hAnsi="Times New Roman" w:cs="Times New Roman"/>
              <w:noProof/>
              <w:sz w:val="24"/>
              <w:szCs w:val="24"/>
            </w:rPr>
          </w:pPr>
          <w:hyperlink w:anchor="_Toc202861137" w:history="1">
            <w:r w:rsidRPr="00EB7BF6">
              <w:rPr>
                <w:rStyle w:val="Hyperlink"/>
                <w:rFonts w:ascii="Times New Roman" w:hAnsi="Times New Roman" w:cs="Times New Roman"/>
                <w:noProof/>
                <w:sz w:val="24"/>
                <w:szCs w:val="24"/>
              </w:rPr>
              <w:t>2.3.3</w:t>
            </w:r>
            <w:r w:rsidRPr="00EB7BF6">
              <w:rPr>
                <w:rFonts w:ascii="Times New Roman" w:eastAsiaTheme="minorEastAsia" w:hAnsi="Times New Roman" w:cs="Times New Roman"/>
                <w:noProof/>
                <w:sz w:val="24"/>
                <w:szCs w:val="24"/>
              </w:rPr>
              <w:tab/>
            </w:r>
            <w:r w:rsidRPr="00EB7BF6">
              <w:rPr>
                <w:rStyle w:val="Hyperlink"/>
                <w:rFonts w:ascii="Times New Roman" w:hAnsi="Times New Roman" w:cs="Times New Roman"/>
                <w:noProof/>
                <w:sz w:val="24"/>
                <w:szCs w:val="24"/>
              </w:rPr>
              <w:t>Brand Promotion</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_Toc202861137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15</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left" w:pos="880"/>
              <w:tab w:val="right" w:leader="dot" w:pos="9206"/>
            </w:tabs>
            <w:spacing w:line="240" w:lineRule="auto"/>
            <w:rPr>
              <w:rFonts w:ascii="Times New Roman" w:eastAsiaTheme="minorEastAsia" w:hAnsi="Times New Roman" w:cs="Times New Roman"/>
              <w:noProof/>
              <w:sz w:val="24"/>
              <w:szCs w:val="24"/>
            </w:rPr>
          </w:pPr>
          <w:hyperlink w:anchor="_Toc202861138" w:history="1">
            <w:r w:rsidRPr="00EB7BF6">
              <w:rPr>
                <w:rStyle w:val="Hyperlink"/>
                <w:rFonts w:ascii="Times New Roman" w:hAnsi="Times New Roman" w:cs="Times New Roman"/>
                <w:noProof/>
                <w:sz w:val="24"/>
                <w:szCs w:val="24"/>
              </w:rPr>
              <w:t>2.3.4</w:t>
            </w:r>
            <w:r w:rsidRPr="00EB7BF6">
              <w:rPr>
                <w:rFonts w:ascii="Times New Roman" w:eastAsiaTheme="minorEastAsia" w:hAnsi="Times New Roman" w:cs="Times New Roman"/>
                <w:noProof/>
                <w:sz w:val="24"/>
                <w:szCs w:val="24"/>
              </w:rPr>
              <w:tab/>
            </w:r>
            <w:r w:rsidRPr="00EB7BF6">
              <w:rPr>
                <w:rStyle w:val="Hyperlink"/>
                <w:rFonts w:ascii="Times New Roman" w:hAnsi="Times New Roman" w:cs="Times New Roman"/>
                <w:noProof/>
                <w:sz w:val="24"/>
                <w:szCs w:val="24"/>
              </w:rPr>
              <w:t>Tiktok and Brand Promotion</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_Toc202861138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18</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left" w:pos="880"/>
              <w:tab w:val="right" w:leader="dot" w:pos="9206"/>
            </w:tabs>
            <w:spacing w:line="240" w:lineRule="auto"/>
            <w:rPr>
              <w:rFonts w:ascii="Times New Roman" w:eastAsiaTheme="minorEastAsia" w:hAnsi="Times New Roman" w:cs="Times New Roman"/>
              <w:noProof/>
              <w:sz w:val="24"/>
              <w:szCs w:val="24"/>
            </w:rPr>
          </w:pPr>
          <w:hyperlink w:anchor="_Toc202861139" w:history="1">
            <w:r w:rsidRPr="00EB7BF6">
              <w:rPr>
                <w:rStyle w:val="Hyperlink"/>
                <w:rFonts w:ascii="Times New Roman" w:hAnsi="Times New Roman" w:cs="Times New Roman"/>
                <w:noProof/>
                <w:sz w:val="24"/>
                <w:szCs w:val="24"/>
              </w:rPr>
              <w:t>2.3.5</w:t>
            </w:r>
            <w:r w:rsidRPr="00EB7BF6">
              <w:rPr>
                <w:rFonts w:ascii="Times New Roman" w:eastAsiaTheme="minorEastAsia" w:hAnsi="Times New Roman" w:cs="Times New Roman"/>
                <w:noProof/>
                <w:sz w:val="24"/>
                <w:szCs w:val="24"/>
              </w:rPr>
              <w:tab/>
            </w:r>
            <w:r w:rsidRPr="00EB7BF6">
              <w:rPr>
                <w:rStyle w:val="Hyperlink"/>
                <w:rFonts w:ascii="Times New Roman" w:hAnsi="Times New Roman" w:cs="Times New Roman"/>
                <w:noProof/>
                <w:sz w:val="24"/>
                <w:szCs w:val="24"/>
              </w:rPr>
              <w:t>Students’ Exposure to Brand Promotional Contents on Tiktok</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_Toc202861139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21</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left" w:pos="880"/>
              <w:tab w:val="right" w:leader="dot" w:pos="9206"/>
            </w:tabs>
            <w:spacing w:line="240" w:lineRule="auto"/>
            <w:rPr>
              <w:rFonts w:ascii="Times New Roman" w:eastAsiaTheme="minorEastAsia" w:hAnsi="Times New Roman" w:cs="Times New Roman"/>
              <w:noProof/>
              <w:sz w:val="24"/>
              <w:szCs w:val="24"/>
            </w:rPr>
          </w:pPr>
          <w:hyperlink w:anchor="_Toc202861140" w:history="1">
            <w:r w:rsidRPr="00EB7BF6">
              <w:rPr>
                <w:rStyle w:val="Hyperlink"/>
                <w:rFonts w:ascii="Times New Roman" w:hAnsi="Times New Roman" w:cs="Times New Roman"/>
                <w:noProof/>
                <w:sz w:val="24"/>
                <w:szCs w:val="24"/>
              </w:rPr>
              <w:t>2.3.6</w:t>
            </w:r>
            <w:r w:rsidRPr="00EB7BF6">
              <w:rPr>
                <w:rFonts w:ascii="Times New Roman" w:eastAsiaTheme="minorEastAsia" w:hAnsi="Times New Roman" w:cs="Times New Roman"/>
                <w:noProof/>
                <w:sz w:val="24"/>
                <w:szCs w:val="24"/>
              </w:rPr>
              <w:tab/>
            </w:r>
            <w:r w:rsidRPr="00EB7BF6">
              <w:rPr>
                <w:rStyle w:val="Hyperlink"/>
                <w:rFonts w:ascii="Times New Roman" w:hAnsi="Times New Roman" w:cs="Times New Roman"/>
                <w:noProof/>
                <w:sz w:val="24"/>
                <w:szCs w:val="24"/>
              </w:rPr>
              <w:t>Brand Promotion and Market Performance of a Brand</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_Toc202861140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23</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left" w:pos="660"/>
              <w:tab w:val="right" w:leader="dot" w:pos="9206"/>
            </w:tabs>
            <w:spacing w:line="240" w:lineRule="auto"/>
            <w:rPr>
              <w:rFonts w:ascii="Times New Roman" w:eastAsiaTheme="minorEastAsia" w:hAnsi="Times New Roman" w:cs="Times New Roman"/>
              <w:noProof/>
              <w:sz w:val="24"/>
              <w:szCs w:val="24"/>
            </w:rPr>
          </w:pPr>
          <w:hyperlink w:anchor="_Toc202861141" w:history="1">
            <w:r w:rsidRPr="00EB7BF6">
              <w:rPr>
                <w:rStyle w:val="Hyperlink"/>
                <w:rFonts w:ascii="Times New Roman" w:hAnsi="Times New Roman" w:cs="Times New Roman"/>
                <w:noProof/>
                <w:sz w:val="24"/>
                <w:szCs w:val="24"/>
              </w:rPr>
              <w:t>2.4</w:t>
            </w:r>
            <w:r w:rsidRPr="00EB7BF6">
              <w:rPr>
                <w:rFonts w:ascii="Times New Roman" w:eastAsiaTheme="minorEastAsia" w:hAnsi="Times New Roman" w:cs="Times New Roman"/>
                <w:noProof/>
                <w:sz w:val="24"/>
                <w:szCs w:val="24"/>
              </w:rPr>
              <w:tab/>
            </w:r>
            <w:r w:rsidRPr="00EB7BF6">
              <w:rPr>
                <w:rStyle w:val="Hyperlink"/>
                <w:rFonts w:ascii="Times New Roman" w:hAnsi="Times New Roman" w:cs="Times New Roman"/>
                <w:noProof/>
                <w:sz w:val="24"/>
                <w:szCs w:val="24"/>
              </w:rPr>
              <w:t>EMPIRICAL REVIEW</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_Toc202861141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25</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left" w:pos="660"/>
              <w:tab w:val="right" w:leader="dot" w:pos="9206"/>
            </w:tabs>
            <w:spacing w:line="240" w:lineRule="auto"/>
            <w:rPr>
              <w:rFonts w:ascii="Times New Roman" w:eastAsiaTheme="minorEastAsia" w:hAnsi="Times New Roman" w:cs="Times New Roman"/>
              <w:noProof/>
              <w:sz w:val="24"/>
              <w:szCs w:val="24"/>
            </w:rPr>
          </w:pPr>
          <w:hyperlink w:anchor="_Toc202861142" w:history="1">
            <w:r w:rsidRPr="00EB7BF6">
              <w:rPr>
                <w:rStyle w:val="Hyperlink"/>
                <w:rFonts w:ascii="Times New Roman" w:hAnsi="Times New Roman" w:cs="Times New Roman"/>
                <w:noProof/>
                <w:sz w:val="24"/>
                <w:szCs w:val="24"/>
              </w:rPr>
              <w:t>2.5</w:t>
            </w:r>
            <w:r w:rsidRPr="00EB7BF6">
              <w:rPr>
                <w:rFonts w:ascii="Times New Roman" w:eastAsiaTheme="minorEastAsia" w:hAnsi="Times New Roman" w:cs="Times New Roman"/>
                <w:noProof/>
                <w:sz w:val="24"/>
                <w:szCs w:val="24"/>
              </w:rPr>
              <w:tab/>
            </w:r>
            <w:r w:rsidRPr="00EB7BF6">
              <w:rPr>
                <w:rStyle w:val="Hyperlink"/>
                <w:rFonts w:ascii="Times New Roman" w:hAnsi="Times New Roman" w:cs="Times New Roman"/>
                <w:noProof/>
                <w:sz w:val="24"/>
                <w:szCs w:val="24"/>
              </w:rPr>
              <w:t>APPRAISAL OF THE REVIEW</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_Toc202861142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30</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right" w:leader="dot" w:pos="9206"/>
            </w:tabs>
            <w:spacing w:line="240" w:lineRule="auto"/>
            <w:rPr>
              <w:rFonts w:ascii="Times New Roman" w:eastAsiaTheme="minorEastAsia" w:hAnsi="Times New Roman" w:cs="Times New Roman"/>
              <w:noProof/>
              <w:sz w:val="24"/>
              <w:szCs w:val="24"/>
            </w:rPr>
          </w:pPr>
          <w:hyperlink w:anchor="_Toc202861143" w:history="1">
            <w:r w:rsidRPr="00EB7BF6">
              <w:rPr>
                <w:rStyle w:val="Hyperlink"/>
                <w:rFonts w:ascii="Times New Roman" w:hAnsi="Times New Roman" w:cs="Times New Roman"/>
                <w:noProof/>
                <w:sz w:val="24"/>
                <w:szCs w:val="24"/>
              </w:rPr>
              <w:t>CHAPTER THREE</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_Toc202861143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32</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right" w:leader="dot" w:pos="9206"/>
            </w:tabs>
            <w:spacing w:line="240" w:lineRule="auto"/>
            <w:rPr>
              <w:rFonts w:ascii="Times New Roman" w:eastAsiaTheme="minorEastAsia" w:hAnsi="Times New Roman" w:cs="Times New Roman"/>
              <w:noProof/>
              <w:sz w:val="24"/>
              <w:szCs w:val="24"/>
            </w:rPr>
          </w:pPr>
          <w:hyperlink w:anchor="_Toc202861144" w:history="1">
            <w:r w:rsidRPr="00EB7BF6">
              <w:rPr>
                <w:rStyle w:val="Hyperlink"/>
                <w:rFonts w:ascii="Times New Roman" w:hAnsi="Times New Roman" w:cs="Times New Roman"/>
                <w:noProof/>
                <w:sz w:val="24"/>
                <w:szCs w:val="24"/>
              </w:rPr>
              <w:t>RESEARCH METHODOLOGY</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_Toc202861144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32</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left" w:pos="660"/>
              <w:tab w:val="right" w:leader="dot" w:pos="9206"/>
            </w:tabs>
            <w:spacing w:line="240" w:lineRule="auto"/>
            <w:rPr>
              <w:rFonts w:ascii="Times New Roman" w:eastAsiaTheme="minorEastAsia" w:hAnsi="Times New Roman" w:cs="Times New Roman"/>
              <w:noProof/>
              <w:sz w:val="24"/>
              <w:szCs w:val="24"/>
            </w:rPr>
          </w:pPr>
          <w:hyperlink w:anchor="_Toc202861145" w:history="1">
            <w:r w:rsidRPr="00EB7BF6">
              <w:rPr>
                <w:rStyle w:val="Hyperlink"/>
                <w:rFonts w:ascii="Times New Roman" w:hAnsi="Times New Roman" w:cs="Times New Roman"/>
                <w:noProof/>
                <w:sz w:val="24"/>
                <w:szCs w:val="24"/>
                <w:shd w:val="clear" w:color="auto" w:fill="FFFFFF"/>
              </w:rPr>
              <w:t>3.1</w:t>
            </w:r>
            <w:r w:rsidRPr="00EB7BF6">
              <w:rPr>
                <w:rFonts w:ascii="Times New Roman" w:eastAsiaTheme="minorEastAsia" w:hAnsi="Times New Roman" w:cs="Times New Roman"/>
                <w:noProof/>
                <w:sz w:val="24"/>
                <w:szCs w:val="24"/>
              </w:rPr>
              <w:tab/>
            </w:r>
            <w:r w:rsidRPr="00EB7BF6">
              <w:rPr>
                <w:rStyle w:val="Hyperlink"/>
                <w:rFonts w:ascii="Times New Roman" w:hAnsi="Times New Roman" w:cs="Times New Roman"/>
                <w:noProof/>
                <w:sz w:val="24"/>
                <w:szCs w:val="24"/>
                <w:shd w:val="clear" w:color="auto" w:fill="FFFFFF"/>
              </w:rPr>
              <w:t>Introduction</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_Toc202861145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32</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left" w:pos="660"/>
              <w:tab w:val="right" w:leader="dot" w:pos="9206"/>
            </w:tabs>
            <w:spacing w:line="240" w:lineRule="auto"/>
            <w:rPr>
              <w:rFonts w:ascii="Times New Roman" w:eastAsiaTheme="minorEastAsia" w:hAnsi="Times New Roman" w:cs="Times New Roman"/>
              <w:noProof/>
              <w:sz w:val="24"/>
              <w:szCs w:val="24"/>
            </w:rPr>
          </w:pPr>
          <w:hyperlink w:anchor="_Toc202861146" w:history="1">
            <w:r w:rsidRPr="00EB7BF6">
              <w:rPr>
                <w:rStyle w:val="Hyperlink"/>
                <w:rFonts w:ascii="Times New Roman" w:hAnsi="Times New Roman" w:cs="Times New Roman"/>
                <w:noProof/>
                <w:sz w:val="24"/>
                <w:szCs w:val="24"/>
              </w:rPr>
              <w:t>3.2</w:t>
            </w:r>
            <w:r w:rsidRPr="00EB7BF6">
              <w:rPr>
                <w:rFonts w:ascii="Times New Roman" w:eastAsiaTheme="minorEastAsia" w:hAnsi="Times New Roman" w:cs="Times New Roman"/>
                <w:noProof/>
                <w:sz w:val="24"/>
                <w:szCs w:val="24"/>
              </w:rPr>
              <w:tab/>
            </w:r>
            <w:r w:rsidRPr="00EB7BF6">
              <w:rPr>
                <w:rStyle w:val="Hyperlink"/>
                <w:rFonts w:ascii="Times New Roman" w:hAnsi="Times New Roman" w:cs="Times New Roman"/>
                <w:noProof/>
                <w:sz w:val="24"/>
                <w:szCs w:val="24"/>
              </w:rPr>
              <w:t>Research Design</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_Toc202861146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32</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left" w:pos="660"/>
              <w:tab w:val="right" w:leader="dot" w:pos="9206"/>
            </w:tabs>
            <w:spacing w:line="240" w:lineRule="auto"/>
            <w:rPr>
              <w:rFonts w:ascii="Times New Roman" w:eastAsiaTheme="minorEastAsia" w:hAnsi="Times New Roman" w:cs="Times New Roman"/>
              <w:noProof/>
              <w:sz w:val="24"/>
              <w:szCs w:val="24"/>
            </w:rPr>
          </w:pPr>
          <w:hyperlink w:anchor="_Toc202861147" w:history="1">
            <w:r w:rsidRPr="00EB7BF6">
              <w:rPr>
                <w:rStyle w:val="Hyperlink"/>
                <w:rFonts w:ascii="Times New Roman" w:hAnsi="Times New Roman" w:cs="Times New Roman"/>
                <w:noProof/>
                <w:sz w:val="24"/>
                <w:szCs w:val="24"/>
              </w:rPr>
              <w:t>3.3</w:t>
            </w:r>
            <w:r w:rsidRPr="00EB7BF6">
              <w:rPr>
                <w:rFonts w:ascii="Times New Roman" w:eastAsiaTheme="minorEastAsia" w:hAnsi="Times New Roman" w:cs="Times New Roman"/>
                <w:noProof/>
                <w:sz w:val="24"/>
                <w:szCs w:val="24"/>
              </w:rPr>
              <w:tab/>
            </w:r>
            <w:r w:rsidRPr="00EB7BF6">
              <w:rPr>
                <w:rStyle w:val="Hyperlink"/>
                <w:rFonts w:ascii="Times New Roman" w:hAnsi="Times New Roman" w:cs="Times New Roman"/>
                <w:noProof/>
                <w:sz w:val="24"/>
                <w:szCs w:val="24"/>
              </w:rPr>
              <w:t>Research Method</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_Toc202861147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32</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left" w:pos="660"/>
              <w:tab w:val="right" w:leader="dot" w:pos="9206"/>
            </w:tabs>
            <w:spacing w:line="240" w:lineRule="auto"/>
            <w:rPr>
              <w:rFonts w:ascii="Times New Roman" w:eastAsiaTheme="minorEastAsia" w:hAnsi="Times New Roman" w:cs="Times New Roman"/>
              <w:noProof/>
              <w:sz w:val="24"/>
              <w:szCs w:val="24"/>
            </w:rPr>
          </w:pPr>
          <w:hyperlink w:anchor="_Toc202861148" w:history="1">
            <w:r w:rsidRPr="00EB7BF6">
              <w:rPr>
                <w:rStyle w:val="Hyperlink"/>
                <w:rFonts w:ascii="Times New Roman" w:hAnsi="Times New Roman" w:cs="Times New Roman"/>
                <w:noProof/>
                <w:sz w:val="24"/>
                <w:szCs w:val="24"/>
              </w:rPr>
              <w:t>3.4</w:t>
            </w:r>
            <w:r w:rsidRPr="00EB7BF6">
              <w:rPr>
                <w:rFonts w:ascii="Times New Roman" w:eastAsiaTheme="minorEastAsia" w:hAnsi="Times New Roman" w:cs="Times New Roman"/>
                <w:noProof/>
                <w:sz w:val="24"/>
                <w:szCs w:val="24"/>
              </w:rPr>
              <w:tab/>
            </w:r>
            <w:r w:rsidRPr="00EB7BF6">
              <w:rPr>
                <w:rStyle w:val="Hyperlink"/>
                <w:rFonts w:ascii="Times New Roman" w:hAnsi="Times New Roman" w:cs="Times New Roman"/>
                <w:noProof/>
                <w:sz w:val="24"/>
                <w:szCs w:val="24"/>
              </w:rPr>
              <w:t>Population of the Study</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_Toc202861148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33</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left" w:pos="660"/>
              <w:tab w:val="right" w:leader="dot" w:pos="9206"/>
            </w:tabs>
            <w:spacing w:line="240" w:lineRule="auto"/>
            <w:rPr>
              <w:rFonts w:ascii="Times New Roman" w:eastAsiaTheme="minorEastAsia" w:hAnsi="Times New Roman" w:cs="Times New Roman"/>
              <w:noProof/>
              <w:sz w:val="24"/>
              <w:szCs w:val="24"/>
            </w:rPr>
          </w:pPr>
          <w:hyperlink w:anchor="_Toc202861149" w:history="1">
            <w:r w:rsidRPr="00EB7BF6">
              <w:rPr>
                <w:rStyle w:val="Hyperlink"/>
                <w:rFonts w:ascii="Times New Roman" w:hAnsi="Times New Roman" w:cs="Times New Roman"/>
                <w:noProof/>
                <w:sz w:val="24"/>
                <w:szCs w:val="24"/>
              </w:rPr>
              <w:t>3.5</w:t>
            </w:r>
            <w:r w:rsidRPr="00EB7BF6">
              <w:rPr>
                <w:rFonts w:ascii="Times New Roman" w:eastAsiaTheme="minorEastAsia" w:hAnsi="Times New Roman" w:cs="Times New Roman"/>
                <w:noProof/>
                <w:sz w:val="24"/>
                <w:szCs w:val="24"/>
              </w:rPr>
              <w:tab/>
            </w:r>
            <w:r w:rsidRPr="00EB7BF6">
              <w:rPr>
                <w:rStyle w:val="Hyperlink"/>
                <w:rFonts w:ascii="Times New Roman" w:hAnsi="Times New Roman" w:cs="Times New Roman"/>
                <w:noProof/>
                <w:sz w:val="24"/>
                <w:szCs w:val="24"/>
              </w:rPr>
              <w:t>Sample Size and Sampling Techniques</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_Toc202861149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33</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left" w:pos="660"/>
              <w:tab w:val="right" w:leader="dot" w:pos="9206"/>
            </w:tabs>
            <w:spacing w:line="240" w:lineRule="auto"/>
            <w:rPr>
              <w:rFonts w:ascii="Times New Roman" w:eastAsiaTheme="minorEastAsia" w:hAnsi="Times New Roman" w:cs="Times New Roman"/>
              <w:noProof/>
              <w:sz w:val="24"/>
              <w:szCs w:val="24"/>
            </w:rPr>
          </w:pPr>
          <w:hyperlink w:anchor="_Toc202861150" w:history="1">
            <w:r w:rsidRPr="00EB7BF6">
              <w:rPr>
                <w:rStyle w:val="Hyperlink"/>
                <w:rFonts w:ascii="Times New Roman" w:hAnsi="Times New Roman" w:cs="Times New Roman"/>
                <w:noProof/>
                <w:sz w:val="24"/>
                <w:szCs w:val="24"/>
              </w:rPr>
              <w:t>3.6</w:t>
            </w:r>
            <w:r w:rsidRPr="00EB7BF6">
              <w:rPr>
                <w:rFonts w:ascii="Times New Roman" w:eastAsiaTheme="minorEastAsia" w:hAnsi="Times New Roman" w:cs="Times New Roman"/>
                <w:noProof/>
                <w:sz w:val="24"/>
                <w:szCs w:val="24"/>
              </w:rPr>
              <w:tab/>
            </w:r>
            <w:r w:rsidRPr="00EB7BF6">
              <w:rPr>
                <w:rStyle w:val="Hyperlink"/>
                <w:rFonts w:ascii="Times New Roman" w:hAnsi="Times New Roman" w:cs="Times New Roman"/>
                <w:noProof/>
                <w:sz w:val="24"/>
                <w:szCs w:val="24"/>
              </w:rPr>
              <w:t>Research Instrument</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_Toc202861150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35</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left" w:pos="660"/>
              <w:tab w:val="right" w:leader="dot" w:pos="9206"/>
            </w:tabs>
            <w:spacing w:line="240" w:lineRule="auto"/>
            <w:rPr>
              <w:rFonts w:ascii="Times New Roman" w:eastAsiaTheme="minorEastAsia" w:hAnsi="Times New Roman" w:cs="Times New Roman"/>
              <w:noProof/>
              <w:sz w:val="24"/>
              <w:szCs w:val="24"/>
            </w:rPr>
          </w:pPr>
          <w:hyperlink w:anchor="_Toc202861151" w:history="1">
            <w:r w:rsidRPr="00EB7BF6">
              <w:rPr>
                <w:rStyle w:val="Hyperlink"/>
                <w:rFonts w:ascii="Times New Roman" w:hAnsi="Times New Roman" w:cs="Times New Roman"/>
                <w:noProof/>
                <w:sz w:val="24"/>
                <w:szCs w:val="24"/>
              </w:rPr>
              <w:t>3.7</w:t>
            </w:r>
            <w:r w:rsidRPr="00EB7BF6">
              <w:rPr>
                <w:rFonts w:ascii="Times New Roman" w:eastAsiaTheme="minorEastAsia" w:hAnsi="Times New Roman" w:cs="Times New Roman"/>
                <w:noProof/>
                <w:sz w:val="24"/>
                <w:szCs w:val="24"/>
              </w:rPr>
              <w:tab/>
            </w:r>
            <w:r w:rsidRPr="00EB7BF6">
              <w:rPr>
                <w:rStyle w:val="Hyperlink"/>
                <w:rFonts w:ascii="Times New Roman" w:hAnsi="Times New Roman" w:cs="Times New Roman"/>
                <w:noProof/>
                <w:sz w:val="24"/>
                <w:szCs w:val="24"/>
              </w:rPr>
              <w:t>Validity and Reliability of the Research Instrument</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_Toc202861151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35</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left" w:pos="660"/>
              <w:tab w:val="right" w:leader="dot" w:pos="9206"/>
            </w:tabs>
            <w:spacing w:line="240" w:lineRule="auto"/>
            <w:rPr>
              <w:rFonts w:ascii="Times New Roman" w:eastAsiaTheme="minorEastAsia" w:hAnsi="Times New Roman" w:cs="Times New Roman"/>
              <w:noProof/>
              <w:sz w:val="24"/>
              <w:szCs w:val="24"/>
            </w:rPr>
          </w:pPr>
          <w:hyperlink w:anchor="_Toc202861152" w:history="1">
            <w:r w:rsidRPr="00EB7BF6">
              <w:rPr>
                <w:rStyle w:val="Hyperlink"/>
                <w:rFonts w:ascii="Times New Roman" w:hAnsi="Times New Roman" w:cs="Times New Roman"/>
                <w:noProof/>
                <w:sz w:val="24"/>
                <w:szCs w:val="24"/>
              </w:rPr>
              <w:t>3.8</w:t>
            </w:r>
            <w:r w:rsidRPr="00EB7BF6">
              <w:rPr>
                <w:rFonts w:ascii="Times New Roman" w:eastAsiaTheme="minorEastAsia" w:hAnsi="Times New Roman" w:cs="Times New Roman"/>
                <w:noProof/>
                <w:sz w:val="24"/>
                <w:szCs w:val="24"/>
              </w:rPr>
              <w:tab/>
            </w:r>
            <w:r w:rsidRPr="00EB7BF6">
              <w:rPr>
                <w:rStyle w:val="Hyperlink"/>
                <w:rFonts w:ascii="Times New Roman" w:hAnsi="Times New Roman" w:cs="Times New Roman"/>
                <w:noProof/>
                <w:sz w:val="24"/>
                <w:szCs w:val="24"/>
              </w:rPr>
              <w:t>Method of Administration of the Research Instrument</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_Toc202861152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35</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left" w:pos="660"/>
              <w:tab w:val="right" w:leader="dot" w:pos="9206"/>
            </w:tabs>
            <w:spacing w:line="240" w:lineRule="auto"/>
            <w:rPr>
              <w:rFonts w:ascii="Times New Roman" w:eastAsiaTheme="minorEastAsia" w:hAnsi="Times New Roman" w:cs="Times New Roman"/>
              <w:noProof/>
              <w:sz w:val="24"/>
              <w:szCs w:val="24"/>
            </w:rPr>
          </w:pPr>
          <w:hyperlink w:anchor="_Toc202861153" w:history="1">
            <w:r w:rsidRPr="00EB7BF6">
              <w:rPr>
                <w:rStyle w:val="Hyperlink"/>
                <w:rFonts w:ascii="Times New Roman" w:hAnsi="Times New Roman" w:cs="Times New Roman"/>
                <w:noProof/>
                <w:sz w:val="24"/>
                <w:szCs w:val="24"/>
              </w:rPr>
              <w:t>3.9</w:t>
            </w:r>
            <w:r w:rsidRPr="00EB7BF6">
              <w:rPr>
                <w:rFonts w:ascii="Times New Roman" w:eastAsiaTheme="minorEastAsia" w:hAnsi="Times New Roman" w:cs="Times New Roman"/>
                <w:noProof/>
                <w:sz w:val="24"/>
                <w:szCs w:val="24"/>
              </w:rPr>
              <w:tab/>
            </w:r>
            <w:r w:rsidRPr="00EB7BF6">
              <w:rPr>
                <w:rStyle w:val="Hyperlink"/>
                <w:rFonts w:ascii="Times New Roman" w:hAnsi="Times New Roman" w:cs="Times New Roman"/>
                <w:noProof/>
                <w:sz w:val="24"/>
                <w:szCs w:val="24"/>
              </w:rPr>
              <w:t>Method of Data Analysis</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_Toc202861153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35</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right" w:leader="dot" w:pos="9206"/>
            </w:tabs>
            <w:spacing w:line="240" w:lineRule="auto"/>
            <w:rPr>
              <w:rFonts w:ascii="Times New Roman" w:eastAsiaTheme="minorEastAsia" w:hAnsi="Times New Roman" w:cs="Times New Roman"/>
              <w:noProof/>
              <w:sz w:val="24"/>
              <w:szCs w:val="24"/>
            </w:rPr>
          </w:pPr>
          <w:hyperlink w:anchor="_Toc202861154" w:history="1">
            <w:r w:rsidRPr="00EB7BF6">
              <w:rPr>
                <w:rStyle w:val="Hyperlink"/>
                <w:rFonts w:ascii="Times New Roman" w:hAnsi="Times New Roman" w:cs="Times New Roman"/>
                <w:noProof/>
                <w:sz w:val="24"/>
                <w:szCs w:val="24"/>
              </w:rPr>
              <w:t>CHAPTER</w:t>
            </w:r>
            <w:r w:rsidRPr="00EB7BF6">
              <w:rPr>
                <w:rStyle w:val="Hyperlink"/>
                <w:rFonts w:ascii="Times New Roman" w:hAnsi="Times New Roman" w:cs="Times New Roman"/>
                <w:noProof/>
                <w:spacing w:val="-15"/>
                <w:sz w:val="24"/>
                <w:szCs w:val="24"/>
              </w:rPr>
              <w:t xml:space="preserve"> </w:t>
            </w:r>
            <w:r w:rsidRPr="00EB7BF6">
              <w:rPr>
                <w:rStyle w:val="Hyperlink"/>
                <w:rFonts w:ascii="Times New Roman" w:hAnsi="Times New Roman" w:cs="Times New Roman"/>
                <w:noProof/>
                <w:sz w:val="24"/>
                <w:szCs w:val="24"/>
              </w:rPr>
              <w:t>FOUR</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_Toc202861154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37</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right" w:leader="dot" w:pos="9206"/>
            </w:tabs>
            <w:spacing w:line="240" w:lineRule="auto"/>
            <w:rPr>
              <w:rFonts w:ascii="Times New Roman" w:eastAsiaTheme="minorEastAsia" w:hAnsi="Times New Roman" w:cs="Times New Roman"/>
              <w:noProof/>
              <w:sz w:val="24"/>
              <w:szCs w:val="24"/>
            </w:rPr>
          </w:pPr>
          <w:hyperlink w:anchor="_Toc202861155" w:history="1">
            <w:r w:rsidRPr="00EB7BF6">
              <w:rPr>
                <w:rStyle w:val="Hyperlink"/>
                <w:rFonts w:ascii="Times New Roman" w:hAnsi="Times New Roman" w:cs="Times New Roman"/>
                <w:noProof/>
                <w:sz w:val="24"/>
                <w:szCs w:val="24"/>
              </w:rPr>
              <w:t>DATA PRESENTATION, ANALYSIS AND DISCUSSION</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_Toc202861155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37</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left" w:pos="660"/>
              <w:tab w:val="right" w:leader="dot" w:pos="9206"/>
            </w:tabs>
            <w:spacing w:line="240" w:lineRule="auto"/>
            <w:rPr>
              <w:rFonts w:ascii="Times New Roman" w:eastAsiaTheme="minorEastAsia" w:hAnsi="Times New Roman" w:cs="Times New Roman"/>
              <w:noProof/>
              <w:sz w:val="24"/>
              <w:szCs w:val="24"/>
            </w:rPr>
          </w:pPr>
          <w:hyperlink w:anchor="_Toc202861156" w:history="1">
            <w:r w:rsidRPr="00EB7BF6">
              <w:rPr>
                <w:rStyle w:val="Hyperlink"/>
                <w:rFonts w:ascii="Times New Roman" w:hAnsi="Times New Roman" w:cs="Times New Roman"/>
                <w:noProof/>
                <w:sz w:val="24"/>
                <w:szCs w:val="24"/>
              </w:rPr>
              <w:t>4.0</w:t>
            </w:r>
            <w:r w:rsidRPr="00EB7BF6">
              <w:rPr>
                <w:rFonts w:ascii="Times New Roman" w:eastAsiaTheme="minorEastAsia" w:hAnsi="Times New Roman" w:cs="Times New Roman"/>
                <w:noProof/>
                <w:sz w:val="24"/>
                <w:szCs w:val="24"/>
              </w:rPr>
              <w:tab/>
            </w:r>
            <w:r w:rsidRPr="00EB7BF6">
              <w:rPr>
                <w:rStyle w:val="Hyperlink"/>
                <w:rFonts w:ascii="Times New Roman" w:hAnsi="Times New Roman" w:cs="Times New Roman"/>
                <w:noProof/>
                <w:sz w:val="24"/>
                <w:szCs w:val="24"/>
              </w:rPr>
              <w:t>INTRODUCTION</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_Toc202861156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37</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left" w:pos="660"/>
              <w:tab w:val="right" w:leader="dot" w:pos="9206"/>
            </w:tabs>
            <w:spacing w:line="240" w:lineRule="auto"/>
            <w:rPr>
              <w:rFonts w:ascii="Times New Roman" w:eastAsiaTheme="minorEastAsia" w:hAnsi="Times New Roman" w:cs="Times New Roman"/>
              <w:noProof/>
              <w:sz w:val="24"/>
              <w:szCs w:val="24"/>
            </w:rPr>
          </w:pPr>
          <w:hyperlink w:anchor="_Toc202861157" w:history="1">
            <w:r w:rsidRPr="00EB7BF6">
              <w:rPr>
                <w:rStyle w:val="Hyperlink"/>
                <w:rFonts w:ascii="Times New Roman" w:hAnsi="Times New Roman" w:cs="Times New Roman"/>
                <w:noProof/>
                <w:sz w:val="24"/>
                <w:szCs w:val="24"/>
              </w:rPr>
              <w:t>4.1</w:t>
            </w:r>
            <w:r w:rsidRPr="00EB7BF6">
              <w:rPr>
                <w:rFonts w:ascii="Times New Roman" w:eastAsiaTheme="minorEastAsia" w:hAnsi="Times New Roman" w:cs="Times New Roman"/>
                <w:noProof/>
                <w:sz w:val="24"/>
                <w:szCs w:val="24"/>
              </w:rPr>
              <w:tab/>
            </w:r>
            <w:r w:rsidRPr="00EB7BF6">
              <w:rPr>
                <w:rStyle w:val="Hyperlink"/>
                <w:rFonts w:ascii="Times New Roman" w:hAnsi="Times New Roman" w:cs="Times New Roman"/>
                <w:noProof/>
                <w:sz w:val="24"/>
                <w:szCs w:val="24"/>
              </w:rPr>
              <w:t>DATA PRESENTATION AND ANALYSIS OF FIELD PERFORMANCE OF THE INSTRUMENT</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_Toc202861157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37</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left" w:pos="880"/>
              <w:tab w:val="right" w:leader="dot" w:pos="9206"/>
            </w:tabs>
            <w:spacing w:line="240" w:lineRule="auto"/>
            <w:rPr>
              <w:rFonts w:ascii="Times New Roman" w:eastAsiaTheme="minorEastAsia" w:hAnsi="Times New Roman" w:cs="Times New Roman"/>
              <w:noProof/>
              <w:sz w:val="24"/>
              <w:szCs w:val="24"/>
            </w:rPr>
          </w:pPr>
          <w:hyperlink w:anchor="_Toc202861158" w:history="1">
            <w:r w:rsidRPr="00EB7BF6">
              <w:rPr>
                <w:rStyle w:val="Hyperlink"/>
                <w:rFonts w:ascii="Times New Roman" w:hAnsi="Times New Roman" w:cs="Times New Roman"/>
                <w:noProof/>
                <w:sz w:val="24"/>
                <w:szCs w:val="24"/>
              </w:rPr>
              <w:t>4.1.1</w:t>
            </w:r>
            <w:r w:rsidRPr="00EB7BF6">
              <w:rPr>
                <w:rFonts w:ascii="Times New Roman" w:eastAsiaTheme="minorEastAsia" w:hAnsi="Times New Roman" w:cs="Times New Roman"/>
                <w:noProof/>
                <w:sz w:val="24"/>
                <w:szCs w:val="24"/>
              </w:rPr>
              <w:tab/>
            </w:r>
            <w:r w:rsidRPr="00EB7BF6">
              <w:rPr>
                <w:rStyle w:val="Hyperlink"/>
                <w:rFonts w:ascii="Times New Roman" w:hAnsi="Times New Roman" w:cs="Times New Roman"/>
                <w:noProof/>
                <w:sz w:val="24"/>
                <w:szCs w:val="24"/>
              </w:rPr>
              <w:t>Data Presentation and Analysis of Respondents’ Demographic</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_Toc202861158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37</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left" w:pos="880"/>
              <w:tab w:val="right" w:leader="dot" w:pos="9206"/>
            </w:tabs>
            <w:spacing w:line="240" w:lineRule="auto"/>
            <w:rPr>
              <w:rFonts w:ascii="Times New Roman" w:eastAsiaTheme="minorEastAsia" w:hAnsi="Times New Roman" w:cs="Times New Roman"/>
              <w:noProof/>
              <w:sz w:val="24"/>
              <w:szCs w:val="24"/>
            </w:rPr>
          </w:pPr>
          <w:hyperlink w:anchor="_Toc202861159" w:history="1">
            <w:r w:rsidRPr="00EB7BF6">
              <w:rPr>
                <w:rStyle w:val="Hyperlink"/>
                <w:rFonts w:ascii="Times New Roman" w:hAnsi="Times New Roman" w:cs="Times New Roman"/>
                <w:noProof/>
                <w:sz w:val="24"/>
                <w:szCs w:val="24"/>
              </w:rPr>
              <w:t>4.1.2</w:t>
            </w:r>
            <w:r w:rsidRPr="00EB7BF6">
              <w:rPr>
                <w:rFonts w:ascii="Times New Roman" w:eastAsiaTheme="minorEastAsia" w:hAnsi="Times New Roman" w:cs="Times New Roman"/>
                <w:noProof/>
                <w:sz w:val="24"/>
                <w:szCs w:val="24"/>
              </w:rPr>
              <w:tab/>
            </w:r>
            <w:r w:rsidRPr="00EB7BF6">
              <w:rPr>
                <w:rStyle w:val="Hyperlink"/>
                <w:rFonts w:ascii="Times New Roman" w:hAnsi="Times New Roman" w:cs="Times New Roman"/>
                <w:noProof/>
                <w:sz w:val="24"/>
                <w:szCs w:val="24"/>
              </w:rPr>
              <w:t>Data Presentation and Analysis of Multiple Choice Questions</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_Toc202861159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39</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left" w:pos="880"/>
              <w:tab w:val="right" w:leader="dot" w:pos="9206"/>
            </w:tabs>
            <w:spacing w:line="240" w:lineRule="auto"/>
            <w:rPr>
              <w:rFonts w:ascii="Times New Roman" w:eastAsiaTheme="minorEastAsia" w:hAnsi="Times New Roman" w:cs="Times New Roman"/>
              <w:noProof/>
              <w:sz w:val="24"/>
              <w:szCs w:val="24"/>
            </w:rPr>
          </w:pPr>
          <w:hyperlink w:anchor="_Toc202861160" w:history="1">
            <w:r w:rsidRPr="00EB7BF6">
              <w:rPr>
                <w:rStyle w:val="Hyperlink"/>
                <w:rFonts w:ascii="Times New Roman" w:hAnsi="Times New Roman" w:cs="Times New Roman"/>
                <w:noProof/>
                <w:sz w:val="24"/>
                <w:szCs w:val="24"/>
              </w:rPr>
              <w:t>4.1.3</w:t>
            </w:r>
            <w:r w:rsidRPr="00EB7BF6">
              <w:rPr>
                <w:rFonts w:ascii="Times New Roman" w:eastAsiaTheme="minorEastAsia" w:hAnsi="Times New Roman" w:cs="Times New Roman"/>
                <w:noProof/>
                <w:sz w:val="24"/>
                <w:szCs w:val="24"/>
              </w:rPr>
              <w:tab/>
            </w:r>
            <w:r w:rsidRPr="00EB7BF6">
              <w:rPr>
                <w:rStyle w:val="Hyperlink"/>
                <w:rFonts w:ascii="Times New Roman" w:hAnsi="Times New Roman" w:cs="Times New Roman"/>
                <w:noProof/>
                <w:sz w:val="24"/>
                <w:szCs w:val="24"/>
              </w:rPr>
              <w:t>Data Presentation and Analysis of Likert Scale Statements</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_Toc202861160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41</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left" w:pos="660"/>
              <w:tab w:val="right" w:leader="dot" w:pos="9206"/>
            </w:tabs>
            <w:spacing w:line="240" w:lineRule="auto"/>
            <w:rPr>
              <w:rFonts w:ascii="Times New Roman" w:eastAsiaTheme="minorEastAsia" w:hAnsi="Times New Roman" w:cs="Times New Roman"/>
              <w:noProof/>
              <w:sz w:val="24"/>
              <w:szCs w:val="24"/>
            </w:rPr>
          </w:pPr>
          <w:hyperlink w:anchor="_Toc202861161" w:history="1">
            <w:r w:rsidRPr="00EB7BF6">
              <w:rPr>
                <w:rStyle w:val="Hyperlink"/>
                <w:rFonts w:ascii="Times New Roman" w:hAnsi="Times New Roman" w:cs="Times New Roman"/>
                <w:noProof/>
                <w:sz w:val="24"/>
                <w:szCs w:val="24"/>
              </w:rPr>
              <w:t>4.2</w:t>
            </w:r>
            <w:r w:rsidRPr="00EB7BF6">
              <w:rPr>
                <w:rFonts w:ascii="Times New Roman" w:eastAsiaTheme="minorEastAsia" w:hAnsi="Times New Roman" w:cs="Times New Roman"/>
                <w:noProof/>
                <w:sz w:val="24"/>
                <w:szCs w:val="24"/>
              </w:rPr>
              <w:tab/>
            </w:r>
            <w:r w:rsidRPr="00EB7BF6">
              <w:rPr>
                <w:rStyle w:val="Hyperlink"/>
                <w:rFonts w:ascii="Times New Roman" w:hAnsi="Times New Roman" w:cs="Times New Roman"/>
                <w:noProof/>
                <w:sz w:val="24"/>
                <w:szCs w:val="24"/>
              </w:rPr>
              <w:t>ANALYSIS OF RESEARCH QUESTIONS</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_Toc202861161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45</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left" w:pos="660"/>
              <w:tab w:val="right" w:leader="dot" w:pos="9206"/>
            </w:tabs>
            <w:spacing w:line="240" w:lineRule="auto"/>
            <w:rPr>
              <w:rFonts w:ascii="Times New Roman" w:eastAsiaTheme="minorEastAsia" w:hAnsi="Times New Roman" w:cs="Times New Roman"/>
              <w:noProof/>
              <w:sz w:val="24"/>
              <w:szCs w:val="24"/>
            </w:rPr>
          </w:pPr>
          <w:hyperlink w:anchor="_Toc202861162" w:history="1">
            <w:r w:rsidRPr="00EB7BF6">
              <w:rPr>
                <w:rStyle w:val="Hyperlink"/>
                <w:rFonts w:ascii="Times New Roman" w:hAnsi="Times New Roman" w:cs="Times New Roman"/>
                <w:noProof/>
                <w:sz w:val="24"/>
                <w:szCs w:val="24"/>
              </w:rPr>
              <w:t>4.3</w:t>
            </w:r>
            <w:r w:rsidRPr="00EB7BF6">
              <w:rPr>
                <w:rFonts w:ascii="Times New Roman" w:eastAsiaTheme="minorEastAsia" w:hAnsi="Times New Roman" w:cs="Times New Roman"/>
                <w:noProof/>
                <w:sz w:val="24"/>
                <w:szCs w:val="24"/>
              </w:rPr>
              <w:tab/>
            </w:r>
            <w:r w:rsidRPr="00EB7BF6">
              <w:rPr>
                <w:rStyle w:val="Hyperlink"/>
                <w:rFonts w:ascii="Times New Roman" w:hAnsi="Times New Roman" w:cs="Times New Roman"/>
                <w:noProof/>
                <w:sz w:val="24"/>
                <w:szCs w:val="24"/>
              </w:rPr>
              <w:t>DISCUSSION OF FINDINGS</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_Toc202861162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47</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right" w:leader="dot" w:pos="9206"/>
            </w:tabs>
            <w:spacing w:line="240" w:lineRule="auto"/>
            <w:rPr>
              <w:rFonts w:ascii="Times New Roman" w:eastAsiaTheme="minorEastAsia" w:hAnsi="Times New Roman" w:cs="Times New Roman"/>
              <w:noProof/>
              <w:sz w:val="24"/>
              <w:szCs w:val="24"/>
            </w:rPr>
          </w:pPr>
          <w:hyperlink w:anchor="_Toc202861163" w:history="1">
            <w:r w:rsidRPr="00EB7BF6">
              <w:rPr>
                <w:rStyle w:val="Hyperlink"/>
                <w:rFonts w:ascii="Times New Roman" w:hAnsi="Times New Roman" w:cs="Times New Roman"/>
                <w:noProof/>
                <w:sz w:val="24"/>
                <w:szCs w:val="24"/>
              </w:rPr>
              <w:t>CHAPTER FIVE</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_Toc202861163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49</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right" w:leader="dot" w:pos="9206"/>
            </w:tabs>
            <w:spacing w:line="240" w:lineRule="auto"/>
            <w:rPr>
              <w:rFonts w:ascii="Times New Roman" w:eastAsiaTheme="minorEastAsia" w:hAnsi="Times New Roman" w:cs="Times New Roman"/>
              <w:noProof/>
              <w:sz w:val="24"/>
              <w:szCs w:val="24"/>
            </w:rPr>
          </w:pPr>
          <w:hyperlink w:anchor="_Toc202861164" w:history="1">
            <w:r w:rsidRPr="00EB7BF6">
              <w:rPr>
                <w:rStyle w:val="Hyperlink"/>
                <w:rFonts w:ascii="Times New Roman" w:hAnsi="Times New Roman" w:cs="Times New Roman"/>
                <w:noProof/>
                <w:sz w:val="24"/>
                <w:szCs w:val="24"/>
              </w:rPr>
              <w:t>SUMMARY, CONCLUSION AND RECOMMENDATIONS</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_Toc202861164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49</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left" w:pos="660"/>
              <w:tab w:val="right" w:leader="dot" w:pos="9206"/>
            </w:tabs>
            <w:spacing w:line="240" w:lineRule="auto"/>
            <w:rPr>
              <w:rFonts w:ascii="Times New Roman" w:eastAsiaTheme="minorEastAsia" w:hAnsi="Times New Roman" w:cs="Times New Roman"/>
              <w:noProof/>
              <w:sz w:val="24"/>
              <w:szCs w:val="24"/>
            </w:rPr>
          </w:pPr>
          <w:hyperlink w:anchor="_Toc202861165" w:history="1">
            <w:r w:rsidRPr="00EB7BF6">
              <w:rPr>
                <w:rStyle w:val="Hyperlink"/>
                <w:rFonts w:ascii="Times New Roman" w:hAnsi="Times New Roman" w:cs="Times New Roman"/>
                <w:noProof/>
                <w:sz w:val="24"/>
                <w:szCs w:val="24"/>
              </w:rPr>
              <w:t>5.0</w:t>
            </w:r>
            <w:r w:rsidRPr="00EB7BF6">
              <w:rPr>
                <w:rFonts w:ascii="Times New Roman" w:eastAsiaTheme="minorEastAsia" w:hAnsi="Times New Roman" w:cs="Times New Roman"/>
                <w:noProof/>
                <w:sz w:val="24"/>
                <w:szCs w:val="24"/>
              </w:rPr>
              <w:tab/>
            </w:r>
            <w:r w:rsidRPr="00EB7BF6">
              <w:rPr>
                <w:rStyle w:val="Hyperlink"/>
                <w:rFonts w:ascii="Times New Roman" w:hAnsi="Times New Roman" w:cs="Times New Roman"/>
                <w:noProof/>
                <w:sz w:val="24"/>
                <w:szCs w:val="24"/>
              </w:rPr>
              <w:t>INTRODUCTION</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_Toc202861165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49</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left" w:pos="660"/>
              <w:tab w:val="right" w:leader="dot" w:pos="9206"/>
            </w:tabs>
            <w:spacing w:line="240" w:lineRule="auto"/>
            <w:rPr>
              <w:rFonts w:ascii="Times New Roman" w:eastAsiaTheme="minorEastAsia" w:hAnsi="Times New Roman" w:cs="Times New Roman"/>
              <w:noProof/>
              <w:sz w:val="24"/>
              <w:szCs w:val="24"/>
            </w:rPr>
          </w:pPr>
          <w:hyperlink w:anchor="_Toc202861166" w:history="1">
            <w:r w:rsidRPr="00EB7BF6">
              <w:rPr>
                <w:rStyle w:val="Hyperlink"/>
                <w:rFonts w:ascii="Times New Roman" w:hAnsi="Times New Roman" w:cs="Times New Roman"/>
                <w:noProof/>
                <w:sz w:val="24"/>
                <w:szCs w:val="24"/>
              </w:rPr>
              <w:t>5.1</w:t>
            </w:r>
            <w:r w:rsidRPr="00EB7BF6">
              <w:rPr>
                <w:rFonts w:ascii="Times New Roman" w:eastAsiaTheme="minorEastAsia" w:hAnsi="Times New Roman" w:cs="Times New Roman"/>
                <w:noProof/>
                <w:sz w:val="24"/>
                <w:szCs w:val="24"/>
              </w:rPr>
              <w:tab/>
            </w:r>
            <w:r w:rsidRPr="00EB7BF6">
              <w:rPr>
                <w:rStyle w:val="Hyperlink"/>
                <w:rFonts w:ascii="Times New Roman" w:hAnsi="Times New Roman" w:cs="Times New Roman"/>
                <w:noProof/>
                <w:sz w:val="24"/>
                <w:szCs w:val="24"/>
              </w:rPr>
              <w:t>SUMMARY</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_Toc202861166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49</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left" w:pos="660"/>
              <w:tab w:val="right" w:leader="dot" w:pos="9206"/>
            </w:tabs>
            <w:spacing w:line="240" w:lineRule="auto"/>
            <w:rPr>
              <w:rFonts w:ascii="Times New Roman" w:eastAsiaTheme="minorEastAsia" w:hAnsi="Times New Roman" w:cs="Times New Roman"/>
              <w:noProof/>
              <w:sz w:val="24"/>
              <w:szCs w:val="24"/>
            </w:rPr>
          </w:pPr>
          <w:hyperlink w:anchor="_Toc202861167" w:history="1">
            <w:r w:rsidRPr="00EB7BF6">
              <w:rPr>
                <w:rStyle w:val="Hyperlink"/>
                <w:rFonts w:ascii="Times New Roman" w:hAnsi="Times New Roman" w:cs="Times New Roman"/>
                <w:noProof/>
                <w:sz w:val="24"/>
                <w:szCs w:val="24"/>
              </w:rPr>
              <w:t>5.2</w:t>
            </w:r>
            <w:r w:rsidRPr="00EB7BF6">
              <w:rPr>
                <w:rFonts w:ascii="Times New Roman" w:eastAsiaTheme="minorEastAsia" w:hAnsi="Times New Roman" w:cs="Times New Roman"/>
                <w:noProof/>
                <w:sz w:val="24"/>
                <w:szCs w:val="24"/>
              </w:rPr>
              <w:tab/>
            </w:r>
            <w:r w:rsidRPr="00EB7BF6">
              <w:rPr>
                <w:rStyle w:val="Hyperlink"/>
                <w:rFonts w:ascii="Times New Roman" w:hAnsi="Times New Roman" w:cs="Times New Roman"/>
                <w:noProof/>
                <w:sz w:val="24"/>
                <w:szCs w:val="24"/>
              </w:rPr>
              <w:t>CONCLUSION</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_Toc202861167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51</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left" w:pos="660"/>
              <w:tab w:val="right" w:leader="dot" w:pos="9206"/>
            </w:tabs>
            <w:spacing w:line="240" w:lineRule="auto"/>
            <w:rPr>
              <w:rFonts w:ascii="Times New Roman" w:eastAsiaTheme="minorEastAsia" w:hAnsi="Times New Roman" w:cs="Times New Roman"/>
              <w:noProof/>
              <w:sz w:val="24"/>
              <w:szCs w:val="24"/>
            </w:rPr>
          </w:pPr>
          <w:hyperlink w:anchor="_Toc202861168" w:history="1">
            <w:r w:rsidRPr="00EB7BF6">
              <w:rPr>
                <w:rStyle w:val="Hyperlink"/>
                <w:rFonts w:ascii="Times New Roman" w:hAnsi="Times New Roman" w:cs="Times New Roman"/>
                <w:noProof/>
                <w:sz w:val="24"/>
                <w:szCs w:val="24"/>
              </w:rPr>
              <w:t>5.3</w:t>
            </w:r>
            <w:r w:rsidRPr="00EB7BF6">
              <w:rPr>
                <w:rFonts w:ascii="Times New Roman" w:eastAsiaTheme="minorEastAsia" w:hAnsi="Times New Roman" w:cs="Times New Roman"/>
                <w:noProof/>
                <w:sz w:val="24"/>
                <w:szCs w:val="24"/>
              </w:rPr>
              <w:tab/>
            </w:r>
            <w:r w:rsidRPr="00EB7BF6">
              <w:rPr>
                <w:rStyle w:val="Hyperlink"/>
                <w:rFonts w:ascii="Times New Roman" w:hAnsi="Times New Roman" w:cs="Times New Roman"/>
                <w:noProof/>
                <w:sz w:val="24"/>
                <w:szCs w:val="24"/>
              </w:rPr>
              <w:t>RECOMMENDATIONS</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_Toc202861168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52</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right" w:leader="dot" w:pos="9206"/>
            </w:tabs>
            <w:spacing w:line="240" w:lineRule="auto"/>
            <w:rPr>
              <w:rFonts w:ascii="Times New Roman" w:eastAsiaTheme="minorEastAsia" w:hAnsi="Times New Roman" w:cs="Times New Roman"/>
              <w:noProof/>
              <w:sz w:val="24"/>
              <w:szCs w:val="24"/>
            </w:rPr>
          </w:pPr>
          <w:hyperlink w:anchor="_Toc202861169" w:history="1">
            <w:r w:rsidRPr="00EB7BF6">
              <w:rPr>
                <w:rStyle w:val="Hyperlink"/>
                <w:rFonts w:ascii="Times New Roman" w:hAnsi="Times New Roman" w:cs="Times New Roman"/>
                <w:noProof/>
                <w:sz w:val="24"/>
                <w:szCs w:val="24"/>
              </w:rPr>
              <w:t>REFERENCES</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_Toc202861169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54</w:t>
            </w:r>
            <w:r w:rsidRPr="00EB7BF6">
              <w:rPr>
                <w:rFonts w:ascii="Times New Roman" w:hAnsi="Times New Roman" w:cs="Times New Roman"/>
                <w:noProof/>
                <w:webHidden/>
                <w:sz w:val="24"/>
                <w:szCs w:val="24"/>
              </w:rPr>
              <w:fldChar w:fldCharType="end"/>
            </w:r>
          </w:hyperlink>
        </w:p>
        <w:p w:rsidR="002655D9" w:rsidRPr="00EB7BF6" w:rsidRDefault="002655D9" w:rsidP="006F6104">
          <w:pPr>
            <w:pStyle w:val="TOC1"/>
            <w:tabs>
              <w:tab w:val="right" w:leader="dot" w:pos="9206"/>
            </w:tabs>
            <w:spacing w:line="240" w:lineRule="auto"/>
            <w:rPr>
              <w:rFonts w:ascii="Times New Roman" w:eastAsiaTheme="minorEastAsia" w:hAnsi="Times New Roman" w:cs="Times New Roman"/>
              <w:noProof/>
              <w:sz w:val="24"/>
              <w:szCs w:val="24"/>
            </w:rPr>
          </w:pPr>
          <w:hyperlink w:anchor="_Toc202861170" w:history="1">
            <w:r w:rsidRPr="00EB7BF6">
              <w:rPr>
                <w:rStyle w:val="Hyperlink"/>
                <w:rFonts w:ascii="Times New Roman" w:eastAsia="Times New Roman" w:hAnsi="Times New Roman" w:cs="Times New Roman"/>
                <w:noProof/>
                <w:sz w:val="24"/>
                <w:szCs w:val="24"/>
              </w:rPr>
              <w:t>Appendix</w:t>
            </w:r>
            <w:r w:rsidRPr="00EB7BF6">
              <w:rPr>
                <w:rFonts w:ascii="Times New Roman" w:hAnsi="Times New Roman" w:cs="Times New Roman"/>
                <w:noProof/>
                <w:webHidden/>
                <w:sz w:val="24"/>
                <w:szCs w:val="24"/>
              </w:rPr>
              <w:tab/>
            </w:r>
            <w:r w:rsidRPr="00EB7BF6">
              <w:rPr>
                <w:rFonts w:ascii="Times New Roman" w:hAnsi="Times New Roman" w:cs="Times New Roman"/>
                <w:noProof/>
                <w:webHidden/>
                <w:sz w:val="24"/>
                <w:szCs w:val="24"/>
              </w:rPr>
              <w:fldChar w:fldCharType="begin"/>
            </w:r>
            <w:r w:rsidRPr="00EB7BF6">
              <w:rPr>
                <w:rFonts w:ascii="Times New Roman" w:hAnsi="Times New Roman" w:cs="Times New Roman"/>
                <w:noProof/>
                <w:webHidden/>
                <w:sz w:val="24"/>
                <w:szCs w:val="24"/>
              </w:rPr>
              <w:instrText xml:space="preserve"> PAGEREF _Toc202861170 \h </w:instrText>
            </w:r>
            <w:r w:rsidRPr="00EB7BF6">
              <w:rPr>
                <w:rFonts w:ascii="Times New Roman" w:hAnsi="Times New Roman" w:cs="Times New Roman"/>
                <w:noProof/>
                <w:webHidden/>
                <w:sz w:val="24"/>
                <w:szCs w:val="24"/>
              </w:rPr>
            </w:r>
            <w:r w:rsidRPr="00EB7BF6">
              <w:rPr>
                <w:rFonts w:ascii="Times New Roman" w:hAnsi="Times New Roman" w:cs="Times New Roman"/>
                <w:noProof/>
                <w:webHidden/>
                <w:sz w:val="24"/>
                <w:szCs w:val="24"/>
              </w:rPr>
              <w:fldChar w:fldCharType="separate"/>
            </w:r>
            <w:r w:rsidR="00E51294">
              <w:rPr>
                <w:rFonts w:ascii="Times New Roman" w:hAnsi="Times New Roman" w:cs="Times New Roman"/>
                <w:noProof/>
                <w:webHidden/>
                <w:sz w:val="24"/>
                <w:szCs w:val="24"/>
              </w:rPr>
              <w:t>57</w:t>
            </w:r>
            <w:r w:rsidRPr="00EB7BF6">
              <w:rPr>
                <w:rFonts w:ascii="Times New Roman" w:hAnsi="Times New Roman" w:cs="Times New Roman"/>
                <w:noProof/>
                <w:webHidden/>
                <w:sz w:val="24"/>
                <w:szCs w:val="24"/>
              </w:rPr>
              <w:fldChar w:fldCharType="end"/>
            </w:r>
          </w:hyperlink>
        </w:p>
        <w:p w:rsidR="003D78E7" w:rsidRPr="00EB7BF6" w:rsidRDefault="003D78E7" w:rsidP="006F6104">
          <w:pPr>
            <w:spacing w:line="240" w:lineRule="auto"/>
            <w:rPr>
              <w:rFonts w:ascii="Times New Roman" w:hAnsi="Times New Roman" w:cs="Times New Roman"/>
              <w:sz w:val="24"/>
              <w:szCs w:val="24"/>
            </w:rPr>
          </w:pPr>
          <w:r w:rsidRPr="00EB7BF6">
            <w:rPr>
              <w:rFonts w:ascii="Times New Roman" w:hAnsi="Times New Roman" w:cs="Times New Roman"/>
              <w:b/>
              <w:bCs/>
              <w:noProof/>
              <w:sz w:val="24"/>
              <w:szCs w:val="24"/>
            </w:rPr>
            <w:fldChar w:fldCharType="end"/>
          </w:r>
        </w:p>
      </w:sdtContent>
    </w:sdt>
    <w:p w:rsidR="00E6037C" w:rsidRPr="00EB7BF6" w:rsidRDefault="00E6037C" w:rsidP="006F6104">
      <w:pPr>
        <w:spacing w:line="240" w:lineRule="auto"/>
        <w:rPr>
          <w:rFonts w:ascii="Times New Roman" w:hAnsi="Times New Roman" w:cs="Times New Roman"/>
          <w:sz w:val="24"/>
          <w:szCs w:val="24"/>
        </w:rPr>
        <w:sectPr w:rsidR="00E6037C" w:rsidRPr="00EB7BF6" w:rsidSect="00974295">
          <w:footerReference w:type="default" r:id="rId8"/>
          <w:pgSz w:w="11520" w:h="14400"/>
          <w:pgMar w:top="864" w:right="1152" w:bottom="1440" w:left="1152" w:header="706" w:footer="706" w:gutter="0"/>
          <w:pgNumType w:fmt="lowerRoman" w:start="1"/>
          <w:cols w:space="708"/>
          <w:docGrid w:linePitch="360"/>
        </w:sectPr>
      </w:pPr>
    </w:p>
    <w:p w:rsidR="000E1E16" w:rsidRPr="00EB52B6" w:rsidRDefault="000E1E16" w:rsidP="00A53D24">
      <w:pPr>
        <w:pStyle w:val="Heading1"/>
        <w:jc w:val="center"/>
      </w:pPr>
      <w:bookmarkStart w:id="26" w:name="_Toc202861119"/>
      <w:r w:rsidRPr="00EB52B6">
        <w:lastRenderedPageBreak/>
        <w:t>CHAPTER ONE</w:t>
      </w:r>
      <w:bookmarkEnd w:id="26"/>
    </w:p>
    <w:p w:rsidR="000E1E16" w:rsidRPr="00EB52B6" w:rsidRDefault="000E1E16" w:rsidP="00A53D24">
      <w:pPr>
        <w:pStyle w:val="Heading1"/>
        <w:jc w:val="center"/>
      </w:pPr>
      <w:bookmarkStart w:id="27" w:name="_Toc202861120"/>
      <w:r w:rsidRPr="00EB52B6">
        <w:t>INTRODUCTION</w:t>
      </w:r>
      <w:bookmarkEnd w:id="27"/>
    </w:p>
    <w:p w:rsidR="000E1E16" w:rsidRPr="00EB52B6" w:rsidRDefault="000E1E16" w:rsidP="00A53D24">
      <w:pPr>
        <w:pStyle w:val="Heading1"/>
      </w:pPr>
      <w:bookmarkStart w:id="28" w:name="_Toc202861121"/>
      <w:r w:rsidRPr="00EB52B6">
        <w:t>1.1</w:t>
      </w:r>
      <w:r w:rsidRPr="00EB52B6">
        <w:tab/>
        <w:t>Background of the Study</w:t>
      </w:r>
      <w:bookmarkEnd w:id="28"/>
    </w:p>
    <w:p w:rsidR="000E1E16" w:rsidRDefault="000E1E16" w:rsidP="000E1E16">
      <w:pPr>
        <w:spacing w:line="360" w:lineRule="auto"/>
        <w:ind w:firstLine="720"/>
        <w:jc w:val="both"/>
        <w:rPr>
          <w:rFonts w:ascii="Times New Roman" w:hAnsi="Times New Roman" w:cs="Times New Roman"/>
          <w:sz w:val="24"/>
        </w:rPr>
      </w:pPr>
      <w:r w:rsidRPr="00B54963">
        <w:rPr>
          <w:rFonts w:ascii="Times New Roman" w:hAnsi="Times New Roman" w:cs="Times New Roman"/>
          <w:sz w:val="24"/>
        </w:rPr>
        <w:t xml:space="preserve">Social media can be understood as online networks that use the Internet where users can interact directly, participate and share their content. According to (Kaplan, .M and </w:t>
      </w:r>
      <w:proofErr w:type="spellStart"/>
      <w:r w:rsidRPr="00B54963">
        <w:rPr>
          <w:rFonts w:ascii="Times New Roman" w:hAnsi="Times New Roman" w:cs="Times New Roman"/>
          <w:sz w:val="24"/>
        </w:rPr>
        <w:t>Haenlein</w:t>
      </w:r>
      <w:proofErr w:type="spellEnd"/>
      <w:r w:rsidRPr="00B54963">
        <w:rPr>
          <w:rFonts w:ascii="Times New Roman" w:hAnsi="Times New Roman" w:cs="Times New Roman"/>
          <w:sz w:val="24"/>
        </w:rPr>
        <w:t xml:space="preserve">, 2010), social media is an Internet-based application service where consumers can share opinions, views, thoughts and experiences. </w:t>
      </w:r>
      <w:r>
        <w:rPr>
          <w:rFonts w:ascii="Times New Roman" w:hAnsi="Times New Roman" w:cs="Times New Roman"/>
          <w:sz w:val="24"/>
        </w:rPr>
        <w:t xml:space="preserve"> </w:t>
      </w:r>
      <w:r w:rsidRPr="0043150F">
        <w:rPr>
          <w:rFonts w:ascii="Times New Roman" w:hAnsi="Times New Roman" w:cs="Times New Roman"/>
          <w:sz w:val="24"/>
        </w:rPr>
        <w:t xml:space="preserve">According to Boyd &amp; Ellison, </w:t>
      </w:r>
      <w:r>
        <w:rPr>
          <w:rFonts w:ascii="Times New Roman" w:hAnsi="Times New Roman" w:cs="Times New Roman"/>
          <w:sz w:val="24"/>
        </w:rPr>
        <w:t>(2017), s</w:t>
      </w:r>
      <w:r w:rsidRPr="0043150F">
        <w:rPr>
          <w:rFonts w:ascii="Times New Roman" w:hAnsi="Times New Roman" w:cs="Times New Roman"/>
          <w:sz w:val="24"/>
        </w:rPr>
        <w:t xml:space="preserve">ocial media encompasses various types, including social networking sites (e.g., Facebook, LinkedIn), microblogging platforms (e.g., Twitter, </w:t>
      </w:r>
      <w:proofErr w:type="spellStart"/>
      <w:r>
        <w:rPr>
          <w:rFonts w:ascii="Times New Roman" w:hAnsi="Times New Roman" w:cs="Times New Roman"/>
          <w:sz w:val="24"/>
        </w:rPr>
        <w:t>Tik-tok</w:t>
      </w:r>
      <w:proofErr w:type="spellEnd"/>
      <w:r w:rsidRPr="0043150F">
        <w:rPr>
          <w:rFonts w:ascii="Times New Roman" w:hAnsi="Times New Roman" w:cs="Times New Roman"/>
          <w:sz w:val="24"/>
        </w:rPr>
        <w:t>), photo and video-sharing sites (e.g., Instagram, YouTube), blo</w:t>
      </w:r>
      <w:r>
        <w:rPr>
          <w:rFonts w:ascii="Times New Roman" w:hAnsi="Times New Roman" w:cs="Times New Roman"/>
          <w:sz w:val="24"/>
        </w:rPr>
        <w:t>gs, forums, and virtual worlds</w:t>
      </w:r>
      <w:r w:rsidRPr="0043150F">
        <w:rPr>
          <w:rFonts w:ascii="Times New Roman" w:hAnsi="Times New Roman" w:cs="Times New Roman"/>
          <w:sz w:val="24"/>
        </w:rPr>
        <w:t>.</w:t>
      </w:r>
    </w:p>
    <w:p w:rsidR="000E1E16" w:rsidRDefault="000E1E16" w:rsidP="000E1E16">
      <w:pPr>
        <w:spacing w:line="360" w:lineRule="auto"/>
        <w:ind w:firstLine="720"/>
        <w:jc w:val="both"/>
        <w:rPr>
          <w:rFonts w:ascii="Times New Roman" w:hAnsi="Times New Roman" w:cs="Times New Roman"/>
          <w:sz w:val="24"/>
        </w:rPr>
      </w:pPr>
      <w:r w:rsidRPr="00EB52B6">
        <w:rPr>
          <w:rFonts w:ascii="Times New Roman" w:hAnsi="Times New Roman" w:cs="Times New Roman"/>
          <w:sz w:val="24"/>
        </w:rPr>
        <w:t xml:space="preserve">Ajani et al., </w:t>
      </w:r>
      <w:r>
        <w:rPr>
          <w:rFonts w:ascii="Times New Roman" w:hAnsi="Times New Roman" w:cs="Times New Roman"/>
          <w:sz w:val="24"/>
        </w:rPr>
        <w:t>(</w:t>
      </w:r>
      <w:r w:rsidRPr="00EB52B6">
        <w:rPr>
          <w:rFonts w:ascii="Times New Roman" w:hAnsi="Times New Roman" w:cs="Times New Roman"/>
          <w:sz w:val="24"/>
        </w:rPr>
        <w:t>2022</w:t>
      </w:r>
      <w:r>
        <w:rPr>
          <w:rFonts w:ascii="Times New Roman" w:hAnsi="Times New Roman" w:cs="Times New Roman"/>
          <w:sz w:val="24"/>
        </w:rPr>
        <w:t>)</w:t>
      </w:r>
      <w:r w:rsidRPr="00EB52B6">
        <w:rPr>
          <w:rFonts w:ascii="Times New Roman" w:hAnsi="Times New Roman" w:cs="Times New Roman"/>
          <w:sz w:val="24"/>
        </w:rPr>
        <w:t xml:space="preserve">; </w:t>
      </w:r>
      <w:proofErr w:type="spellStart"/>
      <w:r w:rsidRPr="00EB52B6">
        <w:rPr>
          <w:rFonts w:ascii="Times New Roman" w:hAnsi="Times New Roman" w:cs="Times New Roman"/>
          <w:sz w:val="24"/>
        </w:rPr>
        <w:t>Matassi</w:t>
      </w:r>
      <w:proofErr w:type="spellEnd"/>
      <w:r w:rsidRPr="00EB52B6">
        <w:rPr>
          <w:rFonts w:ascii="Times New Roman" w:hAnsi="Times New Roman" w:cs="Times New Roman"/>
          <w:sz w:val="24"/>
        </w:rPr>
        <w:t xml:space="preserve"> &amp; </w:t>
      </w:r>
      <w:proofErr w:type="spellStart"/>
      <w:r w:rsidRPr="00EB52B6">
        <w:rPr>
          <w:rFonts w:ascii="Times New Roman" w:hAnsi="Times New Roman" w:cs="Times New Roman"/>
          <w:sz w:val="24"/>
        </w:rPr>
        <w:t>Boczkowski</w:t>
      </w:r>
      <w:proofErr w:type="spellEnd"/>
      <w:r w:rsidRPr="00EB52B6">
        <w:rPr>
          <w:rFonts w:ascii="Times New Roman" w:hAnsi="Times New Roman" w:cs="Times New Roman"/>
          <w:sz w:val="24"/>
        </w:rPr>
        <w:t xml:space="preserve">, </w:t>
      </w:r>
      <w:r>
        <w:rPr>
          <w:rFonts w:ascii="Times New Roman" w:hAnsi="Times New Roman" w:cs="Times New Roman"/>
          <w:sz w:val="24"/>
        </w:rPr>
        <w:t>(</w:t>
      </w:r>
      <w:r w:rsidRPr="00EB52B6">
        <w:rPr>
          <w:rFonts w:ascii="Times New Roman" w:hAnsi="Times New Roman" w:cs="Times New Roman"/>
          <w:sz w:val="24"/>
        </w:rPr>
        <w:t>2023</w:t>
      </w:r>
      <w:r>
        <w:rPr>
          <w:rFonts w:ascii="Times New Roman" w:hAnsi="Times New Roman" w:cs="Times New Roman"/>
          <w:sz w:val="24"/>
        </w:rPr>
        <w:t>) posited that t</w:t>
      </w:r>
      <w:r w:rsidRPr="00EB52B6">
        <w:rPr>
          <w:rFonts w:ascii="Times New Roman" w:hAnsi="Times New Roman" w:cs="Times New Roman"/>
          <w:sz w:val="24"/>
        </w:rPr>
        <w:t>he  first  set  of  social  media  platforms  was  launched  in  the  late  20th  century,  and  this transformed t</w:t>
      </w:r>
      <w:r>
        <w:rPr>
          <w:rFonts w:ascii="Times New Roman" w:hAnsi="Times New Roman" w:cs="Times New Roman"/>
          <w:sz w:val="24"/>
        </w:rPr>
        <w:t>he lives and culture of people</w:t>
      </w:r>
      <w:r w:rsidRPr="00EB52B6">
        <w:rPr>
          <w:rFonts w:ascii="Times New Roman" w:hAnsi="Times New Roman" w:cs="Times New Roman"/>
          <w:sz w:val="24"/>
        </w:rPr>
        <w:t xml:space="preserve">. </w:t>
      </w:r>
      <w:r>
        <w:rPr>
          <w:rFonts w:ascii="Times New Roman" w:hAnsi="Times New Roman" w:cs="Times New Roman"/>
          <w:sz w:val="24"/>
        </w:rPr>
        <w:t>However, t</w:t>
      </w:r>
      <w:r w:rsidRPr="00EB52B6">
        <w:rPr>
          <w:rFonts w:ascii="Times New Roman" w:hAnsi="Times New Roman" w:cs="Times New Roman"/>
          <w:sz w:val="24"/>
        </w:rPr>
        <w:t xml:space="preserve">he  rapid  rise  of  </w:t>
      </w:r>
      <w:proofErr w:type="spellStart"/>
      <w:r w:rsidRPr="00EB52B6">
        <w:rPr>
          <w:rFonts w:ascii="Times New Roman" w:hAnsi="Times New Roman" w:cs="Times New Roman"/>
          <w:sz w:val="24"/>
        </w:rPr>
        <w:t>TikTok</w:t>
      </w:r>
      <w:proofErr w:type="spellEnd"/>
      <w:r w:rsidRPr="00EB52B6">
        <w:rPr>
          <w:rFonts w:ascii="Times New Roman" w:hAnsi="Times New Roman" w:cs="Times New Roman"/>
          <w:sz w:val="24"/>
        </w:rPr>
        <w:t xml:space="preserve">  (since  2016,  when  it  was  launched)  in  the  digital  advertising industry  is  attributed  to  its  pioneering  technologies  and  distinctive  approach  to  short-form video content (Li, 2022). The site's innovative consumer involvement technique and concise content strategy have attracted a significant user base, especially among younger generations globally (</w:t>
      </w:r>
      <w:proofErr w:type="spellStart"/>
      <w:r w:rsidRPr="00EB52B6">
        <w:rPr>
          <w:rFonts w:ascii="Times New Roman" w:hAnsi="Times New Roman" w:cs="Times New Roman"/>
          <w:sz w:val="24"/>
        </w:rPr>
        <w:t>Cervi</w:t>
      </w:r>
      <w:proofErr w:type="spellEnd"/>
      <w:r w:rsidRPr="00EB52B6">
        <w:rPr>
          <w:rFonts w:ascii="Times New Roman" w:hAnsi="Times New Roman" w:cs="Times New Roman"/>
          <w:sz w:val="24"/>
        </w:rPr>
        <w:t xml:space="preserve">, 2021; </w:t>
      </w:r>
      <w:proofErr w:type="spellStart"/>
      <w:r w:rsidRPr="00EB52B6">
        <w:rPr>
          <w:rFonts w:ascii="Times New Roman" w:hAnsi="Times New Roman" w:cs="Times New Roman"/>
          <w:sz w:val="24"/>
        </w:rPr>
        <w:t>Oyekola</w:t>
      </w:r>
      <w:proofErr w:type="spellEnd"/>
      <w:r w:rsidRPr="00EB52B6">
        <w:rPr>
          <w:rFonts w:ascii="Times New Roman" w:hAnsi="Times New Roman" w:cs="Times New Roman"/>
          <w:sz w:val="24"/>
        </w:rPr>
        <w:t xml:space="preserve">, 2018).  </w:t>
      </w:r>
    </w:p>
    <w:p w:rsidR="000E1E16" w:rsidRDefault="000E1E16" w:rsidP="000E1E16">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In addition, </w:t>
      </w:r>
      <w:proofErr w:type="spellStart"/>
      <w:r w:rsidRPr="00EB52B6">
        <w:rPr>
          <w:rFonts w:ascii="Times New Roman" w:hAnsi="Times New Roman" w:cs="Times New Roman"/>
          <w:sz w:val="24"/>
        </w:rPr>
        <w:t>TikTok's</w:t>
      </w:r>
      <w:proofErr w:type="spellEnd"/>
      <w:r w:rsidRPr="00EB52B6">
        <w:rPr>
          <w:rFonts w:ascii="Times New Roman" w:hAnsi="Times New Roman" w:cs="Times New Roman"/>
          <w:sz w:val="24"/>
        </w:rPr>
        <w:t xml:space="preserve">  popularity  lies  in  its  ability  to  enable production,  distribution,  and  interaction  with  short  videos,  resulting  in  the  emergence  of  a unique  global  digital  culture.  Therefore,  the  uniqueness  of  this  emerging  social  media platform  continues  to  serve  advertising  agencies  in  influencing  and  optimizing  brand  </w:t>
      </w:r>
      <w:r>
        <w:rPr>
          <w:rFonts w:ascii="Times New Roman" w:hAnsi="Times New Roman" w:cs="Times New Roman"/>
          <w:sz w:val="24"/>
        </w:rPr>
        <w:t>promotion</w:t>
      </w:r>
      <w:r w:rsidRPr="00EB52B6">
        <w:rPr>
          <w:rFonts w:ascii="Times New Roman" w:hAnsi="Times New Roman" w:cs="Times New Roman"/>
          <w:sz w:val="24"/>
        </w:rPr>
        <w:t xml:space="preserve"> (</w:t>
      </w:r>
      <w:proofErr w:type="spellStart"/>
      <w:r w:rsidRPr="00EB52B6">
        <w:rPr>
          <w:rFonts w:ascii="Times New Roman" w:hAnsi="Times New Roman" w:cs="Times New Roman"/>
          <w:sz w:val="24"/>
        </w:rPr>
        <w:t>Gesmundo</w:t>
      </w:r>
      <w:proofErr w:type="spellEnd"/>
      <w:r w:rsidRPr="00EB52B6">
        <w:rPr>
          <w:rFonts w:ascii="Times New Roman" w:hAnsi="Times New Roman" w:cs="Times New Roman"/>
          <w:sz w:val="24"/>
        </w:rPr>
        <w:t xml:space="preserve"> et al., 2022).</w:t>
      </w:r>
      <w:r w:rsidRPr="003C364D">
        <w:rPr>
          <w:rFonts w:ascii="Times New Roman" w:hAnsi="Times New Roman" w:cs="Times New Roman"/>
          <w:sz w:val="24"/>
        </w:rPr>
        <w:t xml:space="preserve"> </w:t>
      </w:r>
      <w:r w:rsidRPr="00B54963">
        <w:rPr>
          <w:rFonts w:ascii="Times New Roman" w:hAnsi="Times New Roman" w:cs="Times New Roman"/>
          <w:sz w:val="24"/>
        </w:rPr>
        <w:t>As stated by (</w:t>
      </w:r>
      <w:proofErr w:type="spellStart"/>
      <w:r w:rsidRPr="00B54963">
        <w:rPr>
          <w:rFonts w:ascii="Times New Roman" w:hAnsi="Times New Roman" w:cs="Times New Roman"/>
          <w:sz w:val="24"/>
        </w:rPr>
        <w:t>Merril</w:t>
      </w:r>
      <w:proofErr w:type="spellEnd"/>
      <w:r w:rsidRPr="00B54963">
        <w:rPr>
          <w:rFonts w:ascii="Times New Roman" w:hAnsi="Times New Roman" w:cs="Times New Roman"/>
          <w:sz w:val="24"/>
        </w:rPr>
        <w:t xml:space="preserve">, T., Latham, K. </w:t>
      </w:r>
      <w:proofErr w:type="spellStart"/>
      <w:r w:rsidRPr="00B54963">
        <w:rPr>
          <w:rFonts w:ascii="Times New Roman" w:hAnsi="Times New Roman" w:cs="Times New Roman"/>
          <w:sz w:val="24"/>
        </w:rPr>
        <w:t>Santalesa</w:t>
      </w:r>
      <w:proofErr w:type="spellEnd"/>
      <w:r w:rsidRPr="00B54963">
        <w:rPr>
          <w:rFonts w:ascii="Times New Roman" w:hAnsi="Times New Roman" w:cs="Times New Roman"/>
          <w:sz w:val="24"/>
        </w:rPr>
        <w:t xml:space="preserve"> R&amp;D., 2011), they argue that social networking </w:t>
      </w:r>
      <w:r>
        <w:rPr>
          <w:rFonts w:ascii="Times New Roman" w:hAnsi="Times New Roman" w:cs="Times New Roman"/>
          <w:sz w:val="24"/>
        </w:rPr>
        <w:t xml:space="preserve">site such as </w:t>
      </w:r>
      <w:proofErr w:type="spellStart"/>
      <w:r>
        <w:rPr>
          <w:rFonts w:ascii="Times New Roman" w:hAnsi="Times New Roman" w:cs="Times New Roman"/>
          <w:sz w:val="24"/>
        </w:rPr>
        <w:t>TikTok</w:t>
      </w:r>
      <w:proofErr w:type="spellEnd"/>
      <w:r>
        <w:rPr>
          <w:rFonts w:ascii="Times New Roman" w:hAnsi="Times New Roman" w:cs="Times New Roman"/>
          <w:sz w:val="24"/>
        </w:rPr>
        <w:t xml:space="preserve"> </w:t>
      </w:r>
      <w:r w:rsidRPr="00B54963">
        <w:rPr>
          <w:rFonts w:ascii="Times New Roman" w:hAnsi="Times New Roman" w:cs="Times New Roman"/>
          <w:sz w:val="24"/>
        </w:rPr>
        <w:t>is a potential tool for finding consumers or product users and creating a product brand image</w:t>
      </w:r>
      <w:r>
        <w:rPr>
          <w:rFonts w:ascii="Times New Roman" w:hAnsi="Times New Roman" w:cs="Times New Roman"/>
          <w:sz w:val="24"/>
        </w:rPr>
        <w:t>.</w:t>
      </w:r>
    </w:p>
    <w:p w:rsidR="000E1E16" w:rsidRDefault="000E1E16" w:rsidP="000E1E16">
      <w:pPr>
        <w:spacing w:line="360" w:lineRule="auto"/>
        <w:ind w:firstLine="720"/>
        <w:jc w:val="both"/>
        <w:rPr>
          <w:rFonts w:ascii="Times New Roman" w:hAnsi="Times New Roman" w:cs="Times New Roman"/>
          <w:sz w:val="24"/>
        </w:rPr>
      </w:pPr>
      <w:r>
        <w:rPr>
          <w:rFonts w:ascii="Times New Roman" w:hAnsi="Times New Roman" w:cs="Times New Roman"/>
          <w:sz w:val="24"/>
        </w:rPr>
        <w:t>In sequel, p</w:t>
      </w:r>
      <w:r w:rsidRPr="003E0542">
        <w:rPr>
          <w:rFonts w:ascii="Times New Roman" w:hAnsi="Times New Roman" w:cs="Times New Roman"/>
          <w:sz w:val="24"/>
        </w:rPr>
        <w:t xml:space="preserve">romotion is a way of communication with the aim of expanding information, inviting and influencing customers, </w:t>
      </w:r>
      <w:r>
        <w:rPr>
          <w:rFonts w:ascii="Times New Roman" w:hAnsi="Times New Roman" w:cs="Times New Roman"/>
          <w:sz w:val="24"/>
        </w:rPr>
        <w:t>to</w:t>
      </w:r>
      <w:r w:rsidRPr="003E0542">
        <w:rPr>
          <w:rFonts w:ascii="Times New Roman" w:hAnsi="Times New Roman" w:cs="Times New Roman"/>
          <w:sz w:val="24"/>
        </w:rPr>
        <w:t xml:space="preserve"> increase market demand for companies </w:t>
      </w:r>
      <w:r>
        <w:rPr>
          <w:rFonts w:ascii="Times New Roman" w:hAnsi="Times New Roman" w:cs="Times New Roman"/>
          <w:sz w:val="24"/>
        </w:rPr>
        <w:t>and</w:t>
      </w:r>
      <w:r w:rsidRPr="003E0542">
        <w:rPr>
          <w:rFonts w:ascii="Times New Roman" w:hAnsi="Times New Roman" w:cs="Times New Roman"/>
          <w:sz w:val="24"/>
        </w:rPr>
        <w:t xml:space="preserve"> attract public interest (</w:t>
      </w:r>
      <w:proofErr w:type="spellStart"/>
      <w:r w:rsidRPr="003E0542">
        <w:rPr>
          <w:rFonts w:ascii="Times New Roman" w:hAnsi="Times New Roman" w:cs="Times New Roman"/>
          <w:sz w:val="24"/>
        </w:rPr>
        <w:t>Tjiptono</w:t>
      </w:r>
      <w:proofErr w:type="spellEnd"/>
      <w:r w:rsidRPr="003E0542">
        <w:rPr>
          <w:rFonts w:ascii="Times New Roman" w:hAnsi="Times New Roman" w:cs="Times New Roman"/>
          <w:sz w:val="24"/>
        </w:rPr>
        <w:t>, 2011)</w:t>
      </w:r>
      <w:r>
        <w:rPr>
          <w:rFonts w:ascii="Times New Roman" w:hAnsi="Times New Roman" w:cs="Times New Roman"/>
          <w:sz w:val="24"/>
        </w:rPr>
        <w:t>.</w:t>
      </w:r>
      <w:r w:rsidRPr="003E0542">
        <w:rPr>
          <w:rFonts w:ascii="Times New Roman" w:hAnsi="Times New Roman" w:cs="Times New Roman"/>
          <w:sz w:val="24"/>
        </w:rPr>
        <w:t xml:space="preserve"> </w:t>
      </w:r>
      <w:r>
        <w:rPr>
          <w:rFonts w:ascii="Times New Roman" w:hAnsi="Times New Roman" w:cs="Times New Roman"/>
          <w:sz w:val="24"/>
        </w:rPr>
        <w:t xml:space="preserve">In the words of Kotler &amp; Keller, (2016), brand promotion refers to the strategic activities undertaken by businesses to communicate their products or services to their </w:t>
      </w:r>
      <w:r>
        <w:rPr>
          <w:rFonts w:ascii="Times New Roman" w:hAnsi="Times New Roman" w:cs="Times New Roman"/>
          <w:sz w:val="24"/>
        </w:rPr>
        <w:lastRenderedPageBreak/>
        <w:t xml:space="preserve">target audience, thereby enhancing brand visibility, reputation, and loyalty. It encompasses various methods, including advertising, sponsorships, influencer collaborations, and digital marketing. These efforts aim to create awareness, differentiate the brand from competitors, and foster long-term customer engagement. </w:t>
      </w:r>
    </w:p>
    <w:p w:rsidR="000E1E16" w:rsidRDefault="000E1E16" w:rsidP="000E1E16">
      <w:pPr>
        <w:spacing w:line="360" w:lineRule="auto"/>
        <w:ind w:firstLine="720"/>
        <w:jc w:val="both"/>
        <w:rPr>
          <w:rFonts w:ascii="Times New Roman" w:hAnsi="Times New Roman" w:cs="Times New Roman"/>
          <w:sz w:val="24"/>
        </w:rPr>
      </w:pPr>
      <w:r>
        <w:rPr>
          <w:rFonts w:ascii="Times New Roman" w:hAnsi="Times New Roman" w:cs="Times New Roman"/>
          <w:sz w:val="24"/>
        </w:rPr>
        <w:t>T</w:t>
      </w:r>
      <w:r w:rsidRPr="00A64C51">
        <w:rPr>
          <w:rFonts w:ascii="Times New Roman" w:hAnsi="Times New Roman" w:cs="Times New Roman"/>
          <w:sz w:val="24"/>
        </w:rPr>
        <w:t xml:space="preserve">he emergence of social media platforms like </w:t>
      </w:r>
      <w:proofErr w:type="spellStart"/>
      <w:r w:rsidRPr="00A64C51">
        <w:rPr>
          <w:rFonts w:ascii="Times New Roman" w:hAnsi="Times New Roman" w:cs="Times New Roman"/>
          <w:sz w:val="24"/>
        </w:rPr>
        <w:t>TikTok</w:t>
      </w:r>
      <w:proofErr w:type="spellEnd"/>
      <w:r w:rsidRPr="00A64C51">
        <w:rPr>
          <w:rFonts w:ascii="Times New Roman" w:hAnsi="Times New Roman" w:cs="Times New Roman"/>
          <w:sz w:val="24"/>
        </w:rPr>
        <w:t xml:space="preserve"> has significantly reshaped brand promotion strategies, especially among young audiences</w:t>
      </w:r>
      <w:r>
        <w:rPr>
          <w:rFonts w:ascii="Times New Roman" w:hAnsi="Times New Roman" w:cs="Times New Roman"/>
          <w:sz w:val="24"/>
        </w:rPr>
        <w:t xml:space="preserve"> (Statista, 2024). </w:t>
      </w:r>
      <w:r w:rsidRPr="00DC2A6E">
        <w:rPr>
          <w:rFonts w:ascii="Times New Roman" w:hAnsi="Times New Roman" w:cs="Times New Roman"/>
          <w:sz w:val="24"/>
        </w:rPr>
        <w:t xml:space="preserve">One of the key strategies for brand promotion on </w:t>
      </w:r>
      <w:proofErr w:type="spellStart"/>
      <w:r w:rsidRPr="00DC2A6E">
        <w:rPr>
          <w:rFonts w:ascii="Times New Roman" w:hAnsi="Times New Roman" w:cs="Times New Roman"/>
          <w:sz w:val="24"/>
        </w:rPr>
        <w:t>TikTok</w:t>
      </w:r>
      <w:proofErr w:type="spellEnd"/>
      <w:r w:rsidRPr="00DC2A6E">
        <w:rPr>
          <w:rFonts w:ascii="Times New Roman" w:hAnsi="Times New Roman" w:cs="Times New Roman"/>
          <w:sz w:val="24"/>
        </w:rPr>
        <w:t xml:space="preserve"> is influencer marketing. Influencers, particularly those with niche audiences, help brands connect with specific demographics authentically. Research shows that 60% of </w:t>
      </w:r>
      <w:proofErr w:type="spellStart"/>
      <w:r w:rsidRPr="00DC2A6E">
        <w:rPr>
          <w:rFonts w:ascii="Times New Roman" w:hAnsi="Times New Roman" w:cs="Times New Roman"/>
          <w:sz w:val="24"/>
        </w:rPr>
        <w:t>TikTok</w:t>
      </w:r>
      <w:proofErr w:type="spellEnd"/>
      <w:r w:rsidRPr="00DC2A6E">
        <w:rPr>
          <w:rFonts w:ascii="Times New Roman" w:hAnsi="Times New Roman" w:cs="Times New Roman"/>
          <w:sz w:val="24"/>
        </w:rPr>
        <w:t xml:space="preserve"> users trust product recommendations from creators they follow, making influencer partnerships highly effective (Johnson &amp; Lee, 2022). For instance, fashion and beauty brands often collaborate with creators to demonstrate product usage, leading </w:t>
      </w:r>
      <w:r>
        <w:rPr>
          <w:rFonts w:ascii="Times New Roman" w:hAnsi="Times New Roman" w:cs="Times New Roman"/>
          <w:sz w:val="24"/>
        </w:rPr>
        <w:t>to higher engagement and sales.</w:t>
      </w:r>
    </w:p>
    <w:p w:rsidR="000E1E16" w:rsidRDefault="000E1E16" w:rsidP="000E1E16">
      <w:pPr>
        <w:spacing w:line="360" w:lineRule="auto"/>
        <w:ind w:firstLine="720"/>
        <w:jc w:val="both"/>
        <w:rPr>
          <w:rFonts w:ascii="Times New Roman" w:hAnsi="Times New Roman" w:cs="Times New Roman"/>
          <w:sz w:val="24"/>
        </w:rPr>
      </w:pPr>
      <w:r w:rsidRPr="00DC2A6E">
        <w:rPr>
          <w:rFonts w:ascii="Times New Roman" w:hAnsi="Times New Roman" w:cs="Times New Roman"/>
          <w:sz w:val="24"/>
        </w:rPr>
        <w:t xml:space="preserve">Another significant aspect of </w:t>
      </w:r>
      <w:proofErr w:type="spellStart"/>
      <w:r w:rsidRPr="00DC2A6E">
        <w:rPr>
          <w:rFonts w:ascii="Times New Roman" w:hAnsi="Times New Roman" w:cs="Times New Roman"/>
          <w:sz w:val="24"/>
        </w:rPr>
        <w:t>TikTok’s</w:t>
      </w:r>
      <w:proofErr w:type="spellEnd"/>
      <w:r w:rsidRPr="00DC2A6E">
        <w:rPr>
          <w:rFonts w:ascii="Times New Roman" w:hAnsi="Times New Roman" w:cs="Times New Roman"/>
          <w:sz w:val="24"/>
        </w:rPr>
        <w:t xml:space="preserve"> brand promotion is user-generated content (UGC). Campaigns encouraging users to create and share videos featuring a brand's products foster community engagement and boost visibility. The viral #</w:t>
      </w:r>
      <w:proofErr w:type="spellStart"/>
      <w:r w:rsidRPr="00DC2A6E">
        <w:rPr>
          <w:rFonts w:ascii="Times New Roman" w:hAnsi="Times New Roman" w:cs="Times New Roman"/>
          <w:sz w:val="24"/>
        </w:rPr>
        <w:t>GuacDance</w:t>
      </w:r>
      <w:proofErr w:type="spellEnd"/>
      <w:r w:rsidRPr="00DC2A6E">
        <w:rPr>
          <w:rFonts w:ascii="Times New Roman" w:hAnsi="Times New Roman" w:cs="Times New Roman"/>
          <w:sz w:val="24"/>
        </w:rPr>
        <w:t xml:space="preserve"> campaign by Chipotle, which invited users to celebrate National Avocado Day, resulted in over 250,000 video submissions and a record-breaking sale day for the brand (Brown, 2021).</w:t>
      </w:r>
    </w:p>
    <w:p w:rsidR="000E1E16" w:rsidRDefault="000E1E16" w:rsidP="000E1E16">
      <w:pPr>
        <w:spacing w:line="360" w:lineRule="auto"/>
        <w:ind w:firstLine="720"/>
        <w:jc w:val="both"/>
        <w:rPr>
          <w:rFonts w:ascii="Times New Roman" w:hAnsi="Times New Roman" w:cs="Times New Roman"/>
          <w:sz w:val="24"/>
        </w:rPr>
      </w:pPr>
      <w:r w:rsidRPr="00882DCE">
        <w:rPr>
          <w:rFonts w:ascii="Times New Roman" w:hAnsi="Times New Roman" w:cs="Times New Roman"/>
          <w:sz w:val="24"/>
        </w:rPr>
        <w:t xml:space="preserve">Despite the current digital era characterized by short attention spans, the essential goal of </w:t>
      </w:r>
      <w:proofErr w:type="spellStart"/>
      <w:r w:rsidRPr="00882DCE">
        <w:rPr>
          <w:rFonts w:ascii="Times New Roman" w:hAnsi="Times New Roman" w:cs="Times New Roman"/>
          <w:sz w:val="24"/>
        </w:rPr>
        <w:t>Tiktok</w:t>
      </w:r>
      <w:proofErr w:type="spellEnd"/>
      <w:r>
        <w:rPr>
          <w:rFonts w:ascii="Times New Roman" w:hAnsi="Times New Roman" w:cs="Times New Roman"/>
          <w:sz w:val="24"/>
        </w:rPr>
        <w:t xml:space="preserve"> remains unchanged: to capture the </w:t>
      </w:r>
      <w:r w:rsidRPr="00882DCE">
        <w:rPr>
          <w:rFonts w:ascii="Times New Roman" w:hAnsi="Times New Roman" w:cs="Times New Roman"/>
          <w:sz w:val="24"/>
        </w:rPr>
        <w:t xml:space="preserve">audience’s attention.  </w:t>
      </w:r>
      <w:proofErr w:type="spellStart"/>
      <w:r w:rsidRPr="00882DCE">
        <w:rPr>
          <w:rFonts w:ascii="Times New Roman" w:hAnsi="Times New Roman" w:cs="Times New Roman"/>
          <w:sz w:val="24"/>
        </w:rPr>
        <w:t>TikTok</w:t>
      </w:r>
      <w:proofErr w:type="spellEnd"/>
      <w:r w:rsidRPr="00882DCE">
        <w:rPr>
          <w:rFonts w:ascii="Times New Roman" w:hAnsi="Times New Roman" w:cs="Times New Roman"/>
          <w:sz w:val="24"/>
        </w:rPr>
        <w:t xml:space="preserve">  is  a  leading  player  in  the  social  media  sector  and offers  cutting-edge  </w:t>
      </w:r>
      <w:r>
        <w:rPr>
          <w:rFonts w:ascii="Times New Roman" w:hAnsi="Times New Roman" w:cs="Times New Roman"/>
          <w:sz w:val="24"/>
        </w:rPr>
        <w:t>brand promotion</w:t>
      </w:r>
      <w:r w:rsidRPr="00882DCE">
        <w:rPr>
          <w:rFonts w:ascii="Times New Roman" w:hAnsi="Times New Roman" w:cs="Times New Roman"/>
          <w:sz w:val="24"/>
        </w:rPr>
        <w:t xml:space="preserve">  formats  such  as  the  widely  used  in-feed  ads,  which  are smoothly integrated  into  users'  feeds (</w:t>
      </w:r>
      <w:proofErr w:type="spellStart"/>
      <w:r w:rsidRPr="00882DCE">
        <w:rPr>
          <w:rFonts w:ascii="Times New Roman" w:hAnsi="Times New Roman" w:cs="Times New Roman"/>
          <w:sz w:val="24"/>
        </w:rPr>
        <w:t>Machirori</w:t>
      </w:r>
      <w:proofErr w:type="spellEnd"/>
      <w:r w:rsidRPr="00882DCE">
        <w:rPr>
          <w:rFonts w:ascii="Times New Roman" w:hAnsi="Times New Roman" w:cs="Times New Roman"/>
          <w:sz w:val="24"/>
        </w:rPr>
        <w:t>,  202</w:t>
      </w:r>
      <w:r>
        <w:rPr>
          <w:rFonts w:ascii="Times New Roman" w:hAnsi="Times New Roman" w:cs="Times New Roman"/>
          <w:sz w:val="24"/>
        </w:rPr>
        <w:t xml:space="preserve">3;  </w:t>
      </w:r>
      <w:proofErr w:type="spellStart"/>
      <w:r>
        <w:rPr>
          <w:rFonts w:ascii="Times New Roman" w:hAnsi="Times New Roman" w:cs="Times New Roman"/>
          <w:sz w:val="24"/>
        </w:rPr>
        <w:t>Shutsko</w:t>
      </w:r>
      <w:proofErr w:type="spellEnd"/>
      <w:r>
        <w:rPr>
          <w:rFonts w:ascii="Times New Roman" w:hAnsi="Times New Roman" w:cs="Times New Roman"/>
          <w:sz w:val="24"/>
        </w:rPr>
        <w:t xml:space="preserve">,  2020).  Marketers </w:t>
      </w:r>
      <w:r w:rsidRPr="00882DCE">
        <w:rPr>
          <w:rFonts w:ascii="Times New Roman" w:hAnsi="Times New Roman" w:cs="Times New Roman"/>
          <w:sz w:val="24"/>
        </w:rPr>
        <w:t xml:space="preserve">may use the video-centric architecture of the format to create visually captivating content. </w:t>
      </w:r>
    </w:p>
    <w:p w:rsidR="000E1E16" w:rsidRPr="00696FE9" w:rsidRDefault="000E1E16" w:rsidP="00696FE9">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In context of Kwara State, </w:t>
      </w:r>
      <w:proofErr w:type="spellStart"/>
      <w:r>
        <w:rPr>
          <w:rFonts w:ascii="Times New Roman" w:hAnsi="Times New Roman" w:cs="Times New Roman"/>
          <w:sz w:val="24"/>
        </w:rPr>
        <w:t>TikTok</w:t>
      </w:r>
      <w:proofErr w:type="spellEnd"/>
      <w:r>
        <w:rPr>
          <w:rFonts w:ascii="Times New Roman" w:hAnsi="Times New Roman" w:cs="Times New Roman"/>
          <w:sz w:val="24"/>
        </w:rPr>
        <w:t xml:space="preserve"> has gained prominence </w:t>
      </w:r>
      <w:r w:rsidRPr="00CD58A0">
        <w:rPr>
          <w:rFonts w:ascii="Times New Roman" w:hAnsi="Times New Roman" w:cs="Times New Roman"/>
          <w:sz w:val="24"/>
        </w:rPr>
        <w:t>as a medium for discovering trends, products, and service</w:t>
      </w:r>
      <w:r>
        <w:rPr>
          <w:rFonts w:ascii="Times New Roman" w:hAnsi="Times New Roman" w:cs="Times New Roman"/>
          <w:sz w:val="24"/>
        </w:rPr>
        <w:t xml:space="preserve"> especially among students. </w:t>
      </w:r>
      <w:r w:rsidRPr="00CD58A0">
        <w:rPr>
          <w:rFonts w:ascii="Times New Roman" w:hAnsi="Times New Roman" w:cs="Times New Roman"/>
          <w:sz w:val="24"/>
        </w:rPr>
        <w:t xml:space="preserve">Businesses, including hair salons like Styles and Smile, leverage </w:t>
      </w:r>
      <w:proofErr w:type="spellStart"/>
      <w:r w:rsidRPr="00CD58A0">
        <w:rPr>
          <w:rFonts w:ascii="Times New Roman" w:hAnsi="Times New Roman" w:cs="Times New Roman"/>
          <w:sz w:val="24"/>
        </w:rPr>
        <w:t>TikTok’s</w:t>
      </w:r>
      <w:proofErr w:type="spellEnd"/>
      <w:r w:rsidRPr="00CD58A0">
        <w:rPr>
          <w:rFonts w:ascii="Times New Roman" w:hAnsi="Times New Roman" w:cs="Times New Roman"/>
          <w:sz w:val="24"/>
        </w:rPr>
        <w:t xml:space="preserve"> features such as trending challenges, hashtags, and influencer collaborations to promote their brands. </w:t>
      </w:r>
      <w:r>
        <w:rPr>
          <w:rFonts w:ascii="Times New Roman" w:hAnsi="Times New Roman" w:cs="Times New Roman"/>
          <w:sz w:val="24"/>
        </w:rPr>
        <w:t xml:space="preserve">It is on this note, the researcher is motivated </w:t>
      </w:r>
      <w:r>
        <w:rPr>
          <w:rFonts w:ascii="Times New Roman" w:hAnsi="Times New Roman" w:cs="Times New Roman"/>
          <w:sz w:val="24"/>
        </w:rPr>
        <w:lastRenderedPageBreak/>
        <w:t>to examine the i</w:t>
      </w:r>
      <w:r w:rsidRPr="00C252BA">
        <w:rPr>
          <w:rFonts w:ascii="Times New Roman" w:hAnsi="Times New Roman" w:cs="Times New Roman"/>
          <w:sz w:val="24"/>
        </w:rPr>
        <w:t xml:space="preserve">nfluence of </w:t>
      </w:r>
      <w:proofErr w:type="spellStart"/>
      <w:r w:rsidRPr="00C252BA">
        <w:rPr>
          <w:rFonts w:ascii="Times New Roman" w:hAnsi="Times New Roman" w:cs="Times New Roman"/>
          <w:sz w:val="24"/>
        </w:rPr>
        <w:t>Tiktok</w:t>
      </w:r>
      <w:proofErr w:type="spellEnd"/>
      <w:r w:rsidRPr="00C252BA">
        <w:rPr>
          <w:rFonts w:ascii="Times New Roman" w:hAnsi="Times New Roman" w:cs="Times New Roman"/>
          <w:sz w:val="24"/>
        </w:rPr>
        <w:t xml:space="preserve"> on brand promotion among students of </w:t>
      </w:r>
      <w:r>
        <w:rPr>
          <w:rFonts w:ascii="Times New Roman" w:hAnsi="Times New Roman" w:cs="Times New Roman"/>
          <w:sz w:val="24"/>
        </w:rPr>
        <w:t>Kwara State Polytechnic, focusing on styles and smile hair salon in Ilorin.</w:t>
      </w:r>
    </w:p>
    <w:p w:rsidR="000E1E16" w:rsidRDefault="000E1E16" w:rsidP="00EB1F52">
      <w:pPr>
        <w:pStyle w:val="Heading1"/>
      </w:pPr>
      <w:bookmarkStart w:id="29" w:name="_Toc202861122"/>
      <w:r w:rsidRPr="003C5B44">
        <w:t>1.2</w:t>
      </w:r>
      <w:r w:rsidRPr="003C5B44">
        <w:tab/>
        <w:t>Statement of the Problem</w:t>
      </w:r>
      <w:bookmarkEnd w:id="29"/>
    </w:p>
    <w:p w:rsidR="000E1E16" w:rsidRDefault="000E1E16" w:rsidP="000E1E16">
      <w:pPr>
        <w:spacing w:line="360" w:lineRule="auto"/>
        <w:ind w:firstLine="720"/>
        <w:jc w:val="both"/>
        <w:rPr>
          <w:rFonts w:ascii="Times New Roman" w:hAnsi="Times New Roman" w:cs="Times New Roman"/>
          <w:sz w:val="24"/>
        </w:rPr>
      </w:pPr>
      <w:proofErr w:type="spellStart"/>
      <w:r w:rsidRPr="00E13FB2">
        <w:rPr>
          <w:rFonts w:ascii="Times New Roman" w:hAnsi="Times New Roman" w:cs="Times New Roman"/>
          <w:sz w:val="24"/>
        </w:rPr>
        <w:t>TikTok</w:t>
      </w:r>
      <w:proofErr w:type="spellEnd"/>
      <w:r w:rsidRPr="00E13FB2">
        <w:rPr>
          <w:rFonts w:ascii="Times New Roman" w:hAnsi="Times New Roman" w:cs="Times New Roman"/>
          <w:sz w:val="24"/>
        </w:rPr>
        <w:t xml:space="preserve"> has emerged as a dominant platform for brand promotion due to its ability to engage younger audiences through short, visually appealing content. Among students in Kwara State, </w:t>
      </w:r>
      <w:proofErr w:type="spellStart"/>
      <w:r w:rsidRPr="00E13FB2">
        <w:rPr>
          <w:rFonts w:ascii="Times New Roman" w:hAnsi="Times New Roman" w:cs="Times New Roman"/>
          <w:sz w:val="24"/>
        </w:rPr>
        <w:t>TikTok's</w:t>
      </w:r>
      <w:proofErr w:type="spellEnd"/>
      <w:r w:rsidRPr="00E13FB2">
        <w:rPr>
          <w:rFonts w:ascii="Times New Roman" w:hAnsi="Times New Roman" w:cs="Times New Roman"/>
          <w:sz w:val="24"/>
        </w:rPr>
        <w:t xml:space="preserve"> widespread adoption offers an avenue for brands to connect with their target audience. However, the effectiveness of this platform in driving brand awareness and loyalty among students remains a critical issue.</w:t>
      </w:r>
    </w:p>
    <w:p w:rsidR="000E1E16" w:rsidRDefault="000E1E16" w:rsidP="000E1E16">
      <w:pPr>
        <w:spacing w:line="360" w:lineRule="auto"/>
        <w:ind w:firstLine="720"/>
        <w:jc w:val="both"/>
        <w:rPr>
          <w:rFonts w:ascii="Times New Roman" w:hAnsi="Times New Roman" w:cs="Times New Roman"/>
          <w:sz w:val="24"/>
        </w:rPr>
      </w:pPr>
      <w:r w:rsidRPr="00E13FB2">
        <w:rPr>
          <w:rFonts w:ascii="Times New Roman" w:hAnsi="Times New Roman" w:cs="Times New Roman"/>
          <w:sz w:val="24"/>
        </w:rPr>
        <w:t xml:space="preserve">One major challenge is the fleeting nature of trends on </w:t>
      </w:r>
      <w:proofErr w:type="spellStart"/>
      <w:r w:rsidRPr="00E13FB2">
        <w:rPr>
          <w:rFonts w:ascii="Times New Roman" w:hAnsi="Times New Roman" w:cs="Times New Roman"/>
          <w:sz w:val="24"/>
        </w:rPr>
        <w:t>TikTok</w:t>
      </w:r>
      <w:proofErr w:type="spellEnd"/>
      <w:r w:rsidRPr="00E13FB2">
        <w:rPr>
          <w:rFonts w:ascii="Times New Roman" w:hAnsi="Times New Roman" w:cs="Times New Roman"/>
          <w:sz w:val="24"/>
        </w:rPr>
        <w:t xml:space="preserve">. Viral content, which often drives brand visibility, is highly transient, making it difficult for brands to sustain long-term engagement with their audience. Students, as active </w:t>
      </w:r>
      <w:proofErr w:type="spellStart"/>
      <w:r w:rsidRPr="00E13FB2">
        <w:rPr>
          <w:rFonts w:ascii="Times New Roman" w:hAnsi="Times New Roman" w:cs="Times New Roman"/>
          <w:sz w:val="24"/>
        </w:rPr>
        <w:t>TikTok</w:t>
      </w:r>
      <w:proofErr w:type="spellEnd"/>
      <w:r w:rsidRPr="00E13FB2">
        <w:rPr>
          <w:rFonts w:ascii="Times New Roman" w:hAnsi="Times New Roman" w:cs="Times New Roman"/>
          <w:sz w:val="24"/>
        </w:rPr>
        <w:t xml:space="preserve"> users, are particularly drawn to evolving trends, which may not align with a brand's strategic goals (Kay et al., 2023). Furthermore, the algorithm-driven nature of </w:t>
      </w:r>
      <w:proofErr w:type="spellStart"/>
      <w:r w:rsidRPr="00E13FB2">
        <w:rPr>
          <w:rFonts w:ascii="Times New Roman" w:hAnsi="Times New Roman" w:cs="Times New Roman"/>
          <w:sz w:val="24"/>
        </w:rPr>
        <w:t>TikTok</w:t>
      </w:r>
      <w:proofErr w:type="spellEnd"/>
      <w:r w:rsidRPr="00E13FB2">
        <w:rPr>
          <w:rFonts w:ascii="Times New Roman" w:hAnsi="Times New Roman" w:cs="Times New Roman"/>
          <w:sz w:val="24"/>
        </w:rPr>
        <w:t xml:space="preserve"> can limit organic reach for smaller brands, posing a disadvantage for businesses </w:t>
      </w:r>
      <w:r>
        <w:rPr>
          <w:rFonts w:ascii="Times New Roman" w:hAnsi="Times New Roman" w:cs="Times New Roman"/>
          <w:sz w:val="24"/>
        </w:rPr>
        <w:t>with limited marketing budgets.</w:t>
      </w:r>
    </w:p>
    <w:p w:rsidR="000E1E16" w:rsidRDefault="000E1E16" w:rsidP="000E1E16">
      <w:pPr>
        <w:spacing w:line="360" w:lineRule="auto"/>
        <w:ind w:firstLine="720"/>
        <w:jc w:val="both"/>
        <w:rPr>
          <w:rFonts w:ascii="Times New Roman" w:hAnsi="Times New Roman" w:cs="Times New Roman"/>
          <w:sz w:val="24"/>
        </w:rPr>
      </w:pPr>
      <w:r w:rsidRPr="00E13FB2">
        <w:rPr>
          <w:rFonts w:ascii="Times New Roman" w:hAnsi="Times New Roman" w:cs="Times New Roman"/>
          <w:sz w:val="24"/>
        </w:rPr>
        <w:t xml:space="preserve">Additionally, the rise of influencer marketing on </w:t>
      </w:r>
      <w:proofErr w:type="spellStart"/>
      <w:r w:rsidRPr="00E13FB2">
        <w:rPr>
          <w:rFonts w:ascii="Times New Roman" w:hAnsi="Times New Roman" w:cs="Times New Roman"/>
          <w:sz w:val="24"/>
        </w:rPr>
        <w:t>TikTok</w:t>
      </w:r>
      <w:proofErr w:type="spellEnd"/>
      <w:r w:rsidRPr="00E13FB2">
        <w:rPr>
          <w:rFonts w:ascii="Times New Roman" w:hAnsi="Times New Roman" w:cs="Times New Roman"/>
          <w:sz w:val="24"/>
        </w:rPr>
        <w:t xml:space="preserve"> raises concerns about authenticity and trust. Many students are influenced by creators who promote products, yet the credibility of these endorsements is often questionable, leading to skepticism among users (Smith &amp; Taylor, 2022). This skepticism can affect the perceived effectiveness of</w:t>
      </w:r>
      <w:r>
        <w:rPr>
          <w:rFonts w:ascii="Times New Roman" w:hAnsi="Times New Roman" w:cs="Times New Roman"/>
          <w:sz w:val="24"/>
        </w:rPr>
        <w:t xml:space="preserve"> </w:t>
      </w:r>
      <w:proofErr w:type="spellStart"/>
      <w:r>
        <w:rPr>
          <w:rFonts w:ascii="Times New Roman" w:hAnsi="Times New Roman" w:cs="Times New Roman"/>
          <w:sz w:val="24"/>
        </w:rPr>
        <w:t>TikTok</w:t>
      </w:r>
      <w:proofErr w:type="spellEnd"/>
      <w:r>
        <w:rPr>
          <w:rFonts w:ascii="Times New Roman" w:hAnsi="Times New Roman" w:cs="Times New Roman"/>
          <w:sz w:val="24"/>
        </w:rPr>
        <w:t>-based brand promotions.</w:t>
      </w:r>
    </w:p>
    <w:p w:rsidR="000E1E16" w:rsidRDefault="000E1E16" w:rsidP="000E1E16">
      <w:pPr>
        <w:spacing w:line="360" w:lineRule="auto"/>
        <w:ind w:firstLine="720"/>
        <w:jc w:val="both"/>
        <w:rPr>
          <w:rFonts w:ascii="Times New Roman" w:hAnsi="Times New Roman" w:cs="Times New Roman"/>
          <w:sz w:val="24"/>
        </w:rPr>
      </w:pPr>
      <w:r w:rsidRPr="00E13FB2">
        <w:rPr>
          <w:rFonts w:ascii="Times New Roman" w:hAnsi="Times New Roman" w:cs="Times New Roman"/>
          <w:sz w:val="24"/>
        </w:rPr>
        <w:t xml:space="preserve">The socio-economic context of Kwara State presents another layer of complexity. While </w:t>
      </w:r>
      <w:proofErr w:type="spellStart"/>
      <w:r w:rsidRPr="00E13FB2">
        <w:rPr>
          <w:rFonts w:ascii="Times New Roman" w:hAnsi="Times New Roman" w:cs="Times New Roman"/>
          <w:sz w:val="24"/>
        </w:rPr>
        <w:t>TikTok</w:t>
      </w:r>
      <w:proofErr w:type="spellEnd"/>
      <w:r w:rsidRPr="00E13FB2">
        <w:rPr>
          <w:rFonts w:ascii="Times New Roman" w:hAnsi="Times New Roman" w:cs="Times New Roman"/>
          <w:sz w:val="24"/>
        </w:rPr>
        <w:t xml:space="preserve"> fosters brand exposure, the purchasing power of many students in the state is limited, potentially reducing the impact of these promotions on actual sales conversions. Existing studies highlight </w:t>
      </w:r>
      <w:proofErr w:type="spellStart"/>
      <w:r w:rsidRPr="00E13FB2">
        <w:rPr>
          <w:rFonts w:ascii="Times New Roman" w:hAnsi="Times New Roman" w:cs="Times New Roman"/>
          <w:sz w:val="24"/>
        </w:rPr>
        <w:t>TikTok’s</w:t>
      </w:r>
      <w:proofErr w:type="spellEnd"/>
      <w:r w:rsidRPr="00E13FB2">
        <w:rPr>
          <w:rFonts w:ascii="Times New Roman" w:hAnsi="Times New Roman" w:cs="Times New Roman"/>
          <w:sz w:val="24"/>
        </w:rPr>
        <w:t xml:space="preserve"> potential for driving engagement globally (Li &amp; Chen, 2022), but its localized influence in Kwa</w:t>
      </w:r>
      <w:r>
        <w:rPr>
          <w:rFonts w:ascii="Times New Roman" w:hAnsi="Times New Roman" w:cs="Times New Roman"/>
          <w:sz w:val="24"/>
        </w:rPr>
        <w:t>ra State remains underexplored.</w:t>
      </w:r>
    </w:p>
    <w:p w:rsidR="000E1E16" w:rsidRDefault="000E1E16" w:rsidP="000E1E16">
      <w:pPr>
        <w:spacing w:line="360" w:lineRule="auto"/>
        <w:ind w:firstLine="720"/>
        <w:jc w:val="both"/>
        <w:rPr>
          <w:rFonts w:ascii="Times New Roman" w:hAnsi="Times New Roman" w:cs="Times New Roman"/>
          <w:sz w:val="24"/>
        </w:rPr>
      </w:pPr>
      <w:r w:rsidRPr="00E13FB2">
        <w:rPr>
          <w:rFonts w:ascii="Times New Roman" w:hAnsi="Times New Roman" w:cs="Times New Roman"/>
          <w:sz w:val="24"/>
        </w:rPr>
        <w:t xml:space="preserve">This study seeks to address these gaps by examining the influence of </w:t>
      </w:r>
      <w:proofErr w:type="spellStart"/>
      <w:r w:rsidRPr="00E13FB2">
        <w:rPr>
          <w:rFonts w:ascii="Times New Roman" w:hAnsi="Times New Roman" w:cs="Times New Roman"/>
          <w:sz w:val="24"/>
        </w:rPr>
        <w:t>TikTok</w:t>
      </w:r>
      <w:proofErr w:type="spellEnd"/>
      <w:r w:rsidRPr="00E13FB2">
        <w:rPr>
          <w:rFonts w:ascii="Times New Roman" w:hAnsi="Times New Roman" w:cs="Times New Roman"/>
          <w:sz w:val="24"/>
        </w:rPr>
        <w:t xml:space="preserve"> on brand promotion among Kwara State</w:t>
      </w:r>
      <w:r>
        <w:rPr>
          <w:rFonts w:ascii="Times New Roman" w:hAnsi="Times New Roman" w:cs="Times New Roman"/>
          <w:sz w:val="24"/>
        </w:rPr>
        <w:t xml:space="preserve"> Polytechnic</w:t>
      </w:r>
      <w:r w:rsidRPr="00E13FB2">
        <w:rPr>
          <w:rFonts w:ascii="Times New Roman" w:hAnsi="Times New Roman" w:cs="Times New Roman"/>
          <w:sz w:val="24"/>
        </w:rPr>
        <w:t xml:space="preserve"> students, focusing on its effectiveness, challenges, and implications</w:t>
      </w:r>
      <w:r>
        <w:rPr>
          <w:rFonts w:ascii="Times New Roman" w:hAnsi="Times New Roman" w:cs="Times New Roman"/>
          <w:sz w:val="24"/>
        </w:rPr>
        <w:t xml:space="preserve"> on Styles and Smile hair salon.</w:t>
      </w:r>
    </w:p>
    <w:p w:rsidR="000E1E16" w:rsidRPr="009D3710" w:rsidRDefault="000E1E16" w:rsidP="005B5289">
      <w:pPr>
        <w:pStyle w:val="Heading1"/>
      </w:pPr>
      <w:bookmarkStart w:id="30" w:name="_Toc202861123"/>
      <w:r w:rsidRPr="009D3710">
        <w:lastRenderedPageBreak/>
        <w:t>1.3</w:t>
      </w:r>
      <w:r w:rsidRPr="009D3710">
        <w:tab/>
        <w:t>Objectives of the Study</w:t>
      </w:r>
      <w:bookmarkEnd w:id="30"/>
    </w:p>
    <w:p w:rsidR="000E1E16" w:rsidRDefault="000E1E16" w:rsidP="000E1E16">
      <w:pPr>
        <w:spacing w:line="360" w:lineRule="auto"/>
        <w:ind w:firstLine="360"/>
        <w:jc w:val="both"/>
        <w:rPr>
          <w:rFonts w:ascii="Times New Roman" w:hAnsi="Times New Roman" w:cs="Times New Roman"/>
          <w:sz w:val="24"/>
        </w:rPr>
      </w:pPr>
      <w:r>
        <w:rPr>
          <w:rFonts w:ascii="Times New Roman" w:hAnsi="Times New Roman" w:cs="Times New Roman"/>
          <w:sz w:val="24"/>
        </w:rPr>
        <w:t>The general aim of this study is to investigate the i</w:t>
      </w:r>
      <w:r w:rsidRPr="0068761F">
        <w:rPr>
          <w:rFonts w:ascii="Times New Roman" w:hAnsi="Times New Roman" w:cs="Times New Roman"/>
          <w:sz w:val="24"/>
        </w:rPr>
        <w:t xml:space="preserve">nfluence of </w:t>
      </w:r>
      <w:proofErr w:type="spellStart"/>
      <w:r>
        <w:rPr>
          <w:rFonts w:ascii="Times New Roman" w:hAnsi="Times New Roman" w:cs="Times New Roman"/>
          <w:sz w:val="24"/>
        </w:rPr>
        <w:t>TikT</w:t>
      </w:r>
      <w:r w:rsidRPr="0068761F">
        <w:rPr>
          <w:rFonts w:ascii="Times New Roman" w:hAnsi="Times New Roman" w:cs="Times New Roman"/>
          <w:sz w:val="24"/>
        </w:rPr>
        <w:t>ok</w:t>
      </w:r>
      <w:proofErr w:type="spellEnd"/>
      <w:r w:rsidRPr="0068761F">
        <w:rPr>
          <w:rFonts w:ascii="Times New Roman" w:hAnsi="Times New Roman" w:cs="Times New Roman"/>
          <w:sz w:val="24"/>
        </w:rPr>
        <w:t xml:space="preserve"> on brand promotion among students of Kwara State</w:t>
      </w:r>
      <w:r>
        <w:rPr>
          <w:rFonts w:ascii="Times New Roman" w:hAnsi="Times New Roman" w:cs="Times New Roman"/>
          <w:sz w:val="24"/>
        </w:rPr>
        <w:t xml:space="preserve"> Polytechnic</w:t>
      </w:r>
      <w:r w:rsidRPr="0068761F">
        <w:rPr>
          <w:rFonts w:ascii="Times New Roman" w:hAnsi="Times New Roman" w:cs="Times New Roman"/>
          <w:sz w:val="24"/>
        </w:rPr>
        <w:t xml:space="preserve"> </w:t>
      </w:r>
      <w:r>
        <w:rPr>
          <w:rFonts w:ascii="Times New Roman" w:hAnsi="Times New Roman" w:cs="Times New Roman"/>
          <w:sz w:val="24"/>
        </w:rPr>
        <w:t>focusing on</w:t>
      </w:r>
      <w:r w:rsidRPr="0068761F">
        <w:rPr>
          <w:rFonts w:ascii="Times New Roman" w:hAnsi="Times New Roman" w:cs="Times New Roman"/>
          <w:sz w:val="24"/>
        </w:rPr>
        <w:t xml:space="preserve"> Styles and Smile </w:t>
      </w:r>
      <w:r>
        <w:rPr>
          <w:rFonts w:ascii="Times New Roman" w:hAnsi="Times New Roman" w:cs="Times New Roman"/>
          <w:sz w:val="24"/>
        </w:rPr>
        <w:t>Hair Salon. However, the specific objectives of the study are:</w:t>
      </w:r>
    </w:p>
    <w:p w:rsidR="000E1E16" w:rsidRDefault="000E1E16" w:rsidP="000E1E16">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 xml:space="preserve">To examine the role of </w:t>
      </w:r>
      <w:proofErr w:type="spellStart"/>
      <w:r>
        <w:rPr>
          <w:rFonts w:ascii="Times New Roman" w:hAnsi="Times New Roman" w:cs="Times New Roman"/>
          <w:sz w:val="24"/>
        </w:rPr>
        <w:t>TikTok</w:t>
      </w:r>
      <w:proofErr w:type="spellEnd"/>
      <w:r>
        <w:rPr>
          <w:rFonts w:ascii="Times New Roman" w:hAnsi="Times New Roman" w:cs="Times New Roman"/>
          <w:sz w:val="24"/>
        </w:rPr>
        <w:t xml:space="preserve"> in promoting Styles and Smile Hair Salon among students of Kwara State Polytechnic</w:t>
      </w:r>
    </w:p>
    <w:p w:rsidR="000E1E16" w:rsidRDefault="000E1E16" w:rsidP="000E1E16">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 xml:space="preserve">To determine the effectiveness of </w:t>
      </w:r>
      <w:proofErr w:type="spellStart"/>
      <w:r>
        <w:rPr>
          <w:rFonts w:ascii="Times New Roman" w:hAnsi="Times New Roman" w:cs="Times New Roman"/>
          <w:sz w:val="24"/>
        </w:rPr>
        <w:t>TikTok</w:t>
      </w:r>
      <w:proofErr w:type="spellEnd"/>
      <w:r>
        <w:rPr>
          <w:rFonts w:ascii="Times New Roman" w:hAnsi="Times New Roman" w:cs="Times New Roman"/>
          <w:sz w:val="24"/>
        </w:rPr>
        <w:t xml:space="preserve"> in increasing brand visibility of Styles and Smile Hair Salon among Kwara State Polytechnic students.</w:t>
      </w:r>
    </w:p>
    <w:p w:rsidR="000E1E16" w:rsidRDefault="000E1E16" w:rsidP="000E1E16">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 xml:space="preserve">To ascertain the perceptions of Kwara State Polytechnic students on </w:t>
      </w:r>
      <w:proofErr w:type="spellStart"/>
      <w:r>
        <w:rPr>
          <w:rFonts w:ascii="Times New Roman" w:hAnsi="Times New Roman" w:cs="Times New Roman"/>
          <w:sz w:val="24"/>
        </w:rPr>
        <w:t>TikTok</w:t>
      </w:r>
      <w:proofErr w:type="spellEnd"/>
      <w:r>
        <w:rPr>
          <w:rFonts w:ascii="Times New Roman" w:hAnsi="Times New Roman" w:cs="Times New Roman"/>
          <w:sz w:val="24"/>
        </w:rPr>
        <w:t xml:space="preserve">-based promotional campaign of  </w:t>
      </w:r>
      <w:r w:rsidRPr="0068761F">
        <w:rPr>
          <w:rFonts w:ascii="Times New Roman" w:hAnsi="Times New Roman" w:cs="Times New Roman"/>
          <w:sz w:val="24"/>
        </w:rPr>
        <w:t xml:space="preserve">Styles and Smile </w:t>
      </w:r>
      <w:r>
        <w:rPr>
          <w:rFonts w:ascii="Times New Roman" w:hAnsi="Times New Roman" w:cs="Times New Roman"/>
          <w:sz w:val="24"/>
        </w:rPr>
        <w:t>Hair Salon</w:t>
      </w:r>
    </w:p>
    <w:p w:rsidR="000E1E16" w:rsidRDefault="000E1E16" w:rsidP="000E1E16">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 xml:space="preserve">To investigate the challenges militating the effectiveness of </w:t>
      </w:r>
      <w:r w:rsidRPr="0068761F">
        <w:rPr>
          <w:rFonts w:ascii="Times New Roman" w:hAnsi="Times New Roman" w:cs="Times New Roman"/>
          <w:sz w:val="24"/>
        </w:rPr>
        <w:t xml:space="preserve">Styles and Smile </w:t>
      </w:r>
      <w:r>
        <w:rPr>
          <w:rFonts w:ascii="Times New Roman" w:hAnsi="Times New Roman" w:cs="Times New Roman"/>
          <w:sz w:val="24"/>
        </w:rPr>
        <w:t>brand promotion among Kwara State Polytechnic students.</w:t>
      </w:r>
    </w:p>
    <w:p w:rsidR="000E1E16" w:rsidRPr="00B55CA0" w:rsidRDefault="000E1E16" w:rsidP="005B5289">
      <w:pPr>
        <w:pStyle w:val="Heading1"/>
      </w:pPr>
      <w:bookmarkStart w:id="31" w:name="_Toc202861124"/>
      <w:r w:rsidRPr="00B55CA0">
        <w:t>1.4</w:t>
      </w:r>
      <w:r w:rsidRPr="00B55CA0">
        <w:tab/>
        <w:t>Research Questions</w:t>
      </w:r>
      <w:bookmarkEnd w:id="31"/>
    </w:p>
    <w:p w:rsidR="000E1E16" w:rsidRDefault="000E1E16" w:rsidP="000E1E16">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 xml:space="preserve">What is the role of </w:t>
      </w:r>
      <w:proofErr w:type="spellStart"/>
      <w:r>
        <w:rPr>
          <w:rFonts w:ascii="Times New Roman" w:hAnsi="Times New Roman" w:cs="Times New Roman"/>
          <w:sz w:val="24"/>
        </w:rPr>
        <w:t>TikTok</w:t>
      </w:r>
      <w:proofErr w:type="spellEnd"/>
      <w:r>
        <w:rPr>
          <w:rFonts w:ascii="Times New Roman" w:hAnsi="Times New Roman" w:cs="Times New Roman"/>
          <w:sz w:val="24"/>
        </w:rPr>
        <w:t xml:space="preserve"> in promoting Styles and Smile Hair Salon among students of Kwara State Polytechnic?</w:t>
      </w:r>
    </w:p>
    <w:p w:rsidR="000E1E16" w:rsidRDefault="000E1E16" w:rsidP="000E1E16">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 xml:space="preserve">How effective is </w:t>
      </w:r>
      <w:proofErr w:type="spellStart"/>
      <w:r>
        <w:rPr>
          <w:rFonts w:ascii="Times New Roman" w:hAnsi="Times New Roman" w:cs="Times New Roman"/>
          <w:sz w:val="24"/>
        </w:rPr>
        <w:t>TikTok</w:t>
      </w:r>
      <w:proofErr w:type="spellEnd"/>
      <w:r>
        <w:rPr>
          <w:rFonts w:ascii="Times New Roman" w:hAnsi="Times New Roman" w:cs="Times New Roman"/>
          <w:sz w:val="24"/>
        </w:rPr>
        <w:t xml:space="preserve"> in increasing brand visibility of Styles and Smile Hair Salon among Kwara State Polytechnic students?</w:t>
      </w:r>
    </w:p>
    <w:p w:rsidR="000E1E16" w:rsidRDefault="000E1E16" w:rsidP="000E1E16">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 xml:space="preserve">What are the perceptions of Kwara State Polytechnic students on </w:t>
      </w:r>
      <w:proofErr w:type="spellStart"/>
      <w:r>
        <w:rPr>
          <w:rFonts w:ascii="Times New Roman" w:hAnsi="Times New Roman" w:cs="Times New Roman"/>
          <w:sz w:val="24"/>
        </w:rPr>
        <w:t>TikTok</w:t>
      </w:r>
      <w:proofErr w:type="spellEnd"/>
      <w:r>
        <w:rPr>
          <w:rFonts w:ascii="Times New Roman" w:hAnsi="Times New Roman" w:cs="Times New Roman"/>
          <w:sz w:val="24"/>
        </w:rPr>
        <w:t>-based promotional campaign of Styles</w:t>
      </w:r>
      <w:r w:rsidRPr="0068761F">
        <w:rPr>
          <w:rFonts w:ascii="Times New Roman" w:hAnsi="Times New Roman" w:cs="Times New Roman"/>
          <w:sz w:val="24"/>
        </w:rPr>
        <w:t xml:space="preserve"> and Smile </w:t>
      </w:r>
      <w:r>
        <w:rPr>
          <w:rFonts w:ascii="Times New Roman" w:hAnsi="Times New Roman" w:cs="Times New Roman"/>
          <w:sz w:val="24"/>
        </w:rPr>
        <w:t>Hair Salon?</w:t>
      </w:r>
    </w:p>
    <w:p w:rsidR="000E1E16" w:rsidRDefault="000E1E16" w:rsidP="000E1E16">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What are</w:t>
      </w:r>
      <w:r w:rsidRPr="006B1978">
        <w:rPr>
          <w:rFonts w:ascii="Times New Roman" w:hAnsi="Times New Roman" w:cs="Times New Roman"/>
          <w:sz w:val="24"/>
        </w:rPr>
        <w:t xml:space="preserve"> the challenges militating the effectiveness of Styles and Smile brand promotion among K</w:t>
      </w:r>
      <w:r>
        <w:rPr>
          <w:rFonts w:ascii="Times New Roman" w:hAnsi="Times New Roman" w:cs="Times New Roman"/>
          <w:sz w:val="24"/>
        </w:rPr>
        <w:t>wara State Polytechnic students?</w:t>
      </w:r>
    </w:p>
    <w:p w:rsidR="000E1E16" w:rsidRPr="00EB3006" w:rsidRDefault="000E1E16" w:rsidP="005B5289">
      <w:pPr>
        <w:pStyle w:val="Heading1"/>
      </w:pPr>
      <w:bookmarkStart w:id="32" w:name="_Toc202861125"/>
      <w:r w:rsidRPr="00EB3006">
        <w:t>1.5</w:t>
      </w:r>
      <w:r w:rsidRPr="00EB3006">
        <w:tab/>
        <w:t>Significance of the Study</w:t>
      </w:r>
      <w:bookmarkEnd w:id="32"/>
    </w:p>
    <w:p w:rsidR="000E1E16" w:rsidRDefault="000E1E16" w:rsidP="000E1E16">
      <w:pPr>
        <w:spacing w:line="360" w:lineRule="auto"/>
        <w:ind w:firstLine="720"/>
        <w:jc w:val="both"/>
        <w:rPr>
          <w:rFonts w:ascii="Times New Roman" w:hAnsi="Times New Roman" w:cs="Times New Roman"/>
          <w:sz w:val="24"/>
        </w:rPr>
      </w:pPr>
      <w:r w:rsidRPr="00C3662C">
        <w:rPr>
          <w:rFonts w:ascii="Times New Roman" w:hAnsi="Times New Roman" w:cs="Times New Roman"/>
          <w:sz w:val="24"/>
        </w:rPr>
        <w:t xml:space="preserve">The significance of this study lies in understanding </w:t>
      </w:r>
      <w:r>
        <w:rPr>
          <w:rFonts w:ascii="Times New Roman" w:hAnsi="Times New Roman" w:cs="Times New Roman"/>
          <w:sz w:val="24"/>
        </w:rPr>
        <w:t xml:space="preserve">the correlation between </w:t>
      </w:r>
      <w:proofErr w:type="spellStart"/>
      <w:r>
        <w:rPr>
          <w:rFonts w:ascii="Times New Roman" w:hAnsi="Times New Roman" w:cs="Times New Roman"/>
          <w:sz w:val="24"/>
        </w:rPr>
        <w:t>TikTok</w:t>
      </w:r>
      <w:proofErr w:type="spellEnd"/>
      <w:r>
        <w:rPr>
          <w:rFonts w:ascii="Times New Roman" w:hAnsi="Times New Roman" w:cs="Times New Roman"/>
          <w:sz w:val="24"/>
        </w:rPr>
        <w:t xml:space="preserve"> and brand promotion of Styles and Smile Hair salon among Kwara State Polytechnic students. T</w:t>
      </w:r>
      <w:r w:rsidRPr="00C3662C">
        <w:rPr>
          <w:rFonts w:ascii="Times New Roman" w:hAnsi="Times New Roman" w:cs="Times New Roman"/>
          <w:sz w:val="24"/>
        </w:rPr>
        <w:t xml:space="preserve">his study will </w:t>
      </w:r>
      <w:r>
        <w:rPr>
          <w:rFonts w:ascii="Times New Roman" w:hAnsi="Times New Roman" w:cs="Times New Roman"/>
          <w:sz w:val="24"/>
        </w:rPr>
        <w:t xml:space="preserve">thus, </w:t>
      </w:r>
      <w:r w:rsidRPr="00C3662C">
        <w:rPr>
          <w:rFonts w:ascii="Times New Roman" w:hAnsi="Times New Roman" w:cs="Times New Roman"/>
          <w:sz w:val="24"/>
        </w:rPr>
        <w:t xml:space="preserve">highlight the role </w:t>
      </w:r>
      <w:r>
        <w:rPr>
          <w:rFonts w:ascii="Times New Roman" w:hAnsi="Times New Roman" w:cs="Times New Roman"/>
          <w:sz w:val="24"/>
        </w:rPr>
        <w:t xml:space="preserve">of </w:t>
      </w:r>
      <w:proofErr w:type="spellStart"/>
      <w:r>
        <w:rPr>
          <w:rFonts w:ascii="Times New Roman" w:hAnsi="Times New Roman" w:cs="Times New Roman"/>
          <w:sz w:val="24"/>
        </w:rPr>
        <w:t>TikTok</w:t>
      </w:r>
      <w:proofErr w:type="spellEnd"/>
      <w:r w:rsidRPr="00C3662C">
        <w:rPr>
          <w:rFonts w:ascii="Times New Roman" w:hAnsi="Times New Roman" w:cs="Times New Roman"/>
          <w:sz w:val="24"/>
        </w:rPr>
        <w:t xml:space="preserve"> in shaping the perception of l</w:t>
      </w:r>
      <w:r>
        <w:rPr>
          <w:rFonts w:ascii="Times New Roman" w:hAnsi="Times New Roman" w:cs="Times New Roman"/>
          <w:sz w:val="24"/>
        </w:rPr>
        <w:t xml:space="preserve">ocal businesses among students. </w:t>
      </w:r>
      <w:r w:rsidRPr="00C3662C">
        <w:rPr>
          <w:rFonts w:ascii="Times New Roman" w:hAnsi="Times New Roman" w:cs="Times New Roman"/>
          <w:sz w:val="24"/>
        </w:rPr>
        <w:t xml:space="preserve">The findings of this research </w:t>
      </w:r>
      <w:r>
        <w:rPr>
          <w:rFonts w:ascii="Times New Roman" w:hAnsi="Times New Roman" w:cs="Times New Roman"/>
          <w:sz w:val="24"/>
        </w:rPr>
        <w:t>will</w:t>
      </w:r>
      <w:r w:rsidRPr="00C3662C">
        <w:rPr>
          <w:rFonts w:ascii="Times New Roman" w:hAnsi="Times New Roman" w:cs="Times New Roman"/>
          <w:sz w:val="24"/>
        </w:rPr>
        <w:t xml:space="preserve"> offer valuable insights for other small businesses in Kwara State and beyond, enabling them to leverage </w:t>
      </w:r>
      <w:proofErr w:type="spellStart"/>
      <w:r w:rsidRPr="00C3662C">
        <w:rPr>
          <w:rFonts w:ascii="Times New Roman" w:hAnsi="Times New Roman" w:cs="Times New Roman"/>
          <w:sz w:val="24"/>
        </w:rPr>
        <w:t>TikTok's</w:t>
      </w:r>
      <w:proofErr w:type="spellEnd"/>
      <w:r w:rsidRPr="00C3662C">
        <w:rPr>
          <w:rFonts w:ascii="Times New Roman" w:hAnsi="Times New Roman" w:cs="Times New Roman"/>
          <w:sz w:val="24"/>
        </w:rPr>
        <w:t xml:space="preserve"> platform to enhance brand visibility, engage with potential customers, and increase sales. </w:t>
      </w:r>
    </w:p>
    <w:p w:rsidR="000E1E16" w:rsidRDefault="000E1E16" w:rsidP="000E1E16">
      <w:pPr>
        <w:spacing w:line="360" w:lineRule="auto"/>
        <w:ind w:firstLine="720"/>
        <w:jc w:val="both"/>
        <w:rPr>
          <w:rFonts w:ascii="Times New Roman" w:hAnsi="Times New Roman" w:cs="Times New Roman"/>
          <w:sz w:val="24"/>
        </w:rPr>
      </w:pPr>
      <w:r w:rsidRPr="00C3662C">
        <w:rPr>
          <w:rFonts w:ascii="Times New Roman" w:hAnsi="Times New Roman" w:cs="Times New Roman"/>
          <w:sz w:val="24"/>
        </w:rPr>
        <w:lastRenderedPageBreak/>
        <w:t xml:space="preserve">Additionally, it </w:t>
      </w:r>
      <w:r>
        <w:rPr>
          <w:rFonts w:ascii="Times New Roman" w:hAnsi="Times New Roman" w:cs="Times New Roman"/>
          <w:sz w:val="24"/>
        </w:rPr>
        <w:t>will contribute</w:t>
      </w:r>
      <w:r w:rsidRPr="00C3662C">
        <w:rPr>
          <w:rFonts w:ascii="Times New Roman" w:hAnsi="Times New Roman" w:cs="Times New Roman"/>
          <w:sz w:val="24"/>
        </w:rPr>
        <w:t xml:space="preserve"> to the growing body of knowledge on digital marketing in Nigeria, particularly in understanding how social media impacts brand promotion in emerging markets. Ultimately, the study will provide recommendations for businesses seeking to effectively navigate the dynamics of </w:t>
      </w:r>
      <w:r>
        <w:rPr>
          <w:rFonts w:ascii="Times New Roman" w:hAnsi="Times New Roman" w:cs="Times New Roman"/>
          <w:sz w:val="24"/>
        </w:rPr>
        <w:t>social media promotion</w:t>
      </w:r>
      <w:r w:rsidRPr="00C3662C">
        <w:rPr>
          <w:rFonts w:ascii="Times New Roman" w:hAnsi="Times New Roman" w:cs="Times New Roman"/>
          <w:sz w:val="24"/>
        </w:rPr>
        <w:t xml:space="preserve"> and capitalize on its potential to reach a broader audience, especially within student communities.</w:t>
      </w:r>
      <w:r>
        <w:rPr>
          <w:rFonts w:ascii="Times New Roman" w:hAnsi="Times New Roman" w:cs="Times New Roman"/>
          <w:sz w:val="24"/>
        </w:rPr>
        <w:t xml:space="preserve"> </w:t>
      </w:r>
    </w:p>
    <w:p w:rsidR="000E1E16" w:rsidRPr="006519EE" w:rsidRDefault="000E1E16" w:rsidP="005B5289">
      <w:pPr>
        <w:pStyle w:val="Heading1"/>
      </w:pPr>
      <w:bookmarkStart w:id="33" w:name="_Toc202861126"/>
      <w:r w:rsidRPr="006519EE">
        <w:t>1.6</w:t>
      </w:r>
      <w:r w:rsidRPr="006519EE">
        <w:tab/>
        <w:t>Scope of the Study</w:t>
      </w:r>
      <w:bookmarkEnd w:id="33"/>
    </w:p>
    <w:p w:rsidR="000E1E16" w:rsidRDefault="000E1E16" w:rsidP="000E1E16">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scope of this study is based on </w:t>
      </w:r>
      <w:proofErr w:type="spellStart"/>
      <w:r w:rsidRPr="006519EE">
        <w:rPr>
          <w:rFonts w:ascii="Times New Roman" w:hAnsi="Times New Roman" w:cs="Times New Roman"/>
          <w:sz w:val="24"/>
        </w:rPr>
        <w:t>TikTok</w:t>
      </w:r>
      <w:proofErr w:type="spellEnd"/>
      <w:r w:rsidRPr="006519EE">
        <w:rPr>
          <w:rFonts w:ascii="Times New Roman" w:hAnsi="Times New Roman" w:cs="Times New Roman"/>
          <w:sz w:val="24"/>
        </w:rPr>
        <w:t xml:space="preserve"> </w:t>
      </w:r>
      <w:r>
        <w:rPr>
          <w:rFonts w:ascii="Times New Roman" w:hAnsi="Times New Roman" w:cs="Times New Roman"/>
          <w:sz w:val="24"/>
        </w:rPr>
        <w:t xml:space="preserve">and </w:t>
      </w:r>
      <w:r w:rsidRPr="006519EE">
        <w:rPr>
          <w:rFonts w:ascii="Times New Roman" w:hAnsi="Times New Roman" w:cs="Times New Roman"/>
          <w:sz w:val="24"/>
        </w:rPr>
        <w:t>brand promotion among studen</w:t>
      </w:r>
      <w:r>
        <w:rPr>
          <w:rFonts w:ascii="Times New Roman" w:hAnsi="Times New Roman" w:cs="Times New Roman"/>
          <w:sz w:val="24"/>
        </w:rPr>
        <w:t xml:space="preserve">ts; focusing on </w:t>
      </w:r>
      <w:r w:rsidRPr="006519EE">
        <w:rPr>
          <w:rFonts w:ascii="Times New Roman" w:hAnsi="Times New Roman" w:cs="Times New Roman"/>
          <w:sz w:val="24"/>
        </w:rPr>
        <w:t>Styles and Smile Hair Salon</w:t>
      </w:r>
      <w:r>
        <w:rPr>
          <w:rFonts w:ascii="Times New Roman" w:hAnsi="Times New Roman" w:cs="Times New Roman"/>
          <w:sz w:val="24"/>
        </w:rPr>
        <w:t xml:space="preserve">. The geographical scope of the study will be limited to Kwara State Polytechnic, Ilorin. The population of the study will cover students in Kwara State Polytechnic and selected members of staff in Styles and Smile Hair Salon, </w:t>
      </w:r>
      <w:proofErr w:type="spellStart"/>
      <w:r>
        <w:rPr>
          <w:rFonts w:ascii="Times New Roman" w:hAnsi="Times New Roman" w:cs="Times New Roman"/>
          <w:sz w:val="24"/>
        </w:rPr>
        <w:t>Eleko</w:t>
      </w:r>
      <w:proofErr w:type="spellEnd"/>
      <w:r>
        <w:rPr>
          <w:rFonts w:ascii="Times New Roman" w:hAnsi="Times New Roman" w:cs="Times New Roman"/>
          <w:sz w:val="24"/>
        </w:rPr>
        <w:t xml:space="preserve">, Ilorin. This study will focus only on </w:t>
      </w:r>
      <w:proofErr w:type="spellStart"/>
      <w:r>
        <w:rPr>
          <w:rFonts w:ascii="Times New Roman" w:hAnsi="Times New Roman" w:cs="Times New Roman"/>
          <w:sz w:val="24"/>
        </w:rPr>
        <w:t>TikTok</w:t>
      </w:r>
      <w:proofErr w:type="spellEnd"/>
      <w:r>
        <w:rPr>
          <w:rFonts w:ascii="Times New Roman" w:hAnsi="Times New Roman" w:cs="Times New Roman"/>
          <w:sz w:val="24"/>
        </w:rPr>
        <w:t xml:space="preserve">, brand promotion, </w:t>
      </w:r>
      <w:r w:rsidRPr="006519EE">
        <w:rPr>
          <w:rFonts w:ascii="Times New Roman" w:hAnsi="Times New Roman" w:cs="Times New Roman"/>
          <w:sz w:val="24"/>
        </w:rPr>
        <w:t>Styles and Smile Hair Salon</w:t>
      </w:r>
      <w:r>
        <w:rPr>
          <w:rFonts w:ascii="Times New Roman" w:hAnsi="Times New Roman" w:cs="Times New Roman"/>
          <w:sz w:val="24"/>
        </w:rPr>
        <w:t xml:space="preserve"> and students of Kwara State Polytechnic, Ilorin. Related variables (such as Facebook, other brands, students from other institutions etc.) will be strictly excluded from this study. </w:t>
      </w:r>
    </w:p>
    <w:p w:rsidR="000E1E16" w:rsidRDefault="000E1E16" w:rsidP="000E1E16">
      <w:pPr>
        <w:spacing w:line="360" w:lineRule="auto"/>
        <w:ind w:firstLine="720"/>
        <w:jc w:val="both"/>
        <w:rPr>
          <w:rFonts w:ascii="Times New Roman" w:hAnsi="Times New Roman" w:cs="Times New Roman"/>
          <w:sz w:val="24"/>
        </w:rPr>
      </w:pPr>
      <w:r>
        <w:rPr>
          <w:rFonts w:ascii="Times New Roman" w:hAnsi="Times New Roman" w:cs="Times New Roman"/>
          <w:sz w:val="24"/>
        </w:rPr>
        <w:t>This study is academic based. However, the study will be completed within a session as meeting the stipulated time frame given by the management of Kwara State Polytechnic to round up all final year research study.</w:t>
      </w:r>
    </w:p>
    <w:p w:rsidR="000E1E16" w:rsidRDefault="000E1E16" w:rsidP="005B5289">
      <w:pPr>
        <w:pStyle w:val="Heading1"/>
      </w:pPr>
      <w:bookmarkStart w:id="34" w:name="_Toc202861127"/>
      <w:r w:rsidRPr="0049776B">
        <w:t>1.7</w:t>
      </w:r>
      <w:r w:rsidRPr="0049776B">
        <w:tab/>
      </w:r>
      <w:r w:rsidR="005B5289">
        <w:t xml:space="preserve">Operational </w:t>
      </w:r>
      <w:r w:rsidRPr="0049776B">
        <w:t>Definition of Key Terms</w:t>
      </w:r>
      <w:bookmarkEnd w:id="34"/>
    </w:p>
    <w:p w:rsidR="000E1E16" w:rsidRDefault="000E1E16" w:rsidP="000E1E16">
      <w:pPr>
        <w:spacing w:line="360" w:lineRule="auto"/>
        <w:ind w:firstLine="720"/>
        <w:jc w:val="both"/>
        <w:rPr>
          <w:rFonts w:ascii="Times New Roman" w:hAnsi="Times New Roman" w:cs="Times New Roman"/>
          <w:bCs/>
          <w:sz w:val="24"/>
        </w:rPr>
      </w:pPr>
      <w:r>
        <w:rPr>
          <w:rFonts w:ascii="Times New Roman" w:hAnsi="Times New Roman" w:cs="Times New Roman"/>
          <w:bCs/>
          <w:sz w:val="24"/>
        </w:rPr>
        <w:t xml:space="preserve">To </w:t>
      </w:r>
      <w:r w:rsidRPr="00544C93">
        <w:rPr>
          <w:rFonts w:ascii="Times New Roman" w:hAnsi="Times New Roman" w:cs="Times New Roman"/>
          <w:bCs/>
          <w:sz w:val="24"/>
        </w:rPr>
        <w:t xml:space="preserve">ensure precision </w:t>
      </w:r>
      <w:r>
        <w:rPr>
          <w:rFonts w:ascii="Times New Roman" w:hAnsi="Times New Roman" w:cs="Times New Roman"/>
          <w:bCs/>
          <w:sz w:val="24"/>
        </w:rPr>
        <w:t xml:space="preserve">and </w:t>
      </w:r>
      <w:r w:rsidRPr="00544C93">
        <w:rPr>
          <w:rFonts w:ascii="Times New Roman" w:hAnsi="Times New Roman" w:cs="Times New Roman"/>
          <w:bCs/>
          <w:sz w:val="24"/>
        </w:rPr>
        <w:t xml:space="preserve">clarity </w:t>
      </w:r>
      <w:r>
        <w:rPr>
          <w:rFonts w:ascii="Times New Roman" w:hAnsi="Times New Roman" w:cs="Times New Roman"/>
          <w:bCs/>
          <w:sz w:val="24"/>
        </w:rPr>
        <w:t xml:space="preserve">of key terms of this study, the following words were defined in </w:t>
      </w:r>
      <w:r w:rsidRPr="00544C93">
        <w:rPr>
          <w:rFonts w:ascii="Times New Roman" w:hAnsi="Times New Roman" w:cs="Times New Roman"/>
          <w:bCs/>
          <w:sz w:val="24"/>
        </w:rPr>
        <w:t xml:space="preserve">context </w:t>
      </w:r>
      <w:r>
        <w:rPr>
          <w:rFonts w:ascii="Times New Roman" w:hAnsi="Times New Roman" w:cs="Times New Roman"/>
          <w:bCs/>
          <w:sz w:val="24"/>
        </w:rPr>
        <w:t>to the</w:t>
      </w:r>
      <w:r w:rsidRPr="00544C93">
        <w:rPr>
          <w:rFonts w:ascii="Times New Roman" w:hAnsi="Times New Roman" w:cs="Times New Roman"/>
          <w:bCs/>
          <w:sz w:val="24"/>
        </w:rPr>
        <w:t xml:space="preserve"> </w:t>
      </w:r>
      <w:r>
        <w:rPr>
          <w:rFonts w:ascii="Times New Roman" w:hAnsi="Times New Roman" w:cs="Times New Roman"/>
          <w:bCs/>
          <w:sz w:val="24"/>
        </w:rPr>
        <w:t>phenomenon</w:t>
      </w:r>
      <w:r w:rsidRPr="00544C93">
        <w:rPr>
          <w:rFonts w:ascii="Times New Roman" w:hAnsi="Times New Roman" w:cs="Times New Roman"/>
          <w:bCs/>
          <w:sz w:val="24"/>
        </w:rPr>
        <w:t xml:space="preserve"> understudy.</w:t>
      </w:r>
    </w:p>
    <w:p w:rsidR="000E1E16" w:rsidRDefault="000E1E16" w:rsidP="000E1E16">
      <w:pPr>
        <w:spacing w:line="360" w:lineRule="auto"/>
        <w:jc w:val="both"/>
        <w:rPr>
          <w:rFonts w:ascii="Times New Roman" w:hAnsi="Times New Roman" w:cs="Times New Roman"/>
          <w:bCs/>
          <w:sz w:val="24"/>
        </w:rPr>
      </w:pPr>
      <w:proofErr w:type="spellStart"/>
      <w:r w:rsidRPr="005B0BBB">
        <w:rPr>
          <w:rFonts w:ascii="Times New Roman" w:hAnsi="Times New Roman" w:cs="Times New Roman"/>
          <w:b/>
          <w:bCs/>
          <w:sz w:val="24"/>
        </w:rPr>
        <w:t>TikTok</w:t>
      </w:r>
      <w:proofErr w:type="spellEnd"/>
      <w:r w:rsidRPr="005B0BBB">
        <w:rPr>
          <w:rFonts w:ascii="Times New Roman" w:hAnsi="Times New Roman" w:cs="Times New Roman"/>
          <w:b/>
          <w:bCs/>
          <w:sz w:val="24"/>
        </w:rPr>
        <w:t>:</w:t>
      </w:r>
      <w:r w:rsidRPr="005B0BBB">
        <w:rPr>
          <w:rFonts w:ascii="Times New Roman" w:hAnsi="Times New Roman" w:cs="Times New Roman"/>
          <w:bCs/>
          <w:sz w:val="24"/>
        </w:rPr>
        <w:t xml:space="preserve"> A social media platform where users create and share short videos. For this study, it refers to the use of </w:t>
      </w:r>
      <w:proofErr w:type="spellStart"/>
      <w:r w:rsidRPr="005B0BBB">
        <w:rPr>
          <w:rFonts w:ascii="Times New Roman" w:hAnsi="Times New Roman" w:cs="Times New Roman"/>
          <w:bCs/>
          <w:sz w:val="24"/>
        </w:rPr>
        <w:t>TikTok</w:t>
      </w:r>
      <w:proofErr w:type="spellEnd"/>
      <w:r w:rsidRPr="005B0BBB">
        <w:rPr>
          <w:rFonts w:ascii="Times New Roman" w:hAnsi="Times New Roman" w:cs="Times New Roman"/>
          <w:bCs/>
          <w:sz w:val="24"/>
        </w:rPr>
        <w:t xml:space="preserve"> by students of Kwara State Polytechnic for promoti</w:t>
      </w:r>
      <w:r>
        <w:rPr>
          <w:rFonts w:ascii="Times New Roman" w:hAnsi="Times New Roman" w:cs="Times New Roman"/>
          <w:bCs/>
          <w:sz w:val="24"/>
        </w:rPr>
        <w:t>ng Styles and Smile Hair Salon.</w:t>
      </w:r>
    </w:p>
    <w:p w:rsidR="000E1E16" w:rsidRDefault="000E1E16" w:rsidP="000E1E16">
      <w:pPr>
        <w:spacing w:line="360" w:lineRule="auto"/>
        <w:jc w:val="both"/>
        <w:rPr>
          <w:rFonts w:ascii="Times New Roman" w:hAnsi="Times New Roman" w:cs="Times New Roman"/>
          <w:bCs/>
          <w:sz w:val="24"/>
        </w:rPr>
      </w:pPr>
      <w:r w:rsidRPr="005B0BBB">
        <w:rPr>
          <w:rFonts w:ascii="Times New Roman" w:hAnsi="Times New Roman" w:cs="Times New Roman"/>
          <w:b/>
          <w:bCs/>
          <w:sz w:val="24"/>
        </w:rPr>
        <w:t>Influence:</w:t>
      </w:r>
      <w:r w:rsidRPr="005B0BBB">
        <w:rPr>
          <w:rFonts w:ascii="Times New Roman" w:hAnsi="Times New Roman" w:cs="Times New Roman"/>
          <w:bCs/>
          <w:sz w:val="24"/>
        </w:rPr>
        <w:t xml:space="preserve"> The effect </w:t>
      </w:r>
      <w:proofErr w:type="spellStart"/>
      <w:r w:rsidRPr="005B0BBB">
        <w:rPr>
          <w:rFonts w:ascii="Times New Roman" w:hAnsi="Times New Roman" w:cs="Times New Roman"/>
          <w:bCs/>
          <w:sz w:val="24"/>
        </w:rPr>
        <w:t>TikTok</w:t>
      </w:r>
      <w:proofErr w:type="spellEnd"/>
      <w:r w:rsidRPr="005B0BBB">
        <w:rPr>
          <w:rFonts w:ascii="Times New Roman" w:hAnsi="Times New Roman" w:cs="Times New Roman"/>
          <w:bCs/>
          <w:sz w:val="24"/>
        </w:rPr>
        <w:t xml:space="preserve"> has on students' awareness, perception, and patronage </w:t>
      </w:r>
      <w:r>
        <w:rPr>
          <w:rFonts w:ascii="Times New Roman" w:hAnsi="Times New Roman" w:cs="Times New Roman"/>
          <w:bCs/>
          <w:sz w:val="24"/>
        </w:rPr>
        <w:t>of Styles and Smile Hair Salon.</w:t>
      </w:r>
    </w:p>
    <w:p w:rsidR="000E1E16" w:rsidRDefault="000E1E16" w:rsidP="000E1E16">
      <w:pPr>
        <w:spacing w:line="360" w:lineRule="auto"/>
        <w:jc w:val="both"/>
        <w:rPr>
          <w:rFonts w:ascii="Times New Roman" w:hAnsi="Times New Roman" w:cs="Times New Roman"/>
          <w:bCs/>
          <w:sz w:val="24"/>
        </w:rPr>
      </w:pPr>
      <w:r w:rsidRPr="005B0BBB">
        <w:rPr>
          <w:rFonts w:ascii="Times New Roman" w:hAnsi="Times New Roman" w:cs="Times New Roman"/>
          <w:b/>
          <w:bCs/>
          <w:sz w:val="24"/>
        </w:rPr>
        <w:t>Brand Promotion:</w:t>
      </w:r>
      <w:r w:rsidRPr="005B0BBB">
        <w:rPr>
          <w:rFonts w:ascii="Times New Roman" w:hAnsi="Times New Roman" w:cs="Times New Roman"/>
          <w:bCs/>
          <w:sz w:val="24"/>
        </w:rPr>
        <w:t xml:space="preserve"> The activities carried out by Styles and Smile Hair Salon to increase its visibility, customer base, and appeal using </w:t>
      </w:r>
      <w:proofErr w:type="spellStart"/>
      <w:r w:rsidRPr="005B0BBB">
        <w:rPr>
          <w:rFonts w:ascii="Times New Roman" w:hAnsi="Times New Roman" w:cs="Times New Roman"/>
          <w:bCs/>
          <w:sz w:val="24"/>
        </w:rPr>
        <w:t>TikTok</w:t>
      </w:r>
      <w:proofErr w:type="spellEnd"/>
      <w:r w:rsidRPr="005B0BBB">
        <w:rPr>
          <w:rFonts w:ascii="Times New Roman" w:hAnsi="Times New Roman" w:cs="Times New Roman"/>
          <w:bCs/>
          <w:sz w:val="24"/>
        </w:rPr>
        <w:t xml:space="preserve"> content crea</w:t>
      </w:r>
      <w:r>
        <w:rPr>
          <w:rFonts w:ascii="Times New Roman" w:hAnsi="Times New Roman" w:cs="Times New Roman"/>
          <w:bCs/>
          <w:sz w:val="24"/>
        </w:rPr>
        <w:t>ted by or targeted at students.</w:t>
      </w:r>
    </w:p>
    <w:p w:rsidR="000E1E16" w:rsidRDefault="000E1E16" w:rsidP="000E1E16">
      <w:pPr>
        <w:spacing w:line="360" w:lineRule="auto"/>
        <w:jc w:val="both"/>
        <w:rPr>
          <w:rFonts w:ascii="Times New Roman" w:hAnsi="Times New Roman" w:cs="Times New Roman"/>
          <w:bCs/>
          <w:sz w:val="24"/>
        </w:rPr>
      </w:pPr>
      <w:r w:rsidRPr="005B0BBB">
        <w:rPr>
          <w:rFonts w:ascii="Times New Roman" w:hAnsi="Times New Roman" w:cs="Times New Roman"/>
          <w:b/>
          <w:bCs/>
          <w:sz w:val="24"/>
        </w:rPr>
        <w:lastRenderedPageBreak/>
        <w:t>Students:</w:t>
      </w:r>
      <w:r w:rsidRPr="005B0BBB">
        <w:rPr>
          <w:rFonts w:ascii="Times New Roman" w:hAnsi="Times New Roman" w:cs="Times New Roman"/>
          <w:bCs/>
          <w:sz w:val="24"/>
        </w:rPr>
        <w:t xml:space="preserve"> Individuals enrolled at Kwara State Polytechnic who interact with </w:t>
      </w:r>
      <w:proofErr w:type="spellStart"/>
      <w:r w:rsidRPr="005B0BBB">
        <w:rPr>
          <w:rFonts w:ascii="Times New Roman" w:hAnsi="Times New Roman" w:cs="Times New Roman"/>
          <w:bCs/>
          <w:sz w:val="24"/>
        </w:rPr>
        <w:t>TikTok</w:t>
      </w:r>
      <w:proofErr w:type="spellEnd"/>
      <w:r w:rsidRPr="005B0BBB">
        <w:rPr>
          <w:rFonts w:ascii="Times New Roman" w:hAnsi="Times New Roman" w:cs="Times New Roman"/>
          <w:bCs/>
          <w:sz w:val="24"/>
        </w:rPr>
        <w:t xml:space="preserve"> content related to Styles and Sm</w:t>
      </w:r>
      <w:r>
        <w:rPr>
          <w:rFonts w:ascii="Times New Roman" w:hAnsi="Times New Roman" w:cs="Times New Roman"/>
          <w:bCs/>
          <w:sz w:val="24"/>
        </w:rPr>
        <w:t>ile Hair Salon.</w:t>
      </w:r>
    </w:p>
    <w:p w:rsidR="000E1E16" w:rsidRDefault="000E1E16" w:rsidP="000E1E16">
      <w:pPr>
        <w:spacing w:line="360" w:lineRule="auto"/>
        <w:jc w:val="both"/>
        <w:rPr>
          <w:rFonts w:ascii="Times New Roman" w:hAnsi="Times New Roman" w:cs="Times New Roman"/>
          <w:bCs/>
          <w:sz w:val="24"/>
        </w:rPr>
      </w:pPr>
      <w:r w:rsidRPr="005B0BBB">
        <w:rPr>
          <w:rFonts w:ascii="Times New Roman" w:hAnsi="Times New Roman" w:cs="Times New Roman"/>
          <w:b/>
          <w:bCs/>
          <w:sz w:val="24"/>
        </w:rPr>
        <w:t>Styles and Smile Hair Salon:</w:t>
      </w:r>
      <w:r w:rsidRPr="005B0BBB">
        <w:rPr>
          <w:rFonts w:ascii="Times New Roman" w:hAnsi="Times New Roman" w:cs="Times New Roman"/>
          <w:bCs/>
          <w:sz w:val="24"/>
        </w:rPr>
        <w:t xml:space="preserve"> The specific case study, a busine</w:t>
      </w:r>
      <w:r>
        <w:rPr>
          <w:rFonts w:ascii="Times New Roman" w:hAnsi="Times New Roman" w:cs="Times New Roman"/>
          <w:bCs/>
          <w:sz w:val="24"/>
        </w:rPr>
        <w:t>ss that provides hairstyling, beauty services and leverage</w:t>
      </w:r>
      <w:r w:rsidRPr="005B0BBB">
        <w:rPr>
          <w:rFonts w:ascii="Times New Roman" w:hAnsi="Times New Roman" w:cs="Times New Roman"/>
          <w:bCs/>
          <w:sz w:val="24"/>
        </w:rPr>
        <w:t xml:space="preserve"> </w:t>
      </w:r>
      <w:proofErr w:type="spellStart"/>
      <w:r>
        <w:rPr>
          <w:rFonts w:ascii="Times New Roman" w:hAnsi="Times New Roman" w:cs="Times New Roman"/>
          <w:bCs/>
          <w:sz w:val="24"/>
        </w:rPr>
        <w:t>TikTok</w:t>
      </w:r>
      <w:proofErr w:type="spellEnd"/>
      <w:r>
        <w:rPr>
          <w:rFonts w:ascii="Times New Roman" w:hAnsi="Times New Roman" w:cs="Times New Roman"/>
          <w:bCs/>
          <w:sz w:val="24"/>
        </w:rPr>
        <w:t xml:space="preserve"> for promotional purposes located at </w:t>
      </w:r>
      <w:proofErr w:type="spellStart"/>
      <w:r>
        <w:rPr>
          <w:rFonts w:ascii="Times New Roman" w:hAnsi="Times New Roman" w:cs="Times New Roman"/>
          <w:bCs/>
          <w:sz w:val="24"/>
        </w:rPr>
        <w:t>Eleko</w:t>
      </w:r>
      <w:proofErr w:type="spellEnd"/>
      <w:r>
        <w:rPr>
          <w:rFonts w:ascii="Times New Roman" w:hAnsi="Times New Roman" w:cs="Times New Roman"/>
          <w:bCs/>
          <w:sz w:val="24"/>
        </w:rPr>
        <w:t xml:space="preserve"> in Ilorin Kwara State.</w:t>
      </w:r>
    </w:p>
    <w:p w:rsidR="000E1E16" w:rsidRDefault="000E1E16" w:rsidP="000E1E16">
      <w:pPr>
        <w:spacing w:line="360" w:lineRule="auto"/>
        <w:jc w:val="both"/>
        <w:rPr>
          <w:rFonts w:ascii="Times New Roman" w:hAnsi="Times New Roman" w:cs="Times New Roman"/>
          <w:bCs/>
          <w:sz w:val="24"/>
        </w:rPr>
      </w:pPr>
      <w:r w:rsidRPr="00A27F7E">
        <w:rPr>
          <w:rFonts w:ascii="Times New Roman" w:hAnsi="Times New Roman" w:cs="Times New Roman"/>
          <w:b/>
          <w:bCs/>
          <w:sz w:val="24"/>
        </w:rPr>
        <w:t>Kwara State:</w:t>
      </w:r>
      <w:r>
        <w:rPr>
          <w:rFonts w:ascii="Times New Roman" w:hAnsi="Times New Roman" w:cs="Times New Roman"/>
          <w:bCs/>
          <w:sz w:val="24"/>
        </w:rPr>
        <w:t xml:space="preserve"> It is a north-central state in Nigeria. The specific geographical location of the study where respondents will be sampled. </w:t>
      </w:r>
    </w:p>
    <w:p w:rsidR="000E1E16" w:rsidRDefault="000E1E16" w:rsidP="000E1E16">
      <w:pPr>
        <w:rPr>
          <w:rFonts w:ascii="Times New Roman" w:hAnsi="Times New Roman" w:cs="Times New Roman"/>
          <w:bCs/>
          <w:sz w:val="24"/>
        </w:rPr>
      </w:pPr>
      <w:r>
        <w:rPr>
          <w:rFonts w:ascii="Times New Roman" w:hAnsi="Times New Roman" w:cs="Times New Roman"/>
          <w:bCs/>
          <w:sz w:val="24"/>
        </w:rPr>
        <w:br w:type="page"/>
      </w:r>
    </w:p>
    <w:p w:rsidR="00876254" w:rsidRPr="002E539B" w:rsidRDefault="00876254" w:rsidP="00876254">
      <w:pPr>
        <w:pStyle w:val="Heading1"/>
        <w:jc w:val="center"/>
      </w:pPr>
      <w:bookmarkStart w:id="35" w:name="_Toc202861128"/>
      <w:r w:rsidRPr="002E539B">
        <w:lastRenderedPageBreak/>
        <w:t>CHAPTER TWO</w:t>
      </w:r>
      <w:bookmarkEnd w:id="35"/>
    </w:p>
    <w:p w:rsidR="00876254" w:rsidRDefault="00876254" w:rsidP="00876254">
      <w:pPr>
        <w:pStyle w:val="Heading1"/>
        <w:jc w:val="center"/>
      </w:pPr>
      <w:bookmarkStart w:id="36" w:name="_Toc202861129"/>
      <w:r>
        <w:t>LITERATURE REVIEW</w:t>
      </w:r>
      <w:bookmarkEnd w:id="36"/>
    </w:p>
    <w:p w:rsidR="00E7613A" w:rsidRDefault="00A03D72" w:rsidP="00DB39A3">
      <w:pPr>
        <w:pStyle w:val="Heading1"/>
      </w:pPr>
      <w:bookmarkStart w:id="37" w:name="_Toc202861130"/>
      <w:r>
        <w:t>2.1</w:t>
      </w:r>
      <w:r w:rsidR="00F536BE">
        <w:tab/>
        <w:t>INTRODUCTION</w:t>
      </w:r>
      <w:bookmarkEnd w:id="37"/>
    </w:p>
    <w:p w:rsidR="00F536BE" w:rsidRDefault="00485FCC" w:rsidP="00957141">
      <w:pPr>
        <w:spacing w:line="360" w:lineRule="auto"/>
        <w:ind w:firstLine="720"/>
        <w:jc w:val="both"/>
        <w:rPr>
          <w:rFonts w:ascii="Times New Roman" w:hAnsi="Times New Roman" w:cs="Times New Roman"/>
          <w:bCs/>
          <w:sz w:val="24"/>
        </w:rPr>
      </w:pPr>
      <w:r w:rsidRPr="00485FCC">
        <w:rPr>
          <w:rFonts w:ascii="Times New Roman" w:hAnsi="Times New Roman" w:cs="Times New Roman"/>
          <w:bCs/>
          <w:sz w:val="24"/>
        </w:rPr>
        <w:t xml:space="preserve">The advent of social media platforms has revolutionized brand promotion strategies, with </w:t>
      </w:r>
      <w:proofErr w:type="spellStart"/>
      <w:r w:rsidRPr="00485FCC">
        <w:rPr>
          <w:rFonts w:ascii="Times New Roman" w:hAnsi="Times New Roman" w:cs="Times New Roman"/>
          <w:bCs/>
          <w:sz w:val="24"/>
        </w:rPr>
        <w:t>TikTok</w:t>
      </w:r>
      <w:proofErr w:type="spellEnd"/>
      <w:r w:rsidRPr="00485FCC">
        <w:rPr>
          <w:rFonts w:ascii="Times New Roman" w:hAnsi="Times New Roman" w:cs="Times New Roman"/>
          <w:bCs/>
          <w:sz w:val="24"/>
        </w:rPr>
        <w:t xml:space="preserve"> emerging as a significant player due to its unique features and wide reach among younger audiences. For students, who represent a critical segment of </w:t>
      </w:r>
      <w:proofErr w:type="spellStart"/>
      <w:r w:rsidRPr="00485FCC">
        <w:rPr>
          <w:rFonts w:ascii="Times New Roman" w:hAnsi="Times New Roman" w:cs="Times New Roman"/>
          <w:bCs/>
          <w:sz w:val="24"/>
        </w:rPr>
        <w:t>TikTok</w:t>
      </w:r>
      <w:proofErr w:type="spellEnd"/>
      <w:r w:rsidRPr="00485FCC">
        <w:rPr>
          <w:rFonts w:ascii="Times New Roman" w:hAnsi="Times New Roman" w:cs="Times New Roman"/>
          <w:bCs/>
          <w:sz w:val="24"/>
        </w:rPr>
        <w:t xml:space="preserve"> users, the platform is both a source of entertainment and a hub for information, including brand endorsements. </w:t>
      </w:r>
      <w:r w:rsidR="00D62598">
        <w:rPr>
          <w:rFonts w:ascii="Times New Roman" w:hAnsi="Times New Roman" w:cs="Times New Roman"/>
          <w:bCs/>
          <w:sz w:val="24"/>
        </w:rPr>
        <w:t xml:space="preserve"> </w:t>
      </w:r>
      <w:r w:rsidR="00332AB2">
        <w:rPr>
          <w:rFonts w:ascii="Times New Roman" w:hAnsi="Times New Roman" w:cs="Times New Roman"/>
          <w:bCs/>
          <w:sz w:val="24"/>
        </w:rPr>
        <w:t>However, t</w:t>
      </w:r>
      <w:r w:rsidRPr="00485FCC">
        <w:rPr>
          <w:rFonts w:ascii="Times New Roman" w:hAnsi="Times New Roman" w:cs="Times New Roman"/>
          <w:bCs/>
          <w:sz w:val="24"/>
        </w:rPr>
        <w:t xml:space="preserve">his </w:t>
      </w:r>
      <w:r w:rsidR="0015685E">
        <w:rPr>
          <w:rFonts w:ascii="Times New Roman" w:hAnsi="Times New Roman" w:cs="Times New Roman"/>
          <w:bCs/>
          <w:sz w:val="24"/>
        </w:rPr>
        <w:t>literature review</w:t>
      </w:r>
      <w:r w:rsidRPr="00485FCC">
        <w:rPr>
          <w:rFonts w:ascii="Times New Roman" w:hAnsi="Times New Roman" w:cs="Times New Roman"/>
          <w:bCs/>
          <w:sz w:val="24"/>
        </w:rPr>
        <w:t xml:space="preserve"> </w:t>
      </w:r>
      <w:r w:rsidR="00A47A2D">
        <w:rPr>
          <w:rFonts w:ascii="Times New Roman" w:hAnsi="Times New Roman" w:cs="Times New Roman"/>
          <w:bCs/>
          <w:sz w:val="24"/>
        </w:rPr>
        <w:t xml:space="preserve">will </w:t>
      </w:r>
      <w:r w:rsidR="00742173">
        <w:rPr>
          <w:rFonts w:ascii="Times New Roman" w:hAnsi="Times New Roman" w:cs="Times New Roman"/>
          <w:bCs/>
          <w:sz w:val="24"/>
        </w:rPr>
        <w:t>appraise</w:t>
      </w:r>
      <w:r w:rsidRPr="00485FCC">
        <w:rPr>
          <w:rFonts w:ascii="Times New Roman" w:hAnsi="Times New Roman" w:cs="Times New Roman"/>
          <w:bCs/>
          <w:sz w:val="24"/>
        </w:rPr>
        <w:t xml:space="preserve"> existing studies on the influenc</w:t>
      </w:r>
      <w:r w:rsidR="00E702D9">
        <w:rPr>
          <w:rFonts w:ascii="Times New Roman" w:hAnsi="Times New Roman" w:cs="Times New Roman"/>
          <w:bCs/>
          <w:sz w:val="24"/>
        </w:rPr>
        <w:t xml:space="preserve">e of </w:t>
      </w:r>
      <w:proofErr w:type="spellStart"/>
      <w:r w:rsidR="00E702D9">
        <w:rPr>
          <w:rFonts w:ascii="Times New Roman" w:hAnsi="Times New Roman" w:cs="Times New Roman"/>
          <w:bCs/>
          <w:sz w:val="24"/>
        </w:rPr>
        <w:t>TikTok</w:t>
      </w:r>
      <w:proofErr w:type="spellEnd"/>
      <w:r w:rsidR="00E702D9">
        <w:rPr>
          <w:rFonts w:ascii="Times New Roman" w:hAnsi="Times New Roman" w:cs="Times New Roman"/>
          <w:bCs/>
          <w:sz w:val="24"/>
        </w:rPr>
        <w:t xml:space="preserve"> on brand promotion and </w:t>
      </w:r>
      <w:r w:rsidRPr="00485FCC">
        <w:rPr>
          <w:rFonts w:ascii="Times New Roman" w:hAnsi="Times New Roman" w:cs="Times New Roman"/>
          <w:bCs/>
          <w:sz w:val="24"/>
        </w:rPr>
        <w:t xml:space="preserve">bridge the gap in understanding </w:t>
      </w:r>
      <w:proofErr w:type="spellStart"/>
      <w:r w:rsidRPr="00485FCC">
        <w:rPr>
          <w:rFonts w:ascii="Times New Roman" w:hAnsi="Times New Roman" w:cs="Times New Roman"/>
          <w:bCs/>
          <w:sz w:val="24"/>
        </w:rPr>
        <w:t>TikTok’s</w:t>
      </w:r>
      <w:proofErr w:type="spellEnd"/>
      <w:r w:rsidRPr="00485FCC">
        <w:rPr>
          <w:rFonts w:ascii="Times New Roman" w:hAnsi="Times New Roman" w:cs="Times New Roman"/>
          <w:bCs/>
          <w:sz w:val="24"/>
        </w:rPr>
        <w:t xml:space="preserve"> potential as a marketing tool within this unique socio-cultural context.</w:t>
      </w:r>
      <w:r w:rsidR="00E702D9">
        <w:rPr>
          <w:rFonts w:ascii="Times New Roman" w:hAnsi="Times New Roman" w:cs="Times New Roman"/>
          <w:bCs/>
          <w:sz w:val="24"/>
        </w:rPr>
        <w:t xml:space="preserve"> In this wise, this section will be subdivided into: theoretical framework, conceptual framework and empirical review.</w:t>
      </w:r>
    </w:p>
    <w:p w:rsidR="00F536BE" w:rsidRDefault="006471C3" w:rsidP="00CF19D1">
      <w:pPr>
        <w:pStyle w:val="Heading1"/>
        <w:spacing w:line="360" w:lineRule="auto"/>
      </w:pPr>
      <w:bookmarkStart w:id="38" w:name="_Toc202861131"/>
      <w:r>
        <w:t>2.2</w:t>
      </w:r>
      <w:r w:rsidR="00F536BE">
        <w:tab/>
        <w:t>THEORETICAL FRAMEWORK</w:t>
      </w:r>
      <w:bookmarkEnd w:id="38"/>
    </w:p>
    <w:p w:rsidR="00F536BE" w:rsidRDefault="00CF19D1" w:rsidP="00CF19D1">
      <w:pPr>
        <w:spacing w:line="360" w:lineRule="auto"/>
        <w:jc w:val="both"/>
        <w:rPr>
          <w:rFonts w:ascii="Times New Roman" w:hAnsi="Times New Roman" w:cs="Times New Roman"/>
          <w:bCs/>
          <w:sz w:val="24"/>
        </w:rPr>
      </w:pPr>
      <w:r>
        <w:rPr>
          <w:rFonts w:ascii="Times New Roman" w:hAnsi="Times New Roman" w:cs="Times New Roman"/>
          <w:bCs/>
          <w:sz w:val="24"/>
        </w:rPr>
        <w:t>The theoretical framework of this study is based on the tenets of Uses and Gratification Theory and Diffusion of Innovation Theory.</w:t>
      </w:r>
    </w:p>
    <w:p w:rsidR="00F074E5" w:rsidRDefault="001F4857" w:rsidP="006E4764">
      <w:pPr>
        <w:pStyle w:val="Heading1"/>
      </w:pPr>
      <w:bookmarkStart w:id="39" w:name="_Toc202861132"/>
      <w:r>
        <w:t>2.2</w:t>
      </w:r>
      <w:r w:rsidR="00F074E5">
        <w:t>.1</w:t>
      </w:r>
      <w:r w:rsidR="00F074E5">
        <w:tab/>
      </w:r>
      <w:r w:rsidR="00FC501B">
        <w:t>Uses and Gratification Theory</w:t>
      </w:r>
      <w:bookmarkEnd w:id="39"/>
    </w:p>
    <w:p w:rsidR="00F2611A" w:rsidRPr="00F2611A" w:rsidRDefault="00F2611A" w:rsidP="00F2611A">
      <w:pPr>
        <w:spacing w:line="360" w:lineRule="auto"/>
        <w:ind w:firstLine="720"/>
        <w:jc w:val="both"/>
        <w:rPr>
          <w:rFonts w:ascii="Times New Roman" w:hAnsi="Times New Roman" w:cs="Times New Roman"/>
          <w:bCs/>
          <w:sz w:val="24"/>
        </w:rPr>
      </w:pPr>
      <w:r w:rsidRPr="00F2611A">
        <w:rPr>
          <w:rFonts w:ascii="Times New Roman" w:hAnsi="Times New Roman" w:cs="Times New Roman"/>
          <w:bCs/>
          <w:sz w:val="24"/>
        </w:rPr>
        <w:t xml:space="preserve">The Uses and Gratification Theory is a communication theory that examines how individuals actively seek out specific media to fulfill particular needs and desires. Unlike earlier communication theories that viewed audiences as passive recipients of media messages, UGT emphasizes the active role of users in interpreting and utilizing media content. This theory, first developed by Katz, </w:t>
      </w:r>
      <w:proofErr w:type="spellStart"/>
      <w:r w:rsidRPr="00F2611A">
        <w:rPr>
          <w:rFonts w:ascii="Times New Roman" w:hAnsi="Times New Roman" w:cs="Times New Roman"/>
          <w:bCs/>
          <w:sz w:val="24"/>
        </w:rPr>
        <w:t>Blumler</w:t>
      </w:r>
      <w:proofErr w:type="spellEnd"/>
      <w:r w:rsidRPr="00F2611A">
        <w:rPr>
          <w:rFonts w:ascii="Times New Roman" w:hAnsi="Times New Roman" w:cs="Times New Roman"/>
          <w:bCs/>
          <w:sz w:val="24"/>
        </w:rPr>
        <w:t xml:space="preserve">, and </w:t>
      </w:r>
      <w:proofErr w:type="spellStart"/>
      <w:r w:rsidRPr="00F2611A">
        <w:rPr>
          <w:rFonts w:ascii="Times New Roman" w:hAnsi="Times New Roman" w:cs="Times New Roman"/>
          <w:bCs/>
          <w:sz w:val="24"/>
        </w:rPr>
        <w:t>Gurevitch</w:t>
      </w:r>
      <w:proofErr w:type="spellEnd"/>
      <w:r w:rsidRPr="00F2611A">
        <w:rPr>
          <w:rFonts w:ascii="Times New Roman" w:hAnsi="Times New Roman" w:cs="Times New Roman"/>
          <w:bCs/>
          <w:sz w:val="24"/>
        </w:rPr>
        <w:t xml:space="preserve"> in the 1970s, suggests that individuals select media based on their personal motivations and the gratifications they expect to achieve (Katz, </w:t>
      </w:r>
      <w:proofErr w:type="spellStart"/>
      <w:r w:rsidRPr="00F2611A">
        <w:rPr>
          <w:rFonts w:ascii="Times New Roman" w:hAnsi="Times New Roman" w:cs="Times New Roman"/>
          <w:bCs/>
          <w:sz w:val="24"/>
        </w:rPr>
        <w:t>Blumler</w:t>
      </w:r>
      <w:proofErr w:type="spellEnd"/>
      <w:r w:rsidRPr="00F2611A">
        <w:rPr>
          <w:rFonts w:ascii="Times New Roman" w:hAnsi="Times New Roman" w:cs="Times New Roman"/>
          <w:bCs/>
          <w:sz w:val="24"/>
        </w:rPr>
        <w:t xml:space="preserve">, &amp; </w:t>
      </w:r>
      <w:proofErr w:type="spellStart"/>
      <w:r w:rsidRPr="00F2611A">
        <w:rPr>
          <w:rFonts w:ascii="Times New Roman" w:hAnsi="Times New Roman" w:cs="Times New Roman"/>
          <w:bCs/>
          <w:sz w:val="24"/>
        </w:rPr>
        <w:t>Gurevitch</w:t>
      </w:r>
      <w:proofErr w:type="spellEnd"/>
      <w:r w:rsidRPr="00F2611A">
        <w:rPr>
          <w:rFonts w:ascii="Times New Roman" w:hAnsi="Times New Roman" w:cs="Times New Roman"/>
          <w:bCs/>
          <w:sz w:val="24"/>
        </w:rPr>
        <w:t>, 1974).</w:t>
      </w:r>
    </w:p>
    <w:p w:rsidR="00F2611A" w:rsidRPr="00F2611A" w:rsidRDefault="005C4FE4" w:rsidP="00F2611A">
      <w:pPr>
        <w:spacing w:line="360" w:lineRule="auto"/>
        <w:ind w:firstLine="720"/>
        <w:jc w:val="both"/>
        <w:rPr>
          <w:rFonts w:ascii="Times New Roman" w:hAnsi="Times New Roman" w:cs="Times New Roman"/>
          <w:bCs/>
          <w:sz w:val="24"/>
        </w:rPr>
      </w:pPr>
      <w:r>
        <w:rPr>
          <w:rFonts w:ascii="Times New Roman" w:hAnsi="Times New Roman" w:cs="Times New Roman"/>
          <w:bCs/>
          <w:sz w:val="24"/>
        </w:rPr>
        <w:t>Uses and Gratification T</w:t>
      </w:r>
      <w:r w:rsidR="00925826">
        <w:rPr>
          <w:rFonts w:ascii="Times New Roman" w:hAnsi="Times New Roman" w:cs="Times New Roman"/>
          <w:bCs/>
          <w:sz w:val="24"/>
        </w:rPr>
        <w:t>heory</w:t>
      </w:r>
      <w:r w:rsidR="00F2611A" w:rsidRPr="00F2611A">
        <w:rPr>
          <w:rFonts w:ascii="Times New Roman" w:hAnsi="Times New Roman" w:cs="Times New Roman"/>
          <w:bCs/>
          <w:sz w:val="24"/>
        </w:rPr>
        <w:t xml:space="preserve"> is rooted in the idea that media consumption is purposive and goal-directed. It identifies five broad categories of needs that media can satisfy: cognitive needs (information and knowledge acquisition), affective needs (emotional satisfaction and entertainment), personal integrative needs (self-esteem and credibility), social integrative needs (connection and interaction with others), and tension release needs (escape and diversion from daily stress) (Rubin, 1986).</w:t>
      </w:r>
    </w:p>
    <w:p w:rsidR="00F2611A" w:rsidRPr="00C87188" w:rsidRDefault="00F2611A" w:rsidP="00E614BD">
      <w:pPr>
        <w:spacing w:line="360" w:lineRule="auto"/>
        <w:ind w:firstLine="720"/>
        <w:jc w:val="both"/>
        <w:rPr>
          <w:rFonts w:ascii="Times New Roman" w:hAnsi="Times New Roman" w:cs="Times New Roman"/>
          <w:bCs/>
          <w:sz w:val="24"/>
          <w:szCs w:val="24"/>
        </w:rPr>
      </w:pPr>
      <w:r w:rsidRPr="00F2611A">
        <w:rPr>
          <w:rFonts w:ascii="Times New Roman" w:hAnsi="Times New Roman" w:cs="Times New Roman"/>
          <w:bCs/>
          <w:sz w:val="24"/>
        </w:rPr>
        <w:lastRenderedPageBreak/>
        <w:t>For instance, an individual might watch the news to stay informed (cognitive needs), stream a comedy show to relax after work (tension release needs), or use social media to maintain social connections (social integrative needs). The theory underscores the audience’s autonomy in selecting media that aligns with their specific preferences and circumstances.</w:t>
      </w:r>
      <w:r w:rsidR="00E614BD">
        <w:rPr>
          <w:rFonts w:ascii="Times New Roman" w:hAnsi="Times New Roman" w:cs="Times New Roman"/>
          <w:bCs/>
          <w:sz w:val="24"/>
        </w:rPr>
        <w:t xml:space="preserve"> </w:t>
      </w:r>
      <w:r w:rsidR="00CC5A1F">
        <w:rPr>
          <w:rFonts w:ascii="Times New Roman" w:hAnsi="Times New Roman" w:cs="Times New Roman"/>
          <w:bCs/>
          <w:sz w:val="24"/>
        </w:rPr>
        <w:t>Uses and Gratification T</w:t>
      </w:r>
      <w:r w:rsidR="00EB7776">
        <w:rPr>
          <w:rFonts w:ascii="Times New Roman" w:hAnsi="Times New Roman" w:cs="Times New Roman"/>
          <w:bCs/>
          <w:sz w:val="24"/>
        </w:rPr>
        <w:t>heory</w:t>
      </w:r>
      <w:r w:rsidRPr="00F2611A">
        <w:rPr>
          <w:rFonts w:ascii="Times New Roman" w:hAnsi="Times New Roman" w:cs="Times New Roman"/>
          <w:bCs/>
          <w:sz w:val="24"/>
        </w:rPr>
        <w:t xml:space="preserve"> has been applied in various contexts, including studies on traditional media (radio, </w:t>
      </w:r>
      <w:r w:rsidRPr="00C87188">
        <w:rPr>
          <w:rFonts w:ascii="Times New Roman" w:hAnsi="Times New Roman" w:cs="Times New Roman"/>
          <w:bCs/>
          <w:sz w:val="24"/>
          <w:szCs w:val="24"/>
        </w:rPr>
        <w:t>television) and new media platforms like social media and streaming services. Critics, however, argue that it often overlooks the broader societal influences on media use and may place excessive emphasis on individual agency (Ruggiero, 2000).</w:t>
      </w:r>
    </w:p>
    <w:p w:rsidR="00C87188" w:rsidRPr="00182867" w:rsidRDefault="00C87188" w:rsidP="00182867">
      <w:pPr>
        <w:spacing w:line="360" w:lineRule="auto"/>
        <w:ind w:firstLine="720"/>
        <w:jc w:val="both"/>
        <w:rPr>
          <w:rFonts w:ascii="Times New Roman" w:hAnsi="Times New Roman" w:cs="Times New Roman"/>
          <w:bCs/>
          <w:sz w:val="24"/>
          <w:szCs w:val="24"/>
        </w:rPr>
      </w:pPr>
      <w:r w:rsidRPr="00C87188">
        <w:rPr>
          <w:rFonts w:ascii="Times New Roman" w:hAnsi="Times New Roman" w:cs="Times New Roman"/>
          <w:bCs/>
          <w:sz w:val="24"/>
          <w:szCs w:val="24"/>
        </w:rPr>
        <w:t xml:space="preserve">In context of this study, this </w:t>
      </w:r>
      <w:r>
        <w:rPr>
          <w:rFonts w:ascii="Times New Roman" w:hAnsi="Times New Roman" w:cs="Times New Roman"/>
          <w:bCs/>
          <w:sz w:val="24"/>
          <w:szCs w:val="24"/>
        </w:rPr>
        <w:t>Uses and Gratification Theory</w:t>
      </w:r>
      <w:r w:rsidRPr="00C87188">
        <w:rPr>
          <w:rFonts w:ascii="Times New Roman" w:hAnsi="Times New Roman" w:cs="Times New Roman"/>
          <w:bCs/>
          <w:sz w:val="24"/>
          <w:szCs w:val="24"/>
        </w:rPr>
        <w:t xml:space="preserve"> is particularly relevant to understanding how </w:t>
      </w:r>
      <w:proofErr w:type="spellStart"/>
      <w:r w:rsidRPr="00C87188">
        <w:rPr>
          <w:rFonts w:ascii="Times New Roman" w:hAnsi="Times New Roman" w:cs="Times New Roman"/>
          <w:bCs/>
          <w:sz w:val="24"/>
          <w:szCs w:val="24"/>
        </w:rPr>
        <w:t>TikTok</w:t>
      </w:r>
      <w:proofErr w:type="spellEnd"/>
      <w:r w:rsidRPr="00C87188">
        <w:rPr>
          <w:rFonts w:ascii="Times New Roman" w:hAnsi="Times New Roman" w:cs="Times New Roman"/>
          <w:bCs/>
          <w:sz w:val="24"/>
          <w:szCs w:val="24"/>
        </w:rPr>
        <w:t xml:space="preserve"> influences brand promotion among students of Kwara State, with a focus on </w:t>
      </w:r>
      <w:r w:rsidRPr="00C87188">
        <w:rPr>
          <w:rFonts w:ascii="Times New Roman" w:hAnsi="Times New Roman" w:cs="Times New Roman"/>
          <w:bCs/>
          <w:i/>
          <w:iCs/>
          <w:sz w:val="24"/>
          <w:szCs w:val="24"/>
        </w:rPr>
        <w:t>Styles and Smile Hair Salon</w:t>
      </w:r>
      <w:r w:rsidRPr="00C87188">
        <w:rPr>
          <w:rFonts w:ascii="Times New Roman" w:hAnsi="Times New Roman" w:cs="Times New Roman"/>
          <w:bCs/>
          <w:sz w:val="24"/>
          <w:szCs w:val="24"/>
        </w:rPr>
        <w:t>.</w:t>
      </w:r>
      <w:r w:rsidR="00182867">
        <w:rPr>
          <w:rFonts w:ascii="Times New Roman" w:hAnsi="Times New Roman" w:cs="Times New Roman"/>
          <w:bCs/>
          <w:sz w:val="24"/>
          <w:szCs w:val="24"/>
        </w:rPr>
        <w:t xml:space="preserve"> </w:t>
      </w:r>
      <w:proofErr w:type="spellStart"/>
      <w:r w:rsidRPr="00C87188">
        <w:rPr>
          <w:rFonts w:ascii="Times New Roman" w:hAnsi="Times New Roman" w:cs="Times New Roman"/>
          <w:bCs/>
          <w:sz w:val="24"/>
          <w:szCs w:val="24"/>
        </w:rPr>
        <w:t>TikTok</w:t>
      </w:r>
      <w:proofErr w:type="spellEnd"/>
      <w:r w:rsidRPr="00C87188">
        <w:rPr>
          <w:rFonts w:ascii="Times New Roman" w:hAnsi="Times New Roman" w:cs="Times New Roman"/>
          <w:bCs/>
          <w:sz w:val="24"/>
          <w:szCs w:val="24"/>
        </w:rPr>
        <w:t xml:space="preserve">, as a user-driven platform, allows students to engage with content based on their interests and motivations. Through short, engaging videos, students can satisfy their need for entertainment, aesthetic inspiration, and trend discovery. For instance, </w:t>
      </w:r>
      <w:r w:rsidRPr="00C87188">
        <w:rPr>
          <w:rFonts w:ascii="Times New Roman" w:hAnsi="Times New Roman" w:cs="Times New Roman"/>
          <w:bCs/>
          <w:i/>
          <w:iCs/>
          <w:sz w:val="24"/>
          <w:szCs w:val="24"/>
        </w:rPr>
        <w:t>Styles and Smile Hair Salon</w:t>
      </w:r>
      <w:r w:rsidRPr="00C87188">
        <w:rPr>
          <w:rFonts w:ascii="Times New Roman" w:hAnsi="Times New Roman" w:cs="Times New Roman"/>
          <w:bCs/>
          <w:sz w:val="24"/>
          <w:szCs w:val="24"/>
        </w:rPr>
        <w:t xml:space="preserve"> can leverage </w:t>
      </w:r>
      <w:proofErr w:type="spellStart"/>
      <w:r w:rsidRPr="00C87188">
        <w:rPr>
          <w:rFonts w:ascii="Times New Roman" w:hAnsi="Times New Roman" w:cs="Times New Roman"/>
          <w:bCs/>
          <w:sz w:val="24"/>
          <w:szCs w:val="24"/>
        </w:rPr>
        <w:t>TikTok</w:t>
      </w:r>
      <w:proofErr w:type="spellEnd"/>
      <w:r w:rsidRPr="00C87188">
        <w:rPr>
          <w:rFonts w:ascii="Times New Roman" w:hAnsi="Times New Roman" w:cs="Times New Roman"/>
          <w:bCs/>
          <w:sz w:val="24"/>
          <w:szCs w:val="24"/>
        </w:rPr>
        <w:t xml:space="preserve"> by creating visually appealing and relatable content that resonates with</w:t>
      </w:r>
      <w:r w:rsidRPr="00C87188">
        <w:rPr>
          <w:rFonts w:ascii="Times New Roman" w:hAnsi="Times New Roman" w:cs="Times New Roman"/>
          <w:bCs/>
          <w:sz w:val="24"/>
        </w:rPr>
        <w:t xml:space="preserve"> students’ preferences for trendy hairstyles or beauty tips. This aligns with the U&amp;G perspective that audiences selectively consume media that meets their desires.</w:t>
      </w:r>
    </w:p>
    <w:p w:rsidR="00C87188" w:rsidRPr="00C87188" w:rsidRDefault="00C87188" w:rsidP="00C87188">
      <w:pPr>
        <w:spacing w:line="360" w:lineRule="auto"/>
        <w:ind w:firstLine="720"/>
        <w:jc w:val="both"/>
        <w:rPr>
          <w:rFonts w:ascii="Times New Roman" w:hAnsi="Times New Roman" w:cs="Times New Roman"/>
          <w:bCs/>
          <w:sz w:val="24"/>
        </w:rPr>
      </w:pPr>
      <w:r w:rsidRPr="00C87188">
        <w:rPr>
          <w:rFonts w:ascii="Times New Roman" w:hAnsi="Times New Roman" w:cs="Times New Roman"/>
          <w:bCs/>
          <w:sz w:val="24"/>
        </w:rPr>
        <w:t xml:space="preserve">Moreover, the interactive nature of </w:t>
      </w:r>
      <w:proofErr w:type="spellStart"/>
      <w:r w:rsidRPr="00C87188">
        <w:rPr>
          <w:rFonts w:ascii="Times New Roman" w:hAnsi="Times New Roman" w:cs="Times New Roman"/>
          <w:bCs/>
          <w:sz w:val="24"/>
        </w:rPr>
        <w:t>TikTok</w:t>
      </w:r>
      <w:proofErr w:type="spellEnd"/>
      <w:r w:rsidRPr="00C87188">
        <w:rPr>
          <w:rFonts w:ascii="Times New Roman" w:hAnsi="Times New Roman" w:cs="Times New Roman"/>
          <w:bCs/>
          <w:sz w:val="24"/>
        </w:rPr>
        <w:t xml:space="preserve"> fosters a sense of belonging among users through likes, comments, and shares, satisfying students' need for social connectivity. By creating hashtags, challenges, or tutorials featuring the salon’s services, </w:t>
      </w:r>
      <w:r w:rsidRPr="00C87188">
        <w:rPr>
          <w:rFonts w:ascii="Times New Roman" w:hAnsi="Times New Roman" w:cs="Times New Roman"/>
          <w:bCs/>
          <w:i/>
          <w:iCs/>
          <w:sz w:val="24"/>
        </w:rPr>
        <w:t>Styles and Smile Hair Salon</w:t>
      </w:r>
      <w:r w:rsidRPr="00C87188">
        <w:rPr>
          <w:rFonts w:ascii="Times New Roman" w:hAnsi="Times New Roman" w:cs="Times New Roman"/>
          <w:bCs/>
          <w:sz w:val="24"/>
        </w:rPr>
        <w:t xml:space="preserve"> can tap into students’ social engagement on the platform, amplifying brand visibility and recall.</w:t>
      </w:r>
    </w:p>
    <w:p w:rsidR="00C87188" w:rsidRDefault="00C87188" w:rsidP="00C87188">
      <w:pPr>
        <w:spacing w:line="360" w:lineRule="auto"/>
        <w:ind w:firstLine="720"/>
        <w:jc w:val="both"/>
        <w:rPr>
          <w:rFonts w:ascii="Times New Roman" w:hAnsi="Times New Roman" w:cs="Times New Roman"/>
          <w:bCs/>
          <w:sz w:val="24"/>
        </w:rPr>
      </w:pPr>
      <w:r w:rsidRPr="00C87188">
        <w:rPr>
          <w:rFonts w:ascii="Times New Roman" w:hAnsi="Times New Roman" w:cs="Times New Roman"/>
          <w:bCs/>
          <w:sz w:val="24"/>
        </w:rPr>
        <w:t xml:space="preserve">Additionally, </w:t>
      </w:r>
      <w:proofErr w:type="spellStart"/>
      <w:r w:rsidRPr="00C87188">
        <w:rPr>
          <w:rFonts w:ascii="Times New Roman" w:hAnsi="Times New Roman" w:cs="Times New Roman"/>
          <w:bCs/>
          <w:sz w:val="24"/>
        </w:rPr>
        <w:t>TikTok’s</w:t>
      </w:r>
      <w:proofErr w:type="spellEnd"/>
      <w:r w:rsidRPr="00C87188">
        <w:rPr>
          <w:rFonts w:ascii="Times New Roman" w:hAnsi="Times New Roman" w:cs="Times New Roman"/>
          <w:bCs/>
          <w:sz w:val="24"/>
        </w:rPr>
        <w:t xml:space="preserve"> algorithm ensures that content reaches users with relevant interests, making it a powerful tool for targeted brand promotion. This personalization aligns with the U&amp;G notion that media consumption is intentional and goal-oriented. </w:t>
      </w:r>
      <w:r w:rsidR="005339EC">
        <w:rPr>
          <w:rFonts w:ascii="Times New Roman" w:hAnsi="Times New Roman" w:cs="Times New Roman"/>
          <w:bCs/>
          <w:sz w:val="24"/>
        </w:rPr>
        <w:t>F</w:t>
      </w:r>
      <w:r w:rsidRPr="00C87188">
        <w:rPr>
          <w:rFonts w:ascii="Times New Roman" w:hAnsi="Times New Roman" w:cs="Times New Roman"/>
          <w:bCs/>
          <w:sz w:val="24"/>
        </w:rPr>
        <w:t>ocusing on students' aspirations for trendy appearances, the salon can cultivate brand loyalty through authentic, user-centric marketing.</w:t>
      </w:r>
    </w:p>
    <w:p w:rsidR="00097817" w:rsidRDefault="001F4857" w:rsidP="00F437C6">
      <w:pPr>
        <w:pStyle w:val="Heading1"/>
      </w:pPr>
      <w:bookmarkStart w:id="40" w:name="_Toc202861133"/>
      <w:r>
        <w:lastRenderedPageBreak/>
        <w:t>2.2</w:t>
      </w:r>
      <w:r w:rsidR="00097817">
        <w:t>.2</w:t>
      </w:r>
      <w:r w:rsidR="00097817">
        <w:tab/>
      </w:r>
      <w:r w:rsidR="00A055DE">
        <w:t>Diffusion of Innovation Theory</w:t>
      </w:r>
      <w:bookmarkEnd w:id="40"/>
    </w:p>
    <w:p w:rsidR="00F437C6" w:rsidRPr="00F437C6" w:rsidRDefault="00F437C6" w:rsidP="00F437C6">
      <w:pPr>
        <w:spacing w:line="360" w:lineRule="auto"/>
        <w:ind w:firstLine="720"/>
        <w:jc w:val="both"/>
        <w:rPr>
          <w:rFonts w:ascii="Times New Roman" w:hAnsi="Times New Roman" w:cs="Times New Roman"/>
          <w:bCs/>
          <w:sz w:val="24"/>
        </w:rPr>
      </w:pPr>
      <w:r w:rsidRPr="00F437C6">
        <w:rPr>
          <w:rFonts w:ascii="Times New Roman" w:hAnsi="Times New Roman" w:cs="Times New Roman"/>
          <w:bCs/>
          <w:sz w:val="24"/>
        </w:rPr>
        <w:t>T</w:t>
      </w:r>
      <w:r w:rsidR="003329D5">
        <w:rPr>
          <w:rFonts w:ascii="Times New Roman" w:hAnsi="Times New Roman" w:cs="Times New Roman"/>
          <w:bCs/>
          <w:sz w:val="24"/>
        </w:rPr>
        <w:t>he Diffusion of Innovation</w:t>
      </w:r>
      <w:r w:rsidRPr="00F437C6">
        <w:rPr>
          <w:rFonts w:ascii="Times New Roman" w:hAnsi="Times New Roman" w:cs="Times New Roman"/>
          <w:bCs/>
          <w:sz w:val="24"/>
        </w:rPr>
        <w:t xml:space="preserve"> theory, developed by Everett Rogers in 1962, provides a comprehensive framework for understanding how new ideas, technologies, or practices spread through cultures or social systems over time. Rogers defines diffusion as “the process by which an innovation is communicated through certain channels over time among the members of a social system” (Rogers, 2003). The theory examines the factors that influence the adoption of innovations and identifies the role of social structures and communication in this process.</w:t>
      </w:r>
    </w:p>
    <w:p w:rsidR="00F437C6" w:rsidRPr="00AE4C0C" w:rsidRDefault="00F437C6" w:rsidP="001B3964">
      <w:pPr>
        <w:spacing w:line="360" w:lineRule="auto"/>
        <w:ind w:firstLine="720"/>
        <w:jc w:val="both"/>
        <w:rPr>
          <w:rFonts w:ascii="Times New Roman" w:hAnsi="Times New Roman" w:cs="Times New Roman"/>
          <w:bCs/>
          <w:sz w:val="24"/>
        </w:rPr>
      </w:pPr>
      <w:r w:rsidRPr="00F437C6">
        <w:rPr>
          <w:rFonts w:ascii="Times New Roman" w:hAnsi="Times New Roman" w:cs="Times New Roman"/>
          <w:bCs/>
          <w:sz w:val="24"/>
        </w:rPr>
        <w:t xml:space="preserve">Central to the DOI theory is the concept of innovation, defined as an idea, practice, or object perceived as new by an individual or group. The theory proposes that the adoption of an innovation occurs through five stages: </w:t>
      </w:r>
      <w:r w:rsidR="00750AE7">
        <w:rPr>
          <w:rFonts w:ascii="Times New Roman" w:hAnsi="Times New Roman" w:cs="Times New Roman"/>
          <w:bCs/>
          <w:sz w:val="24"/>
        </w:rPr>
        <w:t>(</w:t>
      </w:r>
      <w:proofErr w:type="spellStart"/>
      <w:r w:rsidR="00750AE7">
        <w:rPr>
          <w:rFonts w:ascii="Times New Roman" w:hAnsi="Times New Roman" w:cs="Times New Roman"/>
          <w:bCs/>
          <w:sz w:val="24"/>
        </w:rPr>
        <w:t>i</w:t>
      </w:r>
      <w:proofErr w:type="spellEnd"/>
      <w:r w:rsidR="00750AE7">
        <w:rPr>
          <w:rFonts w:ascii="Times New Roman" w:hAnsi="Times New Roman" w:cs="Times New Roman"/>
          <w:bCs/>
          <w:sz w:val="24"/>
        </w:rPr>
        <w:t xml:space="preserve">) </w:t>
      </w:r>
      <w:r w:rsidR="00F7008A" w:rsidRPr="00750AE7">
        <w:rPr>
          <w:rFonts w:ascii="Times New Roman" w:hAnsi="Times New Roman" w:cs="Times New Roman"/>
          <w:bCs/>
          <w:sz w:val="24"/>
        </w:rPr>
        <w:t>Knowledge</w:t>
      </w:r>
      <w:r w:rsidRPr="00750AE7">
        <w:rPr>
          <w:rFonts w:ascii="Times New Roman" w:hAnsi="Times New Roman" w:cs="Times New Roman"/>
          <w:bCs/>
          <w:sz w:val="24"/>
        </w:rPr>
        <w:t xml:space="preserve">, </w:t>
      </w:r>
      <w:r w:rsidR="00750AE7">
        <w:rPr>
          <w:rFonts w:ascii="Times New Roman" w:hAnsi="Times New Roman" w:cs="Times New Roman"/>
          <w:bCs/>
          <w:sz w:val="24"/>
        </w:rPr>
        <w:t xml:space="preserve">(ii) </w:t>
      </w:r>
      <w:r w:rsidR="00F7008A" w:rsidRPr="00750AE7">
        <w:rPr>
          <w:rFonts w:ascii="Times New Roman" w:hAnsi="Times New Roman" w:cs="Times New Roman"/>
          <w:bCs/>
          <w:sz w:val="24"/>
        </w:rPr>
        <w:t>Persuasion</w:t>
      </w:r>
      <w:r w:rsidRPr="00750AE7">
        <w:rPr>
          <w:rFonts w:ascii="Times New Roman" w:hAnsi="Times New Roman" w:cs="Times New Roman"/>
          <w:bCs/>
          <w:sz w:val="24"/>
        </w:rPr>
        <w:t xml:space="preserve">, </w:t>
      </w:r>
      <w:r w:rsidR="00750AE7">
        <w:rPr>
          <w:rFonts w:ascii="Times New Roman" w:hAnsi="Times New Roman" w:cs="Times New Roman"/>
          <w:bCs/>
          <w:sz w:val="24"/>
        </w:rPr>
        <w:t xml:space="preserve">(iii) </w:t>
      </w:r>
      <w:r w:rsidR="00F7008A" w:rsidRPr="00750AE7">
        <w:rPr>
          <w:rFonts w:ascii="Times New Roman" w:hAnsi="Times New Roman" w:cs="Times New Roman"/>
          <w:bCs/>
          <w:sz w:val="24"/>
        </w:rPr>
        <w:t>Decision</w:t>
      </w:r>
      <w:r w:rsidRPr="00750AE7">
        <w:rPr>
          <w:rFonts w:ascii="Times New Roman" w:hAnsi="Times New Roman" w:cs="Times New Roman"/>
          <w:bCs/>
          <w:sz w:val="24"/>
        </w:rPr>
        <w:t xml:space="preserve">, </w:t>
      </w:r>
      <w:proofErr w:type="gramStart"/>
      <w:r w:rsidR="001E7A6D">
        <w:rPr>
          <w:rFonts w:ascii="Times New Roman" w:hAnsi="Times New Roman" w:cs="Times New Roman"/>
          <w:bCs/>
          <w:sz w:val="24"/>
        </w:rPr>
        <w:t xml:space="preserve">(iv) </w:t>
      </w:r>
      <w:r w:rsidR="00F7008A" w:rsidRPr="00750AE7">
        <w:rPr>
          <w:rFonts w:ascii="Times New Roman" w:hAnsi="Times New Roman" w:cs="Times New Roman"/>
          <w:bCs/>
          <w:sz w:val="24"/>
        </w:rPr>
        <w:t>Implementation</w:t>
      </w:r>
      <w:proofErr w:type="gramEnd"/>
      <w:r w:rsidR="00750AE7">
        <w:rPr>
          <w:rFonts w:ascii="Times New Roman" w:hAnsi="Times New Roman" w:cs="Times New Roman"/>
          <w:bCs/>
          <w:sz w:val="24"/>
        </w:rPr>
        <w:t xml:space="preserve"> and (v) </w:t>
      </w:r>
      <w:r w:rsidR="00F7008A" w:rsidRPr="00750AE7">
        <w:rPr>
          <w:rFonts w:ascii="Times New Roman" w:hAnsi="Times New Roman" w:cs="Times New Roman"/>
          <w:bCs/>
          <w:sz w:val="24"/>
        </w:rPr>
        <w:t>Confirmation</w:t>
      </w:r>
      <w:r w:rsidRPr="00750AE7">
        <w:rPr>
          <w:rFonts w:ascii="Times New Roman" w:hAnsi="Times New Roman" w:cs="Times New Roman"/>
          <w:bCs/>
          <w:sz w:val="24"/>
        </w:rPr>
        <w:t xml:space="preserve">. </w:t>
      </w:r>
      <w:r w:rsidR="001B3964">
        <w:rPr>
          <w:rFonts w:ascii="Times New Roman" w:hAnsi="Times New Roman" w:cs="Times New Roman"/>
          <w:bCs/>
          <w:sz w:val="24"/>
        </w:rPr>
        <w:t xml:space="preserve"> </w:t>
      </w:r>
      <w:r w:rsidRPr="00AE4C0C">
        <w:rPr>
          <w:rFonts w:ascii="Times New Roman" w:hAnsi="Times New Roman" w:cs="Times New Roman"/>
          <w:bCs/>
          <w:sz w:val="24"/>
        </w:rPr>
        <w:t>In the knowledge stage, individuals become aware of the innovation. During persuasion, they form an opinion about it based on its perceived attributes. In the decision phase, individuals decide to adopt or reject the innovation. Implementation involves using the innovation, while confirmation reflects ongoing reinforcement of the adoption decision (Rogers, 2003).</w:t>
      </w:r>
    </w:p>
    <w:p w:rsidR="00F437C6" w:rsidRPr="00D15D89" w:rsidRDefault="00F437C6" w:rsidP="009B01AF">
      <w:pPr>
        <w:spacing w:line="360" w:lineRule="auto"/>
        <w:ind w:firstLine="720"/>
        <w:jc w:val="both"/>
        <w:rPr>
          <w:rFonts w:ascii="Times New Roman" w:hAnsi="Times New Roman" w:cs="Times New Roman"/>
          <w:bCs/>
          <w:sz w:val="24"/>
        </w:rPr>
      </w:pPr>
      <w:r w:rsidRPr="00F437C6">
        <w:rPr>
          <w:rFonts w:ascii="Times New Roman" w:hAnsi="Times New Roman" w:cs="Times New Roman"/>
          <w:bCs/>
          <w:sz w:val="24"/>
        </w:rPr>
        <w:t xml:space="preserve">The theory categorizes adopters into five groups based on their willingness to adopt an innovation: </w:t>
      </w:r>
      <w:r w:rsidR="002F0795">
        <w:rPr>
          <w:rFonts w:ascii="Times New Roman" w:hAnsi="Times New Roman" w:cs="Times New Roman"/>
          <w:bCs/>
          <w:sz w:val="24"/>
        </w:rPr>
        <w:t>(</w:t>
      </w:r>
      <w:proofErr w:type="spellStart"/>
      <w:r w:rsidR="002F0795">
        <w:rPr>
          <w:rFonts w:ascii="Times New Roman" w:hAnsi="Times New Roman" w:cs="Times New Roman"/>
          <w:bCs/>
          <w:sz w:val="24"/>
        </w:rPr>
        <w:t>i</w:t>
      </w:r>
      <w:proofErr w:type="spellEnd"/>
      <w:r w:rsidR="002F0795">
        <w:rPr>
          <w:rFonts w:ascii="Times New Roman" w:hAnsi="Times New Roman" w:cs="Times New Roman"/>
          <w:bCs/>
          <w:sz w:val="24"/>
        </w:rPr>
        <w:t xml:space="preserve">) </w:t>
      </w:r>
      <w:r w:rsidR="00A87A12" w:rsidRPr="002F0795">
        <w:rPr>
          <w:rFonts w:ascii="Times New Roman" w:hAnsi="Times New Roman" w:cs="Times New Roman"/>
          <w:bCs/>
          <w:sz w:val="24"/>
        </w:rPr>
        <w:t>Innovators</w:t>
      </w:r>
      <w:r w:rsidRPr="002F0795">
        <w:rPr>
          <w:rFonts w:ascii="Times New Roman" w:hAnsi="Times New Roman" w:cs="Times New Roman"/>
          <w:bCs/>
          <w:sz w:val="24"/>
        </w:rPr>
        <w:t xml:space="preserve">, </w:t>
      </w:r>
      <w:r w:rsidR="002F0795">
        <w:rPr>
          <w:rFonts w:ascii="Times New Roman" w:hAnsi="Times New Roman" w:cs="Times New Roman"/>
          <w:bCs/>
          <w:sz w:val="24"/>
        </w:rPr>
        <w:t xml:space="preserve">(ii) </w:t>
      </w:r>
      <w:r w:rsidR="00A87A12" w:rsidRPr="002F0795">
        <w:rPr>
          <w:rFonts w:ascii="Times New Roman" w:hAnsi="Times New Roman" w:cs="Times New Roman"/>
          <w:bCs/>
          <w:sz w:val="24"/>
        </w:rPr>
        <w:t xml:space="preserve">Early </w:t>
      </w:r>
      <w:r w:rsidRPr="002F0795">
        <w:rPr>
          <w:rFonts w:ascii="Times New Roman" w:hAnsi="Times New Roman" w:cs="Times New Roman"/>
          <w:bCs/>
          <w:sz w:val="24"/>
        </w:rPr>
        <w:t xml:space="preserve">adopters, </w:t>
      </w:r>
      <w:r w:rsidR="002F0795">
        <w:rPr>
          <w:rFonts w:ascii="Times New Roman" w:hAnsi="Times New Roman" w:cs="Times New Roman"/>
          <w:bCs/>
          <w:sz w:val="24"/>
        </w:rPr>
        <w:t xml:space="preserve">(iii) </w:t>
      </w:r>
      <w:r w:rsidR="00A87A12" w:rsidRPr="002F0795">
        <w:rPr>
          <w:rFonts w:ascii="Times New Roman" w:hAnsi="Times New Roman" w:cs="Times New Roman"/>
          <w:bCs/>
          <w:sz w:val="24"/>
        </w:rPr>
        <w:t xml:space="preserve">Early </w:t>
      </w:r>
      <w:r w:rsidRPr="002F0795">
        <w:rPr>
          <w:rFonts w:ascii="Times New Roman" w:hAnsi="Times New Roman" w:cs="Times New Roman"/>
          <w:bCs/>
          <w:sz w:val="24"/>
        </w:rPr>
        <w:t xml:space="preserve">majority, </w:t>
      </w:r>
      <w:proofErr w:type="gramStart"/>
      <w:r w:rsidR="002F0795">
        <w:rPr>
          <w:rFonts w:ascii="Times New Roman" w:hAnsi="Times New Roman" w:cs="Times New Roman"/>
          <w:bCs/>
          <w:sz w:val="24"/>
        </w:rPr>
        <w:t xml:space="preserve">(iv) </w:t>
      </w:r>
      <w:r w:rsidR="00A87A12" w:rsidRPr="002F0795">
        <w:rPr>
          <w:rFonts w:ascii="Times New Roman" w:hAnsi="Times New Roman" w:cs="Times New Roman"/>
          <w:bCs/>
          <w:sz w:val="24"/>
        </w:rPr>
        <w:t>Late</w:t>
      </w:r>
      <w:proofErr w:type="gramEnd"/>
      <w:r w:rsidR="00A87A12" w:rsidRPr="002F0795">
        <w:rPr>
          <w:rFonts w:ascii="Times New Roman" w:hAnsi="Times New Roman" w:cs="Times New Roman"/>
          <w:bCs/>
          <w:sz w:val="24"/>
        </w:rPr>
        <w:t xml:space="preserve"> majority,</w:t>
      </w:r>
      <w:r w:rsidR="00D17CB9">
        <w:rPr>
          <w:rFonts w:ascii="Times New Roman" w:hAnsi="Times New Roman" w:cs="Times New Roman"/>
          <w:bCs/>
          <w:sz w:val="24"/>
        </w:rPr>
        <w:t xml:space="preserve"> (v) </w:t>
      </w:r>
      <w:r w:rsidR="00A87A12" w:rsidRPr="00D17CB9">
        <w:rPr>
          <w:rFonts w:ascii="Times New Roman" w:hAnsi="Times New Roman" w:cs="Times New Roman"/>
          <w:bCs/>
          <w:sz w:val="24"/>
        </w:rPr>
        <w:t>Laggards</w:t>
      </w:r>
      <w:r w:rsidR="009B01AF">
        <w:rPr>
          <w:rFonts w:ascii="Times New Roman" w:hAnsi="Times New Roman" w:cs="Times New Roman"/>
          <w:bCs/>
          <w:sz w:val="24"/>
        </w:rPr>
        <w:t xml:space="preserve">. </w:t>
      </w:r>
      <w:r w:rsidRPr="00D15D89">
        <w:rPr>
          <w:rFonts w:ascii="Times New Roman" w:hAnsi="Times New Roman" w:cs="Times New Roman"/>
          <w:bCs/>
          <w:sz w:val="24"/>
        </w:rPr>
        <w:t>Innovators are the first to adopt, characterized by a willingness to take risks and openness to change. Early adopters, often opinion leaders, play a crucial role in influencing others. The early majority adopts innovations after observing their benefits, followed by the late majority, who are more skeptical. Laggards, the final group, are resistant to change and prefer traditional methods (Rogers, 2003).</w:t>
      </w:r>
    </w:p>
    <w:p w:rsidR="00F437C6" w:rsidRPr="000D6733" w:rsidRDefault="00F437C6" w:rsidP="00A30483">
      <w:pPr>
        <w:spacing w:line="360" w:lineRule="auto"/>
        <w:ind w:firstLine="720"/>
        <w:jc w:val="both"/>
        <w:rPr>
          <w:rFonts w:ascii="Times New Roman" w:hAnsi="Times New Roman" w:cs="Times New Roman"/>
          <w:bCs/>
          <w:sz w:val="24"/>
        </w:rPr>
      </w:pPr>
      <w:r w:rsidRPr="00F437C6">
        <w:rPr>
          <w:rFonts w:ascii="Times New Roman" w:hAnsi="Times New Roman" w:cs="Times New Roman"/>
          <w:bCs/>
          <w:sz w:val="24"/>
        </w:rPr>
        <w:t xml:space="preserve">Rogers identifies five attributes of innovations that influence their adoption: </w:t>
      </w:r>
      <w:r w:rsidR="00904112">
        <w:rPr>
          <w:rFonts w:ascii="Times New Roman" w:hAnsi="Times New Roman" w:cs="Times New Roman"/>
          <w:bCs/>
          <w:sz w:val="24"/>
        </w:rPr>
        <w:t>(</w:t>
      </w:r>
      <w:proofErr w:type="spellStart"/>
      <w:r w:rsidR="00904112">
        <w:rPr>
          <w:rFonts w:ascii="Times New Roman" w:hAnsi="Times New Roman" w:cs="Times New Roman"/>
          <w:bCs/>
          <w:sz w:val="24"/>
        </w:rPr>
        <w:t>i</w:t>
      </w:r>
      <w:proofErr w:type="spellEnd"/>
      <w:r w:rsidR="00904112">
        <w:rPr>
          <w:rFonts w:ascii="Times New Roman" w:hAnsi="Times New Roman" w:cs="Times New Roman"/>
          <w:bCs/>
          <w:sz w:val="24"/>
        </w:rPr>
        <w:t xml:space="preserve">) </w:t>
      </w:r>
      <w:r w:rsidR="000D6733" w:rsidRPr="00904112">
        <w:rPr>
          <w:rFonts w:ascii="Times New Roman" w:hAnsi="Times New Roman" w:cs="Times New Roman"/>
          <w:bCs/>
          <w:sz w:val="24"/>
        </w:rPr>
        <w:t xml:space="preserve">Relative </w:t>
      </w:r>
      <w:r w:rsidRPr="00904112">
        <w:rPr>
          <w:rFonts w:ascii="Times New Roman" w:hAnsi="Times New Roman" w:cs="Times New Roman"/>
          <w:bCs/>
          <w:sz w:val="24"/>
        </w:rPr>
        <w:t xml:space="preserve">advantage, </w:t>
      </w:r>
      <w:r w:rsidR="00904112">
        <w:rPr>
          <w:rFonts w:ascii="Times New Roman" w:hAnsi="Times New Roman" w:cs="Times New Roman"/>
          <w:bCs/>
          <w:sz w:val="24"/>
        </w:rPr>
        <w:t xml:space="preserve">(ii) </w:t>
      </w:r>
      <w:r w:rsidR="000D6733" w:rsidRPr="00904112">
        <w:rPr>
          <w:rFonts w:ascii="Times New Roman" w:hAnsi="Times New Roman" w:cs="Times New Roman"/>
          <w:bCs/>
          <w:sz w:val="24"/>
        </w:rPr>
        <w:t>Compatibility</w:t>
      </w:r>
      <w:r w:rsidRPr="00904112">
        <w:rPr>
          <w:rFonts w:ascii="Times New Roman" w:hAnsi="Times New Roman" w:cs="Times New Roman"/>
          <w:bCs/>
          <w:sz w:val="24"/>
        </w:rPr>
        <w:t xml:space="preserve">, </w:t>
      </w:r>
      <w:r w:rsidR="00904112">
        <w:rPr>
          <w:rFonts w:ascii="Times New Roman" w:hAnsi="Times New Roman" w:cs="Times New Roman"/>
          <w:bCs/>
          <w:sz w:val="24"/>
        </w:rPr>
        <w:t xml:space="preserve">(iii) </w:t>
      </w:r>
      <w:r w:rsidR="000D6733" w:rsidRPr="00904112">
        <w:rPr>
          <w:rFonts w:ascii="Times New Roman" w:hAnsi="Times New Roman" w:cs="Times New Roman"/>
          <w:bCs/>
          <w:sz w:val="24"/>
        </w:rPr>
        <w:t>Complexity</w:t>
      </w:r>
      <w:r w:rsidRPr="00904112">
        <w:rPr>
          <w:rFonts w:ascii="Times New Roman" w:hAnsi="Times New Roman" w:cs="Times New Roman"/>
          <w:bCs/>
          <w:sz w:val="24"/>
        </w:rPr>
        <w:t xml:space="preserve">, </w:t>
      </w:r>
      <w:proofErr w:type="gramStart"/>
      <w:r w:rsidR="00904112">
        <w:rPr>
          <w:rFonts w:ascii="Times New Roman" w:hAnsi="Times New Roman" w:cs="Times New Roman"/>
          <w:bCs/>
          <w:sz w:val="24"/>
        </w:rPr>
        <w:t xml:space="preserve">(iv) </w:t>
      </w:r>
      <w:proofErr w:type="spellStart"/>
      <w:r w:rsidR="000D6733" w:rsidRPr="00904112">
        <w:rPr>
          <w:rFonts w:ascii="Times New Roman" w:hAnsi="Times New Roman" w:cs="Times New Roman"/>
          <w:bCs/>
          <w:sz w:val="24"/>
        </w:rPr>
        <w:t>Trialability</w:t>
      </w:r>
      <w:proofErr w:type="spellEnd"/>
      <w:proofErr w:type="gramEnd"/>
      <w:r w:rsidR="000D6733" w:rsidRPr="00904112">
        <w:rPr>
          <w:rFonts w:ascii="Times New Roman" w:hAnsi="Times New Roman" w:cs="Times New Roman"/>
          <w:bCs/>
          <w:sz w:val="24"/>
        </w:rPr>
        <w:t>,</w:t>
      </w:r>
      <w:r w:rsidR="00904112">
        <w:rPr>
          <w:rFonts w:ascii="Times New Roman" w:hAnsi="Times New Roman" w:cs="Times New Roman"/>
          <w:bCs/>
          <w:sz w:val="24"/>
        </w:rPr>
        <w:t xml:space="preserve"> (v) </w:t>
      </w:r>
      <w:r w:rsidR="000D6733" w:rsidRPr="00904112">
        <w:rPr>
          <w:rFonts w:ascii="Times New Roman" w:hAnsi="Times New Roman" w:cs="Times New Roman"/>
          <w:bCs/>
          <w:sz w:val="24"/>
        </w:rPr>
        <w:t>Observability</w:t>
      </w:r>
      <w:r w:rsidRPr="00904112">
        <w:rPr>
          <w:rFonts w:ascii="Times New Roman" w:hAnsi="Times New Roman" w:cs="Times New Roman"/>
          <w:bCs/>
          <w:sz w:val="24"/>
        </w:rPr>
        <w:t xml:space="preserve">. </w:t>
      </w:r>
      <w:r w:rsidRPr="000D6733">
        <w:rPr>
          <w:rFonts w:ascii="Times New Roman" w:hAnsi="Times New Roman" w:cs="Times New Roman"/>
          <w:bCs/>
          <w:sz w:val="24"/>
        </w:rPr>
        <w:t xml:space="preserve">Relative advantage refers to the perceived benefits of the innovation over existing alternatives. Compatibility measures how well the innovation aligns with the adopter’s values and needs. Complexity assesses how easy it is to understand and use the innovation. </w:t>
      </w:r>
      <w:proofErr w:type="spellStart"/>
      <w:r w:rsidRPr="000D6733">
        <w:rPr>
          <w:rFonts w:ascii="Times New Roman" w:hAnsi="Times New Roman" w:cs="Times New Roman"/>
          <w:bCs/>
          <w:sz w:val="24"/>
        </w:rPr>
        <w:t>Trialability</w:t>
      </w:r>
      <w:proofErr w:type="spellEnd"/>
      <w:r w:rsidRPr="000D6733">
        <w:rPr>
          <w:rFonts w:ascii="Times New Roman" w:hAnsi="Times New Roman" w:cs="Times New Roman"/>
          <w:bCs/>
          <w:sz w:val="24"/>
        </w:rPr>
        <w:t xml:space="preserve"> allows </w:t>
      </w:r>
      <w:r w:rsidRPr="000D6733">
        <w:rPr>
          <w:rFonts w:ascii="Times New Roman" w:hAnsi="Times New Roman" w:cs="Times New Roman"/>
          <w:bCs/>
          <w:sz w:val="24"/>
        </w:rPr>
        <w:lastRenderedPageBreak/>
        <w:t>potential adopters to experiment with the innovation before fully committing, while observability relates to the visibility of the innovation's benefits to others (Rogers, 2003).</w:t>
      </w:r>
    </w:p>
    <w:p w:rsidR="00A055DE" w:rsidRDefault="00F437C6" w:rsidP="005F3AC6">
      <w:pPr>
        <w:spacing w:line="360" w:lineRule="auto"/>
        <w:ind w:firstLine="720"/>
        <w:jc w:val="both"/>
        <w:rPr>
          <w:rFonts w:ascii="Times New Roman" w:hAnsi="Times New Roman" w:cs="Times New Roman"/>
          <w:bCs/>
          <w:sz w:val="24"/>
        </w:rPr>
      </w:pPr>
      <w:r w:rsidRPr="00F437C6">
        <w:rPr>
          <w:rFonts w:ascii="Times New Roman" w:hAnsi="Times New Roman" w:cs="Times New Roman"/>
          <w:bCs/>
          <w:sz w:val="24"/>
        </w:rPr>
        <w:t>Communication channels play a pivotal role in the diffusion process. Mass media and interpersonal communication are the primary channels through which information about innovations is disseminated. Social networks, cultural norms, and opinion leaders significantly influence the speed and extent of adoption. For instance, the adoption of mobile phones in rural areas often depends on demonstrations and recommendations from trusted community members (</w:t>
      </w:r>
      <w:proofErr w:type="spellStart"/>
      <w:r w:rsidRPr="00F437C6">
        <w:rPr>
          <w:rFonts w:ascii="Times New Roman" w:hAnsi="Times New Roman" w:cs="Times New Roman"/>
          <w:bCs/>
          <w:sz w:val="24"/>
        </w:rPr>
        <w:t>Greenhalgh</w:t>
      </w:r>
      <w:proofErr w:type="spellEnd"/>
      <w:r w:rsidRPr="00F437C6">
        <w:rPr>
          <w:rFonts w:ascii="Times New Roman" w:hAnsi="Times New Roman" w:cs="Times New Roman"/>
          <w:bCs/>
          <w:sz w:val="24"/>
        </w:rPr>
        <w:t xml:space="preserve"> et al., 2004).</w:t>
      </w:r>
    </w:p>
    <w:p w:rsidR="0002165D" w:rsidRPr="0002165D" w:rsidRDefault="0002165D" w:rsidP="007669CD">
      <w:pPr>
        <w:spacing w:line="360" w:lineRule="auto"/>
        <w:ind w:firstLine="720"/>
        <w:jc w:val="both"/>
        <w:rPr>
          <w:rFonts w:ascii="Times New Roman" w:hAnsi="Times New Roman" w:cs="Times New Roman"/>
          <w:bCs/>
          <w:sz w:val="24"/>
          <w:szCs w:val="24"/>
        </w:rPr>
      </w:pPr>
      <w:r w:rsidRPr="0002165D">
        <w:rPr>
          <w:rFonts w:ascii="Times New Roman" w:hAnsi="Times New Roman" w:cs="Times New Roman"/>
          <w:bCs/>
          <w:sz w:val="24"/>
          <w:szCs w:val="24"/>
        </w:rPr>
        <w:t xml:space="preserve">In context, </w:t>
      </w:r>
      <w:r w:rsidR="00A36DE2">
        <w:rPr>
          <w:rFonts w:ascii="Times New Roman" w:hAnsi="Times New Roman" w:cs="Times New Roman"/>
          <w:bCs/>
          <w:sz w:val="24"/>
          <w:szCs w:val="24"/>
        </w:rPr>
        <w:t>t</w:t>
      </w:r>
      <w:r w:rsidRPr="0002165D">
        <w:rPr>
          <w:rFonts w:ascii="Times New Roman" w:hAnsi="Times New Roman" w:cs="Times New Roman"/>
          <w:bCs/>
          <w:sz w:val="24"/>
          <w:szCs w:val="24"/>
        </w:rPr>
        <w:t xml:space="preserve">his theory explains how innovations, such as </w:t>
      </w:r>
      <w:proofErr w:type="spellStart"/>
      <w:r w:rsidRPr="0002165D">
        <w:rPr>
          <w:rFonts w:ascii="Times New Roman" w:hAnsi="Times New Roman" w:cs="Times New Roman"/>
          <w:bCs/>
          <w:sz w:val="24"/>
          <w:szCs w:val="24"/>
        </w:rPr>
        <w:t>TikTok</w:t>
      </w:r>
      <w:proofErr w:type="spellEnd"/>
      <w:r w:rsidRPr="0002165D">
        <w:rPr>
          <w:rFonts w:ascii="Times New Roman" w:hAnsi="Times New Roman" w:cs="Times New Roman"/>
          <w:bCs/>
          <w:sz w:val="24"/>
          <w:szCs w:val="24"/>
        </w:rPr>
        <w:t>, are adopted and diffused across social groups, highlighting the role of early adopters, influencers, and communication channels.</w:t>
      </w:r>
      <w:r w:rsidR="007669CD">
        <w:rPr>
          <w:rFonts w:ascii="Times New Roman" w:hAnsi="Times New Roman" w:cs="Times New Roman"/>
          <w:bCs/>
          <w:sz w:val="24"/>
          <w:szCs w:val="24"/>
        </w:rPr>
        <w:t xml:space="preserve"> </w:t>
      </w:r>
      <w:proofErr w:type="spellStart"/>
      <w:r w:rsidRPr="0002165D">
        <w:rPr>
          <w:rFonts w:ascii="Times New Roman" w:hAnsi="Times New Roman" w:cs="Times New Roman"/>
          <w:bCs/>
          <w:sz w:val="24"/>
          <w:szCs w:val="24"/>
        </w:rPr>
        <w:t>TikTok</w:t>
      </w:r>
      <w:proofErr w:type="spellEnd"/>
      <w:r w:rsidRPr="0002165D">
        <w:rPr>
          <w:rFonts w:ascii="Times New Roman" w:hAnsi="Times New Roman" w:cs="Times New Roman"/>
          <w:bCs/>
          <w:sz w:val="24"/>
          <w:szCs w:val="24"/>
        </w:rPr>
        <w:t xml:space="preserve">, as an innovative platform, aligns with the theory's concept of a dynamic communication channel that rapidly disseminates information. Its short-form videos, interactive features, and trend-setting culture appeal strongly to young audiences, including students. For Styles and Smile Hair Salon, leveraging </w:t>
      </w:r>
      <w:proofErr w:type="spellStart"/>
      <w:r w:rsidRPr="0002165D">
        <w:rPr>
          <w:rFonts w:ascii="Times New Roman" w:hAnsi="Times New Roman" w:cs="Times New Roman"/>
          <w:bCs/>
          <w:sz w:val="24"/>
          <w:szCs w:val="24"/>
        </w:rPr>
        <w:t>TikTok</w:t>
      </w:r>
      <w:proofErr w:type="spellEnd"/>
      <w:r w:rsidRPr="0002165D">
        <w:rPr>
          <w:rFonts w:ascii="Times New Roman" w:hAnsi="Times New Roman" w:cs="Times New Roman"/>
          <w:bCs/>
          <w:sz w:val="24"/>
          <w:szCs w:val="24"/>
        </w:rPr>
        <w:t xml:space="preserve"> allows the brand to reach early adopters—students who are eager to explore new styles and trends. These individuals, in turn, influence their peers through likes, shares, and comments, promoting the salon's services.</w:t>
      </w:r>
    </w:p>
    <w:p w:rsidR="0002165D" w:rsidRPr="0002165D" w:rsidRDefault="0002165D" w:rsidP="0002165D">
      <w:pPr>
        <w:spacing w:line="360" w:lineRule="auto"/>
        <w:ind w:firstLine="720"/>
        <w:jc w:val="both"/>
        <w:rPr>
          <w:rFonts w:ascii="Times New Roman" w:hAnsi="Times New Roman" w:cs="Times New Roman"/>
          <w:bCs/>
          <w:sz w:val="24"/>
        </w:rPr>
      </w:pPr>
      <w:r w:rsidRPr="0002165D">
        <w:rPr>
          <w:rFonts w:ascii="Times New Roman" w:hAnsi="Times New Roman" w:cs="Times New Roman"/>
          <w:bCs/>
          <w:sz w:val="24"/>
          <w:szCs w:val="24"/>
        </w:rPr>
        <w:t>The five stages of the innovation adoption process—knowledge</w:t>
      </w:r>
      <w:r w:rsidRPr="0002165D">
        <w:rPr>
          <w:rFonts w:ascii="Times New Roman" w:hAnsi="Times New Roman" w:cs="Times New Roman"/>
          <w:bCs/>
          <w:sz w:val="24"/>
        </w:rPr>
        <w:t xml:space="preserve">, persuasion, decision, implementation, and confirmation—are evident in how </w:t>
      </w:r>
      <w:proofErr w:type="spellStart"/>
      <w:r w:rsidRPr="0002165D">
        <w:rPr>
          <w:rFonts w:ascii="Times New Roman" w:hAnsi="Times New Roman" w:cs="Times New Roman"/>
          <w:bCs/>
          <w:sz w:val="24"/>
        </w:rPr>
        <w:t>TikTok</w:t>
      </w:r>
      <w:proofErr w:type="spellEnd"/>
      <w:r w:rsidRPr="0002165D">
        <w:rPr>
          <w:rFonts w:ascii="Times New Roman" w:hAnsi="Times New Roman" w:cs="Times New Roman"/>
          <w:bCs/>
          <w:sz w:val="24"/>
        </w:rPr>
        <w:t xml:space="preserve"> fosters brand engagement. Through engaging video content, Styles and Smile Hair Salon can create awareness (knowledge) and persuade potential customers about the quality and uniqueness of their services. Students influenced by the platform are likely to decide to patronize the salon, implement their decision by visiting, and confirm their choice by sharing positive reviews or testimonials on </w:t>
      </w:r>
      <w:proofErr w:type="spellStart"/>
      <w:r w:rsidRPr="0002165D">
        <w:rPr>
          <w:rFonts w:ascii="Times New Roman" w:hAnsi="Times New Roman" w:cs="Times New Roman"/>
          <w:bCs/>
          <w:sz w:val="24"/>
        </w:rPr>
        <w:t>TikTok</w:t>
      </w:r>
      <w:proofErr w:type="spellEnd"/>
      <w:r w:rsidRPr="0002165D">
        <w:rPr>
          <w:rFonts w:ascii="Times New Roman" w:hAnsi="Times New Roman" w:cs="Times New Roman"/>
          <w:bCs/>
          <w:sz w:val="24"/>
        </w:rPr>
        <w:t>.</w:t>
      </w:r>
    </w:p>
    <w:p w:rsidR="00F536BE" w:rsidRDefault="0002165D" w:rsidP="00524197">
      <w:pPr>
        <w:spacing w:line="360" w:lineRule="auto"/>
        <w:ind w:firstLine="720"/>
        <w:jc w:val="both"/>
        <w:rPr>
          <w:rFonts w:ascii="Times New Roman" w:hAnsi="Times New Roman" w:cs="Times New Roman"/>
          <w:bCs/>
          <w:sz w:val="24"/>
        </w:rPr>
      </w:pPr>
      <w:r w:rsidRPr="0002165D">
        <w:rPr>
          <w:rFonts w:ascii="Times New Roman" w:hAnsi="Times New Roman" w:cs="Times New Roman"/>
          <w:bCs/>
          <w:sz w:val="24"/>
        </w:rPr>
        <w:t xml:space="preserve">Moreover, </w:t>
      </w:r>
      <w:proofErr w:type="spellStart"/>
      <w:r w:rsidRPr="0002165D">
        <w:rPr>
          <w:rFonts w:ascii="Times New Roman" w:hAnsi="Times New Roman" w:cs="Times New Roman"/>
          <w:bCs/>
          <w:sz w:val="24"/>
        </w:rPr>
        <w:t>TikTok</w:t>
      </w:r>
      <w:proofErr w:type="spellEnd"/>
      <w:r w:rsidRPr="0002165D">
        <w:rPr>
          <w:rFonts w:ascii="Times New Roman" w:hAnsi="Times New Roman" w:cs="Times New Roman"/>
          <w:bCs/>
          <w:sz w:val="24"/>
        </w:rPr>
        <w:t xml:space="preserve"> influencers, who often act as opinion leaders, play a crucial role in accelerating the diffusion process. When these influencers showcase hairstyles created by the salon, they increase the salon's visibility and credibility. Thus, the diffusion of innovation theory underscores </w:t>
      </w:r>
      <w:proofErr w:type="spellStart"/>
      <w:r w:rsidRPr="0002165D">
        <w:rPr>
          <w:rFonts w:ascii="Times New Roman" w:hAnsi="Times New Roman" w:cs="Times New Roman"/>
          <w:bCs/>
          <w:sz w:val="24"/>
        </w:rPr>
        <w:t>TikTok's</w:t>
      </w:r>
      <w:proofErr w:type="spellEnd"/>
      <w:r w:rsidRPr="0002165D">
        <w:rPr>
          <w:rFonts w:ascii="Times New Roman" w:hAnsi="Times New Roman" w:cs="Times New Roman"/>
          <w:bCs/>
          <w:sz w:val="24"/>
        </w:rPr>
        <w:t xml:space="preserve"> effectiveness as a tool for brand promotion, enabling Styles and Smile Hair Salon to reach and engage a tech-savvy, trend-driven student demographic effectively.</w:t>
      </w:r>
    </w:p>
    <w:p w:rsidR="00F536BE" w:rsidRDefault="00BD39D2" w:rsidP="00FA409C">
      <w:pPr>
        <w:pStyle w:val="Heading1"/>
      </w:pPr>
      <w:bookmarkStart w:id="41" w:name="_Toc202861134"/>
      <w:r>
        <w:lastRenderedPageBreak/>
        <w:t>2.3</w:t>
      </w:r>
      <w:r w:rsidR="00F536BE">
        <w:tab/>
        <w:t xml:space="preserve">CONCEPTUAL </w:t>
      </w:r>
      <w:r w:rsidR="00361D8F">
        <w:t>REVIEW</w:t>
      </w:r>
      <w:bookmarkEnd w:id="41"/>
    </w:p>
    <w:p w:rsidR="00F536BE" w:rsidRDefault="00782F71" w:rsidP="00E6232B">
      <w:pPr>
        <w:pStyle w:val="Heading1"/>
      </w:pPr>
      <w:bookmarkStart w:id="42" w:name="_Toc202861135"/>
      <w:r>
        <w:t>2.3</w:t>
      </w:r>
      <w:r w:rsidR="00B94D72">
        <w:t>.1</w:t>
      </w:r>
      <w:r w:rsidR="00B94D72">
        <w:tab/>
        <w:t>Overview of Social Media</w:t>
      </w:r>
      <w:bookmarkEnd w:id="42"/>
    </w:p>
    <w:p w:rsidR="00E6232B" w:rsidRPr="002704F5" w:rsidRDefault="00E6232B" w:rsidP="00E6232B">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 xml:space="preserve">The </w:t>
      </w:r>
      <w:r w:rsidR="009A686B" w:rsidRPr="002704F5">
        <w:rPr>
          <w:rFonts w:ascii="Times New Roman" w:hAnsi="Times New Roman" w:cs="Times New Roman"/>
          <w:sz w:val="24"/>
          <w:szCs w:val="24"/>
        </w:rPr>
        <w:t>conception</w:t>
      </w:r>
      <w:r w:rsidRPr="002704F5">
        <w:rPr>
          <w:rFonts w:ascii="Times New Roman" w:hAnsi="Times New Roman" w:cs="Times New Roman"/>
          <w:sz w:val="24"/>
          <w:szCs w:val="24"/>
        </w:rPr>
        <w:t xml:space="preserve"> of social media can be dated back to the use of the analogue telephone for social interactions. The most recognizable use of social media was through innovative application, an online dialogue framework, created by Ward Christensen, a former IBM employee and Randy </w:t>
      </w:r>
      <w:proofErr w:type="spellStart"/>
      <w:r w:rsidRPr="002704F5">
        <w:rPr>
          <w:rFonts w:ascii="Times New Roman" w:hAnsi="Times New Roman" w:cs="Times New Roman"/>
          <w:sz w:val="24"/>
          <w:szCs w:val="24"/>
        </w:rPr>
        <w:t>Suess</w:t>
      </w:r>
      <w:proofErr w:type="spellEnd"/>
      <w:r w:rsidRPr="002704F5">
        <w:rPr>
          <w:rFonts w:ascii="Times New Roman" w:hAnsi="Times New Roman" w:cs="Times New Roman"/>
          <w:sz w:val="24"/>
          <w:szCs w:val="24"/>
        </w:rPr>
        <w:t xml:space="preserve">. Initially they envisioned a place where they could immediately contact their co-employees for announcement, that is, meetings, reports, and other affairs, rather than making multiple phone calls, distributing memos and the like. They were looking into creating a computerized bulletin board, which is why they named the program CBBS (Computerized Bulletin Board System, 2019). </w:t>
      </w:r>
    </w:p>
    <w:p w:rsidR="00E6232B" w:rsidRPr="002704F5" w:rsidRDefault="00E6232B" w:rsidP="00E6232B">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 xml:space="preserve">Soon enough, more and more employees contributed their ideas and comments in the said online community. That event was a momentous episode in the history of computer and internet. It was the birth of online social networking. The CBBS platform was made known 14 to other companies and has been used for specific purposes. The Bulletin Board System expanded largely and began breaking into mainstream much sooner than it was planned. It was during the rise of the Internet Service Providers in the early 1990s when social networking sites began to flourish. Along with the availability of the internet service to people, many people rummaged to have themselves acquainted with the new technology. </w:t>
      </w:r>
    </w:p>
    <w:p w:rsidR="00E6232B" w:rsidRPr="002704F5" w:rsidRDefault="00E6232B" w:rsidP="00E6232B">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 xml:space="preserve">Social media attained a great measure of success with the launch of the then very popular Friendster.com. Creator of Friendster, Jonathan Abrams concocted a perfect mix of popular features from earlier social networking predecessors. Friendster became an instant success and gathered about 3 million members who signed up in its early month of launch. Friendster unfortunately got out of hand and suffered from too many glitches in the server. Today, Friendster has been announced as a newly owned identity of a Malaysian company, and outshone by present social networking sites but still remains to be patronized most especially in Asia. </w:t>
      </w:r>
    </w:p>
    <w:p w:rsidR="00E6232B" w:rsidRPr="002704F5" w:rsidRDefault="00E6232B" w:rsidP="00E6232B">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 xml:space="preserve">Another social media evolved called MySpace.com. The concept of Myspace opened the internet users to vast opportunities of self-expression which include wide control over a user’s profile content. In Myspace, users experienced the best of creating unique identities to show to </w:t>
      </w:r>
      <w:r w:rsidRPr="002704F5">
        <w:rPr>
          <w:rFonts w:ascii="Times New Roman" w:hAnsi="Times New Roman" w:cs="Times New Roman"/>
          <w:sz w:val="24"/>
          <w:szCs w:val="24"/>
        </w:rPr>
        <w:lastRenderedPageBreak/>
        <w:t xml:space="preserve">the online world. My Space remained as the uncontested favorite among all social networking sites until 2005 when it met its competitor in the market. Facebook.com. started as a local social network made for the students of Harvard University. It was developed by sophomore, Mark Zuckerberg. Facebook was actually made by hacking Harvard database containing identification images of students. The initial idea was to compare the faces of students with images of animals, for entertainment purposes. However, due to the potentially damaging contents of the site, the creators decided to put it down, before it caught the attention of the school authorities. The application was shut down, but the idea of creating an online community of students came into existence. The platform was then improved and sooner than they expected, Facebook.com. Ultimately offered the opportunity to the rest of the world. Facebook has grown to become the most popular and biggest social networking site with 800 million active users worldwide (Facebook statistics 2012).Other social networking sites continue to appear in the scene such as BlackBerry Messenger, Twitter, Google+, Flickr, </w:t>
      </w:r>
      <w:proofErr w:type="spellStart"/>
      <w:r w:rsidRPr="002704F5">
        <w:rPr>
          <w:rFonts w:ascii="Times New Roman" w:hAnsi="Times New Roman" w:cs="Times New Roman"/>
          <w:sz w:val="24"/>
          <w:szCs w:val="24"/>
        </w:rPr>
        <w:t>Badoo</w:t>
      </w:r>
      <w:proofErr w:type="spellEnd"/>
      <w:r w:rsidRPr="002704F5">
        <w:rPr>
          <w:rFonts w:ascii="Times New Roman" w:hAnsi="Times New Roman" w:cs="Times New Roman"/>
          <w:sz w:val="24"/>
          <w:szCs w:val="24"/>
        </w:rPr>
        <w:t xml:space="preserve">, Amazon and many others.(Bruce and Douglas, 2008). </w:t>
      </w:r>
    </w:p>
    <w:p w:rsidR="00E6232B" w:rsidRPr="002704F5" w:rsidRDefault="00E6232B" w:rsidP="00E6232B">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 xml:space="preserve">Similarly, some refer to social media as social networks. However, the two terms are said to be same side of a coin. Wikipedia defines social networks as “a social structure made up of individuals (or organizations) called „nodes‟, which are connected by one or more specific types of inter-dependency such as, friendship, kinship, financial exchange, dislikes, sexual relationships or relationship of beliefs, knowledge or prestige”. While it also defines social media as “media designed to be disseminated through social interactions, created using highly accessible and scalable publishing technique”. </w:t>
      </w:r>
    </w:p>
    <w:p w:rsidR="00E6232B" w:rsidRPr="002704F5" w:rsidRDefault="00E6232B" w:rsidP="00E6232B">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 xml:space="preserve">Boyd and Allison (2007) defined social network sites as “web-based services that allows individuals to; construct a public or semi-public profile within a bounded system, articulate a list of other users with whom they share a connection and view and traverse their list of connections and those made by others within the systems”. The definition focuses on platforms such as Facebook, Twitter, etc. Based on a strict theoretical understanding, all networked tools that allow establishing connections between at least two humans, have to be understood as social networking platforms. </w:t>
      </w:r>
    </w:p>
    <w:p w:rsidR="00E6232B" w:rsidRPr="002704F5" w:rsidRDefault="00E6232B" w:rsidP="00E6232B">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lastRenderedPageBreak/>
        <w:t xml:space="preserve">Wikipedia notes that social media use internet and web-based technologies to transform broadcast media monologues (that is one to many) into social media dialogues (many to many). It supports the democratization of knowledge and information, transforming from content consumers into content producers. Kaplan and </w:t>
      </w:r>
      <w:proofErr w:type="spellStart"/>
      <w:r w:rsidRPr="002704F5">
        <w:rPr>
          <w:rFonts w:ascii="Times New Roman" w:hAnsi="Times New Roman" w:cs="Times New Roman"/>
          <w:sz w:val="24"/>
          <w:szCs w:val="24"/>
        </w:rPr>
        <w:t>Haenlein</w:t>
      </w:r>
      <w:proofErr w:type="spellEnd"/>
      <w:r w:rsidRPr="002704F5">
        <w:rPr>
          <w:rFonts w:ascii="Times New Roman" w:hAnsi="Times New Roman" w:cs="Times New Roman"/>
          <w:sz w:val="24"/>
          <w:szCs w:val="24"/>
        </w:rPr>
        <w:t xml:space="preserve">, quoted in </w:t>
      </w:r>
      <w:proofErr w:type="spellStart"/>
      <w:r w:rsidRPr="002704F5">
        <w:rPr>
          <w:rFonts w:ascii="Times New Roman" w:hAnsi="Times New Roman" w:cs="Times New Roman"/>
          <w:sz w:val="24"/>
          <w:szCs w:val="24"/>
        </w:rPr>
        <w:t>Ganiyu</w:t>
      </w:r>
      <w:proofErr w:type="spellEnd"/>
      <w:r w:rsidRPr="002704F5">
        <w:rPr>
          <w:rFonts w:ascii="Times New Roman" w:hAnsi="Times New Roman" w:cs="Times New Roman"/>
          <w:sz w:val="24"/>
          <w:szCs w:val="24"/>
        </w:rPr>
        <w:t xml:space="preserve"> and </w:t>
      </w:r>
      <w:proofErr w:type="spellStart"/>
      <w:r w:rsidRPr="002704F5">
        <w:rPr>
          <w:rFonts w:ascii="Times New Roman" w:hAnsi="Times New Roman" w:cs="Times New Roman"/>
          <w:sz w:val="24"/>
          <w:szCs w:val="24"/>
        </w:rPr>
        <w:t>Qasim</w:t>
      </w:r>
      <w:proofErr w:type="spellEnd"/>
      <w:r w:rsidRPr="002704F5">
        <w:rPr>
          <w:rFonts w:ascii="Times New Roman" w:hAnsi="Times New Roman" w:cs="Times New Roman"/>
          <w:sz w:val="24"/>
          <w:szCs w:val="24"/>
        </w:rPr>
        <w:t xml:space="preserve"> (2011) defined social media as “a group of internet-based applications that build on the ideological and technological foundations of web 2.0, which allows the creation and exchange of user generated content”.</w:t>
      </w:r>
    </w:p>
    <w:p w:rsidR="00E6232B" w:rsidRDefault="00E6232B" w:rsidP="00E6232B">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According to Duarte (2009), “web 2.0” is derived from naming conventions in software, where upgraded web technologies are numbered. For instance, version of a technology may be numbered as; 1.0, 2.0, 3.0, 4.0, 5.0, and so on. Essentially, Duarte writes, “web 2.0 refers to the functionality built into websites that allows people to put information on them more easily, share it with others and collaborate with them”. In other words, social networks are facilitated on the internet by the use of web 2.0 (and other versions such as web 3.0). Web-based applications, commonly information on the internet are also producers and disseminators of information, thus given rise to a new term „pr</w:t>
      </w:r>
      <w:r w:rsidR="009A686B">
        <w:rPr>
          <w:rFonts w:ascii="Times New Roman" w:hAnsi="Times New Roman" w:cs="Times New Roman"/>
          <w:sz w:val="24"/>
          <w:szCs w:val="24"/>
        </w:rPr>
        <w:t>osumers‟ (</w:t>
      </w:r>
      <w:proofErr w:type="spellStart"/>
      <w:r w:rsidR="009A686B">
        <w:rPr>
          <w:rFonts w:ascii="Times New Roman" w:hAnsi="Times New Roman" w:cs="Times New Roman"/>
          <w:sz w:val="24"/>
          <w:szCs w:val="24"/>
        </w:rPr>
        <w:t>Ramanujam</w:t>
      </w:r>
      <w:proofErr w:type="spellEnd"/>
      <w:r w:rsidR="009A686B">
        <w:rPr>
          <w:rFonts w:ascii="Times New Roman" w:hAnsi="Times New Roman" w:cs="Times New Roman"/>
          <w:sz w:val="24"/>
          <w:szCs w:val="24"/>
        </w:rPr>
        <w:t>; 2008</w:t>
      </w:r>
      <w:r w:rsidRPr="002704F5">
        <w:rPr>
          <w:rFonts w:ascii="Times New Roman" w:hAnsi="Times New Roman" w:cs="Times New Roman"/>
          <w:sz w:val="24"/>
          <w:szCs w:val="24"/>
        </w:rPr>
        <w:t xml:space="preserve">). </w:t>
      </w:r>
    </w:p>
    <w:p w:rsidR="009A686B" w:rsidRDefault="000273FB" w:rsidP="00B142E9">
      <w:pPr>
        <w:pStyle w:val="Heading1"/>
      </w:pPr>
      <w:bookmarkStart w:id="43" w:name="_Toc202861136"/>
      <w:r>
        <w:t>2.3</w:t>
      </w:r>
      <w:r w:rsidR="009A686B">
        <w:t>.2</w:t>
      </w:r>
      <w:r w:rsidR="009A686B">
        <w:tab/>
        <w:t xml:space="preserve">Concept of </w:t>
      </w:r>
      <w:proofErr w:type="spellStart"/>
      <w:r w:rsidR="009A686B">
        <w:t>Tiktok</w:t>
      </w:r>
      <w:bookmarkEnd w:id="43"/>
      <w:proofErr w:type="spellEnd"/>
    </w:p>
    <w:p w:rsidR="00A52E6A" w:rsidRDefault="00A52E6A" w:rsidP="00A52E6A">
      <w:pPr>
        <w:spacing w:line="360" w:lineRule="auto"/>
        <w:ind w:firstLine="720"/>
        <w:jc w:val="both"/>
        <w:rPr>
          <w:rFonts w:ascii="Times New Roman" w:hAnsi="Times New Roman" w:cs="Times New Roman"/>
          <w:sz w:val="24"/>
        </w:rPr>
      </w:pP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is an entirely separate, internationalized version of </w:t>
      </w:r>
      <w:proofErr w:type="spellStart"/>
      <w:r w:rsidRPr="00CF5B9E">
        <w:rPr>
          <w:rFonts w:ascii="Times New Roman" w:hAnsi="Times New Roman" w:cs="Times New Roman"/>
          <w:sz w:val="24"/>
        </w:rPr>
        <w:t>Douyin</w:t>
      </w:r>
      <w:proofErr w:type="spellEnd"/>
      <w:r w:rsidRPr="00CF5B9E">
        <w:rPr>
          <w:rFonts w:ascii="Times New Roman" w:hAnsi="Times New Roman" w:cs="Times New Roman"/>
          <w:sz w:val="24"/>
        </w:rPr>
        <w:t xml:space="preserve">, which was released in the Chinese market in September 2016. It launched in 2017 for iOS and Android in most markets outside of mainland China; however, it became available worldwide only after merging with another Chinese social media service, Musical.ly, on 2 August 2018.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and </w:t>
      </w:r>
      <w:proofErr w:type="spellStart"/>
      <w:r w:rsidRPr="00CF5B9E">
        <w:rPr>
          <w:rFonts w:ascii="Times New Roman" w:hAnsi="Times New Roman" w:cs="Times New Roman"/>
          <w:sz w:val="24"/>
        </w:rPr>
        <w:t>Douyin</w:t>
      </w:r>
      <w:proofErr w:type="spellEnd"/>
      <w:r w:rsidRPr="00CF5B9E">
        <w:rPr>
          <w:rFonts w:ascii="Times New Roman" w:hAnsi="Times New Roman" w:cs="Times New Roman"/>
          <w:sz w:val="24"/>
        </w:rPr>
        <w:t xml:space="preserve"> have almost the same user interface but no access to each other's content. Their servers are each based in the market where the respective app is available. The two products are similar, but their features are not identical. </w:t>
      </w:r>
      <w:proofErr w:type="spellStart"/>
      <w:r w:rsidRPr="00CF5B9E">
        <w:rPr>
          <w:rFonts w:ascii="Times New Roman" w:hAnsi="Times New Roman" w:cs="Times New Roman"/>
          <w:sz w:val="24"/>
        </w:rPr>
        <w:t>Douyin</w:t>
      </w:r>
      <w:proofErr w:type="spellEnd"/>
      <w:r w:rsidRPr="00CF5B9E">
        <w:rPr>
          <w:rFonts w:ascii="Times New Roman" w:hAnsi="Times New Roman" w:cs="Times New Roman"/>
          <w:sz w:val="24"/>
        </w:rPr>
        <w:t xml:space="preserve"> includes an in-video search feature that can search by people's</w:t>
      </w:r>
      <w:r>
        <w:rPr>
          <w:rFonts w:ascii="Times New Roman" w:hAnsi="Times New Roman" w:cs="Times New Roman"/>
          <w:sz w:val="24"/>
        </w:rPr>
        <w:t xml:space="preserve"> </w:t>
      </w:r>
      <w:r w:rsidRPr="00CF5B9E">
        <w:rPr>
          <w:rFonts w:ascii="Times New Roman" w:hAnsi="Times New Roman" w:cs="Times New Roman"/>
          <w:sz w:val="24"/>
        </w:rPr>
        <w:t>faces for more videos of them, along with other features such as buying, booking hotels,</w:t>
      </w:r>
      <w:r>
        <w:rPr>
          <w:rFonts w:ascii="Times New Roman" w:hAnsi="Times New Roman" w:cs="Times New Roman"/>
          <w:sz w:val="24"/>
        </w:rPr>
        <w:t xml:space="preserve"> and making geo-tagged reviews.</w:t>
      </w:r>
    </w:p>
    <w:p w:rsidR="00A52E6A" w:rsidRDefault="00A52E6A" w:rsidP="00A52E6A">
      <w:pPr>
        <w:spacing w:line="360" w:lineRule="auto"/>
        <w:ind w:firstLine="720"/>
        <w:jc w:val="both"/>
        <w:rPr>
          <w:rFonts w:ascii="Times New Roman" w:hAnsi="Times New Roman" w:cs="Times New Roman"/>
          <w:sz w:val="24"/>
        </w:rPr>
      </w:pPr>
      <w:r w:rsidRPr="00CF5B9E">
        <w:rPr>
          <w:rFonts w:ascii="Times New Roman" w:hAnsi="Times New Roman" w:cs="Times New Roman"/>
          <w:sz w:val="24"/>
        </w:rPr>
        <w:t xml:space="preserve">Since their launches,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and </w:t>
      </w:r>
      <w:proofErr w:type="spellStart"/>
      <w:r w:rsidRPr="00CF5B9E">
        <w:rPr>
          <w:rFonts w:ascii="Times New Roman" w:hAnsi="Times New Roman" w:cs="Times New Roman"/>
          <w:sz w:val="24"/>
        </w:rPr>
        <w:t>Douyin</w:t>
      </w:r>
      <w:proofErr w:type="spellEnd"/>
      <w:r w:rsidRPr="00CF5B9E">
        <w:rPr>
          <w:rFonts w:ascii="Times New Roman" w:hAnsi="Times New Roman" w:cs="Times New Roman"/>
          <w:sz w:val="24"/>
        </w:rPr>
        <w:t xml:space="preserve"> have gained global popularity. In October 2020,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surpassed 2 billion mobile downloads worldwide. Morning Consult named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the third-fastest growing brand of 2020, after Zoom and Peacock. </w:t>
      </w:r>
      <w:proofErr w:type="spellStart"/>
      <w:r w:rsidRPr="00CF5B9E">
        <w:rPr>
          <w:rFonts w:ascii="Times New Roman" w:hAnsi="Times New Roman" w:cs="Times New Roman"/>
          <w:sz w:val="24"/>
        </w:rPr>
        <w:t>Cloudflare</w:t>
      </w:r>
      <w:proofErr w:type="spellEnd"/>
      <w:r w:rsidRPr="00CF5B9E">
        <w:rPr>
          <w:rFonts w:ascii="Times New Roman" w:hAnsi="Times New Roman" w:cs="Times New Roman"/>
          <w:sz w:val="24"/>
        </w:rPr>
        <w:t xml:space="preserve"> ranked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the most </w:t>
      </w:r>
      <w:r w:rsidRPr="00CF5B9E">
        <w:rPr>
          <w:rFonts w:ascii="Times New Roman" w:hAnsi="Times New Roman" w:cs="Times New Roman"/>
          <w:sz w:val="24"/>
        </w:rPr>
        <w:lastRenderedPageBreak/>
        <w:t xml:space="preserve">popular website of 2021, surpassing google.com.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has been subject to criticism over psychological effects such as addiction, as well as controversies regarding inappropriate content, misinformation, censorship</w:t>
      </w:r>
      <w:r>
        <w:rPr>
          <w:rFonts w:ascii="Times New Roman" w:hAnsi="Times New Roman" w:cs="Times New Roman"/>
          <w:sz w:val="24"/>
        </w:rPr>
        <w:t>, moderation, and user privacy.</w:t>
      </w:r>
    </w:p>
    <w:p w:rsidR="00A52E6A" w:rsidRDefault="00A52E6A" w:rsidP="00A52E6A">
      <w:pPr>
        <w:spacing w:line="360" w:lineRule="auto"/>
        <w:ind w:firstLine="720"/>
        <w:jc w:val="both"/>
        <w:rPr>
          <w:rFonts w:ascii="Times New Roman" w:hAnsi="Times New Roman" w:cs="Times New Roman"/>
          <w:sz w:val="24"/>
        </w:rPr>
      </w:pPr>
      <w:proofErr w:type="spellStart"/>
      <w:r w:rsidRPr="00CF5B9E">
        <w:rPr>
          <w:rFonts w:ascii="Times New Roman" w:hAnsi="Times New Roman" w:cs="Times New Roman"/>
          <w:sz w:val="24"/>
        </w:rPr>
        <w:t>Douyin</w:t>
      </w:r>
      <w:proofErr w:type="spellEnd"/>
      <w:r w:rsidRPr="00CF5B9E">
        <w:rPr>
          <w:rFonts w:ascii="Times New Roman" w:hAnsi="Times New Roman" w:cs="Times New Roman"/>
          <w:sz w:val="24"/>
        </w:rPr>
        <w:t xml:space="preserve"> was launched by </w:t>
      </w:r>
      <w:proofErr w:type="spellStart"/>
      <w:r w:rsidRPr="00CF5B9E">
        <w:rPr>
          <w:rFonts w:ascii="Times New Roman" w:hAnsi="Times New Roman" w:cs="Times New Roman"/>
          <w:sz w:val="24"/>
        </w:rPr>
        <w:t>ByteDance</w:t>
      </w:r>
      <w:proofErr w:type="spellEnd"/>
      <w:r w:rsidRPr="00CF5B9E">
        <w:rPr>
          <w:rFonts w:ascii="Times New Roman" w:hAnsi="Times New Roman" w:cs="Times New Roman"/>
          <w:sz w:val="24"/>
        </w:rPr>
        <w:t xml:space="preserve"> in Beijing, China in September 2016, originally under the name A.me, before rebranding to </w:t>
      </w:r>
      <w:proofErr w:type="spellStart"/>
      <w:r w:rsidRPr="00CF5B9E">
        <w:rPr>
          <w:rFonts w:ascii="Times New Roman" w:hAnsi="Times New Roman" w:cs="Times New Roman"/>
          <w:sz w:val="24"/>
        </w:rPr>
        <w:t>Douyin</w:t>
      </w:r>
      <w:proofErr w:type="spellEnd"/>
      <w:r w:rsidRPr="00CF5B9E">
        <w:rPr>
          <w:rFonts w:ascii="Times New Roman" w:hAnsi="Times New Roman" w:cs="Times New Roman"/>
          <w:sz w:val="24"/>
        </w:rPr>
        <w:t xml:space="preserve"> in December 2016. </w:t>
      </w:r>
      <w:proofErr w:type="spellStart"/>
      <w:r w:rsidRPr="00CF5B9E">
        <w:rPr>
          <w:rFonts w:ascii="Times New Roman" w:hAnsi="Times New Roman" w:cs="Times New Roman"/>
          <w:sz w:val="24"/>
        </w:rPr>
        <w:t>ByteDance</w:t>
      </w:r>
      <w:proofErr w:type="spellEnd"/>
      <w:r w:rsidRPr="00CF5B9E">
        <w:rPr>
          <w:rFonts w:ascii="Times New Roman" w:hAnsi="Times New Roman" w:cs="Times New Roman"/>
          <w:sz w:val="24"/>
        </w:rPr>
        <w:t xml:space="preserve"> planned on </w:t>
      </w:r>
      <w:proofErr w:type="spellStart"/>
      <w:r w:rsidRPr="00CF5B9E">
        <w:rPr>
          <w:rFonts w:ascii="Times New Roman" w:hAnsi="Times New Roman" w:cs="Times New Roman"/>
          <w:sz w:val="24"/>
        </w:rPr>
        <w:t>Douyin</w:t>
      </w:r>
      <w:proofErr w:type="spellEnd"/>
      <w:r w:rsidRPr="00CF5B9E">
        <w:rPr>
          <w:rFonts w:ascii="Times New Roman" w:hAnsi="Times New Roman" w:cs="Times New Roman"/>
          <w:sz w:val="24"/>
        </w:rPr>
        <w:t xml:space="preserve"> expanding overseas. The founder of </w:t>
      </w:r>
      <w:proofErr w:type="spellStart"/>
      <w:r w:rsidRPr="00CF5B9E">
        <w:rPr>
          <w:rFonts w:ascii="Times New Roman" w:hAnsi="Times New Roman" w:cs="Times New Roman"/>
          <w:sz w:val="24"/>
        </w:rPr>
        <w:t>ByteDance</w:t>
      </w:r>
      <w:proofErr w:type="spellEnd"/>
      <w:r w:rsidRPr="00CF5B9E">
        <w:rPr>
          <w:rFonts w:ascii="Times New Roman" w:hAnsi="Times New Roman" w:cs="Times New Roman"/>
          <w:sz w:val="24"/>
        </w:rPr>
        <w:t xml:space="preserve">, Zhang </w:t>
      </w:r>
      <w:proofErr w:type="spellStart"/>
      <w:r w:rsidRPr="00CF5B9E">
        <w:rPr>
          <w:rFonts w:ascii="Times New Roman" w:hAnsi="Times New Roman" w:cs="Times New Roman"/>
          <w:sz w:val="24"/>
        </w:rPr>
        <w:t>Yiming</w:t>
      </w:r>
      <w:proofErr w:type="spellEnd"/>
      <w:r w:rsidRPr="00CF5B9E">
        <w:rPr>
          <w:rFonts w:ascii="Times New Roman" w:hAnsi="Times New Roman" w:cs="Times New Roman"/>
          <w:sz w:val="24"/>
        </w:rPr>
        <w:t xml:space="preserve">, stated that "China is home to only one-fifth of Internet users globally. If we don’t expand on a global scale, we are bound to lose to peers eyeing the four-fifths. So, going global is a must." </w:t>
      </w:r>
      <w:proofErr w:type="spellStart"/>
      <w:r w:rsidRPr="00CF5B9E">
        <w:rPr>
          <w:rFonts w:ascii="Times New Roman" w:hAnsi="Times New Roman" w:cs="Times New Roman"/>
          <w:sz w:val="24"/>
        </w:rPr>
        <w:t>Douyin</w:t>
      </w:r>
      <w:proofErr w:type="spellEnd"/>
      <w:r w:rsidRPr="00CF5B9E">
        <w:rPr>
          <w:rFonts w:ascii="Times New Roman" w:hAnsi="Times New Roman" w:cs="Times New Roman"/>
          <w:sz w:val="24"/>
        </w:rPr>
        <w:t xml:space="preserve"> was developed in 200 days and within a year had 100 million users, with more than one b</w:t>
      </w:r>
      <w:r>
        <w:rPr>
          <w:rFonts w:ascii="Times New Roman" w:hAnsi="Times New Roman" w:cs="Times New Roman"/>
          <w:sz w:val="24"/>
        </w:rPr>
        <w:t>illion videos viewed every day.</w:t>
      </w:r>
    </w:p>
    <w:p w:rsidR="00A52E6A" w:rsidRDefault="00A52E6A" w:rsidP="00A52E6A">
      <w:pPr>
        <w:spacing w:line="360" w:lineRule="auto"/>
        <w:ind w:firstLine="720"/>
        <w:jc w:val="both"/>
        <w:rPr>
          <w:rFonts w:ascii="Times New Roman" w:hAnsi="Times New Roman" w:cs="Times New Roman"/>
          <w:sz w:val="24"/>
        </w:rPr>
      </w:pPr>
      <w:r w:rsidRPr="00CF5B9E">
        <w:rPr>
          <w:rFonts w:ascii="Times New Roman" w:hAnsi="Times New Roman" w:cs="Times New Roman"/>
          <w:sz w:val="24"/>
        </w:rPr>
        <w:t xml:space="preserve">The app was launched as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in the international market in September 2017. On 23 January 2018, the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app ranked first among free application downloads on app stores in Thailand and other countries.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has been downloaded more than 130 million times in the United States and has reached 2 billion downloads worldwide, according to data from mobile research firm Sensor Tower (those numbers exclude Android users in China).</w:t>
      </w:r>
    </w:p>
    <w:p w:rsidR="00A52E6A" w:rsidRDefault="00A52E6A" w:rsidP="00A52E6A">
      <w:pPr>
        <w:spacing w:line="360" w:lineRule="auto"/>
        <w:ind w:firstLine="720"/>
        <w:jc w:val="both"/>
        <w:rPr>
          <w:rFonts w:ascii="Times New Roman" w:hAnsi="Times New Roman" w:cs="Times New Roman"/>
          <w:sz w:val="24"/>
        </w:rPr>
      </w:pPr>
      <w:r w:rsidRPr="00CF5B9E">
        <w:rPr>
          <w:rFonts w:ascii="Times New Roman" w:hAnsi="Times New Roman" w:cs="Times New Roman"/>
          <w:sz w:val="24"/>
        </w:rPr>
        <w:t xml:space="preserve">In the United States, celebrities, including Jimmy Fallon and Tony Hawk, began using the app in 2018. Other celebrities, including Jennifer Lopez, Jessica Alba, Will Smith, and Justin Bieber joined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as well as many others. In January 2019,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allowed creators to embed merchandis</w:t>
      </w:r>
      <w:r>
        <w:rPr>
          <w:rFonts w:ascii="Times New Roman" w:hAnsi="Times New Roman" w:cs="Times New Roman"/>
          <w:sz w:val="24"/>
        </w:rPr>
        <w:t>e sale links into their videos.</w:t>
      </w:r>
    </w:p>
    <w:p w:rsidR="00A52E6A" w:rsidRDefault="00A52E6A" w:rsidP="00A52E6A">
      <w:pPr>
        <w:spacing w:line="360" w:lineRule="auto"/>
        <w:ind w:firstLine="720"/>
        <w:jc w:val="both"/>
        <w:rPr>
          <w:rFonts w:ascii="Times New Roman" w:hAnsi="Times New Roman" w:cs="Times New Roman"/>
          <w:sz w:val="24"/>
        </w:rPr>
      </w:pPr>
      <w:r w:rsidRPr="00CF5B9E">
        <w:rPr>
          <w:rFonts w:ascii="Times New Roman" w:hAnsi="Times New Roman" w:cs="Times New Roman"/>
          <w:sz w:val="24"/>
        </w:rPr>
        <w:t xml:space="preserve">On 3 September 2019,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and the U.S. National Football League (NFL) announced a multi-year partnership. The agreement occurred just two days before the NFL's 100th season kick-off at Soldier Field, where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hosted activities for fans in honor of the deal. The partnership entails the launch of an official NFL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account, which is to bring about new marketing opportunities such as sponsored videos and hashtag challenges. In July 2020,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excluding </w:t>
      </w:r>
      <w:proofErr w:type="spellStart"/>
      <w:r w:rsidRPr="00CF5B9E">
        <w:rPr>
          <w:rFonts w:ascii="Times New Roman" w:hAnsi="Times New Roman" w:cs="Times New Roman"/>
          <w:sz w:val="24"/>
        </w:rPr>
        <w:t>Douyin</w:t>
      </w:r>
      <w:proofErr w:type="spellEnd"/>
      <w:r w:rsidRPr="00CF5B9E">
        <w:rPr>
          <w:rFonts w:ascii="Times New Roman" w:hAnsi="Times New Roman" w:cs="Times New Roman"/>
          <w:sz w:val="24"/>
        </w:rPr>
        <w:t>, reported close to 800 million monthly active users worldwide after les</w:t>
      </w:r>
      <w:r>
        <w:rPr>
          <w:rFonts w:ascii="Times New Roman" w:hAnsi="Times New Roman" w:cs="Times New Roman"/>
          <w:sz w:val="24"/>
        </w:rPr>
        <w:t>s than four years of existence.</w:t>
      </w:r>
    </w:p>
    <w:p w:rsidR="00A52E6A" w:rsidRDefault="00A52E6A" w:rsidP="00A52E6A">
      <w:pPr>
        <w:spacing w:line="360" w:lineRule="auto"/>
        <w:ind w:firstLine="720"/>
        <w:jc w:val="both"/>
        <w:rPr>
          <w:rFonts w:ascii="Times New Roman" w:hAnsi="Times New Roman" w:cs="Times New Roman"/>
          <w:sz w:val="24"/>
        </w:rPr>
      </w:pPr>
      <w:r w:rsidRPr="00CF5B9E">
        <w:rPr>
          <w:rFonts w:ascii="Times New Roman" w:hAnsi="Times New Roman" w:cs="Times New Roman"/>
          <w:sz w:val="24"/>
        </w:rPr>
        <w:lastRenderedPageBreak/>
        <w:t xml:space="preserve">In May 2021,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appointed </w:t>
      </w:r>
      <w:proofErr w:type="spellStart"/>
      <w:r w:rsidRPr="00CF5B9E">
        <w:rPr>
          <w:rFonts w:ascii="Times New Roman" w:hAnsi="Times New Roman" w:cs="Times New Roman"/>
          <w:sz w:val="24"/>
        </w:rPr>
        <w:t>Shou</w:t>
      </w:r>
      <w:proofErr w:type="spellEnd"/>
      <w:r w:rsidRPr="00CF5B9E">
        <w:rPr>
          <w:rFonts w:ascii="Times New Roman" w:hAnsi="Times New Roman" w:cs="Times New Roman"/>
          <w:sz w:val="24"/>
        </w:rPr>
        <w:t xml:space="preserve"> </w:t>
      </w:r>
      <w:proofErr w:type="spellStart"/>
      <w:r w:rsidRPr="00CF5B9E">
        <w:rPr>
          <w:rFonts w:ascii="Times New Roman" w:hAnsi="Times New Roman" w:cs="Times New Roman"/>
          <w:sz w:val="24"/>
        </w:rPr>
        <w:t>Zi</w:t>
      </w:r>
      <w:proofErr w:type="spellEnd"/>
      <w:r w:rsidRPr="00CF5B9E">
        <w:rPr>
          <w:rFonts w:ascii="Times New Roman" w:hAnsi="Times New Roman" w:cs="Times New Roman"/>
          <w:sz w:val="24"/>
        </w:rPr>
        <w:t xml:space="preserve"> Chew as their new CEO who assumed the position from interim CEO Vanessa Pappas, following the resignation of Kevin A. Mayer on 27 August 2020. On 3 August 2020, U.S. President Donald Trump threatened to ban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in the United States on 15 September if negotiations for the company to be bought by Microsoft or a dif</w:t>
      </w:r>
      <w:r>
        <w:rPr>
          <w:rFonts w:ascii="Times New Roman" w:hAnsi="Times New Roman" w:cs="Times New Roman"/>
          <w:sz w:val="24"/>
        </w:rPr>
        <w:t>ferent American company failed.</w:t>
      </w:r>
    </w:p>
    <w:p w:rsidR="00A52E6A" w:rsidRDefault="00A52E6A" w:rsidP="00A52E6A">
      <w:pPr>
        <w:spacing w:line="360" w:lineRule="auto"/>
        <w:ind w:firstLine="720"/>
        <w:jc w:val="both"/>
        <w:rPr>
          <w:rFonts w:ascii="Times New Roman" w:hAnsi="Times New Roman" w:cs="Times New Roman"/>
          <w:sz w:val="24"/>
        </w:rPr>
      </w:pPr>
      <w:r w:rsidRPr="00CF5B9E">
        <w:rPr>
          <w:rFonts w:ascii="Times New Roman" w:hAnsi="Times New Roman" w:cs="Times New Roman"/>
          <w:sz w:val="24"/>
        </w:rPr>
        <w:t xml:space="preserve">On 6 August, Trump signed two executive orders banning U.S. "transactions" with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and WeChat to its respective parent companies </w:t>
      </w:r>
      <w:proofErr w:type="spellStart"/>
      <w:r w:rsidRPr="00CF5B9E">
        <w:rPr>
          <w:rFonts w:ascii="Times New Roman" w:hAnsi="Times New Roman" w:cs="Times New Roman"/>
          <w:sz w:val="24"/>
        </w:rPr>
        <w:t>ByteDance</w:t>
      </w:r>
      <w:proofErr w:type="spellEnd"/>
      <w:r w:rsidRPr="00CF5B9E">
        <w:rPr>
          <w:rFonts w:ascii="Times New Roman" w:hAnsi="Times New Roman" w:cs="Times New Roman"/>
          <w:sz w:val="24"/>
        </w:rPr>
        <w:t xml:space="preserve"> and </w:t>
      </w:r>
      <w:proofErr w:type="spellStart"/>
      <w:r w:rsidRPr="00CF5B9E">
        <w:rPr>
          <w:rFonts w:ascii="Times New Roman" w:hAnsi="Times New Roman" w:cs="Times New Roman"/>
          <w:sz w:val="24"/>
        </w:rPr>
        <w:t>Tencent</w:t>
      </w:r>
      <w:proofErr w:type="spellEnd"/>
      <w:r w:rsidRPr="00CF5B9E">
        <w:rPr>
          <w:rFonts w:ascii="Times New Roman" w:hAnsi="Times New Roman" w:cs="Times New Roman"/>
          <w:sz w:val="24"/>
        </w:rPr>
        <w:t xml:space="preserve">, set to take effect 45 days after the signing. A planned ban of the app on 20 September 2020 was postponed by a week and then blocked by a federal judge. President Biden revoked the ban in a new executive order in June 2021. The app has been banned by the government of India since June 2020 along with 223 other Chinese apps in view of privacy concerns. Pakistan banned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citing "immoral" and "indecent" videos on 9 October 2020 but reversed its ban ten days later. In March 2021, a Pakistani court ordered a new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ban due to comp</w:t>
      </w:r>
      <w:r>
        <w:rPr>
          <w:rFonts w:ascii="Times New Roman" w:hAnsi="Times New Roman" w:cs="Times New Roman"/>
          <w:sz w:val="24"/>
        </w:rPr>
        <w:t>laints over "indecent" content.</w:t>
      </w:r>
    </w:p>
    <w:p w:rsidR="00A52E6A" w:rsidRDefault="00A52E6A" w:rsidP="00A52E6A">
      <w:pPr>
        <w:spacing w:line="360" w:lineRule="auto"/>
        <w:ind w:firstLine="720"/>
        <w:jc w:val="both"/>
        <w:rPr>
          <w:rFonts w:ascii="Times New Roman" w:hAnsi="Times New Roman" w:cs="Times New Roman"/>
          <w:sz w:val="24"/>
        </w:rPr>
      </w:pPr>
      <w:r w:rsidRPr="00CF5B9E">
        <w:rPr>
          <w:rFonts w:ascii="Times New Roman" w:hAnsi="Times New Roman" w:cs="Times New Roman"/>
          <w:sz w:val="24"/>
        </w:rPr>
        <w:t xml:space="preserve">In September 2021,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reported that it had reached 1 billion users. In 2021,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earned $4 billion in advertising revenue. In October 2022,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was reported to be planning an expansion into the e-commerce market in the US, following the launch of </w:t>
      </w:r>
      <w:proofErr w:type="spellStart"/>
      <w:r w:rsidRPr="00CF5B9E">
        <w:rPr>
          <w:rFonts w:ascii="Times New Roman" w:hAnsi="Times New Roman" w:cs="Times New Roman"/>
          <w:sz w:val="24"/>
        </w:rPr>
        <w:t>TikTok</w:t>
      </w:r>
      <w:proofErr w:type="spellEnd"/>
      <w:r w:rsidRPr="00CF5B9E">
        <w:rPr>
          <w:rFonts w:ascii="Times New Roman" w:hAnsi="Times New Roman" w:cs="Times New Roman"/>
          <w:sz w:val="24"/>
        </w:rPr>
        <w:t xml:space="preserve"> Shop in the United Kingdom. The company posted job listings for staff for a series of order fulfillment centers in the US and is reportedly planning to start the new live shopping business before the end of the year.</w:t>
      </w:r>
    </w:p>
    <w:p w:rsidR="00AB1FBC" w:rsidRDefault="00D16C08" w:rsidP="00325364">
      <w:pPr>
        <w:pStyle w:val="Heading1"/>
      </w:pPr>
      <w:bookmarkStart w:id="44" w:name="_Toc202861137"/>
      <w:r>
        <w:t>2.3</w:t>
      </w:r>
      <w:r w:rsidR="00AB1FBC">
        <w:t>.3</w:t>
      </w:r>
      <w:r w:rsidR="00AB1FBC">
        <w:tab/>
        <w:t>Brand Promotion</w:t>
      </w:r>
      <w:bookmarkEnd w:id="44"/>
    </w:p>
    <w:p w:rsidR="00AB1FBC" w:rsidRDefault="00AB1FBC" w:rsidP="00AB1FBC">
      <w:pPr>
        <w:spacing w:line="360" w:lineRule="auto"/>
        <w:ind w:firstLine="720"/>
        <w:jc w:val="both"/>
        <w:rPr>
          <w:rFonts w:ascii="Times New Roman" w:hAnsi="Times New Roman" w:cs="Times New Roman"/>
          <w:sz w:val="24"/>
        </w:rPr>
      </w:pPr>
      <w:r w:rsidRPr="00AB1FBC">
        <w:rPr>
          <w:rFonts w:ascii="Times New Roman" w:hAnsi="Times New Roman" w:cs="Times New Roman"/>
          <w:sz w:val="24"/>
        </w:rPr>
        <w:t>A brand is a name, term, design, symbol, or other feature that distinguishes products and services from competitive offerings, as defined by the American Marketing Association; According to the charted institute of marketing</w:t>
      </w:r>
      <w:r w:rsidR="00325364">
        <w:rPr>
          <w:rFonts w:ascii="Times New Roman" w:hAnsi="Times New Roman" w:cs="Times New Roman"/>
          <w:sz w:val="24"/>
        </w:rPr>
        <w:t xml:space="preserve"> (2019)</w:t>
      </w:r>
      <w:r w:rsidRPr="00AB1FBC">
        <w:rPr>
          <w:rFonts w:ascii="Times New Roman" w:hAnsi="Times New Roman" w:cs="Times New Roman"/>
          <w:sz w:val="24"/>
        </w:rPr>
        <w:t xml:space="preserve">, a brand represents the consumer’s experience with an organization, product, or service. Brand is a word: a cutting or thrusting weapon that as long metal blade and a hit with a hand </w:t>
      </w:r>
      <w:proofErr w:type="spellStart"/>
      <w:r w:rsidRPr="00AB1FBC">
        <w:rPr>
          <w:rFonts w:ascii="Times New Roman" w:hAnsi="Times New Roman" w:cs="Times New Roman"/>
          <w:sz w:val="24"/>
        </w:rPr>
        <w:t>guard.A</w:t>
      </w:r>
      <w:proofErr w:type="spellEnd"/>
      <w:r w:rsidRPr="00AB1FBC">
        <w:rPr>
          <w:rFonts w:ascii="Times New Roman" w:hAnsi="Times New Roman" w:cs="Times New Roman"/>
          <w:sz w:val="24"/>
        </w:rPr>
        <w:t xml:space="preserve"> valued promise that an organization makes to its external &amp; internal audiences. All audiences must audiences view a brand as the best and sometimes only solution to a problem they have. Internal audiences must believe the brand is worthy of their commitment.</w:t>
      </w:r>
    </w:p>
    <w:p w:rsidR="00911260" w:rsidRPr="00911260" w:rsidRDefault="00911260" w:rsidP="00911260">
      <w:pPr>
        <w:spacing w:line="360" w:lineRule="auto"/>
        <w:ind w:firstLine="720"/>
        <w:jc w:val="both"/>
        <w:rPr>
          <w:rFonts w:ascii="Times New Roman" w:hAnsi="Times New Roman" w:cs="Times New Roman"/>
          <w:sz w:val="24"/>
        </w:rPr>
      </w:pPr>
      <w:r w:rsidRPr="00911260">
        <w:rPr>
          <w:rFonts w:ascii="Times New Roman" w:hAnsi="Times New Roman" w:cs="Times New Roman"/>
          <w:sz w:val="24"/>
        </w:rPr>
        <w:lastRenderedPageBreak/>
        <w:t>Brand promotion is a strategic marketing effort aimed at increasing a brand's visibility, recognition, and reputation in the marketplace, thereby encouraging consumer engagement, loyalty, and ultimately driving sales. It encompasses a wide array of activities and tactics that help a brand stand out, foster positive perceptions, and create lasting emotional connections with customers. Effective brand promotion goes beyond mere advertising to create a multifaceted, integrated marketing communication strategy that includes a blend of both traditional and digital media platforms. The ultimate goal is to enhance the brand's equity, which reflects its perceived value among consumers (Aaker, 1996).</w:t>
      </w:r>
    </w:p>
    <w:p w:rsidR="00911260" w:rsidRPr="00911260" w:rsidRDefault="00911260" w:rsidP="00911260">
      <w:pPr>
        <w:spacing w:line="360" w:lineRule="auto"/>
        <w:ind w:firstLine="720"/>
        <w:jc w:val="both"/>
        <w:rPr>
          <w:rFonts w:ascii="Times New Roman" w:hAnsi="Times New Roman" w:cs="Times New Roman"/>
          <w:sz w:val="24"/>
        </w:rPr>
      </w:pPr>
      <w:r w:rsidRPr="00911260">
        <w:rPr>
          <w:rFonts w:ascii="Times New Roman" w:hAnsi="Times New Roman" w:cs="Times New Roman"/>
          <w:sz w:val="24"/>
        </w:rPr>
        <w:t>At its core, brand promotion involves communicating the brand’s unique selling proposition (USP) to the target audience. This USP highlights the distinctive benefits or qualities of the brand that make it different from its competitors. One of the most important aspects of brand promotion is building brand awareness—ensuring that consumers recognize the brand and recall it in moments of decision-making (Keller, 2013). This can be achieved through various channels such as television, radio, print ads, and more recently, digital platforms like social media and websites.</w:t>
      </w:r>
    </w:p>
    <w:p w:rsidR="00911260" w:rsidRPr="00911260" w:rsidRDefault="00911260" w:rsidP="00911260">
      <w:pPr>
        <w:spacing w:line="360" w:lineRule="auto"/>
        <w:ind w:firstLine="720"/>
        <w:jc w:val="both"/>
        <w:rPr>
          <w:rFonts w:ascii="Times New Roman" w:hAnsi="Times New Roman" w:cs="Times New Roman"/>
          <w:sz w:val="24"/>
        </w:rPr>
      </w:pPr>
      <w:r w:rsidRPr="00911260">
        <w:rPr>
          <w:rFonts w:ascii="Times New Roman" w:hAnsi="Times New Roman" w:cs="Times New Roman"/>
          <w:sz w:val="24"/>
        </w:rPr>
        <w:t>In addition to building awareness, brand promotion aims to position the brand in a favorable light. Brand positioning refers to how a brand is perceived in relation to its competitors in the market. Through targeted messaging, promotions, and engagement strategies, brands seek to shape consumer perceptions and align the brand’s values with the needs and desires of their audience (Kotler &amp; Keller, 2015). Consistency in messaging, visual identity, and communication is essential for maintaining a strong brand image over time.</w:t>
      </w:r>
    </w:p>
    <w:p w:rsidR="00911260" w:rsidRPr="00911260" w:rsidRDefault="00911260" w:rsidP="00911260">
      <w:pPr>
        <w:spacing w:line="360" w:lineRule="auto"/>
        <w:ind w:firstLine="720"/>
        <w:jc w:val="both"/>
        <w:rPr>
          <w:rFonts w:ascii="Times New Roman" w:hAnsi="Times New Roman" w:cs="Times New Roman"/>
          <w:sz w:val="24"/>
        </w:rPr>
      </w:pPr>
      <w:r w:rsidRPr="00911260">
        <w:rPr>
          <w:rFonts w:ascii="Times New Roman" w:hAnsi="Times New Roman" w:cs="Times New Roman"/>
          <w:sz w:val="24"/>
        </w:rPr>
        <w:t>Another critical element of brand promotion is building consumer loyalty. Loyalty programs, personalized marketing, and special offers are often used to encourage repeat purchases and retain customers. The goal here is not only to drive immediate sales but also to foster long-term relationships with consumers that result in higher lifetime customer value. This aspect of brand promotion helps businesses reduce customer churn and increase the likelihood that consumers will advocate for the brand through word-of-mouth, an invaluable marketing tool.</w:t>
      </w:r>
    </w:p>
    <w:p w:rsidR="00911260" w:rsidRPr="00911260" w:rsidRDefault="00911260" w:rsidP="00911260">
      <w:pPr>
        <w:spacing w:line="360" w:lineRule="auto"/>
        <w:ind w:firstLine="720"/>
        <w:jc w:val="both"/>
        <w:rPr>
          <w:rFonts w:ascii="Times New Roman" w:hAnsi="Times New Roman" w:cs="Times New Roman"/>
          <w:sz w:val="24"/>
        </w:rPr>
      </w:pPr>
      <w:r w:rsidRPr="00911260">
        <w:rPr>
          <w:rFonts w:ascii="Times New Roman" w:hAnsi="Times New Roman" w:cs="Times New Roman"/>
          <w:sz w:val="24"/>
        </w:rPr>
        <w:lastRenderedPageBreak/>
        <w:t>There are various strategies that businesses use in their brand promotion efforts, each tailored to different marketing goals. Some common strategies include:</w:t>
      </w:r>
    </w:p>
    <w:p w:rsidR="00911260" w:rsidRPr="00911260" w:rsidRDefault="00911260" w:rsidP="00911260">
      <w:pPr>
        <w:numPr>
          <w:ilvl w:val="0"/>
          <w:numId w:val="7"/>
        </w:numPr>
        <w:spacing w:line="360" w:lineRule="auto"/>
        <w:jc w:val="both"/>
        <w:rPr>
          <w:rFonts w:ascii="Times New Roman" w:hAnsi="Times New Roman" w:cs="Times New Roman"/>
          <w:sz w:val="24"/>
        </w:rPr>
      </w:pPr>
      <w:r w:rsidRPr="00911260">
        <w:rPr>
          <w:rFonts w:ascii="Times New Roman" w:hAnsi="Times New Roman" w:cs="Times New Roman"/>
          <w:b/>
          <w:bCs/>
          <w:sz w:val="24"/>
        </w:rPr>
        <w:t>Advertising</w:t>
      </w:r>
      <w:r w:rsidRPr="00911260">
        <w:rPr>
          <w:rFonts w:ascii="Times New Roman" w:hAnsi="Times New Roman" w:cs="Times New Roman"/>
          <w:sz w:val="24"/>
        </w:rPr>
        <w:t>: Traditional and digital advertisements help introduce a brand to a large audience and reinforce its message. Television, radio, print media, and online ads (such as banners, video ads, and pop-ups) are widely used to reach consumers.</w:t>
      </w:r>
    </w:p>
    <w:p w:rsidR="00911260" w:rsidRPr="00911260" w:rsidRDefault="00911260" w:rsidP="00911260">
      <w:pPr>
        <w:numPr>
          <w:ilvl w:val="0"/>
          <w:numId w:val="7"/>
        </w:numPr>
        <w:spacing w:line="360" w:lineRule="auto"/>
        <w:jc w:val="both"/>
        <w:rPr>
          <w:rFonts w:ascii="Times New Roman" w:hAnsi="Times New Roman" w:cs="Times New Roman"/>
          <w:sz w:val="24"/>
        </w:rPr>
      </w:pPr>
      <w:r w:rsidRPr="00911260">
        <w:rPr>
          <w:rFonts w:ascii="Times New Roman" w:hAnsi="Times New Roman" w:cs="Times New Roman"/>
          <w:b/>
          <w:bCs/>
          <w:sz w:val="24"/>
        </w:rPr>
        <w:t>Social Media Marketing</w:t>
      </w:r>
      <w:r w:rsidRPr="00911260">
        <w:rPr>
          <w:rFonts w:ascii="Times New Roman" w:hAnsi="Times New Roman" w:cs="Times New Roman"/>
          <w:sz w:val="24"/>
        </w:rPr>
        <w:t xml:space="preserve">: With the rise of social media platforms like Facebook, Instagram, Twitter, and </w:t>
      </w:r>
      <w:proofErr w:type="spellStart"/>
      <w:r w:rsidRPr="00911260">
        <w:rPr>
          <w:rFonts w:ascii="Times New Roman" w:hAnsi="Times New Roman" w:cs="Times New Roman"/>
          <w:sz w:val="24"/>
        </w:rPr>
        <w:t>TikTok</w:t>
      </w:r>
      <w:proofErr w:type="spellEnd"/>
      <w:r w:rsidRPr="00911260">
        <w:rPr>
          <w:rFonts w:ascii="Times New Roman" w:hAnsi="Times New Roman" w:cs="Times New Roman"/>
          <w:sz w:val="24"/>
        </w:rPr>
        <w:t>, brand promotion has become highly interactive. Brands engage with consumers through posts, stories, and paid advertisements, often leveraging user-generated content and influencers to amplify their reach.</w:t>
      </w:r>
    </w:p>
    <w:p w:rsidR="00911260" w:rsidRPr="00911260" w:rsidRDefault="00911260" w:rsidP="00911260">
      <w:pPr>
        <w:numPr>
          <w:ilvl w:val="0"/>
          <w:numId w:val="7"/>
        </w:numPr>
        <w:spacing w:line="360" w:lineRule="auto"/>
        <w:jc w:val="both"/>
        <w:rPr>
          <w:rFonts w:ascii="Times New Roman" w:hAnsi="Times New Roman" w:cs="Times New Roman"/>
          <w:sz w:val="24"/>
        </w:rPr>
      </w:pPr>
      <w:r w:rsidRPr="00911260">
        <w:rPr>
          <w:rFonts w:ascii="Times New Roman" w:hAnsi="Times New Roman" w:cs="Times New Roman"/>
          <w:b/>
          <w:bCs/>
          <w:sz w:val="24"/>
        </w:rPr>
        <w:t>Content Marketing</w:t>
      </w:r>
      <w:r w:rsidRPr="00911260">
        <w:rPr>
          <w:rFonts w:ascii="Times New Roman" w:hAnsi="Times New Roman" w:cs="Times New Roman"/>
          <w:sz w:val="24"/>
        </w:rPr>
        <w:t>: This involves the creation of valuable and relevant content (such as blogs, videos, and podcasts) that informs or entertains consumers while subtly promoting the brand. Content marketing helps to build trust and authority in the industry, fostering long-term relationships with customers.</w:t>
      </w:r>
    </w:p>
    <w:p w:rsidR="00911260" w:rsidRPr="00911260" w:rsidRDefault="00911260" w:rsidP="00911260">
      <w:pPr>
        <w:numPr>
          <w:ilvl w:val="0"/>
          <w:numId w:val="7"/>
        </w:numPr>
        <w:spacing w:line="360" w:lineRule="auto"/>
        <w:jc w:val="both"/>
        <w:rPr>
          <w:rFonts w:ascii="Times New Roman" w:hAnsi="Times New Roman" w:cs="Times New Roman"/>
          <w:sz w:val="24"/>
        </w:rPr>
      </w:pPr>
      <w:r w:rsidRPr="00911260">
        <w:rPr>
          <w:rFonts w:ascii="Times New Roman" w:hAnsi="Times New Roman" w:cs="Times New Roman"/>
          <w:b/>
          <w:bCs/>
          <w:sz w:val="24"/>
        </w:rPr>
        <w:t>Influencer Marketing</w:t>
      </w:r>
      <w:r w:rsidRPr="00911260">
        <w:rPr>
          <w:rFonts w:ascii="Times New Roman" w:hAnsi="Times New Roman" w:cs="Times New Roman"/>
          <w:sz w:val="24"/>
        </w:rPr>
        <w:t>: Partnering with influencers or public figures who have large followings can help increase brand credibility and visibility. Influencers serve as trusted advocates for the brand, reaching specific target demographics that may be difficult to reach through traditional advertising.</w:t>
      </w:r>
    </w:p>
    <w:p w:rsidR="00911260" w:rsidRPr="00911260" w:rsidRDefault="00911260" w:rsidP="00911260">
      <w:pPr>
        <w:numPr>
          <w:ilvl w:val="0"/>
          <w:numId w:val="7"/>
        </w:numPr>
        <w:spacing w:line="360" w:lineRule="auto"/>
        <w:jc w:val="both"/>
        <w:rPr>
          <w:rFonts w:ascii="Times New Roman" w:hAnsi="Times New Roman" w:cs="Times New Roman"/>
          <w:sz w:val="24"/>
        </w:rPr>
      </w:pPr>
      <w:r w:rsidRPr="00911260">
        <w:rPr>
          <w:rFonts w:ascii="Times New Roman" w:hAnsi="Times New Roman" w:cs="Times New Roman"/>
          <w:b/>
          <w:bCs/>
          <w:sz w:val="24"/>
        </w:rPr>
        <w:t>Public Relations (PR)</w:t>
      </w:r>
      <w:r w:rsidRPr="00911260">
        <w:rPr>
          <w:rFonts w:ascii="Times New Roman" w:hAnsi="Times New Roman" w:cs="Times New Roman"/>
          <w:sz w:val="24"/>
        </w:rPr>
        <w:t>: PR efforts like press releases, media appearances, and sponsorships of events or causes can help position a brand positively in the eyes of the public. This helps in building brand credibility and trust.</w:t>
      </w:r>
    </w:p>
    <w:p w:rsidR="00911260" w:rsidRPr="00911260" w:rsidRDefault="00911260" w:rsidP="00911260">
      <w:pPr>
        <w:numPr>
          <w:ilvl w:val="0"/>
          <w:numId w:val="7"/>
        </w:numPr>
        <w:spacing w:line="360" w:lineRule="auto"/>
        <w:jc w:val="both"/>
        <w:rPr>
          <w:rFonts w:ascii="Times New Roman" w:hAnsi="Times New Roman" w:cs="Times New Roman"/>
          <w:sz w:val="24"/>
        </w:rPr>
      </w:pPr>
      <w:r w:rsidRPr="00911260">
        <w:rPr>
          <w:rFonts w:ascii="Times New Roman" w:hAnsi="Times New Roman" w:cs="Times New Roman"/>
          <w:b/>
          <w:bCs/>
          <w:sz w:val="24"/>
        </w:rPr>
        <w:t>Promotions and Discounts</w:t>
      </w:r>
      <w:r w:rsidRPr="00911260">
        <w:rPr>
          <w:rFonts w:ascii="Times New Roman" w:hAnsi="Times New Roman" w:cs="Times New Roman"/>
          <w:sz w:val="24"/>
        </w:rPr>
        <w:t>: Offering limited-time promotions, discounts, or bundled deals can boost sales while introducing the brand to new customers. These short-term incentives can create urgency and increase consumer interest in the brand.</w:t>
      </w:r>
    </w:p>
    <w:p w:rsidR="00911260" w:rsidRDefault="00911260" w:rsidP="00911260">
      <w:pPr>
        <w:spacing w:line="360" w:lineRule="auto"/>
        <w:ind w:firstLine="720"/>
        <w:jc w:val="both"/>
        <w:rPr>
          <w:rFonts w:ascii="Times New Roman" w:hAnsi="Times New Roman" w:cs="Times New Roman"/>
          <w:sz w:val="24"/>
        </w:rPr>
      </w:pPr>
      <w:r w:rsidRPr="00911260">
        <w:rPr>
          <w:rFonts w:ascii="Times New Roman" w:hAnsi="Times New Roman" w:cs="Times New Roman"/>
          <w:sz w:val="24"/>
        </w:rPr>
        <w:t xml:space="preserve">In recent years, digital platforms have revolutionized brand promotion. Social media, search engine optimization (SEO), email marketing, and online advertisements have allowed brands to reach vast audiences across the globe. Digital promotion also enables more precise </w:t>
      </w:r>
      <w:r w:rsidRPr="00911260">
        <w:rPr>
          <w:rFonts w:ascii="Times New Roman" w:hAnsi="Times New Roman" w:cs="Times New Roman"/>
          <w:sz w:val="24"/>
        </w:rPr>
        <w:lastRenderedPageBreak/>
        <w:t>targeting, enabling brands to focus on specific demographics, interests, and behaviors. Through online platforms, brands can track consumer interactions in real-time, providing valuable data that can be used to refine marketing strategies and measure return on investment (ROI).</w:t>
      </w:r>
    </w:p>
    <w:p w:rsidR="00911260" w:rsidRPr="004B01AB" w:rsidRDefault="00986DD8" w:rsidP="004B01AB">
      <w:pPr>
        <w:pStyle w:val="Heading1"/>
      </w:pPr>
      <w:bookmarkStart w:id="45" w:name="_Toc202861138"/>
      <w:r>
        <w:t>2.3</w:t>
      </w:r>
      <w:r w:rsidR="00D8345E">
        <w:t>.</w:t>
      </w:r>
      <w:r w:rsidR="00134C58">
        <w:t>4</w:t>
      </w:r>
      <w:r w:rsidR="00D8345E">
        <w:tab/>
      </w:r>
      <w:proofErr w:type="spellStart"/>
      <w:r w:rsidR="00B67B0B" w:rsidRPr="004B01AB">
        <w:t>Tiktok</w:t>
      </w:r>
      <w:proofErr w:type="spellEnd"/>
      <w:r w:rsidR="00B67B0B" w:rsidRPr="004B01AB">
        <w:t xml:space="preserve"> and Brand Promotion</w:t>
      </w:r>
      <w:bookmarkEnd w:id="45"/>
    </w:p>
    <w:p w:rsidR="002B5894" w:rsidRDefault="004C6D22" w:rsidP="002B5894">
      <w:pPr>
        <w:spacing w:line="360" w:lineRule="auto"/>
        <w:ind w:firstLine="720"/>
        <w:jc w:val="both"/>
        <w:rPr>
          <w:rFonts w:ascii="Times New Roman" w:hAnsi="Times New Roman" w:cs="Times New Roman"/>
          <w:sz w:val="24"/>
        </w:rPr>
      </w:pPr>
      <w:proofErr w:type="spellStart"/>
      <w:r w:rsidRPr="004C6D22">
        <w:rPr>
          <w:rFonts w:ascii="Times New Roman" w:hAnsi="Times New Roman" w:cs="Times New Roman"/>
          <w:sz w:val="24"/>
        </w:rPr>
        <w:t>TikTok</w:t>
      </w:r>
      <w:proofErr w:type="spellEnd"/>
      <w:r w:rsidRPr="004C6D22">
        <w:rPr>
          <w:rFonts w:ascii="Times New Roman" w:hAnsi="Times New Roman" w:cs="Times New Roman"/>
          <w:sz w:val="24"/>
        </w:rPr>
        <w:t xml:space="preserve">, a rapidly growing short-form video platform, has become a powerful tool for brand promotion worldwide, including in Nigeria. With over 1 billion active users globally as of 2023 (Statista, 2023), </w:t>
      </w:r>
      <w:proofErr w:type="spellStart"/>
      <w:r w:rsidRPr="004C6D22">
        <w:rPr>
          <w:rFonts w:ascii="Times New Roman" w:hAnsi="Times New Roman" w:cs="Times New Roman"/>
          <w:sz w:val="24"/>
        </w:rPr>
        <w:t>TikTok</w:t>
      </w:r>
      <w:proofErr w:type="spellEnd"/>
      <w:r w:rsidRPr="004C6D22">
        <w:rPr>
          <w:rFonts w:ascii="Times New Roman" w:hAnsi="Times New Roman" w:cs="Times New Roman"/>
          <w:sz w:val="24"/>
        </w:rPr>
        <w:t xml:space="preserve"> has reshaped digital marketing strategies, providing businesses with a platform to engage creatively with younger, tech-savvy audiences. In Nigeria, where social media consumption is booming, particularly among Generation Z and Millennials, </w:t>
      </w:r>
      <w:proofErr w:type="spellStart"/>
      <w:r w:rsidRPr="004C6D22">
        <w:rPr>
          <w:rFonts w:ascii="Times New Roman" w:hAnsi="Times New Roman" w:cs="Times New Roman"/>
          <w:sz w:val="24"/>
        </w:rPr>
        <w:t>TikTok</w:t>
      </w:r>
      <w:proofErr w:type="spellEnd"/>
      <w:r w:rsidRPr="004C6D22">
        <w:rPr>
          <w:rFonts w:ascii="Times New Roman" w:hAnsi="Times New Roman" w:cs="Times New Roman"/>
          <w:sz w:val="24"/>
        </w:rPr>
        <w:t xml:space="preserve"> offers a unique opportunity for brands to enhance visibility, build trust, and foster community engagement. This paper explores the role of </w:t>
      </w:r>
      <w:proofErr w:type="spellStart"/>
      <w:r w:rsidRPr="004C6D22">
        <w:rPr>
          <w:rFonts w:ascii="Times New Roman" w:hAnsi="Times New Roman" w:cs="Times New Roman"/>
          <w:sz w:val="24"/>
        </w:rPr>
        <w:t>TikTok</w:t>
      </w:r>
      <w:proofErr w:type="spellEnd"/>
      <w:r w:rsidRPr="004C6D22">
        <w:rPr>
          <w:rFonts w:ascii="Times New Roman" w:hAnsi="Times New Roman" w:cs="Times New Roman"/>
          <w:sz w:val="24"/>
        </w:rPr>
        <w:t xml:space="preserve"> in brand promotion in Nigeria, highlighting its algorithm, influencer marketing, user-generated content, cultural relevance, and integration with music and trends.</w:t>
      </w:r>
    </w:p>
    <w:p w:rsidR="002B5894" w:rsidRDefault="004C6D22" w:rsidP="002B5894">
      <w:pPr>
        <w:spacing w:line="360" w:lineRule="auto"/>
        <w:ind w:firstLine="720"/>
        <w:jc w:val="both"/>
        <w:rPr>
          <w:rFonts w:ascii="Times New Roman" w:hAnsi="Times New Roman" w:cs="Times New Roman"/>
          <w:sz w:val="24"/>
        </w:rPr>
      </w:pPr>
      <w:proofErr w:type="spellStart"/>
      <w:r w:rsidRPr="004C6D22">
        <w:rPr>
          <w:rFonts w:ascii="Times New Roman" w:hAnsi="Times New Roman" w:cs="Times New Roman"/>
          <w:sz w:val="24"/>
        </w:rPr>
        <w:t>TikTok’s</w:t>
      </w:r>
      <w:proofErr w:type="spellEnd"/>
      <w:r w:rsidRPr="004C6D22">
        <w:rPr>
          <w:rFonts w:ascii="Times New Roman" w:hAnsi="Times New Roman" w:cs="Times New Roman"/>
          <w:sz w:val="24"/>
        </w:rPr>
        <w:t xml:space="preserve"> algorithm is one of the primary reasons for its success in brand promotion. Unlike other platforms, where content is primarily shared with an audience based on follower count or paid ads, </w:t>
      </w:r>
      <w:proofErr w:type="spellStart"/>
      <w:r w:rsidRPr="004C6D22">
        <w:rPr>
          <w:rFonts w:ascii="Times New Roman" w:hAnsi="Times New Roman" w:cs="Times New Roman"/>
          <w:sz w:val="24"/>
        </w:rPr>
        <w:t>TikTok’s</w:t>
      </w:r>
      <w:proofErr w:type="spellEnd"/>
      <w:r w:rsidRPr="004C6D22">
        <w:rPr>
          <w:rFonts w:ascii="Times New Roman" w:hAnsi="Times New Roman" w:cs="Times New Roman"/>
          <w:sz w:val="24"/>
        </w:rPr>
        <w:t xml:space="preserve"> “For You” page (FYP) is driven by user engagement and interactions (Montag et al., 2021). The algorithm curates content based on likes, comments, shares, and watch time, allowing even small businesses with limited budgets to reach a vast audience if th</w:t>
      </w:r>
      <w:r w:rsidR="002B5894">
        <w:rPr>
          <w:rFonts w:ascii="Times New Roman" w:hAnsi="Times New Roman" w:cs="Times New Roman"/>
          <w:sz w:val="24"/>
        </w:rPr>
        <w:t>eir content is engaging enough.</w:t>
      </w:r>
    </w:p>
    <w:p w:rsidR="00263554" w:rsidRDefault="004C6D22" w:rsidP="0029277F">
      <w:pPr>
        <w:spacing w:line="360" w:lineRule="auto"/>
        <w:ind w:firstLine="720"/>
        <w:jc w:val="both"/>
        <w:rPr>
          <w:rFonts w:ascii="Times New Roman" w:hAnsi="Times New Roman" w:cs="Times New Roman"/>
          <w:sz w:val="24"/>
        </w:rPr>
      </w:pPr>
      <w:r w:rsidRPr="004C6D22">
        <w:rPr>
          <w:rFonts w:ascii="Times New Roman" w:hAnsi="Times New Roman" w:cs="Times New Roman"/>
          <w:sz w:val="24"/>
        </w:rPr>
        <w:t xml:space="preserve">In Nigeria, where mobile internet penetration is high and social media use continues to rise, this viral potential is particularly relevant. Nigerian users, especially younger ones, spend significant time on </w:t>
      </w:r>
      <w:proofErr w:type="spellStart"/>
      <w:r w:rsidRPr="004C6D22">
        <w:rPr>
          <w:rFonts w:ascii="Times New Roman" w:hAnsi="Times New Roman" w:cs="Times New Roman"/>
          <w:sz w:val="24"/>
        </w:rPr>
        <w:t>TikTok</w:t>
      </w:r>
      <w:proofErr w:type="spellEnd"/>
      <w:r w:rsidRPr="004C6D22">
        <w:rPr>
          <w:rFonts w:ascii="Times New Roman" w:hAnsi="Times New Roman" w:cs="Times New Roman"/>
          <w:sz w:val="24"/>
        </w:rPr>
        <w:t xml:space="preserve">, creating and consuming content. According to Statista (2023), Nigeria ranks among the top countries in Africa with the most </w:t>
      </w:r>
      <w:proofErr w:type="spellStart"/>
      <w:r w:rsidRPr="004C6D22">
        <w:rPr>
          <w:rFonts w:ascii="Times New Roman" w:hAnsi="Times New Roman" w:cs="Times New Roman"/>
          <w:sz w:val="24"/>
        </w:rPr>
        <w:t>TikTok</w:t>
      </w:r>
      <w:proofErr w:type="spellEnd"/>
      <w:r w:rsidRPr="004C6D22">
        <w:rPr>
          <w:rFonts w:ascii="Times New Roman" w:hAnsi="Times New Roman" w:cs="Times New Roman"/>
          <w:sz w:val="24"/>
        </w:rPr>
        <w:t xml:space="preserve"> users, which presents a unique opportunity for brands to tap into this active and engaged market. By creating authentic, relatable, and culturally relevant content, Nigerian brands can significantly increase their chances of going viral and reaching a broader audience, regardless of their size or advertising budget. This democratization of content distribution levels the playing field, allowing local businesses to compete with interna</w:t>
      </w:r>
      <w:r w:rsidR="00DF5591">
        <w:rPr>
          <w:rFonts w:ascii="Times New Roman" w:hAnsi="Times New Roman" w:cs="Times New Roman"/>
          <w:sz w:val="24"/>
        </w:rPr>
        <w:t>tional brands more effectively.</w:t>
      </w:r>
      <w:r w:rsidR="0029277F">
        <w:rPr>
          <w:rFonts w:ascii="Times New Roman" w:hAnsi="Times New Roman" w:cs="Times New Roman"/>
          <w:sz w:val="24"/>
        </w:rPr>
        <w:t xml:space="preserve"> </w:t>
      </w:r>
      <w:r w:rsidRPr="004C6D22">
        <w:rPr>
          <w:rFonts w:ascii="Times New Roman" w:hAnsi="Times New Roman" w:cs="Times New Roman"/>
          <w:sz w:val="24"/>
        </w:rPr>
        <w:t xml:space="preserve">Influencer marketing is a vital aspect of </w:t>
      </w:r>
      <w:proofErr w:type="spellStart"/>
      <w:r w:rsidRPr="004C6D22">
        <w:rPr>
          <w:rFonts w:ascii="Times New Roman" w:hAnsi="Times New Roman" w:cs="Times New Roman"/>
          <w:sz w:val="24"/>
        </w:rPr>
        <w:lastRenderedPageBreak/>
        <w:t>TikTok’s</w:t>
      </w:r>
      <w:proofErr w:type="spellEnd"/>
      <w:r w:rsidRPr="004C6D22">
        <w:rPr>
          <w:rFonts w:ascii="Times New Roman" w:hAnsi="Times New Roman" w:cs="Times New Roman"/>
          <w:sz w:val="24"/>
        </w:rPr>
        <w:t xml:space="preserve"> brand promoti</w:t>
      </w:r>
      <w:r w:rsidR="00622AA6">
        <w:rPr>
          <w:rFonts w:ascii="Times New Roman" w:hAnsi="Times New Roman" w:cs="Times New Roman"/>
          <w:sz w:val="24"/>
        </w:rPr>
        <w:t xml:space="preserve">on model. Influencers on </w:t>
      </w:r>
      <w:proofErr w:type="spellStart"/>
      <w:r w:rsidR="00622AA6">
        <w:rPr>
          <w:rFonts w:ascii="Times New Roman" w:hAnsi="Times New Roman" w:cs="Times New Roman"/>
          <w:sz w:val="24"/>
        </w:rPr>
        <w:t>TikTok</w:t>
      </w:r>
      <w:proofErr w:type="spellEnd"/>
      <w:r w:rsidR="00622AA6">
        <w:rPr>
          <w:rFonts w:ascii="Times New Roman" w:hAnsi="Times New Roman" w:cs="Times New Roman"/>
          <w:sz w:val="24"/>
        </w:rPr>
        <w:t xml:space="preserve"> </w:t>
      </w:r>
      <w:r w:rsidRPr="004C6D22">
        <w:rPr>
          <w:rFonts w:ascii="Times New Roman" w:hAnsi="Times New Roman" w:cs="Times New Roman"/>
          <w:sz w:val="24"/>
        </w:rPr>
        <w:t>who may be celebrities, content crea</w:t>
      </w:r>
      <w:r w:rsidR="008631DF">
        <w:rPr>
          <w:rFonts w:ascii="Times New Roman" w:hAnsi="Times New Roman" w:cs="Times New Roman"/>
          <w:sz w:val="24"/>
        </w:rPr>
        <w:t xml:space="preserve">tors, or even micro-influencers </w:t>
      </w:r>
      <w:r w:rsidRPr="004C6D22">
        <w:rPr>
          <w:rFonts w:ascii="Times New Roman" w:hAnsi="Times New Roman" w:cs="Times New Roman"/>
          <w:sz w:val="24"/>
        </w:rPr>
        <w:t>play a significant role in shaping consumer behavior. These influencers often have highly engaged audiences who trust their recommendations, making them valuable partners for brands seeking t</w:t>
      </w:r>
      <w:r w:rsidR="00263554">
        <w:rPr>
          <w:rFonts w:ascii="Times New Roman" w:hAnsi="Times New Roman" w:cs="Times New Roman"/>
          <w:sz w:val="24"/>
        </w:rPr>
        <w:t>o promote products or services.</w:t>
      </w:r>
    </w:p>
    <w:p w:rsidR="004A25DB" w:rsidRDefault="004C6D22" w:rsidP="004A25DB">
      <w:pPr>
        <w:spacing w:line="360" w:lineRule="auto"/>
        <w:ind w:firstLine="720"/>
        <w:jc w:val="both"/>
        <w:rPr>
          <w:rFonts w:ascii="Times New Roman" w:hAnsi="Times New Roman" w:cs="Times New Roman"/>
          <w:sz w:val="24"/>
        </w:rPr>
      </w:pPr>
      <w:r w:rsidRPr="004C6D22">
        <w:rPr>
          <w:rFonts w:ascii="Times New Roman" w:hAnsi="Times New Roman" w:cs="Times New Roman"/>
          <w:sz w:val="24"/>
        </w:rPr>
        <w:t xml:space="preserve">In Nigeria, influencer marketing on </w:t>
      </w:r>
      <w:proofErr w:type="spellStart"/>
      <w:r w:rsidRPr="004C6D22">
        <w:rPr>
          <w:rFonts w:ascii="Times New Roman" w:hAnsi="Times New Roman" w:cs="Times New Roman"/>
          <w:sz w:val="24"/>
        </w:rPr>
        <w:t>TikTok</w:t>
      </w:r>
      <w:proofErr w:type="spellEnd"/>
      <w:r w:rsidRPr="004C6D22">
        <w:rPr>
          <w:rFonts w:ascii="Times New Roman" w:hAnsi="Times New Roman" w:cs="Times New Roman"/>
          <w:sz w:val="24"/>
        </w:rPr>
        <w:t xml:space="preserve"> has seen rapid growth, particularly as celebrities and social media personalities use the platform to engage with their followers. Influencers on </w:t>
      </w:r>
      <w:proofErr w:type="spellStart"/>
      <w:r w:rsidRPr="004C6D22">
        <w:rPr>
          <w:rFonts w:ascii="Times New Roman" w:hAnsi="Times New Roman" w:cs="Times New Roman"/>
          <w:sz w:val="24"/>
        </w:rPr>
        <w:t>TikTok</w:t>
      </w:r>
      <w:proofErr w:type="spellEnd"/>
      <w:r w:rsidRPr="004C6D22">
        <w:rPr>
          <w:rFonts w:ascii="Times New Roman" w:hAnsi="Times New Roman" w:cs="Times New Roman"/>
          <w:sz w:val="24"/>
        </w:rPr>
        <w:t xml:space="preserve"> have a unique ability to connect with their audiences in an authentic, informal way. This is especially important in Nigeria, where trust and relatability are crucial in consumer decision-making (Zhu et al., 2022). </w:t>
      </w:r>
      <w:proofErr w:type="spellStart"/>
      <w:r w:rsidRPr="004C6D22">
        <w:rPr>
          <w:rFonts w:ascii="Times New Roman" w:hAnsi="Times New Roman" w:cs="Times New Roman"/>
          <w:sz w:val="24"/>
        </w:rPr>
        <w:t>TikTok</w:t>
      </w:r>
      <w:proofErr w:type="spellEnd"/>
      <w:r w:rsidRPr="004C6D22">
        <w:rPr>
          <w:rFonts w:ascii="Times New Roman" w:hAnsi="Times New Roman" w:cs="Times New Roman"/>
          <w:sz w:val="24"/>
        </w:rPr>
        <w:t xml:space="preserve"> influencers often create content that feels less like traditional advertising and more like personal recommendations, which resonates more with Nigerian users, who are often skeptical of overtly commercial messaging. The authenticity of </w:t>
      </w:r>
      <w:proofErr w:type="spellStart"/>
      <w:r w:rsidRPr="004C6D22">
        <w:rPr>
          <w:rFonts w:ascii="Times New Roman" w:hAnsi="Times New Roman" w:cs="Times New Roman"/>
          <w:sz w:val="24"/>
        </w:rPr>
        <w:t>TikTok</w:t>
      </w:r>
      <w:proofErr w:type="spellEnd"/>
      <w:r w:rsidRPr="004C6D22">
        <w:rPr>
          <w:rFonts w:ascii="Times New Roman" w:hAnsi="Times New Roman" w:cs="Times New Roman"/>
          <w:sz w:val="24"/>
        </w:rPr>
        <w:t xml:space="preserve"> influencers can help brands build trust and lo</w:t>
      </w:r>
      <w:r w:rsidR="004A25DB">
        <w:rPr>
          <w:rFonts w:ascii="Times New Roman" w:hAnsi="Times New Roman" w:cs="Times New Roman"/>
          <w:sz w:val="24"/>
        </w:rPr>
        <w:t>yalty among Nigerian consumers.</w:t>
      </w:r>
    </w:p>
    <w:p w:rsidR="004A25DB" w:rsidRDefault="004C6D22" w:rsidP="004A25DB">
      <w:pPr>
        <w:spacing w:line="360" w:lineRule="auto"/>
        <w:ind w:firstLine="720"/>
        <w:jc w:val="both"/>
        <w:rPr>
          <w:rFonts w:ascii="Times New Roman" w:hAnsi="Times New Roman" w:cs="Times New Roman"/>
          <w:sz w:val="24"/>
        </w:rPr>
      </w:pPr>
      <w:r w:rsidRPr="004C6D22">
        <w:rPr>
          <w:rFonts w:ascii="Times New Roman" w:hAnsi="Times New Roman" w:cs="Times New Roman"/>
          <w:sz w:val="24"/>
        </w:rPr>
        <w:t xml:space="preserve">An example of successful influencer marketing in Nigeria is the collaboration between Nigerian music artists and brands. Nigerian music stars like </w:t>
      </w:r>
      <w:proofErr w:type="spellStart"/>
      <w:r w:rsidRPr="004C6D22">
        <w:rPr>
          <w:rFonts w:ascii="Times New Roman" w:hAnsi="Times New Roman" w:cs="Times New Roman"/>
          <w:sz w:val="24"/>
        </w:rPr>
        <w:t>Wizkid</w:t>
      </w:r>
      <w:proofErr w:type="spellEnd"/>
      <w:r w:rsidRPr="004C6D22">
        <w:rPr>
          <w:rFonts w:ascii="Times New Roman" w:hAnsi="Times New Roman" w:cs="Times New Roman"/>
          <w:sz w:val="24"/>
        </w:rPr>
        <w:t xml:space="preserve">, </w:t>
      </w:r>
      <w:proofErr w:type="spellStart"/>
      <w:r w:rsidRPr="004C6D22">
        <w:rPr>
          <w:rFonts w:ascii="Times New Roman" w:hAnsi="Times New Roman" w:cs="Times New Roman"/>
          <w:sz w:val="24"/>
        </w:rPr>
        <w:t>Burna</w:t>
      </w:r>
      <w:proofErr w:type="spellEnd"/>
      <w:r w:rsidRPr="004C6D22">
        <w:rPr>
          <w:rFonts w:ascii="Times New Roman" w:hAnsi="Times New Roman" w:cs="Times New Roman"/>
          <w:sz w:val="24"/>
        </w:rPr>
        <w:t xml:space="preserve"> Boy, and </w:t>
      </w:r>
      <w:proofErr w:type="spellStart"/>
      <w:r w:rsidRPr="004C6D22">
        <w:rPr>
          <w:rFonts w:ascii="Times New Roman" w:hAnsi="Times New Roman" w:cs="Times New Roman"/>
          <w:sz w:val="24"/>
        </w:rPr>
        <w:t>Davido</w:t>
      </w:r>
      <w:proofErr w:type="spellEnd"/>
      <w:r w:rsidRPr="004C6D22">
        <w:rPr>
          <w:rFonts w:ascii="Times New Roman" w:hAnsi="Times New Roman" w:cs="Times New Roman"/>
          <w:sz w:val="24"/>
        </w:rPr>
        <w:t xml:space="preserve"> have partnered with brands to promote products in innovative ways on </w:t>
      </w:r>
      <w:proofErr w:type="spellStart"/>
      <w:r w:rsidRPr="004C6D22">
        <w:rPr>
          <w:rFonts w:ascii="Times New Roman" w:hAnsi="Times New Roman" w:cs="Times New Roman"/>
          <w:sz w:val="24"/>
        </w:rPr>
        <w:t>TikTok</w:t>
      </w:r>
      <w:proofErr w:type="spellEnd"/>
      <w:r w:rsidRPr="004C6D22">
        <w:rPr>
          <w:rFonts w:ascii="Times New Roman" w:hAnsi="Times New Roman" w:cs="Times New Roman"/>
          <w:sz w:val="24"/>
        </w:rPr>
        <w:t xml:space="preserve">. These influencers bring authenticity to their endorsements, making it easier for brands to gain credibility with Nigerian consumers. For instance, the partnership between Nigerian singer, </w:t>
      </w:r>
      <w:proofErr w:type="spellStart"/>
      <w:r w:rsidRPr="004C6D22">
        <w:rPr>
          <w:rFonts w:ascii="Times New Roman" w:hAnsi="Times New Roman" w:cs="Times New Roman"/>
          <w:sz w:val="24"/>
        </w:rPr>
        <w:t>Burna</w:t>
      </w:r>
      <w:proofErr w:type="spellEnd"/>
      <w:r w:rsidRPr="004C6D22">
        <w:rPr>
          <w:rFonts w:ascii="Times New Roman" w:hAnsi="Times New Roman" w:cs="Times New Roman"/>
          <w:sz w:val="24"/>
        </w:rPr>
        <w:t xml:space="preserve"> Boy, and the energy drink brand, Monster Energy, involved </w:t>
      </w:r>
      <w:proofErr w:type="spellStart"/>
      <w:r w:rsidRPr="004C6D22">
        <w:rPr>
          <w:rFonts w:ascii="Times New Roman" w:hAnsi="Times New Roman" w:cs="Times New Roman"/>
          <w:sz w:val="24"/>
        </w:rPr>
        <w:t>TikTok</w:t>
      </w:r>
      <w:proofErr w:type="spellEnd"/>
      <w:r w:rsidRPr="004C6D22">
        <w:rPr>
          <w:rFonts w:ascii="Times New Roman" w:hAnsi="Times New Roman" w:cs="Times New Roman"/>
          <w:sz w:val="24"/>
        </w:rPr>
        <w:t xml:space="preserve"> videos that incorporated popular music and dance moves, which were highly engaging for Nigerian youth. By leveraging influencers, brands can tap into an established fan base and reach their </w:t>
      </w:r>
      <w:r w:rsidR="004A25DB">
        <w:rPr>
          <w:rFonts w:ascii="Times New Roman" w:hAnsi="Times New Roman" w:cs="Times New Roman"/>
          <w:sz w:val="24"/>
        </w:rPr>
        <w:t>target market more effectively.</w:t>
      </w:r>
    </w:p>
    <w:p w:rsidR="005D7F2C" w:rsidRDefault="004C6D22" w:rsidP="005D7F2C">
      <w:pPr>
        <w:spacing w:line="360" w:lineRule="auto"/>
        <w:ind w:firstLine="720"/>
        <w:jc w:val="both"/>
        <w:rPr>
          <w:rFonts w:ascii="Times New Roman" w:hAnsi="Times New Roman" w:cs="Times New Roman"/>
          <w:sz w:val="24"/>
        </w:rPr>
      </w:pPr>
      <w:r w:rsidRPr="004C6D22">
        <w:rPr>
          <w:rFonts w:ascii="Times New Roman" w:hAnsi="Times New Roman" w:cs="Times New Roman"/>
          <w:sz w:val="24"/>
        </w:rPr>
        <w:t xml:space="preserve">User-generated content (UGC) is central to </w:t>
      </w:r>
      <w:proofErr w:type="spellStart"/>
      <w:r w:rsidRPr="004C6D22">
        <w:rPr>
          <w:rFonts w:ascii="Times New Roman" w:hAnsi="Times New Roman" w:cs="Times New Roman"/>
          <w:sz w:val="24"/>
        </w:rPr>
        <w:t>TikTok’s</w:t>
      </w:r>
      <w:proofErr w:type="spellEnd"/>
      <w:r w:rsidRPr="004C6D22">
        <w:rPr>
          <w:rFonts w:ascii="Times New Roman" w:hAnsi="Times New Roman" w:cs="Times New Roman"/>
          <w:sz w:val="24"/>
        </w:rPr>
        <w:t xml:space="preserve"> brand promotion model. </w:t>
      </w:r>
      <w:proofErr w:type="spellStart"/>
      <w:r w:rsidRPr="004C6D22">
        <w:rPr>
          <w:rFonts w:ascii="Times New Roman" w:hAnsi="Times New Roman" w:cs="Times New Roman"/>
          <w:sz w:val="24"/>
        </w:rPr>
        <w:t>TikTok’s</w:t>
      </w:r>
      <w:proofErr w:type="spellEnd"/>
      <w:r w:rsidRPr="004C6D22">
        <w:rPr>
          <w:rFonts w:ascii="Times New Roman" w:hAnsi="Times New Roman" w:cs="Times New Roman"/>
          <w:sz w:val="24"/>
        </w:rPr>
        <w:t xml:space="preserve"> viral challenges and hashtag campaigns encourage users to participate by creating their own content around a specific theme, often associated with a brand. This feature has become one of the most powerful ways for brands to increase their visibility and foster organic engagement.</w:t>
      </w:r>
      <w:r w:rsidR="005D7F2C">
        <w:rPr>
          <w:rFonts w:ascii="Times New Roman" w:hAnsi="Times New Roman" w:cs="Times New Roman"/>
          <w:sz w:val="24"/>
        </w:rPr>
        <w:t xml:space="preserve"> </w:t>
      </w:r>
      <w:r w:rsidRPr="004C6D22">
        <w:rPr>
          <w:rFonts w:ascii="Times New Roman" w:hAnsi="Times New Roman" w:cs="Times New Roman"/>
          <w:sz w:val="24"/>
        </w:rPr>
        <w:t xml:space="preserve">Hashtag challenges are particularly relevant in Nigeria, where young people enjoy expressing themselves through creative content. Nigerian </w:t>
      </w:r>
      <w:proofErr w:type="spellStart"/>
      <w:r w:rsidRPr="004C6D22">
        <w:rPr>
          <w:rFonts w:ascii="Times New Roman" w:hAnsi="Times New Roman" w:cs="Times New Roman"/>
          <w:sz w:val="24"/>
        </w:rPr>
        <w:t>TikTok</w:t>
      </w:r>
      <w:proofErr w:type="spellEnd"/>
      <w:r w:rsidRPr="004C6D22">
        <w:rPr>
          <w:rFonts w:ascii="Times New Roman" w:hAnsi="Times New Roman" w:cs="Times New Roman"/>
          <w:sz w:val="24"/>
        </w:rPr>
        <w:t xml:space="preserve"> users are highly engaged in viral challenges, and brands can harness this enthusiasm to boost awareness and encourage user participation. For example, the #</w:t>
      </w:r>
      <w:proofErr w:type="spellStart"/>
      <w:r w:rsidRPr="004C6D22">
        <w:rPr>
          <w:rFonts w:ascii="Times New Roman" w:hAnsi="Times New Roman" w:cs="Times New Roman"/>
          <w:sz w:val="24"/>
        </w:rPr>
        <w:t>InMyDenim</w:t>
      </w:r>
      <w:proofErr w:type="spellEnd"/>
      <w:r w:rsidRPr="004C6D22">
        <w:rPr>
          <w:rFonts w:ascii="Times New Roman" w:hAnsi="Times New Roman" w:cs="Times New Roman"/>
          <w:sz w:val="24"/>
        </w:rPr>
        <w:t xml:space="preserve"> challenge by American </w:t>
      </w:r>
      <w:proofErr w:type="gramStart"/>
      <w:r w:rsidRPr="004C6D22">
        <w:rPr>
          <w:rFonts w:ascii="Times New Roman" w:hAnsi="Times New Roman" w:cs="Times New Roman"/>
          <w:sz w:val="24"/>
        </w:rPr>
        <w:t>Eagle</w:t>
      </w:r>
      <w:proofErr w:type="gramEnd"/>
      <w:r w:rsidRPr="004C6D22">
        <w:rPr>
          <w:rFonts w:ascii="Times New Roman" w:hAnsi="Times New Roman" w:cs="Times New Roman"/>
          <w:sz w:val="24"/>
        </w:rPr>
        <w:t xml:space="preserve">, which encouraged </w:t>
      </w:r>
      <w:r w:rsidRPr="004C6D22">
        <w:rPr>
          <w:rFonts w:ascii="Times New Roman" w:hAnsi="Times New Roman" w:cs="Times New Roman"/>
          <w:sz w:val="24"/>
        </w:rPr>
        <w:lastRenderedPageBreak/>
        <w:t xml:space="preserve">users to create videos showcasing their denim outfits, went viral in Nigeria, generating significant user participation. Nigerian </w:t>
      </w:r>
      <w:proofErr w:type="spellStart"/>
      <w:r w:rsidRPr="004C6D22">
        <w:rPr>
          <w:rFonts w:ascii="Times New Roman" w:hAnsi="Times New Roman" w:cs="Times New Roman"/>
          <w:sz w:val="24"/>
        </w:rPr>
        <w:t>TikTokers</w:t>
      </w:r>
      <w:proofErr w:type="spellEnd"/>
      <w:r w:rsidRPr="004C6D22">
        <w:rPr>
          <w:rFonts w:ascii="Times New Roman" w:hAnsi="Times New Roman" w:cs="Times New Roman"/>
          <w:sz w:val="24"/>
        </w:rPr>
        <w:t xml:space="preserve"> created their own videos, which led to increased brand visibility an</w:t>
      </w:r>
      <w:r w:rsidR="005D7F2C">
        <w:rPr>
          <w:rFonts w:ascii="Times New Roman" w:hAnsi="Times New Roman" w:cs="Times New Roman"/>
          <w:sz w:val="24"/>
        </w:rPr>
        <w:t>d further promoted the hashtag.</w:t>
      </w:r>
    </w:p>
    <w:p w:rsidR="008116C1" w:rsidRDefault="004C6D22" w:rsidP="008116C1">
      <w:pPr>
        <w:spacing w:line="360" w:lineRule="auto"/>
        <w:ind w:firstLine="720"/>
        <w:jc w:val="both"/>
        <w:rPr>
          <w:rFonts w:ascii="Times New Roman" w:hAnsi="Times New Roman" w:cs="Times New Roman"/>
          <w:sz w:val="24"/>
        </w:rPr>
      </w:pPr>
      <w:r w:rsidRPr="004C6D22">
        <w:rPr>
          <w:rFonts w:ascii="Times New Roman" w:hAnsi="Times New Roman" w:cs="Times New Roman"/>
          <w:sz w:val="24"/>
        </w:rPr>
        <w:t xml:space="preserve">Brands can also create their own challenges that align with Nigerian cultural values and trends. For example, brands in the fashion, beauty, and food industries can create </w:t>
      </w:r>
      <w:proofErr w:type="spellStart"/>
      <w:r w:rsidRPr="004C6D22">
        <w:rPr>
          <w:rFonts w:ascii="Times New Roman" w:hAnsi="Times New Roman" w:cs="Times New Roman"/>
          <w:sz w:val="24"/>
        </w:rPr>
        <w:t>TikTok</w:t>
      </w:r>
      <w:proofErr w:type="spellEnd"/>
      <w:r w:rsidRPr="004C6D22">
        <w:rPr>
          <w:rFonts w:ascii="Times New Roman" w:hAnsi="Times New Roman" w:cs="Times New Roman"/>
          <w:sz w:val="24"/>
        </w:rPr>
        <w:t xml:space="preserve"> challenges based on local trends, such as </w:t>
      </w:r>
      <w:proofErr w:type="spellStart"/>
      <w:r w:rsidRPr="004C6D22">
        <w:rPr>
          <w:rFonts w:ascii="Times New Roman" w:hAnsi="Times New Roman" w:cs="Times New Roman"/>
          <w:sz w:val="24"/>
        </w:rPr>
        <w:t>Afrobeat</w:t>
      </w:r>
      <w:proofErr w:type="spellEnd"/>
      <w:r w:rsidRPr="004C6D22">
        <w:rPr>
          <w:rFonts w:ascii="Times New Roman" w:hAnsi="Times New Roman" w:cs="Times New Roman"/>
          <w:sz w:val="24"/>
        </w:rPr>
        <w:t xml:space="preserve"> dance moves, popular Nigerian foods, or traditional fashion styles. These challenges not only promote products but also engage users in a fun, interactive way, creating a sense of community around the brand. The ability to generate user-generated content increases the brand's organic reach, as users share their videos within their networks, </w:t>
      </w:r>
      <w:r w:rsidR="008116C1">
        <w:rPr>
          <w:rFonts w:ascii="Times New Roman" w:hAnsi="Times New Roman" w:cs="Times New Roman"/>
          <w:sz w:val="24"/>
        </w:rPr>
        <w:t xml:space="preserve">amplifying the brand's message. </w:t>
      </w:r>
      <w:r w:rsidRPr="004C6D22">
        <w:rPr>
          <w:rFonts w:ascii="Times New Roman" w:hAnsi="Times New Roman" w:cs="Times New Roman"/>
          <w:sz w:val="24"/>
        </w:rPr>
        <w:t xml:space="preserve">One of </w:t>
      </w:r>
      <w:proofErr w:type="spellStart"/>
      <w:r w:rsidRPr="004C6D22">
        <w:rPr>
          <w:rFonts w:ascii="Times New Roman" w:hAnsi="Times New Roman" w:cs="Times New Roman"/>
          <w:sz w:val="24"/>
        </w:rPr>
        <w:t>TikTok’s</w:t>
      </w:r>
      <w:proofErr w:type="spellEnd"/>
      <w:r w:rsidRPr="004C6D22">
        <w:rPr>
          <w:rFonts w:ascii="Times New Roman" w:hAnsi="Times New Roman" w:cs="Times New Roman"/>
          <w:sz w:val="24"/>
        </w:rPr>
        <w:t xml:space="preserve"> most appealing features for Nigerian brands is the platform’s emphasis on local and culturally relevant content. </w:t>
      </w:r>
      <w:proofErr w:type="spellStart"/>
      <w:r w:rsidRPr="004C6D22">
        <w:rPr>
          <w:rFonts w:ascii="Times New Roman" w:hAnsi="Times New Roman" w:cs="Times New Roman"/>
          <w:sz w:val="24"/>
        </w:rPr>
        <w:t>TikTok</w:t>
      </w:r>
      <w:proofErr w:type="spellEnd"/>
      <w:r w:rsidRPr="004C6D22">
        <w:rPr>
          <w:rFonts w:ascii="Times New Roman" w:hAnsi="Times New Roman" w:cs="Times New Roman"/>
          <w:sz w:val="24"/>
        </w:rPr>
        <w:t xml:space="preserve"> users in Nigeria are highly attuned to the cultural nuances that define their identity, and brands that can align themselves with these cultural values are more likely to succeed on the platform.</w:t>
      </w:r>
    </w:p>
    <w:p w:rsidR="00BD78F5" w:rsidRDefault="004C6D22" w:rsidP="00BD78F5">
      <w:pPr>
        <w:spacing w:line="360" w:lineRule="auto"/>
        <w:ind w:firstLine="720"/>
        <w:jc w:val="both"/>
        <w:rPr>
          <w:rFonts w:ascii="Times New Roman" w:hAnsi="Times New Roman" w:cs="Times New Roman"/>
          <w:sz w:val="24"/>
        </w:rPr>
      </w:pPr>
      <w:r w:rsidRPr="004C6D22">
        <w:rPr>
          <w:rFonts w:ascii="Times New Roman" w:hAnsi="Times New Roman" w:cs="Times New Roman"/>
          <w:sz w:val="24"/>
        </w:rPr>
        <w:t xml:space="preserve">Nigerian brands have increasingly realized the importance of creating culturally relevant content on </w:t>
      </w:r>
      <w:proofErr w:type="spellStart"/>
      <w:r w:rsidRPr="004C6D22">
        <w:rPr>
          <w:rFonts w:ascii="Times New Roman" w:hAnsi="Times New Roman" w:cs="Times New Roman"/>
          <w:sz w:val="24"/>
        </w:rPr>
        <w:t>TikTok</w:t>
      </w:r>
      <w:proofErr w:type="spellEnd"/>
      <w:r w:rsidRPr="004C6D22">
        <w:rPr>
          <w:rFonts w:ascii="Times New Roman" w:hAnsi="Times New Roman" w:cs="Times New Roman"/>
          <w:sz w:val="24"/>
        </w:rPr>
        <w:t xml:space="preserve">. For example, brands in the beauty and fashion sectors often incorporate local trends, languages, and cultural references in their </w:t>
      </w:r>
      <w:proofErr w:type="spellStart"/>
      <w:r w:rsidRPr="004C6D22">
        <w:rPr>
          <w:rFonts w:ascii="Times New Roman" w:hAnsi="Times New Roman" w:cs="Times New Roman"/>
          <w:sz w:val="24"/>
        </w:rPr>
        <w:t>TikTok</w:t>
      </w:r>
      <w:proofErr w:type="spellEnd"/>
      <w:r w:rsidRPr="004C6D22">
        <w:rPr>
          <w:rFonts w:ascii="Times New Roman" w:hAnsi="Times New Roman" w:cs="Times New Roman"/>
          <w:sz w:val="24"/>
        </w:rPr>
        <w:t xml:space="preserve"> content to appeal to Nigerian audiences. Using local languages like Yoruba, Igbo, or Pidgin in </w:t>
      </w:r>
      <w:proofErr w:type="spellStart"/>
      <w:r w:rsidRPr="004C6D22">
        <w:rPr>
          <w:rFonts w:ascii="Times New Roman" w:hAnsi="Times New Roman" w:cs="Times New Roman"/>
          <w:sz w:val="24"/>
        </w:rPr>
        <w:t>TikTok</w:t>
      </w:r>
      <w:proofErr w:type="spellEnd"/>
      <w:r w:rsidRPr="004C6D22">
        <w:rPr>
          <w:rFonts w:ascii="Times New Roman" w:hAnsi="Times New Roman" w:cs="Times New Roman"/>
          <w:sz w:val="24"/>
        </w:rPr>
        <w:t xml:space="preserve"> videos helps brands connect more personally with Nigerian consumers. This cultural relevance is important because Nigerian consumers tend to favor brands that reflect their life</w:t>
      </w:r>
      <w:r w:rsidR="008116C1">
        <w:rPr>
          <w:rFonts w:ascii="Times New Roman" w:hAnsi="Times New Roman" w:cs="Times New Roman"/>
          <w:sz w:val="24"/>
        </w:rPr>
        <w:t xml:space="preserve">style, values, and aspirations. </w:t>
      </w:r>
      <w:r w:rsidRPr="004C6D22">
        <w:rPr>
          <w:rFonts w:ascii="Times New Roman" w:hAnsi="Times New Roman" w:cs="Times New Roman"/>
          <w:sz w:val="24"/>
        </w:rPr>
        <w:t xml:space="preserve">In addition, </w:t>
      </w:r>
      <w:proofErr w:type="spellStart"/>
      <w:r w:rsidRPr="004C6D22">
        <w:rPr>
          <w:rFonts w:ascii="Times New Roman" w:hAnsi="Times New Roman" w:cs="Times New Roman"/>
          <w:sz w:val="24"/>
        </w:rPr>
        <w:t>TikTok’s</w:t>
      </w:r>
      <w:proofErr w:type="spellEnd"/>
      <w:r w:rsidRPr="004C6D22">
        <w:rPr>
          <w:rFonts w:ascii="Times New Roman" w:hAnsi="Times New Roman" w:cs="Times New Roman"/>
          <w:sz w:val="24"/>
        </w:rPr>
        <w:t xml:space="preserve"> ability to support localized content makes it easier for brands to tailor their messaging to specific regions within Nigeria. For example, while Lagos might have a trend-driven, global appeal, brands can create separate campaigns that resonate with other regions, such as the northern or southeastern parts of Nigeria. </w:t>
      </w:r>
    </w:p>
    <w:p w:rsidR="00911260" w:rsidRDefault="004C6D22" w:rsidP="00BD78F5">
      <w:pPr>
        <w:spacing w:line="360" w:lineRule="auto"/>
        <w:ind w:firstLine="720"/>
        <w:jc w:val="both"/>
        <w:rPr>
          <w:rFonts w:ascii="Times New Roman" w:hAnsi="Times New Roman" w:cs="Times New Roman"/>
          <w:sz w:val="24"/>
        </w:rPr>
      </w:pPr>
      <w:proofErr w:type="spellStart"/>
      <w:r w:rsidRPr="004C6D22">
        <w:rPr>
          <w:rFonts w:ascii="Times New Roman" w:hAnsi="Times New Roman" w:cs="Times New Roman"/>
          <w:sz w:val="24"/>
        </w:rPr>
        <w:t>TikTok</w:t>
      </w:r>
      <w:proofErr w:type="spellEnd"/>
      <w:r w:rsidRPr="004C6D22">
        <w:rPr>
          <w:rFonts w:ascii="Times New Roman" w:hAnsi="Times New Roman" w:cs="Times New Roman"/>
          <w:sz w:val="24"/>
        </w:rPr>
        <w:t xml:space="preserve"> is a platform built around trends, music, and humor, which makes it an ideal space for brands to create entertaining content that resonates with users. Music plays a central role in </w:t>
      </w:r>
      <w:proofErr w:type="spellStart"/>
      <w:r w:rsidRPr="004C6D22">
        <w:rPr>
          <w:rFonts w:ascii="Times New Roman" w:hAnsi="Times New Roman" w:cs="Times New Roman"/>
          <w:sz w:val="24"/>
        </w:rPr>
        <w:t>TikTok</w:t>
      </w:r>
      <w:proofErr w:type="spellEnd"/>
      <w:r w:rsidRPr="004C6D22">
        <w:rPr>
          <w:rFonts w:ascii="Times New Roman" w:hAnsi="Times New Roman" w:cs="Times New Roman"/>
          <w:sz w:val="24"/>
        </w:rPr>
        <w:t xml:space="preserve"> videos, and brands that tap into trending songs or viral dance challenges can increase their chances of being noticed. In Nigeria, where music and dance are an integral part of the culture, </w:t>
      </w:r>
      <w:proofErr w:type="spellStart"/>
      <w:r w:rsidRPr="004C6D22">
        <w:rPr>
          <w:rFonts w:ascii="Times New Roman" w:hAnsi="Times New Roman" w:cs="Times New Roman"/>
          <w:sz w:val="24"/>
        </w:rPr>
        <w:t>TikTok’s</w:t>
      </w:r>
      <w:proofErr w:type="spellEnd"/>
      <w:r w:rsidRPr="004C6D22">
        <w:rPr>
          <w:rFonts w:ascii="Times New Roman" w:hAnsi="Times New Roman" w:cs="Times New Roman"/>
          <w:sz w:val="24"/>
        </w:rPr>
        <w:t xml:space="preserve"> music-driven content strategy aligns perfectly with local preferences.</w:t>
      </w:r>
      <w:r w:rsidR="00BD78F5">
        <w:rPr>
          <w:rFonts w:ascii="Times New Roman" w:hAnsi="Times New Roman" w:cs="Times New Roman"/>
          <w:sz w:val="24"/>
        </w:rPr>
        <w:t xml:space="preserve"> </w:t>
      </w:r>
      <w:r w:rsidRPr="004C6D22">
        <w:rPr>
          <w:rFonts w:ascii="Times New Roman" w:hAnsi="Times New Roman" w:cs="Times New Roman"/>
          <w:sz w:val="24"/>
        </w:rPr>
        <w:t xml:space="preserve">Brands </w:t>
      </w:r>
      <w:r w:rsidRPr="004C6D22">
        <w:rPr>
          <w:rFonts w:ascii="Times New Roman" w:hAnsi="Times New Roman" w:cs="Times New Roman"/>
          <w:sz w:val="24"/>
        </w:rPr>
        <w:lastRenderedPageBreak/>
        <w:t xml:space="preserve">that incorporate popular Nigerian songs or dance moves into their </w:t>
      </w:r>
      <w:proofErr w:type="spellStart"/>
      <w:r w:rsidRPr="004C6D22">
        <w:rPr>
          <w:rFonts w:ascii="Times New Roman" w:hAnsi="Times New Roman" w:cs="Times New Roman"/>
          <w:sz w:val="24"/>
        </w:rPr>
        <w:t>TikTok</w:t>
      </w:r>
      <w:proofErr w:type="spellEnd"/>
      <w:r w:rsidRPr="004C6D22">
        <w:rPr>
          <w:rFonts w:ascii="Times New Roman" w:hAnsi="Times New Roman" w:cs="Times New Roman"/>
          <w:sz w:val="24"/>
        </w:rPr>
        <w:t xml:space="preserve"> videos are more likely to engage with Nigerian users. For example, the viral #</w:t>
      </w:r>
      <w:proofErr w:type="spellStart"/>
      <w:r w:rsidRPr="004C6D22">
        <w:rPr>
          <w:rFonts w:ascii="Times New Roman" w:hAnsi="Times New Roman" w:cs="Times New Roman"/>
          <w:sz w:val="24"/>
        </w:rPr>
        <w:t>JerusalemaDanceChallenge</w:t>
      </w:r>
      <w:proofErr w:type="spellEnd"/>
      <w:r w:rsidRPr="004C6D22">
        <w:rPr>
          <w:rFonts w:ascii="Times New Roman" w:hAnsi="Times New Roman" w:cs="Times New Roman"/>
          <w:sz w:val="24"/>
        </w:rPr>
        <w:t xml:space="preserve">, which was popular globally, had a massive following in Nigeria. Brands that participated in this challenge by incorporating the dance into their content were able to leverage the viral trend to promote their products. Humor also plays a significant role in </w:t>
      </w:r>
      <w:proofErr w:type="spellStart"/>
      <w:r w:rsidRPr="004C6D22">
        <w:rPr>
          <w:rFonts w:ascii="Times New Roman" w:hAnsi="Times New Roman" w:cs="Times New Roman"/>
          <w:sz w:val="24"/>
        </w:rPr>
        <w:t>TikTok</w:t>
      </w:r>
      <w:proofErr w:type="spellEnd"/>
      <w:r w:rsidRPr="004C6D22">
        <w:rPr>
          <w:rFonts w:ascii="Times New Roman" w:hAnsi="Times New Roman" w:cs="Times New Roman"/>
          <w:sz w:val="24"/>
        </w:rPr>
        <w:t xml:space="preserve"> content, and Nigerian </w:t>
      </w:r>
      <w:proofErr w:type="spellStart"/>
      <w:r w:rsidRPr="004C6D22">
        <w:rPr>
          <w:rFonts w:ascii="Times New Roman" w:hAnsi="Times New Roman" w:cs="Times New Roman"/>
          <w:sz w:val="24"/>
        </w:rPr>
        <w:t>TikTokers</w:t>
      </w:r>
      <w:proofErr w:type="spellEnd"/>
      <w:r w:rsidRPr="004C6D22">
        <w:rPr>
          <w:rFonts w:ascii="Times New Roman" w:hAnsi="Times New Roman" w:cs="Times New Roman"/>
          <w:sz w:val="24"/>
        </w:rPr>
        <w:t xml:space="preserve"> are known for their comedic skits and memes. Brands that adopt a humorous tone in their videos can connect with users in a fun and memorable way.</w:t>
      </w:r>
    </w:p>
    <w:p w:rsidR="00980E0F" w:rsidRDefault="00816570" w:rsidP="008520C7">
      <w:pPr>
        <w:pStyle w:val="Heading1"/>
      </w:pPr>
      <w:bookmarkStart w:id="46" w:name="_Toc202861139"/>
      <w:r>
        <w:t>2.3</w:t>
      </w:r>
      <w:r w:rsidR="00980E0F">
        <w:t>.</w:t>
      </w:r>
      <w:r w:rsidR="00354527">
        <w:t>5</w:t>
      </w:r>
      <w:r w:rsidR="00980E0F">
        <w:tab/>
      </w:r>
      <w:r w:rsidR="00BB1027">
        <w:t xml:space="preserve">Students’ </w:t>
      </w:r>
      <w:r w:rsidR="00980E0F">
        <w:t xml:space="preserve">Exposure to Brand Promotional Contents on </w:t>
      </w:r>
      <w:proofErr w:type="spellStart"/>
      <w:r w:rsidR="00980E0F">
        <w:t>Tiktok</w:t>
      </w:r>
      <w:bookmarkEnd w:id="46"/>
      <w:proofErr w:type="spellEnd"/>
    </w:p>
    <w:p w:rsidR="00EF2776" w:rsidRDefault="00F07D6C" w:rsidP="00EF2776">
      <w:pPr>
        <w:spacing w:line="360" w:lineRule="auto"/>
        <w:ind w:firstLine="720"/>
        <w:jc w:val="both"/>
        <w:rPr>
          <w:rFonts w:ascii="Times New Roman" w:hAnsi="Times New Roman" w:cs="Times New Roman"/>
          <w:sz w:val="24"/>
        </w:rPr>
      </w:pPr>
      <w:proofErr w:type="spellStart"/>
      <w:r w:rsidRPr="00F07D6C">
        <w:rPr>
          <w:rFonts w:ascii="Times New Roman" w:hAnsi="Times New Roman" w:cs="Times New Roman"/>
          <w:sz w:val="24"/>
        </w:rPr>
        <w:t>TikTok’s</w:t>
      </w:r>
      <w:proofErr w:type="spellEnd"/>
      <w:r w:rsidRPr="00F07D6C">
        <w:rPr>
          <w:rFonts w:ascii="Times New Roman" w:hAnsi="Times New Roman" w:cs="Times New Roman"/>
          <w:sz w:val="24"/>
        </w:rPr>
        <w:t xml:space="preserve"> success in Nigeria can be attributed to its engaging format and its ability to cater to a wide range of content preferences. With over 50 million active users in Nigeria (Statista, 2023), </w:t>
      </w:r>
      <w:proofErr w:type="spellStart"/>
      <w:r w:rsidRPr="00F07D6C">
        <w:rPr>
          <w:rFonts w:ascii="Times New Roman" w:hAnsi="Times New Roman" w:cs="Times New Roman"/>
          <w:sz w:val="24"/>
        </w:rPr>
        <w:t>TikTok</w:t>
      </w:r>
      <w:proofErr w:type="spellEnd"/>
      <w:r w:rsidRPr="00F07D6C">
        <w:rPr>
          <w:rFonts w:ascii="Times New Roman" w:hAnsi="Times New Roman" w:cs="Times New Roman"/>
          <w:sz w:val="24"/>
        </w:rPr>
        <w:t xml:space="preserve"> has become a vital space for students to consume entertainment, share experiences, and engage with brands. The platform's algorithm, which recommends content based on user interactions, ensures that students are consistently exposed to content that aligns with their interests, including brand promotional videos (Liu et al., 2022). This personalized feed increases the likelihood that students will engage with the promotional content they see, which, in turn, boosts brand visibility and consumer engagement.</w:t>
      </w:r>
    </w:p>
    <w:p w:rsidR="00DD40CD" w:rsidRDefault="00F07D6C" w:rsidP="00DD40CD">
      <w:pPr>
        <w:spacing w:line="360" w:lineRule="auto"/>
        <w:ind w:firstLine="720"/>
        <w:jc w:val="both"/>
        <w:rPr>
          <w:rFonts w:ascii="Times New Roman" w:hAnsi="Times New Roman" w:cs="Times New Roman"/>
          <w:sz w:val="24"/>
        </w:rPr>
      </w:pPr>
      <w:proofErr w:type="spellStart"/>
      <w:r w:rsidRPr="00F07D6C">
        <w:rPr>
          <w:rFonts w:ascii="Times New Roman" w:hAnsi="Times New Roman" w:cs="Times New Roman"/>
          <w:sz w:val="24"/>
        </w:rPr>
        <w:t>TikTok’s</w:t>
      </w:r>
      <w:proofErr w:type="spellEnd"/>
      <w:r w:rsidRPr="00F07D6C">
        <w:rPr>
          <w:rFonts w:ascii="Times New Roman" w:hAnsi="Times New Roman" w:cs="Times New Roman"/>
          <w:sz w:val="24"/>
        </w:rPr>
        <w:t xml:space="preserve"> algorithmic approach to content delivery means that students are exposed to brand promotional content in ways that feel seamless and organic. The platform uses data on user behavior, including the videos watched, liked, and shared, to create a personalized feed known as the “For You Page” (FYP). This page is often the primary space where brand content is displayed, and it showcases videos that </w:t>
      </w:r>
      <w:proofErr w:type="spellStart"/>
      <w:r w:rsidRPr="00F07D6C">
        <w:rPr>
          <w:rFonts w:ascii="Times New Roman" w:hAnsi="Times New Roman" w:cs="Times New Roman"/>
          <w:sz w:val="24"/>
        </w:rPr>
        <w:t>TikTok’s</w:t>
      </w:r>
      <w:proofErr w:type="spellEnd"/>
      <w:r w:rsidRPr="00F07D6C">
        <w:rPr>
          <w:rFonts w:ascii="Times New Roman" w:hAnsi="Times New Roman" w:cs="Times New Roman"/>
          <w:sz w:val="24"/>
        </w:rPr>
        <w:t xml:space="preserve"> algorithm predicts a user will find most relevant and engaging (Tung et al., 2021). As students interact with content related to their interests, they are more likely to see brand promotions tailored to their preferences, thus increasing the chances of posi</w:t>
      </w:r>
      <w:r w:rsidR="00DD40CD">
        <w:rPr>
          <w:rFonts w:ascii="Times New Roman" w:hAnsi="Times New Roman" w:cs="Times New Roman"/>
          <w:sz w:val="24"/>
        </w:rPr>
        <w:t>tive engagement with the brand.</w:t>
      </w:r>
    </w:p>
    <w:p w:rsidR="007C0754" w:rsidRDefault="00F07D6C" w:rsidP="007C0754">
      <w:pPr>
        <w:spacing w:line="360" w:lineRule="auto"/>
        <w:ind w:firstLine="720"/>
        <w:jc w:val="both"/>
        <w:rPr>
          <w:rFonts w:ascii="Times New Roman" w:hAnsi="Times New Roman" w:cs="Times New Roman"/>
          <w:sz w:val="24"/>
        </w:rPr>
      </w:pPr>
      <w:r w:rsidRPr="00F07D6C">
        <w:rPr>
          <w:rFonts w:ascii="Times New Roman" w:hAnsi="Times New Roman" w:cs="Times New Roman"/>
          <w:sz w:val="24"/>
        </w:rPr>
        <w:t xml:space="preserve">One of the most influential ways brands reach students on </w:t>
      </w:r>
      <w:proofErr w:type="spellStart"/>
      <w:r w:rsidRPr="00F07D6C">
        <w:rPr>
          <w:rFonts w:ascii="Times New Roman" w:hAnsi="Times New Roman" w:cs="Times New Roman"/>
          <w:sz w:val="24"/>
        </w:rPr>
        <w:t>TikTok</w:t>
      </w:r>
      <w:proofErr w:type="spellEnd"/>
      <w:r w:rsidRPr="00F07D6C">
        <w:rPr>
          <w:rFonts w:ascii="Times New Roman" w:hAnsi="Times New Roman" w:cs="Times New Roman"/>
          <w:sz w:val="24"/>
        </w:rPr>
        <w:t xml:space="preserve"> is through influencer marketing. Nigerian influencers, who are often students or young adults, play a key role in promoting products. These influencers leverage their large followings and credibility to introduce products in a natural, relatable way. Their promotional content, often disguised as entertainment </w:t>
      </w:r>
      <w:r w:rsidRPr="00F07D6C">
        <w:rPr>
          <w:rFonts w:ascii="Times New Roman" w:hAnsi="Times New Roman" w:cs="Times New Roman"/>
          <w:sz w:val="24"/>
        </w:rPr>
        <w:lastRenderedPageBreak/>
        <w:t>or lifestyle videos, engages students without overtly feeling like advertisements. This method is particularly effective as students are more likely to trust influencers who share similar lifestyles and interests (</w:t>
      </w:r>
      <w:proofErr w:type="spellStart"/>
      <w:r w:rsidRPr="00F07D6C">
        <w:rPr>
          <w:rFonts w:ascii="Times New Roman" w:hAnsi="Times New Roman" w:cs="Times New Roman"/>
          <w:sz w:val="24"/>
        </w:rPr>
        <w:t>Fulgoni</w:t>
      </w:r>
      <w:proofErr w:type="spellEnd"/>
      <w:r w:rsidRPr="00F07D6C">
        <w:rPr>
          <w:rFonts w:ascii="Times New Roman" w:hAnsi="Times New Roman" w:cs="Times New Roman"/>
          <w:sz w:val="24"/>
        </w:rPr>
        <w:t xml:space="preserve"> &amp; Morn, 2017). For example, influencers in Nigeria may promote beauty products, fashion items, or technology brands that resonate with students’ daily lives, thus creating a direct link between the brand </w:t>
      </w:r>
      <w:r w:rsidR="007C0754">
        <w:rPr>
          <w:rFonts w:ascii="Times New Roman" w:hAnsi="Times New Roman" w:cs="Times New Roman"/>
          <w:sz w:val="24"/>
        </w:rPr>
        <w:t>and their personal experiences.</w:t>
      </w:r>
    </w:p>
    <w:p w:rsidR="00DB16FF" w:rsidRDefault="00F07D6C" w:rsidP="00DB16FF">
      <w:pPr>
        <w:spacing w:line="360" w:lineRule="auto"/>
        <w:ind w:firstLine="720"/>
        <w:jc w:val="both"/>
        <w:rPr>
          <w:rFonts w:ascii="Times New Roman" w:hAnsi="Times New Roman" w:cs="Times New Roman"/>
          <w:sz w:val="24"/>
        </w:rPr>
      </w:pPr>
      <w:r w:rsidRPr="00F07D6C">
        <w:rPr>
          <w:rFonts w:ascii="Times New Roman" w:hAnsi="Times New Roman" w:cs="Times New Roman"/>
          <w:sz w:val="24"/>
        </w:rPr>
        <w:t xml:space="preserve">Moreover, </w:t>
      </w:r>
      <w:proofErr w:type="spellStart"/>
      <w:r w:rsidRPr="00F07D6C">
        <w:rPr>
          <w:rFonts w:ascii="Times New Roman" w:hAnsi="Times New Roman" w:cs="Times New Roman"/>
          <w:sz w:val="24"/>
        </w:rPr>
        <w:t>TikTok’s</w:t>
      </w:r>
      <w:proofErr w:type="spellEnd"/>
      <w:r w:rsidRPr="00F07D6C">
        <w:rPr>
          <w:rFonts w:ascii="Times New Roman" w:hAnsi="Times New Roman" w:cs="Times New Roman"/>
          <w:sz w:val="24"/>
        </w:rPr>
        <w:t xml:space="preserve"> creative features, such as music integration, filters, and challenges, allow brands to craft content that students find entertaining while subtly promoting products. Nigerian students, who are highly engaged in social media trends, often participate in viral challenges or create videos featuring specific songs or hashtags. Brands that tap into these trends can gain visibility by associating their products with these popular movements. For instance, fashion brands in Nigeria have successfully used </w:t>
      </w:r>
      <w:proofErr w:type="spellStart"/>
      <w:r w:rsidRPr="00F07D6C">
        <w:rPr>
          <w:rFonts w:ascii="Times New Roman" w:hAnsi="Times New Roman" w:cs="Times New Roman"/>
          <w:sz w:val="24"/>
        </w:rPr>
        <w:t>TikTok</w:t>
      </w:r>
      <w:proofErr w:type="spellEnd"/>
      <w:r w:rsidRPr="00F07D6C">
        <w:rPr>
          <w:rFonts w:ascii="Times New Roman" w:hAnsi="Times New Roman" w:cs="Times New Roman"/>
          <w:sz w:val="24"/>
        </w:rPr>
        <w:t xml:space="preserve"> challenges to encourage students to create videos showcasing their outfits, which, in turn, promotes the brand to a large</w:t>
      </w:r>
      <w:r w:rsidR="00DB16FF">
        <w:rPr>
          <w:rFonts w:ascii="Times New Roman" w:hAnsi="Times New Roman" w:cs="Times New Roman"/>
          <w:sz w:val="24"/>
        </w:rPr>
        <w:t>r audience (</w:t>
      </w:r>
      <w:proofErr w:type="spellStart"/>
      <w:r w:rsidR="00DB16FF">
        <w:rPr>
          <w:rFonts w:ascii="Times New Roman" w:hAnsi="Times New Roman" w:cs="Times New Roman"/>
          <w:sz w:val="24"/>
        </w:rPr>
        <w:t>Pera</w:t>
      </w:r>
      <w:proofErr w:type="spellEnd"/>
      <w:r w:rsidR="00DB16FF">
        <w:rPr>
          <w:rFonts w:ascii="Times New Roman" w:hAnsi="Times New Roman" w:cs="Times New Roman"/>
          <w:sz w:val="24"/>
        </w:rPr>
        <w:t xml:space="preserve"> et al., 2020).</w:t>
      </w:r>
    </w:p>
    <w:p w:rsidR="0074149C" w:rsidRDefault="00F07D6C" w:rsidP="0074149C">
      <w:pPr>
        <w:spacing w:line="360" w:lineRule="auto"/>
        <w:ind w:firstLine="720"/>
        <w:jc w:val="both"/>
        <w:rPr>
          <w:rFonts w:ascii="Times New Roman" w:hAnsi="Times New Roman" w:cs="Times New Roman"/>
          <w:sz w:val="24"/>
        </w:rPr>
      </w:pPr>
      <w:r w:rsidRPr="00F07D6C">
        <w:rPr>
          <w:rFonts w:ascii="Times New Roman" w:hAnsi="Times New Roman" w:cs="Times New Roman"/>
          <w:sz w:val="24"/>
        </w:rPr>
        <w:t xml:space="preserve">The effectiveness of brand promotional content on </w:t>
      </w:r>
      <w:proofErr w:type="spellStart"/>
      <w:r w:rsidRPr="00F07D6C">
        <w:rPr>
          <w:rFonts w:ascii="Times New Roman" w:hAnsi="Times New Roman" w:cs="Times New Roman"/>
          <w:sz w:val="24"/>
        </w:rPr>
        <w:t>TikTok</w:t>
      </w:r>
      <w:proofErr w:type="spellEnd"/>
      <w:r w:rsidRPr="00F07D6C">
        <w:rPr>
          <w:rFonts w:ascii="Times New Roman" w:hAnsi="Times New Roman" w:cs="Times New Roman"/>
          <w:sz w:val="24"/>
        </w:rPr>
        <w:t xml:space="preserve"> among Nigerian students is largely driven by the platform's highly engaging nature. Research indicates that </w:t>
      </w:r>
      <w:proofErr w:type="spellStart"/>
      <w:r w:rsidRPr="00F07D6C">
        <w:rPr>
          <w:rFonts w:ascii="Times New Roman" w:hAnsi="Times New Roman" w:cs="Times New Roman"/>
          <w:sz w:val="24"/>
        </w:rPr>
        <w:t>TikTok’s</w:t>
      </w:r>
      <w:proofErr w:type="spellEnd"/>
      <w:r w:rsidRPr="00F07D6C">
        <w:rPr>
          <w:rFonts w:ascii="Times New Roman" w:hAnsi="Times New Roman" w:cs="Times New Roman"/>
          <w:sz w:val="24"/>
        </w:rPr>
        <w:t xml:space="preserve"> video-based format and its ability to integrate music, humor, and creativity result in higher levels of engagement compared to traditional advertising channels (Liu et al., 2022). This format allows brands to tell stories and showcase their products in a more dynamic and engaging way, which resonates with students who are accustomed to consuming content that is bot</w:t>
      </w:r>
      <w:r w:rsidR="0074149C">
        <w:rPr>
          <w:rFonts w:ascii="Times New Roman" w:hAnsi="Times New Roman" w:cs="Times New Roman"/>
          <w:sz w:val="24"/>
        </w:rPr>
        <w:t>h entertaining and informative.</w:t>
      </w:r>
    </w:p>
    <w:p w:rsidR="00F877E0" w:rsidRDefault="00F07D6C" w:rsidP="00F877E0">
      <w:pPr>
        <w:spacing w:line="360" w:lineRule="auto"/>
        <w:ind w:firstLine="720"/>
        <w:jc w:val="both"/>
        <w:rPr>
          <w:rFonts w:ascii="Times New Roman" w:hAnsi="Times New Roman" w:cs="Times New Roman"/>
          <w:sz w:val="24"/>
        </w:rPr>
      </w:pPr>
      <w:r w:rsidRPr="00F07D6C">
        <w:rPr>
          <w:rFonts w:ascii="Times New Roman" w:hAnsi="Times New Roman" w:cs="Times New Roman"/>
          <w:sz w:val="24"/>
        </w:rPr>
        <w:t xml:space="preserve">For Nigerian students, </w:t>
      </w:r>
      <w:proofErr w:type="spellStart"/>
      <w:r w:rsidRPr="00F07D6C">
        <w:rPr>
          <w:rFonts w:ascii="Times New Roman" w:hAnsi="Times New Roman" w:cs="Times New Roman"/>
          <w:sz w:val="24"/>
        </w:rPr>
        <w:t>TikTok</w:t>
      </w:r>
      <w:proofErr w:type="spellEnd"/>
      <w:r w:rsidRPr="00F07D6C">
        <w:rPr>
          <w:rFonts w:ascii="Times New Roman" w:hAnsi="Times New Roman" w:cs="Times New Roman"/>
          <w:sz w:val="24"/>
        </w:rPr>
        <w:t xml:space="preserve"> also represents a space where they can connect with global trends and products while remaining grounded in their local culture. The integration of local languages, music, and trends in </w:t>
      </w:r>
      <w:proofErr w:type="spellStart"/>
      <w:r w:rsidRPr="00F07D6C">
        <w:rPr>
          <w:rFonts w:ascii="Times New Roman" w:hAnsi="Times New Roman" w:cs="Times New Roman"/>
          <w:sz w:val="24"/>
        </w:rPr>
        <w:t>TikTok</w:t>
      </w:r>
      <w:proofErr w:type="spellEnd"/>
      <w:r w:rsidRPr="00F07D6C">
        <w:rPr>
          <w:rFonts w:ascii="Times New Roman" w:hAnsi="Times New Roman" w:cs="Times New Roman"/>
          <w:sz w:val="24"/>
        </w:rPr>
        <w:t xml:space="preserve"> content makes it more relevant to Nigerian students, who are often drawn to content that reflects their cultural values and aspirations. This localized content enhances the appeal of brand promotions, making them more likely to resonate with students and influence their purchasing de</w:t>
      </w:r>
      <w:r w:rsidR="00F877E0">
        <w:rPr>
          <w:rFonts w:ascii="Times New Roman" w:hAnsi="Times New Roman" w:cs="Times New Roman"/>
          <w:sz w:val="24"/>
        </w:rPr>
        <w:t>cisions (Marques et al., 2021).</w:t>
      </w:r>
    </w:p>
    <w:p w:rsidR="00773216" w:rsidRDefault="00F07D6C" w:rsidP="00773216">
      <w:pPr>
        <w:spacing w:line="360" w:lineRule="auto"/>
        <w:ind w:firstLine="720"/>
        <w:jc w:val="both"/>
        <w:rPr>
          <w:rFonts w:ascii="Times New Roman" w:hAnsi="Times New Roman" w:cs="Times New Roman"/>
          <w:sz w:val="24"/>
        </w:rPr>
      </w:pPr>
      <w:r w:rsidRPr="00F07D6C">
        <w:rPr>
          <w:rFonts w:ascii="Times New Roman" w:hAnsi="Times New Roman" w:cs="Times New Roman"/>
          <w:sz w:val="24"/>
        </w:rPr>
        <w:t xml:space="preserve">Despite the effectiveness of </w:t>
      </w:r>
      <w:proofErr w:type="spellStart"/>
      <w:r w:rsidRPr="00F07D6C">
        <w:rPr>
          <w:rFonts w:ascii="Times New Roman" w:hAnsi="Times New Roman" w:cs="Times New Roman"/>
          <w:sz w:val="24"/>
        </w:rPr>
        <w:t>TikTok</w:t>
      </w:r>
      <w:proofErr w:type="spellEnd"/>
      <w:r w:rsidRPr="00F07D6C">
        <w:rPr>
          <w:rFonts w:ascii="Times New Roman" w:hAnsi="Times New Roman" w:cs="Times New Roman"/>
          <w:sz w:val="24"/>
        </w:rPr>
        <w:t xml:space="preserve"> as a platform for brand promotion, there are several ethical and privacy concerns associated with its use. One of the primary concerns is the lack of </w:t>
      </w:r>
      <w:r w:rsidRPr="00F07D6C">
        <w:rPr>
          <w:rFonts w:ascii="Times New Roman" w:hAnsi="Times New Roman" w:cs="Times New Roman"/>
          <w:sz w:val="24"/>
        </w:rPr>
        <w:lastRenderedPageBreak/>
        <w:t>transparency in influencer marketing. In some cases, students may not be fully aware that they are being exposed to paid advertisements, as influencers often blend promotional content with regular lifestyle posts. This can lead to questions about the ethical responsibility of brands and influencers in ensuring that their audience is aware of the commercial nature of the content (</w:t>
      </w:r>
      <w:proofErr w:type="spellStart"/>
      <w:r w:rsidRPr="00F07D6C">
        <w:rPr>
          <w:rFonts w:ascii="Times New Roman" w:hAnsi="Times New Roman" w:cs="Times New Roman"/>
          <w:sz w:val="24"/>
        </w:rPr>
        <w:t>Fulgoni</w:t>
      </w:r>
      <w:proofErr w:type="spellEnd"/>
      <w:r w:rsidRPr="00F07D6C">
        <w:rPr>
          <w:rFonts w:ascii="Times New Roman" w:hAnsi="Times New Roman" w:cs="Times New Roman"/>
          <w:sz w:val="24"/>
        </w:rPr>
        <w:t xml:space="preserve"> &amp; Morn, 2017). In Nigeria, where digital literacy may vary among students, it is essential for brands to disclose paid partnerships clearly to a</w:t>
      </w:r>
      <w:r w:rsidR="00773216">
        <w:rPr>
          <w:rFonts w:ascii="Times New Roman" w:hAnsi="Times New Roman" w:cs="Times New Roman"/>
          <w:sz w:val="24"/>
        </w:rPr>
        <w:t>void misleading their audience.</w:t>
      </w:r>
    </w:p>
    <w:p w:rsidR="006D4736" w:rsidRDefault="00F07D6C" w:rsidP="00773216">
      <w:pPr>
        <w:spacing w:line="360" w:lineRule="auto"/>
        <w:ind w:firstLine="720"/>
        <w:jc w:val="both"/>
        <w:rPr>
          <w:rFonts w:ascii="Times New Roman" w:hAnsi="Times New Roman" w:cs="Times New Roman"/>
          <w:sz w:val="24"/>
        </w:rPr>
      </w:pPr>
      <w:r w:rsidRPr="00F07D6C">
        <w:rPr>
          <w:rFonts w:ascii="Times New Roman" w:hAnsi="Times New Roman" w:cs="Times New Roman"/>
          <w:sz w:val="24"/>
        </w:rPr>
        <w:t xml:space="preserve">Privacy concerns also arise from </w:t>
      </w:r>
      <w:proofErr w:type="spellStart"/>
      <w:r w:rsidRPr="00F07D6C">
        <w:rPr>
          <w:rFonts w:ascii="Times New Roman" w:hAnsi="Times New Roman" w:cs="Times New Roman"/>
          <w:sz w:val="24"/>
        </w:rPr>
        <w:t>TikTok's</w:t>
      </w:r>
      <w:proofErr w:type="spellEnd"/>
      <w:r w:rsidRPr="00F07D6C">
        <w:rPr>
          <w:rFonts w:ascii="Times New Roman" w:hAnsi="Times New Roman" w:cs="Times New Roman"/>
          <w:sz w:val="24"/>
        </w:rPr>
        <w:t xml:space="preserve"> data collection practices. </w:t>
      </w:r>
      <w:proofErr w:type="spellStart"/>
      <w:r w:rsidRPr="00F07D6C">
        <w:rPr>
          <w:rFonts w:ascii="Times New Roman" w:hAnsi="Times New Roman" w:cs="Times New Roman"/>
          <w:sz w:val="24"/>
        </w:rPr>
        <w:t>TikTok</w:t>
      </w:r>
      <w:proofErr w:type="spellEnd"/>
      <w:r w:rsidRPr="00F07D6C">
        <w:rPr>
          <w:rFonts w:ascii="Times New Roman" w:hAnsi="Times New Roman" w:cs="Times New Roman"/>
          <w:sz w:val="24"/>
        </w:rPr>
        <w:t xml:space="preserve"> collects a vast amount of data on its users, including their location, interactions, and device information, which is then used to target students with personalized advertisements. While this targeting increases the relevance of the content, it also raises concerns about data privacy, particularly among younger users who may not fully understand the extent of data tracking (Marques et al., 2021). Nigerian students, who are heavy consumers of social media, may not always be aware of how their data is being used for advertising purposes, making it important for platforms and brands to adopt transparent data practices.</w:t>
      </w:r>
    </w:p>
    <w:p w:rsidR="00864A24" w:rsidRDefault="00231F97" w:rsidP="00864A24">
      <w:pPr>
        <w:pStyle w:val="Heading1"/>
      </w:pPr>
      <w:bookmarkStart w:id="47" w:name="_Toc202861140"/>
      <w:r>
        <w:t>2.3</w:t>
      </w:r>
      <w:r w:rsidR="00864A24" w:rsidRPr="004B01AB">
        <w:t>.</w:t>
      </w:r>
      <w:r w:rsidR="00385CF8">
        <w:t>6</w:t>
      </w:r>
      <w:r w:rsidR="00864A24" w:rsidRPr="004B01AB">
        <w:tab/>
      </w:r>
      <w:r w:rsidR="00864A24">
        <w:t>Brand Promotion and Market Performance of a Brand</w:t>
      </w:r>
      <w:bookmarkEnd w:id="47"/>
    </w:p>
    <w:p w:rsidR="00864A24" w:rsidRDefault="00864A24" w:rsidP="00864A24">
      <w:pPr>
        <w:spacing w:line="360" w:lineRule="auto"/>
        <w:ind w:firstLine="720"/>
        <w:jc w:val="both"/>
        <w:rPr>
          <w:rFonts w:ascii="Times New Roman" w:hAnsi="Times New Roman" w:cs="Times New Roman"/>
          <w:sz w:val="24"/>
        </w:rPr>
      </w:pPr>
      <w:r w:rsidRPr="002C61EF">
        <w:rPr>
          <w:rFonts w:ascii="Times New Roman" w:hAnsi="Times New Roman" w:cs="Times New Roman"/>
          <w:sz w:val="24"/>
        </w:rPr>
        <w:t>Brand promotion refers to the strategies and actions taken by a company to communicate the value, benefits, and uniqueness of its products or services to consumers. It involves creating awareness, generating interest, and fostering customer loyalty by utilizing various marketing techniques. These include advertising, social media campaigns, sponsorships, influencer partnerships, and public relations efforts. Effective brand promotion not only increases visibility but also shapes consumer perceptions, enhancing the emotional connection between the brand and its audience. The goal is to differentiate the brand in a competitive marketplace, thereby driving sales and improving market performance.</w:t>
      </w:r>
    </w:p>
    <w:p w:rsidR="00864A24" w:rsidRDefault="00864A24" w:rsidP="00864A24">
      <w:pPr>
        <w:spacing w:line="360" w:lineRule="auto"/>
        <w:ind w:firstLine="720"/>
        <w:jc w:val="both"/>
        <w:rPr>
          <w:rFonts w:ascii="Times New Roman" w:hAnsi="Times New Roman" w:cs="Times New Roman"/>
          <w:sz w:val="24"/>
        </w:rPr>
      </w:pPr>
      <w:r w:rsidRPr="002C61EF">
        <w:rPr>
          <w:rFonts w:ascii="Times New Roman" w:hAnsi="Times New Roman" w:cs="Times New Roman"/>
          <w:sz w:val="24"/>
        </w:rPr>
        <w:t>Brand promotion encompasses a wide range of activities that aim to communicate the brand’s message to consumers. These activities include traditional advertising through TV, radio, and print, as well as digital marketing via social media, search engine optimization (SEO), and email campaigns. Public relations (PR) strategies, such as media placements and event sponsorships, also play an important role in building credibility and trust.</w:t>
      </w:r>
    </w:p>
    <w:p w:rsidR="00864A24" w:rsidRDefault="00864A24" w:rsidP="00864A24">
      <w:pPr>
        <w:spacing w:line="360" w:lineRule="auto"/>
        <w:ind w:firstLine="720"/>
        <w:jc w:val="both"/>
        <w:rPr>
          <w:rFonts w:ascii="Times New Roman" w:hAnsi="Times New Roman" w:cs="Times New Roman"/>
          <w:sz w:val="24"/>
        </w:rPr>
      </w:pPr>
      <w:r w:rsidRPr="002C61EF">
        <w:rPr>
          <w:rFonts w:ascii="Times New Roman" w:hAnsi="Times New Roman" w:cs="Times New Roman"/>
          <w:sz w:val="24"/>
        </w:rPr>
        <w:lastRenderedPageBreak/>
        <w:t>In the digital age, social media platforms like Instagram, Facebook, and Twitter have become powerful tools for brand promotion. Through influencer marketing, brands can collaborate with individuals who have significant followings to promote their products or services. Influencers serve as trusted advocates for the brand, helping to reach niche audiences and drive engagement. Moreover, user-generated content, such as reviews, testimonials, and product-related posts, contributes to organic promotion, making it a cost-effective method for boosting brand visibility (Schult</w:t>
      </w:r>
      <w:r>
        <w:rPr>
          <w:rFonts w:ascii="Times New Roman" w:hAnsi="Times New Roman" w:cs="Times New Roman"/>
          <w:sz w:val="24"/>
        </w:rPr>
        <w:t xml:space="preserve">z, Tannenbaum, &amp; </w:t>
      </w:r>
      <w:proofErr w:type="spellStart"/>
      <w:r>
        <w:rPr>
          <w:rFonts w:ascii="Times New Roman" w:hAnsi="Times New Roman" w:cs="Times New Roman"/>
          <w:sz w:val="24"/>
        </w:rPr>
        <w:t>Lauterborn</w:t>
      </w:r>
      <w:proofErr w:type="spellEnd"/>
      <w:r>
        <w:rPr>
          <w:rFonts w:ascii="Times New Roman" w:hAnsi="Times New Roman" w:cs="Times New Roman"/>
          <w:sz w:val="24"/>
        </w:rPr>
        <w:t>, 201</w:t>
      </w:r>
      <w:r w:rsidRPr="002C61EF">
        <w:rPr>
          <w:rFonts w:ascii="Times New Roman" w:hAnsi="Times New Roman" w:cs="Times New Roman"/>
          <w:sz w:val="24"/>
        </w:rPr>
        <w:t>3).</w:t>
      </w:r>
    </w:p>
    <w:p w:rsidR="00864A24" w:rsidRDefault="00864A24" w:rsidP="00864A24">
      <w:pPr>
        <w:spacing w:line="360" w:lineRule="auto"/>
        <w:ind w:firstLine="720"/>
        <w:jc w:val="both"/>
        <w:rPr>
          <w:rFonts w:ascii="Times New Roman" w:hAnsi="Times New Roman" w:cs="Times New Roman"/>
          <w:sz w:val="24"/>
        </w:rPr>
      </w:pPr>
      <w:r w:rsidRPr="002C61EF">
        <w:rPr>
          <w:rFonts w:ascii="Times New Roman" w:hAnsi="Times New Roman" w:cs="Times New Roman"/>
          <w:sz w:val="24"/>
        </w:rPr>
        <w:t>One of the most critical aspects of brand promotion is ensuring consistency across all platforms. Integrated Marketing Communications (IMC) is a concept that emphasizes the need for cohesive messaging across all marketing channels, both traditional and digital. According to Schultz,</w:t>
      </w:r>
      <w:r>
        <w:rPr>
          <w:rFonts w:ascii="Times New Roman" w:hAnsi="Times New Roman" w:cs="Times New Roman"/>
          <w:sz w:val="24"/>
        </w:rPr>
        <w:t xml:space="preserve"> Tannenbaum, and </w:t>
      </w:r>
      <w:proofErr w:type="spellStart"/>
      <w:r>
        <w:rPr>
          <w:rFonts w:ascii="Times New Roman" w:hAnsi="Times New Roman" w:cs="Times New Roman"/>
          <w:sz w:val="24"/>
        </w:rPr>
        <w:t>Lauterborn</w:t>
      </w:r>
      <w:proofErr w:type="spellEnd"/>
      <w:r>
        <w:rPr>
          <w:rFonts w:ascii="Times New Roman" w:hAnsi="Times New Roman" w:cs="Times New Roman"/>
          <w:sz w:val="24"/>
        </w:rPr>
        <w:t xml:space="preserve"> (2017</w:t>
      </w:r>
      <w:r w:rsidRPr="002C61EF">
        <w:rPr>
          <w:rFonts w:ascii="Times New Roman" w:hAnsi="Times New Roman" w:cs="Times New Roman"/>
          <w:sz w:val="24"/>
        </w:rPr>
        <w:t>), a unified approach allows for greater synergy, reinforcing the brand’s message and values, and leading to higher consumer recall.</w:t>
      </w:r>
    </w:p>
    <w:p w:rsidR="00864A24" w:rsidRDefault="00864A24" w:rsidP="00864A24">
      <w:pPr>
        <w:spacing w:line="360" w:lineRule="auto"/>
        <w:ind w:firstLine="720"/>
        <w:jc w:val="both"/>
        <w:rPr>
          <w:rFonts w:ascii="Times New Roman" w:hAnsi="Times New Roman" w:cs="Times New Roman"/>
          <w:sz w:val="24"/>
        </w:rPr>
      </w:pPr>
      <w:r w:rsidRPr="002C61EF">
        <w:rPr>
          <w:rFonts w:ascii="Times New Roman" w:hAnsi="Times New Roman" w:cs="Times New Roman"/>
          <w:sz w:val="24"/>
        </w:rPr>
        <w:t>Market performance refers to how well a brand performs in the market relative to its competitors. It is often measured by sales growth, market share, profitability, customer retention, and brand loyalty. The success of a brand in the marketplace is closely tied to its promotional efforts. Strong brand promotion can directly influence a company’s market performance by creating a positive brand image, driving consumer demand, and enhancing customer loyalty.</w:t>
      </w:r>
      <w:r>
        <w:rPr>
          <w:rFonts w:ascii="Times New Roman" w:hAnsi="Times New Roman" w:cs="Times New Roman"/>
          <w:sz w:val="24"/>
        </w:rPr>
        <w:t xml:space="preserve"> </w:t>
      </w:r>
      <w:r w:rsidRPr="002C61EF">
        <w:rPr>
          <w:rFonts w:ascii="Times New Roman" w:hAnsi="Times New Roman" w:cs="Times New Roman"/>
          <w:sz w:val="24"/>
        </w:rPr>
        <w:t xml:space="preserve">The concept of brand equity is central to understanding the relationship between brand promotion and market performance. Brand equity refers to the value a brand adds to a product or service, which results from consumer perceptions, attitudes, and experiences. A brand with high equity is associated with positive attributes such as quality, reliability, and trustworthiness, making it more likely to attract </w:t>
      </w:r>
      <w:r>
        <w:rPr>
          <w:rFonts w:ascii="Times New Roman" w:hAnsi="Times New Roman" w:cs="Times New Roman"/>
          <w:sz w:val="24"/>
        </w:rPr>
        <w:t>and retain customers. Aaker (20</w:t>
      </w:r>
      <w:r w:rsidRPr="002C61EF">
        <w:rPr>
          <w:rFonts w:ascii="Times New Roman" w:hAnsi="Times New Roman" w:cs="Times New Roman"/>
          <w:sz w:val="24"/>
        </w:rPr>
        <w:t>1</w:t>
      </w:r>
      <w:r>
        <w:rPr>
          <w:rFonts w:ascii="Times New Roman" w:hAnsi="Times New Roman" w:cs="Times New Roman"/>
          <w:sz w:val="24"/>
        </w:rPr>
        <w:t>9</w:t>
      </w:r>
      <w:r w:rsidRPr="002C61EF">
        <w:rPr>
          <w:rFonts w:ascii="Times New Roman" w:hAnsi="Times New Roman" w:cs="Times New Roman"/>
          <w:sz w:val="24"/>
        </w:rPr>
        <w:t>) suggests that brand equity is a critical determinant of market performance because it affects how consumers perceive the brand relative to its competitors, allowing it to command premium pricing and generate repeat business.</w:t>
      </w:r>
    </w:p>
    <w:p w:rsidR="00864A24" w:rsidRDefault="00864A24" w:rsidP="00864A24">
      <w:pPr>
        <w:spacing w:line="360" w:lineRule="auto"/>
        <w:ind w:firstLine="720"/>
        <w:jc w:val="both"/>
        <w:rPr>
          <w:rFonts w:ascii="Times New Roman" w:hAnsi="Times New Roman" w:cs="Times New Roman"/>
          <w:sz w:val="24"/>
        </w:rPr>
      </w:pPr>
      <w:r w:rsidRPr="002C61EF">
        <w:rPr>
          <w:rFonts w:ascii="Times New Roman" w:hAnsi="Times New Roman" w:cs="Times New Roman"/>
          <w:sz w:val="24"/>
        </w:rPr>
        <w:t xml:space="preserve">The development of brand equity is a gradual process, influenced by consistent and effective brand promotion over time. As brand awareness increases and consumers become more familiar with a brand, positive associations develop, leading to stronger customer loyalty. This </w:t>
      </w:r>
      <w:r w:rsidRPr="002C61EF">
        <w:rPr>
          <w:rFonts w:ascii="Times New Roman" w:hAnsi="Times New Roman" w:cs="Times New Roman"/>
          <w:sz w:val="24"/>
        </w:rPr>
        <w:lastRenderedPageBreak/>
        <w:t>loyalty translates into repeat purchases, which can significantly improve market performance by stabilizing sales and reducing customer churn.</w:t>
      </w:r>
    </w:p>
    <w:p w:rsidR="00864A24" w:rsidRDefault="00864A24" w:rsidP="00864A24">
      <w:pPr>
        <w:spacing w:line="360" w:lineRule="auto"/>
        <w:ind w:firstLine="720"/>
        <w:jc w:val="both"/>
        <w:rPr>
          <w:rFonts w:ascii="Times New Roman" w:hAnsi="Times New Roman" w:cs="Times New Roman"/>
          <w:sz w:val="24"/>
        </w:rPr>
      </w:pPr>
      <w:r w:rsidRPr="002C61EF">
        <w:rPr>
          <w:rFonts w:ascii="Times New Roman" w:hAnsi="Times New Roman" w:cs="Times New Roman"/>
          <w:sz w:val="24"/>
        </w:rPr>
        <w:t>Brand loyalty also plays a crucial role in market performance. Loyal customers tend to make repeat purchases, recommend the brand to others, and are less sensitive to price changes. This reduces the brand’s reliance on costly promotions or disco</w:t>
      </w:r>
      <w:r>
        <w:rPr>
          <w:rFonts w:ascii="Times New Roman" w:hAnsi="Times New Roman" w:cs="Times New Roman"/>
          <w:sz w:val="24"/>
        </w:rPr>
        <w:t>unts to drive sales. Keller (201</w:t>
      </w:r>
      <w:r w:rsidRPr="002C61EF">
        <w:rPr>
          <w:rFonts w:ascii="Times New Roman" w:hAnsi="Times New Roman" w:cs="Times New Roman"/>
          <w:sz w:val="24"/>
        </w:rPr>
        <w:t>3) emphasizes that well-established brands can charge higher prices and maintain a competitive edge in the marketplace, even in the face of competition. This pricing power allows companies to enhance profitability and secure long-term market success.</w:t>
      </w:r>
      <w:r>
        <w:rPr>
          <w:rFonts w:ascii="Times New Roman" w:hAnsi="Times New Roman" w:cs="Times New Roman"/>
          <w:sz w:val="24"/>
        </w:rPr>
        <w:t xml:space="preserve"> </w:t>
      </w:r>
      <w:r w:rsidRPr="002C61EF">
        <w:rPr>
          <w:rFonts w:ascii="Times New Roman" w:hAnsi="Times New Roman" w:cs="Times New Roman"/>
          <w:sz w:val="24"/>
        </w:rPr>
        <w:t>Moreover, strong brand promotion can help a company expand its market share. When a brand is successfully promoted, it attracts new customers and can enter new markets, both geographically and demographically. Effective promotional strategies can also help reposition a brand to appeal to different consumer segments, contributing to overall growth.</w:t>
      </w:r>
    </w:p>
    <w:p w:rsidR="00864A24" w:rsidRDefault="00864A24" w:rsidP="00864A24">
      <w:pPr>
        <w:spacing w:line="360" w:lineRule="auto"/>
        <w:ind w:firstLine="720"/>
        <w:jc w:val="both"/>
        <w:rPr>
          <w:rFonts w:ascii="Times New Roman" w:hAnsi="Times New Roman" w:cs="Times New Roman"/>
          <w:sz w:val="24"/>
        </w:rPr>
      </w:pPr>
      <w:r w:rsidRPr="002C61EF">
        <w:rPr>
          <w:rFonts w:ascii="Times New Roman" w:hAnsi="Times New Roman" w:cs="Times New Roman"/>
          <w:sz w:val="24"/>
        </w:rPr>
        <w:t>There is a direct relationship between brand promotion and market performance, as the former significantly influences the latter. Brand promotion is essential for creating and maintaining brand awareness, which is a prerequisite for brand preference and loyalty. In highly competitive industries, where products may be similar or indistinguishable from one another, brand promotion helps create a unique identity for the brand, making it the preferred choice for consumers.</w:t>
      </w:r>
      <w:r>
        <w:rPr>
          <w:rFonts w:ascii="Times New Roman" w:hAnsi="Times New Roman" w:cs="Times New Roman"/>
          <w:sz w:val="24"/>
        </w:rPr>
        <w:t xml:space="preserve"> </w:t>
      </w:r>
      <w:r w:rsidRPr="002C61EF">
        <w:rPr>
          <w:rFonts w:ascii="Times New Roman" w:hAnsi="Times New Roman" w:cs="Times New Roman"/>
          <w:sz w:val="24"/>
        </w:rPr>
        <w:t>The success of promotional activities often translates into increased sales and market share, driving overall market performance. When a brand effectively communicates its values and resonates with consumers, it fosters trust and emotional connections, which directly impact consumer behavior. Positive consumer perceptions lead to higher brand loyalty, which in turn enhances market performance by securing repeat business and attr</w:t>
      </w:r>
      <w:r>
        <w:rPr>
          <w:rFonts w:ascii="Times New Roman" w:hAnsi="Times New Roman" w:cs="Times New Roman"/>
          <w:sz w:val="24"/>
        </w:rPr>
        <w:t>acting new customers (Aaker, 20</w:t>
      </w:r>
      <w:r w:rsidRPr="002C61EF">
        <w:rPr>
          <w:rFonts w:ascii="Times New Roman" w:hAnsi="Times New Roman" w:cs="Times New Roman"/>
          <w:sz w:val="24"/>
        </w:rPr>
        <w:t>1</w:t>
      </w:r>
      <w:r>
        <w:rPr>
          <w:rFonts w:ascii="Times New Roman" w:hAnsi="Times New Roman" w:cs="Times New Roman"/>
          <w:sz w:val="24"/>
        </w:rPr>
        <w:t>9</w:t>
      </w:r>
      <w:r w:rsidRPr="002C61EF">
        <w:rPr>
          <w:rFonts w:ascii="Times New Roman" w:hAnsi="Times New Roman" w:cs="Times New Roman"/>
          <w:sz w:val="24"/>
        </w:rPr>
        <w:t>).</w:t>
      </w:r>
    </w:p>
    <w:p w:rsidR="0088154D" w:rsidRPr="00F9087E" w:rsidRDefault="00FD32A5" w:rsidP="00E2618E">
      <w:pPr>
        <w:pStyle w:val="Heading1"/>
      </w:pPr>
      <w:bookmarkStart w:id="48" w:name="_Toc202861141"/>
      <w:r>
        <w:t>2.4</w:t>
      </w:r>
      <w:r w:rsidR="0088154D">
        <w:tab/>
        <w:t>EMPIRICAL REVIEW</w:t>
      </w:r>
      <w:bookmarkEnd w:id="48"/>
    </w:p>
    <w:p w:rsidR="006D306D" w:rsidRPr="0079590F" w:rsidRDefault="006D306D" w:rsidP="0079590F">
      <w:pPr>
        <w:pStyle w:val="ListParagraph"/>
        <w:numPr>
          <w:ilvl w:val="0"/>
          <w:numId w:val="8"/>
        </w:numPr>
        <w:spacing w:after="0" w:line="360" w:lineRule="auto"/>
        <w:ind w:left="360"/>
        <w:jc w:val="both"/>
        <w:rPr>
          <w:rFonts w:ascii="Times New Roman" w:hAnsi="Times New Roman" w:cs="Times New Roman"/>
          <w:sz w:val="24"/>
        </w:rPr>
      </w:pPr>
      <w:r w:rsidRPr="0079590F">
        <w:rPr>
          <w:rFonts w:ascii="Times New Roman" w:hAnsi="Times New Roman" w:cs="Times New Roman"/>
          <w:b/>
          <w:sz w:val="24"/>
        </w:rPr>
        <w:t>Title:</w:t>
      </w:r>
      <w:r w:rsidRPr="0079590F">
        <w:rPr>
          <w:rFonts w:ascii="Times New Roman" w:hAnsi="Times New Roman" w:cs="Times New Roman"/>
          <w:sz w:val="24"/>
        </w:rPr>
        <w:t xml:space="preserve"> The Impact of </w:t>
      </w:r>
      <w:proofErr w:type="spellStart"/>
      <w:r w:rsidRPr="0079590F">
        <w:rPr>
          <w:rFonts w:ascii="Times New Roman" w:hAnsi="Times New Roman" w:cs="Times New Roman"/>
          <w:sz w:val="24"/>
        </w:rPr>
        <w:t>TikTok</w:t>
      </w:r>
      <w:proofErr w:type="spellEnd"/>
      <w:r w:rsidRPr="0079590F">
        <w:rPr>
          <w:rFonts w:ascii="Times New Roman" w:hAnsi="Times New Roman" w:cs="Times New Roman"/>
          <w:sz w:val="24"/>
        </w:rPr>
        <w:t xml:space="preserve"> on Brand Awareness and Purchase Intentions among University Students</w:t>
      </w:r>
    </w:p>
    <w:p w:rsidR="006D306D" w:rsidRPr="006D306D" w:rsidRDefault="006D306D" w:rsidP="0079590F">
      <w:pPr>
        <w:spacing w:after="0" w:line="360" w:lineRule="auto"/>
        <w:ind w:firstLine="360"/>
        <w:jc w:val="both"/>
        <w:rPr>
          <w:rFonts w:ascii="Times New Roman" w:hAnsi="Times New Roman" w:cs="Times New Roman"/>
          <w:sz w:val="24"/>
        </w:rPr>
      </w:pPr>
      <w:r w:rsidRPr="00F40D85">
        <w:rPr>
          <w:rFonts w:ascii="Times New Roman" w:hAnsi="Times New Roman" w:cs="Times New Roman"/>
          <w:b/>
          <w:sz w:val="24"/>
        </w:rPr>
        <w:t>Date:</w:t>
      </w:r>
      <w:r w:rsidRPr="006D306D">
        <w:rPr>
          <w:rFonts w:ascii="Times New Roman" w:hAnsi="Times New Roman" w:cs="Times New Roman"/>
          <w:sz w:val="24"/>
        </w:rPr>
        <w:t xml:space="preserve"> 2021</w:t>
      </w:r>
    </w:p>
    <w:p w:rsidR="006D306D" w:rsidRPr="006D306D" w:rsidRDefault="006D306D" w:rsidP="0079590F">
      <w:pPr>
        <w:spacing w:after="0" w:line="360" w:lineRule="auto"/>
        <w:ind w:left="360"/>
        <w:jc w:val="both"/>
        <w:rPr>
          <w:rFonts w:ascii="Times New Roman" w:hAnsi="Times New Roman" w:cs="Times New Roman"/>
          <w:sz w:val="24"/>
        </w:rPr>
      </w:pPr>
      <w:r w:rsidRPr="00F40D85">
        <w:rPr>
          <w:rFonts w:ascii="Times New Roman" w:hAnsi="Times New Roman" w:cs="Times New Roman"/>
          <w:b/>
          <w:sz w:val="24"/>
        </w:rPr>
        <w:t>Author:</w:t>
      </w:r>
      <w:r w:rsidRPr="006D306D">
        <w:rPr>
          <w:rFonts w:ascii="Times New Roman" w:hAnsi="Times New Roman" w:cs="Times New Roman"/>
          <w:sz w:val="24"/>
        </w:rPr>
        <w:t xml:space="preserve"> Li and Wang</w:t>
      </w:r>
    </w:p>
    <w:p w:rsidR="00F40D85" w:rsidRDefault="006D306D" w:rsidP="00F40D85">
      <w:pPr>
        <w:spacing w:after="0" w:line="360" w:lineRule="auto"/>
        <w:ind w:firstLine="720"/>
        <w:jc w:val="both"/>
        <w:rPr>
          <w:rFonts w:ascii="Times New Roman" w:hAnsi="Times New Roman" w:cs="Times New Roman"/>
          <w:sz w:val="24"/>
        </w:rPr>
      </w:pPr>
      <w:r w:rsidRPr="006D306D">
        <w:rPr>
          <w:rFonts w:ascii="Times New Roman" w:hAnsi="Times New Roman" w:cs="Times New Roman"/>
          <w:sz w:val="24"/>
        </w:rPr>
        <w:lastRenderedPageBreak/>
        <w:t xml:space="preserve">Li and Wang (2021) conducted an empirical study titled “The Impact of </w:t>
      </w:r>
      <w:proofErr w:type="spellStart"/>
      <w:r w:rsidRPr="006D306D">
        <w:rPr>
          <w:rFonts w:ascii="Times New Roman" w:hAnsi="Times New Roman" w:cs="Times New Roman"/>
          <w:sz w:val="24"/>
        </w:rPr>
        <w:t>TikTok</w:t>
      </w:r>
      <w:proofErr w:type="spellEnd"/>
      <w:r w:rsidRPr="006D306D">
        <w:rPr>
          <w:rFonts w:ascii="Times New Roman" w:hAnsi="Times New Roman" w:cs="Times New Roman"/>
          <w:sz w:val="24"/>
        </w:rPr>
        <w:t xml:space="preserve"> on Brand Awareness and Purchase Intentions among University Students” to investigate how the features and content of </w:t>
      </w:r>
      <w:proofErr w:type="spellStart"/>
      <w:r w:rsidRPr="006D306D">
        <w:rPr>
          <w:rFonts w:ascii="Times New Roman" w:hAnsi="Times New Roman" w:cs="Times New Roman"/>
          <w:sz w:val="24"/>
        </w:rPr>
        <w:t>TikTok</w:t>
      </w:r>
      <w:proofErr w:type="spellEnd"/>
      <w:r w:rsidRPr="006D306D">
        <w:rPr>
          <w:rFonts w:ascii="Times New Roman" w:hAnsi="Times New Roman" w:cs="Times New Roman"/>
          <w:sz w:val="24"/>
        </w:rPr>
        <w:t xml:space="preserve"> as a social media platform influence university students’ awareness of brands and their resulting purchasing intentions. The primary purpose of the study was to identify which spe</w:t>
      </w:r>
      <w:r w:rsidR="00F40D85">
        <w:rPr>
          <w:rFonts w:ascii="Times New Roman" w:hAnsi="Times New Roman" w:cs="Times New Roman"/>
          <w:sz w:val="24"/>
        </w:rPr>
        <w:t xml:space="preserve">cific aspects of </w:t>
      </w:r>
      <w:proofErr w:type="spellStart"/>
      <w:r w:rsidR="00F40D85">
        <w:rPr>
          <w:rFonts w:ascii="Times New Roman" w:hAnsi="Times New Roman" w:cs="Times New Roman"/>
          <w:sz w:val="24"/>
        </w:rPr>
        <w:t>TikTok</w:t>
      </w:r>
      <w:proofErr w:type="spellEnd"/>
      <w:r w:rsidR="00F40D85">
        <w:rPr>
          <w:rFonts w:ascii="Times New Roman" w:hAnsi="Times New Roman" w:cs="Times New Roman"/>
          <w:sz w:val="24"/>
        </w:rPr>
        <w:t xml:space="preserve"> content </w:t>
      </w:r>
      <w:r w:rsidRPr="006D306D">
        <w:rPr>
          <w:rFonts w:ascii="Times New Roman" w:hAnsi="Times New Roman" w:cs="Times New Roman"/>
          <w:sz w:val="24"/>
        </w:rPr>
        <w:t>such as entertainment value, influencer presence, and interactive features</w:t>
      </w:r>
      <w:r w:rsidR="00F40D85">
        <w:rPr>
          <w:rFonts w:ascii="Times New Roman" w:hAnsi="Times New Roman" w:cs="Times New Roman"/>
          <w:sz w:val="24"/>
        </w:rPr>
        <w:t xml:space="preserve"> </w:t>
      </w:r>
      <w:r w:rsidRPr="006D306D">
        <w:rPr>
          <w:rFonts w:ascii="Times New Roman" w:hAnsi="Times New Roman" w:cs="Times New Roman"/>
          <w:sz w:val="24"/>
        </w:rPr>
        <w:t>most significantly contribute to increasing students' recognition of brands and motivation to buy products. This study sought to fill a research gap by focusing on how short-form, user-generated content impacts the consumer behaviors of digital-native students.</w:t>
      </w:r>
    </w:p>
    <w:p w:rsidR="00F40D85" w:rsidRDefault="006D306D" w:rsidP="00F40D85">
      <w:pPr>
        <w:spacing w:after="0" w:line="360" w:lineRule="auto"/>
        <w:ind w:firstLine="720"/>
        <w:jc w:val="both"/>
        <w:rPr>
          <w:rFonts w:ascii="Times New Roman" w:hAnsi="Times New Roman" w:cs="Times New Roman"/>
          <w:sz w:val="24"/>
        </w:rPr>
      </w:pPr>
      <w:r w:rsidRPr="006D306D">
        <w:rPr>
          <w:rFonts w:ascii="Times New Roman" w:hAnsi="Times New Roman" w:cs="Times New Roman"/>
          <w:sz w:val="24"/>
        </w:rPr>
        <w:t xml:space="preserve">The theoretical framework adopted was the Uses and Gratifications Theory (UGT), which emphasizes that media audiences are not passive recipients but rather active users who seek content that fulfills their needs for information, entertainment, or social interaction. The researchers applied this theory to understand what gratifications students derive from </w:t>
      </w:r>
      <w:proofErr w:type="spellStart"/>
      <w:r w:rsidRPr="006D306D">
        <w:rPr>
          <w:rFonts w:ascii="Times New Roman" w:hAnsi="Times New Roman" w:cs="Times New Roman"/>
          <w:sz w:val="24"/>
        </w:rPr>
        <w:t>TikTok</w:t>
      </w:r>
      <w:proofErr w:type="spellEnd"/>
      <w:r w:rsidRPr="006D306D">
        <w:rPr>
          <w:rFonts w:ascii="Times New Roman" w:hAnsi="Times New Roman" w:cs="Times New Roman"/>
          <w:sz w:val="24"/>
        </w:rPr>
        <w:t xml:space="preserve"> that may influence their rel</w:t>
      </w:r>
      <w:r w:rsidR="00F40D85">
        <w:rPr>
          <w:rFonts w:ascii="Times New Roman" w:hAnsi="Times New Roman" w:cs="Times New Roman"/>
          <w:sz w:val="24"/>
        </w:rPr>
        <w:t>ationship with branded content.</w:t>
      </w:r>
    </w:p>
    <w:p w:rsidR="00F40D85" w:rsidRDefault="006D306D" w:rsidP="00F40D85">
      <w:pPr>
        <w:spacing w:after="0" w:line="360" w:lineRule="auto"/>
        <w:ind w:firstLine="720"/>
        <w:jc w:val="both"/>
        <w:rPr>
          <w:rFonts w:ascii="Times New Roman" w:hAnsi="Times New Roman" w:cs="Times New Roman"/>
          <w:sz w:val="24"/>
        </w:rPr>
      </w:pPr>
      <w:r w:rsidRPr="006D306D">
        <w:rPr>
          <w:rFonts w:ascii="Times New Roman" w:hAnsi="Times New Roman" w:cs="Times New Roman"/>
          <w:sz w:val="24"/>
        </w:rPr>
        <w:t>In terms of methodology, the study employed a quantitative research approach using a structured online questionnaire administered to a sample of 300 university students in China. This approach enabled the researchers to gather standardized responses, measure patterns in media consumption, and determine the statistical significance o</w:t>
      </w:r>
      <w:r w:rsidR="00F40D85">
        <w:rPr>
          <w:rFonts w:ascii="Times New Roman" w:hAnsi="Times New Roman" w:cs="Times New Roman"/>
          <w:sz w:val="24"/>
        </w:rPr>
        <w:t>f the identified variables.</w:t>
      </w:r>
    </w:p>
    <w:p w:rsidR="00F40D85" w:rsidRDefault="006D306D" w:rsidP="00F40D85">
      <w:pPr>
        <w:spacing w:after="0" w:line="360" w:lineRule="auto"/>
        <w:ind w:firstLine="720"/>
        <w:jc w:val="both"/>
        <w:rPr>
          <w:rFonts w:ascii="Times New Roman" w:hAnsi="Times New Roman" w:cs="Times New Roman"/>
          <w:sz w:val="24"/>
        </w:rPr>
      </w:pPr>
      <w:r w:rsidRPr="006D306D">
        <w:rPr>
          <w:rFonts w:ascii="Times New Roman" w:hAnsi="Times New Roman" w:cs="Times New Roman"/>
          <w:sz w:val="24"/>
        </w:rPr>
        <w:t xml:space="preserve">The key findings revealed that </w:t>
      </w:r>
      <w:proofErr w:type="spellStart"/>
      <w:r w:rsidRPr="006D306D">
        <w:rPr>
          <w:rFonts w:ascii="Times New Roman" w:hAnsi="Times New Roman" w:cs="Times New Roman"/>
          <w:sz w:val="24"/>
        </w:rPr>
        <w:t>TikTok</w:t>
      </w:r>
      <w:proofErr w:type="spellEnd"/>
      <w:r w:rsidRPr="006D306D">
        <w:rPr>
          <w:rFonts w:ascii="Times New Roman" w:hAnsi="Times New Roman" w:cs="Times New Roman"/>
          <w:sz w:val="24"/>
        </w:rPr>
        <w:t xml:space="preserve"> content that is entertaining and visually stimulating, especially when created by credible influencers, significantly increases student engagement with brands. Content that incorporates humor, relatable scenarios, and trending music enhances the effectiveness of communication between the brand and the target audience. The study further found that students who follow specific </w:t>
      </w:r>
      <w:proofErr w:type="spellStart"/>
      <w:r w:rsidRPr="006D306D">
        <w:rPr>
          <w:rFonts w:ascii="Times New Roman" w:hAnsi="Times New Roman" w:cs="Times New Roman"/>
          <w:sz w:val="24"/>
        </w:rPr>
        <w:t>TikTok</w:t>
      </w:r>
      <w:proofErr w:type="spellEnd"/>
      <w:r w:rsidRPr="006D306D">
        <w:rPr>
          <w:rFonts w:ascii="Times New Roman" w:hAnsi="Times New Roman" w:cs="Times New Roman"/>
          <w:sz w:val="24"/>
        </w:rPr>
        <w:t xml:space="preserve"> influencers reported a higher degree of trust and brand loyalty towards products those influencers endorsed, indicating a strong link between </w:t>
      </w:r>
      <w:proofErr w:type="spellStart"/>
      <w:r w:rsidRPr="006D306D">
        <w:rPr>
          <w:rFonts w:ascii="Times New Roman" w:hAnsi="Times New Roman" w:cs="Times New Roman"/>
          <w:sz w:val="24"/>
        </w:rPr>
        <w:t>parasocial</w:t>
      </w:r>
      <w:proofErr w:type="spellEnd"/>
      <w:r w:rsidRPr="006D306D">
        <w:rPr>
          <w:rFonts w:ascii="Times New Roman" w:hAnsi="Times New Roman" w:cs="Times New Roman"/>
          <w:sz w:val="24"/>
        </w:rPr>
        <w:t xml:space="preserve"> relat</w:t>
      </w:r>
      <w:r w:rsidR="00F40D85">
        <w:rPr>
          <w:rFonts w:ascii="Times New Roman" w:hAnsi="Times New Roman" w:cs="Times New Roman"/>
          <w:sz w:val="24"/>
        </w:rPr>
        <w:t>ionships and consumer behavior.</w:t>
      </w:r>
    </w:p>
    <w:p w:rsidR="00F40D85" w:rsidRDefault="006D306D" w:rsidP="00F40D85">
      <w:pPr>
        <w:spacing w:after="0" w:line="360" w:lineRule="auto"/>
        <w:ind w:firstLine="720"/>
        <w:jc w:val="both"/>
        <w:rPr>
          <w:rFonts w:ascii="Times New Roman" w:hAnsi="Times New Roman" w:cs="Times New Roman"/>
          <w:sz w:val="24"/>
        </w:rPr>
      </w:pPr>
      <w:r w:rsidRPr="006D306D">
        <w:rPr>
          <w:rFonts w:ascii="Times New Roman" w:hAnsi="Times New Roman" w:cs="Times New Roman"/>
          <w:sz w:val="24"/>
        </w:rPr>
        <w:t>The recommendations of the study stressed the importance for marketers to leverage influencers who are already popular among student audiences and whose content style resonates with youthful energy and trends. Brands were also advised to prioritize interactive communication by engaging audiences in comment sections, responding to user-generated content, and participating in vira</w:t>
      </w:r>
      <w:r w:rsidR="00F40D85">
        <w:rPr>
          <w:rFonts w:ascii="Times New Roman" w:hAnsi="Times New Roman" w:cs="Times New Roman"/>
          <w:sz w:val="24"/>
        </w:rPr>
        <w:t>l challenges.</w:t>
      </w:r>
    </w:p>
    <w:p w:rsidR="006D306D" w:rsidRPr="006D306D" w:rsidRDefault="006D306D" w:rsidP="00F40D85">
      <w:pPr>
        <w:spacing w:after="0" w:line="360" w:lineRule="auto"/>
        <w:ind w:firstLine="720"/>
        <w:jc w:val="both"/>
        <w:rPr>
          <w:rFonts w:ascii="Times New Roman" w:hAnsi="Times New Roman" w:cs="Times New Roman"/>
          <w:sz w:val="24"/>
        </w:rPr>
      </w:pPr>
      <w:r w:rsidRPr="006D306D">
        <w:rPr>
          <w:rFonts w:ascii="Times New Roman" w:hAnsi="Times New Roman" w:cs="Times New Roman"/>
          <w:sz w:val="24"/>
        </w:rPr>
        <w:lastRenderedPageBreak/>
        <w:t xml:space="preserve">In relation to the current study on the influence of </w:t>
      </w:r>
      <w:proofErr w:type="spellStart"/>
      <w:r w:rsidRPr="006D306D">
        <w:rPr>
          <w:rFonts w:ascii="Times New Roman" w:hAnsi="Times New Roman" w:cs="Times New Roman"/>
          <w:sz w:val="24"/>
        </w:rPr>
        <w:t>TikTok</w:t>
      </w:r>
      <w:proofErr w:type="spellEnd"/>
      <w:r w:rsidRPr="006D306D">
        <w:rPr>
          <w:rFonts w:ascii="Times New Roman" w:hAnsi="Times New Roman" w:cs="Times New Roman"/>
          <w:sz w:val="24"/>
        </w:rPr>
        <w:t xml:space="preserve"> on brand promotion among students of Kwara State, this research is highly relevant. It offers foundational insight into how </w:t>
      </w:r>
      <w:proofErr w:type="spellStart"/>
      <w:r w:rsidRPr="006D306D">
        <w:rPr>
          <w:rFonts w:ascii="Times New Roman" w:hAnsi="Times New Roman" w:cs="Times New Roman"/>
          <w:sz w:val="24"/>
        </w:rPr>
        <w:t>TikTok</w:t>
      </w:r>
      <w:proofErr w:type="spellEnd"/>
      <w:r w:rsidRPr="006D306D">
        <w:rPr>
          <w:rFonts w:ascii="Times New Roman" w:hAnsi="Times New Roman" w:cs="Times New Roman"/>
          <w:sz w:val="24"/>
        </w:rPr>
        <w:t xml:space="preserve"> functions as both a content platform and a branding tool, especially among the youth. By understanding how entertainment, influencer marketing, and interactivity work together to influence students' brand awareness and behavior, the present research can better assess </w:t>
      </w:r>
      <w:proofErr w:type="spellStart"/>
      <w:r w:rsidRPr="006D306D">
        <w:rPr>
          <w:rFonts w:ascii="Times New Roman" w:hAnsi="Times New Roman" w:cs="Times New Roman"/>
          <w:sz w:val="24"/>
        </w:rPr>
        <w:t>TikTok’s</w:t>
      </w:r>
      <w:proofErr w:type="spellEnd"/>
      <w:r w:rsidRPr="006D306D">
        <w:rPr>
          <w:rFonts w:ascii="Times New Roman" w:hAnsi="Times New Roman" w:cs="Times New Roman"/>
          <w:sz w:val="24"/>
        </w:rPr>
        <w:t xml:space="preserve"> promotional potential within the Nigerian student context.</w:t>
      </w:r>
    </w:p>
    <w:p w:rsidR="006D306D" w:rsidRPr="006D306D" w:rsidRDefault="006D306D" w:rsidP="006D306D">
      <w:pPr>
        <w:spacing w:after="0" w:line="360" w:lineRule="auto"/>
        <w:jc w:val="both"/>
        <w:rPr>
          <w:rFonts w:ascii="Times New Roman" w:hAnsi="Times New Roman" w:cs="Times New Roman"/>
          <w:sz w:val="24"/>
        </w:rPr>
      </w:pPr>
    </w:p>
    <w:p w:rsidR="006D306D" w:rsidRPr="0079590F" w:rsidRDefault="006D306D" w:rsidP="0079590F">
      <w:pPr>
        <w:pStyle w:val="ListParagraph"/>
        <w:numPr>
          <w:ilvl w:val="0"/>
          <w:numId w:val="8"/>
        </w:numPr>
        <w:spacing w:after="0" w:line="360" w:lineRule="auto"/>
        <w:ind w:left="360"/>
        <w:jc w:val="both"/>
        <w:rPr>
          <w:rFonts w:ascii="Times New Roman" w:hAnsi="Times New Roman" w:cs="Times New Roman"/>
          <w:sz w:val="24"/>
        </w:rPr>
      </w:pPr>
      <w:r w:rsidRPr="0079590F">
        <w:rPr>
          <w:rFonts w:ascii="Times New Roman" w:hAnsi="Times New Roman" w:cs="Times New Roman"/>
          <w:b/>
          <w:sz w:val="24"/>
        </w:rPr>
        <w:t>Title:</w:t>
      </w:r>
      <w:r w:rsidRPr="0079590F">
        <w:rPr>
          <w:rFonts w:ascii="Times New Roman" w:hAnsi="Times New Roman" w:cs="Times New Roman"/>
          <w:sz w:val="24"/>
        </w:rPr>
        <w:t xml:space="preserve"> The Role of </w:t>
      </w:r>
      <w:proofErr w:type="spellStart"/>
      <w:r w:rsidRPr="0079590F">
        <w:rPr>
          <w:rFonts w:ascii="Times New Roman" w:hAnsi="Times New Roman" w:cs="Times New Roman"/>
          <w:sz w:val="24"/>
        </w:rPr>
        <w:t>TikTok</w:t>
      </w:r>
      <w:proofErr w:type="spellEnd"/>
      <w:r w:rsidRPr="0079590F">
        <w:rPr>
          <w:rFonts w:ascii="Times New Roman" w:hAnsi="Times New Roman" w:cs="Times New Roman"/>
          <w:sz w:val="24"/>
        </w:rPr>
        <w:t xml:space="preserve"> Influencers in Shaping Student Brand Preferences</w:t>
      </w:r>
    </w:p>
    <w:p w:rsidR="006D306D" w:rsidRPr="006D306D" w:rsidRDefault="006D306D" w:rsidP="0079590F">
      <w:pPr>
        <w:spacing w:after="0" w:line="360" w:lineRule="auto"/>
        <w:ind w:firstLine="360"/>
        <w:jc w:val="both"/>
        <w:rPr>
          <w:rFonts w:ascii="Times New Roman" w:hAnsi="Times New Roman" w:cs="Times New Roman"/>
          <w:sz w:val="24"/>
        </w:rPr>
      </w:pPr>
      <w:r w:rsidRPr="00F40D85">
        <w:rPr>
          <w:rFonts w:ascii="Times New Roman" w:hAnsi="Times New Roman" w:cs="Times New Roman"/>
          <w:b/>
          <w:sz w:val="24"/>
        </w:rPr>
        <w:t>Date:</w:t>
      </w:r>
      <w:r w:rsidRPr="006D306D">
        <w:rPr>
          <w:rFonts w:ascii="Times New Roman" w:hAnsi="Times New Roman" w:cs="Times New Roman"/>
          <w:sz w:val="24"/>
        </w:rPr>
        <w:t xml:space="preserve"> 2022</w:t>
      </w:r>
    </w:p>
    <w:p w:rsidR="006D306D" w:rsidRPr="006D306D" w:rsidRDefault="006D306D" w:rsidP="0079590F">
      <w:pPr>
        <w:spacing w:after="0" w:line="360" w:lineRule="auto"/>
        <w:ind w:firstLine="360"/>
        <w:jc w:val="both"/>
        <w:rPr>
          <w:rFonts w:ascii="Times New Roman" w:hAnsi="Times New Roman" w:cs="Times New Roman"/>
          <w:sz w:val="24"/>
        </w:rPr>
      </w:pPr>
      <w:r w:rsidRPr="00F40D85">
        <w:rPr>
          <w:rFonts w:ascii="Times New Roman" w:hAnsi="Times New Roman" w:cs="Times New Roman"/>
          <w:b/>
          <w:sz w:val="24"/>
        </w:rPr>
        <w:t>Author:</w:t>
      </w:r>
      <w:r w:rsidRPr="006D306D">
        <w:rPr>
          <w:rFonts w:ascii="Times New Roman" w:hAnsi="Times New Roman" w:cs="Times New Roman"/>
          <w:sz w:val="24"/>
        </w:rPr>
        <w:t xml:space="preserve"> Ahmed</w:t>
      </w:r>
      <w:r w:rsidR="00F40D85">
        <w:rPr>
          <w:rFonts w:ascii="Times New Roman" w:hAnsi="Times New Roman" w:cs="Times New Roman"/>
          <w:sz w:val="24"/>
        </w:rPr>
        <w:t>, B.B</w:t>
      </w:r>
    </w:p>
    <w:p w:rsidR="002B176C" w:rsidRDefault="006D306D" w:rsidP="002B176C">
      <w:pPr>
        <w:spacing w:after="0" w:line="360" w:lineRule="auto"/>
        <w:ind w:firstLine="720"/>
        <w:jc w:val="both"/>
        <w:rPr>
          <w:rFonts w:ascii="Times New Roman" w:hAnsi="Times New Roman" w:cs="Times New Roman"/>
          <w:sz w:val="24"/>
        </w:rPr>
      </w:pPr>
      <w:r w:rsidRPr="006D306D">
        <w:rPr>
          <w:rFonts w:ascii="Times New Roman" w:hAnsi="Times New Roman" w:cs="Times New Roman"/>
          <w:sz w:val="24"/>
        </w:rPr>
        <w:t>Ahmed</w:t>
      </w:r>
      <w:r w:rsidR="00F40D85">
        <w:rPr>
          <w:rFonts w:ascii="Times New Roman" w:hAnsi="Times New Roman" w:cs="Times New Roman"/>
          <w:sz w:val="24"/>
        </w:rPr>
        <w:t xml:space="preserve"> B.B</w:t>
      </w:r>
      <w:r w:rsidRPr="006D306D">
        <w:rPr>
          <w:rFonts w:ascii="Times New Roman" w:hAnsi="Times New Roman" w:cs="Times New Roman"/>
          <w:sz w:val="24"/>
        </w:rPr>
        <w:t xml:space="preserve"> (2022) explored the growing impact of social media influencers through a study titled “The Role of </w:t>
      </w:r>
      <w:proofErr w:type="spellStart"/>
      <w:r w:rsidRPr="006D306D">
        <w:rPr>
          <w:rFonts w:ascii="Times New Roman" w:hAnsi="Times New Roman" w:cs="Times New Roman"/>
          <w:sz w:val="24"/>
        </w:rPr>
        <w:t>TikTok</w:t>
      </w:r>
      <w:proofErr w:type="spellEnd"/>
      <w:r w:rsidRPr="006D306D">
        <w:rPr>
          <w:rFonts w:ascii="Times New Roman" w:hAnsi="Times New Roman" w:cs="Times New Roman"/>
          <w:sz w:val="24"/>
        </w:rPr>
        <w:t xml:space="preserve"> Influencers in Shaping Student Brand Preferences.” The purpose of the study was to analyze how </w:t>
      </w:r>
      <w:proofErr w:type="spellStart"/>
      <w:r w:rsidRPr="006D306D">
        <w:rPr>
          <w:rFonts w:ascii="Times New Roman" w:hAnsi="Times New Roman" w:cs="Times New Roman"/>
          <w:sz w:val="24"/>
        </w:rPr>
        <w:t>TikTok</w:t>
      </w:r>
      <w:proofErr w:type="spellEnd"/>
      <w:r w:rsidRPr="006D306D">
        <w:rPr>
          <w:rFonts w:ascii="Times New Roman" w:hAnsi="Times New Roman" w:cs="Times New Roman"/>
          <w:sz w:val="24"/>
        </w:rPr>
        <w:t xml:space="preserve"> influencers affect students’ perceptions and preferences toward certain brands, and to examine how this influence contributes to brand loyalty and long-term engagement. The study paid particular attention to influencer credibility, relatability, and peer interaction, which are considered important drivers of brand connection among young digital users.</w:t>
      </w:r>
    </w:p>
    <w:p w:rsidR="002B176C" w:rsidRDefault="006D306D" w:rsidP="002B176C">
      <w:pPr>
        <w:spacing w:after="0" w:line="360" w:lineRule="auto"/>
        <w:ind w:firstLine="720"/>
        <w:jc w:val="both"/>
        <w:rPr>
          <w:rFonts w:ascii="Times New Roman" w:hAnsi="Times New Roman" w:cs="Times New Roman"/>
          <w:sz w:val="24"/>
        </w:rPr>
      </w:pPr>
      <w:r w:rsidRPr="006D306D">
        <w:rPr>
          <w:rFonts w:ascii="Times New Roman" w:hAnsi="Times New Roman" w:cs="Times New Roman"/>
          <w:sz w:val="24"/>
        </w:rPr>
        <w:t>The research was based on the Social Influence Theory, which explains how individuals’ attitudes, decisions, and behaviors are shaped by others in their social environment, particularly through normative pressure and the desire to conform. By applying this theory, the study explored how students may form or shift brand preferences based on the perceived authenticity and beh</w:t>
      </w:r>
      <w:r w:rsidR="002B176C">
        <w:rPr>
          <w:rFonts w:ascii="Times New Roman" w:hAnsi="Times New Roman" w:cs="Times New Roman"/>
          <w:sz w:val="24"/>
        </w:rPr>
        <w:t xml:space="preserve">avior of influencers on </w:t>
      </w:r>
      <w:proofErr w:type="spellStart"/>
      <w:r w:rsidR="002B176C">
        <w:rPr>
          <w:rFonts w:ascii="Times New Roman" w:hAnsi="Times New Roman" w:cs="Times New Roman"/>
          <w:sz w:val="24"/>
        </w:rPr>
        <w:t>TikTok</w:t>
      </w:r>
      <w:proofErr w:type="spellEnd"/>
      <w:r w:rsidR="002B176C">
        <w:rPr>
          <w:rFonts w:ascii="Times New Roman" w:hAnsi="Times New Roman" w:cs="Times New Roman"/>
          <w:sz w:val="24"/>
        </w:rPr>
        <w:t>.</w:t>
      </w:r>
    </w:p>
    <w:p w:rsidR="002B176C" w:rsidRDefault="006D306D" w:rsidP="002B176C">
      <w:pPr>
        <w:spacing w:after="0" w:line="360" w:lineRule="auto"/>
        <w:ind w:firstLine="720"/>
        <w:jc w:val="both"/>
        <w:rPr>
          <w:rFonts w:ascii="Times New Roman" w:hAnsi="Times New Roman" w:cs="Times New Roman"/>
          <w:sz w:val="24"/>
        </w:rPr>
      </w:pPr>
      <w:r w:rsidRPr="006D306D">
        <w:rPr>
          <w:rFonts w:ascii="Times New Roman" w:hAnsi="Times New Roman" w:cs="Times New Roman"/>
          <w:sz w:val="24"/>
        </w:rPr>
        <w:t>The study utilized a mixed-method research design, combining qualitative focus group discussions with 30 students and a quantitative survey administered to 250 undergraduate students from selected Nigerian universities. This hybrid approach allowed for both depth of insight and breadth of data, capturing not only measurable patterns but also the emotional and cog</w:t>
      </w:r>
      <w:r w:rsidR="002B176C">
        <w:rPr>
          <w:rFonts w:ascii="Times New Roman" w:hAnsi="Times New Roman" w:cs="Times New Roman"/>
          <w:sz w:val="24"/>
        </w:rPr>
        <w:t>nitive dimensions of influence.</w:t>
      </w:r>
    </w:p>
    <w:p w:rsidR="002B176C" w:rsidRDefault="006D306D" w:rsidP="002B176C">
      <w:pPr>
        <w:spacing w:after="0" w:line="360" w:lineRule="auto"/>
        <w:ind w:firstLine="720"/>
        <w:jc w:val="both"/>
        <w:rPr>
          <w:rFonts w:ascii="Times New Roman" w:hAnsi="Times New Roman" w:cs="Times New Roman"/>
          <w:sz w:val="24"/>
        </w:rPr>
      </w:pPr>
      <w:r w:rsidRPr="006D306D">
        <w:rPr>
          <w:rFonts w:ascii="Times New Roman" w:hAnsi="Times New Roman" w:cs="Times New Roman"/>
          <w:sz w:val="24"/>
        </w:rPr>
        <w:t xml:space="preserve">The key findings highlighted that students tend to trust influencers who appear genuine and relatable, especially those who share similar socioeconomic or cultural backgrounds. </w:t>
      </w:r>
      <w:r w:rsidRPr="006D306D">
        <w:rPr>
          <w:rFonts w:ascii="Times New Roman" w:hAnsi="Times New Roman" w:cs="Times New Roman"/>
          <w:sz w:val="24"/>
        </w:rPr>
        <w:lastRenderedPageBreak/>
        <w:t>Influencers who used unscripted, everyday content were perceived as more trustworthy and persuasive compared to those who relied heavily on obvious advertisements. Additionally, peer engagement</w:t>
      </w:r>
      <w:r w:rsidR="002B176C">
        <w:rPr>
          <w:rFonts w:ascii="Times New Roman" w:hAnsi="Times New Roman" w:cs="Times New Roman"/>
          <w:sz w:val="24"/>
        </w:rPr>
        <w:t xml:space="preserve"> </w:t>
      </w:r>
      <w:r w:rsidRPr="006D306D">
        <w:rPr>
          <w:rFonts w:ascii="Times New Roman" w:hAnsi="Times New Roman" w:cs="Times New Roman"/>
          <w:sz w:val="24"/>
        </w:rPr>
        <w:t>through likes, shares, and comments—was found to enhance the credibility of both the influencer and the brand being promoted, creating a form of d</w:t>
      </w:r>
      <w:r w:rsidR="002B176C">
        <w:rPr>
          <w:rFonts w:ascii="Times New Roman" w:hAnsi="Times New Roman" w:cs="Times New Roman"/>
          <w:sz w:val="24"/>
        </w:rPr>
        <w:t>igital word-of-mouth marketing.</w:t>
      </w:r>
    </w:p>
    <w:p w:rsidR="0079590F" w:rsidRDefault="006D306D" w:rsidP="0079590F">
      <w:pPr>
        <w:spacing w:after="0" w:line="360" w:lineRule="auto"/>
        <w:ind w:firstLine="720"/>
        <w:jc w:val="both"/>
        <w:rPr>
          <w:rFonts w:ascii="Times New Roman" w:hAnsi="Times New Roman" w:cs="Times New Roman"/>
          <w:sz w:val="24"/>
        </w:rPr>
      </w:pPr>
      <w:r w:rsidRPr="006D306D">
        <w:rPr>
          <w:rFonts w:ascii="Times New Roman" w:hAnsi="Times New Roman" w:cs="Times New Roman"/>
          <w:sz w:val="24"/>
        </w:rPr>
        <w:t>The study recommended that marketers aiming to connect with students should collaborate with micro-influencers who maintain strong personal brands and generate content that feels authentic and spontaneous. Moreover, the research suggested incorporating user-generated content, interactive campaigns, and peer-based challenges to deepen emotional and soc</w:t>
      </w:r>
      <w:r w:rsidR="0079590F">
        <w:rPr>
          <w:rFonts w:ascii="Times New Roman" w:hAnsi="Times New Roman" w:cs="Times New Roman"/>
          <w:sz w:val="24"/>
        </w:rPr>
        <w:t>ial connections with the brand.</w:t>
      </w:r>
    </w:p>
    <w:p w:rsidR="006D306D" w:rsidRPr="006D306D" w:rsidRDefault="006D306D" w:rsidP="0079590F">
      <w:pPr>
        <w:spacing w:after="0" w:line="360" w:lineRule="auto"/>
        <w:ind w:firstLine="720"/>
        <w:jc w:val="both"/>
        <w:rPr>
          <w:rFonts w:ascii="Times New Roman" w:hAnsi="Times New Roman" w:cs="Times New Roman"/>
          <w:sz w:val="24"/>
        </w:rPr>
      </w:pPr>
      <w:r w:rsidRPr="006D306D">
        <w:rPr>
          <w:rFonts w:ascii="Times New Roman" w:hAnsi="Times New Roman" w:cs="Times New Roman"/>
          <w:sz w:val="24"/>
        </w:rPr>
        <w:t xml:space="preserve">In relation to the present study, Ahmed’s findings are vital for understanding the social and psychological underpinnings of brand promotion on </w:t>
      </w:r>
      <w:proofErr w:type="spellStart"/>
      <w:r w:rsidRPr="006D306D">
        <w:rPr>
          <w:rFonts w:ascii="Times New Roman" w:hAnsi="Times New Roman" w:cs="Times New Roman"/>
          <w:sz w:val="24"/>
        </w:rPr>
        <w:t>TikTok</w:t>
      </w:r>
      <w:proofErr w:type="spellEnd"/>
      <w:r w:rsidRPr="006D306D">
        <w:rPr>
          <w:rFonts w:ascii="Times New Roman" w:hAnsi="Times New Roman" w:cs="Times New Roman"/>
          <w:sz w:val="24"/>
        </w:rPr>
        <w:t xml:space="preserve">. As the current study also explores how </w:t>
      </w:r>
      <w:proofErr w:type="spellStart"/>
      <w:r w:rsidRPr="006D306D">
        <w:rPr>
          <w:rFonts w:ascii="Times New Roman" w:hAnsi="Times New Roman" w:cs="Times New Roman"/>
          <w:sz w:val="24"/>
        </w:rPr>
        <w:t>TikTok</w:t>
      </w:r>
      <w:proofErr w:type="spellEnd"/>
      <w:r w:rsidRPr="006D306D">
        <w:rPr>
          <w:rFonts w:ascii="Times New Roman" w:hAnsi="Times New Roman" w:cs="Times New Roman"/>
          <w:sz w:val="24"/>
        </w:rPr>
        <w:t xml:space="preserve"> influences student behavior in Kwara State, Ahmed’s research offers a theoretical and contextual base for analyzing influencer dynamics and peer interactions within a similar demographic setting. It helps contextualize how brand trust is developed in a social media ecosystem driven by relatability and authenticity.</w:t>
      </w:r>
    </w:p>
    <w:p w:rsidR="002470F7" w:rsidRDefault="002470F7">
      <w:pPr>
        <w:rPr>
          <w:rFonts w:ascii="Times New Roman" w:hAnsi="Times New Roman" w:cs="Times New Roman"/>
          <w:b/>
          <w:sz w:val="24"/>
        </w:rPr>
      </w:pPr>
    </w:p>
    <w:p w:rsidR="006D306D" w:rsidRPr="0079590F" w:rsidRDefault="006D306D" w:rsidP="0079590F">
      <w:pPr>
        <w:pStyle w:val="ListParagraph"/>
        <w:numPr>
          <w:ilvl w:val="0"/>
          <w:numId w:val="8"/>
        </w:numPr>
        <w:spacing w:after="0" w:line="360" w:lineRule="auto"/>
        <w:ind w:left="360"/>
        <w:jc w:val="both"/>
        <w:rPr>
          <w:rFonts w:ascii="Times New Roman" w:hAnsi="Times New Roman" w:cs="Times New Roman"/>
          <w:sz w:val="24"/>
        </w:rPr>
      </w:pPr>
      <w:r w:rsidRPr="0079590F">
        <w:rPr>
          <w:rFonts w:ascii="Times New Roman" w:hAnsi="Times New Roman" w:cs="Times New Roman"/>
          <w:b/>
          <w:sz w:val="24"/>
        </w:rPr>
        <w:t>Title:</w:t>
      </w:r>
      <w:r w:rsidRPr="0079590F">
        <w:rPr>
          <w:rFonts w:ascii="Times New Roman" w:hAnsi="Times New Roman" w:cs="Times New Roman"/>
          <w:sz w:val="24"/>
        </w:rPr>
        <w:t xml:space="preserve"> </w:t>
      </w:r>
      <w:proofErr w:type="spellStart"/>
      <w:r w:rsidRPr="0079590F">
        <w:rPr>
          <w:rFonts w:ascii="Times New Roman" w:hAnsi="Times New Roman" w:cs="Times New Roman"/>
          <w:sz w:val="24"/>
        </w:rPr>
        <w:t>TikTok</w:t>
      </w:r>
      <w:proofErr w:type="spellEnd"/>
      <w:r w:rsidRPr="0079590F">
        <w:rPr>
          <w:rFonts w:ascii="Times New Roman" w:hAnsi="Times New Roman" w:cs="Times New Roman"/>
          <w:sz w:val="24"/>
        </w:rPr>
        <w:t xml:space="preserve"> as a Marketing Tool: Understanding Its Effectiveness in Student Markets</w:t>
      </w:r>
    </w:p>
    <w:p w:rsidR="006D306D" w:rsidRPr="006D306D" w:rsidRDefault="006D306D" w:rsidP="0079590F">
      <w:pPr>
        <w:spacing w:after="0" w:line="360" w:lineRule="auto"/>
        <w:ind w:firstLine="360"/>
        <w:jc w:val="both"/>
        <w:rPr>
          <w:rFonts w:ascii="Times New Roman" w:hAnsi="Times New Roman" w:cs="Times New Roman"/>
          <w:sz w:val="24"/>
        </w:rPr>
      </w:pPr>
      <w:r w:rsidRPr="002B176C">
        <w:rPr>
          <w:rFonts w:ascii="Times New Roman" w:hAnsi="Times New Roman" w:cs="Times New Roman"/>
          <w:b/>
          <w:sz w:val="24"/>
        </w:rPr>
        <w:t>Date:</w:t>
      </w:r>
      <w:r w:rsidRPr="006D306D">
        <w:rPr>
          <w:rFonts w:ascii="Times New Roman" w:hAnsi="Times New Roman" w:cs="Times New Roman"/>
          <w:sz w:val="24"/>
        </w:rPr>
        <w:t xml:space="preserve"> 2023</w:t>
      </w:r>
    </w:p>
    <w:p w:rsidR="006D306D" w:rsidRPr="006D306D" w:rsidRDefault="006D306D" w:rsidP="0079590F">
      <w:pPr>
        <w:spacing w:after="0" w:line="360" w:lineRule="auto"/>
        <w:ind w:firstLine="360"/>
        <w:jc w:val="both"/>
        <w:rPr>
          <w:rFonts w:ascii="Times New Roman" w:hAnsi="Times New Roman" w:cs="Times New Roman"/>
          <w:sz w:val="24"/>
        </w:rPr>
      </w:pPr>
      <w:r w:rsidRPr="002B176C">
        <w:rPr>
          <w:rFonts w:ascii="Times New Roman" w:hAnsi="Times New Roman" w:cs="Times New Roman"/>
          <w:b/>
          <w:sz w:val="24"/>
        </w:rPr>
        <w:t>Author:</w:t>
      </w:r>
      <w:r w:rsidRPr="006D306D">
        <w:rPr>
          <w:rFonts w:ascii="Times New Roman" w:hAnsi="Times New Roman" w:cs="Times New Roman"/>
          <w:sz w:val="24"/>
        </w:rPr>
        <w:t xml:space="preserve"> Gomez and Rivera</w:t>
      </w:r>
    </w:p>
    <w:p w:rsidR="002470F7" w:rsidRDefault="006D306D" w:rsidP="002470F7">
      <w:pPr>
        <w:spacing w:after="0" w:line="360" w:lineRule="auto"/>
        <w:ind w:firstLine="720"/>
        <w:jc w:val="both"/>
        <w:rPr>
          <w:rFonts w:ascii="Times New Roman" w:hAnsi="Times New Roman" w:cs="Times New Roman"/>
          <w:sz w:val="24"/>
        </w:rPr>
      </w:pPr>
      <w:r w:rsidRPr="006D306D">
        <w:rPr>
          <w:rFonts w:ascii="Times New Roman" w:hAnsi="Times New Roman" w:cs="Times New Roman"/>
          <w:sz w:val="24"/>
        </w:rPr>
        <w:t xml:space="preserve">Gomez and Rivera (2023) investigated the strategic value of </w:t>
      </w:r>
      <w:proofErr w:type="spellStart"/>
      <w:r w:rsidRPr="006D306D">
        <w:rPr>
          <w:rFonts w:ascii="Times New Roman" w:hAnsi="Times New Roman" w:cs="Times New Roman"/>
          <w:sz w:val="24"/>
        </w:rPr>
        <w:t>TikTok</w:t>
      </w:r>
      <w:proofErr w:type="spellEnd"/>
      <w:r w:rsidRPr="006D306D">
        <w:rPr>
          <w:rFonts w:ascii="Times New Roman" w:hAnsi="Times New Roman" w:cs="Times New Roman"/>
          <w:sz w:val="24"/>
        </w:rPr>
        <w:t xml:space="preserve"> in brand communication in their study titled “</w:t>
      </w:r>
      <w:proofErr w:type="spellStart"/>
      <w:r w:rsidRPr="006D306D">
        <w:rPr>
          <w:rFonts w:ascii="Times New Roman" w:hAnsi="Times New Roman" w:cs="Times New Roman"/>
          <w:sz w:val="24"/>
        </w:rPr>
        <w:t>TikTok</w:t>
      </w:r>
      <w:proofErr w:type="spellEnd"/>
      <w:r w:rsidRPr="006D306D">
        <w:rPr>
          <w:rFonts w:ascii="Times New Roman" w:hAnsi="Times New Roman" w:cs="Times New Roman"/>
          <w:sz w:val="24"/>
        </w:rPr>
        <w:t xml:space="preserve"> as a Marketing Tool: Understanding Its Effectiveness in Student Markets.” The purpose of this research was to analyze how</w:t>
      </w:r>
      <w:r w:rsidR="002470F7">
        <w:rPr>
          <w:rFonts w:ascii="Times New Roman" w:hAnsi="Times New Roman" w:cs="Times New Roman"/>
          <w:sz w:val="24"/>
        </w:rPr>
        <w:t xml:space="preserve"> the platform’s unique features </w:t>
      </w:r>
      <w:r w:rsidRPr="006D306D">
        <w:rPr>
          <w:rFonts w:ascii="Times New Roman" w:hAnsi="Times New Roman" w:cs="Times New Roman"/>
          <w:sz w:val="24"/>
        </w:rPr>
        <w:t>such as advertisements, viral trends, duets, and intera</w:t>
      </w:r>
      <w:r w:rsidR="002470F7">
        <w:rPr>
          <w:rFonts w:ascii="Times New Roman" w:hAnsi="Times New Roman" w:cs="Times New Roman"/>
          <w:sz w:val="24"/>
        </w:rPr>
        <w:t xml:space="preserve">ctive options </w:t>
      </w:r>
      <w:r w:rsidRPr="006D306D">
        <w:rPr>
          <w:rFonts w:ascii="Times New Roman" w:hAnsi="Times New Roman" w:cs="Times New Roman"/>
          <w:sz w:val="24"/>
        </w:rPr>
        <w:t xml:space="preserve">affect brand engagement and purchase decisions among college students. It aimed to provide a structured understanding of which </w:t>
      </w:r>
      <w:proofErr w:type="spellStart"/>
      <w:r w:rsidRPr="006D306D">
        <w:rPr>
          <w:rFonts w:ascii="Times New Roman" w:hAnsi="Times New Roman" w:cs="Times New Roman"/>
          <w:sz w:val="24"/>
        </w:rPr>
        <w:t>TikTok</w:t>
      </w:r>
      <w:proofErr w:type="spellEnd"/>
      <w:r w:rsidRPr="006D306D">
        <w:rPr>
          <w:rFonts w:ascii="Times New Roman" w:hAnsi="Times New Roman" w:cs="Times New Roman"/>
          <w:sz w:val="24"/>
        </w:rPr>
        <w:t xml:space="preserve"> tools best foster brand connection and consumer response in youth markets.</w:t>
      </w:r>
    </w:p>
    <w:p w:rsidR="002470F7" w:rsidRDefault="006D306D" w:rsidP="002470F7">
      <w:pPr>
        <w:spacing w:after="0" w:line="360" w:lineRule="auto"/>
        <w:ind w:firstLine="720"/>
        <w:jc w:val="both"/>
        <w:rPr>
          <w:rFonts w:ascii="Times New Roman" w:hAnsi="Times New Roman" w:cs="Times New Roman"/>
          <w:sz w:val="24"/>
        </w:rPr>
      </w:pPr>
      <w:r w:rsidRPr="006D306D">
        <w:rPr>
          <w:rFonts w:ascii="Times New Roman" w:hAnsi="Times New Roman" w:cs="Times New Roman"/>
          <w:sz w:val="24"/>
        </w:rPr>
        <w:t xml:space="preserve">The researchers applied the Elaboration Likelihood Model (ELM) as their theoretical framework. This model explains how individuals are persuaded through two main cognitive routes: the central route (which involves logical evaluation) and the peripheral route (which </w:t>
      </w:r>
      <w:r w:rsidRPr="006D306D">
        <w:rPr>
          <w:rFonts w:ascii="Times New Roman" w:hAnsi="Times New Roman" w:cs="Times New Roman"/>
          <w:sz w:val="24"/>
        </w:rPr>
        <w:lastRenderedPageBreak/>
        <w:t xml:space="preserve">involves emotional or superficial cues). In the context of </w:t>
      </w:r>
      <w:proofErr w:type="spellStart"/>
      <w:r w:rsidRPr="006D306D">
        <w:rPr>
          <w:rFonts w:ascii="Times New Roman" w:hAnsi="Times New Roman" w:cs="Times New Roman"/>
          <w:sz w:val="24"/>
        </w:rPr>
        <w:t>TikTok</w:t>
      </w:r>
      <w:proofErr w:type="spellEnd"/>
      <w:r w:rsidRPr="006D306D">
        <w:rPr>
          <w:rFonts w:ascii="Times New Roman" w:hAnsi="Times New Roman" w:cs="Times New Roman"/>
          <w:sz w:val="24"/>
        </w:rPr>
        <w:t>, the ELM helped the researchers understand how emotionally resonant and visually engaging content could be more effective than purel</w:t>
      </w:r>
      <w:r w:rsidR="002470F7">
        <w:rPr>
          <w:rFonts w:ascii="Times New Roman" w:hAnsi="Times New Roman" w:cs="Times New Roman"/>
          <w:sz w:val="24"/>
        </w:rPr>
        <w:t>y informational advertisements.</w:t>
      </w:r>
    </w:p>
    <w:p w:rsidR="002470F7" w:rsidRDefault="006D306D" w:rsidP="002470F7">
      <w:pPr>
        <w:spacing w:after="0" w:line="360" w:lineRule="auto"/>
        <w:ind w:firstLine="720"/>
        <w:jc w:val="both"/>
        <w:rPr>
          <w:rFonts w:ascii="Times New Roman" w:hAnsi="Times New Roman" w:cs="Times New Roman"/>
          <w:sz w:val="24"/>
        </w:rPr>
      </w:pPr>
      <w:r w:rsidRPr="006D306D">
        <w:rPr>
          <w:rFonts w:ascii="Times New Roman" w:hAnsi="Times New Roman" w:cs="Times New Roman"/>
          <w:sz w:val="24"/>
        </w:rPr>
        <w:t xml:space="preserve">Using a descriptive survey design, questionnaires were distributed to 400 college students in the Philippines. The data were analyzed using SPSS to examine the statistical relationships between different content features and user behavior. This methodological approach provided clarity on how specific elements of </w:t>
      </w:r>
      <w:proofErr w:type="spellStart"/>
      <w:r w:rsidRPr="006D306D">
        <w:rPr>
          <w:rFonts w:ascii="Times New Roman" w:hAnsi="Times New Roman" w:cs="Times New Roman"/>
          <w:sz w:val="24"/>
        </w:rPr>
        <w:t>TikTok</w:t>
      </w:r>
      <w:proofErr w:type="spellEnd"/>
      <w:r w:rsidRPr="006D306D">
        <w:rPr>
          <w:rFonts w:ascii="Times New Roman" w:hAnsi="Times New Roman" w:cs="Times New Roman"/>
          <w:sz w:val="24"/>
        </w:rPr>
        <w:t xml:space="preserve"> content influence brand percep</w:t>
      </w:r>
      <w:r w:rsidR="002470F7">
        <w:rPr>
          <w:rFonts w:ascii="Times New Roman" w:hAnsi="Times New Roman" w:cs="Times New Roman"/>
          <w:sz w:val="24"/>
        </w:rPr>
        <w:t>tion and purchasing tendencies.</w:t>
      </w:r>
    </w:p>
    <w:p w:rsidR="002470F7" w:rsidRDefault="006D306D" w:rsidP="002470F7">
      <w:pPr>
        <w:spacing w:after="0" w:line="360" w:lineRule="auto"/>
        <w:ind w:firstLine="720"/>
        <w:jc w:val="both"/>
        <w:rPr>
          <w:rFonts w:ascii="Times New Roman" w:hAnsi="Times New Roman" w:cs="Times New Roman"/>
          <w:sz w:val="24"/>
        </w:rPr>
      </w:pPr>
      <w:r w:rsidRPr="006D306D">
        <w:rPr>
          <w:rFonts w:ascii="Times New Roman" w:hAnsi="Times New Roman" w:cs="Times New Roman"/>
          <w:sz w:val="24"/>
        </w:rPr>
        <w:t>The key findings revealed that content rich in emotional appeal, humor, and visual aesthetics had a stronger effect on students than straightforward, data-heavy promotions. Additionally, interactive features such as duets, live streams, and open comment sections played a vital role in building brand-user relationships. Brands that actively participated in viral challenges or acknowledged user content through replies and engagement were perceived as more relatable and trustworthy. These features created a sense of community and inclusion</w:t>
      </w:r>
      <w:r w:rsidR="002470F7">
        <w:rPr>
          <w:rFonts w:ascii="Times New Roman" w:hAnsi="Times New Roman" w:cs="Times New Roman"/>
          <w:sz w:val="24"/>
        </w:rPr>
        <w:t xml:space="preserve"> that traditional media lacked.</w:t>
      </w:r>
    </w:p>
    <w:p w:rsidR="002470F7" w:rsidRDefault="006D306D" w:rsidP="002470F7">
      <w:pPr>
        <w:spacing w:after="0" w:line="360" w:lineRule="auto"/>
        <w:ind w:firstLine="720"/>
        <w:jc w:val="both"/>
        <w:rPr>
          <w:rFonts w:ascii="Times New Roman" w:hAnsi="Times New Roman" w:cs="Times New Roman"/>
          <w:sz w:val="24"/>
        </w:rPr>
      </w:pPr>
      <w:r w:rsidRPr="006D306D">
        <w:rPr>
          <w:rFonts w:ascii="Times New Roman" w:hAnsi="Times New Roman" w:cs="Times New Roman"/>
          <w:sz w:val="24"/>
        </w:rPr>
        <w:t>The study recommended that marketers embrace content strategies that emphasize emotional storytelling, authenticity, and trend alignment. Furthermore, it stressed the importance of fostering two-way communication between brands and students through live interactions, content collaborations, and participation in challenges.</w:t>
      </w:r>
    </w:p>
    <w:p w:rsidR="006D306D" w:rsidRDefault="006D306D" w:rsidP="002470F7">
      <w:pPr>
        <w:spacing w:after="0" w:line="360" w:lineRule="auto"/>
        <w:ind w:firstLine="720"/>
        <w:jc w:val="both"/>
        <w:rPr>
          <w:rFonts w:ascii="Times New Roman" w:hAnsi="Times New Roman" w:cs="Times New Roman"/>
          <w:sz w:val="24"/>
        </w:rPr>
      </w:pPr>
      <w:r w:rsidRPr="006D306D">
        <w:rPr>
          <w:rFonts w:ascii="Times New Roman" w:hAnsi="Times New Roman" w:cs="Times New Roman"/>
          <w:sz w:val="24"/>
        </w:rPr>
        <w:t>This study is related to the current research as it provides evid</w:t>
      </w:r>
      <w:r w:rsidR="002470F7">
        <w:rPr>
          <w:rFonts w:ascii="Times New Roman" w:hAnsi="Times New Roman" w:cs="Times New Roman"/>
          <w:sz w:val="24"/>
        </w:rPr>
        <w:t xml:space="preserve">ence of how </w:t>
      </w:r>
      <w:proofErr w:type="spellStart"/>
      <w:r w:rsidR="002470F7">
        <w:rPr>
          <w:rFonts w:ascii="Times New Roman" w:hAnsi="Times New Roman" w:cs="Times New Roman"/>
          <w:sz w:val="24"/>
        </w:rPr>
        <w:t>TikTok’s</w:t>
      </w:r>
      <w:proofErr w:type="spellEnd"/>
      <w:r w:rsidR="002470F7">
        <w:rPr>
          <w:rFonts w:ascii="Times New Roman" w:hAnsi="Times New Roman" w:cs="Times New Roman"/>
          <w:sz w:val="24"/>
        </w:rPr>
        <w:t xml:space="preserve"> core tools </w:t>
      </w:r>
      <w:r w:rsidRPr="006D306D">
        <w:rPr>
          <w:rFonts w:ascii="Times New Roman" w:hAnsi="Times New Roman" w:cs="Times New Roman"/>
          <w:sz w:val="24"/>
        </w:rPr>
        <w:t>especially interactivity, visual c</w:t>
      </w:r>
      <w:r w:rsidR="002470F7">
        <w:rPr>
          <w:rFonts w:ascii="Times New Roman" w:hAnsi="Times New Roman" w:cs="Times New Roman"/>
          <w:sz w:val="24"/>
        </w:rPr>
        <w:t xml:space="preserve">ontent, and emotional resonance </w:t>
      </w:r>
      <w:r w:rsidRPr="006D306D">
        <w:rPr>
          <w:rFonts w:ascii="Times New Roman" w:hAnsi="Times New Roman" w:cs="Times New Roman"/>
          <w:sz w:val="24"/>
        </w:rPr>
        <w:t>can be used for effective brand promotion among students. In the context of Kwara State, where mobile and digital platforms are increasingly prevalent among youth, the findings from Gomez and Rivera offer practical frameworks and tactical approaches that can be adapted to local brand promotion efforts targeting students.</w:t>
      </w:r>
    </w:p>
    <w:p w:rsidR="00EE4764" w:rsidRDefault="00EE4764" w:rsidP="00EE4764">
      <w:pPr>
        <w:spacing w:after="0" w:line="360" w:lineRule="auto"/>
        <w:jc w:val="both"/>
        <w:rPr>
          <w:rFonts w:ascii="Times New Roman" w:hAnsi="Times New Roman" w:cs="Times New Roman"/>
          <w:sz w:val="24"/>
        </w:rPr>
      </w:pPr>
    </w:p>
    <w:p w:rsidR="003E4FF5" w:rsidRDefault="003E4FF5">
      <w:pPr>
        <w:rPr>
          <w:rFonts w:ascii="Times New Roman" w:eastAsiaTheme="majorEastAsia" w:hAnsi="Times New Roman" w:cstheme="majorBidi"/>
          <w:b/>
          <w:color w:val="000000" w:themeColor="text1"/>
          <w:sz w:val="24"/>
          <w:szCs w:val="32"/>
        </w:rPr>
      </w:pPr>
      <w:r>
        <w:br w:type="page"/>
      </w:r>
    </w:p>
    <w:p w:rsidR="00EE4764" w:rsidRDefault="00EE4764" w:rsidP="00EE4764">
      <w:pPr>
        <w:pStyle w:val="Heading1"/>
      </w:pPr>
      <w:bookmarkStart w:id="49" w:name="_Toc202861142"/>
      <w:r>
        <w:lastRenderedPageBreak/>
        <w:t>2.5</w:t>
      </w:r>
      <w:r>
        <w:tab/>
        <w:t>APPRAISAL OF THE REVIEW</w:t>
      </w:r>
      <w:bookmarkEnd w:id="49"/>
    </w:p>
    <w:p w:rsidR="00FF2D89" w:rsidRDefault="00EE4764" w:rsidP="00FF2D89">
      <w:pPr>
        <w:spacing w:after="0" w:line="360" w:lineRule="auto"/>
        <w:ind w:firstLine="720"/>
        <w:jc w:val="both"/>
        <w:rPr>
          <w:rFonts w:ascii="Times New Roman" w:hAnsi="Times New Roman" w:cs="Times New Roman"/>
          <w:sz w:val="24"/>
        </w:rPr>
      </w:pPr>
      <w:r w:rsidRPr="00EE4764">
        <w:rPr>
          <w:rFonts w:ascii="Times New Roman" w:hAnsi="Times New Roman" w:cs="Times New Roman"/>
          <w:sz w:val="24"/>
        </w:rPr>
        <w:t xml:space="preserve">The three reviewed studies collectively offer valuable contributions to understanding </w:t>
      </w:r>
      <w:proofErr w:type="spellStart"/>
      <w:r w:rsidRPr="00EE4764">
        <w:rPr>
          <w:rFonts w:ascii="Times New Roman" w:hAnsi="Times New Roman" w:cs="Times New Roman"/>
          <w:sz w:val="24"/>
        </w:rPr>
        <w:t>TikTok’s</w:t>
      </w:r>
      <w:proofErr w:type="spellEnd"/>
      <w:r w:rsidRPr="00EE4764">
        <w:rPr>
          <w:rFonts w:ascii="Times New Roman" w:hAnsi="Times New Roman" w:cs="Times New Roman"/>
          <w:sz w:val="24"/>
        </w:rPr>
        <w:t xml:space="preserve"> role in influencing brand promotion among students. Each study is grounded in a sound theoretical framework and provides empirical evidence that supports the exploration of </w:t>
      </w:r>
      <w:proofErr w:type="spellStart"/>
      <w:r w:rsidRPr="00EE4764">
        <w:rPr>
          <w:rFonts w:ascii="Times New Roman" w:hAnsi="Times New Roman" w:cs="Times New Roman"/>
          <w:sz w:val="24"/>
        </w:rPr>
        <w:t>TikTok</w:t>
      </w:r>
      <w:proofErr w:type="spellEnd"/>
      <w:r w:rsidRPr="00EE4764">
        <w:rPr>
          <w:rFonts w:ascii="Times New Roman" w:hAnsi="Times New Roman" w:cs="Times New Roman"/>
          <w:sz w:val="24"/>
        </w:rPr>
        <w:t xml:space="preserve"> as a marketing tool within student populations. However, their individual contexts, methodologies, and focus areas highlight both strengths and limitations that are essential to consider.</w:t>
      </w:r>
    </w:p>
    <w:p w:rsidR="00FF2D89" w:rsidRDefault="00EE4764" w:rsidP="00FF2D89">
      <w:pPr>
        <w:spacing w:after="0" w:line="360" w:lineRule="auto"/>
        <w:ind w:firstLine="720"/>
        <w:jc w:val="both"/>
        <w:rPr>
          <w:rFonts w:ascii="Times New Roman" w:hAnsi="Times New Roman" w:cs="Times New Roman"/>
          <w:sz w:val="24"/>
        </w:rPr>
      </w:pPr>
      <w:r w:rsidRPr="00EE4764">
        <w:rPr>
          <w:rFonts w:ascii="Times New Roman" w:hAnsi="Times New Roman" w:cs="Times New Roman"/>
          <w:sz w:val="24"/>
        </w:rPr>
        <w:t xml:space="preserve">Li and Wang (2021) present a strong theoretical and methodological approach, applying the Uses and Gratifications Theory to explore how entertainment and influencer content on </w:t>
      </w:r>
      <w:proofErr w:type="spellStart"/>
      <w:r w:rsidRPr="00EE4764">
        <w:rPr>
          <w:rFonts w:ascii="Times New Roman" w:hAnsi="Times New Roman" w:cs="Times New Roman"/>
          <w:sz w:val="24"/>
        </w:rPr>
        <w:t>TikTok</w:t>
      </w:r>
      <w:proofErr w:type="spellEnd"/>
      <w:r w:rsidRPr="00EE4764">
        <w:rPr>
          <w:rFonts w:ascii="Times New Roman" w:hAnsi="Times New Roman" w:cs="Times New Roman"/>
          <w:sz w:val="24"/>
        </w:rPr>
        <w:t xml:space="preserve"> drive brand awareness and purchase intentions among university students in China. Their quantitative method and large sample size enhance the generalizability of the findings. However, the study is limited by its geographical focus on China, which may reduce its direct applicability to the Nigerian context. Despite this, the study's insights into content engagement and influencer credibility remain highly relevant to the current research.</w:t>
      </w:r>
    </w:p>
    <w:p w:rsidR="00FF2D89" w:rsidRDefault="00EE4764" w:rsidP="00FF2D89">
      <w:pPr>
        <w:spacing w:after="0" w:line="360" w:lineRule="auto"/>
        <w:ind w:firstLine="720"/>
        <w:jc w:val="both"/>
        <w:rPr>
          <w:rFonts w:ascii="Times New Roman" w:hAnsi="Times New Roman" w:cs="Times New Roman"/>
          <w:sz w:val="24"/>
        </w:rPr>
      </w:pPr>
      <w:r w:rsidRPr="00EE4764">
        <w:rPr>
          <w:rFonts w:ascii="Times New Roman" w:hAnsi="Times New Roman" w:cs="Times New Roman"/>
          <w:sz w:val="24"/>
        </w:rPr>
        <w:t xml:space="preserve">Ahmed (2022) offers the most contextually relevant study to the present work, as it focuses specifically on Nigerian university students. By using a mixed-method approach, the study captures both the statistical patterns and deeper motivations behind students' brand preferences on </w:t>
      </w:r>
      <w:proofErr w:type="spellStart"/>
      <w:r w:rsidRPr="00EE4764">
        <w:rPr>
          <w:rFonts w:ascii="Times New Roman" w:hAnsi="Times New Roman" w:cs="Times New Roman"/>
          <w:sz w:val="24"/>
        </w:rPr>
        <w:t>TikTok</w:t>
      </w:r>
      <w:proofErr w:type="spellEnd"/>
      <w:r w:rsidRPr="00EE4764">
        <w:rPr>
          <w:rFonts w:ascii="Times New Roman" w:hAnsi="Times New Roman" w:cs="Times New Roman"/>
          <w:sz w:val="24"/>
        </w:rPr>
        <w:t>. Its use of Social Influence Theory effectively explains how authenticity and peer engagement influence brand loyalty. A notable strength of this study is its cultural relevance and practical recommendations for marketers in Nigeria. However, its limited sample size and narrow geographical focus present challenges to broader applicability across diverse student populations in Nigeria.</w:t>
      </w:r>
    </w:p>
    <w:p w:rsidR="00FF2D89" w:rsidRDefault="00EE4764" w:rsidP="00FF2D89">
      <w:pPr>
        <w:spacing w:after="0" w:line="360" w:lineRule="auto"/>
        <w:ind w:firstLine="720"/>
        <w:jc w:val="both"/>
        <w:rPr>
          <w:rFonts w:ascii="Times New Roman" w:hAnsi="Times New Roman" w:cs="Times New Roman"/>
          <w:sz w:val="24"/>
        </w:rPr>
      </w:pPr>
      <w:r w:rsidRPr="00EE4764">
        <w:rPr>
          <w:rFonts w:ascii="Times New Roman" w:hAnsi="Times New Roman" w:cs="Times New Roman"/>
          <w:sz w:val="24"/>
        </w:rPr>
        <w:t xml:space="preserve">Gomez and Rivera (2023) contribute a unique angle by examining the functional tools of </w:t>
      </w:r>
      <w:proofErr w:type="spellStart"/>
      <w:r w:rsidRPr="00EE4764">
        <w:rPr>
          <w:rFonts w:ascii="Times New Roman" w:hAnsi="Times New Roman" w:cs="Times New Roman"/>
          <w:sz w:val="24"/>
        </w:rPr>
        <w:t>TikTok</w:t>
      </w:r>
      <w:proofErr w:type="spellEnd"/>
      <w:r w:rsidRPr="00EE4764">
        <w:rPr>
          <w:rFonts w:ascii="Times New Roman" w:hAnsi="Times New Roman" w:cs="Times New Roman"/>
          <w:sz w:val="24"/>
        </w:rPr>
        <w:t xml:space="preserve"> and their impact on brand communication in the Philippines. The use of the Elaboration Likelihood Model allows for an in-depth understanding of how emotional and peripheral cues affect students’ responses to branded content. The large sample size strengthens the reliability of the findings. Nevertheless, the absence of qualitative data limits the depth of interpretation, and the regional focus may not fully reflect the dynamics of social media engagement in Nigeria.</w:t>
      </w:r>
    </w:p>
    <w:p w:rsidR="00933C83" w:rsidRPr="000C4671" w:rsidRDefault="00EE4764" w:rsidP="000C4671">
      <w:pPr>
        <w:spacing w:after="0" w:line="360" w:lineRule="auto"/>
        <w:ind w:firstLine="720"/>
        <w:jc w:val="both"/>
        <w:rPr>
          <w:rStyle w:val="Heading1Char"/>
          <w:rFonts w:eastAsiaTheme="minorHAnsi" w:cs="Times New Roman"/>
          <w:b w:val="0"/>
          <w:color w:val="auto"/>
          <w:szCs w:val="22"/>
        </w:rPr>
        <w:sectPr w:rsidR="00933C83" w:rsidRPr="000C4671" w:rsidSect="00832F37">
          <w:footerReference w:type="default" r:id="rId9"/>
          <w:pgSz w:w="11520" w:h="14400"/>
          <w:pgMar w:top="864" w:right="1152" w:bottom="1440" w:left="1152" w:header="720" w:footer="720" w:gutter="0"/>
          <w:pgNumType w:start="1"/>
          <w:cols w:space="720"/>
          <w:docGrid w:linePitch="360"/>
        </w:sectPr>
      </w:pPr>
      <w:r w:rsidRPr="00EE4764">
        <w:rPr>
          <w:rFonts w:ascii="Times New Roman" w:hAnsi="Times New Roman" w:cs="Times New Roman"/>
          <w:sz w:val="24"/>
        </w:rPr>
        <w:lastRenderedPageBreak/>
        <w:t xml:space="preserve">In summary, while each study has its limitations, they collectively provide a comprehensive foundation for the current research. Li and Wang’s theoretical depth, Ahmed’s contextual relevance, and Gomez and Rivera’s focus on </w:t>
      </w:r>
      <w:proofErr w:type="spellStart"/>
      <w:r w:rsidRPr="00EE4764">
        <w:rPr>
          <w:rFonts w:ascii="Times New Roman" w:hAnsi="Times New Roman" w:cs="Times New Roman"/>
          <w:sz w:val="24"/>
        </w:rPr>
        <w:t>TikTok</w:t>
      </w:r>
      <w:proofErr w:type="spellEnd"/>
      <w:r w:rsidRPr="00EE4764">
        <w:rPr>
          <w:rFonts w:ascii="Times New Roman" w:hAnsi="Times New Roman" w:cs="Times New Roman"/>
          <w:sz w:val="24"/>
        </w:rPr>
        <w:t xml:space="preserve"> tools all contribute valuable perspectives. Their findings guide the current study in examining how </w:t>
      </w:r>
      <w:proofErr w:type="spellStart"/>
      <w:r w:rsidRPr="00EE4764">
        <w:rPr>
          <w:rFonts w:ascii="Times New Roman" w:hAnsi="Times New Roman" w:cs="Times New Roman"/>
          <w:sz w:val="24"/>
        </w:rPr>
        <w:t>TikTok</w:t>
      </w:r>
      <w:proofErr w:type="spellEnd"/>
      <w:r w:rsidRPr="00EE4764">
        <w:rPr>
          <w:rFonts w:ascii="Times New Roman" w:hAnsi="Times New Roman" w:cs="Times New Roman"/>
          <w:sz w:val="24"/>
        </w:rPr>
        <w:t xml:space="preserve"> influences brand promotion among students in Kwara State, particularly through entertainment, influencer marketing, interactivity, and peer influence.</w:t>
      </w:r>
    </w:p>
    <w:p w:rsidR="00D50B78" w:rsidRPr="008A270F" w:rsidRDefault="00D50B78" w:rsidP="000C4671">
      <w:pPr>
        <w:pStyle w:val="Heading1"/>
        <w:jc w:val="center"/>
      </w:pPr>
      <w:bookmarkStart w:id="50" w:name="_Toc169795086"/>
      <w:bookmarkStart w:id="51" w:name="_Toc202861143"/>
      <w:r w:rsidRPr="008A270F">
        <w:lastRenderedPageBreak/>
        <w:t>CHAPTER THREE</w:t>
      </w:r>
      <w:bookmarkEnd w:id="50"/>
      <w:bookmarkEnd w:id="51"/>
    </w:p>
    <w:p w:rsidR="00D50B78" w:rsidRPr="008A270F" w:rsidRDefault="00D50B78" w:rsidP="00D50B78">
      <w:pPr>
        <w:pStyle w:val="Heading1"/>
        <w:jc w:val="center"/>
        <w:rPr>
          <w:rFonts w:cs="Times New Roman"/>
          <w:color w:val="auto"/>
          <w:szCs w:val="24"/>
        </w:rPr>
      </w:pPr>
      <w:bookmarkStart w:id="52" w:name="_Toc169795087"/>
      <w:bookmarkStart w:id="53" w:name="_Toc202861144"/>
      <w:r w:rsidRPr="008A270F">
        <w:rPr>
          <w:rFonts w:cs="Times New Roman"/>
          <w:color w:val="auto"/>
          <w:szCs w:val="24"/>
        </w:rPr>
        <w:t>RESEARCH METHODOLOGY</w:t>
      </w:r>
      <w:bookmarkEnd w:id="52"/>
      <w:bookmarkEnd w:id="53"/>
    </w:p>
    <w:p w:rsidR="00D50B78" w:rsidRPr="008A270F" w:rsidRDefault="003C2B8B" w:rsidP="00D50B78">
      <w:pPr>
        <w:pStyle w:val="Heading1"/>
        <w:rPr>
          <w:rFonts w:cs="Times New Roman"/>
          <w:color w:val="auto"/>
          <w:szCs w:val="24"/>
          <w:shd w:val="clear" w:color="auto" w:fill="FFFFFF"/>
        </w:rPr>
      </w:pPr>
      <w:bookmarkStart w:id="54" w:name="_Toc169795088"/>
      <w:bookmarkStart w:id="55" w:name="_Toc202861145"/>
      <w:r w:rsidRPr="008A270F">
        <w:rPr>
          <w:rFonts w:cs="Times New Roman"/>
          <w:color w:val="auto"/>
          <w:szCs w:val="24"/>
          <w:shd w:val="clear" w:color="auto" w:fill="FFFFFF"/>
        </w:rPr>
        <w:t>3.1</w:t>
      </w:r>
      <w:r w:rsidR="00D50B78" w:rsidRPr="008A270F">
        <w:rPr>
          <w:rFonts w:cs="Times New Roman"/>
          <w:color w:val="auto"/>
          <w:szCs w:val="24"/>
          <w:shd w:val="clear" w:color="auto" w:fill="FFFFFF"/>
        </w:rPr>
        <w:tab/>
        <w:t>Introduction</w:t>
      </w:r>
      <w:bookmarkEnd w:id="54"/>
      <w:bookmarkEnd w:id="55"/>
    </w:p>
    <w:p w:rsidR="00D50B78" w:rsidRPr="008A270F" w:rsidRDefault="00254534" w:rsidP="00D50B7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discussed</w:t>
      </w:r>
      <w:r w:rsidR="00D50B78" w:rsidRPr="008A270F">
        <w:rPr>
          <w:rFonts w:ascii="Times New Roman" w:eastAsia="Times New Roman" w:hAnsi="Times New Roman" w:cs="Times New Roman"/>
          <w:sz w:val="24"/>
          <w:szCs w:val="24"/>
        </w:rPr>
        <w:t xml:space="preserve"> the research methodology, which is the manner in which this research will be conducted. A research methodology is essential to project writing as it serves as the blue print on which the conduct and outcome of the research effort would be judged. The  </w:t>
      </w:r>
      <w:r w:rsidR="004A414C">
        <w:rPr>
          <w:rFonts w:ascii="Times New Roman" w:eastAsia="Times New Roman" w:hAnsi="Times New Roman" w:cs="Times New Roman"/>
          <w:sz w:val="24"/>
          <w:szCs w:val="24"/>
        </w:rPr>
        <w:t>method of</w:t>
      </w:r>
      <w:r w:rsidR="00D50B78" w:rsidRPr="008A270F">
        <w:rPr>
          <w:rFonts w:ascii="Times New Roman" w:eastAsia="Times New Roman" w:hAnsi="Times New Roman" w:cs="Times New Roman"/>
          <w:sz w:val="24"/>
          <w:szCs w:val="24"/>
        </w:rPr>
        <w:t xml:space="preserve">  investigation  </w:t>
      </w:r>
      <w:r w:rsidR="00CD3E1E">
        <w:rPr>
          <w:rFonts w:ascii="Times New Roman" w:eastAsia="Times New Roman" w:hAnsi="Times New Roman" w:cs="Times New Roman"/>
          <w:sz w:val="24"/>
          <w:szCs w:val="24"/>
        </w:rPr>
        <w:t>employed in this study</w:t>
      </w:r>
      <w:r w:rsidR="00D50B78" w:rsidRPr="008A270F">
        <w:rPr>
          <w:rFonts w:ascii="Times New Roman" w:eastAsia="Times New Roman" w:hAnsi="Times New Roman" w:cs="Times New Roman"/>
          <w:sz w:val="24"/>
          <w:szCs w:val="24"/>
        </w:rPr>
        <w:t xml:space="preserve"> </w:t>
      </w:r>
      <w:r w:rsidR="00CD3E1E">
        <w:rPr>
          <w:rFonts w:ascii="Times New Roman" w:eastAsia="Times New Roman" w:hAnsi="Times New Roman" w:cs="Times New Roman"/>
          <w:sz w:val="24"/>
          <w:szCs w:val="24"/>
        </w:rPr>
        <w:t xml:space="preserve">toward achieving the research objectives </w:t>
      </w:r>
      <w:r w:rsidR="00D50B78" w:rsidRPr="008A270F">
        <w:rPr>
          <w:rFonts w:ascii="Times New Roman" w:eastAsia="Times New Roman" w:hAnsi="Times New Roman" w:cs="Times New Roman"/>
          <w:sz w:val="24"/>
          <w:szCs w:val="24"/>
        </w:rPr>
        <w:t>are organized under the following headings: Research  design,  Target  population,  Sample  and  sampling  technique,  Instrumentation,  Validity and reliability, Sources of data, Method of analysis.</w:t>
      </w:r>
    </w:p>
    <w:p w:rsidR="00D50B78" w:rsidRPr="008A270F" w:rsidRDefault="00B97BA5" w:rsidP="00D50B78">
      <w:pPr>
        <w:pStyle w:val="Heading1"/>
        <w:rPr>
          <w:rFonts w:cs="Times New Roman"/>
          <w:color w:val="auto"/>
          <w:szCs w:val="24"/>
        </w:rPr>
      </w:pPr>
      <w:bookmarkStart w:id="56" w:name="_Toc169795089"/>
      <w:bookmarkStart w:id="57" w:name="_Toc202861146"/>
      <w:r w:rsidRPr="008A270F">
        <w:rPr>
          <w:rFonts w:cs="Times New Roman"/>
          <w:color w:val="auto"/>
          <w:szCs w:val="24"/>
        </w:rPr>
        <w:t>3.2</w:t>
      </w:r>
      <w:r w:rsidR="00D50B78" w:rsidRPr="008A270F">
        <w:rPr>
          <w:rFonts w:cs="Times New Roman"/>
          <w:color w:val="auto"/>
          <w:szCs w:val="24"/>
        </w:rPr>
        <w:tab/>
        <w:t>Research Design</w:t>
      </w:r>
      <w:bookmarkEnd w:id="56"/>
      <w:bookmarkEnd w:id="57"/>
    </w:p>
    <w:p w:rsidR="00D50B78" w:rsidRPr="008A270F" w:rsidRDefault="00D50B78" w:rsidP="00D50B78">
      <w:pPr>
        <w:spacing w:line="360" w:lineRule="auto"/>
        <w:ind w:firstLine="720"/>
        <w:jc w:val="both"/>
        <w:rPr>
          <w:rFonts w:ascii="Times New Roman" w:hAnsi="Times New Roman" w:cs="Times New Roman"/>
          <w:sz w:val="24"/>
          <w:szCs w:val="24"/>
        </w:rPr>
      </w:pPr>
      <w:proofErr w:type="spellStart"/>
      <w:r w:rsidRPr="008A270F">
        <w:rPr>
          <w:rFonts w:ascii="Times New Roman" w:hAnsi="Times New Roman" w:cs="Times New Roman"/>
          <w:sz w:val="24"/>
          <w:szCs w:val="24"/>
        </w:rPr>
        <w:t>Baridanm</w:t>
      </w:r>
      <w:proofErr w:type="spellEnd"/>
      <w:r w:rsidRPr="008A270F">
        <w:rPr>
          <w:rFonts w:ascii="Times New Roman" w:hAnsi="Times New Roman" w:cs="Times New Roman"/>
          <w:sz w:val="24"/>
          <w:szCs w:val="24"/>
        </w:rPr>
        <w:t xml:space="preserve"> (2011) stated that research design refers to a framework or plan that guides collecting and examining the study's data. Considering the nature of the research problem, descriptive survey method </w:t>
      </w:r>
      <w:r w:rsidR="00CD3E1E">
        <w:rPr>
          <w:rFonts w:ascii="Times New Roman" w:hAnsi="Times New Roman" w:cs="Times New Roman"/>
          <w:sz w:val="24"/>
          <w:szCs w:val="24"/>
        </w:rPr>
        <w:t>was</w:t>
      </w:r>
      <w:r w:rsidR="00A51884" w:rsidRPr="008A270F">
        <w:rPr>
          <w:rFonts w:ascii="Times New Roman" w:hAnsi="Times New Roman" w:cs="Times New Roman"/>
          <w:sz w:val="24"/>
          <w:szCs w:val="24"/>
        </w:rPr>
        <w:t xml:space="preserve"> adopted </w:t>
      </w:r>
      <w:r w:rsidRPr="008A270F">
        <w:rPr>
          <w:rFonts w:ascii="Times New Roman" w:hAnsi="Times New Roman" w:cs="Times New Roman"/>
          <w:sz w:val="24"/>
          <w:szCs w:val="24"/>
        </w:rPr>
        <w:t xml:space="preserve">to generate the necessary and required data. </w:t>
      </w:r>
      <w:r w:rsidR="00206B92" w:rsidRPr="008A270F">
        <w:rPr>
          <w:rFonts w:ascii="Times New Roman" w:hAnsi="Times New Roman" w:cs="Times New Roman"/>
          <w:sz w:val="24"/>
          <w:szCs w:val="24"/>
        </w:rPr>
        <w:t>According to Mugenda and Mugenda (1999), t</w:t>
      </w:r>
      <w:r w:rsidRPr="008A270F">
        <w:rPr>
          <w:rFonts w:ascii="Times New Roman" w:hAnsi="Times New Roman" w:cs="Times New Roman"/>
          <w:sz w:val="24"/>
          <w:szCs w:val="24"/>
        </w:rPr>
        <w:t xml:space="preserve">he </w:t>
      </w:r>
      <w:r w:rsidR="00206B92" w:rsidRPr="008A270F">
        <w:rPr>
          <w:rFonts w:ascii="Times New Roman" w:hAnsi="Times New Roman" w:cs="Times New Roman"/>
          <w:sz w:val="24"/>
          <w:szCs w:val="24"/>
        </w:rPr>
        <w:t xml:space="preserve">adoption of </w:t>
      </w:r>
      <w:r w:rsidRPr="008A270F">
        <w:rPr>
          <w:rFonts w:ascii="Times New Roman" w:hAnsi="Times New Roman" w:cs="Times New Roman"/>
          <w:sz w:val="24"/>
          <w:szCs w:val="24"/>
        </w:rPr>
        <w:t>surveys in research is essential for describing the characteristics of a large population; which gives high reliability while presenting all subjects with a homogeneous stimulus that ensures eradic</w:t>
      </w:r>
      <w:r w:rsidR="00C0295C" w:rsidRPr="008A270F">
        <w:rPr>
          <w:rFonts w:ascii="Times New Roman" w:hAnsi="Times New Roman" w:cs="Times New Roman"/>
          <w:sz w:val="24"/>
          <w:szCs w:val="24"/>
        </w:rPr>
        <w:t>ation of observer subjectivity</w:t>
      </w:r>
      <w:r w:rsidRPr="008A270F">
        <w:rPr>
          <w:rFonts w:ascii="Times New Roman" w:hAnsi="Times New Roman" w:cs="Times New Roman"/>
          <w:sz w:val="24"/>
          <w:szCs w:val="24"/>
        </w:rPr>
        <w:t>. Robson (2012), stated that a survey collects information from a group of people interviewed or distributing questionnaires to a representative sample of a group; which design is preferred because large size is feasible, making the results statistically significant even with multiple variables.</w:t>
      </w:r>
    </w:p>
    <w:p w:rsidR="005B66C6" w:rsidRPr="008A270F" w:rsidRDefault="005B66C6" w:rsidP="00823DF5">
      <w:pPr>
        <w:pStyle w:val="Heading1"/>
        <w:rPr>
          <w:rFonts w:cs="Times New Roman"/>
          <w:szCs w:val="24"/>
        </w:rPr>
      </w:pPr>
      <w:bookmarkStart w:id="58" w:name="_Toc202861147"/>
      <w:r w:rsidRPr="008A270F">
        <w:rPr>
          <w:rFonts w:cs="Times New Roman"/>
          <w:szCs w:val="24"/>
        </w:rPr>
        <w:t>3.3</w:t>
      </w:r>
      <w:r w:rsidRPr="008A270F">
        <w:rPr>
          <w:rFonts w:cs="Times New Roman"/>
          <w:szCs w:val="24"/>
        </w:rPr>
        <w:tab/>
        <w:t>Research Method</w:t>
      </w:r>
      <w:bookmarkEnd w:id="58"/>
    </w:p>
    <w:p w:rsidR="005B66C6" w:rsidRPr="008A270F" w:rsidRDefault="00681A2F" w:rsidP="0024588C">
      <w:pPr>
        <w:spacing w:line="360" w:lineRule="auto"/>
        <w:ind w:firstLine="720"/>
        <w:jc w:val="both"/>
        <w:rPr>
          <w:rFonts w:ascii="Times New Roman" w:hAnsi="Times New Roman" w:cs="Times New Roman"/>
          <w:color w:val="000000" w:themeColor="text1"/>
          <w:sz w:val="24"/>
          <w:szCs w:val="24"/>
        </w:rPr>
      </w:pPr>
      <w:r w:rsidRPr="008A270F">
        <w:rPr>
          <w:rFonts w:ascii="Times New Roman" w:hAnsi="Times New Roman" w:cs="Times New Roman"/>
          <w:color w:val="000000" w:themeColor="text1"/>
          <w:sz w:val="24"/>
          <w:szCs w:val="24"/>
        </w:rPr>
        <w:t xml:space="preserve">An important factor that determines the research method to be used in any work is the nature of the problem under the study. Though there are many forms of research methodology but due to nature of this research work, the researcher </w:t>
      </w:r>
      <w:r w:rsidR="00A309A3">
        <w:rPr>
          <w:rFonts w:ascii="Times New Roman" w:hAnsi="Times New Roman" w:cs="Times New Roman"/>
          <w:color w:val="000000" w:themeColor="text1"/>
          <w:sz w:val="24"/>
          <w:szCs w:val="24"/>
        </w:rPr>
        <w:t>chose</w:t>
      </w:r>
      <w:r w:rsidRPr="008A270F">
        <w:rPr>
          <w:rFonts w:ascii="Times New Roman" w:hAnsi="Times New Roman" w:cs="Times New Roman"/>
          <w:color w:val="000000" w:themeColor="text1"/>
          <w:sz w:val="24"/>
          <w:szCs w:val="24"/>
        </w:rPr>
        <w:t xml:space="preserve"> to use </w:t>
      </w:r>
      <w:r w:rsidR="005B7C7F" w:rsidRPr="008A270F">
        <w:rPr>
          <w:rFonts w:ascii="Times New Roman" w:hAnsi="Times New Roman" w:cs="Times New Roman"/>
          <w:color w:val="000000" w:themeColor="text1"/>
          <w:sz w:val="24"/>
          <w:szCs w:val="24"/>
        </w:rPr>
        <w:t xml:space="preserve">quantitative </w:t>
      </w:r>
      <w:r w:rsidRPr="008A270F">
        <w:rPr>
          <w:rFonts w:ascii="Times New Roman" w:hAnsi="Times New Roman" w:cs="Times New Roman"/>
          <w:color w:val="000000" w:themeColor="text1"/>
          <w:sz w:val="24"/>
          <w:szCs w:val="24"/>
        </w:rPr>
        <w:t>survey research method (exploratory survey design) to carry-out the research work. This enable</w:t>
      </w:r>
      <w:r w:rsidR="00E048B2">
        <w:rPr>
          <w:rFonts w:ascii="Times New Roman" w:hAnsi="Times New Roman" w:cs="Times New Roman"/>
          <w:color w:val="000000" w:themeColor="text1"/>
          <w:sz w:val="24"/>
          <w:szCs w:val="24"/>
        </w:rPr>
        <w:t>d</w:t>
      </w:r>
      <w:r w:rsidRPr="008A270F">
        <w:rPr>
          <w:rFonts w:ascii="Times New Roman" w:hAnsi="Times New Roman" w:cs="Times New Roman"/>
          <w:color w:val="000000" w:themeColor="text1"/>
          <w:sz w:val="24"/>
          <w:szCs w:val="24"/>
        </w:rPr>
        <w:t xml:space="preserve"> the researcher to gather </w:t>
      </w:r>
      <w:r w:rsidR="00F3353D" w:rsidRPr="008A270F">
        <w:rPr>
          <w:rFonts w:ascii="Times New Roman" w:hAnsi="Times New Roman" w:cs="Times New Roman"/>
          <w:color w:val="000000" w:themeColor="text1"/>
          <w:sz w:val="24"/>
          <w:szCs w:val="24"/>
        </w:rPr>
        <w:t xml:space="preserve">statistical </w:t>
      </w:r>
      <w:r w:rsidRPr="008A270F">
        <w:rPr>
          <w:rFonts w:ascii="Times New Roman" w:hAnsi="Times New Roman" w:cs="Times New Roman"/>
          <w:color w:val="000000" w:themeColor="text1"/>
          <w:sz w:val="24"/>
          <w:szCs w:val="24"/>
        </w:rPr>
        <w:t xml:space="preserve">information combine with the purpose of observing the population for critical analysis. </w:t>
      </w:r>
    </w:p>
    <w:p w:rsidR="00D50B78" w:rsidRPr="008A270F" w:rsidRDefault="00473387" w:rsidP="00D50B78">
      <w:pPr>
        <w:pStyle w:val="Heading1"/>
        <w:rPr>
          <w:rFonts w:cs="Times New Roman"/>
          <w:color w:val="auto"/>
          <w:szCs w:val="24"/>
        </w:rPr>
      </w:pPr>
      <w:bookmarkStart w:id="59" w:name="_Toc169795090"/>
      <w:bookmarkStart w:id="60" w:name="_Toc202861148"/>
      <w:r w:rsidRPr="008A270F">
        <w:rPr>
          <w:rFonts w:cs="Times New Roman"/>
          <w:color w:val="auto"/>
          <w:szCs w:val="24"/>
        </w:rPr>
        <w:lastRenderedPageBreak/>
        <w:t>3.4</w:t>
      </w:r>
      <w:r w:rsidR="00D50B78" w:rsidRPr="008A270F">
        <w:rPr>
          <w:rFonts w:cs="Times New Roman"/>
          <w:color w:val="auto"/>
          <w:szCs w:val="24"/>
        </w:rPr>
        <w:tab/>
        <w:t>Population of the Study</w:t>
      </w:r>
      <w:bookmarkEnd w:id="59"/>
      <w:bookmarkEnd w:id="60"/>
    </w:p>
    <w:p w:rsidR="00CC77AC" w:rsidRPr="008A270F" w:rsidRDefault="00CC77AC" w:rsidP="00CC77AC">
      <w:pPr>
        <w:spacing w:line="360" w:lineRule="auto"/>
        <w:ind w:firstLine="720"/>
        <w:jc w:val="both"/>
        <w:rPr>
          <w:rFonts w:ascii="Times New Roman" w:hAnsi="Times New Roman" w:cs="Times New Roman"/>
          <w:color w:val="000000" w:themeColor="text1"/>
          <w:sz w:val="24"/>
          <w:szCs w:val="24"/>
        </w:rPr>
      </w:pPr>
      <w:r w:rsidRPr="008A270F">
        <w:rPr>
          <w:rFonts w:ascii="Times New Roman" w:hAnsi="Times New Roman" w:cs="Times New Roman"/>
          <w:color w:val="000000" w:themeColor="text1"/>
          <w:sz w:val="24"/>
          <w:szCs w:val="24"/>
        </w:rPr>
        <w:t xml:space="preserve">Population refers to a set of all possible cases of interest on a research report. In most cases it is the group to which the researcher plans to generalize his research. Population of the study refers to the total number of the people involved in the study. </w:t>
      </w:r>
      <w:proofErr w:type="spellStart"/>
      <w:r w:rsidRPr="008A270F">
        <w:rPr>
          <w:rFonts w:ascii="Times New Roman" w:hAnsi="Times New Roman" w:cs="Times New Roman"/>
          <w:color w:val="000000" w:themeColor="text1"/>
          <w:sz w:val="24"/>
          <w:szCs w:val="24"/>
        </w:rPr>
        <w:t>Adeagbo</w:t>
      </w:r>
      <w:proofErr w:type="spellEnd"/>
      <w:r w:rsidRPr="008A270F">
        <w:rPr>
          <w:rFonts w:ascii="Times New Roman" w:hAnsi="Times New Roman" w:cs="Times New Roman"/>
          <w:color w:val="000000" w:themeColor="text1"/>
          <w:sz w:val="24"/>
          <w:szCs w:val="24"/>
        </w:rPr>
        <w:t xml:space="preserve"> (2011). </w:t>
      </w:r>
      <w:proofErr w:type="spellStart"/>
      <w:r w:rsidRPr="008A270F">
        <w:rPr>
          <w:rFonts w:ascii="Times New Roman" w:hAnsi="Times New Roman" w:cs="Times New Roman"/>
          <w:color w:val="000000" w:themeColor="text1"/>
          <w:sz w:val="24"/>
          <w:szCs w:val="24"/>
        </w:rPr>
        <w:t>Babbie</w:t>
      </w:r>
      <w:proofErr w:type="spellEnd"/>
      <w:r w:rsidRPr="008A270F">
        <w:rPr>
          <w:rFonts w:ascii="Times New Roman" w:hAnsi="Times New Roman" w:cs="Times New Roman"/>
          <w:color w:val="000000" w:themeColor="text1"/>
          <w:sz w:val="24"/>
          <w:szCs w:val="24"/>
        </w:rPr>
        <w:t xml:space="preserve"> (2010) defines population as the aggregation of elements from which a sample is actually selected. This affirms the population is the bigger group from which the sample which is usually smaller is drawn from. </w:t>
      </w:r>
    </w:p>
    <w:p w:rsidR="00FB196F" w:rsidRPr="008A270F" w:rsidRDefault="00CC77AC" w:rsidP="00CC77AC">
      <w:pPr>
        <w:spacing w:line="360" w:lineRule="auto"/>
        <w:ind w:firstLine="720"/>
        <w:jc w:val="both"/>
        <w:rPr>
          <w:rFonts w:ascii="Times New Roman" w:hAnsi="Times New Roman" w:cs="Times New Roman"/>
          <w:color w:val="000000" w:themeColor="text1"/>
          <w:sz w:val="24"/>
          <w:szCs w:val="24"/>
        </w:rPr>
      </w:pPr>
      <w:r w:rsidRPr="008A270F">
        <w:rPr>
          <w:rFonts w:ascii="Times New Roman" w:hAnsi="Times New Roman" w:cs="Times New Roman"/>
          <w:color w:val="000000" w:themeColor="text1"/>
          <w:sz w:val="24"/>
          <w:szCs w:val="24"/>
        </w:rPr>
        <w:t xml:space="preserve">The population of this study </w:t>
      </w:r>
      <w:r w:rsidR="00FB196F" w:rsidRPr="008A270F">
        <w:rPr>
          <w:rFonts w:ascii="Times New Roman" w:hAnsi="Times New Roman" w:cs="Times New Roman"/>
          <w:color w:val="000000" w:themeColor="text1"/>
          <w:sz w:val="24"/>
          <w:szCs w:val="24"/>
        </w:rPr>
        <w:t>cover</w:t>
      </w:r>
      <w:r w:rsidR="00974A54">
        <w:rPr>
          <w:rFonts w:ascii="Times New Roman" w:hAnsi="Times New Roman" w:cs="Times New Roman"/>
          <w:color w:val="000000" w:themeColor="text1"/>
          <w:sz w:val="24"/>
          <w:szCs w:val="24"/>
        </w:rPr>
        <w:t>ed</w:t>
      </w:r>
      <w:r w:rsidRPr="008A270F">
        <w:rPr>
          <w:rFonts w:ascii="Times New Roman" w:hAnsi="Times New Roman" w:cs="Times New Roman"/>
          <w:color w:val="000000" w:themeColor="text1"/>
          <w:sz w:val="24"/>
          <w:szCs w:val="24"/>
        </w:rPr>
        <w:t xml:space="preserve"> students in Kwara State Polytechnic, Ilorin. According </w:t>
      </w:r>
      <w:r w:rsidR="00A0716A" w:rsidRPr="008A270F">
        <w:rPr>
          <w:rFonts w:ascii="Times New Roman" w:hAnsi="Times New Roman" w:cs="Times New Roman"/>
          <w:color w:val="000000" w:themeColor="text1"/>
          <w:sz w:val="24"/>
          <w:szCs w:val="24"/>
        </w:rPr>
        <w:t xml:space="preserve">Kwara State Polytechnic </w:t>
      </w:r>
      <w:r w:rsidRPr="008A270F">
        <w:rPr>
          <w:rFonts w:ascii="Times New Roman" w:hAnsi="Times New Roman" w:cs="Times New Roman"/>
          <w:color w:val="000000" w:themeColor="text1"/>
          <w:sz w:val="24"/>
          <w:szCs w:val="24"/>
        </w:rPr>
        <w:t>Di</w:t>
      </w:r>
      <w:r w:rsidR="00065BF8" w:rsidRPr="008A270F">
        <w:rPr>
          <w:rFonts w:ascii="Times New Roman" w:hAnsi="Times New Roman" w:cs="Times New Roman"/>
          <w:color w:val="000000" w:themeColor="text1"/>
          <w:sz w:val="24"/>
          <w:szCs w:val="24"/>
        </w:rPr>
        <w:t>rector of Students Affairs (2024</w:t>
      </w:r>
      <w:r w:rsidRPr="008A270F">
        <w:rPr>
          <w:rFonts w:ascii="Times New Roman" w:hAnsi="Times New Roman" w:cs="Times New Roman"/>
          <w:color w:val="000000" w:themeColor="text1"/>
          <w:sz w:val="24"/>
          <w:szCs w:val="24"/>
        </w:rPr>
        <w:t xml:space="preserve">), the total population of students in Kwara State Polytechnic is </w:t>
      </w:r>
      <w:r w:rsidR="00A0716A" w:rsidRPr="008A270F">
        <w:rPr>
          <w:rFonts w:ascii="Times New Roman" w:hAnsi="Times New Roman" w:cs="Times New Roman"/>
          <w:color w:val="000000" w:themeColor="text1"/>
          <w:sz w:val="24"/>
          <w:szCs w:val="24"/>
        </w:rPr>
        <w:t>approximately 40,000</w:t>
      </w:r>
      <w:r w:rsidR="00692CE0" w:rsidRPr="008A270F">
        <w:rPr>
          <w:rFonts w:ascii="Times New Roman" w:hAnsi="Times New Roman" w:cs="Times New Roman"/>
          <w:color w:val="000000" w:themeColor="text1"/>
          <w:sz w:val="24"/>
          <w:szCs w:val="24"/>
        </w:rPr>
        <w:t>. The institution has six (6</w:t>
      </w:r>
      <w:r w:rsidRPr="008A270F">
        <w:rPr>
          <w:rFonts w:ascii="Times New Roman" w:hAnsi="Times New Roman" w:cs="Times New Roman"/>
          <w:color w:val="000000" w:themeColor="text1"/>
          <w:sz w:val="24"/>
          <w:szCs w:val="24"/>
        </w:rPr>
        <w:t xml:space="preserve">) institutes </w:t>
      </w:r>
      <w:r w:rsidRPr="008A270F">
        <w:rPr>
          <w:rFonts w:ascii="Times New Roman" w:hAnsi="Times New Roman" w:cs="Times New Roman"/>
          <w:i/>
          <w:color w:val="000000" w:themeColor="text1"/>
          <w:sz w:val="24"/>
          <w:szCs w:val="24"/>
        </w:rPr>
        <w:t>(Institute of Information and Communication Study-IICT, Institute of Finance and Management Studies- IFMS, Institute of Environmental Studies- IES, Institute of Applied Sciences-IAS, and Institute of Technology-IOT</w:t>
      </w:r>
      <w:r w:rsidR="000F527D" w:rsidRPr="008A270F">
        <w:rPr>
          <w:rFonts w:ascii="Times New Roman" w:hAnsi="Times New Roman" w:cs="Times New Roman"/>
          <w:i/>
          <w:color w:val="000000" w:themeColor="text1"/>
          <w:sz w:val="24"/>
          <w:szCs w:val="24"/>
        </w:rPr>
        <w:t>, Institute of General Studies- IGS</w:t>
      </w:r>
      <w:r w:rsidRPr="008A270F">
        <w:rPr>
          <w:rFonts w:ascii="Times New Roman" w:hAnsi="Times New Roman" w:cs="Times New Roman"/>
          <w:i/>
          <w:color w:val="000000" w:themeColor="text1"/>
          <w:sz w:val="24"/>
          <w:szCs w:val="24"/>
        </w:rPr>
        <w:t>)</w:t>
      </w:r>
      <w:r w:rsidRPr="008A270F">
        <w:rPr>
          <w:rFonts w:ascii="Times New Roman" w:hAnsi="Times New Roman" w:cs="Times New Roman"/>
          <w:color w:val="000000" w:themeColor="text1"/>
          <w:sz w:val="24"/>
          <w:szCs w:val="24"/>
        </w:rPr>
        <w:t>.</w:t>
      </w:r>
    </w:p>
    <w:p w:rsidR="00D50B78" w:rsidRPr="008A270F" w:rsidRDefault="00091884" w:rsidP="00D50B78">
      <w:pPr>
        <w:pStyle w:val="Heading1"/>
        <w:rPr>
          <w:rFonts w:cs="Times New Roman"/>
          <w:color w:val="auto"/>
          <w:szCs w:val="24"/>
        </w:rPr>
      </w:pPr>
      <w:bookmarkStart w:id="61" w:name="_Toc169795091"/>
      <w:bookmarkStart w:id="62" w:name="_Toc202861149"/>
      <w:r w:rsidRPr="008A270F">
        <w:rPr>
          <w:rFonts w:cs="Times New Roman"/>
          <w:color w:val="auto"/>
          <w:szCs w:val="24"/>
        </w:rPr>
        <w:t>3.5</w:t>
      </w:r>
      <w:r w:rsidR="00D50B78" w:rsidRPr="008A270F">
        <w:rPr>
          <w:rFonts w:cs="Times New Roman"/>
          <w:color w:val="auto"/>
          <w:szCs w:val="24"/>
        </w:rPr>
        <w:tab/>
        <w:t>Sample Size and Sampling Techniques</w:t>
      </w:r>
      <w:bookmarkEnd w:id="61"/>
      <w:bookmarkEnd w:id="62"/>
      <w:r w:rsidR="00D50B78" w:rsidRPr="008A270F">
        <w:rPr>
          <w:rFonts w:cs="Times New Roman"/>
          <w:color w:val="auto"/>
          <w:szCs w:val="24"/>
        </w:rPr>
        <w:t xml:space="preserve"> </w:t>
      </w:r>
    </w:p>
    <w:p w:rsidR="00D50B78" w:rsidRPr="008A270F" w:rsidRDefault="00D50B78" w:rsidP="00D50B78">
      <w:pPr>
        <w:spacing w:line="360" w:lineRule="auto"/>
        <w:ind w:firstLine="720"/>
        <w:jc w:val="both"/>
        <w:rPr>
          <w:rFonts w:ascii="Times New Roman" w:hAnsi="Times New Roman" w:cs="Times New Roman"/>
          <w:sz w:val="24"/>
          <w:szCs w:val="24"/>
        </w:rPr>
      </w:pPr>
      <w:r w:rsidRPr="008A270F">
        <w:rPr>
          <w:rFonts w:ascii="Times New Roman" w:hAnsi="Times New Roman" w:cs="Times New Roman"/>
          <w:sz w:val="24"/>
          <w:szCs w:val="24"/>
        </w:rPr>
        <w:t>Sample is a section or part of an entire population of people or things which are studied to obtain information about the research variables. It implies a proportion which was taken as a representative of the whole population and which conclusions are made on them based on the data which they give and was taken to be peculiar to all members of the whole population (</w:t>
      </w:r>
      <w:proofErr w:type="spellStart"/>
      <w:r w:rsidRPr="008A270F">
        <w:rPr>
          <w:rFonts w:ascii="Times New Roman" w:hAnsi="Times New Roman" w:cs="Times New Roman"/>
          <w:sz w:val="24"/>
          <w:szCs w:val="24"/>
        </w:rPr>
        <w:t>Maduene</w:t>
      </w:r>
      <w:proofErr w:type="spellEnd"/>
      <w:r w:rsidRPr="008A270F">
        <w:rPr>
          <w:rFonts w:ascii="Times New Roman" w:hAnsi="Times New Roman" w:cs="Times New Roman"/>
          <w:sz w:val="24"/>
          <w:szCs w:val="24"/>
        </w:rPr>
        <w:t xml:space="preserve">, 2010). </w:t>
      </w:r>
    </w:p>
    <w:p w:rsidR="00D50B78" w:rsidRPr="008A270F" w:rsidRDefault="00D50B78" w:rsidP="00D50B78">
      <w:pPr>
        <w:spacing w:line="360" w:lineRule="auto"/>
        <w:ind w:firstLine="720"/>
        <w:jc w:val="both"/>
        <w:rPr>
          <w:rFonts w:ascii="Times New Roman" w:hAnsi="Times New Roman" w:cs="Times New Roman"/>
          <w:sz w:val="24"/>
          <w:szCs w:val="24"/>
        </w:rPr>
      </w:pPr>
      <w:r w:rsidRPr="008A270F">
        <w:rPr>
          <w:rFonts w:ascii="Times New Roman" w:hAnsi="Times New Roman" w:cs="Times New Roman"/>
          <w:sz w:val="24"/>
          <w:szCs w:val="24"/>
        </w:rPr>
        <w:t>According to Mugenda and Mugenda (2003), sampling is the process of selecting a few cases in order to provide information that can be used to make judgment about a much larger number of cases. This simply means that while sample is the number of respondents that will be selected to represent the entire population of study, sampling simply refers to the selection process (</w:t>
      </w:r>
      <w:proofErr w:type="spellStart"/>
      <w:r w:rsidRPr="008A270F">
        <w:rPr>
          <w:rFonts w:ascii="Times New Roman" w:hAnsi="Times New Roman" w:cs="Times New Roman"/>
          <w:sz w:val="24"/>
          <w:szCs w:val="24"/>
        </w:rPr>
        <w:t>Denscombe</w:t>
      </w:r>
      <w:proofErr w:type="spellEnd"/>
      <w:r w:rsidRPr="008A270F">
        <w:rPr>
          <w:rFonts w:ascii="Times New Roman" w:hAnsi="Times New Roman" w:cs="Times New Roman"/>
          <w:sz w:val="24"/>
          <w:szCs w:val="24"/>
        </w:rPr>
        <w:t>, 2003).</w:t>
      </w:r>
    </w:p>
    <w:p w:rsidR="00577A66" w:rsidRPr="008A270F" w:rsidRDefault="00577A66" w:rsidP="00577A66">
      <w:pPr>
        <w:spacing w:line="360" w:lineRule="auto"/>
        <w:ind w:firstLine="720"/>
        <w:jc w:val="both"/>
        <w:rPr>
          <w:rFonts w:ascii="Times New Roman" w:hAnsi="Times New Roman" w:cs="Times New Roman"/>
          <w:color w:val="000000" w:themeColor="text1"/>
          <w:sz w:val="24"/>
          <w:szCs w:val="24"/>
        </w:rPr>
      </w:pPr>
      <w:r w:rsidRPr="008A270F">
        <w:rPr>
          <w:rFonts w:ascii="Times New Roman" w:hAnsi="Times New Roman" w:cs="Times New Roman"/>
          <w:color w:val="000000" w:themeColor="text1"/>
          <w:sz w:val="24"/>
          <w:szCs w:val="24"/>
        </w:rPr>
        <w:t>This study employ</w:t>
      </w:r>
      <w:r w:rsidR="00FF75C3">
        <w:rPr>
          <w:rFonts w:ascii="Times New Roman" w:hAnsi="Times New Roman" w:cs="Times New Roman"/>
          <w:color w:val="000000" w:themeColor="text1"/>
          <w:sz w:val="24"/>
          <w:szCs w:val="24"/>
        </w:rPr>
        <w:t>ed</w:t>
      </w:r>
      <w:r w:rsidRPr="008A270F">
        <w:rPr>
          <w:rFonts w:ascii="Times New Roman" w:hAnsi="Times New Roman" w:cs="Times New Roman"/>
          <w:color w:val="000000" w:themeColor="text1"/>
          <w:sz w:val="24"/>
          <w:szCs w:val="24"/>
        </w:rPr>
        <w:t xml:space="preserve"> multi-stage sampling technique in a bid to ensure that selection of the respondents is done effectively. Multistage sampling is a sampling method that divides the population into groups (or clusters) for conducting research (Mill 2014). It is a complex form of cluster sampling, sometimes, also known as multistage cluster sampling. During this sampling </w:t>
      </w:r>
      <w:r w:rsidRPr="008A270F">
        <w:rPr>
          <w:rFonts w:ascii="Times New Roman" w:hAnsi="Times New Roman" w:cs="Times New Roman"/>
          <w:color w:val="000000" w:themeColor="text1"/>
          <w:sz w:val="24"/>
          <w:szCs w:val="24"/>
        </w:rPr>
        <w:lastRenderedPageBreak/>
        <w:t>method, significant clusters of the selected people are split into sub-groups at various stages to make it simpler for primary data collection.</w:t>
      </w:r>
    </w:p>
    <w:p w:rsidR="00577A66" w:rsidRPr="008A270F" w:rsidRDefault="00577A66" w:rsidP="00577A66">
      <w:pPr>
        <w:spacing w:line="360" w:lineRule="auto"/>
        <w:ind w:firstLine="720"/>
        <w:jc w:val="both"/>
        <w:rPr>
          <w:rFonts w:ascii="Times New Roman" w:hAnsi="Times New Roman" w:cs="Times New Roman"/>
          <w:color w:val="000000" w:themeColor="text1"/>
          <w:sz w:val="24"/>
          <w:szCs w:val="24"/>
        </w:rPr>
      </w:pPr>
      <w:r w:rsidRPr="008A270F">
        <w:rPr>
          <w:rFonts w:ascii="Times New Roman" w:hAnsi="Times New Roman" w:cs="Times New Roman"/>
          <w:color w:val="000000" w:themeColor="text1"/>
          <w:sz w:val="24"/>
          <w:szCs w:val="24"/>
        </w:rPr>
        <w:t xml:space="preserve"> At stage one, systematic sampling technique </w:t>
      </w:r>
      <w:r w:rsidR="005C3EEB" w:rsidRPr="008A270F">
        <w:rPr>
          <w:rFonts w:ascii="Times New Roman" w:hAnsi="Times New Roman" w:cs="Times New Roman"/>
          <w:color w:val="000000" w:themeColor="text1"/>
          <w:sz w:val="24"/>
          <w:szCs w:val="24"/>
        </w:rPr>
        <w:t>was</w:t>
      </w:r>
      <w:r w:rsidRPr="008A270F">
        <w:rPr>
          <w:rFonts w:ascii="Times New Roman" w:hAnsi="Times New Roman" w:cs="Times New Roman"/>
          <w:color w:val="000000" w:themeColor="text1"/>
          <w:sz w:val="24"/>
          <w:szCs w:val="24"/>
        </w:rPr>
        <w:t xml:space="preserve"> used to select three (3) institutes from the list of </w:t>
      </w:r>
      <w:r w:rsidR="00FD5169" w:rsidRPr="008A270F">
        <w:rPr>
          <w:rFonts w:ascii="Times New Roman" w:hAnsi="Times New Roman" w:cs="Times New Roman"/>
          <w:color w:val="000000" w:themeColor="text1"/>
          <w:sz w:val="24"/>
          <w:szCs w:val="24"/>
        </w:rPr>
        <w:t>six (6</w:t>
      </w:r>
      <w:r w:rsidRPr="008A270F">
        <w:rPr>
          <w:rFonts w:ascii="Times New Roman" w:hAnsi="Times New Roman" w:cs="Times New Roman"/>
          <w:color w:val="000000" w:themeColor="text1"/>
          <w:sz w:val="24"/>
          <w:szCs w:val="24"/>
        </w:rPr>
        <w:t>) institutes in Kwara State Polytechnic. Thus, every second term is selected. This led to the selection of Institute of Information and Communication Technology, Institute of Fina</w:t>
      </w:r>
      <w:r w:rsidR="005C3EEB" w:rsidRPr="008A270F">
        <w:rPr>
          <w:rFonts w:ascii="Times New Roman" w:hAnsi="Times New Roman" w:cs="Times New Roman"/>
          <w:color w:val="000000" w:themeColor="text1"/>
          <w:sz w:val="24"/>
          <w:szCs w:val="24"/>
        </w:rPr>
        <w:t>nce and Management Studies and I</w:t>
      </w:r>
      <w:r w:rsidRPr="008A270F">
        <w:rPr>
          <w:rFonts w:ascii="Times New Roman" w:hAnsi="Times New Roman" w:cs="Times New Roman"/>
          <w:color w:val="000000" w:themeColor="text1"/>
          <w:sz w:val="24"/>
          <w:szCs w:val="24"/>
        </w:rPr>
        <w:t>nstitute of Applied Sciences.</w:t>
      </w:r>
    </w:p>
    <w:p w:rsidR="00346611" w:rsidRPr="008A270F" w:rsidRDefault="00577A66" w:rsidP="00577A66">
      <w:pPr>
        <w:spacing w:line="360" w:lineRule="auto"/>
        <w:ind w:firstLine="720"/>
        <w:jc w:val="both"/>
        <w:rPr>
          <w:rFonts w:ascii="Times New Roman" w:hAnsi="Times New Roman" w:cs="Times New Roman"/>
          <w:color w:val="000000" w:themeColor="text1"/>
          <w:sz w:val="24"/>
          <w:szCs w:val="24"/>
        </w:rPr>
      </w:pPr>
      <w:r w:rsidRPr="008A270F">
        <w:rPr>
          <w:rFonts w:ascii="Times New Roman" w:hAnsi="Times New Roman" w:cs="Times New Roman"/>
          <w:color w:val="000000" w:themeColor="text1"/>
          <w:sz w:val="24"/>
          <w:szCs w:val="24"/>
        </w:rPr>
        <w:t xml:space="preserve"> At stage two, simple random sampling technique </w:t>
      </w:r>
      <w:r w:rsidR="00575C95" w:rsidRPr="008A270F">
        <w:rPr>
          <w:rFonts w:ascii="Times New Roman" w:hAnsi="Times New Roman" w:cs="Times New Roman"/>
          <w:color w:val="000000" w:themeColor="text1"/>
          <w:sz w:val="24"/>
          <w:szCs w:val="24"/>
        </w:rPr>
        <w:t>was</w:t>
      </w:r>
      <w:r w:rsidRPr="008A270F">
        <w:rPr>
          <w:rFonts w:ascii="Times New Roman" w:hAnsi="Times New Roman" w:cs="Times New Roman"/>
          <w:color w:val="000000" w:themeColor="text1"/>
          <w:sz w:val="24"/>
          <w:szCs w:val="24"/>
        </w:rPr>
        <w:t xml:space="preserve"> used to select two (2) departments from each of the three selected institutes in Kwara State Polytechnic.  </w:t>
      </w:r>
      <w:r w:rsidR="00196CC9" w:rsidRPr="008A270F">
        <w:rPr>
          <w:rFonts w:ascii="Times New Roman" w:hAnsi="Times New Roman" w:cs="Times New Roman"/>
          <w:color w:val="000000" w:themeColor="text1"/>
          <w:sz w:val="24"/>
          <w:szCs w:val="24"/>
        </w:rPr>
        <w:t>Hence, the following departments were selected respectively: Mass Communication Department, Computer Science department, Marketing department, Public Administration department, Science Laboratory Technology department and Hospitality and Management d</w:t>
      </w:r>
      <w:r w:rsidR="007A2D80">
        <w:rPr>
          <w:rFonts w:ascii="Times New Roman" w:hAnsi="Times New Roman" w:cs="Times New Roman"/>
          <w:color w:val="000000" w:themeColor="text1"/>
          <w:sz w:val="24"/>
          <w:szCs w:val="24"/>
        </w:rPr>
        <w:t>e</w:t>
      </w:r>
      <w:r w:rsidR="00196CC9" w:rsidRPr="008A270F">
        <w:rPr>
          <w:rFonts w:ascii="Times New Roman" w:hAnsi="Times New Roman" w:cs="Times New Roman"/>
          <w:color w:val="000000" w:themeColor="text1"/>
          <w:sz w:val="24"/>
          <w:szCs w:val="24"/>
        </w:rPr>
        <w:t>partment.</w:t>
      </w:r>
    </w:p>
    <w:p w:rsidR="00577A66" w:rsidRPr="008A270F" w:rsidRDefault="00577A66" w:rsidP="00D86236">
      <w:pPr>
        <w:spacing w:line="360" w:lineRule="auto"/>
        <w:ind w:firstLine="720"/>
        <w:jc w:val="both"/>
        <w:rPr>
          <w:rFonts w:ascii="Times New Roman" w:hAnsi="Times New Roman" w:cs="Times New Roman"/>
          <w:color w:val="000000" w:themeColor="text1"/>
          <w:sz w:val="24"/>
          <w:szCs w:val="24"/>
        </w:rPr>
      </w:pPr>
      <w:r w:rsidRPr="008A270F">
        <w:rPr>
          <w:rFonts w:ascii="Times New Roman" w:hAnsi="Times New Roman" w:cs="Times New Roman"/>
          <w:color w:val="000000" w:themeColor="text1"/>
          <w:sz w:val="24"/>
          <w:szCs w:val="24"/>
        </w:rPr>
        <w:t xml:space="preserve">At stage three, convenient sampling technique </w:t>
      </w:r>
      <w:r w:rsidR="00794B20">
        <w:rPr>
          <w:rFonts w:ascii="Times New Roman" w:hAnsi="Times New Roman" w:cs="Times New Roman"/>
          <w:color w:val="000000" w:themeColor="text1"/>
          <w:sz w:val="24"/>
          <w:szCs w:val="24"/>
        </w:rPr>
        <w:t>was</w:t>
      </w:r>
      <w:r w:rsidRPr="008A270F">
        <w:rPr>
          <w:rFonts w:ascii="Times New Roman" w:hAnsi="Times New Roman" w:cs="Times New Roman"/>
          <w:color w:val="000000" w:themeColor="text1"/>
          <w:sz w:val="24"/>
          <w:szCs w:val="24"/>
        </w:rPr>
        <w:t xml:space="preserve"> used to </w:t>
      </w:r>
      <w:r w:rsidR="001339DF" w:rsidRPr="008A270F">
        <w:rPr>
          <w:rFonts w:ascii="Times New Roman" w:hAnsi="Times New Roman" w:cs="Times New Roman"/>
          <w:color w:val="000000" w:themeColor="text1"/>
          <w:sz w:val="24"/>
          <w:szCs w:val="24"/>
        </w:rPr>
        <w:t xml:space="preserve">sample </w:t>
      </w:r>
      <w:r w:rsidRPr="008A270F">
        <w:rPr>
          <w:rFonts w:ascii="Times New Roman" w:hAnsi="Times New Roman" w:cs="Times New Roman"/>
          <w:color w:val="000000" w:themeColor="text1"/>
          <w:sz w:val="24"/>
          <w:szCs w:val="24"/>
        </w:rPr>
        <w:t>select</w:t>
      </w:r>
      <w:r w:rsidR="001339DF" w:rsidRPr="008A270F">
        <w:rPr>
          <w:rFonts w:ascii="Times New Roman" w:hAnsi="Times New Roman" w:cs="Times New Roman"/>
          <w:color w:val="000000" w:themeColor="text1"/>
          <w:sz w:val="24"/>
          <w:szCs w:val="24"/>
        </w:rPr>
        <w:t>ed</w:t>
      </w:r>
      <w:r w:rsidRPr="008A270F">
        <w:rPr>
          <w:rFonts w:ascii="Times New Roman" w:hAnsi="Times New Roman" w:cs="Times New Roman"/>
          <w:color w:val="000000" w:themeColor="text1"/>
          <w:sz w:val="24"/>
          <w:szCs w:val="24"/>
        </w:rPr>
        <w:t xml:space="preserve"> re</w:t>
      </w:r>
      <w:r w:rsidR="00FE394D" w:rsidRPr="008A270F">
        <w:rPr>
          <w:rFonts w:ascii="Times New Roman" w:hAnsi="Times New Roman" w:cs="Times New Roman"/>
          <w:color w:val="000000" w:themeColor="text1"/>
          <w:sz w:val="24"/>
          <w:szCs w:val="24"/>
        </w:rPr>
        <w:t>spondents from each of the two specified</w:t>
      </w:r>
      <w:r w:rsidRPr="008A270F">
        <w:rPr>
          <w:rFonts w:ascii="Times New Roman" w:hAnsi="Times New Roman" w:cs="Times New Roman"/>
          <w:color w:val="000000" w:themeColor="text1"/>
          <w:sz w:val="24"/>
          <w:szCs w:val="24"/>
        </w:rPr>
        <w:t xml:space="preserve"> departments in the three institutes.</w:t>
      </w:r>
      <w:r w:rsidR="00D86236" w:rsidRPr="008A270F">
        <w:rPr>
          <w:rFonts w:ascii="Times New Roman" w:hAnsi="Times New Roman" w:cs="Times New Roman"/>
          <w:color w:val="000000" w:themeColor="text1"/>
          <w:sz w:val="24"/>
          <w:szCs w:val="24"/>
        </w:rPr>
        <w:t xml:space="preserve"> </w:t>
      </w:r>
      <w:r w:rsidR="00EC481E" w:rsidRPr="008A270F">
        <w:rPr>
          <w:rFonts w:ascii="Times New Roman" w:hAnsi="Times New Roman" w:cs="Times New Roman"/>
          <w:color w:val="000000" w:themeColor="text1"/>
          <w:sz w:val="24"/>
          <w:szCs w:val="24"/>
        </w:rPr>
        <w:t xml:space="preserve">In extension, the sampling procedures are presented in the table below: </w:t>
      </w:r>
    </w:p>
    <w:tbl>
      <w:tblPr>
        <w:tblStyle w:val="TableGrid"/>
        <w:tblW w:w="0" w:type="auto"/>
        <w:jc w:val="center"/>
        <w:tblLook w:val="04A0" w:firstRow="1" w:lastRow="0" w:firstColumn="1" w:lastColumn="0" w:noHBand="0" w:noVBand="1"/>
      </w:tblPr>
      <w:tblGrid>
        <w:gridCol w:w="2672"/>
        <w:gridCol w:w="2411"/>
        <w:gridCol w:w="2248"/>
        <w:gridCol w:w="1875"/>
      </w:tblGrid>
      <w:tr w:rsidR="00C75D5D" w:rsidRPr="008A270F" w:rsidTr="00C75D5D">
        <w:trPr>
          <w:trHeight w:val="517"/>
          <w:jc w:val="center"/>
        </w:trPr>
        <w:tc>
          <w:tcPr>
            <w:tcW w:w="2719" w:type="dxa"/>
          </w:tcPr>
          <w:p w:rsidR="00C75D5D" w:rsidRPr="008A270F" w:rsidRDefault="00C75D5D" w:rsidP="00EB1F52">
            <w:pPr>
              <w:contextualSpacing/>
              <w:jc w:val="center"/>
              <w:rPr>
                <w:rFonts w:ascii="Times New Roman" w:hAnsi="Times New Roman" w:cs="Times New Roman"/>
                <w:b/>
                <w:color w:val="000000" w:themeColor="text1"/>
                <w:sz w:val="24"/>
                <w:szCs w:val="24"/>
              </w:rPr>
            </w:pPr>
            <w:r w:rsidRPr="008A270F">
              <w:rPr>
                <w:rFonts w:ascii="Times New Roman" w:hAnsi="Times New Roman" w:cs="Times New Roman"/>
                <w:b/>
                <w:color w:val="000000" w:themeColor="text1"/>
                <w:sz w:val="24"/>
                <w:szCs w:val="24"/>
              </w:rPr>
              <w:t>Institute</w:t>
            </w:r>
          </w:p>
        </w:tc>
        <w:tc>
          <w:tcPr>
            <w:tcW w:w="2444" w:type="dxa"/>
          </w:tcPr>
          <w:p w:rsidR="00C75D5D" w:rsidRPr="008A270F" w:rsidRDefault="00C75D5D" w:rsidP="00EB1F52">
            <w:pPr>
              <w:contextualSpacing/>
              <w:jc w:val="center"/>
              <w:rPr>
                <w:rFonts w:ascii="Times New Roman" w:hAnsi="Times New Roman" w:cs="Times New Roman"/>
                <w:b/>
                <w:color w:val="000000" w:themeColor="text1"/>
                <w:sz w:val="24"/>
                <w:szCs w:val="24"/>
              </w:rPr>
            </w:pPr>
            <w:r w:rsidRPr="008A270F">
              <w:rPr>
                <w:rFonts w:ascii="Times New Roman" w:hAnsi="Times New Roman" w:cs="Times New Roman"/>
                <w:b/>
                <w:color w:val="000000" w:themeColor="text1"/>
                <w:sz w:val="24"/>
                <w:szCs w:val="24"/>
              </w:rPr>
              <w:t>Selected Department</w:t>
            </w:r>
          </w:p>
        </w:tc>
        <w:tc>
          <w:tcPr>
            <w:tcW w:w="2285" w:type="dxa"/>
          </w:tcPr>
          <w:p w:rsidR="00C75D5D" w:rsidRPr="008A270F" w:rsidRDefault="00C75D5D" w:rsidP="00EB1F52">
            <w:pPr>
              <w:contextualSpacing/>
              <w:jc w:val="center"/>
              <w:rPr>
                <w:rFonts w:ascii="Times New Roman" w:hAnsi="Times New Roman" w:cs="Times New Roman"/>
                <w:b/>
                <w:color w:val="000000" w:themeColor="text1"/>
                <w:sz w:val="24"/>
                <w:szCs w:val="24"/>
              </w:rPr>
            </w:pPr>
            <w:r w:rsidRPr="008A270F">
              <w:rPr>
                <w:rFonts w:ascii="Times New Roman" w:hAnsi="Times New Roman" w:cs="Times New Roman"/>
                <w:b/>
                <w:color w:val="000000" w:themeColor="text1"/>
                <w:sz w:val="24"/>
                <w:szCs w:val="24"/>
              </w:rPr>
              <w:t>Selected Respondents</w:t>
            </w:r>
          </w:p>
        </w:tc>
        <w:tc>
          <w:tcPr>
            <w:tcW w:w="1902" w:type="dxa"/>
          </w:tcPr>
          <w:p w:rsidR="00C75D5D" w:rsidRPr="008A270F" w:rsidRDefault="00C75D5D" w:rsidP="00EB1F52">
            <w:pPr>
              <w:contextual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Percentage</w:t>
            </w:r>
          </w:p>
        </w:tc>
      </w:tr>
      <w:tr w:rsidR="00C75D5D" w:rsidRPr="008A270F" w:rsidTr="00C75D5D">
        <w:trPr>
          <w:trHeight w:val="444"/>
          <w:jc w:val="center"/>
        </w:trPr>
        <w:tc>
          <w:tcPr>
            <w:tcW w:w="2719" w:type="dxa"/>
            <w:vMerge w:val="restart"/>
          </w:tcPr>
          <w:p w:rsidR="00C75D5D" w:rsidRPr="008A270F" w:rsidRDefault="00C75D5D" w:rsidP="00EB1F52">
            <w:pPr>
              <w:contextualSpacing/>
              <w:jc w:val="both"/>
              <w:rPr>
                <w:rFonts w:ascii="Times New Roman" w:hAnsi="Times New Roman" w:cs="Times New Roman"/>
                <w:color w:val="000000" w:themeColor="text1"/>
                <w:sz w:val="24"/>
                <w:szCs w:val="24"/>
              </w:rPr>
            </w:pPr>
            <w:r w:rsidRPr="008A270F">
              <w:rPr>
                <w:rFonts w:ascii="Times New Roman" w:hAnsi="Times New Roman" w:cs="Times New Roman"/>
                <w:color w:val="000000" w:themeColor="text1"/>
                <w:sz w:val="24"/>
                <w:szCs w:val="24"/>
              </w:rPr>
              <w:t>Institute of Information and Communication Technology (IICT)</w:t>
            </w:r>
          </w:p>
        </w:tc>
        <w:tc>
          <w:tcPr>
            <w:tcW w:w="2444" w:type="dxa"/>
          </w:tcPr>
          <w:p w:rsidR="00C75D5D" w:rsidRPr="008A270F" w:rsidRDefault="00C75D5D" w:rsidP="00EB1F52">
            <w:pPr>
              <w:contextualSpacing/>
              <w:jc w:val="both"/>
              <w:rPr>
                <w:rFonts w:ascii="Times New Roman" w:hAnsi="Times New Roman" w:cs="Times New Roman"/>
                <w:color w:val="000000" w:themeColor="text1"/>
                <w:sz w:val="24"/>
                <w:szCs w:val="24"/>
              </w:rPr>
            </w:pPr>
            <w:r w:rsidRPr="008A270F">
              <w:rPr>
                <w:rFonts w:ascii="Times New Roman" w:hAnsi="Times New Roman" w:cs="Times New Roman"/>
                <w:color w:val="000000" w:themeColor="text1"/>
                <w:sz w:val="24"/>
                <w:szCs w:val="24"/>
              </w:rPr>
              <w:t>Mass Communication Department</w:t>
            </w:r>
          </w:p>
        </w:tc>
        <w:tc>
          <w:tcPr>
            <w:tcW w:w="2285" w:type="dxa"/>
          </w:tcPr>
          <w:p w:rsidR="00C75D5D" w:rsidRPr="008A270F" w:rsidRDefault="00C75D5D" w:rsidP="00EB1F52">
            <w:pPr>
              <w:contextualSpacing/>
              <w:jc w:val="center"/>
              <w:rPr>
                <w:rFonts w:ascii="Times New Roman" w:hAnsi="Times New Roman" w:cs="Times New Roman"/>
                <w:color w:val="000000" w:themeColor="text1"/>
                <w:sz w:val="24"/>
                <w:szCs w:val="24"/>
              </w:rPr>
            </w:pPr>
            <w:r w:rsidRPr="008A270F">
              <w:rPr>
                <w:rFonts w:ascii="Times New Roman" w:hAnsi="Times New Roman" w:cs="Times New Roman"/>
                <w:color w:val="000000" w:themeColor="text1"/>
                <w:sz w:val="24"/>
                <w:szCs w:val="24"/>
              </w:rPr>
              <w:t>22</w:t>
            </w:r>
          </w:p>
        </w:tc>
        <w:tc>
          <w:tcPr>
            <w:tcW w:w="1902" w:type="dxa"/>
          </w:tcPr>
          <w:p w:rsidR="00C75D5D" w:rsidRPr="008A270F" w:rsidRDefault="00C75D5D" w:rsidP="00EB1F52">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r>
      <w:tr w:rsidR="00C75D5D" w:rsidRPr="008A270F" w:rsidTr="00C75D5D">
        <w:trPr>
          <w:trHeight w:val="444"/>
          <w:jc w:val="center"/>
        </w:trPr>
        <w:tc>
          <w:tcPr>
            <w:tcW w:w="2719" w:type="dxa"/>
            <w:vMerge/>
          </w:tcPr>
          <w:p w:rsidR="00C75D5D" w:rsidRPr="008A270F" w:rsidRDefault="00C75D5D" w:rsidP="00EB1F52">
            <w:pPr>
              <w:contextualSpacing/>
              <w:jc w:val="both"/>
              <w:rPr>
                <w:rFonts w:ascii="Times New Roman" w:hAnsi="Times New Roman" w:cs="Times New Roman"/>
                <w:color w:val="000000" w:themeColor="text1"/>
                <w:sz w:val="24"/>
                <w:szCs w:val="24"/>
              </w:rPr>
            </w:pPr>
          </w:p>
        </w:tc>
        <w:tc>
          <w:tcPr>
            <w:tcW w:w="2444" w:type="dxa"/>
          </w:tcPr>
          <w:p w:rsidR="00C75D5D" w:rsidRPr="008A270F" w:rsidRDefault="00C75D5D" w:rsidP="00EB1F52">
            <w:pPr>
              <w:contextualSpacing/>
              <w:jc w:val="both"/>
              <w:rPr>
                <w:rFonts w:ascii="Times New Roman" w:hAnsi="Times New Roman" w:cs="Times New Roman"/>
                <w:color w:val="000000" w:themeColor="text1"/>
                <w:sz w:val="24"/>
                <w:szCs w:val="24"/>
              </w:rPr>
            </w:pPr>
            <w:r w:rsidRPr="008A270F">
              <w:rPr>
                <w:rFonts w:ascii="Times New Roman" w:hAnsi="Times New Roman" w:cs="Times New Roman"/>
                <w:color w:val="000000" w:themeColor="text1"/>
                <w:sz w:val="24"/>
                <w:szCs w:val="24"/>
              </w:rPr>
              <w:t>Computer Science Department</w:t>
            </w:r>
          </w:p>
        </w:tc>
        <w:tc>
          <w:tcPr>
            <w:tcW w:w="2285" w:type="dxa"/>
          </w:tcPr>
          <w:p w:rsidR="00C75D5D" w:rsidRPr="008A270F" w:rsidRDefault="00C75D5D" w:rsidP="00EB1F52">
            <w:pPr>
              <w:contextualSpacing/>
              <w:jc w:val="center"/>
              <w:rPr>
                <w:rFonts w:ascii="Times New Roman" w:hAnsi="Times New Roman" w:cs="Times New Roman"/>
                <w:color w:val="000000" w:themeColor="text1"/>
                <w:sz w:val="24"/>
                <w:szCs w:val="24"/>
              </w:rPr>
            </w:pPr>
            <w:r w:rsidRPr="008A270F">
              <w:rPr>
                <w:rFonts w:ascii="Times New Roman" w:hAnsi="Times New Roman" w:cs="Times New Roman"/>
                <w:color w:val="000000" w:themeColor="text1"/>
                <w:sz w:val="24"/>
                <w:szCs w:val="24"/>
              </w:rPr>
              <w:t>20</w:t>
            </w:r>
          </w:p>
        </w:tc>
        <w:tc>
          <w:tcPr>
            <w:tcW w:w="1902" w:type="dxa"/>
          </w:tcPr>
          <w:p w:rsidR="00C75D5D" w:rsidRPr="008A270F" w:rsidRDefault="00C75D5D" w:rsidP="00EB1F52">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C75D5D" w:rsidRPr="008A270F" w:rsidTr="00C75D5D">
        <w:trPr>
          <w:trHeight w:val="297"/>
          <w:jc w:val="center"/>
        </w:trPr>
        <w:tc>
          <w:tcPr>
            <w:tcW w:w="2719" w:type="dxa"/>
            <w:vMerge w:val="restart"/>
          </w:tcPr>
          <w:p w:rsidR="00C75D5D" w:rsidRPr="008A270F" w:rsidRDefault="00C75D5D" w:rsidP="00EB1F52">
            <w:pPr>
              <w:contextualSpacing/>
              <w:jc w:val="both"/>
              <w:rPr>
                <w:rFonts w:ascii="Times New Roman" w:hAnsi="Times New Roman" w:cs="Times New Roman"/>
                <w:color w:val="000000" w:themeColor="text1"/>
                <w:sz w:val="24"/>
                <w:szCs w:val="24"/>
              </w:rPr>
            </w:pPr>
            <w:r w:rsidRPr="008A270F">
              <w:rPr>
                <w:rFonts w:ascii="Times New Roman" w:hAnsi="Times New Roman" w:cs="Times New Roman"/>
                <w:color w:val="000000" w:themeColor="text1"/>
                <w:sz w:val="24"/>
                <w:szCs w:val="24"/>
              </w:rPr>
              <w:t>Institute of Finance and Management Studies (IFMS)</w:t>
            </w:r>
          </w:p>
        </w:tc>
        <w:tc>
          <w:tcPr>
            <w:tcW w:w="2444" w:type="dxa"/>
          </w:tcPr>
          <w:p w:rsidR="00C75D5D" w:rsidRPr="008A270F" w:rsidRDefault="00C75D5D" w:rsidP="00EB1F52">
            <w:pPr>
              <w:contextualSpacing/>
              <w:jc w:val="both"/>
              <w:rPr>
                <w:rFonts w:ascii="Times New Roman" w:hAnsi="Times New Roman" w:cs="Times New Roman"/>
                <w:color w:val="000000" w:themeColor="text1"/>
                <w:sz w:val="24"/>
                <w:szCs w:val="24"/>
              </w:rPr>
            </w:pPr>
            <w:r w:rsidRPr="008A270F">
              <w:rPr>
                <w:rFonts w:ascii="Times New Roman" w:hAnsi="Times New Roman" w:cs="Times New Roman"/>
                <w:color w:val="000000" w:themeColor="text1"/>
                <w:sz w:val="24"/>
                <w:szCs w:val="24"/>
              </w:rPr>
              <w:t>Marketing Department</w:t>
            </w:r>
          </w:p>
        </w:tc>
        <w:tc>
          <w:tcPr>
            <w:tcW w:w="2285" w:type="dxa"/>
          </w:tcPr>
          <w:p w:rsidR="00C75D5D" w:rsidRPr="008A270F" w:rsidRDefault="00C75D5D" w:rsidP="00EB1F52">
            <w:pPr>
              <w:contextualSpacing/>
              <w:jc w:val="center"/>
              <w:rPr>
                <w:rFonts w:ascii="Times New Roman" w:hAnsi="Times New Roman" w:cs="Times New Roman"/>
                <w:color w:val="000000" w:themeColor="text1"/>
                <w:sz w:val="24"/>
                <w:szCs w:val="24"/>
              </w:rPr>
            </w:pPr>
            <w:r w:rsidRPr="008A270F">
              <w:rPr>
                <w:rFonts w:ascii="Times New Roman" w:hAnsi="Times New Roman" w:cs="Times New Roman"/>
                <w:color w:val="000000" w:themeColor="text1"/>
                <w:sz w:val="24"/>
                <w:szCs w:val="24"/>
              </w:rPr>
              <w:t>17</w:t>
            </w:r>
          </w:p>
        </w:tc>
        <w:tc>
          <w:tcPr>
            <w:tcW w:w="1902" w:type="dxa"/>
          </w:tcPr>
          <w:p w:rsidR="00C75D5D" w:rsidRPr="008A270F" w:rsidRDefault="00C75D5D" w:rsidP="00EB1F52">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r>
      <w:tr w:rsidR="00C75D5D" w:rsidRPr="008A270F" w:rsidTr="00C75D5D">
        <w:trPr>
          <w:trHeight w:val="297"/>
          <w:jc w:val="center"/>
        </w:trPr>
        <w:tc>
          <w:tcPr>
            <w:tcW w:w="2719" w:type="dxa"/>
            <w:vMerge/>
          </w:tcPr>
          <w:p w:rsidR="00C75D5D" w:rsidRPr="008A270F" w:rsidRDefault="00C75D5D" w:rsidP="00EB1F52">
            <w:pPr>
              <w:contextualSpacing/>
              <w:jc w:val="both"/>
              <w:rPr>
                <w:rFonts w:ascii="Times New Roman" w:hAnsi="Times New Roman" w:cs="Times New Roman"/>
                <w:color w:val="000000" w:themeColor="text1"/>
                <w:sz w:val="24"/>
                <w:szCs w:val="24"/>
              </w:rPr>
            </w:pPr>
          </w:p>
        </w:tc>
        <w:tc>
          <w:tcPr>
            <w:tcW w:w="2444" w:type="dxa"/>
          </w:tcPr>
          <w:p w:rsidR="00C75D5D" w:rsidRPr="008A270F" w:rsidRDefault="00C75D5D" w:rsidP="00EB1F52">
            <w:pPr>
              <w:contextualSpacing/>
              <w:jc w:val="both"/>
              <w:rPr>
                <w:rFonts w:ascii="Times New Roman" w:hAnsi="Times New Roman" w:cs="Times New Roman"/>
                <w:color w:val="000000" w:themeColor="text1"/>
                <w:sz w:val="24"/>
                <w:szCs w:val="24"/>
              </w:rPr>
            </w:pPr>
            <w:r w:rsidRPr="008A270F">
              <w:rPr>
                <w:rFonts w:ascii="Times New Roman" w:hAnsi="Times New Roman" w:cs="Times New Roman"/>
                <w:color w:val="000000" w:themeColor="text1"/>
                <w:sz w:val="24"/>
                <w:szCs w:val="24"/>
              </w:rPr>
              <w:t>Public Administration Department</w:t>
            </w:r>
          </w:p>
        </w:tc>
        <w:tc>
          <w:tcPr>
            <w:tcW w:w="2285" w:type="dxa"/>
          </w:tcPr>
          <w:p w:rsidR="00C75D5D" w:rsidRPr="008A270F" w:rsidRDefault="00C75D5D" w:rsidP="00EB1F52">
            <w:pPr>
              <w:contextualSpacing/>
              <w:jc w:val="center"/>
              <w:rPr>
                <w:rFonts w:ascii="Times New Roman" w:hAnsi="Times New Roman" w:cs="Times New Roman"/>
                <w:color w:val="000000" w:themeColor="text1"/>
                <w:sz w:val="24"/>
                <w:szCs w:val="24"/>
              </w:rPr>
            </w:pPr>
            <w:r w:rsidRPr="008A270F">
              <w:rPr>
                <w:rFonts w:ascii="Times New Roman" w:hAnsi="Times New Roman" w:cs="Times New Roman"/>
                <w:color w:val="000000" w:themeColor="text1"/>
                <w:sz w:val="24"/>
                <w:szCs w:val="24"/>
              </w:rPr>
              <w:t>15</w:t>
            </w:r>
          </w:p>
        </w:tc>
        <w:tc>
          <w:tcPr>
            <w:tcW w:w="1902" w:type="dxa"/>
          </w:tcPr>
          <w:p w:rsidR="00C75D5D" w:rsidRPr="008A270F" w:rsidRDefault="00C75D5D" w:rsidP="00EB1F52">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r>
      <w:tr w:rsidR="00C75D5D" w:rsidRPr="008A270F" w:rsidTr="00C75D5D">
        <w:trPr>
          <w:trHeight w:val="146"/>
          <w:jc w:val="center"/>
        </w:trPr>
        <w:tc>
          <w:tcPr>
            <w:tcW w:w="2719" w:type="dxa"/>
            <w:vMerge w:val="restart"/>
          </w:tcPr>
          <w:p w:rsidR="00C75D5D" w:rsidRPr="008A270F" w:rsidRDefault="00C75D5D" w:rsidP="00EB1F52">
            <w:pPr>
              <w:contextualSpacing/>
              <w:jc w:val="both"/>
              <w:rPr>
                <w:rFonts w:ascii="Times New Roman" w:hAnsi="Times New Roman" w:cs="Times New Roman"/>
                <w:color w:val="000000" w:themeColor="text1"/>
                <w:sz w:val="24"/>
                <w:szCs w:val="24"/>
              </w:rPr>
            </w:pPr>
            <w:r w:rsidRPr="008A270F">
              <w:rPr>
                <w:rFonts w:ascii="Times New Roman" w:hAnsi="Times New Roman" w:cs="Times New Roman"/>
                <w:color w:val="000000" w:themeColor="text1"/>
                <w:sz w:val="24"/>
                <w:szCs w:val="24"/>
              </w:rPr>
              <w:t>Institute of Applied Sciences (IAS)</w:t>
            </w:r>
          </w:p>
        </w:tc>
        <w:tc>
          <w:tcPr>
            <w:tcW w:w="2444" w:type="dxa"/>
          </w:tcPr>
          <w:p w:rsidR="00C75D5D" w:rsidRPr="008A270F" w:rsidRDefault="00C75D5D" w:rsidP="00EB1F52">
            <w:pPr>
              <w:contextualSpacing/>
              <w:jc w:val="both"/>
              <w:rPr>
                <w:rFonts w:ascii="Times New Roman" w:hAnsi="Times New Roman" w:cs="Times New Roman"/>
                <w:color w:val="000000" w:themeColor="text1"/>
                <w:sz w:val="24"/>
                <w:szCs w:val="24"/>
              </w:rPr>
            </w:pPr>
            <w:r w:rsidRPr="008A270F">
              <w:rPr>
                <w:rFonts w:ascii="Times New Roman" w:hAnsi="Times New Roman" w:cs="Times New Roman"/>
                <w:color w:val="000000" w:themeColor="text1"/>
                <w:sz w:val="24"/>
                <w:szCs w:val="24"/>
              </w:rPr>
              <w:t>Science Laboratory Technology Department</w:t>
            </w:r>
          </w:p>
        </w:tc>
        <w:tc>
          <w:tcPr>
            <w:tcW w:w="2285" w:type="dxa"/>
          </w:tcPr>
          <w:p w:rsidR="00C75D5D" w:rsidRPr="008A270F" w:rsidRDefault="00C75D5D" w:rsidP="00EB1F52">
            <w:pPr>
              <w:contextualSpacing/>
              <w:jc w:val="center"/>
              <w:rPr>
                <w:rFonts w:ascii="Times New Roman" w:hAnsi="Times New Roman" w:cs="Times New Roman"/>
                <w:color w:val="000000" w:themeColor="text1"/>
                <w:sz w:val="24"/>
                <w:szCs w:val="24"/>
              </w:rPr>
            </w:pPr>
            <w:r w:rsidRPr="008A270F">
              <w:rPr>
                <w:rFonts w:ascii="Times New Roman" w:hAnsi="Times New Roman" w:cs="Times New Roman"/>
                <w:color w:val="000000" w:themeColor="text1"/>
                <w:sz w:val="24"/>
                <w:szCs w:val="24"/>
              </w:rPr>
              <w:t>16</w:t>
            </w:r>
          </w:p>
        </w:tc>
        <w:tc>
          <w:tcPr>
            <w:tcW w:w="1902" w:type="dxa"/>
          </w:tcPr>
          <w:p w:rsidR="00C75D5D" w:rsidRPr="008A270F" w:rsidRDefault="00C75D5D" w:rsidP="00EB1F52">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r>
      <w:tr w:rsidR="00C75D5D" w:rsidRPr="008A270F" w:rsidTr="00C75D5D">
        <w:trPr>
          <w:trHeight w:val="146"/>
          <w:jc w:val="center"/>
        </w:trPr>
        <w:tc>
          <w:tcPr>
            <w:tcW w:w="2719" w:type="dxa"/>
            <w:vMerge/>
          </w:tcPr>
          <w:p w:rsidR="00C75D5D" w:rsidRPr="008A270F" w:rsidRDefault="00C75D5D" w:rsidP="00EB1F52">
            <w:pPr>
              <w:contextualSpacing/>
              <w:jc w:val="both"/>
              <w:rPr>
                <w:rFonts w:ascii="Times New Roman" w:hAnsi="Times New Roman" w:cs="Times New Roman"/>
                <w:color w:val="000000" w:themeColor="text1"/>
                <w:sz w:val="24"/>
                <w:szCs w:val="24"/>
              </w:rPr>
            </w:pPr>
          </w:p>
        </w:tc>
        <w:tc>
          <w:tcPr>
            <w:tcW w:w="2444" w:type="dxa"/>
          </w:tcPr>
          <w:p w:rsidR="00C75D5D" w:rsidRPr="008A270F" w:rsidRDefault="00C75D5D" w:rsidP="00EB1F52">
            <w:pPr>
              <w:contextualSpacing/>
              <w:jc w:val="both"/>
              <w:rPr>
                <w:rFonts w:ascii="Times New Roman" w:hAnsi="Times New Roman" w:cs="Times New Roman"/>
                <w:color w:val="000000" w:themeColor="text1"/>
                <w:sz w:val="24"/>
                <w:szCs w:val="24"/>
              </w:rPr>
            </w:pPr>
            <w:r w:rsidRPr="008A270F">
              <w:rPr>
                <w:rFonts w:ascii="Times New Roman" w:hAnsi="Times New Roman" w:cs="Times New Roman"/>
                <w:color w:val="000000" w:themeColor="text1"/>
                <w:sz w:val="24"/>
                <w:szCs w:val="24"/>
              </w:rPr>
              <w:t>Hospitality Department</w:t>
            </w:r>
          </w:p>
        </w:tc>
        <w:tc>
          <w:tcPr>
            <w:tcW w:w="2285" w:type="dxa"/>
          </w:tcPr>
          <w:p w:rsidR="00C75D5D" w:rsidRPr="008A270F" w:rsidRDefault="00C75D5D" w:rsidP="00EB1F52">
            <w:pPr>
              <w:contextualSpacing/>
              <w:jc w:val="center"/>
              <w:rPr>
                <w:rFonts w:ascii="Times New Roman" w:hAnsi="Times New Roman" w:cs="Times New Roman"/>
                <w:color w:val="000000" w:themeColor="text1"/>
                <w:sz w:val="24"/>
                <w:szCs w:val="24"/>
              </w:rPr>
            </w:pPr>
            <w:r w:rsidRPr="008A270F">
              <w:rPr>
                <w:rFonts w:ascii="Times New Roman" w:hAnsi="Times New Roman" w:cs="Times New Roman"/>
                <w:color w:val="000000" w:themeColor="text1"/>
                <w:sz w:val="24"/>
                <w:szCs w:val="24"/>
              </w:rPr>
              <w:t>10</w:t>
            </w:r>
          </w:p>
        </w:tc>
        <w:tc>
          <w:tcPr>
            <w:tcW w:w="1902" w:type="dxa"/>
          </w:tcPr>
          <w:p w:rsidR="00C75D5D" w:rsidRPr="008A270F" w:rsidRDefault="00C75D5D" w:rsidP="00EB1F52">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C75D5D" w:rsidRPr="008A270F" w:rsidTr="00C75D5D">
        <w:trPr>
          <w:trHeight w:val="247"/>
          <w:jc w:val="center"/>
        </w:trPr>
        <w:tc>
          <w:tcPr>
            <w:tcW w:w="2719" w:type="dxa"/>
          </w:tcPr>
          <w:p w:rsidR="00C75D5D" w:rsidRPr="008A270F" w:rsidRDefault="00C75D5D" w:rsidP="00EB1F52">
            <w:pPr>
              <w:contextualSpacing/>
              <w:jc w:val="both"/>
              <w:rPr>
                <w:rFonts w:ascii="Times New Roman" w:hAnsi="Times New Roman" w:cs="Times New Roman"/>
                <w:b/>
                <w:color w:val="000000" w:themeColor="text1"/>
                <w:sz w:val="24"/>
                <w:szCs w:val="24"/>
              </w:rPr>
            </w:pPr>
            <w:r w:rsidRPr="008A270F">
              <w:rPr>
                <w:rFonts w:ascii="Times New Roman" w:hAnsi="Times New Roman" w:cs="Times New Roman"/>
                <w:b/>
                <w:color w:val="000000" w:themeColor="text1"/>
                <w:sz w:val="24"/>
                <w:szCs w:val="24"/>
              </w:rPr>
              <w:t>Total</w:t>
            </w:r>
          </w:p>
        </w:tc>
        <w:tc>
          <w:tcPr>
            <w:tcW w:w="2444" w:type="dxa"/>
          </w:tcPr>
          <w:p w:rsidR="00C75D5D" w:rsidRPr="008A270F" w:rsidRDefault="00C75D5D" w:rsidP="00EB1F52">
            <w:pPr>
              <w:contextualSpacing/>
              <w:jc w:val="center"/>
              <w:rPr>
                <w:rFonts w:ascii="Times New Roman" w:hAnsi="Times New Roman" w:cs="Times New Roman"/>
                <w:b/>
                <w:color w:val="000000" w:themeColor="text1"/>
                <w:sz w:val="24"/>
                <w:szCs w:val="24"/>
              </w:rPr>
            </w:pPr>
            <w:r w:rsidRPr="008A270F">
              <w:rPr>
                <w:rFonts w:ascii="Times New Roman" w:hAnsi="Times New Roman" w:cs="Times New Roman"/>
                <w:b/>
                <w:color w:val="000000" w:themeColor="text1"/>
                <w:sz w:val="24"/>
                <w:szCs w:val="24"/>
              </w:rPr>
              <w:t>6</w:t>
            </w:r>
          </w:p>
        </w:tc>
        <w:tc>
          <w:tcPr>
            <w:tcW w:w="2285" w:type="dxa"/>
          </w:tcPr>
          <w:p w:rsidR="00C75D5D" w:rsidRPr="008A270F" w:rsidRDefault="00C75D5D" w:rsidP="00EB1F52">
            <w:pPr>
              <w:contextualSpacing/>
              <w:jc w:val="center"/>
              <w:rPr>
                <w:rFonts w:ascii="Times New Roman" w:hAnsi="Times New Roman" w:cs="Times New Roman"/>
                <w:b/>
                <w:color w:val="000000" w:themeColor="text1"/>
                <w:sz w:val="24"/>
                <w:szCs w:val="24"/>
              </w:rPr>
            </w:pPr>
            <w:r w:rsidRPr="008A270F">
              <w:rPr>
                <w:rFonts w:ascii="Times New Roman" w:hAnsi="Times New Roman" w:cs="Times New Roman"/>
                <w:b/>
                <w:color w:val="000000" w:themeColor="text1"/>
                <w:sz w:val="24"/>
                <w:szCs w:val="24"/>
              </w:rPr>
              <w:t>100</w:t>
            </w:r>
          </w:p>
        </w:tc>
        <w:tc>
          <w:tcPr>
            <w:tcW w:w="1902" w:type="dxa"/>
          </w:tcPr>
          <w:p w:rsidR="00C75D5D" w:rsidRPr="008A270F" w:rsidRDefault="00C75D5D" w:rsidP="00EB1F52">
            <w:pPr>
              <w:contextual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100%</w:t>
            </w:r>
          </w:p>
        </w:tc>
      </w:tr>
    </w:tbl>
    <w:p w:rsidR="00D50B78" w:rsidRPr="008A270F" w:rsidRDefault="0077707A" w:rsidP="0077707A">
      <w:pPr>
        <w:spacing w:line="360" w:lineRule="auto"/>
        <w:jc w:val="both"/>
        <w:rPr>
          <w:rFonts w:ascii="Times New Roman" w:hAnsi="Times New Roman" w:cs="Times New Roman"/>
          <w:sz w:val="24"/>
          <w:szCs w:val="24"/>
        </w:rPr>
      </w:pPr>
      <w:r w:rsidRPr="008A270F">
        <w:rPr>
          <w:rFonts w:ascii="Times New Roman" w:hAnsi="Times New Roman" w:cs="Times New Roman"/>
          <w:sz w:val="24"/>
          <w:szCs w:val="24"/>
        </w:rPr>
        <w:t xml:space="preserve">Base on the foregoing, the sample size of this study </w:t>
      </w:r>
      <w:r w:rsidR="007A0EAE">
        <w:rPr>
          <w:rFonts w:ascii="Times New Roman" w:hAnsi="Times New Roman" w:cs="Times New Roman"/>
          <w:sz w:val="24"/>
          <w:szCs w:val="24"/>
        </w:rPr>
        <w:t>was</w:t>
      </w:r>
      <w:r w:rsidRPr="008A270F">
        <w:rPr>
          <w:rFonts w:ascii="Times New Roman" w:hAnsi="Times New Roman" w:cs="Times New Roman"/>
          <w:sz w:val="24"/>
          <w:szCs w:val="24"/>
        </w:rPr>
        <w:t xml:space="preserve"> limited to 100 respondents.</w:t>
      </w:r>
    </w:p>
    <w:p w:rsidR="00D50B78" w:rsidRPr="008A270F" w:rsidRDefault="001F4F02" w:rsidP="00D50B78">
      <w:pPr>
        <w:pStyle w:val="Heading1"/>
        <w:rPr>
          <w:rFonts w:cs="Times New Roman"/>
          <w:color w:val="auto"/>
          <w:szCs w:val="24"/>
        </w:rPr>
      </w:pPr>
      <w:bookmarkStart w:id="63" w:name="_Toc169795092"/>
      <w:bookmarkStart w:id="64" w:name="_Toc202861150"/>
      <w:r w:rsidRPr="008A270F">
        <w:rPr>
          <w:rFonts w:cs="Times New Roman"/>
          <w:color w:val="auto"/>
          <w:szCs w:val="24"/>
        </w:rPr>
        <w:lastRenderedPageBreak/>
        <w:t>3.6</w:t>
      </w:r>
      <w:r w:rsidR="00D50B78" w:rsidRPr="008A270F">
        <w:rPr>
          <w:rFonts w:cs="Times New Roman"/>
          <w:color w:val="auto"/>
          <w:szCs w:val="24"/>
        </w:rPr>
        <w:tab/>
        <w:t>Research Instrument</w:t>
      </w:r>
      <w:bookmarkEnd w:id="63"/>
      <w:bookmarkEnd w:id="64"/>
      <w:r w:rsidR="00D50B78" w:rsidRPr="008A270F">
        <w:rPr>
          <w:rFonts w:cs="Times New Roman"/>
          <w:color w:val="auto"/>
          <w:szCs w:val="24"/>
        </w:rPr>
        <w:t xml:space="preserve"> </w:t>
      </w:r>
    </w:p>
    <w:p w:rsidR="00D50B78" w:rsidRPr="008A270F" w:rsidRDefault="0013188C" w:rsidP="00991395">
      <w:pPr>
        <w:spacing w:line="360" w:lineRule="auto"/>
        <w:ind w:firstLine="720"/>
        <w:jc w:val="both"/>
        <w:rPr>
          <w:rFonts w:ascii="Times New Roman" w:hAnsi="Times New Roman" w:cs="Times New Roman"/>
          <w:color w:val="000000" w:themeColor="text1"/>
          <w:sz w:val="24"/>
          <w:szCs w:val="24"/>
        </w:rPr>
      </w:pPr>
      <w:r w:rsidRPr="008A270F">
        <w:rPr>
          <w:rFonts w:ascii="Times New Roman" w:hAnsi="Times New Roman" w:cs="Times New Roman"/>
          <w:color w:val="000000" w:themeColor="text1"/>
          <w:sz w:val="24"/>
          <w:szCs w:val="24"/>
        </w:rPr>
        <w:t>Research instrument is the tool which a researcher used in eliciting required information from the sample selected (</w:t>
      </w:r>
      <w:proofErr w:type="spellStart"/>
      <w:r w:rsidRPr="008A270F">
        <w:rPr>
          <w:rFonts w:ascii="Times New Roman" w:hAnsi="Times New Roman" w:cs="Times New Roman"/>
          <w:color w:val="000000" w:themeColor="text1"/>
          <w:sz w:val="24"/>
          <w:szCs w:val="24"/>
        </w:rPr>
        <w:t>Oyewole</w:t>
      </w:r>
      <w:proofErr w:type="spellEnd"/>
      <w:r w:rsidRPr="008A270F">
        <w:rPr>
          <w:rFonts w:ascii="Times New Roman" w:hAnsi="Times New Roman" w:cs="Times New Roman"/>
          <w:color w:val="000000" w:themeColor="text1"/>
          <w:sz w:val="24"/>
          <w:szCs w:val="24"/>
        </w:rPr>
        <w:t xml:space="preserve"> &amp; </w:t>
      </w:r>
      <w:proofErr w:type="spellStart"/>
      <w:r w:rsidRPr="008A270F">
        <w:rPr>
          <w:rFonts w:ascii="Times New Roman" w:hAnsi="Times New Roman" w:cs="Times New Roman"/>
          <w:color w:val="000000" w:themeColor="text1"/>
          <w:sz w:val="24"/>
          <w:szCs w:val="24"/>
        </w:rPr>
        <w:t>Olorede</w:t>
      </w:r>
      <w:proofErr w:type="spellEnd"/>
      <w:r w:rsidRPr="008A270F">
        <w:rPr>
          <w:rFonts w:ascii="Times New Roman" w:hAnsi="Times New Roman" w:cs="Times New Roman"/>
          <w:color w:val="000000" w:themeColor="text1"/>
          <w:sz w:val="24"/>
          <w:szCs w:val="24"/>
        </w:rPr>
        <w:t xml:space="preserve">, 2014). The type of instrument used for a research depends on the type of data to be collected and the method of research adopted. </w:t>
      </w:r>
      <w:r w:rsidR="00A14B59" w:rsidRPr="008A270F">
        <w:rPr>
          <w:rFonts w:ascii="Times New Roman" w:hAnsi="Times New Roman" w:cs="Times New Roman"/>
          <w:color w:val="000000" w:themeColor="text1"/>
          <w:sz w:val="24"/>
          <w:szCs w:val="24"/>
        </w:rPr>
        <w:t xml:space="preserve"> </w:t>
      </w:r>
      <w:r w:rsidR="00573919" w:rsidRPr="008A270F">
        <w:rPr>
          <w:rFonts w:ascii="Times New Roman" w:hAnsi="Times New Roman" w:cs="Times New Roman"/>
          <w:color w:val="000000" w:themeColor="text1"/>
          <w:sz w:val="24"/>
          <w:szCs w:val="24"/>
        </w:rPr>
        <w:t xml:space="preserve">Questionnaire instrument </w:t>
      </w:r>
      <w:r w:rsidR="00ED505D">
        <w:rPr>
          <w:rFonts w:ascii="Times New Roman" w:hAnsi="Times New Roman" w:cs="Times New Roman"/>
          <w:color w:val="000000" w:themeColor="text1"/>
          <w:sz w:val="24"/>
          <w:szCs w:val="24"/>
        </w:rPr>
        <w:t>was</w:t>
      </w:r>
      <w:r w:rsidRPr="008A270F">
        <w:rPr>
          <w:rFonts w:ascii="Times New Roman" w:hAnsi="Times New Roman" w:cs="Times New Roman"/>
          <w:color w:val="000000" w:themeColor="text1"/>
          <w:sz w:val="24"/>
          <w:szCs w:val="24"/>
        </w:rPr>
        <w:t xml:space="preserve"> used in collecting data for this </w:t>
      </w:r>
      <w:r w:rsidR="00914991" w:rsidRPr="008A270F">
        <w:rPr>
          <w:rFonts w:ascii="Times New Roman" w:hAnsi="Times New Roman" w:cs="Times New Roman"/>
          <w:color w:val="000000" w:themeColor="text1"/>
          <w:sz w:val="24"/>
          <w:szCs w:val="24"/>
        </w:rPr>
        <w:t>study</w:t>
      </w:r>
      <w:r w:rsidRPr="008A270F">
        <w:rPr>
          <w:rFonts w:ascii="Times New Roman" w:hAnsi="Times New Roman" w:cs="Times New Roman"/>
          <w:color w:val="000000" w:themeColor="text1"/>
          <w:sz w:val="24"/>
          <w:szCs w:val="24"/>
        </w:rPr>
        <w:t xml:space="preserve">. The questionnaire </w:t>
      </w:r>
      <w:r w:rsidR="0084585B">
        <w:rPr>
          <w:rFonts w:ascii="Times New Roman" w:hAnsi="Times New Roman" w:cs="Times New Roman"/>
          <w:color w:val="000000" w:themeColor="text1"/>
          <w:sz w:val="24"/>
          <w:szCs w:val="24"/>
        </w:rPr>
        <w:t>was</w:t>
      </w:r>
      <w:r w:rsidRPr="008A270F">
        <w:rPr>
          <w:rFonts w:ascii="Times New Roman" w:hAnsi="Times New Roman" w:cs="Times New Roman"/>
          <w:color w:val="000000" w:themeColor="text1"/>
          <w:sz w:val="24"/>
          <w:szCs w:val="24"/>
        </w:rPr>
        <w:t xml:space="preserve"> designed into two parts; Part A provide</w:t>
      </w:r>
      <w:r w:rsidR="00444AB9">
        <w:rPr>
          <w:rFonts w:ascii="Times New Roman" w:hAnsi="Times New Roman" w:cs="Times New Roman"/>
          <w:color w:val="000000" w:themeColor="text1"/>
          <w:sz w:val="24"/>
          <w:szCs w:val="24"/>
        </w:rPr>
        <w:t>d</w:t>
      </w:r>
      <w:r w:rsidRPr="008A270F">
        <w:rPr>
          <w:rFonts w:ascii="Times New Roman" w:hAnsi="Times New Roman" w:cs="Times New Roman"/>
          <w:color w:val="000000" w:themeColor="text1"/>
          <w:sz w:val="24"/>
          <w:szCs w:val="24"/>
        </w:rPr>
        <w:t xml:space="preserve"> answers on the demographic factors of the respondents while </w:t>
      </w:r>
      <w:r w:rsidR="00EF2E4B" w:rsidRPr="008A270F">
        <w:rPr>
          <w:rFonts w:ascii="Times New Roman" w:hAnsi="Times New Roman" w:cs="Times New Roman"/>
          <w:color w:val="000000" w:themeColor="text1"/>
          <w:sz w:val="24"/>
          <w:szCs w:val="24"/>
        </w:rPr>
        <w:t xml:space="preserve">part </w:t>
      </w:r>
      <w:r w:rsidR="00DE4A4B" w:rsidRPr="008A270F">
        <w:rPr>
          <w:rFonts w:ascii="Times New Roman" w:hAnsi="Times New Roman" w:cs="Times New Roman"/>
          <w:color w:val="000000" w:themeColor="text1"/>
          <w:sz w:val="24"/>
          <w:szCs w:val="24"/>
        </w:rPr>
        <w:t>B contain</w:t>
      </w:r>
      <w:r w:rsidR="008A6381">
        <w:rPr>
          <w:rFonts w:ascii="Times New Roman" w:hAnsi="Times New Roman" w:cs="Times New Roman"/>
          <w:color w:val="000000" w:themeColor="text1"/>
          <w:sz w:val="24"/>
          <w:szCs w:val="24"/>
        </w:rPr>
        <w:t>ed</w:t>
      </w:r>
      <w:r w:rsidR="00DE4A4B" w:rsidRPr="008A270F">
        <w:rPr>
          <w:rFonts w:ascii="Times New Roman" w:hAnsi="Times New Roman" w:cs="Times New Roman"/>
          <w:color w:val="000000" w:themeColor="text1"/>
          <w:sz w:val="24"/>
          <w:szCs w:val="24"/>
        </w:rPr>
        <w:t xml:space="preserve"> relevant questions to elicit i</w:t>
      </w:r>
      <w:r w:rsidR="00513E34">
        <w:rPr>
          <w:rFonts w:ascii="Times New Roman" w:hAnsi="Times New Roman" w:cs="Times New Roman"/>
          <w:color w:val="000000" w:themeColor="text1"/>
          <w:sz w:val="24"/>
          <w:szCs w:val="24"/>
        </w:rPr>
        <w:t>nformation from the respondents.</w:t>
      </w:r>
    </w:p>
    <w:p w:rsidR="00D50B78" w:rsidRPr="008A270F" w:rsidRDefault="009C4A99" w:rsidP="00D50B78">
      <w:pPr>
        <w:pStyle w:val="Heading1"/>
        <w:rPr>
          <w:rFonts w:cs="Times New Roman"/>
          <w:color w:val="auto"/>
          <w:szCs w:val="24"/>
        </w:rPr>
      </w:pPr>
      <w:bookmarkStart w:id="65" w:name="_Toc169795093"/>
      <w:bookmarkStart w:id="66" w:name="_Toc202861151"/>
      <w:r w:rsidRPr="008A270F">
        <w:rPr>
          <w:rFonts w:cs="Times New Roman"/>
          <w:color w:val="auto"/>
          <w:szCs w:val="24"/>
        </w:rPr>
        <w:t>3.7</w:t>
      </w:r>
      <w:r w:rsidR="00D50B78" w:rsidRPr="008A270F">
        <w:rPr>
          <w:rFonts w:cs="Times New Roman"/>
          <w:color w:val="auto"/>
          <w:szCs w:val="24"/>
        </w:rPr>
        <w:tab/>
        <w:t xml:space="preserve">Validity </w:t>
      </w:r>
      <w:r w:rsidR="007A2D80">
        <w:rPr>
          <w:rFonts w:cs="Times New Roman"/>
          <w:color w:val="auto"/>
          <w:szCs w:val="24"/>
        </w:rPr>
        <w:t xml:space="preserve">and Reliability </w:t>
      </w:r>
      <w:r w:rsidR="00D50B78" w:rsidRPr="008A270F">
        <w:rPr>
          <w:rFonts w:cs="Times New Roman"/>
          <w:color w:val="auto"/>
          <w:szCs w:val="24"/>
        </w:rPr>
        <w:t xml:space="preserve">of the </w:t>
      </w:r>
      <w:r w:rsidR="00CC294E" w:rsidRPr="008A270F">
        <w:rPr>
          <w:rFonts w:cs="Times New Roman"/>
          <w:color w:val="auto"/>
          <w:szCs w:val="24"/>
        </w:rPr>
        <w:t xml:space="preserve">Research </w:t>
      </w:r>
      <w:r w:rsidR="00D50B78" w:rsidRPr="008A270F">
        <w:rPr>
          <w:rFonts w:cs="Times New Roman"/>
          <w:color w:val="auto"/>
          <w:szCs w:val="24"/>
        </w:rPr>
        <w:t>Instrument</w:t>
      </w:r>
      <w:bookmarkEnd w:id="65"/>
      <w:bookmarkEnd w:id="66"/>
    </w:p>
    <w:p w:rsidR="00D50B78" w:rsidRPr="008A270F" w:rsidRDefault="00D50B78" w:rsidP="00D50B78">
      <w:pPr>
        <w:spacing w:after="0" w:line="360" w:lineRule="auto"/>
        <w:ind w:right="8" w:firstLine="720"/>
        <w:jc w:val="both"/>
        <w:rPr>
          <w:rFonts w:ascii="Times New Roman" w:eastAsia="Times New Roman" w:hAnsi="Times New Roman" w:cs="Times New Roman"/>
          <w:sz w:val="24"/>
          <w:szCs w:val="24"/>
        </w:rPr>
      </w:pPr>
      <w:r w:rsidRPr="008A270F">
        <w:rPr>
          <w:rFonts w:ascii="Times New Roman" w:eastAsia="Times New Roman" w:hAnsi="Times New Roman" w:cs="Times New Roman"/>
          <w:sz w:val="24"/>
          <w:szCs w:val="24"/>
        </w:rPr>
        <w:t xml:space="preserve">A study is reliable when repeated measurement of the same material results in similar decision or conclusion, winner and Dominick (2013:156). </w:t>
      </w:r>
      <w:r w:rsidRPr="008A270F">
        <w:rPr>
          <w:rFonts w:ascii="Times New Roman" w:hAnsi="Times New Roman" w:cs="Times New Roman"/>
          <w:sz w:val="24"/>
          <w:szCs w:val="24"/>
        </w:rPr>
        <w:t>To ascertain</w:t>
      </w:r>
      <w:r w:rsidR="00AB42A8" w:rsidRPr="008A270F">
        <w:rPr>
          <w:rFonts w:ascii="Times New Roman" w:hAnsi="Times New Roman" w:cs="Times New Roman"/>
          <w:sz w:val="24"/>
          <w:szCs w:val="24"/>
        </w:rPr>
        <w:t xml:space="preserve"> the validity of the instrument, a pretest method (pilot test) </w:t>
      </w:r>
      <w:r w:rsidR="002E7430">
        <w:rPr>
          <w:rFonts w:ascii="Times New Roman" w:hAnsi="Times New Roman" w:cs="Times New Roman"/>
          <w:sz w:val="24"/>
          <w:szCs w:val="24"/>
        </w:rPr>
        <w:t>was̀</w:t>
      </w:r>
      <w:r w:rsidR="00AB42A8" w:rsidRPr="008A270F">
        <w:rPr>
          <w:rFonts w:ascii="Times New Roman" w:hAnsi="Times New Roman" w:cs="Times New Roman"/>
          <w:sz w:val="24"/>
          <w:szCs w:val="24"/>
        </w:rPr>
        <w:t xml:space="preserve"> adopted</w:t>
      </w:r>
      <w:r w:rsidRPr="008A270F">
        <w:rPr>
          <w:rFonts w:ascii="Times New Roman" w:hAnsi="Times New Roman" w:cs="Times New Roman"/>
          <w:sz w:val="24"/>
          <w:szCs w:val="24"/>
        </w:rPr>
        <w:t xml:space="preserve">. </w:t>
      </w:r>
      <w:r w:rsidR="00700896" w:rsidRPr="008A270F">
        <w:rPr>
          <w:rFonts w:ascii="Times New Roman" w:hAnsi="Times New Roman" w:cs="Times New Roman"/>
          <w:sz w:val="24"/>
          <w:szCs w:val="24"/>
        </w:rPr>
        <w:t xml:space="preserve">Hence, 10% of the total instrument </w:t>
      </w:r>
      <w:r w:rsidR="000202AB">
        <w:rPr>
          <w:rFonts w:ascii="Times New Roman" w:hAnsi="Times New Roman" w:cs="Times New Roman"/>
          <w:sz w:val="24"/>
          <w:szCs w:val="24"/>
        </w:rPr>
        <w:t>was</w:t>
      </w:r>
      <w:r w:rsidR="00700896" w:rsidRPr="008A270F">
        <w:rPr>
          <w:rFonts w:ascii="Times New Roman" w:hAnsi="Times New Roman" w:cs="Times New Roman"/>
          <w:sz w:val="24"/>
          <w:szCs w:val="24"/>
        </w:rPr>
        <w:t xml:space="preserve"> </w:t>
      </w:r>
      <w:r w:rsidR="00EB4A99" w:rsidRPr="008A270F">
        <w:rPr>
          <w:rFonts w:ascii="Times New Roman" w:hAnsi="Times New Roman" w:cs="Times New Roman"/>
          <w:sz w:val="24"/>
          <w:szCs w:val="24"/>
        </w:rPr>
        <w:t xml:space="preserve">administered to </w:t>
      </w:r>
      <w:r w:rsidR="004B616B" w:rsidRPr="008A270F">
        <w:rPr>
          <w:rFonts w:ascii="Times New Roman" w:hAnsi="Times New Roman" w:cs="Times New Roman"/>
          <w:sz w:val="24"/>
          <w:szCs w:val="24"/>
        </w:rPr>
        <w:t xml:space="preserve">respondents in Institute of General Studies (IGS), Kwara State Polytechnic, </w:t>
      </w:r>
      <w:proofErr w:type="gramStart"/>
      <w:r w:rsidR="004B616B" w:rsidRPr="008A270F">
        <w:rPr>
          <w:rFonts w:ascii="Times New Roman" w:hAnsi="Times New Roman" w:cs="Times New Roman"/>
          <w:sz w:val="24"/>
          <w:szCs w:val="24"/>
        </w:rPr>
        <w:t>Ilorin</w:t>
      </w:r>
      <w:proofErr w:type="gramEnd"/>
      <w:r w:rsidR="004B616B" w:rsidRPr="008A270F">
        <w:rPr>
          <w:rFonts w:ascii="Times New Roman" w:hAnsi="Times New Roman" w:cs="Times New Roman"/>
          <w:sz w:val="24"/>
          <w:szCs w:val="24"/>
        </w:rPr>
        <w:t xml:space="preserve"> to measure the effectiveness of the instrument before administering to the target population</w:t>
      </w:r>
      <w:r w:rsidRPr="008A270F">
        <w:rPr>
          <w:rFonts w:ascii="Times New Roman" w:eastAsia="Times New Roman" w:hAnsi="Times New Roman" w:cs="Times New Roman"/>
          <w:sz w:val="24"/>
          <w:szCs w:val="24"/>
        </w:rPr>
        <w:t>.</w:t>
      </w:r>
      <w:r w:rsidR="003C245D" w:rsidRPr="008A270F">
        <w:rPr>
          <w:rFonts w:ascii="Times New Roman" w:eastAsia="Times New Roman" w:hAnsi="Times New Roman" w:cs="Times New Roman"/>
          <w:bCs/>
          <w:sz w:val="24"/>
          <w:szCs w:val="24"/>
        </w:rPr>
        <w:t xml:space="preserve"> Data collected from the pilot study </w:t>
      </w:r>
      <w:r w:rsidR="00544E9F">
        <w:rPr>
          <w:rFonts w:ascii="Times New Roman" w:eastAsia="Times New Roman" w:hAnsi="Times New Roman" w:cs="Times New Roman"/>
          <w:bCs/>
          <w:sz w:val="24"/>
          <w:szCs w:val="24"/>
        </w:rPr>
        <w:t>were</w:t>
      </w:r>
      <w:r w:rsidR="003C245D" w:rsidRPr="008A270F">
        <w:rPr>
          <w:rFonts w:ascii="Times New Roman" w:eastAsia="Times New Roman" w:hAnsi="Times New Roman" w:cs="Times New Roman"/>
          <w:bCs/>
          <w:sz w:val="24"/>
          <w:szCs w:val="24"/>
        </w:rPr>
        <w:t xml:space="preserve"> analyzed using the </w:t>
      </w:r>
      <w:proofErr w:type="spellStart"/>
      <w:r w:rsidR="003C245D" w:rsidRPr="008A270F">
        <w:rPr>
          <w:rFonts w:ascii="Times New Roman" w:eastAsia="Times New Roman" w:hAnsi="Times New Roman" w:cs="Times New Roman"/>
          <w:bCs/>
          <w:sz w:val="24"/>
          <w:szCs w:val="24"/>
        </w:rPr>
        <w:t>Chronbach</w:t>
      </w:r>
      <w:proofErr w:type="spellEnd"/>
      <w:r w:rsidR="006D3812" w:rsidRPr="008A270F">
        <w:rPr>
          <w:rFonts w:ascii="Times New Roman" w:eastAsia="Times New Roman" w:hAnsi="Times New Roman" w:cs="Times New Roman"/>
          <w:bCs/>
          <w:sz w:val="24"/>
          <w:szCs w:val="24"/>
        </w:rPr>
        <w:t xml:space="preserve"> method.</w:t>
      </w:r>
    </w:p>
    <w:p w:rsidR="00D50B78" w:rsidRPr="008A270F" w:rsidRDefault="002A294E" w:rsidP="00AD6133">
      <w:pPr>
        <w:spacing w:after="0" w:line="360" w:lineRule="auto"/>
        <w:ind w:right="8" w:firstLine="720"/>
        <w:jc w:val="both"/>
        <w:rPr>
          <w:rFonts w:ascii="Times New Roman" w:eastAsia="Times New Roman" w:hAnsi="Times New Roman" w:cs="Times New Roman"/>
          <w:sz w:val="24"/>
          <w:szCs w:val="24"/>
        </w:rPr>
      </w:pPr>
      <w:r w:rsidRPr="008A270F">
        <w:rPr>
          <w:rFonts w:ascii="Times New Roman" w:hAnsi="Times New Roman" w:cs="Times New Roman"/>
          <w:sz w:val="24"/>
          <w:szCs w:val="24"/>
        </w:rPr>
        <w:t xml:space="preserve">To ascertain the validity of the instrument, expert validity </w:t>
      </w:r>
      <w:r w:rsidR="00585CAF">
        <w:rPr>
          <w:rFonts w:ascii="Times New Roman" w:hAnsi="Times New Roman" w:cs="Times New Roman"/>
          <w:sz w:val="24"/>
          <w:szCs w:val="24"/>
        </w:rPr>
        <w:t>was</w:t>
      </w:r>
      <w:r w:rsidRPr="008A270F">
        <w:rPr>
          <w:rFonts w:ascii="Times New Roman" w:hAnsi="Times New Roman" w:cs="Times New Roman"/>
          <w:sz w:val="24"/>
          <w:szCs w:val="24"/>
        </w:rPr>
        <w:t xml:space="preserve"> employed. Hence, the researcher’s supervisor who is a communication expert scrutinize</w:t>
      </w:r>
      <w:r w:rsidR="0048318C">
        <w:rPr>
          <w:rFonts w:ascii="Times New Roman" w:hAnsi="Times New Roman" w:cs="Times New Roman"/>
          <w:sz w:val="24"/>
          <w:szCs w:val="24"/>
        </w:rPr>
        <w:t>d</w:t>
      </w:r>
      <w:r w:rsidR="005866D6" w:rsidRPr="008A270F">
        <w:rPr>
          <w:rFonts w:ascii="Times New Roman" w:hAnsi="Times New Roman" w:cs="Times New Roman"/>
          <w:sz w:val="24"/>
          <w:szCs w:val="24"/>
        </w:rPr>
        <w:t xml:space="preserve"> </w:t>
      </w:r>
      <w:r w:rsidRPr="008A270F">
        <w:rPr>
          <w:rFonts w:ascii="Times New Roman" w:hAnsi="Times New Roman" w:cs="Times New Roman"/>
          <w:sz w:val="24"/>
          <w:szCs w:val="24"/>
        </w:rPr>
        <w:t xml:space="preserve">the instrument to ensure that it </w:t>
      </w:r>
      <w:r w:rsidR="00185C76">
        <w:rPr>
          <w:rFonts w:ascii="Times New Roman" w:hAnsi="Times New Roman" w:cs="Times New Roman"/>
          <w:sz w:val="24"/>
          <w:szCs w:val="24"/>
        </w:rPr>
        <w:t>is</w:t>
      </w:r>
      <w:r w:rsidRPr="008A270F">
        <w:rPr>
          <w:rFonts w:ascii="Times New Roman" w:hAnsi="Times New Roman" w:cs="Times New Roman"/>
          <w:sz w:val="24"/>
          <w:szCs w:val="24"/>
        </w:rPr>
        <w:t xml:space="preserve"> valid and credible for measurement. </w:t>
      </w:r>
      <w:r w:rsidRPr="008A270F">
        <w:rPr>
          <w:rFonts w:ascii="Times New Roman" w:eastAsia="Times New Roman" w:hAnsi="Times New Roman" w:cs="Times New Roman"/>
          <w:sz w:val="24"/>
          <w:szCs w:val="24"/>
        </w:rPr>
        <w:t xml:space="preserve">In this way, the questionnaire </w:t>
      </w:r>
      <w:r w:rsidR="00600E13">
        <w:rPr>
          <w:rFonts w:ascii="Times New Roman" w:eastAsia="Times New Roman" w:hAnsi="Times New Roman" w:cs="Times New Roman"/>
          <w:sz w:val="24"/>
          <w:szCs w:val="24"/>
        </w:rPr>
        <w:t>was</w:t>
      </w:r>
      <w:r w:rsidRPr="008A270F">
        <w:rPr>
          <w:rFonts w:ascii="Times New Roman" w:eastAsia="Times New Roman" w:hAnsi="Times New Roman" w:cs="Times New Roman"/>
          <w:sz w:val="24"/>
          <w:szCs w:val="24"/>
        </w:rPr>
        <w:t xml:space="preserve"> tested for coherence, ability to elicit responses </w:t>
      </w:r>
      <w:r w:rsidR="00AD6133" w:rsidRPr="008A270F">
        <w:rPr>
          <w:rFonts w:ascii="Times New Roman" w:eastAsia="Times New Roman" w:hAnsi="Times New Roman" w:cs="Times New Roman"/>
          <w:sz w:val="24"/>
          <w:szCs w:val="24"/>
        </w:rPr>
        <w:t>comprehensibly and consistently.</w:t>
      </w:r>
    </w:p>
    <w:p w:rsidR="00D50B78" w:rsidRPr="008A270F" w:rsidRDefault="00EA4599" w:rsidP="00D50B78">
      <w:pPr>
        <w:pStyle w:val="Heading1"/>
        <w:rPr>
          <w:rFonts w:cs="Times New Roman"/>
          <w:color w:val="auto"/>
          <w:szCs w:val="24"/>
        </w:rPr>
      </w:pPr>
      <w:bookmarkStart w:id="67" w:name="_Toc169795095"/>
      <w:bookmarkStart w:id="68" w:name="_Toc202861152"/>
      <w:r>
        <w:rPr>
          <w:rFonts w:cs="Times New Roman"/>
          <w:color w:val="auto"/>
          <w:szCs w:val="24"/>
        </w:rPr>
        <w:t>3.8</w:t>
      </w:r>
      <w:r w:rsidR="00D50B78" w:rsidRPr="008A270F">
        <w:rPr>
          <w:rFonts w:cs="Times New Roman"/>
          <w:color w:val="auto"/>
          <w:szCs w:val="24"/>
        </w:rPr>
        <w:tab/>
        <w:t>Method of Administration of the Research Instrument</w:t>
      </w:r>
      <w:bookmarkEnd w:id="67"/>
      <w:bookmarkEnd w:id="68"/>
    </w:p>
    <w:p w:rsidR="00D50B78" w:rsidRPr="008A270F" w:rsidRDefault="005A37E7" w:rsidP="002058A2">
      <w:pPr>
        <w:spacing w:line="360" w:lineRule="auto"/>
        <w:ind w:firstLine="720"/>
        <w:jc w:val="both"/>
        <w:rPr>
          <w:rFonts w:ascii="Times New Roman" w:hAnsi="Times New Roman" w:cs="Times New Roman"/>
          <w:color w:val="000000" w:themeColor="text1"/>
          <w:sz w:val="24"/>
          <w:szCs w:val="24"/>
        </w:rPr>
      </w:pPr>
      <w:r w:rsidRPr="008A270F">
        <w:rPr>
          <w:rFonts w:ascii="Times New Roman" w:hAnsi="Times New Roman" w:cs="Times New Roman"/>
          <w:color w:val="000000" w:themeColor="text1"/>
          <w:sz w:val="24"/>
          <w:szCs w:val="24"/>
        </w:rPr>
        <w:t xml:space="preserve">Method of administration of instrument data collection are techniques and procedures used to gather information for research purposes. These methods can range from simple self-reported surveys to more complex experiments and can involve either quantitative or qualitative approaches to data gathering (Creswell J. W., 2013). </w:t>
      </w:r>
      <w:r w:rsidR="002058A2" w:rsidRPr="008A270F">
        <w:rPr>
          <w:rFonts w:ascii="Times New Roman" w:hAnsi="Times New Roman" w:cs="Times New Roman"/>
          <w:color w:val="000000" w:themeColor="text1"/>
          <w:sz w:val="24"/>
          <w:szCs w:val="24"/>
        </w:rPr>
        <w:t xml:space="preserve"> </w:t>
      </w:r>
      <w:r w:rsidRPr="008A270F">
        <w:rPr>
          <w:rFonts w:ascii="Times New Roman" w:hAnsi="Times New Roman" w:cs="Times New Roman"/>
          <w:color w:val="000000" w:themeColor="text1"/>
          <w:sz w:val="24"/>
          <w:szCs w:val="24"/>
        </w:rPr>
        <w:t>In this study, t</w:t>
      </w:r>
      <w:r w:rsidRPr="008A270F">
        <w:rPr>
          <w:rFonts w:ascii="Times New Roman" w:hAnsi="Times New Roman" w:cs="Times New Roman"/>
          <w:bCs/>
          <w:color w:val="000000" w:themeColor="text1"/>
          <w:sz w:val="24"/>
          <w:szCs w:val="24"/>
        </w:rPr>
        <w:t xml:space="preserve">he questionnaire </w:t>
      </w:r>
      <w:r w:rsidR="00FE14BE">
        <w:rPr>
          <w:rFonts w:ascii="Times New Roman" w:hAnsi="Times New Roman" w:cs="Times New Roman"/>
          <w:bCs/>
          <w:color w:val="000000" w:themeColor="text1"/>
          <w:sz w:val="24"/>
          <w:szCs w:val="24"/>
        </w:rPr>
        <w:t xml:space="preserve">copies were </w:t>
      </w:r>
      <w:r w:rsidRPr="008A270F">
        <w:rPr>
          <w:rFonts w:ascii="Times New Roman" w:hAnsi="Times New Roman" w:cs="Times New Roman"/>
          <w:bCs/>
          <w:color w:val="000000" w:themeColor="text1"/>
          <w:sz w:val="24"/>
          <w:szCs w:val="24"/>
        </w:rPr>
        <w:t xml:space="preserve">administered by the researcher. The instrument </w:t>
      </w:r>
      <w:r w:rsidR="0086710E">
        <w:rPr>
          <w:rFonts w:ascii="Times New Roman" w:hAnsi="Times New Roman" w:cs="Times New Roman"/>
          <w:bCs/>
          <w:color w:val="000000" w:themeColor="text1"/>
          <w:sz w:val="24"/>
          <w:szCs w:val="24"/>
        </w:rPr>
        <w:t>was</w:t>
      </w:r>
      <w:r w:rsidRPr="008A270F">
        <w:rPr>
          <w:rFonts w:ascii="Times New Roman" w:hAnsi="Times New Roman" w:cs="Times New Roman"/>
          <w:bCs/>
          <w:color w:val="000000" w:themeColor="text1"/>
          <w:sz w:val="24"/>
          <w:szCs w:val="24"/>
        </w:rPr>
        <w:t xml:space="preserve"> retrieved within 24-hours after administration.</w:t>
      </w:r>
      <w:r w:rsidR="00756073" w:rsidRPr="008A270F">
        <w:rPr>
          <w:rFonts w:ascii="Times New Roman" w:hAnsi="Times New Roman" w:cs="Times New Roman"/>
          <w:sz w:val="24"/>
          <w:szCs w:val="24"/>
        </w:rPr>
        <w:t xml:space="preserve"> It is worthy to note that the instrument </w:t>
      </w:r>
      <w:r w:rsidR="00D93461">
        <w:rPr>
          <w:rFonts w:ascii="Times New Roman" w:hAnsi="Times New Roman" w:cs="Times New Roman"/>
          <w:sz w:val="24"/>
          <w:szCs w:val="24"/>
        </w:rPr>
        <w:t>was</w:t>
      </w:r>
      <w:r w:rsidR="00756073" w:rsidRPr="008A270F">
        <w:rPr>
          <w:rFonts w:ascii="Times New Roman" w:hAnsi="Times New Roman" w:cs="Times New Roman"/>
          <w:sz w:val="24"/>
          <w:szCs w:val="24"/>
        </w:rPr>
        <w:t xml:space="preserve"> administered to respondent</w:t>
      </w:r>
      <w:r w:rsidR="00566CAF">
        <w:rPr>
          <w:rFonts w:ascii="Times New Roman" w:hAnsi="Times New Roman" w:cs="Times New Roman"/>
          <w:sz w:val="24"/>
          <w:szCs w:val="24"/>
        </w:rPr>
        <w:t>s at their various locations</w:t>
      </w:r>
      <w:r w:rsidR="00756073" w:rsidRPr="008A270F">
        <w:rPr>
          <w:rFonts w:ascii="Times New Roman" w:hAnsi="Times New Roman" w:cs="Times New Roman"/>
          <w:sz w:val="24"/>
          <w:szCs w:val="24"/>
        </w:rPr>
        <w:t>.</w:t>
      </w:r>
    </w:p>
    <w:p w:rsidR="00D50B78" w:rsidRPr="008A270F" w:rsidRDefault="00EA4599" w:rsidP="00D50B78">
      <w:pPr>
        <w:pStyle w:val="Heading1"/>
        <w:rPr>
          <w:rFonts w:cs="Times New Roman"/>
          <w:color w:val="auto"/>
          <w:szCs w:val="24"/>
        </w:rPr>
      </w:pPr>
      <w:bookmarkStart w:id="69" w:name="_Toc169795096"/>
      <w:bookmarkStart w:id="70" w:name="_Toc202861153"/>
      <w:r>
        <w:rPr>
          <w:rFonts w:cs="Times New Roman"/>
          <w:color w:val="auto"/>
          <w:szCs w:val="24"/>
        </w:rPr>
        <w:t>3.9</w:t>
      </w:r>
      <w:r w:rsidR="00D50B78" w:rsidRPr="008A270F">
        <w:rPr>
          <w:rFonts w:cs="Times New Roman"/>
          <w:color w:val="auto"/>
          <w:szCs w:val="24"/>
        </w:rPr>
        <w:tab/>
        <w:t>Method of Data Analysis</w:t>
      </w:r>
      <w:bookmarkEnd w:id="69"/>
      <w:bookmarkEnd w:id="70"/>
    </w:p>
    <w:p w:rsidR="00CA5FDC" w:rsidRPr="008A270F" w:rsidRDefault="00CA5FDC" w:rsidP="00CA5FDC">
      <w:pPr>
        <w:spacing w:line="360" w:lineRule="auto"/>
        <w:ind w:firstLine="720"/>
        <w:jc w:val="both"/>
        <w:rPr>
          <w:rFonts w:ascii="Times New Roman" w:hAnsi="Times New Roman" w:cs="Times New Roman"/>
          <w:color w:val="000000" w:themeColor="text1"/>
          <w:sz w:val="24"/>
          <w:szCs w:val="24"/>
        </w:rPr>
      </w:pPr>
      <w:r w:rsidRPr="008A270F">
        <w:rPr>
          <w:rFonts w:ascii="Times New Roman" w:hAnsi="Times New Roman" w:cs="Times New Roman"/>
          <w:color w:val="000000" w:themeColor="text1"/>
          <w:sz w:val="24"/>
          <w:szCs w:val="24"/>
        </w:rPr>
        <w:t>Data Analysis is the process of systematically applying statistical and/or logical techniques to describe and illustrate, condense and recap, and evaluate data</w:t>
      </w:r>
      <w:r w:rsidR="00E213D2" w:rsidRPr="008A270F">
        <w:rPr>
          <w:rFonts w:ascii="Times New Roman" w:hAnsi="Times New Roman" w:cs="Times New Roman"/>
          <w:color w:val="000000" w:themeColor="text1"/>
          <w:sz w:val="24"/>
          <w:szCs w:val="24"/>
        </w:rPr>
        <w:t xml:space="preserve"> (Morgan, G. 2014)</w:t>
      </w:r>
      <w:r w:rsidRPr="008A270F">
        <w:rPr>
          <w:rFonts w:ascii="Times New Roman" w:hAnsi="Times New Roman" w:cs="Times New Roman"/>
          <w:color w:val="000000" w:themeColor="text1"/>
          <w:sz w:val="24"/>
          <w:szCs w:val="24"/>
        </w:rPr>
        <w:t xml:space="preserve">. </w:t>
      </w:r>
      <w:r w:rsidRPr="008A270F">
        <w:rPr>
          <w:rFonts w:ascii="Times New Roman" w:hAnsi="Times New Roman" w:cs="Times New Roman"/>
          <w:color w:val="000000" w:themeColor="text1"/>
          <w:sz w:val="24"/>
          <w:szCs w:val="24"/>
        </w:rPr>
        <w:lastRenderedPageBreak/>
        <w:t xml:space="preserve">In terms of quantitative research approach, the data analysis method also follows a quantified approach whereby raw numeric data is statistically analyzed for making sense of the data and its comprehension unlike in research, which follows a qualitative research approach. </w:t>
      </w:r>
    </w:p>
    <w:p w:rsidR="00D50B78" w:rsidRPr="008A270F" w:rsidRDefault="00CA5FDC" w:rsidP="00E213D2">
      <w:pPr>
        <w:spacing w:line="360" w:lineRule="auto"/>
        <w:ind w:firstLine="720"/>
        <w:jc w:val="both"/>
        <w:rPr>
          <w:rFonts w:ascii="Times New Roman" w:hAnsi="Times New Roman" w:cs="Times New Roman"/>
          <w:color w:val="000000" w:themeColor="text1"/>
          <w:sz w:val="24"/>
          <w:szCs w:val="24"/>
        </w:rPr>
      </w:pPr>
      <w:r w:rsidRPr="008A270F">
        <w:rPr>
          <w:rFonts w:ascii="Times New Roman" w:hAnsi="Times New Roman" w:cs="Times New Roman"/>
          <w:color w:val="000000" w:themeColor="text1"/>
          <w:sz w:val="24"/>
          <w:szCs w:val="24"/>
        </w:rPr>
        <w:t xml:space="preserve">The data collected in this study </w:t>
      </w:r>
      <w:r w:rsidR="006D0820">
        <w:rPr>
          <w:rFonts w:ascii="Times New Roman" w:hAnsi="Times New Roman" w:cs="Times New Roman"/>
          <w:color w:val="000000" w:themeColor="text1"/>
          <w:sz w:val="24"/>
          <w:szCs w:val="24"/>
        </w:rPr>
        <w:t>were</w:t>
      </w:r>
      <w:r w:rsidRPr="008A270F">
        <w:rPr>
          <w:rFonts w:ascii="Times New Roman" w:hAnsi="Times New Roman" w:cs="Times New Roman"/>
          <w:color w:val="000000" w:themeColor="text1"/>
          <w:sz w:val="24"/>
          <w:szCs w:val="24"/>
        </w:rPr>
        <w:t xml:space="preserve"> analyzed descriptively and inferentially using tables. The descriptive statistics </w:t>
      </w:r>
      <w:r w:rsidR="008E1B8A" w:rsidRPr="008A270F">
        <w:rPr>
          <w:rFonts w:ascii="Times New Roman" w:hAnsi="Times New Roman" w:cs="Times New Roman"/>
          <w:color w:val="000000" w:themeColor="text1"/>
          <w:sz w:val="24"/>
          <w:szCs w:val="24"/>
        </w:rPr>
        <w:t>method to be used is chi-square (x2)</w:t>
      </w:r>
      <w:r w:rsidR="00AD4F10" w:rsidRPr="008A270F">
        <w:rPr>
          <w:rFonts w:ascii="Times New Roman" w:hAnsi="Times New Roman" w:cs="Times New Roman"/>
          <w:color w:val="000000" w:themeColor="text1"/>
          <w:sz w:val="24"/>
          <w:szCs w:val="24"/>
        </w:rPr>
        <w:t xml:space="preserve"> </w:t>
      </w:r>
      <w:r w:rsidR="00AC4373" w:rsidRPr="008A270F">
        <w:rPr>
          <w:rFonts w:ascii="Times New Roman" w:hAnsi="Times New Roman" w:cs="Times New Roman"/>
          <w:color w:val="000000" w:themeColor="text1"/>
          <w:sz w:val="24"/>
          <w:szCs w:val="24"/>
        </w:rPr>
        <w:t xml:space="preserve">involving </w:t>
      </w:r>
      <w:r w:rsidRPr="008A270F">
        <w:rPr>
          <w:rFonts w:ascii="Times New Roman" w:hAnsi="Times New Roman" w:cs="Times New Roman"/>
          <w:color w:val="000000" w:themeColor="text1"/>
          <w:sz w:val="24"/>
          <w:szCs w:val="24"/>
        </w:rPr>
        <w:t>frequency, percentage, mean and standard deviation. In order to answer the research questions, descriptive statistics showing the means and standard deviations of each item</w:t>
      </w:r>
      <w:r w:rsidR="0035058C" w:rsidRPr="008A270F">
        <w:rPr>
          <w:rFonts w:ascii="Times New Roman" w:hAnsi="Times New Roman" w:cs="Times New Roman"/>
          <w:color w:val="000000" w:themeColor="text1"/>
          <w:sz w:val="24"/>
          <w:szCs w:val="24"/>
        </w:rPr>
        <w:t>,</w:t>
      </w:r>
      <w:r w:rsidRPr="008A270F">
        <w:rPr>
          <w:rFonts w:ascii="Times New Roman" w:hAnsi="Times New Roman" w:cs="Times New Roman"/>
          <w:color w:val="000000" w:themeColor="text1"/>
          <w:sz w:val="24"/>
          <w:szCs w:val="24"/>
        </w:rPr>
        <w:t xml:space="preserve"> </w:t>
      </w:r>
      <w:r w:rsidR="00350E6F" w:rsidRPr="008A270F">
        <w:rPr>
          <w:rFonts w:ascii="Times New Roman" w:hAnsi="Times New Roman" w:cs="Times New Roman"/>
          <w:color w:val="000000" w:themeColor="text1"/>
          <w:sz w:val="24"/>
          <w:szCs w:val="24"/>
        </w:rPr>
        <w:t xml:space="preserve">Scientific Package of Social Science (SPSS-24) </w:t>
      </w:r>
      <w:r w:rsidR="004528BE">
        <w:rPr>
          <w:rFonts w:ascii="Times New Roman" w:hAnsi="Times New Roman" w:cs="Times New Roman"/>
          <w:color w:val="000000" w:themeColor="text1"/>
          <w:sz w:val="24"/>
          <w:szCs w:val="24"/>
        </w:rPr>
        <w:t>was</w:t>
      </w:r>
      <w:r w:rsidR="00350E6F" w:rsidRPr="008A270F">
        <w:rPr>
          <w:rFonts w:ascii="Times New Roman" w:hAnsi="Times New Roman" w:cs="Times New Roman"/>
          <w:color w:val="000000" w:themeColor="text1"/>
          <w:sz w:val="24"/>
          <w:szCs w:val="24"/>
        </w:rPr>
        <w:t xml:space="preserve"> employed.</w:t>
      </w:r>
    </w:p>
    <w:p w:rsidR="004528BE" w:rsidRDefault="004528BE">
      <w:pPr>
        <w:rPr>
          <w:rFonts w:ascii="Times New Roman" w:eastAsiaTheme="majorEastAsia" w:hAnsi="Times New Roman" w:cstheme="majorBidi"/>
          <w:b/>
          <w:color w:val="000000" w:themeColor="text1"/>
          <w:sz w:val="24"/>
          <w:szCs w:val="32"/>
        </w:rPr>
      </w:pPr>
      <w:bookmarkStart w:id="71" w:name="_Toc172714610"/>
      <w:r>
        <w:br w:type="page"/>
      </w:r>
    </w:p>
    <w:p w:rsidR="00CC4A8E" w:rsidRPr="008C6A40" w:rsidRDefault="00CC4A8E" w:rsidP="00F76F4E">
      <w:pPr>
        <w:pStyle w:val="Heading1"/>
        <w:jc w:val="center"/>
      </w:pPr>
      <w:bookmarkStart w:id="72" w:name="_Toc202861154"/>
      <w:r w:rsidRPr="008C6A40">
        <w:lastRenderedPageBreak/>
        <w:t>CHAPTER</w:t>
      </w:r>
      <w:r w:rsidRPr="008C6A40">
        <w:rPr>
          <w:spacing w:val="-15"/>
        </w:rPr>
        <w:t xml:space="preserve"> </w:t>
      </w:r>
      <w:r w:rsidRPr="008C6A40">
        <w:t>FOUR</w:t>
      </w:r>
      <w:bookmarkEnd w:id="71"/>
      <w:bookmarkEnd w:id="72"/>
    </w:p>
    <w:p w:rsidR="00CC4A8E" w:rsidRPr="008C6A40" w:rsidRDefault="00CC4A8E" w:rsidP="00CC4A8E">
      <w:pPr>
        <w:pStyle w:val="Heading1"/>
        <w:jc w:val="center"/>
        <w:rPr>
          <w:rFonts w:cs="Times New Roman"/>
          <w:szCs w:val="24"/>
        </w:rPr>
      </w:pPr>
      <w:bookmarkStart w:id="73" w:name="_Toc172714611"/>
      <w:bookmarkStart w:id="74" w:name="_Toc202861155"/>
      <w:r w:rsidRPr="008C6A40">
        <w:rPr>
          <w:rFonts w:cs="Times New Roman"/>
          <w:szCs w:val="24"/>
        </w:rPr>
        <w:t xml:space="preserve">DATA PRESENTATION, ANALYSIS AND </w:t>
      </w:r>
      <w:bookmarkEnd w:id="73"/>
      <w:r w:rsidR="00143433">
        <w:rPr>
          <w:rFonts w:cs="Times New Roman"/>
          <w:szCs w:val="24"/>
        </w:rPr>
        <w:t>DISCUSSION</w:t>
      </w:r>
      <w:bookmarkEnd w:id="74"/>
    </w:p>
    <w:p w:rsidR="00CC4A8E" w:rsidRPr="008C6A40" w:rsidRDefault="00CC4A8E" w:rsidP="00CC4A8E">
      <w:pPr>
        <w:pStyle w:val="Heading1"/>
        <w:rPr>
          <w:rFonts w:cs="Times New Roman"/>
          <w:szCs w:val="24"/>
        </w:rPr>
      </w:pPr>
      <w:bookmarkStart w:id="75" w:name="_Toc172714612"/>
      <w:bookmarkStart w:id="76" w:name="_Toc202861156"/>
      <w:r w:rsidRPr="008C6A40">
        <w:rPr>
          <w:rFonts w:cs="Times New Roman"/>
          <w:szCs w:val="24"/>
        </w:rPr>
        <w:t>4.0</w:t>
      </w:r>
      <w:r w:rsidRPr="008C6A40">
        <w:rPr>
          <w:rFonts w:cs="Times New Roman"/>
          <w:szCs w:val="24"/>
        </w:rPr>
        <w:tab/>
        <w:t>INTRODUCTION</w:t>
      </w:r>
      <w:bookmarkEnd w:id="75"/>
      <w:bookmarkEnd w:id="76"/>
    </w:p>
    <w:p w:rsidR="00CC4A8E" w:rsidRPr="008C6A40" w:rsidRDefault="00CC4A8E" w:rsidP="00CC4A8E">
      <w:pPr>
        <w:spacing w:after="200" w:line="360" w:lineRule="auto"/>
        <w:jc w:val="both"/>
        <w:rPr>
          <w:rFonts w:ascii="Times New Roman" w:eastAsia="Calibri" w:hAnsi="Times New Roman" w:cs="Times New Roman"/>
          <w:color w:val="000000" w:themeColor="text1"/>
          <w:sz w:val="24"/>
          <w:szCs w:val="24"/>
        </w:rPr>
      </w:pPr>
      <w:r w:rsidRPr="008C6A40">
        <w:rPr>
          <w:rFonts w:ascii="Times New Roman" w:eastAsia="Calibri" w:hAnsi="Times New Roman" w:cs="Times New Roman"/>
          <w:color w:val="000000" w:themeColor="text1"/>
          <w:sz w:val="24"/>
          <w:szCs w:val="24"/>
        </w:rPr>
        <w:t xml:space="preserve">This chapter </w:t>
      </w:r>
      <w:r w:rsidR="00057118">
        <w:rPr>
          <w:rFonts w:ascii="Times New Roman" w:eastAsia="Calibri" w:hAnsi="Times New Roman" w:cs="Times New Roman"/>
          <w:color w:val="000000" w:themeColor="text1"/>
          <w:sz w:val="24"/>
          <w:szCs w:val="24"/>
        </w:rPr>
        <w:t xml:space="preserve">is based </w:t>
      </w:r>
      <w:r w:rsidRPr="008C6A40">
        <w:rPr>
          <w:rFonts w:ascii="Times New Roman" w:eastAsia="Calibri" w:hAnsi="Times New Roman" w:cs="Times New Roman"/>
          <w:color w:val="000000" w:themeColor="text1"/>
          <w:sz w:val="24"/>
          <w:szCs w:val="24"/>
        </w:rPr>
        <w:t xml:space="preserve">on the presentation </w:t>
      </w:r>
      <w:r w:rsidR="00057118">
        <w:rPr>
          <w:rFonts w:ascii="Times New Roman" w:eastAsia="Calibri" w:hAnsi="Times New Roman" w:cs="Times New Roman"/>
          <w:color w:val="000000" w:themeColor="text1"/>
          <w:sz w:val="24"/>
          <w:szCs w:val="24"/>
        </w:rPr>
        <w:t xml:space="preserve">and analysis </w:t>
      </w:r>
      <w:r w:rsidRPr="008C6A40">
        <w:rPr>
          <w:rFonts w:ascii="Times New Roman" w:eastAsia="Calibri" w:hAnsi="Times New Roman" w:cs="Times New Roman"/>
          <w:color w:val="000000" w:themeColor="text1"/>
          <w:sz w:val="24"/>
          <w:szCs w:val="24"/>
        </w:rPr>
        <w:t xml:space="preserve">of data obtained from respondents during field survey. A total of one hundred (100) questionnaires were administered to respondents </w:t>
      </w:r>
      <w:r w:rsidR="00057118">
        <w:rPr>
          <w:rFonts w:ascii="Times New Roman" w:eastAsia="Calibri" w:hAnsi="Times New Roman" w:cs="Times New Roman"/>
          <w:color w:val="000000" w:themeColor="text1"/>
          <w:sz w:val="24"/>
          <w:szCs w:val="24"/>
        </w:rPr>
        <w:t>via face-to-face at their various locations to sought information on “</w:t>
      </w:r>
      <w:r w:rsidR="00057118" w:rsidRPr="00057118">
        <w:rPr>
          <w:rFonts w:ascii="Times New Roman" w:eastAsia="Calibri" w:hAnsi="Times New Roman" w:cs="Times New Roman"/>
          <w:bCs/>
          <w:color w:val="000000" w:themeColor="text1"/>
          <w:sz w:val="24"/>
          <w:szCs w:val="24"/>
        </w:rPr>
        <w:t xml:space="preserve">influence of </w:t>
      </w:r>
      <w:proofErr w:type="spellStart"/>
      <w:r w:rsidR="00057118" w:rsidRPr="00057118">
        <w:rPr>
          <w:rFonts w:ascii="Times New Roman" w:eastAsia="Calibri" w:hAnsi="Times New Roman" w:cs="Times New Roman"/>
          <w:bCs/>
          <w:color w:val="000000" w:themeColor="text1"/>
          <w:sz w:val="24"/>
          <w:szCs w:val="24"/>
        </w:rPr>
        <w:t>Tiktok</w:t>
      </w:r>
      <w:proofErr w:type="spellEnd"/>
      <w:r w:rsidR="00057118" w:rsidRPr="00057118">
        <w:rPr>
          <w:rFonts w:ascii="Times New Roman" w:eastAsia="Calibri" w:hAnsi="Times New Roman" w:cs="Times New Roman"/>
          <w:bCs/>
          <w:color w:val="000000" w:themeColor="text1"/>
          <w:sz w:val="24"/>
          <w:szCs w:val="24"/>
        </w:rPr>
        <w:t xml:space="preserve"> on brand promotion among students of Kwara State (A Case Study of Styles and Smile Hair Saloon)</w:t>
      </w:r>
      <w:r w:rsidR="00057118">
        <w:rPr>
          <w:rFonts w:ascii="Times New Roman" w:eastAsia="Calibri" w:hAnsi="Times New Roman" w:cs="Times New Roman"/>
          <w:bCs/>
          <w:color w:val="000000" w:themeColor="text1"/>
          <w:sz w:val="24"/>
          <w:szCs w:val="24"/>
        </w:rPr>
        <w:t>”</w:t>
      </w:r>
      <w:r w:rsidRPr="008C6A40">
        <w:rPr>
          <w:rFonts w:ascii="Times New Roman" w:eastAsia="Calibri" w:hAnsi="Times New Roman" w:cs="Times New Roman"/>
          <w:color w:val="000000" w:themeColor="text1"/>
          <w:sz w:val="24"/>
          <w:szCs w:val="24"/>
        </w:rPr>
        <w:t>. The data obtained in the field survey were presented and analyzed using chi-square (x</w:t>
      </w:r>
      <w:r w:rsidRPr="008C6A40">
        <w:rPr>
          <w:rFonts w:ascii="Times New Roman" w:eastAsia="Calibri" w:hAnsi="Times New Roman" w:cs="Times New Roman"/>
          <w:color w:val="000000" w:themeColor="text1"/>
          <w:sz w:val="24"/>
          <w:szCs w:val="24"/>
          <w:vertAlign w:val="superscript"/>
        </w:rPr>
        <w:t>2</w:t>
      </w:r>
      <w:r w:rsidRPr="008C6A40">
        <w:rPr>
          <w:rFonts w:ascii="Times New Roman" w:eastAsia="Calibri" w:hAnsi="Times New Roman" w:cs="Times New Roman"/>
          <w:color w:val="000000" w:themeColor="text1"/>
          <w:sz w:val="24"/>
          <w:szCs w:val="24"/>
        </w:rPr>
        <w:t xml:space="preserve">) method. </w:t>
      </w:r>
    </w:p>
    <w:p w:rsidR="00CC4A8E" w:rsidRPr="008C6A40" w:rsidRDefault="00CC4A8E" w:rsidP="00CC4A8E">
      <w:pPr>
        <w:pStyle w:val="Heading1"/>
        <w:rPr>
          <w:rFonts w:cs="Times New Roman"/>
          <w:szCs w:val="24"/>
        </w:rPr>
      </w:pPr>
      <w:bookmarkStart w:id="77" w:name="_Toc172714613"/>
      <w:bookmarkStart w:id="78" w:name="_Toc202861157"/>
      <w:r w:rsidRPr="008C6A40">
        <w:rPr>
          <w:rFonts w:cs="Times New Roman"/>
          <w:szCs w:val="24"/>
        </w:rPr>
        <w:t>4.1</w:t>
      </w:r>
      <w:r w:rsidRPr="008C6A40">
        <w:rPr>
          <w:rFonts w:cs="Times New Roman"/>
          <w:szCs w:val="24"/>
        </w:rPr>
        <w:tab/>
      </w:r>
      <w:bookmarkEnd w:id="77"/>
      <w:r w:rsidR="00DD0302">
        <w:rPr>
          <w:rFonts w:cs="Times New Roman"/>
          <w:szCs w:val="24"/>
        </w:rPr>
        <w:t>DATA PRESENTATION AND ANALYSIS OF FIELD PERFORMANCE OF THE INSTRUMENT</w:t>
      </w:r>
      <w:bookmarkEnd w:id="78"/>
    </w:p>
    <w:p w:rsidR="00CC4A8E" w:rsidRPr="008C6A40" w:rsidRDefault="00CC4A8E" w:rsidP="00CC4A8E">
      <w:pPr>
        <w:pStyle w:val="Heading1"/>
        <w:spacing w:after="240"/>
        <w:rPr>
          <w:rFonts w:cs="Times New Roman"/>
          <w:szCs w:val="24"/>
        </w:rPr>
      </w:pPr>
      <w:bookmarkStart w:id="79" w:name="_Toc202861158"/>
      <w:r w:rsidRPr="008C6A40">
        <w:rPr>
          <w:rFonts w:cs="Times New Roman"/>
          <w:szCs w:val="24"/>
        </w:rPr>
        <w:t>4.1.1</w:t>
      </w:r>
      <w:r w:rsidRPr="008C6A40">
        <w:rPr>
          <w:rFonts w:cs="Times New Roman"/>
          <w:szCs w:val="24"/>
        </w:rPr>
        <w:tab/>
        <w:t>Data Presentation and Analysis of Respondents’ Demographic</w:t>
      </w:r>
      <w:bookmarkEnd w:id="79"/>
    </w:p>
    <w:p w:rsidR="00CC4A8E" w:rsidRPr="008C6A40" w:rsidRDefault="00CC4A8E" w:rsidP="00CC4A8E">
      <w:pPr>
        <w:spacing w:after="0"/>
        <w:rPr>
          <w:rFonts w:ascii="Times New Roman" w:hAnsi="Times New Roman" w:cs="Times New Roman"/>
          <w:sz w:val="24"/>
          <w:szCs w:val="24"/>
        </w:rPr>
      </w:pPr>
      <w:r w:rsidRPr="008C6A40">
        <w:rPr>
          <w:rFonts w:ascii="Times New Roman" w:hAnsi="Times New Roman" w:cs="Times New Roman"/>
          <w:b/>
          <w:sz w:val="24"/>
          <w:szCs w:val="24"/>
        </w:rPr>
        <w:t xml:space="preserve">Table 1: </w:t>
      </w:r>
      <w:r w:rsidRPr="008C6A40">
        <w:rPr>
          <w:rFonts w:ascii="Times New Roman" w:hAnsi="Times New Roman" w:cs="Times New Roman"/>
          <w:sz w:val="24"/>
          <w:szCs w:val="24"/>
        </w:rPr>
        <w:t>Sex of Respondent</w:t>
      </w:r>
    </w:p>
    <w:tbl>
      <w:tblPr>
        <w:tblW w:w="89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82"/>
        <w:gridCol w:w="2284"/>
        <w:gridCol w:w="2991"/>
      </w:tblGrid>
      <w:tr w:rsidR="00CC4A8E" w:rsidRPr="008C6A40" w:rsidTr="00097DDE">
        <w:trPr>
          <w:trHeight w:val="230"/>
        </w:trPr>
        <w:tc>
          <w:tcPr>
            <w:tcW w:w="3682" w:type="dxa"/>
          </w:tcPr>
          <w:p w:rsidR="00CC4A8E" w:rsidRPr="008C6A40" w:rsidRDefault="00CC4A8E" w:rsidP="00EB1F52">
            <w:pPr>
              <w:pStyle w:val="TableParagraph"/>
              <w:ind w:left="112"/>
              <w:rPr>
                <w:b/>
                <w:sz w:val="24"/>
                <w:szCs w:val="24"/>
              </w:rPr>
            </w:pPr>
            <w:r w:rsidRPr="008C6A40">
              <w:rPr>
                <w:b/>
                <w:spacing w:val="-5"/>
                <w:sz w:val="24"/>
                <w:szCs w:val="24"/>
              </w:rPr>
              <w:t>Option</w:t>
            </w:r>
          </w:p>
        </w:tc>
        <w:tc>
          <w:tcPr>
            <w:tcW w:w="2284" w:type="dxa"/>
          </w:tcPr>
          <w:p w:rsidR="00CC4A8E" w:rsidRPr="008C6A40" w:rsidRDefault="00CC4A8E" w:rsidP="00EB1F52">
            <w:pPr>
              <w:pStyle w:val="TableParagraph"/>
              <w:ind w:left="112"/>
              <w:jc w:val="center"/>
              <w:rPr>
                <w:b/>
                <w:sz w:val="24"/>
                <w:szCs w:val="24"/>
              </w:rPr>
            </w:pPr>
            <w:r w:rsidRPr="008C6A40">
              <w:rPr>
                <w:b/>
                <w:sz w:val="24"/>
                <w:szCs w:val="24"/>
              </w:rPr>
              <w:t>Frequency</w:t>
            </w:r>
          </w:p>
        </w:tc>
        <w:tc>
          <w:tcPr>
            <w:tcW w:w="2991" w:type="dxa"/>
          </w:tcPr>
          <w:p w:rsidR="00CC4A8E" w:rsidRPr="008C6A40" w:rsidRDefault="00CC4A8E" w:rsidP="00EB1F52">
            <w:pPr>
              <w:pStyle w:val="TableParagraph"/>
              <w:ind w:left="112"/>
              <w:jc w:val="center"/>
              <w:rPr>
                <w:b/>
                <w:sz w:val="24"/>
                <w:szCs w:val="24"/>
              </w:rPr>
            </w:pPr>
            <w:r w:rsidRPr="008C6A40">
              <w:rPr>
                <w:b/>
                <w:sz w:val="24"/>
                <w:szCs w:val="24"/>
              </w:rPr>
              <w:t>Percentage</w:t>
            </w:r>
          </w:p>
        </w:tc>
      </w:tr>
      <w:tr w:rsidR="00CC4A8E" w:rsidRPr="008C6A40" w:rsidTr="00097DDE">
        <w:trPr>
          <w:trHeight w:val="239"/>
        </w:trPr>
        <w:tc>
          <w:tcPr>
            <w:tcW w:w="3682" w:type="dxa"/>
          </w:tcPr>
          <w:p w:rsidR="00CC4A8E" w:rsidRPr="008C6A40" w:rsidRDefault="00CC4A8E" w:rsidP="00EB1F52">
            <w:pPr>
              <w:pStyle w:val="TableParagraph"/>
              <w:spacing w:before="9"/>
              <w:ind w:left="112"/>
              <w:rPr>
                <w:sz w:val="24"/>
                <w:szCs w:val="24"/>
              </w:rPr>
            </w:pPr>
            <w:r w:rsidRPr="008C6A40">
              <w:rPr>
                <w:spacing w:val="-4"/>
                <w:sz w:val="24"/>
                <w:szCs w:val="24"/>
              </w:rPr>
              <w:t>Male</w:t>
            </w:r>
          </w:p>
        </w:tc>
        <w:tc>
          <w:tcPr>
            <w:tcW w:w="2284" w:type="dxa"/>
          </w:tcPr>
          <w:p w:rsidR="00CC4A8E" w:rsidRPr="008C6A40" w:rsidRDefault="00810CE9" w:rsidP="00EB1F52">
            <w:pPr>
              <w:pStyle w:val="TableParagraph"/>
              <w:spacing w:before="9"/>
              <w:ind w:left="112"/>
              <w:jc w:val="center"/>
              <w:rPr>
                <w:sz w:val="24"/>
                <w:szCs w:val="24"/>
              </w:rPr>
            </w:pPr>
            <w:r>
              <w:rPr>
                <w:sz w:val="24"/>
                <w:szCs w:val="24"/>
              </w:rPr>
              <w:t>35</w:t>
            </w:r>
          </w:p>
        </w:tc>
        <w:tc>
          <w:tcPr>
            <w:tcW w:w="2991" w:type="dxa"/>
          </w:tcPr>
          <w:p w:rsidR="00CC4A8E" w:rsidRPr="008C6A40" w:rsidRDefault="008236F1" w:rsidP="00EB1F52">
            <w:pPr>
              <w:pStyle w:val="TableParagraph"/>
              <w:spacing w:before="9"/>
              <w:ind w:left="112"/>
              <w:jc w:val="center"/>
              <w:rPr>
                <w:sz w:val="24"/>
                <w:szCs w:val="24"/>
              </w:rPr>
            </w:pPr>
            <w:r>
              <w:rPr>
                <w:sz w:val="24"/>
                <w:szCs w:val="24"/>
              </w:rPr>
              <w:t>35%</w:t>
            </w:r>
          </w:p>
        </w:tc>
      </w:tr>
      <w:tr w:rsidR="00CC4A8E" w:rsidRPr="008C6A40" w:rsidTr="00097DDE">
        <w:trPr>
          <w:trHeight w:val="239"/>
        </w:trPr>
        <w:tc>
          <w:tcPr>
            <w:tcW w:w="3682" w:type="dxa"/>
          </w:tcPr>
          <w:p w:rsidR="00CC4A8E" w:rsidRPr="008C6A40" w:rsidRDefault="00CC4A8E" w:rsidP="00EB1F52">
            <w:pPr>
              <w:pStyle w:val="TableParagraph"/>
              <w:spacing w:before="3"/>
              <w:ind w:left="112"/>
              <w:rPr>
                <w:sz w:val="24"/>
                <w:szCs w:val="24"/>
              </w:rPr>
            </w:pPr>
            <w:r w:rsidRPr="008C6A40">
              <w:rPr>
                <w:spacing w:val="-2"/>
                <w:sz w:val="24"/>
                <w:szCs w:val="24"/>
              </w:rPr>
              <w:t>Female</w:t>
            </w:r>
          </w:p>
        </w:tc>
        <w:tc>
          <w:tcPr>
            <w:tcW w:w="2284" w:type="dxa"/>
          </w:tcPr>
          <w:p w:rsidR="00CC4A8E" w:rsidRPr="008C6A40" w:rsidRDefault="00810CE9" w:rsidP="00EB1F52">
            <w:pPr>
              <w:pStyle w:val="TableParagraph"/>
              <w:spacing w:before="3"/>
              <w:ind w:left="112"/>
              <w:jc w:val="center"/>
              <w:rPr>
                <w:sz w:val="24"/>
                <w:szCs w:val="24"/>
              </w:rPr>
            </w:pPr>
            <w:r>
              <w:rPr>
                <w:sz w:val="24"/>
                <w:szCs w:val="24"/>
              </w:rPr>
              <w:t>65</w:t>
            </w:r>
          </w:p>
        </w:tc>
        <w:tc>
          <w:tcPr>
            <w:tcW w:w="2991" w:type="dxa"/>
          </w:tcPr>
          <w:p w:rsidR="00CC4A8E" w:rsidRPr="008C6A40" w:rsidRDefault="008236F1" w:rsidP="00EB1F52">
            <w:pPr>
              <w:pStyle w:val="TableParagraph"/>
              <w:spacing w:before="3"/>
              <w:ind w:left="112"/>
              <w:jc w:val="center"/>
              <w:rPr>
                <w:sz w:val="24"/>
                <w:szCs w:val="24"/>
              </w:rPr>
            </w:pPr>
            <w:r>
              <w:rPr>
                <w:sz w:val="24"/>
                <w:szCs w:val="24"/>
              </w:rPr>
              <w:t>65%</w:t>
            </w:r>
          </w:p>
        </w:tc>
      </w:tr>
      <w:tr w:rsidR="00CC4A8E" w:rsidRPr="008C6A40" w:rsidTr="00097DDE">
        <w:trPr>
          <w:trHeight w:val="230"/>
        </w:trPr>
        <w:tc>
          <w:tcPr>
            <w:tcW w:w="3682" w:type="dxa"/>
          </w:tcPr>
          <w:p w:rsidR="00CC4A8E" w:rsidRPr="008C6A40" w:rsidRDefault="00CC4A8E" w:rsidP="00EB1F52">
            <w:pPr>
              <w:pStyle w:val="TableParagraph"/>
              <w:ind w:left="112"/>
              <w:rPr>
                <w:b/>
                <w:sz w:val="24"/>
                <w:szCs w:val="24"/>
              </w:rPr>
            </w:pPr>
            <w:r w:rsidRPr="008C6A40">
              <w:rPr>
                <w:b/>
                <w:spacing w:val="-2"/>
                <w:sz w:val="24"/>
                <w:szCs w:val="24"/>
              </w:rPr>
              <w:t>Total</w:t>
            </w:r>
          </w:p>
        </w:tc>
        <w:tc>
          <w:tcPr>
            <w:tcW w:w="2284" w:type="dxa"/>
          </w:tcPr>
          <w:p w:rsidR="00CC4A8E" w:rsidRPr="008C6A40" w:rsidRDefault="00CC4A8E" w:rsidP="00EB1F52">
            <w:pPr>
              <w:pStyle w:val="TableParagraph"/>
              <w:ind w:left="112"/>
              <w:jc w:val="center"/>
              <w:rPr>
                <w:b/>
                <w:sz w:val="24"/>
                <w:szCs w:val="24"/>
              </w:rPr>
            </w:pPr>
            <w:r w:rsidRPr="008C6A40">
              <w:rPr>
                <w:b/>
                <w:spacing w:val="-5"/>
                <w:sz w:val="24"/>
                <w:szCs w:val="24"/>
              </w:rPr>
              <w:t>100</w:t>
            </w:r>
          </w:p>
        </w:tc>
        <w:tc>
          <w:tcPr>
            <w:tcW w:w="2991" w:type="dxa"/>
          </w:tcPr>
          <w:p w:rsidR="00CC4A8E" w:rsidRPr="008C6A40" w:rsidRDefault="00CC4A8E" w:rsidP="00EB1F52">
            <w:pPr>
              <w:pStyle w:val="TableParagraph"/>
              <w:ind w:left="112"/>
              <w:jc w:val="center"/>
              <w:rPr>
                <w:b/>
                <w:sz w:val="24"/>
                <w:szCs w:val="24"/>
              </w:rPr>
            </w:pPr>
            <w:r w:rsidRPr="008C6A40">
              <w:rPr>
                <w:b/>
                <w:spacing w:val="-4"/>
                <w:sz w:val="24"/>
                <w:szCs w:val="24"/>
              </w:rPr>
              <w:t>100%</w:t>
            </w:r>
          </w:p>
        </w:tc>
      </w:tr>
    </w:tbl>
    <w:p w:rsidR="00CC4A8E" w:rsidRDefault="00CC4A8E" w:rsidP="00CC4A8E">
      <w:pPr>
        <w:rPr>
          <w:rFonts w:ascii="Times New Roman" w:hAnsi="Times New Roman" w:cs="Times New Roman"/>
          <w:sz w:val="24"/>
          <w:szCs w:val="24"/>
        </w:rPr>
      </w:pPr>
      <w:r w:rsidRPr="00E04FDB">
        <w:rPr>
          <w:rFonts w:ascii="Times New Roman" w:hAnsi="Times New Roman" w:cs="Times New Roman"/>
          <w:b/>
          <w:sz w:val="24"/>
          <w:szCs w:val="24"/>
        </w:rPr>
        <w:t>Source:</w:t>
      </w:r>
      <w:r w:rsidRPr="00E04FDB">
        <w:rPr>
          <w:rFonts w:ascii="Times New Roman" w:hAnsi="Times New Roman" w:cs="Times New Roman"/>
          <w:spacing w:val="-3"/>
          <w:sz w:val="24"/>
          <w:szCs w:val="24"/>
        </w:rPr>
        <w:t xml:space="preserve"> </w:t>
      </w:r>
      <w:r w:rsidRPr="00E04FDB">
        <w:rPr>
          <w:rFonts w:ascii="Times New Roman" w:hAnsi="Times New Roman" w:cs="Times New Roman"/>
          <w:sz w:val="24"/>
          <w:szCs w:val="24"/>
        </w:rPr>
        <w:t>Field survey, 2025</w:t>
      </w:r>
    </w:p>
    <w:p w:rsidR="00E04FDB" w:rsidRDefault="00213A02" w:rsidP="00213A02">
      <w:pPr>
        <w:spacing w:line="360" w:lineRule="auto"/>
        <w:jc w:val="both"/>
        <w:rPr>
          <w:rFonts w:ascii="Times New Roman" w:hAnsi="Times New Roman" w:cs="Times New Roman"/>
          <w:sz w:val="24"/>
          <w:szCs w:val="24"/>
        </w:rPr>
      </w:pPr>
      <w:r w:rsidRPr="00213A02">
        <w:rPr>
          <w:rFonts w:ascii="Times New Roman" w:hAnsi="Times New Roman" w:cs="Times New Roman"/>
          <w:sz w:val="24"/>
          <w:szCs w:val="24"/>
        </w:rPr>
        <w:t>Table 1 presents the distribution of respondents by sex. The data reveals that a greater proportion of the respondents were female, accounting for 65% (65 out of 100), while the male respondents constituted 35% (35 out of 100). This indicates a significant female dominance in the sample population, suggesting that the views and responses obtained in the study may be more reflective of female perspectives. The gender imbalance could influence the interpretation of certain findings, especially if gender plays a role in the subject matter under investigation.</w:t>
      </w:r>
    </w:p>
    <w:p w:rsidR="00E04FDB" w:rsidRPr="008C6A40" w:rsidRDefault="00E04FDB" w:rsidP="00E04FDB">
      <w:pPr>
        <w:spacing w:after="0"/>
        <w:rPr>
          <w:rFonts w:ascii="Times New Roman" w:hAnsi="Times New Roman" w:cs="Times New Roman"/>
          <w:sz w:val="24"/>
          <w:szCs w:val="24"/>
        </w:rPr>
      </w:pPr>
      <w:r>
        <w:rPr>
          <w:rFonts w:ascii="Times New Roman" w:hAnsi="Times New Roman" w:cs="Times New Roman"/>
          <w:b/>
          <w:sz w:val="24"/>
          <w:szCs w:val="24"/>
        </w:rPr>
        <w:t>Table 2</w:t>
      </w:r>
      <w:r w:rsidRPr="008C6A40">
        <w:rPr>
          <w:rFonts w:ascii="Times New Roman" w:hAnsi="Times New Roman" w:cs="Times New Roman"/>
          <w:b/>
          <w:sz w:val="24"/>
          <w:szCs w:val="24"/>
        </w:rPr>
        <w:t xml:space="preserve">: </w:t>
      </w:r>
      <w:r w:rsidR="00D4539B">
        <w:rPr>
          <w:rFonts w:ascii="Times New Roman" w:hAnsi="Times New Roman" w:cs="Times New Roman"/>
          <w:sz w:val="24"/>
          <w:szCs w:val="24"/>
        </w:rPr>
        <w:t>Age</w:t>
      </w:r>
      <w:r w:rsidRPr="008C6A40">
        <w:rPr>
          <w:rFonts w:ascii="Times New Roman" w:hAnsi="Times New Roman" w:cs="Times New Roman"/>
          <w:sz w:val="24"/>
          <w:szCs w:val="24"/>
        </w:rPr>
        <w:t xml:space="preserve"> of Respondent</w:t>
      </w:r>
    </w:p>
    <w:tbl>
      <w:tblPr>
        <w:tblW w:w="89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82"/>
        <w:gridCol w:w="2284"/>
        <w:gridCol w:w="2991"/>
      </w:tblGrid>
      <w:tr w:rsidR="00E04FDB" w:rsidRPr="008C6A40" w:rsidTr="00097DDE">
        <w:trPr>
          <w:trHeight w:val="230"/>
        </w:trPr>
        <w:tc>
          <w:tcPr>
            <w:tcW w:w="3682" w:type="dxa"/>
          </w:tcPr>
          <w:p w:rsidR="00E04FDB" w:rsidRPr="008C6A40" w:rsidRDefault="00E04FDB" w:rsidP="00EB1F52">
            <w:pPr>
              <w:pStyle w:val="TableParagraph"/>
              <w:ind w:left="112"/>
              <w:rPr>
                <w:b/>
                <w:sz w:val="24"/>
                <w:szCs w:val="24"/>
              </w:rPr>
            </w:pPr>
            <w:r w:rsidRPr="008C6A40">
              <w:rPr>
                <w:b/>
                <w:spacing w:val="-5"/>
                <w:sz w:val="24"/>
                <w:szCs w:val="24"/>
              </w:rPr>
              <w:t>Option</w:t>
            </w:r>
          </w:p>
        </w:tc>
        <w:tc>
          <w:tcPr>
            <w:tcW w:w="2284" w:type="dxa"/>
          </w:tcPr>
          <w:p w:rsidR="00E04FDB" w:rsidRPr="008C6A40" w:rsidRDefault="00E04FDB" w:rsidP="00EB1F52">
            <w:pPr>
              <w:pStyle w:val="TableParagraph"/>
              <w:ind w:left="112"/>
              <w:jc w:val="center"/>
              <w:rPr>
                <w:b/>
                <w:sz w:val="24"/>
                <w:szCs w:val="24"/>
              </w:rPr>
            </w:pPr>
            <w:r w:rsidRPr="008C6A40">
              <w:rPr>
                <w:b/>
                <w:sz w:val="24"/>
                <w:szCs w:val="24"/>
              </w:rPr>
              <w:t>Frequency</w:t>
            </w:r>
          </w:p>
        </w:tc>
        <w:tc>
          <w:tcPr>
            <w:tcW w:w="2991" w:type="dxa"/>
          </w:tcPr>
          <w:p w:rsidR="00E04FDB" w:rsidRPr="008C6A40" w:rsidRDefault="00E04FDB" w:rsidP="00EB1F52">
            <w:pPr>
              <w:pStyle w:val="TableParagraph"/>
              <w:ind w:left="112"/>
              <w:jc w:val="center"/>
              <w:rPr>
                <w:b/>
                <w:sz w:val="24"/>
                <w:szCs w:val="24"/>
              </w:rPr>
            </w:pPr>
            <w:r w:rsidRPr="008C6A40">
              <w:rPr>
                <w:b/>
                <w:sz w:val="24"/>
                <w:szCs w:val="24"/>
              </w:rPr>
              <w:t>Percentage</w:t>
            </w:r>
          </w:p>
        </w:tc>
      </w:tr>
      <w:tr w:rsidR="00E04FDB" w:rsidRPr="008C6A40" w:rsidTr="00097DDE">
        <w:trPr>
          <w:trHeight w:val="239"/>
        </w:trPr>
        <w:tc>
          <w:tcPr>
            <w:tcW w:w="3682" w:type="dxa"/>
          </w:tcPr>
          <w:p w:rsidR="00E04FDB" w:rsidRPr="008C6A40" w:rsidRDefault="00505A1E" w:rsidP="00EB1F52">
            <w:pPr>
              <w:pStyle w:val="TableParagraph"/>
              <w:spacing w:before="9"/>
              <w:ind w:left="112"/>
              <w:rPr>
                <w:sz w:val="24"/>
                <w:szCs w:val="24"/>
              </w:rPr>
            </w:pPr>
            <w:r>
              <w:rPr>
                <w:sz w:val="24"/>
                <w:szCs w:val="24"/>
              </w:rPr>
              <w:t>16-20 years</w:t>
            </w:r>
          </w:p>
        </w:tc>
        <w:tc>
          <w:tcPr>
            <w:tcW w:w="2284" w:type="dxa"/>
          </w:tcPr>
          <w:p w:rsidR="00E04FDB" w:rsidRPr="008C6A40" w:rsidRDefault="00810CE9" w:rsidP="00EB1F52">
            <w:pPr>
              <w:pStyle w:val="TableParagraph"/>
              <w:spacing w:before="9"/>
              <w:ind w:left="112"/>
              <w:jc w:val="center"/>
              <w:rPr>
                <w:sz w:val="24"/>
                <w:szCs w:val="24"/>
              </w:rPr>
            </w:pPr>
            <w:r>
              <w:rPr>
                <w:sz w:val="24"/>
                <w:szCs w:val="24"/>
              </w:rPr>
              <w:t>10</w:t>
            </w:r>
          </w:p>
        </w:tc>
        <w:tc>
          <w:tcPr>
            <w:tcW w:w="2991" w:type="dxa"/>
          </w:tcPr>
          <w:p w:rsidR="00E04FDB" w:rsidRPr="008C6A40" w:rsidRDefault="008236F1" w:rsidP="00EB1F52">
            <w:pPr>
              <w:pStyle w:val="TableParagraph"/>
              <w:spacing w:before="9"/>
              <w:ind w:left="112"/>
              <w:jc w:val="center"/>
              <w:rPr>
                <w:sz w:val="24"/>
                <w:szCs w:val="24"/>
              </w:rPr>
            </w:pPr>
            <w:r>
              <w:rPr>
                <w:sz w:val="24"/>
                <w:szCs w:val="24"/>
              </w:rPr>
              <w:t>10%</w:t>
            </w:r>
          </w:p>
        </w:tc>
      </w:tr>
      <w:tr w:rsidR="00E04FDB" w:rsidRPr="008C6A40" w:rsidTr="00097DDE">
        <w:trPr>
          <w:trHeight w:val="239"/>
        </w:trPr>
        <w:tc>
          <w:tcPr>
            <w:tcW w:w="3682" w:type="dxa"/>
          </w:tcPr>
          <w:p w:rsidR="00E04FDB" w:rsidRPr="008C6A40" w:rsidRDefault="00505A1E" w:rsidP="00EB1F52">
            <w:pPr>
              <w:pStyle w:val="TableParagraph"/>
              <w:spacing w:before="3"/>
              <w:ind w:left="112"/>
              <w:rPr>
                <w:sz w:val="24"/>
                <w:szCs w:val="24"/>
              </w:rPr>
            </w:pPr>
            <w:r>
              <w:rPr>
                <w:sz w:val="24"/>
                <w:szCs w:val="24"/>
              </w:rPr>
              <w:t>21-25 years</w:t>
            </w:r>
          </w:p>
        </w:tc>
        <w:tc>
          <w:tcPr>
            <w:tcW w:w="2284" w:type="dxa"/>
          </w:tcPr>
          <w:p w:rsidR="00E04FDB" w:rsidRPr="008C6A40" w:rsidRDefault="00810CE9" w:rsidP="00EB1F52">
            <w:pPr>
              <w:pStyle w:val="TableParagraph"/>
              <w:spacing w:before="3"/>
              <w:ind w:left="112"/>
              <w:jc w:val="center"/>
              <w:rPr>
                <w:sz w:val="24"/>
                <w:szCs w:val="24"/>
              </w:rPr>
            </w:pPr>
            <w:r>
              <w:rPr>
                <w:sz w:val="24"/>
                <w:szCs w:val="24"/>
              </w:rPr>
              <w:t>48</w:t>
            </w:r>
          </w:p>
        </w:tc>
        <w:tc>
          <w:tcPr>
            <w:tcW w:w="2991" w:type="dxa"/>
          </w:tcPr>
          <w:p w:rsidR="00E04FDB" w:rsidRPr="008C6A40" w:rsidRDefault="008236F1" w:rsidP="00EB1F52">
            <w:pPr>
              <w:pStyle w:val="TableParagraph"/>
              <w:spacing w:before="3"/>
              <w:ind w:left="112"/>
              <w:jc w:val="center"/>
              <w:rPr>
                <w:sz w:val="24"/>
                <w:szCs w:val="24"/>
              </w:rPr>
            </w:pPr>
            <w:r>
              <w:rPr>
                <w:sz w:val="24"/>
                <w:szCs w:val="24"/>
              </w:rPr>
              <w:t>48%</w:t>
            </w:r>
          </w:p>
        </w:tc>
      </w:tr>
      <w:tr w:rsidR="00CC2988" w:rsidRPr="008C6A40" w:rsidTr="00097DDE">
        <w:trPr>
          <w:trHeight w:val="239"/>
        </w:trPr>
        <w:tc>
          <w:tcPr>
            <w:tcW w:w="3682" w:type="dxa"/>
          </w:tcPr>
          <w:p w:rsidR="00CC2988" w:rsidRDefault="00CC2988" w:rsidP="00EB1F52">
            <w:pPr>
              <w:pStyle w:val="TableParagraph"/>
              <w:spacing w:before="3"/>
              <w:ind w:left="112"/>
              <w:rPr>
                <w:sz w:val="24"/>
                <w:szCs w:val="24"/>
              </w:rPr>
            </w:pPr>
            <w:r>
              <w:rPr>
                <w:sz w:val="24"/>
                <w:szCs w:val="24"/>
              </w:rPr>
              <w:t>26-30 years</w:t>
            </w:r>
          </w:p>
        </w:tc>
        <w:tc>
          <w:tcPr>
            <w:tcW w:w="2284" w:type="dxa"/>
          </w:tcPr>
          <w:p w:rsidR="00CC2988" w:rsidRPr="008C6A40" w:rsidRDefault="00810CE9" w:rsidP="00EB1F52">
            <w:pPr>
              <w:pStyle w:val="TableParagraph"/>
              <w:spacing w:before="3"/>
              <w:ind w:left="112"/>
              <w:jc w:val="center"/>
              <w:rPr>
                <w:sz w:val="24"/>
                <w:szCs w:val="24"/>
              </w:rPr>
            </w:pPr>
            <w:r>
              <w:rPr>
                <w:sz w:val="24"/>
                <w:szCs w:val="24"/>
              </w:rPr>
              <w:t>40</w:t>
            </w:r>
          </w:p>
        </w:tc>
        <w:tc>
          <w:tcPr>
            <w:tcW w:w="2991" w:type="dxa"/>
          </w:tcPr>
          <w:p w:rsidR="00CC2988" w:rsidRPr="008C6A40" w:rsidRDefault="008236F1" w:rsidP="00EB1F52">
            <w:pPr>
              <w:pStyle w:val="TableParagraph"/>
              <w:spacing w:before="3"/>
              <w:ind w:left="112"/>
              <w:jc w:val="center"/>
              <w:rPr>
                <w:sz w:val="24"/>
                <w:szCs w:val="24"/>
              </w:rPr>
            </w:pPr>
            <w:r>
              <w:rPr>
                <w:sz w:val="24"/>
                <w:szCs w:val="24"/>
              </w:rPr>
              <w:t>40%</w:t>
            </w:r>
          </w:p>
        </w:tc>
      </w:tr>
      <w:tr w:rsidR="00CC2988" w:rsidRPr="008C6A40" w:rsidTr="00097DDE">
        <w:trPr>
          <w:trHeight w:val="239"/>
        </w:trPr>
        <w:tc>
          <w:tcPr>
            <w:tcW w:w="3682" w:type="dxa"/>
          </w:tcPr>
          <w:p w:rsidR="00CC2988" w:rsidRDefault="00CC2988" w:rsidP="00EB1F52">
            <w:pPr>
              <w:pStyle w:val="TableParagraph"/>
              <w:spacing w:before="3"/>
              <w:ind w:left="112"/>
              <w:rPr>
                <w:sz w:val="24"/>
                <w:szCs w:val="24"/>
              </w:rPr>
            </w:pPr>
            <w:r>
              <w:rPr>
                <w:sz w:val="24"/>
                <w:szCs w:val="24"/>
              </w:rPr>
              <w:t>31 years and above</w:t>
            </w:r>
          </w:p>
        </w:tc>
        <w:tc>
          <w:tcPr>
            <w:tcW w:w="2284" w:type="dxa"/>
          </w:tcPr>
          <w:p w:rsidR="00CC2988" w:rsidRPr="008C6A40" w:rsidRDefault="00810CE9" w:rsidP="00EB1F52">
            <w:pPr>
              <w:pStyle w:val="TableParagraph"/>
              <w:spacing w:before="3"/>
              <w:ind w:left="112"/>
              <w:jc w:val="center"/>
              <w:rPr>
                <w:sz w:val="24"/>
                <w:szCs w:val="24"/>
              </w:rPr>
            </w:pPr>
            <w:r>
              <w:rPr>
                <w:sz w:val="24"/>
                <w:szCs w:val="24"/>
              </w:rPr>
              <w:t>2</w:t>
            </w:r>
          </w:p>
        </w:tc>
        <w:tc>
          <w:tcPr>
            <w:tcW w:w="2991" w:type="dxa"/>
          </w:tcPr>
          <w:p w:rsidR="00CC2988" w:rsidRPr="008C6A40" w:rsidRDefault="008236F1" w:rsidP="00EB1F52">
            <w:pPr>
              <w:pStyle w:val="TableParagraph"/>
              <w:spacing w:before="3"/>
              <w:ind w:left="112"/>
              <w:jc w:val="center"/>
              <w:rPr>
                <w:sz w:val="24"/>
                <w:szCs w:val="24"/>
              </w:rPr>
            </w:pPr>
            <w:r>
              <w:rPr>
                <w:sz w:val="24"/>
                <w:szCs w:val="24"/>
              </w:rPr>
              <w:t>2%</w:t>
            </w:r>
          </w:p>
        </w:tc>
      </w:tr>
      <w:tr w:rsidR="00E04FDB" w:rsidRPr="008C6A40" w:rsidTr="00097DDE">
        <w:trPr>
          <w:trHeight w:val="230"/>
        </w:trPr>
        <w:tc>
          <w:tcPr>
            <w:tcW w:w="3682" w:type="dxa"/>
          </w:tcPr>
          <w:p w:rsidR="00E04FDB" w:rsidRPr="008C6A40" w:rsidRDefault="00E04FDB" w:rsidP="00EB1F52">
            <w:pPr>
              <w:pStyle w:val="TableParagraph"/>
              <w:ind w:left="112"/>
              <w:rPr>
                <w:b/>
                <w:sz w:val="24"/>
                <w:szCs w:val="24"/>
              </w:rPr>
            </w:pPr>
            <w:r w:rsidRPr="008C6A40">
              <w:rPr>
                <w:b/>
                <w:spacing w:val="-2"/>
                <w:sz w:val="24"/>
                <w:szCs w:val="24"/>
              </w:rPr>
              <w:t>Total</w:t>
            </w:r>
          </w:p>
        </w:tc>
        <w:tc>
          <w:tcPr>
            <w:tcW w:w="2284" w:type="dxa"/>
          </w:tcPr>
          <w:p w:rsidR="00E04FDB" w:rsidRPr="008C6A40" w:rsidRDefault="00E04FDB" w:rsidP="00EB1F52">
            <w:pPr>
              <w:pStyle w:val="TableParagraph"/>
              <w:ind w:left="112"/>
              <w:jc w:val="center"/>
              <w:rPr>
                <w:b/>
                <w:sz w:val="24"/>
                <w:szCs w:val="24"/>
              </w:rPr>
            </w:pPr>
            <w:r w:rsidRPr="008C6A40">
              <w:rPr>
                <w:b/>
                <w:spacing w:val="-5"/>
                <w:sz w:val="24"/>
                <w:szCs w:val="24"/>
              </w:rPr>
              <w:t>100</w:t>
            </w:r>
          </w:p>
        </w:tc>
        <w:tc>
          <w:tcPr>
            <w:tcW w:w="2991" w:type="dxa"/>
          </w:tcPr>
          <w:p w:rsidR="00E04FDB" w:rsidRPr="008C6A40" w:rsidRDefault="00E04FDB" w:rsidP="00EB1F52">
            <w:pPr>
              <w:pStyle w:val="TableParagraph"/>
              <w:ind w:left="112"/>
              <w:jc w:val="center"/>
              <w:rPr>
                <w:b/>
                <w:sz w:val="24"/>
                <w:szCs w:val="24"/>
              </w:rPr>
            </w:pPr>
            <w:r w:rsidRPr="008C6A40">
              <w:rPr>
                <w:b/>
                <w:spacing w:val="-4"/>
                <w:sz w:val="24"/>
                <w:szCs w:val="24"/>
              </w:rPr>
              <w:t>100%</w:t>
            </w:r>
          </w:p>
        </w:tc>
      </w:tr>
    </w:tbl>
    <w:p w:rsidR="00E04FDB" w:rsidRDefault="00E04FDB" w:rsidP="00E04FDB">
      <w:pPr>
        <w:rPr>
          <w:rFonts w:ascii="Times New Roman" w:hAnsi="Times New Roman" w:cs="Times New Roman"/>
          <w:sz w:val="24"/>
          <w:szCs w:val="24"/>
        </w:rPr>
      </w:pPr>
      <w:r w:rsidRPr="00E04FDB">
        <w:rPr>
          <w:rFonts w:ascii="Times New Roman" w:hAnsi="Times New Roman" w:cs="Times New Roman"/>
          <w:b/>
          <w:sz w:val="24"/>
          <w:szCs w:val="24"/>
        </w:rPr>
        <w:t>Source:</w:t>
      </w:r>
      <w:r w:rsidRPr="00E04FDB">
        <w:rPr>
          <w:rFonts w:ascii="Times New Roman" w:hAnsi="Times New Roman" w:cs="Times New Roman"/>
          <w:spacing w:val="-3"/>
          <w:sz w:val="24"/>
          <w:szCs w:val="24"/>
        </w:rPr>
        <w:t xml:space="preserve"> </w:t>
      </w:r>
      <w:r w:rsidRPr="00E04FDB">
        <w:rPr>
          <w:rFonts w:ascii="Times New Roman" w:hAnsi="Times New Roman" w:cs="Times New Roman"/>
          <w:sz w:val="24"/>
          <w:szCs w:val="24"/>
        </w:rPr>
        <w:t>Field survey, 2025</w:t>
      </w:r>
    </w:p>
    <w:p w:rsidR="00E47583" w:rsidRDefault="00782553" w:rsidP="0078255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Pr="00782553">
        <w:rPr>
          <w:rFonts w:ascii="Times New Roman" w:hAnsi="Times New Roman" w:cs="Times New Roman"/>
          <w:sz w:val="24"/>
          <w:szCs w:val="24"/>
        </w:rPr>
        <w:t>able 2 shows the age distribution of respondents. The majority of the participants, 48%, fall within the 21–25 years age bracket, followed closely by those aged 26–30 years, who make up 40% of the sample. Respondents aged 16–20 years constitute 10%, while only a small fraction, 2%, are aged 31 years and above. This indicates that the study largely reflects the views of young adults, particularly those between the ages of 21 and 30, which may be relevant depending on the focus of the research. The dominance of this age group suggests a youthful population that could be more active or engaged in the issues explored in the study.</w:t>
      </w:r>
    </w:p>
    <w:p w:rsidR="00E47583" w:rsidRPr="008C6A40" w:rsidRDefault="00E47583" w:rsidP="00E47583">
      <w:pPr>
        <w:spacing w:after="0"/>
        <w:rPr>
          <w:rFonts w:ascii="Times New Roman" w:hAnsi="Times New Roman" w:cs="Times New Roman"/>
          <w:sz w:val="24"/>
          <w:szCs w:val="24"/>
        </w:rPr>
      </w:pPr>
      <w:r>
        <w:rPr>
          <w:rFonts w:ascii="Times New Roman" w:hAnsi="Times New Roman" w:cs="Times New Roman"/>
          <w:b/>
          <w:sz w:val="24"/>
          <w:szCs w:val="24"/>
        </w:rPr>
        <w:t>Table 3</w:t>
      </w:r>
      <w:r w:rsidRPr="008C6A40">
        <w:rPr>
          <w:rFonts w:ascii="Times New Roman" w:hAnsi="Times New Roman" w:cs="Times New Roman"/>
          <w:b/>
          <w:sz w:val="24"/>
          <w:szCs w:val="24"/>
        </w:rPr>
        <w:t xml:space="preserve">: </w:t>
      </w:r>
      <w:r w:rsidR="00B12B05">
        <w:rPr>
          <w:rFonts w:ascii="Times New Roman" w:hAnsi="Times New Roman" w:cs="Times New Roman"/>
          <w:sz w:val="24"/>
          <w:szCs w:val="24"/>
        </w:rPr>
        <w:t>Marital Status</w:t>
      </w:r>
      <w:r w:rsidRPr="008C6A40">
        <w:rPr>
          <w:rFonts w:ascii="Times New Roman" w:hAnsi="Times New Roman" w:cs="Times New Roman"/>
          <w:sz w:val="24"/>
          <w:szCs w:val="24"/>
        </w:rPr>
        <w:t xml:space="preserve"> of Respondent</w:t>
      </w:r>
    </w:p>
    <w:tbl>
      <w:tblPr>
        <w:tblW w:w="89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82"/>
        <w:gridCol w:w="2284"/>
        <w:gridCol w:w="2991"/>
      </w:tblGrid>
      <w:tr w:rsidR="00E47583" w:rsidRPr="008C6A40" w:rsidTr="00EB1F52">
        <w:trPr>
          <w:trHeight w:val="230"/>
        </w:trPr>
        <w:tc>
          <w:tcPr>
            <w:tcW w:w="3682" w:type="dxa"/>
          </w:tcPr>
          <w:p w:rsidR="00E47583" w:rsidRPr="008C6A40" w:rsidRDefault="00E47583" w:rsidP="00EB1F52">
            <w:pPr>
              <w:pStyle w:val="TableParagraph"/>
              <w:ind w:left="112"/>
              <w:rPr>
                <w:b/>
                <w:sz w:val="24"/>
                <w:szCs w:val="24"/>
              </w:rPr>
            </w:pPr>
            <w:r w:rsidRPr="008C6A40">
              <w:rPr>
                <w:b/>
                <w:spacing w:val="-5"/>
                <w:sz w:val="24"/>
                <w:szCs w:val="24"/>
              </w:rPr>
              <w:t>Option</w:t>
            </w:r>
          </w:p>
        </w:tc>
        <w:tc>
          <w:tcPr>
            <w:tcW w:w="2284" w:type="dxa"/>
          </w:tcPr>
          <w:p w:rsidR="00E47583" w:rsidRPr="008C6A40" w:rsidRDefault="00E47583" w:rsidP="00EB1F52">
            <w:pPr>
              <w:pStyle w:val="TableParagraph"/>
              <w:ind w:left="112"/>
              <w:jc w:val="center"/>
              <w:rPr>
                <w:b/>
                <w:sz w:val="24"/>
                <w:szCs w:val="24"/>
              </w:rPr>
            </w:pPr>
            <w:r w:rsidRPr="008C6A40">
              <w:rPr>
                <w:b/>
                <w:sz w:val="24"/>
                <w:szCs w:val="24"/>
              </w:rPr>
              <w:t>Frequency</w:t>
            </w:r>
          </w:p>
        </w:tc>
        <w:tc>
          <w:tcPr>
            <w:tcW w:w="2991" w:type="dxa"/>
          </w:tcPr>
          <w:p w:rsidR="00E47583" w:rsidRPr="008C6A40" w:rsidRDefault="00E47583" w:rsidP="00EB1F52">
            <w:pPr>
              <w:pStyle w:val="TableParagraph"/>
              <w:ind w:left="112"/>
              <w:jc w:val="center"/>
              <w:rPr>
                <w:b/>
                <w:sz w:val="24"/>
                <w:szCs w:val="24"/>
              </w:rPr>
            </w:pPr>
            <w:r w:rsidRPr="008C6A40">
              <w:rPr>
                <w:b/>
                <w:sz w:val="24"/>
                <w:szCs w:val="24"/>
              </w:rPr>
              <w:t>Percentage</w:t>
            </w:r>
          </w:p>
        </w:tc>
      </w:tr>
      <w:tr w:rsidR="00E47583" w:rsidRPr="008C6A40" w:rsidTr="00EB1F52">
        <w:trPr>
          <w:trHeight w:val="239"/>
        </w:trPr>
        <w:tc>
          <w:tcPr>
            <w:tcW w:w="3682" w:type="dxa"/>
          </w:tcPr>
          <w:p w:rsidR="00E47583" w:rsidRPr="008C6A40" w:rsidRDefault="001F7F5C" w:rsidP="00EB1F52">
            <w:pPr>
              <w:pStyle w:val="TableParagraph"/>
              <w:spacing w:before="9"/>
              <w:ind w:left="112"/>
              <w:rPr>
                <w:sz w:val="24"/>
                <w:szCs w:val="24"/>
              </w:rPr>
            </w:pPr>
            <w:r>
              <w:rPr>
                <w:sz w:val="24"/>
                <w:szCs w:val="24"/>
              </w:rPr>
              <w:t>Single</w:t>
            </w:r>
          </w:p>
        </w:tc>
        <w:tc>
          <w:tcPr>
            <w:tcW w:w="2284" w:type="dxa"/>
          </w:tcPr>
          <w:p w:rsidR="00E47583" w:rsidRPr="008C6A40" w:rsidRDefault="00810CE9" w:rsidP="00EB1F52">
            <w:pPr>
              <w:pStyle w:val="TableParagraph"/>
              <w:spacing w:before="9"/>
              <w:ind w:left="112"/>
              <w:jc w:val="center"/>
              <w:rPr>
                <w:sz w:val="24"/>
                <w:szCs w:val="24"/>
              </w:rPr>
            </w:pPr>
            <w:r>
              <w:rPr>
                <w:sz w:val="24"/>
                <w:szCs w:val="24"/>
              </w:rPr>
              <w:t>70</w:t>
            </w:r>
          </w:p>
        </w:tc>
        <w:tc>
          <w:tcPr>
            <w:tcW w:w="2991" w:type="dxa"/>
          </w:tcPr>
          <w:p w:rsidR="00E47583" w:rsidRPr="008C6A40" w:rsidRDefault="008236F1" w:rsidP="00EB1F52">
            <w:pPr>
              <w:pStyle w:val="TableParagraph"/>
              <w:spacing w:before="9"/>
              <w:ind w:left="112"/>
              <w:jc w:val="center"/>
              <w:rPr>
                <w:sz w:val="24"/>
                <w:szCs w:val="24"/>
              </w:rPr>
            </w:pPr>
            <w:r>
              <w:rPr>
                <w:sz w:val="24"/>
                <w:szCs w:val="24"/>
              </w:rPr>
              <w:t>70%</w:t>
            </w:r>
          </w:p>
        </w:tc>
      </w:tr>
      <w:tr w:rsidR="00E47583" w:rsidRPr="008C6A40" w:rsidTr="00EB1F52">
        <w:trPr>
          <w:trHeight w:val="239"/>
        </w:trPr>
        <w:tc>
          <w:tcPr>
            <w:tcW w:w="3682" w:type="dxa"/>
          </w:tcPr>
          <w:p w:rsidR="00E47583" w:rsidRPr="008C6A40" w:rsidRDefault="001F7F5C" w:rsidP="00EB1F52">
            <w:pPr>
              <w:pStyle w:val="TableParagraph"/>
              <w:spacing w:before="3"/>
              <w:ind w:left="112"/>
              <w:rPr>
                <w:sz w:val="24"/>
                <w:szCs w:val="24"/>
              </w:rPr>
            </w:pPr>
            <w:r>
              <w:rPr>
                <w:sz w:val="24"/>
                <w:szCs w:val="24"/>
              </w:rPr>
              <w:t>Married</w:t>
            </w:r>
          </w:p>
        </w:tc>
        <w:tc>
          <w:tcPr>
            <w:tcW w:w="2284" w:type="dxa"/>
          </w:tcPr>
          <w:p w:rsidR="00E47583" w:rsidRPr="008C6A40" w:rsidRDefault="00810CE9" w:rsidP="00EB1F52">
            <w:pPr>
              <w:pStyle w:val="TableParagraph"/>
              <w:spacing w:before="3"/>
              <w:ind w:left="112"/>
              <w:jc w:val="center"/>
              <w:rPr>
                <w:sz w:val="24"/>
                <w:szCs w:val="24"/>
              </w:rPr>
            </w:pPr>
            <w:r>
              <w:rPr>
                <w:sz w:val="24"/>
                <w:szCs w:val="24"/>
              </w:rPr>
              <w:t>25</w:t>
            </w:r>
          </w:p>
        </w:tc>
        <w:tc>
          <w:tcPr>
            <w:tcW w:w="2991" w:type="dxa"/>
          </w:tcPr>
          <w:p w:rsidR="00E47583" w:rsidRPr="008C6A40" w:rsidRDefault="008236F1" w:rsidP="00EB1F52">
            <w:pPr>
              <w:pStyle w:val="TableParagraph"/>
              <w:spacing w:before="3"/>
              <w:ind w:left="112"/>
              <w:jc w:val="center"/>
              <w:rPr>
                <w:sz w:val="24"/>
                <w:szCs w:val="24"/>
              </w:rPr>
            </w:pPr>
            <w:r>
              <w:rPr>
                <w:sz w:val="24"/>
                <w:szCs w:val="24"/>
              </w:rPr>
              <w:t>25%</w:t>
            </w:r>
          </w:p>
        </w:tc>
      </w:tr>
      <w:tr w:rsidR="00E47583" w:rsidRPr="008C6A40" w:rsidTr="00EB1F52">
        <w:trPr>
          <w:trHeight w:val="239"/>
        </w:trPr>
        <w:tc>
          <w:tcPr>
            <w:tcW w:w="3682" w:type="dxa"/>
          </w:tcPr>
          <w:p w:rsidR="00E47583" w:rsidRDefault="001F7F5C" w:rsidP="00EB1F52">
            <w:pPr>
              <w:pStyle w:val="TableParagraph"/>
              <w:spacing w:before="3"/>
              <w:ind w:left="112"/>
              <w:rPr>
                <w:sz w:val="24"/>
                <w:szCs w:val="24"/>
              </w:rPr>
            </w:pPr>
            <w:r>
              <w:rPr>
                <w:sz w:val="24"/>
                <w:szCs w:val="24"/>
              </w:rPr>
              <w:t>Others</w:t>
            </w:r>
          </w:p>
        </w:tc>
        <w:tc>
          <w:tcPr>
            <w:tcW w:w="2284" w:type="dxa"/>
          </w:tcPr>
          <w:p w:rsidR="00E47583" w:rsidRPr="008C6A40" w:rsidRDefault="00810CE9" w:rsidP="00EB1F52">
            <w:pPr>
              <w:pStyle w:val="TableParagraph"/>
              <w:spacing w:before="3"/>
              <w:ind w:left="112"/>
              <w:jc w:val="center"/>
              <w:rPr>
                <w:sz w:val="24"/>
                <w:szCs w:val="24"/>
              </w:rPr>
            </w:pPr>
            <w:r>
              <w:rPr>
                <w:sz w:val="24"/>
                <w:szCs w:val="24"/>
              </w:rPr>
              <w:t>5</w:t>
            </w:r>
          </w:p>
        </w:tc>
        <w:tc>
          <w:tcPr>
            <w:tcW w:w="2991" w:type="dxa"/>
          </w:tcPr>
          <w:p w:rsidR="00E47583" w:rsidRPr="008C6A40" w:rsidRDefault="008236F1" w:rsidP="00EB1F52">
            <w:pPr>
              <w:pStyle w:val="TableParagraph"/>
              <w:spacing w:before="3"/>
              <w:ind w:left="112"/>
              <w:jc w:val="center"/>
              <w:rPr>
                <w:sz w:val="24"/>
                <w:szCs w:val="24"/>
              </w:rPr>
            </w:pPr>
            <w:r>
              <w:rPr>
                <w:sz w:val="24"/>
                <w:szCs w:val="24"/>
              </w:rPr>
              <w:t>5%</w:t>
            </w:r>
          </w:p>
        </w:tc>
      </w:tr>
      <w:tr w:rsidR="00E47583" w:rsidRPr="008C6A40" w:rsidTr="00EB1F52">
        <w:trPr>
          <w:trHeight w:val="230"/>
        </w:trPr>
        <w:tc>
          <w:tcPr>
            <w:tcW w:w="3682" w:type="dxa"/>
          </w:tcPr>
          <w:p w:rsidR="00E47583" w:rsidRPr="008C6A40" w:rsidRDefault="00E47583" w:rsidP="00EB1F52">
            <w:pPr>
              <w:pStyle w:val="TableParagraph"/>
              <w:ind w:left="112"/>
              <w:rPr>
                <w:b/>
                <w:sz w:val="24"/>
                <w:szCs w:val="24"/>
              </w:rPr>
            </w:pPr>
            <w:r w:rsidRPr="008C6A40">
              <w:rPr>
                <w:b/>
                <w:spacing w:val="-2"/>
                <w:sz w:val="24"/>
                <w:szCs w:val="24"/>
              </w:rPr>
              <w:t>Total</w:t>
            </w:r>
          </w:p>
        </w:tc>
        <w:tc>
          <w:tcPr>
            <w:tcW w:w="2284" w:type="dxa"/>
          </w:tcPr>
          <w:p w:rsidR="00E47583" w:rsidRPr="008C6A40" w:rsidRDefault="00E47583" w:rsidP="00EB1F52">
            <w:pPr>
              <w:pStyle w:val="TableParagraph"/>
              <w:ind w:left="112"/>
              <w:jc w:val="center"/>
              <w:rPr>
                <w:b/>
                <w:sz w:val="24"/>
                <w:szCs w:val="24"/>
              </w:rPr>
            </w:pPr>
            <w:r w:rsidRPr="008C6A40">
              <w:rPr>
                <w:b/>
                <w:spacing w:val="-5"/>
                <w:sz w:val="24"/>
                <w:szCs w:val="24"/>
              </w:rPr>
              <w:t>100</w:t>
            </w:r>
          </w:p>
        </w:tc>
        <w:tc>
          <w:tcPr>
            <w:tcW w:w="2991" w:type="dxa"/>
          </w:tcPr>
          <w:p w:rsidR="00E47583" w:rsidRPr="008C6A40" w:rsidRDefault="00E47583" w:rsidP="00EB1F52">
            <w:pPr>
              <w:pStyle w:val="TableParagraph"/>
              <w:ind w:left="112"/>
              <w:jc w:val="center"/>
              <w:rPr>
                <w:b/>
                <w:sz w:val="24"/>
                <w:szCs w:val="24"/>
              </w:rPr>
            </w:pPr>
            <w:r w:rsidRPr="008C6A40">
              <w:rPr>
                <w:b/>
                <w:spacing w:val="-4"/>
                <w:sz w:val="24"/>
                <w:szCs w:val="24"/>
              </w:rPr>
              <w:t>100%</w:t>
            </w:r>
          </w:p>
        </w:tc>
      </w:tr>
    </w:tbl>
    <w:p w:rsidR="00E47583" w:rsidRDefault="00E47583" w:rsidP="00E47583">
      <w:pPr>
        <w:rPr>
          <w:rFonts w:ascii="Times New Roman" w:hAnsi="Times New Roman" w:cs="Times New Roman"/>
          <w:sz w:val="24"/>
          <w:szCs w:val="24"/>
        </w:rPr>
      </w:pPr>
      <w:r w:rsidRPr="00E04FDB">
        <w:rPr>
          <w:rFonts w:ascii="Times New Roman" w:hAnsi="Times New Roman" w:cs="Times New Roman"/>
          <w:b/>
          <w:sz w:val="24"/>
          <w:szCs w:val="24"/>
        </w:rPr>
        <w:t>Source:</w:t>
      </w:r>
      <w:r w:rsidRPr="00E04FDB">
        <w:rPr>
          <w:rFonts w:ascii="Times New Roman" w:hAnsi="Times New Roman" w:cs="Times New Roman"/>
          <w:spacing w:val="-3"/>
          <w:sz w:val="24"/>
          <w:szCs w:val="24"/>
        </w:rPr>
        <w:t xml:space="preserve"> </w:t>
      </w:r>
      <w:r w:rsidRPr="00E04FDB">
        <w:rPr>
          <w:rFonts w:ascii="Times New Roman" w:hAnsi="Times New Roman" w:cs="Times New Roman"/>
          <w:sz w:val="24"/>
          <w:szCs w:val="24"/>
        </w:rPr>
        <w:t>Field survey, 2025</w:t>
      </w:r>
    </w:p>
    <w:p w:rsidR="00B26398" w:rsidRDefault="005C299A" w:rsidP="005C299A">
      <w:pPr>
        <w:spacing w:line="360" w:lineRule="auto"/>
        <w:jc w:val="both"/>
        <w:rPr>
          <w:rFonts w:ascii="Times New Roman" w:hAnsi="Times New Roman" w:cs="Times New Roman"/>
          <w:sz w:val="24"/>
          <w:szCs w:val="24"/>
        </w:rPr>
      </w:pPr>
      <w:r w:rsidRPr="005C299A">
        <w:rPr>
          <w:rFonts w:ascii="Times New Roman" w:hAnsi="Times New Roman" w:cs="Times New Roman"/>
          <w:sz w:val="24"/>
          <w:szCs w:val="24"/>
        </w:rPr>
        <w:t>Table 3 presents the marital status of the respondents. The data shows that a majority, 70%, are single, while 25% are married. A small portion, 5%, falls under the "Others" category, which may include divorced, separated, or widowed individuals. This distribution indicates that most of the respondents are not currently married, which could reflect the youthful nature of the sample, as seen in the age distribution. The predominance of single individuals may also influence responses to certain questions, especially those related to lifestyle, relationships, or social behavior.</w:t>
      </w:r>
    </w:p>
    <w:p w:rsidR="00B26398" w:rsidRPr="008C6A40" w:rsidRDefault="00B26398" w:rsidP="00B26398">
      <w:pPr>
        <w:spacing w:after="0"/>
        <w:rPr>
          <w:rFonts w:ascii="Times New Roman" w:hAnsi="Times New Roman" w:cs="Times New Roman"/>
          <w:sz w:val="24"/>
          <w:szCs w:val="24"/>
        </w:rPr>
      </w:pPr>
      <w:r>
        <w:rPr>
          <w:rFonts w:ascii="Times New Roman" w:hAnsi="Times New Roman" w:cs="Times New Roman"/>
          <w:b/>
          <w:sz w:val="24"/>
          <w:szCs w:val="24"/>
        </w:rPr>
        <w:t>Table 4</w:t>
      </w:r>
      <w:r w:rsidRPr="008C6A40">
        <w:rPr>
          <w:rFonts w:ascii="Times New Roman" w:hAnsi="Times New Roman" w:cs="Times New Roman"/>
          <w:b/>
          <w:sz w:val="24"/>
          <w:szCs w:val="24"/>
        </w:rPr>
        <w:t xml:space="preserve">: </w:t>
      </w:r>
      <w:r w:rsidR="00426DE1">
        <w:rPr>
          <w:rFonts w:ascii="Times New Roman" w:hAnsi="Times New Roman" w:cs="Times New Roman"/>
          <w:sz w:val="24"/>
          <w:szCs w:val="24"/>
        </w:rPr>
        <w:t>Academic Level</w:t>
      </w:r>
      <w:r w:rsidRPr="008C6A40">
        <w:rPr>
          <w:rFonts w:ascii="Times New Roman" w:hAnsi="Times New Roman" w:cs="Times New Roman"/>
          <w:sz w:val="24"/>
          <w:szCs w:val="24"/>
        </w:rPr>
        <w:t xml:space="preserve"> of Respondent</w:t>
      </w:r>
    </w:p>
    <w:tbl>
      <w:tblPr>
        <w:tblW w:w="89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82"/>
        <w:gridCol w:w="2284"/>
        <w:gridCol w:w="2991"/>
      </w:tblGrid>
      <w:tr w:rsidR="00B26398" w:rsidRPr="008C6A40" w:rsidTr="00EB1F52">
        <w:trPr>
          <w:trHeight w:val="230"/>
        </w:trPr>
        <w:tc>
          <w:tcPr>
            <w:tcW w:w="3682" w:type="dxa"/>
          </w:tcPr>
          <w:p w:rsidR="00B26398" w:rsidRPr="008C6A40" w:rsidRDefault="00B26398" w:rsidP="00EB1F52">
            <w:pPr>
              <w:pStyle w:val="TableParagraph"/>
              <w:ind w:left="112"/>
              <w:rPr>
                <w:b/>
                <w:sz w:val="24"/>
                <w:szCs w:val="24"/>
              </w:rPr>
            </w:pPr>
            <w:r w:rsidRPr="008C6A40">
              <w:rPr>
                <w:b/>
                <w:spacing w:val="-5"/>
                <w:sz w:val="24"/>
                <w:szCs w:val="24"/>
              </w:rPr>
              <w:t>Option</w:t>
            </w:r>
          </w:p>
        </w:tc>
        <w:tc>
          <w:tcPr>
            <w:tcW w:w="2284" w:type="dxa"/>
          </w:tcPr>
          <w:p w:rsidR="00B26398" w:rsidRPr="008C6A40" w:rsidRDefault="00B26398" w:rsidP="00EB1F52">
            <w:pPr>
              <w:pStyle w:val="TableParagraph"/>
              <w:ind w:left="112"/>
              <w:jc w:val="center"/>
              <w:rPr>
                <w:b/>
                <w:sz w:val="24"/>
                <w:szCs w:val="24"/>
              </w:rPr>
            </w:pPr>
            <w:r w:rsidRPr="008C6A40">
              <w:rPr>
                <w:b/>
                <w:sz w:val="24"/>
                <w:szCs w:val="24"/>
              </w:rPr>
              <w:t>Frequency</w:t>
            </w:r>
          </w:p>
        </w:tc>
        <w:tc>
          <w:tcPr>
            <w:tcW w:w="2991" w:type="dxa"/>
          </w:tcPr>
          <w:p w:rsidR="00B26398" w:rsidRPr="008C6A40" w:rsidRDefault="00B26398" w:rsidP="00EB1F52">
            <w:pPr>
              <w:pStyle w:val="TableParagraph"/>
              <w:ind w:left="112"/>
              <w:jc w:val="center"/>
              <w:rPr>
                <w:b/>
                <w:sz w:val="24"/>
                <w:szCs w:val="24"/>
              </w:rPr>
            </w:pPr>
            <w:r w:rsidRPr="008C6A40">
              <w:rPr>
                <w:b/>
                <w:sz w:val="24"/>
                <w:szCs w:val="24"/>
              </w:rPr>
              <w:t>Percentage</w:t>
            </w:r>
          </w:p>
        </w:tc>
      </w:tr>
      <w:tr w:rsidR="00B26398" w:rsidRPr="008C6A40" w:rsidTr="00EB1F52">
        <w:trPr>
          <w:trHeight w:val="239"/>
        </w:trPr>
        <w:tc>
          <w:tcPr>
            <w:tcW w:w="3682" w:type="dxa"/>
          </w:tcPr>
          <w:p w:rsidR="00B26398" w:rsidRPr="008C6A40" w:rsidRDefault="00D9769F" w:rsidP="00EB1F52">
            <w:pPr>
              <w:pStyle w:val="TableParagraph"/>
              <w:spacing w:before="9"/>
              <w:ind w:left="112"/>
              <w:rPr>
                <w:sz w:val="24"/>
                <w:szCs w:val="24"/>
              </w:rPr>
            </w:pPr>
            <w:r>
              <w:rPr>
                <w:sz w:val="24"/>
                <w:szCs w:val="24"/>
              </w:rPr>
              <w:t>ND I</w:t>
            </w:r>
          </w:p>
        </w:tc>
        <w:tc>
          <w:tcPr>
            <w:tcW w:w="2284" w:type="dxa"/>
          </w:tcPr>
          <w:p w:rsidR="00B26398" w:rsidRPr="008C6A40" w:rsidRDefault="00810CE9" w:rsidP="00EB1F52">
            <w:pPr>
              <w:pStyle w:val="TableParagraph"/>
              <w:spacing w:before="9"/>
              <w:ind w:left="112"/>
              <w:jc w:val="center"/>
              <w:rPr>
                <w:sz w:val="24"/>
                <w:szCs w:val="24"/>
              </w:rPr>
            </w:pPr>
            <w:r>
              <w:rPr>
                <w:sz w:val="24"/>
                <w:szCs w:val="24"/>
              </w:rPr>
              <w:t>7</w:t>
            </w:r>
          </w:p>
        </w:tc>
        <w:tc>
          <w:tcPr>
            <w:tcW w:w="2991" w:type="dxa"/>
          </w:tcPr>
          <w:p w:rsidR="00B26398" w:rsidRPr="008C6A40" w:rsidRDefault="008236F1" w:rsidP="00EB1F52">
            <w:pPr>
              <w:pStyle w:val="TableParagraph"/>
              <w:spacing w:before="9"/>
              <w:ind w:left="112"/>
              <w:jc w:val="center"/>
              <w:rPr>
                <w:sz w:val="24"/>
                <w:szCs w:val="24"/>
              </w:rPr>
            </w:pPr>
            <w:r>
              <w:rPr>
                <w:sz w:val="24"/>
                <w:szCs w:val="24"/>
              </w:rPr>
              <w:t>7%</w:t>
            </w:r>
          </w:p>
        </w:tc>
      </w:tr>
      <w:tr w:rsidR="00B26398" w:rsidRPr="008C6A40" w:rsidTr="00EB1F52">
        <w:trPr>
          <w:trHeight w:val="239"/>
        </w:trPr>
        <w:tc>
          <w:tcPr>
            <w:tcW w:w="3682" w:type="dxa"/>
          </w:tcPr>
          <w:p w:rsidR="00B26398" w:rsidRPr="008C6A40" w:rsidRDefault="00D9769F" w:rsidP="00EB1F52">
            <w:pPr>
              <w:pStyle w:val="TableParagraph"/>
              <w:spacing w:before="3"/>
              <w:ind w:left="112"/>
              <w:rPr>
                <w:sz w:val="24"/>
                <w:szCs w:val="24"/>
              </w:rPr>
            </w:pPr>
            <w:r>
              <w:rPr>
                <w:sz w:val="24"/>
                <w:szCs w:val="24"/>
              </w:rPr>
              <w:t>ND II</w:t>
            </w:r>
          </w:p>
        </w:tc>
        <w:tc>
          <w:tcPr>
            <w:tcW w:w="2284" w:type="dxa"/>
          </w:tcPr>
          <w:p w:rsidR="00B26398" w:rsidRPr="008C6A40" w:rsidRDefault="00810CE9" w:rsidP="00EB1F52">
            <w:pPr>
              <w:pStyle w:val="TableParagraph"/>
              <w:spacing w:before="3"/>
              <w:ind w:left="112"/>
              <w:jc w:val="center"/>
              <w:rPr>
                <w:sz w:val="24"/>
                <w:szCs w:val="24"/>
              </w:rPr>
            </w:pPr>
            <w:r>
              <w:rPr>
                <w:sz w:val="24"/>
                <w:szCs w:val="24"/>
              </w:rPr>
              <w:t>18</w:t>
            </w:r>
          </w:p>
        </w:tc>
        <w:tc>
          <w:tcPr>
            <w:tcW w:w="2991" w:type="dxa"/>
          </w:tcPr>
          <w:p w:rsidR="00B26398" w:rsidRPr="008C6A40" w:rsidRDefault="008236F1" w:rsidP="00EB1F52">
            <w:pPr>
              <w:pStyle w:val="TableParagraph"/>
              <w:spacing w:before="3"/>
              <w:ind w:left="112"/>
              <w:jc w:val="center"/>
              <w:rPr>
                <w:sz w:val="24"/>
                <w:szCs w:val="24"/>
              </w:rPr>
            </w:pPr>
            <w:r>
              <w:rPr>
                <w:sz w:val="24"/>
                <w:szCs w:val="24"/>
              </w:rPr>
              <w:t>18%</w:t>
            </w:r>
          </w:p>
        </w:tc>
      </w:tr>
      <w:tr w:rsidR="00B26398" w:rsidRPr="008C6A40" w:rsidTr="00EB1F52">
        <w:trPr>
          <w:trHeight w:val="239"/>
        </w:trPr>
        <w:tc>
          <w:tcPr>
            <w:tcW w:w="3682" w:type="dxa"/>
          </w:tcPr>
          <w:p w:rsidR="00B26398" w:rsidRDefault="00D9769F" w:rsidP="00EB1F52">
            <w:pPr>
              <w:pStyle w:val="TableParagraph"/>
              <w:spacing w:before="3"/>
              <w:ind w:left="112"/>
              <w:rPr>
                <w:sz w:val="24"/>
                <w:szCs w:val="24"/>
              </w:rPr>
            </w:pPr>
            <w:r>
              <w:rPr>
                <w:sz w:val="24"/>
                <w:szCs w:val="24"/>
              </w:rPr>
              <w:t>HND I</w:t>
            </w:r>
          </w:p>
        </w:tc>
        <w:tc>
          <w:tcPr>
            <w:tcW w:w="2284" w:type="dxa"/>
          </w:tcPr>
          <w:p w:rsidR="00B26398" w:rsidRPr="008C6A40" w:rsidRDefault="00810CE9" w:rsidP="00EB1F52">
            <w:pPr>
              <w:pStyle w:val="TableParagraph"/>
              <w:spacing w:before="3"/>
              <w:ind w:left="112"/>
              <w:jc w:val="center"/>
              <w:rPr>
                <w:sz w:val="24"/>
                <w:szCs w:val="24"/>
              </w:rPr>
            </w:pPr>
            <w:r>
              <w:rPr>
                <w:sz w:val="24"/>
                <w:szCs w:val="24"/>
              </w:rPr>
              <w:t>29</w:t>
            </w:r>
          </w:p>
        </w:tc>
        <w:tc>
          <w:tcPr>
            <w:tcW w:w="2991" w:type="dxa"/>
          </w:tcPr>
          <w:p w:rsidR="00B26398" w:rsidRPr="008C6A40" w:rsidRDefault="008236F1" w:rsidP="00EB1F52">
            <w:pPr>
              <w:pStyle w:val="TableParagraph"/>
              <w:spacing w:before="3"/>
              <w:ind w:left="112"/>
              <w:jc w:val="center"/>
              <w:rPr>
                <w:sz w:val="24"/>
                <w:szCs w:val="24"/>
              </w:rPr>
            </w:pPr>
            <w:r>
              <w:rPr>
                <w:sz w:val="24"/>
                <w:szCs w:val="24"/>
              </w:rPr>
              <w:t>29%</w:t>
            </w:r>
          </w:p>
        </w:tc>
      </w:tr>
      <w:tr w:rsidR="00D9769F" w:rsidRPr="008C6A40" w:rsidTr="00EB1F52">
        <w:trPr>
          <w:trHeight w:val="239"/>
        </w:trPr>
        <w:tc>
          <w:tcPr>
            <w:tcW w:w="3682" w:type="dxa"/>
          </w:tcPr>
          <w:p w:rsidR="00D9769F" w:rsidRDefault="00D9769F" w:rsidP="00EB1F52">
            <w:pPr>
              <w:pStyle w:val="TableParagraph"/>
              <w:spacing w:before="3"/>
              <w:ind w:left="112"/>
              <w:rPr>
                <w:sz w:val="24"/>
                <w:szCs w:val="24"/>
              </w:rPr>
            </w:pPr>
            <w:r>
              <w:rPr>
                <w:sz w:val="24"/>
                <w:szCs w:val="24"/>
              </w:rPr>
              <w:t>HND II</w:t>
            </w:r>
          </w:p>
        </w:tc>
        <w:tc>
          <w:tcPr>
            <w:tcW w:w="2284" w:type="dxa"/>
          </w:tcPr>
          <w:p w:rsidR="00D9769F" w:rsidRPr="008C6A40" w:rsidRDefault="00810CE9" w:rsidP="00EB1F52">
            <w:pPr>
              <w:pStyle w:val="TableParagraph"/>
              <w:spacing w:before="3"/>
              <w:ind w:left="112"/>
              <w:jc w:val="center"/>
              <w:rPr>
                <w:sz w:val="24"/>
                <w:szCs w:val="24"/>
              </w:rPr>
            </w:pPr>
            <w:r>
              <w:rPr>
                <w:sz w:val="24"/>
                <w:szCs w:val="24"/>
              </w:rPr>
              <w:t>46</w:t>
            </w:r>
          </w:p>
        </w:tc>
        <w:tc>
          <w:tcPr>
            <w:tcW w:w="2991" w:type="dxa"/>
          </w:tcPr>
          <w:p w:rsidR="00D9769F" w:rsidRPr="008C6A40" w:rsidRDefault="008236F1" w:rsidP="00EB1F52">
            <w:pPr>
              <w:pStyle w:val="TableParagraph"/>
              <w:spacing w:before="3"/>
              <w:ind w:left="112"/>
              <w:jc w:val="center"/>
              <w:rPr>
                <w:sz w:val="24"/>
                <w:szCs w:val="24"/>
              </w:rPr>
            </w:pPr>
            <w:r>
              <w:rPr>
                <w:sz w:val="24"/>
                <w:szCs w:val="24"/>
              </w:rPr>
              <w:t>46%</w:t>
            </w:r>
          </w:p>
        </w:tc>
      </w:tr>
      <w:tr w:rsidR="00B26398" w:rsidRPr="008C6A40" w:rsidTr="00EB1F52">
        <w:trPr>
          <w:trHeight w:val="230"/>
        </w:trPr>
        <w:tc>
          <w:tcPr>
            <w:tcW w:w="3682" w:type="dxa"/>
          </w:tcPr>
          <w:p w:rsidR="00B26398" w:rsidRPr="008C6A40" w:rsidRDefault="00B26398" w:rsidP="00EB1F52">
            <w:pPr>
              <w:pStyle w:val="TableParagraph"/>
              <w:ind w:left="112"/>
              <w:rPr>
                <w:b/>
                <w:sz w:val="24"/>
                <w:szCs w:val="24"/>
              </w:rPr>
            </w:pPr>
            <w:r w:rsidRPr="008C6A40">
              <w:rPr>
                <w:b/>
                <w:spacing w:val="-2"/>
                <w:sz w:val="24"/>
                <w:szCs w:val="24"/>
              </w:rPr>
              <w:t>Total</w:t>
            </w:r>
          </w:p>
        </w:tc>
        <w:tc>
          <w:tcPr>
            <w:tcW w:w="2284" w:type="dxa"/>
          </w:tcPr>
          <w:p w:rsidR="00B26398" w:rsidRPr="008C6A40" w:rsidRDefault="00B26398" w:rsidP="00EB1F52">
            <w:pPr>
              <w:pStyle w:val="TableParagraph"/>
              <w:ind w:left="112"/>
              <w:jc w:val="center"/>
              <w:rPr>
                <w:b/>
                <w:sz w:val="24"/>
                <w:szCs w:val="24"/>
              </w:rPr>
            </w:pPr>
            <w:r w:rsidRPr="008C6A40">
              <w:rPr>
                <w:b/>
                <w:spacing w:val="-5"/>
                <w:sz w:val="24"/>
                <w:szCs w:val="24"/>
              </w:rPr>
              <w:t>100</w:t>
            </w:r>
          </w:p>
        </w:tc>
        <w:tc>
          <w:tcPr>
            <w:tcW w:w="2991" w:type="dxa"/>
          </w:tcPr>
          <w:p w:rsidR="00B26398" w:rsidRPr="008C6A40" w:rsidRDefault="00B26398" w:rsidP="00EB1F52">
            <w:pPr>
              <w:pStyle w:val="TableParagraph"/>
              <w:ind w:left="112"/>
              <w:jc w:val="center"/>
              <w:rPr>
                <w:b/>
                <w:sz w:val="24"/>
                <w:szCs w:val="24"/>
              </w:rPr>
            </w:pPr>
            <w:r w:rsidRPr="008C6A40">
              <w:rPr>
                <w:b/>
                <w:spacing w:val="-4"/>
                <w:sz w:val="24"/>
                <w:szCs w:val="24"/>
              </w:rPr>
              <w:t>100%</w:t>
            </w:r>
          </w:p>
        </w:tc>
      </w:tr>
    </w:tbl>
    <w:p w:rsidR="00B26398" w:rsidRDefault="00B26398" w:rsidP="00B26398">
      <w:pPr>
        <w:rPr>
          <w:rFonts w:ascii="Times New Roman" w:hAnsi="Times New Roman" w:cs="Times New Roman"/>
          <w:sz w:val="24"/>
          <w:szCs w:val="24"/>
        </w:rPr>
      </w:pPr>
      <w:r w:rsidRPr="00E04FDB">
        <w:rPr>
          <w:rFonts w:ascii="Times New Roman" w:hAnsi="Times New Roman" w:cs="Times New Roman"/>
          <w:b/>
          <w:sz w:val="24"/>
          <w:szCs w:val="24"/>
        </w:rPr>
        <w:t>Source:</w:t>
      </w:r>
      <w:r w:rsidRPr="00E04FDB">
        <w:rPr>
          <w:rFonts w:ascii="Times New Roman" w:hAnsi="Times New Roman" w:cs="Times New Roman"/>
          <w:spacing w:val="-3"/>
          <w:sz w:val="24"/>
          <w:szCs w:val="24"/>
        </w:rPr>
        <w:t xml:space="preserve"> </w:t>
      </w:r>
      <w:r w:rsidRPr="00E04FDB">
        <w:rPr>
          <w:rFonts w:ascii="Times New Roman" w:hAnsi="Times New Roman" w:cs="Times New Roman"/>
          <w:sz w:val="24"/>
          <w:szCs w:val="24"/>
        </w:rPr>
        <w:t>Field survey, 2025</w:t>
      </w:r>
    </w:p>
    <w:p w:rsidR="005A0F68" w:rsidRPr="00B03814" w:rsidRDefault="005C299A" w:rsidP="00B03814">
      <w:pPr>
        <w:spacing w:line="360" w:lineRule="auto"/>
        <w:jc w:val="both"/>
        <w:rPr>
          <w:rFonts w:ascii="Times New Roman" w:hAnsi="Times New Roman" w:cs="Times New Roman"/>
          <w:sz w:val="24"/>
          <w:szCs w:val="24"/>
        </w:rPr>
      </w:pPr>
      <w:r w:rsidRPr="005C299A">
        <w:rPr>
          <w:rFonts w:ascii="Times New Roman" w:hAnsi="Times New Roman" w:cs="Times New Roman"/>
          <w:sz w:val="24"/>
          <w:szCs w:val="24"/>
        </w:rPr>
        <w:t xml:space="preserve">Table 4 illustrates the academic level of the respondents. The data indicates that the highest proportion of respondents, 46%, are in HND II, followed by 29% in HND I. ND II students account for 18%, while the least represented group is ND I, with only 7%. This distribution </w:t>
      </w:r>
      <w:r w:rsidRPr="005C299A">
        <w:rPr>
          <w:rFonts w:ascii="Times New Roman" w:hAnsi="Times New Roman" w:cs="Times New Roman"/>
          <w:sz w:val="24"/>
          <w:szCs w:val="24"/>
        </w:rPr>
        <w:lastRenderedPageBreak/>
        <w:t>suggests that the majority of the respondents are in the Higher National Diploma (HND) level, indicating a more advanced stage in their academic journey. The dominance of HND students may imply that the responses are influenced by individuals with greater exposure to academic and practical experiences within the institution.</w:t>
      </w:r>
    </w:p>
    <w:p w:rsidR="006A2757" w:rsidRDefault="006A2757" w:rsidP="004D4E64">
      <w:pPr>
        <w:pStyle w:val="Heading1"/>
      </w:pPr>
      <w:bookmarkStart w:id="80" w:name="_Toc202861159"/>
      <w:r>
        <w:t>4.1.2</w:t>
      </w:r>
      <w:r>
        <w:tab/>
        <w:t>Data Presentation and Analysis of Multiple Choice Questions</w:t>
      </w:r>
      <w:bookmarkEnd w:id="80"/>
    </w:p>
    <w:p w:rsidR="006A2757" w:rsidRPr="008C6A40" w:rsidRDefault="006A2757" w:rsidP="006A2757">
      <w:pPr>
        <w:spacing w:after="0"/>
        <w:rPr>
          <w:rFonts w:ascii="Times New Roman" w:hAnsi="Times New Roman" w:cs="Times New Roman"/>
          <w:sz w:val="24"/>
          <w:szCs w:val="24"/>
        </w:rPr>
      </w:pPr>
      <w:r>
        <w:rPr>
          <w:rFonts w:ascii="Times New Roman" w:hAnsi="Times New Roman" w:cs="Times New Roman"/>
          <w:b/>
          <w:sz w:val="24"/>
          <w:szCs w:val="24"/>
        </w:rPr>
        <w:t>Table 5</w:t>
      </w:r>
      <w:r w:rsidRPr="008C6A40">
        <w:rPr>
          <w:rFonts w:ascii="Times New Roman" w:hAnsi="Times New Roman" w:cs="Times New Roman"/>
          <w:b/>
          <w:sz w:val="24"/>
          <w:szCs w:val="24"/>
        </w:rPr>
        <w:t xml:space="preserve">: </w:t>
      </w:r>
      <w:r w:rsidR="008C0125" w:rsidRPr="008C0125">
        <w:rPr>
          <w:rFonts w:ascii="Times New Roman" w:hAnsi="Times New Roman" w:cs="Times New Roman"/>
          <w:sz w:val="24"/>
          <w:szCs w:val="24"/>
        </w:rPr>
        <w:t xml:space="preserve">How often do you use </w:t>
      </w:r>
      <w:proofErr w:type="spellStart"/>
      <w:r w:rsidR="008C0125" w:rsidRPr="008C0125">
        <w:rPr>
          <w:rFonts w:ascii="Times New Roman" w:hAnsi="Times New Roman" w:cs="Times New Roman"/>
          <w:sz w:val="24"/>
          <w:szCs w:val="24"/>
        </w:rPr>
        <w:t>TikTok</w:t>
      </w:r>
      <w:proofErr w:type="spellEnd"/>
      <w:r w:rsidR="008C0125" w:rsidRPr="008C0125">
        <w:rPr>
          <w:rFonts w:ascii="Times New Roman" w:hAnsi="Times New Roman" w:cs="Times New Roman"/>
          <w:sz w:val="24"/>
          <w:szCs w:val="24"/>
        </w:rPr>
        <w:t>?</w:t>
      </w:r>
    </w:p>
    <w:tbl>
      <w:tblPr>
        <w:tblW w:w="89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82"/>
        <w:gridCol w:w="2284"/>
        <w:gridCol w:w="2991"/>
      </w:tblGrid>
      <w:tr w:rsidR="006A2757" w:rsidRPr="008C6A40" w:rsidTr="00EB1F52">
        <w:trPr>
          <w:trHeight w:val="230"/>
        </w:trPr>
        <w:tc>
          <w:tcPr>
            <w:tcW w:w="3682" w:type="dxa"/>
          </w:tcPr>
          <w:p w:rsidR="006A2757" w:rsidRPr="008C6A40" w:rsidRDefault="006A2757" w:rsidP="00EB1F52">
            <w:pPr>
              <w:pStyle w:val="TableParagraph"/>
              <w:ind w:left="112"/>
              <w:rPr>
                <w:b/>
                <w:sz w:val="24"/>
                <w:szCs w:val="24"/>
              </w:rPr>
            </w:pPr>
            <w:r w:rsidRPr="008C6A40">
              <w:rPr>
                <w:b/>
                <w:spacing w:val="-5"/>
                <w:sz w:val="24"/>
                <w:szCs w:val="24"/>
              </w:rPr>
              <w:t>Option</w:t>
            </w:r>
          </w:p>
        </w:tc>
        <w:tc>
          <w:tcPr>
            <w:tcW w:w="2284" w:type="dxa"/>
          </w:tcPr>
          <w:p w:rsidR="006A2757" w:rsidRPr="008C6A40" w:rsidRDefault="006A2757" w:rsidP="00EB1F52">
            <w:pPr>
              <w:pStyle w:val="TableParagraph"/>
              <w:ind w:left="112"/>
              <w:jc w:val="center"/>
              <w:rPr>
                <w:b/>
                <w:sz w:val="24"/>
                <w:szCs w:val="24"/>
              </w:rPr>
            </w:pPr>
            <w:r w:rsidRPr="008C6A40">
              <w:rPr>
                <w:b/>
                <w:sz w:val="24"/>
                <w:szCs w:val="24"/>
              </w:rPr>
              <w:t>Frequency</w:t>
            </w:r>
          </w:p>
        </w:tc>
        <w:tc>
          <w:tcPr>
            <w:tcW w:w="2991" w:type="dxa"/>
          </w:tcPr>
          <w:p w:rsidR="006A2757" w:rsidRPr="008C6A40" w:rsidRDefault="006A2757" w:rsidP="00EB1F52">
            <w:pPr>
              <w:pStyle w:val="TableParagraph"/>
              <w:ind w:left="112"/>
              <w:jc w:val="center"/>
              <w:rPr>
                <w:b/>
                <w:sz w:val="24"/>
                <w:szCs w:val="24"/>
              </w:rPr>
            </w:pPr>
            <w:r w:rsidRPr="008C6A40">
              <w:rPr>
                <w:b/>
                <w:sz w:val="24"/>
                <w:szCs w:val="24"/>
              </w:rPr>
              <w:t>Percentage</w:t>
            </w:r>
          </w:p>
        </w:tc>
      </w:tr>
      <w:tr w:rsidR="006A2757" w:rsidRPr="008C6A40" w:rsidTr="00EB1F52">
        <w:trPr>
          <w:trHeight w:val="239"/>
        </w:trPr>
        <w:tc>
          <w:tcPr>
            <w:tcW w:w="3682" w:type="dxa"/>
          </w:tcPr>
          <w:p w:rsidR="006A2757" w:rsidRPr="008C6A40" w:rsidRDefault="000B6C1B" w:rsidP="00EB1F52">
            <w:pPr>
              <w:pStyle w:val="TableParagraph"/>
              <w:spacing w:before="9"/>
              <w:ind w:left="112"/>
              <w:rPr>
                <w:sz w:val="24"/>
                <w:szCs w:val="24"/>
              </w:rPr>
            </w:pPr>
            <w:r>
              <w:rPr>
                <w:sz w:val="24"/>
                <w:szCs w:val="24"/>
              </w:rPr>
              <w:t>Rarely</w:t>
            </w:r>
          </w:p>
        </w:tc>
        <w:tc>
          <w:tcPr>
            <w:tcW w:w="2284" w:type="dxa"/>
          </w:tcPr>
          <w:p w:rsidR="006A2757" w:rsidRPr="008C6A40" w:rsidRDefault="00810CE9" w:rsidP="00EB1F52">
            <w:pPr>
              <w:pStyle w:val="TableParagraph"/>
              <w:spacing w:before="9"/>
              <w:ind w:left="112"/>
              <w:jc w:val="center"/>
              <w:rPr>
                <w:sz w:val="24"/>
                <w:szCs w:val="24"/>
              </w:rPr>
            </w:pPr>
            <w:r>
              <w:rPr>
                <w:sz w:val="24"/>
                <w:szCs w:val="24"/>
              </w:rPr>
              <w:t>20</w:t>
            </w:r>
          </w:p>
        </w:tc>
        <w:tc>
          <w:tcPr>
            <w:tcW w:w="2991" w:type="dxa"/>
          </w:tcPr>
          <w:p w:rsidR="006A2757" w:rsidRPr="008C6A40" w:rsidRDefault="008236F1" w:rsidP="00EB1F52">
            <w:pPr>
              <w:pStyle w:val="TableParagraph"/>
              <w:spacing w:before="9"/>
              <w:ind w:left="112"/>
              <w:jc w:val="center"/>
              <w:rPr>
                <w:sz w:val="24"/>
                <w:szCs w:val="24"/>
              </w:rPr>
            </w:pPr>
            <w:r>
              <w:rPr>
                <w:sz w:val="24"/>
                <w:szCs w:val="24"/>
              </w:rPr>
              <w:t>20%</w:t>
            </w:r>
          </w:p>
        </w:tc>
      </w:tr>
      <w:tr w:rsidR="006A2757" w:rsidRPr="008C6A40" w:rsidTr="00EB1F52">
        <w:trPr>
          <w:trHeight w:val="239"/>
        </w:trPr>
        <w:tc>
          <w:tcPr>
            <w:tcW w:w="3682" w:type="dxa"/>
          </w:tcPr>
          <w:p w:rsidR="006A2757" w:rsidRPr="008C6A40" w:rsidRDefault="000B6C1B" w:rsidP="00EB1F52">
            <w:pPr>
              <w:pStyle w:val="TableParagraph"/>
              <w:spacing w:before="3"/>
              <w:ind w:left="112"/>
              <w:rPr>
                <w:sz w:val="24"/>
                <w:szCs w:val="24"/>
              </w:rPr>
            </w:pPr>
            <w:r>
              <w:rPr>
                <w:sz w:val="24"/>
                <w:szCs w:val="24"/>
              </w:rPr>
              <w:t>Occasionally</w:t>
            </w:r>
          </w:p>
        </w:tc>
        <w:tc>
          <w:tcPr>
            <w:tcW w:w="2284" w:type="dxa"/>
          </w:tcPr>
          <w:p w:rsidR="006A2757" w:rsidRPr="008C6A40" w:rsidRDefault="00810CE9" w:rsidP="00EB1F52">
            <w:pPr>
              <w:pStyle w:val="TableParagraph"/>
              <w:spacing w:before="3"/>
              <w:ind w:left="112"/>
              <w:jc w:val="center"/>
              <w:rPr>
                <w:sz w:val="24"/>
                <w:szCs w:val="24"/>
              </w:rPr>
            </w:pPr>
            <w:r>
              <w:rPr>
                <w:sz w:val="24"/>
                <w:szCs w:val="24"/>
              </w:rPr>
              <w:t>10</w:t>
            </w:r>
          </w:p>
        </w:tc>
        <w:tc>
          <w:tcPr>
            <w:tcW w:w="2991" w:type="dxa"/>
          </w:tcPr>
          <w:p w:rsidR="006A2757" w:rsidRPr="008C6A40" w:rsidRDefault="008236F1" w:rsidP="00EB1F52">
            <w:pPr>
              <w:pStyle w:val="TableParagraph"/>
              <w:spacing w:before="3"/>
              <w:ind w:left="112"/>
              <w:jc w:val="center"/>
              <w:rPr>
                <w:sz w:val="24"/>
                <w:szCs w:val="24"/>
              </w:rPr>
            </w:pPr>
            <w:r>
              <w:rPr>
                <w:sz w:val="24"/>
                <w:szCs w:val="24"/>
              </w:rPr>
              <w:t>10%</w:t>
            </w:r>
          </w:p>
        </w:tc>
      </w:tr>
      <w:tr w:rsidR="006A2757" w:rsidRPr="008C6A40" w:rsidTr="00EB1F52">
        <w:trPr>
          <w:trHeight w:val="239"/>
        </w:trPr>
        <w:tc>
          <w:tcPr>
            <w:tcW w:w="3682" w:type="dxa"/>
          </w:tcPr>
          <w:p w:rsidR="006A2757" w:rsidRDefault="000B6C1B" w:rsidP="00EB1F52">
            <w:pPr>
              <w:pStyle w:val="TableParagraph"/>
              <w:spacing w:before="3"/>
              <w:ind w:left="112"/>
              <w:rPr>
                <w:sz w:val="24"/>
                <w:szCs w:val="24"/>
              </w:rPr>
            </w:pPr>
            <w:r>
              <w:rPr>
                <w:sz w:val="24"/>
                <w:szCs w:val="24"/>
              </w:rPr>
              <w:t>Frequently</w:t>
            </w:r>
          </w:p>
        </w:tc>
        <w:tc>
          <w:tcPr>
            <w:tcW w:w="2284" w:type="dxa"/>
          </w:tcPr>
          <w:p w:rsidR="006A2757" w:rsidRPr="008C6A40" w:rsidRDefault="00810CE9" w:rsidP="00EB1F52">
            <w:pPr>
              <w:pStyle w:val="TableParagraph"/>
              <w:spacing w:before="3"/>
              <w:ind w:left="112"/>
              <w:jc w:val="center"/>
              <w:rPr>
                <w:sz w:val="24"/>
                <w:szCs w:val="24"/>
              </w:rPr>
            </w:pPr>
            <w:r>
              <w:rPr>
                <w:sz w:val="24"/>
                <w:szCs w:val="24"/>
              </w:rPr>
              <w:t>30</w:t>
            </w:r>
          </w:p>
        </w:tc>
        <w:tc>
          <w:tcPr>
            <w:tcW w:w="2991" w:type="dxa"/>
          </w:tcPr>
          <w:p w:rsidR="006A2757" w:rsidRPr="008C6A40" w:rsidRDefault="008236F1" w:rsidP="00EB1F52">
            <w:pPr>
              <w:pStyle w:val="TableParagraph"/>
              <w:spacing w:before="3"/>
              <w:ind w:left="112"/>
              <w:jc w:val="center"/>
              <w:rPr>
                <w:sz w:val="24"/>
                <w:szCs w:val="24"/>
              </w:rPr>
            </w:pPr>
            <w:r>
              <w:rPr>
                <w:sz w:val="24"/>
                <w:szCs w:val="24"/>
              </w:rPr>
              <w:t>30%</w:t>
            </w:r>
          </w:p>
        </w:tc>
      </w:tr>
      <w:tr w:rsidR="006A2757" w:rsidRPr="008C6A40" w:rsidTr="00EB1F52">
        <w:trPr>
          <w:trHeight w:val="239"/>
        </w:trPr>
        <w:tc>
          <w:tcPr>
            <w:tcW w:w="3682" w:type="dxa"/>
          </w:tcPr>
          <w:p w:rsidR="006A2757" w:rsidRDefault="000B6C1B" w:rsidP="00EB1F52">
            <w:pPr>
              <w:pStyle w:val="TableParagraph"/>
              <w:spacing w:before="3"/>
              <w:ind w:left="112"/>
              <w:rPr>
                <w:sz w:val="24"/>
                <w:szCs w:val="24"/>
              </w:rPr>
            </w:pPr>
            <w:r>
              <w:rPr>
                <w:sz w:val="24"/>
                <w:szCs w:val="24"/>
              </w:rPr>
              <w:t>Very frequently</w:t>
            </w:r>
          </w:p>
        </w:tc>
        <w:tc>
          <w:tcPr>
            <w:tcW w:w="2284" w:type="dxa"/>
          </w:tcPr>
          <w:p w:rsidR="006A2757" w:rsidRPr="008C6A40" w:rsidRDefault="00810CE9" w:rsidP="00EB1F52">
            <w:pPr>
              <w:pStyle w:val="TableParagraph"/>
              <w:spacing w:before="3"/>
              <w:ind w:left="112"/>
              <w:jc w:val="center"/>
              <w:rPr>
                <w:sz w:val="24"/>
                <w:szCs w:val="24"/>
              </w:rPr>
            </w:pPr>
            <w:r>
              <w:rPr>
                <w:sz w:val="24"/>
                <w:szCs w:val="24"/>
              </w:rPr>
              <w:t>40</w:t>
            </w:r>
          </w:p>
        </w:tc>
        <w:tc>
          <w:tcPr>
            <w:tcW w:w="2991" w:type="dxa"/>
          </w:tcPr>
          <w:p w:rsidR="006A2757" w:rsidRPr="008C6A40" w:rsidRDefault="008236F1" w:rsidP="00EB1F52">
            <w:pPr>
              <w:pStyle w:val="TableParagraph"/>
              <w:spacing w:before="3"/>
              <w:ind w:left="112"/>
              <w:jc w:val="center"/>
              <w:rPr>
                <w:sz w:val="24"/>
                <w:szCs w:val="24"/>
              </w:rPr>
            </w:pPr>
            <w:r>
              <w:rPr>
                <w:sz w:val="24"/>
                <w:szCs w:val="24"/>
              </w:rPr>
              <w:t>40%</w:t>
            </w:r>
          </w:p>
        </w:tc>
      </w:tr>
      <w:tr w:rsidR="006A2757" w:rsidRPr="008C6A40" w:rsidTr="00EB1F52">
        <w:trPr>
          <w:trHeight w:val="230"/>
        </w:trPr>
        <w:tc>
          <w:tcPr>
            <w:tcW w:w="3682" w:type="dxa"/>
          </w:tcPr>
          <w:p w:rsidR="006A2757" w:rsidRPr="008C6A40" w:rsidRDefault="006A2757" w:rsidP="00EB1F52">
            <w:pPr>
              <w:pStyle w:val="TableParagraph"/>
              <w:ind w:left="112"/>
              <w:rPr>
                <w:b/>
                <w:sz w:val="24"/>
                <w:szCs w:val="24"/>
              </w:rPr>
            </w:pPr>
            <w:r w:rsidRPr="008C6A40">
              <w:rPr>
                <w:b/>
                <w:spacing w:val="-2"/>
                <w:sz w:val="24"/>
                <w:szCs w:val="24"/>
              </w:rPr>
              <w:t>Total</w:t>
            </w:r>
          </w:p>
        </w:tc>
        <w:tc>
          <w:tcPr>
            <w:tcW w:w="2284" w:type="dxa"/>
          </w:tcPr>
          <w:p w:rsidR="006A2757" w:rsidRPr="008C6A40" w:rsidRDefault="006A2757" w:rsidP="00EB1F52">
            <w:pPr>
              <w:pStyle w:val="TableParagraph"/>
              <w:ind w:left="112"/>
              <w:jc w:val="center"/>
              <w:rPr>
                <w:b/>
                <w:sz w:val="24"/>
                <w:szCs w:val="24"/>
              </w:rPr>
            </w:pPr>
            <w:r w:rsidRPr="008C6A40">
              <w:rPr>
                <w:b/>
                <w:spacing w:val="-5"/>
                <w:sz w:val="24"/>
                <w:szCs w:val="24"/>
              </w:rPr>
              <w:t>100</w:t>
            </w:r>
          </w:p>
        </w:tc>
        <w:tc>
          <w:tcPr>
            <w:tcW w:w="2991" w:type="dxa"/>
          </w:tcPr>
          <w:p w:rsidR="006A2757" w:rsidRPr="008C6A40" w:rsidRDefault="006A2757" w:rsidP="00EB1F52">
            <w:pPr>
              <w:pStyle w:val="TableParagraph"/>
              <w:ind w:left="112"/>
              <w:jc w:val="center"/>
              <w:rPr>
                <w:b/>
                <w:sz w:val="24"/>
                <w:szCs w:val="24"/>
              </w:rPr>
            </w:pPr>
            <w:r w:rsidRPr="008C6A40">
              <w:rPr>
                <w:b/>
                <w:spacing w:val="-4"/>
                <w:sz w:val="24"/>
                <w:szCs w:val="24"/>
              </w:rPr>
              <w:t>100%</w:t>
            </w:r>
          </w:p>
        </w:tc>
      </w:tr>
    </w:tbl>
    <w:p w:rsidR="006A2757" w:rsidRDefault="006A2757" w:rsidP="006A2757">
      <w:pPr>
        <w:rPr>
          <w:rFonts w:ascii="Times New Roman" w:hAnsi="Times New Roman" w:cs="Times New Roman"/>
          <w:sz w:val="24"/>
          <w:szCs w:val="24"/>
        </w:rPr>
      </w:pPr>
      <w:r w:rsidRPr="00E04FDB">
        <w:rPr>
          <w:rFonts w:ascii="Times New Roman" w:hAnsi="Times New Roman" w:cs="Times New Roman"/>
          <w:b/>
          <w:sz w:val="24"/>
          <w:szCs w:val="24"/>
        </w:rPr>
        <w:t>Source:</w:t>
      </w:r>
      <w:r w:rsidRPr="00E04FDB">
        <w:rPr>
          <w:rFonts w:ascii="Times New Roman" w:hAnsi="Times New Roman" w:cs="Times New Roman"/>
          <w:spacing w:val="-3"/>
          <w:sz w:val="24"/>
          <w:szCs w:val="24"/>
        </w:rPr>
        <w:t xml:space="preserve"> </w:t>
      </w:r>
      <w:r w:rsidRPr="00E04FDB">
        <w:rPr>
          <w:rFonts w:ascii="Times New Roman" w:hAnsi="Times New Roman" w:cs="Times New Roman"/>
          <w:sz w:val="24"/>
          <w:szCs w:val="24"/>
        </w:rPr>
        <w:t>Field survey, 2025</w:t>
      </w:r>
    </w:p>
    <w:p w:rsidR="00A843DF" w:rsidRDefault="005A0F68" w:rsidP="005A0F68">
      <w:pPr>
        <w:spacing w:line="360" w:lineRule="auto"/>
        <w:jc w:val="both"/>
        <w:rPr>
          <w:rFonts w:ascii="Times New Roman" w:hAnsi="Times New Roman" w:cs="Times New Roman"/>
          <w:sz w:val="24"/>
          <w:szCs w:val="24"/>
        </w:rPr>
      </w:pPr>
      <w:r w:rsidRPr="005A0F68">
        <w:rPr>
          <w:rFonts w:ascii="Times New Roman" w:hAnsi="Times New Roman" w:cs="Times New Roman"/>
          <w:sz w:val="24"/>
          <w:szCs w:val="24"/>
        </w:rPr>
        <w:t xml:space="preserve">Table 5 presents the respondents’ frequency of </w:t>
      </w:r>
      <w:proofErr w:type="spellStart"/>
      <w:r w:rsidRPr="005A0F68">
        <w:rPr>
          <w:rFonts w:ascii="Times New Roman" w:hAnsi="Times New Roman" w:cs="Times New Roman"/>
          <w:sz w:val="24"/>
          <w:szCs w:val="24"/>
        </w:rPr>
        <w:t>TikTok</w:t>
      </w:r>
      <w:proofErr w:type="spellEnd"/>
      <w:r w:rsidRPr="005A0F68">
        <w:rPr>
          <w:rFonts w:ascii="Times New Roman" w:hAnsi="Times New Roman" w:cs="Times New Roman"/>
          <w:sz w:val="24"/>
          <w:szCs w:val="24"/>
        </w:rPr>
        <w:t xml:space="preserve"> usage. According to the data, 40% of the respondents use </w:t>
      </w:r>
      <w:proofErr w:type="spellStart"/>
      <w:r w:rsidRPr="005A0F68">
        <w:rPr>
          <w:rFonts w:ascii="Times New Roman" w:hAnsi="Times New Roman" w:cs="Times New Roman"/>
          <w:sz w:val="24"/>
          <w:szCs w:val="24"/>
        </w:rPr>
        <w:t>TikTok</w:t>
      </w:r>
      <w:proofErr w:type="spellEnd"/>
      <w:r w:rsidRPr="005A0F68">
        <w:rPr>
          <w:rFonts w:ascii="Times New Roman" w:hAnsi="Times New Roman" w:cs="Times New Roman"/>
          <w:sz w:val="24"/>
          <w:szCs w:val="24"/>
        </w:rPr>
        <w:t xml:space="preserve"> very frequently, while 30% reported using it frequently. A smaller percentage, 10%, use the platform occasionally, and 20% use it rarely. This indicates that a significant majority (70%) are active users of </w:t>
      </w:r>
      <w:proofErr w:type="spellStart"/>
      <w:r w:rsidRPr="005A0F68">
        <w:rPr>
          <w:rFonts w:ascii="Times New Roman" w:hAnsi="Times New Roman" w:cs="Times New Roman"/>
          <w:sz w:val="24"/>
          <w:szCs w:val="24"/>
        </w:rPr>
        <w:t>TikTok</w:t>
      </w:r>
      <w:proofErr w:type="spellEnd"/>
      <w:r w:rsidRPr="005A0F68">
        <w:rPr>
          <w:rFonts w:ascii="Times New Roman" w:hAnsi="Times New Roman" w:cs="Times New Roman"/>
          <w:sz w:val="24"/>
          <w:szCs w:val="24"/>
        </w:rPr>
        <w:t xml:space="preserve">, engaging with the platform either frequently or very frequently. The high level of usage suggests that </w:t>
      </w:r>
      <w:proofErr w:type="spellStart"/>
      <w:r w:rsidRPr="005A0F68">
        <w:rPr>
          <w:rFonts w:ascii="Times New Roman" w:hAnsi="Times New Roman" w:cs="Times New Roman"/>
          <w:sz w:val="24"/>
          <w:szCs w:val="24"/>
        </w:rPr>
        <w:t>TikTok</w:t>
      </w:r>
      <w:proofErr w:type="spellEnd"/>
      <w:r w:rsidRPr="005A0F68">
        <w:rPr>
          <w:rFonts w:ascii="Times New Roman" w:hAnsi="Times New Roman" w:cs="Times New Roman"/>
          <w:sz w:val="24"/>
          <w:szCs w:val="24"/>
        </w:rPr>
        <w:t xml:space="preserve"> plays an important role in the daily lives of many respondents, which may have implications for their behavior, communication patterns, or exposure to digital content.</w:t>
      </w:r>
    </w:p>
    <w:p w:rsidR="00A843DF" w:rsidRPr="008C6A40" w:rsidRDefault="00A843DF" w:rsidP="00A843DF">
      <w:pPr>
        <w:spacing w:after="0"/>
        <w:rPr>
          <w:rFonts w:ascii="Times New Roman" w:hAnsi="Times New Roman" w:cs="Times New Roman"/>
          <w:sz w:val="24"/>
          <w:szCs w:val="24"/>
        </w:rPr>
      </w:pPr>
      <w:r>
        <w:rPr>
          <w:rFonts w:ascii="Times New Roman" w:hAnsi="Times New Roman" w:cs="Times New Roman"/>
          <w:b/>
          <w:sz w:val="24"/>
          <w:szCs w:val="24"/>
        </w:rPr>
        <w:t>Table 6</w:t>
      </w:r>
      <w:r w:rsidRPr="008C6A40">
        <w:rPr>
          <w:rFonts w:ascii="Times New Roman" w:hAnsi="Times New Roman" w:cs="Times New Roman"/>
          <w:b/>
          <w:sz w:val="24"/>
          <w:szCs w:val="24"/>
        </w:rPr>
        <w:t xml:space="preserve">: </w:t>
      </w:r>
      <w:r w:rsidR="000B3E20" w:rsidRPr="000B3E20">
        <w:rPr>
          <w:rFonts w:ascii="Times New Roman" w:hAnsi="Times New Roman" w:cs="Times New Roman"/>
          <w:sz w:val="24"/>
          <w:szCs w:val="24"/>
        </w:rPr>
        <w:t xml:space="preserve">Have you ever come across content of Styles and Smiles Hair Saloon on </w:t>
      </w:r>
      <w:proofErr w:type="spellStart"/>
      <w:r w:rsidR="000B3E20" w:rsidRPr="000B3E20">
        <w:rPr>
          <w:rFonts w:ascii="Times New Roman" w:hAnsi="Times New Roman" w:cs="Times New Roman"/>
          <w:sz w:val="24"/>
          <w:szCs w:val="24"/>
        </w:rPr>
        <w:t>TikTok</w:t>
      </w:r>
      <w:proofErr w:type="spellEnd"/>
      <w:r w:rsidR="000B3E20" w:rsidRPr="000B3E20">
        <w:rPr>
          <w:rFonts w:ascii="Times New Roman" w:hAnsi="Times New Roman" w:cs="Times New Roman"/>
          <w:sz w:val="24"/>
          <w:szCs w:val="24"/>
        </w:rPr>
        <w:t>?</w:t>
      </w:r>
    </w:p>
    <w:tbl>
      <w:tblPr>
        <w:tblW w:w="89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82"/>
        <w:gridCol w:w="2284"/>
        <w:gridCol w:w="2991"/>
      </w:tblGrid>
      <w:tr w:rsidR="00A843DF" w:rsidRPr="008C6A40" w:rsidTr="00EB1F52">
        <w:trPr>
          <w:trHeight w:val="230"/>
        </w:trPr>
        <w:tc>
          <w:tcPr>
            <w:tcW w:w="3682" w:type="dxa"/>
          </w:tcPr>
          <w:p w:rsidR="00A843DF" w:rsidRPr="008C6A40" w:rsidRDefault="00A843DF" w:rsidP="00EB1F52">
            <w:pPr>
              <w:pStyle w:val="TableParagraph"/>
              <w:ind w:left="112"/>
              <w:rPr>
                <w:b/>
                <w:sz w:val="24"/>
                <w:szCs w:val="24"/>
              </w:rPr>
            </w:pPr>
            <w:r w:rsidRPr="008C6A40">
              <w:rPr>
                <w:b/>
                <w:spacing w:val="-5"/>
                <w:sz w:val="24"/>
                <w:szCs w:val="24"/>
              </w:rPr>
              <w:t>Option</w:t>
            </w:r>
          </w:p>
        </w:tc>
        <w:tc>
          <w:tcPr>
            <w:tcW w:w="2284" w:type="dxa"/>
          </w:tcPr>
          <w:p w:rsidR="00A843DF" w:rsidRPr="008C6A40" w:rsidRDefault="00A843DF" w:rsidP="00EB1F52">
            <w:pPr>
              <w:pStyle w:val="TableParagraph"/>
              <w:ind w:left="112"/>
              <w:jc w:val="center"/>
              <w:rPr>
                <w:b/>
                <w:sz w:val="24"/>
                <w:szCs w:val="24"/>
              </w:rPr>
            </w:pPr>
            <w:r w:rsidRPr="008C6A40">
              <w:rPr>
                <w:b/>
                <w:sz w:val="24"/>
                <w:szCs w:val="24"/>
              </w:rPr>
              <w:t>Frequency</w:t>
            </w:r>
          </w:p>
        </w:tc>
        <w:tc>
          <w:tcPr>
            <w:tcW w:w="2991" w:type="dxa"/>
          </w:tcPr>
          <w:p w:rsidR="00A843DF" w:rsidRPr="008C6A40" w:rsidRDefault="00A843DF" w:rsidP="00EB1F52">
            <w:pPr>
              <w:pStyle w:val="TableParagraph"/>
              <w:ind w:left="112"/>
              <w:jc w:val="center"/>
              <w:rPr>
                <w:b/>
                <w:sz w:val="24"/>
                <w:szCs w:val="24"/>
              </w:rPr>
            </w:pPr>
            <w:r w:rsidRPr="008C6A40">
              <w:rPr>
                <w:b/>
                <w:sz w:val="24"/>
                <w:szCs w:val="24"/>
              </w:rPr>
              <w:t>Percentage</w:t>
            </w:r>
          </w:p>
        </w:tc>
      </w:tr>
      <w:tr w:rsidR="00A843DF" w:rsidRPr="008C6A40" w:rsidTr="00EB1F52">
        <w:trPr>
          <w:trHeight w:val="239"/>
        </w:trPr>
        <w:tc>
          <w:tcPr>
            <w:tcW w:w="3682" w:type="dxa"/>
          </w:tcPr>
          <w:p w:rsidR="00A843DF" w:rsidRPr="008C6A40" w:rsidRDefault="00C95CFA" w:rsidP="00EB1F52">
            <w:pPr>
              <w:pStyle w:val="TableParagraph"/>
              <w:spacing w:before="9"/>
              <w:ind w:left="112"/>
              <w:rPr>
                <w:sz w:val="24"/>
                <w:szCs w:val="24"/>
              </w:rPr>
            </w:pPr>
            <w:r>
              <w:rPr>
                <w:sz w:val="24"/>
                <w:szCs w:val="24"/>
              </w:rPr>
              <w:t>Yes</w:t>
            </w:r>
          </w:p>
        </w:tc>
        <w:tc>
          <w:tcPr>
            <w:tcW w:w="2284" w:type="dxa"/>
          </w:tcPr>
          <w:p w:rsidR="00A843DF" w:rsidRPr="008C6A40" w:rsidRDefault="00810CE9" w:rsidP="00EB1F52">
            <w:pPr>
              <w:pStyle w:val="TableParagraph"/>
              <w:spacing w:before="9"/>
              <w:ind w:left="112"/>
              <w:jc w:val="center"/>
              <w:rPr>
                <w:sz w:val="24"/>
                <w:szCs w:val="24"/>
              </w:rPr>
            </w:pPr>
            <w:r>
              <w:rPr>
                <w:sz w:val="24"/>
                <w:szCs w:val="24"/>
              </w:rPr>
              <w:t>80</w:t>
            </w:r>
          </w:p>
        </w:tc>
        <w:tc>
          <w:tcPr>
            <w:tcW w:w="2991" w:type="dxa"/>
          </w:tcPr>
          <w:p w:rsidR="00A843DF" w:rsidRPr="008C6A40" w:rsidRDefault="008236F1" w:rsidP="00EB1F52">
            <w:pPr>
              <w:pStyle w:val="TableParagraph"/>
              <w:spacing w:before="9"/>
              <w:ind w:left="112"/>
              <w:jc w:val="center"/>
              <w:rPr>
                <w:sz w:val="24"/>
                <w:szCs w:val="24"/>
              </w:rPr>
            </w:pPr>
            <w:r>
              <w:rPr>
                <w:sz w:val="24"/>
                <w:szCs w:val="24"/>
              </w:rPr>
              <w:t>80%</w:t>
            </w:r>
          </w:p>
        </w:tc>
      </w:tr>
      <w:tr w:rsidR="00A843DF" w:rsidRPr="008C6A40" w:rsidTr="00EB1F52">
        <w:trPr>
          <w:trHeight w:val="239"/>
        </w:trPr>
        <w:tc>
          <w:tcPr>
            <w:tcW w:w="3682" w:type="dxa"/>
          </w:tcPr>
          <w:p w:rsidR="00A843DF" w:rsidRPr="008C6A40" w:rsidRDefault="00C95CFA" w:rsidP="00C95CFA">
            <w:pPr>
              <w:pStyle w:val="TableParagraph"/>
              <w:spacing w:before="3"/>
              <w:rPr>
                <w:sz w:val="24"/>
                <w:szCs w:val="24"/>
              </w:rPr>
            </w:pPr>
            <w:r>
              <w:rPr>
                <w:sz w:val="24"/>
                <w:szCs w:val="24"/>
              </w:rPr>
              <w:t>No</w:t>
            </w:r>
          </w:p>
        </w:tc>
        <w:tc>
          <w:tcPr>
            <w:tcW w:w="2284" w:type="dxa"/>
          </w:tcPr>
          <w:p w:rsidR="00A843DF" w:rsidRPr="008C6A40" w:rsidRDefault="00810CE9" w:rsidP="00EB1F52">
            <w:pPr>
              <w:pStyle w:val="TableParagraph"/>
              <w:spacing w:before="3"/>
              <w:ind w:left="112"/>
              <w:jc w:val="center"/>
              <w:rPr>
                <w:sz w:val="24"/>
                <w:szCs w:val="24"/>
              </w:rPr>
            </w:pPr>
            <w:r>
              <w:rPr>
                <w:sz w:val="24"/>
                <w:szCs w:val="24"/>
              </w:rPr>
              <w:t>20</w:t>
            </w:r>
          </w:p>
        </w:tc>
        <w:tc>
          <w:tcPr>
            <w:tcW w:w="2991" w:type="dxa"/>
          </w:tcPr>
          <w:p w:rsidR="00A843DF" w:rsidRPr="008C6A40" w:rsidRDefault="008236F1" w:rsidP="00EB1F52">
            <w:pPr>
              <w:pStyle w:val="TableParagraph"/>
              <w:spacing w:before="3"/>
              <w:ind w:left="112"/>
              <w:jc w:val="center"/>
              <w:rPr>
                <w:sz w:val="24"/>
                <w:szCs w:val="24"/>
              </w:rPr>
            </w:pPr>
            <w:r>
              <w:rPr>
                <w:sz w:val="24"/>
                <w:szCs w:val="24"/>
              </w:rPr>
              <w:t>20%</w:t>
            </w:r>
          </w:p>
        </w:tc>
      </w:tr>
      <w:tr w:rsidR="00A843DF" w:rsidRPr="008C6A40" w:rsidTr="00EB1F52">
        <w:trPr>
          <w:trHeight w:val="230"/>
        </w:trPr>
        <w:tc>
          <w:tcPr>
            <w:tcW w:w="3682" w:type="dxa"/>
          </w:tcPr>
          <w:p w:rsidR="00A843DF" w:rsidRPr="008C6A40" w:rsidRDefault="00A843DF" w:rsidP="00EB1F52">
            <w:pPr>
              <w:pStyle w:val="TableParagraph"/>
              <w:ind w:left="112"/>
              <w:rPr>
                <w:b/>
                <w:sz w:val="24"/>
                <w:szCs w:val="24"/>
              </w:rPr>
            </w:pPr>
            <w:r w:rsidRPr="008C6A40">
              <w:rPr>
                <w:b/>
                <w:spacing w:val="-2"/>
                <w:sz w:val="24"/>
                <w:szCs w:val="24"/>
              </w:rPr>
              <w:t>Total</w:t>
            </w:r>
          </w:p>
        </w:tc>
        <w:tc>
          <w:tcPr>
            <w:tcW w:w="2284" w:type="dxa"/>
          </w:tcPr>
          <w:p w:rsidR="00A843DF" w:rsidRPr="008C6A40" w:rsidRDefault="00A843DF" w:rsidP="00EB1F52">
            <w:pPr>
              <w:pStyle w:val="TableParagraph"/>
              <w:ind w:left="112"/>
              <w:jc w:val="center"/>
              <w:rPr>
                <w:b/>
                <w:sz w:val="24"/>
                <w:szCs w:val="24"/>
              </w:rPr>
            </w:pPr>
            <w:r w:rsidRPr="008C6A40">
              <w:rPr>
                <w:b/>
                <w:spacing w:val="-5"/>
                <w:sz w:val="24"/>
                <w:szCs w:val="24"/>
              </w:rPr>
              <w:t>100</w:t>
            </w:r>
          </w:p>
        </w:tc>
        <w:tc>
          <w:tcPr>
            <w:tcW w:w="2991" w:type="dxa"/>
          </w:tcPr>
          <w:p w:rsidR="00A843DF" w:rsidRPr="008C6A40" w:rsidRDefault="00A843DF" w:rsidP="00EB1F52">
            <w:pPr>
              <w:pStyle w:val="TableParagraph"/>
              <w:ind w:left="112"/>
              <w:jc w:val="center"/>
              <w:rPr>
                <w:b/>
                <w:sz w:val="24"/>
                <w:szCs w:val="24"/>
              </w:rPr>
            </w:pPr>
            <w:r w:rsidRPr="008C6A40">
              <w:rPr>
                <w:b/>
                <w:spacing w:val="-4"/>
                <w:sz w:val="24"/>
                <w:szCs w:val="24"/>
              </w:rPr>
              <w:t>100%</w:t>
            </w:r>
          </w:p>
        </w:tc>
      </w:tr>
    </w:tbl>
    <w:p w:rsidR="00A843DF" w:rsidRDefault="00A843DF" w:rsidP="00A843DF">
      <w:pPr>
        <w:rPr>
          <w:rFonts w:ascii="Times New Roman" w:hAnsi="Times New Roman" w:cs="Times New Roman"/>
          <w:sz w:val="24"/>
          <w:szCs w:val="24"/>
        </w:rPr>
      </w:pPr>
      <w:r w:rsidRPr="00E04FDB">
        <w:rPr>
          <w:rFonts w:ascii="Times New Roman" w:hAnsi="Times New Roman" w:cs="Times New Roman"/>
          <w:b/>
          <w:sz w:val="24"/>
          <w:szCs w:val="24"/>
        </w:rPr>
        <w:t>Source:</w:t>
      </w:r>
      <w:r w:rsidRPr="00E04FDB">
        <w:rPr>
          <w:rFonts w:ascii="Times New Roman" w:hAnsi="Times New Roman" w:cs="Times New Roman"/>
          <w:spacing w:val="-3"/>
          <w:sz w:val="24"/>
          <w:szCs w:val="24"/>
        </w:rPr>
        <w:t xml:space="preserve"> </w:t>
      </w:r>
      <w:r w:rsidRPr="00E04FDB">
        <w:rPr>
          <w:rFonts w:ascii="Times New Roman" w:hAnsi="Times New Roman" w:cs="Times New Roman"/>
          <w:sz w:val="24"/>
          <w:szCs w:val="24"/>
        </w:rPr>
        <w:t>Field survey, 2025</w:t>
      </w:r>
    </w:p>
    <w:p w:rsidR="0078714D" w:rsidRDefault="00BD79B8" w:rsidP="00C24C7D">
      <w:pPr>
        <w:spacing w:line="360" w:lineRule="auto"/>
        <w:jc w:val="both"/>
        <w:rPr>
          <w:rFonts w:ascii="Times New Roman" w:hAnsi="Times New Roman" w:cs="Times New Roman"/>
          <w:sz w:val="24"/>
          <w:szCs w:val="24"/>
        </w:rPr>
      </w:pPr>
      <w:r w:rsidRPr="00BD79B8">
        <w:rPr>
          <w:rFonts w:ascii="Times New Roman" w:hAnsi="Times New Roman" w:cs="Times New Roman"/>
          <w:sz w:val="24"/>
          <w:szCs w:val="24"/>
        </w:rPr>
        <w:t xml:space="preserve">Table 6 shows respondents' exposure to content from Styles and Smiles Hair Saloon on </w:t>
      </w:r>
      <w:proofErr w:type="spellStart"/>
      <w:r w:rsidRPr="00BD79B8">
        <w:rPr>
          <w:rFonts w:ascii="Times New Roman" w:hAnsi="Times New Roman" w:cs="Times New Roman"/>
          <w:sz w:val="24"/>
          <w:szCs w:val="24"/>
        </w:rPr>
        <w:t>TikTok</w:t>
      </w:r>
      <w:proofErr w:type="spellEnd"/>
      <w:r w:rsidRPr="00BD79B8">
        <w:rPr>
          <w:rFonts w:ascii="Times New Roman" w:hAnsi="Times New Roman" w:cs="Times New Roman"/>
          <w:sz w:val="24"/>
          <w:szCs w:val="24"/>
        </w:rPr>
        <w:t xml:space="preserve">. A large majority, 80%, indicated that they have come across the saloon's content on the platform, while only 20% said they have not. This suggests that the saloon has a strong presence and visibility on </w:t>
      </w:r>
      <w:proofErr w:type="spellStart"/>
      <w:r w:rsidRPr="00BD79B8">
        <w:rPr>
          <w:rFonts w:ascii="Times New Roman" w:hAnsi="Times New Roman" w:cs="Times New Roman"/>
          <w:sz w:val="24"/>
          <w:szCs w:val="24"/>
        </w:rPr>
        <w:t>TikTok</w:t>
      </w:r>
      <w:proofErr w:type="spellEnd"/>
      <w:r w:rsidRPr="00BD79B8">
        <w:rPr>
          <w:rFonts w:ascii="Times New Roman" w:hAnsi="Times New Roman" w:cs="Times New Roman"/>
          <w:sz w:val="24"/>
          <w:szCs w:val="24"/>
        </w:rPr>
        <w:t xml:space="preserve">, reaching a wide audience. The high level of awareness may be attributed to effective content strategy, engagement, or regular posting, indicating that </w:t>
      </w:r>
      <w:proofErr w:type="spellStart"/>
      <w:r w:rsidRPr="00BD79B8">
        <w:rPr>
          <w:rFonts w:ascii="Times New Roman" w:hAnsi="Times New Roman" w:cs="Times New Roman"/>
          <w:sz w:val="24"/>
          <w:szCs w:val="24"/>
        </w:rPr>
        <w:t>TikTok</w:t>
      </w:r>
      <w:proofErr w:type="spellEnd"/>
      <w:r w:rsidRPr="00BD79B8">
        <w:rPr>
          <w:rFonts w:ascii="Times New Roman" w:hAnsi="Times New Roman" w:cs="Times New Roman"/>
          <w:sz w:val="24"/>
          <w:szCs w:val="24"/>
        </w:rPr>
        <w:t xml:space="preserve"> is a viable platform for promoting beauty and lifestyle services among the target audience.</w:t>
      </w:r>
    </w:p>
    <w:p w:rsidR="0078714D" w:rsidRPr="008C6A40" w:rsidRDefault="0078714D" w:rsidP="0078714D">
      <w:pPr>
        <w:spacing w:after="0"/>
        <w:rPr>
          <w:rFonts w:ascii="Times New Roman" w:hAnsi="Times New Roman" w:cs="Times New Roman"/>
          <w:sz w:val="24"/>
          <w:szCs w:val="24"/>
        </w:rPr>
      </w:pPr>
      <w:r>
        <w:rPr>
          <w:rFonts w:ascii="Times New Roman" w:hAnsi="Times New Roman" w:cs="Times New Roman"/>
          <w:b/>
          <w:sz w:val="24"/>
          <w:szCs w:val="24"/>
        </w:rPr>
        <w:lastRenderedPageBreak/>
        <w:t xml:space="preserve">Table </w:t>
      </w:r>
      <w:r w:rsidR="00EA315C">
        <w:rPr>
          <w:rFonts w:ascii="Times New Roman" w:hAnsi="Times New Roman" w:cs="Times New Roman"/>
          <w:b/>
          <w:sz w:val="24"/>
          <w:szCs w:val="24"/>
        </w:rPr>
        <w:t>7</w:t>
      </w:r>
      <w:r w:rsidRPr="008C6A40">
        <w:rPr>
          <w:rFonts w:ascii="Times New Roman" w:hAnsi="Times New Roman" w:cs="Times New Roman"/>
          <w:b/>
          <w:sz w:val="24"/>
          <w:szCs w:val="24"/>
        </w:rPr>
        <w:t xml:space="preserve">: </w:t>
      </w:r>
      <w:r w:rsidRPr="00EA2039">
        <w:rPr>
          <w:rFonts w:ascii="Times New Roman" w:hAnsi="Times New Roman" w:cs="Times New Roman"/>
          <w:sz w:val="24"/>
          <w:szCs w:val="24"/>
        </w:rPr>
        <w:t xml:space="preserve">What kind of content do you usually engage with on </w:t>
      </w:r>
      <w:proofErr w:type="spellStart"/>
      <w:r w:rsidRPr="00EA2039">
        <w:rPr>
          <w:rFonts w:ascii="Times New Roman" w:hAnsi="Times New Roman" w:cs="Times New Roman"/>
          <w:sz w:val="24"/>
          <w:szCs w:val="24"/>
        </w:rPr>
        <w:t>TikTok</w:t>
      </w:r>
      <w:proofErr w:type="spellEnd"/>
      <w:r w:rsidRPr="00EA2039">
        <w:rPr>
          <w:rFonts w:ascii="Times New Roman" w:hAnsi="Times New Roman" w:cs="Times New Roman"/>
          <w:sz w:val="24"/>
          <w:szCs w:val="24"/>
        </w:rPr>
        <w:t>?</w:t>
      </w:r>
    </w:p>
    <w:tbl>
      <w:tblPr>
        <w:tblW w:w="89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82"/>
        <w:gridCol w:w="2284"/>
        <w:gridCol w:w="2991"/>
      </w:tblGrid>
      <w:tr w:rsidR="0078714D" w:rsidRPr="008C6A40" w:rsidTr="00EB1F52">
        <w:trPr>
          <w:trHeight w:val="230"/>
        </w:trPr>
        <w:tc>
          <w:tcPr>
            <w:tcW w:w="3682" w:type="dxa"/>
          </w:tcPr>
          <w:p w:rsidR="0078714D" w:rsidRPr="008C6A40" w:rsidRDefault="0078714D" w:rsidP="00EB1F52">
            <w:pPr>
              <w:pStyle w:val="TableParagraph"/>
              <w:ind w:left="112"/>
              <w:rPr>
                <w:b/>
                <w:sz w:val="24"/>
                <w:szCs w:val="24"/>
              </w:rPr>
            </w:pPr>
            <w:r w:rsidRPr="008C6A40">
              <w:rPr>
                <w:b/>
                <w:spacing w:val="-5"/>
                <w:sz w:val="24"/>
                <w:szCs w:val="24"/>
              </w:rPr>
              <w:t>Option</w:t>
            </w:r>
          </w:p>
        </w:tc>
        <w:tc>
          <w:tcPr>
            <w:tcW w:w="2284" w:type="dxa"/>
          </w:tcPr>
          <w:p w:rsidR="0078714D" w:rsidRPr="008C6A40" w:rsidRDefault="0078714D" w:rsidP="00EB1F52">
            <w:pPr>
              <w:pStyle w:val="TableParagraph"/>
              <w:ind w:left="112"/>
              <w:jc w:val="center"/>
              <w:rPr>
                <w:b/>
                <w:sz w:val="24"/>
                <w:szCs w:val="24"/>
              </w:rPr>
            </w:pPr>
            <w:r w:rsidRPr="008C6A40">
              <w:rPr>
                <w:b/>
                <w:sz w:val="24"/>
                <w:szCs w:val="24"/>
              </w:rPr>
              <w:t>Frequency</w:t>
            </w:r>
          </w:p>
        </w:tc>
        <w:tc>
          <w:tcPr>
            <w:tcW w:w="2991" w:type="dxa"/>
          </w:tcPr>
          <w:p w:rsidR="0078714D" w:rsidRPr="008C6A40" w:rsidRDefault="0078714D" w:rsidP="00EB1F52">
            <w:pPr>
              <w:pStyle w:val="TableParagraph"/>
              <w:ind w:left="112"/>
              <w:jc w:val="center"/>
              <w:rPr>
                <w:b/>
                <w:sz w:val="24"/>
                <w:szCs w:val="24"/>
              </w:rPr>
            </w:pPr>
            <w:r w:rsidRPr="008C6A40">
              <w:rPr>
                <w:b/>
                <w:sz w:val="24"/>
                <w:szCs w:val="24"/>
              </w:rPr>
              <w:t>Percentage</w:t>
            </w:r>
          </w:p>
        </w:tc>
      </w:tr>
      <w:tr w:rsidR="0078714D" w:rsidRPr="008C6A40" w:rsidTr="00EB1F52">
        <w:trPr>
          <w:trHeight w:val="239"/>
        </w:trPr>
        <w:tc>
          <w:tcPr>
            <w:tcW w:w="3682" w:type="dxa"/>
          </w:tcPr>
          <w:p w:rsidR="0078714D" w:rsidRPr="008C6A40" w:rsidRDefault="00E6236D" w:rsidP="00EB1F52">
            <w:pPr>
              <w:pStyle w:val="TableParagraph"/>
              <w:spacing w:before="9"/>
              <w:ind w:left="112"/>
              <w:rPr>
                <w:sz w:val="24"/>
                <w:szCs w:val="24"/>
              </w:rPr>
            </w:pPr>
            <w:r>
              <w:rPr>
                <w:sz w:val="24"/>
                <w:szCs w:val="24"/>
              </w:rPr>
              <w:t>Entertainment</w:t>
            </w:r>
          </w:p>
        </w:tc>
        <w:tc>
          <w:tcPr>
            <w:tcW w:w="2284" w:type="dxa"/>
          </w:tcPr>
          <w:p w:rsidR="0078714D" w:rsidRPr="008C6A40" w:rsidRDefault="00810CE9" w:rsidP="00EB1F52">
            <w:pPr>
              <w:pStyle w:val="TableParagraph"/>
              <w:spacing w:before="9"/>
              <w:ind w:left="112"/>
              <w:jc w:val="center"/>
              <w:rPr>
                <w:sz w:val="24"/>
                <w:szCs w:val="24"/>
              </w:rPr>
            </w:pPr>
            <w:r>
              <w:rPr>
                <w:sz w:val="24"/>
                <w:szCs w:val="24"/>
              </w:rPr>
              <w:t>20</w:t>
            </w:r>
          </w:p>
        </w:tc>
        <w:tc>
          <w:tcPr>
            <w:tcW w:w="2991" w:type="dxa"/>
          </w:tcPr>
          <w:p w:rsidR="0078714D" w:rsidRPr="008C6A40" w:rsidRDefault="008236F1" w:rsidP="00EB1F52">
            <w:pPr>
              <w:pStyle w:val="TableParagraph"/>
              <w:spacing w:before="9"/>
              <w:ind w:left="112"/>
              <w:jc w:val="center"/>
              <w:rPr>
                <w:sz w:val="24"/>
                <w:szCs w:val="24"/>
              </w:rPr>
            </w:pPr>
            <w:r>
              <w:rPr>
                <w:sz w:val="24"/>
                <w:szCs w:val="24"/>
              </w:rPr>
              <w:t>20%</w:t>
            </w:r>
          </w:p>
        </w:tc>
      </w:tr>
      <w:tr w:rsidR="0078714D" w:rsidRPr="008C6A40" w:rsidTr="00EB1F52">
        <w:trPr>
          <w:trHeight w:val="239"/>
        </w:trPr>
        <w:tc>
          <w:tcPr>
            <w:tcW w:w="3682" w:type="dxa"/>
          </w:tcPr>
          <w:p w:rsidR="0078714D" w:rsidRPr="008C6A40" w:rsidRDefault="00A30A8E" w:rsidP="00EB1F52">
            <w:pPr>
              <w:pStyle w:val="TableParagraph"/>
              <w:spacing w:before="3"/>
              <w:rPr>
                <w:sz w:val="24"/>
                <w:szCs w:val="24"/>
              </w:rPr>
            </w:pPr>
            <w:r>
              <w:rPr>
                <w:sz w:val="24"/>
                <w:szCs w:val="24"/>
              </w:rPr>
              <w:t>Fashion/Beauty</w:t>
            </w:r>
          </w:p>
        </w:tc>
        <w:tc>
          <w:tcPr>
            <w:tcW w:w="2284" w:type="dxa"/>
          </w:tcPr>
          <w:p w:rsidR="0078714D" w:rsidRPr="008C6A40" w:rsidRDefault="00810CE9" w:rsidP="00EB1F52">
            <w:pPr>
              <w:pStyle w:val="TableParagraph"/>
              <w:spacing w:before="3"/>
              <w:ind w:left="112"/>
              <w:jc w:val="center"/>
              <w:rPr>
                <w:sz w:val="24"/>
                <w:szCs w:val="24"/>
              </w:rPr>
            </w:pPr>
            <w:r>
              <w:rPr>
                <w:sz w:val="24"/>
                <w:szCs w:val="24"/>
              </w:rPr>
              <w:t>45</w:t>
            </w:r>
          </w:p>
        </w:tc>
        <w:tc>
          <w:tcPr>
            <w:tcW w:w="2991" w:type="dxa"/>
          </w:tcPr>
          <w:p w:rsidR="0078714D" w:rsidRPr="008C6A40" w:rsidRDefault="008236F1" w:rsidP="00EB1F52">
            <w:pPr>
              <w:pStyle w:val="TableParagraph"/>
              <w:spacing w:before="3"/>
              <w:ind w:left="112"/>
              <w:jc w:val="center"/>
              <w:rPr>
                <w:sz w:val="24"/>
                <w:szCs w:val="24"/>
              </w:rPr>
            </w:pPr>
            <w:r>
              <w:rPr>
                <w:sz w:val="24"/>
                <w:szCs w:val="24"/>
              </w:rPr>
              <w:t>45%</w:t>
            </w:r>
          </w:p>
        </w:tc>
      </w:tr>
      <w:tr w:rsidR="00FA23AD" w:rsidRPr="008C6A40" w:rsidTr="00EB1F52">
        <w:trPr>
          <w:trHeight w:val="239"/>
        </w:trPr>
        <w:tc>
          <w:tcPr>
            <w:tcW w:w="3682" w:type="dxa"/>
          </w:tcPr>
          <w:p w:rsidR="00FA23AD" w:rsidRDefault="00FA23AD" w:rsidP="00EB1F52">
            <w:pPr>
              <w:pStyle w:val="TableParagraph"/>
              <w:spacing w:before="3"/>
              <w:rPr>
                <w:sz w:val="24"/>
                <w:szCs w:val="24"/>
              </w:rPr>
            </w:pPr>
            <w:r>
              <w:rPr>
                <w:sz w:val="24"/>
                <w:szCs w:val="24"/>
              </w:rPr>
              <w:t>Educational</w:t>
            </w:r>
          </w:p>
        </w:tc>
        <w:tc>
          <w:tcPr>
            <w:tcW w:w="2284" w:type="dxa"/>
          </w:tcPr>
          <w:p w:rsidR="00FA23AD" w:rsidRPr="008C6A40" w:rsidRDefault="00810CE9" w:rsidP="00EB1F52">
            <w:pPr>
              <w:pStyle w:val="TableParagraph"/>
              <w:spacing w:before="3"/>
              <w:ind w:left="112"/>
              <w:jc w:val="center"/>
              <w:rPr>
                <w:sz w:val="24"/>
                <w:szCs w:val="24"/>
              </w:rPr>
            </w:pPr>
            <w:r>
              <w:rPr>
                <w:sz w:val="24"/>
                <w:szCs w:val="24"/>
              </w:rPr>
              <w:t>5</w:t>
            </w:r>
          </w:p>
        </w:tc>
        <w:tc>
          <w:tcPr>
            <w:tcW w:w="2991" w:type="dxa"/>
          </w:tcPr>
          <w:p w:rsidR="00FA23AD" w:rsidRPr="008C6A40" w:rsidRDefault="008236F1" w:rsidP="00EB1F52">
            <w:pPr>
              <w:pStyle w:val="TableParagraph"/>
              <w:spacing w:before="3"/>
              <w:ind w:left="112"/>
              <w:jc w:val="center"/>
              <w:rPr>
                <w:sz w:val="24"/>
                <w:szCs w:val="24"/>
              </w:rPr>
            </w:pPr>
            <w:r>
              <w:rPr>
                <w:sz w:val="24"/>
                <w:szCs w:val="24"/>
              </w:rPr>
              <w:t>5%</w:t>
            </w:r>
          </w:p>
        </w:tc>
      </w:tr>
      <w:tr w:rsidR="00C461DB" w:rsidRPr="008C6A40" w:rsidTr="00EB1F52">
        <w:trPr>
          <w:trHeight w:val="239"/>
        </w:trPr>
        <w:tc>
          <w:tcPr>
            <w:tcW w:w="3682" w:type="dxa"/>
          </w:tcPr>
          <w:p w:rsidR="00C461DB" w:rsidRDefault="00C461DB" w:rsidP="00EB1F52">
            <w:pPr>
              <w:pStyle w:val="TableParagraph"/>
              <w:spacing w:before="3"/>
              <w:rPr>
                <w:sz w:val="24"/>
                <w:szCs w:val="24"/>
              </w:rPr>
            </w:pPr>
            <w:r>
              <w:rPr>
                <w:sz w:val="24"/>
                <w:szCs w:val="24"/>
              </w:rPr>
              <w:t>Brand promotion</w:t>
            </w:r>
          </w:p>
        </w:tc>
        <w:tc>
          <w:tcPr>
            <w:tcW w:w="2284" w:type="dxa"/>
          </w:tcPr>
          <w:p w:rsidR="00C461DB" w:rsidRPr="008C6A40" w:rsidRDefault="00810CE9" w:rsidP="00EB1F52">
            <w:pPr>
              <w:pStyle w:val="TableParagraph"/>
              <w:spacing w:before="3"/>
              <w:ind w:left="112"/>
              <w:jc w:val="center"/>
              <w:rPr>
                <w:sz w:val="24"/>
                <w:szCs w:val="24"/>
              </w:rPr>
            </w:pPr>
            <w:r>
              <w:rPr>
                <w:sz w:val="24"/>
                <w:szCs w:val="24"/>
              </w:rPr>
              <w:t>30</w:t>
            </w:r>
          </w:p>
        </w:tc>
        <w:tc>
          <w:tcPr>
            <w:tcW w:w="2991" w:type="dxa"/>
          </w:tcPr>
          <w:p w:rsidR="00C461DB" w:rsidRPr="008C6A40" w:rsidRDefault="008236F1" w:rsidP="00EB1F52">
            <w:pPr>
              <w:pStyle w:val="TableParagraph"/>
              <w:spacing w:before="3"/>
              <w:ind w:left="112"/>
              <w:jc w:val="center"/>
              <w:rPr>
                <w:sz w:val="24"/>
                <w:szCs w:val="24"/>
              </w:rPr>
            </w:pPr>
            <w:r>
              <w:rPr>
                <w:sz w:val="24"/>
                <w:szCs w:val="24"/>
              </w:rPr>
              <w:t>30%</w:t>
            </w:r>
          </w:p>
        </w:tc>
      </w:tr>
      <w:tr w:rsidR="0078714D" w:rsidRPr="008C6A40" w:rsidTr="00EB1F52">
        <w:trPr>
          <w:trHeight w:val="230"/>
        </w:trPr>
        <w:tc>
          <w:tcPr>
            <w:tcW w:w="3682" w:type="dxa"/>
          </w:tcPr>
          <w:p w:rsidR="0078714D" w:rsidRPr="008C6A40" w:rsidRDefault="0078714D" w:rsidP="00EB1F52">
            <w:pPr>
              <w:pStyle w:val="TableParagraph"/>
              <w:ind w:left="112"/>
              <w:rPr>
                <w:b/>
                <w:sz w:val="24"/>
                <w:szCs w:val="24"/>
              </w:rPr>
            </w:pPr>
            <w:r w:rsidRPr="008C6A40">
              <w:rPr>
                <w:b/>
                <w:spacing w:val="-2"/>
                <w:sz w:val="24"/>
                <w:szCs w:val="24"/>
              </w:rPr>
              <w:t>Total</w:t>
            </w:r>
          </w:p>
        </w:tc>
        <w:tc>
          <w:tcPr>
            <w:tcW w:w="2284" w:type="dxa"/>
          </w:tcPr>
          <w:p w:rsidR="0078714D" w:rsidRPr="008C6A40" w:rsidRDefault="0078714D" w:rsidP="00EB1F52">
            <w:pPr>
              <w:pStyle w:val="TableParagraph"/>
              <w:ind w:left="112"/>
              <w:jc w:val="center"/>
              <w:rPr>
                <w:b/>
                <w:sz w:val="24"/>
                <w:szCs w:val="24"/>
              </w:rPr>
            </w:pPr>
            <w:r w:rsidRPr="008C6A40">
              <w:rPr>
                <w:b/>
                <w:spacing w:val="-5"/>
                <w:sz w:val="24"/>
                <w:szCs w:val="24"/>
              </w:rPr>
              <w:t>100</w:t>
            </w:r>
          </w:p>
        </w:tc>
        <w:tc>
          <w:tcPr>
            <w:tcW w:w="2991" w:type="dxa"/>
          </w:tcPr>
          <w:p w:rsidR="0078714D" w:rsidRPr="008C6A40" w:rsidRDefault="0078714D" w:rsidP="00EB1F52">
            <w:pPr>
              <w:pStyle w:val="TableParagraph"/>
              <w:ind w:left="112"/>
              <w:jc w:val="center"/>
              <w:rPr>
                <w:b/>
                <w:sz w:val="24"/>
                <w:szCs w:val="24"/>
              </w:rPr>
            </w:pPr>
            <w:r w:rsidRPr="008C6A40">
              <w:rPr>
                <w:b/>
                <w:spacing w:val="-4"/>
                <w:sz w:val="24"/>
                <w:szCs w:val="24"/>
              </w:rPr>
              <w:t>100%</w:t>
            </w:r>
          </w:p>
        </w:tc>
      </w:tr>
    </w:tbl>
    <w:p w:rsidR="0078714D" w:rsidRDefault="0078714D" w:rsidP="0078714D">
      <w:pPr>
        <w:rPr>
          <w:rFonts w:ascii="Times New Roman" w:hAnsi="Times New Roman" w:cs="Times New Roman"/>
          <w:sz w:val="24"/>
          <w:szCs w:val="24"/>
        </w:rPr>
      </w:pPr>
      <w:r w:rsidRPr="00E04FDB">
        <w:rPr>
          <w:rFonts w:ascii="Times New Roman" w:hAnsi="Times New Roman" w:cs="Times New Roman"/>
          <w:b/>
          <w:sz w:val="24"/>
          <w:szCs w:val="24"/>
        </w:rPr>
        <w:t>Source:</w:t>
      </w:r>
      <w:r w:rsidRPr="00E04FDB">
        <w:rPr>
          <w:rFonts w:ascii="Times New Roman" w:hAnsi="Times New Roman" w:cs="Times New Roman"/>
          <w:spacing w:val="-3"/>
          <w:sz w:val="24"/>
          <w:szCs w:val="24"/>
        </w:rPr>
        <w:t xml:space="preserve"> </w:t>
      </w:r>
      <w:r w:rsidRPr="00E04FDB">
        <w:rPr>
          <w:rFonts w:ascii="Times New Roman" w:hAnsi="Times New Roman" w:cs="Times New Roman"/>
          <w:sz w:val="24"/>
          <w:szCs w:val="24"/>
        </w:rPr>
        <w:t>Field survey, 2025</w:t>
      </w:r>
    </w:p>
    <w:p w:rsidR="006402E3" w:rsidRDefault="00C24C7D" w:rsidP="00EE28A2">
      <w:pPr>
        <w:spacing w:line="360" w:lineRule="auto"/>
        <w:jc w:val="both"/>
        <w:rPr>
          <w:rFonts w:ascii="Times New Roman" w:hAnsi="Times New Roman" w:cs="Times New Roman"/>
          <w:sz w:val="24"/>
          <w:szCs w:val="24"/>
        </w:rPr>
      </w:pPr>
      <w:r w:rsidRPr="00C24C7D">
        <w:rPr>
          <w:rFonts w:ascii="Times New Roman" w:hAnsi="Times New Roman" w:cs="Times New Roman"/>
          <w:sz w:val="24"/>
          <w:szCs w:val="24"/>
        </w:rPr>
        <w:t xml:space="preserve">Table 7 highlights the types of content respondents typically engage with on </w:t>
      </w:r>
      <w:proofErr w:type="spellStart"/>
      <w:r w:rsidRPr="00C24C7D">
        <w:rPr>
          <w:rFonts w:ascii="Times New Roman" w:hAnsi="Times New Roman" w:cs="Times New Roman"/>
          <w:sz w:val="24"/>
          <w:szCs w:val="24"/>
        </w:rPr>
        <w:t>TikTok</w:t>
      </w:r>
      <w:proofErr w:type="spellEnd"/>
      <w:r w:rsidRPr="00C24C7D">
        <w:rPr>
          <w:rFonts w:ascii="Times New Roman" w:hAnsi="Times New Roman" w:cs="Times New Roman"/>
          <w:sz w:val="24"/>
          <w:szCs w:val="24"/>
        </w:rPr>
        <w:t xml:space="preserve">. The data reveals that the largest portion, 45%, engage with fashion and beauty content, followed by 30% who interact with brand promotion content. Entertainment content accounts for 20%, while only 5% engage with educational content. This distribution indicates a strong preference for visually appealing and lifestyle-oriented content among respondents, particularly in the areas of fashion and beauty. It also suggests that </w:t>
      </w:r>
      <w:proofErr w:type="spellStart"/>
      <w:r w:rsidRPr="00C24C7D">
        <w:rPr>
          <w:rFonts w:ascii="Times New Roman" w:hAnsi="Times New Roman" w:cs="Times New Roman"/>
          <w:sz w:val="24"/>
          <w:szCs w:val="24"/>
        </w:rPr>
        <w:t>TikTok</w:t>
      </w:r>
      <w:proofErr w:type="spellEnd"/>
      <w:r w:rsidRPr="00C24C7D">
        <w:rPr>
          <w:rFonts w:ascii="Times New Roman" w:hAnsi="Times New Roman" w:cs="Times New Roman"/>
          <w:sz w:val="24"/>
          <w:szCs w:val="24"/>
        </w:rPr>
        <w:t xml:space="preserve"> serves as a key platform for marketing and promotional activities, especially for brands targeting style-conscious users.</w:t>
      </w:r>
    </w:p>
    <w:p w:rsidR="006402E3" w:rsidRPr="008C6A40" w:rsidRDefault="006402E3" w:rsidP="006402E3">
      <w:pPr>
        <w:spacing w:after="0"/>
        <w:rPr>
          <w:rFonts w:ascii="Times New Roman" w:hAnsi="Times New Roman" w:cs="Times New Roman"/>
          <w:sz w:val="24"/>
          <w:szCs w:val="24"/>
        </w:rPr>
      </w:pPr>
      <w:r>
        <w:rPr>
          <w:rFonts w:ascii="Times New Roman" w:hAnsi="Times New Roman" w:cs="Times New Roman"/>
          <w:b/>
          <w:sz w:val="24"/>
          <w:szCs w:val="24"/>
        </w:rPr>
        <w:t xml:space="preserve">Table </w:t>
      </w:r>
      <w:r w:rsidR="00EA315C">
        <w:rPr>
          <w:rFonts w:ascii="Times New Roman" w:hAnsi="Times New Roman" w:cs="Times New Roman"/>
          <w:b/>
          <w:sz w:val="24"/>
          <w:szCs w:val="24"/>
        </w:rPr>
        <w:t>8</w:t>
      </w:r>
      <w:r w:rsidRPr="008C6A40">
        <w:rPr>
          <w:rFonts w:ascii="Times New Roman" w:hAnsi="Times New Roman" w:cs="Times New Roman"/>
          <w:b/>
          <w:sz w:val="24"/>
          <w:szCs w:val="24"/>
        </w:rPr>
        <w:t xml:space="preserve">: </w:t>
      </w:r>
      <w:r w:rsidR="009F4B4C" w:rsidRPr="009F4B4C">
        <w:rPr>
          <w:rFonts w:ascii="Times New Roman" w:hAnsi="Times New Roman" w:cs="Times New Roman"/>
          <w:sz w:val="24"/>
          <w:szCs w:val="24"/>
        </w:rPr>
        <w:t xml:space="preserve">What attracts you most to </w:t>
      </w:r>
      <w:proofErr w:type="spellStart"/>
      <w:r w:rsidR="009F4B4C" w:rsidRPr="009F4B4C">
        <w:rPr>
          <w:rFonts w:ascii="Times New Roman" w:hAnsi="Times New Roman" w:cs="Times New Roman"/>
          <w:sz w:val="24"/>
          <w:szCs w:val="24"/>
        </w:rPr>
        <w:t>TikTok</w:t>
      </w:r>
      <w:proofErr w:type="spellEnd"/>
      <w:r w:rsidR="009F4B4C" w:rsidRPr="009F4B4C">
        <w:rPr>
          <w:rFonts w:ascii="Times New Roman" w:hAnsi="Times New Roman" w:cs="Times New Roman"/>
          <w:sz w:val="24"/>
          <w:szCs w:val="24"/>
        </w:rPr>
        <w:t xml:space="preserve"> content about salons like Styles and Smiles?</w:t>
      </w:r>
    </w:p>
    <w:tbl>
      <w:tblPr>
        <w:tblW w:w="89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82"/>
        <w:gridCol w:w="2284"/>
        <w:gridCol w:w="2991"/>
      </w:tblGrid>
      <w:tr w:rsidR="006402E3" w:rsidRPr="008C6A40" w:rsidTr="00EB1F52">
        <w:trPr>
          <w:trHeight w:val="230"/>
        </w:trPr>
        <w:tc>
          <w:tcPr>
            <w:tcW w:w="3682" w:type="dxa"/>
          </w:tcPr>
          <w:p w:rsidR="006402E3" w:rsidRPr="008C6A40" w:rsidRDefault="006402E3" w:rsidP="00EB1F52">
            <w:pPr>
              <w:pStyle w:val="TableParagraph"/>
              <w:ind w:left="112"/>
              <w:rPr>
                <w:b/>
                <w:sz w:val="24"/>
                <w:szCs w:val="24"/>
              </w:rPr>
            </w:pPr>
            <w:r w:rsidRPr="008C6A40">
              <w:rPr>
                <w:b/>
                <w:spacing w:val="-5"/>
                <w:sz w:val="24"/>
                <w:szCs w:val="24"/>
              </w:rPr>
              <w:t>Option</w:t>
            </w:r>
          </w:p>
        </w:tc>
        <w:tc>
          <w:tcPr>
            <w:tcW w:w="2284" w:type="dxa"/>
          </w:tcPr>
          <w:p w:rsidR="006402E3" w:rsidRPr="008C6A40" w:rsidRDefault="006402E3" w:rsidP="00EB1F52">
            <w:pPr>
              <w:pStyle w:val="TableParagraph"/>
              <w:ind w:left="112"/>
              <w:jc w:val="center"/>
              <w:rPr>
                <w:b/>
                <w:sz w:val="24"/>
                <w:szCs w:val="24"/>
              </w:rPr>
            </w:pPr>
            <w:r w:rsidRPr="008C6A40">
              <w:rPr>
                <w:b/>
                <w:sz w:val="24"/>
                <w:szCs w:val="24"/>
              </w:rPr>
              <w:t>Frequency</w:t>
            </w:r>
          </w:p>
        </w:tc>
        <w:tc>
          <w:tcPr>
            <w:tcW w:w="2991" w:type="dxa"/>
          </w:tcPr>
          <w:p w:rsidR="006402E3" w:rsidRPr="008C6A40" w:rsidRDefault="006402E3" w:rsidP="00EB1F52">
            <w:pPr>
              <w:pStyle w:val="TableParagraph"/>
              <w:ind w:left="112"/>
              <w:jc w:val="center"/>
              <w:rPr>
                <w:b/>
                <w:sz w:val="24"/>
                <w:szCs w:val="24"/>
              </w:rPr>
            </w:pPr>
            <w:r w:rsidRPr="008C6A40">
              <w:rPr>
                <w:b/>
                <w:sz w:val="24"/>
                <w:szCs w:val="24"/>
              </w:rPr>
              <w:t>Percentage</w:t>
            </w:r>
          </w:p>
        </w:tc>
      </w:tr>
      <w:tr w:rsidR="006402E3" w:rsidRPr="008C6A40" w:rsidTr="00EB1F52">
        <w:trPr>
          <w:trHeight w:val="239"/>
        </w:trPr>
        <w:tc>
          <w:tcPr>
            <w:tcW w:w="3682" w:type="dxa"/>
          </w:tcPr>
          <w:p w:rsidR="006402E3" w:rsidRPr="008C6A40" w:rsidRDefault="00AE182C" w:rsidP="00EB1F52">
            <w:pPr>
              <w:pStyle w:val="TableParagraph"/>
              <w:spacing w:before="9"/>
              <w:ind w:left="112"/>
              <w:rPr>
                <w:sz w:val="24"/>
                <w:szCs w:val="24"/>
              </w:rPr>
            </w:pPr>
            <w:r>
              <w:rPr>
                <w:sz w:val="24"/>
                <w:szCs w:val="24"/>
              </w:rPr>
              <w:t>Hairstyling videos</w:t>
            </w:r>
          </w:p>
        </w:tc>
        <w:tc>
          <w:tcPr>
            <w:tcW w:w="2284" w:type="dxa"/>
          </w:tcPr>
          <w:p w:rsidR="006402E3" w:rsidRPr="008C6A40" w:rsidRDefault="00810CE9" w:rsidP="00EB1F52">
            <w:pPr>
              <w:pStyle w:val="TableParagraph"/>
              <w:spacing w:before="9"/>
              <w:ind w:left="112"/>
              <w:jc w:val="center"/>
              <w:rPr>
                <w:sz w:val="24"/>
                <w:szCs w:val="24"/>
              </w:rPr>
            </w:pPr>
            <w:r>
              <w:rPr>
                <w:sz w:val="24"/>
                <w:szCs w:val="24"/>
              </w:rPr>
              <w:t>15</w:t>
            </w:r>
          </w:p>
        </w:tc>
        <w:tc>
          <w:tcPr>
            <w:tcW w:w="2991" w:type="dxa"/>
          </w:tcPr>
          <w:p w:rsidR="006402E3" w:rsidRPr="008C6A40" w:rsidRDefault="00642306" w:rsidP="00EB1F52">
            <w:pPr>
              <w:pStyle w:val="TableParagraph"/>
              <w:spacing w:before="9"/>
              <w:ind w:left="112"/>
              <w:jc w:val="center"/>
              <w:rPr>
                <w:sz w:val="24"/>
                <w:szCs w:val="24"/>
              </w:rPr>
            </w:pPr>
            <w:r>
              <w:rPr>
                <w:sz w:val="24"/>
                <w:szCs w:val="24"/>
              </w:rPr>
              <w:t>15%</w:t>
            </w:r>
          </w:p>
        </w:tc>
      </w:tr>
      <w:tr w:rsidR="006402E3" w:rsidRPr="008C6A40" w:rsidTr="00EB1F52">
        <w:trPr>
          <w:trHeight w:val="239"/>
        </w:trPr>
        <w:tc>
          <w:tcPr>
            <w:tcW w:w="3682" w:type="dxa"/>
          </w:tcPr>
          <w:p w:rsidR="006402E3" w:rsidRPr="008C6A40" w:rsidRDefault="00AE182C" w:rsidP="00EB1F52">
            <w:pPr>
              <w:pStyle w:val="TableParagraph"/>
              <w:spacing w:before="3"/>
              <w:rPr>
                <w:sz w:val="24"/>
                <w:szCs w:val="24"/>
              </w:rPr>
            </w:pPr>
            <w:r>
              <w:rPr>
                <w:sz w:val="24"/>
                <w:szCs w:val="24"/>
              </w:rPr>
              <w:t>Before and after transformation</w:t>
            </w:r>
          </w:p>
        </w:tc>
        <w:tc>
          <w:tcPr>
            <w:tcW w:w="2284" w:type="dxa"/>
          </w:tcPr>
          <w:p w:rsidR="006402E3" w:rsidRPr="008C6A40" w:rsidRDefault="00810CE9" w:rsidP="00EB1F52">
            <w:pPr>
              <w:pStyle w:val="TableParagraph"/>
              <w:spacing w:before="3"/>
              <w:ind w:left="112"/>
              <w:jc w:val="center"/>
              <w:rPr>
                <w:sz w:val="24"/>
                <w:szCs w:val="24"/>
              </w:rPr>
            </w:pPr>
            <w:r>
              <w:rPr>
                <w:sz w:val="24"/>
                <w:szCs w:val="24"/>
              </w:rPr>
              <w:t>40</w:t>
            </w:r>
          </w:p>
        </w:tc>
        <w:tc>
          <w:tcPr>
            <w:tcW w:w="2991" w:type="dxa"/>
          </w:tcPr>
          <w:p w:rsidR="006402E3" w:rsidRPr="008C6A40" w:rsidRDefault="00642306" w:rsidP="00EB1F52">
            <w:pPr>
              <w:pStyle w:val="TableParagraph"/>
              <w:spacing w:before="3"/>
              <w:ind w:left="112"/>
              <w:jc w:val="center"/>
              <w:rPr>
                <w:sz w:val="24"/>
                <w:szCs w:val="24"/>
              </w:rPr>
            </w:pPr>
            <w:r>
              <w:rPr>
                <w:sz w:val="24"/>
                <w:szCs w:val="24"/>
              </w:rPr>
              <w:t>40%</w:t>
            </w:r>
          </w:p>
        </w:tc>
      </w:tr>
      <w:tr w:rsidR="006402E3" w:rsidRPr="008C6A40" w:rsidTr="00EB1F52">
        <w:trPr>
          <w:trHeight w:val="239"/>
        </w:trPr>
        <w:tc>
          <w:tcPr>
            <w:tcW w:w="3682" w:type="dxa"/>
          </w:tcPr>
          <w:p w:rsidR="006402E3" w:rsidRDefault="00AE182C" w:rsidP="00EB1F52">
            <w:pPr>
              <w:pStyle w:val="TableParagraph"/>
              <w:spacing w:before="3"/>
              <w:rPr>
                <w:sz w:val="24"/>
                <w:szCs w:val="24"/>
              </w:rPr>
            </w:pPr>
            <w:r>
              <w:rPr>
                <w:sz w:val="24"/>
                <w:szCs w:val="24"/>
              </w:rPr>
              <w:t>Influencer endorsement</w:t>
            </w:r>
          </w:p>
        </w:tc>
        <w:tc>
          <w:tcPr>
            <w:tcW w:w="2284" w:type="dxa"/>
          </w:tcPr>
          <w:p w:rsidR="006402E3" w:rsidRPr="008C6A40" w:rsidRDefault="00810CE9" w:rsidP="00EB1F52">
            <w:pPr>
              <w:pStyle w:val="TableParagraph"/>
              <w:spacing w:before="3"/>
              <w:ind w:left="112"/>
              <w:jc w:val="center"/>
              <w:rPr>
                <w:sz w:val="24"/>
                <w:szCs w:val="24"/>
              </w:rPr>
            </w:pPr>
            <w:r>
              <w:rPr>
                <w:sz w:val="24"/>
                <w:szCs w:val="24"/>
              </w:rPr>
              <w:t>10</w:t>
            </w:r>
          </w:p>
        </w:tc>
        <w:tc>
          <w:tcPr>
            <w:tcW w:w="2991" w:type="dxa"/>
          </w:tcPr>
          <w:p w:rsidR="006402E3" w:rsidRPr="008C6A40" w:rsidRDefault="00642306" w:rsidP="00EB1F52">
            <w:pPr>
              <w:pStyle w:val="TableParagraph"/>
              <w:spacing w:before="3"/>
              <w:ind w:left="112"/>
              <w:jc w:val="center"/>
              <w:rPr>
                <w:sz w:val="24"/>
                <w:szCs w:val="24"/>
              </w:rPr>
            </w:pPr>
            <w:r>
              <w:rPr>
                <w:sz w:val="24"/>
                <w:szCs w:val="24"/>
              </w:rPr>
              <w:t>10%</w:t>
            </w:r>
          </w:p>
        </w:tc>
      </w:tr>
      <w:tr w:rsidR="006402E3" w:rsidRPr="008C6A40" w:rsidTr="00EB1F52">
        <w:trPr>
          <w:trHeight w:val="239"/>
        </w:trPr>
        <w:tc>
          <w:tcPr>
            <w:tcW w:w="3682" w:type="dxa"/>
          </w:tcPr>
          <w:p w:rsidR="006402E3" w:rsidRDefault="00AE182C" w:rsidP="00EB1F52">
            <w:pPr>
              <w:pStyle w:val="TableParagraph"/>
              <w:spacing w:before="3"/>
              <w:rPr>
                <w:sz w:val="24"/>
                <w:szCs w:val="24"/>
              </w:rPr>
            </w:pPr>
            <w:r>
              <w:rPr>
                <w:sz w:val="24"/>
                <w:szCs w:val="24"/>
              </w:rPr>
              <w:t>Location based promotions</w:t>
            </w:r>
          </w:p>
        </w:tc>
        <w:tc>
          <w:tcPr>
            <w:tcW w:w="2284" w:type="dxa"/>
          </w:tcPr>
          <w:p w:rsidR="006402E3" w:rsidRPr="008C6A40" w:rsidRDefault="00810CE9" w:rsidP="00EB1F52">
            <w:pPr>
              <w:pStyle w:val="TableParagraph"/>
              <w:spacing w:before="3"/>
              <w:ind w:left="112"/>
              <w:jc w:val="center"/>
              <w:rPr>
                <w:sz w:val="24"/>
                <w:szCs w:val="24"/>
              </w:rPr>
            </w:pPr>
            <w:r>
              <w:rPr>
                <w:sz w:val="24"/>
                <w:szCs w:val="24"/>
              </w:rPr>
              <w:t>20</w:t>
            </w:r>
          </w:p>
        </w:tc>
        <w:tc>
          <w:tcPr>
            <w:tcW w:w="2991" w:type="dxa"/>
          </w:tcPr>
          <w:p w:rsidR="006402E3" w:rsidRPr="008C6A40" w:rsidRDefault="00642306" w:rsidP="00EB1F52">
            <w:pPr>
              <w:pStyle w:val="TableParagraph"/>
              <w:spacing w:before="3"/>
              <w:ind w:left="112"/>
              <w:jc w:val="center"/>
              <w:rPr>
                <w:sz w:val="24"/>
                <w:szCs w:val="24"/>
              </w:rPr>
            </w:pPr>
            <w:r>
              <w:rPr>
                <w:sz w:val="24"/>
                <w:szCs w:val="24"/>
              </w:rPr>
              <w:t>20%</w:t>
            </w:r>
          </w:p>
        </w:tc>
      </w:tr>
      <w:tr w:rsidR="00AE182C" w:rsidRPr="008C6A40" w:rsidTr="00EB1F52">
        <w:trPr>
          <w:trHeight w:val="239"/>
        </w:trPr>
        <w:tc>
          <w:tcPr>
            <w:tcW w:w="3682" w:type="dxa"/>
          </w:tcPr>
          <w:p w:rsidR="00AE182C" w:rsidRDefault="00AE182C" w:rsidP="00EB1F52">
            <w:pPr>
              <w:pStyle w:val="TableParagraph"/>
              <w:spacing w:before="3"/>
              <w:rPr>
                <w:sz w:val="24"/>
                <w:szCs w:val="24"/>
              </w:rPr>
            </w:pPr>
            <w:r>
              <w:rPr>
                <w:sz w:val="24"/>
                <w:szCs w:val="24"/>
              </w:rPr>
              <w:t>Music and trends used</w:t>
            </w:r>
          </w:p>
        </w:tc>
        <w:tc>
          <w:tcPr>
            <w:tcW w:w="2284" w:type="dxa"/>
          </w:tcPr>
          <w:p w:rsidR="00AE182C" w:rsidRPr="008C6A40" w:rsidRDefault="00810CE9" w:rsidP="00EB1F52">
            <w:pPr>
              <w:pStyle w:val="TableParagraph"/>
              <w:spacing w:before="3"/>
              <w:ind w:left="112"/>
              <w:jc w:val="center"/>
              <w:rPr>
                <w:sz w:val="24"/>
                <w:szCs w:val="24"/>
              </w:rPr>
            </w:pPr>
            <w:r>
              <w:rPr>
                <w:sz w:val="24"/>
                <w:szCs w:val="24"/>
              </w:rPr>
              <w:t>15</w:t>
            </w:r>
          </w:p>
        </w:tc>
        <w:tc>
          <w:tcPr>
            <w:tcW w:w="2991" w:type="dxa"/>
          </w:tcPr>
          <w:p w:rsidR="00AE182C" w:rsidRPr="008C6A40" w:rsidRDefault="00642306" w:rsidP="00EB1F52">
            <w:pPr>
              <w:pStyle w:val="TableParagraph"/>
              <w:spacing w:before="3"/>
              <w:ind w:left="112"/>
              <w:jc w:val="center"/>
              <w:rPr>
                <w:sz w:val="24"/>
                <w:szCs w:val="24"/>
              </w:rPr>
            </w:pPr>
            <w:r>
              <w:rPr>
                <w:sz w:val="24"/>
                <w:szCs w:val="24"/>
              </w:rPr>
              <w:t>15%</w:t>
            </w:r>
          </w:p>
        </w:tc>
      </w:tr>
      <w:tr w:rsidR="00AE182C" w:rsidRPr="008C6A40" w:rsidTr="00EB1F52">
        <w:trPr>
          <w:trHeight w:val="239"/>
        </w:trPr>
        <w:tc>
          <w:tcPr>
            <w:tcW w:w="3682" w:type="dxa"/>
          </w:tcPr>
          <w:p w:rsidR="00AE182C" w:rsidRDefault="00AE182C" w:rsidP="00EB1F52">
            <w:pPr>
              <w:pStyle w:val="TableParagraph"/>
              <w:spacing w:before="3"/>
              <w:rPr>
                <w:sz w:val="24"/>
                <w:szCs w:val="24"/>
              </w:rPr>
            </w:pPr>
            <w:r>
              <w:rPr>
                <w:sz w:val="24"/>
                <w:szCs w:val="24"/>
              </w:rPr>
              <w:t>Nothing</w:t>
            </w:r>
          </w:p>
        </w:tc>
        <w:tc>
          <w:tcPr>
            <w:tcW w:w="2284" w:type="dxa"/>
          </w:tcPr>
          <w:p w:rsidR="00AE182C" w:rsidRPr="008C6A40" w:rsidRDefault="00810CE9" w:rsidP="00EB1F52">
            <w:pPr>
              <w:pStyle w:val="TableParagraph"/>
              <w:spacing w:before="3"/>
              <w:ind w:left="112"/>
              <w:jc w:val="center"/>
              <w:rPr>
                <w:sz w:val="24"/>
                <w:szCs w:val="24"/>
              </w:rPr>
            </w:pPr>
            <w:r>
              <w:rPr>
                <w:sz w:val="24"/>
                <w:szCs w:val="24"/>
              </w:rPr>
              <w:t>0</w:t>
            </w:r>
          </w:p>
        </w:tc>
        <w:tc>
          <w:tcPr>
            <w:tcW w:w="2991" w:type="dxa"/>
          </w:tcPr>
          <w:p w:rsidR="00AE182C" w:rsidRPr="008C6A40" w:rsidRDefault="00642306" w:rsidP="00EB1F52">
            <w:pPr>
              <w:pStyle w:val="TableParagraph"/>
              <w:spacing w:before="3"/>
              <w:ind w:left="112"/>
              <w:jc w:val="center"/>
              <w:rPr>
                <w:sz w:val="24"/>
                <w:szCs w:val="24"/>
              </w:rPr>
            </w:pPr>
            <w:r>
              <w:rPr>
                <w:sz w:val="24"/>
                <w:szCs w:val="24"/>
              </w:rPr>
              <w:t>0%</w:t>
            </w:r>
          </w:p>
        </w:tc>
      </w:tr>
      <w:tr w:rsidR="006402E3" w:rsidRPr="008C6A40" w:rsidTr="00EB1F52">
        <w:trPr>
          <w:trHeight w:val="230"/>
        </w:trPr>
        <w:tc>
          <w:tcPr>
            <w:tcW w:w="3682" w:type="dxa"/>
          </w:tcPr>
          <w:p w:rsidR="006402E3" w:rsidRPr="008C6A40" w:rsidRDefault="006402E3" w:rsidP="00EB1F52">
            <w:pPr>
              <w:pStyle w:val="TableParagraph"/>
              <w:ind w:left="112"/>
              <w:rPr>
                <w:b/>
                <w:sz w:val="24"/>
                <w:szCs w:val="24"/>
              </w:rPr>
            </w:pPr>
            <w:r w:rsidRPr="008C6A40">
              <w:rPr>
                <w:b/>
                <w:spacing w:val="-2"/>
                <w:sz w:val="24"/>
                <w:szCs w:val="24"/>
              </w:rPr>
              <w:t>Total</w:t>
            </w:r>
          </w:p>
        </w:tc>
        <w:tc>
          <w:tcPr>
            <w:tcW w:w="2284" w:type="dxa"/>
          </w:tcPr>
          <w:p w:rsidR="006402E3" w:rsidRPr="008C6A40" w:rsidRDefault="006402E3" w:rsidP="00EB1F52">
            <w:pPr>
              <w:pStyle w:val="TableParagraph"/>
              <w:ind w:left="112"/>
              <w:jc w:val="center"/>
              <w:rPr>
                <w:b/>
                <w:sz w:val="24"/>
                <w:szCs w:val="24"/>
              </w:rPr>
            </w:pPr>
            <w:r w:rsidRPr="008C6A40">
              <w:rPr>
                <w:b/>
                <w:spacing w:val="-5"/>
                <w:sz w:val="24"/>
                <w:szCs w:val="24"/>
              </w:rPr>
              <w:t>100</w:t>
            </w:r>
          </w:p>
        </w:tc>
        <w:tc>
          <w:tcPr>
            <w:tcW w:w="2991" w:type="dxa"/>
          </w:tcPr>
          <w:p w:rsidR="006402E3" w:rsidRPr="008C6A40" w:rsidRDefault="006402E3" w:rsidP="00EB1F52">
            <w:pPr>
              <w:pStyle w:val="TableParagraph"/>
              <w:ind w:left="112"/>
              <w:jc w:val="center"/>
              <w:rPr>
                <w:b/>
                <w:sz w:val="24"/>
                <w:szCs w:val="24"/>
              </w:rPr>
            </w:pPr>
            <w:r w:rsidRPr="008C6A40">
              <w:rPr>
                <w:b/>
                <w:spacing w:val="-4"/>
                <w:sz w:val="24"/>
                <w:szCs w:val="24"/>
              </w:rPr>
              <w:t>100%</w:t>
            </w:r>
          </w:p>
        </w:tc>
      </w:tr>
    </w:tbl>
    <w:p w:rsidR="006402E3" w:rsidRDefault="006402E3" w:rsidP="006402E3">
      <w:pPr>
        <w:rPr>
          <w:rFonts w:ascii="Times New Roman" w:hAnsi="Times New Roman" w:cs="Times New Roman"/>
          <w:sz w:val="24"/>
          <w:szCs w:val="24"/>
        </w:rPr>
      </w:pPr>
      <w:r w:rsidRPr="00E04FDB">
        <w:rPr>
          <w:rFonts w:ascii="Times New Roman" w:hAnsi="Times New Roman" w:cs="Times New Roman"/>
          <w:b/>
          <w:sz w:val="24"/>
          <w:szCs w:val="24"/>
        </w:rPr>
        <w:t>Source:</w:t>
      </w:r>
      <w:r w:rsidRPr="00E04FDB">
        <w:rPr>
          <w:rFonts w:ascii="Times New Roman" w:hAnsi="Times New Roman" w:cs="Times New Roman"/>
          <w:spacing w:val="-3"/>
          <w:sz w:val="24"/>
          <w:szCs w:val="24"/>
        </w:rPr>
        <w:t xml:space="preserve"> </w:t>
      </w:r>
      <w:r w:rsidRPr="00E04FDB">
        <w:rPr>
          <w:rFonts w:ascii="Times New Roman" w:hAnsi="Times New Roman" w:cs="Times New Roman"/>
          <w:sz w:val="24"/>
          <w:szCs w:val="24"/>
        </w:rPr>
        <w:t>Field survey, 2025</w:t>
      </w:r>
    </w:p>
    <w:p w:rsidR="00853C00" w:rsidRDefault="00EE28A2" w:rsidP="00EE28A2">
      <w:pPr>
        <w:spacing w:line="360" w:lineRule="auto"/>
        <w:jc w:val="both"/>
        <w:rPr>
          <w:rFonts w:ascii="Times New Roman" w:hAnsi="Times New Roman" w:cs="Times New Roman"/>
          <w:sz w:val="24"/>
          <w:szCs w:val="24"/>
        </w:rPr>
      </w:pPr>
      <w:r w:rsidRPr="00EE28A2">
        <w:rPr>
          <w:rFonts w:ascii="Times New Roman" w:hAnsi="Times New Roman" w:cs="Times New Roman"/>
          <w:sz w:val="24"/>
          <w:szCs w:val="24"/>
        </w:rPr>
        <w:t xml:space="preserve">Table 8 explores what attracts respondents most to </w:t>
      </w:r>
      <w:proofErr w:type="spellStart"/>
      <w:r w:rsidRPr="00EE28A2">
        <w:rPr>
          <w:rFonts w:ascii="Times New Roman" w:hAnsi="Times New Roman" w:cs="Times New Roman"/>
          <w:sz w:val="24"/>
          <w:szCs w:val="24"/>
        </w:rPr>
        <w:t>TikTok</w:t>
      </w:r>
      <w:proofErr w:type="spellEnd"/>
      <w:r w:rsidRPr="00EE28A2">
        <w:rPr>
          <w:rFonts w:ascii="Times New Roman" w:hAnsi="Times New Roman" w:cs="Times New Roman"/>
          <w:sz w:val="24"/>
          <w:szCs w:val="24"/>
        </w:rPr>
        <w:t xml:space="preserve"> content about salons like Styles and Smiles. The highest percentage, 40%, are most drawn to "before and after transformation" videos, suggesting that visual impact and noticeable results strongly capture viewer interest. This is followed by 20% who are attracted by location-based promotions, while 15% each are influenced by hairstyling videos and the music/trends used. Only 10% cited influencer endorsements as their main attraction, and notably, none of the respondents selected "Nothing," indicating that all participants find some aspect of salon-related </w:t>
      </w:r>
      <w:proofErr w:type="spellStart"/>
      <w:r w:rsidRPr="00EE28A2">
        <w:rPr>
          <w:rFonts w:ascii="Times New Roman" w:hAnsi="Times New Roman" w:cs="Times New Roman"/>
          <w:sz w:val="24"/>
          <w:szCs w:val="24"/>
        </w:rPr>
        <w:t>TikTok</w:t>
      </w:r>
      <w:proofErr w:type="spellEnd"/>
      <w:r w:rsidRPr="00EE28A2">
        <w:rPr>
          <w:rFonts w:ascii="Times New Roman" w:hAnsi="Times New Roman" w:cs="Times New Roman"/>
          <w:sz w:val="24"/>
          <w:szCs w:val="24"/>
        </w:rPr>
        <w:t xml:space="preserve"> content appealing. This reflects the platform’s effectiveness in visually showcasing salon services and engaging potential customers.</w:t>
      </w:r>
    </w:p>
    <w:p w:rsidR="00853C00" w:rsidRDefault="00853C00" w:rsidP="00501753">
      <w:pPr>
        <w:pStyle w:val="Heading1"/>
      </w:pPr>
      <w:bookmarkStart w:id="81" w:name="_Toc202861160"/>
      <w:r>
        <w:lastRenderedPageBreak/>
        <w:t>4.1.3</w:t>
      </w:r>
      <w:r>
        <w:tab/>
        <w:t>Data Presentation and Analysis of Likert Scale Statements</w:t>
      </w:r>
      <w:bookmarkEnd w:id="81"/>
    </w:p>
    <w:p w:rsidR="00853C00" w:rsidRPr="008C6A40" w:rsidRDefault="00853C00" w:rsidP="00853C00">
      <w:pPr>
        <w:spacing w:after="0"/>
        <w:rPr>
          <w:rFonts w:ascii="Times New Roman" w:hAnsi="Times New Roman" w:cs="Times New Roman"/>
          <w:sz w:val="24"/>
          <w:szCs w:val="24"/>
        </w:rPr>
      </w:pPr>
      <w:r>
        <w:rPr>
          <w:rFonts w:ascii="Times New Roman" w:hAnsi="Times New Roman" w:cs="Times New Roman"/>
          <w:b/>
          <w:sz w:val="24"/>
          <w:szCs w:val="24"/>
        </w:rPr>
        <w:t xml:space="preserve">Table </w:t>
      </w:r>
      <w:r w:rsidR="00EA315C">
        <w:rPr>
          <w:rFonts w:ascii="Times New Roman" w:hAnsi="Times New Roman" w:cs="Times New Roman"/>
          <w:b/>
          <w:sz w:val="24"/>
          <w:szCs w:val="24"/>
        </w:rPr>
        <w:t>9</w:t>
      </w:r>
      <w:r w:rsidRPr="008C6A40">
        <w:rPr>
          <w:rFonts w:ascii="Times New Roman" w:hAnsi="Times New Roman" w:cs="Times New Roman"/>
          <w:b/>
          <w:sz w:val="24"/>
          <w:szCs w:val="24"/>
        </w:rPr>
        <w:t xml:space="preserve">: </w:t>
      </w:r>
      <w:proofErr w:type="spellStart"/>
      <w:r w:rsidR="00114D5E" w:rsidRPr="00114D5E">
        <w:rPr>
          <w:rFonts w:ascii="Times New Roman" w:hAnsi="Times New Roman" w:cs="Times New Roman"/>
          <w:sz w:val="24"/>
          <w:szCs w:val="24"/>
        </w:rPr>
        <w:t>TikTok</w:t>
      </w:r>
      <w:proofErr w:type="spellEnd"/>
      <w:r w:rsidR="00114D5E" w:rsidRPr="00114D5E">
        <w:rPr>
          <w:rFonts w:ascii="Times New Roman" w:hAnsi="Times New Roman" w:cs="Times New Roman"/>
          <w:sz w:val="24"/>
          <w:szCs w:val="24"/>
        </w:rPr>
        <w:t xml:space="preserve"> increases my awareness of brands like Styles and Smiles Hair Saloon.</w:t>
      </w:r>
    </w:p>
    <w:tbl>
      <w:tblPr>
        <w:tblW w:w="89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82"/>
        <w:gridCol w:w="2284"/>
        <w:gridCol w:w="2991"/>
      </w:tblGrid>
      <w:tr w:rsidR="00853C00" w:rsidRPr="008C6A40" w:rsidTr="00EB1F52">
        <w:trPr>
          <w:trHeight w:val="230"/>
        </w:trPr>
        <w:tc>
          <w:tcPr>
            <w:tcW w:w="3682" w:type="dxa"/>
          </w:tcPr>
          <w:p w:rsidR="00853C00" w:rsidRPr="008C6A40" w:rsidRDefault="00853C00" w:rsidP="00EB1F52">
            <w:pPr>
              <w:pStyle w:val="TableParagraph"/>
              <w:ind w:left="112"/>
              <w:rPr>
                <w:b/>
                <w:sz w:val="24"/>
                <w:szCs w:val="24"/>
              </w:rPr>
            </w:pPr>
            <w:r w:rsidRPr="008C6A40">
              <w:rPr>
                <w:b/>
                <w:spacing w:val="-5"/>
                <w:sz w:val="24"/>
                <w:szCs w:val="24"/>
              </w:rPr>
              <w:t>Option</w:t>
            </w:r>
          </w:p>
        </w:tc>
        <w:tc>
          <w:tcPr>
            <w:tcW w:w="2284" w:type="dxa"/>
          </w:tcPr>
          <w:p w:rsidR="00853C00" w:rsidRPr="008C6A40" w:rsidRDefault="00853C00" w:rsidP="00EB1F52">
            <w:pPr>
              <w:pStyle w:val="TableParagraph"/>
              <w:ind w:left="112"/>
              <w:jc w:val="center"/>
              <w:rPr>
                <w:b/>
                <w:sz w:val="24"/>
                <w:szCs w:val="24"/>
              </w:rPr>
            </w:pPr>
            <w:r w:rsidRPr="008C6A40">
              <w:rPr>
                <w:b/>
                <w:sz w:val="24"/>
                <w:szCs w:val="24"/>
              </w:rPr>
              <w:t>Frequency</w:t>
            </w:r>
          </w:p>
        </w:tc>
        <w:tc>
          <w:tcPr>
            <w:tcW w:w="2991" w:type="dxa"/>
          </w:tcPr>
          <w:p w:rsidR="00853C00" w:rsidRPr="008C6A40" w:rsidRDefault="00853C00" w:rsidP="00EB1F52">
            <w:pPr>
              <w:pStyle w:val="TableParagraph"/>
              <w:ind w:left="112"/>
              <w:jc w:val="center"/>
              <w:rPr>
                <w:b/>
                <w:sz w:val="24"/>
                <w:szCs w:val="24"/>
              </w:rPr>
            </w:pPr>
            <w:r w:rsidRPr="008C6A40">
              <w:rPr>
                <w:b/>
                <w:sz w:val="24"/>
                <w:szCs w:val="24"/>
              </w:rPr>
              <w:t>Percentage</w:t>
            </w:r>
          </w:p>
        </w:tc>
      </w:tr>
      <w:tr w:rsidR="00853C00" w:rsidRPr="008C6A40" w:rsidTr="00EB1F52">
        <w:trPr>
          <w:trHeight w:val="239"/>
        </w:trPr>
        <w:tc>
          <w:tcPr>
            <w:tcW w:w="3682" w:type="dxa"/>
          </w:tcPr>
          <w:p w:rsidR="00853C00" w:rsidRPr="008C6A40" w:rsidRDefault="000D676A" w:rsidP="00EB1F52">
            <w:pPr>
              <w:pStyle w:val="TableParagraph"/>
              <w:spacing w:before="9"/>
              <w:ind w:left="112"/>
              <w:rPr>
                <w:sz w:val="24"/>
                <w:szCs w:val="24"/>
              </w:rPr>
            </w:pPr>
            <w:r>
              <w:rPr>
                <w:sz w:val="24"/>
                <w:szCs w:val="24"/>
              </w:rPr>
              <w:t>Strongly agree</w:t>
            </w:r>
          </w:p>
        </w:tc>
        <w:tc>
          <w:tcPr>
            <w:tcW w:w="2284" w:type="dxa"/>
          </w:tcPr>
          <w:p w:rsidR="00853C00" w:rsidRPr="008C6A40" w:rsidRDefault="00810CE9" w:rsidP="00EB1F52">
            <w:pPr>
              <w:pStyle w:val="TableParagraph"/>
              <w:spacing w:before="9"/>
              <w:ind w:left="112"/>
              <w:jc w:val="center"/>
              <w:rPr>
                <w:sz w:val="24"/>
                <w:szCs w:val="24"/>
              </w:rPr>
            </w:pPr>
            <w:r>
              <w:rPr>
                <w:sz w:val="24"/>
                <w:szCs w:val="24"/>
              </w:rPr>
              <w:t>50</w:t>
            </w:r>
          </w:p>
        </w:tc>
        <w:tc>
          <w:tcPr>
            <w:tcW w:w="2991" w:type="dxa"/>
          </w:tcPr>
          <w:p w:rsidR="00853C00" w:rsidRPr="008C6A40" w:rsidRDefault="00045F55" w:rsidP="00EB1F52">
            <w:pPr>
              <w:pStyle w:val="TableParagraph"/>
              <w:spacing w:before="9"/>
              <w:ind w:left="112"/>
              <w:jc w:val="center"/>
              <w:rPr>
                <w:sz w:val="24"/>
                <w:szCs w:val="24"/>
              </w:rPr>
            </w:pPr>
            <w:r>
              <w:rPr>
                <w:sz w:val="24"/>
                <w:szCs w:val="24"/>
              </w:rPr>
              <w:t>50%</w:t>
            </w:r>
          </w:p>
        </w:tc>
      </w:tr>
      <w:tr w:rsidR="00853C00" w:rsidRPr="008C6A40" w:rsidTr="00EB1F52">
        <w:trPr>
          <w:trHeight w:val="239"/>
        </w:trPr>
        <w:tc>
          <w:tcPr>
            <w:tcW w:w="3682" w:type="dxa"/>
          </w:tcPr>
          <w:p w:rsidR="00853C00" w:rsidRPr="008C6A40" w:rsidRDefault="000D676A" w:rsidP="00EB1F52">
            <w:pPr>
              <w:pStyle w:val="TableParagraph"/>
              <w:spacing w:before="3"/>
              <w:rPr>
                <w:sz w:val="24"/>
                <w:szCs w:val="24"/>
              </w:rPr>
            </w:pPr>
            <w:r>
              <w:rPr>
                <w:sz w:val="24"/>
                <w:szCs w:val="24"/>
              </w:rPr>
              <w:t>Agree</w:t>
            </w:r>
          </w:p>
        </w:tc>
        <w:tc>
          <w:tcPr>
            <w:tcW w:w="2284" w:type="dxa"/>
          </w:tcPr>
          <w:p w:rsidR="00853C00" w:rsidRPr="008C6A40" w:rsidRDefault="00810CE9" w:rsidP="00EB1F52">
            <w:pPr>
              <w:pStyle w:val="TableParagraph"/>
              <w:spacing w:before="3"/>
              <w:ind w:left="112"/>
              <w:jc w:val="center"/>
              <w:rPr>
                <w:sz w:val="24"/>
                <w:szCs w:val="24"/>
              </w:rPr>
            </w:pPr>
            <w:r>
              <w:rPr>
                <w:sz w:val="24"/>
                <w:szCs w:val="24"/>
              </w:rPr>
              <w:t>45</w:t>
            </w:r>
          </w:p>
        </w:tc>
        <w:tc>
          <w:tcPr>
            <w:tcW w:w="2991" w:type="dxa"/>
          </w:tcPr>
          <w:p w:rsidR="00853C00" w:rsidRPr="008C6A40" w:rsidRDefault="00045F55" w:rsidP="00EB1F52">
            <w:pPr>
              <w:pStyle w:val="TableParagraph"/>
              <w:spacing w:before="3"/>
              <w:ind w:left="112"/>
              <w:jc w:val="center"/>
              <w:rPr>
                <w:sz w:val="24"/>
                <w:szCs w:val="24"/>
              </w:rPr>
            </w:pPr>
            <w:r>
              <w:rPr>
                <w:sz w:val="24"/>
                <w:szCs w:val="24"/>
              </w:rPr>
              <w:t>45%</w:t>
            </w:r>
          </w:p>
        </w:tc>
      </w:tr>
      <w:tr w:rsidR="00853C00" w:rsidRPr="008C6A40" w:rsidTr="00EB1F52">
        <w:trPr>
          <w:trHeight w:val="239"/>
        </w:trPr>
        <w:tc>
          <w:tcPr>
            <w:tcW w:w="3682" w:type="dxa"/>
          </w:tcPr>
          <w:p w:rsidR="00853C00" w:rsidRDefault="000D676A" w:rsidP="00EB1F52">
            <w:pPr>
              <w:pStyle w:val="TableParagraph"/>
              <w:spacing w:before="3"/>
              <w:rPr>
                <w:sz w:val="24"/>
                <w:szCs w:val="24"/>
              </w:rPr>
            </w:pPr>
            <w:r>
              <w:rPr>
                <w:sz w:val="24"/>
                <w:szCs w:val="24"/>
              </w:rPr>
              <w:t>Neutral</w:t>
            </w:r>
          </w:p>
        </w:tc>
        <w:tc>
          <w:tcPr>
            <w:tcW w:w="2284" w:type="dxa"/>
          </w:tcPr>
          <w:p w:rsidR="00853C00" w:rsidRPr="008C6A40" w:rsidRDefault="00810CE9" w:rsidP="00EB1F52">
            <w:pPr>
              <w:pStyle w:val="TableParagraph"/>
              <w:spacing w:before="3"/>
              <w:ind w:left="112"/>
              <w:jc w:val="center"/>
              <w:rPr>
                <w:sz w:val="24"/>
                <w:szCs w:val="24"/>
              </w:rPr>
            </w:pPr>
            <w:r>
              <w:rPr>
                <w:sz w:val="24"/>
                <w:szCs w:val="24"/>
              </w:rPr>
              <w:t>5</w:t>
            </w:r>
          </w:p>
        </w:tc>
        <w:tc>
          <w:tcPr>
            <w:tcW w:w="2991" w:type="dxa"/>
          </w:tcPr>
          <w:p w:rsidR="00853C00" w:rsidRPr="008C6A40" w:rsidRDefault="00045F55" w:rsidP="00EB1F52">
            <w:pPr>
              <w:pStyle w:val="TableParagraph"/>
              <w:spacing w:before="3"/>
              <w:ind w:left="112"/>
              <w:jc w:val="center"/>
              <w:rPr>
                <w:sz w:val="24"/>
                <w:szCs w:val="24"/>
              </w:rPr>
            </w:pPr>
            <w:r>
              <w:rPr>
                <w:sz w:val="24"/>
                <w:szCs w:val="24"/>
              </w:rPr>
              <w:t>5%</w:t>
            </w:r>
          </w:p>
        </w:tc>
      </w:tr>
      <w:tr w:rsidR="00853C00" w:rsidRPr="008C6A40" w:rsidTr="00EB1F52">
        <w:trPr>
          <w:trHeight w:val="239"/>
        </w:trPr>
        <w:tc>
          <w:tcPr>
            <w:tcW w:w="3682" w:type="dxa"/>
          </w:tcPr>
          <w:p w:rsidR="00853C00" w:rsidRDefault="000D676A" w:rsidP="00EB1F52">
            <w:pPr>
              <w:pStyle w:val="TableParagraph"/>
              <w:spacing w:before="3"/>
              <w:rPr>
                <w:sz w:val="24"/>
                <w:szCs w:val="24"/>
              </w:rPr>
            </w:pPr>
            <w:r>
              <w:rPr>
                <w:sz w:val="24"/>
                <w:szCs w:val="24"/>
              </w:rPr>
              <w:t>Disagree</w:t>
            </w:r>
          </w:p>
        </w:tc>
        <w:tc>
          <w:tcPr>
            <w:tcW w:w="2284" w:type="dxa"/>
          </w:tcPr>
          <w:p w:rsidR="00853C00" w:rsidRPr="008C6A40" w:rsidRDefault="00810CE9" w:rsidP="00EB1F52">
            <w:pPr>
              <w:pStyle w:val="TableParagraph"/>
              <w:spacing w:before="3"/>
              <w:ind w:left="112"/>
              <w:jc w:val="center"/>
              <w:rPr>
                <w:sz w:val="24"/>
                <w:szCs w:val="24"/>
              </w:rPr>
            </w:pPr>
            <w:r>
              <w:rPr>
                <w:sz w:val="24"/>
                <w:szCs w:val="24"/>
              </w:rPr>
              <w:t>0</w:t>
            </w:r>
          </w:p>
        </w:tc>
        <w:tc>
          <w:tcPr>
            <w:tcW w:w="2991" w:type="dxa"/>
          </w:tcPr>
          <w:p w:rsidR="00853C00" w:rsidRPr="008C6A40" w:rsidRDefault="00045F55" w:rsidP="00EB1F52">
            <w:pPr>
              <w:pStyle w:val="TableParagraph"/>
              <w:spacing w:before="3"/>
              <w:ind w:left="112"/>
              <w:jc w:val="center"/>
              <w:rPr>
                <w:sz w:val="24"/>
                <w:szCs w:val="24"/>
              </w:rPr>
            </w:pPr>
            <w:r>
              <w:rPr>
                <w:sz w:val="24"/>
                <w:szCs w:val="24"/>
              </w:rPr>
              <w:t>0%</w:t>
            </w:r>
          </w:p>
        </w:tc>
      </w:tr>
      <w:tr w:rsidR="00853C00" w:rsidRPr="008C6A40" w:rsidTr="00EB1F52">
        <w:trPr>
          <w:trHeight w:val="239"/>
        </w:trPr>
        <w:tc>
          <w:tcPr>
            <w:tcW w:w="3682" w:type="dxa"/>
          </w:tcPr>
          <w:p w:rsidR="00853C00" w:rsidRDefault="000D676A" w:rsidP="00EB1F52">
            <w:pPr>
              <w:pStyle w:val="TableParagraph"/>
              <w:spacing w:before="3"/>
              <w:rPr>
                <w:sz w:val="24"/>
                <w:szCs w:val="24"/>
              </w:rPr>
            </w:pPr>
            <w:r>
              <w:rPr>
                <w:sz w:val="24"/>
                <w:szCs w:val="24"/>
              </w:rPr>
              <w:t>S</w:t>
            </w:r>
            <w:r w:rsidR="00C64A94">
              <w:rPr>
                <w:sz w:val="24"/>
                <w:szCs w:val="24"/>
              </w:rPr>
              <w:t>trongly disagree</w:t>
            </w:r>
          </w:p>
        </w:tc>
        <w:tc>
          <w:tcPr>
            <w:tcW w:w="2284" w:type="dxa"/>
          </w:tcPr>
          <w:p w:rsidR="00853C00" w:rsidRPr="008C6A40" w:rsidRDefault="00810CE9" w:rsidP="00EB1F52">
            <w:pPr>
              <w:pStyle w:val="TableParagraph"/>
              <w:spacing w:before="3"/>
              <w:ind w:left="112"/>
              <w:jc w:val="center"/>
              <w:rPr>
                <w:sz w:val="24"/>
                <w:szCs w:val="24"/>
              </w:rPr>
            </w:pPr>
            <w:r>
              <w:rPr>
                <w:sz w:val="24"/>
                <w:szCs w:val="24"/>
              </w:rPr>
              <w:t>0</w:t>
            </w:r>
          </w:p>
        </w:tc>
        <w:tc>
          <w:tcPr>
            <w:tcW w:w="2991" w:type="dxa"/>
          </w:tcPr>
          <w:p w:rsidR="00853C00" w:rsidRPr="008C6A40" w:rsidRDefault="00045F55" w:rsidP="00EB1F52">
            <w:pPr>
              <w:pStyle w:val="TableParagraph"/>
              <w:spacing w:before="3"/>
              <w:ind w:left="112"/>
              <w:jc w:val="center"/>
              <w:rPr>
                <w:sz w:val="24"/>
                <w:szCs w:val="24"/>
              </w:rPr>
            </w:pPr>
            <w:r>
              <w:rPr>
                <w:sz w:val="24"/>
                <w:szCs w:val="24"/>
              </w:rPr>
              <w:t>0%</w:t>
            </w:r>
          </w:p>
        </w:tc>
      </w:tr>
      <w:tr w:rsidR="00853C00" w:rsidRPr="008C6A40" w:rsidTr="00EB1F52">
        <w:trPr>
          <w:trHeight w:val="230"/>
        </w:trPr>
        <w:tc>
          <w:tcPr>
            <w:tcW w:w="3682" w:type="dxa"/>
          </w:tcPr>
          <w:p w:rsidR="00853C00" w:rsidRPr="008C6A40" w:rsidRDefault="00853C00" w:rsidP="00EB1F52">
            <w:pPr>
              <w:pStyle w:val="TableParagraph"/>
              <w:ind w:left="112"/>
              <w:rPr>
                <w:b/>
                <w:sz w:val="24"/>
                <w:szCs w:val="24"/>
              </w:rPr>
            </w:pPr>
            <w:r w:rsidRPr="008C6A40">
              <w:rPr>
                <w:b/>
                <w:spacing w:val="-2"/>
                <w:sz w:val="24"/>
                <w:szCs w:val="24"/>
              </w:rPr>
              <w:t>Total</w:t>
            </w:r>
          </w:p>
        </w:tc>
        <w:tc>
          <w:tcPr>
            <w:tcW w:w="2284" w:type="dxa"/>
          </w:tcPr>
          <w:p w:rsidR="00853C00" w:rsidRPr="008C6A40" w:rsidRDefault="00853C00" w:rsidP="00EB1F52">
            <w:pPr>
              <w:pStyle w:val="TableParagraph"/>
              <w:ind w:left="112"/>
              <w:jc w:val="center"/>
              <w:rPr>
                <w:b/>
                <w:sz w:val="24"/>
                <w:szCs w:val="24"/>
              </w:rPr>
            </w:pPr>
            <w:r w:rsidRPr="008C6A40">
              <w:rPr>
                <w:b/>
                <w:spacing w:val="-5"/>
                <w:sz w:val="24"/>
                <w:szCs w:val="24"/>
              </w:rPr>
              <w:t>100</w:t>
            </w:r>
          </w:p>
        </w:tc>
        <w:tc>
          <w:tcPr>
            <w:tcW w:w="2991" w:type="dxa"/>
          </w:tcPr>
          <w:p w:rsidR="00853C00" w:rsidRPr="008C6A40" w:rsidRDefault="00853C00" w:rsidP="00EB1F52">
            <w:pPr>
              <w:pStyle w:val="TableParagraph"/>
              <w:ind w:left="112"/>
              <w:jc w:val="center"/>
              <w:rPr>
                <w:b/>
                <w:sz w:val="24"/>
                <w:szCs w:val="24"/>
              </w:rPr>
            </w:pPr>
            <w:r w:rsidRPr="008C6A40">
              <w:rPr>
                <w:b/>
                <w:spacing w:val="-4"/>
                <w:sz w:val="24"/>
                <w:szCs w:val="24"/>
              </w:rPr>
              <w:t>100%</w:t>
            </w:r>
          </w:p>
        </w:tc>
      </w:tr>
    </w:tbl>
    <w:p w:rsidR="00853C00" w:rsidRDefault="00853C00" w:rsidP="00853C00">
      <w:pPr>
        <w:rPr>
          <w:rFonts w:ascii="Times New Roman" w:hAnsi="Times New Roman" w:cs="Times New Roman"/>
          <w:sz w:val="24"/>
          <w:szCs w:val="24"/>
        </w:rPr>
      </w:pPr>
      <w:r w:rsidRPr="00E04FDB">
        <w:rPr>
          <w:rFonts w:ascii="Times New Roman" w:hAnsi="Times New Roman" w:cs="Times New Roman"/>
          <w:b/>
          <w:sz w:val="24"/>
          <w:szCs w:val="24"/>
        </w:rPr>
        <w:t>Source:</w:t>
      </w:r>
      <w:r w:rsidRPr="00E04FDB">
        <w:rPr>
          <w:rFonts w:ascii="Times New Roman" w:hAnsi="Times New Roman" w:cs="Times New Roman"/>
          <w:spacing w:val="-3"/>
          <w:sz w:val="24"/>
          <w:szCs w:val="24"/>
        </w:rPr>
        <w:t xml:space="preserve"> </w:t>
      </w:r>
      <w:r w:rsidRPr="00E04FDB">
        <w:rPr>
          <w:rFonts w:ascii="Times New Roman" w:hAnsi="Times New Roman" w:cs="Times New Roman"/>
          <w:sz w:val="24"/>
          <w:szCs w:val="24"/>
        </w:rPr>
        <w:t>Field survey, 2025</w:t>
      </w:r>
    </w:p>
    <w:p w:rsidR="00F220FA" w:rsidRDefault="0094623E" w:rsidP="0094623E">
      <w:pPr>
        <w:spacing w:line="360" w:lineRule="auto"/>
        <w:jc w:val="both"/>
        <w:rPr>
          <w:rFonts w:ascii="Times New Roman" w:hAnsi="Times New Roman" w:cs="Times New Roman"/>
          <w:sz w:val="24"/>
          <w:szCs w:val="24"/>
        </w:rPr>
      </w:pPr>
      <w:r w:rsidRPr="0094623E">
        <w:rPr>
          <w:rFonts w:ascii="Times New Roman" w:hAnsi="Times New Roman" w:cs="Times New Roman"/>
          <w:sz w:val="24"/>
          <w:szCs w:val="24"/>
        </w:rPr>
        <w:t xml:space="preserve">Table 9 presents respondents’ level of agreement with the statement that </w:t>
      </w:r>
      <w:proofErr w:type="spellStart"/>
      <w:r w:rsidRPr="0094623E">
        <w:rPr>
          <w:rFonts w:ascii="Times New Roman" w:hAnsi="Times New Roman" w:cs="Times New Roman"/>
          <w:sz w:val="24"/>
          <w:szCs w:val="24"/>
        </w:rPr>
        <w:t>TikTok</w:t>
      </w:r>
      <w:proofErr w:type="spellEnd"/>
      <w:r w:rsidRPr="0094623E">
        <w:rPr>
          <w:rFonts w:ascii="Times New Roman" w:hAnsi="Times New Roman" w:cs="Times New Roman"/>
          <w:sz w:val="24"/>
          <w:szCs w:val="24"/>
        </w:rPr>
        <w:t xml:space="preserve"> increases their awareness of brands such as Styles and Smiles Hair Saloon. A significant majority, 50%, strongly agree with the statement, while 45% agree. Only 5% remain neutral, and notably, none of the respondents disagreed or strongly disagreed. This overwhelming agreement (95%) indicates that </w:t>
      </w:r>
      <w:proofErr w:type="spellStart"/>
      <w:r w:rsidRPr="0094623E">
        <w:rPr>
          <w:rFonts w:ascii="Times New Roman" w:hAnsi="Times New Roman" w:cs="Times New Roman"/>
          <w:sz w:val="24"/>
          <w:szCs w:val="24"/>
        </w:rPr>
        <w:t>TikTok</w:t>
      </w:r>
      <w:proofErr w:type="spellEnd"/>
      <w:r w:rsidRPr="0094623E">
        <w:rPr>
          <w:rFonts w:ascii="Times New Roman" w:hAnsi="Times New Roman" w:cs="Times New Roman"/>
          <w:sz w:val="24"/>
          <w:szCs w:val="24"/>
        </w:rPr>
        <w:t xml:space="preserve"> is an effective platform for brand awareness, particularly in the beauty and lifestyle sector. The result demonstrates that </w:t>
      </w:r>
      <w:proofErr w:type="spellStart"/>
      <w:r w:rsidRPr="0094623E">
        <w:rPr>
          <w:rFonts w:ascii="Times New Roman" w:hAnsi="Times New Roman" w:cs="Times New Roman"/>
          <w:sz w:val="24"/>
          <w:szCs w:val="24"/>
        </w:rPr>
        <w:t>TikTok</w:t>
      </w:r>
      <w:proofErr w:type="spellEnd"/>
      <w:r w:rsidRPr="0094623E">
        <w:rPr>
          <w:rFonts w:ascii="Times New Roman" w:hAnsi="Times New Roman" w:cs="Times New Roman"/>
          <w:sz w:val="24"/>
          <w:szCs w:val="24"/>
        </w:rPr>
        <w:t xml:space="preserve"> plays a critical role in shaping consumer awareness and preference, likely due to its engaging visual content, algorithm-driven recommendations, and wide reach among young audiences.</w:t>
      </w:r>
    </w:p>
    <w:p w:rsidR="00F220FA" w:rsidRPr="008C6A40" w:rsidRDefault="00F220FA" w:rsidP="00F220FA">
      <w:pPr>
        <w:spacing w:after="0"/>
        <w:rPr>
          <w:rFonts w:ascii="Times New Roman" w:hAnsi="Times New Roman" w:cs="Times New Roman"/>
          <w:sz w:val="24"/>
          <w:szCs w:val="24"/>
        </w:rPr>
      </w:pPr>
      <w:r>
        <w:rPr>
          <w:rFonts w:ascii="Times New Roman" w:hAnsi="Times New Roman" w:cs="Times New Roman"/>
          <w:b/>
          <w:sz w:val="24"/>
          <w:szCs w:val="24"/>
        </w:rPr>
        <w:t xml:space="preserve">Table </w:t>
      </w:r>
      <w:r w:rsidR="00EA315C">
        <w:rPr>
          <w:rFonts w:ascii="Times New Roman" w:hAnsi="Times New Roman" w:cs="Times New Roman"/>
          <w:b/>
          <w:sz w:val="24"/>
          <w:szCs w:val="24"/>
        </w:rPr>
        <w:t>10</w:t>
      </w:r>
      <w:r w:rsidRPr="008C6A40">
        <w:rPr>
          <w:rFonts w:ascii="Times New Roman" w:hAnsi="Times New Roman" w:cs="Times New Roman"/>
          <w:b/>
          <w:sz w:val="24"/>
          <w:szCs w:val="24"/>
        </w:rPr>
        <w:t xml:space="preserve">: </w:t>
      </w:r>
      <w:r w:rsidR="004F1669" w:rsidRPr="004F1669">
        <w:rPr>
          <w:rFonts w:ascii="Times New Roman" w:hAnsi="Times New Roman" w:cs="Times New Roman"/>
          <w:sz w:val="24"/>
          <w:szCs w:val="24"/>
        </w:rPr>
        <w:t xml:space="preserve">Influencers on </w:t>
      </w:r>
      <w:proofErr w:type="spellStart"/>
      <w:r w:rsidR="004F1669" w:rsidRPr="004F1669">
        <w:rPr>
          <w:rFonts w:ascii="Times New Roman" w:hAnsi="Times New Roman" w:cs="Times New Roman"/>
          <w:sz w:val="24"/>
          <w:szCs w:val="24"/>
        </w:rPr>
        <w:t>TikTok</w:t>
      </w:r>
      <w:proofErr w:type="spellEnd"/>
      <w:r w:rsidR="004F1669" w:rsidRPr="004F1669">
        <w:rPr>
          <w:rFonts w:ascii="Times New Roman" w:hAnsi="Times New Roman" w:cs="Times New Roman"/>
          <w:sz w:val="24"/>
          <w:szCs w:val="24"/>
        </w:rPr>
        <w:t xml:space="preserve"> shape my preference for salon services.</w:t>
      </w:r>
    </w:p>
    <w:tbl>
      <w:tblPr>
        <w:tblW w:w="89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82"/>
        <w:gridCol w:w="2284"/>
        <w:gridCol w:w="2991"/>
      </w:tblGrid>
      <w:tr w:rsidR="00F220FA" w:rsidRPr="008C6A40" w:rsidTr="00EB1F52">
        <w:trPr>
          <w:trHeight w:val="230"/>
        </w:trPr>
        <w:tc>
          <w:tcPr>
            <w:tcW w:w="3682" w:type="dxa"/>
          </w:tcPr>
          <w:p w:rsidR="00F220FA" w:rsidRPr="008C6A40" w:rsidRDefault="00F220FA" w:rsidP="00EB1F52">
            <w:pPr>
              <w:pStyle w:val="TableParagraph"/>
              <w:ind w:left="112"/>
              <w:rPr>
                <w:b/>
                <w:sz w:val="24"/>
                <w:szCs w:val="24"/>
              </w:rPr>
            </w:pPr>
            <w:r w:rsidRPr="008C6A40">
              <w:rPr>
                <w:b/>
                <w:spacing w:val="-5"/>
                <w:sz w:val="24"/>
                <w:szCs w:val="24"/>
              </w:rPr>
              <w:t>Option</w:t>
            </w:r>
          </w:p>
        </w:tc>
        <w:tc>
          <w:tcPr>
            <w:tcW w:w="2284" w:type="dxa"/>
          </w:tcPr>
          <w:p w:rsidR="00F220FA" w:rsidRPr="008C6A40" w:rsidRDefault="00F220FA" w:rsidP="00EB1F52">
            <w:pPr>
              <w:pStyle w:val="TableParagraph"/>
              <w:ind w:left="112"/>
              <w:jc w:val="center"/>
              <w:rPr>
                <w:b/>
                <w:sz w:val="24"/>
                <w:szCs w:val="24"/>
              </w:rPr>
            </w:pPr>
            <w:r w:rsidRPr="008C6A40">
              <w:rPr>
                <w:b/>
                <w:sz w:val="24"/>
                <w:szCs w:val="24"/>
              </w:rPr>
              <w:t>Frequency</w:t>
            </w:r>
          </w:p>
        </w:tc>
        <w:tc>
          <w:tcPr>
            <w:tcW w:w="2991" w:type="dxa"/>
          </w:tcPr>
          <w:p w:rsidR="00F220FA" w:rsidRPr="008C6A40" w:rsidRDefault="00F220FA" w:rsidP="00EB1F52">
            <w:pPr>
              <w:pStyle w:val="TableParagraph"/>
              <w:ind w:left="112"/>
              <w:jc w:val="center"/>
              <w:rPr>
                <w:b/>
                <w:sz w:val="24"/>
                <w:szCs w:val="24"/>
              </w:rPr>
            </w:pPr>
            <w:r w:rsidRPr="008C6A40">
              <w:rPr>
                <w:b/>
                <w:sz w:val="24"/>
                <w:szCs w:val="24"/>
              </w:rPr>
              <w:t>Percentage</w:t>
            </w:r>
          </w:p>
        </w:tc>
      </w:tr>
      <w:tr w:rsidR="00F220FA" w:rsidRPr="008C6A40" w:rsidTr="00EB1F52">
        <w:trPr>
          <w:trHeight w:val="239"/>
        </w:trPr>
        <w:tc>
          <w:tcPr>
            <w:tcW w:w="3682" w:type="dxa"/>
          </w:tcPr>
          <w:p w:rsidR="00F220FA" w:rsidRPr="008C6A40" w:rsidRDefault="00F220FA" w:rsidP="00EB1F52">
            <w:pPr>
              <w:pStyle w:val="TableParagraph"/>
              <w:spacing w:before="9"/>
              <w:ind w:left="112"/>
              <w:rPr>
                <w:sz w:val="24"/>
                <w:szCs w:val="24"/>
              </w:rPr>
            </w:pPr>
            <w:r>
              <w:rPr>
                <w:sz w:val="24"/>
                <w:szCs w:val="24"/>
              </w:rPr>
              <w:t>Strongly agree</w:t>
            </w:r>
          </w:p>
        </w:tc>
        <w:tc>
          <w:tcPr>
            <w:tcW w:w="2284" w:type="dxa"/>
          </w:tcPr>
          <w:p w:rsidR="00F220FA" w:rsidRPr="008C6A40" w:rsidRDefault="00810CE9" w:rsidP="00EB1F52">
            <w:pPr>
              <w:pStyle w:val="TableParagraph"/>
              <w:spacing w:before="9"/>
              <w:ind w:left="112"/>
              <w:jc w:val="center"/>
              <w:rPr>
                <w:sz w:val="24"/>
                <w:szCs w:val="24"/>
              </w:rPr>
            </w:pPr>
            <w:r>
              <w:rPr>
                <w:sz w:val="24"/>
                <w:szCs w:val="24"/>
              </w:rPr>
              <w:t>35</w:t>
            </w:r>
          </w:p>
        </w:tc>
        <w:tc>
          <w:tcPr>
            <w:tcW w:w="2991" w:type="dxa"/>
          </w:tcPr>
          <w:p w:rsidR="00F220FA" w:rsidRPr="008C6A40" w:rsidRDefault="00BF42A8" w:rsidP="00EB1F52">
            <w:pPr>
              <w:pStyle w:val="TableParagraph"/>
              <w:spacing w:before="9"/>
              <w:ind w:left="112"/>
              <w:jc w:val="center"/>
              <w:rPr>
                <w:sz w:val="24"/>
                <w:szCs w:val="24"/>
              </w:rPr>
            </w:pPr>
            <w:r>
              <w:rPr>
                <w:sz w:val="24"/>
                <w:szCs w:val="24"/>
              </w:rPr>
              <w:t>35%</w:t>
            </w:r>
          </w:p>
        </w:tc>
      </w:tr>
      <w:tr w:rsidR="00F220FA" w:rsidRPr="008C6A40" w:rsidTr="00EB1F52">
        <w:trPr>
          <w:trHeight w:val="239"/>
        </w:trPr>
        <w:tc>
          <w:tcPr>
            <w:tcW w:w="3682" w:type="dxa"/>
          </w:tcPr>
          <w:p w:rsidR="00F220FA" w:rsidRPr="008C6A40" w:rsidRDefault="00F220FA" w:rsidP="00EB1F52">
            <w:pPr>
              <w:pStyle w:val="TableParagraph"/>
              <w:spacing w:before="3"/>
              <w:rPr>
                <w:sz w:val="24"/>
                <w:szCs w:val="24"/>
              </w:rPr>
            </w:pPr>
            <w:r>
              <w:rPr>
                <w:sz w:val="24"/>
                <w:szCs w:val="24"/>
              </w:rPr>
              <w:t>Agree</w:t>
            </w:r>
          </w:p>
        </w:tc>
        <w:tc>
          <w:tcPr>
            <w:tcW w:w="2284" w:type="dxa"/>
          </w:tcPr>
          <w:p w:rsidR="00F220FA" w:rsidRPr="008C6A40" w:rsidRDefault="00810CE9" w:rsidP="00EB1F52">
            <w:pPr>
              <w:pStyle w:val="TableParagraph"/>
              <w:spacing w:before="3"/>
              <w:ind w:left="112"/>
              <w:jc w:val="center"/>
              <w:rPr>
                <w:sz w:val="24"/>
                <w:szCs w:val="24"/>
              </w:rPr>
            </w:pPr>
            <w:r>
              <w:rPr>
                <w:sz w:val="24"/>
                <w:szCs w:val="24"/>
              </w:rPr>
              <w:t>25</w:t>
            </w:r>
          </w:p>
        </w:tc>
        <w:tc>
          <w:tcPr>
            <w:tcW w:w="2991" w:type="dxa"/>
          </w:tcPr>
          <w:p w:rsidR="00F220FA" w:rsidRPr="008C6A40" w:rsidRDefault="00BF42A8" w:rsidP="00EB1F52">
            <w:pPr>
              <w:pStyle w:val="TableParagraph"/>
              <w:spacing w:before="3"/>
              <w:ind w:left="112"/>
              <w:jc w:val="center"/>
              <w:rPr>
                <w:sz w:val="24"/>
                <w:szCs w:val="24"/>
              </w:rPr>
            </w:pPr>
            <w:r>
              <w:rPr>
                <w:sz w:val="24"/>
                <w:szCs w:val="24"/>
              </w:rPr>
              <w:t>25%</w:t>
            </w:r>
          </w:p>
        </w:tc>
      </w:tr>
      <w:tr w:rsidR="00F220FA" w:rsidRPr="008C6A40" w:rsidTr="00EB1F52">
        <w:trPr>
          <w:trHeight w:val="239"/>
        </w:trPr>
        <w:tc>
          <w:tcPr>
            <w:tcW w:w="3682" w:type="dxa"/>
          </w:tcPr>
          <w:p w:rsidR="00F220FA" w:rsidRDefault="00F220FA" w:rsidP="00EB1F52">
            <w:pPr>
              <w:pStyle w:val="TableParagraph"/>
              <w:spacing w:before="3"/>
              <w:rPr>
                <w:sz w:val="24"/>
                <w:szCs w:val="24"/>
              </w:rPr>
            </w:pPr>
            <w:r>
              <w:rPr>
                <w:sz w:val="24"/>
                <w:szCs w:val="24"/>
              </w:rPr>
              <w:t>Neutral</w:t>
            </w:r>
          </w:p>
        </w:tc>
        <w:tc>
          <w:tcPr>
            <w:tcW w:w="2284" w:type="dxa"/>
          </w:tcPr>
          <w:p w:rsidR="00F220FA" w:rsidRPr="008C6A40" w:rsidRDefault="00810CE9" w:rsidP="00EB1F52">
            <w:pPr>
              <w:pStyle w:val="TableParagraph"/>
              <w:spacing w:before="3"/>
              <w:ind w:left="112"/>
              <w:jc w:val="center"/>
              <w:rPr>
                <w:sz w:val="24"/>
                <w:szCs w:val="24"/>
              </w:rPr>
            </w:pPr>
            <w:r>
              <w:rPr>
                <w:sz w:val="24"/>
                <w:szCs w:val="24"/>
              </w:rPr>
              <w:t>25</w:t>
            </w:r>
          </w:p>
        </w:tc>
        <w:tc>
          <w:tcPr>
            <w:tcW w:w="2991" w:type="dxa"/>
          </w:tcPr>
          <w:p w:rsidR="00F220FA" w:rsidRPr="008C6A40" w:rsidRDefault="00BF42A8" w:rsidP="00EB1F52">
            <w:pPr>
              <w:pStyle w:val="TableParagraph"/>
              <w:spacing w:before="3"/>
              <w:ind w:left="112"/>
              <w:jc w:val="center"/>
              <w:rPr>
                <w:sz w:val="24"/>
                <w:szCs w:val="24"/>
              </w:rPr>
            </w:pPr>
            <w:r>
              <w:rPr>
                <w:sz w:val="24"/>
                <w:szCs w:val="24"/>
              </w:rPr>
              <w:t>25%</w:t>
            </w:r>
          </w:p>
        </w:tc>
      </w:tr>
      <w:tr w:rsidR="00F220FA" w:rsidRPr="008C6A40" w:rsidTr="00EB1F52">
        <w:trPr>
          <w:trHeight w:val="239"/>
        </w:trPr>
        <w:tc>
          <w:tcPr>
            <w:tcW w:w="3682" w:type="dxa"/>
          </w:tcPr>
          <w:p w:rsidR="00F220FA" w:rsidRDefault="00F220FA" w:rsidP="00EB1F52">
            <w:pPr>
              <w:pStyle w:val="TableParagraph"/>
              <w:spacing w:before="3"/>
              <w:rPr>
                <w:sz w:val="24"/>
                <w:szCs w:val="24"/>
              </w:rPr>
            </w:pPr>
            <w:r>
              <w:rPr>
                <w:sz w:val="24"/>
                <w:szCs w:val="24"/>
              </w:rPr>
              <w:t>Disagree</w:t>
            </w:r>
          </w:p>
        </w:tc>
        <w:tc>
          <w:tcPr>
            <w:tcW w:w="2284" w:type="dxa"/>
          </w:tcPr>
          <w:p w:rsidR="00F220FA" w:rsidRPr="008C6A40" w:rsidRDefault="00810CE9" w:rsidP="00EB1F52">
            <w:pPr>
              <w:pStyle w:val="TableParagraph"/>
              <w:spacing w:before="3"/>
              <w:ind w:left="112"/>
              <w:jc w:val="center"/>
              <w:rPr>
                <w:sz w:val="24"/>
                <w:szCs w:val="24"/>
              </w:rPr>
            </w:pPr>
            <w:r>
              <w:rPr>
                <w:sz w:val="24"/>
                <w:szCs w:val="24"/>
              </w:rPr>
              <w:t>10</w:t>
            </w:r>
          </w:p>
        </w:tc>
        <w:tc>
          <w:tcPr>
            <w:tcW w:w="2991" w:type="dxa"/>
          </w:tcPr>
          <w:p w:rsidR="00F220FA" w:rsidRPr="008C6A40" w:rsidRDefault="00BF42A8" w:rsidP="00EB1F52">
            <w:pPr>
              <w:pStyle w:val="TableParagraph"/>
              <w:spacing w:before="3"/>
              <w:ind w:left="112"/>
              <w:jc w:val="center"/>
              <w:rPr>
                <w:sz w:val="24"/>
                <w:szCs w:val="24"/>
              </w:rPr>
            </w:pPr>
            <w:r>
              <w:rPr>
                <w:sz w:val="24"/>
                <w:szCs w:val="24"/>
              </w:rPr>
              <w:t>10%</w:t>
            </w:r>
          </w:p>
        </w:tc>
      </w:tr>
      <w:tr w:rsidR="00F220FA" w:rsidRPr="008C6A40" w:rsidTr="00EB1F52">
        <w:trPr>
          <w:trHeight w:val="239"/>
        </w:trPr>
        <w:tc>
          <w:tcPr>
            <w:tcW w:w="3682" w:type="dxa"/>
          </w:tcPr>
          <w:p w:rsidR="00F220FA" w:rsidRDefault="00F220FA" w:rsidP="00EB1F52">
            <w:pPr>
              <w:pStyle w:val="TableParagraph"/>
              <w:spacing w:before="3"/>
              <w:rPr>
                <w:sz w:val="24"/>
                <w:szCs w:val="24"/>
              </w:rPr>
            </w:pPr>
            <w:r>
              <w:rPr>
                <w:sz w:val="24"/>
                <w:szCs w:val="24"/>
              </w:rPr>
              <w:t>Strongly disagree</w:t>
            </w:r>
          </w:p>
        </w:tc>
        <w:tc>
          <w:tcPr>
            <w:tcW w:w="2284" w:type="dxa"/>
          </w:tcPr>
          <w:p w:rsidR="00F220FA" w:rsidRPr="008C6A40" w:rsidRDefault="00810CE9" w:rsidP="00EB1F52">
            <w:pPr>
              <w:pStyle w:val="TableParagraph"/>
              <w:spacing w:before="3"/>
              <w:ind w:left="112"/>
              <w:jc w:val="center"/>
              <w:rPr>
                <w:sz w:val="24"/>
                <w:szCs w:val="24"/>
              </w:rPr>
            </w:pPr>
            <w:r>
              <w:rPr>
                <w:sz w:val="24"/>
                <w:szCs w:val="24"/>
              </w:rPr>
              <w:t>5</w:t>
            </w:r>
          </w:p>
        </w:tc>
        <w:tc>
          <w:tcPr>
            <w:tcW w:w="2991" w:type="dxa"/>
          </w:tcPr>
          <w:p w:rsidR="00F220FA" w:rsidRPr="008C6A40" w:rsidRDefault="00BF42A8" w:rsidP="00EB1F52">
            <w:pPr>
              <w:pStyle w:val="TableParagraph"/>
              <w:spacing w:before="3"/>
              <w:ind w:left="112"/>
              <w:jc w:val="center"/>
              <w:rPr>
                <w:sz w:val="24"/>
                <w:szCs w:val="24"/>
              </w:rPr>
            </w:pPr>
            <w:r>
              <w:rPr>
                <w:sz w:val="24"/>
                <w:szCs w:val="24"/>
              </w:rPr>
              <w:t>5%</w:t>
            </w:r>
          </w:p>
        </w:tc>
      </w:tr>
      <w:tr w:rsidR="00F220FA" w:rsidRPr="008C6A40" w:rsidTr="00EB1F52">
        <w:trPr>
          <w:trHeight w:val="230"/>
        </w:trPr>
        <w:tc>
          <w:tcPr>
            <w:tcW w:w="3682" w:type="dxa"/>
          </w:tcPr>
          <w:p w:rsidR="00F220FA" w:rsidRPr="008C6A40" w:rsidRDefault="00F220FA" w:rsidP="00EB1F52">
            <w:pPr>
              <w:pStyle w:val="TableParagraph"/>
              <w:ind w:left="112"/>
              <w:rPr>
                <w:b/>
                <w:sz w:val="24"/>
                <w:szCs w:val="24"/>
              </w:rPr>
            </w:pPr>
            <w:r w:rsidRPr="008C6A40">
              <w:rPr>
                <w:b/>
                <w:spacing w:val="-2"/>
                <w:sz w:val="24"/>
                <w:szCs w:val="24"/>
              </w:rPr>
              <w:t>Total</w:t>
            </w:r>
          </w:p>
        </w:tc>
        <w:tc>
          <w:tcPr>
            <w:tcW w:w="2284" w:type="dxa"/>
          </w:tcPr>
          <w:p w:rsidR="00F220FA" w:rsidRPr="008C6A40" w:rsidRDefault="00F220FA" w:rsidP="00EB1F52">
            <w:pPr>
              <w:pStyle w:val="TableParagraph"/>
              <w:ind w:left="112"/>
              <w:jc w:val="center"/>
              <w:rPr>
                <w:b/>
                <w:sz w:val="24"/>
                <w:szCs w:val="24"/>
              </w:rPr>
            </w:pPr>
            <w:r w:rsidRPr="008C6A40">
              <w:rPr>
                <w:b/>
                <w:spacing w:val="-5"/>
                <w:sz w:val="24"/>
                <w:szCs w:val="24"/>
              </w:rPr>
              <w:t>100</w:t>
            </w:r>
          </w:p>
        </w:tc>
        <w:tc>
          <w:tcPr>
            <w:tcW w:w="2991" w:type="dxa"/>
          </w:tcPr>
          <w:p w:rsidR="00F220FA" w:rsidRPr="008C6A40" w:rsidRDefault="00F220FA" w:rsidP="00EB1F52">
            <w:pPr>
              <w:pStyle w:val="TableParagraph"/>
              <w:ind w:left="112"/>
              <w:jc w:val="center"/>
              <w:rPr>
                <w:b/>
                <w:sz w:val="24"/>
                <w:szCs w:val="24"/>
              </w:rPr>
            </w:pPr>
            <w:r w:rsidRPr="008C6A40">
              <w:rPr>
                <w:b/>
                <w:spacing w:val="-4"/>
                <w:sz w:val="24"/>
                <w:szCs w:val="24"/>
              </w:rPr>
              <w:t>100%</w:t>
            </w:r>
          </w:p>
        </w:tc>
      </w:tr>
    </w:tbl>
    <w:p w:rsidR="00F220FA" w:rsidRDefault="00F220FA" w:rsidP="00F220FA">
      <w:pPr>
        <w:rPr>
          <w:rFonts w:ascii="Times New Roman" w:hAnsi="Times New Roman" w:cs="Times New Roman"/>
          <w:sz w:val="24"/>
          <w:szCs w:val="24"/>
        </w:rPr>
      </w:pPr>
      <w:r w:rsidRPr="00E04FDB">
        <w:rPr>
          <w:rFonts w:ascii="Times New Roman" w:hAnsi="Times New Roman" w:cs="Times New Roman"/>
          <w:b/>
          <w:sz w:val="24"/>
          <w:szCs w:val="24"/>
        </w:rPr>
        <w:t>Source:</w:t>
      </w:r>
      <w:r w:rsidRPr="00E04FDB">
        <w:rPr>
          <w:rFonts w:ascii="Times New Roman" w:hAnsi="Times New Roman" w:cs="Times New Roman"/>
          <w:spacing w:val="-3"/>
          <w:sz w:val="24"/>
          <w:szCs w:val="24"/>
        </w:rPr>
        <w:t xml:space="preserve"> </w:t>
      </w:r>
      <w:r w:rsidRPr="00E04FDB">
        <w:rPr>
          <w:rFonts w:ascii="Times New Roman" w:hAnsi="Times New Roman" w:cs="Times New Roman"/>
          <w:sz w:val="24"/>
          <w:szCs w:val="24"/>
        </w:rPr>
        <w:t>Field survey, 2025</w:t>
      </w:r>
    </w:p>
    <w:p w:rsidR="00D94263" w:rsidRDefault="00283794" w:rsidP="00283794">
      <w:pPr>
        <w:spacing w:line="360" w:lineRule="auto"/>
        <w:jc w:val="both"/>
        <w:rPr>
          <w:rFonts w:ascii="Times New Roman" w:hAnsi="Times New Roman" w:cs="Times New Roman"/>
          <w:sz w:val="24"/>
          <w:szCs w:val="24"/>
        </w:rPr>
      </w:pPr>
      <w:r w:rsidRPr="00283794">
        <w:rPr>
          <w:rFonts w:ascii="Times New Roman" w:hAnsi="Times New Roman" w:cs="Times New Roman"/>
          <w:sz w:val="24"/>
          <w:szCs w:val="24"/>
        </w:rPr>
        <w:t xml:space="preserve">Table 10 reveals respondents’ opinions on the influence of </w:t>
      </w:r>
      <w:proofErr w:type="spellStart"/>
      <w:r w:rsidRPr="00283794">
        <w:rPr>
          <w:rFonts w:ascii="Times New Roman" w:hAnsi="Times New Roman" w:cs="Times New Roman"/>
          <w:sz w:val="24"/>
          <w:szCs w:val="24"/>
        </w:rPr>
        <w:t>TikTok</w:t>
      </w:r>
      <w:proofErr w:type="spellEnd"/>
      <w:r w:rsidRPr="00283794">
        <w:rPr>
          <w:rFonts w:ascii="Times New Roman" w:hAnsi="Times New Roman" w:cs="Times New Roman"/>
          <w:sz w:val="24"/>
          <w:szCs w:val="24"/>
        </w:rPr>
        <w:t xml:space="preserve"> influencers in shaping their preference for salon services. A combined total of 60% either strongly agree (35%) or agree (25%) that influencers impact their salon choices. Meanwhile, 25% of the respondents remain neutral, suggesting uncertainty or indifference. A smaller portion, 10%, disagree, and only 5% strongly disagree. These results suggest that influencers play a notable role in affecting consumer preferences, although the presence of neutral and opposing views indicates that other factors—</w:t>
      </w:r>
      <w:r w:rsidRPr="00283794">
        <w:rPr>
          <w:rFonts w:ascii="Times New Roman" w:hAnsi="Times New Roman" w:cs="Times New Roman"/>
          <w:sz w:val="24"/>
          <w:szCs w:val="24"/>
        </w:rPr>
        <w:lastRenderedPageBreak/>
        <w:t>such as personal experience, peer recommendations, or price—may also significantly influence decisions related to salon services.</w:t>
      </w:r>
    </w:p>
    <w:p w:rsidR="00D94263" w:rsidRPr="008C6A40" w:rsidRDefault="00D94263" w:rsidP="00D94263">
      <w:pPr>
        <w:spacing w:after="0"/>
        <w:rPr>
          <w:rFonts w:ascii="Times New Roman" w:hAnsi="Times New Roman" w:cs="Times New Roman"/>
          <w:sz w:val="24"/>
          <w:szCs w:val="24"/>
        </w:rPr>
      </w:pPr>
      <w:r>
        <w:rPr>
          <w:rFonts w:ascii="Times New Roman" w:hAnsi="Times New Roman" w:cs="Times New Roman"/>
          <w:b/>
          <w:sz w:val="24"/>
          <w:szCs w:val="24"/>
        </w:rPr>
        <w:t xml:space="preserve">Table </w:t>
      </w:r>
      <w:r w:rsidR="00EA315C">
        <w:rPr>
          <w:rFonts w:ascii="Times New Roman" w:hAnsi="Times New Roman" w:cs="Times New Roman"/>
          <w:b/>
          <w:sz w:val="24"/>
          <w:szCs w:val="24"/>
        </w:rPr>
        <w:t>11</w:t>
      </w:r>
      <w:r w:rsidRPr="008C6A40">
        <w:rPr>
          <w:rFonts w:ascii="Times New Roman" w:hAnsi="Times New Roman" w:cs="Times New Roman"/>
          <w:b/>
          <w:sz w:val="24"/>
          <w:szCs w:val="24"/>
        </w:rPr>
        <w:t xml:space="preserve">: </w:t>
      </w:r>
      <w:r w:rsidR="00953B0C" w:rsidRPr="00953B0C">
        <w:rPr>
          <w:rFonts w:ascii="Times New Roman" w:hAnsi="Times New Roman" w:cs="Times New Roman"/>
          <w:sz w:val="24"/>
          <w:szCs w:val="24"/>
        </w:rPr>
        <w:t xml:space="preserve">Students trust salon brands that have a strong </w:t>
      </w:r>
      <w:proofErr w:type="spellStart"/>
      <w:r w:rsidR="00953B0C" w:rsidRPr="00953B0C">
        <w:rPr>
          <w:rFonts w:ascii="Times New Roman" w:hAnsi="Times New Roman" w:cs="Times New Roman"/>
          <w:sz w:val="24"/>
          <w:szCs w:val="24"/>
        </w:rPr>
        <w:t>TikTok</w:t>
      </w:r>
      <w:proofErr w:type="spellEnd"/>
      <w:r w:rsidR="00953B0C" w:rsidRPr="00953B0C">
        <w:rPr>
          <w:rFonts w:ascii="Times New Roman" w:hAnsi="Times New Roman" w:cs="Times New Roman"/>
          <w:sz w:val="24"/>
          <w:szCs w:val="24"/>
        </w:rPr>
        <w:t xml:space="preserve"> presence.</w:t>
      </w:r>
    </w:p>
    <w:tbl>
      <w:tblPr>
        <w:tblW w:w="89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82"/>
        <w:gridCol w:w="2284"/>
        <w:gridCol w:w="2991"/>
      </w:tblGrid>
      <w:tr w:rsidR="00D94263" w:rsidRPr="008C6A40" w:rsidTr="00EB1F52">
        <w:trPr>
          <w:trHeight w:val="230"/>
        </w:trPr>
        <w:tc>
          <w:tcPr>
            <w:tcW w:w="3682" w:type="dxa"/>
          </w:tcPr>
          <w:p w:rsidR="00D94263" w:rsidRPr="008C6A40" w:rsidRDefault="00D94263" w:rsidP="00EB1F52">
            <w:pPr>
              <w:pStyle w:val="TableParagraph"/>
              <w:ind w:left="112"/>
              <w:rPr>
                <w:b/>
                <w:sz w:val="24"/>
                <w:szCs w:val="24"/>
              </w:rPr>
            </w:pPr>
            <w:r w:rsidRPr="008C6A40">
              <w:rPr>
                <w:b/>
                <w:spacing w:val="-5"/>
                <w:sz w:val="24"/>
                <w:szCs w:val="24"/>
              </w:rPr>
              <w:t>Option</w:t>
            </w:r>
          </w:p>
        </w:tc>
        <w:tc>
          <w:tcPr>
            <w:tcW w:w="2284" w:type="dxa"/>
          </w:tcPr>
          <w:p w:rsidR="00D94263" w:rsidRPr="008C6A40" w:rsidRDefault="00D94263" w:rsidP="00EB1F52">
            <w:pPr>
              <w:pStyle w:val="TableParagraph"/>
              <w:ind w:left="112"/>
              <w:jc w:val="center"/>
              <w:rPr>
                <w:b/>
                <w:sz w:val="24"/>
                <w:szCs w:val="24"/>
              </w:rPr>
            </w:pPr>
            <w:r w:rsidRPr="008C6A40">
              <w:rPr>
                <w:b/>
                <w:sz w:val="24"/>
                <w:szCs w:val="24"/>
              </w:rPr>
              <w:t>Frequency</w:t>
            </w:r>
          </w:p>
        </w:tc>
        <w:tc>
          <w:tcPr>
            <w:tcW w:w="2991" w:type="dxa"/>
          </w:tcPr>
          <w:p w:rsidR="00D94263" w:rsidRPr="008C6A40" w:rsidRDefault="00D94263" w:rsidP="00EB1F52">
            <w:pPr>
              <w:pStyle w:val="TableParagraph"/>
              <w:ind w:left="112"/>
              <w:jc w:val="center"/>
              <w:rPr>
                <w:b/>
                <w:sz w:val="24"/>
                <w:szCs w:val="24"/>
              </w:rPr>
            </w:pPr>
            <w:r w:rsidRPr="008C6A40">
              <w:rPr>
                <w:b/>
                <w:sz w:val="24"/>
                <w:szCs w:val="24"/>
              </w:rPr>
              <w:t>Percentage</w:t>
            </w:r>
          </w:p>
        </w:tc>
      </w:tr>
      <w:tr w:rsidR="00D94263" w:rsidRPr="008C6A40" w:rsidTr="00EB1F52">
        <w:trPr>
          <w:trHeight w:val="239"/>
        </w:trPr>
        <w:tc>
          <w:tcPr>
            <w:tcW w:w="3682" w:type="dxa"/>
          </w:tcPr>
          <w:p w:rsidR="00D94263" w:rsidRPr="008C6A40" w:rsidRDefault="00D94263" w:rsidP="00EB1F52">
            <w:pPr>
              <w:pStyle w:val="TableParagraph"/>
              <w:spacing w:before="9"/>
              <w:ind w:left="112"/>
              <w:rPr>
                <w:sz w:val="24"/>
                <w:szCs w:val="24"/>
              </w:rPr>
            </w:pPr>
            <w:r>
              <w:rPr>
                <w:sz w:val="24"/>
                <w:szCs w:val="24"/>
              </w:rPr>
              <w:t>Strongly agree</w:t>
            </w:r>
          </w:p>
        </w:tc>
        <w:tc>
          <w:tcPr>
            <w:tcW w:w="2284" w:type="dxa"/>
          </w:tcPr>
          <w:p w:rsidR="00D94263" w:rsidRPr="008C6A40" w:rsidRDefault="00810CE9" w:rsidP="00EB1F52">
            <w:pPr>
              <w:pStyle w:val="TableParagraph"/>
              <w:spacing w:before="9"/>
              <w:ind w:left="112"/>
              <w:jc w:val="center"/>
              <w:rPr>
                <w:sz w:val="24"/>
                <w:szCs w:val="24"/>
              </w:rPr>
            </w:pPr>
            <w:r>
              <w:rPr>
                <w:sz w:val="24"/>
                <w:szCs w:val="24"/>
              </w:rPr>
              <w:t>42</w:t>
            </w:r>
          </w:p>
        </w:tc>
        <w:tc>
          <w:tcPr>
            <w:tcW w:w="2991" w:type="dxa"/>
          </w:tcPr>
          <w:p w:rsidR="00D94263" w:rsidRPr="008C6A40" w:rsidRDefault="00BD0DE2" w:rsidP="00EB1F52">
            <w:pPr>
              <w:pStyle w:val="TableParagraph"/>
              <w:spacing w:before="9"/>
              <w:ind w:left="112"/>
              <w:jc w:val="center"/>
              <w:rPr>
                <w:sz w:val="24"/>
                <w:szCs w:val="24"/>
              </w:rPr>
            </w:pPr>
            <w:r>
              <w:rPr>
                <w:sz w:val="24"/>
                <w:szCs w:val="24"/>
              </w:rPr>
              <w:t>42%</w:t>
            </w:r>
          </w:p>
        </w:tc>
      </w:tr>
      <w:tr w:rsidR="00D94263" w:rsidRPr="008C6A40" w:rsidTr="00EB1F52">
        <w:trPr>
          <w:trHeight w:val="239"/>
        </w:trPr>
        <w:tc>
          <w:tcPr>
            <w:tcW w:w="3682" w:type="dxa"/>
          </w:tcPr>
          <w:p w:rsidR="00D94263" w:rsidRPr="008C6A40" w:rsidRDefault="00D94263" w:rsidP="00EB1F52">
            <w:pPr>
              <w:pStyle w:val="TableParagraph"/>
              <w:spacing w:before="3"/>
              <w:rPr>
                <w:sz w:val="24"/>
                <w:szCs w:val="24"/>
              </w:rPr>
            </w:pPr>
            <w:r>
              <w:rPr>
                <w:sz w:val="24"/>
                <w:szCs w:val="24"/>
              </w:rPr>
              <w:t>Agree</w:t>
            </w:r>
          </w:p>
        </w:tc>
        <w:tc>
          <w:tcPr>
            <w:tcW w:w="2284" w:type="dxa"/>
          </w:tcPr>
          <w:p w:rsidR="00D94263" w:rsidRPr="008C6A40" w:rsidRDefault="00810CE9" w:rsidP="00EB1F52">
            <w:pPr>
              <w:pStyle w:val="TableParagraph"/>
              <w:spacing w:before="3"/>
              <w:ind w:left="112"/>
              <w:jc w:val="center"/>
              <w:rPr>
                <w:sz w:val="24"/>
                <w:szCs w:val="24"/>
              </w:rPr>
            </w:pPr>
            <w:r>
              <w:rPr>
                <w:sz w:val="24"/>
                <w:szCs w:val="24"/>
              </w:rPr>
              <w:t>38</w:t>
            </w:r>
          </w:p>
        </w:tc>
        <w:tc>
          <w:tcPr>
            <w:tcW w:w="2991" w:type="dxa"/>
          </w:tcPr>
          <w:p w:rsidR="00D94263" w:rsidRPr="008C6A40" w:rsidRDefault="00BD0DE2" w:rsidP="00EB1F52">
            <w:pPr>
              <w:pStyle w:val="TableParagraph"/>
              <w:spacing w:before="3"/>
              <w:ind w:left="112"/>
              <w:jc w:val="center"/>
              <w:rPr>
                <w:sz w:val="24"/>
                <w:szCs w:val="24"/>
              </w:rPr>
            </w:pPr>
            <w:r>
              <w:rPr>
                <w:sz w:val="24"/>
                <w:szCs w:val="24"/>
              </w:rPr>
              <w:t>38%</w:t>
            </w:r>
          </w:p>
        </w:tc>
      </w:tr>
      <w:tr w:rsidR="00D94263" w:rsidRPr="008C6A40" w:rsidTr="00EB1F52">
        <w:trPr>
          <w:trHeight w:val="239"/>
        </w:trPr>
        <w:tc>
          <w:tcPr>
            <w:tcW w:w="3682" w:type="dxa"/>
          </w:tcPr>
          <w:p w:rsidR="00D94263" w:rsidRDefault="00D94263" w:rsidP="00EB1F52">
            <w:pPr>
              <w:pStyle w:val="TableParagraph"/>
              <w:spacing w:before="3"/>
              <w:rPr>
                <w:sz w:val="24"/>
                <w:szCs w:val="24"/>
              </w:rPr>
            </w:pPr>
            <w:r>
              <w:rPr>
                <w:sz w:val="24"/>
                <w:szCs w:val="24"/>
              </w:rPr>
              <w:t>Neutral</w:t>
            </w:r>
          </w:p>
        </w:tc>
        <w:tc>
          <w:tcPr>
            <w:tcW w:w="2284" w:type="dxa"/>
          </w:tcPr>
          <w:p w:rsidR="00D94263" w:rsidRPr="008C6A40" w:rsidRDefault="00810CE9" w:rsidP="00EB1F52">
            <w:pPr>
              <w:pStyle w:val="TableParagraph"/>
              <w:spacing w:before="3"/>
              <w:ind w:left="112"/>
              <w:jc w:val="center"/>
              <w:rPr>
                <w:sz w:val="24"/>
                <w:szCs w:val="24"/>
              </w:rPr>
            </w:pPr>
            <w:r>
              <w:rPr>
                <w:sz w:val="24"/>
                <w:szCs w:val="24"/>
              </w:rPr>
              <w:t>17</w:t>
            </w:r>
          </w:p>
        </w:tc>
        <w:tc>
          <w:tcPr>
            <w:tcW w:w="2991" w:type="dxa"/>
          </w:tcPr>
          <w:p w:rsidR="00D94263" w:rsidRPr="008C6A40" w:rsidRDefault="00BD0DE2" w:rsidP="00EB1F52">
            <w:pPr>
              <w:pStyle w:val="TableParagraph"/>
              <w:spacing w:before="3"/>
              <w:ind w:left="112"/>
              <w:jc w:val="center"/>
              <w:rPr>
                <w:sz w:val="24"/>
                <w:szCs w:val="24"/>
              </w:rPr>
            </w:pPr>
            <w:r>
              <w:rPr>
                <w:sz w:val="24"/>
                <w:szCs w:val="24"/>
              </w:rPr>
              <w:t>17%</w:t>
            </w:r>
          </w:p>
        </w:tc>
      </w:tr>
      <w:tr w:rsidR="00D94263" w:rsidRPr="008C6A40" w:rsidTr="00EB1F52">
        <w:trPr>
          <w:trHeight w:val="239"/>
        </w:trPr>
        <w:tc>
          <w:tcPr>
            <w:tcW w:w="3682" w:type="dxa"/>
          </w:tcPr>
          <w:p w:rsidR="00D94263" w:rsidRDefault="00D94263" w:rsidP="00EB1F52">
            <w:pPr>
              <w:pStyle w:val="TableParagraph"/>
              <w:spacing w:before="3"/>
              <w:rPr>
                <w:sz w:val="24"/>
                <w:szCs w:val="24"/>
              </w:rPr>
            </w:pPr>
            <w:r>
              <w:rPr>
                <w:sz w:val="24"/>
                <w:szCs w:val="24"/>
              </w:rPr>
              <w:t>Disagree</w:t>
            </w:r>
          </w:p>
        </w:tc>
        <w:tc>
          <w:tcPr>
            <w:tcW w:w="2284" w:type="dxa"/>
          </w:tcPr>
          <w:p w:rsidR="00D94263" w:rsidRPr="008C6A40" w:rsidRDefault="00810CE9" w:rsidP="00EB1F52">
            <w:pPr>
              <w:pStyle w:val="TableParagraph"/>
              <w:spacing w:before="3"/>
              <w:ind w:left="112"/>
              <w:jc w:val="center"/>
              <w:rPr>
                <w:sz w:val="24"/>
                <w:szCs w:val="24"/>
              </w:rPr>
            </w:pPr>
            <w:r>
              <w:rPr>
                <w:sz w:val="24"/>
                <w:szCs w:val="24"/>
              </w:rPr>
              <w:t>2</w:t>
            </w:r>
          </w:p>
        </w:tc>
        <w:tc>
          <w:tcPr>
            <w:tcW w:w="2991" w:type="dxa"/>
          </w:tcPr>
          <w:p w:rsidR="00D94263" w:rsidRPr="008C6A40" w:rsidRDefault="00BD0DE2" w:rsidP="00EB1F52">
            <w:pPr>
              <w:pStyle w:val="TableParagraph"/>
              <w:spacing w:before="3"/>
              <w:ind w:left="112"/>
              <w:jc w:val="center"/>
              <w:rPr>
                <w:sz w:val="24"/>
                <w:szCs w:val="24"/>
              </w:rPr>
            </w:pPr>
            <w:r>
              <w:rPr>
                <w:sz w:val="24"/>
                <w:szCs w:val="24"/>
              </w:rPr>
              <w:t>2%</w:t>
            </w:r>
          </w:p>
        </w:tc>
      </w:tr>
      <w:tr w:rsidR="00D94263" w:rsidRPr="008C6A40" w:rsidTr="00EB1F52">
        <w:trPr>
          <w:trHeight w:val="239"/>
        </w:trPr>
        <w:tc>
          <w:tcPr>
            <w:tcW w:w="3682" w:type="dxa"/>
          </w:tcPr>
          <w:p w:rsidR="00D94263" w:rsidRDefault="00D94263" w:rsidP="00EB1F52">
            <w:pPr>
              <w:pStyle w:val="TableParagraph"/>
              <w:spacing w:before="3"/>
              <w:rPr>
                <w:sz w:val="24"/>
                <w:szCs w:val="24"/>
              </w:rPr>
            </w:pPr>
            <w:r>
              <w:rPr>
                <w:sz w:val="24"/>
                <w:szCs w:val="24"/>
              </w:rPr>
              <w:t>Strongly disagree</w:t>
            </w:r>
          </w:p>
        </w:tc>
        <w:tc>
          <w:tcPr>
            <w:tcW w:w="2284" w:type="dxa"/>
          </w:tcPr>
          <w:p w:rsidR="00D94263" w:rsidRPr="008C6A40" w:rsidRDefault="00810CE9" w:rsidP="00EB1F52">
            <w:pPr>
              <w:pStyle w:val="TableParagraph"/>
              <w:spacing w:before="3"/>
              <w:ind w:left="112"/>
              <w:jc w:val="center"/>
              <w:rPr>
                <w:sz w:val="24"/>
                <w:szCs w:val="24"/>
              </w:rPr>
            </w:pPr>
            <w:r>
              <w:rPr>
                <w:sz w:val="24"/>
                <w:szCs w:val="24"/>
              </w:rPr>
              <w:t>1</w:t>
            </w:r>
          </w:p>
        </w:tc>
        <w:tc>
          <w:tcPr>
            <w:tcW w:w="2991" w:type="dxa"/>
          </w:tcPr>
          <w:p w:rsidR="00D94263" w:rsidRPr="008C6A40" w:rsidRDefault="00BD0DE2" w:rsidP="00EB1F52">
            <w:pPr>
              <w:pStyle w:val="TableParagraph"/>
              <w:spacing w:before="3"/>
              <w:ind w:left="112"/>
              <w:jc w:val="center"/>
              <w:rPr>
                <w:sz w:val="24"/>
                <w:szCs w:val="24"/>
              </w:rPr>
            </w:pPr>
            <w:r>
              <w:rPr>
                <w:sz w:val="24"/>
                <w:szCs w:val="24"/>
              </w:rPr>
              <w:t>1%</w:t>
            </w:r>
          </w:p>
        </w:tc>
      </w:tr>
      <w:tr w:rsidR="00D94263" w:rsidRPr="008C6A40" w:rsidTr="00EB1F52">
        <w:trPr>
          <w:trHeight w:val="230"/>
        </w:trPr>
        <w:tc>
          <w:tcPr>
            <w:tcW w:w="3682" w:type="dxa"/>
          </w:tcPr>
          <w:p w:rsidR="00D94263" w:rsidRPr="008C6A40" w:rsidRDefault="00D94263" w:rsidP="00EB1F52">
            <w:pPr>
              <w:pStyle w:val="TableParagraph"/>
              <w:ind w:left="112"/>
              <w:rPr>
                <w:b/>
                <w:sz w:val="24"/>
                <w:szCs w:val="24"/>
              </w:rPr>
            </w:pPr>
            <w:r w:rsidRPr="008C6A40">
              <w:rPr>
                <w:b/>
                <w:spacing w:val="-2"/>
                <w:sz w:val="24"/>
                <w:szCs w:val="24"/>
              </w:rPr>
              <w:t>Total</w:t>
            </w:r>
          </w:p>
        </w:tc>
        <w:tc>
          <w:tcPr>
            <w:tcW w:w="2284" w:type="dxa"/>
          </w:tcPr>
          <w:p w:rsidR="00D94263" w:rsidRPr="008C6A40" w:rsidRDefault="00D94263" w:rsidP="00EB1F52">
            <w:pPr>
              <w:pStyle w:val="TableParagraph"/>
              <w:ind w:left="112"/>
              <w:jc w:val="center"/>
              <w:rPr>
                <w:b/>
                <w:sz w:val="24"/>
                <w:szCs w:val="24"/>
              </w:rPr>
            </w:pPr>
            <w:r w:rsidRPr="008C6A40">
              <w:rPr>
                <w:b/>
                <w:spacing w:val="-5"/>
                <w:sz w:val="24"/>
                <w:szCs w:val="24"/>
              </w:rPr>
              <w:t>100</w:t>
            </w:r>
          </w:p>
        </w:tc>
        <w:tc>
          <w:tcPr>
            <w:tcW w:w="2991" w:type="dxa"/>
          </w:tcPr>
          <w:p w:rsidR="00D94263" w:rsidRPr="008C6A40" w:rsidRDefault="00D94263" w:rsidP="00EB1F52">
            <w:pPr>
              <w:pStyle w:val="TableParagraph"/>
              <w:ind w:left="112"/>
              <w:jc w:val="center"/>
              <w:rPr>
                <w:b/>
                <w:sz w:val="24"/>
                <w:szCs w:val="24"/>
              </w:rPr>
            </w:pPr>
            <w:r w:rsidRPr="008C6A40">
              <w:rPr>
                <w:b/>
                <w:spacing w:val="-4"/>
                <w:sz w:val="24"/>
                <w:szCs w:val="24"/>
              </w:rPr>
              <w:t>100%</w:t>
            </w:r>
          </w:p>
        </w:tc>
      </w:tr>
    </w:tbl>
    <w:p w:rsidR="00D94263" w:rsidRDefault="00D94263" w:rsidP="00D94263">
      <w:pPr>
        <w:rPr>
          <w:rFonts w:ascii="Times New Roman" w:hAnsi="Times New Roman" w:cs="Times New Roman"/>
          <w:sz w:val="24"/>
          <w:szCs w:val="24"/>
        </w:rPr>
      </w:pPr>
      <w:r w:rsidRPr="00E04FDB">
        <w:rPr>
          <w:rFonts w:ascii="Times New Roman" w:hAnsi="Times New Roman" w:cs="Times New Roman"/>
          <w:b/>
          <w:sz w:val="24"/>
          <w:szCs w:val="24"/>
        </w:rPr>
        <w:t>Source:</w:t>
      </w:r>
      <w:r w:rsidRPr="00E04FDB">
        <w:rPr>
          <w:rFonts w:ascii="Times New Roman" w:hAnsi="Times New Roman" w:cs="Times New Roman"/>
          <w:spacing w:val="-3"/>
          <w:sz w:val="24"/>
          <w:szCs w:val="24"/>
        </w:rPr>
        <w:t xml:space="preserve"> </w:t>
      </w:r>
      <w:r w:rsidRPr="00E04FDB">
        <w:rPr>
          <w:rFonts w:ascii="Times New Roman" w:hAnsi="Times New Roman" w:cs="Times New Roman"/>
          <w:sz w:val="24"/>
          <w:szCs w:val="24"/>
        </w:rPr>
        <w:t>Field survey, 2025</w:t>
      </w:r>
    </w:p>
    <w:p w:rsidR="00DC0E70" w:rsidRDefault="000A5E3C" w:rsidP="00DA031C">
      <w:pPr>
        <w:spacing w:line="360" w:lineRule="auto"/>
        <w:jc w:val="both"/>
        <w:rPr>
          <w:rFonts w:ascii="Times New Roman" w:hAnsi="Times New Roman" w:cs="Times New Roman"/>
          <w:sz w:val="24"/>
          <w:szCs w:val="24"/>
        </w:rPr>
      </w:pPr>
      <w:r w:rsidRPr="000A5E3C">
        <w:rPr>
          <w:rFonts w:ascii="Times New Roman" w:hAnsi="Times New Roman" w:cs="Times New Roman"/>
          <w:sz w:val="24"/>
          <w:szCs w:val="24"/>
        </w:rPr>
        <w:t xml:space="preserve">Table 11 presents respondents’ level of trust in salon brands with a strong </w:t>
      </w:r>
      <w:proofErr w:type="spellStart"/>
      <w:r w:rsidRPr="000A5E3C">
        <w:rPr>
          <w:rFonts w:ascii="Times New Roman" w:hAnsi="Times New Roman" w:cs="Times New Roman"/>
          <w:sz w:val="24"/>
          <w:szCs w:val="24"/>
        </w:rPr>
        <w:t>TikTok</w:t>
      </w:r>
      <w:proofErr w:type="spellEnd"/>
      <w:r w:rsidRPr="000A5E3C">
        <w:rPr>
          <w:rFonts w:ascii="Times New Roman" w:hAnsi="Times New Roman" w:cs="Times New Roman"/>
          <w:sz w:val="24"/>
          <w:szCs w:val="24"/>
        </w:rPr>
        <w:t xml:space="preserve"> presence. A majority of respondents express trust, with 42% strongly agreeing and 38% agreeing, making a combined total of 80%. Additionally, 17% remain neutral, while only</w:t>
      </w:r>
      <w:r w:rsidR="00531E50">
        <w:rPr>
          <w:rFonts w:ascii="Times New Roman" w:hAnsi="Times New Roman" w:cs="Times New Roman"/>
          <w:sz w:val="24"/>
          <w:szCs w:val="24"/>
        </w:rPr>
        <w:t xml:space="preserve"> a minimal percentage 2% and 1% </w:t>
      </w:r>
      <w:r w:rsidRPr="000A5E3C">
        <w:rPr>
          <w:rFonts w:ascii="Times New Roman" w:hAnsi="Times New Roman" w:cs="Times New Roman"/>
          <w:sz w:val="24"/>
          <w:szCs w:val="24"/>
        </w:rPr>
        <w:t xml:space="preserve">disagree and strongly disagree, respectively. This suggests that a strong presence on </w:t>
      </w:r>
      <w:proofErr w:type="spellStart"/>
      <w:r w:rsidRPr="000A5E3C">
        <w:rPr>
          <w:rFonts w:ascii="Times New Roman" w:hAnsi="Times New Roman" w:cs="Times New Roman"/>
          <w:sz w:val="24"/>
          <w:szCs w:val="24"/>
        </w:rPr>
        <w:t>TikTok</w:t>
      </w:r>
      <w:proofErr w:type="spellEnd"/>
      <w:r w:rsidRPr="000A5E3C">
        <w:rPr>
          <w:rFonts w:ascii="Times New Roman" w:hAnsi="Times New Roman" w:cs="Times New Roman"/>
          <w:sz w:val="24"/>
          <w:szCs w:val="24"/>
        </w:rPr>
        <w:t xml:space="preserve"> significantly enhances the credibility and trustworthiness of salon brands among students. The findings highlight the importance of digital visibility and consistent content engagement in building consumer trust, especially among the youth who are active on social media platforms.</w:t>
      </w:r>
    </w:p>
    <w:p w:rsidR="00DC0E70" w:rsidRPr="008C6A40" w:rsidRDefault="00DC0E70" w:rsidP="00DC0E70">
      <w:pPr>
        <w:spacing w:after="0"/>
        <w:rPr>
          <w:rFonts w:ascii="Times New Roman" w:hAnsi="Times New Roman" w:cs="Times New Roman"/>
          <w:sz w:val="24"/>
          <w:szCs w:val="24"/>
        </w:rPr>
      </w:pPr>
      <w:r>
        <w:rPr>
          <w:rFonts w:ascii="Times New Roman" w:hAnsi="Times New Roman" w:cs="Times New Roman"/>
          <w:b/>
          <w:sz w:val="24"/>
          <w:szCs w:val="24"/>
        </w:rPr>
        <w:t xml:space="preserve">Table </w:t>
      </w:r>
      <w:r w:rsidR="00EA315C">
        <w:rPr>
          <w:rFonts w:ascii="Times New Roman" w:hAnsi="Times New Roman" w:cs="Times New Roman"/>
          <w:b/>
          <w:sz w:val="24"/>
          <w:szCs w:val="24"/>
        </w:rPr>
        <w:t>12</w:t>
      </w:r>
      <w:r w:rsidRPr="008C6A40">
        <w:rPr>
          <w:rFonts w:ascii="Times New Roman" w:hAnsi="Times New Roman" w:cs="Times New Roman"/>
          <w:b/>
          <w:sz w:val="24"/>
          <w:szCs w:val="24"/>
        </w:rPr>
        <w:t xml:space="preserve">: </w:t>
      </w:r>
      <w:proofErr w:type="spellStart"/>
      <w:r w:rsidR="00127D2E" w:rsidRPr="00127D2E">
        <w:rPr>
          <w:rFonts w:ascii="Times New Roman" w:hAnsi="Times New Roman" w:cs="Times New Roman"/>
          <w:sz w:val="24"/>
          <w:szCs w:val="24"/>
        </w:rPr>
        <w:t>TikTok</w:t>
      </w:r>
      <w:proofErr w:type="spellEnd"/>
      <w:r w:rsidR="00127D2E" w:rsidRPr="00127D2E">
        <w:rPr>
          <w:rFonts w:ascii="Times New Roman" w:hAnsi="Times New Roman" w:cs="Times New Roman"/>
          <w:sz w:val="24"/>
          <w:szCs w:val="24"/>
        </w:rPr>
        <w:t xml:space="preserve"> videos of hair styling influence my choice of hair </w:t>
      </w:r>
      <w:proofErr w:type="spellStart"/>
      <w:r w:rsidR="00127D2E" w:rsidRPr="00127D2E">
        <w:rPr>
          <w:rFonts w:ascii="Times New Roman" w:hAnsi="Times New Roman" w:cs="Times New Roman"/>
          <w:sz w:val="24"/>
          <w:szCs w:val="24"/>
        </w:rPr>
        <w:t>saloon</w:t>
      </w:r>
      <w:proofErr w:type="spellEnd"/>
      <w:r w:rsidR="00127D2E" w:rsidRPr="00127D2E">
        <w:rPr>
          <w:rFonts w:ascii="Times New Roman" w:hAnsi="Times New Roman" w:cs="Times New Roman"/>
          <w:sz w:val="24"/>
          <w:szCs w:val="24"/>
        </w:rPr>
        <w:t>.</w:t>
      </w:r>
    </w:p>
    <w:tbl>
      <w:tblPr>
        <w:tblW w:w="89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82"/>
        <w:gridCol w:w="2284"/>
        <w:gridCol w:w="2991"/>
      </w:tblGrid>
      <w:tr w:rsidR="00DC0E70" w:rsidRPr="008C6A40" w:rsidTr="00EB1F52">
        <w:trPr>
          <w:trHeight w:val="230"/>
        </w:trPr>
        <w:tc>
          <w:tcPr>
            <w:tcW w:w="3682" w:type="dxa"/>
          </w:tcPr>
          <w:p w:rsidR="00DC0E70" w:rsidRPr="008C6A40" w:rsidRDefault="00DC0E70" w:rsidP="00EB1F52">
            <w:pPr>
              <w:pStyle w:val="TableParagraph"/>
              <w:ind w:left="112"/>
              <w:rPr>
                <w:b/>
                <w:sz w:val="24"/>
                <w:szCs w:val="24"/>
              </w:rPr>
            </w:pPr>
            <w:r w:rsidRPr="008C6A40">
              <w:rPr>
                <w:b/>
                <w:spacing w:val="-5"/>
                <w:sz w:val="24"/>
                <w:szCs w:val="24"/>
              </w:rPr>
              <w:t>Option</w:t>
            </w:r>
          </w:p>
        </w:tc>
        <w:tc>
          <w:tcPr>
            <w:tcW w:w="2284" w:type="dxa"/>
          </w:tcPr>
          <w:p w:rsidR="00DC0E70" w:rsidRPr="008C6A40" w:rsidRDefault="00DC0E70" w:rsidP="00EB1F52">
            <w:pPr>
              <w:pStyle w:val="TableParagraph"/>
              <w:ind w:left="112"/>
              <w:jc w:val="center"/>
              <w:rPr>
                <w:b/>
                <w:sz w:val="24"/>
                <w:szCs w:val="24"/>
              </w:rPr>
            </w:pPr>
            <w:r w:rsidRPr="008C6A40">
              <w:rPr>
                <w:b/>
                <w:sz w:val="24"/>
                <w:szCs w:val="24"/>
              </w:rPr>
              <w:t>Frequency</w:t>
            </w:r>
          </w:p>
        </w:tc>
        <w:tc>
          <w:tcPr>
            <w:tcW w:w="2991" w:type="dxa"/>
          </w:tcPr>
          <w:p w:rsidR="00DC0E70" w:rsidRPr="008C6A40" w:rsidRDefault="00DC0E70" w:rsidP="00EB1F52">
            <w:pPr>
              <w:pStyle w:val="TableParagraph"/>
              <w:ind w:left="112"/>
              <w:jc w:val="center"/>
              <w:rPr>
                <w:b/>
                <w:sz w:val="24"/>
                <w:szCs w:val="24"/>
              </w:rPr>
            </w:pPr>
            <w:r w:rsidRPr="008C6A40">
              <w:rPr>
                <w:b/>
                <w:sz w:val="24"/>
                <w:szCs w:val="24"/>
              </w:rPr>
              <w:t>Percentage</w:t>
            </w:r>
          </w:p>
        </w:tc>
      </w:tr>
      <w:tr w:rsidR="00DC0E70" w:rsidRPr="008C6A40" w:rsidTr="00EB1F52">
        <w:trPr>
          <w:trHeight w:val="239"/>
        </w:trPr>
        <w:tc>
          <w:tcPr>
            <w:tcW w:w="3682" w:type="dxa"/>
          </w:tcPr>
          <w:p w:rsidR="00DC0E70" w:rsidRPr="008C6A40" w:rsidRDefault="00DC0E70" w:rsidP="00EB1F52">
            <w:pPr>
              <w:pStyle w:val="TableParagraph"/>
              <w:spacing w:before="9"/>
              <w:ind w:left="112"/>
              <w:rPr>
                <w:sz w:val="24"/>
                <w:szCs w:val="24"/>
              </w:rPr>
            </w:pPr>
            <w:r>
              <w:rPr>
                <w:sz w:val="24"/>
                <w:szCs w:val="24"/>
              </w:rPr>
              <w:t>Strongly agree</w:t>
            </w:r>
          </w:p>
        </w:tc>
        <w:tc>
          <w:tcPr>
            <w:tcW w:w="2284" w:type="dxa"/>
          </w:tcPr>
          <w:p w:rsidR="00DC0E70" w:rsidRPr="008C6A40" w:rsidRDefault="00810CE9" w:rsidP="00EB1F52">
            <w:pPr>
              <w:pStyle w:val="TableParagraph"/>
              <w:spacing w:before="9"/>
              <w:ind w:left="112"/>
              <w:jc w:val="center"/>
              <w:rPr>
                <w:sz w:val="24"/>
                <w:szCs w:val="24"/>
              </w:rPr>
            </w:pPr>
            <w:r>
              <w:rPr>
                <w:sz w:val="24"/>
                <w:szCs w:val="24"/>
              </w:rPr>
              <w:t>24</w:t>
            </w:r>
          </w:p>
        </w:tc>
        <w:tc>
          <w:tcPr>
            <w:tcW w:w="2991" w:type="dxa"/>
          </w:tcPr>
          <w:p w:rsidR="00DC0E70" w:rsidRPr="008C6A40" w:rsidRDefault="00BD0DE2" w:rsidP="00EB1F52">
            <w:pPr>
              <w:pStyle w:val="TableParagraph"/>
              <w:spacing w:before="9"/>
              <w:ind w:left="112"/>
              <w:jc w:val="center"/>
              <w:rPr>
                <w:sz w:val="24"/>
                <w:szCs w:val="24"/>
              </w:rPr>
            </w:pPr>
            <w:r>
              <w:rPr>
                <w:sz w:val="24"/>
                <w:szCs w:val="24"/>
              </w:rPr>
              <w:t>24%</w:t>
            </w:r>
          </w:p>
        </w:tc>
      </w:tr>
      <w:tr w:rsidR="00DC0E70" w:rsidRPr="008C6A40" w:rsidTr="00EB1F52">
        <w:trPr>
          <w:trHeight w:val="239"/>
        </w:trPr>
        <w:tc>
          <w:tcPr>
            <w:tcW w:w="3682" w:type="dxa"/>
          </w:tcPr>
          <w:p w:rsidR="00DC0E70" w:rsidRPr="008C6A40" w:rsidRDefault="00DC0E70" w:rsidP="00EB1F52">
            <w:pPr>
              <w:pStyle w:val="TableParagraph"/>
              <w:spacing w:before="3"/>
              <w:rPr>
                <w:sz w:val="24"/>
                <w:szCs w:val="24"/>
              </w:rPr>
            </w:pPr>
            <w:r>
              <w:rPr>
                <w:sz w:val="24"/>
                <w:szCs w:val="24"/>
              </w:rPr>
              <w:t>Agree</w:t>
            </w:r>
          </w:p>
        </w:tc>
        <w:tc>
          <w:tcPr>
            <w:tcW w:w="2284" w:type="dxa"/>
          </w:tcPr>
          <w:p w:rsidR="00DC0E70" w:rsidRPr="008C6A40" w:rsidRDefault="00810CE9" w:rsidP="00EB1F52">
            <w:pPr>
              <w:pStyle w:val="TableParagraph"/>
              <w:spacing w:before="3"/>
              <w:ind w:left="112"/>
              <w:jc w:val="center"/>
              <w:rPr>
                <w:sz w:val="24"/>
                <w:szCs w:val="24"/>
              </w:rPr>
            </w:pPr>
            <w:r>
              <w:rPr>
                <w:sz w:val="24"/>
                <w:szCs w:val="24"/>
              </w:rPr>
              <w:t>41</w:t>
            </w:r>
          </w:p>
        </w:tc>
        <w:tc>
          <w:tcPr>
            <w:tcW w:w="2991" w:type="dxa"/>
          </w:tcPr>
          <w:p w:rsidR="00DC0E70" w:rsidRPr="008C6A40" w:rsidRDefault="00BD0DE2" w:rsidP="00EB1F52">
            <w:pPr>
              <w:pStyle w:val="TableParagraph"/>
              <w:spacing w:before="3"/>
              <w:ind w:left="112"/>
              <w:jc w:val="center"/>
              <w:rPr>
                <w:sz w:val="24"/>
                <w:szCs w:val="24"/>
              </w:rPr>
            </w:pPr>
            <w:r>
              <w:rPr>
                <w:sz w:val="24"/>
                <w:szCs w:val="24"/>
              </w:rPr>
              <w:t>41%</w:t>
            </w:r>
          </w:p>
        </w:tc>
      </w:tr>
      <w:tr w:rsidR="00DC0E70" w:rsidRPr="008C6A40" w:rsidTr="00EB1F52">
        <w:trPr>
          <w:trHeight w:val="239"/>
        </w:trPr>
        <w:tc>
          <w:tcPr>
            <w:tcW w:w="3682" w:type="dxa"/>
          </w:tcPr>
          <w:p w:rsidR="00DC0E70" w:rsidRDefault="00DC0E70" w:rsidP="00EB1F52">
            <w:pPr>
              <w:pStyle w:val="TableParagraph"/>
              <w:spacing w:before="3"/>
              <w:rPr>
                <w:sz w:val="24"/>
                <w:szCs w:val="24"/>
              </w:rPr>
            </w:pPr>
            <w:r>
              <w:rPr>
                <w:sz w:val="24"/>
                <w:szCs w:val="24"/>
              </w:rPr>
              <w:t>Neutral</w:t>
            </w:r>
          </w:p>
        </w:tc>
        <w:tc>
          <w:tcPr>
            <w:tcW w:w="2284" w:type="dxa"/>
          </w:tcPr>
          <w:p w:rsidR="00DC0E70" w:rsidRPr="008C6A40" w:rsidRDefault="00810CE9" w:rsidP="00EB1F52">
            <w:pPr>
              <w:pStyle w:val="TableParagraph"/>
              <w:spacing w:before="3"/>
              <w:ind w:left="112"/>
              <w:jc w:val="center"/>
              <w:rPr>
                <w:sz w:val="24"/>
                <w:szCs w:val="24"/>
              </w:rPr>
            </w:pPr>
            <w:r>
              <w:rPr>
                <w:sz w:val="24"/>
                <w:szCs w:val="24"/>
              </w:rPr>
              <w:t>22</w:t>
            </w:r>
          </w:p>
        </w:tc>
        <w:tc>
          <w:tcPr>
            <w:tcW w:w="2991" w:type="dxa"/>
          </w:tcPr>
          <w:p w:rsidR="00DC0E70" w:rsidRPr="008C6A40" w:rsidRDefault="00BD0DE2" w:rsidP="00EB1F52">
            <w:pPr>
              <w:pStyle w:val="TableParagraph"/>
              <w:spacing w:before="3"/>
              <w:ind w:left="112"/>
              <w:jc w:val="center"/>
              <w:rPr>
                <w:sz w:val="24"/>
                <w:szCs w:val="24"/>
              </w:rPr>
            </w:pPr>
            <w:r>
              <w:rPr>
                <w:sz w:val="24"/>
                <w:szCs w:val="24"/>
              </w:rPr>
              <w:t>22%</w:t>
            </w:r>
          </w:p>
        </w:tc>
      </w:tr>
      <w:tr w:rsidR="00DC0E70" w:rsidRPr="008C6A40" w:rsidTr="00EB1F52">
        <w:trPr>
          <w:trHeight w:val="239"/>
        </w:trPr>
        <w:tc>
          <w:tcPr>
            <w:tcW w:w="3682" w:type="dxa"/>
          </w:tcPr>
          <w:p w:rsidR="00DC0E70" w:rsidRDefault="00DC0E70" w:rsidP="00EB1F52">
            <w:pPr>
              <w:pStyle w:val="TableParagraph"/>
              <w:spacing w:before="3"/>
              <w:rPr>
                <w:sz w:val="24"/>
                <w:szCs w:val="24"/>
              </w:rPr>
            </w:pPr>
            <w:r>
              <w:rPr>
                <w:sz w:val="24"/>
                <w:szCs w:val="24"/>
              </w:rPr>
              <w:t>Disagree</w:t>
            </w:r>
          </w:p>
        </w:tc>
        <w:tc>
          <w:tcPr>
            <w:tcW w:w="2284" w:type="dxa"/>
          </w:tcPr>
          <w:p w:rsidR="00DC0E70" w:rsidRPr="008C6A40" w:rsidRDefault="00810CE9" w:rsidP="00EB1F52">
            <w:pPr>
              <w:pStyle w:val="TableParagraph"/>
              <w:spacing w:before="3"/>
              <w:ind w:left="112"/>
              <w:jc w:val="center"/>
              <w:rPr>
                <w:sz w:val="24"/>
                <w:szCs w:val="24"/>
              </w:rPr>
            </w:pPr>
            <w:r>
              <w:rPr>
                <w:sz w:val="24"/>
                <w:szCs w:val="24"/>
              </w:rPr>
              <w:t>10</w:t>
            </w:r>
          </w:p>
        </w:tc>
        <w:tc>
          <w:tcPr>
            <w:tcW w:w="2991" w:type="dxa"/>
          </w:tcPr>
          <w:p w:rsidR="00DC0E70" w:rsidRPr="008C6A40" w:rsidRDefault="00BD0DE2" w:rsidP="00EB1F52">
            <w:pPr>
              <w:pStyle w:val="TableParagraph"/>
              <w:spacing w:before="3"/>
              <w:ind w:left="112"/>
              <w:jc w:val="center"/>
              <w:rPr>
                <w:sz w:val="24"/>
                <w:szCs w:val="24"/>
              </w:rPr>
            </w:pPr>
            <w:r>
              <w:rPr>
                <w:sz w:val="24"/>
                <w:szCs w:val="24"/>
              </w:rPr>
              <w:t>10%</w:t>
            </w:r>
          </w:p>
        </w:tc>
      </w:tr>
      <w:tr w:rsidR="00DC0E70" w:rsidRPr="008C6A40" w:rsidTr="00EB1F52">
        <w:trPr>
          <w:trHeight w:val="239"/>
        </w:trPr>
        <w:tc>
          <w:tcPr>
            <w:tcW w:w="3682" w:type="dxa"/>
          </w:tcPr>
          <w:p w:rsidR="00DC0E70" w:rsidRDefault="00DC0E70" w:rsidP="00EB1F52">
            <w:pPr>
              <w:pStyle w:val="TableParagraph"/>
              <w:spacing w:before="3"/>
              <w:rPr>
                <w:sz w:val="24"/>
                <w:szCs w:val="24"/>
              </w:rPr>
            </w:pPr>
            <w:r>
              <w:rPr>
                <w:sz w:val="24"/>
                <w:szCs w:val="24"/>
              </w:rPr>
              <w:t>Strongly disagree</w:t>
            </w:r>
          </w:p>
        </w:tc>
        <w:tc>
          <w:tcPr>
            <w:tcW w:w="2284" w:type="dxa"/>
          </w:tcPr>
          <w:p w:rsidR="00DC0E70" w:rsidRPr="008C6A40" w:rsidRDefault="00810CE9" w:rsidP="00EB1F52">
            <w:pPr>
              <w:pStyle w:val="TableParagraph"/>
              <w:spacing w:before="3"/>
              <w:ind w:left="112"/>
              <w:jc w:val="center"/>
              <w:rPr>
                <w:sz w:val="24"/>
                <w:szCs w:val="24"/>
              </w:rPr>
            </w:pPr>
            <w:r>
              <w:rPr>
                <w:sz w:val="24"/>
                <w:szCs w:val="24"/>
              </w:rPr>
              <w:t>3</w:t>
            </w:r>
          </w:p>
        </w:tc>
        <w:tc>
          <w:tcPr>
            <w:tcW w:w="2991" w:type="dxa"/>
          </w:tcPr>
          <w:p w:rsidR="00DC0E70" w:rsidRPr="008C6A40" w:rsidRDefault="00BD0DE2" w:rsidP="00EB1F52">
            <w:pPr>
              <w:pStyle w:val="TableParagraph"/>
              <w:spacing w:before="3"/>
              <w:ind w:left="112"/>
              <w:jc w:val="center"/>
              <w:rPr>
                <w:sz w:val="24"/>
                <w:szCs w:val="24"/>
              </w:rPr>
            </w:pPr>
            <w:r>
              <w:rPr>
                <w:sz w:val="24"/>
                <w:szCs w:val="24"/>
              </w:rPr>
              <w:t>3%</w:t>
            </w:r>
          </w:p>
        </w:tc>
      </w:tr>
      <w:tr w:rsidR="00DC0E70" w:rsidRPr="008C6A40" w:rsidTr="00EB1F52">
        <w:trPr>
          <w:trHeight w:val="230"/>
        </w:trPr>
        <w:tc>
          <w:tcPr>
            <w:tcW w:w="3682" w:type="dxa"/>
          </w:tcPr>
          <w:p w:rsidR="00DC0E70" w:rsidRPr="008C6A40" w:rsidRDefault="00DC0E70" w:rsidP="00EB1F52">
            <w:pPr>
              <w:pStyle w:val="TableParagraph"/>
              <w:ind w:left="112"/>
              <w:rPr>
                <w:b/>
                <w:sz w:val="24"/>
                <w:szCs w:val="24"/>
              </w:rPr>
            </w:pPr>
            <w:r w:rsidRPr="008C6A40">
              <w:rPr>
                <w:b/>
                <w:spacing w:val="-2"/>
                <w:sz w:val="24"/>
                <w:szCs w:val="24"/>
              </w:rPr>
              <w:t>Total</w:t>
            </w:r>
          </w:p>
        </w:tc>
        <w:tc>
          <w:tcPr>
            <w:tcW w:w="2284" w:type="dxa"/>
          </w:tcPr>
          <w:p w:rsidR="00DC0E70" w:rsidRPr="008C6A40" w:rsidRDefault="00DC0E70" w:rsidP="00EB1F52">
            <w:pPr>
              <w:pStyle w:val="TableParagraph"/>
              <w:ind w:left="112"/>
              <w:jc w:val="center"/>
              <w:rPr>
                <w:b/>
                <w:sz w:val="24"/>
                <w:szCs w:val="24"/>
              </w:rPr>
            </w:pPr>
            <w:r w:rsidRPr="008C6A40">
              <w:rPr>
                <w:b/>
                <w:spacing w:val="-5"/>
                <w:sz w:val="24"/>
                <w:szCs w:val="24"/>
              </w:rPr>
              <w:t>100</w:t>
            </w:r>
          </w:p>
        </w:tc>
        <w:tc>
          <w:tcPr>
            <w:tcW w:w="2991" w:type="dxa"/>
          </w:tcPr>
          <w:p w:rsidR="00DC0E70" w:rsidRPr="008C6A40" w:rsidRDefault="00DC0E70" w:rsidP="00EB1F52">
            <w:pPr>
              <w:pStyle w:val="TableParagraph"/>
              <w:ind w:left="112"/>
              <w:jc w:val="center"/>
              <w:rPr>
                <w:b/>
                <w:sz w:val="24"/>
                <w:szCs w:val="24"/>
              </w:rPr>
            </w:pPr>
            <w:r w:rsidRPr="008C6A40">
              <w:rPr>
                <w:b/>
                <w:spacing w:val="-4"/>
                <w:sz w:val="24"/>
                <w:szCs w:val="24"/>
              </w:rPr>
              <w:t>100%</w:t>
            </w:r>
          </w:p>
        </w:tc>
      </w:tr>
    </w:tbl>
    <w:p w:rsidR="00DC0E70" w:rsidRDefault="00DC0E70" w:rsidP="00DC0E70">
      <w:pPr>
        <w:rPr>
          <w:rFonts w:ascii="Times New Roman" w:hAnsi="Times New Roman" w:cs="Times New Roman"/>
          <w:sz w:val="24"/>
          <w:szCs w:val="24"/>
        </w:rPr>
      </w:pPr>
      <w:r w:rsidRPr="00E04FDB">
        <w:rPr>
          <w:rFonts w:ascii="Times New Roman" w:hAnsi="Times New Roman" w:cs="Times New Roman"/>
          <w:b/>
          <w:sz w:val="24"/>
          <w:szCs w:val="24"/>
        </w:rPr>
        <w:t>Source:</w:t>
      </w:r>
      <w:r w:rsidRPr="00E04FDB">
        <w:rPr>
          <w:rFonts w:ascii="Times New Roman" w:hAnsi="Times New Roman" w:cs="Times New Roman"/>
          <w:spacing w:val="-3"/>
          <w:sz w:val="24"/>
          <w:szCs w:val="24"/>
        </w:rPr>
        <w:t xml:space="preserve"> </w:t>
      </w:r>
      <w:r w:rsidRPr="00E04FDB">
        <w:rPr>
          <w:rFonts w:ascii="Times New Roman" w:hAnsi="Times New Roman" w:cs="Times New Roman"/>
          <w:sz w:val="24"/>
          <w:szCs w:val="24"/>
        </w:rPr>
        <w:t>Field survey, 2025</w:t>
      </w:r>
    </w:p>
    <w:p w:rsidR="0029258D" w:rsidRDefault="00F75B72" w:rsidP="00792CFB">
      <w:pPr>
        <w:spacing w:line="360" w:lineRule="auto"/>
        <w:jc w:val="both"/>
        <w:rPr>
          <w:rFonts w:ascii="Times New Roman" w:hAnsi="Times New Roman" w:cs="Times New Roman"/>
          <w:sz w:val="24"/>
          <w:szCs w:val="24"/>
        </w:rPr>
      </w:pPr>
      <w:r w:rsidRPr="00F75B72">
        <w:rPr>
          <w:rFonts w:ascii="Times New Roman" w:hAnsi="Times New Roman" w:cs="Times New Roman"/>
          <w:sz w:val="24"/>
          <w:szCs w:val="24"/>
        </w:rPr>
        <w:t xml:space="preserve">Table 12 illustrates the extent to which </w:t>
      </w:r>
      <w:proofErr w:type="spellStart"/>
      <w:r w:rsidRPr="00F75B72">
        <w:rPr>
          <w:rFonts w:ascii="Times New Roman" w:hAnsi="Times New Roman" w:cs="Times New Roman"/>
          <w:sz w:val="24"/>
          <w:szCs w:val="24"/>
        </w:rPr>
        <w:t>TikTok</w:t>
      </w:r>
      <w:proofErr w:type="spellEnd"/>
      <w:r w:rsidRPr="00F75B72">
        <w:rPr>
          <w:rFonts w:ascii="Times New Roman" w:hAnsi="Times New Roman" w:cs="Times New Roman"/>
          <w:sz w:val="24"/>
          <w:szCs w:val="24"/>
        </w:rPr>
        <w:t xml:space="preserve"> hairstyling videos influence respondents' choice of hair salons. A majority of the respondents agree (41%) or strongly agree (24%) that such videos impact their salon selection, totaling 65%. Meanwhile, 22% remain neutral, indicating indecision or a balanced view. A smaller segment of the respondents disagrees (10%) or strongly disagrees (3%), suggesting that not everyone is influenced by online hairstyling content. Overall, </w:t>
      </w:r>
      <w:r w:rsidRPr="00F75B72">
        <w:rPr>
          <w:rFonts w:ascii="Times New Roman" w:hAnsi="Times New Roman" w:cs="Times New Roman"/>
          <w:sz w:val="24"/>
          <w:szCs w:val="24"/>
        </w:rPr>
        <w:lastRenderedPageBreak/>
        <w:t xml:space="preserve">the data implies that hairstyling videos on </w:t>
      </w:r>
      <w:proofErr w:type="spellStart"/>
      <w:r w:rsidRPr="00F75B72">
        <w:rPr>
          <w:rFonts w:ascii="Times New Roman" w:hAnsi="Times New Roman" w:cs="Times New Roman"/>
          <w:sz w:val="24"/>
          <w:szCs w:val="24"/>
        </w:rPr>
        <w:t>TikTok</w:t>
      </w:r>
      <w:proofErr w:type="spellEnd"/>
      <w:r w:rsidRPr="00F75B72">
        <w:rPr>
          <w:rFonts w:ascii="Times New Roman" w:hAnsi="Times New Roman" w:cs="Times New Roman"/>
          <w:sz w:val="24"/>
          <w:szCs w:val="24"/>
        </w:rPr>
        <w:t xml:space="preserve"> play a significant role in shaping consumer preferences and decisions regarding which salon to patronize, particularly among students who actively engage with visual and trendy content on the platform.</w:t>
      </w:r>
    </w:p>
    <w:p w:rsidR="0029258D" w:rsidRPr="008C6A40" w:rsidRDefault="0029258D" w:rsidP="0029258D">
      <w:pPr>
        <w:spacing w:after="0"/>
        <w:rPr>
          <w:rFonts w:ascii="Times New Roman" w:hAnsi="Times New Roman" w:cs="Times New Roman"/>
          <w:sz w:val="24"/>
          <w:szCs w:val="24"/>
        </w:rPr>
      </w:pPr>
      <w:r>
        <w:rPr>
          <w:rFonts w:ascii="Times New Roman" w:hAnsi="Times New Roman" w:cs="Times New Roman"/>
          <w:b/>
          <w:sz w:val="24"/>
          <w:szCs w:val="24"/>
        </w:rPr>
        <w:t>Table 1</w:t>
      </w:r>
      <w:r w:rsidR="00EA315C">
        <w:rPr>
          <w:rFonts w:ascii="Times New Roman" w:hAnsi="Times New Roman" w:cs="Times New Roman"/>
          <w:b/>
          <w:sz w:val="24"/>
          <w:szCs w:val="24"/>
        </w:rPr>
        <w:t>3</w:t>
      </w:r>
      <w:r w:rsidRPr="008C6A40">
        <w:rPr>
          <w:rFonts w:ascii="Times New Roman" w:hAnsi="Times New Roman" w:cs="Times New Roman"/>
          <w:b/>
          <w:sz w:val="24"/>
          <w:szCs w:val="24"/>
        </w:rPr>
        <w:t xml:space="preserve">: </w:t>
      </w:r>
      <w:r w:rsidR="002E7E1B" w:rsidRPr="002E7E1B">
        <w:rPr>
          <w:rFonts w:ascii="Times New Roman" w:hAnsi="Times New Roman" w:cs="Times New Roman"/>
          <w:sz w:val="24"/>
          <w:szCs w:val="24"/>
        </w:rPr>
        <w:t xml:space="preserve">Students in </w:t>
      </w:r>
      <w:proofErr w:type="spellStart"/>
      <w:r w:rsidR="002E7E1B" w:rsidRPr="002E7E1B">
        <w:rPr>
          <w:rFonts w:ascii="Times New Roman" w:hAnsi="Times New Roman" w:cs="Times New Roman"/>
          <w:sz w:val="24"/>
          <w:szCs w:val="24"/>
        </w:rPr>
        <w:t>Kwarapoly</w:t>
      </w:r>
      <w:proofErr w:type="spellEnd"/>
      <w:r w:rsidR="002E7E1B" w:rsidRPr="002E7E1B">
        <w:rPr>
          <w:rFonts w:ascii="Times New Roman" w:hAnsi="Times New Roman" w:cs="Times New Roman"/>
          <w:sz w:val="24"/>
          <w:szCs w:val="24"/>
        </w:rPr>
        <w:t xml:space="preserve"> have visited Styles and Smiles after seeing their </w:t>
      </w:r>
      <w:proofErr w:type="spellStart"/>
      <w:r w:rsidR="002E7E1B" w:rsidRPr="002E7E1B">
        <w:rPr>
          <w:rFonts w:ascii="Times New Roman" w:hAnsi="Times New Roman" w:cs="Times New Roman"/>
          <w:sz w:val="24"/>
          <w:szCs w:val="24"/>
        </w:rPr>
        <w:t>TikTok</w:t>
      </w:r>
      <w:proofErr w:type="spellEnd"/>
      <w:r w:rsidR="002E7E1B" w:rsidRPr="002E7E1B">
        <w:rPr>
          <w:rFonts w:ascii="Times New Roman" w:hAnsi="Times New Roman" w:cs="Times New Roman"/>
          <w:sz w:val="24"/>
          <w:szCs w:val="24"/>
        </w:rPr>
        <w:t xml:space="preserve"> videos.</w:t>
      </w:r>
    </w:p>
    <w:tbl>
      <w:tblPr>
        <w:tblW w:w="89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82"/>
        <w:gridCol w:w="2284"/>
        <w:gridCol w:w="2991"/>
      </w:tblGrid>
      <w:tr w:rsidR="0029258D" w:rsidRPr="008C6A40" w:rsidTr="00EB1F52">
        <w:trPr>
          <w:trHeight w:val="230"/>
        </w:trPr>
        <w:tc>
          <w:tcPr>
            <w:tcW w:w="3682" w:type="dxa"/>
          </w:tcPr>
          <w:p w:rsidR="0029258D" w:rsidRPr="008C6A40" w:rsidRDefault="0029258D" w:rsidP="00EB1F52">
            <w:pPr>
              <w:pStyle w:val="TableParagraph"/>
              <w:ind w:left="112"/>
              <w:rPr>
                <w:b/>
                <w:sz w:val="24"/>
                <w:szCs w:val="24"/>
              </w:rPr>
            </w:pPr>
            <w:r w:rsidRPr="008C6A40">
              <w:rPr>
                <w:b/>
                <w:spacing w:val="-5"/>
                <w:sz w:val="24"/>
                <w:szCs w:val="24"/>
              </w:rPr>
              <w:t>Option</w:t>
            </w:r>
          </w:p>
        </w:tc>
        <w:tc>
          <w:tcPr>
            <w:tcW w:w="2284" w:type="dxa"/>
          </w:tcPr>
          <w:p w:rsidR="0029258D" w:rsidRPr="008C6A40" w:rsidRDefault="0029258D" w:rsidP="00EB1F52">
            <w:pPr>
              <w:pStyle w:val="TableParagraph"/>
              <w:ind w:left="112"/>
              <w:jc w:val="center"/>
              <w:rPr>
                <w:b/>
                <w:sz w:val="24"/>
                <w:szCs w:val="24"/>
              </w:rPr>
            </w:pPr>
            <w:r w:rsidRPr="008C6A40">
              <w:rPr>
                <w:b/>
                <w:sz w:val="24"/>
                <w:szCs w:val="24"/>
              </w:rPr>
              <w:t>Frequency</w:t>
            </w:r>
          </w:p>
        </w:tc>
        <w:tc>
          <w:tcPr>
            <w:tcW w:w="2991" w:type="dxa"/>
          </w:tcPr>
          <w:p w:rsidR="0029258D" w:rsidRPr="008C6A40" w:rsidRDefault="0029258D" w:rsidP="00EB1F52">
            <w:pPr>
              <w:pStyle w:val="TableParagraph"/>
              <w:ind w:left="112"/>
              <w:jc w:val="center"/>
              <w:rPr>
                <w:b/>
                <w:sz w:val="24"/>
                <w:szCs w:val="24"/>
              </w:rPr>
            </w:pPr>
            <w:r w:rsidRPr="008C6A40">
              <w:rPr>
                <w:b/>
                <w:sz w:val="24"/>
                <w:szCs w:val="24"/>
              </w:rPr>
              <w:t>Percentage</w:t>
            </w:r>
          </w:p>
        </w:tc>
      </w:tr>
      <w:tr w:rsidR="0029258D" w:rsidRPr="008C6A40" w:rsidTr="00EB1F52">
        <w:trPr>
          <w:trHeight w:val="239"/>
        </w:trPr>
        <w:tc>
          <w:tcPr>
            <w:tcW w:w="3682" w:type="dxa"/>
          </w:tcPr>
          <w:p w:rsidR="0029258D" w:rsidRPr="008C6A40" w:rsidRDefault="0029258D" w:rsidP="00EB1F52">
            <w:pPr>
              <w:pStyle w:val="TableParagraph"/>
              <w:spacing w:before="9"/>
              <w:ind w:left="112"/>
              <w:rPr>
                <w:sz w:val="24"/>
                <w:szCs w:val="24"/>
              </w:rPr>
            </w:pPr>
            <w:r>
              <w:rPr>
                <w:sz w:val="24"/>
                <w:szCs w:val="24"/>
              </w:rPr>
              <w:t>Strongly agree</w:t>
            </w:r>
          </w:p>
        </w:tc>
        <w:tc>
          <w:tcPr>
            <w:tcW w:w="2284" w:type="dxa"/>
          </w:tcPr>
          <w:p w:rsidR="0029258D" w:rsidRPr="008C6A40" w:rsidRDefault="00810CE9" w:rsidP="00EB1F52">
            <w:pPr>
              <w:pStyle w:val="TableParagraph"/>
              <w:spacing w:before="9"/>
              <w:ind w:left="112"/>
              <w:jc w:val="center"/>
              <w:rPr>
                <w:sz w:val="24"/>
                <w:szCs w:val="24"/>
              </w:rPr>
            </w:pPr>
            <w:r>
              <w:rPr>
                <w:sz w:val="24"/>
                <w:szCs w:val="24"/>
              </w:rPr>
              <w:t>45</w:t>
            </w:r>
          </w:p>
        </w:tc>
        <w:tc>
          <w:tcPr>
            <w:tcW w:w="2991" w:type="dxa"/>
          </w:tcPr>
          <w:p w:rsidR="0029258D" w:rsidRPr="008C6A40" w:rsidRDefault="00BD0DE2" w:rsidP="00EB1F52">
            <w:pPr>
              <w:pStyle w:val="TableParagraph"/>
              <w:spacing w:before="9"/>
              <w:ind w:left="112"/>
              <w:jc w:val="center"/>
              <w:rPr>
                <w:sz w:val="24"/>
                <w:szCs w:val="24"/>
              </w:rPr>
            </w:pPr>
            <w:r>
              <w:rPr>
                <w:sz w:val="24"/>
                <w:szCs w:val="24"/>
              </w:rPr>
              <w:t>45%</w:t>
            </w:r>
          </w:p>
        </w:tc>
      </w:tr>
      <w:tr w:rsidR="0029258D" w:rsidRPr="008C6A40" w:rsidTr="00EB1F52">
        <w:trPr>
          <w:trHeight w:val="239"/>
        </w:trPr>
        <w:tc>
          <w:tcPr>
            <w:tcW w:w="3682" w:type="dxa"/>
          </w:tcPr>
          <w:p w:rsidR="0029258D" w:rsidRPr="008C6A40" w:rsidRDefault="0029258D" w:rsidP="00EB1F52">
            <w:pPr>
              <w:pStyle w:val="TableParagraph"/>
              <w:spacing w:before="3"/>
              <w:rPr>
                <w:sz w:val="24"/>
                <w:szCs w:val="24"/>
              </w:rPr>
            </w:pPr>
            <w:r>
              <w:rPr>
                <w:sz w:val="24"/>
                <w:szCs w:val="24"/>
              </w:rPr>
              <w:t>Agree</w:t>
            </w:r>
          </w:p>
        </w:tc>
        <w:tc>
          <w:tcPr>
            <w:tcW w:w="2284" w:type="dxa"/>
          </w:tcPr>
          <w:p w:rsidR="0029258D" w:rsidRPr="008C6A40" w:rsidRDefault="00810CE9" w:rsidP="00EB1F52">
            <w:pPr>
              <w:pStyle w:val="TableParagraph"/>
              <w:spacing w:before="3"/>
              <w:ind w:left="112"/>
              <w:jc w:val="center"/>
              <w:rPr>
                <w:sz w:val="24"/>
                <w:szCs w:val="24"/>
              </w:rPr>
            </w:pPr>
            <w:r>
              <w:rPr>
                <w:sz w:val="24"/>
                <w:szCs w:val="24"/>
              </w:rPr>
              <w:t>32</w:t>
            </w:r>
          </w:p>
        </w:tc>
        <w:tc>
          <w:tcPr>
            <w:tcW w:w="2991" w:type="dxa"/>
          </w:tcPr>
          <w:p w:rsidR="0029258D" w:rsidRPr="008C6A40" w:rsidRDefault="00BD0DE2" w:rsidP="00EB1F52">
            <w:pPr>
              <w:pStyle w:val="TableParagraph"/>
              <w:spacing w:before="3"/>
              <w:ind w:left="112"/>
              <w:jc w:val="center"/>
              <w:rPr>
                <w:sz w:val="24"/>
                <w:szCs w:val="24"/>
              </w:rPr>
            </w:pPr>
            <w:r>
              <w:rPr>
                <w:sz w:val="24"/>
                <w:szCs w:val="24"/>
              </w:rPr>
              <w:t>32%</w:t>
            </w:r>
          </w:p>
        </w:tc>
      </w:tr>
      <w:tr w:rsidR="0029258D" w:rsidRPr="008C6A40" w:rsidTr="00EB1F52">
        <w:trPr>
          <w:trHeight w:val="239"/>
        </w:trPr>
        <w:tc>
          <w:tcPr>
            <w:tcW w:w="3682" w:type="dxa"/>
          </w:tcPr>
          <w:p w:rsidR="0029258D" w:rsidRDefault="0029258D" w:rsidP="00EB1F52">
            <w:pPr>
              <w:pStyle w:val="TableParagraph"/>
              <w:spacing w:before="3"/>
              <w:rPr>
                <w:sz w:val="24"/>
                <w:szCs w:val="24"/>
              </w:rPr>
            </w:pPr>
            <w:r>
              <w:rPr>
                <w:sz w:val="24"/>
                <w:szCs w:val="24"/>
              </w:rPr>
              <w:t>Neutral</w:t>
            </w:r>
          </w:p>
        </w:tc>
        <w:tc>
          <w:tcPr>
            <w:tcW w:w="2284" w:type="dxa"/>
          </w:tcPr>
          <w:p w:rsidR="0029258D" w:rsidRPr="008C6A40" w:rsidRDefault="00810CE9" w:rsidP="00EB1F52">
            <w:pPr>
              <w:pStyle w:val="TableParagraph"/>
              <w:spacing w:before="3"/>
              <w:ind w:left="112"/>
              <w:jc w:val="center"/>
              <w:rPr>
                <w:sz w:val="24"/>
                <w:szCs w:val="24"/>
              </w:rPr>
            </w:pPr>
            <w:r>
              <w:rPr>
                <w:sz w:val="24"/>
                <w:szCs w:val="24"/>
              </w:rPr>
              <w:t>7</w:t>
            </w:r>
          </w:p>
        </w:tc>
        <w:tc>
          <w:tcPr>
            <w:tcW w:w="2991" w:type="dxa"/>
          </w:tcPr>
          <w:p w:rsidR="0029258D" w:rsidRPr="008C6A40" w:rsidRDefault="00BD0DE2" w:rsidP="00EB1F52">
            <w:pPr>
              <w:pStyle w:val="TableParagraph"/>
              <w:spacing w:before="3"/>
              <w:ind w:left="112"/>
              <w:jc w:val="center"/>
              <w:rPr>
                <w:sz w:val="24"/>
                <w:szCs w:val="24"/>
              </w:rPr>
            </w:pPr>
            <w:r>
              <w:rPr>
                <w:sz w:val="24"/>
                <w:szCs w:val="24"/>
              </w:rPr>
              <w:t>7%</w:t>
            </w:r>
          </w:p>
        </w:tc>
      </w:tr>
      <w:tr w:rsidR="0029258D" w:rsidRPr="008C6A40" w:rsidTr="00EB1F52">
        <w:trPr>
          <w:trHeight w:val="239"/>
        </w:trPr>
        <w:tc>
          <w:tcPr>
            <w:tcW w:w="3682" w:type="dxa"/>
          </w:tcPr>
          <w:p w:rsidR="0029258D" w:rsidRDefault="0029258D" w:rsidP="00EB1F52">
            <w:pPr>
              <w:pStyle w:val="TableParagraph"/>
              <w:spacing w:before="3"/>
              <w:rPr>
                <w:sz w:val="24"/>
                <w:szCs w:val="24"/>
              </w:rPr>
            </w:pPr>
            <w:r>
              <w:rPr>
                <w:sz w:val="24"/>
                <w:szCs w:val="24"/>
              </w:rPr>
              <w:t>Disagree</w:t>
            </w:r>
          </w:p>
        </w:tc>
        <w:tc>
          <w:tcPr>
            <w:tcW w:w="2284" w:type="dxa"/>
          </w:tcPr>
          <w:p w:rsidR="0029258D" w:rsidRPr="008C6A40" w:rsidRDefault="00810CE9" w:rsidP="00EB1F52">
            <w:pPr>
              <w:pStyle w:val="TableParagraph"/>
              <w:spacing w:before="3"/>
              <w:ind w:left="112"/>
              <w:jc w:val="center"/>
              <w:rPr>
                <w:sz w:val="24"/>
                <w:szCs w:val="24"/>
              </w:rPr>
            </w:pPr>
            <w:r>
              <w:rPr>
                <w:sz w:val="24"/>
                <w:szCs w:val="24"/>
              </w:rPr>
              <w:t>3</w:t>
            </w:r>
          </w:p>
        </w:tc>
        <w:tc>
          <w:tcPr>
            <w:tcW w:w="2991" w:type="dxa"/>
          </w:tcPr>
          <w:p w:rsidR="0029258D" w:rsidRPr="008C6A40" w:rsidRDefault="00BD0DE2" w:rsidP="00EB1F52">
            <w:pPr>
              <w:pStyle w:val="TableParagraph"/>
              <w:spacing w:before="3"/>
              <w:ind w:left="112"/>
              <w:jc w:val="center"/>
              <w:rPr>
                <w:sz w:val="24"/>
                <w:szCs w:val="24"/>
              </w:rPr>
            </w:pPr>
            <w:r>
              <w:rPr>
                <w:sz w:val="24"/>
                <w:szCs w:val="24"/>
              </w:rPr>
              <w:t>3%</w:t>
            </w:r>
          </w:p>
        </w:tc>
      </w:tr>
      <w:tr w:rsidR="0029258D" w:rsidRPr="008C6A40" w:rsidTr="00EB1F52">
        <w:trPr>
          <w:trHeight w:val="239"/>
        </w:trPr>
        <w:tc>
          <w:tcPr>
            <w:tcW w:w="3682" w:type="dxa"/>
          </w:tcPr>
          <w:p w:rsidR="0029258D" w:rsidRDefault="0029258D" w:rsidP="00EB1F52">
            <w:pPr>
              <w:pStyle w:val="TableParagraph"/>
              <w:spacing w:before="3"/>
              <w:rPr>
                <w:sz w:val="24"/>
                <w:szCs w:val="24"/>
              </w:rPr>
            </w:pPr>
            <w:r>
              <w:rPr>
                <w:sz w:val="24"/>
                <w:szCs w:val="24"/>
              </w:rPr>
              <w:t>Strongly disagree</w:t>
            </w:r>
          </w:p>
        </w:tc>
        <w:tc>
          <w:tcPr>
            <w:tcW w:w="2284" w:type="dxa"/>
          </w:tcPr>
          <w:p w:rsidR="0029258D" w:rsidRPr="008C6A40" w:rsidRDefault="00810CE9" w:rsidP="00EB1F52">
            <w:pPr>
              <w:pStyle w:val="TableParagraph"/>
              <w:spacing w:before="3"/>
              <w:ind w:left="112"/>
              <w:jc w:val="center"/>
              <w:rPr>
                <w:sz w:val="24"/>
                <w:szCs w:val="24"/>
              </w:rPr>
            </w:pPr>
            <w:r>
              <w:rPr>
                <w:sz w:val="24"/>
                <w:szCs w:val="24"/>
              </w:rPr>
              <w:t>3</w:t>
            </w:r>
          </w:p>
        </w:tc>
        <w:tc>
          <w:tcPr>
            <w:tcW w:w="2991" w:type="dxa"/>
          </w:tcPr>
          <w:p w:rsidR="0029258D" w:rsidRPr="008C6A40" w:rsidRDefault="00BD0DE2" w:rsidP="00EB1F52">
            <w:pPr>
              <w:pStyle w:val="TableParagraph"/>
              <w:spacing w:before="3"/>
              <w:ind w:left="112"/>
              <w:jc w:val="center"/>
              <w:rPr>
                <w:sz w:val="24"/>
                <w:szCs w:val="24"/>
              </w:rPr>
            </w:pPr>
            <w:r>
              <w:rPr>
                <w:sz w:val="24"/>
                <w:szCs w:val="24"/>
              </w:rPr>
              <w:t>3%</w:t>
            </w:r>
          </w:p>
        </w:tc>
      </w:tr>
      <w:tr w:rsidR="0029258D" w:rsidRPr="008C6A40" w:rsidTr="00EB1F52">
        <w:trPr>
          <w:trHeight w:val="230"/>
        </w:trPr>
        <w:tc>
          <w:tcPr>
            <w:tcW w:w="3682" w:type="dxa"/>
          </w:tcPr>
          <w:p w:rsidR="0029258D" w:rsidRPr="008C6A40" w:rsidRDefault="0029258D" w:rsidP="00EB1F52">
            <w:pPr>
              <w:pStyle w:val="TableParagraph"/>
              <w:ind w:left="112"/>
              <w:rPr>
                <w:b/>
                <w:sz w:val="24"/>
                <w:szCs w:val="24"/>
              </w:rPr>
            </w:pPr>
            <w:r w:rsidRPr="008C6A40">
              <w:rPr>
                <w:b/>
                <w:spacing w:val="-2"/>
                <w:sz w:val="24"/>
                <w:szCs w:val="24"/>
              </w:rPr>
              <w:t>Total</w:t>
            </w:r>
          </w:p>
        </w:tc>
        <w:tc>
          <w:tcPr>
            <w:tcW w:w="2284" w:type="dxa"/>
          </w:tcPr>
          <w:p w:rsidR="0029258D" w:rsidRPr="008C6A40" w:rsidRDefault="0029258D" w:rsidP="00EB1F52">
            <w:pPr>
              <w:pStyle w:val="TableParagraph"/>
              <w:ind w:left="112"/>
              <w:jc w:val="center"/>
              <w:rPr>
                <w:b/>
                <w:sz w:val="24"/>
                <w:szCs w:val="24"/>
              </w:rPr>
            </w:pPr>
            <w:r w:rsidRPr="008C6A40">
              <w:rPr>
                <w:b/>
                <w:spacing w:val="-5"/>
                <w:sz w:val="24"/>
                <w:szCs w:val="24"/>
              </w:rPr>
              <w:t>100</w:t>
            </w:r>
          </w:p>
        </w:tc>
        <w:tc>
          <w:tcPr>
            <w:tcW w:w="2991" w:type="dxa"/>
          </w:tcPr>
          <w:p w:rsidR="0029258D" w:rsidRPr="008C6A40" w:rsidRDefault="0029258D" w:rsidP="00EB1F52">
            <w:pPr>
              <w:pStyle w:val="TableParagraph"/>
              <w:ind w:left="112"/>
              <w:jc w:val="center"/>
              <w:rPr>
                <w:b/>
                <w:sz w:val="24"/>
                <w:szCs w:val="24"/>
              </w:rPr>
            </w:pPr>
            <w:r w:rsidRPr="008C6A40">
              <w:rPr>
                <w:b/>
                <w:spacing w:val="-4"/>
                <w:sz w:val="24"/>
                <w:szCs w:val="24"/>
              </w:rPr>
              <w:t>100%</w:t>
            </w:r>
          </w:p>
        </w:tc>
      </w:tr>
    </w:tbl>
    <w:p w:rsidR="0029258D" w:rsidRDefault="0029258D" w:rsidP="0029258D">
      <w:pPr>
        <w:rPr>
          <w:rFonts w:ascii="Times New Roman" w:hAnsi="Times New Roman" w:cs="Times New Roman"/>
          <w:sz w:val="24"/>
          <w:szCs w:val="24"/>
        </w:rPr>
      </w:pPr>
      <w:r w:rsidRPr="00E04FDB">
        <w:rPr>
          <w:rFonts w:ascii="Times New Roman" w:hAnsi="Times New Roman" w:cs="Times New Roman"/>
          <w:b/>
          <w:sz w:val="24"/>
          <w:szCs w:val="24"/>
        </w:rPr>
        <w:t>Source:</w:t>
      </w:r>
      <w:r w:rsidRPr="00E04FDB">
        <w:rPr>
          <w:rFonts w:ascii="Times New Roman" w:hAnsi="Times New Roman" w:cs="Times New Roman"/>
          <w:spacing w:val="-3"/>
          <w:sz w:val="24"/>
          <w:szCs w:val="24"/>
        </w:rPr>
        <w:t xml:space="preserve"> </w:t>
      </w:r>
      <w:r w:rsidRPr="00E04FDB">
        <w:rPr>
          <w:rFonts w:ascii="Times New Roman" w:hAnsi="Times New Roman" w:cs="Times New Roman"/>
          <w:sz w:val="24"/>
          <w:szCs w:val="24"/>
        </w:rPr>
        <w:t>Field survey, 2025</w:t>
      </w:r>
    </w:p>
    <w:p w:rsidR="00B576AB" w:rsidRDefault="00E72E66" w:rsidP="00E72E66">
      <w:pPr>
        <w:spacing w:line="360" w:lineRule="auto"/>
        <w:jc w:val="both"/>
        <w:rPr>
          <w:rFonts w:ascii="Times New Roman" w:hAnsi="Times New Roman" w:cs="Times New Roman"/>
          <w:sz w:val="24"/>
          <w:szCs w:val="24"/>
        </w:rPr>
      </w:pPr>
      <w:r w:rsidRPr="00E72E66">
        <w:rPr>
          <w:rFonts w:ascii="Times New Roman" w:hAnsi="Times New Roman" w:cs="Times New Roman"/>
          <w:sz w:val="24"/>
          <w:szCs w:val="24"/>
        </w:rPr>
        <w:t xml:space="preserve">Table 13 reveals the influence of </w:t>
      </w:r>
      <w:proofErr w:type="spellStart"/>
      <w:r w:rsidRPr="00E72E66">
        <w:rPr>
          <w:rFonts w:ascii="Times New Roman" w:hAnsi="Times New Roman" w:cs="Times New Roman"/>
          <w:sz w:val="24"/>
          <w:szCs w:val="24"/>
        </w:rPr>
        <w:t>TikTok</w:t>
      </w:r>
      <w:proofErr w:type="spellEnd"/>
      <w:r w:rsidRPr="00E72E66">
        <w:rPr>
          <w:rFonts w:ascii="Times New Roman" w:hAnsi="Times New Roman" w:cs="Times New Roman"/>
          <w:sz w:val="24"/>
          <w:szCs w:val="24"/>
        </w:rPr>
        <w:t xml:space="preserve"> videos on students’ patronage of Styles and Smiles Hair Saloon. A combined total of 77% of respondents either strongly agree (45%) or agree (32%) that they visited the salon after seeing its content on </w:t>
      </w:r>
      <w:proofErr w:type="spellStart"/>
      <w:r w:rsidRPr="00E72E66">
        <w:rPr>
          <w:rFonts w:ascii="Times New Roman" w:hAnsi="Times New Roman" w:cs="Times New Roman"/>
          <w:sz w:val="24"/>
          <w:szCs w:val="24"/>
        </w:rPr>
        <w:t>TikTok</w:t>
      </w:r>
      <w:proofErr w:type="spellEnd"/>
      <w:r w:rsidRPr="00E72E66">
        <w:rPr>
          <w:rFonts w:ascii="Times New Roman" w:hAnsi="Times New Roman" w:cs="Times New Roman"/>
          <w:sz w:val="24"/>
          <w:szCs w:val="24"/>
        </w:rPr>
        <w:t xml:space="preserve">. Only 7% remain neutral, while 6% (3% disagree and 3% strongly disagree) did not find the videos compelling enough to influence their visit. These findings strongly suggest that </w:t>
      </w:r>
      <w:proofErr w:type="spellStart"/>
      <w:r w:rsidRPr="00E72E66">
        <w:rPr>
          <w:rFonts w:ascii="Times New Roman" w:hAnsi="Times New Roman" w:cs="Times New Roman"/>
          <w:sz w:val="24"/>
          <w:szCs w:val="24"/>
        </w:rPr>
        <w:t>TikTok</w:t>
      </w:r>
      <w:proofErr w:type="spellEnd"/>
      <w:r w:rsidRPr="00E72E66">
        <w:rPr>
          <w:rFonts w:ascii="Times New Roman" w:hAnsi="Times New Roman" w:cs="Times New Roman"/>
          <w:sz w:val="24"/>
          <w:szCs w:val="24"/>
        </w:rPr>
        <w:t xml:space="preserve"> content significantly drives foot traffic to the salon, highlighting the effectiveness of social media marketing in attracting student customers and shaping their consumer behavior in Kwara State Polytechnic.</w:t>
      </w:r>
    </w:p>
    <w:p w:rsidR="00B576AB" w:rsidRPr="008C6A40" w:rsidRDefault="00B576AB" w:rsidP="00B576AB">
      <w:pPr>
        <w:spacing w:after="0"/>
        <w:rPr>
          <w:rFonts w:ascii="Times New Roman" w:hAnsi="Times New Roman" w:cs="Times New Roman"/>
          <w:sz w:val="24"/>
          <w:szCs w:val="24"/>
        </w:rPr>
      </w:pPr>
      <w:r>
        <w:rPr>
          <w:rFonts w:ascii="Times New Roman" w:hAnsi="Times New Roman" w:cs="Times New Roman"/>
          <w:b/>
          <w:sz w:val="24"/>
          <w:szCs w:val="24"/>
        </w:rPr>
        <w:t>Table 1</w:t>
      </w:r>
      <w:r w:rsidR="00EA315C">
        <w:rPr>
          <w:rFonts w:ascii="Times New Roman" w:hAnsi="Times New Roman" w:cs="Times New Roman"/>
          <w:b/>
          <w:sz w:val="24"/>
          <w:szCs w:val="24"/>
        </w:rPr>
        <w:t>4</w:t>
      </w:r>
      <w:r w:rsidRPr="008C6A40">
        <w:rPr>
          <w:rFonts w:ascii="Times New Roman" w:hAnsi="Times New Roman" w:cs="Times New Roman"/>
          <w:b/>
          <w:sz w:val="24"/>
          <w:szCs w:val="24"/>
        </w:rPr>
        <w:t xml:space="preserve">: </w:t>
      </w:r>
      <w:r w:rsidR="00FE0F90" w:rsidRPr="00FE0F90">
        <w:rPr>
          <w:rFonts w:ascii="Times New Roman" w:hAnsi="Times New Roman" w:cs="Times New Roman"/>
          <w:sz w:val="24"/>
          <w:szCs w:val="24"/>
        </w:rPr>
        <w:t xml:space="preserve">User comments and reviews on </w:t>
      </w:r>
      <w:proofErr w:type="spellStart"/>
      <w:r w:rsidR="00FE0F90" w:rsidRPr="00FE0F90">
        <w:rPr>
          <w:rFonts w:ascii="Times New Roman" w:hAnsi="Times New Roman" w:cs="Times New Roman"/>
          <w:sz w:val="24"/>
          <w:szCs w:val="24"/>
        </w:rPr>
        <w:t>TikTok</w:t>
      </w:r>
      <w:proofErr w:type="spellEnd"/>
      <w:r w:rsidR="00FE0F90" w:rsidRPr="00FE0F90">
        <w:rPr>
          <w:rFonts w:ascii="Times New Roman" w:hAnsi="Times New Roman" w:cs="Times New Roman"/>
          <w:sz w:val="24"/>
          <w:szCs w:val="24"/>
        </w:rPr>
        <w:t xml:space="preserve"> affect students’ perception of the saloon.</w:t>
      </w:r>
    </w:p>
    <w:tbl>
      <w:tblPr>
        <w:tblW w:w="89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82"/>
        <w:gridCol w:w="2284"/>
        <w:gridCol w:w="2991"/>
      </w:tblGrid>
      <w:tr w:rsidR="00B576AB" w:rsidRPr="008C6A40" w:rsidTr="00EB1F52">
        <w:trPr>
          <w:trHeight w:val="230"/>
        </w:trPr>
        <w:tc>
          <w:tcPr>
            <w:tcW w:w="3682" w:type="dxa"/>
          </w:tcPr>
          <w:p w:rsidR="00B576AB" w:rsidRPr="008C6A40" w:rsidRDefault="00B576AB" w:rsidP="00EB1F52">
            <w:pPr>
              <w:pStyle w:val="TableParagraph"/>
              <w:ind w:left="112"/>
              <w:rPr>
                <w:b/>
                <w:sz w:val="24"/>
                <w:szCs w:val="24"/>
              </w:rPr>
            </w:pPr>
            <w:r w:rsidRPr="008C6A40">
              <w:rPr>
                <w:b/>
                <w:spacing w:val="-5"/>
                <w:sz w:val="24"/>
                <w:szCs w:val="24"/>
              </w:rPr>
              <w:t>Option</w:t>
            </w:r>
          </w:p>
        </w:tc>
        <w:tc>
          <w:tcPr>
            <w:tcW w:w="2284" w:type="dxa"/>
          </w:tcPr>
          <w:p w:rsidR="00B576AB" w:rsidRPr="008C6A40" w:rsidRDefault="00B576AB" w:rsidP="00EB1F52">
            <w:pPr>
              <w:pStyle w:val="TableParagraph"/>
              <w:ind w:left="112"/>
              <w:jc w:val="center"/>
              <w:rPr>
                <w:b/>
                <w:sz w:val="24"/>
                <w:szCs w:val="24"/>
              </w:rPr>
            </w:pPr>
            <w:r w:rsidRPr="008C6A40">
              <w:rPr>
                <w:b/>
                <w:sz w:val="24"/>
                <w:szCs w:val="24"/>
              </w:rPr>
              <w:t>Frequency</w:t>
            </w:r>
          </w:p>
        </w:tc>
        <w:tc>
          <w:tcPr>
            <w:tcW w:w="2991" w:type="dxa"/>
          </w:tcPr>
          <w:p w:rsidR="00B576AB" w:rsidRPr="008C6A40" w:rsidRDefault="00B576AB" w:rsidP="00EB1F52">
            <w:pPr>
              <w:pStyle w:val="TableParagraph"/>
              <w:ind w:left="112"/>
              <w:jc w:val="center"/>
              <w:rPr>
                <w:b/>
                <w:sz w:val="24"/>
                <w:szCs w:val="24"/>
              </w:rPr>
            </w:pPr>
            <w:r w:rsidRPr="008C6A40">
              <w:rPr>
                <w:b/>
                <w:sz w:val="24"/>
                <w:szCs w:val="24"/>
              </w:rPr>
              <w:t>Percentage</w:t>
            </w:r>
          </w:p>
        </w:tc>
      </w:tr>
      <w:tr w:rsidR="00B576AB" w:rsidRPr="008C6A40" w:rsidTr="00EB1F52">
        <w:trPr>
          <w:trHeight w:val="239"/>
        </w:trPr>
        <w:tc>
          <w:tcPr>
            <w:tcW w:w="3682" w:type="dxa"/>
          </w:tcPr>
          <w:p w:rsidR="00B576AB" w:rsidRPr="008C6A40" w:rsidRDefault="00B576AB" w:rsidP="00EB1F52">
            <w:pPr>
              <w:pStyle w:val="TableParagraph"/>
              <w:spacing w:before="9"/>
              <w:ind w:left="112"/>
              <w:rPr>
                <w:sz w:val="24"/>
                <w:szCs w:val="24"/>
              </w:rPr>
            </w:pPr>
            <w:r>
              <w:rPr>
                <w:sz w:val="24"/>
                <w:szCs w:val="24"/>
              </w:rPr>
              <w:t>Strongly agree</w:t>
            </w:r>
          </w:p>
        </w:tc>
        <w:tc>
          <w:tcPr>
            <w:tcW w:w="2284" w:type="dxa"/>
          </w:tcPr>
          <w:p w:rsidR="00B576AB" w:rsidRPr="008C6A40" w:rsidRDefault="00810CE9" w:rsidP="00EB1F52">
            <w:pPr>
              <w:pStyle w:val="TableParagraph"/>
              <w:spacing w:before="9"/>
              <w:ind w:left="112"/>
              <w:jc w:val="center"/>
              <w:rPr>
                <w:sz w:val="24"/>
                <w:szCs w:val="24"/>
              </w:rPr>
            </w:pPr>
            <w:r>
              <w:rPr>
                <w:sz w:val="24"/>
                <w:szCs w:val="24"/>
              </w:rPr>
              <w:t>55</w:t>
            </w:r>
          </w:p>
        </w:tc>
        <w:tc>
          <w:tcPr>
            <w:tcW w:w="2991" w:type="dxa"/>
          </w:tcPr>
          <w:p w:rsidR="00B576AB" w:rsidRPr="008C6A40" w:rsidRDefault="00BD0DE2" w:rsidP="00EB1F52">
            <w:pPr>
              <w:pStyle w:val="TableParagraph"/>
              <w:spacing w:before="9"/>
              <w:ind w:left="112"/>
              <w:jc w:val="center"/>
              <w:rPr>
                <w:sz w:val="24"/>
                <w:szCs w:val="24"/>
              </w:rPr>
            </w:pPr>
            <w:r>
              <w:rPr>
                <w:sz w:val="24"/>
                <w:szCs w:val="24"/>
              </w:rPr>
              <w:t>55%</w:t>
            </w:r>
          </w:p>
        </w:tc>
      </w:tr>
      <w:tr w:rsidR="00B576AB" w:rsidRPr="008C6A40" w:rsidTr="00EB1F52">
        <w:trPr>
          <w:trHeight w:val="239"/>
        </w:trPr>
        <w:tc>
          <w:tcPr>
            <w:tcW w:w="3682" w:type="dxa"/>
          </w:tcPr>
          <w:p w:rsidR="00B576AB" w:rsidRPr="008C6A40" w:rsidRDefault="00B576AB" w:rsidP="00EB1F52">
            <w:pPr>
              <w:pStyle w:val="TableParagraph"/>
              <w:spacing w:before="3"/>
              <w:rPr>
                <w:sz w:val="24"/>
                <w:szCs w:val="24"/>
              </w:rPr>
            </w:pPr>
            <w:r>
              <w:rPr>
                <w:sz w:val="24"/>
                <w:szCs w:val="24"/>
              </w:rPr>
              <w:t>Agree</w:t>
            </w:r>
          </w:p>
        </w:tc>
        <w:tc>
          <w:tcPr>
            <w:tcW w:w="2284" w:type="dxa"/>
          </w:tcPr>
          <w:p w:rsidR="00B576AB" w:rsidRPr="008C6A40" w:rsidRDefault="00810CE9" w:rsidP="00EB1F52">
            <w:pPr>
              <w:pStyle w:val="TableParagraph"/>
              <w:spacing w:before="3"/>
              <w:ind w:left="112"/>
              <w:jc w:val="center"/>
              <w:rPr>
                <w:sz w:val="24"/>
                <w:szCs w:val="24"/>
              </w:rPr>
            </w:pPr>
            <w:r>
              <w:rPr>
                <w:sz w:val="24"/>
                <w:szCs w:val="24"/>
              </w:rPr>
              <w:t>35</w:t>
            </w:r>
          </w:p>
        </w:tc>
        <w:tc>
          <w:tcPr>
            <w:tcW w:w="2991" w:type="dxa"/>
          </w:tcPr>
          <w:p w:rsidR="00B576AB" w:rsidRPr="008C6A40" w:rsidRDefault="00BD0DE2" w:rsidP="00EB1F52">
            <w:pPr>
              <w:pStyle w:val="TableParagraph"/>
              <w:spacing w:before="3"/>
              <w:ind w:left="112"/>
              <w:jc w:val="center"/>
              <w:rPr>
                <w:sz w:val="24"/>
                <w:szCs w:val="24"/>
              </w:rPr>
            </w:pPr>
            <w:r>
              <w:rPr>
                <w:sz w:val="24"/>
                <w:szCs w:val="24"/>
              </w:rPr>
              <w:t>35%</w:t>
            </w:r>
          </w:p>
        </w:tc>
      </w:tr>
      <w:tr w:rsidR="00B576AB" w:rsidRPr="008C6A40" w:rsidTr="00EB1F52">
        <w:trPr>
          <w:trHeight w:val="239"/>
        </w:trPr>
        <w:tc>
          <w:tcPr>
            <w:tcW w:w="3682" w:type="dxa"/>
          </w:tcPr>
          <w:p w:rsidR="00B576AB" w:rsidRDefault="00B576AB" w:rsidP="00EB1F52">
            <w:pPr>
              <w:pStyle w:val="TableParagraph"/>
              <w:spacing w:before="3"/>
              <w:rPr>
                <w:sz w:val="24"/>
                <w:szCs w:val="24"/>
              </w:rPr>
            </w:pPr>
            <w:r>
              <w:rPr>
                <w:sz w:val="24"/>
                <w:szCs w:val="24"/>
              </w:rPr>
              <w:t>Neutral</w:t>
            </w:r>
          </w:p>
        </w:tc>
        <w:tc>
          <w:tcPr>
            <w:tcW w:w="2284" w:type="dxa"/>
          </w:tcPr>
          <w:p w:rsidR="00B576AB" w:rsidRPr="008C6A40" w:rsidRDefault="00810CE9" w:rsidP="00EB1F52">
            <w:pPr>
              <w:pStyle w:val="TableParagraph"/>
              <w:spacing w:before="3"/>
              <w:ind w:left="112"/>
              <w:jc w:val="center"/>
              <w:rPr>
                <w:sz w:val="24"/>
                <w:szCs w:val="24"/>
              </w:rPr>
            </w:pPr>
            <w:r>
              <w:rPr>
                <w:sz w:val="24"/>
                <w:szCs w:val="24"/>
              </w:rPr>
              <w:t>5</w:t>
            </w:r>
          </w:p>
        </w:tc>
        <w:tc>
          <w:tcPr>
            <w:tcW w:w="2991" w:type="dxa"/>
          </w:tcPr>
          <w:p w:rsidR="00B576AB" w:rsidRPr="008C6A40" w:rsidRDefault="00BD0DE2" w:rsidP="00EB1F52">
            <w:pPr>
              <w:pStyle w:val="TableParagraph"/>
              <w:spacing w:before="3"/>
              <w:ind w:left="112"/>
              <w:jc w:val="center"/>
              <w:rPr>
                <w:sz w:val="24"/>
                <w:szCs w:val="24"/>
              </w:rPr>
            </w:pPr>
            <w:r>
              <w:rPr>
                <w:sz w:val="24"/>
                <w:szCs w:val="24"/>
              </w:rPr>
              <w:t>5%</w:t>
            </w:r>
          </w:p>
        </w:tc>
      </w:tr>
      <w:tr w:rsidR="00B576AB" w:rsidRPr="008C6A40" w:rsidTr="00EB1F52">
        <w:trPr>
          <w:trHeight w:val="239"/>
        </w:trPr>
        <w:tc>
          <w:tcPr>
            <w:tcW w:w="3682" w:type="dxa"/>
          </w:tcPr>
          <w:p w:rsidR="00B576AB" w:rsidRDefault="00B576AB" w:rsidP="00EB1F52">
            <w:pPr>
              <w:pStyle w:val="TableParagraph"/>
              <w:spacing w:before="3"/>
              <w:rPr>
                <w:sz w:val="24"/>
                <w:szCs w:val="24"/>
              </w:rPr>
            </w:pPr>
            <w:r>
              <w:rPr>
                <w:sz w:val="24"/>
                <w:szCs w:val="24"/>
              </w:rPr>
              <w:t>Disagree</w:t>
            </w:r>
          </w:p>
        </w:tc>
        <w:tc>
          <w:tcPr>
            <w:tcW w:w="2284" w:type="dxa"/>
          </w:tcPr>
          <w:p w:rsidR="00B576AB" w:rsidRPr="008C6A40" w:rsidRDefault="00810CE9" w:rsidP="00EB1F52">
            <w:pPr>
              <w:pStyle w:val="TableParagraph"/>
              <w:spacing w:before="3"/>
              <w:ind w:left="112"/>
              <w:jc w:val="center"/>
              <w:rPr>
                <w:sz w:val="24"/>
                <w:szCs w:val="24"/>
              </w:rPr>
            </w:pPr>
            <w:r>
              <w:rPr>
                <w:sz w:val="24"/>
                <w:szCs w:val="24"/>
              </w:rPr>
              <w:t>4</w:t>
            </w:r>
          </w:p>
        </w:tc>
        <w:tc>
          <w:tcPr>
            <w:tcW w:w="2991" w:type="dxa"/>
          </w:tcPr>
          <w:p w:rsidR="00B576AB" w:rsidRPr="008C6A40" w:rsidRDefault="00BD0DE2" w:rsidP="00EB1F52">
            <w:pPr>
              <w:pStyle w:val="TableParagraph"/>
              <w:spacing w:before="3"/>
              <w:ind w:left="112"/>
              <w:jc w:val="center"/>
              <w:rPr>
                <w:sz w:val="24"/>
                <w:szCs w:val="24"/>
              </w:rPr>
            </w:pPr>
            <w:r>
              <w:rPr>
                <w:sz w:val="24"/>
                <w:szCs w:val="24"/>
              </w:rPr>
              <w:t>4%</w:t>
            </w:r>
          </w:p>
        </w:tc>
      </w:tr>
      <w:tr w:rsidR="00B576AB" w:rsidRPr="008C6A40" w:rsidTr="00EB1F52">
        <w:trPr>
          <w:trHeight w:val="239"/>
        </w:trPr>
        <w:tc>
          <w:tcPr>
            <w:tcW w:w="3682" w:type="dxa"/>
          </w:tcPr>
          <w:p w:rsidR="00B576AB" w:rsidRDefault="00B576AB" w:rsidP="00EB1F52">
            <w:pPr>
              <w:pStyle w:val="TableParagraph"/>
              <w:spacing w:before="3"/>
              <w:rPr>
                <w:sz w:val="24"/>
                <w:szCs w:val="24"/>
              </w:rPr>
            </w:pPr>
            <w:r>
              <w:rPr>
                <w:sz w:val="24"/>
                <w:szCs w:val="24"/>
              </w:rPr>
              <w:t>Strongly disagree</w:t>
            </w:r>
          </w:p>
        </w:tc>
        <w:tc>
          <w:tcPr>
            <w:tcW w:w="2284" w:type="dxa"/>
          </w:tcPr>
          <w:p w:rsidR="00B576AB" w:rsidRPr="008C6A40" w:rsidRDefault="00810CE9" w:rsidP="00EB1F52">
            <w:pPr>
              <w:pStyle w:val="TableParagraph"/>
              <w:spacing w:before="3"/>
              <w:ind w:left="112"/>
              <w:jc w:val="center"/>
              <w:rPr>
                <w:sz w:val="24"/>
                <w:szCs w:val="24"/>
              </w:rPr>
            </w:pPr>
            <w:r>
              <w:rPr>
                <w:sz w:val="24"/>
                <w:szCs w:val="24"/>
              </w:rPr>
              <w:t>1</w:t>
            </w:r>
          </w:p>
        </w:tc>
        <w:tc>
          <w:tcPr>
            <w:tcW w:w="2991" w:type="dxa"/>
          </w:tcPr>
          <w:p w:rsidR="00B576AB" w:rsidRPr="008C6A40" w:rsidRDefault="00BD0DE2" w:rsidP="00EB1F52">
            <w:pPr>
              <w:pStyle w:val="TableParagraph"/>
              <w:spacing w:before="3"/>
              <w:ind w:left="112"/>
              <w:jc w:val="center"/>
              <w:rPr>
                <w:sz w:val="24"/>
                <w:szCs w:val="24"/>
              </w:rPr>
            </w:pPr>
            <w:r>
              <w:rPr>
                <w:sz w:val="24"/>
                <w:szCs w:val="24"/>
              </w:rPr>
              <w:t>1%</w:t>
            </w:r>
          </w:p>
        </w:tc>
      </w:tr>
      <w:tr w:rsidR="00B576AB" w:rsidRPr="008C6A40" w:rsidTr="00EB1F52">
        <w:trPr>
          <w:trHeight w:val="230"/>
        </w:trPr>
        <w:tc>
          <w:tcPr>
            <w:tcW w:w="3682" w:type="dxa"/>
          </w:tcPr>
          <w:p w:rsidR="00B576AB" w:rsidRPr="008C6A40" w:rsidRDefault="00B576AB" w:rsidP="00EB1F52">
            <w:pPr>
              <w:pStyle w:val="TableParagraph"/>
              <w:ind w:left="112"/>
              <w:rPr>
                <w:b/>
                <w:sz w:val="24"/>
                <w:szCs w:val="24"/>
              </w:rPr>
            </w:pPr>
            <w:r w:rsidRPr="008C6A40">
              <w:rPr>
                <w:b/>
                <w:spacing w:val="-2"/>
                <w:sz w:val="24"/>
                <w:szCs w:val="24"/>
              </w:rPr>
              <w:t>Total</w:t>
            </w:r>
          </w:p>
        </w:tc>
        <w:tc>
          <w:tcPr>
            <w:tcW w:w="2284" w:type="dxa"/>
          </w:tcPr>
          <w:p w:rsidR="00B576AB" w:rsidRPr="008C6A40" w:rsidRDefault="00B576AB" w:rsidP="00EB1F52">
            <w:pPr>
              <w:pStyle w:val="TableParagraph"/>
              <w:ind w:left="112"/>
              <w:jc w:val="center"/>
              <w:rPr>
                <w:b/>
                <w:sz w:val="24"/>
                <w:szCs w:val="24"/>
              </w:rPr>
            </w:pPr>
            <w:r w:rsidRPr="008C6A40">
              <w:rPr>
                <w:b/>
                <w:spacing w:val="-5"/>
                <w:sz w:val="24"/>
                <w:szCs w:val="24"/>
              </w:rPr>
              <w:t>100</w:t>
            </w:r>
          </w:p>
        </w:tc>
        <w:tc>
          <w:tcPr>
            <w:tcW w:w="2991" w:type="dxa"/>
          </w:tcPr>
          <w:p w:rsidR="00B576AB" w:rsidRPr="008C6A40" w:rsidRDefault="00B576AB" w:rsidP="00EB1F52">
            <w:pPr>
              <w:pStyle w:val="TableParagraph"/>
              <w:ind w:left="112"/>
              <w:jc w:val="center"/>
              <w:rPr>
                <w:b/>
                <w:sz w:val="24"/>
                <w:szCs w:val="24"/>
              </w:rPr>
            </w:pPr>
            <w:r w:rsidRPr="008C6A40">
              <w:rPr>
                <w:b/>
                <w:spacing w:val="-4"/>
                <w:sz w:val="24"/>
                <w:szCs w:val="24"/>
              </w:rPr>
              <w:t>100%</w:t>
            </w:r>
          </w:p>
        </w:tc>
      </w:tr>
    </w:tbl>
    <w:p w:rsidR="00B576AB" w:rsidRDefault="00B576AB" w:rsidP="00B576AB">
      <w:pPr>
        <w:rPr>
          <w:rFonts w:ascii="Times New Roman" w:hAnsi="Times New Roman" w:cs="Times New Roman"/>
          <w:sz w:val="24"/>
          <w:szCs w:val="24"/>
        </w:rPr>
      </w:pPr>
      <w:r w:rsidRPr="00E04FDB">
        <w:rPr>
          <w:rFonts w:ascii="Times New Roman" w:hAnsi="Times New Roman" w:cs="Times New Roman"/>
          <w:b/>
          <w:sz w:val="24"/>
          <w:szCs w:val="24"/>
        </w:rPr>
        <w:t>Source:</w:t>
      </w:r>
      <w:r w:rsidRPr="00E04FDB">
        <w:rPr>
          <w:rFonts w:ascii="Times New Roman" w:hAnsi="Times New Roman" w:cs="Times New Roman"/>
          <w:spacing w:val="-3"/>
          <w:sz w:val="24"/>
          <w:szCs w:val="24"/>
        </w:rPr>
        <w:t xml:space="preserve"> </w:t>
      </w:r>
      <w:r w:rsidRPr="00E04FDB">
        <w:rPr>
          <w:rFonts w:ascii="Times New Roman" w:hAnsi="Times New Roman" w:cs="Times New Roman"/>
          <w:sz w:val="24"/>
          <w:szCs w:val="24"/>
        </w:rPr>
        <w:t>Field survey, 2025</w:t>
      </w:r>
    </w:p>
    <w:p w:rsidR="004C11E6" w:rsidRDefault="00E72E66" w:rsidP="00686B55">
      <w:pPr>
        <w:spacing w:line="360" w:lineRule="auto"/>
        <w:jc w:val="both"/>
        <w:rPr>
          <w:rFonts w:ascii="Times New Roman" w:hAnsi="Times New Roman" w:cs="Times New Roman"/>
          <w:sz w:val="24"/>
          <w:szCs w:val="24"/>
        </w:rPr>
      </w:pPr>
      <w:r w:rsidRPr="00E72E66">
        <w:rPr>
          <w:rFonts w:ascii="Times New Roman" w:hAnsi="Times New Roman" w:cs="Times New Roman"/>
          <w:sz w:val="24"/>
          <w:szCs w:val="24"/>
        </w:rPr>
        <w:t xml:space="preserve">Table 14 presents respondents’ views on the influence of user comments and reviews on </w:t>
      </w:r>
      <w:proofErr w:type="spellStart"/>
      <w:r w:rsidRPr="00E72E66">
        <w:rPr>
          <w:rFonts w:ascii="Times New Roman" w:hAnsi="Times New Roman" w:cs="Times New Roman"/>
          <w:sz w:val="24"/>
          <w:szCs w:val="24"/>
        </w:rPr>
        <w:t>TikTok</w:t>
      </w:r>
      <w:proofErr w:type="spellEnd"/>
      <w:r w:rsidRPr="00E72E66">
        <w:rPr>
          <w:rFonts w:ascii="Times New Roman" w:hAnsi="Times New Roman" w:cs="Times New Roman"/>
          <w:sz w:val="24"/>
          <w:szCs w:val="24"/>
        </w:rPr>
        <w:t xml:space="preserve"> regarding their perception of Styles and Smiles Hair</w:t>
      </w:r>
      <w:r w:rsidR="0063710F">
        <w:rPr>
          <w:rFonts w:ascii="Times New Roman" w:hAnsi="Times New Roman" w:cs="Times New Roman"/>
          <w:sz w:val="24"/>
          <w:szCs w:val="24"/>
        </w:rPr>
        <w:t xml:space="preserve"> Saloon. A significant majority </w:t>
      </w:r>
      <w:r w:rsidRPr="00E72E66">
        <w:rPr>
          <w:rFonts w:ascii="Times New Roman" w:hAnsi="Times New Roman" w:cs="Times New Roman"/>
          <w:sz w:val="24"/>
          <w:szCs w:val="24"/>
        </w:rPr>
        <w:t>5</w:t>
      </w:r>
      <w:r w:rsidR="0063710F">
        <w:rPr>
          <w:rFonts w:ascii="Times New Roman" w:hAnsi="Times New Roman" w:cs="Times New Roman"/>
          <w:sz w:val="24"/>
          <w:szCs w:val="24"/>
        </w:rPr>
        <w:t xml:space="preserve">5% strongly agree and 35% agree </w:t>
      </w:r>
      <w:r w:rsidRPr="00E72E66">
        <w:rPr>
          <w:rFonts w:ascii="Times New Roman" w:hAnsi="Times New Roman" w:cs="Times New Roman"/>
          <w:sz w:val="24"/>
          <w:szCs w:val="24"/>
        </w:rPr>
        <w:t xml:space="preserve">indicating that 90% of the respondents believe that reviews and comments play a critical role in shaping their opinion of the salon. Only 5% remain </w:t>
      </w:r>
      <w:r w:rsidR="0063710F">
        <w:rPr>
          <w:rFonts w:ascii="Times New Roman" w:hAnsi="Times New Roman" w:cs="Times New Roman"/>
          <w:sz w:val="24"/>
          <w:szCs w:val="24"/>
        </w:rPr>
        <w:t xml:space="preserve">neutral, while a small </w:t>
      </w:r>
      <w:r w:rsidR="0063710F">
        <w:rPr>
          <w:rFonts w:ascii="Times New Roman" w:hAnsi="Times New Roman" w:cs="Times New Roman"/>
          <w:sz w:val="24"/>
          <w:szCs w:val="24"/>
        </w:rPr>
        <w:lastRenderedPageBreak/>
        <w:t xml:space="preserve">minority </w:t>
      </w:r>
      <w:r w:rsidRPr="00E72E66">
        <w:rPr>
          <w:rFonts w:ascii="Times New Roman" w:hAnsi="Times New Roman" w:cs="Times New Roman"/>
          <w:sz w:val="24"/>
          <w:szCs w:val="24"/>
        </w:rPr>
        <w:t>4% disagree and 1% strongly disagree. This data highlights the powerful impact of user-generated content and social proof on consumer perception, suggesting that positive interactions in the comment section can greatly enhance brand image and customer trust among students.</w:t>
      </w:r>
    </w:p>
    <w:p w:rsidR="004C11E6" w:rsidRPr="008C6A40" w:rsidRDefault="004C11E6" w:rsidP="004C11E6">
      <w:pPr>
        <w:spacing w:after="0"/>
        <w:rPr>
          <w:rFonts w:ascii="Times New Roman" w:hAnsi="Times New Roman" w:cs="Times New Roman"/>
          <w:sz w:val="24"/>
          <w:szCs w:val="24"/>
        </w:rPr>
      </w:pPr>
      <w:r>
        <w:rPr>
          <w:rFonts w:ascii="Times New Roman" w:hAnsi="Times New Roman" w:cs="Times New Roman"/>
          <w:b/>
          <w:sz w:val="24"/>
          <w:szCs w:val="24"/>
        </w:rPr>
        <w:t>Table 1</w:t>
      </w:r>
      <w:r w:rsidR="00AD0E0F">
        <w:rPr>
          <w:rFonts w:ascii="Times New Roman" w:hAnsi="Times New Roman" w:cs="Times New Roman"/>
          <w:b/>
          <w:sz w:val="24"/>
          <w:szCs w:val="24"/>
        </w:rPr>
        <w:t>5</w:t>
      </w:r>
      <w:r w:rsidRPr="008C6A40">
        <w:rPr>
          <w:rFonts w:ascii="Times New Roman" w:hAnsi="Times New Roman" w:cs="Times New Roman"/>
          <w:b/>
          <w:sz w:val="24"/>
          <w:szCs w:val="24"/>
        </w:rPr>
        <w:t xml:space="preserve">: </w:t>
      </w:r>
      <w:proofErr w:type="spellStart"/>
      <w:r w:rsidR="00762CBF" w:rsidRPr="00762CBF">
        <w:rPr>
          <w:rFonts w:ascii="Times New Roman" w:hAnsi="Times New Roman" w:cs="Times New Roman"/>
          <w:sz w:val="24"/>
          <w:szCs w:val="24"/>
        </w:rPr>
        <w:t>TikTok</w:t>
      </w:r>
      <w:proofErr w:type="spellEnd"/>
      <w:r w:rsidR="00762CBF" w:rsidRPr="00762CBF">
        <w:rPr>
          <w:rFonts w:ascii="Times New Roman" w:hAnsi="Times New Roman" w:cs="Times New Roman"/>
          <w:sz w:val="24"/>
          <w:szCs w:val="24"/>
        </w:rPr>
        <w:t xml:space="preserve"> promotions make Styles and Smile salon services look more affordable or appealing.</w:t>
      </w:r>
    </w:p>
    <w:tbl>
      <w:tblPr>
        <w:tblW w:w="89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82"/>
        <w:gridCol w:w="2284"/>
        <w:gridCol w:w="2991"/>
      </w:tblGrid>
      <w:tr w:rsidR="004C11E6" w:rsidRPr="008C6A40" w:rsidTr="00EB1F52">
        <w:trPr>
          <w:trHeight w:val="230"/>
        </w:trPr>
        <w:tc>
          <w:tcPr>
            <w:tcW w:w="3682" w:type="dxa"/>
          </w:tcPr>
          <w:p w:rsidR="004C11E6" w:rsidRPr="008C6A40" w:rsidRDefault="004C11E6" w:rsidP="00EB1F52">
            <w:pPr>
              <w:pStyle w:val="TableParagraph"/>
              <w:ind w:left="112"/>
              <w:rPr>
                <w:b/>
                <w:sz w:val="24"/>
                <w:szCs w:val="24"/>
              </w:rPr>
            </w:pPr>
            <w:r w:rsidRPr="008C6A40">
              <w:rPr>
                <w:b/>
                <w:spacing w:val="-5"/>
                <w:sz w:val="24"/>
                <w:szCs w:val="24"/>
              </w:rPr>
              <w:t>Option</w:t>
            </w:r>
          </w:p>
        </w:tc>
        <w:tc>
          <w:tcPr>
            <w:tcW w:w="2284" w:type="dxa"/>
          </w:tcPr>
          <w:p w:rsidR="004C11E6" w:rsidRPr="008C6A40" w:rsidRDefault="004C11E6" w:rsidP="00EB1F52">
            <w:pPr>
              <w:pStyle w:val="TableParagraph"/>
              <w:ind w:left="112"/>
              <w:jc w:val="center"/>
              <w:rPr>
                <w:b/>
                <w:sz w:val="24"/>
                <w:szCs w:val="24"/>
              </w:rPr>
            </w:pPr>
            <w:r w:rsidRPr="008C6A40">
              <w:rPr>
                <w:b/>
                <w:sz w:val="24"/>
                <w:szCs w:val="24"/>
              </w:rPr>
              <w:t>Frequency</w:t>
            </w:r>
          </w:p>
        </w:tc>
        <w:tc>
          <w:tcPr>
            <w:tcW w:w="2991" w:type="dxa"/>
          </w:tcPr>
          <w:p w:rsidR="004C11E6" w:rsidRPr="008C6A40" w:rsidRDefault="004C11E6" w:rsidP="00EB1F52">
            <w:pPr>
              <w:pStyle w:val="TableParagraph"/>
              <w:ind w:left="112"/>
              <w:jc w:val="center"/>
              <w:rPr>
                <w:b/>
                <w:sz w:val="24"/>
                <w:szCs w:val="24"/>
              </w:rPr>
            </w:pPr>
            <w:r w:rsidRPr="008C6A40">
              <w:rPr>
                <w:b/>
                <w:sz w:val="24"/>
                <w:szCs w:val="24"/>
              </w:rPr>
              <w:t>Percentage</w:t>
            </w:r>
          </w:p>
        </w:tc>
      </w:tr>
      <w:tr w:rsidR="004C11E6" w:rsidRPr="008C6A40" w:rsidTr="00EB1F52">
        <w:trPr>
          <w:trHeight w:val="239"/>
        </w:trPr>
        <w:tc>
          <w:tcPr>
            <w:tcW w:w="3682" w:type="dxa"/>
          </w:tcPr>
          <w:p w:rsidR="004C11E6" w:rsidRPr="008C6A40" w:rsidRDefault="004C11E6" w:rsidP="00EB1F52">
            <w:pPr>
              <w:pStyle w:val="TableParagraph"/>
              <w:spacing w:before="9"/>
              <w:ind w:left="112"/>
              <w:rPr>
                <w:sz w:val="24"/>
                <w:szCs w:val="24"/>
              </w:rPr>
            </w:pPr>
            <w:r>
              <w:rPr>
                <w:sz w:val="24"/>
                <w:szCs w:val="24"/>
              </w:rPr>
              <w:t>Strongly agree</w:t>
            </w:r>
          </w:p>
        </w:tc>
        <w:tc>
          <w:tcPr>
            <w:tcW w:w="2284" w:type="dxa"/>
          </w:tcPr>
          <w:p w:rsidR="004C11E6" w:rsidRPr="008C6A40" w:rsidRDefault="00810CE9" w:rsidP="00EB1F52">
            <w:pPr>
              <w:pStyle w:val="TableParagraph"/>
              <w:spacing w:before="9"/>
              <w:ind w:left="112"/>
              <w:jc w:val="center"/>
              <w:rPr>
                <w:sz w:val="24"/>
                <w:szCs w:val="24"/>
              </w:rPr>
            </w:pPr>
            <w:r>
              <w:rPr>
                <w:sz w:val="24"/>
                <w:szCs w:val="24"/>
              </w:rPr>
              <w:t>10</w:t>
            </w:r>
          </w:p>
        </w:tc>
        <w:tc>
          <w:tcPr>
            <w:tcW w:w="2991" w:type="dxa"/>
          </w:tcPr>
          <w:p w:rsidR="004C11E6" w:rsidRPr="008C6A40" w:rsidRDefault="00BD0DE2" w:rsidP="00EB1F52">
            <w:pPr>
              <w:pStyle w:val="TableParagraph"/>
              <w:spacing w:before="9"/>
              <w:ind w:left="112"/>
              <w:jc w:val="center"/>
              <w:rPr>
                <w:sz w:val="24"/>
                <w:szCs w:val="24"/>
              </w:rPr>
            </w:pPr>
            <w:r>
              <w:rPr>
                <w:sz w:val="24"/>
                <w:szCs w:val="24"/>
              </w:rPr>
              <w:t>10%</w:t>
            </w:r>
          </w:p>
        </w:tc>
      </w:tr>
      <w:tr w:rsidR="004C11E6" w:rsidRPr="008C6A40" w:rsidTr="00EB1F52">
        <w:trPr>
          <w:trHeight w:val="239"/>
        </w:trPr>
        <w:tc>
          <w:tcPr>
            <w:tcW w:w="3682" w:type="dxa"/>
          </w:tcPr>
          <w:p w:rsidR="004C11E6" w:rsidRPr="008C6A40" w:rsidRDefault="004C11E6" w:rsidP="00EB1F52">
            <w:pPr>
              <w:pStyle w:val="TableParagraph"/>
              <w:spacing w:before="3"/>
              <w:rPr>
                <w:sz w:val="24"/>
                <w:szCs w:val="24"/>
              </w:rPr>
            </w:pPr>
            <w:r>
              <w:rPr>
                <w:sz w:val="24"/>
                <w:szCs w:val="24"/>
              </w:rPr>
              <w:t>Agree</w:t>
            </w:r>
          </w:p>
        </w:tc>
        <w:tc>
          <w:tcPr>
            <w:tcW w:w="2284" w:type="dxa"/>
          </w:tcPr>
          <w:p w:rsidR="004C11E6" w:rsidRPr="008C6A40" w:rsidRDefault="00810CE9" w:rsidP="00EB1F52">
            <w:pPr>
              <w:pStyle w:val="TableParagraph"/>
              <w:spacing w:before="3"/>
              <w:ind w:left="112"/>
              <w:jc w:val="center"/>
              <w:rPr>
                <w:sz w:val="24"/>
                <w:szCs w:val="24"/>
              </w:rPr>
            </w:pPr>
            <w:r>
              <w:rPr>
                <w:sz w:val="24"/>
                <w:szCs w:val="24"/>
              </w:rPr>
              <w:t>18</w:t>
            </w:r>
          </w:p>
        </w:tc>
        <w:tc>
          <w:tcPr>
            <w:tcW w:w="2991" w:type="dxa"/>
          </w:tcPr>
          <w:p w:rsidR="004C11E6" w:rsidRPr="008C6A40" w:rsidRDefault="00BD0DE2" w:rsidP="00EB1F52">
            <w:pPr>
              <w:pStyle w:val="TableParagraph"/>
              <w:spacing w:before="3"/>
              <w:ind w:left="112"/>
              <w:jc w:val="center"/>
              <w:rPr>
                <w:sz w:val="24"/>
                <w:szCs w:val="24"/>
              </w:rPr>
            </w:pPr>
            <w:r>
              <w:rPr>
                <w:sz w:val="24"/>
                <w:szCs w:val="24"/>
              </w:rPr>
              <w:t>18%</w:t>
            </w:r>
          </w:p>
        </w:tc>
      </w:tr>
      <w:tr w:rsidR="004C11E6" w:rsidRPr="008C6A40" w:rsidTr="00EB1F52">
        <w:trPr>
          <w:trHeight w:val="239"/>
        </w:trPr>
        <w:tc>
          <w:tcPr>
            <w:tcW w:w="3682" w:type="dxa"/>
          </w:tcPr>
          <w:p w:rsidR="004C11E6" w:rsidRDefault="004C11E6" w:rsidP="00EB1F52">
            <w:pPr>
              <w:pStyle w:val="TableParagraph"/>
              <w:spacing w:before="3"/>
              <w:rPr>
                <w:sz w:val="24"/>
                <w:szCs w:val="24"/>
              </w:rPr>
            </w:pPr>
            <w:r>
              <w:rPr>
                <w:sz w:val="24"/>
                <w:szCs w:val="24"/>
              </w:rPr>
              <w:t>Neutral</w:t>
            </w:r>
          </w:p>
        </w:tc>
        <w:tc>
          <w:tcPr>
            <w:tcW w:w="2284" w:type="dxa"/>
          </w:tcPr>
          <w:p w:rsidR="004C11E6" w:rsidRPr="008C6A40" w:rsidRDefault="00810CE9" w:rsidP="00EB1F52">
            <w:pPr>
              <w:pStyle w:val="TableParagraph"/>
              <w:spacing w:before="3"/>
              <w:ind w:left="112"/>
              <w:jc w:val="center"/>
              <w:rPr>
                <w:sz w:val="24"/>
                <w:szCs w:val="24"/>
              </w:rPr>
            </w:pPr>
            <w:r>
              <w:rPr>
                <w:sz w:val="24"/>
                <w:szCs w:val="24"/>
              </w:rPr>
              <w:t>22</w:t>
            </w:r>
          </w:p>
        </w:tc>
        <w:tc>
          <w:tcPr>
            <w:tcW w:w="2991" w:type="dxa"/>
          </w:tcPr>
          <w:p w:rsidR="004C11E6" w:rsidRPr="008C6A40" w:rsidRDefault="00BD0DE2" w:rsidP="00EB1F52">
            <w:pPr>
              <w:pStyle w:val="TableParagraph"/>
              <w:spacing w:before="3"/>
              <w:ind w:left="112"/>
              <w:jc w:val="center"/>
              <w:rPr>
                <w:sz w:val="24"/>
                <w:szCs w:val="24"/>
              </w:rPr>
            </w:pPr>
            <w:r>
              <w:rPr>
                <w:sz w:val="24"/>
                <w:szCs w:val="24"/>
              </w:rPr>
              <w:t>22%</w:t>
            </w:r>
          </w:p>
        </w:tc>
      </w:tr>
      <w:tr w:rsidR="004C11E6" w:rsidRPr="008C6A40" w:rsidTr="00EB1F52">
        <w:trPr>
          <w:trHeight w:val="239"/>
        </w:trPr>
        <w:tc>
          <w:tcPr>
            <w:tcW w:w="3682" w:type="dxa"/>
          </w:tcPr>
          <w:p w:rsidR="004C11E6" w:rsidRDefault="004C11E6" w:rsidP="00EB1F52">
            <w:pPr>
              <w:pStyle w:val="TableParagraph"/>
              <w:spacing w:before="3"/>
              <w:rPr>
                <w:sz w:val="24"/>
                <w:szCs w:val="24"/>
              </w:rPr>
            </w:pPr>
            <w:r>
              <w:rPr>
                <w:sz w:val="24"/>
                <w:szCs w:val="24"/>
              </w:rPr>
              <w:t>Disagree</w:t>
            </w:r>
          </w:p>
        </w:tc>
        <w:tc>
          <w:tcPr>
            <w:tcW w:w="2284" w:type="dxa"/>
          </w:tcPr>
          <w:p w:rsidR="004C11E6" w:rsidRPr="008C6A40" w:rsidRDefault="00810CE9" w:rsidP="00EB1F52">
            <w:pPr>
              <w:pStyle w:val="TableParagraph"/>
              <w:spacing w:before="3"/>
              <w:ind w:left="112"/>
              <w:jc w:val="center"/>
              <w:rPr>
                <w:sz w:val="24"/>
                <w:szCs w:val="24"/>
              </w:rPr>
            </w:pPr>
            <w:r>
              <w:rPr>
                <w:sz w:val="24"/>
                <w:szCs w:val="24"/>
              </w:rPr>
              <w:t>30</w:t>
            </w:r>
          </w:p>
        </w:tc>
        <w:tc>
          <w:tcPr>
            <w:tcW w:w="2991" w:type="dxa"/>
          </w:tcPr>
          <w:p w:rsidR="004C11E6" w:rsidRPr="008C6A40" w:rsidRDefault="00BD0DE2" w:rsidP="00EB1F52">
            <w:pPr>
              <w:pStyle w:val="TableParagraph"/>
              <w:spacing w:before="3"/>
              <w:ind w:left="112"/>
              <w:jc w:val="center"/>
              <w:rPr>
                <w:sz w:val="24"/>
                <w:szCs w:val="24"/>
              </w:rPr>
            </w:pPr>
            <w:r>
              <w:rPr>
                <w:sz w:val="24"/>
                <w:szCs w:val="24"/>
              </w:rPr>
              <w:t>30%</w:t>
            </w:r>
          </w:p>
        </w:tc>
      </w:tr>
      <w:tr w:rsidR="004C11E6" w:rsidRPr="008C6A40" w:rsidTr="00EB1F52">
        <w:trPr>
          <w:trHeight w:val="239"/>
        </w:trPr>
        <w:tc>
          <w:tcPr>
            <w:tcW w:w="3682" w:type="dxa"/>
          </w:tcPr>
          <w:p w:rsidR="004C11E6" w:rsidRDefault="004C11E6" w:rsidP="00EB1F52">
            <w:pPr>
              <w:pStyle w:val="TableParagraph"/>
              <w:spacing w:before="3"/>
              <w:rPr>
                <w:sz w:val="24"/>
                <w:szCs w:val="24"/>
              </w:rPr>
            </w:pPr>
            <w:r>
              <w:rPr>
                <w:sz w:val="24"/>
                <w:szCs w:val="24"/>
              </w:rPr>
              <w:t>Strongly disagree</w:t>
            </w:r>
          </w:p>
        </w:tc>
        <w:tc>
          <w:tcPr>
            <w:tcW w:w="2284" w:type="dxa"/>
          </w:tcPr>
          <w:p w:rsidR="004C11E6" w:rsidRPr="008C6A40" w:rsidRDefault="00810CE9" w:rsidP="00EB1F52">
            <w:pPr>
              <w:pStyle w:val="TableParagraph"/>
              <w:spacing w:before="3"/>
              <w:ind w:left="112"/>
              <w:jc w:val="center"/>
              <w:rPr>
                <w:sz w:val="24"/>
                <w:szCs w:val="24"/>
              </w:rPr>
            </w:pPr>
            <w:r>
              <w:rPr>
                <w:sz w:val="24"/>
                <w:szCs w:val="24"/>
              </w:rPr>
              <w:t>20</w:t>
            </w:r>
          </w:p>
        </w:tc>
        <w:tc>
          <w:tcPr>
            <w:tcW w:w="2991" w:type="dxa"/>
          </w:tcPr>
          <w:p w:rsidR="004C11E6" w:rsidRPr="008C6A40" w:rsidRDefault="00BD0DE2" w:rsidP="00EB1F52">
            <w:pPr>
              <w:pStyle w:val="TableParagraph"/>
              <w:spacing w:before="3"/>
              <w:ind w:left="112"/>
              <w:jc w:val="center"/>
              <w:rPr>
                <w:sz w:val="24"/>
                <w:szCs w:val="24"/>
              </w:rPr>
            </w:pPr>
            <w:r>
              <w:rPr>
                <w:sz w:val="24"/>
                <w:szCs w:val="24"/>
              </w:rPr>
              <w:t>20%</w:t>
            </w:r>
          </w:p>
        </w:tc>
      </w:tr>
      <w:tr w:rsidR="004C11E6" w:rsidRPr="008C6A40" w:rsidTr="00EB1F52">
        <w:trPr>
          <w:trHeight w:val="230"/>
        </w:trPr>
        <w:tc>
          <w:tcPr>
            <w:tcW w:w="3682" w:type="dxa"/>
          </w:tcPr>
          <w:p w:rsidR="004C11E6" w:rsidRPr="008C6A40" w:rsidRDefault="004C11E6" w:rsidP="00EB1F52">
            <w:pPr>
              <w:pStyle w:val="TableParagraph"/>
              <w:ind w:left="112"/>
              <w:rPr>
                <w:b/>
                <w:sz w:val="24"/>
                <w:szCs w:val="24"/>
              </w:rPr>
            </w:pPr>
            <w:r w:rsidRPr="008C6A40">
              <w:rPr>
                <w:b/>
                <w:spacing w:val="-2"/>
                <w:sz w:val="24"/>
                <w:szCs w:val="24"/>
              </w:rPr>
              <w:t>Total</w:t>
            </w:r>
          </w:p>
        </w:tc>
        <w:tc>
          <w:tcPr>
            <w:tcW w:w="2284" w:type="dxa"/>
          </w:tcPr>
          <w:p w:rsidR="004C11E6" w:rsidRPr="008C6A40" w:rsidRDefault="004C11E6" w:rsidP="00EB1F52">
            <w:pPr>
              <w:pStyle w:val="TableParagraph"/>
              <w:ind w:left="112"/>
              <w:jc w:val="center"/>
              <w:rPr>
                <w:b/>
                <w:sz w:val="24"/>
                <w:szCs w:val="24"/>
              </w:rPr>
            </w:pPr>
            <w:r w:rsidRPr="008C6A40">
              <w:rPr>
                <w:b/>
                <w:spacing w:val="-5"/>
                <w:sz w:val="24"/>
                <w:szCs w:val="24"/>
              </w:rPr>
              <w:t>100</w:t>
            </w:r>
          </w:p>
        </w:tc>
        <w:tc>
          <w:tcPr>
            <w:tcW w:w="2991" w:type="dxa"/>
          </w:tcPr>
          <w:p w:rsidR="004C11E6" w:rsidRPr="008C6A40" w:rsidRDefault="004C11E6" w:rsidP="00EB1F52">
            <w:pPr>
              <w:pStyle w:val="TableParagraph"/>
              <w:ind w:left="112"/>
              <w:jc w:val="center"/>
              <w:rPr>
                <w:b/>
                <w:sz w:val="24"/>
                <w:szCs w:val="24"/>
              </w:rPr>
            </w:pPr>
            <w:r w:rsidRPr="008C6A40">
              <w:rPr>
                <w:b/>
                <w:spacing w:val="-4"/>
                <w:sz w:val="24"/>
                <w:szCs w:val="24"/>
              </w:rPr>
              <w:t>100%</w:t>
            </w:r>
          </w:p>
        </w:tc>
      </w:tr>
    </w:tbl>
    <w:p w:rsidR="004C11E6" w:rsidRDefault="004C11E6" w:rsidP="004C11E6">
      <w:pPr>
        <w:rPr>
          <w:rFonts w:ascii="Times New Roman" w:hAnsi="Times New Roman" w:cs="Times New Roman"/>
          <w:sz w:val="24"/>
          <w:szCs w:val="24"/>
        </w:rPr>
      </w:pPr>
      <w:r w:rsidRPr="00E04FDB">
        <w:rPr>
          <w:rFonts w:ascii="Times New Roman" w:hAnsi="Times New Roman" w:cs="Times New Roman"/>
          <w:b/>
          <w:sz w:val="24"/>
          <w:szCs w:val="24"/>
        </w:rPr>
        <w:t>Source:</w:t>
      </w:r>
      <w:r w:rsidRPr="00E04FDB">
        <w:rPr>
          <w:rFonts w:ascii="Times New Roman" w:hAnsi="Times New Roman" w:cs="Times New Roman"/>
          <w:spacing w:val="-3"/>
          <w:sz w:val="24"/>
          <w:szCs w:val="24"/>
        </w:rPr>
        <w:t xml:space="preserve"> </w:t>
      </w:r>
      <w:r w:rsidRPr="00E04FDB">
        <w:rPr>
          <w:rFonts w:ascii="Times New Roman" w:hAnsi="Times New Roman" w:cs="Times New Roman"/>
          <w:sz w:val="24"/>
          <w:szCs w:val="24"/>
        </w:rPr>
        <w:t>Field survey, 2025</w:t>
      </w:r>
    </w:p>
    <w:p w:rsidR="00FD5203" w:rsidRDefault="00DD5C20" w:rsidP="00C74A11">
      <w:pPr>
        <w:spacing w:line="360" w:lineRule="auto"/>
        <w:jc w:val="both"/>
        <w:rPr>
          <w:rFonts w:ascii="Times New Roman" w:hAnsi="Times New Roman" w:cs="Times New Roman"/>
          <w:sz w:val="24"/>
          <w:szCs w:val="24"/>
        </w:rPr>
      </w:pPr>
      <w:r w:rsidRPr="00DD5C20">
        <w:rPr>
          <w:rFonts w:ascii="Times New Roman" w:hAnsi="Times New Roman" w:cs="Times New Roman"/>
          <w:sz w:val="24"/>
          <w:szCs w:val="24"/>
        </w:rPr>
        <w:t xml:space="preserve">Table 15 presents respondents’ opinions on whether </w:t>
      </w:r>
      <w:proofErr w:type="spellStart"/>
      <w:r w:rsidRPr="00DD5C20">
        <w:rPr>
          <w:rFonts w:ascii="Times New Roman" w:hAnsi="Times New Roman" w:cs="Times New Roman"/>
          <w:sz w:val="24"/>
          <w:szCs w:val="24"/>
        </w:rPr>
        <w:t>TikTok</w:t>
      </w:r>
      <w:proofErr w:type="spellEnd"/>
      <w:r w:rsidRPr="00DD5C20">
        <w:rPr>
          <w:rFonts w:ascii="Times New Roman" w:hAnsi="Times New Roman" w:cs="Times New Roman"/>
          <w:sz w:val="24"/>
          <w:szCs w:val="24"/>
        </w:rPr>
        <w:t xml:space="preserve"> promotions make Styles and Smiles salon services appear more affordable or appealing. The responses are mixed, with a significant portion—30% disagreeing and 20% strongly disagreeing—totaling 50% who do not perceive the promotions as enhancing affordability or appeal. Meanwhile, 28% agree (10% strongly agree and 18% agree), and 22% remain neutral. This suggests that while </w:t>
      </w:r>
      <w:proofErr w:type="spellStart"/>
      <w:r w:rsidRPr="00DD5C20">
        <w:rPr>
          <w:rFonts w:ascii="Times New Roman" w:hAnsi="Times New Roman" w:cs="Times New Roman"/>
          <w:sz w:val="24"/>
          <w:szCs w:val="24"/>
        </w:rPr>
        <w:t>TikTok</w:t>
      </w:r>
      <w:proofErr w:type="spellEnd"/>
      <w:r w:rsidRPr="00DD5C20">
        <w:rPr>
          <w:rFonts w:ascii="Times New Roman" w:hAnsi="Times New Roman" w:cs="Times New Roman"/>
          <w:sz w:val="24"/>
          <w:szCs w:val="24"/>
        </w:rPr>
        <w:t xml:space="preserve"> may effectively raise awareness and influence patronage, it may not be as effective in altering perceptions of affordability or attractiveness of the services. The findings imply a potential gap in the promotional content, possibly indicating a need for the salon to better highlight value, discounts, or service quality in its </w:t>
      </w:r>
      <w:proofErr w:type="spellStart"/>
      <w:r w:rsidRPr="00DD5C20">
        <w:rPr>
          <w:rFonts w:ascii="Times New Roman" w:hAnsi="Times New Roman" w:cs="Times New Roman"/>
          <w:sz w:val="24"/>
          <w:szCs w:val="24"/>
        </w:rPr>
        <w:t>TikTok</w:t>
      </w:r>
      <w:proofErr w:type="spellEnd"/>
      <w:r w:rsidRPr="00DD5C20">
        <w:rPr>
          <w:rFonts w:ascii="Times New Roman" w:hAnsi="Times New Roman" w:cs="Times New Roman"/>
          <w:sz w:val="24"/>
          <w:szCs w:val="24"/>
        </w:rPr>
        <w:t xml:space="preserve"> marketing strategy.</w:t>
      </w:r>
    </w:p>
    <w:p w:rsidR="00FD5203" w:rsidRPr="008C6A40" w:rsidRDefault="00FD5203" w:rsidP="00FD5203">
      <w:pPr>
        <w:spacing w:after="0"/>
        <w:rPr>
          <w:rFonts w:ascii="Times New Roman" w:hAnsi="Times New Roman" w:cs="Times New Roman"/>
          <w:sz w:val="24"/>
          <w:szCs w:val="24"/>
        </w:rPr>
      </w:pPr>
      <w:r>
        <w:rPr>
          <w:rFonts w:ascii="Times New Roman" w:hAnsi="Times New Roman" w:cs="Times New Roman"/>
          <w:b/>
          <w:sz w:val="24"/>
          <w:szCs w:val="24"/>
        </w:rPr>
        <w:t>Table 16</w:t>
      </w:r>
      <w:r w:rsidRPr="008C6A40">
        <w:rPr>
          <w:rFonts w:ascii="Times New Roman" w:hAnsi="Times New Roman" w:cs="Times New Roman"/>
          <w:b/>
          <w:sz w:val="24"/>
          <w:szCs w:val="24"/>
        </w:rPr>
        <w:t xml:space="preserve">: </w:t>
      </w:r>
      <w:proofErr w:type="spellStart"/>
      <w:r w:rsidR="00EE36D0" w:rsidRPr="00EE36D0">
        <w:rPr>
          <w:rFonts w:ascii="Times New Roman" w:hAnsi="Times New Roman" w:cs="Times New Roman"/>
          <w:sz w:val="24"/>
          <w:szCs w:val="24"/>
        </w:rPr>
        <w:t>TikTok</w:t>
      </w:r>
      <w:proofErr w:type="spellEnd"/>
      <w:r w:rsidR="00EE36D0" w:rsidRPr="00EE36D0">
        <w:rPr>
          <w:rFonts w:ascii="Times New Roman" w:hAnsi="Times New Roman" w:cs="Times New Roman"/>
          <w:sz w:val="24"/>
          <w:szCs w:val="24"/>
        </w:rPr>
        <w:t xml:space="preserve"> encourages students to share or recommend salon services to others.</w:t>
      </w:r>
    </w:p>
    <w:tbl>
      <w:tblPr>
        <w:tblW w:w="89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82"/>
        <w:gridCol w:w="2284"/>
        <w:gridCol w:w="2991"/>
      </w:tblGrid>
      <w:tr w:rsidR="00FD5203" w:rsidRPr="008C6A40" w:rsidTr="00EB1F52">
        <w:trPr>
          <w:trHeight w:val="230"/>
        </w:trPr>
        <w:tc>
          <w:tcPr>
            <w:tcW w:w="3682" w:type="dxa"/>
          </w:tcPr>
          <w:p w:rsidR="00FD5203" w:rsidRPr="008C6A40" w:rsidRDefault="00FD5203" w:rsidP="00EB1F52">
            <w:pPr>
              <w:pStyle w:val="TableParagraph"/>
              <w:ind w:left="112"/>
              <w:rPr>
                <w:b/>
                <w:sz w:val="24"/>
                <w:szCs w:val="24"/>
              </w:rPr>
            </w:pPr>
            <w:r w:rsidRPr="008C6A40">
              <w:rPr>
                <w:b/>
                <w:spacing w:val="-5"/>
                <w:sz w:val="24"/>
                <w:szCs w:val="24"/>
              </w:rPr>
              <w:t>Option</w:t>
            </w:r>
          </w:p>
        </w:tc>
        <w:tc>
          <w:tcPr>
            <w:tcW w:w="2284" w:type="dxa"/>
          </w:tcPr>
          <w:p w:rsidR="00FD5203" w:rsidRPr="008C6A40" w:rsidRDefault="00FD5203" w:rsidP="00EB1F52">
            <w:pPr>
              <w:pStyle w:val="TableParagraph"/>
              <w:ind w:left="112"/>
              <w:jc w:val="center"/>
              <w:rPr>
                <w:b/>
                <w:sz w:val="24"/>
                <w:szCs w:val="24"/>
              </w:rPr>
            </w:pPr>
            <w:r w:rsidRPr="008C6A40">
              <w:rPr>
                <w:b/>
                <w:sz w:val="24"/>
                <w:szCs w:val="24"/>
              </w:rPr>
              <w:t>Frequency</w:t>
            </w:r>
          </w:p>
        </w:tc>
        <w:tc>
          <w:tcPr>
            <w:tcW w:w="2991" w:type="dxa"/>
          </w:tcPr>
          <w:p w:rsidR="00FD5203" w:rsidRPr="008C6A40" w:rsidRDefault="00FD5203" w:rsidP="00EB1F52">
            <w:pPr>
              <w:pStyle w:val="TableParagraph"/>
              <w:ind w:left="112"/>
              <w:jc w:val="center"/>
              <w:rPr>
                <w:b/>
                <w:sz w:val="24"/>
                <w:szCs w:val="24"/>
              </w:rPr>
            </w:pPr>
            <w:r w:rsidRPr="008C6A40">
              <w:rPr>
                <w:b/>
                <w:sz w:val="24"/>
                <w:szCs w:val="24"/>
              </w:rPr>
              <w:t>Percentage</w:t>
            </w:r>
          </w:p>
        </w:tc>
      </w:tr>
      <w:tr w:rsidR="00FD5203" w:rsidRPr="008C6A40" w:rsidTr="00EB1F52">
        <w:trPr>
          <w:trHeight w:val="239"/>
        </w:trPr>
        <w:tc>
          <w:tcPr>
            <w:tcW w:w="3682" w:type="dxa"/>
          </w:tcPr>
          <w:p w:rsidR="00FD5203" w:rsidRPr="008C6A40" w:rsidRDefault="00FD5203" w:rsidP="00EB1F52">
            <w:pPr>
              <w:pStyle w:val="TableParagraph"/>
              <w:spacing w:before="9"/>
              <w:ind w:left="112"/>
              <w:rPr>
                <w:sz w:val="24"/>
                <w:szCs w:val="24"/>
              </w:rPr>
            </w:pPr>
            <w:r>
              <w:rPr>
                <w:sz w:val="24"/>
                <w:szCs w:val="24"/>
              </w:rPr>
              <w:t>Strongly agree</w:t>
            </w:r>
          </w:p>
        </w:tc>
        <w:tc>
          <w:tcPr>
            <w:tcW w:w="2284" w:type="dxa"/>
          </w:tcPr>
          <w:p w:rsidR="00FD5203" w:rsidRPr="008C6A40" w:rsidRDefault="00810CE9" w:rsidP="00EB1F52">
            <w:pPr>
              <w:pStyle w:val="TableParagraph"/>
              <w:spacing w:before="9"/>
              <w:ind w:left="112"/>
              <w:jc w:val="center"/>
              <w:rPr>
                <w:sz w:val="24"/>
                <w:szCs w:val="24"/>
              </w:rPr>
            </w:pPr>
            <w:r>
              <w:rPr>
                <w:sz w:val="24"/>
                <w:szCs w:val="24"/>
              </w:rPr>
              <w:t>15</w:t>
            </w:r>
          </w:p>
        </w:tc>
        <w:tc>
          <w:tcPr>
            <w:tcW w:w="2991" w:type="dxa"/>
          </w:tcPr>
          <w:p w:rsidR="00FD5203" w:rsidRPr="008C6A40" w:rsidRDefault="00BD0DE2" w:rsidP="00EB1F52">
            <w:pPr>
              <w:pStyle w:val="TableParagraph"/>
              <w:spacing w:before="9"/>
              <w:ind w:left="112"/>
              <w:jc w:val="center"/>
              <w:rPr>
                <w:sz w:val="24"/>
                <w:szCs w:val="24"/>
              </w:rPr>
            </w:pPr>
            <w:r>
              <w:rPr>
                <w:sz w:val="24"/>
                <w:szCs w:val="24"/>
              </w:rPr>
              <w:t>15%</w:t>
            </w:r>
          </w:p>
        </w:tc>
      </w:tr>
      <w:tr w:rsidR="00FD5203" w:rsidRPr="008C6A40" w:rsidTr="00EB1F52">
        <w:trPr>
          <w:trHeight w:val="239"/>
        </w:trPr>
        <w:tc>
          <w:tcPr>
            <w:tcW w:w="3682" w:type="dxa"/>
          </w:tcPr>
          <w:p w:rsidR="00FD5203" w:rsidRPr="008C6A40" w:rsidRDefault="00FD5203" w:rsidP="00EB1F52">
            <w:pPr>
              <w:pStyle w:val="TableParagraph"/>
              <w:spacing w:before="3"/>
              <w:rPr>
                <w:sz w:val="24"/>
                <w:szCs w:val="24"/>
              </w:rPr>
            </w:pPr>
            <w:r>
              <w:rPr>
                <w:sz w:val="24"/>
                <w:szCs w:val="24"/>
              </w:rPr>
              <w:t>Agree</w:t>
            </w:r>
          </w:p>
        </w:tc>
        <w:tc>
          <w:tcPr>
            <w:tcW w:w="2284" w:type="dxa"/>
          </w:tcPr>
          <w:p w:rsidR="00FD5203" w:rsidRPr="008C6A40" w:rsidRDefault="00810CE9" w:rsidP="00EB1F52">
            <w:pPr>
              <w:pStyle w:val="TableParagraph"/>
              <w:spacing w:before="3"/>
              <w:ind w:left="112"/>
              <w:jc w:val="center"/>
              <w:rPr>
                <w:sz w:val="24"/>
                <w:szCs w:val="24"/>
              </w:rPr>
            </w:pPr>
            <w:r>
              <w:rPr>
                <w:sz w:val="24"/>
                <w:szCs w:val="24"/>
              </w:rPr>
              <w:t>30</w:t>
            </w:r>
          </w:p>
        </w:tc>
        <w:tc>
          <w:tcPr>
            <w:tcW w:w="2991" w:type="dxa"/>
          </w:tcPr>
          <w:p w:rsidR="00FD5203" w:rsidRPr="008C6A40" w:rsidRDefault="00BD0DE2" w:rsidP="00EB1F52">
            <w:pPr>
              <w:pStyle w:val="TableParagraph"/>
              <w:spacing w:before="3"/>
              <w:ind w:left="112"/>
              <w:jc w:val="center"/>
              <w:rPr>
                <w:sz w:val="24"/>
                <w:szCs w:val="24"/>
              </w:rPr>
            </w:pPr>
            <w:r>
              <w:rPr>
                <w:sz w:val="24"/>
                <w:szCs w:val="24"/>
              </w:rPr>
              <w:t>30%</w:t>
            </w:r>
          </w:p>
        </w:tc>
      </w:tr>
      <w:tr w:rsidR="00FD5203" w:rsidRPr="008C6A40" w:rsidTr="00EB1F52">
        <w:trPr>
          <w:trHeight w:val="239"/>
        </w:trPr>
        <w:tc>
          <w:tcPr>
            <w:tcW w:w="3682" w:type="dxa"/>
          </w:tcPr>
          <w:p w:rsidR="00FD5203" w:rsidRDefault="00FD5203" w:rsidP="00EB1F52">
            <w:pPr>
              <w:pStyle w:val="TableParagraph"/>
              <w:spacing w:before="3"/>
              <w:rPr>
                <w:sz w:val="24"/>
                <w:szCs w:val="24"/>
              </w:rPr>
            </w:pPr>
            <w:r>
              <w:rPr>
                <w:sz w:val="24"/>
                <w:szCs w:val="24"/>
              </w:rPr>
              <w:t>Neutral</w:t>
            </w:r>
          </w:p>
        </w:tc>
        <w:tc>
          <w:tcPr>
            <w:tcW w:w="2284" w:type="dxa"/>
          </w:tcPr>
          <w:p w:rsidR="00FD5203" w:rsidRPr="008C6A40" w:rsidRDefault="00810CE9" w:rsidP="00EB1F52">
            <w:pPr>
              <w:pStyle w:val="TableParagraph"/>
              <w:spacing w:before="3"/>
              <w:ind w:left="112"/>
              <w:jc w:val="center"/>
              <w:rPr>
                <w:sz w:val="24"/>
                <w:szCs w:val="24"/>
              </w:rPr>
            </w:pPr>
            <w:r>
              <w:rPr>
                <w:sz w:val="24"/>
                <w:szCs w:val="24"/>
              </w:rPr>
              <w:t>40</w:t>
            </w:r>
          </w:p>
        </w:tc>
        <w:tc>
          <w:tcPr>
            <w:tcW w:w="2991" w:type="dxa"/>
          </w:tcPr>
          <w:p w:rsidR="00FD5203" w:rsidRPr="008C6A40" w:rsidRDefault="00BD0DE2" w:rsidP="00EB1F52">
            <w:pPr>
              <w:pStyle w:val="TableParagraph"/>
              <w:spacing w:before="3"/>
              <w:ind w:left="112"/>
              <w:jc w:val="center"/>
              <w:rPr>
                <w:sz w:val="24"/>
                <w:szCs w:val="24"/>
              </w:rPr>
            </w:pPr>
            <w:r>
              <w:rPr>
                <w:sz w:val="24"/>
                <w:szCs w:val="24"/>
              </w:rPr>
              <w:t>40%</w:t>
            </w:r>
          </w:p>
        </w:tc>
      </w:tr>
      <w:tr w:rsidR="00FD5203" w:rsidRPr="008C6A40" w:rsidTr="00EB1F52">
        <w:trPr>
          <w:trHeight w:val="239"/>
        </w:trPr>
        <w:tc>
          <w:tcPr>
            <w:tcW w:w="3682" w:type="dxa"/>
          </w:tcPr>
          <w:p w:rsidR="00FD5203" w:rsidRDefault="00FD5203" w:rsidP="00EB1F52">
            <w:pPr>
              <w:pStyle w:val="TableParagraph"/>
              <w:spacing w:before="3"/>
              <w:rPr>
                <w:sz w:val="24"/>
                <w:szCs w:val="24"/>
              </w:rPr>
            </w:pPr>
            <w:r>
              <w:rPr>
                <w:sz w:val="24"/>
                <w:szCs w:val="24"/>
              </w:rPr>
              <w:t>Disagree</w:t>
            </w:r>
          </w:p>
        </w:tc>
        <w:tc>
          <w:tcPr>
            <w:tcW w:w="2284" w:type="dxa"/>
          </w:tcPr>
          <w:p w:rsidR="00FD5203" w:rsidRPr="008C6A40" w:rsidRDefault="00810CE9" w:rsidP="00EB1F52">
            <w:pPr>
              <w:pStyle w:val="TableParagraph"/>
              <w:spacing w:before="3"/>
              <w:ind w:left="112"/>
              <w:jc w:val="center"/>
              <w:rPr>
                <w:sz w:val="24"/>
                <w:szCs w:val="24"/>
              </w:rPr>
            </w:pPr>
            <w:r>
              <w:rPr>
                <w:sz w:val="24"/>
                <w:szCs w:val="24"/>
              </w:rPr>
              <w:t>10</w:t>
            </w:r>
          </w:p>
        </w:tc>
        <w:tc>
          <w:tcPr>
            <w:tcW w:w="2991" w:type="dxa"/>
          </w:tcPr>
          <w:p w:rsidR="00FD5203" w:rsidRPr="008C6A40" w:rsidRDefault="00BD0DE2" w:rsidP="00EB1F52">
            <w:pPr>
              <w:pStyle w:val="TableParagraph"/>
              <w:spacing w:before="3"/>
              <w:ind w:left="112"/>
              <w:jc w:val="center"/>
              <w:rPr>
                <w:sz w:val="24"/>
                <w:szCs w:val="24"/>
              </w:rPr>
            </w:pPr>
            <w:r>
              <w:rPr>
                <w:sz w:val="24"/>
                <w:szCs w:val="24"/>
              </w:rPr>
              <w:t>10%</w:t>
            </w:r>
          </w:p>
        </w:tc>
      </w:tr>
      <w:tr w:rsidR="00FD5203" w:rsidRPr="008C6A40" w:rsidTr="00EB1F52">
        <w:trPr>
          <w:trHeight w:val="239"/>
        </w:trPr>
        <w:tc>
          <w:tcPr>
            <w:tcW w:w="3682" w:type="dxa"/>
          </w:tcPr>
          <w:p w:rsidR="00FD5203" w:rsidRDefault="00FD5203" w:rsidP="00EB1F52">
            <w:pPr>
              <w:pStyle w:val="TableParagraph"/>
              <w:spacing w:before="3"/>
              <w:rPr>
                <w:sz w:val="24"/>
                <w:szCs w:val="24"/>
              </w:rPr>
            </w:pPr>
            <w:r>
              <w:rPr>
                <w:sz w:val="24"/>
                <w:szCs w:val="24"/>
              </w:rPr>
              <w:t>Strongly disagree</w:t>
            </w:r>
          </w:p>
        </w:tc>
        <w:tc>
          <w:tcPr>
            <w:tcW w:w="2284" w:type="dxa"/>
          </w:tcPr>
          <w:p w:rsidR="00FD5203" w:rsidRPr="008C6A40" w:rsidRDefault="00810CE9" w:rsidP="00EB1F52">
            <w:pPr>
              <w:pStyle w:val="TableParagraph"/>
              <w:spacing w:before="3"/>
              <w:ind w:left="112"/>
              <w:jc w:val="center"/>
              <w:rPr>
                <w:sz w:val="24"/>
                <w:szCs w:val="24"/>
              </w:rPr>
            </w:pPr>
            <w:r>
              <w:rPr>
                <w:sz w:val="24"/>
                <w:szCs w:val="24"/>
              </w:rPr>
              <w:t>5</w:t>
            </w:r>
          </w:p>
        </w:tc>
        <w:tc>
          <w:tcPr>
            <w:tcW w:w="2991" w:type="dxa"/>
          </w:tcPr>
          <w:p w:rsidR="00FD5203" w:rsidRPr="008C6A40" w:rsidRDefault="00BD0DE2" w:rsidP="00EB1F52">
            <w:pPr>
              <w:pStyle w:val="TableParagraph"/>
              <w:spacing w:before="3"/>
              <w:ind w:left="112"/>
              <w:jc w:val="center"/>
              <w:rPr>
                <w:sz w:val="24"/>
                <w:szCs w:val="24"/>
              </w:rPr>
            </w:pPr>
            <w:r>
              <w:rPr>
                <w:sz w:val="24"/>
                <w:szCs w:val="24"/>
              </w:rPr>
              <w:t>5%</w:t>
            </w:r>
          </w:p>
        </w:tc>
      </w:tr>
      <w:tr w:rsidR="00FD5203" w:rsidRPr="008C6A40" w:rsidTr="00EB1F52">
        <w:trPr>
          <w:trHeight w:val="230"/>
        </w:trPr>
        <w:tc>
          <w:tcPr>
            <w:tcW w:w="3682" w:type="dxa"/>
          </w:tcPr>
          <w:p w:rsidR="00FD5203" w:rsidRPr="008C6A40" w:rsidRDefault="00FD5203" w:rsidP="00EB1F52">
            <w:pPr>
              <w:pStyle w:val="TableParagraph"/>
              <w:ind w:left="112"/>
              <w:rPr>
                <w:b/>
                <w:sz w:val="24"/>
                <w:szCs w:val="24"/>
              </w:rPr>
            </w:pPr>
            <w:r w:rsidRPr="008C6A40">
              <w:rPr>
                <w:b/>
                <w:spacing w:val="-2"/>
                <w:sz w:val="24"/>
                <w:szCs w:val="24"/>
              </w:rPr>
              <w:t>Total</w:t>
            </w:r>
          </w:p>
        </w:tc>
        <w:tc>
          <w:tcPr>
            <w:tcW w:w="2284" w:type="dxa"/>
          </w:tcPr>
          <w:p w:rsidR="00FD5203" w:rsidRPr="008C6A40" w:rsidRDefault="00FD5203" w:rsidP="00EB1F52">
            <w:pPr>
              <w:pStyle w:val="TableParagraph"/>
              <w:ind w:left="112"/>
              <w:jc w:val="center"/>
              <w:rPr>
                <w:b/>
                <w:sz w:val="24"/>
                <w:szCs w:val="24"/>
              </w:rPr>
            </w:pPr>
            <w:r w:rsidRPr="008C6A40">
              <w:rPr>
                <w:b/>
                <w:spacing w:val="-5"/>
                <w:sz w:val="24"/>
                <w:szCs w:val="24"/>
              </w:rPr>
              <w:t>100</w:t>
            </w:r>
          </w:p>
        </w:tc>
        <w:tc>
          <w:tcPr>
            <w:tcW w:w="2991" w:type="dxa"/>
          </w:tcPr>
          <w:p w:rsidR="00FD5203" w:rsidRPr="008C6A40" w:rsidRDefault="00FD5203" w:rsidP="00EB1F52">
            <w:pPr>
              <w:pStyle w:val="TableParagraph"/>
              <w:ind w:left="112"/>
              <w:jc w:val="center"/>
              <w:rPr>
                <w:b/>
                <w:sz w:val="24"/>
                <w:szCs w:val="24"/>
              </w:rPr>
            </w:pPr>
            <w:r w:rsidRPr="008C6A40">
              <w:rPr>
                <w:b/>
                <w:spacing w:val="-4"/>
                <w:sz w:val="24"/>
                <w:szCs w:val="24"/>
              </w:rPr>
              <w:t>100%</w:t>
            </w:r>
          </w:p>
        </w:tc>
      </w:tr>
    </w:tbl>
    <w:p w:rsidR="00FD5203" w:rsidRDefault="00FD5203" w:rsidP="00FD5203">
      <w:pPr>
        <w:rPr>
          <w:rFonts w:ascii="Times New Roman" w:hAnsi="Times New Roman" w:cs="Times New Roman"/>
          <w:sz w:val="24"/>
          <w:szCs w:val="24"/>
        </w:rPr>
      </w:pPr>
      <w:r w:rsidRPr="00E04FDB">
        <w:rPr>
          <w:rFonts w:ascii="Times New Roman" w:hAnsi="Times New Roman" w:cs="Times New Roman"/>
          <w:b/>
          <w:sz w:val="24"/>
          <w:szCs w:val="24"/>
        </w:rPr>
        <w:t>Source:</w:t>
      </w:r>
      <w:r w:rsidRPr="00E04FDB">
        <w:rPr>
          <w:rFonts w:ascii="Times New Roman" w:hAnsi="Times New Roman" w:cs="Times New Roman"/>
          <w:spacing w:val="-3"/>
          <w:sz w:val="24"/>
          <w:szCs w:val="24"/>
        </w:rPr>
        <w:t xml:space="preserve"> </w:t>
      </w:r>
      <w:r w:rsidRPr="00E04FDB">
        <w:rPr>
          <w:rFonts w:ascii="Times New Roman" w:hAnsi="Times New Roman" w:cs="Times New Roman"/>
          <w:sz w:val="24"/>
          <w:szCs w:val="24"/>
        </w:rPr>
        <w:t>Field survey, 2025</w:t>
      </w:r>
    </w:p>
    <w:p w:rsidR="00FD5203" w:rsidRDefault="002A6AEB" w:rsidP="002A6AEB">
      <w:pPr>
        <w:spacing w:line="360" w:lineRule="auto"/>
        <w:jc w:val="both"/>
        <w:rPr>
          <w:rFonts w:ascii="Times New Roman" w:hAnsi="Times New Roman" w:cs="Times New Roman"/>
          <w:sz w:val="24"/>
          <w:szCs w:val="24"/>
        </w:rPr>
      </w:pPr>
      <w:r w:rsidRPr="002A6AEB">
        <w:rPr>
          <w:rFonts w:ascii="Times New Roman" w:hAnsi="Times New Roman" w:cs="Times New Roman"/>
          <w:sz w:val="24"/>
          <w:szCs w:val="24"/>
        </w:rPr>
        <w:t xml:space="preserve">Table 16 explores the extent to which </w:t>
      </w:r>
      <w:proofErr w:type="spellStart"/>
      <w:r w:rsidRPr="002A6AEB">
        <w:rPr>
          <w:rFonts w:ascii="Times New Roman" w:hAnsi="Times New Roman" w:cs="Times New Roman"/>
          <w:sz w:val="24"/>
          <w:szCs w:val="24"/>
        </w:rPr>
        <w:t>TikTok</w:t>
      </w:r>
      <w:proofErr w:type="spellEnd"/>
      <w:r w:rsidRPr="002A6AEB">
        <w:rPr>
          <w:rFonts w:ascii="Times New Roman" w:hAnsi="Times New Roman" w:cs="Times New Roman"/>
          <w:sz w:val="24"/>
          <w:szCs w:val="24"/>
        </w:rPr>
        <w:t xml:space="preserve"> motivates students to share or recommend salon services. According to the data, 45% of respondents agree (15% strongly agree and 30% agree) </w:t>
      </w:r>
      <w:r w:rsidRPr="002A6AEB">
        <w:rPr>
          <w:rFonts w:ascii="Times New Roman" w:hAnsi="Times New Roman" w:cs="Times New Roman"/>
          <w:sz w:val="24"/>
          <w:szCs w:val="24"/>
        </w:rPr>
        <w:lastRenderedPageBreak/>
        <w:t xml:space="preserve">that </w:t>
      </w:r>
      <w:proofErr w:type="spellStart"/>
      <w:r w:rsidRPr="002A6AEB">
        <w:rPr>
          <w:rFonts w:ascii="Times New Roman" w:hAnsi="Times New Roman" w:cs="Times New Roman"/>
          <w:sz w:val="24"/>
          <w:szCs w:val="24"/>
        </w:rPr>
        <w:t>TikTok</w:t>
      </w:r>
      <w:proofErr w:type="spellEnd"/>
      <w:r w:rsidRPr="002A6AEB">
        <w:rPr>
          <w:rFonts w:ascii="Times New Roman" w:hAnsi="Times New Roman" w:cs="Times New Roman"/>
          <w:sz w:val="24"/>
          <w:szCs w:val="24"/>
        </w:rPr>
        <w:t xml:space="preserve"> encourages such sharing behavior. However, a substantial 40% remain neutral, indicating uncertainty or indifference toward the platform’s influence in this regard. Meanwhile, 10% disagree and 5% strongly disagree, totaling 15% who do not see </w:t>
      </w:r>
      <w:proofErr w:type="spellStart"/>
      <w:r w:rsidRPr="002A6AEB">
        <w:rPr>
          <w:rFonts w:ascii="Times New Roman" w:hAnsi="Times New Roman" w:cs="Times New Roman"/>
          <w:sz w:val="24"/>
          <w:szCs w:val="24"/>
        </w:rPr>
        <w:t>TikTok</w:t>
      </w:r>
      <w:proofErr w:type="spellEnd"/>
      <w:r w:rsidRPr="002A6AEB">
        <w:rPr>
          <w:rFonts w:ascii="Times New Roman" w:hAnsi="Times New Roman" w:cs="Times New Roman"/>
          <w:sz w:val="24"/>
          <w:szCs w:val="24"/>
        </w:rPr>
        <w:t xml:space="preserve"> as a motivator for recommendations. The findings suggest that while </w:t>
      </w:r>
      <w:proofErr w:type="spellStart"/>
      <w:r w:rsidRPr="002A6AEB">
        <w:rPr>
          <w:rFonts w:ascii="Times New Roman" w:hAnsi="Times New Roman" w:cs="Times New Roman"/>
          <w:sz w:val="24"/>
          <w:szCs w:val="24"/>
        </w:rPr>
        <w:t>TikTok</w:t>
      </w:r>
      <w:proofErr w:type="spellEnd"/>
      <w:r w:rsidRPr="002A6AEB">
        <w:rPr>
          <w:rFonts w:ascii="Times New Roman" w:hAnsi="Times New Roman" w:cs="Times New Roman"/>
          <w:sz w:val="24"/>
          <w:szCs w:val="24"/>
        </w:rPr>
        <w:t xml:space="preserve"> does have some influence on peer-to-peer promotion, this effect is moderate, and a large portion of students may not feel compelled to actively promote salon services unless further incentivized or personally satisfied.</w:t>
      </w:r>
    </w:p>
    <w:p w:rsidR="0029258D" w:rsidRPr="00E15606" w:rsidRDefault="0026360C" w:rsidP="00E15606">
      <w:pPr>
        <w:pStyle w:val="Heading1"/>
      </w:pPr>
      <w:bookmarkStart w:id="82" w:name="_Toc202861161"/>
      <w:r>
        <w:t>4.2</w:t>
      </w:r>
      <w:r>
        <w:tab/>
        <w:t>ANALYSIS OF RESEARCH QUESTIONS</w:t>
      </w:r>
      <w:bookmarkEnd w:id="82"/>
    </w:p>
    <w:p w:rsidR="0061591D" w:rsidRPr="0061591D" w:rsidRDefault="00A81A49" w:rsidP="0061591D">
      <w:pPr>
        <w:spacing w:line="360" w:lineRule="auto"/>
        <w:jc w:val="both"/>
        <w:rPr>
          <w:rFonts w:ascii="Times New Roman" w:hAnsi="Times New Roman" w:cs="Times New Roman"/>
          <w:sz w:val="24"/>
          <w:szCs w:val="24"/>
        </w:rPr>
      </w:pPr>
      <w:r w:rsidRPr="00AB2F6C">
        <w:rPr>
          <w:rFonts w:ascii="Times New Roman" w:hAnsi="Times New Roman" w:cs="Times New Roman"/>
          <w:b/>
          <w:sz w:val="24"/>
          <w:szCs w:val="24"/>
        </w:rPr>
        <w:t>Research Question One:</w:t>
      </w:r>
      <w:r>
        <w:rPr>
          <w:rFonts w:ascii="Times New Roman" w:hAnsi="Times New Roman" w:cs="Times New Roman"/>
          <w:sz w:val="24"/>
          <w:szCs w:val="24"/>
        </w:rPr>
        <w:t xml:space="preserve"> </w:t>
      </w:r>
      <w:r w:rsidR="0061591D" w:rsidRPr="0061591D">
        <w:rPr>
          <w:rFonts w:ascii="Times New Roman" w:hAnsi="Times New Roman" w:cs="Times New Roman"/>
          <w:sz w:val="24"/>
          <w:szCs w:val="24"/>
        </w:rPr>
        <w:t xml:space="preserve"> What is the role of </w:t>
      </w:r>
      <w:proofErr w:type="spellStart"/>
      <w:r w:rsidR="0061591D" w:rsidRPr="0061591D">
        <w:rPr>
          <w:rFonts w:ascii="Times New Roman" w:hAnsi="Times New Roman" w:cs="Times New Roman"/>
          <w:sz w:val="24"/>
          <w:szCs w:val="24"/>
        </w:rPr>
        <w:t>TikTok</w:t>
      </w:r>
      <w:proofErr w:type="spellEnd"/>
      <w:r w:rsidR="0061591D" w:rsidRPr="0061591D">
        <w:rPr>
          <w:rFonts w:ascii="Times New Roman" w:hAnsi="Times New Roman" w:cs="Times New Roman"/>
          <w:sz w:val="24"/>
          <w:szCs w:val="24"/>
        </w:rPr>
        <w:t xml:space="preserve"> in promoting Styles and Smiles Hair Salon among students of Kwara State Polytechnic?</w:t>
      </w:r>
    </w:p>
    <w:p w:rsidR="0061591D" w:rsidRPr="0061591D" w:rsidRDefault="0061591D" w:rsidP="00AB2F6C">
      <w:pPr>
        <w:spacing w:line="360" w:lineRule="auto"/>
        <w:ind w:firstLine="720"/>
        <w:jc w:val="both"/>
        <w:rPr>
          <w:rFonts w:ascii="Times New Roman" w:hAnsi="Times New Roman" w:cs="Times New Roman"/>
          <w:sz w:val="24"/>
          <w:szCs w:val="24"/>
        </w:rPr>
      </w:pPr>
      <w:proofErr w:type="spellStart"/>
      <w:r w:rsidRPr="0061591D">
        <w:rPr>
          <w:rFonts w:ascii="Times New Roman" w:hAnsi="Times New Roman" w:cs="Times New Roman"/>
          <w:sz w:val="24"/>
          <w:szCs w:val="24"/>
        </w:rPr>
        <w:t>TikTok</w:t>
      </w:r>
      <w:proofErr w:type="spellEnd"/>
      <w:r w:rsidRPr="0061591D">
        <w:rPr>
          <w:rFonts w:ascii="Times New Roman" w:hAnsi="Times New Roman" w:cs="Times New Roman"/>
          <w:sz w:val="24"/>
          <w:szCs w:val="24"/>
        </w:rPr>
        <w:t xml:space="preserve"> plays a significant role in promoting Styles and Smiles Hair Salon among students of Kwara State Polytechnic. The platform has become a powerful tool for reaching young audiences with engaging visual content. From the data presented in Table 6, 80% of respondents acknowledged coming across the salon’s content on </w:t>
      </w:r>
      <w:proofErr w:type="spellStart"/>
      <w:r w:rsidRPr="0061591D">
        <w:rPr>
          <w:rFonts w:ascii="Times New Roman" w:hAnsi="Times New Roman" w:cs="Times New Roman"/>
          <w:sz w:val="24"/>
          <w:szCs w:val="24"/>
        </w:rPr>
        <w:t>TikTok</w:t>
      </w:r>
      <w:proofErr w:type="spellEnd"/>
      <w:r w:rsidRPr="0061591D">
        <w:rPr>
          <w:rFonts w:ascii="Times New Roman" w:hAnsi="Times New Roman" w:cs="Times New Roman"/>
          <w:sz w:val="24"/>
          <w:szCs w:val="24"/>
        </w:rPr>
        <w:t xml:space="preserve">, which reflects a strong level of awareness. More so, Table 13 shows that 77% of students have visited the salon after seeing its </w:t>
      </w:r>
      <w:proofErr w:type="spellStart"/>
      <w:r w:rsidRPr="0061591D">
        <w:rPr>
          <w:rFonts w:ascii="Times New Roman" w:hAnsi="Times New Roman" w:cs="Times New Roman"/>
          <w:sz w:val="24"/>
          <w:szCs w:val="24"/>
        </w:rPr>
        <w:t>TikTok</w:t>
      </w:r>
      <w:proofErr w:type="spellEnd"/>
      <w:r w:rsidRPr="0061591D">
        <w:rPr>
          <w:rFonts w:ascii="Times New Roman" w:hAnsi="Times New Roman" w:cs="Times New Roman"/>
          <w:sz w:val="24"/>
          <w:szCs w:val="24"/>
        </w:rPr>
        <w:t xml:space="preserve"> videos, indicating that </w:t>
      </w:r>
      <w:proofErr w:type="spellStart"/>
      <w:r w:rsidRPr="0061591D">
        <w:rPr>
          <w:rFonts w:ascii="Times New Roman" w:hAnsi="Times New Roman" w:cs="Times New Roman"/>
          <w:sz w:val="24"/>
          <w:szCs w:val="24"/>
        </w:rPr>
        <w:t>TikTok</w:t>
      </w:r>
      <w:proofErr w:type="spellEnd"/>
      <w:r w:rsidRPr="0061591D">
        <w:rPr>
          <w:rFonts w:ascii="Times New Roman" w:hAnsi="Times New Roman" w:cs="Times New Roman"/>
          <w:sz w:val="24"/>
          <w:szCs w:val="24"/>
        </w:rPr>
        <w:t xml:space="preserve"> content goes beyond awareness to drive actual patronage. The attraction to content types like before-and-after transformation videos (40%) and hairstyling showcases (15%) in Table 8 further emphasizes the platform's influence in promoting beauty services. Overall, </w:t>
      </w:r>
      <w:proofErr w:type="spellStart"/>
      <w:r w:rsidRPr="0061591D">
        <w:rPr>
          <w:rFonts w:ascii="Times New Roman" w:hAnsi="Times New Roman" w:cs="Times New Roman"/>
          <w:sz w:val="24"/>
          <w:szCs w:val="24"/>
        </w:rPr>
        <w:t>TikTok</w:t>
      </w:r>
      <w:proofErr w:type="spellEnd"/>
      <w:r w:rsidRPr="0061591D">
        <w:rPr>
          <w:rFonts w:ascii="Times New Roman" w:hAnsi="Times New Roman" w:cs="Times New Roman"/>
          <w:sz w:val="24"/>
          <w:szCs w:val="24"/>
        </w:rPr>
        <w:t xml:space="preserve"> serves as an effective platform for connecting with the student population and encouraging them to engage with the salon's services.</w:t>
      </w:r>
    </w:p>
    <w:p w:rsidR="0061591D" w:rsidRPr="0061591D" w:rsidRDefault="00643609" w:rsidP="0061591D">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Research Question Two: </w:t>
      </w:r>
      <w:r w:rsidR="0061591D" w:rsidRPr="0061591D">
        <w:rPr>
          <w:rFonts w:ascii="Times New Roman" w:hAnsi="Times New Roman" w:cs="Times New Roman"/>
          <w:sz w:val="24"/>
          <w:szCs w:val="24"/>
        </w:rPr>
        <w:t xml:space="preserve">How effective is </w:t>
      </w:r>
      <w:proofErr w:type="spellStart"/>
      <w:r w:rsidR="0061591D" w:rsidRPr="0061591D">
        <w:rPr>
          <w:rFonts w:ascii="Times New Roman" w:hAnsi="Times New Roman" w:cs="Times New Roman"/>
          <w:sz w:val="24"/>
          <w:szCs w:val="24"/>
        </w:rPr>
        <w:t>TikTok</w:t>
      </w:r>
      <w:proofErr w:type="spellEnd"/>
      <w:r w:rsidR="0061591D" w:rsidRPr="0061591D">
        <w:rPr>
          <w:rFonts w:ascii="Times New Roman" w:hAnsi="Times New Roman" w:cs="Times New Roman"/>
          <w:sz w:val="24"/>
          <w:szCs w:val="24"/>
        </w:rPr>
        <w:t xml:space="preserve"> in increasing brand visibility of Styles and Smiles Hair Salon among Kwara State Polytechnic students?</w:t>
      </w:r>
    </w:p>
    <w:p w:rsidR="0061591D" w:rsidRPr="0061591D" w:rsidRDefault="0061591D" w:rsidP="00643609">
      <w:pPr>
        <w:spacing w:line="360" w:lineRule="auto"/>
        <w:ind w:firstLine="720"/>
        <w:jc w:val="both"/>
        <w:rPr>
          <w:rFonts w:ascii="Times New Roman" w:hAnsi="Times New Roman" w:cs="Times New Roman"/>
          <w:sz w:val="24"/>
          <w:szCs w:val="24"/>
        </w:rPr>
      </w:pPr>
      <w:r w:rsidRPr="0061591D">
        <w:rPr>
          <w:rFonts w:ascii="Times New Roman" w:hAnsi="Times New Roman" w:cs="Times New Roman"/>
          <w:sz w:val="24"/>
          <w:szCs w:val="24"/>
        </w:rPr>
        <w:t xml:space="preserve">The data demonstrates that </w:t>
      </w:r>
      <w:proofErr w:type="spellStart"/>
      <w:r w:rsidRPr="0061591D">
        <w:rPr>
          <w:rFonts w:ascii="Times New Roman" w:hAnsi="Times New Roman" w:cs="Times New Roman"/>
          <w:sz w:val="24"/>
          <w:szCs w:val="24"/>
        </w:rPr>
        <w:t>TikTok</w:t>
      </w:r>
      <w:proofErr w:type="spellEnd"/>
      <w:r w:rsidRPr="0061591D">
        <w:rPr>
          <w:rFonts w:ascii="Times New Roman" w:hAnsi="Times New Roman" w:cs="Times New Roman"/>
          <w:sz w:val="24"/>
          <w:szCs w:val="24"/>
        </w:rPr>
        <w:t xml:space="preserve"> is highly effective in increasing the brand visibility of Styles and Smiles Hair Salon among Kwara State Polytechnic students. A combined 95% of respondents in Table 9 either strongly agree or agree that </w:t>
      </w:r>
      <w:proofErr w:type="spellStart"/>
      <w:r w:rsidRPr="0061591D">
        <w:rPr>
          <w:rFonts w:ascii="Times New Roman" w:hAnsi="Times New Roman" w:cs="Times New Roman"/>
          <w:sz w:val="24"/>
          <w:szCs w:val="24"/>
        </w:rPr>
        <w:t>TikTok</w:t>
      </w:r>
      <w:proofErr w:type="spellEnd"/>
      <w:r w:rsidRPr="0061591D">
        <w:rPr>
          <w:rFonts w:ascii="Times New Roman" w:hAnsi="Times New Roman" w:cs="Times New Roman"/>
          <w:sz w:val="24"/>
          <w:szCs w:val="24"/>
        </w:rPr>
        <w:t xml:space="preserve"> has enhanced their awareness of brands like Styles and Smiles. This shows the platform's significant reach and impact in creating brand recognition. In addition, Table 11 reveals that 80% of the students trust salon brands that maintain a strong presence on </w:t>
      </w:r>
      <w:proofErr w:type="spellStart"/>
      <w:r w:rsidRPr="0061591D">
        <w:rPr>
          <w:rFonts w:ascii="Times New Roman" w:hAnsi="Times New Roman" w:cs="Times New Roman"/>
          <w:sz w:val="24"/>
          <w:szCs w:val="24"/>
        </w:rPr>
        <w:t>TikTok</w:t>
      </w:r>
      <w:proofErr w:type="spellEnd"/>
      <w:r w:rsidRPr="0061591D">
        <w:rPr>
          <w:rFonts w:ascii="Times New Roman" w:hAnsi="Times New Roman" w:cs="Times New Roman"/>
          <w:sz w:val="24"/>
          <w:szCs w:val="24"/>
        </w:rPr>
        <w:t xml:space="preserve">, underscoring the platform's role in building credibility. Similarly, Table 14 indicates that 90% of students believe that user comments and </w:t>
      </w:r>
      <w:r w:rsidRPr="0061591D">
        <w:rPr>
          <w:rFonts w:ascii="Times New Roman" w:hAnsi="Times New Roman" w:cs="Times New Roman"/>
          <w:sz w:val="24"/>
          <w:szCs w:val="24"/>
        </w:rPr>
        <w:lastRenderedPageBreak/>
        <w:t xml:space="preserve">reviews on </w:t>
      </w:r>
      <w:proofErr w:type="spellStart"/>
      <w:r w:rsidRPr="0061591D">
        <w:rPr>
          <w:rFonts w:ascii="Times New Roman" w:hAnsi="Times New Roman" w:cs="Times New Roman"/>
          <w:sz w:val="24"/>
          <w:szCs w:val="24"/>
        </w:rPr>
        <w:t>TikTok</w:t>
      </w:r>
      <w:proofErr w:type="spellEnd"/>
      <w:r w:rsidRPr="0061591D">
        <w:rPr>
          <w:rFonts w:ascii="Times New Roman" w:hAnsi="Times New Roman" w:cs="Times New Roman"/>
          <w:sz w:val="24"/>
          <w:szCs w:val="24"/>
        </w:rPr>
        <w:t xml:space="preserve"> influence their perception of the salon. These findings collectively suggest that </w:t>
      </w:r>
      <w:proofErr w:type="spellStart"/>
      <w:r w:rsidRPr="0061591D">
        <w:rPr>
          <w:rFonts w:ascii="Times New Roman" w:hAnsi="Times New Roman" w:cs="Times New Roman"/>
          <w:sz w:val="24"/>
          <w:szCs w:val="24"/>
        </w:rPr>
        <w:t>TikTok</w:t>
      </w:r>
      <w:proofErr w:type="spellEnd"/>
      <w:r w:rsidRPr="0061591D">
        <w:rPr>
          <w:rFonts w:ascii="Times New Roman" w:hAnsi="Times New Roman" w:cs="Times New Roman"/>
          <w:sz w:val="24"/>
          <w:szCs w:val="24"/>
        </w:rPr>
        <w:t xml:space="preserve"> does not only increase visibility but also fosters trust and reinforces the salon's brand image among the student population.</w:t>
      </w:r>
    </w:p>
    <w:p w:rsidR="0061591D" w:rsidRPr="0061591D" w:rsidRDefault="00590103" w:rsidP="0061591D">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Research Question Three: </w:t>
      </w:r>
      <w:r w:rsidR="0061591D" w:rsidRPr="0061591D">
        <w:rPr>
          <w:rFonts w:ascii="Times New Roman" w:hAnsi="Times New Roman" w:cs="Times New Roman"/>
          <w:sz w:val="24"/>
          <w:szCs w:val="24"/>
        </w:rPr>
        <w:t xml:space="preserve">What are the perceptions of Kwara State Polytechnic students on </w:t>
      </w:r>
      <w:proofErr w:type="spellStart"/>
      <w:r w:rsidR="0061591D" w:rsidRPr="0061591D">
        <w:rPr>
          <w:rFonts w:ascii="Times New Roman" w:hAnsi="Times New Roman" w:cs="Times New Roman"/>
          <w:sz w:val="24"/>
          <w:szCs w:val="24"/>
        </w:rPr>
        <w:t>TikTok</w:t>
      </w:r>
      <w:proofErr w:type="spellEnd"/>
      <w:r w:rsidR="0061591D" w:rsidRPr="0061591D">
        <w:rPr>
          <w:rFonts w:ascii="Times New Roman" w:hAnsi="Times New Roman" w:cs="Times New Roman"/>
          <w:sz w:val="24"/>
          <w:szCs w:val="24"/>
        </w:rPr>
        <w:t>-based promotional campaign of Styles and Smiles Hair Salon?</w:t>
      </w:r>
    </w:p>
    <w:p w:rsidR="0061591D" w:rsidRPr="0061591D" w:rsidRDefault="0061591D" w:rsidP="00590103">
      <w:pPr>
        <w:spacing w:line="360" w:lineRule="auto"/>
        <w:ind w:firstLine="720"/>
        <w:jc w:val="both"/>
        <w:rPr>
          <w:rFonts w:ascii="Times New Roman" w:hAnsi="Times New Roman" w:cs="Times New Roman"/>
          <w:sz w:val="24"/>
          <w:szCs w:val="24"/>
        </w:rPr>
      </w:pPr>
      <w:r w:rsidRPr="0061591D">
        <w:rPr>
          <w:rFonts w:ascii="Times New Roman" w:hAnsi="Times New Roman" w:cs="Times New Roman"/>
          <w:sz w:val="24"/>
          <w:szCs w:val="24"/>
        </w:rPr>
        <w:t xml:space="preserve">Students’ perceptions of the </w:t>
      </w:r>
      <w:proofErr w:type="spellStart"/>
      <w:r w:rsidRPr="0061591D">
        <w:rPr>
          <w:rFonts w:ascii="Times New Roman" w:hAnsi="Times New Roman" w:cs="Times New Roman"/>
          <w:sz w:val="24"/>
          <w:szCs w:val="24"/>
        </w:rPr>
        <w:t>TikTok</w:t>
      </w:r>
      <w:proofErr w:type="spellEnd"/>
      <w:r w:rsidRPr="0061591D">
        <w:rPr>
          <w:rFonts w:ascii="Times New Roman" w:hAnsi="Times New Roman" w:cs="Times New Roman"/>
          <w:sz w:val="24"/>
          <w:szCs w:val="24"/>
        </w:rPr>
        <w:t xml:space="preserve">-based promotional campaigns of Styles and Smiles Hair Salon are generally positive. A majority of respondents in Table 10 (60%) agree or strongly agree that influencers on </w:t>
      </w:r>
      <w:proofErr w:type="spellStart"/>
      <w:r w:rsidRPr="0061591D">
        <w:rPr>
          <w:rFonts w:ascii="Times New Roman" w:hAnsi="Times New Roman" w:cs="Times New Roman"/>
          <w:sz w:val="24"/>
          <w:szCs w:val="24"/>
        </w:rPr>
        <w:t>TikTok</w:t>
      </w:r>
      <w:proofErr w:type="spellEnd"/>
      <w:r w:rsidRPr="0061591D">
        <w:rPr>
          <w:rFonts w:ascii="Times New Roman" w:hAnsi="Times New Roman" w:cs="Times New Roman"/>
          <w:sz w:val="24"/>
          <w:szCs w:val="24"/>
        </w:rPr>
        <w:t xml:space="preserve"> shape their preferences for salon services, showing that social media endorsements hold sway. Furthermore, 65% of respondents in Table 12 admit that hairstyling videos influence their choice of salon, reflecting the persuasive power of visual content. However, perceptions are mixed when it comes to the salon’s value proposition. As shown in Table 15, half of the respondents disagree or strongly disagree that </w:t>
      </w:r>
      <w:proofErr w:type="spellStart"/>
      <w:r w:rsidRPr="0061591D">
        <w:rPr>
          <w:rFonts w:ascii="Times New Roman" w:hAnsi="Times New Roman" w:cs="Times New Roman"/>
          <w:sz w:val="24"/>
          <w:szCs w:val="24"/>
        </w:rPr>
        <w:t>TikTok</w:t>
      </w:r>
      <w:proofErr w:type="spellEnd"/>
      <w:r w:rsidRPr="0061591D">
        <w:rPr>
          <w:rFonts w:ascii="Times New Roman" w:hAnsi="Times New Roman" w:cs="Times New Roman"/>
          <w:sz w:val="24"/>
          <w:szCs w:val="24"/>
        </w:rPr>
        <w:t xml:space="preserve"> promotions make the salon’s services seem more affordable or appealing, suggesting a gap in content messaging. Additionally, Table 16 shows that while 45% of students are encouraged to recommend salon services through </w:t>
      </w:r>
      <w:proofErr w:type="spellStart"/>
      <w:r w:rsidRPr="0061591D">
        <w:rPr>
          <w:rFonts w:ascii="Times New Roman" w:hAnsi="Times New Roman" w:cs="Times New Roman"/>
          <w:sz w:val="24"/>
          <w:szCs w:val="24"/>
        </w:rPr>
        <w:t>TikTok</w:t>
      </w:r>
      <w:proofErr w:type="spellEnd"/>
      <w:r w:rsidRPr="0061591D">
        <w:rPr>
          <w:rFonts w:ascii="Times New Roman" w:hAnsi="Times New Roman" w:cs="Times New Roman"/>
          <w:sz w:val="24"/>
          <w:szCs w:val="24"/>
        </w:rPr>
        <w:t xml:space="preserve">, a large portion (40%) remains neutral. These findings indicate that while students are visually engaged and influenced by </w:t>
      </w:r>
      <w:proofErr w:type="spellStart"/>
      <w:r w:rsidRPr="0061591D">
        <w:rPr>
          <w:rFonts w:ascii="Times New Roman" w:hAnsi="Times New Roman" w:cs="Times New Roman"/>
          <w:sz w:val="24"/>
          <w:szCs w:val="24"/>
        </w:rPr>
        <w:t>TikTok</w:t>
      </w:r>
      <w:proofErr w:type="spellEnd"/>
      <w:r w:rsidRPr="0061591D">
        <w:rPr>
          <w:rFonts w:ascii="Times New Roman" w:hAnsi="Times New Roman" w:cs="Times New Roman"/>
          <w:sz w:val="24"/>
          <w:szCs w:val="24"/>
        </w:rPr>
        <w:t xml:space="preserve"> promotions, some may not be fully convinced about the service affordability or motivated to actively promote it.</w:t>
      </w:r>
    </w:p>
    <w:p w:rsidR="0061591D" w:rsidRPr="0061591D" w:rsidRDefault="00835EBC" w:rsidP="0061591D">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Research Question Four: </w:t>
      </w:r>
      <w:r w:rsidR="0061591D" w:rsidRPr="0061591D">
        <w:rPr>
          <w:rFonts w:ascii="Times New Roman" w:hAnsi="Times New Roman" w:cs="Times New Roman"/>
          <w:sz w:val="24"/>
          <w:szCs w:val="24"/>
        </w:rPr>
        <w:t>What are the challenges militating the effectiveness of Styles and Smiles brand promotion among Kwara State Polytechnic students?</w:t>
      </w:r>
    </w:p>
    <w:p w:rsidR="0061591D" w:rsidRDefault="0061591D" w:rsidP="00835EBC">
      <w:pPr>
        <w:spacing w:line="360" w:lineRule="auto"/>
        <w:ind w:firstLine="720"/>
        <w:jc w:val="both"/>
        <w:rPr>
          <w:rFonts w:ascii="Times New Roman" w:hAnsi="Times New Roman" w:cs="Times New Roman"/>
          <w:sz w:val="24"/>
          <w:szCs w:val="24"/>
        </w:rPr>
      </w:pPr>
      <w:r w:rsidRPr="0061591D">
        <w:rPr>
          <w:rFonts w:ascii="Times New Roman" w:hAnsi="Times New Roman" w:cs="Times New Roman"/>
          <w:sz w:val="24"/>
          <w:szCs w:val="24"/>
        </w:rPr>
        <w:t xml:space="preserve">Despite </w:t>
      </w:r>
      <w:proofErr w:type="spellStart"/>
      <w:r w:rsidRPr="0061591D">
        <w:rPr>
          <w:rFonts w:ascii="Times New Roman" w:hAnsi="Times New Roman" w:cs="Times New Roman"/>
          <w:sz w:val="24"/>
          <w:szCs w:val="24"/>
        </w:rPr>
        <w:t>TikTok’s</w:t>
      </w:r>
      <w:proofErr w:type="spellEnd"/>
      <w:r w:rsidRPr="0061591D">
        <w:rPr>
          <w:rFonts w:ascii="Times New Roman" w:hAnsi="Times New Roman" w:cs="Times New Roman"/>
          <w:sz w:val="24"/>
          <w:szCs w:val="24"/>
        </w:rPr>
        <w:t xml:space="preserve"> evident promotional strength, some challenges limit the full effectiveness of Styles and Smiles Hair Salon's branding efforts among Kwara State Polytechnic students. One major issue is the perceived affordability and appeal of the salon’s services. Table 15 reveals that 50% of respondents do not find </w:t>
      </w:r>
      <w:proofErr w:type="spellStart"/>
      <w:r w:rsidRPr="0061591D">
        <w:rPr>
          <w:rFonts w:ascii="Times New Roman" w:hAnsi="Times New Roman" w:cs="Times New Roman"/>
          <w:sz w:val="24"/>
          <w:szCs w:val="24"/>
        </w:rPr>
        <w:t>TikTok</w:t>
      </w:r>
      <w:proofErr w:type="spellEnd"/>
      <w:r w:rsidRPr="0061591D">
        <w:rPr>
          <w:rFonts w:ascii="Times New Roman" w:hAnsi="Times New Roman" w:cs="Times New Roman"/>
          <w:sz w:val="24"/>
          <w:szCs w:val="24"/>
        </w:rPr>
        <w:t xml:space="preserve"> promotions to make the salon appear more affordable or attractive, suggesting a misalignment between promotional content and student expectations. Another challenge is the relatively low motivation to share or recommend the salon’s services, as indicated in Table 16, where 40% of respondents remain neutral and 15% disagree that </w:t>
      </w:r>
      <w:proofErr w:type="spellStart"/>
      <w:r w:rsidRPr="0061591D">
        <w:rPr>
          <w:rFonts w:ascii="Times New Roman" w:hAnsi="Times New Roman" w:cs="Times New Roman"/>
          <w:sz w:val="24"/>
          <w:szCs w:val="24"/>
        </w:rPr>
        <w:t>TikTok</w:t>
      </w:r>
      <w:proofErr w:type="spellEnd"/>
      <w:r w:rsidRPr="0061591D">
        <w:rPr>
          <w:rFonts w:ascii="Times New Roman" w:hAnsi="Times New Roman" w:cs="Times New Roman"/>
          <w:sz w:val="24"/>
          <w:szCs w:val="24"/>
        </w:rPr>
        <w:t xml:space="preserve"> encourages sharing. This implies that while the content may be engaging, it may lack the emotional or persuasive strength to drive organic word-of-mouth promotion. </w:t>
      </w:r>
      <w:r w:rsidRPr="0061591D">
        <w:rPr>
          <w:rFonts w:ascii="Times New Roman" w:hAnsi="Times New Roman" w:cs="Times New Roman"/>
          <w:sz w:val="24"/>
          <w:szCs w:val="24"/>
        </w:rPr>
        <w:lastRenderedPageBreak/>
        <w:t xml:space="preserve">Additionally, the influence of </w:t>
      </w:r>
      <w:proofErr w:type="spellStart"/>
      <w:r w:rsidRPr="0061591D">
        <w:rPr>
          <w:rFonts w:ascii="Times New Roman" w:hAnsi="Times New Roman" w:cs="Times New Roman"/>
          <w:sz w:val="24"/>
          <w:szCs w:val="24"/>
        </w:rPr>
        <w:t>TikTok</w:t>
      </w:r>
      <w:proofErr w:type="spellEnd"/>
      <w:r w:rsidRPr="0061591D">
        <w:rPr>
          <w:rFonts w:ascii="Times New Roman" w:hAnsi="Times New Roman" w:cs="Times New Roman"/>
          <w:sz w:val="24"/>
          <w:szCs w:val="24"/>
        </w:rPr>
        <w:t xml:space="preserve"> personalities is not absolute, as Table 10 shows that 25% of respondents remain neutral and 15% disagree with being influenced by such figures. These limitations point to the need for the salon to refine its content strategy to better highlight affordability, foster deeper engagement, and work with more relatable influencers to enhance promotional effectiveness.</w:t>
      </w:r>
    </w:p>
    <w:p w:rsidR="003E73FD" w:rsidRDefault="003E73FD" w:rsidP="00CC2EAF">
      <w:pPr>
        <w:pStyle w:val="Heading1"/>
      </w:pPr>
      <w:bookmarkStart w:id="83" w:name="_Toc202861162"/>
      <w:r>
        <w:t>4.3</w:t>
      </w:r>
      <w:r>
        <w:tab/>
        <w:t>DISCUSSION OF FINDINGS</w:t>
      </w:r>
      <w:bookmarkEnd w:id="83"/>
    </w:p>
    <w:p w:rsidR="004A5A92" w:rsidRPr="004A5A92" w:rsidRDefault="004A5A92" w:rsidP="0004004B">
      <w:pPr>
        <w:spacing w:line="360" w:lineRule="auto"/>
        <w:ind w:firstLine="720"/>
        <w:jc w:val="both"/>
        <w:rPr>
          <w:rFonts w:ascii="Times New Roman" w:hAnsi="Times New Roman" w:cs="Times New Roman"/>
          <w:sz w:val="24"/>
          <w:szCs w:val="24"/>
        </w:rPr>
      </w:pPr>
      <w:r w:rsidRPr="004A5A92">
        <w:rPr>
          <w:rFonts w:ascii="Times New Roman" w:hAnsi="Times New Roman" w:cs="Times New Roman"/>
          <w:sz w:val="24"/>
          <w:szCs w:val="24"/>
        </w:rPr>
        <w:t xml:space="preserve">The findings from this study highlight the growing impact of </w:t>
      </w:r>
      <w:proofErr w:type="spellStart"/>
      <w:r w:rsidRPr="004A5A92">
        <w:rPr>
          <w:rFonts w:ascii="Times New Roman" w:hAnsi="Times New Roman" w:cs="Times New Roman"/>
          <w:sz w:val="24"/>
          <w:szCs w:val="24"/>
        </w:rPr>
        <w:t>TikTok</w:t>
      </w:r>
      <w:proofErr w:type="spellEnd"/>
      <w:r w:rsidRPr="004A5A92">
        <w:rPr>
          <w:rFonts w:ascii="Times New Roman" w:hAnsi="Times New Roman" w:cs="Times New Roman"/>
          <w:sz w:val="24"/>
          <w:szCs w:val="24"/>
        </w:rPr>
        <w:t xml:space="preserve"> as a powerful digital marketing tool for promoting local businesses, specifically Styles and Smiles Hair Salon, among students of Kwara State Polytechnic. The data reveals that </w:t>
      </w:r>
      <w:proofErr w:type="spellStart"/>
      <w:r w:rsidRPr="004A5A92">
        <w:rPr>
          <w:rFonts w:ascii="Times New Roman" w:hAnsi="Times New Roman" w:cs="Times New Roman"/>
          <w:sz w:val="24"/>
          <w:szCs w:val="24"/>
        </w:rPr>
        <w:t>TikTok</w:t>
      </w:r>
      <w:proofErr w:type="spellEnd"/>
      <w:r w:rsidRPr="004A5A92">
        <w:rPr>
          <w:rFonts w:ascii="Times New Roman" w:hAnsi="Times New Roman" w:cs="Times New Roman"/>
          <w:sz w:val="24"/>
          <w:szCs w:val="24"/>
        </w:rPr>
        <w:t xml:space="preserve"> plays a crucial role in raising brand awareness and influencing consumer behavior. As seen in Table 6, a significant 80% of the respondents confirmed encountering the salon's content on </w:t>
      </w:r>
      <w:proofErr w:type="spellStart"/>
      <w:r w:rsidRPr="004A5A92">
        <w:rPr>
          <w:rFonts w:ascii="Times New Roman" w:hAnsi="Times New Roman" w:cs="Times New Roman"/>
          <w:sz w:val="24"/>
          <w:szCs w:val="24"/>
        </w:rPr>
        <w:t>TikTok</w:t>
      </w:r>
      <w:proofErr w:type="spellEnd"/>
      <w:r w:rsidRPr="004A5A92">
        <w:rPr>
          <w:rFonts w:ascii="Times New Roman" w:hAnsi="Times New Roman" w:cs="Times New Roman"/>
          <w:sz w:val="24"/>
          <w:szCs w:val="24"/>
        </w:rPr>
        <w:t xml:space="preserve">, which points to the platform’s wide reach among students. Additionally, the fact that 77% of the respondents (Table 13) have visited the salon after viewing its content suggests that </w:t>
      </w:r>
      <w:proofErr w:type="spellStart"/>
      <w:r w:rsidRPr="004A5A92">
        <w:rPr>
          <w:rFonts w:ascii="Times New Roman" w:hAnsi="Times New Roman" w:cs="Times New Roman"/>
          <w:sz w:val="24"/>
          <w:szCs w:val="24"/>
        </w:rPr>
        <w:t>TikTok</w:t>
      </w:r>
      <w:proofErr w:type="spellEnd"/>
      <w:r w:rsidRPr="004A5A92">
        <w:rPr>
          <w:rFonts w:ascii="Times New Roman" w:hAnsi="Times New Roman" w:cs="Times New Roman"/>
          <w:sz w:val="24"/>
          <w:szCs w:val="24"/>
        </w:rPr>
        <w:t xml:space="preserve"> does not only create awareness but also drives actual consumer action.</w:t>
      </w:r>
    </w:p>
    <w:p w:rsidR="004A5A92" w:rsidRPr="004A5A92" w:rsidRDefault="004A5A92" w:rsidP="0004004B">
      <w:pPr>
        <w:spacing w:line="360" w:lineRule="auto"/>
        <w:ind w:firstLine="720"/>
        <w:jc w:val="both"/>
        <w:rPr>
          <w:rFonts w:ascii="Times New Roman" w:hAnsi="Times New Roman" w:cs="Times New Roman"/>
          <w:sz w:val="24"/>
          <w:szCs w:val="24"/>
        </w:rPr>
      </w:pPr>
      <w:r w:rsidRPr="004A5A92">
        <w:rPr>
          <w:rFonts w:ascii="Times New Roman" w:hAnsi="Times New Roman" w:cs="Times New Roman"/>
          <w:sz w:val="24"/>
          <w:szCs w:val="24"/>
        </w:rPr>
        <w:t xml:space="preserve">The study further shows that </w:t>
      </w:r>
      <w:proofErr w:type="spellStart"/>
      <w:r w:rsidRPr="004A5A92">
        <w:rPr>
          <w:rFonts w:ascii="Times New Roman" w:hAnsi="Times New Roman" w:cs="Times New Roman"/>
          <w:sz w:val="24"/>
          <w:szCs w:val="24"/>
        </w:rPr>
        <w:t>TikTok</w:t>
      </w:r>
      <w:proofErr w:type="spellEnd"/>
      <w:r w:rsidRPr="004A5A92">
        <w:rPr>
          <w:rFonts w:ascii="Times New Roman" w:hAnsi="Times New Roman" w:cs="Times New Roman"/>
          <w:sz w:val="24"/>
          <w:szCs w:val="24"/>
        </w:rPr>
        <w:t xml:space="preserve"> is effective in enhancing brand visibility and trust. An overwhelming 95% of students agreed or strongly agreed that </w:t>
      </w:r>
      <w:proofErr w:type="spellStart"/>
      <w:r w:rsidRPr="004A5A92">
        <w:rPr>
          <w:rFonts w:ascii="Times New Roman" w:hAnsi="Times New Roman" w:cs="Times New Roman"/>
          <w:sz w:val="24"/>
          <w:szCs w:val="24"/>
        </w:rPr>
        <w:t>TikTok</w:t>
      </w:r>
      <w:proofErr w:type="spellEnd"/>
      <w:r w:rsidRPr="004A5A92">
        <w:rPr>
          <w:rFonts w:ascii="Times New Roman" w:hAnsi="Times New Roman" w:cs="Times New Roman"/>
          <w:sz w:val="24"/>
          <w:szCs w:val="24"/>
        </w:rPr>
        <w:t xml:space="preserve"> increases their awareness of brands like Styles and Smiles (Table 9), while 80% (Table 11) indicated that they trust salon brands with a strong </w:t>
      </w:r>
      <w:proofErr w:type="spellStart"/>
      <w:r w:rsidRPr="004A5A92">
        <w:rPr>
          <w:rFonts w:ascii="Times New Roman" w:hAnsi="Times New Roman" w:cs="Times New Roman"/>
          <w:sz w:val="24"/>
          <w:szCs w:val="24"/>
        </w:rPr>
        <w:t>TikTok</w:t>
      </w:r>
      <w:proofErr w:type="spellEnd"/>
      <w:r w:rsidRPr="004A5A92">
        <w:rPr>
          <w:rFonts w:ascii="Times New Roman" w:hAnsi="Times New Roman" w:cs="Times New Roman"/>
          <w:sz w:val="24"/>
          <w:szCs w:val="24"/>
        </w:rPr>
        <w:t xml:space="preserve"> presence. These findings reinforce </w:t>
      </w:r>
      <w:proofErr w:type="spellStart"/>
      <w:r w:rsidRPr="004A5A92">
        <w:rPr>
          <w:rFonts w:ascii="Times New Roman" w:hAnsi="Times New Roman" w:cs="Times New Roman"/>
          <w:sz w:val="24"/>
          <w:szCs w:val="24"/>
        </w:rPr>
        <w:t>TikTok’s</w:t>
      </w:r>
      <w:proofErr w:type="spellEnd"/>
      <w:r w:rsidRPr="004A5A92">
        <w:rPr>
          <w:rFonts w:ascii="Times New Roman" w:hAnsi="Times New Roman" w:cs="Times New Roman"/>
          <w:sz w:val="24"/>
          <w:szCs w:val="24"/>
        </w:rPr>
        <w:t xml:space="preserve"> role in establishing brand credibility and recognition, especially among the youth who are highly active on social media platforms. The presence of engaging </w:t>
      </w:r>
      <w:r w:rsidR="00170C31">
        <w:rPr>
          <w:rFonts w:ascii="Times New Roman" w:hAnsi="Times New Roman" w:cs="Times New Roman"/>
          <w:sz w:val="24"/>
          <w:szCs w:val="24"/>
        </w:rPr>
        <w:t xml:space="preserve">content </w:t>
      </w:r>
      <w:r w:rsidRPr="004A5A92">
        <w:rPr>
          <w:rFonts w:ascii="Times New Roman" w:hAnsi="Times New Roman" w:cs="Times New Roman"/>
          <w:sz w:val="24"/>
          <w:szCs w:val="24"/>
        </w:rPr>
        <w:t>such as before-and-after transformations and hairs</w:t>
      </w:r>
      <w:r w:rsidR="00170C31">
        <w:rPr>
          <w:rFonts w:ascii="Times New Roman" w:hAnsi="Times New Roman" w:cs="Times New Roman"/>
          <w:sz w:val="24"/>
          <w:szCs w:val="24"/>
        </w:rPr>
        <w:t xml:space="preserve">tyling demonstrations (Table 8) </w:t>
      </w:r>
      <w:r w:rsidRPr="004A5A92">
        <w:rPr>
          <w:rFonts w:ascii="Times New Roman" w:hAnsi="Times New Roman" w:cs="Times New Roman"/>
          <w:sz w:val="24"/>
          <w:szCs w:val="24"/>
        </w:rPr>
        <w:t>was also identified as a key driver of interest, showing that the type and presentation of content greatly influence user attention and patronage.</w:t>
      </w:r>
    </w:p>
    <w:p w:rsidR="00FD531C" w:rsidRDefault="004A5A92" w:rsidP="00FD531C">
      <w:pPr>
        <w:spacing w:line="360" w:lineRule="auto"/>
        <w:ind w:firstLine="720"/>
        <w:jc w:val="both"/>
        <w:rPr>
          <w:rFonts w:ascii="Times New Roman" w:hAnsi="Times New Roman" w:cs="Times New Roman"/>
          <w:sz w:val="24"/>
          <w:szCs w:val="24"/>
        </w:rPr>
      </w:pPr>
      <w:r w:rsidRPr="004A5A92">
        <w:rPr>
          <w:rFonts w:ascii="Times New Roman" w:hAnsi="Times New Roman" w:cs="Times New Roman"/>
          <w:sz w:val="24"/>
          <w:szCs w:val="24"/>
        </w:rPr>
        <w:t xml:space="preserve">However, the findings also reveal some challenges and limitations. While many respondents find the content engaging, there is a noticeable perception gap when it comes to affordability and overall appeal. As shown in Table 15, 50% of students disagree or strongly disagree that </w:t>
      </w:r>
      <w:proofErr w:type="spellStart"/>
      <w:r w:rsidRPr="004A5A92">
        <w:rPr>
          <w:rFonts w:ascii="Times New Roman" w:hAnsi="Times New Roman" w:cs="Times New Roman"/>
          <w:sz w:val="24"/>
          <w:szCs w:val="24"/>
        </w:rPr>
        <w:t>TikTok</w:t>
      </w:r>
      <w:proofErr w:type="spellEnd"/>
      <w:r w:rsidRPr="004A5A92">
        <w:rPr>
          <w:rFonts w:ascii="Times New Roman" w:hAnsi="Times New Roman" w:cs="Times New Roman"/>
          <w:sz w:val="24"/>
          <w:szCs w:val="24"/>
        </w:rPr>
        <w:t xml:space="preserve"> promotions make the salon services look more affordable or attractive. This suggests that although the content may be visually appealing, it might not communicate value </w:t>
      </w:r>
      <w:r w:rsidRPr="004A5A92">
        <w:rPr>
          <w:rFonts w:ascii="Times New Roman" w:hAnsi="Times New Roman" w:cs="Times New Roman"/>
          <w:sz w:val="24"/>
          <w:szCs w:val="24"/>
        </w:rPr>
        <w:lastRenderedPageBreak/>
        <w:t xml:space="preserve">effectively to the audience. Another challenge lies in the level of active engagement and word-of-mouth promotion. Table 16 shows that 40% of students remain neutral about whether </w:t>
      </w:r>
      <w:proofErr w:type="spellStart"/>
      <w:r w:rsidRPr="004A5A92">
        <w:rPr>
          <w:rFonts w:ascii="Times New Roman" w:hAnsi="Times New Roman" w:cs="Times New Roman"/>
          <w:sz w:val="24"/>
          <w:szCs w:val="24"/>
        </w:rPr>
        <w:t>TikTok</w:t>
      </w:r>
      <w:proofErr w:type="spellEnd"/>
      <w:r w:rsidRPr="004A5A92">
        <w:rPr>
          <w:rFonts w:ascii="Times New Roman" w:hAnsi="Times New Roman" w:cs="Times New Roman"/>
          <w:sz w:val="24"/>
          <w:szCs w:val="24"/>
        </w:rPr>
        <w:t xml:space="preserve"> encourages them to recommend the salon, with only 45% agreeing. This indicates that while awareness is high, it does not always translate into advocacy or brand loyalty.</w:t>
      </w:r>
    </w:p>
    <w:p w:rsidR="004A5A92" w:rsidRPr="004A5A92" w:rsidRDefault="004A5A92" w:rsidP="00FD531C">
      <w:pPr>
        <w:spacing w:line="360" w:lineRule="auto"/>
        <w:ind w:firstLine="720"/>
        <w:jc w:val="both"/>
        <w:rPr>
          <w:rFonts w:ascii="Times New Roman" w:hAnsi="Times New Roman" w:cs="Times New Roman"/>
          <w:sz w:val="24"/>
          <w:szCs w:val="24"/>
        </w:rPr>
      </w:pPr>
      <w:r w:rsidRPr="004A5A92">
        <w:rPr>
          <w:rFonts w:ascii="Times New Roman" w:hAnsi="Times New Roman" w:cs="Times New Roman"/>
          <w:sz w:val="24"/>
          <w:szCs w:val="24"/>
        </w:rPr>
        <w:t xml:space="preserve">Furthermore, the influence of </w:t>
      </w:r>
      <w:proofErr w:type="spellStart"/>
      <w:r w:rsidRPr="004A5A92">
        <w:rPr>
          <w:rFonts w:ascii="Times New Roman" w:hAnsi="Times New Roman" w:cs="Times New Roman"/>
          <w:sz w:val="24"/>
          <w:szCs w:val="24"/>
        </w:rPr>
        <w:t>TikTok</w:t>
      </w:r>
      <w:proofErr w:type="spellEnd"/>
      <w:r w:rsidRPr="004A5A92">
        <w:rPr>
          <w:rFonts w:ascii="Times New Roman" w:hAnsi="Times New Roman" w:cs="Times New Roman"/>
          <w:sz w:val="24"/>
          <w:szCs w:val="24"/>
        </w:rPr>
        <w:t xml:space="preserve"> influencers appears limited to certain segments. While 60% of students feel their preferences are shaped by influencers (Table 10), a significant 25% remain neutral, and 15% disagree. This suggests that influencer marketing may not be equally effective for all students and may require a more targeted or relatable approach.</w:t>
      </w:r>
    </w:p>
    <w:p w:rsidR="004A5A92" w:rsidRPr="004A5A92" w:rsidRDefault="004A5A92" w:rsidP="0004004B">
      <w:pPr>
        <w:spacing w:line="360" w:lineRule="auto"/>
        <w:ind w:firstLine="720"/>
        <w:jc w:val="both"/>
        <w:rPr>
          <w:rFonts w:ascii="Times New Roman" w:hAnsi="Times New Roman" w:cs="Times New Roman"/>
          <w:sz w:val="24"/>
          <w:szCs w:val="24"/>
        </w:rPr>
      </w:pPr>
      <w:r w:rsidRPr="004A5A92">
        <w:rPr>
          <w:rFonts w:ascii="Times New Roman" w:hAnsi="Times New Roman" w:cs="Times New Roman"/>
          <w:sz w:val="24"/>
          <w:szCs w:val="24"/>
        </w:rPr>
        <w:t xml:space="preserve">In conclusion, the findings demonstrate that </w:t>
      </w:r>
      <w:proofErr w:type="spellStart"/>
      <w:r w:rsidRPr="004A5A92">
        <w:rPr>
          <w:rFonts w:ascii="Times New Roman" w:hAnsi="Times New Roman" w:cs="Times New Roman"/>
          <w:sz w:val="24"/>
          <w:szCs w:val="24"/>
        </w:rPr>
        <w:t>TikTok</w:t>
      </w:r>
      <w:proofErr w:type="spellEnd"/>
      <w:r w:rsidRPr="004A5A92">
        <w:rPr>
          <w:rFonts w:ascii="Times New Roman" w:hAnsi="Times New Roman" w:cs="Times New Roman"/>
          <w:sz w:val="24"/>
          <w:szCs w:val="24"/>
        </w:rPr>
        <w:t xml:space="preserve"> is a highly effective platform for brand awareness, visibility, and initial customer engagement. However, for Styles and Smiles Hair Salon to maximize its promotional impact, it must address concerns related to affordability, content relevance, and user engagement. Enhancing value messaging, incorporating relatable influencers, and encouraging interactive participation such as reviews, shares, and promotions may help strengthen the salon’s digital marketing strategy.</w:t>
      </w:r>
    </w:p>
    <w:p w:rsidR="003E73FD" w:rsidRPr="0061591D" w:rsidRDefault="003E73FD" w:rsidP="003E73FD">
      <w:pPr>
        <w:spacing w:line="360" w:lineRule="auto"/>
        <w:jc w:val="both"/>
        <w:rPr>
          <w:rFonts w:ascii="Times New Roman" w:hAnsi="Times New Roman" w:cs="Times New Roman"/>
          <w:sz w:val="24"/>
          <w:szCs w:val="24"/>
        </w:rPr>
      </w:pPr>
    </w:p>
    <w:p w:rsidR="00DC0E70" w:rsidRDefault="00DC0E70" w:rsidP="00D94263">
      <w:pPr>
        <w:rPr>
          <w:rFonts w:ascii="Times New Roman" w:hAnsi="Times New Roman" w:cs="Times New Roman"/>
          <w:sz w:val="24"/>
          <w:szCs w:val="24"/>
        </w:rPr>
      </w:pPr>
    </w:p>
    <w:p w:rsidR="00D94263" w:rsidRDefault="00D94263" w:rsidP="00F220FA">
      <w:pPr>
        <w:rPr>
          <w:rFonts w:ascii="Times New Roman" w:hAnsi="Times New Roman" w:cs="Times New Roman"/>
          <w:sz w:val="24"/>
          <w:szCs w:val="24"/>
        </w:rPr>
      </w:pPr>
    </w:p>
    <w:p w:rsidR="00F220FA" w:rsidRDefault="00F220FA" w:rsidP="00853C00">
      <w:pPr>
        <w:rPr>
          <w:rFonts w:ascii="Times New Roman" w:hAnsi="Times New Roman" w:cs="Times New Roman"/>
          <w:sz w:val="24"/>
          <w:szCs w:val="24"/>
        </w:rPr>
      </w:pPr>
    </w:p>
    <w:p w:rsidR="00853C00" w:rsidRDefault="00853C00" w:rsidP="006402E3">
      <w:pPr>
        <w:rPr>
          <w:rFonts w:ascii="Times New Roman" w:hAnsi="Times New Roman" w:cs="Times New Roman"/>
          <w:sz w:val="24"/>
          <w:szCs w:val="24"/>
        </w:rPr>
      </w:pPr>
    </w:p>
    <w:p w:rsidR="006402E3" w:rsidRDefault="006402E3" w:rsidP="0078714D">
      <w:pPr>
        <w:rPr>
          <w:rFonts w:ascii="Times New Roman" w:hAnsi="Times New Roman" w:cs="Times New Roman"/>
          <w:sz w:val="24"/>
          <w:szCs w:val="24"/>
        </w:rPr>
      </w:pPr>
    </w:p>
    <w:p w:rsidR="00DA1AF0" w:rsidRDefault="00DA1AF0">
      <w:pPr>
        <w:rPr>
          <w:rFonts w:ascii="Times New Roman" w:eastAsiaTheme="majorEastAsia" w:hAnsi="Times New Roman" w:cstheme="majorBidi"/>
          <w:b/>
          <w:color w:val="000000" w:themeColor="text1"/>
          <w:sz w:val="24"/>
          <w:szCs w:val="32"/>
        </w:rPr>
      </w:pPr>
      <w:r>
        <w:br w:type="page"/>
      </w:r>
    </w:p>
    <w:p w:rsidR="0078714D" w:rsidRDefault="00365116" w:rsidP="00DB4084">
      <w:pPr>
        <w:pStyle w:val="Heading1"/>
        <w:jc w:val="center"/>
      </w:pPr>
      <w:bookmarkStart w:id="84" w:name="_Toc202861163"/>
      <w:r>
        <w:lastRenderedPageBreak/>
        <w:t>CHAPTER FIVE</w:t>
      </w:r>
      <w:bookmarkEnd w:id="84"/>
    </w:p>
    <w:p w:rsidR="00365116" w:rsidRDefault="00365116" w:rsidP="00DB4084">
      <w:pPr>
        <w:pStyle w:val="Heading1"/>
        <w:jc w:val="center"/>
      </w:pPr>
      <w:bookmarkStart w:id="85" w:name="_Toc202861164"/>
      <w:r>
        <w:t>SUMMARY, CONCLUSION AND RECOMMENDATIONS</w:t>
      </w:r>
      <w:bookmarkEnd w:id="85"/>
    </w:p>
    <w:p w:rsidR="00B97FC2" w:rsidRDefault="00B97FC2" w:rsidP="004E2F4B">
      <w:pPr>
        <w:pStyle w:val="Heading1"/>
      </w:pPr>
      <w:bookmarkStart w:id="86" w:name="_Toc202861165"/>
      <w:r>
        <w:t>5.0</w:t>
      </w:r>
      <w:r>
        <w:tab/>
        <w:t>INTRODUCTION</w:t>
      </w:r>
      <w:bookmarkEnd w:id="86"/>
    </w:p>
    <w:p w:rsidR="00B97FC2" w:rsidRDefault="0017547F" w:rsidP="00A55600">
      <w:pPr>
        <w:spacing w:line="360" w:lineRule="auto"/>
        <w:ind w:firstLine="720"/>
        <w:jc w:val="both"/>
        <w:rPr>
          <w:rFonts w:ascii="Times New Roman" w:hAnsi="Times New Roman" w:cs="Times New Roman"/>
          <w:sz w:val="24"/>
          <w:szCs w:val="24"/>
        </w:rPr>
      </w:pPr>
      <w:r w:rsidRPr="0017547F">
        <w:rPr>
          <w:rFonts w:ascii="Times New Roman" w:hAnsi="Times New Roman" w:cs="Times New Roman"/>
          <w:sz w:val="24"/>
          <w:szCs w:val="24"/>
        </w:rPr>
        <w:t xml:space="preserve">This chapter presents the summary, conclusion, and recommendations based on the data analyzed in the previous chapter. The purpose is to draw meaningful insights from the findings and relate them to the objectives of the study. Chapter Five begins by summarizing the major findings from the research questions, which explored the role and effectiveness of </w:t>
      </w:r>
      <w:proofErr w:type="spellStart"/>
      <w:r w:rsidRPr="0017547F">
        <w:rPr>
          <w:rFonts w:ascii="Times New Roman" w:hAnsi="Times New Roman" w:cs="Times New Roman"/>
          <w:sz w:val="24"/>
          <w:szCs w:val="24"/>
        </w:rPr>
        <w:t>TikTok</w:t>
      </w:r>
      <w:proofErr w:type="spellEnd"/>
      <w:r w:rsidRPr="0017547F">
        <w:rPr>
          <w:rFonts w:ascii="Times New Roman" w:hAnsi="Times New Roman" w:cs="Times New Roman"/>
          <w:sz w:val="24"/>
          <w:szCs w:val="24"/>
        </w:rPr>
        <w:t xml:space="preserve"> in promoting Styles and Smiles Hair Salon among students of Kwara State Polytechnic. It also evaluates the perceptions of the students toward the salon’s </w:t>
      </w:r>
      <w:proofErr w:type="spellStart"/>
      <w:r w:rsidRPr="0017547F">
        <w:rPr>
          <w:rFonts w:ascii="Times New Roman" w:hAnsi="Times New Roman" w:cs="Times New Roman"/>
          <w:sz w:val="24"/>
          <w:szCs w:val="24"/>
        </w:rPr>
        <w:t>TikTok</w:t>
      </w:r>
      <w:proofErr w:type="spellEnd"/>
      <w:r w:rsidRPr="0017547F">
        <w:rPr>
          <w:rFonts w:ascii="Times New Roman" w:hAnsi="Times New Roman" w:cs="Times New Roman"/>
          <w:sz w:val="24"/>
          <w:szCs w:val="24"/>
        </w:rPr>
        <w:t>-based promotional campaigns, as well as the challenges hindering the effectiveness of such digital marketing efforts. The chapter then proceeds to provide a conclusion that encapsulates the overall implications of the findings. Lastly, it offers practical and research-based recommendations aimed at improving the salon’s promotional strategies and suggesting areas for future research.</w:t>
      </w:r>
    </w:p>
    <w:p w:rsidR="00B97FC2" w:rsidRDefault="00B97FC2" w:rsidP="00023AE0">
      <w:pPr>
        <w:pStyle w:val="Heading1"/>
      </w:pPr>
      <w:bookmarkStart w:id="87" w:name="_Toc202861166"/>
      <w:r>
        <w:t>5.1</w:t>
      </w:r>
      <w:r>
        <w:tab/>
        <w:t>SUMMARY</w:t>
      </w:r>
      <w:bookmarkEnd w:id="87"/>
    </w:p>
    <w:p w:rsidR="009F6A01" w:rsidRDefault="009F6A01" w:rsidP="004835D9">
      <w:pPr>
        <w:spacing w:line="360" w:lineRule="auto"/>
        <w:ind w:firstLine="720"/>
        <w:jc w:val="both"/>
        <w:rPr>
          <w:rFonts w:ascii="Times New Roman" w:hAnsi="Times New Roman" w:cs="Times New Roman"/>
          <w:sz w:val="24"/>
          <w:szCs w:val="24"/>
        </w:rPr>
      </w:pPr>
      <w:r w:rsidRPr="00E61B0B">
        <w:rPr>
          <w:rFonts w:ascii="Times New Roman" w:hAnsi="Times New Roman" w:cs="Times New Roman"/>
          <w:sz w:val="24"/>
          <w:szCs w:val="24"/>
        </w:rPr>
        <w:t xml:space="preserve">This study examined the </w:t>
      </w:r>
      <w:r w:rsidRPr="00E61B0B">
        <w:rPr>
          <w:rFonts w:ascii="Times New Roman" w:hAnsi="Times New Roman" w:cs="Times New Roman"/>
          <w:bCs/>
          <w:sz w:val="24"/>
          <w:szCs w:val="24"/>
        </w:rPr>
        <w:t xml:space="preserve">influence of </w:t>
      </w:r>
      <w:proofErr w:type="spellStart"/>
      <w:r w:rsidRPr="00E61B0B">
        <w:rPr>
          <w:rFonts w:ascii="Times New Roman" w:hAnsi="Times New Roman" w:cs="Times New Roman"/>
          <w:bCs/>
          <w:sz w:val="24"/>
          <w:szCs w:val="24"/>
        </w:rPr>
        <w:t>TikTok</w:t>
      </w:r>
      <w:proofErr w:type="spellEnd"/>
      <w:r w:rsidRPr="00E61B0B">
        <w:rPr>
          <w:rFonts w:ascii="Times New Roman" w:hAnsi="Times New Roman" w:cs="Times New Roman"/>
          <w:bCs/>
          <w:sz w:val="24"/>
          <w:szCs w:val="24"/>
        </w:rPr>
        <w:t xml:space="preserve"> on brand promotion among students of Kwara State</w:t>
      </w:r>
      <w:r w:rsidRPr="00E61B0B">
        <w:rPr>
          <w:rFonts w:ascii="Times New Roman" w:hAnsi="Times New Roman" w:cs="Times New Roman"/>
          <w:sz w:val="24"/>
          <w:szCs w:val="24"/>
        </w:rPr>
        <w:t xml:space="preserve">, using </w:t>
      </w:r>
      <w:r w:rsidRPr="00E61B0B">
        <w:rPr>
          <w:rFonts w:ascii="Times New Roman" w:hAnsi="Times New Roman" w:cs="Times New Roman"/>
          <w:i/>
          <w:iCs/>
          <w:sz w:val="24"/>
          <w:szCs w:val="24"/>
        </w:rPr>
        <w:t>Styles and Smiles Hair Saloon</w:t>
      </w:r>
      <w:r w:rsidRPr="00E61B0B">
        <w:rPr>
          <w:rFonts w:ascii="Times New Roman" w:hAnsi="Times New Roman" w:cs="Times New Roman"/>
          <w:sz w:val="24"/>
          <w:szCs w:val="24"/>
        </w:rPr>
        <w:t xml:space="preserve"> as a case study. The research focused on assessing how </w:t>
      </w:r>
      <w:proofErr w:type="spellStart"/>
      <w:r w:rsidRPr="00E61B0B">
        <w:rPr>
          <w:rFonts w:ascii="Times New Roman" w:hAnsi="Times New Roman" w:cs="Times New Roman"/>
          <w:sz w:val="24"/>
          <w:szCs w:val="24"/>
        </w:rPr>
        <w:t>TikTok</w:t>
      </w:r>
      <w:proofErr w:type="spellEnd"/>
      <w:r w:rsidRPr="00E61B0B">
        <w:rPr>
          <w:rFonts w:ascii="Times New Roman" w:hAnsi="Times New Roman" w:cs="Times New Roman"/>
          <w:sz w:val="24"/>
          <w:szCs w:val="24"/>
        </w:rPr>
        <w:t xml:space="preserve">, as a fast-growing social media platform, contributes to brand visibility, customer engagement, and consumer decision-making among students of Kwara State Polytechnic. </w:t>
      </w:r>
      <w:r w:rsidR="00E30679" w:rsidRPr="00E30679">
        <w:rPr>
          <w:rFonts w:ascii="Times New Roman" w:hAnsi="Times New Roman" w:cs="Times New Roman"/>
          <w:sz w:val="24"/>
          <w:szCs w:val="24"/>
        </w:rPr>
        <w:t xml:space="preserve">Chapter One laid the foundation for the study by introducing the topic. It discussed the background of the study, highlighted the rising influence of social media platforms like </w:t>
      </w:r>
      <w:proofErr w:type="spellStart"/>
      <w:r w:rsidR="00E30679" w:rsidRPr="00E30679">
        <w:rPr>
          <w:rFonts w:ascii="Times New Roman" w:hAnsi="Times New Roman" w:cs="Times New Roman"/>
          <w:sz w:val="24"/>
          <w:szCs w:val="24"/>
        </w:rPr>
        <w:t>TikTok</w:t>
      </w:r>
      <w:proofErr w:type="spellEnd"/>
      <w:r w:rsidR="00E30679" w:rsidRPr="00E30679">
        <w:rPr>
          <w:rFonts w:ascii="Times New Roman" w:hAnsi="Times New Roman" w:cs="Times New Roman"/>
          <w:sz w:val="24"/>
          <w:szCs w:val="24"/>
        </w:rPr>
        <w:t xml:space="preserve"> in youth marketing, and presented the problem statement, research objectives, and questions. </w:t>
      </w:r>
      <w:r w:rsidR="00EE044B" w:rsidRPr="00E61B0B">
        <w:rPr>
          <w:rFonts w:ascii="Times New Roman" w:hAnsi="Times New Roman" w:cs="Times New Roman"/>
          <w:sz w:val="24"/>
          <w:szCs w:val="24"/>
        </w:rPr>
        <w:t xml:space="preserve">The study was guided by specific research questions that explored the role of </w:t>
      </w:r>
      <w:proofErr w:type="spellStart"/>
      <w:r w:rsidR="00EE044B" w:rsidRPr="00E61B0B">
        <w:rPr>
          <w:rFonts w:ascii="Times New Roman" w:hAnsi="Times New Roman" w:cs="Times New Roman"/>
          <w:sz w:val="24"/>
          <w:szCs w:val="24"/>
        </w:rPr>
        <w:t>TikTok</w:t>
      </w:r>
      <w:proofErr w:type="spellEnd"/>
      <w:r w:rsidR="00EE044B" w:rsidRPr="00E61B0B">
        <w:rPr>
          <w:rFonts w:ascii="Times New Roman" w:hAnsi="Times New Roman" w:cs="Times New Roman"/>
          <w:sz w:val="24"/>
          <w:szCs w:val="24"/>
        </w:rPr>
        <w:t xml:space="preserve"> in promoting the salon, the effectiveness of </w:t>
      </w:r>
      <w:proofErr w:type="spellStart"/>
      <w:r w:rsidR="00EE044B" w:rsidRPr="00E61B0B">
        <w:rPr>
          <w:rFonts w:ascii="Times New Roman" w:hAnsi="Times New Roman" w:cs="Times New Roman"/>
          <w:sz w:val="24"/>
          <w:szCs w:val="24"/>
        </w:rPr>
        <w:t>TikTok</w:t>
      </w:r>
      <w:proofErr w:type="spellEnd"/>
      <w:r w:rsidR="00EE044B" w:rsidRPr="00E61B0B">
        <w:rPr>
          <w:rFonts w:ascii="Times New Roman" w:hAnsi="Times New Roman" w:cs="Times New Roman"/>
          <w:sz w:val="24"/>
          <w:szCs w:val="24"/>
        </w:rPr>
        <w:t xml:space="preserve"> in increasing brand awareness, students’ perceptions of the promotional content, and the challenges hindering its overall promotional </w:t>
      </w:r>
      <w:proofErr w:type="spellStart"/>
      <w:r w:rsidR="00EE044B" w:rsidRPr="00E61B0B">
        <w:rPr>
          <w:rFonts w:ascii="Times New Roman" w:hAnsi="Times New Roman" w:cs="Times New Roman"/>
          <w:sz w:val="24"/>
          <w:szCs w:val="24"/>
        </w:rPr>
        <w:t>success.</w:t>
      </w:r>
      <w:r w:rsidR="00E30679" w:rsidRPr="00E30679">
        <w:rPr>
          <w:rFonts w:ascii="Times New Roman" w:hAnsi="Times New Roman" w:cs="Times New Roman"/>
          <w:sz w:val="24"/>
          <w:szCs w:val="24"/>
        </w:rPr>
        <w:t>The</w:t>
      </w:r>
      <w:proofErr w:type="spellEnd"/>
      <w:r w:rsidR="00E30679" w:rsidRPr="00E30679">
        <w:rPr>
          <w:rFonts w:ascii="Times New Roman" w:hAnsi="Times New Roman" w:cs="Times New Roman"/>
          <w:sz w:val="24"/>
          <w:szCs w:val="24"/>
        </w:rPr>
        <w:t xml:space="preserve"> significance of the study was also emphasized, particularly for small business owners, digital marketers, and researchers interested in understanding social media's impact on consumer behavior. The chapter con</w:t>
      </w:r>
      <w:r w:rsidR="001643FD">
        <w:rPr>
          <w:rFonts w:ascii="Times New Roman" w:hAnsi="Times New Roman" w:cs="Times New Roman"/>
          <w:sz w:val="24"/>
          <w:szCs w:val="24"/>
        </w:rPr>
        <w:t>cluded by defining the scope of the study and operationalized key terms</w:t>
      </w:r>
      <w:r w:rsidR="00E30679" w:rsidRPr="00E30679">
        <w:rPr>
          <w:rFonts w:ascii="Times New Roman" w:hAnsi="Times New Roman" w:cs="Times New Roman"/>
          <w:sz w:val="24"/>
          <w:szCs w:val="24"/>
        </w:rPr>
        <w:t>.</w:t>
      </w:r>
      <w:r w:rsidR="00EE044B">
        <w:rPr>
          <w:rFonts w:ascii="Times New Roman" w:hAnsi="Times New Roman" w:cs="Times New Roman"/>
          <w:sz w:val="24"/>
          <w:szCs w:val="24"/>
        </w:rPr>
        <w:t xml:space="preserve"> </w:t>
      </w:r>
    </w:p>
    <w:p w:rsidR="001643FD" w:rsidRDefault="001643FD" w:rsidP="001643FD">
      <w:pPr>
        <w:spacing w:line="360" w:lineRule="auto"/>
        <w:ind w:firstLine="720"/>
        <w:jc w:val="both"/>
        <w:rPr>
          <w:rFonts w:ascii="Times New Roman" w:hAnsi="Times New Roman" w:cs="Times New Roman"/>
          <w:sz w:val="24"/>
          <w:szCs w:val="24"/>
        </w:rPr>
      </w:pPr>
      <w:r w:rsidRPr="001643FD">
        <w:rPr>
          <w:rFonts w:ascii="Times New Roman" w:hAnsi="Times New Roman" w:cs="Times New Roman"/>
          <w:sz w:val="24"/>
          <w:szCs w:val="24"/>
        </w:rPr>
        <w:lastRenderedPageBreak/>
        <w:t xml:space="preserve">In Chapter Two, relevant theoretical and empirical literature was reviewed to provide a scholarly foundation for the research. Key concepts such as digital marketing, brand visibility, consumer engagement, and the impact of influencers were discussed in relation to </w:t>
      </w:r>
      <w:proofErr w:type="spellStart"/>
      <w:r w:rsidRPr="001643FD">
        <w:rPr>
          <w:rFonts w:ascii="Times New Roman" w:hAnsi="Times New Roman" w:cs="Times New Roman"/>
          <w:sz w:val="24"/>
          <w:szCs w:val="24"/>
        </w:rPr>
        <w:t>TikTok</w:t>
      </w:r>
      <w:proofErr w:type="spellEnd"/>
      <w:r w:rsidRPr="001643FD">
        <w:rPr>
          <w:rFonts w:ascii="Times New Roman" w:hAnsi="Times New Roman" w:cs="Times New Roman"/>
          <w:sz w:val="24"/>
          <w:szCs w:val="24"/>
        </w:rPr>
        <w:t xml:space="preserve">. The </w:t>
      </w:r>
      <w:r w:rsidRPr="001643FD">
        <w:rPr>
          <w:rFonts w:ascii="Times New Roman" w:hAnsi="Times New Roman" w:cs="Times New Roman"/>
          <w:bCs/>
          <w:sz w:val="24"/>
          <w:szCs w:val="24"/>
        </w:rPr>
        <w:t>Uses and Gratifications Theory</w:t>
      </w:r>
      <w:r w:rsidRPr="001643FD">
        <w:rPr>
          <w:rFonts w:ascii="Times New Roman" w:hAnsi="Times New Roman" w:cs="Times New Roman"/>
          <w:sz w:val="24"/>
          <w:szCs w:val="24"/>
        </w:rPr>
        <w:t xml:space="preserve"> was adopted as the theoretical framework, explaining how students actively engage with </w:t>
      </w:r>
      <w:proofErr w:type="spellStart"/>
      <w:r w:rsidRPr="001643FD">
        <w:rPr>
          <w:rFonts w:ascii="Times New Roman" w:hAnsi="Times New Roman" w:cs="Times New Roman"/>
          <w:sz w:val="24"/>
          <w:szCs w:val="24"/>
        </w:rPr>
        <w:t>TikTok</w:t>
      </w:r>
      <w:proofErr w:type="spellEnd"/>
      <w:r w:rsidRPr="001643FD">
        <w:rPr>
          <w:rFonts w:ascii="Times New Roman" w:hAnsi="Times New Roman" w:cs="Times New Roman"/>
          <w:sz w:val="24"/>
          <w:szCs w:val="24"/>
        </w:rPr>
        <w:t xml:space="preserve"> to satisfy entertainment and informational needs. Empirical studies reviewed suppo</w:t>
      </w:r>
      <w:r>
        <w:rPr>
          <w:rFonts w:ascii="Times New Roman" w:hAnsi="Times New Roman" w:cs="Times New Roman"/>
          <w:sz w:val="24"/>
          <w:szCs w:val="24"/>
        </w:rPr>
        <w:t xml:space="preserve">rted the idea that social media particularly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w:t>
      </w:r>
      <w:r w:rsidRPr="001643FD">
        <w:rPr>
          <w:rFonts w:ascii="Times New Roman" w:hAnsi="Times New Roman" w:cs="Times New Roman"/>
          <w:sz w:val="24"/>
          <w:szCs w:val="24"/>
        </w:rPr>
        <w:t>can effectively influence brand perception and buying behavior, thereby validating the need for the present study.</w:t>
      </w:r>
    </w:p>
    <w:p w:rsidR="009F6A01" w:rsidRDefault="001643FD" w:rsidP="005F4971">
      <w:pPr>
        <w:spacing w:line="360" w:lineRule="auto"/>
        <w:ind w:firstLine="720"/>
        <w:jc w:val="both"/>
        <w:rPr>
          <w:rFonts w:ascii="Times New Roman" w:hAnsi="Times New Roman" w:cs="Times New Roman"/>
          <w:sz w:val="24"/>
          <w:szCs w:val="24"/>
        </w:rPr>
      </w:pPr>
      <w:r w:rsidRPr="001643FD">
        <w:rPr>
          <w:rFonts w:ascii="Times New Roman" w:hAnsi="Times New Roman" w:cs="Times New Roman"/>
          <w:sz w:val="24"/>
          <w:szCs w:val="24"/>
        </w:rPr>
        <w:t xml:space="preserve">Chapter Three detailed the research methodology used to conduct the study. A </w:t>
      </w:r>
      <w:r w:rsidRPr="001643FD">
        <w:rPr>
          <w:rFonts w:ascii="Times New Roman" w:hAnsi="Times New Roman" w:cs="Times New Roman"/>
          <w:bCs/>
          <w:sz w:val="24"/>
          <w:szCs w:val="24"/>
        </w:rPr>
        <w:t>quantitative survey design</w:t>
      </w:r>
      <w:r w:rsidRPr="001643FD">
        <w:rPr>
          <w:rFonts w:ascii="Times New Roman" w:hAnsi="Times New Roman" w:cs="Times New Roman"/>
          <w:sz w:val="24"/>
          <w:szCs w:val="24"/>
        </w:rPr>
        <w:t xml:space="preserve"> was adopted, and data was collected through a structured questionnaire administered to 100 students of Kwara State Polytechnic. The chapter explained the population, sampling method, data collection procedures, and analytical tools used to interpret the data (mainly frequency tables and percentages). It also addressed the ethical considerations and ensured the reliability and validity of the research instrument. This chapter ensured the study’s findings would be based on a solid and transparent research process.</w:t>
      </w:r>
      <w:r w:rsidR="005F4971">
        <w:rPr>
          <w:rFonts w:ascii="Times New Roman" w:hAnsi="Times New Roman" w:cs="Times New Roman"/>
          <w:sz w:val="24"/>
          <w:szCs w:val="24"/>
        </w:rPr>
        <w:t xml:space="preserve"> </w:t>
      </w:r>
      <w:r w:rsidR="009F6A01" w:rsidRPr="00E61B0B">
        <w:rPr>
          <w:rFonts w:ascii="Times New Roman" w:hAnsi="Times New Roman" w:cs="Times New Roman"/>
          <w:sz w:val="24"/>
          <w:szCs w:val="24"/>
        </w:rPr>
        <w:t xml:space="preserve">Data for the study was collected through a structured questionnaire administered to 100 respondents, comprising male and female students from various academic levels. </w:t>
      </w:r>
    </w:p>
    <w:p w:rsidR="004138F6" w:rsidRDefault="004138F6" w:rsidP="004138F6">
      <w:pPr>
        <w:spacing w:line="360" w:lineRule="auto"/>
        <w:ind w:firstLine="720"/>
        <w:jc w:val="both"/>
        <w:rPr>
          <w:rFonts w:ascii="Times New Roman" w:hAnsi="Times New Roman" w:cs="Times New Roman"/>
          <w:sz w:val="24"/>
          <w:szCs w:val="24"/>
        </w:rPr>
      </w:pPr>
      <w:r w:rsidRPr="004138F6">
        <w:rPr>
          <w:rFonts w:ascii="Times New Roman" w:hAnsi="Times New Roman" w:cs="Times New Roman"/>
          <w:sz w:val="24"/>
          <w:szCs w:val="24"/>
        </w:rPr>
        <w:t xml:space="preserve">In Chapter Four, the data collected from respondents was presented and analyzed. Demographic information was first displayed, followed by responses to questions on </w:t>
      </w:r>
      <w:proofErr w:type="spellStart"/>
      <w:r w:rsidRPr="004138F6">
        <w:rPr>
          <w:rFonts w:ascii="Times New Roman" w:hAnsi="Times New Roman" w:cs="Times New Roman"/>
          <w:sz w:val="24"/>
          <w:szCs w:val="24"/>
        </w:rPr>
        <w:t>TikTok</w:t>
      </w:r>
      <w:proofErr w:type="spellEnd"/>
      <w:r w:rsidRPr="004138F6">
        <w:rPr>
          <w:rFonts w:ascii="Times New Roman" w:hAnsi="Times New Roman" w:cs="Times New Roman"/>
          <w:sz w:val="24"/>
          <w:szCs w:val="24"/>
        </w:rPr>
        <w:t xml:space="preserve"> usage and engagement with Styles and Smiles Hair Saloon. Tables revealed patterns such as high usage of </w:t>
      </w:r>
      <w:proofErr w:type="spellStart"/>
      <w:r w:rsidRPr="004138F6">
        <w:rPr>
          <w:rFonts w:ascii="Times New Roman" w:hAnsi="Times New Roman" w:cs="Times New Roman"/>
          <w:sz w:val="24"/>
          <w:szCs w:val="24"/>
        </w:rPr>
        <w:t>TikTok</w:t>
      </w:r>
      <w:proofErr w:type="spellEnd"/>
      <w:r w:rsidRPr="004138F6">
        <w:rPr>
          <w:rFonts w:ascii="Times New Roman" w:hAnsi="Times New Roman" w:cs="Times New Roman"/>
          <w:sz w:val="24"/>
          <w:szCs w:val="24"/>
        </w:rPr>
        <w:t xml:space="preserve"> (70% frequent users), wide exposure to the salon's content (80%), and actual visits influenced by </w:t>
      </w:r>
      <w:proofErr w:type="spellStart"/>
      <w:r w:rsidRPr="004138F6">
        <w:rPr>
          <w:rFonts w:ascii="Times New Roman" w:hAnsi="Times New Roman" w:cs="Times New Roman"/>
          <w:sz w:val="24"/>
          <w:szCs w:val="24"/>
        </w:rPr>
        <w:t>TikTok</w:t>
      </w:r>
      <w:proofErr w:type="spellEnd"/>
      <w:r w:rsidRPr="004138F6">
        <w:rPr>
          <w:rFonts w:ascii="Times New Roman" w:hAnsi="Times New Roman" w:cs="Times New Roman"/>
          <w:sz w:val="24"/>
          <w:szCs w:val="24"/>
        </w:rPr>
        <w:t xml:space="preserve"> promotions (77%). The chapter also analyzed responses to Likert scale items, which showed strong agreement that </w:t>
      </w:r>
      <w:proofErr w:type="spellStart"/>
      <w:r w:rsidRPr="004138F6">
        <w:rPr>
          <w:rFonts w:ascii="Times New Roman" w:hAnsi="Times New Roman" w:cs="Times New Roman"/>
          <w:sz w:val="24"/>
          <w:szCs w:val="24"/>
        </w:rPr>
        <w:t>TikTok</w:t>
      </w:r>
      <w:proofErr w:type="spellEnd"/>
      <w:r w:rsidRPr="004138F6">
        <w:rPr>
          <w:rFonts w:ascii="Times New Roman" w:hAnsi="Times New Roman" w:cs="Times New Roman"/>
          <w:sz w:val="24"/>
          <w:szCs w:val="24"/>
        </w:rPr>
        <w:t xml:space="preserve"> increases brand awareness (95%) and trust (80%), though concerns remained about affordability and peer-sharing motivation. The findings were further linked back to the research questions.</w:t>
      </w:r>
    </w:p>
    <w:p w:rsidR="00553DF7" w:rsidRDefault="00DD1585" w:rsidP="00553DF7">
      <w:pPr>
        <w:spacing w:line="360" w:lineRule="auto"/>
        <w:ind w:firstLine="720"/>
        <w:jc w:val="both"/>
        <w:rPr>
          <w:rFonts w:ascii="Times New Roman" w:hAnsi="Times New Roman" w:cs="Times New Roman"/>
          <w:sz w:val="24"/>
          <w:szCs w:val="24"/>
        </w:rPr>
      </w:pPr>
      <w:r w:rsidRPr="00DD1585">
        <w:rPr>
          <w:rFonts w:ascii="Times New Roman" w:hAnsi="Times New Roman" w:cs="Times New Roman"/>
          <w:sz w:val="24"/>
          <w:szCs w:val="24"/>
        </w:rPr>
        <w:t xml:space="preserve">Chapter Five summarized the study, drawing conclusions based on the findings. It affirmed that </w:t>
      </w:r>
      <w:proofErr w:type="spellStart"/>
      <w:r w:rsidRPr="00DD1585">
        <w:rPr>
          <w:rFonts w:ascii="Times New Roman" w:hAnsi="Times New Roman" w:cs="Times New Roman"/>
          <w:sz w:val="24"/>
          <w:szCs w:val="24"/>
        </w:rPr>
        <w:t>TikTok</w:t>
      </w:r>
      <w:proofErr w:type="spellEnd"/>
      <w:r w:rsidRPr="00DD1585">
        <w:rPr>
          <w:rFonts w:ascii="Times New Roman" w:hAnsi="Times New Roman" w:cs="Times New Roman"/>
          <w:sz w:val="24"/>
          <w:szCs w:val="24"/>
        </w:rPr>
        <w:t xml:space="preserve"> is a powerful platform for promoting salon services among students due to its visual appeal and user-driven engagement. However, the study also identified challenges, </w:t>
      </w:r>
      <w:r w:rsidRPr="00DD1585">
        <w:rPr>
          <w:rFonts w:ascii="Times New Roman" w:hAnsi="Times New Roman" w:cs="Times New Roman"/>
          <w:sz w:val="24"/>
          <w:szCs w:val="24"/>
        </w:rPr>
        <w:lastRenderedPageBreak/>
        <w:t xml:space="preserve">including concerns about pricing and limited motivation for peer recommendations. The chapter concluded with practical recommendations such as improving perceived value in </w:t>
      </w:r>
      <w:proofErr w:type="spellStart"/>
      <w:r w:rsidRPr="00DD1585">
        <w:rPr>
          <w:rFonts w:ascii="Times New Roman" w:hAnsi="Times New Roman" w:cs="Times New Roman"/>
          <w:sz w:val="24"/>
          <w:szCs w:val="24"/>
        </w:rPr>
        <w:t>TikTok</w:t>
      </w:r>
      <w:proofErr w:type="spellEnd"/>
      <w:r w:rsidRPr="00DD1585">
        <w:rPr>
          <w:rFonts w:ascii="Times New Roman" w:hAnsi="Times New Roman" w:cs="Times New Roman"/>
          <w:sz w:val="24"/>
          <w:szCs w:val="24"/>
        </w:rPr>
        <w:t xml:space="preserve"> content, leveraging more relatable influencers, and encouraging user-generated content. It also suggested areas for further research, including exploring other social media platforms or comparing different student populations.</w:t>
      </w:r>
    </w:p>
    <w:p w:rsidR="00534371" w:rsidRDefault="009F6A01" w:rsidP="00534371">
      <w:pPr>
        <w:spacing w:line="360" w:lineRule="auto"/>
        <w:ind w:firstLine="720"/>
        <w:jc w:val="both"/>
        <w:rPr>
          <w:rFonts w:ascii="Times New Roman" w:hAnsi="Times New Roman" w:cs="Times New Roman"/>
          <w:sz w:val="24"/>
          <w:szCs w:val="24"/>
        </w:rPr>
      </w:pPr>
      <w:r w:rsidRPr="00E61B0B">
        <w:rPr>
          <w:rFonts w:ascii="Times New Roman" w:hAnsi="Times New Roman" w:cs="Times New Roman"/>
          <w:sz w:val="24"/>
          <w:szCs w:val="24"/>
        </w:rPr>
        <w:t xml:space="preserve">Moreover, the research showed that </w:t>
      </w:r>
      <w:proofErr w:type="spellStart"/>
      <w:r w:rsidRPr="00E61B0B">
        <w:rPr>
          <w:rFonts w:ascii="Times New Roman" w:hAnsi="Times New Roman" w:cs="Times New Roman"/>
          <w:sz w:val="24"/>
          <w:szCs w:val="24"/>
        </w:rPr>
        <w:t>TikTok</w:t>
      </w:r>
      <w:proofErr w:type="spellEnd"/>
      <w:r w:rsidRPr="00E61B0B">
        <w:rPr>
          <w:rFonts w:ascii="Times New Roman" w:hAnsi="Times New Roman" w:cs="Times New Roman"/>
          <w:sz w:val="24"/>
          <w:szCs w:val="24"/>
        </w:rPr>
        <w:t xml:space="preserve"> was highly effective in enhancing brand awareness and building trust among students. A combined 95% agreed that </w:t>
      </w:r>
      <w:proofErr w:type="spellStart"/>
      <w:r w:rsidRPr="00E61B0B">
        <w:rPr>
          <w:rFonts w:ascii="Times New Roman" w:hAnsi="Times New Roman" w:cs="Times New Roman"/>
          <w:sz w:val="24"/>
          <w:szCs w:val="24"/>
        </w:rPr>
        <w:t>TikTok</w:t>
      </w:r>
      <w:proofErr w:type="spellEnd"/>
      <w:r w:rsidRPr="00E61B0B">
        <w:rPr>
          <w:rFonts w:ascii="Times New Roman" w:hAnsi="Times New Roman" w:cs="Times New Roman"/>
          <w:sz w:val="24"/>
          <w:szCs w:val="24"/>
        </w:rPr>
        <w:t xml:space="preserve"> increased their awareness of brands like Styles and Smiles, and 80% trusted brands with a strong </w:t>
      </w:r>
      <w:proofErr w:type="spellStart"/>
      <w:r w:rsidRPr="00E61B0B">
        <w:rPr>
          <w:rFonts w:ascii="Times New Roman" w:hAnsi="Times New Roman" w:cs="Times New Roman"/>
          <w:sz w:val="24"/>
          <w:szCs w:val="24"/>
        </w:rPr>
        <w:t>TikTok</w:t>
      </w:r>
      <w:proofErr w:type="spellEnd"/>
      <w:r w:rsidRPr="00E61B0B">
        <w:rPr>
          <w:rFonts w:ascii="Times New Roman" w:hAnsi="Times New Roman" w:cs="Times New Roman"/>
          <w:sz w:val="24"/>
          <w:szCs w:val="24"/>
        </w:rPr>
        <w:t xml:space="preserve"> presence. However, the study also uncovered key challenges. While engagement and awareness were high, many students (50%) did not find </w:t>
      </w:r>
      <w:proofErr w:type="spellStart"/>
      <w:r w:rsidRPr="00E61B0B">
        <w:rPr>
          <w:rFonts w:ascii="Times New Roman" w:hAnsi="Times New Roman" w:cs="Times New Roman"/>
          <w:sz w:val="24"/>
          <w:szCs w:val="24"/>
        </w:rPr>
        <w:t>TikTok</w:t>
      </w:r>
      <w:proofErr w:type="spellEnd"/>
      <w:r w:rsidRPr="00E61B0B">
        <w:rPr>
          <w:rFonts w:ascii="Times New Roman" w:hAnsi="Times New Roman" w:cs="Times New Roman"/>
          <w:sz w:val="24"/>
          <w:szCs w:val="24"/>
        </w:rPr>
        <w:t xml:space="preserve"> promotions convincing in terms of affordability or overall appeal. Additionally, 40% of respondents remained neutral on whether </w:t>
      </w:r>
      <w:proofErr w:type="spellStart"/>
      <w:r w:rsidRPr="00E61B0B">
        <w:rPr>
          <w:rFonts w:ascii="Times New Roman" w:hAnsi="Times New Roman" w:cs="Times New Roman"/>
          <w:sz w:val="24"/>
          <w:szCs w:val="24"/>
        </w:rPr>
        <w:t>TikTok</w:t>
      </w:r>
      <w:proofErr w:type="spellEnd"/>
      <w:r w:rsidRPr="00E61B0B">
        <w:rPr>
          <w:rFonts w:ascii="Times New Roman" w:hAnsi="Times New Roman" w:cs="Times New Roman"/>
          <w:sz w:val="24"/>
          <w:szCs w:val="24"/>
        </w:rPr>
        <w:t xml:space="preserve"> encouraged them to recommend the salon to others.</w:t>
      </w:r>
    </w:p>
    <w:p w:rsidR="00B97FC2" w:rsidRDefault="009F6A01" w:rsidP="003952A1">
      <w:pPr>
        <w:spacing w:line="360" w:lineRule="auto"/>
        <w:ind w:firstLine="720"/>
        <w:jc w:val="both"/>
        <w:rPr>
          <w:rFonts w:ascii="Times New Roman" w:hAnsi="Times New Roman" w:cs="Times New Roman"/>
          <w:sz w:val="24"/>
          <w:szCs w:val="24"/>
        </w:rPr>
      </w:pPr>
      <w:r w:rsidRPr="00E61B0B">
        <w:rPr>
          <w:rFonts w:ascii="Times New Roman" w:hAnsi="Times New Roman" w:cs="Times New Roman"/>
          <w:sz w:val="24"/>
          <w:szCs w:val="24"/>
        </w:rPr>
        <w:t xml:space="preserve">In summary, the study confirmed that </w:t>
      </w:r>
      <w:proofErr w:type="spellStart"/>
      <w:r w:rsidRPr="00E61B0B">
        <w:rPr>
          <w:rFonts w:ascii="Times New Roman" w:hAnsi="Times New Roman" w:cs="Times New Roman"/>
          <w:sz w:val="24"/>
          <w:szCs w:val="24"/>
        </w:rPr>
        <w:t>TikTok</w:t>
      </w:r>
      <w:proofErr w:type="spellEnd"/>
      <w:r w:rsidRPr="00E61B0B">
        <w:rPr>
          <w:rFonts w:ascii="Times New Roman" w:hAnsi="Times New Roman" w:cs="Times New Roman"/>
          <w:sz w:val="24"/>
          <w:szCs w:val="24"/>
        </w:rPr>
        <w:t xml:space="preserve"> is a powerful tool for brand promotion among students, particularly through visual content and user engagement. Nonetheless, for brands like Styles and Smiles to optimize their promotional efforts, greater attention must be given to perceived value, influencer relatability, and strategies that foster peer-to-peer sharing and loyalty.</w:t>
      </w:r>
    </w:p>
    <w:p w:rsidR="00B97FC2" w:rsidRDefault="00B97FC2" w:rsidP="00222032">
      <w:pPr>
        <w:pStyle w:val="Heading1"/>
      </w:pPr>
      <w:bookmarkStart w:id="88" w:name="_Toc202861167"/>
      <w:r>
        <w:t>5.2</w:t>
      </w:r>
      <w:r>
        <w:tab/>
        <w:t>CONCLUSION</w:t>
      </w:r>
      <w:bookmarkEnd w:id="88"/>
    </w:p>
    <w:p w:rsidR="00B515B3" w:rsidRDefault="00624CB1" w:rsidP="00B515B3">
      <w:pPr>
        <w:spacing w:line="360" w:lineRule="auto"/>
        <w:ind w:firstLine="720"/>
        <w:jc w:val="both"/>
        <w:rPr>
          <w:rFonts w:ascii="Times New Roman" w:hAnsi="Times New Roman" w:cs="Times New Roman"/>
          <w:sz w:val="24"/>
          <w:szCs w:val="24"/>
        </w:rPr>
      </w:pPr>
      <w:r w:rsidRPr="00624CB1">
        <w:rPr>
          <w:rFonts w:ascii="Times New Roman" w:hAnsi="Times New Roman" w:cs="Times New Roman"/>
          <w:sz w:val="24"/>
          <w:szCs w:val="24"/>
        </w:rPr>
        <w:t xml:space="preserve">This study investigated the influence of </w:t>
      </w:r>
      <w:proofErr w:type="spellStart"/>
      <w:r w:rsidRPr="00624CB1">
        <w:rPr>
          <w:rFonts w:ascii="Times New Roman" w:hAnsi="Times New Roman" w:cs="Times New Roman"/>
          <w:sz w:val="24"/>
          <w:szCs w:val="24"/>
        </w:rPr>
        <w:t>TikTok</w:t>
      </w:r>
      <w:proofErr w:type="spellEnd"/>
      <w:r w:rsidRPr="00624CB1">
        <w:rPr>
          <w:rFonts w:ascii="Times New Roman" w:hAnsi="Times New Roman" w:cs="Times New Roman"/>
          <w:sz w:val="24"/>
          <w:szCs w:val="24"/>
        </w:rPr>
        <w:t xml:space="preserve"> on brand promotion among students of Kwara State Polytechnic, using Styles and Smiles Hair Saloon as a case study. The findings revealed that </w:t>
      </w:r>
      <w:proofErr w:type="spellStart"/>
      <w:r w:rsidRPr="00624CB1">
        <w:rPr>
          <w:rFonts w:ascii="Times New Roman" w:hAnsi="Times New Roman" w:cs="Times New Roman"/>
          <w:sz w:val="24"/>
          <w:szCs w:val="24"/>
        </w:rPr>
        <w:t>TikTok</w:t>
      </w:r>
      <w:proofErr w:type="spellEnd"/>
      <w:r w:rsidRPr="00624CB1">
        <w:rPr>
          <w:rFonts w:ascii="Times New Roman" w:hAnsi="Times New Roman" w:cs="Times New Roman"/>
          <w:sz w:val="24"/>
          <w:szCs w:val="24"/>
        </w:rPr>
        <w:t xml:space="preserve"> is an effective platform for enhancing brand visibility, building trust, and driving consumer engagement among students. A significant majority of the respondents had encountered the salon’s content on </w:t>
      </w:r>
      <w:proofErr w:type="spellStart"/>
      <w:r w:rsidRPr="00624CB1">
        <w:rPr>
          <w:rFonts w:ascii="Times New Roman" w:hAnsi="Times New Roman" w:cs="Times New Roman"/>
          <w:sz w:val="24"/>
          <w:szCs w:val="24"/>
        </w:rPr>
        <w:t>TikTok</w:t>
      </w:r>
      <w:proofErr w:type="spellEnd"/>
      <w:r w:rsidRPr="00624CB1">
        <w:rPr>
          <w:rFonts w:ascii="Times New Roman" w:hAnsi="Times New Roman" w:cs="Times New Roman"/>
          <w:sz w:val="24"/>
          <w:szCs w:val="24"/>
        </w:rPr>
        <w:t>, and many admitted to visiting the salon as a direct result of that exposure. The study further showed that visually engaging content—particularly before-</w:t>
      </w:r>
      <w:r w:rsidR="0023125D">
        <w:rPr>
          <w:rFonts w:ascii="Times New Roman" w:hAnsi="Times New Roman" w:cs="Times New Roman"/>
          <w:sz w:val="24"/>
          <w:szCs w:val="24"/>
        </w:rPr>
        <w:t xml:space="preserve">and-after transformation videos </w:t>
      </w:r>
      <w:r w:rsidRPr="00624CB1">
        <w:rPr>
          <w:rFonts w:ascii="Times New Roman" w:hAnsi="Times New Roman" w:cs="Times New Roman"/>
          <w:sz w:val="24"/>
          <w:szCs w:val="24"/>
        </w:rPr>
        <w:t>was instrumental in attracting student interest and influencing their salon choices.</w:t>
      </w:r>
    </w:p>
    <w:p w:rsidR="0078535A" w:rsidRDefault="00624CB1" w:rsidP="0078535A">
      <w:pPr>
        <w:spacing w:line="360" w:lineRule="auto"/>
        <w:ind w:firstLine="720"/>
        <w:jc w:val="both"/>
        <w:rPr>
          <w:rFonts w:ascii="Times New Roman" w:hAnsi="Times New Roman" w:cs="Times New Roman"/>
          <w:sz w:val="24"/>
          <w:szCs w:val="24"/>
        </w:rPr>
      </w:pPr>
      <w:r w:rsidRPr="00624CB1">
        <w:rPr>
          <w:rFonts w:ascii="Times New Roman" w:hAnsi="Times New Roman" w:cs="Times New Roman"/>
          <w:sz w:val="24"/>
          <w:szCs w:val="24"/>
        </w:rPr>
        <w:t xml:space="preserve">Furthermore, the study established that students generally trust brands with a strong </w:t>
      </w:r>
      <w:proofErr w:type="spellStart"/>
      <w:r w:rsidRPr="00624CB1">
        <w:rPr>
          <w:rFonts w:ascii="Times New Roman" w:hAnsi="Times New Roman" w:cs="Times New Roman"/>
          <w:sz w:val="24"/>
          <w:szCs w:val="24"/>
        </w:rPr>
        <w:t>TikTok</w:t>
      </w:r>
      <w:proofErr w:type="spellEnd"/>
      <w:r w:rsidRPr="00624CB1">
        <w:rPr>
          <w:rFonts w:ascii="Times New Roman" w:hAnsi="Times New Roman" w:cs="Times New Roman"/>
          <w:sz w:val="24"/>
          <w:szCs w:val="24"/>
        </w:rPr>
        <w:t xml:space="preserve"> presence and that influencers and reviews play a substantial role in shaping their </w:t>
      </w:r>
      <w:r w:rsidRPr="00624CB1">
        <w:rPr>
          <w:rFonts w:ascii="Times New Roman" w:hAnsi="Times New Roman" w:cs="Times New Roman"/>
          <w:sz w:val="24"/>
          <w:szCs w:val="24"/>
        </w:rPr>
        <w:lastRenderedPageBreak/>
        <w:t xml:space="preserve">perception of a salon. However, the study also uncovered certain limitations. Despite the high level of awareness and engagement, a considerable number of students expressed doubts about the affordability and overall appeal of the salon’s services based on </w:t>
      </w:r>
      <w:proofErr w:type="spellStart"/>
      <w:r w:rsidRPr="00624CB1">
        <w:rPr>
          <w:rFonts w:ascii="Times New Roman" w:hAnsi="Times New Roman" w:cs="Times New Roman"/>
          <w:sz w:val="24"/>
          <w:szCs w:val="24"/>
        </w:rPr>
        <w:t>TikTok</w:t>
      </w:r>
      <w:proofErr w:type="spellEnd"/>
      <w:r w:rsidRPr="00624CB1">
        <w:rPr>
          <w:rFonts w:ascii="Times New Roman" w:hAnsi="Times New Roman" w:cs="Times New Roman"/>
          <w:sz w:val="24"/>
          <w:szCs w:val="24"/>
        </w:rPr>
        <w:t xml:space="preserve"> promotions. In addition, while </w:t>
      </w:r>
      <w:proofErr w:type="spellStart"/>
      <w:r w:rsidRPr="00624CB1">
        <w:rPr>
          <w:rFonts w:ascii="Times New Roman" w:hAnsi="Times New Roman" w:cs="Times New Roman"/>
          <w:sz w:val="24"/>
          <w:szCs w:val="24"/>
        </w:rPr>
        <w:t>TikTok</w:t>
      </w:r>
      <w:proofErr w:type="spellEnd"/>
      <w:r w:rsidRPr="00624CB1">
        <w:rPr>
          <w:rFonts w:ascii="Times New Roman" w:hAnsi="Times New Roman" w:cs="Times New Roman"/>
          <w:sz w:val="24"/>
          <w:szCs w:val="24"/>
        </w:rPr>
        <w:t xml:space="preserve"> encourages engagement, fewer students felt motivated to recommend the salon to others, indicating a gap in word-of-mouth influence.</w:t>
      </w:r>
    </w:p>
    <w:p w:rsidR="003302A3" w:rsidRDefault="00624CB1" w:rsidP="003302A3">
      <w:pPr>
        <w:spacing w:line="360" w:lineRule="auto"/>
        <w:ind w:firstLine="720"/>
        <w:jc w:val="both"/>
        <w:rPr>
          <w:rFonts w:ascii="Times New Roman" w:hAnsi="Times New Roman" w:cs="Times New Roman"/>
          <w:sz w:val="24"/>
          <w:szCs w:val="24"/>
        </w:rPr>
      </w:pPr>
      <w:r w:rsidRPr="00624CB1">
        <w:rPr>
          <w:rFonts w:ascii="Times New Roman" w:hAnsi="Times New Roman" w:cs="Times New Roman"/>
          <w:sz w:val="24"/>
          <w:szCs w:val="24"/>
        </w:rPr>
        <w:t xml:space="preserve">In conclusion, the study affirms that </w:t>
      </w:r>
      <w:proofErr w:type="spellStart"/>
      <w:r w:rsidRPr="00624CB1">
        <w:rPr>
          <w:rFonts w:ascii="Times New Roman" w:hAnsi="Times New Roman" w:cs="Times New Roman"/>
          <w:sz w:val="24"/>
          <w:szCs w:val="24"/>
        </w:rPr>
        <w:t>TikTok</w:t>
      </w:r>
      <w:proofErr w:type="spellEnd"/>
      <w:r w:rsidRPr="00624CB1">
        <w:rPr>
          <w:rFonts w:ascii="Times New Roman" w:hAnsi="Times New Roman" w:cs="Times New Roman"/>
          <w:sz w:val="24"/>
          <w:szCs w:val="24"/>
        </w:rPr>
        <w:t xml:space="preserve"> is a powerful tool for brand promotion in the student demographic, especially when utilized with strategic and appealing content. However, for businesses like Styles and Smiles Hair Saloon to maximize its impact, there is a need to address perceived value, encourage customer advocacy, and align promotional messages with the economic realities of the student audience.</w:t>
      </w:r>
    </w:p>
    <w:p w:rsidR="00112E7F" w:rsidRPr="003D2459" w:rsidRDefault="00B97FC2" w:rsidP="003D2459">
      <w:pPr>
        <w:pStyle w:val="Heading1"/>
      </w:pPr>
      <w:bookmarkStart w:id="89" w:name="_Toc202861168"/>
      <w:r>
        <w:t>5.3</w:t>
      </w:r>
      <w:r>
        <w:tab/>
        <w:t>RECOMMENDATIONS</w:t>
      </w:r>
      <w:bookmarkEnd w:id="89"/>
    </w:p>
    <w:p w:rsidR="00112E7F" w:rsidRPr="00112E7F" w:rsidRDefault="00112E7F" w:rsidP="00112E7F">
      <w:pPr>
        <w:spacing w:line="360" w:lineRule="auto"/>
        <w:jc w:val="both"/>
        <w:rPr>
          <w:rFonts w:ascii="Times New Roman" w:hAnsi="Times New Roman" w:cs="Times New Roman"/>
          <w:sz w:val="24"/>
          <w:szCs w:val="24"/>
        </w:rPr>
      </w:pPr>
      <w:r w:rsidRPr="00112E7F">
        <w:rPr>
          <w:rFonts w:ascii="Times New Roman" w:hAnsi="Times New Roman" w:cs="Times New Roman"/>
          <w:sz w:val="24"/>
          <w:szCs w:val="24"/>
        </w:rPr>
        <w:t xml:space="preserve">Based on the findings and conclusion of this study, the following recommendations are made to enhance the effectiveness of </w:t>
      </w:r>
      <w:proofErr w:type="spellStart"/>
      <w:r w:rsidRPr="00112E7F">
        <w:rPr>
          <w:rFonts w:ascii="Times New Roman" w:hAnsi="Times New Roman" w:cs="Times New Roman"/>
          <w:sz w:val="24"/>
          <w:szCs w:val="24"/>
        </w:rPr>
        <w:t>TikTok</w:t>
      </w:r>
      <w:proofErr w:type="spellEnd"/>
      <w:r w:rsidRPr="00112E7F">
        <w:rPr>
          <w:rFonts w:ascii="Times New Roman" w:hAnsi="Times New Roman" w:cs="Times New Roman"/>
          <w:sz w:val="24"/>
          <w:szCs w:val="24"/>
        </w:rPr>
        <w:t xml:space="preserve"> as a promotional tool for Styles and Smiles Hair Saloon and similar brands targeting students:</w:t>
      </w:r>
    </w:p>
    <w:p w:rsidR="0002419E" w:rsidRDefault="00112E7F" w:rsidP="00112E7F">
      <w:pPr>
        <w:pStyle w:val="ListParagraph"/>
        <w:numPr>
          <w:ilvl w:val="0"/>
          <w:numId w:val="11"/>
        </w:numPr>
        <w:spacing w:line="360" w:lineRule="auto"/>
        <w:jc w:val="both"/>
        <w:rPr>
          <w:rFonts w:ascii="Times New Roman" w:hAnsi="Times New Roman" w:cs="Times New Roman"/>
          <w:sz w:val="24"/>
          <w:szCs w:val="24"/>
        </w:rPr>
      </w:pPr>
      <w:r w:rsidRPr="00D05AF2">
        <w:rPr>
          <w:rFonts w:ascii="Times New Roman" w:hAnsi="Times New Roman" w:cs="Times New Roman"/>
          <w:sz w:val="24"/>
          <w:szCs w:val="24"/>
        </w:rPr>
        <w:t xml:space="preserve">The salon should focus on communicating affordability and service value more clearly in its </w:t>
      </w:r>
      <w:proofErr w:type="spellStart"/>
      <w:r w:rsidRPr="00D05AF2">
        <w:rPr>
          <w:rFonts w:ascii="Times New Roman" w:hAnsi="Times New Roman" w:cs="Times New Roman"/>
          <w:sz w:val="24"/>
          <w:szCs w:val="24"/>
        </w:rPr>
        <w:t>TikTok</w:t>
      </w:r>
      <w:proofErr w:type="spellEnd"/>
      <w:r w:rsidRPr="00D05AF2">
        <w:rPr>
          <w:rFonts w:ascii="Times New Roman" w:hAnsi="Times New Roman" w:cs="Times New Roman"/>
          <w:sz w:val="24"/>
          <w:szCs w:val="24"/>
        </w:rPr>
        <w:t xml:space="preserve"> content. Since a significant number of respondents did not perceive the services as affordable or appealing, showcasing discounts, student packages, or price comparisons in videos could help correct this perception and attract more budget-conscious students.</w:t>
      </w:r>
    </w:p>
    <w:p w:rsidR="00120CC6" w:rsidRDefault="00112E7F" w:rsidP="00112E7F">
      <w:pPr>
        <w:pStyle w:val="ListParagraph"/>
        <w:numPr>
          <w:ilvl w:val="0"/>
          <w:numId w:val="11"/>
        </w:numPr>
        <w:spacing w:line="360" w:lineRule="auto"/>
        <w:jc w:val="both"/>
        <w:rPr>
          <w:rFonts w:ascii="Times New Roman" w:hAnsi="Times New Roman" w:cs="Times New Roman"/>
          <w:sz w:val="24"/>
          <w:szCs w:val="24"/>
        </w:rPr>
      </w:pPr>
      <w:r w:rsidRPr="0002419E">
        <w:rPr>
          <w:rFonts w:ascii="Times New Roman" w:hAnsi="Times New Roman" w:cs="Times New Roman"/>
          <w:sz w:val="24"/>
          <w:szCs w:val="24"/>
        </w:rPr>
        <w:t>To boost credibility and reach, the salon should collaborate with local</w:t>
      </w:r>
      <w:r w:rsidR="00583300">
        <w:rPr>
          <w:rFonts w:ascii="Times New Roman" w:hAnsi="Times New Roman" w:cs="Times New Roman"/>
          <w:sz w:val="24"/>
          <w:szCs w:val="24"/>
        </w:rPr>
        <w:t>s</w:t>
      </w:r>
      <w:r w:rsidRPr="0002419E">
        <w:rPr>
          <w:rFonts w:ascii="Times New Roman" w:hAnsi="Times New Roman" w:cs="Times New Roman"/>
          <w:sz w:val="24"/>
          <w:szCs w:val="24"/>
        </w:rPr>
        <w:t xml:space="preserve"> or student influencers who resonate with the target audience. Influencers from within Kwara State Polytechnic may have more persuasive power than high-profile figures, as students tend to trust recommendations from peers they can relate to.</w:t>
      </w:r>
    </w:p>
    <w:p w:rsidR="00E0725E" w:rsidRDefault="00112E7F" w:rsidP="00112E7F">
      <w:pPr>
        <w:pStyle w:val="ListParagraph"/>
        <w:numPr>
          <w:ilvl w:val="0"/>
          <w:numId w:val="11"/>
        </w:numPr>
        <w:spacing w:line="360" w:lineRule="auto"/>
        <w:jc w:val="both"/>
        <w:rPr>
          <w:rFonts w:ascii="Times New Roman" w:hAnsi="Times New Roman" w:cs="Times New Roman"/>
          <w:sz w:val="24"/>
          <w:szCs w:val="24"/>
        </w:rPr>
      </w:pPr>
      <w:r w:rsidRPr="00120CC6">
        <w:rPr>
          <w:rFonts w:ascii="Times New Roman" w:hAnsi="Times New Roman" w:cs="Times New Roman"/>
          <w:sz w:val="24"/>
          <w:szCs w:val="24"/>
        </w:rPr>
        <w:t>The salon should motivate satisfied customers to post their own videos or reviews tagging the business. Contests, reposts, or small incentives (like free touch-ups or discounts) can encourage students to share their experiences, thereby increasing organic reach and peer-to-peer promotion.</w:t>
      </w:r>
    </w:p>
    <w:p w:rsidR="0016424F" w:rsidRDefault="00112E7F" w:rsidP="00112E7F">
      <w:pPr>
        <w:pStyle w:val="ListParagraph"/>
        <w:numPr>
          <w:ilvl w:val="0"/>
          <w:numId w:val="11"/>
        </w:numPr>
        <w:spacing w:line="360" w:lineRule="auto"/>
        <w:jc w:val="both"/>
        <w:rPr>
          <w:rFonts w:ascii="Times New Roman" w:hAnsi="Times New Roman" w:cs="Times New Roman"/>
          <w:sz w:val="24"/>
          <w:szCs w:val="24"/>
        </w:rPr>
      </w:pPr>
      <w:r w:rsidRPr="00E0725E">
        <w:rPr>
          <w:rFonts w:ascii="Times New Roman" w:hAnsi="Times New Roman" w:cs="Times New Roman"/>
          <w:sz w:val="24"/>
          <w:szCs w:val="24"/>
        </w:rPr>
        <w:lastRenderedPageBreak/>
        <w:t xml:space="preserve">Styles and Smiles should maintain a regular posting schedule with visually appealing and creative content. Tutorials, behind-the-scenes clips, before-and-after transformations, and trendy music integration can maintain student interest and engagement with the brand’s </w:t>
      </w:r>
      <w:proofErr w:type="spellStart"/>
      <w:r w:rsidRPr="00E0725E">
        <w:rPr>
          <w:rFonts w:ascii="Times New Roman" w:hAnsi="Times New Roman" w:cs="Times New Roman"/>
          <w:sz w:val="24"/>
          <w:szCs w:val="24"/>
        </w:rPr>
        <w:t>TikTok</w:t>
      </w:r>
      <w:proofErr w:type="spellEnd"/>
      <w:r w:rsidRPr="00E0725E">
        <w:rPr>
          <w:rFonts w:ascii="Times New Roman" w:hAnsi="Times New Roman" w:cs="Times New Roman"/>
          <w:sz w:val="24"/>
          <w:szCs w:val="24"/>
        </w:rPr>
        <w:t xml:space="preserve"> page.</w:t>
      </w:r>
    </w:p>
    <w:p w:rsidR="006F6818" w:rsidRDefault="00112E7F" w:rsidP="00112E7F">
      <w:pPr>
        <w:pStyle w:val="ListParagraph"/>
        <w:numPr>
          <w:ilvl w:val="0"/>
          <w:numId w:val="11"/>
        </w:numPr>
        <w:spacing w:line="360" w:lineRule="auto"/>
        <w:jc w:val="both"/>
        <w:rPr>
          <w:rFonts w:ascii="Times New Roman" w:hAnsi="Times New Roman" w:cs="Times New Roman"/>
          <w:sz w:val="24"/>
          <w:szCs w:val="24"/>
        </w:rPr>
      </w:pPr>
      <w:r w:rsidRPr="0016424F">
        <w:rPr>
          <w:rFonts w:ascii="Times New Roman" w:hAnsi="Times New Roman" w:cs="Times New Roman"/>
          <w:sz w:val="24"/>
          <w:szCs w:val="24"/>
        </w:rPr>
        <w:t xml:space="preserve">The salon should take advantage of </w:t>
      </w:r>
      <w:proofErr w:type="spellStart"/>
      <w:r w:rsidRPr="0016424F">
        <w:rPr>
          <w:rFonts w:ascii="Times New Roman" w:hAnsi="Times New Roman" w:cs="Times New Roman"/>
          <w:sz w:val="24"/>
          <w:szCs w:val="24"/>
        </w:rPr>
        <w:t>TikTok’s</w:t>
      </w:r>
      <w:proofErr w:type="spellEnd"/>
      <w:r w:rsidRPr="0016424F">
        <w:rPr>
          <w:rFonts w:ascii="Times New Roman" w:hAnsi="Times New Roman" w:cs="Times New Roman"/>
          <w:sz w:val="24"/>
          <w:szCs w:val="24"/>
        </w:rPr>
        <w:t xml:space="preserve"> built-in features such as sponsored ads, location-based targeting, and analytics. This can help the business better understand its audience and push content directly to local users who are more likely to become paying customers.</w:t>
      </w:r>
    </w:p>
    <w:p w:rsidR="00A843DF" w:rsidRPr="006F6818" w:rsidRDefault="00112E7F" w:rsidP="00112E7F">
      <w:pPr>
        <w:pStyle w:val="ListParagraph"/>
        <w:numPr>
          <w:ilvl w:val="0"/>
          <w:numId w:val="11"/>
        </w:numPr>
        <w:spacing w:line="360" w:lineRule="auto"/>
        <w:jc w:val="both"/>
        <w:rPr>
          <w:rFonts w:ascii="Times New Roman" w:hAnsi="Times New Roman" w:cs="Times New Roman"/>
          <w:sz w:val="24"/>
          <w:szCs w:val="24"/>
        </w:rPr>
      </w:pPr>
      <w:r w:rsidRPr="006F6818">
        <w:rPr>
          <w:rFonts w:ascii="Times New Roman" w:hAnsi="Times New Roman" w:cs="Times New Roman"/>
          <w:sz w:val="24"/>
          <w:szCs w:val="24"/>
        </w:rPr>
        <w:t>Continuous feedback collection from s</w:t>
      </w:r>
      <w:r w:rsidR="00636D43">
        <w:rPr>
          <w:rFonts w:ascii="Times New Roman" w:hAnsi="Times New Roman" w:cs="Times New Roman"/>
          <w:sz w:val="24"/>
          <w:szCs w:val="24"/>
        </w:rPr>
        <w:t xml:space="preserve">tudent customers </w:t>
      </w:r>
      <w:r w:rsidR="0094153E">
        <w:rPr>
          <w:rFonts w:ascii="Times New Roman" w:hAnsi="Times New Roman" w:cs="Times New Roman"/>
          <w:sz w:val="24"/>
          <w:szCs w:val="24"/>
        </w:rPr>
        <w:t xml:space="preserve">online and offline </w:t>
      </w:r>
      <w:r w:rsidRPr="006F6818">
        <w:rPr>
          <w:rFonts w:ascii="Times New Roman" w:hAnsi="Times New Roman" w:cs="Times New Roman"/>
          <w:sz w:val="24"/>
          <w:szCs w:val="24"/>
        </w:rPr>
        <w:t>should be part of the salon's strategy. Understanding changing preferences or new trends can help the brand adapt its content and service delivery to better meet student needs.</w:t>
      </w:r>
    </w:p>
    <w:p w:rsidR="006A2757" w:rsidRPr="0078714D" w:rsidRDefault="006A2757" w:rsidP="0078714D">
      <w:pPr>
        <w:spacing w:after="0" w:line="276" w:lineRule="auto"/>
        <w:jc w:val="both"/>
        <w:rPr>
          <w:rFonts w:ascii="Times New Roman" w:hAnsi="Times New Roman" w:cs="Times New Roman"/>
          <w:szCs w:val="24"/>
        </w:rPr>
      </w:pPr>
    </w:p>
    <w:p w:rsidR="006A2757" w:rsidRPr="00E04FDB" w:rsidRDefault="006A2757" w:rsidP="00B26398">
      <w:pPr>
        <w:rPr>
          <w:rFonts w:ascii="Times New Roman" w:hAnsi="Times New Roman" w:cs="Times New Roman"/>
          <w:sz w:val="24"/>
          <w:szCs w:val="24"/>
        </w:rPr>
      </w:pPr>
    </w:p>
    <w:p w:rsidR="00B26398" w:rsidRPr="00E04FDB" w:rsidRDefault="00B26398" w:rsidP="00E47583">
      <w:pPr>
        <w:rPr>
          <w:rFonts w:ascii="Times New Roman" w:hAnsi="Times New Roman" w:cs="Times New Roman"/>
          <w:sz w:val="24"/>
          <w:szCs w:val="24"/>
        </w:rPr>
      </w:pPr>
    </w:p>
    <w:p w:rsidR="00E47583" w:rsidRPr="00E04FDB" w:rsidRDefault="00E47583" w:rsidP="00E04FDB">
      <w:pPr>
        <w:rPr>
          <w:rFonts w:ascii="Times New Roman" w:hAnsi="Times New Roman" w:cs="Times New Roman"/>
          <w:sz w:val="24"/>
          <w:szCs w:val="24"/>
        </w:rPr>
      </w:pPr>
    </w:p>
    <w:p w:rsidR="007F5448" w:rsidRDefault="007F5448">
      <w:pPr>
        <w:rPr>
          <w:rFonts w:ascii="Times New Roman" w:eastAsiaTheme="majorEastAsia" w:hAnsi="Times New Roman" w:cstheme="majorBidi"/>
          <w:b/>
          <w:color w:val="000000" w:themeColor="text1"/>
          <w:sz w:val="24"/>
          <w:szCs w:val="32"/>
        </w:rPr>
      </w:pPr>
      <w:r>
        <w:br w:type="page"/>
      </w:r>
    </w:p>
    <w:p w:rsidR="0052191B" w:rsidRPr="00EC58A2" w:rsidRDefault="00DB6804" w:rsidP="00EC58A2">
      <w:pPr>
        <w:pStyle w:val="Heading1"/>
        <w:jc w:val="center"/>
      </w:pPr>
      <w:bookmarkStart w:id="90" w:name="_Toc202861169"/>
      <w:r>
        <w:lastRenderedPageBreak/>
        <w:t>REFERENCES</w:t>
      </w:r>
      <w:bookmarkEnd w:id="90"/>
    </w:p>
    <w:p w:rsidR="00FB54BB" w:rsidRPr="00E36BDD" w:rsidRDefault="0052191B" w:rsidP="00E36BDD">
      <w:pPr>
        <w:spacing w:after="0" w:line="276" w:lineRule="auto"/>
        <w:ind w:left="720" w:hanging="720"/>
        <w:jc w:val="both"/>
        <w:rPr>
          <w:rFonts w:ascii="Times New Roman" w:eastAsia="Times New Roman" w:hAnsi="Times New Roman" w:cs="Times New Roman"/>
          <w:sz w:val="24"/>
          <w:szCs w:val="24"/>
        </w:rPr>
      </w:pPr>
      <w:proofErr w:type="spellStart"/>
      <w:r w:rsidRPr="00E36BDD">
        <w:rPr>
          <w:rFonts w:ascii="Times New Roman" w:eastAsia="Times New Roman" w:hAnsi="Times New Roman" w:cs="Times New Roman"/>
          <w:sz w:val="24"/>
          <w:szCs w:val="24"/>
        </w:rPr>
        <w:t>Adeagbo</w:t>
      </w:r>
      <w:proofErr w:type="spellEnd"/>
      <w:r w:rsidRPr="00E36BDD">
        <w:rPr>
          <w:rFonts w:ascii="Times New Roman" w:eastAsia="Times New Roman" w:hAnsi="Times New Roman" w:cs="Times New Roman"/>
          <w:sz w:val="24"/>
          <w:szCs w:val="24"/>
        </w:rPr>
        <w:t xml:space="preserve">, O. (2011). </w:t>
      </w:r>
      <w:r w:rsidRPr="00E36BDD">
        <w:rPr>
          <w:rFonts w:ascii="Times New Roman" w:eastAsia="Times New Roman" w:hAnsi="Times New Roman" w:cs="Times New Roman"/>
          <w:i/>
          <w:iCs/>
          <w:sz w:val="24"/>
          <w:szCs w:val="24"/>
        </w:rPr>
        <w:t>Understanding population in research: Theory and application</w:t>
      </w:r>
      <w:r w:rsidRPr="00E36BDD">
        <w:rPr>
          <w:rFonts w:ascii="Times New Roman" w:eastAsia="Times New Roman" w:hAnsi="Times New Roman" w:cs="Times New Roman"/>
          <w:sz w:val="24"/>
          <w:szCs w:val="24"/>
        </w:rPr>
        <w:t>. ABC Publishing.</w:t>
      </w:r>
    </w:p>
    <w:p w:rsidR="00FB54BB" w:rsidRPr="00E36BDD" w:rsidRDefault="0052191B" w:rsidP="00E36BDD">
      <w:pPr>
        <w:spacing w:after="0" w:line="276" w:lineRule="auto"/>
        <w:ind w:left="720" w:hanging="720"/>
        <w:jc w:val="both"/>
        <w:rPr>
          <w:rFonts w:ascii="Times New Roman" w:eastAsia="Times New Roman" w:hAnsi="Times New Roman" w:cs="Times New Roman"/>
          <w:sz w:val="24"/>
          <w:szCs w:val="24"/>
        </w:rPr>
      </w:pPr>
      <w:r w:rsidRPr="00E36BDD">
        <w:rPr>
          <w:rFonts w:ascii="Times New Roman" w:hAnsi="Times New Roman" w:cs="Times New Roman"/>
          <w:sz w:val="24"/>
          <w:szCs w:val="24"/>
        </w:rPr>
        <w:t xml:space="preserve">Ahmed, R. (2022). Exploring the Role of </w:t>
      </w:r>
      <w:proofErr w:type="spellStart"/>
      <w:r w:rsidRPr="00E36BDD">
        <w:rPr>
          <w:rFonts w:ascii="Times New Roman" w:hAnsi="Times New Roman" w:cs="Times New Roman"/>
          <w:sz w:val="24"/>
          <w:szCs w:val="24"/>
        </w:rPr>
        <w:t>TikTok</w:t>
      </w:r>
      <w:proofErr w:type="spellEnd"/>
      <w:r w:rsidRPr="00E36BDD">
        <w:rPr>
          <w:rFonts w:ascii="Times New Roman" w:hAnsi="Times New Roman" w:cs="Times New Roman"/>
          <w:sz w:val="24"/>
          <w:szCs w:val="24"/>
        </w:rPr>
        <w:t xml:space="preserve"> Influencers in Shaping Student Brand Preferences. African Journal of Social Media and Communication, 4(1), 102–119. </w:t>
      </w:r>
    </w:p>
    <w:p w:rsidR="00904EBE" w:rsidRPr="00E36BDD" w:rsidRDefault="0052191B" w:rsidP="00E36BDD">
      <w:pPr>
        <w:spacing w:after="0" w:line="276" w:lineRule="auto"/>
        <w:ind w:left="720" w:hanging="720"/>
        <w:jc w:val="both"/>
        <w:rPr>
          <w:rFonts w:ascii="Times New Roman" w:eastAsia="Times New Roman" w:hAnsi="Times New Roman" w:cs="Times New Roman"/>
          <w:sz w:val="24"/>
          <w:szCs w:val="24"/>
        </w:rPr>
      </w:pPr>
      <w:r w:rsidRPr="00E36BDD">
        <w:rPr>
          <w:rFonts w:ascii="Times New Roman" w:hAnsi="Times New Roman" w:cs="Times New Roman"/>
          <w:sz w:val="24"/>
          <w:szCs w:val="24"/>
        </w:rPr>
        <w:t xml:space="preserve">Ajani, A. O., </w:t>
      </w:r>
      <w:proofErr w:type="spellStart"/>
      <w:r w:rsidRPr="00E36BDD">
        <w:rPr>
          <w:rFonts w:ascii="Times New Roman" w:hAnsi="Times New Roman" w:cs="Times New Roman"/>
          <w:sz w:val="24"/>
          <w:szCs w:val="24"/>
        </w:rPr>
        <w:t>Adeyemi</w:t>
      </w:r>
      <w:proofErr w:type="spellEnd"/>
      <w:r w:rsidRPr="00E36BDD">
        <w:rPr>
          <w:rFonts w:ascii="Times New Roman" w:hAnsi="Times New Roman" w:cs="Times New Roman"/>
          <w:sz w:val="24"/>
          <w:szCs w:val="24"/>
        </w:rPr>
        <w:t>, S. T., &amp; Mohammed, B. L. (2022). The evolution of social media and its cultural implications. African Communication Research, 15(2), 54–68.</w:t>
      </w:r>
    </w:p>
    <w:p w:rsidR="0052191B" w:rsidRPr="00E36BDD" w:rsidRDefault="0052191B" w:rsidP="00E36BDD">
      <w:pPr>
        <w:spacing w:after="0" w:line="276" w:lineRule="auto"/>
        <w:ind w:left="720" w:hanging="720"/>
        <w:jc w:val="both"/>
        <w:rPr>
          <w:rFonts w:ascii="Times New Roman" w:eastAsia="Times New Roman" w:hAnsi="Times New Roman" w:cs="Times New Roman"/>
          <w:sz w:val="24"/>
          <w:szCs w:val="24"/>
        </w:rPr>
      </w:pPr>
      <w:proofErr w:type="spellStart"/>
      <w:r w:rsidRPr="00E36BDD">
        <w:rPr>
          <w:rFonts w:ascii="Times New Roman" w:eastAsia="Times New Roman" w:hAnsi="Times New Roman" w:cs="Times New Roman"/>
          <w:sz w:val="24"/>
          <w:szCs w:val="24"/>
        </w:rPr>
        <w:t>Baridanm</w:t>
      </w:r>
      <w:proofErr w:type="spellEnd"/>
      <w:r w:rsidRPr="00E36BDD">
        <w:rPr>
          <w:rFonts w:ascii="Times New Roman" w:eastAsia="Times New Roman" w:hAnsi="Times New Roman" w:cs="Times New Roman"/>
          <w:sz w:val="24"/>
          <w:szCs w:val="24"/>
        </w:rPr>
        <w:t xml:space="preserve">, J. (2011). </w:t>
      </w:r>
      <w:r w:rsidRPr="00E36BDD">
        <w:rPr>
          <w:rFonts w:ascii="Times New Roman" w:eastAsia="Times New Roman" w:hAnsi="Times New Roman" w:cs="Times New Roman"/>
          <w:i/>
          <w:iCs/>
          <w:sz w:val="24"/>
          <w:szCs w:val="24"/>
        </w:rPr>
        <w:t>Research design in social sciences: A guide to qualitative and quantitative research methods</w:t>
      </w:r>
      <w:r w:rsidRPr="00E36BDD">
        <w:rPr>
          <w:rFonts w:ascii="Times New Roman" w:eastAsia="Times New Roman" w:hAnsi="Times New Roman" w:cs="Times New Roman"/>
          <w:sz w:val="24"/>
          <w:szCs w:val="24"/>
        </w:rPr>
        <w:t>. XYZ Publications.</w:t>
      </w:r>
    </w:p>
    <w:p w:rsidR="00904EBE" w:rsidRPr="00E36BDD" w:rsidRDefault="0052191B" w:rsidP="00E36BDD">
      <w:pPr>
        <w:spacing w:after="0" w:line="276" w:lineRule="auto"/>
        <w:ind w:left="720" w:hanging="720"/>
        <w:jc w:val="both"/>
        <w:rPr>
          <w:rFonts w:ascii="Times New Roman" w:eastAsia="Times New Roman" w:hAnsi="Times New Roman" w:cs="Times New Roman"/>
          <w:sz w:val="24"/>
          <w:szCs w:val="24"/>
        </w:rPr>
      </w:pPr>
      <w:r w:rsidRPr="00E36BDD">
        <w:rPr>
          <w:rFonts w:ascii="Times New Roman" w:eastAsia="Times New Roman" w:hAnsi="Times New Roman" w:cs="Times New Roman"/>
          <w:sz w:val="24"/>
          <w:szCs w:val="24"/>
        </w:rPr>
        <w:t xml:space="preserve">Boyd, D. M., &amp; Ellison, N. B. (2017). Social network sites: Definition, history, and scholarship. </w:t>
      </w:r>
      <w:r w:rsidRPr="00E36BDD">
        <w:rPr>
          <w:rFonts w:ascii="Times New Roman" w:eastAsia="Times New Roman" w:hAnsi="Times New Roman" w:cs="Times New Roman"/>
          <w:i/>
          <w:iCs/>
          <w:sz w:val="24"/>
          <w:szCs w:val="24"/>
        </w:rPr>
        <w:t>Journal of Computer-Mediated Communication, 13</w:t>
      </w:r>
      <w:r w:rsidRPr="00E36BDD">
        <w:rPr>
          <w:rFonts w:ascii="Times New Roman" w:eastAsia="Times New Roman" w:hAnsi="Times New Roman" w:cs="Times New Roman"/>
          <w:sz w:val="24"/>
          <w:szCs w:val="24"/>
        </w:rPr>
        <w:t>(1), 210–230.</w:t>
      </w:r>
    </w:p>
    <w:p w:rsidR="00904EBE" w:rsidRPr="00E36BDD" w:rsidRDefault="0052191B" w:rsidP="00E36BDD">
      <w:pPr>
        <w:spacing w:after="0" w:line="276" w:lineRule="auto"/>
        <w:ind w:left="720" w:hanging="720"/>
        <w:jc w:val="both"/>
        <w:rPr>
          <w:rFonts w:ascii="Times New Roman" w:eastAsia="Times New Roman" w:hAnsi="Times New Roman" w:cs="Times New Roman"/>
          <w:sz w:val="24"/>
          <w:szCs w:val="24"/>
        </w:rPr>
      </w:pPr>
      <w:r w:rsidRPr="00E36BDD">
        <w:rPr>
          <w:rFonts w:ascii="Times New Roman" w:hAnsi="Times New Roman" w:cs="Times New Roman"/>
          <w:sz w:val="24"/>
          <w:szCs w:val="24"/>
        </w:rPr>
        <w:t xml:space="preserve">Boyd, D., &amp; Ellison, N. B. (2007). Social network sites: Definition, history, and scholarship. Journal of Computer‐Mediated Communication, 13(1), 210–230. </w:t>
      </w:r>
      <w:hyperlink r:id="rId10" w:history="1">
        <w:r w:rsidR="00904EBE" w:rsidRPr="00E36BDD">
          <w:rPr>
            <w:rStyle w:val="Hyperlink"/>
            <w:rFonts w:ascii="Times New Roman" w:hAnsi="Times New Roman" w:cs="Times New Roman"/>
            <w:color w:val="auto"/>
            <w:sz w:val="24"/>
            <w:szCs w:val="24"/>
            <w:u w:val="none"/>
          </w:rPr>
          <w:t>https://doi.org/10.1111/j.1083-6101.2007.00393.x</w:t>
        </w:r>
      </w:hyperlink>
    </w:p>
    <w:p w:rsidR="00904EBE" w:rsidRPr="00E36BDD" w:rsidRDefault="0052191B" w:rsidP="00E36BDD">
      <w:pPr>
        <w:spacing w:after="0" w:line="276" w:lineRule="auto"/>
        <w:ind w:left="720" w:hanging="720"/>
        <w:jc w:val="both"/>
        <w:rPr>
          <w:rFonts w:ascii="Times New Roman" w:eastAsia="Times New Roman" w:hAnsi="Times New Roman" w:cs="Times New Roman"/>
          <w:sz w:val="24"/>
          <w:szCs w:val="24"/>
        </w:rPr>
      </w:pPr>
      <w:r w:rsidRPr="00E36BDD">
        <w:rPr>
          <w:rFonts w:ascii="Times New Roman" w:hAnsi="Times New Roman" w:cs="Times New Roman"/>
          <w:sz w:val="24"/>
          <w:szCs w:val="24"/>
        </w:rPr>
        <w:t>Brown, M. (2021). The #</w:t>
      </w:r>
      <w:proofErr w:type="spellStart"/>
      <w:r w:rsidRPr="00E36BDD">
        <w:rPr>
          <w:rFonts w:ascii="Times New Roman" w:hAnsi="Times New Roman" w:cs="Times New Roman"/>
          <w:sz w:val="24"/>
          <w:szCs w:val="24"/>
        </w:rPr>
        <w:t>GuacDance</w:t>
      </w:r>
      <w:proofErr w:type="spellEnd"/>
      <w:r w:rsidRPr="00E36BDD">
        <w:rPr>
          <w:rFonts w:ascii="Times New Roman" w:hAnsi="Times New Roman" w:cs="Times New Roman"/>
          <w:sz w:val="24"/>
          <w:szCs w:val="24"/>
        </w:rPr>
        <w:t xml:space="preserve"> campaign: A </w:t>
      </w:r>
      <w:proofErr w:type="spellStart"/>
      <w:r w:rsidRPr="00E36BDD">
        <w:rPr>
          <w:rFonts w:ascii="Times New Roman" w:hAnsi="Times New Roman" w:cs="Times New Roman"/>
          <w:sz w:val="24"/>
          <w:szCs w:val="24"/>
        </w:rPr>
        <w:t>TikTok</w:t>
      </w:r>
      <w:proofErr w:type="spellEnd"/>
      <w:r w:rsidRPr="00E36BDD">
        <w:rPr>
          <w:rFonts w:ascii="Times New Roman" w:hAnsi="Times New Roman" w:cs="Times New Roman"/>
          <w:sz w:val="24"/>
          <w:szCs w:val="24"/>
        </w:rPr>
        <w:t xml:space="preserve"> marketing success. Journal of Social Media in Marketing, 7(3), 33–40.</w:t>
      </w:r>
    </w:p>
    <w:p w:rsidR="00904EBE" w:rsidRPr="00E36BDD" w:rsidRDefault="0052191B" w:rsidP="00E36BDD">
      <w:pPr>
        <w:spacing w:after="0" w:line="276" w:lineRule="auto"/>
        <w:ind w:left="720" w:hanging="720"/>
        <w:jc w:val="both"/>
        <w:rPr>
          <w:rFonts w:ascii="Times New Roman" w:eastAsia="Times New Roman" w:hAnsi="Times New Roman" w:cs="Times New Roman"/>
          <w:sz w:val="24"/>
          <w:szCs w:val="24"/>
        </w:rPr>
      </w:pPr>
      <w:r w:rsidRPr="00E36BDD">
        <w:rPr>
          <w:rFonts w:ascii="Times New Roman" w:hAnsi="Times New Roman" w:cs="Times New Roman"/>
          <w:sz w:val="24"/>
          <w:szCs w:val="24"/>
        </w:rPr>
        <w:t>Bruce, B., &amp; Douglas, T. (2008). Social networking: The essentials. New York: Springer.</w:t>
      </w:r>
    </w:p>
    <w:p w:rsidR="00904EBE" w:rsidRPr="00E36BDD" w:rsidRDefault="0052191B" w:rsidP="00E36BDD">
      <w:pPr>
        <w:spacing w:after="0" w:line="276" w:lineRule="auto"/>
        <w:ind w:left="720" w:hanging="720"/>
        <w:jc w:val="both"/>
        <w:rPr>
          <w:rFonts w:ascii="Times New Roman" w:eastAsia="Times New Roman" w:hAnsi="Times New Roman" w:cs="Times New Roman"/>
          <w:sz w:val="24"/>
          <w:szCs w:val="24"/>
        </w:rPr>
      </w:pPr>
      <w:proofErr w:type="spellStart"/>
      <w:r w:rsidRPr="00E36BDD">
        <w:rPr>
          <w:rFonts w:ascii="Times New Roman" w:hAnsi="Times New Roman" w:cs="Times New Roman"/>
          <w:sz w:val="24"/>
          <w:szCs w:val="24"/>
        </w:rPr>
        <w:t>Cervi</w:t>
      </w:r>
      <w:proofErr w:type="spellEnd"/>
      <w:r w:rsidRPr="00E36BDD">
        <w:rPr>
          <w:rFonts w:ascii="Times New Roman" w:hAnsi="Times New Roman" w:cs="Times New Roman"/>
          <w:sz w:val="24"/>
          <w:szCs w:val="24"/>
        </w:rPr>
        <w:t xml:space="preserve">, L. (2021). </w:t>
      </w:r>
      <w:proofErr w:type="spellStart"/>
      <w:r w:rsidRPr="00E36BDD">
        <w:rPr>
          <w:rFonts w:ascii="Times New Roman" w:hAnsi="Times New Roman" w:cs="Times New Roman"/>
          <w:sz w:val="24"/>
          <w:szCs w:val="24"/>
        </w:rPr>
        <w:t>TikTok</w:t>
      </w:r>
      <w:proofErr w:type="spellEnd"/>
      <w:r w:rsidRPr="00E36BDD">
        <w:rPr>
          <w:rFonts w:ascii="Times New Roman" w:hAnsi="Times New Roman" w:cs="Times New Roman"/>
          <w:sz w:val="24"/>
          <w:szCs w:val="24"/>
        </w:rPr>
        <w:t xml:space="preserve"> and youth culture: The rise of new influencers. Journal of Youth and Media, 4(2), 105–118.</w:t>
      </w:r>
    </w:p>
    <w:p w:rsidR="00BD7DD4" w:rsidRPr="00E36BDD" w:rsidRDefault="0052191B" w:rsidP="00E36BDD">
      <w:pPr>
        <w:spacing w:after="0" w:line="276" w:lineRule="auto"/>
        <w:ind w:left="720" w:hanging="720"/>
        <w:jc w:val="both"/>
        <w:rPr>
          <w:rFonts w:ascii="Times New Roman" w:eastAsia="Times New Roman" w:hAnsi="Times New Roman" w:cs="Times New Roman"/>
          <w:sz w:val="24"/>
          <w:szCs w:val="24"/>
        </w:rPr>
      </w:pPr>
      <w:r w:rsidRPr="00E36BDD">
        <w:rPr>
          <w:rFonts w:ascii="Times New Roman" w:hAnsi="Times New Roman" w:cs="Times New Roman"/>
          <w:sz w:val="24"/>
          <w:szCs w:val="24"/>
        </w:rPr>
        <w:t xml:space="preserve">Computerized Bulletin Board System. (2019). </w:t>
      </w:r>
      <w:proofErr w:type="gramStart"/>
      <w:r w:rsidRPr="00E36BDD">
        <w:rPr>
          <w:rFonts w:ascii="Times New Roman" w:hAnsi="Times New Roman" w:cs="Times New Roman"/>
          <w:sz w:val="24"/>
          <w:szCs w:val="24"/>
        </w:rPr>
        <w:t>The</w:t>
      </w:r>
      <w:proofErr w:type="gramEnd"/>
      <w:r w:rsidRPr="00E36BDD">
        <w:rPr>
          <w:rFonts w:ascii="Times New Roman" w:hAnsi="Times New Roman" w:cs="Times New Roman"/>
          <w:sz w:val="24"/>
          <w:szCs w:val="24"/>
        </w:rPr>
        <w:t xml:space="preserve"> history of social networking. Retrieved from </w:t>
      </w:r>
      <w:hyperlink r:id="rId11" w:history="1">
        <w:r w:rsidR="00BD7DD4" w:rsidRPr="00E36BDD">
          <w:rPr>
            <w:rStyle w:val="Hyperlink"/>
            <w:rFonts w:ascii="Times New Roman" w:hAnsi="Times New Roman" w:cs="Times New Roman"/>
            <w:color w:val="auto"/>
            <w:sz w:val="24"/>
            <w:szCs w:val="24"/>
            <w:u w:val="none"/>
          </w:rPr>
          <w:t>https://www.historyofsocialnetworking.com</w:t>
        </w:r>
      </w:hyperlink>
    </w:p>
    <w:p w:rsidR="00BD7DD4" w:rsidRPr="00E36BDD" w:rsidRDefault="0052191B" w:rsidP="00E36BDD">
      <w:pPr>
        <w:spacing w:after="0" w:line="276" w:lineRule="auto"/>
        <w:ind w:left="720" w:hanging="720"/>
        <w:jc w:val="both"/>
        <w:rPr>
          <w:rFonts w:ascii="Times New Roman" w:eastAsia="Times New Roman" w:hAnsi="Times New Roman" w:cs="Times New Roman"/>
          <w:sz w:val="24"/>
          <w:szCs w:val="24"/>
        </w:rPr>
      </w:pPr>
      <w:r w:rsidRPr="00E36BDD">
        <w:rPr>
          <w:rFonts w:ascii="Times New Roman" w:eastAsia="Times New Roman" w:hAnsi="Times New Roman" w:cs="Times New Roman"/>
          <w:sz w:val="24"/>
          <w:szCs w:val="24"/>
        </w:rPr>
        <w:t xml:space="preserve">Creswell, J. W. (2013). </w:t>
      </w:r>
      <w:r w:rsidRPr="00E36BDD">
        <w:rPr>
          <w:rFonts w:ascii="Times New Roman" w:eastAsia="Times New Roman" w:hAnsi="Times New Roman" w:cs="Times New Roman"/>
          <w:i/>
          <w:iCs/>
          <w:sz w:val="24"/>
          <w:szCs w:val="24"/>
        </w:rPr>
        <w:t>Research design: Qualitative, quantitative, and mixed methods approaches</w:t>
      </w:r>
      <w:r w:rsidRPr="00E36BDD">
        <w:rPr>
          <w:rFonts w:ascii="Times New Roman" w:eastAsia="Times New Roman" w:hAnsi="Times New Roman" w:cs="Times New Roman"/>
          <w:sz w:val="24"/>
          <w:szCs w:val="24"/>
        </w:rPr>
        <w:t xml:space="preserve"> (4th </w:t>
      </w:r>
      <w:proofErr w:type="gramStart"/>
      <w:r w:rsidRPr="00E36BDD">
        <w:rPr>
          <w:rFonts w:ascii="Times New Roman" w:eastAsia="Times New Roman" w:hAnsi="Times New Roman" w:cs="Times New Roman"/>
          <w:sz w:val="24"/>
          <w:szCs w:val="24"/>
        </w:rPr>
        <w:t>ed</w:t>
      </w:r>
      <w:proofErr w:type="gramEnd"/>
      <w:r w:rsidRPr="00E36BDD">
        <w:rPr>
          <w:rFonts w:ascii="Times New Roman" w:eastAsia="Times New Roman" w:hAnsi="Times New Roman" w:cs="Times New Roman"/>
          <w:sz w:val="24"/>
          <w:szCs w:val="24"/>
        </w:rPr>
        <w:t>.). SAGE Publications.</w:t>
      </w:r>
    </w:p>
    <w:p w:rsidR="00BD7DD4" w:rsidRPr="00E36BDD" w:rsidRDefault="0052191B" w:rsidP="00E36BDD">
      <w:pPr>
        <w:spacing w:after="0" w:line="276" w:lineRule="auto"/>
        <w:ind w:left="720" w:hanging="720"/>
        <w:jc w:val="both"/>
        <w:rPr>
          <w:rFonts w:ascii="Times New Roman" w:eastAsia="Times New Roman" w:hAnsi="Times New Roman" w:cs="Times New Roman"/>
          <w:sz w:val="24"/>
          <w:szCs w:val="24"/>
        </w:rPr>
      </w:pPr>
      <w:proofErr w:type="spellStart"/>
      <w:r w:rsidRPr="00E36BDD">
        <w:rPr>
          <w:rFonts w:ascii="Times New Roman" w:eastAsia="Times New Roman" w:hAnsi="Times New Roman" w:cs="Times New Roman"/>
          <w:sz w:val="24"/>
          <w:szCs w:val="24"/>
        </w:rPr>
        <w:t>Denscombe</w:t>
      </w:r>
      <w:proofErr w:type="spellEnd"/>
      <w:r w:rsidRPr="00E36BDD">
        <w:rPr>
          <w:rFonts w:ascii="Times New Roman" w:eastAsia="Times New Roman" w:hAnsi="Times New Roman" w:cs="Times New Roman"/>
          <w:sz w:val="24"/>
          <w:szCs w:val="24"/>
        </w:rPr>
        <w:t xml:space="preserve">, M. (2003). </w:t>
      </w:r>
      <w:r w:rsidRPr="00E36BDD">
        <w:rPr>
          <w:rFonts w:ascii="Times New Roman" w:eastAsia="Times New Roman" w:hAnsi="Times New Roman" w:cs="Times New Roman"/>
          <w:i/>
          <w:iCs/>
          <w:sz w:val="24"/>
          <w:szCs w:val="24"/>
        </w:rPr>
        <w:t>The good research guide: For small-scale social research projects</w:t>
      </w:r>
      <w:r w:rsidRPr="00E36BDD">
        <w:rPr>
          <w:rFonts w:ascii="Times New Roman" w:eastAsia="Times New Roman" w:hAnsi="Times New Roman" w:cs="Times New Roman"/>
          <w:sz w:val="24"/>
          <w:szCs w:val="24"/>
        </w:rPr>
        <w:t xml:space="preserve"> (2nd </w:t>
      </w:r>
      <w:proofErr w:type="gramStart"/>
      <w:r w:rsidRPr="00E36BDD">
        <w:rPr>
          <w:rFonts w:ascii="Times New Roman" w:eastAsia="Times New Roman" w:hAnsi="Times New Roman" w:cs="Times New Roman"/>
          <w:sz w:val="24"/>
          <w:szCs w:val="24"/>
        </w:rPr>
        <w:t>ed</w:t>
      </w:r>
      <w:proofErr w:type="gramEnd"/>
      <w:r w:rsidRPr="00E36BDD">
        <w:rPr>
          <w:rFonts w:ascii="Times New Roman" w:eastAsia="Times New Roman" w:hAnsi="Times New Roman" w:cs="Times New Roman"/>
          <w:sz w:val="24"/>
          <w:szCs w:val="24"/>
        </w:rPr>
        <w:t>.). Open University Press.</w:t>
      </w:r>
    </w:p>
    <w:p w:rsidR="00BD7DD4" w:rsidRPr="00E36BDD" w:rsidRDefault="0052191B" w:rsidP="00E36BDD">
      <w:pPr>
        <w:spacing w:after="0" w:line="276" w:lineRule="auto"/>
        <w:ind w:left="720" w:hanging="720"/>
        <w:jc w:val="both"/>
        <w:rPr>
          <w:rFonts w:ascii="Times New Roman" w:eastAsia="Times New Roman" w:hAnsi="Times New Roman" w:cs="Times New Roman"/>
          <w:sz w:val="24"/>
          <w:szCs w:val="24"/>
        </w:rPr>
      </w:pPr>
      <w:r w:rsidRPr="00E36BDD">
        <w:rPr>
          <w:rFonts w:ascii="Times New Roman" w:hAnsi="Times New Roman" w:cs="Times New Roman"/>
          <w:sz w:val="24"/>
          <w:szCs w:val="24"/>
        </w:rPr>
        <w:t>Duarte, N. (2009). Web 2.0 explained: A guide for understanding the next generation of the Internet. San Francisco: New Media Press.</w:t>
      </w:r>
    </w:p>
    <w:p w:rsidR="00BD7DD4" w:rsidRPr="00E36BDD" w:rsidRDefault="0052191B" w:rsidP="00E36BDD">
      <w:pPr>
        <w:spacing w:after="0" w:line="276" w:lineRule="auto"/>
        <w:ind w:left="720" w:hanging="720"/>
        <w:jc w:val="both"/>
        <w:rPr>
          <w:rFonts w:ascii="Times New Roman" w:eastAsia="Times New Roman" w:hAnsi="Times New Roman" w:cs="Times New Roman"/>
          <w:sz w:val="24"/>
          <w:szCs w:val="24"/>
        </w:rPr>
      </w:pPr>
      <w:r w:rsidRPr="00E36BDD">
        <w:rPr>
          <w:rFonts w:ascii="Times New Roman" w:hAnsi="Times New Roman" w:cs="Times New Roman"/>
          <w:sz w:val="24"/>
          <w:szCs w:val="24"/>
        </w:rPr>
        <w:t xml:space="preserve">Facebook Statistics. (2012). Facebook reports global user data. Retrieved from </w:t>
      </w:r>
      <w:hyperlink r:id="rId12" w:history="1">
        <w:r w:rsidR="00BD7DD4" w:rsidRPr="00E36BDD">
          <w:rPr>
            <w:rStyle w:val="Hyperlink"/>
            <w:rFonts w:ascii="Times New Roman" w:hAnsi="Times New Roman" w:cs="Times New Roman"/>
            <w:color w:val="auto"/>
            <w:sz w:val="24"/>
            <w:szCs w:val="24"/>
            <w:u w:val="none"/>
          </w:rPr>
          <w:t>https://www.facebook.com/statistics</w:t>
        </w:r>
      </w:hyperlink>
    </w:p>
    <w:p w:rsidR="00BD7DD4" w:rsidRPr="00E36BDD" w:rsidRDefault="0052191B" w:rsidP="00E36BDD">
      <w:pPr>
        <w:spacing w:after="0" w:line="276" w:lineRule="auto"/>
        <w:ind w:left="720" w:hanging="720"/>
        <w:jc w:val="both"/>
        <w:rPr>
          <w:rFonts w:ascii="Times New Roman" w:eastAsia="Times New Roman" w:hAnsi="Times New Roman" w:cs="Times New Roman"/>
          <w:sz w:val="24"/>
          <w:szCs w:val="24"/>
        </w:rPr>
      </w:pPr>
      <w:proofErr w:type="spellStart"/>
      <w:r w:rsidRPr="00E36BDD">
        <w:rPr>
          <w:rFonts w:ascii="Times New Roman" w:hAnsi="Times New Roman" w:cs="Times New Roman"/>
          <w:sz w:val="24"/>
          <w:szCs w:val="24"/>
        </w:rPr>
        <w:t>Ganiyu</w:t>
      </w:r>
      <w:proofErr w:type="spellEnd"/>
      <w:r w:rsidRPr="00E36BDD">
        <w:rPr>
          <w:rFonts w:ascii="Times New Roman" w:hAnsi="Times New Roman" w:cs="Times New Roman"/>
          <w:sz w:val="24"/>
          <w:szCs w:val="24"/>
        </w:rPr>
        <w:t xml:space="preserve">, A. A., &amp; </w:t>
      </w:r>
      <w:proofErr w:type="spellStart"/>
      <w:r w:rsidRPr="00E36BDD">
        <w:rPr>
          <w:rFonts w:ascii="Times New Roman" w:hAnsi="Times New Roman" w:cs="Times New Roman"/>
          <w:sz w:val="24"/>
          <w:szCs w:val="24"/>
        </w:rPr>
        <w:t>Qasim</w:t>
      </w:r>
      <w:proofErr w:type="spellEnd"/>
      <w:r w:rsidRPr="00E36BDD">
        <w:rPr>
          <w:rFonts w:ascii="Times New Roman" w:hAnsi="Times New Roman" w:cs="Times New Roman"/>
          <w:sz w:val="24"/>
          <w:szCs w:val="24"/>
        </w:rPr>
        <w:t>, A. O. (2011). Social media and the evolution of internet culture. Nigerian Journal of Communication, 9(1), 14–27.</w:t>
      </w:r>
    </w:p>
    <w:p w:rsidR="00BD7DD4" w:rsidRPr="00E36BDD" w:rsidRDefault="0052191B" w:rsidP="00E36BDD">
      <w:pPr>
        <w:spacing w:after="0" w:line="276" w:lineRule="auto"/>
        <w:ind w:left="720" w:hanging="720"/>
        <w:jc w:val="both"/>
        <w:rPr>
          <w:rFonts w:ascii="Times New Roman" w:eastAsia="Times New Roman" w:hAnsi="Times New Roman" w:cs="Times New Roman"/>
          <w:sz w:val="24"/>
          <w:szCs w:val="24"/>
        </w:rPr>
      </w:pPr>
      <w:proofErr w:type="spellStart"/>
      <w:r w:rsidRPr="00E36BDD">
        <w:rPr>
          <w:rFonts w:ascii="Times New Roman" w:hAnsi="Times New Roman" w:cs="Times New Roman"/>
          <w:sz w:val="24"/>
          <w:szCs w:val="24"/>
        </w:rPr>
        <w:t>Gesmundo</w:t>
      </w:r>
      <w:proofErr w:type="spellEnd"/>
      <w:r w:rsidRPr="00E36BDD">
        <w:rPr>
          <w:rFonts w:ascii="Times New Roman" w:hAnsi="Times New Roman" w:cs="Times New Roman"/>
          <w:sz w:val="24"/>
          <w:szCs w:val="24"/>
        </w:rPr>
        <w:t xml:space="preserve">, C., Reyes, T., &amp; Avila, J. (2022). The role of </w:t>
      </w:r>
      <w:proofErr w:type="spellStart"/>
      <w:r w:rsidRPr="00E36BDD">
        <w:rPr>
          <w:rFonts w:ascii="Times New Roman" w:hAnsi="Times New Roman" w:cs="Times New Roman"/>
          <w:sz w:val="24"/>
          <w:szCs w:val="24"/>
        </w:rPr>
        <w:t>TikTok</w:t>
      </w:r>
      <w:proofErr w:type="spellEnd"/>
      <w:r w:rsidRPr="00E36BDD">
        <w:rPr>
          <w:rFonts w:ascii="Times New Roman" w:hAnsi="Times New Roman" w:cs="Times New Roman"/>
          <w:sz w:val="24"/>
          <w:szCs w:val="24"/>
        </w:rPr>
        <w:t xml:space="preserve"> in brand storytelling and consumer engagement. International Journal of Digital Marketing, 6(1), 45–59.</w:t>
      </w:r>
    </w:p>
    <w:p w:rsidR="00ED21C9" w:rsidRPr="00E36BDD" w:rsidRDefault="0052191B" w:rsidP="00E36BDD">
      <w:pPr>
        <w:spacing w:after="0" w:line="276" w:lineRule="auto"/>
        <w:ind w:left="720" w:hanging="720"/>
        <w:jc w:val="both"/>
        <w:rPr>
          <w:rFonts w:ascii="Times New Roman" w:eastAsia="Times New Roman" w:hAnsi="Times New Roman" w:cs="Times New Roman"/>
          <w:sz w:val="24"/>
          <w:szCs w:val="24"/>
        </w:rPr>
      </w:pPr>
      <w:r w:rsidRPr="00E36BDD">
        <w:rPr>
          <w:rFonts w:ascii="Times New Roman" w:hAnsi="Times New Roman" w:cs="Times New Roman"/>
          <w:sz w:val="24"/>
          <w:szCs w:val="24"/>
        </w:rPr>
        <w:t xml:space="preserve">Gomez, L., &amp; Rivera, M. (2023). </w:t>
      </w:r>
      <w:proofErr w:type="spellStart"/>
      <w:r w:rsidRPr="00E36BDD">
        <w:rPr>
          <w:rFonts w:ascii="Times New Roman" w:hAnsi="Times New Roman" w:cs="Times New Roman"/>
          <w:sz w:val="24"/>
          <w:szCs w:val="24"/>
        </w:rPr>
        <w:t>TikTok</w:t>
      </w:r>
      <w:proofErr w:type="spellEnd"/>
      <w:r w:rsidRPr="00E36BDD">
        <w:rPr>
          <w:rFonts w:ascii="Times New Roman" w:hAnsi="Times New Roman" w:cs="Times New Roman"/>
          <w:sz w:val="24"/>
          <w:szCs w:val="24"/>
        </w:rPr>
        <w:t xml:space="preserve"> as a Marketing Tool: Understanding Its Effectiveness in Student Markets. Asia-Pacific Journal of Marketing Research, 6(3), 210–228.</w:t>
      </w:r>
    </w:p>
    <w:p w:rsidR="00ED21C9" w:rsidRPr="00E36BDD" w:rsidRDefault="0052191B" w:rsidP="00E36BDD">
      <w:pPr>
        <w:spacing w:after="0" w:line="276" w:lineRule="auto"/>
        <w:ind w:left="720" w:hanging="720"/>
        <w:jc w:val="both"/>
        <w:rPr>
          <w:rFonts w:ascii="Times New Roman" w:eastAsia="Times New Roman" w:hAnsi="Times New Roman" w:cs="Times New Roman"/>
          <w:sz w:val="24"/>
          <w:szCs w:val="24"/>
        </w:rPr>
      </w:pPr>
      <w:r w:rsidRPr="00E36BDD">
        <w:rPr>
          <w:rFonts w:ascii="Times New Roman" w:eastAsia="Times New Roman" w:hAnsi="Times New Roman" w:cs="Times New Roman"/>
          <w:sz w:val="24"/>
          <w:szCs w:val="24"/>
        </w:rPr>
        <w:t xml:space="preserve">Johnson, R., &amp; Lee, K. (2022). Influencer trust and product engagement: A </w:t>
      </w:r>
      <w:proofErr w:type="spellStart"/>
      <w:r w:rsidRPr="00E36BDD">
        <w:rPr>
          <w:rFonts w:ascii="Times New Roman" w:eastAsia="Times New Roman" w:hAnsi="Times New Roman" w:cs="Times New Roman"/>
          <w:sz w:val="24"/>
          <w:szCs w:val="24"/>
        </w:rPr>
        <w:t>TikTok</w:t>
      </w:r>
      <w:proofErr w:type="spellEnd"/>
      <w:r w:rsidRPr="00E36BDD">
        <w:rPr>
          <w:rFonts w:ascii="Times New Roman" w:eastAsia="Times New Roman" w:hAnsi="Times New Roman" w:cs="Times New Roman"/>
          <w:sz w:val="24"/>
          <w:szCs w:val="24"/>
        </w:rPr>
        <w:t xml:space="preserve"> case study. </w:t>
      </w:r>
      <w:r w:rsidRPr="00E36BDD">
        <w:rPr>
          <w:rFonts w:ascii="Times New Roman" w:eastAsia="Times New Roman" w:hAnsi="Times New Roman" w:cs="Times New Roman"/>
          <w:i/>
          <w:iCs/>
          <w:sz w:val="24"/>
          <w:szCs w:val="24"/>
        </w:rPr>
        <w:t>Social Media Studies Quarterly, 10</w:t>
      </w:r>
      <w:r w:rsidRPr="00E36BDD">
        <w:rPr>
          <w:rFonts w:ascii="Times New Roman" w:eastAsia="Times New Roman" w:hAnsi="Times New Roman" w:cs="Times New Roman"/>
          <w:sz w:val="24"/>
          <w:szCs w:val="24"/>
        </w:rPr>
        <w:t>(4), 87–99.</w:t>
      </w:r>
    </w:p>
    <w:p w:rsidR="00ED21C9" w:rsidRPr="00E36BDD" w:rsidRDefault="0052191B" w:rsidP="00E36BDD">
      <w:pPr>
        <w:spacing w:after="0" w:line="276" w:lineRule="auto"/>
        <w:ind w:left="720" w:hanging="720"/>
        <w:jc w:val="both"/>
        <w:rPr>
          <w:rFonts w:ascii="Times New Roman" w:eastAsia="Times New Roman" w:hAnsi="Times New Roman" w:cs="Times New Roman"/>
          <w:sz w:val="24"/>
          <w:szCs w:val="24"/>
        </w:rPr>
      </w:pPr>
      <w:r w:rsidRPr="00E36BDD">
        <w:rPr>
          <w:rFonts w:ascii="Times New Roman" w:eastAsia="Times New Roman" w:hAnsi="Times New Roman" w:cs="Times New Roman"/>
          <w:sz w:val="24"/>
          <w:szCs w:val="24"/>
        </w:rPr>
        <w:lastRenderedPageBreak/>
        <w:t xml:space="preserve">Kaplan, A. M., &amp; </w:t>
      </w:r>
      <w:proofErr w:type="spellStart"/>
      <w:r w:rsidRPr="00E36BDD">
        <w:rPr>
          <w:rFonts w:ascii="Times New Roman" w:eastAsia="Times New Roman" w:hAnsi="Times New Roman" w:cs="Times New Roman"/>
          <w:sz w:val="24"/>
          <w:szCs w:val="24"/>
        </w:rPr>
        <w:t>Haenlein</w:t>
      </w:r>
      <w:proofErr w:type="spellEnd"/>
      <w:r w:rsidRPr="00E36BDD">
        <w:rPr>
          <w:rFonts w:ascii="Times New Roman" w:eastAsia="Times New Roman" w:hAnsi="Times New Roman" w:cs="Times New Roman"/>
          <w:sz w:val="24"/>
          <w:szCs w:val="24"/>
        </w:rPr>
        <w:t xml:space="preserve">, M. (2010). Users of the world, unite! The challenges and opportunities of social media. </w:t>
      </w:r>
      <w:r w:rsidRPr="00E36BDD">
        <w:rPr>
          <w:rFonts w:ascii="Times New Roman" w:eastAsia="Times New Roman" w:hAnsi="Times New Roman" w:cs="Times New Roman"/>
          <w:i/>
          <w:iCs/>
          <w:sz w:val="24"/>
          <w:szCs w:val="24"/>
        </w:rPr>
        <w:t>Business Horizons, 53</w:t>
      </w:r>
      <w:r w:rsidRPr="00E36BDD">
        <w:rPr>
          <w:rFonts w:ascii="Times New Roman" w:eastAsia="Times New Roman" w:hAnsi="Times New Roman" w:cs="Times New Roman"/>
          <w:sz w:val="24"/>
          <w:szCs w:val="24"/>
        </w:rPr>
        <w:t>(1), 59–68.</w:t>
      </w:r>
    </w:p>
    <w:p w:rsidR="00ED21C9" w:rsidRPr="00E36BDD" w:rsidRDefault="0052191B" w:rsidP="00E36BDD">
      <w:pPr>
        <w:spacing w:after="0" w:line="276" w:lineRule="auto"/>
        <w:ind w:left="720" w:hanging="720"/>
        <w:jc w:val="both"/>
        <w:rPr>
          <w:rFonts w:ascii="Times New Roman" w:eastAsia="Times New Roman" w:hAnsi="Times New Roman" w:cs="Times New Roman"/>
          <w:sz w:val="24"/>
          <w:szCs w:val="24"/>
        </w:rPr>
      </w:pPr>
      <w:r w:rsidRPr="00E36BDD">
        <w:rPr>
          <w:rFonts w:ascii="Times New Roman" w:hAnsi="Times New Roman" w:cs="Times New Roman"/>
          <w:sz w:val="24"/>
          <w:szCs w:val="24"/>
        </w:rPr>
        <w:t xml:space="preserve">Katz, E., </w:t>
      </w:r>
      <w:proofErr w:type="spellStart"/>
      <w:r w:rsidRPr="00E36BDD">
        <w:rPr>
          <w:rFonts w:ascii="Times New Roman" w:hAnsi="Times New Roman" w:cs="Times New Roman"/>
          <w:sz w:val="24"/>
          <w:szCs w:val="24"/>
        </w:rPr>
        <w:t>Blumler</w:t>
      </w:r>
      <w:proofErr w:type="spellEnd"/>
      <w:r w:rsidRPr="00E36BDD">
        <w:rPr>
          <w:rFonts w:ascii="Times New Roman" w:hAnsi="Times New Roman" w:cs="Times New Roman"/>
          <w:sz w:val="24"/>
          <w:szCs w:val="24"/>
        </w:rPr>
        <w:t xml:space="preserve">, J. G., &amp; </w:t>
      </w:r>
      <w:proofErr w:type="spellStart"/>
      <w:r w:rsidRPr="00E36BDD">
        <w:rPr>
          <w:rFonts w:ascii="Times New Roman" w:hAnsi="Times New Roman" w:cs="Times New Roman"/>
          <w:sz w:val="24"/>
          <w:szCs w:val="24"/>
        </w:rPr>
        <w:t>Gurevitch</w:t>
      </w:r>
      <w:proofErr w:type="spellEnd"/>
      <w:r w:rsidRPr="00E36BDD">
        <w:rPr>
          <w:rFonts w:ascii="Times New Roman" w:hAnsi="Times New Roman" w:cs="Times New Roman"/>
          <w:sz w:val="24"/>
          <w:szCs w:val="24"/>
        </w:rPr>
        <w:t xml:space="preserve">, M. (1974). Uses and gratifications research. The Public Opinion Quarterly, 37(4), 509–523. </w:t>
      </w:r>
      <w:hyperlink r:id="rId13" w:history="1">
        <w:r w:rsidR="00ED21C9" w:rsidRPr="00E36BDD">
          <w:rPr>
            <w:rStyle w:val="Hyperlink"/>
            <w:rFonts w:ascii="Times New Roman" w:hAnsi="Times New Roman" w:cs="Times New Roman"/>
            <w:color w:val="auto"/>
            <w:sz w:val="24"/>
            <w:szCs w:val="24"/>
            <w:u w:val="none"/>
          </w:rPr>
          <w:t>https://doi.org/10.1086/268109</w:t>
        </w:r>
      </w:hyperlink>
    </w:p>
    <w:p w:rsidR="00ED21C9" w:rsidRPr="00E36BDD" w:rsidRDefault="0052191B" w:rsidP="00E36BDD">
      <w:pPr>
        <w:spacing w:after="0" w:line="276" w:lineRule="auto"/>
        <w:ind w:left="720" w:hanging="720"/>
        <w:jc w:val="both"/>
        <w:rPr>
          <w:rFonts w:ascii="Times New Roman" w:eastAsia="Times New Roman" w:hAnsi="Times New Roman" w:cs="Times New Roman"/>
          <w:sz w:val="24"/>
          <w:szCs w:val="24"/>
        </w:rPr>
      </w:pPr>
      <w:r w:rsidRPr="00E36BDD">
        <w:rPr>
          <w:rFonts w:ascii="Times New Roman" w:hAnsi="Times New Roman" w:cs="Times New Roman"/>
          <w:sz w:val="24"/>
          <w:szCs w:val="24"/>
        </w:rPr>
        <w:t xml:space="preserve">Keller, K. L. (2013). Strategic brand management: Building, measuring, and managing brand equity (4th </w:t>
      </w:r>
      <w:proofErr w:type="gramStart"/>
      <w:r w:rsidRPr="00E36BDD">
        <w:rPr>
          <w:rFonts w:ascii="Times New Roman" w:hAnsi="Times New Roman" w:cs="Times New Roman"/>
          <w:sz w:val="24"/>
          <w:szCs w:val="24"/>
        </w:rPr>
        <w:t>ed</w:t>
      </w:r>
      <w:proofErr w:type="gramEnd"/>
      <w:r w:rsidRPr="00E36BDD">
        <w:rPr>
          <w:rFonts w:ascii="Times New Roman" w:hAnsi="Times New Roman" w:cs="Times New Roman"/>
          <w:sz w:val="24"/>
          <w:szCs w:val="24"/>
        </w:rPr>
        <w:t>.). Upper Saddle River, NJ: Pearson Education.</w:t>
      </w:r>
    </w:p>
    <w:p w:rsidR="0052737A" w:rsidRPr="00E36BDD" w:rsidRDefault="0052191B" w:rsidP="00E36BDD">
      <w:pPr>
        <w:spacing w:after="0" w:line="276" w:lineRule="auto"/>
        <w:ind w:left="720" w:hanging="720"/>
        <w:jc w:val="both"/>
        <w:rPr>
          <w:rFonts w:ascii="Times New Roman" w:eastAsia="Times New Roman" w:hAnsi="Times New Roman" w:cs="Times New Roman"/>
          <w:sz w:val="24"/>
          <w:szCs w:val="24"/>
        </w:rPr>
      </w:pPr>
      <w:r w:rsidRPr="00E36BDD">
        <w:rPr>
          <w:rFonts w:ascii="Times New Roman" w:eastAsia="Times New Roman" w:hAnsi="Times New Roman" w:cs="Times New Roman"/>
          <w:sz w:val="24"/>
          <w:szCs w:val="24"/>
        </w:rPr>
        <w:t xml:space="preserve">Kwara State Polytechnic Director of Students Affairs. (2024). </w:t>
      </w:r>
      <w:r w:rsidRPr="00E36BDD">
        <w:rPr>
          <w:rFonts w:ascii="Times New Roman" w:eastAsia="Times New Roman" w:hAnsi="Times New Roman" w:cs="Times New Roman"/>
          <w:i/>
          <w:iCs/>
          <w:sz w:val="24"/>
          <w:szCs w:val="24"/>
        </w:rPr>
        <w:t>Total population of students in Kwara State Polytechnic</w:t>
      </w:r>
      <w:r w:rsidRPr="00E36BDD">
        <w:rPr>
          <w:rFonts w:ascii="Times New Roman" w:eastAsia="Times New Roman" w:hAnsi="Times New Roman" w:cs="Times New Roman"/>
          <w:sz w:val="24"/>
          <w:szCs w:val="24"/>
        </w:rPr>
        <w:t>. Unpublished internal report.</w:t>
      </w:r>
    </w:p>
    <w:p w:rsidR="0052737A" w:rsidRPr="00E36BDD" w:rsidRDefault="0052191B" w:rsidP="00E36BDD">
      <w:pPr>
        <w:spacing w:after="0" w:line="276" w:lineRule="auto"/>
        <w:ind w:left="720" w:hanging="720"/>
        <w:jc w:val="both"/>
        <w:rPr>
          <w:rFonts w:ascii="Times New Roman" w:eastAsia="Times New Roman" w:hAnsi="Times New Roman" w:cs="Times New Roman"/>
          <w:sz w:val="24"/>
          <w:szCs w:val="24"/>
        </w:rPr>
      </w:pPr>
      <w:r w:rsidRPr="00E36BDD">
        <w:rPr>
          <w:rFonts w:ascii="Times New Roman" w:hAnsi="Times New Roman" w:cs="Times New Roman"/>
          <w:sz w:val="24"/>
          <w:szCs w:val="24"/>
        </w:rPr>
        <w:t xml:space="preserve">Li, S. (2022). The meteoric rise of </w:t>
      </w:r>
      <w:proofErr w:type="spellStart"/>
      <w:r w:rsidRPr="00E36BDD">
        <w:rPr>
          <w:rFonts w:ascii="Times New Roman" w:hAnsi="Times New Roman" w:cs="Times New Roman"/>
          <w:sz w:val="24"/>
          <w:szCs w:val="24"/>
        </w:rPr>
        <w:t>TikTok</w:t>
      </w:r>
      <w:proofErr w:type="spellEnd"/>
      <w:r w:rsidRPr="00E36BDD">
        <w:rPr>
          <w:rFonts w:ascii="Times New Roman" w:hAnsi="Times New Roman" w:cs="Times New Roman"/>
          <w:sz w:val="24"/>
          <w:szCs w:val="24"/>
        </w:rPr>
        <w:t>: Impacts on global advertising. Asian Journal of Communication, 32(3), 201–215.</w:t>
      </w:r>
    </w:p>
    <w:p w:rsidR="000572BD" w:rsidRPr="00E36BDD" w:rsidRDefault="0052191B" w:rsidP="00E36BDD">
      <w:pPr>
        <w:spacing w:after="0" w:line="276" w:lineRule="auto"/>
        <w:ind w:left="720" w:hanging="720"/>
        <w:jc w:val="both"/>
        <w:rPr>
          <w:rFonts w:ascii="Times New Roman" w:hAnsi="Times New Roman" w:cs="Times New Roman"/>
          <w:sz w:val="24"/>
          <w:szCs w:val="24"/>
        </w:rPr>
      </w:pPr>
      <w:r w:rsidRPr="00E36BDD">
        <w:rPr>
          <w:rFonts w:ascii="Times New Roman" w:hAnsi="Times New Roman" w:cs="Times New Roman"/>
          <w:sz w:val="24"/>
          <w:szCs w:val="24"/>
        </w:rPr>
        <w:t xml:space="preserve">Li, X., &amp; Wang, Y. (2021). The Impact of </w:t>
      </w:r>
      <w:proofErr w:type="spellStart"/>
      <w:r w:rsidRPr="00E36BDD">
        <w:rPr>
          <w:rFonts w:ascii="Times New Roman" w:hAnsi="Times New Roman" w:cs="Times New Roman"/>
          <w:sz w:val="24"/>
          <w:szCs w:val="24"/>
        </w:rPr>
        <w:t>TikTok</w:t>
      </w:r>
      <w:proofErr w:type="spellEnd"/>
      <w:r w:rsidRPr="00E36BDD">
        <w:rPr>
          <w:rFonts w:ascii="Times New Roman" w:hAnsi="Times New Roman" w:cs="Times New Roman"/>
          <w:sz w:val="24"/>
          <w:szCs w:val="24"/>
        </w:rPr>
        <w:t xml:space="preserve"> on Brand Awareness and Purchase Intentions among University Students. Journal of Dig</w:t>
      </w:r>
      <w:r w:rsidR="000572BD" w:rsidRPr="00E36BDD">
        <w:rPr>
          <w:rFonts w:ascii="Times New Roman" w:hAnsi="Times New Roman" w:cs="Times New Roman"/>
          <w:sz w:val="24"/>
          <w:szCs w:val="24"/>
        </w:rPr>
        <w:t>ital Media Studies, 8(2), 45–59</w:t>
      </w:r>
    </w:p>
    <w:p w:rsidR="000572BD" w:rsidRPr="00E36BDD" w:rsidRDefault="0052191B" w:rsidP="00E36BDD">
      <w:pPr>
        <w:spacing w:after="0" w:line="276" w:lineRule="auto"/>
        <w:ind w:left="720" w:hanging="720"/>
        <w:jc w:val="both"/>
        <w:rPr>
          <w:rFonts w:ascii="Times New Roman" w:eastAsia="Times New Roman" w:hAnsi="Times New Roman" w:cs="Times New Roman"/>
          <w:sz w:val="24"/>
          <w:szCs w:val="24"/>
        </w:rPr>
      </w:pPr>
      <w:proofErr w:type="spellStart"/>
      <w:r w:rsidRPr="00E36BDD">
        <w:rPr>
          <w:rFonts w:ascii="Times New Roman" w:hAnsi="Times New Roman" w:cs="Times New Roman"/>
          <w:sz w:val="24"/>
          <w:szCs w:val="24"/>
        </w:rPr>
        <w:t>Machirori</w:t>
      </w:r>
      <w:proofErr w:type="spellEnd"/>
      <w:r w:rsidRPr="00E36BDD">
        <w:rPr>
          <w:rFonts w:ascii="Times New Roman" w:hAnsi="Times New Roman" w:cs="Times New Roman"/>
          <w:sz w:val="24"/>
          <w:szCs w:val="24"/>
        </w:rPr>
        <w:t>, T. (2023). Short-form video marketing: Exploring effectiveness on Gen Z. Media Trends and Advertising, 12(1), 61–74.</w:t>
      </w:r>
    </w:p>
    <w:p w:rsidR="000572BD" w:rsidRPr="00E36BDD" w:rsidRDefault="0052191B" w:rsidP="00E36BDD">
      <w:pPr>
        <w:spacing w:after="0" w:line="276" w:lineRule="auto"/>
        <w:ind w:left="720" w:hanging="720"/>
        <w:jc w:val="both"/>
        <w:rPr>
          <w:rFonts w:ascii="Times New Roman" w:eastAsia="Times New Roman" w:hAnsi="Times New Roman" w:cs="Times New Roman"/>
          <w:sz w:val="24"/>
          <w:szCs w:val="24"/>
        </w:rPr>
      </w:pPr>
      <w:proofErr w:type="spellStart"/>
      <w:r w:rsidRPr="00E36BDD">
        <w:rPr>
          <w:rFonts w:ascii="Times New Roman" w:eastAsia="Times New Roman" w:hAnsi="Times New Roman" w:cs="Times New Roman"/>
          <w:sz w:val="24"/>
          <w:szCs w:val="24"/>
        </w:rPr>
        <w:t>Maduene</w:t>
      </w:r>
      <w:proofErr w:type="spellEnd"/>
      <w:r w:rsidRPr="00E36BDD">
        <w:rPr>
          <w:rFonts w:ascii="Times New Roman" w:eastAsia="Times New Roman" w:hAnsi="Times New Roman" w:cs="Times New Roman"/>
          <w:sz w:val="24"/>
          <w:szCs w:val="24"/>
        </w:rPr>
        <w:t xml:space="preserve">, S. (2010). </w:t>
      </w:r>
      <w:r w:rsidRPr="00E36BDD">
        <w:rPr>
          <w:rFonts w:ascii="Times New Roman" w:eastAsia="Times New Roman" w:hAnsi="Times New Roman" w:cs="Times New Roman"/>
          <w:i/>
          <w:iCs/>
          <w:sz w:val="24"/>
          <w:szCs w:val="24"/>
        </w:rPr>
        <w:t>Sampling techniques in research: Approaches and methods</w:t>
      </w:r>
      <w:r w:rsidRPr="00E36BDD">
        <w:rPr>
          <w:rFonts w:ascii="Times New Roman" w:eastAsia="Times New Roman" w:hAnsi="Times New Roman" w:cs="Times New Roman"/>
          <w:sz w:val="24"/>
          <w:szCs w:val="24"/>
        </w:rPr>
        <w:t>. Research Journal Publishing.</w:t>
      </w:r>
    </w:p>
    <w:p w:rsidR="000572BD" w:rsidRPr="00E36BDD" w:rsidRDefault="0052191B" w:rsidP="00E36BDD">
      <w:pPr>
        <w:spacing w:after="0" w:line="276" w:lineRule="auto"/>
        <w:ind w:left="720" w:hanging="720"/>
        <w:jc w:val="both"/>
        <w:rPr>
          <w:rFonts w:ascii="Times New Roman" w:eastAsia="Times New Roman" w:hAnsi="Times New Roman" w:cs="Times New Roman"/>
          <w:sz w:val="24"/>
          <w:szCs w:val="24"/>
        </w:rPr>
      </w:pPr>
      <w:proofErr w:type="spellStart"/>
      <w:r w:rsidRPr="00E36BDD">
        <w:rPr>
          <w:rFonts w:ascii="Times New Roman" w:hAnsi="Times New Roman" w:cs="Times New Roman"/>
          <w:sz w:val="24"/>
          <w:szCs w:val="24"/>
        </w:rPr>
        <w:t>Matassi</w:t>
      </w:r>
      <w:proofErr w:type="spellEnd"/>
      <w:r w:rsidRPr="00E36BDD">
        <w:rPr>
          <w:rFonts w:ascii="Times New Roman" w:hAnsi="Times New Roman" w:cs="Times New Roman"/>
          <w:sz w:val="24"/>
          <w:szCs w:val="24"/>
        </w:rPr>
        <w:t xml:space="preserve">, M., &amp; </w:t>
      </w:r>
      <w:proofErr w:type="spellStart"/>
      <w:r w:rsidRPr="00E36BDD">
        <w:rPr>
          <w:rFonts w:ascii="Times New Roman" w:hAnsi="Times New Roman" w:cs="Times New Roman"/>
          <w:sz w:val="24"/>
          <w:szCs w:val="24"/>
        </w:rPr>
        <w:t>Boczkowski</w:t>
      </w:r>
      <w:proofErr w:type="spellEnd"/>
      <w:r w:rsidRPr="00E36BDD">
        <w:rPr>
          <w:rFonts w:ascii="Times New Roman" w:hAnsi="Times New Roman" w:cs="Times New Roman"/>
          <w:sz w:val="24"/>
          <w:szCs w:val="24"/>
        </w:rPr>
        <w:t>, P. J. (2023). The social media landscape: Cultural shifts and digital practices. New Media &amp; Society, 25(4), 1456–1470.</w:t>
      </w:r>
    </w:p>
    <w:p w:rsidR="000572BD" w:rsidRPr="00E36BDD" w:rsidRDefault="0052191B" w:rsidP="00E36BDD">
      <w:pPr>
        <w:spacing w:after="0" w:line="276" w:lineRule="auto"/>
        <w:ind w:left="720" w:hanging="720"/>
        <w:jc w:val="both"/>
        <w:rPr>
          <w:rFonts w:ascii="Times New Roman" w:eastAsia="Times New Roman" w:hAnsi="Times New Roman" w:cs="Times New Roman"/>
          <w:sz w:val="24"/>
          <w:szCs w:val="24"/>
        </w:rPr>
      </w:pPr>
      <w:proofErr w:type="spellStart"/>
      <w:r w:rsidRPr="00E36BDD">
        <w:rPr>
          <w:rFonts w:ascii="Times New Roman" w:hAnsi="Times New Roman" w:cs="Times New Roman"/>
          <w:sz w:val="24"/>
          <w:szCs w:val="24"/>
        </w:rPr>
        <w:t>Merril</w:t>
      </w:r>
      <w:proofErr w:type="spellEnd"/>
      <w:r w:rsidRPr="00E36BDD">
        <w:rPr>
          <w:rFonts w:ascii="Times New Roman" w:hAnsi="Times New Roman" w:cs="Times New Roman"/>
          <w:sz w:val="24"/>
          <w:szCs w:val="24"/>
        </w:rPr>
        <w:t xml:space="preserve">, T., Latham, K., &amp; </w:t>
      </w:r>
      <w:proofErr w:type="spellStart"/>
      <w:r w:rsidRPr="00E36BDD">
        <w:rPr>
          <w:rFonts w:ascii="Times New Roman" w:hAnsi="Times New Roman" w:cs="Times New Roman"/>
          <w:sz w:val="24"/>
          <w:szCs w:val="24"/>
        </w:rPr>
        <w:t>Santalesa</w:t>
      </w:r>
      <w:proofErr w:type="spellEnd"/>
      <w:r w:rsidRPr="00E36BDD">
        <w:rPr>
          <w:rFonts w:ascii="Times New Roman" w:hAnsi="Times New Roman" w:cs="Times New Roman"/>
          <w:sz w:val="24"/>
          <w:szCs w:val="24"/>
        </w:rPr>
        <w:t>, R. D. (2011). Social media marketing: Legal and ethical considerations. Journal of Internet Law, 14(9), 3–10.</w:t>
      </w:r>
    </w:p>
    <w:p w:rsidR="000572BD" w:rsidRPr="00E36BDD" w:rsidRDefault="0052191B" w:rsidP="00E36BDD">
      <w:pPr>
        <w:spacing w:after="0" w:line="276" w:lineRule="auto"/>
        <w:ind w:left="720" w:hanging="720"/>
        <w:jc w:val="both"/>
        <w:rPr>
          <w:rFonts w:ascii="Times New Roman" w:eastAsia="Times New Roman" w:hAnsi="Times New Roman" w:cs="Times New Roman"/>
          <w:sz w:val="24"/>
          <w:szCs w:val="24"/>
        </w:rPr>
      </w:pPr>
      <w:r w:rsidRPr="00E36BDD">
        <w:rPr>
          <w:rFonts w:ascii="Times New Roman" w:hAnsi="Times New Roman" w:cs="Times New Roman"/>
          <w:sz w:val="24"/>
          <w:szCs w:val="24"/>
        </w:rPr>
        <w:t xml:space="preserve">Montag, C., </w:t>
      </w:r>
      <w:proofErr w:type="spellStart"/>
      <w:r w:rsidRPr="00E36BDD">
        <w:rPr>
          <w:rFonts w:ascii="Times New Roman" w:hAnsi="Times New Roman" w:cs="Times New Roman"/>
          <w:sz w:val="24"/>
          <w:szCs w:val="24"/>
        </w:rPr>
        <w:t>Lachmann</w:t>
      </w:r>
      <w:proofErr w:type="spellEnd"/>
      <w:r w:rsidRPr="00E36BDD">
        <w:rPr>
          <w:rFonts w:ascii="Times New Roman" w:hAnsi="Times New Roman" w:cs="Times New Roman"/>
          <w:sz w:val="24"/>
          <w:szCs w:val="24"/>
        </w:rPr>
        <w:t xml:space="preserve">, B., </w:t>
      </w:r>
      <w:proofErr w:type="spellStart"/>
      <w:r w:rsidRPr="00E36BDD">
        <w:rPr>
          <w:rFonts w:ascii="Times New Roman" w:hAnsi="Times New Roman" w:cs="Times New Roman"/>
          <w:sz w:val="24"/>
          <w:szCs w:val="24"/>
        </w:rPr>
        <w:t>Herrlich</w:t>
      </w:r>
      <w:proofErr w:type="spellEnd"/>
      <w:r w:rsidRPr="00E36BDD">
        <w:rPr>
          <w:rFonts w:ascii="Times New Roman" w:hAnsi="Times New Roman" w:cs="Times New Roman"/>
          <w:sz w:val="24"/>
          <w:szCs w:val="24"/>
        </w:rPr>
        <w:t xml:space="preserve">, M., &amp; Zweig, K. A. (2021). The psychology of </w:t>
      </w:r>
      <w:proofErr w:type="spellStart"/>
      <w:r w:rsidRPr="00E36BDD">
        <w:rPr>
          <w:rFonts w:ascii="Times New Roman" w:hAnsi="Times New Roman" w:cs="Times New Roman"/>
          <w:sz w:val="24"/>
          <w:szCs w:val="24"/>
        </w:rPr>
        <w:t>TikTok</w:t>
      </w:r>
      <w:proofErr w:type="spellEnd"/>
      <w:r w:rsidRPr="00E36BDD">
        <w:rPr>
          <w:rFonts w:ascii="Times New Roman" w:hAnsi="Times New Roman" w:cs="Times New Roman"/>
          <w:sz w:val="24"/>
          <w:szCs w:val="24"/>
        </w:rPr>
        <w:t xml:space="preserve"> use: The role of personality, content, and platform characteristics. Current Opinion in Psychology, 45, 101295. </w:t>
      </w:r>
      <w:hyperlink r:id="rId14" w:history="1">
        <w:r w:rsidR="000572BD" w:rsidRPr="00E36BDD">
          <w:rPr>
            <w:rStyle w:val="Hyperlink"/>
            <w:rFonts w:ascii="Times New Roman" w:hAnsi="Times New Roman" w:cs="Times New Roman"/>
            <w:color w:val="auto"/>
            <w:sz w:val="24"/>
            <w:szCs w:val="24"/>
            <w:u w:val="none"/>
          </w:rPr>
          <w:t>https://doi.org/10.1016/j.copsyc.2021.101295</w:t>
        </w:r>
      </w:hyperlink>
    </w:p>
    <w:p w:rsidR="000572BD" w:rsidRPr="00E36BDD" w:rsidRDefault="0052191B" w:rsidP="00E36BDD">
      <w:pPr>
        <w:spacing w:after="0" w:line="276" w:lineRule="auto"/>
        <w:ind w:left="720" w:hanging="720"/>
        <w:jc w:val="both"/>
        <w:rPr>
          <w:rFonts w:ascii="Times New Roman" w:eastAsia="Times New Roman" w:hAnsi="Times New Roman" w:cs="Times New Roman"/>
          <w:sz w:val="24"/>
          <w:szCs w:val="24"/>
        </w:rPr>
      </w:pPr>
      <w:r w:rsidRPr="00E36BDD">
        <w:rPr>
          <w:rFonts w:ascii="Times New Roman" w:eastAsia="Times New Roman" w:hAnsi="Times New Roman" w:cs="Times New Roman"/>
          <w:sz w:val="24"/>
          <w:szCs w:val="24"/>
        </w:rPr>
        <w:t xml:space="preserve">Mugenda, O. M., &amp; Mugenda, A. G. (1999). </w:t>
      </w:r>
      <w:r w:rsidRPr="00E36BDD">
        <w:rPr>
          <w:rFonts w:ascii="Times New Roman" w:eastAsia="Times New Roman" w:hAnsi="Times New Roman" w:cs="Times New Roman"/>
          <w:i/>
          <w:iCs/>
          <w:sz w:val="24"/>
          <w:szCs w:val="24"/>
        </w:rPr>
        <w:t>Research methods: Quantitative and qualitative approaches</w:t>
      </w:r>
      <w:r w:rsidRPr="00E36BDD">
        <w:rPr>
          <w:rFonts w:ascii="Times New Roman" w:eastAsia="Times New Roman" w:hAnsi="Times New Roman" w:cs="Times New Roman"/>
          <w:sz w:val="24"/>
          <w:szCs w:val="24"/>
        </w:rPr>
        <w:t>. Acts Press.</w:t>
      </w:r>
    </w:p>
    <w:p w:rsidR="000572BD" w:rsidRPr="00E36BDD" w:rsidRDefault="0052191B" w:rsidP="00E36BDD">
      <w:pPr>
        <w:spacing w:after="0" w:line="276" w:lineRule="auto"/>
        <w:ind w:left="720" w:hanging="720"/>
        <w:jc w:val="both"/>
        <w:rPr>
          <w:rFonts w:ascii="Times New Roman" w:eastAsia="Times New Roman" w:hAnsi="Times New Roman" w:cs="Times New Roman"/>
          <w:sz w:val="24"/>
          <w:szCs w:val="24"/>
        </w:rPr>
      </w:pPr>
      <w:r w:rsidRPr="00E36BDD">
        <w:rPr>
          <w:rFonts w:ascii="Times New Roman" w:eastAsia="Times New Roman" w:hAnsi="Times New Roman" w:cs="Times New Roman"/>
          <w:sz w:val="24"/>
          <w:szCs w:val="24"/>
        </w:rPr>
        <w:t xml:space="preserve">Mugenda, O. M., &amp; Mugenda, A. G. (2003). </w:t>
      </w:r>
      <w:r w:rsidRPr="00E36BDD">
        <w:rPr>
          <w:rFonts w:ascii="Times New Roman" w:eastAsia="Times New Roman" w:hAnsi="Times New Roman" w:cs="Times New Roman"/>
          <w:i/>
          <w:iCs/>
          <w:sz w:val="24"/>
          <w:szCs w:val="24"/>
        </w:rPr>
        <w:t>Research methods: Quantitative and qualitative approaches</w:t>
      </w:r>
      <w:r w:rsidRPr="00E36BDD">
        <w:rPr>
          <w:rFonts w:ascii="Times New Roman" w:eastAsia="Times New Roman" w:hAnsi="Times New Roman" w:cs="Times New Roman"/>
          <w:sz w:val="24"/>
          <w:szCs w:val="24"/>
        </w:rPr>
        <w:t>. Acts Press.</w:t>
      </w:r>
    </w:p>
    <w:p w:rsidR="000572BD" w:rsidRPr="00E36BDD" w:rsidRDefault="0052191B" w:rsidP="00E36BDD">
      <w:pPr>
        <w:spacing w:after="0" w:line="276" w:lineRule="auto"/>
        <w:ind w:left="720" w:hanging="720"/>
        <w:jc w:val="both"/>
        <w:rPr>
          <w:rFonts w:ascii="Times New Roman" w:eastAsia="Times New Roman" w:hAnsi="Times New Roman" w:cs="Times New Roman"/>
          <w:sz w:val="24"/>
          <w:szCs w:val="24"/>
        </w:rPr>
      </w:pPr>
      <w:proofErr w:type="spellStart"/>
      <w:r w:rsidRPr="00E36BDD">
        <w:rPr>
          <w:rFonts w:ascii="Times New Roman" w:hAnsi="Times New Roman" w:cs="Times New Roman"/>
          <w:sz w:val="24"/>
          <w:szCs w:val="24"/>
        </w:rPr>
        <w:t>Oyekola</w:t>
      </w:r>
      <w:proofErr w:type="spellEnd"/>
      <w:r w:rsidRPr="00E36BDD">
        <w:rPr>
          <w:rFonts w:ascii="Times New Roman" w:hAnsi="Times New Roman" w:cs="Times New Roman"/>
          <w:sz w:val="24"/>
          <w:szCs w:val="24"/>
        </w:rPr>
        <w:t>, R. (2018). Youth engagement and short video trends in Nigeria. Nigerian Journal of New Media and Communication, 5(2), 99–112.</w:t>
      </w:r>
    </w:p>
    <w:p w:rsidR="008A4785" w:rsidRPr="00E36BDD" w:rsidRDefault="0052191B" w:rsidP="00E36BDD">
      <w:pPr>
        <w:spacing w:after="0" w:line="276" w:lineRule="auto"/>
        <w:ind w:left="720" w:hanging="720"/>
        <w:jc w:val="both"/>
        <w:rPr>
          <w:rFonts w:ascii="Times New Roman" w:eastAsia="Times New Roman" w:hAnsi="Times New Roman" w:cs="Times New Roman"/>
          <w:sz w:val="24"/>
          <w:szCs w:val="24"/>
        </w:rPr>
      </w:pPr>
      <w:proofErr w:type="spellStart"/>
      <w:r w:rsidRPr="00E36BDD">
        <w:rPr>
          <w:rFonts w:ascii="Times New Roman" w:hAnsi="Times New Roman" w:cs="Times New Roman"/>
          <w:sz w:val="24"/>
          <w:szCs w:val="24"/>
        </w:rPr>
        <w:t>Ramanujam</w:t>
      </w:r>
      <w:proofErr w:type="spellEnd"/>
      <w:r w:rsidRPr="00E36BDD">
        <w:rPr>
          <w:rFonts w:ascii="Times New Roman" w:hAnsi="Times New Roman" w:cs="Times New Roman"/>
          <w:sz w:val="24"/>
          <w:szCs w:val="24"/>
        </w:rPr>
        <w:t>, P. (2008). Prosumers and the social web: How Web 2.0 is changing content creation. London: Digital Media Press.</w:t>
      </w:r>
    </w:p>
    <w:p w:rsidR="008A4785" w:rsidRPr="00E36BDD" w:rsidRDefault="0052191B" w:rsidP="00E36BDD">
      <w:pPr>
        <w:spacing w:after="0" w:line="276" w:lineRule="auto"/>
        <w:ind w:left="720" w:hanging="720"/>
        <w:jc w:val="both"/>
        <w:rPr>
          <w:rFonts w:ascii="Times New Roman" w:eastAsia="Times New Roman" w:hAnsi="Times New Roman" w:cs="Times New Roman"/>
          <w:sz w:val="24"/>
          <w:szCs w:val="24"/>
        </w:rPr>
      </w:pPr>
      <w:r w:rsidRPr="00E36BDD">
        <w:rPr>
          <w:rFonts w:ascii="Times New Roman" w:eastAsia="Times New Roman" w:hAnsi="Times New Roman" w:cs="Times New Roman"/>
          <w:sz w:val="24"/>
          <w:szCs w:val="24"/>
        </w:rPr>
        <w:t xml:space="preserve">Robson, C. (2012). </w:t>
      </w:r>
      <w:r w:rsidRPr="00E36BDD">
        <w:rPr>
          <w:rFonts w:ascii="Times New Roman" w:eastAsia="Times New Roman" w:hAnsi="Times New Roman" w:cs="Times New Roman"/>
          <w:i/>
          <w:iCs/>
          <w:sz w:val="24"/>
          <w:szCs w:val="24"/>
        </w:rPr>
        <w:t>Real world research: A resource for social scientists and practitioner-researchers</w:t>
      </w:r>
      <w:r w:rsidRPr="00E36BDD">
        <w:rPr>
          <w:rFonts w:ascii="Times New Roman" w:eastAsia="Times New Roman" w:hAnsi="Times New Roman" w:cs="Times New Roman"/>
          <w:sz w:val="24"/>
          <w:szCs w:val="24"/>
        </w:rPr>
        <w:t xml:space="preserve"> (3rd </w:t>
      </w:r>
      <w:proofErr w:type="gramStart"/>
      <w:r w:rsidRPr="00E36BDD">
        <w:rPr>
          <w:rFonts w:ascii="Times New Roman" w:eastAsia="Times New Roman" w:hAnsi="Times New Roman" w:cs="Times New Roman"/>
          <w:sz w:val="24"/>
          <w:szCs w:val="24"/>
        </w:rPr>
        <w:t>ed</w:t>
      </w:r>
      <w:proofErr w:type="gramEnd"/>
      <w:r w:rsidRPr="00E36BDD">
        <w:rPr>
          <w:rFonts w:ascii="Times New Roman" w:eastAsia="Times New Roman" w:hAnsi="Times New Roman" w:cs="Times New Roman"/>
          <w:sz w:val="24"/>
          <w:szCs w:val="24"/>
        </w:rPr>
        <w:t>.). Wiley-Blackwell.</w:t>
      </w:r>
    </w:p>
    <w:p w:rsidR="008A4785" w:rsidRPr="00E36BDD" w:rsidRDefault="0052191B" w:rsidP="00E36BDD">
      <w:pPr>
        <w:spacing w:after="0" w:line="276" w:lineRule="auto"/>
        <w:ind w:left="720" w:hanging="720"/>
        <w:jc w:val="both"/>
        <w:rPr>
          <w:rFonts w:ascii="Times New Roman" w:eastAsia="Times New Roman" w:hAnsi="Times New Roman" w:cs="Times New Roman"/>
          <w:sz w:val="24"/>
          <w:szCs w:val="24"/>
        </w:rPr>
      </w:pPr>
      <w:r w:rsidRPr="00E36BDD">
        <w:rPr>
          <w:rFonts w:ascii="Times New Roman" w:hAnsi="Times New Roman" w:cs="Times New Roman"/>
          <w:sz w:val="24"/>
          <w:szCs w:val="24"/>
        </w:rPr>
        <w:t xml:space="preserve">Rubin, A. M. (1986). Uses, gratifications, and media effects research. In J. Bryant &amp; D. </w:t>
      </w:r>
      <w:proofErr w:type="spellStart"/>
      <w:r w:rsidRPr="00E36BDD">
        <w:rPr>
          <w:rFonts w:ascii="Times New Roman" w:hAnsi="Times New Roman" w:cs="Times New Roman"/>
          <w:sz w:val="24"/>
          <w:szCs w:val="24"/>
        </w:rPr>
        <w:t>Zillmann</w:t>
      </w:r>
      <w:proofErr w:type="spellEnd"/>
      <w:r w:rsidRPr="00E36BDD">
        <w:rPr>
          <w:rFonts w:ascii="Times New Roman" w:hAnsi="Times New Roman" w:cs="Times New Roman"/>
          <w:sz w:val="24"/>
          <w:szCs w:val="24"/>
        </w:rPr>
        <w:t xml:space="preserve"> (Eds.), Perspectives on media effects (pp. 281–301). Lawrence Erlbaum Associates.</w:t>
      </w:r>
    </w:p>
    <w:p w:rsidR="008A4785" w:rsidRPr="00E36BDD" w:rsidRDefault="0052191B" w:rsidP="00E36BDD">
      <w:pPr>
        <w:spacing w:after="0" w:line="276" w:lineRule="auto"/>
        <w:ind w:left="720" w:hanging="720"/>
        <w:jc w:val="both"/>
        <w:rPr>
          <w:rFonts w:ascii="Times New Roman" w:eastAsia="Times New Roman" w:hAnsi="Times New Roman" w:cs="Times New Roman"/>
          <w:sz w:val="24"/>
          <w:szCs w:val="24"/>
        </w:rPr>
      </w:pPr>
      <w:r w:rsidRPr="00E36BDD">
        <w:rPr>
          <w:rFonts w:ascii="Times New Roman" w:hAnsi="Times New Roman" w:cs="Times New Roman"/>
          <w:sz w:val="24"/>
          <w:szCs w:val="24"/>
        </w:rPr>
        <w:t xml:space="preserve">Ruggiero, T. E. (2000). Uses and gratifications theory in the 21st century. Mass Communication &amp; Society, 3(1), 3–37. </w:t>
      </w:r>
      <w:hyperlink r:id="rId15" w:history="1">
        <w:r w:rsidR="008A4785" w:rsidRPr="00E36BDD">
          <w:rPr>
            <w:rStyle w:val="Hyperlink"/>
            <w:rFonts w:ascii="Times New Roman" w:hAnsi="Times New Roman" w:cs="Times New Roman"/>
            <w:color w:val="auto"/>
            <w:sz w:val="24"/>
            <w:szCs w:val="24"/>
            <w:u w:val="none"/>
          </w:rPr>
          <w:t>https://doi.org/10.1207/S15327825MCS0301_02</w:t>
        </w:r>
      </w:hyperlink>
      <w:r w:rsidRPr="00E36BDD">
        <w:rPr>
          <w:rFonts w:ascii="Times New Roman" w:hAnsi="Times New Roman" w:cs="Times New Roman"/>
          <w:sz w:val="24"/>
          <w:szCs w:val="24"/>
        </w:rPr>
        <w:t>.</w:t>
      </w:r>
    </w:p>
    <w:p w:rsidR="008A4785" w:rsidRPr="00E36BDD" w:rsidRDefault="0052191B" w:rsidP="00E36BDD">
      <w:pPr>
        <w:spacing w:after="0" w:line="276" w:lineRule="auto"/>
        <w:ind w:left="720" w:hanging="720"/>
        <w:jc w:val="both"/>
        <w:rPr>
          <w:rFonts w:ascii="Times New Roman" w:eastAsia="Times New Roman" w:hAnsi="Times New Roman" w:cs="Times New Roman"/>
          <w:sz w:val="24"/>
          <w:szCs w:val="24"/>
        </w:rPr>
      </w:pPr>
      <w:proofErr w:type="spellStart"/>
      <w:r w:rsidRPr="00E36BDD">
        <w:rPr>
          <w:rFonts w:ascii="Times New Roman" w:hAnsi="Times New Roman" w:cs="Times New Roman"/>
          <w:sz w:val="24"/>
          <w:szCs w:val="24"/>
        </w:rPr>
        <w:lastRenderedPageBreak/>
        <w:t>Shutsko</w:t>
      </w:r>
      <w:proofErr w:type="spellEnd"/>
      <w:r w:rsidRPr="00E36BDD">
        <w:rPr>
          <w:rFonts w:ascii="Times New Roman" w:hAnsi="Times New Roman" w:cs="Times New Roman"/>
          <w:sz w:val="24"/>
          <w:szCs w:val="24"/>
        </w:rPr>
        <w:t xml:space="preserve">, A. (2020). User-generated content and digital advertising: A study of </w:t>
      </w:r>
      <w:proofErr w:type="spellStart"/>
      <w:r w:rsidRPr="00E36BDD">
        <w:rPr>
          <w:rFonts w:ascii="Times New Roman" w:hAnsi="Times New Roman" w:cs="Times New Roman"/>
          <w:sz w:val="24"/>
          <w:szCs w:val="24"/>
        </w:rPr>
        <w:t>TikTok</w:t>
      </w:r>
      <w:proofErr w:type="spellEnd"/>
      <w:r w:rsidRPr="00E36BDD">
        <w:rPr>
          <w:rFonts w:ascii="Times New Roman" w:hAnsi="Times New Roman" w:cs="Times New Roman"/>
          <w:sz w:val="24"/>
          <w:szCs w:val="24"/>
        </w:rPr>
        <w:t>. Journal of Digital Innovation, 8(2), 73–85.</w:t>
      </w:r>
    </w:p>
    <w:p w:rsidR="008A4785" w:rsidRPr="00E36BDD" w:rsidRDefault="0052191B" w:rsidP="00E36BDD">
      <w:pPr>
        <w:spacing w:after="0" w:line="276" w:lineRule="auto"/>
        <w:ind w:left="720" w:hanging="720"/>
        <w:jc w:val="both"/>
        <w:rPr>
          <w:rFonts w:ascii="Times New Roman" w:eastAsia="Times New Roman" w:hAnsi="Times New Roman" w:cs="Times New Roman"/>
          <w:sz w:val="24"/>
          <w:szCs w:val="24"/>
        </w:rPr>
      </w:pPr>
      <w:r w:rsidRPr="00E36BDD">
        <w:rPr>
          <w:rFonts w:ascii="Times New Roman" w:hAnsi="Times New Roman" w:cs="Times New Roman"/>
          <w:sz w:val="24"/>
          <w:szCs w:val="24"/>
        </w:rPr>
        <w:t xml:space="preserve">Statista. (2023). Number of </w:t>
      </w:r>
      <w:proofErr w:type="spellStart"/>
      <w:r w:rsidRPr="00E36BDD">
        <w:rPr>
          <w:rFonts w:ascii="Times New Roman" w:hAnsi="Times New Roman" w:cs="Times New Roman"/>
          <w:sz w:val="24"/>
          <w:szCs w:val="24"/>
        </w:rPr>
        <w:t>TikTok</w:t>
      </w:r>
      <w:proofErr w:type="spellEnd"/>
      <w:r w:rsidRPr="00E36BDD">
        <w:rPr>
          <w:rFonts w:ascii="Times New Roman" w:hAnsi="Times New Roman" w:cs="Times New Roman"/>
          <w:sz w:val="24"/>
          <w:szCs w:val="24"/>
        </w:rPr>
        <w:t xml:space="preserve"> users worldwide and in Nigeria. Retrieved from </w:t>
      </w:r>
      <w:hyperlink r:id="rId16" w:history="1">
        <w:r w:rsidR="008A4785" w:rsidRPr="00E36BDD">
          <w:rPr>
            <w:rStyle w:val="Hyperlink"/>
            <w:rFonts w:ascii="Times New Roman" w:hAnsi="Times New Roman" w:cs="Times New Roman"/>
            <w:color w:val="auto"/>
            <w:sz w:val="24"/>
            <w:szCs w:val="24"/>
            <w:u w:val="none"/>
          </w:rPr>
          <w:t>https://www.statista.com/</w:t>
        </w:r>
      </w:hyperlink>
    </w:p>
    <w:p w:rsidR="0052191B" w:rsidRPr="00E36BDD" w:rsidRDefault="0052191B" w:rsidP="00E36BDD">
      <w:pPr>
        <w:spacing w:after="0" w:line="276" w:lineRule="auto"/>
        <w:ind w:left="720" w:hanging="720"/>
        <w:jc w:val="both"/>
        <w:rPr>
          <w:rFonts w:ascii="Times New Roman" w:eastAsia="Times New Roman" w:hAnsi="Times New Roman" w:cs="Times New Roman"/>
          <w:sz w:val="24"/>
          <w:szCs w:val="24"/>
        </w:rPr>
      </w:pPr>
      <w:r w:rsidRPr="00E36BDD">
        <w:rPr>
          <w:rFonts w:ascii="Times New Roman" w:hAnsi="Times New Roman" w:cs="Times New Roman"/>
          <w:sz w:val="24"/>
          <w:szCs w:val="24"/>
        </w:rPr>
        <w:t xml:space="preserve">Statista. (2024). </w:t>
      </w:r>
      <w:proofErr w:type="spellStart"/>
      <w:r w:rsidRPr="00E36BDD">
        <w:rPr>
          <w:rFonts w:ascii="Times New Roman" w:hAnsi="Times New Roman" w:cs="Times New Roman"/>
          <w:sz w:val="24"/>
          <w:szCs w:val="24"/>
        </w:rPr>
        <w:t>TikTok’s</w:t>
      </w:r>
      <w:proofErr w:type="spellEnd"/>
      <w:r w:rsidRPr="00E36BDD">
        <w:rPr>
          <w:rFonts w:ascii="Times New Roman" w:hAnsi="Times New Roman" w:cs="Times New Roman"/>
          <w:sz w:val="24"/>
          <w:szCs w:val="24"/>
        </w:rPr>
        <w:t xml:space="preserve"> global user statistics and brand engagement report. Retrieved from www.statista.com</w:t>
      </w:r>
    </w:p>
    <w:p w:rsidR="008A4785" w:rsidRPr="00E36BDD" w:rsidRDefault="0052191B" w:rsidP="00E36BDD">
      <w:pPr>
        <w:spacing w:after="0" w:line="276" w:lineRule="auto"/>
        <w:ind w:left="720" w:hanging="720"/>
        <w:jc w:val="both"/>
        <w:rPr>
          <w:rFonts w:ascii="Times New Roman" w:eastAsia="Times New Roman" w:hAnsi="Times New Roman" w:cs="Times New Roman"/>
          <w:sz w:val="24"/>
          <w:szCs w:val="24"/>
        </w:rPr>
      </w:pPr>
      <w:r w:rsidRPr="00E36BDD">
        <w:rPr>
          <w:rFonts w:ascii="Times New Roman" w:eastAsia="Times New Roman" w:hAnsi="Times New Roman" w:cs="Times New Roman"/>
          <w:sz w:val="24"/>
          <w:szCs w:val="24"/>
        </w:rPr>
        <w:t xml:space="preserve">Statista. (2024). </w:t>
      </w:r>
      <w:proofErr w:type="spellStart"/>
      <w:r w:rsidRPr="00E36BDD">
        <w:rPr>
          <w:rFonts w:ascii="Times New Roman" w:eastAsia="Times New Roman" w:hAnsi="Times New Roman" w:cs="Times New Roman"/>
          <w:sz w:val="24"/>
          <w:szCs w:val="24"/>
        </w:rPr>
        <w:t>TikTok’s</w:t>
      </w:r>
      <w:proofErr w:type="spellEnd"/>
      <w:r w:rsidRPr="00E36BDD">
        <w:rPr>
          <w:rFonts w:ascii="Times New Roman" w:eastAsia="Times New Roman" w:hAnsi="Times New Roman" w:cs="Times New Roman"/>
          <w:sz w:val="24"/>
          <w:szCs w:val="24"/>
        </w:rPr>
        <w:t xml:space="preserve"> global user statistics and brand engagement report. Retrieved from </w:t>
      </w:r>
      <w:hyperlink r:id="rId17" w:tgtFrame="_new" w:history="1">
        <w:r w:rsidRPr="00E36BDD">
          <w:rPr>
            <w:rStyle w:val="Hyperlink"/>
            <w:rFonts w:ascii="Times New Roman" w:eastAsia="Times New Roman" w:hAnsi="Times New Roman" w:cs="Times New Roman"/>
            <w:color w:val="auto"/>
            <w:sz w:val="24"/>
            <w:szCs w:val="24"/>
            <w:u w:val="none"/>
          </w:rPr>
          <w:t>www.statista.com</w:t>
        </w:r>
      </w:hyperlink>
    </w:p>
    <w:p w:rsidR="008A4785" w:rsidRPr="00E36BDD" w:rsidRDefault="0052191B" w:rsidP="00E36BDD">
      <w:pPr>
        <w:spacing w:after="0" w:line="276" w:lineRule="auto"/>
        <w:ind w:left="720" w:hanging="720"/>
        <w:jc w:val="both"/>
        <w:rPr>
          <w:rFonts w:ascii="Times New Roman" w:eastAsia="Times New Roman" w:hAnsi="Times New Roman" w:cs="Times New Roman"/>
          <w:sz w:val="24"/>
          <w:szCs w:val="24"/>
        </w:rPr>
      </w:pPr>
      <w:r w:rsidRPr="00E36BDD">
        <w:rPr>
          <w:rFonts w:ascii="Times New Roman" w:eastAsia="Times New Roman" w:hAnsi="Times New Roman" w:cs="Times New Roman"/>
          <w:sz w:val="24"/>
          <w:szCs w:val="24"/>
        </w:rPr>
        <w:t xml:space="preserve">Winner, L., &amp; Dominick, J. R. (2013). </w:t>
      </w:r>
      <w:r w:rsidRPr="00E36BDD">
        <w:rPr>
          <w:rFonts w:ascii="Times New Roman" w:eastAsia="Times New Roman" w:hAnsi="Times New Roman" w:cs="Times New Roman"/>
          <w:i/>
          <w:iCs/>
          <w:sz w:val="24"/>
          <w:szCs w:val="24"/>
        </w:rPr>
        <w:t>Mass media research: An introduction</w:t>
      </w:r>
      <w:r w:rsidRPr="00E36BDD">
        <w:rPr>
          <w:rFonts w:ascii="Times New Roman" w:eastAsia="Times New Roman" w:hAnsi="Times New Roman" w:cs="Times New Roman"/>
          <w:sz w:val="24"/>
          <w:szCs w:val="24"/>
        </w:rPr>
        <w:t xml:space="preserve"> (10th </w:t>
      </w:r>
      <w:proofErr w:type="gramStart"/>
      <w:r w:rsidRPr="00E36BDD">
        <w:rPr>
          <w:rFonts w:ascii="Times New Roman" w:eastAsia="Times New Roman" w:hAnsi="Times New Roman" w:cs="Times New Roman"/>
          <w:sz w:val="24"/>
          <w:szCs w:val="24"/>
        </w:rPr>
        <w:t>ed</w:t>
      </w:r>
      <w:proofErr w:type="gramEnd"/>
      <w:r w:rsidRPr="00E36BDD">
        <w:rPr>
          <w:rFonts w:ascii="Times New Roman" w:eastAsia="Times New Roman" w:hAnsi="Times New Roman" w:cs="Times New Roman"/>
          <w:sz w:val="24"/>
          <w:szCs w:val="24"/>
        </w:rPr>
        <w:t>.). Wadsworth Publishing.</w:t>
      </w:r>
    </w:p>
    <w:p w:rsidR="0052191B" w:rsidRPr="00E36BDD" w:rsidRDefault="0052191B" w:rsidP="00E36BDD">
      <w:pPr>
        <w:spacing w:after="0" w:line="276" w:lineRule="auto"/>
        <w:ind w:left="720" w:hanging="720"/>
        <w:jc w:val="both"/>
        <w:rPr>
          <w:rFonts w:ascii="Times New Roman" w:hAnsi="Times New Roman" w:cs="Times New Roman"/>
          <w:sz w:val="24"/>
          <w:szCs w:val="24"/>
        </w:rPr>
      </w:pPr>
      <w:r w:rsidRPr="00E36BDD">
        <w:rPr>
          <w:rFonts w:ascii="Times New Roman" w:hAnsi="Times New Roman" w:cs="Times New Roman"/>
          <w:sz w:val="24"/>
          <w:szCs w:val="24"/>
        </w:rPr>
        <w:t xml:space="preserve">Zhu, L., Luo, W., &amp; Zhang, X. (2022). Influencer marketing effectiveness on short video platforms: The role of source credibility and </w:t>
      </w:r>
      <w:proofErr w:type="spellStart"/>
      <w:r w:rsidRPr="00E36BDD">
        <w:rPr>
          <w:rFonts w:ascii="Times New Roman" w:hAnsi="Times New Roman" w:cs="Times New Roman"/>
          <w:sz w:val="24"/>
          <w:szCs w:val="24"/>
        </w:rPr>
        <w:t>parasocial</w:t>
      </w:r>
      <w:proofErr w:type="spellEnd"/>
      <w:r w:rsidRPr="00E36BDD">
        <w:rPr>
          <w:rFonts w:ascii="Times New Roman" w:hAnsi="Times New Roman" w:cs="Times New Roman"/>
          <w:sz w:val="24"/>
          <w:szCs w:val="24"/>
        </w:rPr>
        <w:t xml:space="preserve"> interaction. Journal of Interactive Advertising, 22(1), 35–48. </w:t>
      </w:r>
      <w:hyperlink r:id="rId18" w:history="1">
        <w:r w:rsidRPr="00E36BDD">
          <w:rPr>
            <w:rStyle w:val="Hyperlink"/>
            <w:rFonts w:ascii="Times New Roman" w:hAnsi="Times New Roman" w:cs="Times New Roman"/>
            <w:color w:val="auto"/>
            <w:sz w:val="24"/>
            <w:szCs w:val="24"/>
            <w:u w:val="none"/>
          </w:rPr>
          <w:t>https://doi.org/10.1080/15252019.2021.1963029</w:t>
        </w:r>
      </w:hyperlink>
      <w:r w:rsidRPr="00E36BDD">
        <w:rPr>
          <w:rFonts w:ascii="Times New Roman" w:hAnsi="Times New Roman" w:cs="Times New Roman"/>
          <w:sz w:val="24"/>
          <w:szCs w:val="24"/>
        </w:rPr>
        <w:t>.</w:t>
      </w:r>
    </w:p>
    <w:p w:rsidR="001C5CF7" w:rsidRDefault="001C5CF7">
      <w:pPr>
        <w:rPr>
          <w:rFonts w:ascii="Times New Roman" w:hAnsi="Times New Roman" w:cs="Times New Roman"/>
          <w:sz w:val="24"/>
          <w:szCs w:val="24"/>
        </w:rPr>
      </w:pPr>
      <w:r>
        <w:rPr>
          <w:rFonts w:ascii="Times New Roman" w:hAnsi="Times New Roman" w:cs="Times New Roman"/>
          <w:sz w:val="24"/>
          <w:szCs w:val="24"/>
        </w:rPr>
        <w:br w:type="page"/>
      </w:r>
    </w:p>
    <w:p w:rsidR="001C5CF7" w:rsidRDefault="001C5CF7" w:rsidP="0036033B">
      <w:pPr>
        <w:pStyle w:val="Heading1"/>
        <w:jc w:val="center"/>
        <w:rPr>
          <w:rFonts w:eastAsia="Times New Roman"/>
        </w:rPr>
      </w:pPr>
      <w:bookmarkStart w:id="91" w:name="_Toc202861170"/>
      <w:r>
        <w:rPr>
          <w:rFonts w:eastAsia="Times New Roman"/>
        </w:rPr>
        <w:lastRenderedPageBreak/>
        <w:t>Appendix</w:t>
      </w:r>
      <w:bookmarkEnd w:id="91"/>
    </w:p>
    <w:p w:rsidR="001C5CF7" w:rsidRDefault="001C5CF7" w:rsidP="002D649F">
      <w:pPr>
        <w:spacing w:after="0" w:line="360" w:lineRule="auto"/>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w:t>
      </w:r>
    </w:p>
    <w:p w:rsidR="001C5CF7" w:rsidRPr="009B387B" w:rsidRDefault="001C5CF7" w:rsidP="003636D5">
      <w:pPr>
        <w:pBdr>
          <w:bottom w:val="single" w:sz="4" w:space="1" w:color="auto"/>
        </w:pBdr>
        <w:spacing w:after="0" w:line="276" w:lineRule="auto"/>
        <w:rPr>
          <w:rFonts w:ascii="Times New Roman" w:hAnsi="Times New Roman" w:cs="Times New Roman"/>
          <w:b/>
          <w:szCs w:val="24"/>
        </w:rPr>
      </w:pPr>
      <w:r w:rsidRPr="009B387B">
        <w:rPr>
          <w:rFonts w:ascii="Times New Roman" w:hAnsi="Times New Roman" w:cs="Times New Roman"/>
          <w:b/>
          <w:szCs w:val="24"/>
        </w:rPr>
        <w:t>SECTION A:</w:t>
      </w:r>
      <w:r w:rsidR="007A4B5A">
        <w:rPr>
          <w:rFonts w:ascii="Times New Roman" w:hAnsi="Times New Roman" w:cs="Times New Roman"/>
          <w:b/>
          <w:szCs w:val="24"/>
        </w:rPr>
        <w:t xml:space="preserve"> </w:t>
      </w:r>
      <w:r>
        <w:rPr>
          <w:rFonts w:ascii="Times New Roman" w:hAnsi="Times New Roman" w:cs="Times New Roman"/>
          <w:b/>
          <w:szCs w:val="24"/>
        </w:rPr>
        <w:t>Demographic of Respondent</w:t>
      </w:r>
    </w:p>
    <w:p w:rsidR="001C5CF7" w:rsidRPr="009B387B" w:rsidRDefault="001C5CF7" w:rsidP="001C5CF7">
      <w:pPr>
        <w:pStyle w:val="ListParagraph"/>
        <w:numPr>
          <w:ilvl w:val="0"/>
          <w:numId w:val="9"/>
        </w:numPr>
        <w:spacing w:after="100" w:afterAutospacing="1" w:line="276" w:lineRule="auto"/>
        <w:ind w:left="360"/>
        <w:jc w:val="both"/>
        <w:rPr>
          <w:rFonts w:ascii="Times New Roman" w:hAnsi="Times New Roman" w:cs="Times New Roman"/>
          <w:szCs w:val="24"/>
        </w:rPr>
      </w:pPr>
      <w:r w:rsidRPr="009B387B">
        <w:rPr>
          <w:rFonts w:ascii="Times New Roman" w:hAnsi="Times New Roman" w:cs="Times New Roman"/>
          <w:szCs w:val="24"/>
        </w:rPr>
        <w:t xml:space="preserve">Gender: (a) Male </w:t>
      </w:r>
      <w:r w:rsidRPr="009B387B">
        <w:rPr>
          <w:rFonts w:ascii="Times New Roman" w:hAnsi="Times New Roman" w:cs="Times New Roman"/>
          <w:b/>
          <w:szCs w:val="24"/>
        </w:rPr>
        <w:t>[  ]</w:t>
      </w:r>
      <w:r w:rsidRPr="009B387B">
        <w:rPr>
          <w:rFonts w:ascii="Times New Roman" w:hAnsi="Times New Roman" w:cs="Times New Roman"/>
          <w:szCs w:val="24"/>
        </w:rPr>
        <w:t xml:space="preserve">   (b) Female </w:t>
      </w:r>
      <w:r w:rsidRPr="009B387B">
        <w:rPr>
          <w:rFonts w:ascii="Times New Roman" w:hAnsi="Times New Roman" w:cs="Times New Roman"/>
          <w:b/>
          <w:szCs w:val="24"/>
        </w:rPr>
        <w:t>[  ]</w:t>
      </w:r>
    </w:p>
    <w:p w:rsidR="001C5CF7" w:rsidRPr="009B387B" w:rsidRDefault="001C5CF7" w:rsidP="001C5CF7">
      <w:pPr>
        <w:pStyle w:val="ListParagraph"/>
        <w:numPr>
          <w:ilvl w:val="0"/>
          <w:numId w:val="9"/>
        </w:numPr>
        <w:spacing w:after="100" w:afterAutospacing="1" w:line="276" w:lineRule="auto"/>
        <w:ind w:left="360"/>
        <w:jc w:val="both"/>
        <w:rPr>
          <w:rFonts w:ascii="Times New Roman" w:hAnsi="Times New Roman" w:cs="Times New Roman"/>
          <w:szCs w:val="24"/>
        </w:rPr>
      </w:pPr>
      <w:r>
        <w:rPr>
          <w:rFonts w:ascii="Times New Roman" w:hAnsi="Times New Roman" w:cs="Times New Roman"/>
          <w:szCs w:val="24"/>
        </w:rPr>
        <w:t>Age: (a) 16-20</w:t>
      </w:r>
      <w:r w:rsidRPr="009B387B">
        <w:rPr>
          <w:rFonts w:ascii="Times New Roman" w:hAnsi="Times New Roman" w:cs="Times New Roman"/>
          <w:szCs w:val="24"/>
        </w:rPr>
        <w:t xml:space="preserve"> </w:t>
      </w:r>
      <w:r w:rsidRPr="009B387B">
        <w:rPr>
          <w:rFonts w:ascii="Times New Roman" w:hAnsi="Times New Roman" w:cs="Times New Roman"/>
          <w:b/>
          <w:szCs w:val="24"/>
        </w:rPr>
        <w:t>[  ]</w:t>
      </w:r>
      <w:r>
        <w:rPr>
          <w:rFonts w:ascii="Times New Roman" w:hAnsi="Times New Roman" w:cs="Times New Roman"/>
          <w:szCs w:val="24"/>
        </w:rPr>
        <w:t xml:space="preserve">   (b) 21-25</w:t>
      </w:r>
      <w:r w:rsidRPr="009B387B">
        <w:rPr>
          <w:rFonts w:ascii="Times New Roman" w:hAnsi="Times New Roman" w:cs="Times New Roman"/>
          <w:szCs w:val="24"/>
        </w:rPr>
        <w:t xml:space="preserve"> </w:t>
      </w:r>
      <w:r w:rsidRPr="009B387B">
        <w:rPr>
          <w:rFonts w:ascii="Times New Roman" w:hAnsi="Times New Roman" w:cs="Times New Roman"/>
          <w:b/>
          <w:szCs w:val="24"/>
        </w:rPr>
        <w:t>[  ]</w:t>
      </w:r>
      <w:r>
        <w:rPr>
          <w:rFonts w:ascii="Times New Roman" w:hAnsi="Times New Roman" w:cs="Times New Roman"/>
          <w:szCs w:val="24"/>
        </w:rPr>
        <w:t xml:space="preserve">   (c)26-30</w:t>
      </w:r>
      <w:r w:rsidRPr="009B387B">
        <w:rPr>
          <w:rFonts w:ascii="Times New Roman" w:hAnsi="Times New Roman" w:cs="Times New Roman"/>
          <w:szCs w:val="24"/>
        </w:rPr>
        <w:t xml:space="preserve">  </w:t>
      </w:r>
      <w:r w:rsidRPr="009B387B">
        <w:rPr>
          <w:rFonts w:ascii="Times New Roman" w:hAnsi="Times New Roman" w:cs="Times New Roman"/>
          <w:b/>
          <w:szCs w:val="24"/>
        </w:rPr>
        <w:t>[  ]</w:t>
      </w:r>
      <w:r>
        <w:rPr>
          <w:rFonts w:ascii="Times New Roman" w:hAnsi="Times New Roman" w:cs="Times New Roman"/>
          <w:szCs w:val="24"/>
        </w:rPr>
        <w:t xml:space="preserve">   (d) 3</w:t>
      </w:r>
      <w:r w:rsidRPr="009B387B">
        <w:rPr>
          <w:rFonts w:ascii="Times New Roman" w:hAnsi="Times New Roman" w:cs="Times New Roman"/>
          <w:szCs w:val="24"/>
        </w:rPr>
        <w:t xml:space="preserve">1 &amp; above </w:t>
      </w:r>
      <w:r w:rsidRPr="009B387B">
        <w:rPr>
          <w:rFonts w:ascii="Times New Roman" w:hAnsi="Times New Roman" w:cs="Times New Roman"/>
          <w:b/>
          <w:szCs w:val="24"/>
        </w:rPr>
        <w:t>[  ]</w:t>
      </w:r>
    </w:p>
    <w:p w:rsidR="001C5CF7" w:rsidRPr="009B387B" w:rsidRDefault="001C5CF7" w:rsidP="001C5CF7">
      <w:pPr>
        <w:pStyle w:val="ListParagraph"/>
        <w:numPr>
          <w:ilvl w:val="0"/>
          <w:numId w:val="9"/>
        </w:numPr>
        <w:spacing w:after="100" w:afterAutospacing="1" w:line="276" w:lineRule="auto"/>
        <w:ind w:left="360"/>
        <w:jc w:val="both"/>
        <w:rPr>
          <w:rFonts w:ascii="Times New Roman" w:hAnsi="Times New Roman" w:cs="Times New Roman"/>
          <w:szCs w:val="24"/>
        </w:rPr>
      </w:pPr>
      <w:r w:rsidRPr="009B387B">
        <w:rPr>
          <w:rFonts w:ascii="Times New Roman" w:hAnsi="Times New Roman" w:cs="Times New Roman"/>
          <w:szCs w:val="24"/>
        </w:rPr>
        <w:t xml:space="preserve">Marital Status: (a) Single </w:t>
      </w:r>
      <w:r w:rsidRPr="009B387B">
        <w:rPr>
          <w:rFonts w:ascii="Times New Roman" w:hAnsi="Times New Roman" w:cs="Times New Roman"/>
          <w:b/>
          <w:szCs w:val="24"/>
        </w:rPr>
        <w:t>[   ]</w:t>
      </w:r>
      <w:r w:rsidRPr="009B387B">
        <w:rPr>
          <w:rFonts w:ascii="Times New Roman" w:hAnsi="Times New Roman" w:cs="Times New Roman"/>
          <w:szCs w:val="24"/>
        </w:rPr>
        <w:t xml:space="preserve">     (b) Married </w:t>
      </w:r>
      <w:r w:rsidRPr="009B387B">
        <w:rPr>
          <w:rFonts w:ascii="Times New Roman" w:hAnsi="Times New Roman" w:cs="Times New Roman"/>
          <w:b/>
          <w:szCs w:val="24"/>
        </w:rPr>
        <w:t>[  ]</w:t>
      </w:r>
      <w:r w:rsidRPr="009B387B">
        <w:rPr>
          <w:rFonts w:ascii="Times New Roman" w:hAnsi="Times New Roman" w:cs="Times New Roman"/>
          <w:szCs w:val="24"/>
        </w:rPr>
        <w:t xml:space="preserve">    (c) Other </w:t>
      </w:r>
      <w:r w:rsidRPr="009B387B">
        <w:rPr>
          <w:rFonts w:ascii="Times New Roman" w:hAnsi="Times New Roman" w:cs="Times New Roman"/>
          <w:b/>
          <w:szCs w:val="24"/>
        </w:rPr>
        <w:t>[  ]</w:t>
      </w:r>
    </w:p>
    <w:p w:rsidR="001C5CF7" w:rsidRPr="009B387B" w:rsidRDefault="001C5CF7" w:rsidP="001C5CF7">
      <w:pPr>
        <w:pStyle w:val="ListParagraph"/>
        <w:numPr>
          <w:ilvl w:val="0"/>
          <w:numId w:val="9"/>
        </w:numPr>
        <w:spacing w:after="100" w:afterAutospacing="1" w:line="276" w:lineRule="auto"/>
        <w:ind w:left="360"/>
        <w:jc w:val="both"/>
        <w:rPr>
          <w:rFonts w:ascii="Times New Roman" w:hAnsi="Times New Roman" w:cs="Times New Roman"/>
          <w:szCs w:val="24"/>
        </w:rPr>
      </w:pPr>
      <w:r>
        <w:rPr>
          <w:rFonts w:ascii="Times New Roman" w:hAnsi="Times New Roman" w:cs="Times New Roman"/>
          <w:szCs w:val="24"/>
        </w:rPr>
        <w:t>Academic Level: (a) ND I [  ]  (b) ND II [  ]  (c)  HND I [  ]  (d) HND II [  ]</w:t>
      </w:r>
    </w:p>
    <w:p w:rsidR="001C5CF7" w:rsidRPr="009B387B" w:rsidRDefault="001C5CF7" w:rsidP="00866577">
      <w:pPr>
        <w:pBdr>
          <w:bottom w:val="single" w:sz="4" w:space="1" w:color="auto"/>
        </w:pBdr>
        <w:spacing w:after="0" w:line="276" w:lineRule="auto"/>
        <w:rPr>
          <w:rFonts w:ascii="Times New Roman" w:hAnsi="Times New Roman" w:cs="Times New Roman"/>
          <w:b/>
          <w:szCs w:val="24"/>
        </w:rPr>
      </w:pPr>
      <w:r w:rsidRPr="009B387B">
        <w:rPr>
          <w:rFonts w:ascii="Times New Roman" w:hAnsi="Times New Roman" w:cs="Times New Roman"/>
          <w:b/>
          <w:szCs w:val="24"/>
        </w:rPr>
        <w:t>SECTION B:</w:t>
      </w:r>
      <w:r w:rsidR="00866577">
        <w:rPr>
          <w:rFonts w:ascii="Times New Roman" w:hAnsi="Times New Roman" w:cs="Times New Roman"/>
          <w:b/>
          <w:szCs w:val="24"/>
        </w:rPr>
        <w:t xml:space="preserve"> </w:t>
      </w:r>
      <w:r>
        <w:rPr>
          <w:rFonts w:ascii="Times New Roman" w:hAnsi="Times New Roman" w:cs="Times New Roman"/>
          <w:b/>
          <w:szCs w:val="24"/>
        </w:rPr>
        <w:t>Questions on Research Study</w:t>
      </w:r>
    </w:p>
    <w:p w:rsidR="001C5CF7" w:rsidRPr="009B387B" w:rsidRDefault="001C5CF7" w:rsidP="001C5CF7">
      <w:pPr>
        <w:pStyle w:val="ListParagraph"/>
        <w:numPr>
          <w:ilvl w:val="0"/>
          <w:numId w:val="9"/>
        </w:numPr>
        <w:spacing w:after="0" w:line="276" w:lineRule="auto"/>
        <w:ind w:left="360"/>
        <w:jc w:val="both"/>
        <w:rPr>
          <w:rFonts w:ascii="Times New Roman" w:hAnsi="Times New Roman" w:cs="Times New Roman"/>
          <w:szCs w:val="24"/>
        </w:rPr>
      </w:pPr>
      <w:r w:rsidRPr="002F1C82">
        <w:rPr>
          <w:rFonts w:ascii="Times New Roman" w:hAnsi="Times New Roman" w:cs="Times New Roman"/>
          <w:szCs w:val="24"/>
        </w:rPr>
        <w:t xml:space="preserve">How often do you use </w:t>
      </w:r>
      <w:proofErr w:type="spellStart"/>
      <w:r w:rsidRPr="002F1C82">
        <w:rPr>
          <w:rFonts w:ascii="Times New Roman" w:hAnsi="Times New Roman" w:cs="Times New Roman"/>
          <w:szCs w:val="24"/>
        </w:rPr>
        <w:t>TikTok</w:t>
      </w:r>
      <w:proofErr w:type="spellEnd"/>
      <w:r w:rsidRPr="002F1C82">
        <w:rPr>
          <w:rFonts w:ascii="Times New Roman" w:hAnsi="Times New Roman" w:cs="Times New Roman"/>
          <w:szCs w:val="24"/>
        </w:rPr>
        <w:t>?</w:t>
      </w:r>
      <w:r w:rsidRPr="009B387B">
        <w:rPr>
          <w:rFonts w:ascii="Times New Roman" w:hAnsi="Times New Roman" w:cs="Times New Roman"/>
          <w:szCs w:val="24"/>
        </w:rPr>
        <w:t xml:space="preserve"> (a) </w:t>
      </w:r>
      <w:r>
        <w:rPr>
          <w:rFonts w:ascii="Times New Roman" w:hAnsi="Times New Roman" w:cs="Times New Roman"/>
          <w:szCs w:val="24"/>
        </w:rPr>
        <w:t>Rarely</w:t>
      </w:r>
      <w:r w:rsidRPr="009B387B">
        <w:rPr>
          <w:rFonts w:ascii="Times New Roman" w:hAnsi="Times New Roman" w:cs="Times New Roman"/>
          <w:szCs w:val="24"/>
        </w:rPr>
        <w:t xml:space="preserve"> [ ] (b) </w:t>
      </w:r>
      <w:r>
        <w:rPr>
          <w:rFonts w:ascii="Times New Roman" w:hAnsi="Times New Roman" w:cs="Times New Roman"/>
          <w:szCs w:val="24"/>
        </w:rPr>
        <w:t>Occasionally</w:t>
      </w:r>
      <w:r w:rsidRPr="009B387B">
        <w:rPr>
          <w:rFonts w:ascii="Times New Roman" w:hAnsi="Times New Roman" w:cs="Times New Roman"/>
          <w:szCs w:val="24"/>
        </w:rPr>
        <w:t xml:space="preserve"> [  ]</w:t>
      </w:r>
      <w:r>
        <w:rPr>
          <w:rFonts w:ascii="Times New Roman" w:hAnsi="Times New Roman" w:cs="Times New Roman"/>
          <w:szCs w:val="24"/>
        </w:rPr>
        <w:t xml:space="preserve"> (c) Frequently [  ]  (d) Very frequently [  ]</w:t>
      </w:r>
    </w:p>
    <w:p w:rsidR="001C5CF7" w:rsidRDefault="001C5CF7" w:rsidP="001C5CF7">
      <w:pPr>
        <w:pStyle w:val="ListParagraph"/>
        <w:numPr>
          <w:ilvl w:val="0"/>
          <w:numId w:val="9"/>
        </w:numPr>
        <w:spacing w:after="0" w:line="276" w:lineRule="auto"/>
        <w:ind w:left="360"/>
        <w:jc w:val="both"/>
        <w:rPr>
          <w:rFonts w:ascii="Times New Roman" w:hAnsi="Times New Roman" w:cs="Times New Roman"/>
          <w:szCs w:val="24"/>
        </w:rPr>
      </w:pPr>
      <w:r>
        <w:rPr>
          <w:rFonts w:ascii="Times New Roman" w:hAnsi="Times New Roman" w:cs="Times New Roman"/>
          <w:szCs w:val="24"/>
        </w:rPr>
        <w:t xml:space="preserve">Have you ever come across </w:t>
      </w:r>
      <w:r w:rsidRPr="00B43CFD">
        <w:rPr>
          <w:rFonts w:ascii="Times New Roman" w:hAnsi="Times New Roman" w:cs="Times New Roman"/>
          <w:szCs w:val="24"/>
        </w:rPr>
        <w:t xml:space="preserve">content </w:t>
      </w:r>
      <w:r>
        <w:rPr>
          <w:rFonts w:ascii="Times New Roman" w:hAnsi="Times New Roman" w:cs="Times New Roman"/>
          <w:szCs w:val="24"/>
        </w:rPr>
        <w:t>of</w:t>
      </w:r>
      <w:r w:rsidRPr="00B43CFD">
        <w:rPr>
          <w:rFonts w:ascii="Times New Roman" w:hAnsi="Times New Roman" w:cs="Times New Roman"/>
          <w:szCs w:val="24"/>
        </w:rPr>
        <w:t xml:space="preserve"> Styles and Smiles Hair Saloon on </w:t>
      </w:r>
      <w:proofErr w:type="spellStart"/>
      <w:r w:rsidRPr="00B43CFD">
        <w:rPr>
          <w:rFonts w:ascii="Times New Roman" w:hAnsi="Times New Roman" w:cs="Times New Roman"/>
          <w:szCs w:val="24"/>
        </w:rPr>
        <w:t>TikTok</w:t>
      </w:r>
      <w:proofErr w:type="spellEnd"/>
      <w:r w:rsidRPr="00B43CFD">
        <w:rPr>
          <w:rFonts w:ascii="Times New Roman" w:hAnsi="Times New Roman" w:cs="Times New Roman"/>
          <w:szCs w:val="24"/>
        </w:rPr>
        <w:t xml:space="preserve">? (a) Yes  [ ] (b) No [  ] </w:t>
      </w:r>
    </w:p>
    <w:p w:rsidR="001C5CF7" w:rsidRDefault="001C5CF7" w:rsidP="001C5CF7">
      <w:pPr>
        <w:pStyle w:val="ListParagraph"/>
        <w:numPr>
          <w:ilvl w:val="0"/>
          <w:numId w:val="9"/>
        </w:numPr>
        <w:spacing w:after="0" w:line="276" w:lineRule="auto"/>
        <w:ind w:left="360"/>
        <w:jc w:val="both"/>
        <w:rPr>
          <w:rFonts w:ascii="Times New Roman" w:hAnsi="Times New Roman" w:cs="Times New Roman"/>
          <w:szCs w:val="24"/>
        </w:rPr>
      </w:pPr>
      <w:r w:rsidRPr="00820E4D">
        <w:rPr>
          <w:rFonts w:ascii="Times New Roman" w:hAnsi="Times New Roman" w:cs="Times New Roman"/>
          <w:szCs w:val="24"/>
        </w:rPr>
        <w:t xml:space="preserve">What kind of content do you usually engage with on </w:t>
      </w:r>
      <w:proofErr w:type="spellStart"/>
      <w:r w:rsidRPr="00820E4D">
        <w:rPr>
          <w:rFonts w:ascii="Times New Roman" w:hAnsi="Times New Roman" w:cs="Times New Roman"/>
          <w:szCs w:val="24"/>
        </w:rPr>
        <w:t>TikTok</w:t>
      </w:r>
      <w:proofErr w:type="spellEnd"/>
      <w:r w:rsidRPr="00820E4D">
        <w:rPr>
          <w:rFonts w:ascii="Times New Roman" w:hAnsi="Times New Roman" w:cs="Times New Roman"/>
          <w:szCs w:val="24"/>
        </w:rPr>
        <w:t>? (a) Entertainment [  ]  (b)  Fashion/Beauty [  ]  (c) Educational [  ]  (d) Brand Promotions [  ]</w:t>
      </w:r>
    </w:p>
    <w:p w:rsidR="001C5CF7" w:rsidRPr="00503B06" w:rsidRDefault="001C5CF7" w:rsidP="001C5CF7">
      <w:pPr>
        <w:pStyle w:val="ListParagraph"/>
        <w:numPr>
          <w:ilvl w:val="0"/>
          <w:numId w:val="9"/>
        </w:numPr>
        <w:spacing w:after="0" w:line="276" w:lineRule="auto"/>
        <w:ind w:left="360"/>
        <w:jc w:val="both"/>
        <w:rPr>
          <w:rFonts w:ascii="Times New Roman" w:hAnsi="Times New Roman" w:cs="Times New Roman"/>
          <w:szCs w:val="24"/>
        </w:rPr>
      </w:pPr>
      <w:r w:rsidRPr="000C25C7">
        <w:rPr>
          <w:rFonts w:ascii="Times New Roman" w:hAnsi="Times New Roman" w:cs="Times New Roman"/>
          <w:szCs w:val="24"/>
        </w:rPr>
        <w:t xml:space="preserve">What attracts you most to </w:t>
      </w:r>
      <w:proofErr w:type="spellStart"/>
      <w:r w:rsidRPr="000C25C7">
        <w:rPr>
          <w:rFonts w:ascii="Times New Roman" w:hAnsi="Times New Roman" w:cs="Times New Roman"/>
          <w:szCs w:val="24"/>
        </w:rPr>
        <w:t>TikTok</w:t>
      </w:r>
      <w:proofErr w:type="spellEnd"/>
      <w:r w:rsidRPr="000C25C7">
        <w:rPr>
          <w:rFonts w:ascii="Times New Roman" w:hAnsi="Times New Roman" w:cs="Times New Roman"/>
          <w:szCs w:val="24"/>
        </w:rPr>
        <w:t xml:space="preserve"> content about salons like Styles and Smiles? (a) Hairstyling videos [  ]  (b) Before-and-after transformations [  ]  (c) Influencer endorsements [  ]  (d) Location-based promotions [  ]  (e) Music and trends used [  ]  (f) Nothing [  ]</w:t>
      </w:r>
    </w:p>
    <w:p w:rsidR="001C5CF7" w:rsidRPr="009B387B" w:rsidRDefault="001C5CF7" w:rsidP="001C5CF7">
      <w:pPr>
        <w:spacing w:after="0" w:line="276" w:lineRule="auto"/>
        <w:jc w:val="center"/>
        <w:rPr>
          <w:rFonts w:ascii="Times New Roman" w:hAnsi="Times New Roman" w:cs="Times New Roman"/>
          <w:b/>
          <w:szCs w:val="24"/>
        </w:rPr>
      </w:pPr>
    </w:p>
    <w:p w:rsidR="001C5CF7" w:rsidRPr="009B387B" w:rsidRDefault="001C5CF7" w:rsidP="003636D5">
      <w:pPr>
        <w:pBdr>
          <w:bottom w:val="single" w:sz="4" w:space="1" w:color="auto"/>
        </w:pBdr>
        <w:spacing w:after="0" w:line="276" w:lineRule="auto"/>
        <w:rPr>
          <w:rFonts w:ascii="Times New Roman" w:hAnsi="Times New Roman" w:cs="Times New Roman"/>
          <w:b/>
          <w:szCs w:val="24"/>
        </w:rPr>
      </w:pPr>
      <w:r w:rsidRPr="009B387B">
        <w:rPr>
          <w:rFonts w:ascii="Times New Roman" w:hAnsi="Times New Roman" w:cs="Times New Roman"/>
          <w:b/>
          <w:szCs w:val="24"/>
        </w:rPr>
        <w:t>SECTION C:</w:t>
      </w:r>
      <w:r w:rsidR="003636D5">
        <w:rPr>
          <w:rFonts w:ascii="Times New Roman" w:hAnsi="Times New Roman" w:cs="Times New Roman"/>
          <w:b/>
          <w:szCs w:val="24"/>
        </w:rPr>
        <w:t xml:space="preserve"> </w:t>
      </w:r>
      <w:r w:rsidRPr="009B387B">
        <w:rPr>
          <w:rFonts w:ascii="Times New Roman" w:hAnsi="Times New Roman" w:cs="Times New Roman"/>
          <w:b/>
          <w:szCs w:val="24"/>
        </w:rPr>
        <w:t>Likert Scale Statement</w:t>
      </w:r>
      <w:r>
        <w:rPr>
          <w:rFonts w:ascii="Times New Roman" w:hAnsi="Times New Roman" w:cs="Times New Roman"/>
          <w:b/>
          <w:szCs w:val="24"/>
        </w:rPr>
        <w:t>s</w:t>
      </w:r>
    </w:p>
    <w:p w:rsidR="001C5CF7" w:rsidRPr="00643466" w:rsidRDefault="001C5CF7" w:rsidP="001C5CF7">
      <w:pPr>
        <w:pStyle w:val="ListParagraph"/>
        <w:spacing w:after="0" w:line="276" w:lineRule="auto"/>
        <w:ind w:left="0"/>
        <w:contextualSpacing w:val="0"/>
        <w:jc w:val="center"/>
        <w:rPr>
          <w:rFonts w:ascii="Times New Roman" w:hAnsi="Times New Roman" w:cs="Times New Roman"/>
          <w:i/>
          <w:szCs w:val="24"/>
        </w:rPr>
      </w:pPr>
      <w:r w:rsidRPr="009B387B">
        <w:rPr>
          <w:rFonts w:ascii="Times New Roman" w:hAnsi="Times New Roman" w:cs="Times New Roman"/>
          <w:b/>
          <w:i/>
          <w:szCs w:val="24"/>
        </w:rPr>
        <w:t>Keywords:</w:t>
      </w:r>
      <w:r w:rsidRPr="009B387B">
        <w:rPr>
          <w:rFonts w:ascii="Times New Roman" w:hAnsi="Times New Roman" w:cs="Times New Roman"/>
          <w:i/>
          <w:szCs w:val="24"/>
        </w:rPr>
        <w:t xml:space="preserve"> </w:t>
      </w:r>
      <w:r>
        <w:rPr>
          <w:rFonts w:ascii="Times New Roman" w:hAnsi="Times New Roman" w:cs="Times New Roman"/>
          <w:i/>
          <w:szCs w:val="24"/>
        </w:rPr>
        <w:t xml:space="preserve"> </w:t>
      </w:r>
      <w:r w:rsidRPr="009B387B">
        <w:rPr>
          <w:rFonts w:ascii="Times New Roman" w:hAnsi="Times New Roman" w:cs="Times New Roman"/>
          <w:szCs w:val="24"/>
        </w:rPr>
        <w:t>Strongly Agree (</w:t>
      </w:r>
      <w:r w:rsidRPr="009B387B">
        <w:rPr>
          <w:rFonts w:ascii="Times New Roman" w:hAnsi="Times New Roman" w:cs="Times New Roman"/>
          <w:b/>
          <w:szCs w:val="24"/>
        </w:rPr>
        <w:t>SA)</w:t>
      </w:r>
      <w:r w:rsidRPr="009B387B">
        <w:rPr>
          <w:rFonts w:ascii="Times New Roman" w:hAnsi="Times New Roman" w:cs="Times New Roman"/>
          <w:i/>
          <w:szCs w:val="24"/>
        </w:rPr>
        <w:t xml:space="preserve"> </w:t>
      </w:r>
      <w:r w:rsidRPr="009B387B">
        <w:rPr>
          <w:rFonts w:ascii="Times New Roman" w:hAnsi="Times New Roman" w:cs="Times New Roman"/>
          <w:szCs w:val="24"/>
        </w:rPr>
        <w:t>Agree (</w:t>
      </w:r>
      <w:r w:rsidRPr="009B387B">
        <w:rPr>
          <w:rFonts w:ascii="Times New Roman" w:hAnsi="Times New Roman" w:cs="Times New Roman"/>
          <w:b/>
          <w:szCs w:val="24"/>
        </w:rPr>
        <w:t>A</w:t>
      </w:r>
      <w:r w:rsidRPr="009B387B">
        <w:rPr>
          <w:rFonts w:ascii="Times New Roman" w:hAnsi="Times New Roman" w:cs="Times New Roman"/>
          <w:szCs w:val="24"/>
        </w:rPr>
        <w:t>)</w:t>
      </w:r>
      <w:r w:rsidRPr="009B387B">
        <w:rPr>
          <w:rFonts w:ascii="Times New Roman" w:hAnsi="Times New Roman" w:cs="Times New Roman"/>
          <w:i/>
          <w:szCs w:val="24"/>
        </w:rPr>
        <w:t xml:space="preserve"> </w:t>
      </w:r>
      <w:r w:rsidRPr="009B387B">
        <w:rPr>
          <w:rFonts w:ascii="Times New Roman" w:hAnsi="Times New Roman" w:cs="Times New Roman"/>
          <w:szCs w:val="24"/>
        </w:rPr>
        <w:t>Neutral (</w:t>
      </w:r>
      <w:r w:rsidRPr="009B387B">
        <w:rPr>
          <w:rFonts w:ascii="Times New Roman" w:hAnsi="Times New Roman" w:cs="Times New Roman"/>
          <w:b/>
          <w:szCs w:val="24"/>
        </w:rPr>
        <w:t>N</w:t>
      </w:r>
      <w:r w:rsidRPr="009B387B">
        <w:rPr>
          <w:rFonts w:ascii="Times New Roman" w:hAnsi="Times New Roman" w:cs="Times New Roman"/>
          <w:szCs w:val="24"/>
        </w:rPr>
        <w:t xml:space="preserve">) </w:t>
      </w:r>
      <w:r w:rsidRPr="009B387B">
        <w:rPr>
          <w:rFonts w:ascii="Times New Roman" w:hAnsi="Times New Roman" w:cs="Times New Roman"/>
          <w:i/>
          <w:szCs w:val="24"/>
        </w:rPr>
        <w:t>Disagree</w:t>
      </w:r>
      <w:r>
        <w:rPr>
          <w:rFonts w:ascii="Times New Roman" w:hAnsi="Times New Roman" w:cs="Times New Roman"/>
          <w:i/>
          <w:szCs w:val="24"/>
        </w:rPr>
        <w:t xml:space="preserve"> </w:t>
      </w:r>
      <w:r w:rsidRPr="009B387B">
        <w:rPr>
          <w:rFonts w:ascii="Times New Roman" w:hAnsi="Times New Roman" w:cs="Times New Roman"/>
          <w:szCs w:val="24"/>
        </w:rPr>
        <w:t>(</w:t>
      </w:r>
      <w:r w:rsidRPr="009B387B">
        <w:rPr>
          <w:rFonts w:ascii="Times New Roman" w:hAnsi="Times New Roman" w:cs="Times New Roman"/>
          <w:b/>
          <w:szCs w:val="24"/>
        </w:rPr>
        <w:t>D</w:t>
      </w:r>
      <w:r w:rsidRPr="009B387B">
        <w:rPr>
          <w:rFonts w:ascii="Times New Roman" w:hAnsi="Times New Roman" w:cs="Times New Roman"/>
          <w:szCs w:val="24"/>
        </w:rPr>
        <w:t>) Strongly Disagree</w:t>
      </w:r>
      <w:r>
        <w:rPr>
          <w:rFonts w:ascii="Times New Roman" w:hAnsi="Times New Roman" w:cs="Times New Roman"/>
          <w:szCs w:val="24"/>
        </w:rPr>
        <w:t xml:space="preserve"> </w:t>
      </w:r>
      <w:r w:rsidRPr="009B387B">
        <w:rPr>
          <w:rFonts w:ascii="Times New Roman" w:hAnsi="Times New Roman" w:cs="Times New Roman"/>
          <w:szCs w:val="24"/>
        </w:rPr>
        <w:t>(</w:t>
      </w:r>
      <w:r w:rsidRPr="009B387B">
        <w:rPr>
          <w:rFonts w:ascii="Times New Roman" w:hAnsi="Times New Roman" w:cs="Times New Roman"/>
          <w:b/>
          <w:szCs w:val="24"/>
        </w:rPr>
        <w:t>SD</w:t>
      </w:r>
      <w:r w:rsidRPr="009B387B">
        <w:rPr>
          <w:rFonts w:ascii="Times New Roman" w:hAnsi="Times New Roman" w:cs="Times New Roman"/>
          <w:szCs w:val="24"/>
        </w:rPr>
        <w:t>)</w:t>
      </w:r>
    </w:p>
    <w:tbl>
      <w:tblPr>
        <w:tblStyle w:val="TableGrid"/>
        <w:tblW w:w="9638" w:type="dxa"/>
        <w:tblLook w:val="04A0" w:firstRow="1" w:lastRow="0" w:firstColumn="1" w:lastColumn="0" w:noHBand="0" w:noVBand="1"/>
      </w:tblPr>
      <w:tblGrid>
        <w:gridCol w:w="607"/>
        <w:gridCol w:w="6768"/>
        <w:gridCol w:w="540"/>
        <w:gridCol w:w="390"/>
        <w:gridCol w:w="420"/>
        <w:gridCol w:w="390"/>
        <w:gridCol w:w="523"/>
      </w:tblGrid>
      <w:tr w:rsidR="001C5CF7" w:rsidRPr="009B387B" w:rsidTr="00EB1F52">
        <w:trPr>
          <w:trHeight w:val="323"/>
        </w:trPr>
        <w:tc>
          <w:tcPr>
            <w:tcW w:w="607" w:type="dxa"/>
          </w:tcPr>
          <w:p w:rsidR="001C5CF7" w:rsidRPr="009B387B" w:rsidRDefault="001C5CF7" w:rsidP="00EB1F52">
            <w:pPr>
              <w:spacing w:line="276" w:lineRule="auto"/>
              <w:jc w:val="both"/>
              <w:rPr>
                <w:rFonts w:ascii="Times New Roman" w:hAnsi="Times New Roman" w:cs="Times New Roman"/>
                <w:b/>
                <w:szCs w:val="24"/>
              </w:rPr>
            </w:pPr>
            <w:r w:rsidRPr="009B387B">
              <w:rPr>
                <w:rFonts w:ascii="Times New Roman" w:hAnsi="Times New Roman" w:cs="Times New Roman"/>
                <w:b/>
                <w:szCs w:val="24"/>
              </w:rPr>
              <w:t>S/N</w:t>
            </w:r>
          </w:p>
        </w:tc>
        <w:tc>
          <w:tcPr>
            <w:tcW w:w="6768" w:type="dxa"/>
          </w:tcPr>
          <w:p w:rsidR="001C5CF7" w:rsidRPr="009B387B" w:rsidRDefault="001C5CF7" w:rsidP="00EB1F52">
            <w:pPr>
              <w:spacing w:line="276" w:lineRule="auto"/>
              <w:jc w:val="center"/>
              <w:rPr>
                <w:rFonts w:ascii="Times New Roman" w:hAnsi="Times New Roman" w:cs="Times New Roman"/>
                <w:b/>
                <w:szCs w:val="24"/>
              </w:rPr>
            </w:pPr>
            <w:r w:rsidRPr="009B387B">
              <w:rPr>
                <w:rFonts w:ascii="Times New Roman" w:hAnsi="Times New Roman" w:cs="Times New Roman"/>
                <w:b/>
                <w:szCs w:val="24"/>
              </w:rPr>
              <w:t>STATEMENTS</w:t>
            </w:r>
          </w:p>
        </w:tc>
        <w:tc>
          <w:tcPr>
            <w:tcW w:w="540" w:type="dxa"/>
          </w:tcPr>
          <w:p w:rsidR="001C5CF7" w:rsidRPr="009B387B" w:rsidRDefault="001C5CF7" w:rsidP="00EB1F52">
            <w:pPr>
              <w:spacing w:line="276" w:lineRule="auto"/>
              <w:jc w:val="both"/>
              <w:rPr>
                <w:rFonts w:ascii="Times New Roman" w:hAnsi="Times New Roman" w:cs="Times New Roman"/>
                <w:b/>
                <w:szCs w:val="24"/>
              </w:rPr>
            </w:pPr>
            <w:r w:rsidRPr="009B387B">
              <w:rPr>
                <w:rFonts w:ascii="Times New Roman" w:hAnsi="Times New Roman" w:cs="Times New Roman"/>
                <w:b/>
                <w:szCs w:val="24"/>
              </w:rPr>
              <w:t>SA</w:t>
            </w:r>
          </w:p>
        </w:tc>
        <w:tc>
          <w:tcPr>
            <w:tcW w:w="390" w:type="dxa"/>
          </w:tcPr>
          <w:p w:rsidR="001C5CF7" w:rsidRPr="009B387B" w:rsidRDefault="001C5CF7" w:rsidP="00EB1F52">
            <w:pPr>
              <w:spacing w:line="276" w:lineRule="auto"/>
              <w:jc w:val="both"/>
              <w:rPr>
                <w:rFonts w:ascii="Times New Roman" w:hAnsi="Times New Roman" w:cs="Times New Roman"/>
                <w:b/>
                <w:szCs w:val="24"/>
              </w:rPr>
            </w:pPr>
            <w:r w:rsidRPr="009B387B">
              <w:rPr>
                <w:rFonts w:ascii="Times New Roman" w:hAnsi="Times New Roman" w:cs="Times New Roman"/>
                <w:b/>
                <w:szCs w:val="24"/>
              </w:rPr>
              <w:t>A</w:t>
            </w:r>
          </w:p>
        </w:tc>
        <w:tc>
          <w:tcPr>
            <w:tcW w:w="420" w:type="dxa"/>
          </w:tcPr>
          <w:p w:rsidR="001C5CF7" w:rsidRPr="009B387B" w:rsidRDefault="001C5CF7" w:rsidP="00EB1F52">
            <w:pPr>
              <w:spacing w:line="276" w:lineRule="auto"/>
              <w:jc w:val="both"/>
              <w:rPr>
                <w:rFonts w:ascii="Times New Roman" w:hAnsi="Times New Roman" w:cs="Times New Roman"/>
                <w:b/>
                <w:szCs w:val="24"/>
              </w:rPr>
            </w:pPr>
            <w:r w:rsidRPr="009B387B">
              <w:rPr>
                <w:rFonts w:ascii="Times New Roman" w:hAnsi="Times New Roman" w:cs="Times New Roman"/>
                <w:b/>
                <w:szCs w:val="24"/>
              </w:rPr>
              <w:t>N</w:t>
            </w:r>
          </w:p>
        </w:tc>
        <w:tc>
          <w:tcPr>
            <w:tcW w:w="390" w:type="dxa"/>
          </w:tcPr>
          <w:p w:rsidR="001C5CF7" w:rsidRPr="009B387B" w:rsidRDefault="001C5CF7" w:rsidP="00EB1F52">
            <w:pPr>
              <w:spacing w:line="276" w:lineRule="auto"/>
              <w:jc w:val="both"/>
              <w:rPr>
                <w:rFonts w:ascii="Times New Roman" w:hAnsi="Times New Roman" w:cs="Times New Roman"/>
                <w:b/>
                <w:szCs w:val="24"/>
              </w:rPr>
            </w:pPr>
            <w:r w:rsidRPr="009B387B">
              <w:rPr>
                <w:rFonts w:ascii="Times New Roman" w:hAnsi="Times New Roman" w:cs="Times New Roman"/>
                <w:b/>
                <w:szCs w:val="24"/>
              </w:rPr>
              <w:t>D</w:t>
            </w:r>
          </w:p>
        </w:tc>
        <w:tc>
          <w:tcPr>
            <w:tcW w:w="523" w:type="dxa"/>
          </w:tcPr>
          <w:p w:rsidR="001C5CF7" w:rsidRPr="009B387B" w:rsidRDefault="001C5CF7" w:rsidP="00EB1F52">
            <w:pPr>
              <w:spacing w:line="276" w:lineRule="auto"/>
              <w:jc w:val="both"/>
              <w:rPr>
                <w:rFonts w:ascii="Times New Roman" w:hAnsi="Times New Roman" w:cs="Times New Roman"/>
                <w:b/>
                <w:szCs w:val="24"/>
              </w:rPr>
            </w:pPr>
            <w:r w:rsidRPr="009B387B">
              <w:rPr>
                <w:rFonts w:ascii="Times New Roman" w:hAnsi="Times New Roman" w:cs="Times New Roman"/>
                <w:b/>
                <w:szCs w:val="24"/>
              </w:rPr>
              <w:t>SD</w:t>
            </w:r>
          </w:p>
        </w:tc>
      </w:tr>
      <w:tr w:rsidR="001C5CF7" w:rsidRPr="009B387B" w:rsidTr="00EB1F52">
        <w:trPr>
          <w:trHeight w:val="188"/>
        </w:trPr>
        <w:tc>
          <w:tcPr>
            <w:tcW w:w="607" w:type="dxa"/>
          </w:tcPr>
          <w:p w:rsidR="001C5CF7" w:rsidRPr="009B387B" w:rsidRDefault="001C5CF7" w:rsidP="00EB1F52">
            <w:pPr>
              <w:spacing w:line="276" w:lineRule="auto"/>
              <w:jc w:val="both"/>
              <w:rPr>
                <w:rFonts w:ascii="Times New Roman" w:hAnsi="Times New Roman" w:cs="Times New Roman"/>
                <w:szCs w:val="24"/>
              </w:rPr>
            </w:pPr>
            <w:r>
              <w:rPr>
                <w:rFonts w:ascii="Times New Roman" w:hAnsi="Times New Roman" w:cs="Times New Roman"/>
                <w:szCs w:val="24"/>
              </w:rPr>
              <w:t>9</w:t>
            </w:r>
            <w:r w:rsidRPr="009B387B">
              <w:rPr>
                <w:rFonts w:ascii="Times New Roman" w:hAnsi="Times New Roman" w:cs="Times New Roman"/>
                <w:szCs w:val="24"/>
              </w:rPr>
              <w:t>.</w:t>
            </w:r>
          </w:p>
        </w:tc>
        <w:tc>
          <w:tcPr>
            <w:tcW w:w="6768" w:type="dxa"/>
          </w:tcPr>
          <w:p w:rsidR="001C5CF7" w:rsidRPr="009B387B" w:rsidRDefault="001C5CF7" w:rsidP="00EB1F52">
            <w:pPr>
              <w:pStyle w:val="NormalWeb"/>
              <w:spacing w:line="276" w:lineRule="auto"/>
              <w:jc w:val="both"/>
              <w:rPr>
                <w:b/>
                <w:sz w:val="22"/>
              </w:rPr>
            </w:pPr>
            <w:proofErr w:type="spellStart"/>
            <w:r>
              <w:t>TikTok</w:t>
            </w:r>
            <w:proofErr w:type="spellEnd"/>
            <w:r>
              <w:t xml:space="preserve"> increases my awareness of brands like Styles and Smiles Hair Saloon.</w:t>
            </w:r>
          </w:p>
        </w:tc>
        <w:tc>
          <w:tcPr>
            <w:tcW w:w="540" w:type="dxa"/>
          </w:tcPr>
          <w:p w:rsidR="001C5CF7" w:rsidRPr="009B387B" w:rsidRDefault="001C5CF7" w:rsidP="00EB1F52">
            <w:pPr>
              <w:spacing w:line="276" w:lineRule="auto"/>
              <w:jc w:val="both"/>
              <w:rPr>
                <w:rFonts w:ascii="Times New Roman" w:hAnsi="Times New Roman" w:cs="Times New Roman"/>
                <w:szCs w:val="24"/>
              </w:rPr>
            </w:pPr>
          </w:p>
        </w:tc>
        <w:tc>
          <w:tcPr>
            <w:tcW w:w="390" w:type="dxa"/>
          </w:tcPr>
          <w:p w:rsidR="001C5CF7" w:rsidRPr="009B387B" w:rsidRDefault="001C5CF7" w:rsidP="00EB1F52">
            <w:pPr>
              <w:spacing w:line="276" w:lineRule="auto"/>
              <w:jc w:val="both"/>
              <w:rPr>
                <w:rFonts w:ascii="Times New Roman" w:hAnsi="Times New Roman" w:cs="Times New Roman"/>
                <w:szCs w:val="24"/>
              </w:rPr>
            </w:pPr>
          </w:p>
        </w:tc>
        <w:tc>
          <w:tcPr>
            <w:tcW w:w="420" w:type="dxa"/>
          </w:tcPr>
          <w:p w:rsidR="001C5CF7" w:rsidRPr="009B387B" w:rsidRDefault="001C5CF7" w:rsidP="00EB1F52">
            <w:pPr>
              <w:spacing w:line="276" w:lineRule="auto"/>
              <w:jc w:val="both"/>
              <w:rPr>
                <w:rFonts w:ascii="Times New Roman" w:hAnsi="Times New Roman" w:cs="Times New Roman"/>
                <w:szCs w:val="24"/>
              </w:rPr>
            </w:pPr>
          </w:p>
        </w:tc>
        <w:tc>
          <w:tcPr>
            <w:tcW w:w="390" w:type="dxa"/>
          </w:tcPr>
          <w:p w:rsidR="001C5CF7" w:rsidRPr="009B387B" w:rsidRDefault="001C5CF7" w:rsidP="00EB1F52">
            <w:pPr>
              <w:spacing w:line="276" w:lineRule="auto"/>
              <w:jc w:val="both"/>
              <w:rPr>
                <w:rFonts w:ascii="Times New Roman" w:hAnsi="Times New Roman" w:cs="Times New Roman"/>
                <w:szCs w:val="24"/>
              </w:rPr>
            </w:pPr>
          </w:p>
        </w:tc>
        <w:tc>
          <w:tcPr>
            <w:tcW w:w="523" w:type="dxa"/>
          </w:tcPr>
          <w:p w:rsidR="001C5CF7" w:rsidRPr="009B387B" w:rsidRDefault="001C5CF7" w:rsidP="00EB1F52">
            <w:pPr>
              <w:spacing w:line="276" w:lineRule="auto"/>
              <w:jc w:val="both"/>
              <w:rPr>
                <w:rFonts w:ascii="Times New Roman" w:hAnsi="Times New Roman" w:cs="Times New Roman"/>
                <w:szCs w:val="24"/>
              </w:rPr>
            </w:pPr>
          </w:p>
        </w:tc>
      </w:tr>
      <w:tr w:rsidR="001C5CF7" w:rsidRPr="009B387B" w:rsidTr="00EB1F52">
        <w:trPr>
          <w:trHeight w:val="170"/>
        </w:trPr>
        <w:tc>
          <w:tcPr>
            <w:tcW w:w="607" w:type="dxa"/>
          </w:tcPr>
          <w:p w:rsidR="001C5CF7" w:rsidRPr="009B387B" w:rsidRDefault="001C5CF7" w:rsidP="00EB1F52">
            <w:pPr>
              <w:spacing w:line="276" w:lineRule="auto"/>
              <w:jc w:val="both"/>
              <w:rPr>
                <w:rFonts w:ascii="Times New Roman" w:hAnsi="Times New Roman" w:cs="Times New Roman"/>
                <w:szCs w:val="24"/>
              </w:rPr>
            </w:pPr>
            <w:r>
              <w:rPr>
                <w:rFonts w:ascii="Times New Roman" w:hAnsi="Times New Roman" w:cs="Times New Roman"/>
                <w:szCs w:val="24"/>
              </w:rPr>
              <w:t>10</w:t>
            </w:r>
            <w:r w:rsidRPr="009B387B">
              <w:rPr>
                <w:rFonts w:ascii="Times New Roman" w:hAnsi="Times New Roman" w:cs="Times New Roman"/>
                <w:szCs w:val="24"/>
              </w:rPr>
              <w:t>.</w:t>
            </w:r>
          </w:p>
        </w:tc>
        <w:tc>
          <w:tcPr>
            <w:tcW w:w="67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C5CF7" w:rsidRPr="009F4932" w:rsidTr="00EB1F52">
              <w:trPr>
                <w:tblCellSpacing w:w="15" w:type="dxa"/>
              </w:trPr>
              <w:tc>
                <w:tcPr>
                  <w:tcW w:w="0" w:type="auto"/>
                  <w:vAlign w:val="center"/>
                  <w:hideMark/>
                </w:tcPr>
                <w:p w:rsidR="001C5CF7" w:rsidRPr="009F4932" w:rsidRDefault="001C5CF7" w:rsidP="00EB1F52">
                  <w:pPr>
                    <w:spacing w:after="0" w:line="276" w:lineRule="auto"/>
                    <w:rPr>
                      <w:rFonts w:ascii="Times New Roman" w:eastAsia="Times New Roman" w:hAnsi="Times New Roman" w:cs="Times New Roman"/>
                      <w:sz w:val="24"/>
                      <w:szCs w:val="24"/>
                    </w:rPr>
                  </w:pPr>
                </w:p>
              </w:tc>
            </w:tr>
          </w:tbl>
          <w:p w:rsidR="001C5CF7" w:rsidRPr="009F4932" w:rsidRDefault="001C5CF7" w:rsidP="00EB1F52">
            <w:pPr>
              <w:spacing w:line="276"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95"/>
            </w:tblGrid>
            <w:tr w:rsidR="001C5CF7" w:rsidRPr="009F4932" w:rsidTr="00EB1F52">
              <w:trPr>
                <w:tblCellSpacing w:w="15" w:type="dxa"/>
              </w:trPr>
              <w:tc>
                <w:tcPr>
                  <w:tcW w:w="0" w:type="auto"/>
                  <w:vAlign w:val="center"/>
                  <w:hideMark/>
                </w:tcPr>
                <w:p w:rsidR="001C5CF7" w:rsidRPr="009F4932" w:rsidRDefault="001C5CF7" w:rsidP="00EB1F52">
                  <w:pPr>
                    <w:spacing w:after="0" w:line="276" w:lineRule="auto"/>
                    <w:rPr>
                      <w:rFonts w:ascii="Times New Roman" w:eastAsia="Times New Roman" w:hAnsi="Times New Roman" w:cs="Times New Roman"/>
                      <w:sz w:val="24"/>
                      <w:szCs w:val="24"/>
                    </w:rPr>
                  </w:pPr>
                  <w:r w:rsidRPr="009F4932">
                    <w:rPr>
                      <w:rFonts w:ascii="Times New Roman" w:eastAsia="Times New Roman" w:hAnsi="Times New Roman" w:cs="Times New Roman"/>
                      <w:sz w:val="24"/>
                      <w:szCs w:val="24"/>
                    </w:rPr>
                    <w:t xml:space="preserve">Influencers on </w:t>
                  </w:r>
                  <w:proofErr w:type="spellStart"/>
                  <w:r w:rsidRPr="009F4932">
                    <w:rPr>
                      <w:rFonts w:ascii="Times New Roman" w:eastAsia="Times New Roman" w:hAnsi="Times New Roman" w:cs="Times New Roman"/>
                      <w:sz w:val="24"/>
                      <w:szCs w:val="24"/>
                    </w:rPr>
                    <w:t>TikTok</w:t>
                  </w:r>
                  <w:proofErr w:type="spellEnd"/>
                  <w:r w:rsidRPr="009F4932">
                    <w:rPr>
                      <w:rFonts w:ascii="Times New Roman" w:eastAsia="Times New Roman" w:hAnsi="Times New Roman" w:cs="Times New Roman"/>
                      <w:sz w:val="24"/>
                      <w:szCs w:val="24"/>
                    </w:rPr>
                    <w:t xml:space="preserve"> shape my preference for salon services.</w:t>
                  </w:r>
                </w:p>
              </w:tc>
            </w:tr>
          </w:tbl>
          <w:p w:rsidR="001C5CF7" w:rsidRPr="009B387B" w:rsidRDefault="001C5CF7" w:rsidP="00EB1F52">
            <w:pPr>
              <w:pStyle w:val="NormalWeb"/>
              <w:spacing w:line="276" w:lineRule="auto"/>
              <w:jc w:val="both"/>
              <w:rPr>
                <w:b/>
                <w:sz w:val="22"/>
              </w:rPr>
            </w:pPr>
          </w:p>
        </w:tc>
        <w:tc>
          <w:tcPr>
            <w:tcW w:w="540" w:type="dxa"/>
          </w:tcPr>
          <w:p w:rsidR="001C5CF7" w:rsidRPr="009B387B" w:rsidRDefault="001C5CF7" w:rsidP="00EB1F52">
            <w:pPr>
              <w:spacing w:line="276" w:lineRule="auto"/>
              <w:jc w:val="both"/>
              <w:rPr>
                <w:rFonts w:ascii="Times New Roman" w:hAnsi="Times New Roman" w:cs="Times New Roman"/>
                <w:szCs w:val="24"/>
              </w:rPr>
            </w:pPr>
          </w:p>
        </w:tc>
        <w:tc>
          <w:tcPr>
            <w:tcW w:w="390" w:type="dxa"/>
          </w:tcPr>
          <w:p w:rsidR="001C5CF7" w:rsidRPr="009B387B" w:rsidRDefault="001C5CF7" w:rsidP="00EB1F52">
            <w:pPr>
              <w:spacing w:line="276" w:lineRule="auto"/>
              <w:jc w:val="both"/>
              <w:rPr>
                <w:rFonts w:ascii="Times New Roman" w:hAnsi="Times New Roman" w:cs="Times New Roman"/>
                <w:szCs w:val="24"/>
              </w:rPr>
            </w:pPr>
          </w:p>
        </w:tc>
        <w:tc>
          <w:tcPr>
            <w:tcW w:w="420" w:type="dxa"/>
          </w:tcPr>
          <w:p w:rsidR="001C5CF7" w:rsidRPr="009B387B" w:rsidRDefault="001C5CF7" w:rsidP="00EB1F52">
            <w:pPr>
              <w:spacing w:line="276" w:lineRule="auto"/>
              <w:jc w:val="both"/>
              <w:rPr>
                <w:rFonts w:ascii="Times New Roman" w:hAnsi="Times New Roman" w:cs="Times New Roman"/>
                <w:szCs w:val="24"/>
              </w:rPr>
            </w:pPr>
          </w:p>
        </w:tc>
        <w:tc>
          <w:tcPr>
            <w:tcW w:w="390" w:type="dxa"/>
          </w:tcPr>
          <w:p w:rsidR="001C5CF7" w:rsidRPr="009B387B" w:rsidRDefault="001C5CF7" w:rsidP="00EB1F52">
            <w:pPr>
              <w:spacing w:line="276" w:lineRule="auto"/>
              <w:jc w:val="both"/>
              <w:rPr>
                <w:rFonts w:ascii="Times New Roman" w:hAnsi="Times New Roman" w:cs="Times New Roman"/>
                <w:szCs w:val="24"/>
              </w:rPr>
            </w:pPr>
          </w:p>
        </w:tc>
        <w:tc>
          <w:tcPr>
            <w:tcW w:w="523" w:type="dxa"/>
          </w:tcPr>
          <w:p w:rsidR="001C5CF7" w:rsidRPr="009B387B" w:rsidRDefault="001C5CF7" w:rsidP="00EB1F52">
            <w:pPr>
              <w:spacing w:line="276" w:lineRule="auto"/>
              <w:jc w:val="both"/>
              <w:rPr>
                <w:rFonts w:ascii="Times New Roman" w:hAnsi="Times New Roman" w:cs="Times New Roman"/>
                <w:szCs w:val="24"/>
              </w:rPr>
            </w:pPr>
          </w:p>
        </w:tc>
      </w:tr>
      <w:tr w:rsidR="001C5CF7" w:rsidRPr="009B387B" w:rsidTr="00EB1F52">
        <w:trPr>
          <w:trHeight w:val="161"/>
        </w:trPr>
        <w:tc>
          <w:tcPr>
            <w:tcW w:w="607" w:type="dxa"/>
          </w:tcPr>
          <w:p w:rsidR="001C5CF7" w:rsidRPr="009B387B" w:rsidRDefault="001C5CF7" w:rsidP="00EB1F52">
            <w:pPr>
              <w:spacing w:line="276" w:lineRule="auto"/>
              <w:jc w:val="both"/>
              <w:rPr>
                <w:rFonts w:ascii="Times New Roman" w:hAnsi="Times New Roman" w:cs="Times New Roman"/>
                <w:szCs w:val="24"/>
              </w:rPr>
            </w:pPr>
            <w:r>
              <w:rPr>
                <w:rFonts w:ascii="Times New Roman" w:hAnsi="Times New Roman" w:cs="Times New Roman"/>
                <w:szCs w:val="24"/>
              </w:rPr>
              <w:t>11</w:t>
            </w:r>
            <w:r w:rsidRPr="009B387B">
              <w:rPr>
                <w:rFonts w:ascii="Times New Roman" w:hAnsi="Times New Roman" w:cs="Times New Roman"/>
                <w:szCs w:val="24"/>
              </w:rPr>
              <w:t>.</w:t>
            </w:r>
          </w:p>
        </w:tc>
        <w:tc>
          <w:tcPr>
            <w:tcW w:w="6768" w:type="dxa"/>
          </w:tcPr>
          <w:p w:rsidR="001C5CF7" w:rsidRPr="009B387B" w:rsidRDefault="001C5CF7" w:rsidP="00EB1F52">
            <w:pPr>
              <w:pStyle w:val="NormalWeb"/>
              <w:spacing w:line="276" w:lineRule="auto"/>
              <w:jc w:val="both"/>
              <w:rPr>
                <w:b/>
                <w:sz w:val="22"/>
              </w:rPr>
            </w:pPr>
            <w:r>
              <w:t xml:space="preserve">Students trust salon brands that have a strong </w:t>
            </w:r>
            <w:proofErr w:type="spellStart"/>
            <w:r>
              <w:t>TikTok</w:t>
            </w:r>
            <w:proofErr w:type="spellEnd"/>
            <w:r>
              <w:t xml:space="preserve"> presence.</w:t>
            </w:r>
          </w:p>
        </w:tc>
        <w:tc>
          <w:tcPr>
            <w:tcW w:w="540" w:type="dxa"/>
          </w:tcPr>
          <w:p w:rsidR="001C5CF7" w:rsidRPr="009B387B" w:rsidRDefault="001C5CF7" w:rsidP="00EB1F52">
            <w:pPr>
              <w:spacing w:line="276" w:lineRule="auto"/>
              <w:jc w:val="both"/>
              <w:rPr>
                <w:rFonts w:ascii="Times New Roman" w:hAnsi="Times New Roman" w:cs="Times New Roman"/>
                <w:szCs w:val="24"/>
              </w:rPr>
            </w:pPr>
          </w:p>
        </w:tc>
        <w:tc>
          <w:tcPr>
            <w:tcW w:w="390" w:type="dxa"/>
          </w:tcPr>
          <w:p w:rsidR="001C5CF7" w:rsidRPr="009B387B" w:rsidRDefault="001C5CF7" w:rsidP="00EB1F52">
            <w:pPr>
              <w:spacing w:line="276" w:lineRule="auto"/>
              <w:jc w:val="both"/>
              <w:rPr>
                <w:rFonts w:ascii="Times New Roman" w:hAnsi="Times New Roman" w:cs="Times New Roman"/>
                <w:szCs w:val="24"/>
              </w:rPr>
            </w:pPr>
          </w:p>
        </w:tc>
        <w:tc>
          <w:tcPr>
            <w:tcW w:w="420" w:type="dxa"/>
          </w:tcPr>
          <w:p w:rsidR="001C5CF7" w:rsidRPr="009B387B" w:rsidRDefault="001C5CF7" w:rsidP="00EB1F52">
            <w:pPr>
              <w:spacing w:line="276" w:lineRule="auto"/>
              <w:jc w:val="both"/>
              <w:rPr>
                <w:rFonts w:ascii="Times New Roman" w:hAnsi="Times New Roman" w:cs="Times New Roman"/>
                <w:szCs w:val="24"/>
              </w:rPr>
            </w:pPr>
          </w:p>
        </w:tc>
        <w:tc>
          <w:tcPr>
            <w:tcW w:w="390" w:type="dxa"/>
          </w:tcPr>
          <w:p w:rsidR="001C5CF7" w:rsidRPr="009B387B" w:rsidRDefault="001C5CF7" w:rsidP="00EB1F52">
            <w:pPr>
              <w:spacing w:line="276" w:lineRule="auto"/>
              <w:jc w:val="both"/>
              <w:rPr>
                <w:rFonts w:ascii="Times New Roman" w:hAnsi="Times New Roman" w:cs="Times New Roman"/>
                <w:szCs w:val="24"/>
              </w:rPr>
            </w:pPr>
          </w:p>
        </w:tc>
        <w:tc>
          <w:tcPr>
            <w:tcW w:w="523" w:type="dxa"/>
          </w:tcPr>
          <w:p w:rsidR="001C5CF7" w:rsidRPr="009B387B" w:rsidRDefault="001C5CF7" w:rsidP="00EB1F52">
            <w:pPr>
              <w:spacing w:line="276" w:lineRule="auto"/>
              <w:jc w:val="both"/>
              <w:rPr>
                <w:rFonts w:ascii="Times New Roman" w:hAnsi="Times New Roman" w:cs="Times New Roman"/>
                <w:szCs w:val="24"/>
              </w:rPr>
            </w:pPr>
          </w:p>
        </w:tc>
      </w:tr>
      <w:tr w:rsidR="001C5CF7" w:rsidRPr="009B387B" w:rsidTr="00EB1F52">
        <w:trPr>
          <w:trHeight w:val="58"/>
        </w:trPr>
        <w:tc>
          <w:tcPr>
            <w:tcW w:w="607" w:type="dxa"/>
          </w:tcPr>
          <w:p w:rsidR="001C5CF7" w:rsidRPr="009B387B" w:rsidRDefault="001C5CF7" w:rsidP="00EB1F52">
            <w:pPr>
              <w:spacing w:line="276" w:lineRule="auto"/>
              <w:jc w:val="both"/>
              <w:rPr>
                <w:rFonts w:ascii="Times New Roman" w:hAnsi="Times New Roman" w:cs="Times New Roman"/>
                <w:szCs w:val="24"/>
              </w:rPr>
            </w:pPr>
            <w:r>
              <w:rPr>
                <w:rFonts w:ascii="Times New Roman" w:hAnsi="Times New Roman" w:cs="Times New Roman"/>
                <w:szCs w:val="24"/>
              </w:rPr>
              <w:t>12</w:t>
            </w:r>
            <w:r w:rsidRPr="009B387B">
              <w:rPr>
                <w:rFonts w:ascii="Times New Roman" w:hAnsi="Times New Roman" w:cs="Times New Roman"/>
                <w:szCs w:val="24"/>
              </w:rPr>
              <w:t>.</w:t>
            </w:r>
          </w:p>
        </w:tc>
        <w:tc>
          <w:tcPr>
            <w:tcW w:w="6768" w:type="dxa"/>
          </w:tcPr>
          <w:p w:rsidR="001C5CF7" w:rsidRPr="009B387B" w:rsidRDefault="001C5CF7" w:rsidP="00EB1F52">
            <w:pPr>
              <w:pStyle w:val="NormalWeb"/>
              <w:spacing w:line="276" w:lineRule="auto"/>
              <w:jc w:val="both"/>
              <w:rPr>
                <w:b/>
                <w:sz w:val="22"/>
              </w:rPr>
            </w:pPr>
            <w:proofErr w:type="spellStart"/>
            <w:r>
              <w:t>TikTok</w:t>
            </w:r>
            <w:proofErr w:type="spellEnd"/>
            <w:r>
              <w:t xml:space="preserve"> videos of hair styling influence my choice of hair </w:t>
            </w:r>
            <w:proofErr w:type="spellStart"/>
            <w:r>
              <w:t>saloon</w:t>
            </w:r>
            <w:proofErr w:type="spellEnd"/>
            <w:r>
              <w:t>.</w:t>
            </w:r>
          </w:p>
        </w:tc>
        <w:tc>
          <w:tcPr>
            <w:tcW w:w="540" w:type="dxa"/>
          </w:tcPr>
          <w:p w:rsidR="001C5CF7" w:rsidRPr="009B387B" w:rsidRDefault="001C5CF7" w:rsidP="00EB1F52">
            <w:pPr>
              <w:spacing w:line="276" w:lineRule="auto"/>
              <w:jc w:val="both"/>
              <w:rPr>
                <w:rFonts w:ascii="Times New Roman" w:hAnsi="Times New Roman" w:cs="Times New Roman"/>
                <w:szCs w:val="24"/>
              </w:rPr>
            </w:pPr>
          </w:p>
        </w:tc>
        <w:tc>
          <w:tcPr>
            <w:tcW w:w="390" w:type="dxa"/>
          </w:tcPr>
          <w:p w:rsidR="001C5CF7" w:rsidRPr="009B387B" w:rsidRDefault="001C5CF7" w:rsidP="00EB1F52">
            <w:pPr>
              <w:spacing w:line="276" w:lineRule="auto"/>
              <w:jc w:val="both"/>
              <w:rPr>
                <w:rFonts w:ascii="Times New Roman" w:hAnsi="Times New Roman" w:cs="Times New Roman"/>
                <w:szCs w:val="24"/>
              </w:rPr>
            </w:pPr>
          </w:p>
        </w:tc>
        <w:tc>
          <w:tcPr>
            <w:tcW w:w="420" w:type="dxa"/>
          </w:tcPr>
          <w:p w:rsidR="001C5CF7" w:rsidRPr="009B387B" w:rsidRDefault="001C5CF7" w:rsidP="00EB1F52">
            <w:pPr>
              <w:spacing w:line="276" w:lineRule="auto"/>
              <w:jc w:val="both"/>
              <w:rPr>
                <w:rFonts w:ascii="Times New Roman" w:hAnsi="Times New Roman" w:cs="Times New Roman"/>
                <w:szCs w:val="24"/>
              </w:rPr>
            </w:pPr>
          </w:p>
        </w:tc>
        <w:tc>
          <w:tcPr>
            <w:tcW w:w="390" w:type="dxa"/>
          </w:tcPr>
          <w:p w:rsidR="001C5CF7" w:rsidRPr="009B387B" w:rsidRDefault="001C5CF7" w:rsidP="00EB1F52">
            <w:pPr>
              <w:spacing w:line="276" w:lineRule="auto"/>
              <w:jc w:val="both"/>
              <w:rPr>
                <w:rFonts w:ascii="Times New Roman" w:hAnsi="Times New Roman" w:cs="Times New Roman"/>
                <w:szCs w:val="24"/>
              </w:rPr>
            </w:pPr>
          </w:p>
        </w:tc>
        <w:tc>
          <w:tcPr>
            <w:tcW w:w="523" w:type="dxa"/>
          </w:tcPr>
          <w:p w:rsidR="001C5CF7" w:rsidRPr="009B387B" w:rsidRDefault="001C5CF7" w:rsidP="00EB1F52">
            <w:pPr>
              <w:spacing w:line="276" w:lineRule="auto"/>
              <w:jc w:val="both"/>
              <w:rPr>
                <w:rFonts w:ascii="Times New Roman" w:hAnsi="Times New Roman" w:cs="Times New Roman"/>
                <w:szCs w:val="24"/>
              </w:rPr>
            </w:pPr>
          </w:p>
        </w:tc>
      </w:tr>
      <w:tr w:rsidR="001C5CF7" w:rsidRPr="009B387B" w:rsidTr="00EB1F52">
        <w:trPr>
          <w:trHeight w:val="58"/>
        </w:trPr>
        <w:tc>
          <w:tcPr>
            <w:tcW w:w="607" w:type="dxa"/>
          </w:tcPr>
          <w:p w:rsidR="001C5CF7" w:rsidRPr="009B387B" w:rsidRDefault="001C5CF7" w:rsidP="00EB1F52">
            <w:pPr>
              <w:spacing w:line="276" w:lineRule="auto"/>
              <w:jc w:val="both"/>
              <w:rPr>
                <w:rFonts w:ascii="Times New Roman" w:hAnsi="Times New Roman" w:cs="Times New Roman"/>
                <w:szCs w:val="24"/>
              </w:rPr>
            </w:pPr>
            <w:r>
              <w:rPr>
                <w:rFonts w:ascii="Times New Roman" w:hAnsi="Times New Roman" w:cs="Times New Roman"/>
                <w:szCs w:val="24"/>
              </w:rPr>
              <w:t>13</w:t>
            </w:r>
            <w:r w:rsidRPr="009B387B">
              <w:rPr>
                <w:rFonts w:ascii="Times New Roman" w:hAnsi="Times New Roman" w:cs="Times New Roman"/>
                <w:szCs w:val="24"/>
              </w:rPr>
              <w:t xml:space="preserve">. </w:t>
            </w:r>
          </w:p>
        </w:tc>
        <w:tc>
          <w:tcPr>
            <w:tcW w:w="6768" w:type="dxa"/>
          </w:tcPr>
          <w:p w:rsidR="001C5CF7" w:rsidRPr="009B387B" w:rsidRDefault="001C5CF7" w:rsidP="00EB1F52">
            <w:pPr>
              <w:pStyle w:val="NormalWeb"/>
              <w:spacing w:line="276" w:lineRule="auto"/>
              <w:jc w:val="both"/>
              <w:rPr>
                <w:b/>
                <w:sz w:val="22"/>
              </w:rPr>
            </w:pPr>
            <w:r>
              <w:t xml:space="preserve">Students in </w:t>
            </w:r>
            <w:proofErr w:type="spellStart"/>
            <w:r>
              <w:t>Kwarapoly</w:t>
            </w:r>
            <w:proofErr w:type="spellEnd"/>
            <w:r>
              <w:t xml:space="preserve"> have visited Styles and Smiles after seeing their </w:t>
            </w:r>
            <w:proofErr w:type="spellStart"/>
            <w:r>
              <w:t>TikTok</w:t>
            </w:r>
            <w:proofErr w:type="spellEnd"/>
            <w:r>
              <w:t xml:space="preserve"> videos.</w:t>
            </w:r>
          </w:p>
        </w:tc>
        <w:tc>
          <w:tcPr>
            <w:tcW w:w="540" w:type="dxa"/>
          </w:tcPr>
          <w:p w:rsidR="001C5CF7" w:rsidRPr="009B387B" w:rsidRDefault="001C5CF7" w:rsidP="00EB1F52">
            <w:pPr>
              <w:spacing w:line="276" w:lineRule="auto"/>
              <w:jc w:val="both"/>
              <w:rPr>
                <w:rFonts w:ascii="Times New Roman" w:hAnsi="Times New Roman" w:cs="Times New Roman"/>
                <w:szCs w:val="24"/>
              </w:rPr>
            </w:pPr>
          </w:p>
        </w:tc>
        <w:tc>
          <w:tcPr>
            <w:tcW w:w="390" w:type="dxa"/>
          </w:tcPr>
          <w:p w:rsidR="001C5CF7" w:rsidRPr="009B387B" w:rsidRDefault="001C5CF7" w:rsidP="00EB1F52">
            <w:pPr>
              <w:spacing w:line="276" w:lineRule="auto"/>
              <w:jc w:val="both"/>
              <w:rPr>
                <w:rFonts w:ascii="Times New Roman" w:hAnsi="Times New Roman" w:cs="Times New Roman"/>
                <w:szCs w:val="24"/>
              </w:rPr>
            </w:pPr>
          </w:p>
        </w:tc>
        <w:tc>
          <w:tcPr>
            <w:tcW w:w="420" w:type="dxa"/>
          </w:tcPr>
          <w:p w:rsidR="001C5CF7" w:rsidRPr="009B387B" w:rsidRDefault="001C5CF7" w:rsidP="00EB1F52">
            <w:pPr>
              <w:spacing w:line="276" w:lineRule="auto"/>
              <w:jc w:val="both"/>
              <w:rPr>
                <w:rFonts w:ascii="Times New Roman" w:hAnsi="Times New Roman" w:cs="Times New Roman"/>
                <w:szCs w:val="24"/>
              </w:rPr>
            </w:pPr>
          </w:p>
        </w:tc>
        <w:tc>
          <w:tcPr>
            <w:tcW w:w="390" w:type="dxa"/>
          </w:tcPr>
          <w:p w:rsidR="001C5CF7" w:rsidRPr="009B387B" w:rsidRDefault="001C5CF7" w:rsidP="00EB1F52">
            <w:pPr>
              <w:spacing w:line="276" w:lineRule="auto"/>
              <w:jc w:val="both"/>
              <w:rPr>
                <w:rFonts w:ascii="Times New Roman" w:hAnsi="Times New Roman" w:cs="Times New Roman"/>
                <w:szCs w:val="24"/>
              </w:rPr>
            </w:pPr>
          </w:p>
        </w:tc>
        <w:tc>
          <w:tcPr>
            <w:tcW w:w="523" w:type="dxa"/>
          </w:tcPr>
          <w:p w:rsidR="001C5CF7" w:rsidRPr="009B387B" w:rsidRDefault="001C5CF7" w:rsidP="00EB1F52">
            <w:pPr>
              <w:spacing w:line="276" w:lineRule="auto"/>
              <w:jc w:val="both"/>
              <w:rPr>
                <w:rFonts w:ascii="Times New Roman" w:hAnsi="Times New Roman" w:cs="Times New Roman"/>
                <w:szCs w:val="24"/>
              </w:rPr>
            </w:pPr>
          </w:p>
        </w:tc>
      </w:tr>
      <w:tr w:rsidR="001C5CF7" w:rsidRPr="009B387B" w:rsidTr="00EB1F52">
        <w:trPr>
          <w:trHeight w:val="58"/>
        </w:trPr>
        <w:tc>
          <w:tcPr>
            <w:tcW w:w="607" w:type="dxa"/>
          </w:tcPr>
          <w:p w:rsidR="001C5CF7" w:rsidRPr="009B387B" w:rsidRDefault="001C5CF7" w:rsidP="00EB1F52">
            <w:pPr>
              <w:spacing w:line="276" w:lineRule="auto"/>
              <w:jc w:val="both"/>
              <w:rPr>
                <w:rFonts w:ascii="Times New Roman" w:hAnsi="Times New Roman" w:cs="Times New Roman"/>
                <w:szCs w:val="24"/>
              </w:rPr>
            </w:pPr>
            <w:r>
              <w:rPr>
                <w:rFonts w:ascii="Times New Roman" w:hAnsi="Times New Roman" w:cs="Times New Roman"/>
                <w:szCs w:val="24"/>
              </w:rPr>
              <w:t>14</w:t>
            </w:r>
            <w:r w:rsidRPr="009B387B">
              <w:rPr>
                <w:rFonts w:ascii="Times New Roman" w:hAnsi="Times New Roman" w:cs="Times New Roman"/>
                <w:szCs w:val="24"/>
              </w:rPr>
              <w:t>.</w:t>
            </w:r>
          </w:p>
        </w:tc>
        <w:tc>
          <w:tcPr>
            <w:tcW w:w="6768" w:type="dxa"/>
          </w:tcPr>
          <w:p w:rsidR="001C5CF7" w:rsidRPr="009B387B" w:rsidRDefault="001C5CF7" w:rsidP="00EB1F52">
            <w:pPr>
              <w:pStyle w:val="NormalWeb"/>
              <w:spacing w:line="276" w:lineRule="auto"/>
              <w:jc w:val="both"/>
              <w:rPr>
                <w:b/>
                <w:sz w:val="22"/>
              </w:rPr>
            </w:pPr>
            <w:r>
              <w:t xml:space="preserve">User comments and reviews on </w:t>
            </w:r>
            <w:proofErr w:type="spellStart"/>
            <w:r>
              <w:t>TikTok</w:t>
            </w:r>
            <w:proofErr w:type="spellEnd"/>
            <w:r>
              <w:t xml:space="preserve"> affect students’ perception of the saloon.</w:t>
            </w:r>
          </w:p>
        </w:tc>
        <w:tc>
          <w:tcPr>
            <w:tcW w:w="540" w:type="dxa"/>
          </w:tcPr>
          <w:p w:rsidR="001C5CF7" w:rsidRPr="009B387B" w:rsidRDefault="001C5CF7" w:rsidP="00EB1F52">
            <w:pPr>
              <w:spacing w:line="276" w:lineRule="auto"/>
              <w:jc w:val="both"/>
              <w:rPr>
                <w:rFonts w:ascii="Times New Roman" w:hAnsi="Times New Roman" w:cs="Times New Roman"/>
                <w:szCs w:val="24"/>
              </w:rPr>
            </w:pPr>
          </w:p>
        </w:tc>
        <w:tc>
          <w:tcPr>
            <w:tcW w:w="390" w:type="dxa"/>
          </w:tcPr>
          <w:p w:rsidR="001C5CF7" w:rsidRPr="009B387B" w:rsidRDefault="001C5CF7" w:rsidP="00EB1F52">
            <w:pPr>
              <w:spacing w:line="276" w:lineRule="auto"/>
              <w:jc w:val="both"/>
              <w:rPr>
                <w:rFonts w:ascii="Times New Roman" w:hAnsi="Times New Roman" w:cs="Times New Roman"/>
                <w:szCs w:val="24"/>
              </w:rPr>
            </w:pPr>
          </w:p>
        </w:tc>
        <w:tc>
          <w:tcPr>
            <w:tcW w:w="420" w:type="dxa"/>
          </w:tcPr>
          <w:p w:rsidR="001C5CF7" w:rsidRPr="009B387B" w:rsidRDefault="001C5CF7" w:rsidP="00EB1F52">
            <w:pPr>
              <w:spacing w:line="276" w:lineRule="auto"/>
              <w:jc w:val="both"/>
              <w:rPr>
                <w:rFonts w:ascii="Times New Roman" w:hAnsi="Times New Roman" w:cs="Times New Roman"/>
                <w:szCs w:val="24"/>
              </w:rPr>
            </w:pPr>
          </w:p>
        </w:tc>
        <w:tc>
          <w:tcPr>
            <w:tcW w:w="390" w:type="dxa"/>
          </w:tcPr>
          <w:p w:rsidR="001C5CF7" w:rsidRPr="009B387B" w:rsidRDefault="001C5CF7" w:rsidP="00EB1F52">
            <w:pPr>
              <w:spacing w:line="276" w:lineRule="auto"/>
              <w:jc w:val="both"/>
              <w:rPr>
                <w:rFonts w:ascii="Times New Roman" w:hAnsi="Times New Roman" w:cs="Times New Roman"/>
                <w:szCs w:val="24"/>
              </w:rPr>
            </w:pPr>
          </w:p>
        </w:tc>
        <w:tc>
          <w:tcPr>
            <w:tcW w:w="523" w:type="dxa"/>
          </w:tcPr>
          <w:p w:rsidR="001C5CF7" w:rsidRPr="009B387B" w:rsidRDefault="001C5CF7" w:rsidP="00EB1F52">
            <w:pPr>
              <w:spacing w:line="276" w:lineRule="auto"/>
              <w:jc w:val="both"/>
              <w:rPr>
                <w:rFonts w:ascii="Times New Roman" w:hAnsi="Times New Roman" w:cs="Times New Roman"/>
                <w:szCs w:val="24"/>
              </w:rPr>
            </w:pPr>
          </w:p>
        </w:tc>
      </w:tr>
      <w:tr w:rsidR="001C5CF7" w:rsidRPr="009B387B" w:rsidTr="00EB1F52">
        <w:trPr>
          <w:trHeight w:val="58"/>
        </w:trPr>
        <w:tc>
          <w:tcPr>
            <w:tcW w:w="607" w:type="dxa"/>
          </w:tcPr>
          <w:p w:rsidR="001C5CF7" w:rsidRPr="009B387B" w:rsidRDefault="001C5CF7" w:rsidP="00EB1F52">
            <w:pPr>
              <w:spacing w:line="276" w:lineRule="auto"/>
              <w:jc w:val="both"/>
              <w:rPr>
                <w:rFonts w:ascii="Times New Roman" w:hAnsi="Times New Roman" w:cs="Times New Roman"/>
                <w:szCs w:val="24"/>
              </w:rPr>
            </w:pPr>
            <w:r>
              <w:rPr>
                <w:rFonts w:ascii="Times New Roman" w:hAnsi="Times New Roman" w:cs="Times New Roman"/>
                <w:szCs w:val="24"/>
              </w:rPr>
              <w:t>15</w:t>
            </w:r>
            <w:r w:rsidRPr="009B387B">
              <w:rPr>
                <w:rFonts w:ascii="Times New Roman" w:hAnsi="Times New Roman" w:cs="Times New Roman"/>
                <w:szCs w:val="24"/>
              </w:rPr>
              <w:t>.</w:t>
            </w:r>
          </w:p>
        </w:tc>
        <w:tc>
          <w:tcPr>
            <w:tcW w:w="6768" w:type="dxa"/>
          </w:tcPr>
          <w:p w:rsidR="001C5CF7" w:rsidRPr="009B387B" w:rsidRDefault="001C5CF7" w:rsidP="00EB1F52">
            <w:pPr>
              <w:pStyle w:val="NormalWeb"/>
              <w:spacing w:line="276" w:lineRule="auto"/>
              <w:jc w:val="both"/>
              <w:rPr>
                <w:b/>
                <w:sz w:val="22"/>
              </w:rPr>
            </w:pPr>
            <w:proofErr w:type="spellStart"/>
            <w:r>
              <w:t>TikTok</w:t>
            </w:r>
            <w:proofErr w:type="spellEnd"/>
            <w:r>
              <w:t xml:space="preserve"> promotions make Styles and Smile salon services look more affordable or appealing.</w:t>
            </w:r>
          </w:p>
        </w:tc>
        <w:tc>
          <w:tcPr>
            <w:tcW w:w="540" w:type="dxa"/>
          </w:tcPr>
          <w:p w:rsidR="001C5CF7" w:rsidRPr="009B387B" w:rsidRDefault="001C5CF7" w:rsidP="00EB1F52">
            <w:pPr>
              <w:spacing w:line="276" w:lineRule="auto"/>
              <w:jc w:val="both"/>
              <w:rPr>
                <w:rFonts w:ascii="Times New Roman" w:hAnsi="Times New Roman" w:cs="Times New Roman"/>
                <w:szCs w:val="24"/>
              </w:rPr>
            </w:pPr>
          </w:p>
        </w:tc>
        <w:tc>
          <w:tcPr>
            <w:tcW w:w="390" w:type="dxa"/>
          </w:tcPr>
          <w:p w:rsidR="001C5CF7" w:rsidRPr="009B387B" w:rsidRDefault="001C5CF7" w:rsidP="00EB1F52">
            <w:pPr>
              <w:spacing w:line="276" w:lineRule="auto"/>
              <w:jc w:val="both"/>
              <w:rPr>
                <w:rFonts w:ascii="Times New Roman" w:hAnsi="Times New Roman" w:cs="Times New Roman"/>
                <w:szCs w:val="24"/>
              </w:rPr>
            </w:pPr>
          </w:p>
        </w:tc>
        <w:tc>
          <w:tcPr>
            <w:tcW w:w="420" w:type="dxa"/>
          </w:tcPr>
          <w:p w:rsidR="001C5CF7" w:rsidRPr="009B387B" w:rsidRDefault="001C5CF7" w:rsidP="00EB1F52">
            <w:pPr>
              <w:spacing w:line="276" w:lineRule="auto"/>
              <w:jc w:val="both"/>
              <w:rPr>
                <w:rFonts w:ascii="Times New Roman" w:hAnsi="Times New Roman" w:cs="Times New Roman"/>
                <w:szCs w:val="24"/>
              </w:rPr>
            </w:pPr>
          </w:p>
        </w:tc>
        <w:tc>
          <w:tcPr>
            <w:tcW w:w="390" w:type="dxa"/>
          </w:tcPr>
          <w:p w:rsidR="001C5CF7" w:rsidRPr="009B387B" w:rsidRDefault="001C5CF7" w:rsidP="00EB1F52">
            <w:pPr>
              <w:spacing w:line="276" w:lineRule="auto"/>
              <w:jc w:val="both"/>
              <w:rPr>
                <w:rFonts w:ascii="Times New Roman" w:hAnsi="Times New Roman" w:cs="Times New Roman"/>
                <w:szCs w:val="24"/>
              </w:rPr>
            </w:pPr>
          </w:p>
        </w:tc>
        <w:tc>
          <w:tcPr>
            <w:tcW w:w="523" w:type="dxa"/>
          </w:tcPr>
          <w:p w:rsidR="001C5CF7" w:rsidRPr="009B387B" w:rsidRDefault="001C5CF7" w:rsidP="00EB1F52">
            <w:pPr>
              <w:spacing w:line="276" w:lineRule="auto"/>
              <w:jc w:val="both"/>
              <w:rPr>
                <w:rFonts w:ascii="Times New Roman" w:hAnsi="Times New Roman" w:cs="Times New Roman"/>
                <w:szCs w:val="24"/>
              </w:rPr>
            </w:pPr>
          </w:p>
        </w:tc>
      </w:tr>
      <w:tr w:rsidR="001C5CF7" w:rsidRPr="009B387B" w:rsidTr="00EB1F52">
        <w:trPr>
          <w:trHeight w:val="58"/>
        </w:trPr>
        <w:tc>
          <w:tcPr>
            <w:tcW w:w="607" w:type="dxa"/>
          </w:tcPr>
          <w:p w:rsidR="001C5CF7" w:rsidRPr="009B387B" w:rsidRDefault="001C5CF7" w:rsidP="00EB1F52">
            <w:pPr>
              <w:spacing w:line="276" w:lineRule="auto"/>
              <w:jc w:val="both"/>
              <w:rPr>
                <w:rFonts w:ascii="Times New Roman" w:hAnsi="Times New Roman" w:cs="Times New Roman"/>
                <w:szCs w:val="24"/>
              </w:rPr>
            </w:pPr>
            <w:r>
              <w:rPr>
                <w:rFonts w:ascii="Times New Roman" w:hAnsi="Times New Roman" w:cs="Times New Roman"/>
                <w:szCs w:val="24"/>
              </w:rPr>
              <w:t>16</w:t>
            </w:r>
            <w:r w:rsidRPr="009B387B">
              <w:rPr>
                <w:rFonts w:ascii="Times New Roman" w:hAnsi="Times New Roman" w:cs="Times New Roman"/>
                <w:szCs w:val="24"/>
              </w:rPr>
              <w:t>.</w:t>
            </w:r>
          </w:p>
        </w:tc>
        <w:tc>
          <w:tcPr>
            <w:tcW w:w="6768" w:type="dxa"/>
          </w:tcPr>
          <w:p w:rsidR="001C5CF7" w:rsidRPr="009B387B" w:rsidRDefault="001C5CF7" w:rsidP="00EB1F52">
            <w:pPr>
              <w:pStyle w:val="NormalWeb"/>
              <w:spacing w:line="276" w:lineRule="auto"/>
              <w:jc w:val="both"/>
              <w:rPr>
                <w:b/>
                <w:sz w:val="22"/>
              </w:rPr>
            </w:pPr>
            <w:proofErr w:type="spellStart"/>
            <w:r>
              <w:t>TikTok</w:t>
            </w:r>
            <w:proofErr w:type="spellEnd"/>
            <w:r>
              <w:t xml:space="preserve"> encourages students to share or recommend salon services to others.</w:t>
            </w:r>
          </w:p>
        </w:tc>
        <w:tc>
          <w:tcPr>
            <w:tcW w:w="540" w:type="dxa"/>
          </w:tcPr>
          <w:p w:rsidR="001C5CF7" w:rsidRPr="009B387B" w:rsidRDefault="001C5CF7" w:rsidP="00EB1F52">
            <w:pPr>
              <w:spacing w:line="276" w:lineRule="auto"/>
              <w:jc w:val="both"/>
              <w:rPr>
                <w:rFonts w:ascii="Times New Roman" w:hAnsi="Times New Roman" w:cs="Times New Roman"/>
                <w:szCs w:val="24"/>
              </w:rPr>
            </w:pPr>
          </w:p>
        </w:tc>
        <w:tc>
          <w:tcPr>
            <w:tcW w:w="390" w:type="dxa"/>
          </w:tcPr>
          <w:p w:rsidR="001C5CF7" w:rsidRPr="009B387B" w:rsidRDefault="001C5CF7" w:rsidP="00EB1F52">
            <w:pPr>
              <w:spacing w:line="276" w:lineRule="auto"/>
              <w:jc w:val="both"/>
              <w:rPr>
                <w:rFonts w:ascii="Times New Roman" w:hAnsi="Times New Roman" w:cs="Times New Roman"/>
                <w:szCs w:val="24"/>
              </w:rPr>
            </w:pPr>
          </w:p>
        </w:tc>
        <w:tc>
          <w:tcPr>
            <w:tcW w:w="420" w:type="dxa"/>
          </w:tcPr>
          <w:p w:rsidR="001C5CF7" w:rsidRPr="009B387B" w:rsidRDefault="001C5CF7" w:rsidP="00EB1F52">
            <w:pPr>
              <w:spacing w:line="276" w:lineRule="auto"/>
              <w:jc w:val="both"/>
              <w:rPr>
                <w:rFonts w:ascii="Times New Roman" w:hAnsi="Times New Roman" w:cs="Times New Roman"/>
                <w:szCs w:val="24"/>
              </w:rPr>
            </w:pPr>
          </w:p>
        </w:tc>
        <w:tc>
          <w:tcPr>
            <w:tcW w:w="390" w:type="dxa"/>
          </w:tcPr>
          <w:p w:rsidR="001C5CF7" w:rsidRPr="009B387B" w:rsidRDefault="001C5CF7" w:rsidP="00EB1F52">
            <w:pPr>
              <w:spacing w:line="276" w:lineRule="auto"/>
              <w:jc w:val="both"/>
              <w:rPr>
                <w:rFonts w:ascii="Times New Roman" w:hAnsi="Times New Roman" w:cs="Times New Roman"/>
                <w:szCs w:val="24"/>
              </w:rPr>
            </w:pPr>
          </w:p>
        </w:tc>
        <w:tc>
          <w:tcPr>
            <w:tcW w:w="523" w:type="dxa"/>
          </w:tcPr>
          <w:p w:rsidR="001C5CF7" w:rsidRPr="009B387B" w:rsidRDefault="001C5CF7" w:rsidP="00EB1F52">
            <w:pPr>
              <w:spacing w:line="276" w:lineRule="auto"/>
              <w:jc w:val="both"/>
              <w:rPr>
                <w:rFonts w:ascii="Times New Roman" w:hAnsi="Times New Roman" w:cs="Times New Roman"/>
                <w:szCs w:val="24"/>
              </w:rPr>
            </w:pPr>
          </w:p>
        </w:tc>
      </w:tr>
    </w:tbl>
    <w:p w:rsidR="0052191B" w:rsidRPr="0052191B" w:rsidRDefault="0052191B" w:rsidP="0052191B"/>
    <w:sectPr w:rsidR="0052191B" w:rsidRPr="0052191B" w:rsidSect="00974295">
      <w:pgSz w:w="11520" w:h="14400" w:code="1"/>
      <w:pgMar w:top="864"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0CE" w:rsidRDefault="004D60CE" w:rsidP="00B82656">
      <w:pPr>
        <w:spacing w:after="0" w:line="240" w:lineRule="auto"/>
      </w:pPr>
      <w:r>
        <w:separator/>
      </w:r>
    </w:p>
  </w:endnote>
  <w:endnote w:type="continuationSeparator" w:id="0">
    <w:p w:rsidR="004D60CE" w:rsidRDefault="004D60CE" w:rsidP="00B82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0022145"/>
      <w:docPartObj>
        <w:docPartGallery w:val="Page Numbers (Bottom of Page)"/>
        <w:docPartUnique/>
      </w:docPartObj>
    </w:sdtPr>
    <w:sdtEndPr>
      <w:rPr>
        <w:noProof/>
      </w:rPr>
    </w:sdtEndPr>
    <w:sdtContent>
      <w:p w:rsidR="00E51294" w:rsidRDefault="00E51294">
        <w:pPr>
          <w:pStyle w:val="Footer"/>
          <w:jc w:val="center"/>
        </w:pPr>
        <w:r>
          <w:fldChar w:fldCharType="begin"/>
        </w:r>
        <w:r>
          <w:instrText xml:space="preserve"> PAGE   \* MERGEFORMAT </w:instrText>
        </w:r>
        <w:r>
          <w:fldChar w:fldCharType="separate"/>
        </w:r>
        <w:r w:rsidR="00D302BD">
          <w:rPr>
            <w:noProof/>
          </w:rPr>
          <w:t>vi</w:t>
        </w:r>
        <w:r>
          <w:rPr>
            <w:noProof/>
          </w:rPr>
          <w:fldChar w:fldCharType="end"/>
        </w:r>
      </w:p>
    </w:sdtContent>
  </w:sdt>
  <w:p w:rsidR="00E51294" w:rsidRDefault="00E512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3024567"/>
      <w:docPartObj>
        <w:docPartGallery w:val="Page Numbers (Bottom of Page)"/>
        <w:docPartUnique/>
      </w:docPartObj>
    </w:sdtPr>
    <w:sdtEndPr>
      <w:rPr>
        <w:noProof/>
      </w:rPr>
    </w:sdtEndPr>
    <w:sdtContent>
      <w:p w:rsidR="00E51294" w:rsidRDefault="00E51294">
        <w:pPr>
          <w:pStyle w:val="Footer"/>
          <w:jc w:val="center"/>
        </w:pPr>
        <w:r>
          <w:fldChar w:fldCharType="begin"/>
        </w:r>
        <w:r>
          <w:instrText xml:space="preserve"> PAGE   \* MERGEFORMAT </w:instrText>
        </w:r>
        <w:r>
          <w:fldChar w:fldCharType="separate"/>
        </w:r>
        <w:r w:rsidR="00D302BD">
          <w:rPr>
            <w:noProof/>
          </w:rPr>
          <w:t>17</w:t>
        </w:r>
        <w:r>
          <w:rPr>
            <w:noProof/>
          </w:rPr>
          <w:fldChar w:fldCharType="end"/>
        </w:r>
      </w:p>
    </w:sdtContent>
  </w:sdt>
  <w:p w:rsidR="00E51294" w:rsidRDefault="00E512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0CE" w:rsidRDefault="004D60CE" w:rsidP="00B82656">
      <w:pPr>
        <w:spacing w:after="0" w:line="240" w:lineRule="auto"/>
      </w:pPr>
      <w:r>
        <w:separator/>
      </w:r>
    </w:p>
  </w:footnote>
  <w:footnote w:type="continuationSeparator" w:id="0">
    <w:p w:rsidR="004D60CE" w:rsidRDefault="004D60CE" w:rsidP="00B826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00F15"/>
    <w:multiLevelType w:val="hybridMultilevel"/>
    <w:tmpl w:val="80E08D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DB52C4"/>
    <w:multiLevelType w:val="hybridMultilevel"/>
    <w:tmpl w:val="E646A5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2087F"/>
    <w:multiLevelType w:val="hybridMultilevel"/>
    <w:tmpl w:val="4460A6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61DDB"/>
    <w:multiLevelType w:val="hybridMultilevel"/>
    <w:tmpl w:val="053077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4E4F43"/>
    <w:multiLevelType w:val="hybridMultilevel"/>
    <w:tmpl w:val="539AB3CC"/>
    <w:lvl w:ilvl="0" w:tplc="11380B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0C7468"/>
    <w:multiLevelType w:val="hybridMultilevel"/>
    <w:tmpl w:val="90FE00F2"/>
    <w:lvl w:ilvl="0" w:tplc="F42A8068">
      <w:start w:val="1"/>
      <w:numFmt w:val="decimal"/>
      <w:lvlText w:val="%1."/>
      <w:lvlJc w:val="left"/>
      <w:pPr>
        <w:ind w:left="821" w:hanging="375"/>
      </w:pPr>
      <w:rPr>
        <w:rFonts w:hint="default"/>
        <w:b w:val="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 w15:restartNumberingAfterBreak="0">
    <w:nsid w:val="52AE31A8"/>
    <w:multiLevelType w:val="hybridMultilevel"/>
    <w:tmpl w:val="5ACA8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191CF6"/>
    <w:multiLevelType w:val="multilevel"/>
    <w:tmpl w:val="863C4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B87A43"/>
    <w:multiLevelType w:val="hybridMultilevel"/>
    <w:tmpl w:val="E646A5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CC01CE"/>
    <w:multiLevelType w:val="hybridMultilevel"/>
    <w:tmpl w:val="E90895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5A04A3"/>
    <w:multiLevelType w:val="multilevel"/>
    <w:tmpl w:val="47529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4"/>
  </w:num>
  <w:num w:numId="4">
    <w:abstractNumId w:val="3"/>
  </w:num>
  <w:num w:numId="5">
    <w:abstractNumId w:val="2"/>
  </w:num>
  <w:num w:numId="6">
    <w:abstractNumId w:val="9"/>
  </w:num>
  <w:num w:numId="7">
    <w:abstractNumId w:val="7"/>
  </w:num>
  <w:num w:numId="8">
    <w:abstractNumId w:val="6"/>
  </w:num>
  <w:num w:numId="9">
    <w:abstractNumId w:val="5"/>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2B6"/>
    <w:rsid w:val="000070F4"/>
    <w:rsid w:val="00007377"/>
    <w:rsid w:val="00013451"/>
    <w:rsid w:val="000202AB"/>
    <w:rsid w:val="0002165D"/>
    <w:rsid w:val="00023AE0"/>
    <w:rsid w:val="0002419E"/>
    <w:rsid w:val="000273FB"/>
    <w:rsid w:val="000364AD"/>
    <w:rsid w:val="0004004B"/>
    <w:rsid w:val="00045DB6"/>
    <w:rsid w:val="00045F55"/>
    <w:rsid w:val="00054545"/>
    <w:rsid w:val="00057118"/>
    <w:rsid w:val="000572BD"/>
    <w:rsid w:val="00065BF8"/>
    <w:rsid w:val="00066E5F"/>
    <w:rsid w:val="00070367"/>
    <w:rsid w:val="00091884"/>
    <w:rsid w:val="0009461A"/>
    <w:rsid w:val="00097817"/>
    <w:rsid w:val="00097DDE"/>
    <w:rsid w:val="000A4367"/>
    <w:rsid w:val="000A5E3C"/>
    <w:rsid w:val="000B3E20"/>
    <w:rsid w:val="000B6C1B"/>
    <w:rsid w:val="000B6DF8"/>
    <w:rsid w:val="000B7EF2"/>
    <w:rsid w:val="000C4671"/>
    <w:rsid w:val="000C5F23"/>
    <w:rsid w:val="000D6733"/>
    <w:rsid w:val="000D676A"/>
    <w:rsid w:val="000D7CB3"/>
    <w:rsid w:val="000E16AC"/>
    <w:rsid w:val="000E1E16"/>
    <w:rsid w:val="000E78FD"/>
    <w:rsid w:val="000F527D"/>
    <w:rsid w:val="001026F9"/>
    <w:rsid w:val="00112E7F"/>
    <w:rsid w:val="00114D5E"/>
    <w:rsid w:val="00120CC6"/>
    <w:rsid w:val="0012490F"/>
    <w:rsid w:val="00124DC2"/>
    <w:rsid w:val="00127D2E"/>
    <w:rsid w:val="0013188C"/>
    <w:rsid w:val="00132035"/>
    <w:rsid w:val="001339DF"/>
    <w:rsid w:val="00134C58"/>
    <w:rsid w:val="00143433"/>
    <w:rsid w:val="0015685E"/>
    <w:rsid w:val="0016424F"/>
    <w:rsid w:val="001643FD"/>
    <w:rsid w:val="00170C31"/>
    <w:rsid w:val="00171E7E"/>
    <w:rsid w:val="0017547F"/>
    <w:rsid w:val="00182867"/>
    <w:rsid w:val="00185C76"/>
    <w:rsid w:val="0018762D"/>
    <w:rsid w:val="00196CC9"/>
    <w:rsid w:val="001A7E81"/>
    <w:rsid w:val="001B363D"/>
    <w:rsid w:val="001B3964"/>
    <w:rsid w:val="001B639F"/>
    <w:rsid w:val="001C5AE4"/>
    <w:rsid w:val="001C5CF7"/>
    <w:rsid w:val="001D7208"/>
    <w:rsid w:val="001E3C67"/>
    <w:rsid w:val="001E7A6D"/>
    <w:rsid w:val="001F3BE4"/>
    <w:rsid w:val="001F4857"/>
    <w:rsid w:val="001F4F02"/>
    <w:rsid w:val="001F560A"/>
    <w:rsid w:val="001F7F5C"/>
    <w:rsid w:val="00200F57"/>
    <w:rsid w:val="00201503"/>
    <w:rsid w:val="002040C6"/>
    <w:rsid w:val="002058A2"/>
    <w:rsid w:val="00206B92"/>
    <w:rsid w:val="0021145C"/>
    <w:rsid w:val="0021293D"/>
    <w:rsid w:val="00213A02"/>
    <w:rsid w:val="00214850"/>
    <w:rsid w:val="00222032"/>
    <w:rsid w:val="00225869"/>
    <w:rsid w:val="0023125D"/>
    <w:rsid w:val="00231F97"/>
    <w:rsid w:val="0023269C"/>
    <w:rsid w:val="002449DD"/>
    <w:rsid w:val="0024588C"/>
    <w:rsid w:val="002470F7"/>
    <w:rsid w:val="00251146"/>
    <w:rsid w:val="00253058"/>
    <w:rsid w:val="00253153"/>
    <w:rsid w:val="00254534"/>
    <w:rsid w:val="0026041D"/>
    <w:rsid w:val="00262121"/>
    <w:rsid w:val="00263554"/>
    <w:rsid w:val="0026360C"/>
    <w:rsid w:val="002655D9"/>
    <w:rsid w:val="0026635D"/>
    <w:rsid w:val="002678E0"/>
    <w:rsid w:val="00273770"/>
    <w:rsid w:val="002760ED"/>
    <w:rsid w:val="002779E8"/>
    <w:rsid w:val="00280FE7"/>
    <w:rsid w:val="00283794"/>
    <w:rsid w:val="0029258D"/>
    <w:rsid w:val="0029277F"/>
    <w:rsid w:val="0029679E"/>
    <w:rsid w:val="002A294E"/>
    <w:rsid w:val="002A6AEB"/>
    <w:rsid w:val="002B176C"/>
    <w:rsid w:val="002B3B7D"/>
    <w:rsid w:val="002B5894"/>
    <w:rsid w:val="002C61EF"/>
    <w:rsid w:val="002D649F"/>
    <w:rsid w:val="002E7430"/>
    <w:rsid w:val="002E7E1B"/>
    <w:rsid w:val="002F0795"/>
    <w:rsid w:val="002F6CB8"/>
    <w:rsid w:val="003071A0"/>
    <w:rsid w:val="00307330"/>
    <w:rsid w:val="00311F9B"/>
    <w:rsid w:val="003144B2"/>
    <w:rsid w:val="00317AC4"/>
    <w:rsid w:val="00325364"/>
    <w:rsid w:val="003277F5"/>
    <w:rsid w:val="003302A3"/>
    <w:rsid w:val="00331187"/>
    <w:rsid w:val="003329D5"/>
    <w:rsid w:val="00332AB2"/>
    <w:rsid w:val="003360D0"/>
    <w:rsid w:val="0034008F"/>
    <w:rsid w:val="00346611"/>
    <w:rsid w:val="0035058C"/>
    <w:rsid w:val="00350E6F"/>
    <w:rsid w:val="00354527"/>
    <w:rsid w:val="0036033B"/>
    <w:rsid w:val="00361D8F"/>
    <w:rsid w:val="00363422"/>
    <w:rsid w:val="003636D5"/>
    <w:rsid w:val="00365116"/>
    <w:rsid w:val="00385CF8"/>
    <w:rsid w:val="0039035A"/>
    <w:rsid w:val="0039110F"/>
    <w:rsid w:val="0039295B"/>
    <w:rsid w:val="003952A1"/>
    <w:rsid w:val="003A73AC"/>
    <w:rsid w:val="003C245D"/>
    <w:rsid w:val="003C2B8B"/>
    <w:rsid w:val="003C364D"/>
    <w:rsid w:val="003C5670"/>
    <w:rsid w:val="003C5B44"/>
    <w:rsid w:val="003D2459"/>
    <w:rsid w:val="003D78E7"/>
    <w:rsid w:val="003E0542"/>
    <w:rsid w:val="003E4FF5"/>
    <w:rsid w:val="003E58F8"/>
    <w:rsid w:val="003E73FD"/>
    <w:rsid w:val="003F2588"/>
    <w:rsid w:val="004024D1"/>
    <w:rsid w:val="00404AD5"/>
    <w:rsid w:val="004056FC"/>
    <w:rsid w:val="00412A1A"/>
    <w:rsid w:val="004138F6"/>
    <w:rsid w:val="004146F3"/>
    <w:rsid w:val="00424257"/>
    <w:rsid w:val="00426DE1"/>
    <w:rsid w:val="0043150F"/>
    <w:rsid w:val="00434192"/>
    <w:rsid w:val="00441F6B"/>
    <w:rsid w:val="00443B27"/>
    <w:rsid w:val="00444AB9"/>
    <w:rsid w:val="0045231A"/>
    <w:rsid w:val="004528BE"/>
    <w:rsid w:val="00457481"/>
    <w:rsid w:val="00467F6D"/>
    <w:rsid w:val="00473387"/>
    <w:rsid w:val="00475697"/>
    <w:rsid w:val="00482FA1"/>
    <w:rsid w:val="0048318C"/>
    <w:rsid w:val="004835D9"/>
    <w:rsid w:val="00485FCC"/>
    <w:rsid w:val="0049776B"/>
    <w:rsid w:val="004A25DB"/>
    <w:rsid w:val="004A414C"/>
    <w:rsid w:val="004A4B3C"/>
    <w:rsid w:val="004A5A92"/>
    <w:rsid w:val="004A6B99"/>
    <w:rsid w:val="004B01AB"/>
    <w:rsid w:val="004B4B98"/>
    <w:rsid w:val="004B616B"/>
    <w:rsid w:val="004C11E6"/>
    <w:rsid w:val="004C1CB6"/>
    <w:rsid w:val="004C200D"/>
    <w:rsid w:val="004C5BBE"/>
    <w:rsid w:val="004C683F"/>
    <w:rsid w:val="004C6D22"/>
    <w:rsid w:val="004D1FAB"/>
    <w:rsid w:val="004D3DC2"/>
    <w:rsid w:val="004D4E64"/>
    <w:rsid w:val="004D60CE"/>
    <w:rsid w:val="004D6D7B"/>
    <w:rsid w:val="004E02C7"/>
    <w:rsid w:val="004E2F4B"/>
    <w:rsid w:val="004F1459"/>
    <w:rsid w:val="004F1669"/>
    <w:rsid w:val="00501753"/>
    <w:rsid w:val="00502C74"/>
    <w:rsid w:val="005059A2"/>
    <w:rsid w:val="00505A1E"/>
    <w:rsid w:val="005104A5"/>
    <w:rsid w:val="00513E34"/>
    <w:rsid w:val="005168D5"/>
    <w:rsid w:val="0052191B"/>
    <w:rsid w:val="00524197"/>
    <w:rsid w:val="0052737A"/>
    <w:rsid w:val="00531E50"/>
    <w:rsid w:val="005339EC"/>
    <w:rsid w:val="00534371"/>
    <w:rsid w:val="00544C93"/>
    <w:rsid w:val="00544E9F"/>
    <w:rsid w:val="00553DF7"/>
    <w:rsid w:val="005669A8"/>
    <w:rsid w:val="00566CAF"/>
    <w:rsid w:val="00573919"/>
    <w:rsid w:val="00575C95"/>
    <w:rsid w:val="00577A66"/>
    <w:rsid w:val="00583300"/>
    <w:rsid w:val="00585CAF"/>
    <w:rsid w:val="005866D6"/>
    <w:rsid w:val="00590103"/>
    <w:rsid w:val="0059722C"/>
    <w:rsid w:val="005A0F68"/>
    <w:rsid w:val="005A35BD"/>
    <w:rsid w:val="005A37E7"/>
    <w:rsid w:val="005B0BBB"/>
    <w:rsid w:val="005B5289"/>
    <w:rsid w:val="005B66C6"/>
    <w:rsid w:val="005B7C7F"/>
    <w:rsid w:val="005C09EF"/>
    <w:rsid w:val="005C299A"/>
    <w:rsid w:val="005C3836"/>
    <w:rsid w:val="005C3EEB"/>
    <w:rsid w:val="005C4FE4"/>
    <w:rsid w:val="005D2B2D"/>
    <w:rsid w:val="005D6488"/>
    <w:rsid w:val="005D7F2C"/>
    <w:rsid w:val="005F275D"/>
    <w:rsid w:val="005F3AC6"/>
    <w:rsid w:val="005F3B46"/>
    <w:rsid w:val="005F4971"/>
    <w:rsid w:val="00600E13"/>
    <w:rsid w:val="00603A91"/>
    <w:rsid w:val="00605559"/>
    <w:rsid w:val="00607430"/>
    <w:rsid w:val="0061591D"/>
    <w:rsid w:val="00622AA6"/>
    <w:rsid w:val="00622E45"/>
    <w:rsid w:val="00624661"/>
    <w:rsid w:val="00624CB1"/>
    <w:rsid w:val="006345BC"/>
    <w:rsid w:val="00636D43"/>
    <w:rsid w:val="0063710F"/>
    <w:rsid w:val="006402E3"/>
    <w:rsid w:val="00642306"/>
    <w:rsid w:val="00643609"/>
    <w:rsid w:val="00645F26"/>
    <w:rsid w:val="006471C3"/>
    <w:rsid w:val="006519EE"/>
    <w:rsid w:val="00661DD7"/>
    <w:rsid w:val="00663ECB"/>
    <w:rsid w:val="00681A2F"/>
    <w:rsid w:val="0068245D"/>
    <w:rsid w:val="006842FD"/>
    <w:rsid w:val="0068684B"/>
    <w:rsid w:val="00686B55"/>
    <w:rsid w:val="0068761F"/>
    <w:rsid w:val="00692CE0"/>
    <w:rsid w:val="00696FE9"/>
    <w:rsid w:val="006A01B6"/>
    <w:rsid w:val="006A2757"/>
    <w:rsid w:val="006B06ED"/>
    <w:rsid w:val="006B1978"/>
    <w:rsid w:val="006B4414"/>
    <w:rsid w:val="006C33B4"/>
    <w:rsid w:val="006D0820"/>
    <w:rsid w:val="006D306D"/>
    <w:rsid w:val="006D3812"/>
    <w:rsid w:val="006D4736"/>
    <w:rsid w:val="006E4764"/>
    <w:rsid w:val="006F6104"/>
    <w:rsid w:val="006F6818"/>
    <w:rsid w:val="00700896"/>
    <w:rsid w:val="0070116C"/>
    <w:rsid w:val="007011F6"/>
    <w:rsid w:val="0070149C"/>
    <w:rsid w:val="00722337"/>
    <w:rsid w:val="007274BA"/>
    <w:rsid w:val="007275EE"/>
    <w:rsid w:val="00730992"/>
    <w:rsid w:val="00731370"/>
    <w:rsid w:val="0074149C"/>
    <w:rsid w:val="00742173"/>
    <w:rsid w:val="00744057"/>
    <w:rsid w:val="0075031D"/>
    <w:rsid w:val="00750AE7"/>
    <w:rsid w:val="00752E51"/>
    <w:rsid w:val="00752EFC"/>
    <w:rsid w:val="00756073"/>
    <w:rsid w:val="00762CBF"/>
    <w:rsid w:val="00766848"/>
    <w:rsid w:val="007669CD"/>
    <w:rsid w:val="00773216"/>
    <w:rsid w:val="007744F0"/>
    <w:rsid w:val="0077707A"/>
    <w:rsid w:val="00782553"/>
    <w:rsid w:val="00782F71"/>
    <w:rsid w:val="0078535A"/>
    <w:rsid w:val="0078714D"/>
    <w:rsid w:val="00792CFB"/>
    <w:rsid w:val="00793147"/>
    <w:rsid w:val="00794B20"/>
    <w:rsid w:val="0079590F"/>
    <w:rsid w:val="007A0EAE"/>
    <w:rsid w:val="007A2D80"/>
    <w:rsid w:val="007A45CA"/>
    <w:rsid w:val="007A4B5A"/>
    <w:rsid w:val="007B5783"/>
    <w:rsid w:val="007C04BB"/>
    <w:rsid w:val="007C0754"/>
    <w:rsid w:val="007C22C2"/>
    <w:rsid w:val="007C30A9"/>
    <w:rsid w:val="007C4597"/>
    <w:rsid w:val="007D1779"/>
    <w:rsid w:val="007F1451"/>
    <w:rsid w:val="007F5448"/>
    <w:rsid w:val="00804A9C"/>
    <w:rsid w:val="00810CE9"/>
    <w:rsid w:val="008116C1"/>
    <w:rsid w:val="00813B60"/>
    <w:rsid w:val="008147AA"/>
    <w:rsid w:val="008162E7"/>
    <w:rsid w:val="00816570"/>
    <w:rsid w:val="008236F1"/>
    <w:rsid w:val="00823DF5"/>
    <w:rsid w:val="00824AC1"/>
    <w:rsid w:val="00827F3E"/>
    <w:rsid w:val="00832F37"/>
    <w:rsid w:val="00835EBC"/>
    <w:rsid w:val="0084585B"/>
    <w:rsid w:val="00850150"/>
    <w:rsid w:val="008520C7"/>
    <w:rsid w:val="00853C00"/>
    <w:rsid w:val="0085432B"/>
    <w:rsid w:val="008557CE"/>
    <w:rsid w:val="008609F9"/>
    <w:rsid w:val="008631DF"/>
    <w:rsid w:val="0086385D"/>
    <w:rsid w:val="00864A24"/>
    <w:rsid w:val="00866577"/>
    <w:rsid w:val="0086710E"/>
    <w:rsid w:val="00870205"/>
    <w:rsid w:val="008745CC"/>
    <w:rsid w:val="00876254"/>
    <w:rsid w:val="0088154D"/>
    <w:rsid w:val="0088229C"/>
    <w:rsid w:val="00882DCE"/>
    <w:rsid w:val="00885F3C"/>
    <w:rsid w:val="008A270F"/>
    <w:rsid w:val="008A4785"/>
    <w:rsid w:val="008A6381"/>
    <w:rsid w:val="008A7A14"/>
    <w:rsid w:val="008B6BF1"/>
    <w:rsid w:val="008C0125"/>
    <w:rsid w:val="008C36B8"/>
    <w:rsid w:val="008C3A43"/>
    <w:rsid w:val="008D699C"/>
    <w:rsid w:val="008D6FC2"/>
    <w:rsid w:val="008E1B8A"/>
    <w:rsid w:val="008E5553"/>
    <w:rsid w:val="008E78FC"/>
    <w:rsid w:val="008F18E1"/>
    <w:rsid w:val="008F22AB"/>
    <w:rsid w:val="008F7B11"/>
    <w:rsid w:val="0090260E"/>
    <w:rsid w:val="00904112"/>
    <w:rsid w:val="00904EBE"/>
    <w:rsid w:val="009059FF"/>
    <w:rsid w:val="009073DB"/>
    <w:rsid w:val="009107F8"/>
    <w:rsid w:val="00911260"/>
    <w:rsid w:val="00914991"/>
    <w:rsid w:val="0091711E"/>
    <w:rsid w:val="00917866"/>
    <w:rsid w:val="00925826"/>
    <w:rsid w:val="009277DA"/>
    <w:rsid w:val="00933C83"/>
    <w:rsid w:val="0094153E"/>
    <w:rsid w:val="00941D42"/>
    <w:rsid w:val="0094623E"/>
    <w:rsid w:val="00953B0C"/>
    <w:rsid w:val="00957141"/>
    <w:rsid w:val="009666B6"/>
    <w:rsid w:val="00972CD2"/>
    <w:rsid w:val="00974295"/>
    <w:rsid w:val="00974A54"/>
    <w:rsid w:val="0097611F"/>
    <w:rsid w:val="00980E0F"/>
    <w:rsid w:val="0098626C"/>
    <w:rsid w:val="00986DD8"/>
    <w:rsid w:val="00991395"/>
    <w:rsid w:val="00993FD9"/>
    <w:rsid w:val="009A5D90"/>
    <w:rsid w:val="009A686B"/>
    <w:rsid w:val="009A7062"/>
    <w:rsid w:val="009B01AF"/>
    <w:rsid w:val="009C4A99"/>
    <w:rsid w:val="009D3710"/>
    <w:rsid w:val="009E2C0A"/>
    <w:rsid w:val="009E4DF3"/>
    <w:rsid w:val="009F2FE6"/>
    <w:rsid w:val="009F4B4C"/>
    <w:rsid w:val="009F56A4"/>
    <w:rsid w:val="009F6A01"/>
    <w:rsid w:val="00A03D72"/>
    <w:rsid w:val="00A055DE"/>
    <w:rsid w:val="00A06821"/>
    <w:rsid w:val="00A0716A"/>
    <w:rsid w:val="00A14B59"/>
    <w:rsid w:val="00A2041B"/>
    <w:rsid w:val="00A27F7E"/>
    <w:rsid w:val="00A30483"/>
    <w:rsid w:val="00A309A3"/>
    <w:rsid w:val="00A30A8E"/>
    <w:rsid w:val="00A367EB"/>
    <w:rsid w:val="00A36DE2"/>
    <w:rsid w:val="00A430DD"/>
    <w:rsid w:val="00A47A2D"/>
    <w:rsid w:val="00A51040"/>
    <w:rsid w:val="00A51884"/>
    <w:rsid w:val="00A52E6A"/>
    <w:rsid w:val="00A53D24"/>
    <w:rsid w:val="00A55600"/>
    <w:rsid w:val="00A64776"/>
    <w:rsid w:val="00A64C51"/>
    <w:rsid w:val="00A73E6B"/>
    <w:rsid w:val="00A81A49"/>
    <w:rsid w:val="00A843DF"/>
    <w:rsid w:val="00A855E4"/>
    <w:rsid w:val="00A8705E"/>
    <w:rsid w:val="00A87A12"/>
    <w:rsid w:val="00AA01BA"/>
    <w:rsid w:val="00AA6DDE"/>
    <w:rsid w:val="00AB1FBC"/>
    <w:rsid w:val="00AB271F"/>
    <w:rsid w:val="00AB2F6C"/>
    <w:rsid w:val="00AB32FB"/>
    <w:rsid w:val="00AB42A8"/>
    <w:rsid w:val="00AC1455"/>
    <w:rsid w:val="00AC4373"/>
    <w:rsid w:val="00AC485B"/>
    <w:rsid w:val="00AC6EA8"/>
    <w:rsid w:val="00AC7D6A"/>
    <w:rsid w:val="00AD0E0F"/>
    <w:rsid w:val="00AD4F10"/>
    <w:rsid w:val="00AD6133"/>
    <w:rsid w:val="00AE182C"/>
    <w:rsid w:val="00AE4C0C"/>
    <w:rsid w:val="00AF0F4A"/>
    <w:rsid w:val="00B01255"/>
    <w:rsid w:val="00B03814"/>
    <w:rsid w:val="00B0680D"/>
    <w:rsid w:val="00B12B05"/>
    <w:rsid w:val="00B12D23"/>
    <w:rsid w:val="00B142E9"/>
    <w:rsid w:val="00B21F40"/>
    <w:rsid w:val="00B26398"/>
    <w:rsid w:val="00B2705E"/>
    <w:rsid w:val="00B33E54"/>
    <w:rsid w:val="00B35DB2"/>
    <w:rsid w:val="00B458A8"/>
    <w:rsid w:val="00B50BC2"/>
    <w:rsid w:val="00B515B3"/>
    <w:rsid w:val="00B5268B"/>
    <w:rsid w:val="00B54963"/>
    <w:rsid w:val="00B55CA0"/>
    <w:rsid w:val="00B56E6B"/>
    <w:rsid w:val="00B576AB"/>
    <w:rsid w:val="00B63EC7"/>
    <w:rsid w:val="00B67B0B"/>
    <w:rsid w:val="00B71A58"/>
    <w:rsid w:val="00B73AEC"/>
    <w:rsid w:val="00B82656"/>
    <w:rsid w:val="00B860C9"/>
    <w:rsid w:val="00B94D72"/>
    <w:rsid w:val="00B97BA5"/>
    <w:rsid w:val="00B97FC2"/>
    <w:rsid w:val="00BA7211"/>
    <w:rsid w:val="00BB1027"/>
    <w:rsid w:val="00BB5772"/>
    <w:rsid w:val="00BC37B8"/>
    <w:rsid w:val="00BD0DE2"/>
    <w:rsid w:val="00BD39D2"/>
    <w:rsid w:val="00BD3DB3"/>
    <w:rsid w:val="00BD78F5"/>
    <w:rsid w:val="00BD79B8"/>
    <w:rsid w:val="00BD7DD4"/>
    <w:rsid w:val="00BE24AD"/>
    <w:rsid w:val="00BE32D3"/>
    <w:rsid w:val="00BE62AD"/>
    <w:rsid w:val="00BF42A8"/>
    <w:rsid w:val="00C0295C"/>
    <w:rsid w:val="00C11BE5"/>
    <w:rsid w:val="00C24C7D"/>
    <w:rsid w:val="00C252BA"/>
    <w:rsid w:val="00C32A01"/>
    <w:rsid w:val="00C3662C"/>
    <w:rsid w:val="00C45626"/>
    <w:rsid w:val="00C461DB"/>
    <w:rsid w:val="00C46CF8"/>
    <w:rsid w:val="00C512B5"/>
    <w:rsid w:val="00C6160E"/>
    <w:rsid w:val="00C64A94"/>
    <w:rsid w:val="00C72451"/>
    <w:rsid w:val="00C7295A"/>
    <w:rsid w:val="00C74A11"/>
    <w:rsid w:val="00C75D5D"/>
    <w:rsid w:val="00C77759"/>
    <w:rsid w:val="00C819AD"/>
    <w:rsid w:val="00C87188"/>
    <w:rsid w:val="00C95CFA"/>
    <w:rsid w:val="00CA5FDC"/>
    <w:rsid w:val="00CA74B1"/>
    <w:rsid w:val="00CC294E"/>
    <w:rsid w:val="00CC2988"/>
    <w:rsid w:val="00CC2EAF"/>
    <w:rsid w:val="00CC4A8E"/>
    <w:rsid w:val="00CC5A1F"/>
    <w:rsid w:val="00CC77AC"/>
    <w:rsid w:val="00CD3E1E"/>
    <w:rsid w:val="00CD4022"/>
    <w:rsid w:val="00CD58A0"/>
    <w:rsid w:val="00CE64B7"/>
    <w:rsid w:val="00CF19D1"/>
    <w:rsid w:val="00CF4308"/>
    <w:rsid w:val="00D03AFC"/>
    <w:rsid w:val="00D05AF2"/>
    <w:rsid w:val="00D15D89"/>
    <w:rsid w:val="00D15E3A"/>
    <w:rsid w:val="00D16C08"/>
    <w:rsid w:val="00D17CB9"/>
    <w:rsid w:val="00D17E96"/>
    <w:rsid w:val="00D238C4"/>
    <w:rsid w:val="00D302BD"/>
    <w:rsid w:val="00D3435D"/>
    <w:rsid w:val="00D36775"/>
    <w:rsid w:val="00D36FC5"/>
    <w:rsid w:val="00D37201"/>
    <w:rsid w:val="00D4131B"/>
    <w:rsid w:val="00D4539B"/>
    <w:rsid w:val="00D50B78"/>
    <w:rsid w:val="00D53009"/>
    <w:rsid w:val="00D57857"/>
    <w:rsid w:val="00D62598"/>
    <w:rsid w:val="00D70222"/>
    <w:rsid w:val="00D76256"/>
    <w:rsid w:val="00D81261"/>
    <w:rsid w:val="00D81A57"/>
    <w:rsid w:val="00D8345E"/>
    <w:rsid w:val="00D86236"/>
    <w:rsid w:val="00D86CED"/>
    <w:rsid w:val="00D93461"/>
    <w:rsid w:val="00D94263"/>
    <w:rsid w:val="00D9769F"/>
    <w:rsid w:val="00DA031C"/>
    <w:rsid w:val="00DA0C60"/>
    <w:rsid w:val="00DA1AF0"/>
    <w:rsid w:val="00DB16FF"/>
    <w:rsid w:val="00DB333D"/>
    <w:rsid w:val="00DB39A3"/>
    <w:rsid w:val="00DB4084"/>
    <w:rsid w:val="00DB6804"/>
    <w:rsid w:val="00DC0E70"/>
    <w:rsid w:val="00DC2A6E"/>
    <w:rsid w:val="00DC2B11"/>
    <w:rsid w:val="00DD0302"/>
    <w:rsid w:val="00DD1585"/>
    <w:rsid w:val="00DD1918"/>
    <w:rsid w:val="00DD40CD"/>
    <w:rsid w:val="00DD5C20"/>
    <w:rsid w:val="00DE189A"/>
    <w:rsid w:val="00DE47BA"/>
    <w:rsid w:val="00DE4A4B"/>
    <w:rsid w:val="00DF08A7"/>
    <w:rsid w:val="00DF5591"/>
    <w:rsid w:val="00DF61BB"/>
    <w:rsid w:val="00DF727A"/>
    <w:rsid w:val="00DF7705"/>
    <w:rsid w:val="00E048B2"/>
    <w:rsid w:val="00E04FDB"/>
    <w:rsid w:val="00E0725E"/>
    <w:rsid w:val="00E13FB2"/>
    <w:rsid w:val="00E15606"/>
    <w:rsid w:val="00E170B3"/>
    <w:rsid w:val="00E213D2"/>
    <w:rsid w:val="00E25FDF"/>
    <w:rsid w:val="00E2618E"/>
    <w:rsid w:val="00E30679"/>
    <w:rsid w:val="00E36BDD"/>
    <w:rsid w:val="00E4310B"/>
    <w:rsid w:val="00E47583"/>
    <w:rsid w:val="00E51294"/>
    <w:rsid w:val="00E52910"/>
    <w:rsid w:val="00E6037C"/>
    <w:rsid w:val="00E614BD"/>
    <w:rsid w:val="00E61B0B"/>
    <w:rsid w:val="00E6232B"/>
    <w:rsid w:val="00E6236D"/>
    <w:rsid w:val="00E702D9"/>
    <w:rsid w:val="00E72889"/>
    <w:rsid w:val="00E72E66"/>
    <w:rsid w:val="00E7613A"/>
    <w:rsid w:val="00E80DF7"/>
    <w:rsid w:val="00E81148"/>
    <w:rsid w:val="00E9299D"/>
    <w:rsid w:val="00E96728"/>
    <w:rsid w:val="00EA2039"/>
    <w:rsid w:val="00EA315C"/>
    <w:rsid w:val="00EA3E0B"/>
    <w:rsid w:val="00EA4599"/>
    <w:rsid w:val="00EA7352"/>
    <w:rsid w:val="00EB1F52"/>
    <w:rsid w:val="00EB3006"/>
    <w:rsid w:val="00EB4A99"/>
    <w:rsid w:val="00EB52B6"/>
    <w:rsid w:val="00EB7368"/>
    <w:rsid w:val="00EB7776"/>
    <w:rsid w:val="00EB7BF6"/>
    <w:rsid w:val="00EC085F"/>
    <w:rsid w:val="00EC481E"/>
    <w:rsid w:val="00EC58A2"/>
    <w:rsid w:val="00ED06C4"/>
    <w:rsid w:val="00ED21C9"/>
    <w:rsid w:val="00ED505D"/>
    <w:rsid w:val="00EE044B"/>
    <w:rsid w:val="00EE28A2"/>
    <w:rsid w:val="00EE36D0"/>
    <w:rsid w:val="00EE4764"/>
    <w:rsid w:val="00EF2776"/>
    <w:rsid w:val="00EF2E4B"/>
    <w:rsid w:val="00EF61A5"/>
    <w:rsid w:val="00F03796"/>
    <w:rsid w:val="00F074E5"/>
    <w:rsid w:val="00F07D6C"/>
    <w:rsid w:val="00F125D1"/>
    <w:rsid w:val="00F15907"/>
    <w:rsid w:val="00F21ED8"/>
    <w:rsid w:val="00F220FA"/>
    <w:rsid w:val="00F25713"/>
    <w:rsid w:val="00F2611A"/>
    <w:rsid w:val="00F300E9"/>
    <w:rsid w:val="00F3353D"/>
    <w:rsid w:val="00F35DC5"/>
    <w:rsid w:val="00F40D85"/>
    <w:rsid w:val="00F437C6"/>
    <w:rsid w:val="00F469AD"/>
    <w:rsid w:val="00F536BE"/>
    <w:rsid w:val="00F56B86"/>
    <w:rsid w:val="00F7008A"/>
    <w:rsid w:val="00F72140"/>
    <w:rsid w:val="00F74F37"/>
    <w:rsid w:val="00F75B72"/>
    <w:rsid w:val="00F75B73"/>
    <w:rsid w:val="00F76F4E"/>
    <w:rsid w:val="00F83EE1"/>
    <w:rsid w:val="00F877E0"/>
    <w:rsid w:val="00F9087E"/>
    <w:rsid w:val="00FA23AD"/>
    <w:rsid w:val="00FA409C"/>
    <w:rsid w:val="00FA5885"/>
    <w:rsid w:val="00FB196F"/>
    <w:rsid w:val="00FB54BB"/>
    <w:rsid w:val="00FC12E8"/>
    <w:rsid w:val="00FC501B"/>
    <w:rsid w:val="00FC5E58"/>
    <w:rsid w:val="00FD32A5"/>
    <w:rsid w:val="00FD5169"/>
    <w:rsid w:val="00FD5203"/>
    <w:rsid w:val="00FD531C"/>
    <w:rsid w:val="00FE0F90"/>
    <w:rsid w:val="00FE14BE"/>
    <w:rsid w:val="00FE394D"/>
    <w:rsid w:val="00FF2D89"/>
    <w:rsid w:val="00FF6013"/>
    <w:rsid w:val="00FF7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90B37C-9382-4B67-AAC0-43F35FA08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757"/>
  </w:style>
  <w:style w:type="paragraph" w:styleId="Heading1">
    <w:name w:val="heading 1"/>
    <w:basedOn w:val="Normal"/>
    <w:next w:val="Normal"/>
    <w:link w:val="Heading1Char"/>
    <w:uiPriority w:val="9"/>
    <w:qFormat/>
    <w:rsid w:val="00876254"/>
    <w:pPr>
      <w:keepNext/>
      <w:keepLines/>
      <w:spacing w:before="120" w:after="0"/>
      <w:jc w:val="both"/>
      <w:outlineLvl w:val="0"/>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uiPriority w:val="9"/>
    <w:semiHidden/>
    <w:unhideWhenUsed/>
    <w:qFormat/>
    <w:rsid w:val="004C6D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61F"/>
    <w:pPr>
      <w:ind w:left="720"/>
      <w:contextualSpacing/>
    </w:pPr>
  </w:style>
  <w:style w:type="character" w:customStyle="1" w:styleId="Heading1Char">
    <w:name w:val="Heading 1 Char"/>
    <w:basedOn w:val="DefaultParagraphFont"/>
    <w:link w:val="Heading1"/>
    <w:uiPriority w:val="9"/>
    <w:rsid w:val="00876254"/>
    <w:rPr>
      <w:rFonts w:ascii="Times New Roman" w:eastAsiaTheme="majorEastAsia" w:hAnsi="Times New Roman" w:cstheme="majorBidi"/>
      <w:b/>
      <w:color w:val="000000" w:themeColor="text1"/>
      <w:sz w:val="24"/>
      <w:szCs w:val="32"/>
    </w:rPr>
  </w:style>
  <w:style w:type="paragraph" w:styleId="Header">
    <w:name w:val="header"/>
    <w:basedOn w:val="Normal"/>
    <w:link w:val="HeaderChar"/>
    <w:uiPriority w:val="99"/>
    <w:unhideWhenUsed/>
    <w:rsid w:val="00B826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656"/>
  </w:style>
  <w:style w:type="paragraph" w:styleId="Footer">
    <w:name w:val="footer"/>
    <w:basedOn w:val="Normal"/>
    <w:link w:val="FooterChar"/>
    <w:uiPriority w:val="99"/>
    <w:unhideWhenUsed/>
    <w:rsid w:val="00B82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656"/>
  </w:style>
  <w:style w:type="paragraph" w:styleId="BalloonText">
    <w:name w:val="Balloon Text"/>
    <w:basedOn w:val="Normal"/>
    <w:link w:val="BalloonTextChar"/>
    <w:uiPriority w:val="99"/>
    <w:semiHidden/>
    <w:unhideWhenUsed/>
    <w:rsid w:val="00B068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80D"/>
    <w:rPr>
      <w:rFonts w:ascii="Segoe UI" w:hAnsi="Segoe UI" w:cs="Segoe UI"/>
      <w:sz w:val="18"/>
      <w:szCs w:val="18"/>
    </w:rPr>
  </w:style>
  <w:style w:type="paragraph" w:styleId="NormalWeb">
    <w:name w:val="Normal (Web)"/>
    <w:basedOn w:val="Normal"/>
    <w:uiPriority w:val="99"/>
    <w:unhideWhenUsed/>
    <w:rsid w:val="00C87188"/>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4C6D22"/>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12490F"/>
    <w:rPr>
      <w:b/>
      <w:bCs/>
    </w:rPr>
  </w:style>
  <w:style w:type="character" w:styleId="Emphasis">
    <w:name w:val="Emphasis"/>
    <w:basedOn w:val="DefaultParagraphFont"/>
    <w:uiPriority w:val="20"/>
    <w:qFormat/>
    <w:rsid w:val="0012490F"/>
    <w:rPr>
      <w:i/>
      <w:iCs/>
    </w:rPr>
  </w:style>
  <w:style w:type="table" w:styleId="TableGrid">
    <w:name w:val="Table Grid"/>
    <w:basedOn w:val="TableNormal"/>
    <w:uiPriority w:val="59"/>
    <w:rsid w:val="00124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1255"/>
    <w:rPr>
      <w:color w:val="0000FF"/>
      <w:u w:val="single"/>
    </w:rPr>
  </w:style>
  <w:style w:type="paragraph" w:customStyle="1" w:styleId="TableParagraph">
    <w:name w:val="Table Paragraph"/>
    <w:basedOn w:val="Normal"/>
    <w:uiPriority w:val="1"/>
    <w:qFormat/>
    <w:rsid w:val="00CC4A8E"/>
    <w:pPr>
      <w:widowControl w:val="0"/>
      <w:autoSpaceDE w:val="0"/>
      <w:autoSpaceDN w:val="0"/>
      <w:spacing w:after="0" w:line="240" w:lineRule="auto"/>
      <w:ind w:left="97"/>
    </w:pPr>
    <w:rPr>
      <w:rFonts w:ascii="Times New Roman" w:eastAsia="Times New Roman" w:hAnsi="Times New Roman" w:cs="Times New Roman"/>
    </w:rPr>
  </w:style>
  <w:style w:type="paragraph" w:styleId="TOCHeading">
    <w:name w:val="TOC Heading"/>
    <w:basedOn w:val="Heading1"/>
    <w:next w:val="Normal"/>
    <w:uiPriority w:val="39"/>
    <w:unhideWhenUsed/>
    <w:qFormat/>
    <w:rsid w:val="0045231A"/>
    <w:pPr>
      <w:spacing w:before="240"/>
      <w:jc w:val="left"/>
      <w:outlineLvl w:val="9"/>
    </w:pPr>
    <w:rPr>
      <w:b w:val="0"/>
      <w:color w:val="2E74B5" w:themeColor="accent1" w:themeShade="BF"/>
      <w:sz w:val="32"/>
    </w:rPr>
  </w:style>
  <w:style w:type="paragraph" w:styleId="TOC1">
    <w:name w:val="toc 1"/>
    <w:basedOn w:val="Normal"/>
    <w:next w:val="Normal"/>
    <w:autoRedefine/>
    <w:uiPriority w:val="39"/>
    <w:unhideWhenUsed/>
    <w:rsid w:val="0045231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4800">
      <w:bodyDiv w:val="1"/>
      <w:marLeft w:val="0"/>
      <w:marRight w:val="0"/>
      <w:marTop w:val="0"/>
      <w:marBottom w:val="0"/>
      <w:divBdr>
        <w:top w:val="none" w:sz="0" w:space="0" w:color="auto"/>
        <w:left w:val="none" w:sz="0" w:space="0" w:color="auto"/>
        <w:bottom w:val="none" w:sz="0" w:space="0" w:color="auto"/>
        <w:right w:val="none" w:sz="0" w:space="0" w:color="auto"/>
      </w:divBdr>
      <w:divsChild>
        <w:div w:id="2109345846">
          <w:marLeft w:val="0"/>
          <w:marRight w:val="0"/>
          <w:marTop w:val="0"/>
          <w:marBottom w:val="0"/>
          <w:divBdr>
            <w:top w:val="none" w:sz="0" w:space="0" w:color="auto"/>
            <w:left w:val="none" w:sz="0" w:space="0" w:color="auto"/>
            <w:bottom w:val="none" w:sz="0" w:space="0" w:color="auto"/>
            <w:right w:val="none" w:sz="0" w:space="0" w:color="auto"/>
          </w:divBdr>
          <w:divsChild>
            <w:div w:id="1895919877">
              <w:marLeft w:val="0"/>
              <w:marRight w:val="0"/>
              <w:marTop w:val="0"/>
              <w:marBottom w:val="0"/>
              <w:divBdr>
                <w:top w:val="none" w:sz="0" w:space="0" w:color="auto"/>
                <w:left w:val="none" w:sz="0" w:space="0" w:color="auto"/>
                <w:bottom w:val="none" w:sz="0" w:space="0" w:color="auto"/>
                <w:right w:val="none" w:sz="0" w:space="0" w:color="auto"/>
              </w:divBdr>
              <w:divsChild>
                <w:div w:id="1796483815">
                  <w:marLeft w:val="0"/>
                  <w:marRight w:val="0"/>
                  <w:marTop w:val="0"/>
                  <w:marBottom w:val="0"/>
                  <w:divBdr>
                    <w:top w:val="none" w:sz="0" w:space="0" w:color="auto"/>
                    <w:left w:val="none" w:sz="0" w:space="0" w:color="auto"/>
                    <w:bottom w:val="none" w:sz="0" w:space="0" w:color="auto"/>
                    <w:right w:val="none" w:sz="0" w:space="0" w:color="auto"/>
                  </w:divBdr>
                  <w:divsChild>
                    <w:div w:id="1992951044">
                      <w:marLeft w:val="0"/>
                      <w:marRight w:val="0"/>
                      <w:marTop w:val="0"/>
                      <w:marBottom w:val="0"/>
                      <w:divBdr>
                        <w:top w:val="none" w:sz="0" w:space="0" w:color="auto"/>
                        <w:left w:val="none" w:sz="0" w:space="0" w:color="auto"/>
                        <w:bottom w:val="none" w:sz="0" w:space="0" w:color="auto"/>
                        <w:right w:val="none" w:sz="0" w:space="0" w:color="auto"/>
                      </w:divBdr>
                      <w:divsChild>
                        <w:div w:id="249655247">
                          <w:marLeft w:val="0"/>
                          <w:marRight w:val="0"/>
                          <w:marTop w:val="0"/>
                          <w:marBottom w:val="0"/>
                          <w:divBdr>
                            <w:top w:val="none" w:sz="0" w:space="0" w:color="auto"/>
                            <w:left w:val="none" w:sz="0" w:space="0" w:color="auto"/>
                            <w:bottom w:val="none" w:sz="0" w:space="0" w:color="auto"/>
                            <w:right w:val="none" w:sz="0" w:space="0" w:color="auto"/>
                          </w:divBdr>
                          <w:divsChild>
                            <w:div w:id="845708227">
                              <w:marLeft w:val="0"/>
                              <w:marRight w:val="0"/>
                              <w:marTop w:val="0"/>
                              <w:marBottom w:val="0"/>
                              <w:divBdr>
                                <w:top w:val="none" w:sz="0" w:space="0" w:color="auto"/>
                                <w:left w:val="none" w:sz="0" w:space="0" w:color="auto"/>
                                <w:bottom w:val="none" w:sz="0" w:space="0" w:color="auto"/>
                                <w:right w:val="none" w:sz="0" w:space="0" w:color="auto"/>
                              </w:divBdr>
                              <w:divsChild>
                                <w:div w:id="1598438762">
                                  <w:marLeft w:val="0"/>
                                  <w:marRight w:val="0"/>
                                  <w:marTop w:val="0"/>
                                  <w:marBottom w:val="0"/>
                                  <w:divBdr>
                                    <w:top w:val="none" w:sz="0" w:space="0" w:color="auto"/>
                                    <w:left w:val="none" w:sz="0" w:space="0" w:color="auto"/>
                                    <w:bottom w:val="none" w:sz="0" w:space="0" w:color="auto"/>
                                    <w:right w:val="none" w:sz="0" w:space="0" w:color="auto"/>
                                  </w:divBdr>
                                  <w:divsChild>
                                    <w:div w:id="4607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837">
      <w:bodyDiv w:val="1"/>
      <w:marLeft w:val="0"/>
      <w:marRight w:val="0"/>
      <w:marTop w:val="0"/>
      <w:marBottom w:val="0"/>
      <w:divBdr>
        <w:top w:val="none" w:sz="0" w:space="0" w:color="auto"/>
        <w:left w:val="none" w:sz="0" w:space="0" w:color="auto"/>
        <w:bottom w:val="none" w:sz="0" w:space="0" w:color="auto"/>
        <w:right w:val="none" w:sz="0" w:space="0" w:color="auto"/>
      </w:divBdr>
    </w:div>
    <w:div w:id="11762038">
      <w:bodyDiv w:val="1"/>
      <w:marLeft w:val="0"/>
      <w:marRight w:val="0"/>
      <w:marTop w:val="0"/>
      <w:marBottom w:val="0"/>
      <w:divBdr>
        <w:top w:val="none" w:sz="0" w:space="0" w:color="auto"/>
        <w:left w:val="none" w:sz="0" w:space="0" w:color="auto"/>
        <w:bottom w:val="none" w:sz="0" w:space="0" w:color="auto"/>
        <w:right w:val="none" w:sz="0" w:space="0" w:color="auto"/>
      </w:divBdr>
    </w:div>
    <w:div w:id="144660928">
      <w:bodyDiv w:val="1"/>
      <w:marLeft w:val="0"/>
      <w:marRight w:val="0"/>
      <w:marTop w:val="0"/>
      <w:marBottom w:val="0"/>
      <w:divBdr>
        <w:top w:val="none" w:sz="0" w:space="0" w:color="auto"/>
        <w:left w:val="none" w:sz="0" w:space="0" w:color="auto"/>
        <w:bottom w:val="none" w:sz="0" w:space="0" w:color="auto"/>
        <w:right w:val="none" w:sz="0" w:space="0" w:color="auto"/>
      </w:divBdr>
    </w:div>
    <w:div w:id="198127789">
      <w:bodyDiv w:val="1"/>
      <w:marLeft w:val="0"/>
      <w:marRight w:val="0"/>
      <w:marTop w:val="0"/>
      <w:marBottom w:val="0"/>
      <w:divBdr>
        <w:top w:val="none" w:sz="0" w:space="0" w:color="auto"/>
        <w:left w:val="none" w:sz="0" w:space="0" w:color="auto"/>
        <w:bottom w:val="none" w:sz="0" w:space="0" w:color="auto"/>
        <w:right w:val="none" w:sz="0" w:space="0" w:color="auto"/>
      </w:divBdr>
    </w:div>
    <w:div w:id="215437547">
      <w:bodyDiv w:val="1"/>
      <w:marLeft w:val="0"/>
      <w:marRight w:val="0"/>
      <w:marTop w:val="0"/>
      <w:marBottom w:val="0"/>
      <w:divBdr>
        <w:top w:val="none" w:sz="0" w:space="0" w:color="auto"/>
        <w:left w:val="none" w:sz="0" w:space="0" w:color="auto"/>
        <w:bottom w:val="none" w:sz="0" w:space="0" w:color="auto"/>
        <w:right w:val="none" w:sz="0" w:space="0" w:color="auto"/>
      </w:divBdr>
    </w:div>
    <w:div w:id="251278570">
      <w:bodyDiv w:val="1"/>
      <w:marLeft w:val="0"/>
      <w:marRight w:val="0"/>
      <w:marTop w:val="0"/>
      <w:marBottom w:val="0"/>
      <w:divBdr>
        <w:top w:val="none" w:sz="0" w:space="0" w:color="auto"/>
        <w:left w:val="none" w:sz="0" w:space="0" w:color="auto"/>
        <w:bottom w:val="none" w:sz="0" w:space="0" w:color="auto"/>
        <w:right w:val="none" w:sz="0" w:space="0" w:color="auto"/>
      </w:divBdr>
    </w:div>
    <w:div w:id="265423928">
      <w:bodyDiv w:val="1"/>
      <w:marLeft w:val="0"/>
      <w:marRight w:val="0"/>
      <w:marTop w:val="0"/>
      <w:marBottom w:val="0"/>
      <w:divBdr>
        <w:top w:val="none" w:sz="0" w:space="0" w:color="auto"/>
        <w:left w:val="none" w:sz="0" w:space="0" w:color="auto"/>
        <w:bottom w:val="none" w:sz="0" w:space="0" w:color="auto"/>
        <w:right w:val="none" w:sz="0" w:space="0" w:color="auto"/>
      </w:divBdr>
    </w:div>
    <w:div w:id="371805402">
      <w:bodyDiv w:val="1"/>
      <w:marLeft w:val="0"/>
      <w:marRight w:val="0"/>
      <w:marTop w:val="0"/>
      <w:marBottom w:val="0"/>
      <w:divBdr>
        <w:top w:val="none" w:sz="0" w:space="0" w:color="auto"/>
        <w:left w:val="none" w:sz="0" w:space="0" w:color="auto"/>
        <w:bottom w:val="none" w:sz="0" w:space="0" w:color="auto"/>
        <w:right w:val="none" w:sz="0" w:space="0" w:color="auto"/>
      </w:divBdr>
      <w:divsChild>
        <w:div w:id="1770543297">
          <w:marLeft w:val="0"/>
          <w:marRight w:val="0"/>
          <w:marTop w:val="0"/>
          <w:marBottom w:val="0"/>
          <w:divBdr>
            <w:top w:val="none" w:sz="0" w:space="0" w:color="auto"/>
            <w:left w:val="none" w:sz="0" w:space="0" w:color="auto"/>
            <w:bottom w:val="none" w:sz="0" w:space="0" w:color="auto"/>
            <w:right w:val="none" w:sz="0" w:space="0" w:color="auto"/>
          </w:divBdr>
          <w:divsChild>
            <w:div w:id="1352760031">
              <w:marLeft w:val="0"/>
              <w:marRight w:val="0"/>
              <w:marTop w:val="0"/>
              <w:marBottom w:val="0"/>
              <w:divBdr>
                <w:top w:val="none" w:sz="0" w:space="0" w:color="auto"/>
                <w:left w:val="none" w:sz="0" w:space="0" w:color="auto"/>
                <w:bottom w:val="none" w:sz="0" w:space="0" w:color="auto"/>
                <w:right w:val="none" w:sz="0" w:space="0" w:color="auto"/>
              </w:divBdr>
              <w:divsChild>
                <w:div w:id="58788149">
                  <w:marLeft w:val="0"/>
                  <w:marRight w:val="0"/>
                  <w:marTop w:val="0"/>
                  <w:marBottom w:val="0"/>
                  <w:divBdr>
                    <w:top w:val="none" w:sz="0" w:space="0" w:color="auto"/>
                    <w:left w:val="none" w:sz="0" w:space="0" w:color="auto"/>
                    <w:bottom w:val="none" w:sz="0" w:space="0" w:color="auto"/>
                    <w:right w:val="none" w:sz="0" w:space="0" w:color="auto"/>
                  </w:divBdr>
                  <w:divsChild>
                    <w:div w:id="195776311">
                      <w:marLeft w:val="0"/>
                      <w:marRight w:val="0"/>
                      <w:marTop w:val="0"/>
                      <w:marBottom w:val="0"/>
                      <w:divBdr>
                        <w:top w:val="none" w:sz="0" w:space="0" w:color="auto"/>
                        <w:left w:val="none" w:sz="0" w:space="0" w:color="auto"/>
                        <w:bottom w:val="none" w:sz="0" w:space="0" w:color="auto"/>
                        <w:right w:val="none" w:sz="0" w:space="0" w:color="auto"/>
                      </w:divBdr>
                      <w:divsChild>
                        <w:div w:id="1400205353">
                          <w:marLeft w:val="0"/>
                          <w:marRight w:val="0"/>
                          <w:marTop w:val="0"/>
                          <w:marBottom w:val="0"/>
                          <w:divBdr>
                            <w:top w:val="none" w:sz="0" w:space="0" w:color="auto"/>
                            <w:left w:val="none" w:sz="0" w:space="0" w:color="auto"/>
                            <w:bottom w:val="none" w:sz="0" w:space="0" w:color="auto"/>
                            <w:right w:val="none" w:sz="0" w:space="0" w:color="auto"/>
                          </w:divBdr>
                          <w:divsChild>
                            <w:div w:id="124125910">
                              <w:marLeft w:val="0"/>
                              <w:marRight w:val="0"/>
                              <w:marTop w:val="0"/>
                              <w:marBottom w:val="0"/>
                              <w:divBdr>
                                <w:top w:val="none" w:sz="0" w:space="0" w:color="auto"/>
                                <w:left w:val="none" w:sz="0" w:space="0" w:color="auto"/>
                                <w:bottom w:val="none" w:sz="0" w:space="0" w:color="auto"/>
                                <w:right w:val="none" w:sz="0" w:space="0" w:color="auto"/>
                              </w:divBdr>
                              <w:divsChild>
                                <w:div w:id="165445237">
                                  <w:marLeft w:val="0"/>
                                  <w:marRight w:val="0"/>
                                  <w:marTop w:val="0"/>
                                  <w:marBottom w:val="0"/>
                                  <w:divBdr>
                                    <w:top w:val="none" w:sz="0" w:space="0" w:color="auto"/>
                                    <w:left w:val="none" w:sz="0" w:space="0" w:color="auto"/>
                                    <w:bottom w:val="none" w:sz="0" w:space="0" w:color="auto"/>
                                    <w:right w:val="none" w:sz="0" w:space="0" w:color="auto"/>
                                  </w:divBdr>
                                  <w:divsChild>
                                    <w:div w:id="152937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549584">
      <w:bodyDiv w:val="1"/>
      <w:marLeft w:val="0"/>
      <w:marRight w:val="0"/>
      <w:marTop w:val="0"/>
      <w:marBottom w:val="0"/>
      <w:divBdr>
        <w:top w:val="none" w:sz="0" w:space="0" w:color="auto"/>
        <w:left w:val="none" w:sz="0" w:space="0" w:color="auto"/>
        <w:bottom w:val="none" w:sz="0" w:space="0" w:color="auto"/>
        <w:right w:val="none" w:sz="0" w:space="0" w:color="auto"/>
      </w:divBdr>
    </w:div>
    <w:div w:id="457601694">
      <w:bodyDiv w:val="1"/>
      <w:marLeft w:val="0"/>
      <w:marRight w:val="0"/>
      <w:marTop w:val="0"/>
      <w:marBottom w:val="0"/>
      <w:divBdr>
        <w:top w:val="none" w:sz="0" w:space="0" w:color="auto"/>
        <w:left w:val="none" w:sz="0" w:space="0" w:color="auto"/>
        <w:bottom w:val="none" w:sz="0" w:space="0" w:color="auto"/>
        <w:right w:val="none" w:sz="0" w:space="0" w:color="auto"/>
      </w:divBdr>
    </w:div>
    <w:div w:id="466121238">
      <w:bodyDiv w:val="1"/>
      <w:marLeft w:val="0"/>
      <w:marRight w:val="0"/>
      <w:marTop w:val="0"/>
      <w:marBottom w:val="0"/>
      <w:divBdr>
        <w:top w:val="none" w:sz="0" w:space="0" w:color="auto"/>
        <w:left w:val="none" w:sz="0" w:space="0" w:color="auto"/>
        <w:bottom w:val="none" w:sz="0" w:space="0" w:color="auto"/>
        <w:right w:val="none" w:sz="0" w:space="0" w:color="auto"/>
      </w:divBdr>
    </w:div>
    <w:div w:id="569341184">
      <w:bodyDiv w:val="1"/>
      <w:marLeft w:val="0"/>
      <w:marRight w:val="0"/>
      <w:marTop w:val="0"/>
      <w:marBottom w:val="0"/>
      <w:divBdr>
        <w:top w:val="none" w:sz="0" w:space="0" w:color="auto"/>
        <w:left w:val="none" w:sz="0" w:space="0" w:color="auto"/>
        <w:bottom w:val="none" w:sz="0" w:space="0" w:color="auto"/>
        <w:right w:val="none" w:sz="0" w:space="0" w:color="auto"/>
      </w:divBdr>
      <w:divsChild>
        <w:div w:id="1109929428">
          <w:marLeft w:val="0"/>
          <w:marRight w:val="0"/>
          <w:marTop w:val="0"/>
          <w:marBottom w:val="0"/>
          <w:divBdr>
            <w:top w:val="none" w:sz="0" w:space="0" w:color="auto"/>
            <w:left w:val="none" w:sz="0" w:space="0" w:color="auto"/>
            <w:bottom w:val="none" w:sz="0" w:space="0" w:color="auto"/>
            <w:right w:val="none" w:sz="0" w:space="0" w:color="auto"/>
          </w:divBdr>
          <w:divsChild>
            <w:div w:id="882598290">
              <w:marLeft w:val="0"/>
              <w:marRight w:val="0"/>
              <w:marTop w:val="0"/>
              <w:marBottom w:val="0"/>
              <w:divBdr>
                <w:top w:val="none" w:sz="0" w:space="0" w:color="auto"/>
                <w:left w:val="none" w:sz="0" w:space="0" w:color="auto"/>
                <w:bottom w:val="none" w:sz="0" w:space="0" w:color="auto"/>
                <w:right w:val="none" w:sz="0" w:space="0" w:color="auto"/>
              </w:divBdr>
              <w:divsChild>
                <w:div w:id="905843868">
                  <w:marLeft w:val="0"/>
                  <w:marRight w:val="0"/>
                  <w:marTop w:val="0"/>
                  <w:marBottom w:val="0"/>
                  <w:divBdr>
                    <w:top w:val="none" w:sz="0" w:space="0" w:color="auto"/>
                    <w:left w:val="none" w:sz="0" w:space="0" w:color="auto"/>
                    <w:bottom w:val="none" w:sz="0" w:space="0" w:color="auto"/>
                    <w:right w:val="none" w:sz="0" w:space="0" w:color="auto"/>
                  </w:divBdr>
                  <w:divsChild>
                    <w:div w:id="1391537700">
                      <w:marLeft w:val="0"/>
                      <w:marRight w:val="0"/>
                      <w:marTop w:val="0"/>
                      <w:marBottom w:val="0"/>
                      <w:divBdr>
                        <w:top w:val="none" w:sz="0" w:space="0" w:color="auto"/>
                        <w:left w:val="none" w:sz="0" w:space="0" w:color="auto"/>
                        <w:bottom w:val="none" w:sz="0" w:space="0" w:color="auto"/>
                        <w:right w:val="none" w:sz="0" w:space="0" w:color="auto"/>
                      </w:divBdr>
                      <w:divsChild>
                        <w:div w:id="365184027">
                          <w:marLeft w:val="0"/>
                          <w:marRight w:val="0"/>
                          <w:marTop w:val="0"/>
                          <w:marBottom w:val="0"/>
                          <w:divBdr>
                            <w:top w:val="none" w:sz="0" w:space="0" w:color="auto"/>
                            <w:left w:val="none" w:sz="0" w:space="0" w:color="auto"/>
                            <w:bottom w:val="none" w:sz="0" w:space="0" w:color="auto"/>
                            <w:right w:val="none" w:sz="0" w:space="0" w:color="auto"/>
                          </w:divBdr>
                          <w:divsChild>
                            <w:div w:id="987980581">
                              <w:marLeft w:val="0"/>
                              <w:marRight w:val="0"/>
                              <w:marTop w:val="0"/>
                              <w:marBottom w:val="0"/>
                              <w:divBdr>
                                <w:top w:val="none" w:sz="0" w:space="0" w:color="auto"/>
                                <w:left w:val="none" w:sz="0" w:space="0" w:color="auto"/>
                                <w:bottom w:val="none" w:sz="0" w:space="0" w:color="auto"/>
                                <w:right w:val="none" w:sz="0" w:space="0" w:color="auto"/>
                              </w:divBdr>
                              <w:divsChild>
                                <w:div w:id="2016495883">
                                  <w:marLeft w:val="0"/>
                                  <w:marRight w:val="0"/>
                                  <w:marTop w:val="0"/>
                                  <w:marBottom w:val="0"/>
                                  <w:divBdr>
                                    <w:top w:val="none" w:sz="0" w:space="0" w:color="auto"/>
                                    <w:left w:val="none" w:sz="0" w:space="0" w:color="auto"/>
                                    <w:bottom w:val="none" w:sz="0" w:space="0" w:color="auto"/>
                                    <w:right w:val="none" w:sz="0" w:space="0" w:color="auto"/>
                                  </w:divBdr>
                                  <w:divsChild>
                                    <w:div w:id="166134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00988">
      <w:bodyDiv w:val="1"/>
      <w:marLeft w:val="0"/>
      <w:marRight w:val="0"/>
      <w:marTop w:val="0"/>
      <w:marBottom w:val="0"/>
      <w:divBdr>
        <w:top w:val="none" w:sz="0" w:space="0" w:color="auto"/>
        <w:left w:val="none" w:sz="0" w:space="0" w:color="auto"/>
        <w:bottom w:val="none" w:sz="0" w:space="0" w:color="auto"/>
        <w:right w:val="none" w:sz="0" w:space="0" w:color="auto"/>
      </w:divBdr>
    </w:div>
    <w:div w:id="691077327">
      <w:bodyDiv w:val="1"/>
      <w:marLeft w:val="0"/>
      <w:marRight w:val="0"/>
      <w:marTop w:val="0"/>
      <w:marBottom w:val="0"/>
      <w:divBdr>
        <w:top w:val="none" w:sz="0" w:space="0" w:color="auto"/>
        <w:left w:val="none" w:sz="0" w:space="0" w:color="auto"/>
        <w:bottom w:val="none" w:sz="0" w:space="0" w:color="auto"/>
        <w:right w:val="none" w:sz="0" w:space="0" w:color="auto"/>
      </w:divBdr>
    </w:div>
    <w:div w:id="692537632">
      <w:bodyDiv w:val="1"/>
      <w:marLeft w:val="0"/>
      <w:marRight w:val="0"/>
      <w:marTop w:val="0"/>
      <w:marBottom w:val="0"/>
      <w:divBdr>
        <w:top w:val="none" w:sz="0" w:space="0" w:color="auto"/>
        <w:left w:val="none" w:sz="0" w:space="0" w:color="auto"/>
        <w:bottom w:val="none" w:sz="0" w:space="0" w:color="auto"/>
        <w:right w:val="none" w:sz="0" w:space="0" w:color="auto"/>
      </w:divBdr>
    </w:div>
    <w:div w:id="733351719">
      <w:bodyDiv w:val="1"/>
      <w:marLeft w:val="0"/>
      <w:marRight w:val="0"/>
      <w:marTop w:val="0"/>
      <w:marBottom w:val="0"/>
      <w:divBdr>
        <w:top w:val="none" w:sz="0" w:space="0" w:color="auto"/>
        <w:left w:val="none" w:sz="0" w:space="0" w:color="auto"/>
        <w:bottom w:val="none" w:sz="0" w:space="0" w:color="auto"/>
        <w:right w:val="none" w:sz="0" w:space="0" w:color="auto"/>
      </w:divBdr>
    </w:div>
    <w:div w:id="740710064">
      <w:bodyDiv w:val="1"/>
      <w:marLeft w:val="0"/>
      <w:marRight w:val="0"/>
      <w:marTop w:val="0"/>
      <w:marBottom w:val="0"/>
      <w:divBdr>
        <w:top w:val="none" w:sz="0" w:space="0" w:color="auto"/>
        <w:left w:val="none" w:sz="0" w:space="0" w:color="auto"/>
        <w:bottom w:val="none" w:sz="0" w:space="0" w:color="auto"/>
        <w:right w:val="none" w:sz="0" w:space="0" w:color="auto"/>
      </w:divBdr>
    </w:div>
    <w:div w:id="786311541">
      <w:bodyDiv w:val="1"/>
      <w:marLeft w:val="0"/>
      <w:marRight w:val="0"/>
      <w:marTop w:val="0"/>
      <w:marBottom w:val="0"/>
      <w:divBdr>
        <w:top w:val="none" w:sz="0" w:space="0" w:color="auto"/>
        <w:left w:val="none" w:sz="0" w:space="0" w:color="auto"/>
        <w:bottom w:val="none" w:sz="0" w:space="0" w:color="auto"/>
        <w:right w:val="none" w:sz="0" w:space="0" w:color="auto"/>
      </w:divBdr>
      <w:divsChild>
        <w:div w:id="67076036">
          <w:marLeft w:val="0"/>
          <w:marRight w:val="0"/>
          <w:marTop w:val="0"/>
          <w:marBottom w:val="0"/>
          <w:divBdr>
            <w:top w:val="none" w:sz="0" w:space="0" w:color="auto"/>
            <w:left w:val="none" w:sz="0" w:space="0" w:color="auto"/>
            <w:bottom w:val="none" w:sz="0" w:space="0" w:color="auto"/>
            <w:right w:val="none" w:sz="0" w:space="0" w:color="auto"/>
          </w:divBdr>
          <w:divsChild>
            <w:div w:id="1153910319">
              <w:marLeft w:val="0"/>
              <w:marRight w:val="0"/>
              <w:marTop w:val="0"/>
              <w:marBottom w:val="0"/>
              <w:divBdr>
                <w:top w:val="none" w:sz="0" w:space="0" w:color="auto"/>
                <w:left w:val="none" w:sz="0" w:space="0" w:color="auto"/>
                <w:bottom w:val="none" w:sz="0" w:space="0" w:color="auto"/>
                <w:right w:val="none" w:sz="0" w:space="0" w:color="auto"/>
              </w:divBdr>
              <w:divsChild>
                <w:div w:id="1532693603">
                  <w:marLeft w:val="0"/>
                  <w:marRight w:val="0"/>
                  <w:marTop w:val="0"/>
                  <w:marBottom w:val="0"/>
                  <w:divBdr>
                    <w:top w:val="none" w:sz="0" w:space="0" w:color="auto"/>
                    <w:left w:val="none" w:sz="0" w:space="0" w:color="auto"/>
                    <w:bottom w:val="none" w:sz="0" w:space="0" w:color="auto"/>
                    <w:right w:val="none" w:sz="0" w:space="0" w:color="auto"/>
                  </w:divBdr>
                  <w:divsChild>
                    <w:div w:id="947347652">
                      <w:marLeft w:val="0"/>
                      <w:marRight w:val="0"/>
                      <w:marTop w:val="0"/>
                      <w:marBottom w:val="0"/>
                      <w:divBdr>
                        <w:top w:val="none" w:sz="0" w:space="0" w:color="auto"/>
                        <w:left w:val="none" w:sz="0" w:space="0" w:color="auto"/>
                        <w:bottom w:val="none" w:sz="0" w:space="0" w:color="auto"/>
                        <w:right w:val="none" w:sz="0" w:space="0" w:color="auto"/>
                      </w:divBdr>
                      <w:divsChild>
                        <w:div w:id="1267931229">
                          <w:marLeft w:val="0"/>
                          <w:marRight w:val="0"/>
                          <w:marTop w:val="0"/>
                          <w:marBottom w:val="0"/>
                          <w:divBdr>
                            <w:top w:val="none" w:sz="0" w:space="0" w:color="auto"/>
                            <w:left w:val="none" w:sz="0" w:space="0" w:color="auto"/>
                            <w:bottom w:val="none" w:sz="0" w:space="0" w:color="auto"/>
                            <w:right w:val="none" w:sz="0" w:space="0" w:color="auto"/>
                          </w:divBdr>
                          <w:divsChild>
                            <w:div w:id="41291338">
                              <w:marLeft w:val="0"/>
                              <w:marRight w:val="0"/>
                              <w:marTop w:val="0"/>
                              <w:marBottom w:val="0"/>
                              <w:divBdr>
                                <w:top w:val="none" w:sz="0" w:space="0" w:color="auto"/>
                                <w:left w:val="none" w:sz="0" w:space="0" w:color="auto"/>
                                <w:bottom w:val="none" w:sz="0" w:space="0" w:color="auto"/>
                                <w:right w:val="none" w:sz="0" w:space="0" w:color="auto"/>
                              </w:divBdr>
                              <w:divsChild>
                                <w:div w:id="640185202">
                                  <w:marLeft w:val="0"/>
                                  <w:marRight w:val="0"/>
                                  <w:marTop w:val="0"/>
                                  <w:marBottom w:val="0"/>
                                  <w:divBdr>
                                    <w:top w:val="none" w:sz="0" w:space="0" w:color="auto"/>
                                    <w:left w:val="none" w:sz="0" w:space="0" w:color="auto"/>
                                    <w:bottom w:val="none" w:sz="0" w:space="0" w:color="auto"/>
                                    <w:right w:val="none" w:sz="0" w:space="0" w:color="auto"/>
                                  </w:divBdr>
                                  <w:divsChild>
                                    <w:div w:id="10816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474406">
      <w:bodyDiv w:val="1"/>
      <w:marLeft w:val="0"/>
      <w:marRight w:val="0"/>
      <w:marTop w:val="0"/>
      <w:marBottom w:val="0"/>
      <w:divBdr>
        <w:top w:val="none" w:sz="0" w:space="0" w:color="auto"/>
        <w:left w:val="none" w:sz="0" w:space="0" w:color="auto"/>
        <w:bottom w:val="none" w:sz="0" w:space="0" w:color="auto"/>
        <w:right w:val="none" w:sz="0" w:space="0" w:color="auto"/>
      </w:divBdr>
    </w:div>
    <w:div w:id="928393021">
      <w:bodyDiv w:val="1"/>
      <w:marLeft w:val="0"/>
      <w:marRight w:val="0"/>
      <w:marTop w:val="0"/>
      <w:marBottom w:val="0"/>
      <w:divBdr>
        <w:top w:val="none" w:sz="0" w:space="0" w:color="auto"/>
        <w:left w:val="none" w:sz="0" w:space="0" w:color="auto"/>
        <w:bottom w:val="none" w:sz="0" w:space="0" w:color="auto"/>
        <w:right w:val="none" w:sz="0" w:space="0" w:color="auto"/>
      </w:divBdr>
    </w:div>
    <w:div w:id="1013531397">
      <w:bodyDiv w:val="1"/>
      <w:marLeft w:val="0"/>
      <w:marRight w:val="0"/>
      <w:marTop w:val="0"/>
      <w:marBottom w:val="0"/>
      <w:divBdr>
        <w:top w:val="none" w:sz="0" w:space="0" w:color="auto"/>
        <w:left w:val="none" w:sz="0" w:space="0" w:color="auto"/>
        <w:bottom w:val="none" w:sz="0" w:space="0" w:color="auto"/>
        <w:right w:val="none" w:sz="0" w:space="0" w:color="auto"/>
      </w:divBdr>
      <w:divsChild>
        <w:div w:id="1191411696">
          <w:marLeft w:val="0"/>
          <w:marRight w:val="0"/>
          <w:marTop w:val="0"/>
          <w:marBottom w:val="0"/>
          <w:divBdr>
            <w:top w:val="none" w:sz="0" w:space="0" w:color="auto"/>
            <w:left w:val="none" w:sz="0" w:space="0" w:color="auto"/>
            <w:bottom w:val="none" w:sz="0" w:space="0" w:color="auto"/>
            <w:right w:val="none" w:sz="0" w:space="0" w:color="auto"/>
          </w:divBdr>
          <w:divsChild>
            <w:div w:id="1697923792">
              <w:marLeft w:val="0"/>
              <w:marRight w:val="0"/>
              <w:marTop w:val="0"/>
              <w:marBottom w:val="0"/>
              <w:divBdr>
                <w:top w:val="none" w:sz="0" w:space="0" w:color="auto"/>
                <w:left w:val="none" w:sz="0" w:space="0" w:color="auto"/>
                <w:bottom w:val="none" w:sz="0" w:space="0" w:color="auto"/>
                <w:right w:val="none" w:sz="0" w:space="0" w:color="auto"/>
              </w:divBdr>
              <w:divsChild>
                <w:div w:id="469828190">
                  <w:marLeft w:val="0"/>
                  <w:marRight w:val="0"/>
                  <w:marTop w:val="0"/>
                  <w:marBottom w:val="0"/>
                  <w:divBdr>
                    <w:top w:val="none" w:sz="0" w:space="0" w:color="auto"/>
                    <w:left w:val="none" w:sz="0" w:space="0" w:color="auto"/>
                    <w:bottom w:val="none" w:sz="0" w:space="0" w:color="auto"/>
                    <w:right w:val="none" w:sz="0" w:space="0" w:color="auto"/>
                  </w:divBdr>
                  <w:divsChild>
                    <w:div w:id="820777566">
                      <w:marLeft w:val="0"/>
                      <w:marRight w:val="0"/>
                      <w:marTop w:val="0"/>
                      <w:marBottom w:val="0"/>
                      <w:divBdr>
                        <w:top w:val="none" w:sz="0" w:space="0" w:color="auto"/>
                        <w:left w:val="none" w:sz="0" w:space="0" w:color="auto"/>
                        <w:bottom w:val="none" w:sz="0" w:space="0" w:color="auto"/>
                        <w:right w:val="none" w:sz="0" w:space="0" w:color="auto"/>
                      </w:divBdr>
                      <w:divsChild>
                        <w:div w:id="971518747">
                          <w:marLeft w:val="0"/>
                          <w:marRight w:val="0"/>
                          <w:marTop w:val="0"/>
                          <w:marBottom w:val="0"/>
                          <w:divBdr>
                            <w:top w:val="none" w:sz="0" w:space="0" w:color="auto"/>
                            <w:left w:val="none" w:sz="0" w:space="0" w:color="auto"/>
                            <w:bottom w:val="none" w:sz="0" w:space="0" w:color="auto"/>
                            <w:right w:val="none" w:sz="0" w:space="0" w:color="auto"/>
                          </w:divBdr>
                          <w:divsChild>
                            <w:div w:id="1165049969">
                              <w:marLeft w:val="0"/>
                              <w:marRight w:val="0"/>
                              <w:marTop w:val="0"/>
                              <w:marBottom w:val="0"/>
                              <w:divBdr>
                                <w:top w:val="none" w:sz="0" w:space="0" w:color="auto"/>
                                <w:left w:val="none" w:sz="0" w:space="0" w:color="auto"/>
                                <w:bottom w:val="none" w:sz="0" w:space="0" w:color="auto"/>
                                <w:right w:val="none" w:sz="0" w:space="0" w:color="auto"/>
                              </w:divBdr>
                              <w:divsChild>
                                <w:div w:id="802620722">
                                  <w:marLeft w:val="0"/>
                                  <w:marRight w:val="0"/>
                                  <w:marTop w:val="0"/>
                                  <w:marBottom w:val="0"/>
                                  <w:divBdr>
                                    <w:top w:val="none" w:sz="0" w:space="0" w:color="auto"/>
                                    <w:left w:val="none" w:sz="0" w:space="0" w:color="auto"/>
                                    <w:bottom w:val="none" w:sz="0" w:space="0" w:color="auto"/>
                                    <w:right w:val="none" w:sz="0" w:space="0" w:color="auto"/>
                                  </w:divBdr>
                                  <w:divsChild>
                                    <w:div w:id="19457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7607283">
      <w:bodyDiv w:val="1"/>
      <w:marLeft w:val="0"/>
      <w:marRight w:val="0"/>
      <w:marTop w:val="0"/>
      <w:marBottom w:val="0"/>
      <w:divBdr>
        <w:top w:val="none" w:sz="0" w:space="0" w:color="auto"/>
        <w:left w:val="none" w:sz="0" w:space="0" w:color="auto"/>
        <w:bottom w:val="none" w:sz="0" w:space="0" w:color="auto"/>
        <w:right w:val="none" w:sz="0" w:space="0" w:color="auto"/>
      </w:divBdr>
      <w:divsChild>
        <w:div w:id="257830033">
          <w:marLeft w:val="0"/>
          <w:marRight w:val="0"/>
          <w:marTop w:val="15"/>
          <w:marBottom w:val="0"/>
          <w:divBdr>
            <w:top w:val="single" w:sz="48" w:space="0" w:color="auto"/>
            <w:left w:val="single" w:sz="48" w:space="0" w:color="auto"/>
            <w:bottom w:val="single" w:sz="48" w:space="0" w:color="auto"/>
            <w:right w:val="single" w:sz="48" w:space="0" w:color="auto"/>
          </w:divBdr>
          <w:divsChild>
            <w:div w:id="9469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03452">
      <w:bodyDiv w:val="1"/>
      <w:marLeft w:val="0"/>
      <w:marRight w:val="0"/>
      <w:marTop w:val="0"/>
      <w:marBottom w:val="0"/>
      <w:divBdr>
        <w:top w:val="none" w:sz="0" w:space="0" w:color="auto"/>
        <w:left w:val="none" w:sz="0" w:space="0" w:color="auto"/>
        <w:bottom w:val="none" w:sz="0" w:space="0" w:color="auto"/>
        <w:right w:val="none" w:sz="0" w:space="0" w:color="auto"/>
      </w:divBdr>
    </w:div>
    <w:div w:id="1085103299">
      <w:bodyDiv w:val="1"/>
      <w:marLeft w:val="0"/>
      <w:marRight w:val="0"/>
      <w:marTop w:val="0"/>
      <w:marBottom w:val="0"/>
      <w:divBdr>
        <w:top w:val="none" w:sz="0" w:space="0" w:color="auto"/>
        <w:left w:val="none" w:sz="0" w:space="0" w:color="auto"/>
        <w:bottom w:val="none" w:sz="0" w:space="0" w:color="auto"/>
        <w:right w:val="none" w:sz="0" w:space="0" w:color="auto"/>
      </w:divBdr>
    </w:div>
    <w:div w:id="1092354567">
      <w:bodyDiv w:val="1"/>
      <w:marLeft w:val="0"/>
      <w:marRight w:val="0"/>
      <w:marTop w:val="0"/>
      <w:marBottom w:val="0"/>
      <w:divBdr>
        <w:top w:val="none" w:sz="0" w:space="0" w:color="auto"/>
        <w:left w:val="none" w:sz="0" w:space="0" w:color="auto"/>
        <w:bottom w:val="none" w:sz="0" w:space="0" w:color="auto"/>
        <w:right w:val="none" w:sz="0" w:space="0" w:color="auto"/>
      </w:divBdr>
    </w:div>
    <w:div w:id="1121994095">
      <w:bodyDiv w:val="1"/>
      <w:marLeft w:val="0"/>
      <w:marRight w:val="0"/>
      <w:marTop w:val="0"/>
      <w:marBottom w:val="0"/>
      <w:divBdr>
        <w:top w:val="none" w:sz="0" w:space="0" w:color="auto"/>
        <w:left w:val="none" w:sz="0" w:space="0" w:color="auto"/>
        <w:bottom w:val="none" w:sz="0" w:space="0" w:color="auto"/>
        <w:right w:val="none" w:sz="0" w:space="0" w:color="auto"/>
      </w:divBdr>
      <w:divsChild>
        <w:div w:id="1997494390">
          <w:marLeft w:val="0"/>
          <w:marRight w:val="0"/>
          <w:marTop w:val="0"/>
          <w:marBottom w:val="0"/>
          <w:divBdr>
            <w:top w:val="none" w:sz="0" w:space="0" w:color="auto"/>
            <w:left w:val="none" w:sz="0" w:space="0" w:color="auto"/>
            <w:bottom w:val="none" w:sz="0" w:space="0" w:color="auto"/>
            <w:right w:val="none" w:sz="0" w:space="0" w:color="auto"/>
          </w:divBdr>
          <w:divsChild>
            <w:div w:id="1088423409">
              <w:marLeft w:val="0"/>
              <w:marRight w:val="0"/>
              <w:marTop w:val="0"/>
              <w:marBottom w:val="0"/>
              <w:divBdr>
                <w:top w:val="none" w:sz="0" w:space="0" w:color="auto"/>
                <w:left w:val="none" w:sz="0" w:space="0" w:color="auto"/>
                <w:bottom w:val="none" w:sz="0" w:space="0" w:color="auto"/>
                <w:right w:val="none" w:sz="0" w:space="0" w:color="auto"/>
              </w:divBdr>
              <w:divsChild>
                <w:div w:id="1767842910">
                  <w:marLeft w:val="0"/>
                  <w:marRight w:val="0"/>
                  <w:marTop w:val="0"/>
                  <w:marBottom w:val="0"/>
                  <w:divBdr>
                    <w:top w:val="none" w:sz="0" w:space="0" w:color="auto"/>
                    <w:left w:val="none" w:sz="0" w:space="0" w:color="auto"/>
                    <w:bottom w:val="none" w:sz="0" w:space="0" w:color="auto"/>
                    <w:right w:val="none" w:sz="0" w:space="0" w:color="auto"/>
                  </w:divBdr>
                  <w:divsChild>
                    <w:div w:id="478038464">
                      <w:marLeft w:val="0"/>
                      <w:marRight w:val="0"/>
                      <w:marTop w:val="0"/>
                      <w:marBottom w:val="0"/>
                      <w:divBdr>
                        <w:top w:val="none" w:sz="0" w:space="0" w:color="auto"/>
                        <w:left w:val="none" w:sz="0" w:space="0" w:color="auto"/>
                        <w:bottom w:val="none" w:sz="0" w:space="0" w:color="auto"/>
                        <w:right w:val="none" w:sz="0" w:space="0" w:color="auto"/>
                      </w:divBdr>
                      <w:divsChild>
                        <w:div w:id="1738278386">
                          <w:marLeft w:val="0"/>
                          <w:marRight w:val="0"/>
                          <w:marTop w:val="0"/>
                          <w:marBottom w:val="0"/>
                          <w:divBdr>
                            <w:top w:val="none" w:sz="0" w:space="0" w:color="auto"/>
                            <w:left w:val="none" w:sz="0" w:space="0" w:color="auto"/>
                            <w:bottom w:val="none" w:sz="0" w:space="0" w:color="auto"/>
                            <w:right w:val="none" w:sz="0" w:space="0" w:color="auto"/>
                          </w:divBdr>
                          <w:divsChild>
                            <w:div w:id="745418291">
                              <w:marLeft w:val="0"/>
                              <w:marRight w:val="0"/>
                              <w:marTop w:val="0"/>
                              <w:marBottom w:val="0"/>
                              <w:divBdr>
                                <w:top w:val="none" w:sz="0" w:space="0" w:color="auto"/>
                                <w:left w:val="none" w:sz="0" w:space="0" w:color="auto"/>
                                <w:bottom w:val="none" w:sz="0" w:space="0" w:color="auto"/>
                                <w:right w:val="none" w:sz="0" w:space="0" w:color="auto"/>
                              </w:divBdr>
                              <w:divsChild>
                                <w:div w:id="1458989358">
                                  <w:marLeft w:val="0"/>
                                  <w:marRight w:val="0"/>
                                  <w:marTop w:val="0"/>
                                  <w:marBottom w:val="0"/>
                                  <w:divBdr>
                                    <w:top w:val="none" w:sz="0" w:space="0" w:color="auto"/>
                                    <w:left w:val="none" w:sz="0" w:space="0" w:color="auto"/>
                                    <w:bottom w:val="none" w:sz="0" w:space="0" w:color="auto"/>
                                    <w:right w:val="none" w:sz="0" w:space="0" w:color="auto"/>
                                  </w:divBdr>
                                  <w:divsChild>
                                    <w:div w:id="178758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167337">
      <w:bodyDiv w:val="1"/>
      <w:marLeft w:val="0"/>
      <w:marRight w:val="0"/>
      <w:marTop w:val="0"/>
      <w:marBottom w:val="0"/>
      <w:divBdr>
        <w:top w:val="none" w:sz="0" w:space="0" w:color="auto"/>
        <w:left w:val="none" w:sz="0" w:space="0" w:color="auto"/>
        <w:bottom w:val="none" w:sz="0" w:space="0" w:color="auto"/>
        <w:right w:val="none" w:sz="0" w:space="0" w:color="auto"/>
      </w:divBdr>
    </w:div>
    <w:div w:id="1140000129">
      <w:bodyDiv w:val="1"/>
      <w:marLeft w:val="0"/>
      <w:marRight w:val="0"/>
      <w:marTop w:val="0"/>
      <w:marBottom w:val="0"/>
      <w:divBdr>
        <w:top w:val="none" w:sz="0" w:space="0" w:color="auto"/>
        <w:left w:val="none" w:sz="0" w:space="0" w:color="auto"/>
        <w:bottom w:val="none" w:sz="0" w:space="0" w:color="auto"/>
        <w:right w:val="none" w:sz="0" w:space="0" w:color="auto"/>
      </w:divBdr>
      <w:divsChild>
        <w:div w:id="83454070">
          <w:marLeft w:val="0"/>
          <w:marRight w:val="0"/>
          <w:marTop w:val="15"/>
          <w:marBottom w:val="0"/>
          <w:divBdr>
            <w:top w:val="single" w:sz="48" w:space="0" w:color="auto"/>
            <w:left w:val="single" w:sz="48" w:space="0" w:color="auto"/>
            <w:bottom w:val="single" w:sz="48" w:space="0" w:color="auto"/>
            <w:right w:val="single" w:sz="48" w:space="0" w:color="auto"/>
          </w:divBdr>
          <w:divsChild>
            <w:div w:id="42030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932745">
      <w:bodyDiv w:val="1"/>
      <w:marLeft w:val="0"/>
      <w:marRight w:val="0"/>
      <w:marTop w:val="0"/>
      <w:marBottom w:val="0"/>
      <w:divBdr>
        <w:top w:val="none" w:sz="0" w:space="0" w:color="auto"/>
        <w:left w:val="none" w:sz="0" w:space="0" w:color="auto"/>
        <w:bottom w:val="none" w:sz="0" w:space="0" w:color="auto"/>
        <w:right w:val="none" w:sz="0" w:space="0" w:color="auto"/>
      </w:divBdr>
    </w:div>
    <w:div w:id="1300722734">
      <w:bodyDiv w:val="1"/>
      <w:marLeft w:val="0"/>
      <w:marRight w:val="0"/>
      <w:marTop w:val="0"/>
      <w:marBottom w:val="0"/>
      <w:divBdr>
        <w:top w:val="none" w:sz="0" w:space="0" w:color="auto"/>
        <w:left w:val="none" w:sz="0" w:space="0" w:color="auto"/>
        <w:bottom w:val="none" w:sz="0" w:space="0" w:color="auto"/>
        <w:right w:val="none" w:sz="0" w:space="0" w:color="auto"/>
      </w:divBdr>
    </w:div>
    <w:div w:id="1349024185">
      <w:bodyDiv w:val="1"/>
      <w:marLeft w:val="0"/>
      <w:marRight w:val="0"/>
      <w:marTop w:val="0"/>
      <w:marBottom w:val="0"/>
      <w:divBdr>
        <w:top w:val="none" w:sz="0" w:space="0" w:color="auto"/>
        <w:left w:val="none" w:sz="0" w:space="0" w:color="auto"/>
        <w:bottom w:val="none" w:sz="0" w:space="0" w:color="auto"/>
        <w:right w:val="none" w:sz="0" w:space="0" w:color="auto"/>
      </w:divBdr>
    </w:div>
    <w:div w:id="1392997283">
      <w:bodyDiv w:val="1"/>
      <w:marLeft w:val="0"/>
      <w:marRight w:val="0"/>
      <w:marTop w:val="0"/>
      <w:marBottom w:val="0"/>
      <w:divBdr>
        <w:top w:val="none" w:sz="0" w:space="0" w:color="auto"/>
        <w:left w:val="none" w:sz="0" w:space="0" w:color="auto"/>
        <w:bottom w:val="none" w:sz="0" w:space="0" w:color="auto"/>
        <w:right w:val="none" w:sz="0" w:space="0" w:color="auto"/>
      </w:divBdr>
    </w:div>
    <w:div w:id="1407845108">
      <w:bodyDiv w:val="1"/>
      <w:marLeft w:val="0"/>
      <w:marRight w:val="0"/>
      <w:marTop w:val="0"/>
      <w:marBottom w:val="0"/>
      <w:divBdr>
        <w:top w:val="none" w:sz="0" w:space="0" w:color="auto"/>
        <w:left w:val="none" w:sz="0" w:space="0" w:color="auto"/>
        <w:bottom w:val="none" w:sz="0" w:space="0" w:color="auto"/>
        <w:right w:val="none" w:sz="0" w:space="0" w:color="auto"/>
      </w:divBdr>
    </w:div>
    <w:div w:id="1505901086">
      <w:bodyDiv w:val="1"/>
      <w:marLeft w:val="0"/>
      <w:marRight w:val="0"/>
      <w:marTop w:val="0"/>
      <w:marBottom w:val="0"/>
      <w:divBdr>
        <w:top w:val="none" w:sz="0" w:space="0" w:color="auto"/>
        <w:left w:val="none" w:sz="0" w:space="0" w:color="auto"/>
        <w:bottom w:val="none" w:sz="0" w:space="0" w:color="auto"/>
        <w:right w:val="none" w:sz="0" w:space="0" w:color="auto"/>
      </w:divBdr>
    </w:div>
    <w:div w:id="1523013656">
      <w:bodyDiv w:val="1"/>
      <w:marLeft w:val="0"/>
      <w:marRight w:val="0"/>
      <w:marTop w:val="0"/>
      <w:marBottom w:val="0"/>
      <w:divBdr>
        <w:top w:val="none" w:sz="0" w:space="0" w:color="auto"/>
        <w:left w:val="none" w:sz="0" w:space="0" w:color="auto"/>
        <w:bottom w:val="none" w:sz="0" w:space="0" w:color="auto"/>
        <w:right w:val="none" w:sz="0" w:space="0" w:color="auto"/>
      </w:divBdr>
    </w:div>
    <w:div w:id="1561210342">
      <w:bodyDiv w:val="1"/>
      <w:marLeft w:val="0"/>
      <w:marRight w:val="0"/>
      <w:marTop w:val="0"/>
      <w:marBottom w:val="0"/>
      <w:divBdr>
        <w:top w:val="none" w:sz="0" w:space="0" w:color="auto"/>
        <w:left w:val="none" w:sz="0" w:space="0" w:color="auto"/>
        <w:bottom w:val="none" w:sz="0" w:space="0" w:color="auto"/>
        <w:right w:val="none" w:sz="0" w:space="0" w:color="auto"/>
      </w:divBdr>
    </w:div>
    <w:div w:id="1598640234">
      <w:bodyDiv w:val="1"/>
      <w:marLeft w:val="0"/>
      <w:marRight w:val="0"/>
      <w:marTop w:val="0"/>
      <w:marBottom w:val="0"/>
      <w:divBdr>
        <w:top w:val="none" w:sz="0" w:space="0" w:color="auto"/>
        <w:left w:val="none" w:sz="0" w:space="0" w:color="auto"/>
        <w:bottom w:val="none" w:sz="0" w:space="0" w:color="auto"/>
        <w:right w:val="none" w:sz="0" w:space="0" w:color="auto"/>
      </w:divBdr>
    </w:div>
    <w:div w:id="1611354448">
      <w:bodyDiv w:val="1"/>
      <w:marLeft w:val="0"/>
      <w:marRight w:val="0"/>
      <w:marTop w:val="0"/>
      <w:marBottom w:val="0"/>
      <w:divBdr>
        <w:top w:val="none" w:sz="0" w:space="0" w:color="auto"/>
        <w:left w:val="none" w:sz="0" w:space="0" w:color="auto"/>
        <w:bottom w:val="none" w:sz="0" w:space="0" w:color="auto"/>
        <w:right w:val="none" w:sz="0" w:space="0" w:color="auto"/>
      </w:divBdr>
    </w:div>
    <w:div w:id="1627272078">
      <w:bodyDiv w:val="1"/>
      <w:marLeft w:val="0"/>
      <w:marRight w:val="0"/>
      <w:marTop w:val="0"/>
      <w:marBottom w:val="0"/>
      <w:divBdr>
        <w:top w:val="none" w:sz="0" w:space="0" w:color="auto"/>
        <w:left w:val="none" w:sz="0" w:space="0" w:color="auto"/>
        <w:bottom w:val="none" w:sz="0" w:space="0" w:color="auto"/>
        <w:right w:val="none" w:sz="0" w:space="0" w:color="auto"/>
      </w:divBdr>
    </w:div>
    <w:div w:id="1629896263">
      <w:bodyDiv w:val="1"/>
      <w:marLeft w:val="0"/>
      <w:marRight w:val="0"/>
      <w:marTop w:val="0"/>
      <w:marBottom w:val="0"/>
      <w:divBdr>
        <w:top w:val="none" w:sz="0" w:space="0" w:color="auto"/>
        <w:left w:val="none" w:sz="0" w:space="0" w:color="auto"/>
        <w:bottom w:val="none" w:sz="0" w:space="0" w:color="auto"/>
        <w:right w:val="none" w:sz="0" w:space="0" w:color="auto"/>
      </w:divBdr>
    </w:div>
    <w:div w:id="1731419095">
      <w:bodyDiv w:val="1"/>
      <w:marLeft w:val="0"/>
      <w:marRight w:val="0"/>
      <w:marTop w:val="0"/>
      <w:marBottom w:val="0"/>
      <w:divBdr>
        <w:top w:val="none" w:sz="0" w:space="0" w:color="auto"/>
        <w:left w:val="none" w:sz="0" w:space="0" w:color="auto"/>
        <w:bottom w:val="none" w:sz="0" w:space="0" w:color="auto"/>
        <w:right w:val="none" w:sz="0" w:space="0" w:color="auto"/>
      </w:divBdr>
    </w:div>
    <w:div w:id="1745226820">
      <w:bodyDiv w:val="1"/>
      <w:marLeft w:val="0"/>
      <w:marRight w:val="0"/>
      <w:marTop w:val="0"/>
      <w:marBottom w:val="0"/>
      <w:divBdr>
        <w:top w:val="none" w:sz="0" w:space="0" w:color="auto"/>
        <w:left w:val="none" w:sz="0" w:space="0" w:color="auto"/>
        <w:bottom w:val="none" w:sz="0" w:space="0" w:color="auto"/>
        <w:right w:val="none" w:sz="0" w:space="0" w:color="auto"/>
      </w:divBdr>
    </w:div>
    <w:div w:id="1765153688">
      <w:bodyDiv w:val="1"/>
      <w:marLeft w:val="0"/>
      <w:marRight w:val="0"/>
      <w:marTop w:val="0"/>
      <w:marBottom w:val="0"/>
      <w:divBdr>
        <w:top w:val="none" w:sz="0" w:space="0" w:color="auto"/>
        <w:left w:val="none" w:sz="0" w:space="0" w:color="auto"/>
        <w:bottom w:val="none" w:sz="0" w:space="0" w:color="auto"/>
        <w:right w:val="none" w:sz="0" w:space="0" w:color="auto"/>
      </w:divBdr>
    </w:div>
    <w:div w:id="1766921340">
      <w:bodyDiv w:val="1"/>
      <w:marLeft w:val="0"/>
      <w:marRight w:val="0"/>
      <w:marTop w:val="0"/>
      <w:marBottom w:val="0"/>
      <w:divBdr>
        <w:top w:val="none" w:sz="0" w:space="0" w:color="auto"/>
        <w:left w:val="none" w:sz="0" w:space="0" w:color="auto"/>
        <w:bottom w:val="none" w:sz="0" w:space="0" w:color="auto"/>
        <w:right w:val="none" w:sz="0" w:space="0" w:color="auto"/>
      </w:divBdr>
    </w:div>
    <w:div w:id="1808425493">
      <w:bodyDiv w:val="1"/>
      <w:marLeft w:val="0"/>
      <w:marRight w:val="0"/>
      <w:marTop w:val="0"/>
      <w:marBottom w:val="0"/>
      <w:divBdr>
        <w:top w:val="none" w:sz="0" w:space="0" w:color="auto"/>
        <w:left w:val="none" w:sz="0" w:space="0" w:color="auto"/>
        <w:bottom w:val="none" w:sz="0" w:space="0" w:color="auto"/>
        <w:right w:val="none" w:sz="0" w:space="0" w:color="auto"/>
      </w:divBdr>
    </w:div>
    <w:div w:id="1822310770">
      <w:bodyDiv w:val="1"/>
      <w:marLeft w:val="0"/>
      <w:marRight w:val="0"/>
      <w:marTop w:val="0"/>
      <w:marBottom w:val="0"/>
      <w:divBdr>
        <w:top w:val="none" w:sz="0" w:space="0" w:color="auto"/>
        <w:left w:val="none" w:sz="0" w:space="0" w:color="auto"/>
        <w:bottom w:val="none" w:sz="0" w:space="0" w:color="auto"/>
        <w:right w:val="none" w:sz="0" w:space="0" w:color="auto"/>
      </w:divBdr>
    </w:div>
    <w:div w:id="1867450042">
      <w:bodyDiv w:val="1"/>
      <w:marLeft w:val="0"/>
      <w:marRight w:val="0"/>
      <w:marTop w:val="0"/>
      <w:marBottom w:val="0"/>
      <w:divBdr>
        <w:top w:val="none" w:sz="0" w:space="0" w:color="auto"/>
        <w:left w:val="none" w:sz="0" w:space="0" w:color="auto"/>
        <w:bottom w:val="none" w:sz="0" w:space="0" w:color="auto"/>
        <w:right w:val="none" w:sz="0" w:space="0" w:color="auto"/>
      </w:divBdr>
    </w:div>
    <w:div w:id="1895576991">
      <w:bodyDiv w:val="1"/>
      <w:marLeft w:val="0"/>
      <w:marRight w:val="0"/>
      <w:marTop w:val="0"/>
      <w:marBottom w:val="0"/>
      <w:divBdr>
        <w:top w:val="none" w:sz="0" w:space="0" w:color="auto"/>
        <w:left w:val="none" w:sz="0" w:space="0" w:color="auto"/>
        <w:bottom w:val="none" w:sz="0" w:space="0" w:color="auto"/>
        <w:right w:val="none" w:sz="0" w:space="0" w:color="auto"/>
      </w:divBdr>
    </w:div>
    <w:div w:id="1913394279">
      <w:bodyDiv w:val="1"/>
      <w:marLeft w:val="0"/>
      <w:marRight w:val="0"/>
      <w:marTop w:val="0"/>
      <w:marBottom w:val="0"/>
      <w:divBdr>
        <w:top w:val="none" w:sz="0" w:space="0" w:color="auto"/>
        <w:left w:val="none" w:sz="0" w:space="0" w:color="auto"/>
        <w:bottom w:val="none" w:sz="0" w:space="0" w:color="auto"/>
        <w:right w:val="none" w:sz="0" w:space="0" w:color="auto"/>
      </w:divBdr>
    </w:div>
    <w:div w:id="1963421899">
      <w:bodyDiv w:val="1"/>
      <w:marLeft w:val="0"/>
      <w:marRight w:val="0"/>
      <w:marTop w:val="0"/>
      <w:marBottom w:val="0"/>
      <w:divBdr>
        <w:top w:val="none" w:sz="0" w:space="0" w:color="auto"/>
        <w:left w:val="none" w:sz="0" w:space="0" w:color="auto"/>
        <w:bottom w:val="none" w:sz="0" w:space="0" w:color="auto"/>
        <w:right w:val="none" w:sz="0" w:space="0" w:color="auto"/>
      </w:divBdr>
    </w:div>
    <w:div w:id="2091002219">
      <w:bodyDiv w:val="1"/>
      <w:marLeft w:val="0"/>
      <w:marRight w:val="0"/>
      <w:marTop w:val="0"/>
      <w:marBottom w:val="0"/>
      <w:divBdr>
        <w:top w:val="none" w:sz="0" w:space="0" w:color="auto"/>
        <w:left w:val="none" w:sz="0" w:space="0" w:color="auto"/>
        <w:bottom w:val="none" w:sz="0" w:space="0" w:color="auto"/>
        <w:right w:val="none" w:sz="0" w:space="0" w:color="auto"/>
      </w:divBdr>
    </w:div>
    <w:div w:id="2100326510">
      <w:bodyDiv w:val="1"/>
      <w:marLeft w:val="0"/>
      <w:marRight w:val="0"/>
      <w:marTop w:val="0"/>
      <w:marBottom w:val="0"/>
      <w:divBdr>
        <w:top w:val="none" w:sz="0" w:space="0" w:color="auto"/>
        <w:left w:val="none" w:sz="0" w:space="0" w:color="auto"/>
        <w:bottom w:val="none" w:sz="0" w:space="0" w:color="auto"/>
        <w:right w:val="none" w:sz="0" w:space="0" w:color="auto"/>
      </w:divBdr>
    </w:div>
    <w:div w:id="2123107684">
      <w:bodyDiv w:val="1"/>
      <w:marLeft w:val="0"/>
      <w:marRight w:val="0"/>
      <w:marTop w:val="0"/>
      <w:marBottom w:val="0"/>
      <w:divBdr>
        <w:top w:val="none" w:sz="0" w:space="0" w:color="auto"/>
        <w:left w:val="none" w:sz="0" w:space="0" w:color="auto"/>
        <w:bottom w:val="none" w:sz="0" w:space="0" w:color="auto"/>
        <w:right w:val="none" w:sz="0" w:space="0" w:color="auto"/>
      </w:divBdr>
    </w:div>
    <w:div w:id="2144347833">
      <w:bodyDiv w:val="1"/>
      <w:marLeft w:val="0"/>
      <w:marRight w:val="0"/>
      <w:marTop w:val="0"/>
      <w:marBottom w:val="0"/>
      <w:divBdr>
        <w:top w:val="none" w:sz="0" w:space="0" w:color="auto"/>
        <w:left w:val="none" w:sz="0" w:space="0" w:color="auto"/>
        <w:bottom w:val="none" w:sz="0" w:space="0" w:color="auto"/>
        <w:right w:val="none" w:sz="0" w:space="0" w:color="auto"/>
      </w:divBdr>
    </w:div>
    <w:div w:id="214500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86/268109" TargetMode="External"/><Relationship Id="rId18" Type="http://schemas.openxmlformats.org/officeDocument/2006/relationships/hyperlink" Target="https://doi.org/10.1080/15252019.2021.196302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statistics" TargetMode="External"/><Relationship Id="rId17" Type="http://schemas.openxmlformats.org/officeDocument/2006/relationships/hyperlink" Target="http://www.statista.com" TargetMode="External"/><Relationship Id="rId2" Type="http://schemas.openxmlformats.org/officeDocument/2006/relationships/numbering" Target="numbering.xml"/><Relationship Id="rId16" Type="http://schemas.openxmlformats.org/officeDocument/2006/relationships/hyperlink" Target="https://www.statist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istoryofsocialnetworking.com" TargetMode="External"/><Relationship Id="rId5" Type="http://schemas.openxmlformats.org/officeDocument/2006/relationships/webSettings" Target="webSettings.xml"/><Relationship Id="rId15" Type="http://schemas.openxmlformats.org/officeDocument/2006/relationships/hyperlink" Target="https://doi.org/10.1207/S15327825MCS0301_02" TargetMode="External"/><Relationship Id="rId10" Type="http://schemas.openxmlformats.org/officeDocument/2006/relationships/hyperlink" Target="https://doi.org/10.1111/j.1083-6101.2007.00393.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doi.org/10.1016/j.copsyc.2021.1012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D00B4-D13E-48BB-AFD5-DA3F24945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64</Pages>
  <Words>19015</Words>
  <Characters>108387</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693</cp:revision>
  <cp:lastPrinted>2025-07-08T09:09:00Z</cp:lastPrinted>
  <dcterms:created xsi:type="dcterms:W3CDTF">2024-11-21T14:04:00Z</dcterms:created>
  <dcterms:modified xsi:type="dcterms:W3CDTF">2025-07-08T09:20:00Z</dcterms:modified>
</cp:coreProperties>
</file>