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99E" w:rsidRDefault="00A512DA"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IMPACT OF PETROLEUM PROFIT TAX ON THE ECONOMIC DEVELOPMENT OF NIGERIA</w:t>
      </w:r>
    </w:p>
    <w:p w:rsidR="005F499E" w:rsidRDefault="005F499E"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w:t>
      </w:r>
      <w:r w:rsidR="00A512DA">
        <w:rPr>
          <w:rFonts w:ascii="Times New Roman" w:hAnsi="Times New Roman" w:cs="Times New Roman"/>
          <w:b/>
          <w:sz w:val="24"/>
          <w:szCs w:val="24"/>
          <w:lang w:val="en-GB"/>
        </w:rPr>
        <w:t>A CASE STUDY OF FEDERAL INLAND REVENUE SERVICE, ILORIN</w:t>
      </w:r>
      <w:r>
        <w:rPr>
          <w:rFonts w:ascii="Times New Roman" w:hAnsi="Times New Roman" w:cs="Times New Roman"/>
          <w:b/>
          <w:sz w:val="24"/>
          <w:szCs w:val="24"/>
          <w:lang w:val="en-GB"/>
        </w:rPr>
        <w:t xml:space="preserve">) </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r>
        <w:rPr>
          <w:rFonts w:ascii="Times New Roman" w:hAnsi="Times New Roman" w:cs="Times New Roman"/>
          <w:sz w:val="24"/>
          <w:szCs w:val="24"/>
        </w:rPr>
        <w:t>BY</w:t>
      </w:r>
    </w:p>
    <w:p w:rsidR="005F499E" w:rsidRDefault="005F499E" w:rsidP="005F499E">
      <w:pPr>
        <w:spacing w:line="360" w:lineRule="auto"/>
        <w:jc w:val="center"/>
        <w:rPr>
          <w:rFonts w:ascii="Times New Roman" w:hAnsi="Times New Roman" w:cs="Times New Roman"/>
          <w:sz w:val="24"/>
          <w:szCs w:val="24"/>
        </w:rPr>
      </w:pPr>
    </w:p>
    <w:p w:rsidR="005F499E" w:rsidRDefault="00A512DA"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GANIU BASIT AYOMIDE</w:t>
      </w:r>
    </w:p>
    <w:p w:rsidR="005F499E" w:rsidRDefault="00A512DA" w:rsidP="005F499E">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HND/23/ACC/FT/0082</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r>
        <w:rPr>
          <w:rFonts w:ascii="Times New Roman" w:hAnsi="Times New Roman" w:cs="Times New Roman"/>
          <w:sz w:val="24"/>
          <w:szCs w:val="24"/>
        </w:rPr>
        <w:t>BEING A RESEARCH PROJECT SUMBITTED IN PARTIAL FULFILMENT OF TH</w:t>
      </w:r>
      <w:r w:rsidR="00A512DA">
        <w:rPr>
          <w:rFonts w:ascii="Times New Roman" w:hAnsi="Times New Roman" w:cs="Times New Roman"/>
          <w:sz w:val="24"/>
          <w:szCs w:val="24"/>
        </w:rPr>
        <w:t>E DEPARTMENT OF ACCOUNTANCY, INSTITUTE OF FINANCE AND MANAGEMENT STUDIES, KWARA STATE POLYTECHNIC, ILORIN</w:t>
      </w:r>
      <w:r>
        <w:rPr>
          <w:rFonts w:ascii="Times New Roman" w:hAnsi="Times New Roman" w:cs="Times New Roman"/>
          <w:sz w:val="24"/>
          <w:szCs w:val="24"/>
        </w:rPr>
        <w:t>.</w:t>
      </w:r>
    </w:p>
    <w:p w:rsidR="005F499E" w:rsidRDefault="005F499E" w:rsidP="005F499E">
      <w:pPr>
        <w:spacing w:line="360" w:lineRule="auto"/>
        <w:jc w:val="center"/>
        <w:rPr>
          <w:rFonts w:ascii="Times New Roman" w:hAnsi="Times New Roman" w:cs="Times New Roman"/>
          <w:sz w:val="24"/>
          <w:szCs w:val="24"/>
        </w:rPr>
      </w:pPr>
    </w:p>
    <w:p w:rsidR="005F499E" w:rsidRDefault="005F499E" w:rsidP="005F499E">
      <w:pPr>
        <w:spacing w:line="360" w:lineRule="auto"/>
        <w:jc w:val="center"/>
        <w:rPr>
          <w:rFonts w:ascii="Times New Roman" w:hAnsi="Times New Roman" w:cs="Times New Roman"/>
          <w:sz w:val="24"/>
          <w:szCs w:val="24"/>
        </w:rPr>
      </w:pPr>
    </w:p>
    <w:p w:rsidR="005F499E" w:rsidRDefault="00A512DA" w:rsidP="00A512DA">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IN PARTIAL FULFILMENT </w:t>
      </w:r>
      <w:r w:rsidR="001B5A84">
        <w:rPr>
          <w:rFonts w:ascii="Times New Roman" w:hAnsi="Times New Roman" w:cs="Times New Roman"/>
          <w:b/>
          <w:sz w:val="24"/>
          <w:szCs w:val="24"/>
          <w:lang w:val="en-GB"/>
        </w:rPr>
        <w:t xml:space="preserve">OF THE REQUIREMENT FOR THE AWARD OF NATIONAL DIPLOMA (ND) IN ACCOUNTANCY </w:t>
      </w:r>
    </w:p>
    <w:p w:rsidR="005F499E" w:rsidRDefault="005F499E" w:rsidP="005F499E">
      <w:pPr>
        <w:spacing w:line="360" w:lineRule="auto"/>
        <w:rPr>
          <w:rFonts w:ascii="Times New Roman" w:hAnsi="Times New Roman" w:cs="Times New Roman"/>
          <w:sz w:val="24"/>
          <w:szCs w:val="24"/>
        </w:rPr>
      </w:pPr>
    </w:p>
    <w:p w:rsidR="00A03EAA" w:rsidRDefault="00A03EAA" w:rsidP="005F499E">
      <w:pPr>
        <w:spacing w:line="360" w:lineRule="auto"/>
        <w:rPr>
          <w:rFonts w:ascii="Times New Roman" w:hAnsi="Times New Roman" w:cs="Times New Roman"/>
          <w:sz w:val="24"/>
          <w:szCs w:val="24"/>
        </w:rPr>
      </w:pPr>
      <w:bookmarkStart w:id="0" w:name="_GoBack"/>
      <w:bookmarkEnd w:id="0"/>
    </w:p>
    <w:p w:rsidR="005F499E" w:rsidRDefault="005F499E" w:rsidP="005F499E">
      <w:pPr>
        <w:spacing w:line="360" w:lineRule="auto"/>
        <w:jc w:val="center"/>
        <w:rPr>
          <w:rFonts w:ascii="Times New Roman" w:hAnsi="Times New Roman" w:cs="Times New Roman"/>
          <w:sz w:val="24"/>
          <w:szCs w:val="24"/>
        </w:rPr>
      </w:pPr>
    </w:p>
    <w:p w:rsidR="005F499E" w:rsidRPr="005F499E" w:rsidRDefault="005F499E" w:rsidP="005F499E">
      <w:pPr>
        <w:spacing w:line="360" w:lineRule="auto"/>
        <w:ind w:left="7920"/>
        <w:jc w:val="center"/>
        <w:rPr>
          <w:rFonts w:ascii="Times New Roman" w:hAnsi="Times New Roman" w:cs="Times New Roman"/>
          <w:sz w:val="24"/>
          <w:szCs w:val="24"/>
        </w:rPr>
      </w:pPr>
      <w:r>
        <w:rPr>
          <w:rFonts w:ascii="Times New Roman" w:hAnsi="Times New Roman" w:cs="Times New Roman"/>
          <w:sz w:val="24"/>
          <w:szCs w:val="24"/>
        </w:rPr>
        <w:t>JUNE</w:t>
      </w:r>
      <w:r>
        <w:rPr>
          <w:rFonts w:ascii="Times New Roman" w:hAnsi="Times New Roman" w:cs="Times New Roman"/>
          <w:sz w:val="24"/>
          <w:szCs w:val="24"/>
        </w:rPr>
        <w:t>, 2025</w:t>
      </w:r>
    </w:p>
    <w:p w:rsidR="00562856" w:rsidRPr="00D86470" w:rsidRDefault="00562856" w:rsidP="00D86470">
      <w:pPr>
        <w:pStyle w:val="Heading1"/>
        <w:spacing w:before="0" w:line="360" w:lineRule="auto"/>
        <w:jc w:val="center"/>
        <w:rPr>
          <w:rFonts w:ascii="Times New Roman" w:hAnsi="Times New Roman"/>
          <w:b/>
          <w:color w:val="auto"/>
          <w:szCs w:val="24"/>
        </w:rPr>
      </w:pPr>
      <w:r w:rsidRPr="00D86470">
        <w:rPr>
          <w:rFonts w:ascii="Times New Roman" w:hAnsi="Times New Roman"/>
          <w:b/>
          <w:color w:val="auto"/>
          <w:szCs w:val="24"/>
        </w:rPr>
        <w:lastRenderedPageBreak/>
        <w:t>CHAPTER ONE</w:t>
      </w:r>
    </w:p>
    <w:p w:rsidR="00562856" w:rsidRPr="00D86470" w:rsidRDefault="00562856" w:rsidP="00D86470">
      <w:pPr>
        <w:pStyle w:val="Heading1"/>
        <w:spacing w:before="0" w:line="360" w:lineRule="auto"/>
        <w:jc w:val="center"/>
        <w:rPr>
          <w:rFonts w:ascii="Times New Roman" w:hAnsi="Times New Roman"/>
          <w:b/>
          <w:color w:val="auto"/>
          <w:sz w:val="28"/>
          <w:szCs w:val="24"/>
        </w:rPr>
      </w:pPr>
      <w:bookmarkStart w:id="1" w:name="_Toc447392254"/>
      <w:r w:rsidRPr="00D86470">
        <w:rPr>
          <w:rFonts w:ascii="Times New Roman" w:hAnsi="Times New Roman"/>
          <w:b/>
          <w:color w:val="auto"/>
          <w:sz w:val="28"/>
          <w:szCs w:val="24"/>
        </w:rPr>
        <w:t>GENERAL INTRODUCTION</w:t>
      </w:r>
      <w:bookmarkEnd w:id="1"/>
    </w:p>
    <w:p w:rsidR="00562856" w:rsidRPr="00D86470" w:rsidRDefault="00562856" w:rsidP="00D86470">
      <w:pPr>
        <w:pStyle w:val="Heading3"/>
        <w:spacing w:before="0" w:line="360" w:lineRule="auto"/>
        <w:jc w:val="both"/>
        <w:rPr>
          <w:rFonts w:ascii="Times New Roman" w:hAnsi="Times New Roman"/>
          <w:b/>
          <w:color w:val="auto"/>
          <w:sz w:val="28"/>
        </w:rPr>
      </w:pPr>
      <w:bookmarkStart w:id="2" w:name="_Toc447392255"/>
      <w:r w:rsidRPr="00D86470">
        <w:rPr>
          <w:rFonts w:ascii="Times New Roman" w:hAnsi="Times New Roman"/>
          <w:b/>
          <w:color w:val="auto"/>
          <w:sz w:val="28"/>
        </w:rPr>
        <w:t>1.1</w:t>
      </w:r>
      <w:r w:rsidRPr="00D86470">
        <w:rPr>
          <w:rFonts w:ascii="Times New Roman" w:hAnsi="Times New Roman"/>
          <w:b/>
          <w:color w:val="auto"/>
          <w:sz w:val="28"/>
        </w:rPr>
        <w:tab/>
        <w:t>BACKGROUND TO THE STUDY</w:t>
      </w:r>
      <w:bookmarkEnd w:id="2"/>
    </w:p>
    <w:p w:rsidR="00562856" w:rsidRPr="00FD00AF" w:rsidRDefault="00562856" w:rsidP="00562856">
      <w:p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 xml:space="preserve">Sometimes we need the help of doctors immediately, but due to some reasons they are unavailable. In our project we propose a system that is user </w:t>
      </w:r>
      <w:proofErr w:type="spellStart"/>
      <w:r w:rsidRPr="00FD00AF">
        <w:rPr>
          <w:rFonts w:ascii="Times New Roman" w:hAnsi="Times New Roman" w:cs="Times New Roman"/>
          <w:sz w:val="24"/>
          <w:szCs w:val="24"/>
        </w:rPr>
        <w:t>favourable</w:t>
      </w:r>
      <w:proofErr w:type="spellEnd"/>
      <w:r w:rsidRPr="00FD00AF">
        <w:rPr>
          <w:rFonts w:ascii="Times New Roman" w:hAnsi="Times New Roman" w:cs="Times New Roman"/>
          <w:sz w:val="24"/>
          <w:szCs w:val="24"/>
        </w:rPr>
        <w:t xml:space="preserve"> to get guidance on health issues instantly through online health care system. In recent years, with reference to the Bayesian statistics and posterior distribution the puzzles are solved highly. Meanwhile, Bayesian statistics with success apply to economic, social science and a few different fields. In medical fields, the foreign students have solved some medical issues that are laborious to be settled in classic statistics by classification of Bayesian. Naive Layers is among the foremost common classification technique introduced by Reverend Thomas Bayes. With no extra information, classification rules are generated by the samples trained by themselves.</w:t>
      </w:r>
    </w:p>
    <w:p w:rsidR="00562856" w:rsidRPr="00FD00AF" w:rsidRDefault="00562856" w:rsidP="00562856">
      <w:pPr>
        <w:pStyle w:val="Default"/>
        <w:spacing w:line="360" w:lineRule="auto"/>
        <w:jc w:val="both"/>
      </w:pPr>
      <w:r w:rsidRPr="00FD00AF">
        <w:t xml:space="preserve"> “Smart Health Disease Prediction System" is the automation of therapeutic information to help and upgrade </w:t>
      </w:r>
      <w:r w:rsidR="00A352CB">
        <w:t xml:space="preserve">                 </w:t>
      </w:r>
    </w:p>
    <w:p w:rsidR="00562856" w:rsidRPr="00FD00AF" w:rsidRDefault="00562856" w:rsidP="00562856">
      <w:pPr>
        <w:pStyle w:val="Default"/>
        <w:spacing w:line="360" w:lineRule="auto"/>
        <w:jc w:val="both"/>
      </w:pPr>
      <w:r w:rsidRPr="00FD00AF">
        <w:t xml:space="preserve">(1) Administration of health services </w:t>
      </w:r>
    </w:p>
    <w:p w:rsidR="00562856" w:rsidRPr="00FD00AF" w:rsidRDefault="00562856" w:rsidP="00562856">
      <w:pPr>
        <w:pStyle w:val="Default"/>
        <w:spacing w:line="360" w:lineRule="auto"/>
        <w:jc w:val="both"/>
      </w:pPr>
      <w:r w:rsidRPr="00FD00AF">
        <w:t xml:space="preserve">(2) Clinical care </w:t>
      </w:r>
    </w:p>
    <w:p w:rsidR="00562856" w:rsidRPr="00FD00AF" w:rsidRDefault="00562856" w:rsidP="00562856">
      <w:pPr>
        <w:pStyle w:val="Default"/>
        <w:spacing w:line="360" w:lineRule="auto"/>
        <w:jc w:val="both"/>
      </w:pPr>
      <w:r w:rsidRPr="00FD00AF">
        <w:t xml:space="preserve">(3) Medical analysis </w:t>
      </w:r>
    </w:p>
    <w:p w:rsidR="00562856" w:rsidRPr="00FD00AF" w:rsidRDefault="00562856" w:rsidP="00562856">
      <w:pPr>
        <w:pStyle w:val="Default"/>
        <w:spacing w:line="360" w:lineRule="auto"/>
        <w:jc w:val="both"/>
      </w:pPr>
      <w:r w:rsidRPr="00FD00AF">
        <w:t xml:space="preserve">(4) Training </w:t>
      </w:r>
    </w:p>
    <w:p w:rsidR="00562856" w:rsidRPr="00FD00AF" w:rsidRDefault="00562856" w:rsidP="00562856">
      <w:p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It is the appliance of computing and communication technologies to optimize health information science by assortment, storage, capacity viable recovery in due time and spot. The planned system is especially employed by the all the folks wherever privacy and respectability of the data has most extreme significance. PC helped data recovery may help bolster quality in settling on choices and to keep away from human blunder. Imagine a doctor should examine five patient records; he or she is going to bear them with ease. If the quantity of records grows with a time constraint, it is basically limited that the precision with which the specialist conveys the outcomes won't be as high in light of the fact that they got once he had exclusively five records to be examined.</w:t>
      </w:r>
    </w:p>
    <w:p w:rsidR="00562856" w:rsidRPr="00FD00AF" w:rsidRDefault="00562856" w:rsidP="00562856">
      <w:pPr>
        <w:spacing w:after="0" w:line="360" w:lineRule="auto"/>
        <w:jc w:val="both"/>
        <w:rPr>
          <w:rFonts w:ascii="Times New Roman" w:hAnsi="Times New Roman" w:cs="Times New Roman"/>
          <w:sz w:val="24"/>
          <w:szCs w:val="24"/>
        </w:rPr>
      </w:pPr>
    </w:p>
    <w:p w:rsidR="00562856" w:rsidRPr="00FD00AF" w:rsidRDefault="00562856" w:rsidP="00562856">
      <w:pPr>
        <w:spacing w:after="0" w:line="360" w:lineRule="auto"/>
        <w:jc w:val="both"/>
        <w:rPr>
          <w:rFonts w:ascii="Times New Roman" w:hAnsi="Times New Roman" w:cs="Times New Roman"/>
          <w:sz w:val="24"/>
          <w:szCs w:val="24"/>
        </w:rPr>
      </w:pPr>
    </w:p>
    <w:p w:rsidR="00562856" w:rsidRPr="00FD00AF" w:rsidRDefault="00562856" w:rsidP="00562856">
      <w:pPr>
        <w:spacing w:after="0" w:line="360" w:lineRule="auto"/>
        <w:jc w:val="both"/>
        <w:rPr>
          <w:rFonts w:ascii="Times New Roman" w:hAnsi="Times New Roman" w:cs="Times New Roman"/>
          <w:sz w:val="24"/>
          <w:szCs w:val="24"/>
        </w:rPr>
      </w:pPr>
    </w:p>
    <w:p w:rsidR="005F499E" w:rsidRDefault="005F499E" w:rsidP="00562856">
      <w:pPr>
        <w:spacing w:after="0" w:line="360" w:lineRule="auto"/>
        <w:jc w:val="both"/>
        <w:rPr>
          <w:rFonts w:ascii="Times New Roman" w:hAnsi="Times New Roman"/>
          <w:b/>
          <w:sz w:val="28"/>
          <w:szCs w:val="24"/>
        </w:rPr>
      </w:pPr>
      <w:bookmarkStart w:id="3" w:name="_Toc447392256"/>
    </w:p>
    <w:p w:rsidR="00562856" w:rsidRPr="00D86470" w:rsidRDefault="00562856" w:rsidP="00562856">
      <w:pPr>
        <w:spacing w:after="0" w:line="360" w:lineRule="auto"/>
        <w:jc w:val="both"/>
        <w:rPr>
          <w:sz w:val="28"/>
          <w:szCs w:val="24"/>
        </w:rPr>
      </w:pPr>
      <w:r w:rsidRPr="00D86470">
        <w:rPr>
          <w:rFonts w:ascii="Times New Roman" w:hAnsi="Times New Roman"/>
          <w:b/>
          <w:sz w:val="28"/>
          <w:szCs w:val="24"/>
        </w:rPr>
        <w:lastRenderedPageBreak/>
        <w:t>1.2</w:t>
      </w:r>
      <w:r w:rsidRPr="00D86470">
        <w:rPr>
          <w:rFonts w:ascii="Times New Roman" w:hAnsi="Times New Roman"/>
          <w:b/>
          <w:sz w:val="28"/>
          <w:szCs w:val="24"/>
        </w:rPr>
        <w:tab/>
        <w:t>STATEMENTS OF THE PROBLEM</w:t>
      </w:r>
      <w:bookmarkEnd w:id="3"/>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sz w:val="24"/>
          <w:szCs w:val="24"/>
        </w:rPr>
        <w:t xml:space="preserve">Many hospital information systems are designed to support patient billing, inventory management and generation of simple statistics. Some hospitals use decision support systems, but they are largely limited. They can answer simple queries like “What is the average age of patients who have heart disease?”, “How many surgeries had resulted in hospital stays longer than 10 days?”, “Identify the female patients who are single, above 30 years old, and who have been treated for cancer.” However, they cannot answer complex queries like “Identify the important preoperative predictors that increase the length of hospital stay”, “Given patient records on cancer, should treatment include chemotherapy alone, radiation alone, or both chemotherapy and radiation?”, and “Given patient records, predict the probability of patients getting a health disease.” </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sz w:val="24"/>
          <w:szCs w:val="24"/>
        </w:rPr>
        <w:t>Clinical decisions are often made based on doctors’ intuition and experience rather than on the knowledge-rich data hidden in the database. This practice leads to unwanted biases, errors and excessive medical costs which affects the quality of service provided to patients. Wu, et al proposed that integration of clinical decision support with computer-based patient records could reduce medical errors, enhance patient safety, decrease unwanted practice variation, and improve patient outcome. This suggestion is promising as data modeling and analysis tools, e.g., data mining, have the potential to generate a knowledge-rich environment which can help to significantly improve the quality of clinical decisions.</w:t>
      </w:r>
    </w:p>
    <w:p w:rsidR="00562856" w:rsidRPr="00D86470" w:rsidRDefault="00562856" w:rsidP="00562856">
      <w:pPr>
        <w:pStyle w:val="Heading3"/>
        <w:spacing w:line="360" w:lineRule="auto"/>
        <w:jc w:val="both"/>
        <w:rPr>
          <w:rFonts w:ascii="Times New Roman" w:hAnsi="Times New Roman"/>
          <w:b/>
          <w:color w:val="auto"/>
          <w:sz w:val="28"/>
        </w:rPr>
      </w:pPr>
      <w:r w:rsidRPr="00D86470">
        <w:rPr>
          <w:rFonts w:ascii="Times New Roman" w:hAnsi="Times New Roman"/>
          <w:b/>
          <w:color w:val="auto"/>
          <w:sz w:val="28"/>
        </w:rPr>
        <w:t>1.3</w:t>
      </w:r>
      <w:r w:rsidRPr="00D86470">
        <w:rPr>
          <w:rFonts w:ascii="Times New Roman" w:hAnsi="Times New Roman"/>
          <w:b/>
          <w:color w:val="auto"/>
          <w:sz w:val="28"/>
        </w:rPr>
        <w:tab/>
        <w:t>AIM AND OBJECTIVES</w:t>
      </w:r>
    </w:p>
    <w:p w:rsidR="00562856" w:rsidRPr="00FD00AF" w:rsidRDefault="00562856" w:rsidP="00562856">
      <w:pPr>
        <w:spacing w:line="360" w:lineRule="auto"/>
        <w:ind w:firstLine="720"/>
        <w:jc w:val="both"/>
        <w:rPr>
          <w:rFonts w:ascii="Times New Roman" w:hAnsi="Times New Roman" w:cs="Times New Roman"/>
          <w:bCs/>
          <w:sz w:val="24"/>
          <w:szCs w:val="24"/>
        </w:rPr>
      </w:pPr>
      <w:r w:rsidRPr="00FD00AF">
        <w:rPr>
          <w:rFonts w:ascii="Times New Roman" w:hAnsi="Times New Roman" w:cs="Times New Roman"/>
          <w:sz w:val="24"/>
          <w:szCs w:val="24"/>
        </w:rPr>
        <w:t>The aim of this research work is to develop a smart health disease prediction system using Naïve Layers algorithm</w:t>
      </w:r>
      <w:r w:rsidRPr="00FD00AF">
        <w:rPr>
          <w:rFonts w:ascii="Times New Roman" w:hAnsi="Times New Roman" w:cs="Times New Roman"/>
          <w:bCs/>
          <w:sz w:val="24"/>
          <w:szCs w:val="24"/>
        </w:rPr>
        <w:t>. The objectives are as follows:</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go green and reduce paper work.</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drastically reduce human efforts and increases diagnostic accuracy.</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develop the system using C# as the programming language.</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To develop a prototype Smart Health Disease Prediction System (SHDPS) using Naïve Layers Algorithm. </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t>To develop SHDPS that can discover and extract hidden knowledge (patterns and relationships) associated with health disease from a historical heart disease database.</w:t>
      </w:r>
    </w:p>
    <w:p w:rsidR="00562856" w:rsidRPr="00FD00AF" w:rsidRDefault="00562856" w:rsidP="00562856">
      <w:pPr>
        <w:pStyle w:val="ListParagraph"/>
        <w:numPr>
          <w:ilvl w:val="0"/>
          <w:numId w:val="1"/>
        </w:numPr>
        <w:spacing w:line="360" w:lineRule="auto"/>
        <w:jc w:val="both"/>
        <w:rPr>
          <w:rFonts w:ascii="Times New Roman" w:hAnsi="Times New Roman" w:cs="Times New Roman"/>
          <w:bCs/>
          <w:sz w:val="24"/>
          <w:szCs w:val="24"/>
        </w:rPr>
      </w:pPr>
      <w:r w:rsidRPr="00FD00AF">
        <w:rPr>
          <w:rFonts w:ascii="Times New Roman" w:hAnsi="Times New Roman" w:cs="Times New Roman"/>
          <w:sz w:val="24"/>
          <w:szCs w:val="24"/>
        </w:rPr>
        <w:lastRenderedPageBreak/>
        <w:t>To develop a system that can answer complex queries for diagnosing health disease and thus assist healthcare practitioners to make intelligent clinical decisions which traditional decision support systems cannot.</w:t>
      </w:r>
    </w:p>
    <w:p w:rsidR="00562856" w:rsidRPr="00D86470" w:rsidRDefault="00562856" w:rsidP="00562856">
      <w:pPr>
        <w:spacing w:line="360" w:lineRule="auto"/>
        <w:jc w:val="both"/>
        <w:rPr>
          <w:rFonts w:ascii="Times New Roman" w:hAnsi="Times New Roman"/>
          <w:b/>
          <w:sz w:val="28"/>
          <w:szCs w:val="24"/>
        </w:rPr>
      </w:pPr>
      <w:r w:rsidRPr="00D86470">
        <w:rPr>
          <w:rFonts w:ascii="Times New Roman" w:hAnsi="Times New Roman"/>
          <w:b/>
          <w:sz w:val="28"/>
          <w:szCs w:val="24"/>
        </w:rPr>
        <w:t xml:space="preserve">1.4 </w:t>
      </w:r>
      <w:r w:rsidRPr="00D86470">
        <w:rPr>
          <w:rFonts w:ascii="Times New Roman" w:hAnsi="Times New Roman"/>
          <w:b/>
          <w:sz w:val="28"/>
          <w:szCs w:val="24"/>
        </w:rPr>
        <w:tab/>
        <w:t>SIGNIFICANCE OF THE STUDY</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sz w:val="24"/>
          <w:szCs w:val="24"/>
        </w:rPr>
      </w:pPr>
      <w:r w:rsidRPr="00FD00AF">
        <w:rPr>
          <w:rFonts w:ascii="Times New Roman" w:hAnsi="Times New Roman" w:cs="Times New Roman"/>
          <w:bCs/>
          <w:sz w:val="24"/>
          <w:szCs w:val="24"/>
        </w:rPr>
        <w:t xml:space="preserve">The main importance of this system is that </w:t>
      </w:r>
      <w:r w:rsidRPr="00FD00AF">
        <w:rPr>
          <w:rFonts w:ascii="Times New Roman" w:hAnsi="Times New Roman" w:cs="Times New Roman"/>
          <w:sz w:val="24"/>
          <w:szCs w:val="24"/>
        </w:rPr>
        <w:t>it predicts health diseases using Naïve Layers Algorithm. It helps provide effective treatments and reduce treatment costs.</w:t>
      </w:r>
    </w:p>
    <w:p w:rsidR="00562856" w:rsidRPr="00D86470" w:rsidRDefault="00562856" w:rsidP="00562856">
      <w:pPr>
        <w:autoSpaceDE w:val="0"/>
        <w:autoSpaceDN w:val="0"/>
        <w:adjustRightInd w:val="0"/>
        <w:spacing w:after="0" w:line="360" w:lineRule="auto"/>
        <w:ind w:firstLine="720"/>
        <w:jc w:val="both"/>
        <w:rPr>
          <w:rFonts w:ascii="Times New Roman" w:hAnsi="Times New Roman" w:cs="Times New Roman"/>
          <w:sz w:val="28"/>
          <w:szCs w:val="24"/>
        </w:rPr>
      </w:pPr>
    </w:p>
    <w:p w:rsidR="00562856" w:rsidRPr="00D86470" w:rsidRDefault="00562856" w:rsidP="00562856">
      <w:pPr>
        <w:autoSpaceDE w:val="0"/>
        <w:autoSpaceDN w:val="0"/>
        <w:adjustRightInd w:val="0"/>
        <w:spacing w:after="0" w:line="360" w:lineRule="auto"/>
        <w:jc w:val="both"/>
        <w:rPr>
          <w:rFonts w:ascii="Times New Roman" w:hAnsi="Times New Roman"/>
          <w:b/>
          <w:sz w:val="28"/>
          <w:szCs w:val="24"/>
        </w:rPr>
      </w:pPr>
      <w:bookmarkStart w:id="4" w:name="_Toc447392259"/>
      <w:r w:rsidRPr="00D86470">
        <w:rPr>
          <w:rFonts w:ascii="Times New Roman" w:hAnsi="Times New Roman"/>
          <w:b/>
          <w:sz w:val="28"/>
          <w:szCs w:val="24"/>
        </w:rPr>
        <w:t>1.5</w:t>
      </w:r>
      <w:r w:rsidRPr="00D86470">
        <w:rPr>
          <w:rFonts w:ascii="Times New Roman" w:hAnsi="Times New Roman"/>
          <w:b/>
          <w:sz w:val="28"/>
          <w:szCs w:val="24"/>
        </w:rPr>
        <w:tab/>
        <w:t>SCOPE OF THE STUDY</w:t>
      </w:r>
      <w:bookmarkEnd w:id="4"/>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The scope of this study focuses mainly on the development of </w:t>
      </w:r>
      <w:r w:rsidRPr="00FD00AF">
        <w:rPr>
          <w:rFonts w:asciiTheme="majorBidi" w:hAnsiTheme="majorBidi" w:cstheme="majorBidi"/>
          <w:sz w:val="24"/>
          <w:szCs w:val="24"/>
        </w:rPr>
        <w:t>a Smart Health Disease Prediction System (SHDPS) using Naive Layers Algorithm</w:t>
      </w:r>
      <w:r w:rsidRPr="00FD00AF">
        <w:rPr>
          <w:rFonts w:ascii="Times New Roman" w:hAnsi="Times New Roman" w:cs="Times New Roman"/>
          <w:bCs/>
          <w:sz w:val="24"/>
          <w:szCs w:val="24"/>
        </w:rPr>
        <w:t>. This project does not go beyond this.</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D86470" w:rsidRDefault="00562856" w:rsidP="00562856">
      <w:pPr>
        <w:pStyle w:val="NoSpacing"/>
        <w:spacing w:line="360" w:lineRule="auto"/>
        <w:jc w:val="both"/>
        <w:rPr>
          <w:rFonts w:ascii="Times New Roman" w:hAnsi="Times New Roman"/>
          <w:b/>
          <w:sz w:val="28"/>
          <w:szCs w:val="24"/>
        </w:rPr>
      </w:pPr>
      <w:r w:rsidRPr="00D86470">
        <w:rPr>
          <w:rFonts w:ascii="Times New Roman" w:hAnsi="Times New Roman"/>
          <w:b/>
          <w:sz w:val="28"/>
          <w:szCs w:val="24"/>
        </w:rPr>
        <w:t>1.6</w:t>
      </w:r>
      <w:r w:rsidRPr="00D86470">
        <w:rPr>
          <w:rFonts w:ascii="Times New Roman" w:hAnsi="Times New Roman"/>
          <w:b/>
          <w:sz w:val="28"/>
          <w:szCs w:val="24"/>
        </w:rPr>
        <w:tab/>
        <w:t>ORGANISATION OF REPORT</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562856" w:rsidRPr="00FD00AF" w:rsidRDefault="00562856" w:rsidP="00562856">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user documentation.</w:t>
      </w:r>
    </w:p>
    <w:p w:rsidR="00562856" w:rsidRPr="00FD00AF" w:rsidRDefault="00562856" w:rsidP="00562856">
      <w:pPr>
        <w:spacing w:line="360" w:lineRule="auto"/>
        <w:jc w:val="both"/>
        <w:rPr>
          <w:rFonts w:ascii="Times New Roman" w:hAnsi="Times New Roman"/>
          <w:sz w:val="24"/>
          <w:szCs w:val="24"/>
        </w:rPr>
      </w:pPr>
      <w:r w:rsidRPr="00FD00AF">
        <w:rPr>
          <w:rFonts w:ascii="Times New Roman" w:hAnsi="Times New Roman"/>
          <w:sz w:val="24"/>
          <w:szCs w:val="24"/>
        </w:rPr>
        <w:t xml:space="preserve">         Finally, chapter five presents a brief summary of the work done, experience gained and problems encountered in the course of the project, conclusion and recommendation. </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D86470" w:rsidRDefault="00562856" w:rsidP="00562856">
      <w:pPr>
        <w:spacing w:line="360" w:lineRule="auto"/>
        <w:jc w:val="center"/>
        <w:rPr>
          <w:rFonts w:ascii="Times New Roman" w:hAnsi="Times New Roman"/>
          <w:b/>
          <w:sz w:val="32"/>
          <w:szCs w:val="24"/>
        </w:rPr>
      </w:pPr>
      <w:r w:rsidRPr="00D86470">
        <w:rPr>
          <w:rFonts w:ascii="Times New Roman" w:hAnsi="Times New Roman"/>
          <w:b/>
          <w:sz w:val="32"/>
          <w:szCs w:val="24"/>
        </w:rPr>
        <w:t>CHAPTER TWO</w:t>
      </w:r>
    </w:p>
    <w:p w:rsidR="00562856" w:rsidRPr="00D86470" w:rsidRDefault="00562856" w:rsidP="00562856">
      <w:pPr>
        <w:spacing w:line="360" w:lineRule="auto"/>
        <w:jc w:val="center"/>
        <w:rPr>
          <w:rFonts w:ascii="Times New Roman" w:hAnsi="Times New Roman"/>
          <w:b/>
          <w:sz w:val="28"/>
          <w:szCs w:val="24"/>
        </w:rPr>
      </w:pPr>
      <w:r w:rsidRPr="00D86470">
        <w:rPr>
          <w:rFonts w:ascii="Times New Roman" w:hAnsi="Times New Roman"/>
          <w:b/>
          <w:sz w:val="28"/>
          <w:szCs w:val="24"/>
        </w:rPr>
        <w:t>LITERATURE REVIEW</w:t>
      </w:r>
    </w:p>
    <w:p w:rsidR="00562856" w:rsidRPr="00D86470" w:rsidRDefault="00562856" w:rsidP="00562856">
      <w:pPr>
        <w:shd w:val="clear" w:color="auto" w:fill="FFFFFF"/>
        <w:spacing w:before="100" w:after="0" w:line="360" w:lineRule="auto"/>
        <w:jc w:val="both"/>
        <w:rPr>
          <w:rFonts w:ascii="Times New Roman" w:hAnsi="Times New Roman"/>
          <w:sz w:val="28"/>
          <w:szCs w:val="24"/>
        </w:rPr>
      </w:pPr>
      <w:r w:rsidRPr="00D86470">
        <w:rPr>
          <w:rFonts w:ascii="Times New Roman" w:hAnsi="Times New Roman"/>
          <w:b/>
          <w:sz w:val="28"/>
          <w:szCs w:val="24"/>
        </w:rPr>
        <w:t>2.1</w:t>
      </w:r>
      <w:r w:rsidRPr="00D86470">
        <w:rPr>
          <w:rFonts w:ascii="Times New Roman" w:hAnsi="Times New Roman"/>
          <w:b/>
          <w:sz w:val="28"/>
          <w:szCs w:val="24"/>
        </w:rPr>
        <w:tab/>
        <w:t>REVIEW OF RELATED WORKS</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Jensen, Jensen, and </w:t>
      </w:r>
      <w:proofErr w:type="spellStart"/>
      <w:r w:rsidRPr="00FD00AF">
        <w:rPr>
          <w:rFonts w:ascii="Times New Roman" w:hAnsi="Times New Roman" w:cs="Times New Roman"/>
          <w:bCs/>
          <w:sz w:val="24"/>
          <w:szCs w:val="24"/>
        </w:rPr>
        <w:t>Brunak</w:t>
      </w:r>
      <w:proofErr w:type="spellEnd"/>
      <w:r w:rsidRPr="00FD00AF">
        <w:rPr>
          <w:rFonts w:ascii="Times New Roman" w:hAnsi="Times New Roman" w:cs="Times New Roman"/>
          <w:bCs/>
          <w:sz w:val="24"/>
          <w:szCs w:val="24"/>
        </w:rPr>
        <w:t xml:space="preserve"> (2017) “Mining electronic health records: towards better research applications and clinical care” </w:t>
      </w:r>
      <w:r w:rsidRPr="00FD00AF">
        <w:rPr>
          <w:rFonts w:ascii="Times New Roman" w:hAnsi="Times New Roman" w:cs="Times New Roman"/>
          <w:sz w:val="24"/>
          <w:szCs w:val="24"/>
        </w:rPr>
        <w:t xml:space="preserve">Clinical data describing the phenotypes and treatment of patients represents </w:t>
      </w:r>
      <w:proofErr w:type="spellStart"/>
      <w:r w:rsidRPr="00FD00AF">
        <w:rPr>
          <w:rFonts w:ascii="Times New Roman" w:hAnsi="Times New Roman" w:cs="Times New Roman"/>
          <w:sz w:val="24"/>
          <w:szCs w:val="24"/>
        </w:rPr>
        <w:t>anunderused</w:t>
      </w:r>
      <w:proofErr w:type="spellEnd"/>
      <w:r w:rsidRPr="00FD00AF">
        <w:rPr>
          <w:rFonts w:ascii="Times New Roman" w:hAnsi="Times New Roman" w:cs="Times New Roman"/>
          <w:sz w:val="24"/>
          <w:szCs w:val="24"/>
        </w:rPr>
        <w:t xml:space="preserve"> data source that has much greater research potential than is currently realized. Mining of electronic </w:t>
      </w:r>
      <w:proofErr w:type="spellStart"/>
      <w:r w:rsidRPr="00FD00AF">
        <w:rPr>
          <w:rFonts w:ascii="Times New Roman" w:hAnsi="Times New Roman" w:cs="Times New Roman"/>
          <w:sz w:val="24"/>
          <w:szCs w:val="24"/>
        </w:rPr>
        <w:t>healthrecords</w:t>
      </w:r>
      <w:proofErr w:type="spellEnd"/>
      <w:r w:rsidRPr="00FD00AF">
        <w:rPr>
          <w:rFonts w:ascii="Times New Roman" w:hAnsi="Times New Roman" w:cs="Times New Roman"/>
          <w:sz w:val="24"/>
          <w:szCs w:val="24"/>
        </w:rPr>
        <w:t xml:space="preserve"> (EHRs) has the potential for establishing new patient-stratification principles and for revealing </w:t>
      </w:r>
      <w:proofErr w:type="spellStart"/>
      <w:r w:rsidRPr="00FD00AF">
        <w:rPr>
          <w:rFonts w:ascii="Times New Roman" w:hAnsi="Times New Roman" w:cs="Times New Roman"/>
          <w:sz w:val="24"/>
          <w:szCs w:val="24"/>
        </w:rPr>
        <w:t>unknowndisease</w:t>
      </w:r>
      <w:proofErr w:type="spellEnd"/>
      <w:r w:rsidRPr="00FD00AF">
        <w:rPr>
          <w:rFonts w:ascii="Times New Roman" w:hAnsi="Times New Roman" w:cs="Times New Roman"/>
          <w:sz w:val="24"/>
          <w:szCs w:val="24"/>
        </w:rPr>
        <w:t xml:space="preserve"> correlations. Integrating EHR data with genetic data will also give a finer understanding of genotype-phenotype relationships. However, a broad range of ethical, legal and technical reasons currently hinder the systematic deposition of these data in EHRs and their mining. Here, we consider the potential for furthering medical research and clinical care using EHR data and the challenges that must be overcome before this is a reality</w:t>
      </w:r>
      <w:r w:rsidRPr="00FD00AF">
        <w:rPr>
          <w:rFonts w:ascii="Times New Roman" w:hAnsi="Times New Roman" w:cs="Times New Roman"/>
          <w:bCs/>
          <w:sz w:val="24"/>
          <w:szCs w:val="24"/>
        </w:rPr>
        <w:t xml:space="preserve"> (Jensen, Jensen, &amp; </w:t>
      </w:r>
      <w:proofErr w:type="spellStart"/>
      <w:r w:rsidRPr="00FD00AF">
        <w:rPr>
          <w:rFonts w:ascii="Times New Roman" w:hAnsi="Times New Roman" w:cs="Times New Roman"/>
          <w:bCs/>
          <w:sz w:val="24"/>
          <w:szCs w:val="24"/>
        </w:rPr>
        <w:t>Brunak</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Chen et al. (2017), “Wearable 2.0: Enable Human-Cloud Integration in Next Generation Healthcare System,” </w:t>
      </w:r>
      <w:r w:rsidRPr="00FD00AF">
        <w:rPr>
          <w:rFonts w:ascii="Times New Roman" w:hAnsi="Times New Roman" w:cs="Times New Roman"/>
          <w:sz w:val="24"/>
          <w:szCs w:val="24"/>
        </w:rPr>
        <w:t xml:space="preserve">With the </w:t>
      </w:r>
      <w:proofErr w:type="spellStart"/>
      <w:r w:rsidRPr="00FD00AF">
        <w:rPr>
          <w:rFonts w:ascii="Times New Roman" w:hAnsi="Times New Roman" w:cs="Times New Roman"/>
          <w:sz w:val="24"/>
          <w:szCs w:val="24"/>
        </w:rPr>
        <w:t>rapiddevelopment</w:t>
      </w:r>
      <w:proofErr w:type="spellEnd"/>
      <w:r w:rsidRPr="00FD00AF">
        <w:rPr>
          <w:rFonts w:ascii="Times New Roman" w:hAnsi="Times New Roman" w:cs="Times New Roman"/>
          <w:sz w:val="24"/>
          <w:szCs w:val="24"/>
        </w:rPr>
        <w:t xml:space="preserve"> of the Internet of Things, cloud computing, and big data, more comprehensive and powerful applications become available. Meanwhile, people pay more attention to higher </w:t>
      </w:r>
      <w:proofErr w:type="spellStart"/>
      <w:r w:rsidRPr="00FD00AF">
        <w:rPr>
          <w:rFonts w:ascii="Times New Roman" w:hAnsi="Times New Roman" w:cs="Times New Roman"/>
          <w:sz w:val="24"/>
          <w:szCs w:val="24"/>
        </w:rPr>
        <w:t>QoE</w:t>
      </w:r>
      <w:proofErr w:type="spellEnd"/>
      <w:r w:rsidRPr="00FD00AF">
        <w:rPr>
          <w:rFonts w:ascii="Times New Roman" w:hAnsi="Times New Roman" w:cs="Times New Roman"/>
          <w:sz w:val="24"/>
          <w:szCs w:val="24"/>
        </w:rPr>
        <w:t xml:space="preserve"> and </w:t>
      </w:r>
      <w:proofErr w:type="spellStart"/>
      <w:r w:rsidRPr="00FD00AF">
        <w:rPr>
          <w:rFonts w:ascii="Times New Roman" w:hAnsi="Times New Roman" w:cs="Times New Roman"/>
          <w:sz w:val="24"/>
          <w:szCs w:val="24"/>
        </w:rPr>
        <w:t>QoS</w:t>
      </w:r>
      <w:proofErr w:type="spellEnd"/>
      <w:r w:rsidRPr="00FD00AF">
        <w:rPr>
          <w:rFonts w:ascii="Times New Roman" w:hAnsi="Times New Roman" w:cs="Times New Roman"/>
          <w:sz w:val="24"/>
          <w:szCs w:val="24"/>
        </w:rPr>
        <w:t xml:space="preserve"> in a </w:t>
      </w:r>
      <w:proofErr w:type="spellStart"/>
      <w:r w:rsidRPr="00FD00AF">
        <w:rPr>
          <w:rFonts w:ascii="Times New Roman" w:hAnsi="Times New Roman" w:cs="Times New Roman"/>
          <w:sz w:val="24"/>
          <w:szCs w:val="24"/>
        </w:rPr>
        <w:t>źterminal</w:t>
      </w:r>
      <w:proofErr w:type="spellEnd"/>
      <w:r w:rsidRPr="00FD00AF">
        <w:rPr>
          <w:rFonts w:ascii="Times New Roman" w:hAnsi="Times New Roman" w:cs="Times New Roman"/>
          <w:sz w:val="24"/>
          <w:szCs w:val="24"/>
        </w:rPr>
        <w:t xml:space="preserve">- </w:t>
      </w:r>
      <w:proofErr w:type="spellStart"/>
      <w:r w:rsidRPr="00FD00AF">
        <w:rPr>
          <w:rFonts w:ascii="Times New Roman" w:hAnsi="Times New Roman" w:cs="Times New Roman"/>
          <w:sz w:val="24"/>
          <w:szCs w:val="24"/>
        </w:rPr>
        <w:t>cloudź</w:t>
      </w:r>
      <w:proofErr w:type="spellEnd"/>
      <w:r w:rsidRPr="00FD00AF">
        <w:rPr>
          <w:rFonts w:ascii="Times New Roman" w:hAnsi="Times New Roman" w:cs="Times New Roman"/>
          <w:sz w:val="24"/>
          <w:szCs w:val="24"/>
        </w:rPr>
        <w:t xml:space="preserve"> integrated system. Specifically, both advanced terminal technologies (e.g., smart clothing) and advanced cloud technologies (e.g., big data analytics and cognitive computing in clouds) are expected to provide people with more reliable and intelligent services. Therefore, in this article we propose a Wearable 2.0 healthcare system to improve </w:t>
      </w:r>
      <w:proofErr w:type="spellStart"/>
      <w:r w:rsidRPr="00FD00AF">
        <w:rPr>
          <w:rFonts w:ascii="Times New Roman" w:hAnsi="Times New Roman" w:cs="Times New Roman"/>
          <w:sz w:val="24"/>
          <w:szCs w:val="24"/>
        </w:rPr>
        <w:t>QoE</w:t>
      </w:r>
      <w:proofErr w:type="spellEnd"/>
      <w:r w:rsidRPr="00FD00AF">
        <w:rPr>
          <w:rFonts w:ascii="Times New Roman" w:hAnsi="Times New Roman" w:cs="Times New Roman"/>
          <w:sz w:val="24"/>
          <w:szCs w:val="24"/>
        </w:rPr>
        <w:t xml:space="preserve"> and </w:t>
      </w:r>
      <w:proofErr w:type="spellStart"/>
      <w:r w:rsidRPr="00FD00AF">
        <w:rPr>
          <w:rFonts w:ascii="Times New Roman" w:hAnsi="Times New Roman" w:cs="Times New Roman"/>
          <w:sz w:val="24"/>
          <w:szCs w:val="24"/>
        </w:rPr>
        <w:t>QoS</w:t>
      </w:r>
      <w:proofErr w:type="spellEnd"/>
      <w:r w:rsidRPr="00FD00AF">
        <w:rPr>
          <w:rFonts w:ascii="Times New Roman" w:hAnsi="Times New Roman" w:cs="Times New Roman"/>
          <w:sz w:val="24"/>
          <w:szCs w:val="24"/>
        </w:rPr>
        <w:t xml:space="preserve"> of the next generation healthcare system. In the proposed system, washable smart clothing, which consists of sensors, electrodes, and wires, is the critical component to collect </w:t>
      </w:r>
      <w:proofErr w:type="gramStart"/>
      <w:r w:rsidRPr="00FD00AF">
        <w:rPr>
          <w:rFonts w:ascii="Times New Roman" w:hAnsi="Times New Roman" w:cs="Times New Roman"/>
          <w:sz w:val="24"/>
          <w:szCs w:val="24"/>
        </w:rPr>
        <w:t>users</w:t>
      </w:r>
      <w:proofErr w:type="gramEnd"/>
      <w:r w:rsidRPr="00FD00AF">
        <w:rPr>
          <w:rFonts w:ascii="Times New Roman" w:hAnsi="Times New Roman" w:cs="Times New Roman"/>
          <w:sz w:val="24"/>
          <w:szCs w:val="24"/>
        </w:rPr>
        <w:t xml:space="preserve"> physiological data and receive the analysis results of users health and emotional status provided by cloud-based machine intelligence</w:t>
      </w:r>
      <w:r w:rsidRPr="00FD00AF">
        <w:rPr>
          <w:rFonts w:ascii="Times New Roman" w:hAnsi="Times New Roman" w:cs="Times New Roman"/>
          <w:bCs/>
          <w:sz w:val="24"/>
          <w:szCs w:val="24"/>
        </w:rPr>
        <w:t xml:space="preserve"> (Chen et al.,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Chen, Ma, Song, Lai and Hu (2016), “Smart Clothing: Connecting Human with Clouds and Big Data for Sustainable Health Monitoring,”</w:t>
      </w:r>
      <w:r w:rsidRPr="00FD00AF">
        <w:rPr>
          <w:rFonts w:ascii="Times New Roman" w:hAnsi="Times New Roman" w:cs="Times New Roman"/>
          <w:sz w:val="24"/>
          <w:szCs w:val="24"/>
        </w:rPr>
        <w:t xml:space="preserve"> Traditional wearable devices have various shortcomings, such as comfortableness for long-term wearing, </w:t>
      </w:r>
      <w:proofErr w:type="spellStart"/>
      <w:r w:rsidRPr="00FD00AF">
        <w:rPr>
          <w:rFonts w:ascii="Times New Roman" w:hAnsi="Times New Roman" w:cs="Times New Roman"/>
          <w:sz w:val="24"/>
          <w:szCs w:val="24"/>
        </w:rPr>
        <w:t>andinsufficient</w:t>
      </w:r>
      <w:proofErr w:type="spellEnd"/>
      <w:r w:rsidRPr="00FD00AF">
        <w:rPr>
          <w:rFonts w:ascii="Times New Roman" w:hAnsi="Times New Roman" w:cs="Times New Roman"/>
          <w:sz w:val="24"/>
          <w:szCs w:val="24"/>
        </w:rPr>
        <w:t xml:space="preserve"> accuracy, etc. Thus, health monitoring through traditional wearable devices is hard to be sustainable. </w:t>
      </w:r>
      <w:proofErr w:type="spellStart"/>
      <w:r w:rsidRPr="00FD00AF">
        <w:rPr>
          <w:rFonts w:ascii="Times New Roman" w:hAnsi="Times New Roman" w:cs="Times New Roman"/>
          <w:sz w:val="24"/>
          <w:szCs w:val="24"/>
        </w:rPr>
        <w:t>Inorder</w:t>
      </w:r>
      <w:proofErr w:type="spellEnd"/>
      <w:r w:rsidRPr="00FD00AF">
        <w:rPr>
          <w:rFonts w:ascii="Times New Roman" w:hAnsi="Times New Roman" w:cs="Times New Roman"/>
          <w:sz w:val="24"/>
          <w:szCs w:val="24"/>
        </w:rPr>
        <w:t xml:space="preserve"> to obtain healthcare big data by sustainable health monitoring, we design “Smart Clothing”, </w:t>
      </w:r>
      <w:proofErr w:type="spellStart"/>
      <w:r w:rsidRPr="00FD00AF">
        <w:rPr>
          <w:rFonts w:ascii="Times New Roman" w:hAnsi="Times New Roman" w:cs="Times New Roman"/>
          <w:sz w:val="24"/>
          <w:szCs w:val="24"/>
        </w:rPr>
        <w:lastRenderedPageBreak/>
        <w:t>facilitatingunobtrusive</w:t>
      </w:r>
      <w:proofErr w:type="spellEnd"/>
      <w:r w:rsidRPr="00FD00AF">
        <w:rPr>
          <w:rFonts w:ascii="Times New Roman" w:hAnsi="Times New Roman" w:cs="Times New Roman"/>
          <w:sz w:val="24"/>
          <w:szCs w:val="24"/>
        </w:rPr>
        <w:t xml:space="preserve"> collection of various physiological indicators of human body. To provide pervasive intelligence for smart clothing system, mobile healthcare cloud platform is constructed by the use of mobile internet, cloud computing and big data analytics. This paper introduces design details, key technologies and practical implementation methods </w:t>
      </w:r>
      <w:proofErr w:type="spellStart"/>
      <w:r w:rsidRPr="00FD00AF">
        <w:rPr>
          <w:rFonts w:ascii="Times New Roman" w:hAnsi="Times New Roman" w:cs="Times New Roman"/>
          <w:sz w:val="24"/>
          <w:szCs w:val="24"/>
        </w:rPr>
        <w:t>ofsmart</w:t>
      </w:r>
      <w:proofErr w:type="spellEnd"/>
      <w:r w:rsidRPr="00FD00AF">
        <w:rPr>
          <w:rFonts w:ascii="Times New Roman" w:hAnsi="Times New Roman" w:cs="Times New Roman"/>
          <w:sz w:val="24"/>
          <w:szCs w:val="24"/>
        </w:rPr>
        <w:t xml:space="preserve"> clothing system. Typical applications powered by smart clothing and big data clouds are presented, such </w:t>
      </w:r>
      <w:proofErr w:type="spellStart"/>
      <w:r w:rsidRPr="00FD00AF">
        <w:rPr>
          <w:rFonts w:ascii="Times New Roman" w:hAnsi="Times New Roman" w:cs="Times New Roman"/>
          <w:sz w:val="24"/>
          <w:szCs w:val="24"/>
        </w:rPr>
        <w:t>asmedical</w:t>
      </w:r>
      <w:proofErr w:type="spellEnd"/>
      <w:r w:rsidRPr="00FD00AF">
        <w:rPr>
          <w:rFonts w:ascii="Times New Roman" w:hAnsi="Times New Roman" w:cs="Times New Roman"/>
          <w:sz w:val="24"/>
          <w:szCs w:val="24"/>
        </w:rPr>
        <w:t xml:space="preserve"> emergency response, emotion care, disease diagnosis, and real-time tactile interaction. </w:t>
      </w:r>
      <w:proofErr w:type="spellStart"/>
      <w:r w:rsidRPr="00FD00AF">
        <w:rPr>
          <w:rFonts w:ascii="Times New Roman" w:hAnsi="Times New Roman" w:cs="Times New Roman"/>
          <w:sz w:val="24"/>
          <w:szCs w:val="24"/>
        </w:rPr>
        <w:t>Especially</w:t>
      </w:r>
      <w:proofErr w:type="gramStart"/>
      <w:r w:rsidRPr="00FD00AF">
        <w:rPr>
          <w:rFonts w:ascii="Times New Roman" w:hAnsi="Times New Roman" w:cs="Times New Roman"/>
          <w:sz w:val="24"/>
          <w:szCs w:val="24"/>
        </w:rPr>
        <w:t>,electrocardiograph</w:t>
      </w:r>
      <w:proofErr w:type="spellEnd"/>
      <w:proofErr w:type="gramEnd"/>
      <w:r w:rsidRPr="00FD00AF">
        <w:rPr>
          <w:rFonts w:ascii="Times New Roman" w:hAnsi="Times New Roman" w:cs="Times New Roman"/>
          <w:sz w:val="24"/>
          <w:szCs w:val="24"/>
        </w:rPr>
        <w:t xml:space="preserve"> signals collected by smart clothing are used for mood monitoring and emotion detection. Finally, we highlight some of the design challenges and open issues that still need to be addressed to make smart </w:t>
      </w:r>
      <w:proofErr w:type="spellStart"/>
      <w:r w:rsidRPr="00FD00AF">
        <w:rPr>
          <w:rFonts w:ascii="Times New Roman" w:hAnsi="Times New Roman" w:cs="Times New Roman"/>
          <w:sz w:val="24"/>
          <w:szCs w:val="24"/>
        </w:rPr>
        <w:t>clothingubiquitous</w:t>
      </w:r>
      <w:proofErr w:type="spellEnd"/>
      <w:r w:rsidRPr="00FD00AF">
        <w:rPr>
          <w:rFonts w:ascii="Times New Roman" w:hAnsi="Times New Roman" w:cs="Times New Roman"/>
          <w:sz w:val="24"/>
          <w:szCs w:val="24"/>
        </w:rPr>
        <w:t xml:space="preserve"> for a wide range of applications</w:t>
      </w:r>
      <w:r w:rsidRPr="00FD00AF">
        <w:rPr>
          <w:rFonts w:ascii="Times New Roman" w:hAnsi="Times New Roman" w:cs="Times New Roman"/>
          <w:bCs/>
          <w:sz w:val="24"/>
          <w:szCs w:val="24"/>
        </w:rPr>
        <w:t xml:space="preserve"> (Chen, Ma, Song, Lai &amp; Hu, 2016),</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Wang,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and </w:t>
      </w:r>
      <w:proofErr w:type="spellStart"/>
      <w:r w:rsidRPr="00FD00AF">
        <w:rPr>
          <w:rFonts w:ascii="Times New Roman" w:hAnsi="Times New Roman" w:cs="Times New Roman"/>
          <w:bCs/>
          <w:sz w:val="24"/>
          <w:szCs w:val="24"/>
        </w:rPr>
        <w:t>Guo</w:t>
      </w:r>
      <w:proofErr w:type="spellEnd"/>
      <w:r w:rsidRPr="00FD00AF">
        <w:rPr>
          <w:rFonts w:ascii="Times New Roman" w:hAnsi="Times New Roman" w:cs="Times New Roman"/>
          <w:bCs/>
          <w:sz w:val="24"/>
          <w:szCs w:val="24"/>
        </w:rPr>
        <w:t xml:space="preserve"> (2017), “Enabling real-time information service on telehealth system over cloud-based big data </w:t>
      </w:r>
      <w:proofErr w:type="spellStart"/>
      <w:r w:rsidRPr="00FD00AF">
        <w:rPr>
          <w:rFonts w:ascii="Times New Roman" w:hAnsi="Times New Roman" w:cs="Times New Roman"/>
          <w:bCs/>
          <w:sz w:val="24"/>
          <w:szCs w:val="24"/>
        </w:rPr>
        <w:t>platform,”</w:t>
      </w:r>
      <w:proofErr w:type="gramStart"/>
      <w:r w:rsidRPr="00FD00AF">
        <w:rPr>
          <w:rFonts w:ascii="Times New Roman" w:hAnsi="Times New Roman" w:cs="Times New Roman"/>
          <w:bCs/>
          <w:sz w:val="24"/>
          <w:szCs w:val="24"/>
        </w:rPr>
        <w:t>:</w:t>
      </w:r>
      <w:r w:rsidRPr="00FD00AF">
        <w:rPr>
          <w:rFonts w:ascii="Times New Roman" w:hAnsi="Times New Roman" w:cs="Times New Roman"/>
          <w:sz w:val="24"/>
          <w:szCs w:val="24"/>
        </w:rPr>
        <w:t>We</w:t>
      </w:r>
      <w:proofErr w:type="spellEnd"/>
      <w:proofErr w:type="gramEnd"/>
      <w:r w:rsidRPr="00FD00AF">
        <w:rPr>
          <w:rFonts w:ascii="Times New Roman" w:hAnsi="Times New Roman" w:cs="Times New Roman"/>
          <w:sz w:val="24"/>
          <w:szCs w:val="24"/>
        </w:rPr>
        <w:t xml:space="preserve"> design a data coherence protocol for the PHR-based distributed system. We propose a flow estimating algorithm for the telehealth cloud system. We apply several predicting methods for the future bandwidth consumption. We present a telehealth framework for bandwidth balance on emergency. A telehealth system covers both clinical and nonclinical uses, which not only provides store-and-forward data services to be offline studied by relevant specialists, but also monitors the real-time physiological data through ubiquitous sensors to support remote telemedicine. However, the current telehealth systems do not consider the velocity and veracity of the big-data system in the medical context. Emergency events generate a large amount of the real-time data, which should be stored in the data center, and forwarded to remote hospitals. Furthermore, patients' information is scattered on the distributed data center, which cannot provide a high-efficient remote real-time service. In this paper, we proposes a probability-based bandwidth model in a telehealth cloud system, which helps cloud broker to provide a high performance allocation of computing nodes and links. This brokering mechanism considers the location protocol of Personal Health Record (PHR) in cloud and schedules the real-time signals with a low information transfer between different hosts. The broker uses several bandwidth evaluating methods to predict the near future usage of bandwidth in a telehealth context. The simulation results show that our model is effective at determining the best performing service, and the inserted service validates the utility of our approach</w:t>
      </w:r>
      <w:r w:rsidRPr="00FD00AF">
        <w:rPr>
          <w:rFonts w:ascii="Times New Roman" w:hAnsi="Times New Roman" w:cs="Times New Roman"/>
          <w:bCs/>
          <w:sz w:val="24"/>
          <w:szCs w:val="24"/>
        </w:rPr>
        <w:t xml:space="preserve"> (Wang,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&amp; </w:t>
      </w:r>
      <w:proofErr w:type="spellStart"/>
      <w:r w:rsidRPr="00FD00AF">
        <w:rPr>
          <w:rFonts w:ascii="Times New Roman" w:hAnsi="Times New Roman" w:cs="Times New Roman"/>
          <w:bCs/>
          <w:sz w:val="24"/>
          <w:szCs w:val="24"/>
        </w:rPr>
        <w:t>Guo</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lastRenderedPageBreak/>
        <w:t xml:space="preserve">Bates, Saria, </w:t>
      </w:r>
      <w:proofErr w:type="spellStart"/>
      <w:r w:rsidRPr="00FD00AF">
        <w:rPr>
          <w:rFonts w:ascii="Times New Roman" w:hAnsi="Times New Roman" w:cs="Times New Roman"/>
          <w:bCs/>
          <w:sz w:val="24"/>
          <w:szCs w:val="24"/>
        </w:rPr>
        <w:t>Ohno</w:t>
      </w:r>
      <w:proofErr w:type="spellEnd"/>
      <w:r w:rsidRPr="00FD00AF">
        <w:rPr>
          <w:rFonts w:ascii="Times New Roman" w:hAnsi="Times New Roman" w:cs="Times New Roman"/>
          <w:bCs/>
          <w:sz w:val="24"/>
          <w:szCs w:val="24"/>
        </w:rPr>
        <w:t xml:space="preserve">-Machado, Shah, and Escobar (2014) “Big data in health care: using analytics to identify and manage high-risk and high-cost patients,” </w:t>
      </w:r>
      <w:r w:rsidRPr="00FD00AF">
        <w:rPr>
          <w:rFonts w:ascii="Times New Roman" w:hAnsi="Times New Roman" w:cs="Times New Roman"/>
          <w:sz w:val="24"/>
          <w:szCs w:val="24"/>
        </w:rPr>
        <w:t>The US health care system is rapidly adopting electronic health records, which will dramatically increase the quantity of clinical data that are available electronically. Simultaneously, rapid progress has been made in clinical analytics techniques for analyzing large quantities of data and gleaning new insights from that analysis-which is part of what is known as big data. As a result, there are unprecedented opportunities to use big data to reduce the costs of health care in the United States. We present six use cases-that is, key examples-where some of the clearest opportunities exist to reduce costs through the use of big data: high-cost patients, readmissions, triage, decompensation (when a patient's condition worsens), adverse events, and treatment optimization for diseases affecting multiple organ systems. We discuss the types of insights that are likely to emerge from clinical analytics, the types of data needed to obtain such insights, and the infrastructure-analytics, algorithms, registries, assessment scores, monitoring devices, and so forth-that organizations will need to perform the necessary analyses and to implement changes that will improve care while reducing costs. Our findings have policy implications for regulatory oversight, ways to address privacy concerns, and the support of research on analytics.</w:t>
      </w:r>
      <w:r w:rsidRPr="00FD00AF">
        <w:rPr>
          <w:rFonts w:ascii="Times New Roman" w:hAnsi="Times New Roman" w:cs="Times New Roman"/>
          <w:bCs/>
          <w:sz w:val="24"/>
          <w:szCs w:val="24"/>
        </w:rPr>
        <w:t xml:space="preserve"> (Bates, Saria, </w:t>
      </w:r>
      <w:proofErr w:type="spellStart"/>
      <w:r w:rsidRPr="00FD00AF">
        <w:rPr>
          <w:rFonts w:ascii="Times New Roman" w:hAnsi="Times New Roman" w:cs="Times New Roman"/>
          <w:bCs/>
          <w:sz w:val="24"/>
          <w:szCs w:val="24"/>
        </w:rPr>
        <w:t>Ohno</w:t>
      </w:r>
      <w:proofErr w:type="spellEnd"/>
      <w:r w:rsidRPr="00FD00AF">
        <w:rPr>
          <w:rFonts w:ascii="Times New Roman" w:hAnsi="Times New Roman" w:cs="Times New Roman"/>
          <w:bCs/>
          <w:sz w:val="24"/>
          <w:szCs w:val="24"/>
        </w:rPr>
        <w:t>-Machado, Shah, &amp; Escobar, 2014)</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Zhang,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Tsai, Hassan, and </w:t>
      </w:r>
      <w:proofErr w:type="spellStart"/>
      <w:r w:rsidRPr="00FD00AF">
        <w:rPr>
          <w:rFonts w:ascii="Times New Roman" w:hAnsi="Times New Roman" w:cs="Times New Roman"/>
          <w:bCs/>
          <w:sz w:val="24"/>
          <w:szCs w:val="24"/>
        </w:rPr>
        <w:t>Alamri</w:t>
      </w:r>
      <w:proofErr w:type="spellEnd"/>
      <w:r w:rsidRPr="00FD00AF">
        <w:rPr>
          <w:rFonts w:ascii="Times New Roman" w:hAnsi="Times New Roman" w:cs="Times New Roman"/>
          <w:bCs/>
          <w:sz w:val="24"/>
          <w:szCs w:val="24"/>
        </w:rPr>
        <w:t>, (2017) “</w:t>
      </w:r>
      <w:proofErr w:type="spellStart"/>
      <w:r w:rsidRPr="00FD00AF">
        <w:rPr>
          <w:rFonts w:ascii="Times New Roman" w:hAnsi="Times New Roman" w:cs="Times New Roman"/>
          <w:bCs/>
          <w:sz w:val="24"/>
          <w:szCs w:val="24"/>
        </w:rPr>
        <w:t>Healthcps</w:t>
      </w:r>
      <w:proofErr w:type="spellEnd"/>
      <w:r w:rsidRPr="00FD00AF">
        <w:rPr>
          <w:rFonts w:ascii="Times New Roman" w:hAnsi="Times New Roman" w:cs="Times New Roman"/>
          <w:bCs/>
          <w:sz w:val="24"/>
          <w:szCs w:val="24"/>
        </w:rPr>
        <w:t xml:space="preserve">: Healthcare cyber-physical system assisted by cloud and big data” </w:t>
      </w:r>
      <w:r w:rsidRPr="00FD00AF">
        <w:rPr>
          <w:rFonts w:ascii="Times New Roman" w:hAnsi="Times New Roman" w:cs="Times New Roman"/>
          <w:sz w:val="24"/>
          <w:szCs w:val="24"/>
        </w:rPr>
        <w:t>The advances in information technology have witnessed great progress on healthcare technologies in various domains nowadays. However, these new technologies have also made healthcare data not only much bigger but also much more difficult to handle and process. Moreover, because the data are created from a variety of devices within a short time span, the characteristics of these data are that they are stored in different formats and created quickly, which can, to a large extent, be regarded as a big data problem. To provide a more convenient service and environment of healthcare, this paper proposes a cyber-physical system for patient-centric healthcare applications and services, called Health-CPS, built on cloud and big data analytics technologies. This system consists of a data collection layer with a unified standard, a data management layer for distributed storage and parallel computing, and a data-oriented service layer. The results of this study show that the technologies of cloud and big data can be used to enhance the performance of the healthcare system so that humans can then enjoy various smart healthcare applications and services</w:t>
      </w:r>
      <w:r w:rsidRPr="00FD00AF">
        <w:rPr>
          <w:rFonts w:ascii="Times New Roman" w:hAnsi="Times New Roman" w:cs="Times New Roman"/>
          <w:bCs/>
          <w:sz w:val="24"/>
          <w:szCs w:val="24"/>
        </w:rPr>
        <w:t xml:space="preserve"> (Zhang, </w:t>
      </w:r>
      <w:proofErr w:type="spellStart"/>
      <w:r w:rsidRPr="00FD00AF">
        <w:rPr>
          <w:rFonts w:ascii="Times New Roman" w:hAnsi="Times New Roman" w:cs="Times New Roman"/>
          <w:bCs/>
          <w:sz w:val="24"/>
          <w:szCs w:val="24"/>
        </w:rPr>
        <w:t>Qiu</w:t>
      </w:r>
      <w:proofErr w:type="spellEnd"/>
      <w:r w:rsidRPr="00FD00AF">
        <w:rPr>
          <w:rFonts w:ascii="Times New Roman" w:hAnsi="Times New Roman" w:cs="Times New Roman"/>
          <w:bCs/>
          <w:sz w:val="24"/>
          <w:szCs w:val="24"/>
        </w:rPr>
        <w:t xml:space="preserve">, Tsai, Hassan, &amp; </w:t>
      </w:r>
      <w:proofErr w:type="spellStart"/>
      <w:r w:rsidRPr="00FD00AF">
        <w:rPr>
          <w:rFonts w:ascii="Times New Roman" w:hAnsi="Times New Roman" w:cs="Times New Roman"/>
          <w:bCs/>
          <w:sz w:val="24"/>
          <w:szCs w:val="24"/>
        </w:rPr>
        <w:t>Alamri</w:t>
      </w:r>
      <w:proofErr w:type="spellEnd"/>
      <w:r w:rsidRPr="00FD00AF">
        <w:rPr>
          <w:rFonts w:ascii="Times New Roman" w:hAnsi="Times New Roman" w:cs="Times New Roman"/>
          <w:bCs/>
          <w:sz w:val="24"/>
          <w:szCs w:val="24"/>
        </w:rPr>
        <w:t>,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lastRenderedPageBreak/>
        <w:t xml:space="preserve">Lin, Luo, Hu, Hossain, and </w:t>
      </w:r>
      <w:proofErr w:type="spellStart"/>
      <w:r w:rsidRPr="00FD00AF">
        <w:rPr>
          <w:rFonts w:ascii="Times New Roman" w:hAnsi="Times New Roman" w:cs="Times New Roman"/>
          <w:bCs/>
          <w:sz w:val="24"/>
          <w:szCs w:val="24"/>
        </w:rPr>
        <w:t>Ghoneim</w:t>
      </w:r>
      <w:proofErr w:type="spellEnd"/>
      <w:r w:rsidRPr="00FD00AF">
        <w:rPr>
          <w:rFonts w:ascii="Times New Roman" w:hAnsi="Times New Roman" w:cs="Times New Roman"/>
          <w:bCs/>
          <w:sz w:val="24"/>
          <w:szCs w:val="24"/>
        </w:rPr>
        <w:t xml:space="preserve"> (2016) “Localization based on social big data analysis in the vehicular networks,” </w:t>
      </w:r>
      <w:r w:rsidRPr="00FD00AF">
        <w:rPr>
          <w:rFonts w:ascii="Times New Roman" w:hAnsi="Times New Roman" w:cs="Times New Roman"/>
          <w:sz w:val="24"/>
          <w:szCs w:val="24"/>
        </w:rPr>
        <w:t xml:space="preserve">Location-based services, especially </w:t>
      </w:r>
      <w:proofErr w:type="spellStart"/>
      <w:r w:rsidRPr="00FD00AF">
        <w:rPr>
          <w:rFonts w:ascii="Times New Roman" w:hAnsi="Times New Roman" w:cs="Times New Roman"/>
          <w:sz w:val="24"/>
          <w:szCs w:val="24"/>
        </w:rPr>
        <w:t>forvehicular</w:t>
      </w:r>
      <w:proofErr w:type="spellEnd"/>
      <w:r w:rsidRPr="00FD00AF">
        <w:rPr>
          <w:rFonts w:ascii="Times New Roman" w:hAnsi="Times New Roman" w:cs="Times New Roman"/>
          <w:sz w:val="24"/>
          <w:szCs w:val="24"/>
        </w:rPr>
        <w:t xml:space="preserve"> localization, are an indispensable component of most technologies and applications related to the </w:t>
      </w:r>
      <w:proofErr w:type="spellStart"/>
      <w:r w:rsidRPr="00FD00AF">
        <w:rPr>
          <w:rFonts w:ascii="Times New Roman" w:hAnsi="Times New Roman" w:cs="Times New Roman"/>
          <w:sz w:val="24"/>
          <w:szCs w:val="24"/>
        </w:rPr>
        <w:t>vehicularnetworks</w:t>
      </w:r>
      <w:proofErr w:type="spellEnd"/>
      <w:r w:rsidRPr="00FD00AF">
        <w:rPr>
          <w:rFonts w:ascii="Times New Roman" w:hAnsi="Times New Roman" w:cs="Times New Roman"/>
          <w:sz w:val="24"/>
          <w:szCs w:val="24"/>
        </w:rPr>
        <w:t>. However, because of the randomness of the vehicle movement and the complexity of a driving environment, attempts to develop an effective localization solution face certain difficulties. In this paper, an overlapping and hierarchical social clustering model (OHSC) is first designed to classify the vehicles into different social clusters by exploring the social relationship between them. By using the results of the OHSC model, we propose a social-based localization algorithm (SBL) that use location prediction to assist in global localization in the vehicular networks. The experiment results validate the performance of the OHSC model and show that the presented SBL algorithm demonstrates superior localization performance compared with the existing methods</w:t>
      </w:r>
      <w:r w:rsidRPr="00FD00AF">
        <w:rPr>
          <w:rFonts w:ascii="Times New Roman" w:hAnsi="Times New Roman" w:cs="Times New Roman"/>
          <w:bCs/>
          <w:sz w:val="24"/>
          <w:szCs w:val="24"/>
        </w:rPr>
        <w:t xml:space="preserve"> (Lin, Luo, Hu, Hossain, and </w:t>
      </w:r>
      <w:proofErr w:type="spellStart"/>
      <w:r w:rsidRPr="00FD00AF">
        <w:rPr>
          <w:rFonts w:ascii="Times New Roman" w:hAnsi="Times New Roman" w:cs="Times New Roman"/>
          <w:bCs/>
          <w:sz w:val="24"/>
          <w:szCs w:val="24"/>
        </w:rPr>
        <w:t>Ghoneim</w:t>
      </w:r>
      <w:proofErr w:type="spellEnd"/>
      <w:r w:rsidRPr="00FD00AF">
        <w:rPr>
          <w:rFonts w:ascii="Times New Roman" w:hAnsi="Times New Roman" w:cs="Times New Roman"/>
          <w:bCs/>
          <w:sz w:val="24"/>
          <w:szCs w:val="24"/>
        </w:rPr>
        <w:t>, 2016)</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Oliver, Daly, Martin and McMurdo (2014), “Risk factors and risk assessment tools for falls in hospital in-patients: a systematic review,” </w:t>
      </w:r>
      <w:r w:rsidRPr="00FD00AF">
        <w:rPr>
          <w:rFonts w:ascii="Times New Roman" w:hAnsi="Times New Roman" w:cs="Times New Roman"/>
          <w:sz w:val="24"/>
          <w:szCs w:val="24"/>
        </w:rPr>
        <w:t xml:space="preserve">A small number </w:t>
      </w:r>
      <w:proofErr w:type="spellStart"/>
      <w:r w:rsidRPr="00FD00AF">
        <w:rPr>
          <w:rFonts w:ascii="Times New Roman" w:hAnsi="Times New Roman" w:cs="Times New Roman"/>
          <w:sz w:val="24"/>
          <w:szCs w:val="24"/>
        </w:rPr>
        <w:t>ofsignificant</w:t>
      </w:r>
      <w:proofErr w:type="spellEnd"/>
      <w:r w:rsidRPr="00FD00AF">
        <w:rPr>
          <w:rFonts w:ascii="Times New Roman" w:hAnsi="Times New Roman" w:cs="Times New Roman"/>
          <w:sz w:val="24"/>
          <w:szCs w:val="24"/>
        </w:rPr>
        <w:t xml:space="preserve"> falls risk factors emerged consistently, despite the heterogeneity of settings namely gait instability, agitated confusion, urinary incontinence/frequency, falls history and prescription of 'culprit' drugs (</w:t>
      </w:r>
      <w:proofErr w:type="spellStart"/>
      <w:r w:rsidRPr="00FD00AF">
        <w:rPr>
          <w:rFonts w:ascii="Times New Roman" w:hAnsi="Times New Roman" w:cs="Times New Roman"/>
          <w:sz w:val="24"/>
          <w:szCs w:val="24"/>
        </w:rPr>
        <w:t>especiallysedative</w:t>
      </w:r>
      <w:proofErr w:type="spellEnd"/>
      <w:r w:rsidRPr="00FD00AF">
        <w:rPr>
          <w:rFonts w:ascii="Times New Roman" w:hAnsi="Times New Roman" w:cs="Times New Roman"/>
          <w:sz w:val="24"/>
          <w:szCs w:val="24"/>
        </w:rPr>
        <w:t>/hypnotics). Simple risk assessment tools constructed of similar variables have been shown to predict falls with sensitivity and specificity in excess of 70%, although validation in a variety of settings and in routine clinical use is lacking. Effective falls interventions in this population may require the use of better-validated risk assessment tools, or alternatively, attention to common reversible falls risk factors in all patients.</w:t>
      </w:r>
      <w:r w:rsidRPr="00FD00AF">
        <w:rPr>
          <w:rFonts w:ascii="Times New Roman" w:hAnsi="Times New Roman" w:cs="Times New Roman"/>
          <w:bCs/>
          <w:sz w:val="24"/>
          <w:szCs w:val="24"/>
        </w:rPr>
        <w:t xml:space="preserve"> (Oliver, Daly, Martin &amp; McMurdo, 2014)</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r w:rsidRPr="00FD00AF">
        <w:rPr>
          <w:rFonts w:ascii="Times New Roman" w:hAnsi="Times New Roman" w:cs="Times New Roman"/>
          <w:bCs/>
          <w:sz w:val="24"/>
          <w:szCs w:val="24"/>
        </w:rPr>
        <w:t xml:space="preserve">Qian, Wang, Cao, Li, and Jiang, (2015), “A relative similarity based method for interactive patient risk prediction,” </w:t>
      </w:r>
      <w:r w:rsidRPr="00FD00AF">
        <w:rPr>
          <w:rFonts w:ascii="Times New Roman" w:hAnsi="Times New Roman" w:cs="Times New Roman"/>
          <w:sz w:val="24"/>
          <w:szCs w:val="24"/>
        </w:rPr>
        <w:t xml:space="preserve">This paper investigates the patient risk prediction problem in the context of active learning with relative similarities. Active learning has been extensively studied and successfully applied to solve real problems. The typical setting of active learning methods is to query absolute questions. In a medical application where the goal is to predict the risk of patients on certain disease using Electronic Health Records (EHR), the absolute questions take the form of "Will this patient suffer from Alzheimer's later in his/her life?", or "Are these two patients similar or not?". Due to the excessive requirements of domain knowledge, such absolute questions are usually difficult to answer, even for experienced medical experts. In addition, the performance of absolute question focused active learning methods is less stable, since incorrect answers often </w:t>
      </w:r>
      <w:r w:rsidRPr="00FD00AF">
        <w:rPr>
          <w:rFonts w:ascii="Times New Roman" w:hAnsi="Times New Roman" w:cs="Times New Roman"/>
          <w:sz w:val="24"/>
          <w:szCs w:val="24"/>
        </w:rPr>
        <w:lastRenderedPageBreak/>
        <w:t>occur which can be detrimental to the risk prediction model. In this paper, alternatively, we focus on designing relative questions that can be easily answered by domain experts. The proposed relative queries take the form of "Is patient A or patient B more similar to patient C?</w:t>
      </w:r>
      <w:proofErr w:type="gramStart"/>
      <w:r w:rsidRPr="00FD00AF">
        <w:rPr>
          <w:rFonts w:ascii="Times New Roman" w:hAnsi="Times New Roman" w:cs="Times New Roman"/>
          <w:sz w:val="24"/>
          <w:szCs w:val="24"/>
        </w:rPr>
        <w:t>",</w:t>
      </w:r>
      <w:proofErr w:type="gramEnd"/>
      <w:r w:rsidRPr="00FD00AF">
        <w:rPr>
          <w:rFonts w:ascii="Times New Roman" w:hAnsi="Times New Roman" w:cs="Times New Roman"/>
          <w:sz w:val="24"/>
          <w:szCs w:val="24"/>
        </w:rPr>
        <w:t xml:space="preserve"> which can be answered by medical experts with more confidence. These questions poll relative information as opposed to absolute information, and even can be answered by non-experts in some cases. In this paper we propose an interactive patient risk prediction method, which actively queries medical experts with the relative similarity of patients. We explore our method on both benchmark and real clinic datasets, and make several interesting discoveries including that querying relative similarities is effective in patient risk prediction, and sometimes can even yield better prediction accuracy than asking for absolute questions</w:t>
      </w:r>
      <w:r w:rsidRPr="00FD00AF">
        <w:rPr>
          <w:rFonts w:ascii="Times New Roman" w:hAnsi="Times New Roman" w:cs="Times New Roman"/>
          <w:bCs/>
          <w:sz w:val="24"/>
          <w:szCs w:val="24"/>
        </w:rPr>
        <w:t xml:space="preserve"> (Qian, Wang, Cao, Li, &amp; Jiang, 2015)</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FD00AF">
        <w:rPr>
          <w:rFonts w:ascii="Times New Roman" w:hAnsi="Times New Roman" w:cs="Times New Roman"/>
          <w:bCs/>
          <w:sz w:val="24"/>
          <w:szCs w:val="24"/>
        </w:rPr>
        <w:t>Zhai</w:t>
      </w:r>
      <w:proofErr w:type="spellEnd"/>
      <w:r w:rsidRPr="00FD00AF">
        <w:rPr>
          <w:rFonts w:ascii="Times New Roman" w:hAnsi="Times New Roman" w:cs="Times New Roman"/>
          <w:bCs/>
          <w:sz w:val="24"/>
          <w:szCs w:val="24"/>
        </w:rPr>
        <w:t>, Chang, Zhang, and Zhang (2017), “</w:t>
      </w:r>
      <w:proofErr w:type="spellStart"/>
      <w:r w:rsidRPr="00FD00AF">
        <w:rPr>
          <w:rFonts w:ascii="Times New Roman" w:hAnsi="Times New Roman" w:cs="Times New Roman"/>
          <w:bCs/>
          <w:sz w:val="24"/>
          <w:szCs w:val="24"/>
        </w:rPr>
        <w:t>Deepintent</w:t>
      </w:r>
      <w:proofErr w:type="spellEnd"/>
      <w:r w:rsidRPr="00FD00AF">
        <w:rPr>
          <w:rFonts w:ascii="Times New Roman" w:hAnsi="Times New Roman" w:cs="Times New Roman"/>
          <w:bCs/>
          <w:sz w:val="24"/>
          <w:szCs w:val="24"/>
        </w:rPr>
        <w:t xml:space="preserve">: Learning attentions for online advertising with recurrent neural networks” </w:t>
      </w:r>
      <w:r w:rsidRPr="00FD00AF">
        <w:rPr>
          <w:rFonts w:ascii="Times New Roman" w:hAnsi="Times New Roman" w:cs="Times New Roman"/>
          <w:sz w:val="24"/>
          <w:szCs w:val="24"/>
        </w:rPr>
        <w:t xml:space="preserve">In this paper, we investigate the use of recurrent neural networks (RNNs) in </w:t>
      </w:r>
      <w:proofErr w:type="spellStart"/>
      <w:r w:rsidRPr="00FD00AF">
        <w:rPr>
          <w:rFonts w:ascii="Times New Roman" w:hAnsi="Times New Roman" w:cs="Times New Roman"/>
          <w:sz w:val="24"/>
          <w:szCs w:val="24"/>
        </w:rPr>
        <w:t>thecontext</w:t>
      </w:r>
      <w:proofErr w:type="spellEnd"/>
      <w:r w:rsidRPr="00FD00AF">
        <w:rPr>
          <w:rFonts w:ascii="Times New Roman" w:hAnsi="Times New Roman" w:cs="Times New Roman"/>
          <w:sz w:val="24"/>
          <w:szCs w:val="24"/>
        </w:rPr>
        <w:t xml:space="preserve"> of search-based online advertising. We use RNNs to map both queries and ads to real valued vectors, </w:t>
      </w:r>
      <w:proofErr w:type="spellStart"/>
      <w:r w:rsidRPr="00FD00AF">
        <w:rPr>
          <w:rFonts w:ascii="Times New Roman" w:hAnsi="Times New Roman" w:cs="Times New Roman"/>
          <w:sz w:val="24"/>
          <w:szCs w:val="24"/>
        </w:rPr>
        <w:t>withwhich</w:t>
      </w:r>
      <w:proofErr w:type="spellEnd"/>
      <w:r w:rsidRPr="00FD00AF">
        <w:rPr>
          <w:rFonts w:ascii="Times New Roman" w:hAnsi="Times New Roman" w:cs="Times New Roman"/>
          <w:sz w:val="24"/>
          <w:szCs w:val="24"/>
        </w:rPr>
        <w:t xml:space="preserve"> the relevance of a given (query, ad) pair can be easily computed. On top of the RNN, we propose a novel attention network, which learns to assign attention scores to different word locations according to their </w:t>
      </w:r>
      <w:proofErr w:type="spellStart"/>
      <w:r w:rsidRPr="00FD00AF">
        <w:rPr>
          <w:rFonts w:ascii="Times New Roman" w:hAnsi="Times New Roman" w:cs="Times New Roman"/>
          <w:sz w:val="24"/>
          <w:szCs w:val="24"/>
        </w:rPr>
        <w:t>intentimportance</w:t>
      </w:r>
      <w:proofErr w:type="spellEnd"/>
      <w:r w:rsidRPr="00FD00AF">
        <w:rPr>
          <w:rFonts w:ascii="Times New Roman" w:hAnsi="Times New Roman" w:cs="Times New Roman"/>
          <w:sz w:val="24"/>
          <w:szCs w:val="24"/>
        </w:rPr>
        <w:t xml:space="preserve"> (hence the name </w:t>
      </w:r>
      <w:proofErr w:type="spellStart"/>
      <w:r w:rsidRPr="00FD00AF">
        <w:rPr>
          <w:rFonts w:ascii="Times New Roman" w:hAnsi="Times New Roman" w:cs="Times New Roman"/>
          <w:sz w:val="24"/>
          <w:szCs w:val="24"/>
        </w:rPr>
        <w:t>DeepIntent</w:t>
      </w:r>
      <w:proofErr w:type="spellEnd"/>
      <w:r w:rsidRPr="00FD00AF">
        <w:rPr>
          <w:rFonts w:ascii="Times New Roman" w:hAnsi="Times New Roman" w:cs="Times New Roman"/>
          <w:sz w:val="24"/>
          <w:szCs w:val="24"/>
        </w:rPr>
        <w:t>). The vector output of a sequence is thus computed by a weighted sum of the hidden states of the RNN at each word according their attention scores. We perform end-to-end training of both the RNN and attention network under the guidance of user click logs, which are sampled from a commercial search engine. We show that in most cases the attention network improves the quality of learned vector representations, evaluated by AUC on a manually labeled dataset. Moreover, we highlight the effectiveness of the learned attention scores from two aspects: query rewriting and a modified BM25 metric. We show that using the learned attention scores, one is able to produce sub-queries that are of better qualities than those of the state-of-the-art methods. Also, by modifying the term frequency with the attention scores in a standard BM25 formula, one is able to improve its performance evaluated by AUC (</w:t>
      </w:r>
      <w:proofErr w:type="spellStart"/>
      <w:r w:rsidRPr="00FD00AF">
        <w:rPr>
          <w:rFonts w:ascii="Times New Roman" w:hAnsi="Times New Roman" w:cs="Times New Roman"/>
          <w:bCs/>
          <w:sz w:val="24"/>
          <w:szCs w:val="24"/>
        </w:rPr>
        <w:t>Zhai</w:t>
      </w:r>
      <w:proofErr w:type="spellEnd"/>
      <w:r w:rsidRPr="00FD00AF">
        <w:rPr>
          <w:rFonts w:ascii="Times New Roman" w:hAnsi="Times New Roman" w:cs="Times New Roman"/>
          <w:bCs/>
          <w:sz w:val="24"/>
          <w:szCs w:val="24"/>
        </w:rPr>
        <w:t>, Chang, Zhang, &amp; Zhang, 2017).</w:t>
      </w: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ind w:firstLine="720"/>
        <w:jc w:val="both"/>
        <w:rPr>
          <w:rFonts w:ascii="Times New Roman" w:hAnsi="Times New Roman" w:cs="Times New Roman"/>
          <w:bCs/>
          <w:sz w:val="24"/>
          <w:szCs w:val="24"/>
        </w:rPr>
      </w:pPr>
    </w:p>
    <w:p w:rsidR="00562856" w:rsidRPr="00D86470" w:rsidRDefault="00562856" w:rsidP="00562856">
      <w:pPr>
        <w:autoSpaceDE w:val="0"/>
        <w:autoSpaceDN w:val="0"/>
        <w:adjustRightInd w:val="0"/>
        <w:spacing w:after="0" w:line="360" w:lineRule="auto"/>
        <w:jc w:val="both"/>
        <w:rPr>
          <w:rFonts w:ascii="Times New Roman" w:hAnsi="Times New Roman" w:cs="Times New Roman"/>
          <w:b/>
          <w:bCs/>
          <w:sz w:val="28"/>
          <w:szCs w:val="24"/>
        </w:rPr>
      </w:pPr>
      <w:r w:rsidRPr="00D86470">
        <w:rPr>
          <w:rFonts w:ascii="Times New Roman" w:hAnsi="Times New Roman" w:cs="Times New Roman"/>
          <w:b/>
          <w:bCs/>
          <w:sz w:val="28"/>
          <w:szCs w:val="24"/>
        </w:rPr>
        <w:t>2.2</w:t>
      </w:r>
      <w:r w:rsidRPr="00D86470">
        <w:rPr>
          <w:rFonts w:ascii="Times New Roman" w:hAnsi="Times New Roman" w:cs="Times New Roman"/>
          <w:b/>
          <w:bCs/>
          <w:sz w:val="28"/>
          <w:szCs w:val="24"/>
        </w:rPr>
        <w:tab/>
        <w:t>REVIEW OF RELATED TERMS</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r w:rsidRPr="00FD00AF">
        <w:rPr>
          <w:rFonts w:ascii="Times New Roman" w:hAnsi="Times New Roman" w:cs="Times New Roman"/>
          <w:b/>
          <w:bCs/>
          <w:sz w:val="24"/>
          <w:szCs w:val="24"/>
        </w:rPr>
        <w:t>Naive Layers Algorithm</w:t>
      </w:r>
    </w:p>
    <w:p w:rsidR="00562856" w:rsidRPr="00FD00AF" w:rsidRDefault="00562856" w:rsidP="00562856">
      <w:pPr>
        <w:pStyle w:val="NormalWeb"/>
        <w:shd w:val="clear" w:color="auto" w:fill="FFFFFF"/>
        <w:spacing w:before="0" w:beforeAutospacing="0" w:after="352" w:afterAutospacing="0" w:line="360" w:lineRule="auto"/>
        <w:jc w:val="both"/>
      </w:pPr>
      <w:r w:rsidRPr="00FD00AF">
        <w:lastRenderedPageBreak/>
        <w:t>Naïve Layers is a </w:t>
      </w:r>
      <w:hyperlink r:id="rId7" w:tgtFrame="_blank" w:history="1">
        <w:r w:rsidRPr="00FD00AF">
          <w:rPr>
            <w:rStyle w:val="Hyperlink"/>
            <w:color w:val="auto"/>
            <w:u w:val="none"/>
          </w:rPr>
          <w:t>classification technique</w:t>
        </w:r>
      </w:hyperlink>
      <w:r w:rsidRPr="00FD00AF">
        <w:t> based on Bayes’ Theorem with an assumption of independence among predictors. In simple terms, a Naive Bayes classifier assumes that the presence of a particular feature in a class is unrelated to the presence of any other feature.</w:t>
      </w:r>
    </w:p>
    <w:p w:rsidR="00562856" w:rsidRPr="00FD00AF" w:rsidRDefault="00562856" w:rsidP="00562856">
      <w:pPr>
        <w:pStyle w:val="NormalWeb"/>
        <w:shd w:val="clear" w:color="auto" w:fill="FFFFFF"/>
        <w:spacing w:before="0" w:beforeAutospacing="0" w:after="352" w:afterAutospacing="0" w:line="360" w:lineRule="auto"/>
        <w:jc w:val="both"/>
      </w:pPr>
      <w:r w:rsidRPr="00FD00AF">
        <w:t>For example, a fruit may be considered to be an apple if it is red, round, and about 3 inches in diameter. Even if these features depend on each other or upon the existence of the other features, all of these properties independently contribute to the probability that this fruit is an apple and that is why it is known as ‘Naive’.</w:t>
      </w:r>
    </w:p>
    <w:p w:rsidR="00562856" w:rsidRPr="00FD00AF" w:rsidRDefault="00562856" w:rsidP="00562856">
      <w:pPr>
        <w:pStyle w:val="NormalWeb"/>
        <w:shd w:val="clear" w:color="auto" w:fill="FFFFFF"/>
        <w:spacing w:before="0" w:beforeAutospacing="0" w:after="352" w:afterAutospacing="0" w:line="360" w:lineRule="auto"/>
        <w:jc w:val="both"/>
      </w:pPr>
      <w:r w:rsidRPr="00FD00AF">
        <w:t>Naive Bayes model is easy to build and particularly useful for very large data sets. Along with simplicity, Naive Bayes is known to outperform even highly sophisticated classification methods.</w:t>
      </w:r>
    </w:p>
    <w:p w:rsidR="00562856" w:rsidRPr="00FD00AF" w:rsidRDefault="00562856" w:rsidP="00562856">
      <w:pPr>
        <w:pStyle w:val="NormalWeb"/>
        <w:shd w:val="clear" w:color="auto" w:fill="FFFFFF"/>
        <w:spacing w:before="0" w:beforeAutospacing="0" w:after="352" w:afterAutospacing="0" w:line="360" w:lineRule="auto"/>
        <w:jc w:val="both"/>
      </w:pPr>
      <w:r w:rsidRPr="00FD00AF">
        <w:t xml:space="preserve">Bayes theorem provides a way of calculating posterior probability </w:t>
      </w:r>
      <w:proofErr w:type="gramStart"/>
      <w:r w:rsidRPr="00FD00AF">
        <w:t>P(</w:t>
      </w:r>
      <w:proofErr w:type="spellStart"/>
      <w:proofErr w:type="gramEnd"/>
      <w:r w:rsidRPr="00FD00AF">
        <w:t>c|x</w:t>
      </w:r>
      <w:proofErr w:type="spellEnd"/>
      <w:r w:rsidRPr="00FD00AF">
        <w:t>) from P(c), P(x) and P(</w:t>
      </w:r>
      <w:proofErr w:type="spellStart"/>
      <w:r w:rsidRPr="00FD00AF">
        <w:t>x|c</w:t>
      </w:r>
      <w:proofErr w:type="spellEnd"/>
      <w:r w:rsidRPr="00FD00AF">
        <w:t>). Look at the equation below:</w:t>
      </w:r>
    </w:p>
    <w:p w:rsidR="00562856" w:rsidRPr="00FD00AF" w:rsidRDefault="00562856" w:rsidP="00562856">
      <w:pPr>
        <w:pStyle w:val="NormalWeb"/>
        <w:shd w:val="clear" w:color="auto" w:fill="FFFFFF"/>
        <w:spacing w:before="0" w:beforeAutospacing="0" w:after="352" w:afterAutospacing="0" w:line="360" w:lineRule="auto"/>
        <w:jc w:val="center"/>
      </w:pPr>
      <w:r w:rsidRPr="00FD00AF">
        <w:rPr>
          <w:noProof/>
        </w:rPr>
        <w:drawing>
          <wp:inline distT="0" distB="0" distL="0" distR="0">
            <wp:extent cx="3264379" cy="17756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733" t="26115" r="54541" b="53821"/>
                    <a:stretch>
                      <a:fillRect/>
                    </a:stretch>
                  </pic:blipFill>
                  <pic:spPr bwMode="auto">
                    <a:xfrm>
                      <a:off x="0" y="0"/>
                      <a:ext cx="3270301" cy="1778858"/>
                    </a:xfrm>
                    <a:prstGeom prst="rect">
                      <a:avLst/>
                    </a:prstGeom>
                    <a:noFill/>
                    <a:ln w="9525">
                      <a:noFill/>
                      <a:miter lim="800000"/>
                      <a:headEnd/>
                      <a:tailEnd/>
                    </a:ln>
                  </pic:spPr>
                </pic:pic>
              </a:graphicData>
            </a:graphic>
          </wp:inline>
        </w:drawing>
      </w:r>
    </w:p>
    <w:p w:rsidR="00562856" w:rsidRPr="00FD00AF" w:rsidRDefault="00562856" w:rsidP="00562856">
      <w:pPr>
        <w:shd w:val="clear" w:color="auto" w:fill="FFFFFF"/>
        <w:spacing w:after="352"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Above,</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roofErr w:type="gramStart"/>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proofErr w:type="spellStart"/>
      <w:proofErr w:type="gramEnd"/>
      <w:r w:rsidRPr="00FD00AF">
        <w:rPr>
          <w:rFonts w:ascii="Times New Roman" w:eastAsia="Times New Roman" w:hAnsi="Times New Roman" w:cs="Times New Roman"/>
          <w:i/>
          <w:iCs/>
          <w:sz w:val="24"/>
          <w:szCs w:val="24"/>
        </w:rPr>
        <w:t>c|x</w:t>
      </w:r>
      <w:proofErr w:type="spellEnd"/>
      <w:r w:rsidRPr="00FD00AF">
        <w:rPr>
          <w:rFonts w:ascii="Times New Roman" w:eastAsia="Times New Roman" w:hAnsi="Times New Roman" w:cs="Times New Roman"/>
          <w:sz w:val="24"/>
          <w:szCs w:val="24"/>
        </w:rPr>
        <w:t>) is the posterior probability of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 (c, </w:t>
      </w:r>
      <w:r w:rsidRPr="00FD00AF">
        <w:rPr>
          <w:rFonts w:ascii="Times New Roman" w:eastAsia="Times New Roman" w:hAnsi="Times New Roman" w:cs="Times New Roman"/>
          <w:i/>
          <w:iCs/>
          <w:sz w:val="24"/>
          <w:szCs w:val="24"/>
        </w:rPr>
        <w:t>target</w:t>
      </w:r>
      <w:r w:rsidRPr="00FD00AF">
        <w:rPr>
          <w:rFonts w:ascii="Times New Roman" w:eastAsia="Times New Roman" w:hAnsi="Times New Roman" w:cs="Times New Roman"/>
          <w:sz w:val="24"/>
          <w:szCs w:val="24"/>
        </w:rPr>
        <w:t>) given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 (x, </w:t>
      </w:r>
      <w:r w:rsidRPr="00FD00AF">
        <w:rPr>
          <w:rFonts w:ascii="Times New Roman" w:eastAsia="Times New Roman" w:hAnsi="Times New Roman" w:cs="Times New Roman"/>
          <w:i/>
          <w:iCs/>
          <w:sz w:val="24"/>
          <w:szCs w:val="24"/>
        </w:rPr>
        <w:t>attributes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r w:rsidRPr="00FD00AF">
        <w:rPr>
          <w:rFonts w:ascii="Times New Roman" w:eastAsia="Times New Roman" w:hAnsi="Times New Roman" w:cs="Times New Roman"/>
          <w:i/>
          <w:iCs/>
          <w:sz w:val="24"/>
          <w:szCs w:val="24"/>
        </w:rPr>
        <w:t>c</w:t>
      </w:r>
      <w:r w:rsidRPr="00FD00AF">
        <w:rPr>
          <w:rFonts w:ascii="Times New Roman" w:eastAsia="Times New Roman" w:hAnsi="Times New Roman" w:cs="Times New Roman"/>
          <w:sz w:val="24"/>
          <w:szCs w:val="24"/>
        </w:rPr>
        <w:t>) is the prior probability of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roofErr w:type="gramStart"/>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proofErr w:type="spellStart"/>
      <w:proofErr w:type="gramEnd"/>
      <w:r w:rsidRPr="00FD00AF">
        <w:rPr>
          <w:rFonts w:ascii="Times New Roman" w:eastAsia="Times New Roman" w:hAnsi="Times New Roman" w:cs="Times New Roman"/>
          <w:i/>
          <w:iCs/>
          <w:sz w:val="24"/>
          <w:szCs w:val="24"/>
        </w:rPr>
        <w:t>x|c</w:t>
      </w:r>
      <w:proofErr w:type="spellEnd"/>
      <w:r w:rsidRPr="00FD00AF">
        <w:rPr>
          <w:rFonts w:ascii="Times New Roman" w:eastAsia="Times New Roman" w:hAnsi="Times New Roman" w:cs="Times New Roman"/>
          <w:sz w:val="24"/>
          <w:szCs w:val="24"/>
        </w:rPr>
        <w:t>) is the likelihood which is the probability of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 given </w:t>
      </w:r>
      <w:r w:rsidRPr="00FD00AF">
        <w:rPr>
          <w:rFonts w:ascii="Times New Roman" w:eastAsia="Times New Roman" w:hAnsi="Times New Roman" w:cs="Times New Roman"/>
          <w:i/>
          <w:iCs/>
          <w:sz w:val="24"/>
          <w:szCs w:val="24"/>
        </w:rPr>
        <w:t>class</w:t>
      </w:r>
      <w:r w:rsidRPr="00FD00AF">
        <w:rPr>
          <w:rFonts w:ascii="Times New Roman" w:eastAsia="Times New Roman" w:hAnsi="Times New Roman" w:cs="Times New Roman"/>
          <w:sz w:val="24"/>
          <w:szCs w:val="24"/>
        </w:rPr>
        <w:t>.</w:t>
      </w:r>
    </w:p>
    <w:p w:rsidR="00562856" w:rsidRPr="00FD00AF" w:rsidRDefault="00562856" w:rsidP="00562856">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i/>
          <w:iCs/>
          <w:sz w:val="24"/>
          <w:szCs w:val="24"/>
        </w:rPr>
        <w:t>P</w:t>
      </w:r>
      <w:r w:rsidRPr="00FD00AF">
        <w:rPr>
          <w:rFonts w:ascii="Times New Roman" w:eastAsia="Times New Roman" w:hAnsi="Times New Roman" w:cs="Times New Roman"/>
          <w:sz w:val="24"/>
          <w:szCs w:val="24"/>
        </w:rPr>
        <w:t>(</w:t>
      </w:r>
      <w:r w:rsidRPr="00FD00AF">
        <w:rPr>
          <w:rFonts w:ascii="Times New Roman" w:eastAsia="Times New Roman" w:hAnsi="Times New Roman" w:cs="Times New Roman"/>
          <w:i/>
          <w:iCs/>
          <w:sz w:val="24"/>
          <w:szCs w:val="24"/>
        </w:rPr>
        <w:t>x</w:t>
      </w:r>
      <w:r w:rsidRPr="00FD00AF">
        <w:rPr>
          <w:rFonts w:ascii="Times New Roman" w:eastAsia="Times New Roman" w:hAnsi="Times New Roman" w:cs="Times New Roman"/>
          <w:sz w:val="24"/>
          <w:szCs w:val="24"/>
        </w:rPr>
        <w:t>) is the prior probability of </w:t>
      </w:r>
      <w:r w:rsidRPr="00FD00AF">
        <w:rPr>
          <w:rFonts w:ascii="Times New Roman" w:eastAsia="Times New Roman" w:hAnsi="Times New Roman" w:cs="Times New Roman"/>
          <w:i/>
          <w:iCs/>
          <w:sz w:val="24"/>
          <w:szCs w:val="24"/>
        </w:rPr>
        <w:t>predictor</w:t>
      </w:r>
      <w:r w:rsidRPr="00FD00AF">
        <w:rPr>
          <w:rFonts w:ascii="Times New Roman" w:eastAsia="Times New Roman" w:hAnsi="Times New Roman" w:cs="Times New Roman"/>
          <w:sz w:val="24"/>
          <w:szCs w:val="24"/>
        </w:rPr>
        <w:t>.</w:t>
      </w:r>
    </w:p>
    <w:p w:rsidR="00562856" w:rsidRPr="00FD00AF" w:rsidRDefault="00562856" w:rsidP="00562856">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FD00AF">
        <w:rPr>
          <w:rFonts w:ascii="Times New Roman" w:eastAsia="Times New Roman" w:hAnsi="Times New Roman" w:cs="Times New Roman"/>
          <w:b/>
          <w:sz w:val="24"/>
          <w:szCs w:val="24"/>
        </w:rPr>
        <w:t>Health</w:t>
      </w:r>
    </w:p>
    <w:p w:rsidR="00562856" w:rsidRPr="00FD00AF" w:rsidRDefault="00562856" w:rsidP="00562856">
      <w:pPr>
        <w:pStyle w:val="NormalWeb"/>
        <w:shd w:val="clear" w:color="auto" w:fill="FFFFFF"/>
        <w:spacing w:before="0" w:beforeAutospacing="0" w:after="352" w:afterAutospacing="0" w:line="360" w:lineRule="auto"/>
        <w:jc w:val="both"/>
        <w:rPr>
          <w:shd w:val="clear" w:color="auto" w:fill="FFFFFF"/>
        </w:rPr>
      </w:pPr>
      <w:r w:rsidRPr="00FD00AF">
        <w:rPr>
          <w:shd w:val="clear" w:color="auto" w:fill="FFFFFF"/>
        </w:rPr>
        <w:lastRenderedPageBreak/>
        <w:t>The meaning of health has evolved over time. In keeping with the </w:t>
      </w:r>
      <w:hyperlink r:id="rId9" w:tooltip="Biomedical model" w:history="1">
        <w:r w:rsidRPr="00FD00AF">
          <w:rPr>
            <w:rStyle w:val="Hyperlink"/>
            <w:color w:val="auto"/>
            <w:u w:val="none"/>
            <w:shd w:val="clear" w:color="auto" w:fill="FFFFFF"/>
          </w:rPr>
          <w:t>biomedical</w:t>
        </w:r>
      </w:hyperlink>
      <w:r w:rsidRPr="00FD00AF">
        <w:rPr>
          <w:shd w:val="clear" w:color="auto" w:fill="FFFFFF"/>
        </w:rPr>
        <w:t> perspective, early definitions of health focused on the theme of the body's ability to function; health was seen as a state of normal function that could be disrupted from time to time by </w:t>
      </w:r>
      <w:hyperlink r:id="rId10" w:tooltip="Disease" w:history="1">
        <w:r w:rsidRPr="00FD00AF">
          <w:rPr>
            <w:rStyle w:val="Hyperlink"/>
            <w:color w:val="auto"/>
            <w:u w:val="none"/>
            <w:shd w:val="clear" w:color="auto" w:fill="FFFFFF"/>
          </w:rPr>
          <w:t>disease</w:t>
        </w:r>
      </w:hyperlink>
      <w:r w:rsidRPr="00FD00AF">
        <w:rPr>
          <w:shd w:val="clear" w:color="auto" w:fill="FFFFFF"/>
        </w:rPr>
        <w:t>. An example of such a definition of health is: "a state characterized by anatomic, physiologic, and psychological integrity; ability to perform personally valued family, work, and community roles; ability to deal with </w:t>
      </w:r>
      <w:hyperlink r:id="rId11" w:tooltip="Human body" w:history="1">
        <w:r w:rsidRPr="00FD00AF">
          <w:rPr>
            <w:rStyle w:val="Hyperlink"/>
            <w:color w:val="auto"/>
            <w:u w:val="none"/>
            <w:shd w:val="clear" w:color="auto" w:fill="FFFFFF"/>
          </w:rPr>
          <w:t>physical</w:t>
        </w:r>
      </w:hyperlink>
      <w:r w:rsidRPr="00FD00AF">
        <w:rPr>
          <w:shd w:val="clear" w:color="auto" w:fill="FFFFFF"/>
        </w:rPr>
        <w:t>, </w:t>
      </w:r>
      <w:hyperlink r:id="rId12" w:tooltip="Biological" w:history="1">
        <w:r w:rsidRPr="00FD00AF">
          <w:rPr>
            <w:rStyle w:val="Hyperlink"/>
            <w:color w:val="auto"/>
            <w:u w:val="none"/>
            <w:shd w:val="clear" w:color="auto" w:fill="FFFFFF"/>
          </w:rPr>
          <w:t>biological</w:t>
        </w:r>
      </w:hyperlink>
      <w:r w:rsidRPr="00FD00AF">
        <w:rPr>
          <w:shd w:val="clear" w:color="auto" w:fill="FFFFFF"/>
        </w:rPr>
        <w:t>, </w:t>
      </w:r>
      <w:hyperlink r:id="rId13" w:tooltip="Psychology" w:history="1">
        <w:r w:rsidRPr="00FD00AF">
          <w:rPr>
            <w:rStyle w:val="Hyperlink"/>
            <w:color w:val="auto"/>
            <w:u w:val="none"/>
            <w:shd w:val="clear" w:color="auto" w:fill="FFFFFF"/>
          </w:rPr>
          <w:t>psychological</w:t>
        </w:r>
      </w:hyperlink>
      <w:r w:rsidRPr="00FD00AF">
        <w:rPr>
          <w:shd w:val="clear" w:color="auto" w:fill="FFFFFF"/>
        </w:rPr>
        <w:t>, and </w:t>
      </w:r>
      <w:hyperlink r:id="rId14" w:tooltip="Social stress" w:history="1">
        <w:r w:rsidRPr="00FD00AF">
          <w:rPr>
            <w:rStyle w:val="Hyperlink"/>
            <w:color w:val="auto"/>
            <w:u w:val="none"/>
            <w:shd w:val="clear" w:color="auto" w:fill="FFFFFF"/>
          </w:rPr>
          <w:t>social stress</w:t>
        </w:r>
      </w:hyperlink>
      <w:r w:rsidRPr="00FD00AF">
        <w:rPr>
          <w:shd w:val="clear" w:color="auto" w:fill="FFFFFF"/>
        </w:rPr>
        <w:t>". Then in 1948, in a radical departure from previous definitions, the </w:t>
      </w:r>
      <w:hyperlink r:id="rId15" w:tooltip="World Health Organization" w:history="1">
        <w:r w:rsidRPr="00FD00AF">
          <w:rPr>
            <w:rStyle w:val="Hyperlink"/>
            <w:color w:val="auto"/>
            <w:u w:val="none"/>
            <w:shd w:val="clear" w:color="auto" w:fill="FFFFFF"/>
          </w:rPr>
          <w:t>World Health Organization</w:t>
        </w:r>
      </w:hyperlink>
      <w:r w:rsidRPr="00FD00AF">
        <w:rPr>
          <w:shd w:val="clear" w:color="auto" w:fill="FFFFFF"/>
        </w:rPr>
        <w:t> (WHO) proposed a definition that aimed higher: linking health to </w:t>
      </w:r>
      <w:hyperlink r:id="rId16" w:tooltip="Well-being" w:history="1">
        <w:r w:rsidRPr="00FD00AF">
          <w:rPr>
            <w:rStyle w:val="Hyperlink"/>
            <w:color w:val="auto"/>
            <w:u w:val="none"/>
            <w:shd w:val="clear" w:color="auto" w:fill="FFFFFF"/>
          </w:rPr>
          <w:t>well-being</w:t>
        </w:r>
      </w:hyperlink>
      <w:r w:rsidRPr="00FD00AF">
        <w:rPr>
          <w:shd w:val="clear" w:color="auto" w:fill="FFFFFF"/>
        </w:rPr>
        <w:t>, in terms of "physical, mental, and social well-being, and not merely the absence of disease and infirmity". Although this definition was welcomed by some as being innovative, it was also criticized as being vague, excessively broad and was not construed as measurable. For a long time, it was set aside as an impractical ideal and most discussions of health returned to the practicality of the biomedical model.</w:t>
      </w:r>
    </w:p>
    <w:p w:rsidR="00562856" w:rsidRPr="00FD00AF" w:rsidRDefault="00562856" w:rsidP="00562856">
      <w:pPr>
        <w:pStyle w:val="NormalWeb"/>
        <w:shd w:val="clear" w:color="auto" w:fill="FFFFFF"/>
        <w:spacing w:before="0" w:beforeAutospacing="0" w:after="0" w:afterAutospacing="0" w:line="360" w:lineRule="auto"/>
        <w:jc w:val="both"/>
        <w:rPr>
          <w:b/>
        </w:rPr>
      </w:pPr>
      <w:r w:rsidRPr="00FD00AF">
        <w:rPr>
          <w:b/>
        </w:rPr>
        <w:t>Prediction</w:t>
      </w:r>
    </w:p>
    <w:p w:rsidR="00562856" w:rsidRPr="00FD00AF" w:rsidRDefault="00562856" w:rsidP="00562856">
      <w:pPr>
        <w:pStyle w:val="NormalWeb"/>
        <w:shd w:val="clear" w:color="auto" w:fill="FFFFFF"/>
        <w:spacing w:before="0" w:beforeAutospacing="0" w:after="0" w:afterAutospacing="0" w:line="360" w:lineRule="auto"/>
        <w:ind w:firstLine="720"/>
        <w:jc w:val="both"/>
      </w:pPr>
      <w:r w:rsidRPr="00FD00AF">
        <w:t>A </w:t>
      </w:r>
      <w:r w:rsidRPr="00FD00AF">
        <w:rPr>
          <w:bCs/>
        </w:rPr>
        <w:t>prediction</w:t>
      </w:r>
      <w:r w:rsidRPr="00FD00AF">
        <w:t> (</w:t>
      </w:r>
      <w:hyperlink r:id="rId17" w:tooltip="Latin" w:history="1">
        <w:r w:rsidRPr="00FD00AF">
          <w:rPr>
            <w:rStyle w:val="Hyperlink"/>
            <w:color w:val="auto"/>
            <w:u w:val="none"/>
          </w:rPr>
          <w:t>Latin</w:t>
        </w:r>
      </w:hyperlink>
      <w:r w:rsidRPr="00FD00AF">
        <w:t> </w:t>
      </w:r>
      <w:proofErr w:type="spellStart"/>
      <w:r w:rsidRPr="00FD00AF">
        <w:rPr>
          <w:i/>
          <w:iCs/>
        </w:rPr>
        <w:t>præ</w:t>
      </w:r>
      <w:proofErr w:type="spellEnd"/>
      <w:r w:rsidRPr="00FD00AF">
        <w:rPr>
          <w:i/>
          <w:iCs/>
        </w:rPr>
        <w:t>-</w:t>
      </w:r>
      <w:r w:rsidRPr="00FD00AF">
        <w:t>, "before," and </w:t>
      </w:r>
      <w:proofErr w:type="spellStart"/>
      <w:r w:rsidRPr="00FD00AF">
        <w:rPr>
          <w:i/>
          <w:iCs/>
        </w:rPr>
        <w:t>dicere</w:t>
      </w:r>
      <w:proofErr w:type="spellEnd"/>
      <w:r w:rsidRPr="00FD00AF">
        <w:t>, "to say"), or </w:t>
      </w:r>
      <w:hyperlink r:id="rId18" w:tooltip="Forecasting" w:history="1">
        <w:r w:rsidRPr="00FD00AF">
          <w:rPr>
            <w:rStyle w:val="Hyperlink"/>
            <w:bCs/>
            <w:color w:val="auto"/>
            <w:u w:val="none"/>
          </w:rPr>
          <w:t>forecast</w:t>
        </w:r>
      </w:hyperlink>
      <w:r w:rsidRPr="00FD00AF">
        <w:t>, is a statement about a future </w:t>
      </w:r>
      <w:hyperlink r:id="rId19" w:tooltip="Event (probability theory)" w:history="1">
        <w:r w:rsidRPr="00FD00AF">
          <w:rPr>
            <w:rStyle w:val="Hyperlink"/>
            <w:color w:val="auto"/>
            <w:u w:val="none"/>
          </w:rPr>
          <w:t>event</w:t>
        </w:r>
      </w:hyperlink>
      <w:r w:rsidRPr="00FD00AF">
        <w:t>. A prediction is often, but not always, based upon experience or knowledge. There is no universal agreement about the exact difference between the two terms; different authors and disciplines ascribe different </w:t>
      </w:r>
      <w:hyperlink r:id="rId20" w:tooltip="Connotation" w:history="1">
        <w:r w:rsidRPr="00FD00AF">
          <w:rPr>
            <w:rStyle w:val="Hyperlink"/>
            <w:color w:val="auto"/>
            <w:u w:val="none"/>
          </w:rPr>
          <w:t>connotations</w:t>
        </w:r>
      </w:hyperlink>
      <w:r w:rsidRPr="00FD00AF">
        <w:t>. (Contrast with </w:t>
      </w:r>
      <w:hyperlink r:id="rId21" w:tooltip="Estimation" w:history="1">
        <w:r w:rsidRPr="00FD00AF">
          <w:rPr>
            <w:rStyle w:val="Hyperlink"/>
            <w:color w:val="auto"/>
            <w:u w:val="none"/>
          </w:rPr>
          <w:t>estimation</w:t>
        </w:r>
      </w:hyperlink>
      <w:r w:rsidRPr="00FD00AF">
        <w:t>.)</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Although future events are necessarily </w:t>
      </w:r>
      <w:hyperlink r:id="rId22" w:tooltip="Uncertainty" w:history="1">
        <w:r w:rsidRPr="00FD00AF">
          <w:rPr>
            <w:rStyle w:val="Hyperlink"/>
            <w:color w:val="auto"/>
            <w:u w:val="none"/>
          </w:rPr>
          <w:t>uncertain</w:t>
        </w:r>
      </w:hyperlink>
      <w:r w:rsidRPr="00FD00AF">
        <w:t>, so guaranteed accurate information about the future is in many cases impossible, prediction can be useful to assist in making </w:t>
      </w:r>
      <w:hyperlink r:id="rId23" w:tooltip="Planning" w:history="1">
        <w:r w:rsidRPr="00FD00AF">
          <w:rPr>
            <w:rStyle w:val="Hyperlink"/>
            <w:color w:val="auto"/>
            <w:u w:val="none"/>
          </w:rPr>
          <w:t>plans</w:t>
        </w:r>
      </w:hyperlink>
      <w:r w:rsidRPr="00FD00AF">
        <w:t> about possible developments; Howard H. Stevenson writes that prediction in business "... is at least two things: Important and hard.</w:t>
      </w:r>
    </w:p>
    <w:p w:rsidR="00562856" w:rsidRPr="00FD00AF" w:rsidRDefault="00562856" w:rsidP="00562856">
      <w:pPr>
        <w:pStyle w:val="NormalWeb"/>
        <w:shd w:val="clear" w:color="auto" w:fill="FFFFFF"/>
        <w:spacing w:before="120" w:beforeAutospacing="0" w:after="120" w:afterAutospacing="0" w:line="360" w:lineRule="auto"/>
        <w:jc w:val="both"/>
        <w:rPr>
          <w:b/>
        </w:rPr>
      </w:pPr>
      <w:r w:rsidRPr="00FD00AF">
        <w:rPr>
          <w:b/>
        </w:rPr>
        <w:t>Database</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A </w:t>
      </w:r>
      <w:r w:rsidRPr="00FD00AF">
        <w:rPr>
          <w:bCs/>
        </w:rPr>
        <w:t>database</w:t>
      </w:r>
      <w:r w:rsidRPr="00FD00AF">
        <w:t> is an organized collection of </w:t>
      </w:r>
      <w:hyperlink r:id="rId24" w:tooltip="Data (computing)" w:history="1">
        <w:r w:rsidRPr="00FD00AF">
          <w:rPr>
            <w:rStyle w:val="Hyperlink"/>
            <w:color w:val="auto"/>
            <w:u w:val="none"/>
          </w:rPr>
          <w:t>data</w:t>
        </w:r>
      </w:hyperlink>
      <w:r w:rsidRPr="00FD00AF">
        <w:t>, generally stored and accessed electronically from a computer system. Where databases are more complex they are often developed using formal </w:t>
      </w:r>
      <w:hyperlink r:id="rId25" w:anchor="Design_and_modeling" w:history="1">
        <w:r w:rsidRPr="00FD00AF">
          <w:rPr>
            <w:rStyle w:val="Hyperlink"/>
            <w:color w:val="auto"/>
            <w:u w:val="none"/>
          </w:rPr>
          <w:t>design and modeling</w:t>
        </w:r>
      </w:hyperlink>
      <w:r w:rsidRPr="00FD00AF">
        <w:t> techniques.</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The </w:t>
      </w:r>
      <w:hyperlink r:id="rId26" w:anchor="Database_management_system" w:history="1">
        <w:r w:rsidRPr="00FD00AF">
          <w:rPr>
            <w:rStyle w:val="Hyperlink"/>
            <w:color w:val="auto"/>
            <w:u w:val="none"/>
          </w:rPr>
          <w:t>database management system</w:t>
        </w:r>
      </w:hyperlink>
      <w:r w:rsidRPr="00FD00AF">
        <w:t> (DBMS) is the </w:t>
      </w:r>
      <w:hyperlink r:id="rId27" w:tooltip="Software" w:history="1">
        <w:r w:rsidRPr="00FD00AF">
          <w:rPr>
            <w:rStyle w:val="Hyperlink"/>
            <w:color w:val="auto"/>
            <w:u w:val="none"/>
          </w:rPr>
          <w:t>software</w:t>
        </w:r>
      </w:hyperlink>
      <w:r w:rsidRPr="00FD00AF">
        <w:t> that interacts with </w:t>
      </w:r>
      <w:hyperlink r:id="rId28" w:tooltip="End user" w:history="1">
        <w:r w:rsidRPr="00FD00AF">
          <w:rPr>
            <w:rStyle w:val="Hyperlink"/>
            <w:color w:val="auto"/>
            <w:u w:val="none"/>
          </w:rPr>
          <w:t>end users</w:t>
        </w:r>
      </w:hyperlink>
      <w:r w:rsidRPr="00FD00AF">
        <w:t xml:space="preserve">, applications, and the database itself to capture and analyze the data. The DBMS software additionally encompasses the core facilities provided to administer the database. The sum total of the database, the DBMS and the associated applications can be referred to as a "database system". </w:t>
      </w:r>
      <w:r w:rsidRPr="00FD00AF">
        <w:lastRenderedPageBreak/>
        <w:t>Often the term "database" is also used to loosely refer to any of the DBMS, the database system or an application associated with the database.</w:t>
      </w:r>
    </w:p>
    <w:p w:rsidR="00562856" w:rsidRPr="00FD00AF" w:rsidRDefault="00562856" w:rsidP="00562856">
      <w:pPr>
        <w:pStyle w:val="NormalWeb"/>
        <w:shd w:val="clear" w:color="auto" w:fill="FFFFFF"/>
        <w:spacing w:before="120" w:beforeAutospacing="0" w:after="120" w:afterAutospacing="0" w:line="360" w:lineRule="auto"/>
        <w:ind w:firstLine="720"/>
        <w:jc w:val="both"/>
      </w:pPr>
      <w:r w:rsidRPr="00FD00AF">
        <w:t>Computer scientists may classify database-management systems according to the </w:t>
      </w:r>
      <w:hyperlink r:id="rId29" w:tooltip="Database model" w:history="1">
        <w:r w:rsidRPr="00FD00AF">
          <w:rPr>
            <w:rStyle w:val="Hyperlink"/>
            <w:color w:val="auto"/>
            <w:u w:val="none"/>
          </w:rPr>
          <w:t>database models</w:t>
        </w:r>
      </w:hyperlink>
      <w:r w:rsidRPr="00FD00AF">
        <w:t> that they support. </w:t>
      </w:r>
      <w:hyperlink r:id="rId30" w:tooltip="Relational database" w:history="1">
        <w:r w:rsidRPr="00FD00AF">
          <w:rPr>
            <w:rStyle w:val="Hyperlink"/>
            <w:color w:val="auto"/>
            <w:u w:val="none"/>
          </w:rPr>
          <w:t>Relational databases</w:t>
        </w:r>
      </w:hyperlink>
      <w:r w:rsidRPr="00FD00AF">
        <w:t> became dominant in the 1980s. These model data as </w:t>
      </w:r>
      <w:hyperlink r:id="rId31" w:tooltip="Row (database)" w:history="1">
        <w:r w:rsidRPr="00FD00AF">
          <w:rPr>
            <w:rStyle w:val="Hyperlink"/>
            <w:color w:val="auto"/>
            <w:u w:val="none"/>
          </w:rPr>
          <w:t>rows</w:t>
        </w:r>
      </w:hyperlink>
      <w:r w:rsidRPr="00FD00AF">
        <w:t> and </w:t>
      </w:r>
      <w:hyperlink r:id="rId32" w:tooltip="Column (database)" w:history="1">
        <w:r w:rsidRPr="00FD00AF">
          <w:rPr>
            <w:rStyle w:val="Hyperlink"/>
            <w:color w:val="auto"/>
            <w:u w:val="none"/>
          </w:rPr>
          <w:t>columns</w:t>
        </w:r>
      </w:hyperlink>
      <w:r w:rsidRPr="00FD00AF">
        <w:t> in a series of </w:t>
      </w:r>
      <w:hyperlink r:id="rId33" w:tooltip="Table (database)" w:history="1">
        <w:r w:rsidRPr="00FD00AF">
          <w:rPr>
            <w:rStyle w:val="Hyperlink"/>
            <w:color w:val="auto"/>
            <w:u w:val="none"/>
          </w:rPr>
          <w:t>tables</w:t>
        </w:r>
      </w:hyperlink>
      <w:r w:rsidRPr="00FD00AF">
        <w:t>, and the vast majority use </w:t>
      </w:r>
      <w:hyperlink r:id="rId34" w:tooltip="SQL" w:history="1">
        <w:r w:rsidRPr="00FD00AF">
          <w:rPr>
            <w:rStyle w:val="Hyperlink"/>
            <w:color w:val="auto"/>
            <w:u w:val="none"/>
          </w:rPr>
          <w:t>SQL</w:t>
        </w:r>
      </w:hyperlink>
      <w:r w:rsidRPr="00FD00AF">
        <w:t> for writing and querying data. In the 2000s, non-relational databases became popular, referred to as </w:t>
      </w:r>
      <w:hyperlink r:id="rId35" w:tooltip="NoSQL" w:history="1">
        <w:r w:rsidRPr="00FD00AF">
          <w:rPr>
            <w:rStyle w:val="Hyperlink"/>
            <w:color w:val="auto"/>
            <w:u w:val="none"/>
          </w:rPr>
          <w:t>NoSQL</w:t>
        </w:r>
      </w:hyperlink>
      <w:r w:rsidRPr="00FD00AF">
        <w:t> because they use different </w:t>
      </w:r>
      <w:hyperlink r:id="rId36" w:tooltip="Query language" w:history="1">
        <w:r w:rsidRPr="00FD00AF">
          <w:rPr>
            <w:rStyle w:val="Hyperlink"/>
            <w:color w:val="auto"/>
            <w:u w:val="none"/>
          </w:rPr>
          <w:t>query languages</w:t>
        </w:r>
      </w:hyperlink>
      <w:r w:rsidRPr="00FD00AF">
        <w:t>.</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D86470" w:rsidRDefault="00562856" w:rsidP="00562856">
      <w:pPr>
        <w:pStyle w:val="Heading1"/>
        <w:spacing w:line="360" w:lineRule="auto"/>
        <w:jc w:val="center"/>
        <w:rPr>
          <w:rFonts w:ascii="Times New Roman" w:hAnsi="Times New Roman"/>
          <w:b/>
          <w:color w:val="auto"/>
          <w:szCs w:val="24"/>
        </w:rPr>
      </w:pPr>
      <w:r w:rsidRPr="00D86470">
        <w:rPr>
          <w:rFonts w:ascii="Times New Roman" w:hAnsi="Times New Roman"/>
          <w:b/>
          <w:color w:val="auto"/>
          <w:szCs w:val="24"/>
        </w:rPr>
        <w:lastRenderedPageBreak/>
        <w:t>CHAPTER THREE</w:t>
      </w:r>
    </w:p>
    <w:p w:rsidR="00562856" w:rsidRPr="00D86470" w:rsidRDefault="00562856" w:rsidP="00562856">
      <w:pPr>
        <w:pStyle w:val="BodyText"/>
        <w:spacing w:line="360" w:lineRule="auto"/>
        <w:jc w:val="center"/>
        <w:rPr>
          <w:rFonts w:ascii="Times New Roman" w:hAnsi="Times New Roman" w:cs="Times New Roman"/>
          <w:b/>
          <w:bCs/>
        </w:rPr>
      </w:pPr>
      <w:r w:rsidRPr="00D86470">
        <w:rPr>
          <w:rFonts w:ascii="Times New Roman" w:hAnsi="Times New Roman" w:cs="Times New Roman"/>
          <w:b/>
          <w:bCs/>
        </w:rPr>
        <w:t>METHODOLOGY AND ANALYSIS OF THE SYSTEM</w:t>
      </w:r>
    </w:p>
    <w:p w:rsidR="00562856" w:rsidRPr="00D86470" w:rsidRDefault="00562856" w:rsidP="00562856">
      <w:pPr>
        <w:autoSpaceDE w:val="0"/>
        <w:autoSpaceDN w:val="0"/>
        <w:adjustRightInd w:val="0"/>
        <w:spacing w:after="0" w:line="360" w:lineRule="auto"/>
        <w:jc w:val="both"/>
        <w:rPr>
          <w:rFonts w:ascii="Times New Roman" w:hAnsi="Times New Roman" w:cs="Times New Roman"/>
          <w:b/>
          <w:bCs/>
          <w:sz w:val="28"/>
          <w:szCs w:val="24"/>
        </w:rPr>
      </w:pPr>
      <w:r w:rsidRPr="00D86470">
        <w:rPr>
          <w:rFonts w:ascii="Times New Roman" w:hAnsi="Times New Roman" w:cs="Times New Roman"/>
          <w:b/>
          <w:bCs/>
          <w:sz w:val="28"/>
          <w:szCs w:val="24"/>
        </w:rPr>
        <w:t>3.1</w:t>
      </w:r>
      <w:r w:rsidRPr="00D86470">
        <w:rPr>
          <w:rFonts w:ascii="Times New Roman" w:hAnsi="Times New Roman" w:cs="Times New Roman"/>
          <w:b/>
          <w:bCs/>
          <w:sz w:val="28"/>
          <w:szCs w:val="24"/>
        </w:rPr>
        <w:tab/>
        <w:t>RESEARCH METHODOLOGY</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Features of the system:</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sz w:val="24"/>
          <w:szCs w:val="24"/>
        </w:rPr>
      </w:pPr>
      <w:r w:rsidRPr="00FD00AF">
        <w:rPr>
          <w:rFonts w:ascii="Times New Roman" w:hAnsi="Times New Roman" w:cs="Times New Roman"/>
          <w:b/>
          <w:bCs/>
          <w:sz w:val="24"/>
          <w:szCs w:val="24"/>
        </w:rPr>
        <w:t>Module1: patient Module</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So as to execute the Proposed System, we will specify graphs that cause us to comprehend the structure of the proposed framework.</w:t>
      </w:r>
    </w:p>
    <w:p w:rsidR="00562856" w:rsidRPr="00FD00AF" w:rsidRDefault="00562856" w:rsidP="00562856">
      <w:pPr>
        <w:autoSpaceDE w:val="0"/>
        <w:autoSpaceDN w:val="0"/>
        <w:adjustRightInd w:val="0"/>
        <w:spacing w:after="0" w:line="360" w:lineRule="auto"/>
        <w:jc w:val="center"/>
        <w:rPr>
          <w:rFonts w:ascii="Times New Roman" w:hAnsi="Times New Roman"/>
          <w:b/>
          <w:bCs/>
          <w:sz w:val="24"/>
          <w:szCs w:val="24"/>
        </w:rPr>
      </w:pPr>
      <w:r w:rsidRPr="00FD00AF">
        <w:rPr>
          <w:rFonts w:ascii="Times New Roman" w:hAnsi="Times New Roman"/>
          <w:b/>
          <w:bCs/>
          <w:noProof/>
          <w:sz w:val="24"/>
          <w:szCs w:val="24"/>
        </w:rPr>
        <w:drawing>
          <wp:inline distT="0" distB="0" distL="0" distR="0">
            <wp:extent cx="4264037" cy="4242391"/>
            <wp:effectExtent l="19050" t="0" r="316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10946" t="19427" r="53826" b="18153"/>
                    <a:stretch>
                      <a:fillRect/>
                    </a:stretch>
                  </pic:blipFill>
                  <pic:spPr bwMode="auto">
                    <a:xfrm>
                      <a:off x="0" y="0"/>
                      <a:ext cx="4263729" cy="4242085"/>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sz w:val="24"/>
          <w:szCs w:val="24"/>
        </w:rPr>
      </w:pPr>
      <w:r w:rsidRPr="00FD00AF">
        <w:rPr>
          <w:rFonts w:ascii="Times New Roman" w:hAnsi="Times New Roman" w:cs="Times New Roman"/>
          <w:b/>
          <w:bCs/>
          <w:sz w:val="24"/>
          <w:szCs w:val="24"/>
        </w:rPr>
        <w:t xml:space="preserve">Fig 3.1: </w:t>
      </w:r>
      <w:r w:rsidRPr="00FD00AF">
        <w:rPr>
          <w:rFonts w:ascii="Times New Roman" w:hAnsi="Times New Roman" w:cs="Times New Roman"/>
          <w:sz w:val="24"/>
          <w:szCs w:val="24"/>
        </w:rPr>
        <w:t>Sequence diagram for smart e-health prediction system using data mining.</w:t>
      </w:r>
    </w:p>
    <w:p w:rsidR="00562856" w:rsidRPr="00FD00AF" w:rsidRDefault="00562856" w:rsidP="00562856">
      <w:pPr>
        <w:pStyle w:val="Default"/>
        <w:spacing w:line="360" w:lineRule="auto"/>
        <w:jc w:val="both"/>
      </w:pPr>
      <w:r w:rsidRPr="00FD00AF">
        <w:rPr>
          <w:b/>
          <w:bCs/>
          <w:i/>
          <w:iCs/>
        </w:rPr>
        <w:t xml:space="preserve">Patient login: </w:t>
      </w:r>
      <w:r w:rsidRPr="00FD00AF">
        <w:t xml:space="preserve">Patient login to the framework using ID and password </w:t>
      </w:r>
    </w:p>
    <w:p w:rsidR="00562856" w:rsidRPr="00FD00AF" w:rsidRDefault="00562856" w:rsidP="00562856">
      <w:pPr>
        <w:pStyle w:val="Default"/>
        <w:spacing w:line="360" w:lineRule="auto"/>
        <w:jc w:val="both"/>
      </w:pPr>
      <w:r w:rsidRPr="00FD00AF">
        <w:rPr>
          <w:b/>
          <w:bCs/>
          <w:i/>
          <w:iCs/>
        </w:rPr>
        <w:t xml:space="preserve">Patient registration: </w:t>
      </w:r>
      <w:r w:rsidRPr="00FD00AF">
        <w:t xml:space="preserve">If a patient is a new client, the framework asks for personal details by giving client ID and secret key through which he can login to the framework </w:t>
      </w:r>
    </w:p>
    <w:p w:rsidR="00562856" w:rsidRPr="00FD00AF" w:rsidRDefault="00562856" w:rsidP="00562856">
      <w:pPr>
        <w:pStyle w:val="Default"/>
        <w:spacing w:line="360" w:lineRule="auto"/>
        <w:jc w:val="both"/>
      </w:pPr>
      <w:r w:rsidRPr="00FD00AF">
        <w:rPr>
          <w:b/>
          <w:bCs/>
          <w:i/>
          <w:iCs/>
        </w:rPr>
        <w:t xml:space="preserve">Prediction of the disease: </w:t>
      </w:r>
      <w:r w:rsidRPr="00FD00AF">
        <w:t xml:space="preserve">The patient will show the side effects caused as a result of his ailment. The system will make certain request with respect to his ailment and after that anticipate the disease </w:t>
      </w:r>
      <w:r w:rsidRPr="00FD00AF">
        <w:lastRenderedPageBreak/>
        <w:t xml:space="preserve">depending on the indications determined by patient and the framework will likewise propose specialists dependent on the illness. </w:t>
      </w:r>
    </w:p>
    <w:p w:rsidR="00562856" w:rsidRPr="00FD00AF" w:rsidRDefault="00562856" w:rsidP="00562856">
      <w:pPr>
        <w:pStyle w:val="Default"/>
        <w:spacing w:line="360" w:lineRule="auto"/>
        <w:jc w:val="both"/>
      </w:pPr>
      <w:r w:rsidRPr="00FD00AF">
        <w:rPr>
          <w:b/>
          <w:bCs/>
          <w:i/>
          <w:iCs/>
        </w:rPr>
        <w:t xml:space="preserve">Inquiry about Doctor: </w:t>
      </w:r>
      <w:r w:rsidRPr="00FD00AF">
        <w:t xml:space="preserve">Patient can scan for specialist by indicating name, address or type.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b/>
          <w:bCs/>
          <w:i/>
          <w:iCs/>
          <w:sz w:val="24"/>
          <w:szCs w:val="24"/>
        </w:rPr>
        <w:t xml:space="preserve">Remark: </w:t>
      </w:r>
      <w:r w:rsidRPr="00FD00AF">
        <w:rPr>
          <w:rFonts w:ascii="Times New Roman" w:hAnsi="Times New Roman" w:cs="Times New Roman"/>
          <w:sz w:val="24"/>
          <w:szCs w:val="24"/>
        </w:rPr>
        <w:t>Input: Patient will comment his view and this will be accounted to the administrator.</w:t>
      </w:r>
    </w:p>
    <w:p w:rsidR="00562856" w:rsidRPr="00FD00AF" w:rsidRDefault="00562856" w:rsidP="00562856">
      <w:pPr>
        <w:pStyle w:val="Default"/>
        <w:spacing w:line="360" w:lineRule="auto"/>
        <w:jc w:val="both"/>
      </w:pPr>
      <w:r w:rsidRPr="00FD00AF">
        <w:rPr>
          <w:b/>
          <w:bCs/>
        </w:rPr>
        <w:t xml:space="preserve">Module 2: Doctor Module </w:t>
      </w:r>
    </w:p>
    <w:p w:rsidR="00562856" w:rsidRPr="00FD00AF" w:rsidRDefault="00562856" w:rsidP="00562856">
      <w:pPr>
        <w:pStyle w:val="Default"/>
        <w:spacing w:line="360" w:lineRule="auto"/>
        <w:jc w:val="both"/>
      </w:pPr>
      <w:r w:rsidRPr="00FD00AF">
        <w:rPr>
          <w:b/>
          <w:bCs/>
          <w:i/>
          <w:iCs/>
        </w:rPr>
        <w:t xml:space="preserve">Specialist Login: </w:t>
      </w:r>
      <w:r w:rsidRPr="00FD00AF">
        <w:t xml:space="preserve">Doctor will get to the framework utilizing his User ID and Password. </w:t>
      </w:r>
    </w:p>
    <w:p w:rsidR="00562856" w:rsidRPr="00FD00AF" w:rsidRDefault="00562856" w:rsidP="00562856">
      <w:pPr>
        <w:pStyle w:val="Default"/>
        <w:spacing w:line="360" w:lineRule="auto"/>
        <w:jc w:val="both"/>
      </w:pPr>
      <w:r w:rsidRPr="00FD00AF">
        <w:rPr>
          <w:b/>
          <w:bCs/>
          <w:i/>
          <w:iCs/>
        </w:rPr>
        <w:t xml:space="preserve">Details of the patient: </w:t>
      </w:r>
      <w:r w:rsidRPr="00FD00AF">
        <w:t xml:space="preserve">Specialist can view the details of the patient that are given by the patient at the time of registration.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b/>
          <w:bCs/>
          <w:i/>
          <w:iCs/>
          <w:sz w:val="24"/>
          <w:szCs w:val="24"/>
        </w:rPr>
        <w:t xml:space="preserve">Notification: </w:t>
      </w:r>
      <w:r w:rsidRPr="00FD00AF">
        <w:rPr>
          <w:rFonts w:ascii="Times New Roman" w:hAnsi="Times New Roman" w:cs="Times New Roman"/>
          <w:sz w:val="24"/>
          <w:szCs w:val="24"/>
        </w:rPr>
        <w:t>Doctor will get notice on what number of individuals had gotten to the framework and what all are the symptoms anticipated by the framework.</w:t>
      </w:r>
    </w:p>
    <w:p w:rsidR="00562856" w:rsidRPr="00FD00AF" w:rsidRDefault="00562856" w:rsidP="00562856">
      <w:pPr>
        <w:autoSpaceDE w:val="0"/>
        <w:autoSpaceDN w:val="0"/>
        <w:adjustRightInd w:val="0"/>
        <w:spacing w:after="0" w:line="360" w:lineRule="auto"/>
        <w:jc w:val="center"/>
        <w:rPr>
          <w:rFonts w:ascii="Times New Roman" w:hAnsi="Times New Roman" w:cs="Times New Roman"/>
          <w:bCs/>
          <w:sz w:val="24"/>
          <w:szCs w:val="24"/>
        </w:rPr>
      </w:pPr>
      <w:r w:rsidRPr="00FD00AF">
        <w:rPr>
          <w:rFonts w:ascii="Times New Roman" w:hAnsi="Times New Roman" w:cs="Times New Roman"/>
          <w:bCs/>
          <w:noProof/>
          <w:sz w:val="24"/>
          <w:szCs w:val="24"/>
        </w:rPr>
        <w:drawing>
          <wp:inline distT="0" distB="0" distL="0" distR="0">
            <wp:extent cx="4585859" cy="2807003"/>
            <wp:effectExtent l="0" t="603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10946" t="17834" r="38805" b="27389"/>
                    <a:stretch>
                      <a:fillRect/>
                    </a:stretch>
                  </pic:blipFill>
                  <pic:spPr bwMode="auto">
                    <a:xfrm rot="16200000">
                      <a:off x="0" y="0"/>
                      <a:ext cx="4577232" cy="2801722"/>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 </w:t>
      </w:r>
      <w:r w:rsidRPr="00FD00AF">
        <w:rPr>
          <w:rFonts w:ascii="Times New Roman" w:hAnsi="Times New Roman" w:cs="Times New Roman"/>
          <w:b/>
          <w:sz w:val="24"/>
          <w:szCs w:val="24"/>
        </w:rPr>
        <w:t>Activity diagram for smart e-health prediction system using data mining.</w:t>
      </w:r>
    </w:p>
    <w:p w:rsidR="00562856" w:rsidRPr="00FD00AF" w:rsidRDefault="00562856" w:rsidP="00562856">
      <w:pPr>
        <w:autoSpaceDE w:val="0"/>
        <w:autoSpaceDN w:val="0"/>
        <w:adjustRightInd w:val="0"/>
        <w:spacing w:after="0" w:line="360" w:lineRule="auto"/>
        <w:rPr>
          <w:rFonts w:ascii="Times New Roman" w:hAnsi="Times New Roman" w:cs="Times New Roman"/>
          <w:b/>
          <w:sz w:val="24"/>
          <w:szCs w:val="24"/>
        </w:rPr>
      </w:pPr>
    </w:p>
    <w:p w:rsidR="00562856" w:rsidRPr="00FD00AF" w:rsidRDefault="00562856" w:rsidP="00562856">
      <w:pPr>
        <w:autoSpaceDE w:val="0"/>
        <w:autoSpaceDN w:val="0"/>
        <w:adjustRightInd w:val="0"/>
        <w:spacing w:after="0" w:line="360" w:lineRule="auto"/>
        <w:rPr>
          <w:rFonts w:ascii="Times New Roman" w:hAnsi="Times New Roman" w:cs="Times New Roman"/>
          <w:sz w:val="24"/>
          <w:szCs w:val="24"/>
        </w:rPr>
      </w:pPr>
      <w:r w:rsidRPr="00FD00AF">
        <w:rPr>
          <w:rFonts w:ascii="Times New Roman" w:hAnsi="Times New Roman" w:cs="Times New Roman"/>
          <w:sz w:val="24"/>
          <w:szCs w:val="24"/>
        </w:rPr>
        <w:lastRenderedPageBreak/>
        <w:t>With the assistance of these structures, the framework is planned and executed which helps in mechanization of the wellbeing forecast framework.</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r w:rsidRPr="00FD00AF">
        <w:rPr>
          <w:rFonts w:ascii="Times New Roman" w:hAnsi="Times New Roman" w:cs="Times New Roman"/>
          <w:b/>
          <w:bCs/>
          <w:noProof/>
          <w:sz w:val="24"/>
          <w:szCs w:val="24"/>
        </w:rPr>
        <w:drawing>
          <wp:inline distT="0" distB="0" distL="0" distR="0">
            <wp:extent cx="4170178" cy="1888522"/>
            <wp:effectExtent l="19050" t="0" r="177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15416" t="33440" r="54184" b="42038"/>
                    <a:stretch>
                      <a:fillRect/>
                    </a:stretch>
                  </pic:blipFill>
                  <pic:spPr bwMode="auto">
                    <a:xfrm>
                      <a:off x="0" y="0"/>
                      <a:ext cx="4173742" cy="1890136"/>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3.2: </w:t>
      </w:r>
      <w:r w:rsidRPr="00FD00AF">
        <w:rPr>
          <w:rFonts w:ascii="Times New Roman" w:hAnsi="Times New Roman" w:cs="Times New Roman"/>
          <w:b/>
          <w:sz w:val="24"/>
          <w:szCs w:val="24"/>
        </w:rPr>
        <w:t>Working</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As indicated by the charts, it is a two level design. We give a structure that demonstrates a rundown of side effects. The client will enter those side effects that he encounters. In view of picked symptoms the system will produce related ailment. The system will exhibit another structure that contains a couple of request if the information for the disorder isn't adequate. Based on the information an inquiry is made and the data will be based on the reactions to that inquiry.</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Data Mining Architecture:</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Data Mining utilized in the field of medicinal application can abuse the concealed examples present in voluminous therapeutic information which generally is left unfamiliar. The term Knowledge Discovery in Databases, or KDD for short, alludes to the wide procedure of discovering learning in information, and accentuates the "abnormal state" use of specific information mining techniques.</w:t>
      </w:r>
    </w:p>
    <w:p w:rsidR="00562856" w:rsidRPr="00FD00AF" w:rsidRDefault="00562856" w:rsidP="00562856">
      <w:pPr>
        <w:autoSpaceDE w:val="0"/>
        <w:autoSpaceDN w:val="0"/>
        <w:adjustRightInd w:val="0"/>
        <w:spacing w:after="0" w:line="360" w:lineRule="auto"/>
        <w:jc w:val="both"/>
        <w:rPr>
          <w:rFonts w:ascii="Times New Roman" w:hAnsi="Times New Roman" w:cs="Times New Roman"/>
          <w:b/>
          <w:bCs/>
          <w:i/>
          <w:iCs/>
          <w:sz w:val="24"/>
          <w:szCs w:val="24"/>
        </w:rPr>
      </w:pPr>
      <w:r w:rsidRPr="00FD00AF">
        <w:rPr>
          <w:rFonts w:ascii="Times New Roman" w:hAnsi="Times New Roman" w:cs="Times New Roman"/>
          <w:b/>
          <w:bCs/>
          <w:i/>
          <w:iCs/>
          <w:sz w:val="24"/>
          <w:szCs w:val="24"/>
        </w:rPr>
        <w:t>Naive Layers Algorithm:</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 xml:space="preserve">The proposed framework utilizes a data mining strategy “Naive Layers classifier” for the development of the expectation framework. This framework includes a higher number of data indexes and characteristics which are legitimately gathered from specialist's data for the exact expectation of the symptom. “Naive Layers or Bayes” Rule is the reason for some, AI and information mining strategies. The standard is utilized to make models with prescient capacities. It gains from the "proof" by figuring the connection </w:t>
      </w:r>
      <w:proofErr w:type="spellStart"/>
      <w:r w:rsidRPr="00FD00AF">
        <w:rPr>
          <w:rFonts w:ascii="Times New Roman" w:hAnsi="Times New Roman" w:cs="Times New Roman"/>
          <w:sz w:val="24"/>
          <w:szCs w:val="24"/>
        </w:rPr>
        <w:t>between's</w:t>
      </w:r>
      <w:proofErr w:type="spellEnd"/>
      <w:r w:rsidRPr="00FD00AF">
        <w:rPr>
          <w:rFonts w:ascii="Times New Roman" w:hAnsi="Times New Roman" w:cs="Times New Roman"/>
          <w:sz w:val="24"/>
          <w:szCs w:val="24"/>
        </w:rPr>
        <w:t xml:space="preserve"> the objective (i.e., subordinate) and other factors</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r w:rsidRPr="00FD00AF">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simplePos x="0" y="0"/>
            <wp:positionH relativeFrom="column">
              <wp:posOffset>2230622</wp:posOffset>
            </wp:positionH>
            <wp:positionV relativeFrom="paragraph">
              <wp:posOffset>1828800</wp:posOffset>
            </wp:positionV>
            <wp:extent cx="1959182" cy="2743200"/>
            <wp:effectExtent l="19050" t="0" r="2968"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56486" t="20979" r="22889" b="27707"/>
                    <a:stretch>
                      <a:fillRect/>
                    </a:stretch>
                  </pic:blipFill>
                  <pic:spPr bwMode="auto">
                    <a:xfrm>
                      <a:off x="0" y="0"/>
                      <a:ext cx="1959500" cy="2743645"/>
                    </a:xfrm>
                    <a:prstGeom prst="rect">
                      <a:avLst/>
                    </a:prstGeom>
                    <a:noFill/>
                    <a:ln w="9525">
                      <a:noFill/>
                      <a:miter lim="800000"/>
                      <a:headEnd/>
                      <a:tailEnd/>
                    </a:ln>
                  </pic:spPr>
                </pic:pic>
              </a:graphicData>
            </a:graphic>
          </wp:anchor>
        </w:drawing>
      </w:r>
      <w:r w:rsidRPr="00FD00AF">
        <w:rPr>
          <w:rFonts w:ascii="Times New Roman" w:hAnsi="Times New Roman" w:cs="Times New Roman"/>
          <w:b/>
          <w:bCs/>
          <w:noProof/>
          <w:sz w:val="24"/>
          <w:szCs w:val="24"/>
        </w:rPr>
        <w:drawing>
          <wp:inline distT="0" distB="0" distL="0" distR="0">
            <wp:extent cx="1745955" cy="1889473"/>
            <wp:effectExtent l="19050" t="0" r="66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l="20228" t="34076" r="64913" b="37261"/>
                    <a:stretch>
                      <a:fillRect/>
                    </a:stretch>
                  </pic:blipFill>
                  <pic:spPr bwMode="auto">
                    <a:xfrm>
                      <a:off x="0" y="0"/>
                      <a:ext cx="1746500" cy="1890063"/>
                    </a:xfrm>
                    <a:prstGeom prst="rect">
                      <a:avLst/>
                    </a:prstGeom>
                    <a:noFill/>
                    <a:ln w="9525">
                      <a:noFill/>
                      <a:miter lim="800000"/>
                      <a:headEnd/>
                      <a:tailEnd/>
                    </a:ln>
                  </pic:spPr>
                </pic:pic>
              </a:graphicData>
            </a:graphic>
          </wp:inline>
        </w:drawing>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sz w:val="24"/>
          <w:szCs w:val="24"/>
        </w:rPr>
      </w:pPr>
      <w:r w:rsidRPr="00FD00AF">
        <w:rPr>
          <w:rFonts w:ascii="Times New Roman" w:hAnsi="Times New Roman" w:cs="Times New Roman"/>
          <w:b/>
          <w:bCs/>
          <w:sz w:val="24"/>
          <w:szCs w:val="24"/>
        </w:rPr>
        <w:t xml:space="preserve">Fig 3: </w:t>
      </w:r>
      <w:r w:rsidRPr="00FD00AF">
        <w:rPr>
          <w:rFonts w:ascii="Times New Roman" w:hAnsi="Times New Roman" w:cs="Times New Roman"/>
          <w:b/>
          <w:sz w:val="24"/>
          <w:szCs w:val="24"/>
        </w:rPr>
        <w:t>Naïve Layers Flow Chart</w:t>
      </w:r>
    </w:p>
    <w:p w:rsidR="00562856" w:rsidRPr="00FD00AF" w:rsidRDefault="00562856" w:rsidP="00562856">
      <w:pPr>
        <w:pStyle w:val="Default"/>
        <w:spacing w:line="360" w:lineRule="auto"/>
        <w:jc w:val="both"/>
      </w:pPr>
      <w:r w:rsidRPr="00FD00AF">
        <w:rPr>
          <w:b/>
          <w:bCs/>
          <w:i/>
          <w:iCs/>
        </w:rPr>
        <w:t>Naïve Layers Algorithm:</w:t>
      </w:r>
    </w:p>
    <w:p w:rsidR="00562856" w:rsidRPr="00FD00AF" w:rsidRDefault="00562856" w:rsidP="00562856">
      <w:pPr>
        <w:pStyle w:val="Default"/>
        <w:spacing w:line="360" w:lineRule="auto"/>
        <w:jc w:val="both"/>
      </w:pPr>
      <w:r w:rsidRPr="00FD00AF">
        <w:t xml:space="preserve">Following advances are actualized in Bayes calculation:- </w:t>
      </w:r>
    </w:p>
    <w:p w:rsidR="00562856" w:rsidRPr="00FD00AF" w:rsidRDefault="00562856" w:rsidP="00562856">
      <w:pPr>
        <w:pStyle w:val="Default"/>
        <w:spacing w:line="360" w:lineRule="auto"/>
        <w:jc w:val="both"/>
      </w:pPr>
      <w:r w:rsidRPr="00FD00AF">
        <w:t xml:space="preserve">Bayes’ </w:t>
      </w:r>
      <w:proofErr w:type="gramStart"/>
      <w:r w:rsidRPr="00FD00AF">
        <w:t>Theorem :</w:t>
      </w:r>
      <w:proofErr w:type="gramEnd"/>
      <w:r w:rsidRPr="00FD00AF">
        <w:t xml:space="preserve"> P(c | x) = P ( x | c) P(c) / P (x) </w:t>
      </w:r>
    </w:p>
    <w:p w:rsidR="00562856" w:rsidRPr="00FD00AF" w:rsidRDefault="00562856" w:rsidP="00562856">
      <w:pPr>
        <w:pStyle w:val="Default"/>
        <w:spacing w:line="360" w:lineRule="auto"/>
        <w:jc w:val="both"/>
      </w:pPr>
      <w:r w:rsidRPr="00FD00AF">
        <w:t xml:space="preserve">Where, </w:t>
      </w:r>
    </w:p>
    <w:p w:rsidR="00562856" w:rsidRPr="00FD00AF" w:rsidRDefault="00562856" w:rsidP="00562856">
      <w:pPr>
        <w:pStyle w:val="Default"/>
        <w:spacing w:line="360" w:lineRule="auto"/>
        <w:jc w:val="both"/>
      </w:pPr>
      <w:r w:rsidRPr="00FD00AF">
        <w:t xml:space="preserve">P (c | x) = Posterior Probability </w:t>
      </w:r>
    </w:p>
    <w:p w:rsidR="00562856" w:rsidRPr="00FD00AF" w:rsidRDefault="00562856" w:rsidP="00562856">
      <w:pPr>
        <w:pStyle w:val="Default"/>
        <w:spacing w:line="360" w:lineRule="auto"/>
        <w:jc w:val="both"/>
      </w:pPr>
      <w:r w:rsidRPr="00FD00AF">
        <w:t xml:space="preserve">P (c) = Prior probability </w:t>
      </w:r>
    </w:p>
    <w:p w:rsidR="00562856" w:rsidRPr="00FD00AF" w:rsidRDefault="00562856" w:rsidP="00562856">
      <w:pPr>
        <w:pStyle w:val="Default"/>
        <w:spacing w:line="360" w:lineRule="auto"/>
        <w:jc w:val="both"/>
      </w:pPr>
      <w:r w:rsidRPr="00FD00AF">
        <w:t xml:space="preserve">P (x | c) = probability of predictor </w:t>
      </w:r>
    </w:p>
    <w:p w:rsidR="00562856" w:rsidRPr="00FD00AF" w:rsidRDefault="00562856" w:rsidP="00562856">
      <w:pPr>
        <w:autoSpaceDE w:val="0"/>
        <w:autoSpaceDN w:val="0"/>
        <w:adjustRightInd w:val="0"/>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P(x) = Predictor’s prior probability</w:t>
      </w:r>
    </w:p>
    <w:p w:rsidR="00562856" w:rsidRPr="00FD00AF" w:rsidRDefault="00562856" w:rsidP="00562856">
      <w:pPr>
        <w:autoSpaceDE w:val="0"/>
        <w:autoSpaceDN w:val="0"/>
        <w:adjustRightInd w:val="0"/>
        <w:spacing w:after="0" w:line="360" w:lineRule="auto"/>
        <w:jc w:val="both"/>
        <w:rPr>
          <w:rFonts w:ascii="Times New Roman" w:hAnsi="Times New Roman" w:cs="Times New Roman"/>
          <w:bCs/>
          <w:sz w:val="24"/>
          <w:szCs w:val="24"/>
        </w:rPr>
      </w:pPr>
      <w:r w:rsidRPr="00FD00AF">
        <w:rPr>
          <w:rFonts w:ascii="Times New Roman" w:hAnsi="Times New Roman" w:cs="Times New Roman"/>
          <w:sz w:val="24"/>
          <w:szCs w:val="24"/>
        </w:rPr>
        <w:t xml:space="preserve">A lot of cases was taken in program was prepared with the data indexes to such an extent that the probabilities of the considerable number of classes with every one of the conditions were determined. Result was accumulate in database and when the test information was given we got the probabilities for the distinctive classes for the given side effect esteems based on which we infers that the patient fell into the class with the most elevated likelihood. Thus it is Naïve Layers </w:t>
      </w:r>
      <w:r w:rsidRPr="00FD00AF">
        <w:rPr>
          <w:rFonts w:ascii="Times New Roman" w:hAnsi="Times New Roman" w:cs="Times New Roman"/>
          <w:sz w:val="24"/>
          <w:szCs w:val="24"/>
        </w:rPr>
        <w:lastRenderedPageBreak/>
        <w:t>order. By utilizing this stream diagram we can without much of a stretch presume that the patient has been experienced specific sickness or not .we will test this from the approaching ascribe which has a place with class variable with most extreme esteem. We initially process all conceivable individual probabilities adapted on the objective quality of specific illness contained all probabilities of trait of that malady. Register the conceivable probabilities for all condition choose that the p has part up into two cases one for Y and second for N. Subsequently, on the off chance that the contention of likelihood of P1 is more prominent than P2, at that point patient isn't having the illness.</w:t>
      </w:r>
    </w:p>
    <w:p w:rsidR="00562856" w:rsidRPr="00D86470" w:rsidRDefault="00562856" w:rsidP="00562856">
      <w:pPr>
        <w:pStyle w:val="NoSpacing"/>
        <w:numPr>
          <w:ilvl w:val="1"/>
          <w:numId w:val="3"/>
        </w:numPr>
        <w:spacing w:line="360" w:lineRule="auto"/>
        <w:jc w:val="both"/>
        <w:rPr>
          <w:rFonts w:ascii="Times New Roman" w:hAnsi="Times New Roman"/>
          <w:b/>
          <w:sz w:val="28"/>
          <w:szCs w:val="24"/>
        </w:rPr>
      </w:pPr>
      <w:r w:rsidRPr="00D86470">
        <w:rPr>
          <w:rFonts w:ascii="Times New Roman" w:hAnsi="Times New Roman"/>
          <w:b/>
          <w:sz w:val="28"/>
          <w:szCs w:val="24"/>
        </w:rPr>
        <w:t>ANALYSIS OF THE EXISTING SYSTEM</w:t>
      </w:r>
    </w:p>
    <w:p w:rsidR="00562856" w:rsidRPr="00FD00AF" w:rsidRDefault="00562856" w:rsidP="00562856">
      <w:pPr>
        <w:autoSpaceDE w:val="0"/>
        <w:autoSpaceDN w:val="0"/>
        <w:adjustRightInd w:val="0"/>
        <w:spacing w:after="0" w:line="360" w:lineRule="auto"/>
        <w:ind w:firstLine="360"/>
        <w:jc w:val="both"/>
        <w:rPr>
          <w:rFonts w:ascii="Times New Roman" w:hAnsi="Times New Roman" w:cs="Times New Roman"/>
          <w:sz w:val="24"/>
          <w:szCs w:val="24"/>
        </w:rPr>
      </w:pPr>
      <w:r w:rsidRPr="00FD00AF">
        <w:rPr>
          <w:rFonts w:ascii="Times New Roman" w:hAnsi="Times New Roman" w:cs="Times New Roman"/>
          <w:sz w:val="24"/>
          <w:szCs w:val="24"/>
        </w:rPr>
        <w:t>Everybody is a patient sooner or later, and we as a whole need great medical care. We accept that specialists are altogether therapeutic experts and that there is great research behind all their choices. That can't be the situation all the time. They cannot possibly focus on memory all the knowledge they require for each circumstance, and they probably try not to have it promptly available. Even on the off chance that they had access to the massive measures of information expected to look at treatment results for all the illnesses they experience, they would in any case need time and ability to analyze that data and incorporate it with the patient's own therapeutic profile. Be that as it may, this sort of inside and out research and measurable examination is past the extent of a doctor's work. They need a specialist who will converse with them, tune in to what they state and give them exhortation about how to show signs of improvement and secure their wellbeing later on. When in doubt, the craving for an answer is helper to the longing of being pondered. Drawback of a current framework would be that the patients need to visit the specialist face to face and still does not get appropriate treatment, as the specialists are unfit to foresee the accurate sickness. Human mistake can be dodged with the assistance of PC helped quality basic leadership. It is poor when there are colossal measures of information to be grouped. Also, proficiency and precision of choices will diminish when people are put into pressure and monstrous work. Envision a specialist who needs to look at five patient records; the person will experience them effortlessly.</w:t>
      </w:r>
    </w:p>
    <w:p w:rsidR="00562856" w:rsidRPr="00FD00AF" w:rsidRDefault="00562856" w:rsidP="00562856">
      <w:pPr>
        <w:autoSpaceDE w:val="0"/>
        <w:autoSpaceDN w:val="0"/>
        <w:adjustRightInd w:val="0"/>
        <w:spacing w:after="0" w:line="360" w:lineRule="auto"/>
        <w:ind w:firstLine="360"/>
        <w:jc w:val="both"/>
        <w:rPr>
          <w:rFonts w:ascii="Times New Roman" w:hAnsi="Times New Roman" w:cs="Times New Roman"/>
          <w:b/>
          <w:bCs/>
          <w:sz w:val="24"/>
          <w:szCs w:val="24"/>
        </w:rPr>
      </w:pPr>
      <w:r w:rsidRPr="00FD00AF">
        <w:rPr>
          <w:rFonts w:ascii="Times New Roman" w:hAnsi="Times New Roman" w:cs="Times New Roman"/>
          <w:sz w:val="24"/>
          <w:szCs w:val="24"/>
        </w:rPr>
        <w:t>In any case, if the amount of records increases with a period confinement, it is essentially certain that the precision with which the expert passes on the results won't be as high as the ones got when he had only five records to be dissected.</w:t>
      </w: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562856" w:rsidRPr="00D86470" w:rsidRDefault="00562856" w:rsidP="00562856">
      <w:pPr>
        <w:pStyle w:val="NoSpacing"/>
        <w:numPr>
          <w:ilvl w:val="1"/>
          <w:numId w:val="4"/>
        </w:numPr>
        <w:suppressAutoHyphens w:val="0"/>
        <w:autoSpaceDN/>
        <w:spacing w:line="360" w:lineRule="auto"/>
        <w:jc w:val="both"/>
        <w:textAlignment w:val="auto"/>
        <w:rPr>
          <w:rFonts w:ascii="Times New Roman" w:hAnsi="Times New Roman"/>
          <w:b/>
          <w:sz w:val="28"/>
          <w:szCs w:val="24"/>
        </w:rPr>
      </w:pPr>
      <w:r w:rsidRPr="00D86470">
        <w:rPr>
          <w:rFonts w:ascii="Times New Roman" w:hAnsi="Times New Roman"/>
          <w:b/>
          <w:sz w:val="28"/>
          <w:szCs w:val="24"/>
        </w:rPr>
        <w:lastRenderedPageBreak/>
        <w:t>PROBLEMS OF EXISTING SYSTEM</w:t>
      </w:r>
    </w:p>
    <w:p w:rsidR="00562856" w:rsidRPr="00FD00AF" w:rsidRDefault="00562856" w:rsidP="00562856">
      <w:pPr>
        <w:pStyle w:val="NoSpacing"/>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Some problems of the existing system are as follows:</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time consuming.</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not reliable as it does not add to patients satisfactory.</w:t>
      </w:r>
    </w:p>
    <w:p w:rsidR="00562856" w:rsidRPr="00FD00AF" w:rsidRDefault="00562856" w:rsidP="00562856">
      <w:pPr>
        <w:pStyle w:val="NoSpacing"/>
        <w:numPr>
          <w:ilvl w:val="0"/>
          <w:numId w:val="6"/>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It is prone to errors.</w:t>
      </w:r>
    </w:p>
    <w:p w:rsidR="00562856" w:rsidRPr="00D86470" w:rsidRDefault="00562856" w:rsidP="00562856">
      <w:pPr>
        <w:pStyle w:val="NoSpacing"/>
        <w:numPr>
          <w:ilvl w:val="1"/>
          <w:numId w:val="4"/>
        </w:numPr>
        <w:spacing w:line="360" w:lineRule="auto"/>
        <w:jc w:val="both"/>
        <w:rPr>
          <w:rFonts w:ascii="Times New Roman" w:hAnsi="Times New Roman"/>
          <w:b/>
          <w:sz w:val="28"/>
          <w:szCs w:val="24"/>
        </w:rPr>
      </w:pPr>
      <w:r w:rsidRPr="00D86470">
        <w:rPr>
          <w:rFonts w:ascii="Times New Roman" w:hAnsi="Times New Roman"/>
          <w:b/>
          <w:sz w:val="28"/>
          <w:szCs w:val="24"/>
        </w:rPr>
        <w:t>DESCRIPTION OF THE PROPOSED SYSTEM</w:t>
      </w:r>
    </w:p>
    <w:p w:rsidR="00562856" w:rsidRPr="00D86470" w:rsidRDefault="00562856" w:rsidP="00D86470">
      <w:pPr>
        <w:autoSpaceDE w:val="0"/>
        <w:autoSpaceDN w:val="0"/>
        <w:adjustRightInd w:val="0"/>
        <w:spacing w:after="0" w:line="360" w:lineRule="auto"/>
        <w:ind w:firstLine="375"/>
        <w:jc w:val="both"/>
        <w:rPr>
          <w:rFonts w:ascii="Times New Roman" w:hAnsi="Times New Roman" w:cs="Times New Roman"/>
          <w:sz w:val="24"/>
          <w:szCs w:val="24"/>
        </w:rPr>
      </w:pPr>
      <w:r w:rsidRPr="00FD00AF">
        <w:rPr>
          <w:rFonts w:ascii="Times New Roman" w:hAnsi="Times New Roman" w:cs="Times New Roman"/>
          <w:sz w:val="24"/>
          <w:szCs w:val="24"/>
        </w:rPr>
        <w:t>To beat the downside of existing framework we have created smart health Disease prediction System. We have built up a specialist framework called Smart Health Disease Prediction framework, which is utilized for improving the task of specialists. A framework checks a patient at initial level and proposes the possible diseases. It begins with getting some information about manifestations to the patient, in the event that the framework can distinguish the fitting sickness, at that point it proposes a specialist accessible to the patient in the closest conceivable territory. On the off chance that the framework isn't sufficiently sure, it asks few questions to the patients, still on the off chance that the framework isn't sure; at that point it will show a few tests to the patient. In light of accessible total data, the framework will demonstrate the result. Here we utilize some intelligent mining methods to figure the most precise disorder that could be associated with patient's appearances and dependent on the database of a couple of patients restorative record, calculation (Naïve Layers) is connected for mapping the side effects with conceivable diseases. This framework improves undertaking of the specialists as well as helps the patients by giving vital help at a soonest organize conceivable.</w:t>
      </w:r>
    </w:p>
    <w:p w:rsidR="00562856" w:rsidRPr="00D86470" w:rsidRDefault="00562856" w:rsidP="00562856">
      <w:pPr>
        <w:pStyle w:val="NoSpacing"/>
        <w:spacing w:line="360" w:lineRule="auto"/>
        <w:jc w:val="both"/>
        <w:rPr>
          <w:rFonts w:ascii="Times New Roman" w:hAnsi="Times New Roman"/>
          <w:b/>
          <w:sz w:val="28"/>
          <w:szCs w:val="24"/>
        </w:rPr>
      </w:pPr>
      <w:r w:rsidRPr="00D86470">
        <w:rPr>
          <w:rFonts w:ascii="Times New Roman" w:hAnsi="Times New Roman"/>
          <w:b/>
          <w:sz w:val="28"/>
          <w:szCs w:val="24"/>
        </w:rPr>
        <w:t>3.5</w:t>
      </w:r>
      <w:r w:rsidRPr="00D86470">
        <w:rPr>
          <w:rFonts w:ascii="Times New Roman" w:hAnsi="Times New Roman"/>
          <w:b/>
          <w:sz w:val="28"/>
          <w:szCs w:val="24"/>
        </w:rPr>
        <w:tab/>
        <w:t xml:space="preserve">ADVANTAGES OF THE PROPOSED SYSTEM </w:t>
      </w:r>
    </w:p>
    <w:p w:rsidR="00562856" w:rsidRPr="00FD00AF" w:rsidRDefault="00562856" w:rsidP="00562856">
      <w:pPr>
        <w:pStyle w:val="NoSpacing"/>
        <w:spacing w:line="360" w:lineRule="auto"/>
        <w:jc w:val="both"/>
        <w:rPr>
          <w:rFonts w:ascii="Times New Roman" w:hAnsi="Times New Roman"/>
          <w:sz w:val="24"/>
          <w:szCs w:val="24"/>
        </w:rPr>
      </w:pPr>
      <w:r w:rsidRPr="00FD00AF">
        <w:rPr>
          <w:rFonts w:ascii="Times New Roman" w:hAnsi="Times New Roman"/>
          <w:sz w:val="24"/>
          <w:szCs w:val="24"/>
        </w:rPr>
        <w:t>The proposed system has the following advantages over the existing system:</w:t>
      </w:r>
    </w:p>
    <w:p w:rsidR="00562856" w:rsidRPr="00FD00AF" w:rsidRDefault="00562856" w:rsidP="00562856">
      <w:pPr>
        <w:pStyle w:val="Default"/>
        <w:numPr>
          <w:ilvl w:val="0"/>
          <w:numId w:val="5"/>
        </w:numPr>
        <w:spacing w:line="360" w:lineRule="auto"/>
        <w:jc w:val="both"/>
      </w:pPr>
      <w:r w:rsidRPr="00FD00AF">
        <w:t xml:space="preserve">It causes diseases to be predicted more effectively. </w:t>
      </w:r>
    </w:p>
    <w:p w:rsidR="00562856" w:rsidRPr="00FD00AF" w:rsidRDefault="00562856" w:rsidP="00562856">
      <w:pPr>
        <w:pStyle w:val="Default"/>
        <w:numPr>
          <w:ilvl w:val="0"/>
          <w:numId w:val="5"/>
        </w:numPr>
        <w:spacing w:line="360" w:lineRule="auto"/>
        <w:jc w:val="both"/>
      </w:pPr>
      <w:r w:rsidRPr="00FD00AF">
        <w:t xml:space="preserve">It consists of various suggestions such as doctor details and prescriptions. </w:t>
      </w:r>
    </w:p>
    <w:p w:rsidR="00562856" w:rsidRPr="00FD00AF" w:rsidRDefault="00562856" w:rsidP="00562856">
      <w:pPr>
        <w:pStyle w:val="Default"/>
        <w:numPr>
          <w:ilvl w:val="0"/>
          <w:numId w:val="5"/>
        </w:numPr>
        <w:spacing w:line="360" w:lineRule="auto"/>
        <w:jc w:val="both"/>
      </w:pPr>
      <w:r w:rsidRPr="00FD00AF">
        <w:t xml:space="preserve">Cost of visiting the doctor in the initial stage could be avoided since the medications will be prescribed. </w:t>
      </w:r>
    </w:p>
    <w:p w:rsidR="00562856" w:rsidRPr="00FD00AF" w:rsidRDefault="00562856" w:rsidP="00562856">
      <w:pPr>
        <w:pStyle w:val="Default"/>
        <w:numPr>
          <w:ilvl w:val="0"/>
          <w:numId w:val="5"/>
        </w:numPr>
        <w:spacing w:line="360" w:lineRule="auto"/>
        <w:jc w:val="both"/>
      </w:pPr>
      <w:r w:rsidRPr="00FD00AF">
        <w:t>The system is fast and effective.</w:t>
      </w:r>
    </w:p>
    <w:p w:rsidR="00562856" w:rsidRPr="00FD00AF" w:rsidRDefault="00562856" w:rsidP="00562856">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562856" w:rsidRPr="00FD00AF" w:rsidRDefault="00562856" w:rsidP="00562856">
      <w:pPr>
        <w:autoSpaceDE w:val="0"/>
        <w:autoSpaceDN w:val="0"/>
        <w:adjustRightInd w:val="0"/>
        <w:spacing w:after="0" w:line="360" w:lineRule="auto"/>
        <w:rPr>
          <w:rFonts w:ascii="Times New Roman" w:hAnsi="Times New Roman" w:cs="Times New Roman"/>
          <w:b/>
          <w:bCs/>
          <w:sz w:val="24"/>
          <w:szCs w:val="24"/>
        </w:rPr>
      </w:pPr>
    </w:p>
    <w:p w:rsidR="00562856" w:rsidRPr="00FD00AF" w:rsidRDefault="00562856" w:rsidP="00562856">
      <w:pPr>
        <w:autoSpaceDE w:val="0"/>
        <w:autoSpaceDN w:val="0"/>
        <w:adjustRightInd w:val="0"/>
        <w:spacing w:after="0" w:line="360" w:lineRule="auto"/>
        <w:jc w:val="center"/>
        <w:rPr>
          <w:rFonts w:ascii="Times New Roman" w:hAnsi="Times New Roman" w:cs="Times New Roman"/>
          <w:b/>
          <w:bCs/>
          <w:sz w:val="24"/>
          <w:szCs w:val="24"/>
        </w:rPr>
      </w:pPr>
    </w:p>
    <w:p w:rsidR="00D86470" w:rsidRDefault="00D86470">
      <w:pPr>
        <w:rPr>
          <w:rFonts w:ascii="Times New Roman" w:hAnsi="Times New Roman" w:cs="Times New Roman"/>
          <w:b/>
          <w:sz w:val="24"/>
          <w:szCs w:val="24"/>
        </w:rPr>
      </w:pPr>
      <w:r>
        <w:rPr>
          <w:rFonts w:ascii="Times New Roman" w:hAnsi="Times New Roman" w:cs="Times New Roman"/>
          <w:b/>
          <w:sz w:val="24"/>
          <w:szCs w:val="24"/>
        </w:rPr>
        <w:br w:type="page"/>
      </w:r>
    </w:p>
    <w:p w:rsidR="00FD00AF" w:rsidRPr="00D86470" w:rsidRDefault="00FD00AF" w:rsidP="00FD00AF">
      <w:pPr>
        <w:spacing w:after="0" w:line="360" w:lineRule="auto"/>
        <w:jc w:val="center"/>
        <w:outlineLvl w:val="0"/>
        <w:rPr>
          <w:rFonts w:ascii="Times New Roman" w:hAnsi="Times New Roman" w:cs="Times New Roman"/>
          <w:b/>
          <w:sz w:val="32"/>
          <w:szCs w:val="24"/>
        </w:rPr>
      </w:pPr>
      <w:r w:rsidRPr="00D86470">
        <w:rPr>
          <w:rFonts w:ascii="Times New Roman" w:hAnsi="Times New Roman" w:cs="Times New Roman"/>
          <w:b/>
          <w:sz w:val="32"/>
          <w:szCs w:val="24"/>
        </w:rPr>
        <w:lastRenderedPageBreak/>
        <w:t>CHAPTER FOUR</w:t>
      </w:r>
    </w:p>
    <w:p w:rsidR="00FD00AF" w:rsidRPr="00D86470" w:rsidRDefault="00FD00AF" w:rsidP="00FD00AF">
      <w:pPr>
        <w:spacing w:line="360" w:lineRule="auto"/>
        <w:jc w:val="center"/>
        <w:outlineLvl w:val="0"/>
        <w:rPr>
          <w:rFonts w:ascii="Times New Roman" w:hAnsi="Times New Roman" w:cs="Times New Roman"/>
          <w:b/>
          <w:sz w:val="28"/>
          <w:szCs w:val="24"/>
        </w:rPr>
      </w:pPr>
      <w:r w:rsidRPr="00D86470">
        <w:rPr>
          <w:rFonts w:ascii="Times New Roman" w:hAnsi="Times New Roman" w:cs="Times New Roman"/>
          <w:b/>
          <w:sz w:val="28"/>
          <w:szCs w:val="24"/>
        </w:rPr>
        <w:t>DESIGN AND IMPLEMENTATION OF THE SYSTEM</w:t>
      </w:r>
    </w:p>
    <w:p w:rsidR="00FD00AF" w:rsidRPr="00D86470" w:rsidRDefault="00FD00AF" w:rsidP="00FD00AF">
      <w:pPr>
        <w:spacing w:line="360" w:lineRule="auto"/>
        <w:outlineLvl w:val="0"/>
        <w:rPr>
          <w:rFonts w:ascii="Times New Roman" w:hAnsi="Times New Roman" w:cs="Times New Roman"/>
          <w:b/>
          <w:sz w:val="28"/>
          <w:szCs w:val="24"/>
        </w:rPr>
      </w:pPr>
      <w:r w:rsidRPr="00D86470">
        <w:rPr>
          <w:rFonts w:ascii="Times New Roman" w:hAnsi="Times New Roman" w:cs="Times New Roman"/>
          <w:b/>
          <w:sz w:val="28"/>
          <w:szCs w:val="24"/>
        </w:rPr>
        <w:t>4.1</w:t>
      </w:r>
      <w:r w:rsidRPr="00D86470">
        <w:rPr>
          <w:rFonts w:ascii="Times New Roman" w:hAnsi="Times New Roman" w:cs="Times New Roman"/>
          <w:b/>
          <w:sz w:val="28"/>
          <w:szCs w:val="24"/>
        </w:rPr>
        <w:tab/>
        <w:t>DESIGN OF THE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4.1.1</w:t>
      </w:r>
      <w:r w:rsidRPr="00D86470">
        <w:rPr>
          <w:rFonts w:ascii="Times New Roman" w:hAnsi="Times New Roman" w:cs="Times New Roman"/>
          <w:b/>
          <w:sz w:val="28"/>
          <w:szCs w:val="24"/>
        </w:rPr>
        <w:tab/>
        <w:t>OUTPUT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4.1: Homepage: This is the homepage for the website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4.2: Prediction: This this shows the prediction steps  </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4.3: Symptoms: This is page that shows the symptoms.</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4.3: Result: This is the result of </w:t>
      </w:r>
      <w:proofErr w:type="gramStart"/>
      <w:r w:rsidRPr="00FD00AF">
        <w:rPr>
          <w:rFonts w:ascii="Times New Roman" w:hAnsi="Times New Roman" w:cs="Times New Roman"/>
          <w:sz w:val="24"/>
          <w:szCs w:val="24"/>
        </w:rPr>
        <w:t>the diagnose</w:t>
      </w:r>
      <w:proofErr w:type="gramEnd"/>
      <w:r w:rsidRPr="00FD00AF">
        <w:rPr>
          <w:rFonts w:ascii="Times New Roman" w:hAnsi="Times New Roman" w:cs="Times New Roman"/>
          <w:sz w:val="24"/>
          <w:szCs w:val="24"/>
        </w:rPr>
        <w:t>.</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4.1.2</w:t>
      </w:r>
      <w:r w:rsidRPr="00D86470">
        <w:rPr>
          <w:rFonts w:ascii="Times New Roman" w:hAnsi="Times New Roman" w:cs="Times New Roman"/>
          <w:b/>
          <w:sz w:val="28"/>
          <w:szCs w:val="24"/>
        </w:rPr>
        <w:tab/>
        <w:t>INPUT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 xml:space="preserve">Figure 4.4: Sign up and login page: This is where patient can create </w:t>
      </w:r>
      <w:proofErr w:type="gramStart"/>
      <w:r w:rsidRPr="00FD00AF">
        <w:rPr>
          <w:rFonts w:ascii="Times New Roman" w:hAnsi="Times New Roman" w:cs="Times New Roman"/>
          <w:sz w:val="24"/>
          <w:szCs w:val="24"/>
        </w:rPr>
        <w:t>assess .</w:t>
      </w:r>
      <w:proofErr w:type="gramEnd"/>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lastRenderedPageBreak/>
        <w:t>4.1.3</w:t>
      </w:r>
      <w:r w:rsidRPr="00D86470">
        <w:rPr>
          <w:rFonts w:ascii="Times New Roman" w:hAnsi="Times New Roman" w:cs="Times New Roman"/>
          <w:b/>
          <w:sz w:val="28"/>
          <w:szCs w:val="24"/>
        </w:rPr>
        <w:tab/>
        <w:t>DATABASE DESIGN</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41370"/>
                    </a:xfrm>
                    <a:prstGeom prst="rect">
                      <a:avLst/>
                    </a:prstGeom>
                  </pic:spPr>
                </pic:pic>
              </a:graphicData>
            </a:graphic>
          </wp:inline>
        </w:drawing>
      </w:r>
    </w:p>
    <w:p w:rsidR="00FD00AF" w:rsidRPr="00FD00AF" w:rsidRDefault="00FD00AF" w:rsidP="00FD00AF">
      <w:pPr>
        <w:rPr>
          <w:sz w:val="24"/>
          <w:szCs w:val="24"/>
        </w:rPr>
      </w:pPr>
      <w:r w:rsidRPr="00FD00AF">
        <w:rPr>
          <w:rFonts w:ascii="Times New Roman" w:hAnsi="Times New Roman" w:cs="Times New Roman"/>
          <w:sz w:val="24"/>
          <w:szCs w:val="24"/>
        </w:rPr>
        <w:t>Figure 4.7: Cognitive: This handles all table which includes Cognitive.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drawing>
          <wp:inline distT="0" distB="0" distL="0" distR="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4.8: Database: This includes all the entire table in the database</w:t>
      </w:r>
    </w:p>
    <w:p w:rsidR="00FD00AF" w:rsidRPr="00FD00AF" w:rsidRDefault="00FD00AF" w:rsidP="00FD00AF">
      <w:pPr>
        <w:spacing w:line="360" w:lineRule="auto"/>
        <w:rPr>
          <w:rFonts w:ascii="Times New Roman" w:hAnsi="Times New Roman" w:cs="Times New Roman"/>
          <w:sz w:val="24"/>
          <w:szCs w:val="24"/>
        </w:rPr>
      </w:pPr>
      <w:r w:rsidRPr="00FD00AF">
        <w:rPr>
          <w:noProof/>
          <w:sz w:val="24"/>
          <w:szCs w:val="24"/>
        </w:rPr>
        <w:lastRenderedPageBreak/>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1370"/>
                    </a:xfrm>
                    <a:prstGeom prst="rect">
                      <a:avLst/>
                    </a:prstGeom>
                  </pic:spPr>
                </pic:pic>
              </a:graphicData>
            </a:graphic>
          </wp:inline>
        </w:drawing>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Figure 4.9: Symptoms Table: This hold all symptoms.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4.1.4</w:t>
      </w:r>
      <w:r w:rsidRPr="00D86470">
        <w:rPr>
          <w:rFonts w:ascii="Times New Roman" w:hAnsi="Times New Roman" w:cs="Times New Roman"/>
          <w:b/>
          <w:sz w:val="28"/>
          <w:szCs w:val="24"/>
        </w:rPr>
        <w:tab/>
        <w:t>PROCEDURE DESIGN</w:t>
      </w:r>
    </w:p>
    <w:p w:rsidR="00FD00AF" w:rsidRPr="00FD00AF" w:rsidRDefault="00FD00AF" w:rsidP="00FD00AF">
      <w:pPr>
        <w:spacing w:after="120"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This refers to the ways in which the proposed system will be used and the steps are as follows:</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Click start on the computer desktop</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Select all programs</w:t>
      </w:r>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 xml:space="preserve">Select any browser </w:t>
      </w:r>
      <w:proofErr w:type="spellStart"/>
      <w:r w:rsidRPr="00FD00AF">
        <w:rPr>
          <w:rFonts w:ascii="Times New Roman" w:hAnsi="Times New Roman"/>
          <w:sz w:val="24"/>
          <w:szCs w:val="24"/>
        </w:rPr>
        <w:t>e.g</w:t>
      </w:r>
      <w:proofErr w:type="spellEnd"/>
      <w:r w:rsidRPr="00FD00AF">
        <w:rPr>
          <w:rFonts w:ascii="Times New Roman" w:hAnsi="Times New Roman"/>
          <w:sz w:val="24"/>
          <w:szCs w:val="24"/>
        </w:rPr>
        <w:t xml:space="preserve"> Mozilla Firefox , internet Explorer , Google Chrome </w:t>
      </w:r>
      <w:proofErr w:type="spellStart"/>
      <w:r w:rsidRPr="00FD00AF">
        <w:rPr>
          <w:rFonts w:ascii="Times New Roman" w:hAnsi="Times New Roman"/>
          <w:sz w:val="24"/>
          <w:szCs w:val="24"/>
        </w:rPr>
        <w:t>e.t.c</w:t>
      </w:r>
      <w:proofErr w:type="spellEnd"/>
    </w:p>
    <w:p w:rsidR="00FD00AF" w:rsidRPr="00FD00AF" w:rsidRDefault="00FD00AF" w:rsidP="00FD00AF">
      <w:pPr>
        <w:pStyle w:val="ListParagraph"/>
        <w:numPr>
          <w:ilvl w:val="0"/>
          <w:numId w:val="7"/>
        </w:numPr>
        <w:spacing w:after="120" w:line="360" w:lineRule="auto"/>
        <w:ind w:left="720" w:hanging="720"/>
        <w:jc w:val="both"/>
        <w:rPr>
          <w:rFonts w:ascii="Times New Roman" w:hAnsi="Times New Roman"/>
          <w:sz w:val="24"/>
          <w:szCs w:val="24"/>
        </w:rPr>
      </w:pPr>
      <w:r w:rsidRPr="00FD00AF">
        <w:rPr>
          <w:rFonts w:ascii="Times New Roman" w:hAnsi="Times New Roman"/>
          <w:sz w:val="24"/>
          <w:szCs w:val="24"/>
        </w:rPr>
        <w:t xml:space="preserve">Type the </w:t>
      </w:r>
      <w:proofErr w:type="spellStart"/>
      <w:r w:rsidRPr="00FD00AF">
        <w:rPr>
          <w:rFonts w:ascii="Times New Roman" w:hAnsi="Times New Roman"/>
          <w:sz w:val="24"/>
          <w:szCs w:val="24"/>
        </w:rPr>
        <w:t>url</w:t>
      </w:r>
      <w:proofErr w:type="spellEnd"/>
      <w:r w:rsidRPr="00FD00AF">
        <w:rPr>
          <w:rFonts w:ascii="Times New Roman" w:hAnsi="Times New Roman"/>
          <w:sz w:val="24"/>
          <w:szCs w:val="24"/>
        </w:rPr>
        <w:t xml:space="preserve"> (Uniform Resource Locator) of the system into the address bar (</w:t>
      </w:r>
      <w:hyperlink r:id="rId50" w:history="1">
        <w:r w:rsidRPr="00FD00AF">
          <w:rPr>
            <w:rStyle w:val="Hyperlink"/>
            <w:rFonts w:ascii="Times New Roman" w:hAnsi="Times New Roman"/>
            <w:sz w:val="24"/>
            <w:szCs w:val="24"/>
          </w:rPr>
          <w:t>http://localhost/ smart health prediction/</w:t>
        </w:r>
        <w:proofErr w:type="spellStart"/>
        <w:r w:rsidRPr="00FD00AF">
          <w:rPr>
            <w:rStyle w:val="Hyperlink"/>
            <w:rFonts w:ascii="Times New Roman" w:hAnsi="Times New Roman"/>
            <w:sz w:val="24"/>
            <w:szCs w:val="24"/>
          </w:rPr>
          <w:t>index</w:t>
        </w:r>
      </w:hyperlink>
      <w:r w:rsidRPr="00FD00AF">
        <w:rPr>
          <w:rFonts w:ascii="Times New Roman" w:hAnsi="Times New Roman"/>
          <w:sz w:val="24"/>
          <w:szCs w:val="24"/>
        </w:rPr>
        <w:t>.php</w:t>
      </w:r>
      <w:proofErr w:type="spellEnd"/>
      <w:r w:rsidRPr="00FD00AF">
        <w:rPr>
          <w:rFonts w:ascii="Times New Roman" w:hAnsi="Times New Roman"/>
          <w:sz w:val="24"/>
          <w:szCs w:val="24"/>
        </w:rPr>
        <w:t>)</w:t>
      </w:r>
    </w:p>
    <w:p w:rsidR="00FD00AF" w:rsidRPr="00FD00AF" w:rsidRDefault="00FD00AF" w:rsidP="00FD00AF">
      <w:pPr>
        <w:spacing w:after="0" w:line="360" w:lineRule="auto"/>
        <w:outlineLvl w:val="0"/>
        <w:rPr>
          <w:rFonts w:ascii="Times New Roman" w:hAnsi="Times New Roman" w:cs="Times New Roman"/>
          <w:b/>
          <w:sz w:val="24"/>
          <w:szCs w:val="24"/>
        </w:rPr>
      </w:pPr>
      <w:r w:rsidRPr="00FD00AF">
        <w:rPr>
          <w:rFonts w:ascii="Times New Roman" w:hAnsi="Times New Roman" w:cs="Times New Roman"/>
          <w:b/>
          <w:sz w:val="24"/>
          <w:szCs w:val="24"/>
        </w:rPr>
        <w:t>4.2</w:t>
      </w:r>
      <w:r w:rsidRPr="00FD00AF">
        <w:rPr>
          <w:rFonts w:ascii="Times New Roman" w:hAnsi="Times New Roman" w:cs="Times New Roman"/>
          <w:b/>
          <w:sz w:val="24"/>
          <w:szCs w:val="24"/>
        </w:rPr>
        <w:tab/>
        <w:t>SYSTEM IMPLEMENTATION</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b/>
          <w:sz w:val="24"/>
          <w:szCs w:val="24"/>
        </w:rPr>
        <w:tab/>
      </w:r>
      <w:r w:rsidRPr="00FD00AF">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How readily the user is to interfere with the computer</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Cost and benefits</w:t>
      </w:r>
    </w:p>
    <w:p w:rsidR="00FD00AF" w:rsidRPr="00FD00AF" w:rsidRDefault="00FD00AF" w:rsidP="00FD00AF">
      <w:pPr>
        <w:pStyle w:val="NoSpacing"/>
        <w:numPr>
          <w:ilvl w:val="0"/>
          <w:numId w:val="14"/>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Managements support for changes</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lastRenderedPageBreak/>
        <w:t>Hence, choosing the appropriate hardware and software will enhance the performance of the system.</w:t>
      </w:r>
    </w:p>
    <w:p w:rsidR="00FD00AF" w:rsidRPr="00FD00AF" w:rsidRDefault="00FD00AF" w:rsidP="00FD00AF">
      <w:pPr>
        <w:pStyle w:val="NoSpacing"/>
        <w:spacing w:line="360" w:lineRule="auto"/>
        <w:ind w:firstLine="720"/>
        <w:jc w:val="both"/>
        <w:rPr>
          <w:rFonts w:ascii="Times New Roman" w:hAnsi="Times New Roman"/>
          <w:sz w:val="24"/>
          <w:szCs w:val="24"/>
        </w:rPr>
      </w:pPr>
      <w:r w:rsidRPr="00FD00AF">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FD00AF" w:rsidRPr="00FD00AF" w:rsidRDefault="00FD00AF" w:rsidP="00FD00AF">
      <w:pPr>
        <w:spacing w:after="0" w:line="360" w:lineRule="auto"/>
        <w:rPr>
          <w:rFonts w:ascii="Times New Roman" w:hAnsi="Times New Roman" w:cs="Times New Roman"/>
          <w:b/>
          <w:sz w:val="24"/>
          <w:szCs w:val="24"/>
        </w:rPr>
      </w:pPr>
      <w:r w:rsidRPr="00D86470">
        <w:rPr>
          <w:rFonts w:ascii="Times New Roman" w:hAnsi="Times New Roman" w:cs="Times New Roman"/>
          <w:b/>
          <w:sz w:val="28"/>
          <w:szCs w:val="24"/>
        </w:rPr>
        <w:t>4.2.1</w:t>
      </w:r>
      <w:r w:rsidRPr="00D86470">
        <w:rPr>
          <w:rFonts w:ascii="Times New Roman" w:hAnsi="Times New Roman" w:cs="Times New Roman"/>
          <w:b/>
          <w:sz w:val="28"/>
          <w:szCs w:val="24"/>
        </w:rPr>
        <w:tab/>
        <w:t>CHOICE OF PROGRAMMING LANGUAGE</w:t>
      </w:r>
    </w:p>
    <w:p w:rsidR="00FD00AF" w:rsidRPr="00FD00AF" w:rsidRDefault="00FD00AF" w:rsidP="00FD00AF">
      <w:pPr>
        <w:autoSpaceDE w:val="0"/>
        <w:autoSpaceDN w:val="0"/>
        <w:adjustRightInd w:val="0"/>
        <w:spacing w:after="0"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programming language used in the proposed system is </w:t>
      </w:r>
      <w:proofErr w:type="spellStart"/>
      <w:r w:rsidRPr="00FD00AF">
        <w:rPr>
          <w:rFonts w:ascii="Times New Roman" w:hAnsi="Times New Roman" w:cs="Times New Roman"/>
          <w:sz w:val="24"/>
          <w:szCs w:val="24"/>
        </w:rPr>
        <w:t>php</w:t>
      </w:r>
      <w:proofErr w:type="spellEnd"/>
      <w:r w:rsidRPr="00FD00AF">
        <w:rPr>
          <w:rFonts w:ascii="Times New Roman" w:hAnsi="Times New Roman" w:cs="Times New Roman"/>
          <w:sz w:val="24"/>
          <w:szCs w:val="24"/>
        </w:rPr>
        <w:t>.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rsidR="00FD00AF" w:rsidRPr="00FD00AF" w:rsidRDefault="00FD00AF" w:rsidP="00FD00AF">
      <w:pPr>
        <w:autoSpaceDE w:val="0"/>
        <w:autoSpaceDN w:val="0"/>
        <w:adjustRightInd w:val="0"/>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4.2.2</w:t>
      </w:r>
      <w:r w:rsidRPr="00D86470">
        <w:rPr>
          <w:rFonts w:ascii="Times New Roman" w:hAnsi="Times New Roman" w:cs="Times New Roman"/>
          <w:b/>
          <w:sz w:val="28"/>
          <w:szCs w:val="24"/>
        </w:rPr>
        <w:tab/>
        <w:t>HARDWARE SUPPORT</w:t>
      </w:r>
    </w:p>
    <w:p w:rsidR="00FD00AF" w:rsidRPr="00FD00AF" w:rsidRDefault="00FD00AF" w:rsidP="00FD00AF">
      <w:pPr>
        <w:spacing w:line="360" w:lineRule="auto"/>
        <w:ind w:firstLine="360"/>
        <w:rPr>
          <w:rFonts w:ascii="Times New Roman" w:hAnsi="Times New Roman" w:cs="Times New Roman"/>
          <w:sz w:val="24"/>
          <w:szCs w:val="24"/>
        </w:rPr>
      </w:pPr>
      <w:r w:rsidRPr="00FD00AF">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appropriate hard disk storage of at least 120 GB (for the dynamically expandable database)</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 minimum of 1.0 GHz processor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Random access memory (RAM) of at least  1 GB</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effective display unit (VGA monitor)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 suitable printer</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Standard input devices such as keyboard, mouse, etc.</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CD-ROM drive or DVD-ROM drive (since the installation would be made through this medium)</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t>An uninterrupted power supply (UPS) unit (to prevent abrupt interruption due to power failure)</w:t>
      </w:r>
    </w:p>
    <w:p w:rsidR="00FD00AF" w:rsidRPr="00FD00AF" w:rsidRDefault="00FD00AF" w:rsidP="00FD00AF">
      <w:pPr>
        <w:numPr>
          <w:ilvl w:val="0"/>
          <w:numId w:val="13"/>
        </w:numPr>
        <w:spacing w:after="0" w:line="360" w:lineRule="auto"/>
        <w:jc w:val="both"/>
        <w:rPr>
          <w:rFonts w:ascii="Times New Roman" w:hAnsi="Times New Roman" w:cs="Times New Roman"/>
          <w:sz w:val="24"/>
          <w:szCs w:val="24"/>
        </w:rPr>
      </w:pPr>
      <w:r w:rsidRPr="00FD00AF">
        <w:rPr>
          <w:rFonts w:ascii="Times New Roman" w:hAnsi="Times New Roman" w:cs="Times New Roman"/>
          <w:sz w:val="24"/>
          <w:szCs w:val="24"/>
        </w:rPr>
        <w:lastRenderedPageBreak/>
        <w:t>A network modem (for internet connection).</w:t>
      </w:r>
    </w:p>
    <w:p w:rsidR="00FD00AF" w:rsidRPr="00FD00AF" w:rsidRDefault="00FD00AF" w:rsidP="00FD00AF">
      <w:pPr>
        <w:spacing w:line="360" w:lineRule="auto"/>
        <w:rPr>
          <w:rFonts w:ascii="Times New Roman" w:hAnsi="Times New Roman" w:cs="Times New Roman"/>
          <w:b/>
          <w:sz w:val="24"/>
          <w:szCs w:val="24"/>
        </w:rPr>
      </w:pPr>
      <w:r w:rsidRPr="00FD00AF">
        <w:rPr>
          <w:rFonts w:ascii="Times New Roman" w:hAnsi="Times New Roman" w:cs="Times New Roman"/>
          <w:b/>
          <w:sz w:val="24"/>
          <w:szCs w:val="24"/>
        </w:rPr>
        <w:t>4.2.3</w:t>
      </w:r>
      <w:r w:rsidRPr="00FD00AF">
        <w:rPr>
          <w:rFonts w:ascii="Times New Roman" w:hAnsi="Times New Roman" w:cs="Times New Roman"/>
          <w:b/>
          <w:sz w:val="24"/>
          <w:szCs w:val="24"/>
        </w:rPr>
        <w:tab/>
        <w:t>SOFTWARE SUPPORT</w:t>
      </w:r>
    </w:p>
    <w:p w:rsidR="00FD00AF" w:rsidRPr="00FD00AF" w:rsidRDefault="00FD00AF" w:rsidP="00FD00AF">
      <w:pPr>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software required are basically any web browser (internet explorer, Firefox and the likes), </w:t>
      </w:r>
      <w:proofErr w:type="spellStart"/>
      <w:r w:rsidRPr="00FD00AF">
        <w:rPr>
          <w:rFonts w:ascii="Times New Roman" w:hAnsi="Times New Roman" w:cs="Times New Roman"/>
          <w:sz w:val="24"/>
          <w:szCs w:val="24"/>
        </w:rPr>
        <w:t>WampServer</w:t>
      </w:r>
      <w:proofErr w:type="spellEnd"/>
      <w:r w:rsidRPr="00FD00AF">
        <w:rPr>
          <w:rFonts w:ascii="Times New Roman" w:hAnsi="Times New Roman" w:cs="Times New Roman"/>
          <w:sz w:val="24"/>
          <w:szCs w:val="24"/>
        </w:rPr>
        <w:t xml:space="preserve"> and a network service, be it wired or wireless.</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A network operating system windows NT from Microsoft, Novell Netware.</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 xml:space="preserve">A DBM either </w:t>
      </w:r>
      <w:proofErr w:type="spellStart"/>
      <w:r w:rsidRPr="00FD00AF">
        <w:rPr>
          <w:rFonts w:ascii="Times New Roman" w:hAnsi="Times New Roman"/>
          <w:sz w:val="24"/>
          <w:szCs w:val="24"/>
        </w:rPr>
        <w:t>PhpMyAdmin</w:t>
      </w:r>
      <w:proofErr w:type="spellEnd"/>
      <w:r w:rsidRPr="00FD00AF">
        <w:rPr>
          <w:rFonts w:ascii="Times New Roman" w:hAnsi="Times New Roman"/>
          <w:sz w:val="24"/>
          <w:szCs w:val="24"/>
        </w:rPr>
        <w:t xml:space="preserve"> </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r w:rsidRPr="00FD00AF">
        <w:rPr>
          <w:rFonts w:ascii="Times New Roman" w:hAnsi="Times New Roman"/>
          <w:sz w:val="24"/>
          <w:szCs w:val="24"/>
        </w:rPr>
        <w:t>MySQL as the query language to query the database.</w:t>
      </w:r>
    </w:p>
    <w:p w:rsidR="00FD00AF" w:rsidRPr="00FD00AF" w:rsidRDefault="00FD00AF" w:rsidP="00FD00AF">
      <w:pPr>
        <w:pStyle w:val="NoSpacing"/>
        <w:numPr>
          <w:ilvl w:val="0"/>
          <w:numId w:val="11"/>
        </w:numPr>
        <w:suppressAutoHyphens w:val="0"/>
        <w:autoSpaceDN/>
        <w:spacing w:line="360" w:lineRule="auto"/>
        <w:jc w:val="both"/>
        <w:textAlignment w:val="auto"/>
        <w:rPr>
          <w:rFonts w:ascii="Times New Roman" w:hAnsi="Times New Roman"/>
          <w:sz w:val="24"/>
          <w:szCs w:val="24"/>
        </w:rPr>
      </w:pPr>
      <w:proofErr w:type="spellStart"/>
      <w:r w:rsidRPr="00FD00AF">
        <w:rPr>
          <w:rFonts w:ascii="Times New Roman" w:hAnsi="Times New Roman"/>
          <w:sz w:val="24"/>
          <w:szCs w:val="24"/>
        </w:rPr>
        <w:t>Wambserver</w:t>
      </w:r>
      <w:proofErr w:type="spellEnd"/>
      <w:r w:rsidRPr="00FD00AF">
        <w:rPr>
          <w:rFonts w:ascii="Times New Roman" w:hAnsi="Times New Roman"/>
          <w:sz w:val="24"/>
          <w:szCs w:val="24"/>
        </w:rPr>
        <w:t xml:space="preserve"> </w:t>
      </w:r>
    </w:p>
    <w:p w:rsidR="00FD00AF" w:rsidRPr="00FD00AF" w:rsidRDefault="00FD00AF" w:rsidP="00FD00AF">
      <w:pPr>
        <w:pStyle w:val="NoSpacing"/>
        <w:spacing w:line="360" w:lineRule="auto"/>
        <w:ind w:left="360"/>
        <w:jc w:val="both"/>
        <w:rPr>
          <w:rFonts w:ascii="Times New Roman" w:hAnsi="Times New Roman"/>
          <w:sz w:val="24"/>
          <w:szCs w:val="24"/>
        </w:rPr>
      </w:pPr>
    </w:p>
    <w:p w:rsidR="00FD00AF" w:rsidRPr="00D86470" w:rsidRDefault="00FD00AF" w:rsidP="00FD00AF">
      <w:pPr>
        <w:pStyle w:val="NoSpacing"/>
        <w:spacing w:line="360" w:lineRule="auto"/>
        <w:jc w:val="both"/>
        <w:rPr>
          <w:rFonts w:ascii="Times New Roman" w:hAnsi="Times New Roman"/>
          <w:sz w:val="28"/>
          <w:szCs w:val="24"/>
        </w:rPr>
      </w:pPr>
      <w:r w:rsidRPr="00D86470">
        <w:rPr>
          <w:rFonts w:ascii="Times New Roman" w:hAnsi="Times New Roman"/>
          <w:b/>
          <w:sz w:val="28"/>
          <w:szCs w:val="24"/>
        </w:rPr>
        <w:t>4.2.4</w:t>
      </w:r>
      <w:r w:rsidRPr="00D86470">
        <w:rPr>
          <w:rFonts w:ascii="Times New Roman" w:hAnsi="Times New Roman"/>
          <w:b/>
          <w:sz w:val="28"/>
          <w:szCs w:val="24"/>
        </w:rPr>
        <w:tab/>
        <w:t>IMPLEMENTATION TECHNIQUES</w:t>
      </w:r>
    </w:p>
    <w:p w:rsidR="00FD00AF" w:rsidRPr="00FD00AF" w:rsidRDefault="00FD00AF" w:rsidP="00FD00AF">
      <w:pPr>
        <w:spacing w:line="360" w:lineRule="auto"/>
        <w:ind w:firstLine="720"/>
        <w:contextualSpacing/>
        <w:rPr>
          <w:rFonts w:ascii="Times New Roman" w:hAnsi="Times New Roman" w:cs="Times New Roman"/>
          <w:sz w:val="24"/>
          <w:szCs w:val="24"/>
        </w:rPr>
      </w:pPr>
      <w:r w:rsidRPr="00FD00AF">
        <w:rPr>
          <w:rFonts w:ascii="Times New Roman" w:hAnsi="Times New Roman" w:cs="Times New Roman"/>
          <w:sz w:val="24"/>
          <w:szCs w:val="24"/>
        </w:rPr>
        <w:t xml:space="preserve">The system will be implemented using the parallel approach. This approach is considered because it ensures that the new system is tested </w:t>
      </w:r>
      <w:proofErr w:type="spellStart"/>
      <w:r w:rsidRPr="00FD00AF">
        <w:rPr>
          <w:rFonts w:ascii="Times New Roman" w:hAnsi="Times New Roman" w:cs="Times New Roman"/>
          <w:sz w:val="24"/>
          <w:szCs w:val="24"/>
        </w:rPr>
        <w:t>along side</w:t>
      </w:r>
      <w:proofErr w:type="spellEnd"/>
      <w:r w:rsidRPr="00FD00AF">
        <w:rPr>
          <w:rFonts w:ascii="Times New Roman" w:hAnsi="Times New Roman" w:cs="Times New Roman"/>
          <w:sz w:val="24"/>
          <w:szCs w:val="24"/>
        </w:rPr>
        <w:t xml:space="preserve"> with the old system to ensure the effectiveness and efficiency of the system.</w:t>
      </w:r>
    </w:p>
    <w:p w:rsidR="00FD00AF" w:rsidRPr="00D86470" w:rsidRDefault="00FD00AF" w:rsidP="00FD00AF">
      <w:pPr>
        <w:spacing w:line="360" w:lineRule="auto"/>
        <w:outlineLvl w:val="0"/>
        <w:rPr>
          <w:rFonts w:ascii="Times New Roman" w:hAnsi="Times New Roman" w:cs="Times New Roman"/>
          <w:b/>
          <w:sz w:val="28"/>
          <w:szCs w:val="24"/>
        </w:rPr>
      </w:pPr>
      <w:r w:rsidRPr="00D86470">
        <w:rPr>
          <w:rFonts w:ascii="Times New Roman" w:hAnsi="Times New Roman" w:cs="Times New Roman"/>
          <w:b/>
          <w:sz w:val="28"/>
          <w:szCs w:val="24"/>
        </w:rPr>
        <w:t>4.3</w:t>
      </w:r>
      <w:r w:rsidRPr="00D86470">
        <w:rPr>
          <w:rFonts w:ascii="Times New Roman" w:hAnsi="Times New Roman" w:cs="Times New Roman"/>
          <w:b/>
          <w:sz w:val="28"/>
          <w:szCs w:val="24"/>
        </w:rPr>
        <w:tab/>
        <w:t>SYSTEM DOCUMENTATION</w:t>
      </w:r>
    </w:p>
    <w:p w:rsidR="00FD00AF" w:rsidRPr="00FD00AF" w:rsidRDefault="00FD00AF" w:rsidP="00FD00AF">
      <w:pPr>
        <w:spacing w:line="360" w:lineRule="auto"/>
        <w:rPr>
          <w:rFonts w:ascii="Times New Roman" w:hAnsi="Times New Roman" w:cs="Times New Roman"/>
          <w:sz w:val="24"/>
          <w:szCs w:val="24"/>
        </w:rPr>
      </w:pPr>
      <w:r w:rsidRPr="00FD00AF">
        <w:rPr>
          <w:rFonts w:ascii="Times New Roman" w:hAnsi="Times New Roman" w:cs="Times New Roman"/>
          <w:sz w:val="24"/>
          <w:szCs w:val="24"/>
        </w:rPr>
        <w:t>It has to do with the installation and usage of the new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After the program has been well tested with input that the output has already been known, the next is to install the software in to the computer system for use.</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 xml:space="preserve">The process of installing are been stated below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 xml:space="preserve">Insert the CD into the system through the CD-ROM after the computer is switch on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 xml:space="preserve">Locate the CD drive directory in my computer and click it to open </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After open, locate setup.exe, and then click to install the program by following the necessary step in installing the program.</w:t>
      </w:r>
    </w:p>
    <w:p w:rsidR="00FD00AF" w:rsidRPr="00FD00AF" w:rsidRDefault="00FD00AF" w:rsidP="00FD00AF">
      <w:pPr>
        <w:pStyle w:val="NoSpacing"/>
        <w:numPr>
          <w:ilvl w:val="0"/>
          <w:numId w:val="8"/>
        </w:numPr>
        <w:suppressAutoHyphens w:val="0"/>
        <w:autoSpaceDN/>
        <w:spacing w:line="360" w:lineRule="auto"/>
        <w:ind w:left="0" w:firstLine="0"/>
        <w:jc w:val="both"/>
        <w:textAlignment w:val="auto"/>
        <w:rPr>
          <w:rFonts w:ascii="Times New Roman" w:hAnsi="Times New Roman"/>
          <w:sz w:val="24"/>
          <w:szCs w:val="24"/>
        </w:rPr>
      </w:pPr>
      <w:r w:rsidRPr="00FD00AF">
        <w:rPr>
          <w:rFonts w:ascii="Times New Roman" w:hAnsi="Times New Roman"/>
          <w:sz w:val="24"/>
          <w:szCs w:val="24"/>
        </w:rPr>
        <w:t>Ensure full installing of the software for effective operation of the system.</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FD00AF" w:rsidRPr="00FD00AF" w:rsidRDefault="00FD00AF" w:rsidP="00FD00AF">
      <w:pPr>
        <w:pStyle w:val="NoSpacing"/>
        <w:spacing w:line="360" w:lineRule="auto"/>
        <w:jc w:val="both"/>
        <w:rPr>
          <w:rFonts w:ascii="Times New Roman" w:hAnsi="Times New Roman"/>
          <w:sz w:val="24"/>
          <w:szCs w:val="24"/>
        </w:rPr>
      </w:pPr>
      <w:r w:rsidRPr="00FD00AF">
        <w:rPr>
          <w:rFonts w:ascii="Times New Roman" w:hAnsi="Times New Roman"/>
          <w:sz w:val="24"/>
          <w:szCs w:val="24"/>
        </w:rPr>
        <w:t>v.</w:t>
      </w:r>
      <w:r w:rsidRPr="00FD00AF">
        <w:rPr>
          <w:rFonts w:ascii="Times New Roman" w:hAnsi="Times New Roman"/>
          <w:sz w:val="24"/>
          <w:szCs w:val="24"/>
        </w:rPr>
        <w:tab/>
        <w:t xml:space="preserve">Click on start menu from task bar. Then select all program </w:t>
      </w:r>
    </w:p>
    <w:p w:rsidR="00FD00AF" w:rsidRPr="00FD00AF" w:rsidRDefault="00FD00AF" w:rsidP="00FD00AF">
      <w:pPr>
        <w:spacing w:after="0" w:line="360" w:lineRule="auto"/>
        <w:contextualSpacing/>
        <w:rPr>
          <w:rFonts w:ascii="Times New Roman" w:hAnsi="Times New Roman" w:cs="Times New Roman"/>
          <w:sz w:val="24"/>
          <w:szCs w:val="24"/>
        </w:rPr>
      </w:pPr>
      <w:r w:rsidRPr="00FD00AF">
        <w:rPr>
          <w:rFonts w:ascii="Times New Roman" w:hAnsi="Times New Roman" w:cs="Times New Roman"/>
          <w:sz w:val="24"/>
          <w:szCs w:val="24"/>
        </w:rPr>
        <w:t xml:space="preserve">From the display sub option, select by locating the software installed named </w:t>
      </w:r>
      <w:hyperlink r:id="rId51" w:history="1">
        <w:r w:rsidRPr="00FD00AF">
          <w:rPr>
            <w:rStyle w:val="Hyperlink"/>
            <w:rFonts w:ascii="Times New Roman" w:hAnsi="Times New Roman"/>
            <w:sz w:val="24"/>
            <w:szCs w:val="24"/>
          </w:rPr>
          <w:t>http://localhost/smart health prediction /</w:t>
        </w:r>
        <w:proofErr w:type="spellStart"/>
        <w:r w:rsidRPr="00FD00AF">
          <w:rPr>
            <w:rStyle w:val="Hyperlink"/>
            <w:rFonts w:ascii="Times New Roman" w:hAnsi="Times New Roman"/>
            <w:sz w:val="24"/>
            <w:szCs w:val="24"/>
          </w:rPr>
          <w:t>index.php</w:t>
        </w:r>
        <w:proofErr w:type="spellEnd"/>
      </w:hyperlink>
      <w:r w:rsidRPr="00FD00AF">
        <w:rPr>
          <w:rFonts w:ascii="Times New Roman" w:hAnsi="Times New Roman" w:cs="Times New Roman"/>
          <w:sz w:val="24"/>
          <w:szCs w:val="24"/>
        </w:rPr>
        <w:t xml:space="preserve"> personality check to load the software.</w:t>
      </w:r>
    </w:p>
    <w:p w:rsidR="00FD00AF" w:rsidRPr="00FD00AF" w:rsidRDefault="00FD00AF" w:rsidP="00FD00AF">
      <w:pPr>
        <w:spacing w:line="360" w:lineRule="auto"/>
        <w:rPr>
          <w:rFonts w:ascii="Times New Roman" w:hAnsi="Times New Roman" w:cs="Times New Roman"/>
          <w:b/>
          <w:sz w:val="24"/>
          <w:szCs w:val="24"/>
        </w:rPr>
      </w:pP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lastRenderedPageBreak/>
        <w:t>4.3.1</w:t>
      </w:r>
      <w:r w:rsidRPr="00D86470">
        <w:rPr>
          <w:rFonts w:ascii="Times New Roman" w:hAnsi="Times New Roman" w:cs="Times New Roman"/>
          <w:b/>
          <w:sz w:val="28"/>
          <w:szCs w:val="24"/>
        </w:rPr>
        <w:tab/>
        <w:t>PROGRAM DOCUMENTATION</w:t>
      </w:r>
    </w:p>
    <w:p w:rsidR="00FD00AF" w:rsidRPr="00FD00AF" w:rsidRDefault="00FD00AF" w:rsidP="00FD00AF">
      <w:pPr>
        <w:pStyle w:val="ListParagraph"/>
        <w:numPr>
          <w:ilvl w:val="0"/>
          <w:numId w:val="12"/>
        </w:numPr>
        <w:rPr>
          <w:rFonts w:ascii="Times New Roman" w:hAnsi="Times New Roman"/>
          <w:sz w:val="24"/>
          <w:szCs w:val="24"/>
        </w:rPr>
      </w:pPr>
      <w:r w:rsidRPr="00FD00AF">
        <w:rPr>
          <w:rFonts w:ascii="Times New Roman" w:hAnsi="Times New Roman"/>
          <w:sz w:val="24"/>
          <w:szCs w:val="24"/>
        </w:rPr>
        <w:t>HOME PAGE</w:t>
      </w:r>
    </w:p>
    <w:p w:rsidR="00FD00AF" w:rsidRPr="00FD00AF" w:rsidRDefault="00FD00AF" w:rsidP="00FD00AF">
      <w:pPr>
        <w:pStyle w:val="ListParagraph"/>
        <w:numPr>
          <w:ilvl w:val="0"/>
          <w:numId w:val="12"/>
        </w:numPr>
        <w:rPr>
          <w:rFonts w:ascii="Times New Roman" w:hAnsi="Times New Roman"/>
          <w:sz w:val="24"/>
          <w:szCs w:val="24"/>
        </w:rPr>
      </w:pPr>
      <w:r w:rsidRPr="00FD00AF">
        <w:rPr>
          <w:rFonts w:ascii="Times New Roman" w:hAnsi="Times New Roman"/>
          <w:sz w:val="24"/>
          <w:szCs w:val="24"/>
        </w:rPr>
        <w:t>LOGIN/SIGN UP</w:t>
      </w:r>
    </w:p>
    <w:p w:rsidR="00FD00AF" w:rsidRPr="00FD00AF" w:rsidRDefault="00FD00AF" w:rsidP="00FD00AF">
      <w:pPr>
        <w:numPr>
          <w:ilvl w:val="0"/>
          <w:numId w:val="12"/>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FD00AF">
        <w:rPr>
          <w:rFonts w:ascii="Times New Roman" w:hAnsi="Times New Roman" w:cs="Times New Roman"/>
          <w:sz w:val="24"/>
          <w:szCs w:val="24"/>
        </w:rPr>
        <w:t>PREDICTION</w:t>
      </w:r>
    </w:p>
    <w:p w:rsidR="00FD00AF" w:rsidRPr="00FD00AF" w:rsidRDefault="00FD00AF" w:rsidP="00FD00AF">
      <w:pPr>
        <w:numPr>
          <w:ilvl w:val="0"/>
          <w:numId w:val="12"/>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FD00AF">
        <w:rPr>
          <w:rFonts w:ascii="Times New Roman" w:hAnsi="Times New Roman" w:cs="Times New Roman"/>
          <w:sz w:val="24"/>
          <w:szCs w:val="24"/>
        </w:rPr>
        <w:t>CONTACT US</w:t>
      </w:r>
    </w:p>
    <w:p w:rsidR="00FD00AF" w:rsidRPr="00D86470" w:rsidRDefault="00FD00AF" w:rsidP="00FD00AF">
      <w:pPr>
        <w:rPr>
          <w:rFonts w:ascii="Times New Roman" w:hAnsi="Times New Roman" w:cs="Times New Roman"/>
          <w:b/>
          <w:sz w:val="28"/>
          <w:szCs w:val="24"/>
        </w:rPr>
      </w:pPr>
      <w:r w:rsidRPr="00D86470">
        <w:rPr>
          <w:rFonts w:ascii="Times New Roman" w:hAnsi="Times New Roman" w:cs="Times New Roman"/>
          <w:b/>
          <w:sz w:val="28"/>
          <w:szCs w:val="24"/>
        </w:rPr>
        <w:t>4.3.2</w:t>
      </w:r>
      <w:r w:rsidRPr="00D86470">
        <w:rPr>
          <w:rFonts w:ascii="Times New Roman" w:hAnsi="Times New Roman" w:cs="Times New Roman"/>
          <w:b/>
          <w:sz w:val="28"/>
          <w:szCs w:val="24"/>
        </w:rPr>
        <w:tab/>
        <w:t>OPERATING THE SYSTEM</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on the start button</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on control panel</w:t>
      </w:r>
    </w:p>
    <w:p w:rsidR="00FD00AF" w:rsidRPr="00FD00AF" w:rsidRDefault="00FD00AF" w:rsidP="00FD00AF">
      <w:pPr>
        <w:numPr>
          <w:ilvl w:val="0"/>
          <w:numId w:val="9"/>
        </w:numPr>
        <w:spacing w:after="0" w:line="360" w:lineRule="auto"/>
        <w:jc w:val="both"/>
        <w:rPr>
          <w:rFonts w:ascii="Times New Roman" w:hAnsi="Times New Roman" w:cs="Times New Roman"/>
          <w:iCs/>
          <w:sz w:val="24"/>
          <w:szCs w:val="24"/>
        </w:rPr>
      </w:pPr>
      <w:r w:rsidRPr="00FD00AF">
        <w:rPr>
          <w:rFonts w:ascii="Times New Roman" w:hAnsi="Times New Roman" w:cs="Times New Roman"/>
          <w:iCs/>
          <w:sz w:val="24"/>
          <w:szCs w:val="24"/>
        </w:rPr>
        <w:t>Click add/remove program</w:t>
      </w:r>
    </w:p>
    <w:p w:rsidR="00FD00AF" w:rsidRPr="00FD00AF" w:rsidRDefault="00FD00AF" w:rsidP="00FD00AF">
      <w:pPr>
        <w:spacing w:after="0" w:line="360" w:lineRule="auto"/>
        <w:rPr>
          <w:rFonts w:ascii="Times New Roman" w:hAnsi="Times New Roman" w:cs="Times New Roman"/>
          <w:sz w:val="24"/>
          <w:szCs w:val="24"/>
        </w:rPr>
      </w:pPr>
      <w:r w:rsidRPr="00FD00AF">
        <w:rPr>
          <w:rFonts w:ascii="Times New Roman" w:hAnsi="Times New Roman" w:cs="Times New Roman"/>
          <w:sz w:val="24"/>
          <w:szCs w:val="24"/>
        </w:rPr>
        <w:t xml:space="preserve"> After the configuration, the folder called smart health prediction will be created in the local disk.</w:t>
      </w:r>
    </w:p>
    <w:p w:rsidR="00FD00AF" w:rsidRPr="00D86470" w:rsidRDefault="00FD00AF" w:rsidP="00FD00AF">
      <w:pPr>
        <w:spacing w:line="360" w:lineRule="auto"/>
        <w:rPr>
          <w:rFonts w:ascii="Times New Roman" w:hAnsi="Times New Roman" w:cs="Times New Roman"/>
          <w:b/>
          <w:sz w:val="28"/>
          <w:szCs w:val="24"/>
        </w:rPr>
      </w:pPr>
      <w:r w:rsidRPr="00D86470">
        <w:rPr>
          <w:rFonts w:ascii="Times New Roman" w:hAnsi="Times New Roman" w:cs="Times New Roman"/>
          <w:b/>
          <w:sz w:val="28"/>
          <w:szCs w:val="24"/>
        </w:rPr>
        <w:t>4.3.3</w:t>
      </w:r>
      <w:r w:rsidRPr="00D86470">
        <w:rPr>
          <w:rFonts w:ascii="Times New Roman" w:hAnsi="Times New Roman" w:cs="Times New Roman"/>
          <w:b/>
          <w:sz w:val="28"/>
          <w:szCs w:val="24"/>
        </w:rPr>
        <w:tab/>
        <w:t>MAINTAINING OF THE SYSTEM</w:t>
      </w:r>
    </w:p>
    <w:p w:rsidR="00FD00AF" w:rsidRPr="00FD00AF" w:rsidRDefault="00FD00AF" w:rsidP="00FD00AF">
      <w:pPr>
        <w:pStyle w:val="ListParagraph"/>
        <w:numPr>
          <w:ilvl w:val="0"/>
          <w:numId w:val="10"/>
        </w:numPr>
        <w:autoSpaceDN w:val="0"/>
        <w:spacing w:line="360" w:lineRule="auto"/>
        <w:ind w:hanging="720"/>
        <w:jc w:val="both"/>
        <w:rPr>
          <w:rFonts w:ascii="Times New Roman" w:hAnsi="Times New Roman"/>
          <w:sz w:val="24"/>
          <w:szCs w:val="24"/>
        </w:rPr>
      </w:pPr>
      <w:r w:rsidRPr="00FD00AF">
        <w:rPr>
          <w:rFonts w:ascii="Times New Roman" w:hAnsi="Times New Roman"/>
          <w:sz w:val="24"/>
          <w:szCs w:val="24"/>
        </w:rPr>
        <w:t>Keeping the system free from virus so as not to corrupt the program installed on the system.</w:t>
      </w:r>
    </w:p>
    <w:p w:rsidR="00FD00AF" w:rsidRPr="00FD00AF" w:rsidRDefault="00FD00AF" w:rsidP="00FD00AF">
      <w:pPr>
        <w:pStyle w:val="ListParagraph"/>
        <w:numPr>
          <w:ilvl w:val="0"/>
          <w:numId w:val="10"/>
        </w:numPr>
        <w:autoSpaceDN w:val="0"/>
        <w:spacing w:line="360" w:lineRule="auto"/>
        <w:ind w:hanging="720"/>
        <w:jc w:val="both"/>
        <w:rPr>
          <w:rFonts w:ascii="Times New Roman" w:hAnsi="Times New Roman"/>
          <w:sz w:val="24"/>
          <w:szCs w:val="24"/>
        </w:rPr>
      </w:pPr>
      <w:r w:rsidRPr="00FD00AF">
        <w:rPr>
          <w:rFonts w:ascii="Times New Roman" w:hAnsi="Times New Roman"/>
          <w:sz w:val="24"/>
          <w:szCs w:val="24"/>
        </w:rPr>
        <w:t xml:space="preserve">Having an updated anti-virus. </w:t>
      </w:r>
    </w:p>
    <w:p w:rsidR="00FD00AF" w:rsidRPr="00FD00AF" w:rsidRDefault="00FD00AF" w:rsidP="00FD00AF">
      <w:pPr>
        <w:rPr>
          <w:rFonts w:ascii="Times New Roman" w:hAnsi="Times New Roman" w:cs="Times New Roman"/>
          <w:sz w:val="24"/>
          <w:szCs w:val="24"/>
        </w:rPr>
      </w:pPr>
    </w:p>
    <w:p w:rsidR="00FD00AF" w:rsidRPr="00FD00AF" w:rsidRDefault="00FD00AF" w:rsidP="00FD00AF">
      <w:pPr>
        <w:rPr>
          <w:rFonts w:ascii="Times New Roman" w:hAnsi="Times New Roman" w:cs="Times New Roman"/>
          <w:sz w:val="24"/>
          <w:szCs w:val="24"/>
        </w:rPr>
      </w:pPr>
    </w:p>
    <w:p w:rsidR="00FD00AF" w:rsidRDefault="00FD00AF">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9B1CE1" w:rsidRPr="00D86470" w:rsidRDefault="009B1CE1" w:rsidP="009B1CE1">
      <w:pPr>
        <w:autoSpaceDE w:val="0"/>
        <w:autoSpaceDN w:val="0"/>
        <w:adjustRightInd w:val="0"/>
        <w:spacing w:after="0" w:line="360" w:lineRule="auto"/>
        <w:jc w:val="center"/>
        <w:rPr>
          <w:rFonts w:ascii="Times New Roman" w:hAnsi="Times New Roman" w:cs="Times New Roman"/>
          <w:b/>
          <w:sz w:val="32"/>
          <w:szCs w:val="24"/>
          <w:lang w:val="en-GB"/>
        </w:rPr>
      </w:pPr>
      <w:r w:rsidRPr="00D86470">
        <w:rPr>
          <w:rFonts w:ascii="Times New Roman" w:hAnsi="Times New Roman" w:cs="Times New Roman"/>
          <w:b/>
          <w:sz w:val="32"/>
          <w:szCs w:val="24"/>
          <w:lang w:val="en-GB"/>
        </w:rPr>
        <w:lastRenderedPageBreak/>
        <w:t>CHAPTER FIVE</w:t>
      </w:r>
    </w:p>
    <w:p w:rsidR="009B1CE1" w:rsidRPr="00D86470" w:rsidRDefault="009B1CE1" w:rsidP="009B1CE1">
      <w:pPr>
        <w:autoSpaceDE w:val="0"/>
        <w:autoSpaceDN w:val="0"/>
        <w:adjustRightInd w:val="0"/>
        <w:spacing w:after="0" w:line="360" w:lineRule="auto"/>
        <w:jc w:val="center"/>
        <w:rPr>
          <w:rFonts w:ascii="Times New Roman" w:hAnsi="Times New Roman" w:cs="Times New Roman"/>
          <w:b/>
          <w:sz w:val="28"/>
          <w:szCs w:val="24"/>
          <w:lang w:val="en-GB"/>
        </w:rPr>
      </w:pPr>
      <w:r w:rsidRPr="00D86470">
        <w:rPr>
          <w:rFonts w:ascii="Times New Roman" w:hAnsi="Times New Roman" w:cs="Times New Roman"/>
          <w:b/>
          <w:sz w:val="28"/>
          <w:szCs w:val="24"/>
          <w:lang w:val="en-GB"/>
        </w:rPr>
        <w:t>SUMMARY, CONCLUSION, AND RECOMMENDATIONS.</w:t>
      </w:r>
    </w:p>
    <w:p w:rsidR="009B1CE1" w:rsidRPr="00D86470" w:rsidRDefault="009B1CE1" w:rsidP="009B1CE1">
      <w:pPr>
        <w:spacing w:after="0" w:line="360" w:lineRule="auto"/>
        <w:jc w:val="both"/>
        <w:rPr>
          <w:rFonts w:ascii="Times New Roman" w:eastAsia="Times New Roman" w:hAnsi="Times New Roman" w:cs="Times New Roman"/>
          <w:b/>
          <w:sz w:val="28"/>
          <w:szCs w:val="24"/>
        </w:rPr>
      </w:pPr>
      <w:r w:rsidRPr="00D86470">
        <w:rPr>
          <w:rFonts w:ascii="Times New Roman" w:eastAsia="Times New Roman" w:hAnsi="Times New Roman" w:cs="Times New Roman"/>
          <w:b/>
          <w:sz w:val="28"/>
          <w:szCs w:val="24"/>
        </w:rPr>
        <w:t>5.1</w:t>
      </w:r>
      <w:r w:rsidRPr="00D86470">
        <w:rPr>
          <w:rFonts w:ascii="Times New Roman" w:eastAsia="Times New Roman" w:hAnsi="Times New Roman" w:cs="Times New Roman"/>
          <w:b/>
          <w:sz w:val="28"/>
          <w:szCs w:val="24"/>
        </w:rPr>
        <w:tab/>
        <w:t>SUMMARY</w:t>
      </w:r>
    </w:p>
    <w:p w:rsidR="009B1CE1" w:rsidRPr="00FD00AF" w:rsidRDefault="009B1CE1" w:rsidP="009B1CE1">
      <w:pPr>
        <w:spacing w:after="0"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Fuzzy logic is a powerful reasoning method that can handle uncertainty of data very well. One of the most important causes of death worldwide is heart attack. Therefore, diagnosis of the heart disease is important requirement in daily life but due to lots of uncertainty and risk factor sometimes heart disease diagnosis is hard for experts. When a heart attack is identified, the speed of detection is highly essential to save the life of heart attack patient and to prevent heart damage. According to the World Health Organization, 12 million deaths occur each year due to heart attack diseases.</w:t>
      </w:r>
    </w:p>
    <w:p w:rsidR="009B1CE1" w:rsidRPr="00D86470" w:rsidRDefault="009B1CE1" w:rsidP="009B1CE1">
      <w:pPr>
        <w:shd w:val="clear" w:color="auto" w:fill="FFFFFF" w:themeFill="background1"/>
        <w:spacing w:after="0" w:line="360" w:lineRule="auto"/>
        <w:jc w:val="both"/>
        <w:rPr>
          <w:rFonts w:ascii="Times New Roman" w:hAnsi="Times New Roman" w:cs="Times New Roman"/>
          <w:b/>
          <w:sz w:val="28"/>
          <w:szCs w:val="24"/>
        </w:rPr>
      </w:pPr>
      <w:r w:rsidRPr="00D86470">
        <w:rPr>
          <w:rFonts w:ascii="Times New Roman" w:hAnsi="Times New Roman" w:cs="Times New Roman"/>
          <w:b/>
          <w:sz w:val="28"/>
          <w:szCs w:val="24"/>
        </w:rPr>
        <w:t>5.2</w:t>
      </w:r>
      <w:r w:rsidRPr="00D86470">
        <w:rPr>
          <w:rFonts w:ascii="Times New Roman" w:hAnsi="Times New Roman" w:cs="Times New Roman"/>
          <w:b/>
          <w:sz w:val="28"/>
          <w:szCs w:val="24"/>
        </w:rPr>
        <w:tab/>
        <w:t>RECOMMENDATION</w:t>
      </w:r>
    </w:p>
    <w:p w:rsidR="009B1CE1" w:rsidRPr="00FD00AF" w:rsidRDefault="009B1CE1" w:rsidP="009B1CE1">
      <w:pPr>
        <w:shd w:val="clear" w:color="auto" w:fill="FFFFFF" w:themeFill="background1"/>
        <w:spacing w:after="0" w:line="360" w:lineRule="auto"/>
        <w:jc w:val="both"/>
        <w:rPr>
          <w:rFonts w:ascii="Times New Roman" w:hAnsi="Times New Roman" w:cs="Times New Roman"/>
          <w:sz w:val="24"/>
          <w:szCs w:val="24"/>
        </w:rPr>
      </w:pPr>
      <w:r w:rsidRPr="00FD00AF">
        <w:rPr>
          <w:rFonts w:ascii="Times New Roman" w:hAnsi="Times New Roman" w:cs="Times New Roman"/>
          <w:b/>
          <w:sz w:val="24"/>
          <w:szCs w:val="24"/>
        </w:rPr>
        <w:tab/>
      </w:r>
      <w:r w:rsidRPr="00FD00AF">
        <w:rPr>
          <w:rFonts w:ascii="Times New Roman" w:hAnsi="Times New Roman" w:cs="Times New Roman"/>
          <w:sz w:val="24"/>
          <w:szCs w:val="24"/>
        </w:rPr>
        <w:t xml:space="preserve">This system is recommended to hospital and inexperienced doctors in the field who may want to work on heart disease diagnosing. </w:t>
      </w:r>
    </w:p>
    <w:p w:rsidR="009B1CE1" w:rsidRPr="00D86470" w:rsidRDefault="009B1CE1" w:rsidP="009B1CE1">
      <w:pPr>
        <w:shd w:val="clear" w:color="auto" w:fill="FFFFFF" w:themeFill="background1"/>
        <w:spacing w:after="0" w:line="360" w:lineRule="auto"/>
        <w:jc w:val="both"/>
        <w:rPr>
          <w:rFonts w:ascii="Times New Roman" w:hAnsi="Times New Roman" w:cs="Times New Roman"/>
          <w:b/>
          <w:sz w:val="28"/>
          <w:szCs w:val="24"/>
        </w:rPr>
      </w:pPr>
      <w:r w:rsidRPr="00D86470">
        <w:rPr>
          <w:rFonts w:ascii="Times New Roman" w:hAnsi="Times New Roman" w:cs="Times New Roman"/>
          <w:b/>
          <w:sz w:val="28"/>
          <w:szCs w:val="24"/>
        </w:rPr>
        <w:t>5.3</w:t>
      </w:r>
      <w:r w:rsidRPr="00D86470">
        <w:rPr>
          <w:rFonts w:ascii="Times New Roman" w:hAnsi="Times New Roman" w:cs="Times New Roman"/>
          <w:b/>
          <w:sz w:val="28"/>
          <w:szCs w:val="24"/>
        </w:rPr>
        <w:tab/>
        <w:t>CONCLUSIONS.</w:t>
      </w:r>
    </w:p>
    <w:p w:rsidR="009B1CE1" w:rsidRPr="00FD00AF" w:rsidRDefault="009B1CE1" w:rsidP="009B1CE1">
      <w:pPr>
        <w:spacing w:after="0" w:line="360" w:lineRule="auto"/>
        <w:jc w:val="both"/>
        <w:rPr>
          <w:rFonts w:ascii="Times New Roman" w:eastAsia="Times New Roman" w:hAnsi="Times New Roman" w:cs="Times New Roman"/>
          <w:sz w:val="24"/>
          <w:szCs w:val="24"/>
        </w:rPr>
      </w:pPr>
      <w:r w:rsidRPr="00FD00AF">
        <w:rPr>
          <w:rFonts w:ascii="Times New Roman" w:eastAsia="Times New Roman" w:hAnsi="Times New Roman" w:cs="Times New Roman"/>
          <w:sz w:val="24"/>
          <w:szCs w:val="24"/>
        </w:rPr>
        <w:t xml:space="preserve">This paper used fuzzy </w:t>
      </w:r>
      <w:proofErr w:type="gramStart"/>
      <w:r w:rsidRPr="00FD00AF">
        <w:rPr>
          <w:rFonts w:ascii="Times New Roman" w:eastAsia="Times New Roman" w:hAnsi="Times New Roman" w:cs="Times New Roman"/>
          <w:sz w:val="24"/>
          <w:szCs w:val="24"/>
        </w:rPr>
        <w:t>logic  tool</w:t>
      </w:r>
      <w:proofErr w:type="gramEnd"/>
      <w:r w:rsidRPr="00FD00AF">
        <w:rPr>
          <w:rFonts w:ascii="Times New Roman" w:eastAsia="Times New Roman" w:hAnsi="Times New Roman" w:cs="Times New Roman"/>
          <w:sz w:val="24"/>
          <w:szCs w:val="24"/>
        </w:rPr>
        <w:t xml:space="preserve"> for diagnosis of heart diseases. To do this, fuzzy expert system is used with membership function, fuzzy input and output variables and fuzzy rule base. The proposed system has better performance and accuracy compared with the previous study to diagnosis heart disease. It is very easier expert system in the term of usability and also patient can used it by them.</w:t>
      </w:r>
    </w:p>
    <w:p w:rsidR="009B1CE1" w:rsidRPr="00FD00AF" w:rsidRDefault="009B1CE1">
      <w:pPr>
        <w:rPr>
          <w:rFonts w:ascii="Times New Roman" w:hAnsi="Times New Roman" w:cs="Times New Roman"/>
          <w:b/>
          <w:bCs/>
          <w:sz w:val="24"/>
          <w:szCs w:val="24"/>
        </w:rPr>
      </w:pPr>
      <w:r w:rsidRPr="00FD00AF">
        <w:rPr>
          <w:rFonts w:ascii="Times New Roman" w:hAnsi="Times New Roman" w:cs="Times New Roman"/>
          <w:b/>
          <w:bCs/>
          <w:sz w:val="24"/>
          <w:szCs w:val="24"/>
        </w:rPr>
        <w:br w:type="page"/>
      </w:r>
    </w:p>
    <w:p w:rsidR="00562856" w:rsidRPr="00D86470" w:rsidRDefault="00562856" w:rsidP="00562856">
      <w:pPr>
        <w:autoSpaceDE w:val="0"/>
        <w:autoSpaceDN w:val="0"/>
        <w:adjustRightInd w:val="0"/>
        <w:spacing w:after="0" w:line="360" w:lineRule="auto"/>
        <w:jc w:val="center"/>
        <w:rPr>
          <w:rFonts w:ascii="Times New Roman" w:hAnsi="Times New Roman" w:cs="Times New Roman"/>
          <w:b/>
          <w:bCs/>
          <w:sz w:val="28"/>
          <w:szCs w:val="24"/>
        </w:rPr>
      </w:pPr>
      <w:r w:rsidRPr="00D86470">
        <w:rPr>
          <w:rFonts w:ascii="Times New Roman" w:hAnsi="Times New Roman" w:cs="Times New Roman"/>
          <w:b/>
          <w:bCs/>
          <w:sz w:val="28"/>
          <w:szCs w:val="24"/>
        </w:rPr>
        <w:lastRenderedPageBreak/>
        <w:t>REFERENCE</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Bates, D.W., Saria, S., </w:t>
      </w:r>
      <w:proofErr w:type="spellStart"/>
      <w:r w:rsidRPr="00FD00AF">
        <w:rPr>
          <w:rFonts w:ascii="Times New Roman" w:hAnsi="Times New Roman" w:cs="Times New Roman"/>
          <w:color w:val="000000"/>
          <w:sz w:val="24"/>
          <w:szCs w:val="24"/>
        </w:rPr>
        <w:t>Ohno</w:t>
      </w:r>
      <w:proofErr w:type="spellEnd"/>
      <w:r w:rsidRPr="00FD00AF">
        <w:rPr>
          <w:rFonts w:ascii="Times New Roman" w:hAnsi="Times New Roman" w:cs="Times New Roman"/>
          <w:color w:val="000000"/>
          <w:sz w:val="24"/>
          <w:szCs w:val="24"/>
        </w:rPr>
        <w:t xml:space="preserve">-Machado, L., Shah, A., &amp; Escobar G., (2014). “Big data in health care: using analytics to identify and manage high-risk </w:t>
      </w:r>
      <w:proofErr w:type="spellStart"/>
      <w:r w:rsidRPr="00FD00AF">
        <w:rPr>
          <w:rFonts w:ascii="Times New Roman" w:hAnsi="Times New Roman" w:cs="Times New Roman"/>
          <w:color w:val="000000"/>
          <w:sz w:val="24"/>
          <w:szCs w:val="24"/>
        </w:rPr>
        <w:t>andhigh</w:t>
      </w:r>
      <w:proofErr w:type="spellEnd"/>
      <w:r w:rsidRPr="00FD00AF">
        <w:rPr>
          <w:rFonts w:ascii="Times New Roman" w:hAnsi="Times New Roman" w:cs="Times New Roman"/>
          <w:color w:val="000000"/>
          <w:sz w:val="24"/>
          <w:szCs w:val="24"/>
        </w:rPr>
        <w:t xml:space="preserve">-cost patients,” </w:t>
      </w:r>
      <w:r w:rsidRPr="00FD00AF">
        <w:rPr>
          <w:rFonts w:ascii="Times New Roman" w:hAnsi="Times New Roman" w:cs="Times New Roman"/>
          <w:i/>
          <w:iCs/>
          <w:color w:val="000000"/>
          <w:sz w:val="24"/>
          <w:szCs w:val="24"/>
        </w:rPr>
        <w:t>Health Affairs</w:t>
      </w:r>
      <w:r w:rsidRPr="00FD00AF">
        <w:rPr>
          <w:rFonts w:ascii="Times New Roman" w:hAnsi="Times New Roman" w:cs="Times New Roman"/>
          <w:color w:val="000000"/>
          <w:sz w:val="24"/>
          <w:szCs w:val="24"/>
        </w:rPr>
        <w:t>, vol. 33, no. 7, pp. 1123–1131.</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Chen, M., Ma, Y., Li, Y., Wu, D., Zhang, Y. &amp; </w:t>
      </w:r>
      <w:proofErr w:type="spellStart"/>
      <w:r w:rsidRPr="00FD00AF">
        <w:rPr>
          <w:rFonts w:ascii="Times New Roman" w:hAnsi="Times New Roman" w:cs="Times New Roman"/>
          <w:color w:val="000000"/>
          <w:sz w:val="24"/>
          <w:szCs w:val="24"/>
        </w:rPr>
        <w:t>Youn</w:t>
      </w:r>
      <w:proofErr w:type="spellEnd"/>
      <w:r w:rsidRPr="00FD00AF">
        <w:rPr>
          <w:rFonts w:ascii="Times New Roman" w:hAnsi="Times New Roman" w:cs="Times New Roman"/>
          <w:color w:val="000000"/>
          <w:sz w:val="24"/>
          <w:szCs w:val="24"/>
        </w:rPr>
        <w:t xml:space="preserve">, C. (2017) “Wearable 2.0: Enable Human-Cloud Integration in Next Generation Healthcare </w:t>
      </w:r>
      <w:proofErr w:type="spellStart"/>
      <w:r w:rsidRPr="00FD00AF">
        <w:rPr>
          <w:rFonts w:ascii="Times New Roman" w:hAnsi="Times New Roman" w:cs="Times New Roman"/>
          <w:color w:val="000000"/>
          <w:sz w:val="24"/>
          <w:szCs w:val="24"/>
        </w:rPr>
        <w:t>System,”</w:t>
      </w:r>
      <w:r w:rsidRPr="00FD00AF">
        <w:rPr>
          <w:rFonts w:ascii="Times New Roman" w:hAnsi="Times New Roman" w:cs="Times New Roman"/>
          <w:i/>
          <w:iCs/>
          <w:color w:val="000000"/>
          <w:sz w:val="24"/>
          <w:szCs w:val="24"/>
        </w:rPr>
        <w:t>IEEE</w:t>
      </w:r>
      <w:proofErr w:type="spellEnd"/>
      <w:r w:rsidRPr="00FD00AF">
        <w:rPr>
          <w:rFonts w:ascii="Times New Roman" w:hAnsi="Times New Roman" w:cs="Times New Roman"/>
          <w:i/>
          <w:iCs/>
          <w:color w:val="000000"/>
          <w:sz w:val="24"/>
          <w:szCs w:val="24"/>
        </w:rPr>
        <w:t xml:space="preserve"> Communications</w:t>
      </w:r>
      <w:r w:rsidRPr="00FD00AF">
        <w:rPr>
          <w:rFonts w:ascii="Times New Roman" w:hAnsi="Times New Roman" w:cs="Times New Roman"/>
          <w:color w:val="000000"/>
          <w:sz w:val="24"/>
          <w:szCs w:val="24"/>
        </w:rPr>
        <w:t xml:space="preserve">, Vol. 55, No. 1, pp. 54–61, Jan.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Chen, M., Ma, Y., Song, J., Lai, C. &amp; Hu, B., (2017). ”Smart Clothing: Connecting Human with Clouds and Big Data for Sustainable </w:t>
      </w:r>
      <w:proofErr w:type="spellStart"/>
      <w:r w:rsidRPr="00FD00AF">
        <w:rPr>
          <w:rFonts w:ascii="Times New Roman" w:hAnsi="Times New Roman" w:cs="Times New Roman"/>
          <w:color w:val="000000"/>
          <w:sz w:val="24"/>
          <w:szCs w:val="24"/>
        </w:rPr>
        <w:t>Health”Monitoring</w:t>
      </w:r>
      <w:proofErr w:type="spellEnd"/>
      <w:r w:rsidRPr="00FD00AF">
        <w:rPr>
          <w:rFonts w:ascii="Times New Roman" w:hAnsi="Times New Roman" w:cs="Times New Roman"/>
          <w:color w:val="000000"/>
          <w:sz w:val="24"/>
          <w:szCs w:val="24"/>
        </w:rPr>
        <w:t>,” ACM/Springer Mobile Networks and Applications’ Vol. 21, No. 5, pp.825C845.</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Groves, P., </w:t>
      </w:r>
      <w:proofErr w:type="spellStart"/>
      <w:r w:rsidRPr="00FD00AF">
        <w:rPr>
          <w:rFonts w:ascii="Times New Roman" w:hAnsi="Times New Roman" w:cs="Times New Roman"/>
          <w:color w:val="000000"/>
          <w:sz w:val="24"/>
          <w:szCs w:val="24"/>
        </w:rPr>
        <w:t>Kayyali</w:t>
      </w:r>
      <w:proofErr w:type="spellEnd"/>
      <w:r w:rsidRPr="00FD00AF">
        <w:rPr>
          <w:rFonts w:ascii="Times New Roman" w:hAnsi="Times New Roman" w:cs="Times New Roman"/>
          <w:color w:val="000000"/>
          <w:sz w:val="24"/>
          <w:szCs w:val="24"/>
        </w:rPr>
        <w:t xml:space="preserve">, B., Knott, D., &amp; </w:t>
      </w:r>
      <w:proofErr w:type="spellStart"/>
      <w:r w:rsidRPr="00FD00AF">
        <w:rPr>
          <w:rFonts w:ascii="Times New Roman" w:hAnsi="Times New Roman" w:cs="Times New Roman"/>
          <w:color w:val="000000"/>
          <w:sz w:val="24"/>
          <w:szCs w:val="24"/>
        </w:rPr>
        <w:t>Kuiken</w:t>
      </w:r>
      <w:proofErr w:type="spellEnd"/>
      <w:r w:rsidRPr="00FD00AF">
        <w:rPr>
          <w:rFonts w:ascii="Times New Roman" w:hAnsi="Times New Roman" w:cs="Times New Roman"/>
          <w:color w:val="000000"/>
          <w:sz w:val="24"/>
          <w:szCs w:val="24"/>
        </w:rPr>
        <w:t>, S.V. (2017). “The big data revolution in healthcare: Accelerating value and innovation big-data revolution</w:t>
      </w:r>
      <w:r w:rsidRPr="00FD00AF">
        <w:rPr>
          <w:rFonts w:ascii="Times New Roman" w:hAnsi="Times New Roman" w:cs="Times New Roman"/>
          <w:bCs/>
          <w:color w:val="000000"/>
          <w:sz w:val="24"/>
          <w:szCs w:val="24"/>
        </w:rPr>
        <w:t>”.</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Jensen, P. B., Jensen, L. J., &amp; </w:t>
      </w:r>
      <w:proofErr w:type="spellStart"/>
      <w:r w:rsidRPr="00FD00AF">
        <w:rPr>
          <w:rFonts w:ascii="Times New Roman" w:hAnsi="Times New Roman" w:cs="Times New Roman"/>
          <w:color w:val="000000"/>
          <w:sz w:val="24"/>
          <w:szCs w:val="24"/>
        </w:rPr>
        <w:t>Brunak</w:t>
      </w:r>
      <w:proofErr w:type="spellEnd"/>
      <w:r w:rsidRPr="00FD00AF">
        <w:rPr>
          <w:rFonts w:ascii="Times New Roman" w:hAnsi="Times New Roman" w:cs="Times New Roman"/>
          <w:color w:val="000000"/>
          <w:sz w:val="24"/>
          <w:szCs w:val="24"/>
        </w:rPr>
        <w:t xml:space="preserve">, S. (2017). “Mining electronic health records: towards better research applications and clinical care”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Lin, K., Luo, J., Hu, L., Hossain, M.S., &amp; </w:t>
      </w:r>
      <w:proofErr w:type="spellStart"/>
      <w:r w:rsidRPr="00FD00AF">
        <w:rPr>
          <w:rFonts w:ascii="Times New Roman" w:hAnsi="Times New Roman" w:cs="Times New Roman"/>
          <w:color w:val="000000"/>
          <w:sz w:val="24"/>
          <w:szCs w:val="24"/>
        </w:rPr>
        <w:t>Ghoneim</w:t>
      </w:r>
      <w:proofErr w:type="spellEnd"/>
      <w:r w:rsidRPr="00FD00AF">
        <w:rPr>
          <w:rFonts w:ascii="Times New Roman" w:hAnsi="Times New Roman" w:cs="Times New Roman"/>
          <w:color w:val="000000"/>
          <w:sz w:val="24"/>
          <w:szCs w:val="24"/>
        </w:rPr>
        <w:t xml:space="preserve"> A. (2016). “Localization based on social big data analysis in the vehicular </w:t>
      </w:r>
      <w:proofErr w:type="spellStart"/>
      <w:r w:rsidRPr="00FD00AF">
        <w:rPr>
          <w:rFonts w:ascii="Times New Roman" w:hAnsi="Times New Roman" w:cs="Times New Roman"/>
          <w:color w:val="000000"/>
          <w:sz w:val="24"/>
          <w:szCs w:val="24"/>
        </w:rPr>
        <w:t>networks,”</w:t>
      </w:r>
      <w:r w:rsidRPr="00FD00AF">
        <w:rPr>
          <w:rFonts w:ascii="Times New Roman" w:hAnsi="Times New Roman" w:cs="Times New Roman"/>
          <w:i/>
          <w:iCs/>
          <w:color w:val="000000"/>
          <w:sz w:val="24"/>
          <w:szCs w:val="24"/>
        </w:rPr>
        <w:t>IEEE</w:t>
      </w:r>
      <w:proofErr w:type="spellEnd"/>
      <w:r w:rsidRPr="00FD00AF">
        <w:rPr>
          <w:rFonts w:ascii="Times New Roman" w:hAnsi="Times New Roman" w:cs="Times New Roman"/>
          <w:i/>
          <w:iCs/>
          <w:color w:val="000000"/>
          <w:sz w:val="24"/>
          <w:szCs w:val="24"/>
        </w:rPr>
        <w:t xml:space="preserve"> Transactions on Industrial Informatics</w:t>
      </w:r>
      <w:r w:rsidRPr="00FD00AF">
        <w:rPr>
          <w:rFonts w:ascii="Times New Roman" w:hAnsi="Times New Roman" w:cs="Times New Roman"/>
          <w:color w:val="000000"/>
          <w:sz w:val="24"/>
          <w:szCs w:val="24"/>
        </w:rPr>
        <w:t xml:space="preserve">, </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Oliver, D., Daly, F., Martin, F. C. &amp; McMurdo, M. E. (2014) “Risk factors and risk assessment tools for falls in hospital in-patients: a systematic review,” </w:t>
      </w:r>
      <w:r w:rsidRPr="00FD00AF">
        <w:rPr>
          <w:rFonts w:ascii="Times New Roman" w:hAnsi="Times New Roman" w:cs="Times New Roman"/>
          <w:i/>
          <w:iCs/>
          <w:color w:val="000000"/>
          <w:sz w:val="24"/>
          <w:szCs w:val="24"/>
        </w:rPr>
        <w:t>Age and ageing</w:t>
      </w:r>
      <w:r w:rsidRPr="00FD00AF">
        <w:rPr>
          <w:rFonts w:ascii="Times New Roman" w:hAnsi="Times New Roman" w:cs="Times New Roman"/>
          <w:color w:val="000000"/>
          <w:sz w:val="24"/>
          <w:szCs w:val="24"/>
        </w:rPr>
        <w:t>, vol. 33, no. 2, pp. 122–130.</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Qian, B., Wang, X., Cao, N., Li, H., &amp; Jiang, Y.G. (2015). “A relative similarity based method for interactive patient risk prediction,” </w:t>
      </w:r>
      <w:r w:rsidRPr="00FD00AF">
        <w:rPr>
          <w:rFonts w:ascii="Times New Roman" w:hAnsi="Times New Roman" w:cs="Times New Roman"/>
          <w:i/>
          <w:iCs/>
          <w:color w:val="000000"/>
          <w:sz w:val="24"/>
          <w:szCs w:val="24"/>
        </w:rPr>
        <w:t xml:space="preserve">Data </w:t>
      </w:r>
      <w:proofErr w:type="spellStart"/>
      <w:r w:rsidRPr="00FD00AF">
        <w:rPr>
          <w:rFonts w:ascii="Times New Roman" w:hAnsi="Times New Roman" w:cs="Times New Roman"/>
          <w:i/>
          <w:iCs/>
          <w:color w:val="000000"/>
          <w:sz w:val="24"/>
          <w:szCs w:val="24"/>
        </w:rPr>
        <w:t>Miningand</w:t>
      </w:r>
      <w:proofErr w:type="spellEnd"/>
      <w:r w:rsidRPr="00FD00AF">
        <w:rPr>
          <w:rFonts w:ascii="Times New Roman" w:hAnsi="Times New Roman" w:cs="Times New Roman"/>
          <w:i/>
          <w:iCs/>
          <w:color w:val="000000"/>
          <w:sz w:val="24"/>
          <w:szCs w:val="24"/>
        </w:rPr>
        <w:t xml:space="preserve"> Knowledge Discovery</w:t>
      </w:r>
      <w:r w:rsidRPr="00FD00AF">
        <w:rPr>
          <w:rFonts w:ascii="Times New Roman" w:hAnsi="Times New Roman" w:cs="Times New Roman"/>
          <w:color w:val="000000"/>
          <w:sz w:val="24"/>
          <w:szCs w:val="24"/>
        </w:rPr>
        <w:t>, vol. 29, no. 4, pp. 1070–1093.</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FD00AF">
        <w:rPr>
          <w:rFonts w:ascii="Times New Roman" w:hAnsi="Times New Roman" w:cs="Times New Roman"/>
          <w:color w:val="000000"/>
          <w:sz w:val="24"/>
          <w:szCs w:val="24"/>
        </w:rPr>
        <w:t xml:space="preserve">Wang, J., </w:t>
      </w:r>
      <w:proofErr w:type="spellStart"/>
      <w:r w:rsidRPr="00FD00AF">
        <w:rPr>
          <w:rFonts w:ascii="Times New Roman" w:hAnsi="Times New Roman" w:cs="Times New Roman"/>
          <w:color w:val="000000"/>
          <w:sz w:val="24"/>
          <w:szCs w:val="24"/>
        </w:rPr>
        <w:t>Qiu</w:t>
      </w:r>
      <w:proofErr w:type="spellEnd"/>
      <w:r w:rsidRPr="00FD00AF">
        <w:rPr>
          <w:rFonts w:ascii="Times New Roman" w:hAnsi="Times New Roman" w:cs="Times New Roman"/>
          <w:color w:val="000000"/>
          <w:sz w:val="24"/>
          <w:szCs w:val="24"/>
        </w:rPr>
        <w:t xml:space="preserve">, M., &amp; </w:t>
      </w:r>
      <w:proofErr w:type="spellStart"/>
      <w:r w:rsidRPr="00FD00AF">
        <w:rPr>
          <w:rFonts w:ascii="Times New Roman" w:hAnsi="Times New Roman" w:cs="Times New Roman"/>
          <w:color w:val="000000"/>
          <w:sz w:val="24"/>
          <w:szCs w:val="24"/>
        </w:rPr>
        <w:t>Guo</w:t>
      </w:r>
      <w:proofErr w:type="spellEnd"/>
      <w:r w:rsidRPr="00FD00AF">
        <w:rPr>
          <w:rFonts w:ascii="Times New Roman" w:hAnsi="Times New Roman" w:cs="Times New Roman"/>
          <w:color w:val="000000"/>
          <w:sz w:val="24"/>
          <w:szCs w:val="24"/>
        </w:rPr>
        <w:t xml:space="preserve">, B. (2017). “Enabling real-time information service on telehealth system over cloud-based big data platform,” </w:t>
      </w:r>
      <w:r w:rsidRPr="00FD00AF">
        <w:rPr>
          <w:rFonts w:ascii="Times New Roman" w:hAnsi="Times New Roman" w:cs="Times New Roman"/>
          <w:i/>
          <w:iCs/>
          <w:color w:val="000000"/>
          <w:sz w:val="24"/>
          <w:szCs w:val="24"/>
        </w:rPr>
        <w:t>Journal of Systems Architecture</w:t>
      </w:r>
      <w:r w:rsidRPr="00FD00AF">
        <w:rPr>
          <w:rFonts w:ascii="Times New Roman" w:hAnsi="Times New Roman" w:cs="Times New Roman"/>
          <w:color w:val="000000"/>
          <w:sz w:val="24"/>
          <w:szCs w:val="24"/>
        </w:rPr>
        <w:t>, vol. 72, pp. 69–79.</w:t>
      </w:r>
    </w:p>
    <w:p w:rsidR="00562856" w:rsidRPr="00FD00AF" w:rsidRDefault="00562856" w:rsidP="0056285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proofErr w:type="spellStart"/>
      <w:r w:rsidRPr="00FD00AF">
        <w:rPr>
          <w:rFonts w:ascii="Times New Roman" w:hAnsi="Times New Roman" w:cs="Times New Roman"/>
          <w:color w:val="000000"/>
          <w:sz w:val="24"/>
          <w:szCs w:val="24"/>
        </w:rPr>
        <w:t>Zhai</w:t>
      </w:r>
      <w:proofErr w:type="spellEnd"/>
      <w:r w:rsidRPr="00FD00AF">
        <w:rPr>
          <w:rFonts w:ascii="Times New Roman" w:hAnsi="Times New Roman" w:cs="Times New Roman"/>
          <w:color w:val="000000"/>
          <w:sz w:val="24"/>
          <w:szCs w:val="24"/>
        </w:rPr>
        <w:t xml:space="preserve">, S., Chang, </w:t>
      </w:r>
      <w:proofErr w:type="spellStart"/>
      <w:r w:rsidRPr="00FD00AF">
        <w:rPr>
          <w:rFonts w:ascii="Times New Roman" w:hAnsi="Times New Roman" w:cs="Times New Roman"/>
          <w:color w:val="000000"/>
          <w:sz w:val="24"/>
          <w:szCs w:val="24"/>
        </w:rPr>
        <w:t>K.h</w:t>
      </w:r>
      <w:proofErr w:type="spellEnd"/>
      <w:r w:rsidRPr="00FD00AF">
        <w:rPr>
          <w:rFonts w:ascii="Times New Roman" w:hAnsi="Times New Roman" w:cs="Times New Roman"/>
          <w:color w:val="000000"/>
          <w:sz w:val="24"/>
          <w:szCs w:val="24"/>
        </w:rPr>
        <w:t>., Zhang, R. &amp; Zhang, Z.M. (2017) “Deep intent: Learning attentions for online advertising with recurrent neural networks”.</w:t>
      </w:r>
    </w:p>
    <w:p w:rsidR="00BD10F2" w:rsidRDefault="00562856" w:rsidP="00562856">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FD00AF">
        <w:rPr>
          <w:rFonts w:ascii="Times New Roman" w:hAnsi="Times New Roman" w:cs="Times New Roman"/>
          <w:color w:val="000000"/>
          <w:sz w:val="24"/>
          <w:szCs w:val="24"/>
        </w:rPr>
        <w:t xml:space="preserve">Zhang, Y., </w:t>
      </w:r>
      <w:proofErr w:type="spellStart"/>
      <w:r w:rsidRPr="00FD00AF">
        <w:rPr>
          <w:rFonts w:ascii="Times New Roman" w:hAnsi="Times New Roman" w:cs="Times New Roman"/>
          <w:color w:val="000000"/>
          <w:sz w:val="24"/>
          <w:szCs w:val="24"/>
        </w:rPr>
        <w:t>Qiu</w:t>
      </w:r>
      <w:proofErr w:type="spellEnd"/>
      <w:r w:rsidRPr="00FD00AF">
        <w:rPr>
          <w:rFonts w:ascii="Times New Roman" w:hAnsi="Times New Roman" w:cs="Times New Roman"/>
          <w:color w:val="000000"/>
          <w:sz w:val="24"/>
          <w:szCs w:val="24"/>
        </w:rPr>
        <w:t xml:space="preserve">, M., Tsai, C.W., Hassan, M. M., &amp; </w:t>
      </w:r>
      <w:proofErr w:type="spellStart"/>
      <w:r w:rsidRPr="00FD00AF">
        <w:rPr>
          <w:rFonts w:ascii="Times New Roman" w:hAnsi="Times New Roman" w:cs="Times New Roman"/>
          <w:color w:val="000000"/>
          <w:sz w:val="24"/>
          <w:szCs w:val="24"/>
        </w:rPr>
        <w:t>Alamri</w:t>
      </w:r>
      <w:proofErr w:type="spellEnd"/>
      <w:r w:rsidRPr="00FD00AF">
        <w:rPr>
          <w:rFonts w:ascii="Times New Roman" w:hAnsi="Times New Roman" w:cs="Times New Roman"/>
          <w:color w:val="000000"/>
          <w:sz w:val="24"/>
          <w:szCs w:val="24"/>
        </w:rPr>
        <w:t>, A. (2017). “</w:t>
      </w:r>
      <w:proofErr w:type="spellStart"/>
      <w:r w:rsidRPr="00FD00AF">
        <w:rPr>
          <w:rFonts w:ascii="Times New Roman" w:hAnsi="Times New Roman" w:cs="Times New Roman"/>
          <w:color w:val="000000"/>
          <w:sz w:val="24"/>
          <w:szCs w:val="24"/>
        </w:rPr>
        <w:t>Healthcps</w:t>
      </w:r>
      <w:proofErr w:type="spellEnd"/>
      <w:r w:rsidRPr="00FD00AF">
        <w:rPr>
          <w:rFonts w:ascii="Times New Roman" w:hAnsi="Times New Roman" w:cs="Times New Roman"/>
          <w:color w:val="000000"/>
          <w:sz w:val="24"/>
          <w:szCs w:val="24"/>
        </w:rPr>
        <w:t>: Healthcare cyber-physical system assisted by cloud and big data”.</w:t>
      </w:r>
    </w:p>
    <w:p w:rsidR="00BD10F2" w:rsidRDefault="00BD10F2" w:rsidP="00BD10F2">
      <w:r>
        <w:br w:type="page"/>
      </w:r>
    </w:p>
    <w:sectPr w:rsidR="00BD10F2" w:rsidSect="00D86470">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75D" w:rsidRDefault="0073775D" w:rsidP="00562856">
      <w:pPr>
        <w:spacing w:after="0" w:line="240" w:lineRule="auto"/>
      </w:pPr>
      <w:r>
        <w:separator/>
      </w:r>
    </w:p>
  </w:endnote>
  <w:endnote w:type="continuationSeparator" w:id="0">
    <w:p w:rsidR="0073775D" w:rsidRDefault="0073775D" w:rsidP="0056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148259"/>
      <w:docPartObj>
        <w:docPartGallery w:val="Page Numbers (Bottom of Page)"/>
        <w:docPartUnique/>
      </w:docPartObj>
    </w:sdtPr>
    <w:sdtEndPr>
      <w:rPr>
        <w:noProof/>
      </w:rPr>
    </w:sdtEndPr>
    <w:sdtContent>
      <w:p w:rsidR="00562856" w:rsidRDefault="00F93F6C">
        <w:pPr>
          <w:pStyle w:val="Footer"/>
          <w:jc w:val="center"/>
        </w:pPr>
        <w:r>
          <w:fldChar w:fldCharType="begin"/>
        </w:r>
        <w:r w:rsidR="00562856">
          <w:instrText xml:space="preserve"> PAGE   \* MERGEFORMAT </w:instrText>
        </w:r>
        <w:r>
          <w:fldChar w:fldCharType="separate"/>
        </w:r>
        <w:r w:rsidR="00A03EAA">
          <w:rPr>
            <w:noProof/>
          </w:rPr>
          <w:t>4</w:t>
        </w:r>
        <w:r>
          <w:rPr>
            <w:noProof/>
          </w:rPr>
          <w:fldChar w:fldCharType="end"/>
        </w:r>
      </w:p>
    </w:sdtContent>
  </w:sdt>
  <w:p w:rsidR="00562856" w:rsidRDefault="00562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75D" w:rsidRDefault="0073775D" w:rsidP="00562856">
      <w:pPr>
        <w:spacing w:after="0" w:line="240" w:lineRule="auto"/>
      </w:pPr>
      <w:r>
        <w:separator/>
      </w:r>
    </w:p>
  </w:footnote>
  <w:footnote w:type="continuationSeparator" w:id="0">
    <w:p w:rsidR="0073775D" w:rsidRDefault="0073775D" w:rsidP="005628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308C3"/>
    <w:multiLevelType w:val="hybridMultilevel"/>
    <w:tmpl w:val="A9C0CD22"/>
    <w:lvl w:ilvl="0" w:tplc="DC5681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15:restartNumberingAfterBreak="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0368E3"/>
    <w:multiLevelType w:val="multilevel"/>
    <w:tmpl w:val="3BE086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94B47"/>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DDC04DF"/>
    <w:multiLevelType w:val="hybridMultilevel"/>
    <w:tmpl w:val="F57E79D8"/>
    <w:lvl w:ilvl="0" w:tplc="DB76BA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942C92"/>
    <w:multiLevelType w:val="multilevel"/>
    <w:tmpl w:val="1ABA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AA7B7F"/>
    <w:multiLevelType w:val="hybridMultilevel"/>
    <w:tmpl w:val="1D7EBBE0"/>
    <w:lvl w:ilvl="0" w:tplc="2B4448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0"/>
  </w:num>
  <w:num w:numId="3">
    <w:abstractNumId w:val="6"/>
  </w:num>
  <w:num w:numId="4">
    <w:abstractNumId w:val="8"/>
  </w:num>
  <w:num w:numId="5">
    <w:abstractNumId w:val="11"/>
  </w:num>
  <w:num w:numId="6">
    <w:abstractNumId w:val="0"/>
  </w:num>
  <w:num w:numId="7">
    <w:abstractNumId w:val="13"/>
  </w:num>
  <w:num w:numId="8">
    <w:abstractNumId w:val="1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856"/>
    <w:rsid w:val="0003310F"/>
    <w:rsid w:val="00047A4D"/>
    <w:rsid w:val="00192DBD"/>
    <w:rsid w:val="001B5A84"/>
    <w:rsid w:val="002016F8"/>
    <w:rsid w:val="002223AF"/>
    <w:rsid w:val="002E2E4F"/>
    <w:rsid w:val="00334DE9"/>
    <w:rsid w:val="00365538"/>
    <w:rsid w:val="003A7458"/>
    <w:rsid w:val="003E61EE"/>
    <w:rsid w:val="0049250E"/>
    <w:rsid w:val="00562856"/>
    <w:rsid w:val="005F499E"/>
    <w:rsid w:val="00731378"/>
    <w:rsid w:val="0073775D"/>
    <w:rsid w:val="007E5309"/>
    <w:rsid w:val="00886AD3"/>
    <w:rsid w:val="008F3AC7"/>
    <w:rsid w:val="009B1CE1"/>
    <w:rsid w:val="00A03EAA"/>
    <w:rsid w:val="00A352CB"/>
    <w:rsid w:val="00A512DA"/>
    <w:rsid w:val="00A8798E"/>
    <w:rsid w:val="00AF4E8B"/>
    <w:rsid w:val="00BD10F2"/>
    <w:rsid w:val="00C23B0B"/>
    <w:rsid w:val="00CF4DC6"/>
    <w:rsid w:val="00D86470"/>
    <w:rsid w:val="00DF6A6F"/>
    <w:rsid w:val="00EE35F8"/>
    <w:rsid w:val="00F2177B"/>
    <w:rsid w:val="00F93F6C"/>
    <w:rsid w:val="00FD00A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58538-EB83-4244-BAF5-430E2792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856"/>
  </w:style>
  <w:style w:type="paragraph" w:styleId="Heading1">
    <w:name w:val="heading 1"/>
    <w:basedOn w:val="Normal"/>
    <w:next w:val="Normal"/>
    <w:link w:val="Heading1Char"/>
    <w:rsid w:val="00562856"/>
    <w:pPr>
      <w:keepNext/>
      <w:keepLines/>
      <w:suppressAutoHyphens/>
      <w:autoSpaceDN w:val="0"/>
      <w:spacing w:before="240" w:after="0"/>
      <w:textAlignment w:val="baseline"/>
      <w:outlineLvl w:val="0"/>
    </w:pPr>
    <w:rPr>
      <w:rFonts w:ascii="Calibri Light" w:eastAsia="Times New Roman" w:hAnsi="Calibri Light" w:cs="Times New Roman"/>
      <w:color w:val="2E74B5"/>
      <w:sz w:val="32"/>
      <w:szCs w:val="32"/>
      <w:lang w:val="en-GB"/>
    </w:rPr>
  </w:style>
  <w:style w:type="paragraph" w:styleId="Heading3">
    <w:name w:val="heading 3"/>
    <w:basedOn w:val="Normal"/>
    <w:next w:val="Normal"/>
    <w:link w:val="Heading3Char"/>
    <w:rsid w:val="00562856"/>
    <w:pPr>
      <w:keepNext/>
      <w:keepLines/>
      <w:suppressAutoHyphens/>
      <w:autoSpaceDN w:val="0"/>
      <w:spacing w:before="40" w:after="0" w:line="254" w:lineRule="auto"/>
      <w:textAlignment w:val="baseline"/>
      <w:outlineLvl w:val="2"/>
    </w:pPr>
    <w:rPr>
      <w:rFonts w:ascii="Calibri Light" w:eastAsia="Times New Roman" w:hAnsi="Calibri Light" w:cs="Times New Roman"/>
      <w:color w:val="1F4D78"/>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2856"/>
    <w:rPr>
      <w:rFonts w:ascii="Calibri Light" w:eastAsia="Times New Roman" w:hAnsi="Calibri Light" w:cs="Times New Roman"/>
      <w:color w:val="2E74B5"/>
      <w:sz w:val="32"/>
      <w:szCs w:val="32"/>
      <w:lang w:val="en-GB"/>
    </w:rPr>
  </w:style>
  <w:style w:type="character" w:customStyle="1" w:styleId="Heading3Char">
    <w:name w:val="Heading 3 Char"/>
    <w:basedOn w:val="DefaultParagraphFont"/>
    <w:link w:val="Heading3"/>
    <w:rsid w:val="00562856"/>
    <w:rPr>
      <w:rFonts w:ascii="Calibri Light" w:eastAsia="Times New Roman" w:hAnsi="Calibri Light" w:cs="Times New Roman"/>
      <w:color w:val="1F4D78"/>
      <w:sz w:val="24"/>
      <w:szCs w:val="24"/>
      <w:lang w:val="en-GB"/>
    </w:rPr>
  </w:style>
  <w:style w:type="paragraph" w:customStyle="1" w:styleId="Default">
    <w:name w:val="Default"/>
    <w:rsid w:val="0056285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562856"/>
    <w:pPr>
      <w:ind w:left="720"/>
      <w:contextualSpacing/>
    </w:pPr>
  </w:style>
  <w:style w:type="paragraph" w:styleId="NoSpacing">
    <w:name w:val="No Spacing"/>
    <w:uiPriority w:val="1"/>
    <w:qFormat/>
    <w:rsid w:val="00562856"/>
    <w:pPr>
      <w:suppressAutoHyphens/>
      <w:autoSpaceDN w:val="0"/>
      <w:spacing w:after="0" w:line="240" w:lineRule="auto"/>
      <w:textAlignment w:val="baseline"/>
    </w:pPr>
    <w:rPr>
      <w:rFonts w:ascii="Calibri" w:eastAsia="Calibri" w:hAnsi="Calibri" w:cs="Times New Roman"/>
      <w:lang w:val="en-GB"/>
    </w:rPr>
  </w:style>
  <w:style w:type="paragraph" w:styleId="NormalWeb">
    <w:name w:val="Normal (Web)"/>
    <w:basedOn w:val="Normal"/>
    <w:uiPriority w:val="99"/>
    <w:semiHidden/>
    <w:unhideWhenUsed/>
    <w:rsid w:val="005628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62856"/>
    <w:rPr>
      <w:color w:val="0000FF"/>
      <w:u w:val="single"/>
    </w:rPr>
  </w:style>
  <w:style w:type="paragraph" w:styleId="BodyText">
    <w:name w:val="Body Text"/>
    <w:basedOn w:val="Normal"/>
    <w:link w:val="BodyTextChar"/>
    <w:semiHidden/>
    <w:rsid w:val="00562856"/>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562856"/>
    <w:rPr>
      <w:rFonts w:ascii="Tahoma" w:eastAsia="Times New Roman" w:hAnsi="Tahoma" w:cs="Tahoma"/>
      <w:sz w:val="28"/>
      <w:szCs w:val="24"/>
    </w:rPr>
  </w:style>
  <w:style w:type="paragraph" w:styleId="BalloonText">
    <w:name w:val="Balloon Text"/>
    <w:basedOn w:val="Normal"/>
    <w:link w:val="BalloonTextChar"/>
    <w:uiPriority w:val="99"/>
    <w:semiHidden/>
    <w:unhideWhenUsed/>
    <w:rsid w:val="00562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856"/>
    <w:rPr>
      <w:rFonts w:ascii="Tahoma" w:hAnsi="Tahoma" w:cs="Tahoma"/>
      <w:sz w:val="16"/>
      <w:szCs w:val="16"/>
    </w:rPr>
  </w:style>
  <w:style w:type="paragraph" w:styleId="Header">
    <w:name w:val="header"/>
    <w:basedOn w:val="Normal"/>
    <w:link w:val="HeaderChar"/>
    <w:uiPriority w:val="99"/>
    <w:unhideWhenUsed/>
    <w:rsid w:val="00562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856"/>
  </w:style>
  <w:style w:type="paragraph" w:styleId="Footer">
    <w:name w:val="footer"/>
    <w:basedOn w:val="Normal"/>
    <w:link w:val="FooterChar"/>
    <w:uiPriority w:val="99"/>
    <w:unhideWhenUsed/>
    <w:rsid w:val="00562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390850">
      <w:bodyDiv w:val="1"/>
      <w:marLeft w:val="0"/>
      <w:marRight w:val="0"/>
      <w:marTop w:val="0"/>
      <w:marBottom w:val="0"/>
      <w:divBdr>
        <w:top w:val="none" w:sz="0" w:space="0" w:color="auto"/>
        <w:left w:val="none" w:sz="0" w:space="0" w:color="auto"/>
        <w:bottom w:val="none" w:sz="0" w:space="0" w:color="auto"/>
        <w:right w:val="none" w:sz="0" w:space="0" w:color="auto"/>
      </w:divBdr>
    </w:div>
    <w:div w:id="193300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sychology" TargetMode="External"/><Relationship Id="rId18" Type="http://schemas.openxmlformats.org/officeDocument/2006/relationships/hyperlink" Target="https://en.wikipedia.org/wiki/Forecasting" TargetMode="External"/><Relationship Id="rId26" Type="http://schemas.openxmlformats.org/officeDocument/2006/relationships/hyperlink" Target="https://en.wikipedia.org/wiki/Database"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n.wikipedia.org/wiki/Estimation" TargetMode="External"/><Relationship Id="rId34" Type="http://schemas.openxmlformats.org/officeDocument/2006/relationships/hyperlink" Target="https://en.wikipedia.org/wiki/SQL"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yperlink" Target="http://localhost/%20online_transaction/index" TargetMode="External"/><Relationship Id="rId7" Type="http://schemas.openxmlformats.org/officeDocument/2006/relationships/hyperlink" Target="https://courses.analyticsvidhya.com/courses/introduction-to-data-science-2/?utm_source=blog&amp;utm_medium=6stepsnaivebayesarticle" TargetMode="External"/><Relationship Id="rId12" Type="http://schemas.openxmlformats.org/officeDocument/2006/relationships/hyperlink" Target="https://en.wikipedia.org/wiki/Biological" TargetMode="External"/><Relationship Id="rId17" Type="http://schemas.openxmlformats.org/officeDocument/2006/relationships/hyperlink" Target="https://en.wikipedia.org/wiki/Latin" TargetMode="External"/><Relationship Id="rId25" Type="http://schemas.openxmlformats.org/officeDocument/2006/relationships/hyperlink" Target="https://en.wikipedia.org/wiki/Database" TargetMode="External"/><Relationship Id="rId33" Type="http://schemas.openxmlformats.org/officeDocument/2006/relationships/hyperlink" Target="https://en.wikipedia.org/wiki/Table_(database)" TargetMode="External"/><Relationship Id="rId38" Type="http://schemas.openxmlformats.org/officeDocument/2006/relationships/image" Target="media/image3.pn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en.wikipedia.org/wiki/Well-being" TargetMode="External"/><Relationship Id="rId20" Type="http://schemas.openxmlformats.org/officeDocument/2006/relationships/hyperlink" Target="https://en.wikipedia.org/wiki/Connotation" TargetMode="External"/><Relationship Id="rId29" Type="http://schemas.openxmlformats.org/officeDocument/2006/relationships/hyperlink" Target="https://en.wikipedia.org/wiki/Database_model"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Human_body" TargetMode="External"/><Relationship Id="rId24" Type="http://schemas.openxmlformats.org/officeDocument/2006/relationships/hyperlink" Target="https://en.wikipedia.org/wiki/Data_(computing)" TargetMode="External"/><Relationship Id="rId32" Type="http://schemas.openxmlformats.org/officeDocument/2006/relationships/hyperlink" Target="https://en.wikipedia.org/wiki/Column_(databas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World_Health_Organization" TargetMode="External"/><Relationship Id="rId23" Type="http://schemas.openxmlformats.org/officeDocument/2006/relationships/hyperlink" Target="https://en.wikipedia.org/wiki/Planning" TargetMode="External"/><Relationship Id="rId28" Type="http://schemas.openxmlformats.org/officeDocument/2006/relationships/hyperlink" Target="https://en.wikipedia.org/wiki/End_user" TargetMode="External"/><Relationship Id="rId36" Type="http://schemas.openxmlformats.org/officeDocument/2006/relationships/hyperlink" Target="https://en.wikipedia.org/wiki/Query_language" TargetMode="External"/><Relationship Id="rId49" Type="http://schemas.openxmlformats.org/officeDocument/2006/relationships/image" Target="media/image14.png"/><Relationship Id="rId10" Type="http://schemas.openxmlformats.org/officeDocument/2006/relationships/hyperlink" Target="https://en.wikipedia.org/wiki/Disease" TargetMode="External"/><Relationship Id="rId19" Type="http://schemas.openxmlformats.org/officeDocument/2006/relationships/hyperlink" Target="https://en.wikipedia.org/wiki/Event_(probability_theory)" TargetMode="External"/><Relationship Id="rId31" Type="http://schemas.openxmlformats.org/officeDocument/2006/relationships/hyperlink" Target="https://en.wikipedia.org/wiki/Row_(database)" TargetMode="External"/><Relationship Id="rId44" Type="http://schemas.openxmlformats.org/officeDocument/2006/relationships/image" Target="media/image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Biomedical_model" TargetMode="External"/><Relationship Id="rId14" Type="http://schemas.openxmlformats.org/officeDocument/2006/relationships/hyperlink" Target="https://en.wikipedia.org/wiki/Social_stress" TargetMode="External"/><Relationship Id="rId22" Type="http://schemas.openxmlformats.org/officeDocument/2006/relationships/hyperlink" Target="https://en.wikipedia.org/wiki/Uncertainty" TargetMode="External"/><Relationship Id="rId27" Type="http://schemas.openxmlformats.org/officeDocument/2006/relationships/hyperlink" Target="https://en.wikipedia.org/wiki/Software" TargetMode="External"/><Relationship Id="rId30" Type="http://schemas.openxmlformats.org/officeDocument/2006/relationships/hyperlink" Target="https://en.wikipedia.org/wiki/Relational_database" TargetMode="External"/><Relationship Id="rId35" Type="http://schemas.openxmlformats.org/officeDocument/2006/relationships/hyperlink" Target="https://en.wikipedia.org/wiki/NoSQL"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localhost/bloodbank%20/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29</Pages>
  <Words>6619</Words>
  <Characters>37729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2024-08-22T14:50:00Z</dcterms:created>
  <dcterms:modified xsi:type="dcterms:W3CDTF">2025-07-10T12:27:00Z</dcterms:modified>
</cp:coreProperties>
</file>