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29" w:rsidRPr="008E5A00" w:rsidRDefault="007E5929" w:rsidP="007E5929">
      <w:pPr>
        <w:spacing w:after="0" w:line="240" w:lineRule="auto"/>
        <w:jc w:val="center"/>
        <w:outlineLvl w:val="0"/>
        <w:rPr>
          <w:rFonts w:ascii="Gill Sans Ultra Bold Condensed" w:eastAsia="Times New Roman" w:hAnsi="Gill Sans Ultra Bold Condensed" w:cs="Times New Roman"/>
          <w:bCs/>
          <w:kern w:val="36"/>
          <w:sz w:val="24"/>
          <w:szCs w:val="24"/>
        </w:rPr>
      </w:pPr>
      <w:r w:rsidRPr="008E5A00">
        <w:rPr>
          <w:rFonts w:ascii="Gill Sans Ultra Bold Condensed" w:eastAsia="Times New Roman" w:hAnsi="Gill Sans Ultra Bold Condensed" w:cs="Times New Roman"/>
          <w:bCs/>
          <w:kern w:val="36"/>
          <w:sz w:val="34"/>
          <w:szCs w:val="24"/>
        </w:rPr>
        <w:t>INFLUENCE OF SOCIAL MEDIA CONTENTS IN TACKLING LOCAL GOVERNMENT AUTONOMY VIOLATORS AMONG GOVERNMENT OFFICIALS IN NIGERIA</w:t>
      </w:r>
    </w:p>
    <w:p w:rsidR="007E5929" w:rsidRPr="00EA1D6A" w:rsidRDefault="007E5929" w:rsidP="007E5929">
      <w:pPr>
        <w:shd w:val="clear" w:color="auto" w:fill="FFFFFF" w:themeFill="background1"/>
        <w:spacing w:after="0" w:line="360" w:lineRule="auto"/>
        <w:jc w:val="center"/>
        <w:rPr>
          <w:rFonts w:ascii="Times New Roman" w:hAnsi="Times New Roman" w:cs="Times New Roman"/>
          <w:b/>
          <w:bCs/>
          <w:color w:val="000000" w:themeColor="text1"/>
          <w:sz w:val="24"/>
          <w:szCs w:val="24"/>
        </w:rPr>
      </w:pPr>
    </w:p>
    <w:p w:rsidR="007E5929" w:rsidRPr="00EA1D6A" w:rsidRDefault="007E5929" w:rsidP="007E5929">
      <w:pPr>
        <w:tabs>
          <w:tab w:val="left" w:pos="850"/>
        </w:tabs>
        <w:spacing w:after="0"/>
        <w:jc w:val="center"/>
        <w:rPr>
          <w:rFonts w:ascii="Times New Roman" w:hAnsi="Times New Roman" w:cs="Times New Roman"/>
          <w:b/>
          <w:sz w:val="24"/>
          <w:szCs w:val="24"/>
        </w:rPr>
      </w:pPr>
    </w:p>
    <w:p w:rsidR="007E5929" w:rsidRDefault="007E5929" w:rsidP="007E5929">
      <w:pPr>
        <w:tabs>
          <w:tab w:val="left" w:pos="850"/>
        </w:tabs>
        <w:spacing w:after="0"/>
        <w:jc w:val="center"/>
        <w:rPr>
          <w:rFonts w:ascii="Times New Roman" w:hAnsi="Times New Roman" w:cs="Times New Roman"/>
          <w:b/>
          <w:sz w:val="24"/>
          <w:szCs w:val="24"/>
        </w:rPr>
      </w:pPr>
    </w:p>
    <w:p w:rsidR="007E5929" w:rsidRDefault="007E5929" w:rsidP="007E5929">
      <w:pPr>
        <w:tabs>
          <w:tab w:val="left" w:pos="850"/>
        </w:tabs>
        <w:spacing w:after="0"/>
        <w:jc w:val="center"/>
        <w:rPr>
          <w:rFonts w:ascii="Times New Roman" w:hAnsi="Times New Roman" w:cs="Times New Roman"/>
          <w:b/>
          <w:sz w:val="24"/>
          <w:szCs w:val="24"/>
        </w:rPr>
      </w:pPr>
    </w:p>
    <w:p w:rsidR="007E5929" w:rsidRPr="00EA1D6A" w:rsidRDefault="007E5929" w:rsidP="007E5929">
      <w:pPr>
        <w:tabs>
          <w:tab w:val="left" w:pos="850"/>
        </w:tabs>
        <w:spacing w:after="0"/>
        <w:jc w:val="center"/>
        <w:rPr>
          <w:rFonts w:ascii="Times New Roman" w:hAnsi="Times New Roman" w:cs="Times New Roman"/>
          <w:b/>
          <w:sz w:val="24"/>
          <w:szCs w:val="24"/>
        </w:rPr>
      </w:pPr>
    </w:p>
    <w:p w:rsidR="007E5929" w:rsidRPr="00A275AE" w:rsidRDefault="007E5929" w:rsidP="007E5929">
      <w:pPr>
        <w:tabs>
          <w:tab w:val="left" w:pos="850"/>
        </w:tabs>
        <w:spacing w:after="0"/>
        <w:jc w:val="center"/>
        <w:rPr>
          <w:rFonts w:ascii="Monotype Corsiva" w:hAnsi="Monotype Corsiva" w:cs="Times New Roman"/>
          <w:b/>
          <w:sz w:val="24"/>
          <w:szCs w:val="24"/>
        </w:rPr>
      </w:pPr>
      <w:r w:rsidRPr="00A275AE">
        <w:rPr>
          <w:rFonts w:ascii="Monotype Corsiva" w:hAnsi="Monotype Corsiva" w:cs="Times New Roman"/>
          <w:b/>
          <w:sz w:val="44"/>
          <w:szCs w:val="24"/>
        </w:rPr>
        <w:t>BY</w:t>
      </w:r>
    </w:p>
    <w:p w:rsidR="007E5929" w:rsidRPr="00EA1D6A" w:rsidRDefault="007E5929" w:rsidP="007E5929">
      <w:pPr>
        <w:tabs>
          <w:tab w:val="left" w:pos="850"/>
        </w:tabs>
        <w:spacing w:after="0"/>
        <w:jc w:val="center"/>
        <w:rPr>
          <w:rFonts w:ascii="Times New Roman" w:hAnsi="Times New Roman" w:cs="Times New Roman"/>
          <w:b/>
          <w:sz w:val="24"/>
          <w:szCs w:val="24"/>
        </w:rPr>
      </w:pPr>
    </w:p>
    <w:p w:rsidR="007E5929" w:rsidRPr="00EA1D6A" w:rsidRDefault="007E5929" w:rsidP="007E5929">
      <w:pPr>
        <w:tabs>
          <w:tab w:val="left" w:pos="850"/>
        </w:tabs>
        <w:spacing w:after="0"/>
        <w:jc w:val="center"/>
        <w:rPr>
          <w:rFonts w:ascii="Times New Roman" w:hAnsi="Times New Roman" w:cs="Times New Roman"/>
          <w:b/>
          <w:sz w:val="24"/>
          <w:szCs w:val="24"/>
        </w:rPr>
      </w:pPr>
    </w:p>
    <w:p w:rsidR="007E5929" w:rsidRPr="00EA1D6A" w:rsidRDefault="007E5929" w:rsidP="007E5929">
      <w:pPr>
        <w:tabs>
          <w:tab w:val="left" w:pos="850"/>
        </w:tabs>
        <w:spacing w:after="0"/>
        <w:jc w:val="center"/>
        <w:rPr>
          <w:rFonts w:ascii="Times New Roman" w:hAnsi="Times New Roman" w:cs="Times New Roman"/>
          <w:b/>
          <w:sz w:val="24"/>
          <w:szCs w:val="24"/>
        </w:rPr>
      </w:pPr>
    </w:p>
    <w:p w:rsidR="007E5929" w:rsidRPr="00EA1D6A" w:rsidRDefault="007E5929" w:rsidP="007E5929">
      <w:pPr>
        <w:tabs>
          <w:tab w:val="left" w:pos="850"/>
        </w:tabs>
        <w:spacing w:after="0"/>
        <w:jc w:val="center"/>
        <w:rPr>
          <w:rFonts w:ascii="Times New Roman" w:hAnsi="Times New Roman" w:cs="Times New Roman"/>
          <w:b/>
          <w:sz w:val="24"/>
          <w:szCs w:val="24"/>
        </w:rPr>
      </w:pPr>
    </w:p>
    <w:p w:rsidR="007E5929" w:rsidRPr="00EA1D6A" w:rsidRDefault="007E5929" w:rsidP="007E5929">
      <w:pPr>
        <w:tabs>
          <w:tab w:val="left" w:pos="850"/>
        </w:tabs>
        <w:spacing w:after="0" w:line="259" w:lineRule="auto"/>
        <w:jc w:val="center"/>
        <w:rPr>
          <w:rFonts w:ascii="Times New Roman" w:hAnsi="Times New Roman" w:cs="Times New Roman"/>
          <w:b/>
          <w:sz w:val="24"/>
          <w:szCs w:val="24"/>
        </w:rPr>
      </w:pPr>
    </w:p>
    <w:p w:rsidR="007E5929" w:rsidRPr="00804508" w:rsidRDefault="007E5929" w:rsidP="007E5929">
      <w:pPr>
        <w:shd w:val="clear" w:color="auto" w:fill="FFFFFF" w:themeFill="background1"/>
        <w:spacing w:after="0" w:line="240" w:lineRule="auto"/>
        <w:jc w:val="center"/>
        <w:rPr>
          <w:rFonts w:ascii="Arial Black" w:hAnsi="Arial Black" w:cs="Times New Roman"/>
          <w:color w:val="000000" w:themeColor="text1"/>
          <w:sz w:val="34"/>
          <w:szCs w:val="24"/>
        </w:rPr>
      </w:pPr>
      <w:r w:rsidRPr="00804508">
        <w:rPr>
          <w:rFonts w:ascii="Arial Black" w:hAnsi="Arial Black" w:cs="Times New Roman"/>
          <w:b/>
          <w:sz w:val="34"/>
          <w:szCs w:val="24"/>
        </w:rPr>
        <w:t>AJAO FOLASHADE GRACE</w:t>
      </w:r>
    </w:p>
    <w:p w:rsidR="007E5929" w:rsidRPr="00A275AE" w:rsidRDefault="007E5929" w:rsidP="007E5929">
      <w:pPr>
        <w:shd w:val="clear" w:color="auto" w:fill="FFFFFF" w:themeFill="background1"/>
        <w:spacing w:after="0" w:line="240" w:lineRule="auto"/>
        <w:jc w:val="center"/>
        <w:rPr>
          <w:rFonts w:ascii="Arial Rounded MT Bold" w:hAnsi="Arial Rounded MT Bold" w:cs="Times New Roman"/>
          <w:bCs/>
          <w:color w:val="000000" w:themeColor="text1"/>
          <w:sz w:val="32"/>
          <w:szCs w:val="24"/>
        </w:rPr>
      </w:pPr>
      <w:r>
        <w:rPr>
          <w:rFonts w:ascii="Arial Rounded MT Bold" w:hAnsi="Arial Rounded MT Bold" w:cs="Times New Roman"/>
          <w:color w:val="000000" w:themeColor="text1"/>
          <w:sz w:val="32"/>
          <w:szCs w:val="24"/>
        </w:rPr>
        <w:t>HND/23/MAC/FT/0342</w:t>
      </w:r>
    </w:p>
    <w:p w:rsidR="007E5929" w:rsidRPr="00EA1D6A" w:rsidRDefault="007E5929" w:rsidP="007E5929">
      <w:pPr>
        <w:shd w:val="clear" w:color="auto" w:fill="FFFFFF" w:themeFill="background1"/>
        <w:spacing w:after="0" w:line="360" w:lineRule="auto"/>
        <w:rPr>
          <w:rFonts w:ascii="Times New Roman" w:hAnsi="Times New Roman" w:cs="Times New Roman"/>
          <w:color w:val="000000" w:themeColor="text1"/>
          <w:sz w:val="24"/>
          <w:szCs w:val="24"/>
        </w:rPr>
      </w:pPr>
    </w:p>
    <w:p w:rsidR="007E5929" w:rsidRPr="00EA1D6A" w:rsidRDefault="007E5929" w:rsidP="007E5929">
      <w:pPr>
        <w:shd w:val="clear" w:color="auto" w:fill="FFFFFF" w:themeFill="background1"/>
        <w:spacing w:after="0" w:line="360" w:lineRule="auto"/>
        <w:rPr>
          <w:rFonts w:ascii="Times New Roman" w:hAnsi="Times New Roman" w:cs="Times New Roman"/>
          <w:color w:val="000000" w:themeColor="text1"/>
          <w:sz w:val="24"/>
          <w:szCs w:val="24"/>
        </w:rPr>
      </w:pPr>
    </w:p>
    <w:p w:rsidR="007E5929" w:rsidRPr="00A275AE" w:rsidRDefault="007E5929" w:rsidP="007E5929">
      <w:pPr>
        <w:tabs>
          <w:tab w:val="left" w:pos="850"/>
        </w:tabs>
        <w:spacing w:after="0" w:line="259" w:lineRule="auto"/>
        <w:jc w:val="center"/>
        <w:rPr>
          <w:rFonts w:ascii="Berlin Sans FB Demi" w:hAnsi="Berlin Sans FB Demi" w:cs="Times New Roman"/>
          <w:sz w:val="32"/>
          <w:szCs w:val="32"/>
        </w:rPr>
      </w:pPr>
      <w:r w:rsidRPr="00A275AE">
        <w:rPr>
          <w:rFonts w:ascii="Berlin Sans FB Demi" w:hAnsi="Berlin Sans FB Demi" w:cs="Times New Roman"/>
          <w:b/>
          <w:sz w:val="32"/>
          <w:szCs w:val="32"/>
        </w:rPr>
        <w:t xml:space="preserve">BEING A RESEARCH PROJECT SUBMITTED TO </w:t>
      </w:r>
      <w:r w:rsidRPr="00A275AE">
        <w:rPr>
          <w:rFonts w:ascii="Berlin Sans FB Demi" w:hAnsi="Berlin Sans FB Demi" w:cs="Times New Roman"/>
          <w:sz w:val="32"/>
          <w:szCs w:val="32"/>
        </w:rPr>
        <w:t>THE</w:t>
      </w:r>
    </w:p>
    <w:p w:rsidR="007E5929" w:rsidRPr="00A275AE" w:rsidRDefault="007E5929" w:rsidP="007E5929">
      <w:pPr>
        <w:tabs>
          <w:tab w:val="left" w:pos="850"/>
        </w:tabs>
        <w:spacing w:after="0" w:line="259" w:lineRule="auto"/>
        <w:jc w:val="center"/>
        <w:rPr>
          <w:rFonts w:ascii="Gill Sans Ultra Bold Condensed" w:hAnsi="Gill Sans Ultra Bold Condensed" w:cs="Times New Roman"/>
          <w:b/>
          <w:sz w:val="32"/>
          <w:szCs w:val="24"/>
        </w:rPr>
      </w:pPr>
      <w:r w:rsidRPr="00A275AE">
        <w:rPr>
          <w:rFonts w:ascii="Gill Sans Ultra Bold Condensed" w:hAnsi="Gill Sans Ultra Bold Condensed" w:cs="Times New Roman"/>
          <w:sz w:val="32"/>
          <w:szCs w:val="24"/>
        </w:rPr>
        <w:t>DEPARTMENT OF MASS COMMUNICATION,</w:t>
      </w:r>
    </w:p>
    <w:p w:rsidR="007E5929" w:rsidRPr="00A275AE" w:rsidRDefault="007E5929" w:rsidP="007E5929">
      <w:pPr>
        <w:tabs>
          <w:tab w:val="left" w:pos="850"/>
        </w:tabs>
        <w:spacing w:after="0" w:line="259" w:lineRule="auto"/>
        <w:jc w:val="center"/>
        <w:rPr>
          <w:rFonts w:ascii="Haettenschweiler" w:hAnsi="Haettenschweiler" w:cs="Times New Roman"/>
          <w:sz w:val="24"/>
          <w:szCs w:val="24"/>
        </w:rPr>
      </w:pPr>
      <w:r w:rsidRPr="00A275AE">
        <w:rPr>
          <w:rFonts w:ascii="Haettenschweiler" w:hAnsi="Haettenschweiler" w:cs="Times New Roman"/>
          <w:sz w:val="40"/>
          <w:szCs w:val="24"/>
        </w:rPr>
        <w:t>INSTITUTE OF INFORMATION AND COMMUNICATION TECHNOLOGY,</w:t>
      </w:r>
    </w:p>
    <w:p w:rsidR="007E5929" w:rsidRPr="00A275AE" w:rsidRDefault="007E5929" w:rsidP="007E5929">
      <w:pPr>
        <w:tabs>
          <w:tab w:val="left" w:pos="850"/>
        </w:tabs>
        <w:spacing w:after="0" w:line="259" w:lineRule="auto"/>
        <w:jc w:val="center"/>
        <w:rPr>
          <w:rFonts w:ascii="Arial Rounded MT Bold" w:hAnsi="Arial Rounded MT Bold" w:cs="Times New Roman"/>
          <w:b/>
          <w:sz w:val="24"/>
          <w:szCs w:val="24"/>
        </w:rPr>
      </w:pPr>
      <w:r w:rsidRPr="00A275AE">
        <w:rPr>
          <w:rFonts w:ascii="Arial Rounded MT Bold" w:hAnsi="Arial Rounded MT Bold" w:cs="Times New Roman"/>
          <w:b/>
          <w:sz w:val="30"/>
          <w:szCs w:val="24"/>
        </w:rPr>
        <w:t>KWARA STATE POLYTECHNIC, ILORIN</w:t>
      </w:r>
    </w:p>
    <w:p w:rsidR="007E5929" w:rsidRPr="00EA1D6A" w:rsidRDefault="007E5929" w:rsidP="007E5929">
      <w:pPr>
        <w:tabs>
          <w:tab w:val="left" w:pos="850"/>
        </w:tabs>
        <w:spacing w:after="0" w:line="259" w:lineRule="auto"/>
        <w:jc w:val="center"/>
        <w:rPr>
          <w:rFonts w:ascii="Times New Roman" w:hAnsi="Times New Roman" w:cs="Times New Roman"/>
          <w:b/>
          <w:sz w:val="24"/>
          <w:szCs w:val="24"/>
        </w:rPr>
      </w:pPr>
    </w:p>
    <w:p w:rsidR="007E5929" w:rsidRPr="00A275AE" w:rsidRDefault="007E5929" w:rsidP="007E5929">
      <w:pPr>
        <w:tabs>
          <w:tab w:val="left" w:pos="850"/>
        </w:tabs>
        <w:spacing w:after="0" w:line="259" w:lineRule="auto"/>
        <w:jc w:val="center"/>
        <w:rPr>
          <w:rFonts w:ascii="Arial Rounded MT Bold" w:hAnsi="Arial Rounded MT Bold" w:cs="Times New Roman"/>
          <w:b/>
          <w:sz w:val="30"/>
          <w:szCs w:val="24"/>
        </w:rPr>
      </w:pPr>
      <w:r w:rsidRPr="00A275AE">
        <w:rPr>
          <w:rFonts w:ascii="Arial Rounded MT Bold" w:hAnsi="Arial Rounded MT Bold" w:cs="Times New Roman"/>
          <w:b/>
          <w:sz w:val="30"/>
          <w:szCs w:val="24"/>
        </w:rPr>
        <w:t xml:space="preserve">IN PARTIAL FULFILMENT OF THE REQUIREMENTS FOR THE AWARD OF HIGHER NATIONAL DIPLOMA (HND) IN </w:t>
      </w:r>
    </w:p>
    <w:p w:rsidR="007E5929" w:rsidRPr="00EA1D6A" w:rsidRDefault="007E5929" w:rsidP="007E5929">
      <w:pPr>
        <w:tabs>
          <w:tab w:val="left" w:pos="850"/>
        </w:tabs>
        <w:spacing w:after="0" w:line="259" w:lineRule="auto"/>
        <w:jc w:val="center"/>
        <w:rPr>
          <w:rFonts w:ascii="Times New Roman" w:hAnsi="Times New Roman" w:cs="Times New Roman"/>
          <w:b/>
          <w:sz w:val="24"/>
          <w:szCs w:val="24"/>
        </w:rPr>
      </w:pPr>
      <w:r w:rsidRPr="00A275AE">
        <w:rPr>
          <w:rFonts w:ascii="Arial Rounded MT Bold" w:hAnsi="Arial Rounded MT Bold" w:cs="Times New Roman"/>
          <w:b/>
          <w:sz w:val="30"/>
          <w:szCs w:val="24"/>
        </w:rPr>
        <w:t>MASS COMMUNICATION</w:t>
      </w:r>
    </w:p>
    <w:p w:rsidR="007E5929" w:rsidRPr="00EA1D6A" w:rsidRDefault="007E5929" w:rsidP="007E5929">
      <w:pPr>
        <w:tabs>
          <w:tab w:val="left" w:pos="850"/>
          <w:tab w:val="left" w:pos="3735"/>
        </w:tabs>
        <w:spacing w:after="0" w:line="259" w:lineRule="auto"/>
        <w:jc w:val="center"/>
        <w:rPr>
          <w:rFonts w:ascii="Times New Roman" w:hAnsi="Times New Roman" w:cs="Times New Roman"/>
          <w:b/>
          <w:sz w:val="24"/>
          <w:szCs w:val="24"/>
        </w:rPr>
      </w:pPr>
    </w:p>
    <w:p w:rsidR="007E5929" w:rsidRPr="00A275AE" w:rsidRDefault="007E5929" w:rsidP="007E5929">
      <w:pPr>
        <w:spacing w:line="240" w:lineRule="auto"/>
        <w:jc w:val="right"/>
        <w:rPr>
          <w:rStyle w:val="Strong"/>
          <w:rFonts w:ascii="Arial Rounded MT Bold" w:eastAsia="Times New Roman" w:hAnsi="Arial Rounded MT Bold" w:cs="Times New Roman"/>
          <w:sz w:val="24"/>
          <w:szCs w:val="24"/>
        </w:rPr>
      </w:pPr>
      <w:r>
        <w:rPr>
          <w:rFonts w:ascii="Arial Rounded MT Bold" w:hAnsi="Arial Rounded MT Bold" w:cs="Times New Roman"/>
          <w:sz w:val="32"/>
          <w:szCs w:val="24"/>
        </w:rPr>
        <w:t>JUNE</w:t>
      </w:r>
      <w:r w:rsidRPr="00A275AE">
        <w:rPr>
          <w:rFonts w:ascii="Arial Rounded MT Bold" w:hAnsi="Arial Rounded MT Bold" w:cs="Times New Roman"/>
          <w:sz w:val="32"/>
          <w:szCs w:val="24"/>
        </w:rPr>
        <w:t>, 202</w:t>
      </w:r>
      <w:r>
        <w:rPr>
          <w:rFonts w:ascii="Arial Rounded MT Bold" w:hAnsi="Arial Rounded MT Bold" w:cs="Times New Roman"/>
          <w:sz w:val="32"/>
          <w:szCs w:val="24"/>
        </w:rPr>
        <w:t>5</w:t>
      </w:r>
      <w:r w:rsidRPr="00A275AE">
        <w:rPr>
          <w:rStyle w:val="Strong"/>
          <w:rFonts w:ascii="Arial Rounded MT Bold" w:hAnsi="Arial Rounded MT Bold" w:cs="Times New Roman"/>
          <w:sz w:val="24"/>
          <w:szCs w:val="24"/>
        </w:rPr>
        <w:br w:type="page"/>
      </w:r>
    </w:p>
    <w:p w:rsidR="007E5929" w:rsidRPr="00A275AE" w:rsidRDefault="007E5929" w:rsidP="007E5929">
      <w:pPr>
        <w:shd w:val="clear" w:color="auto" w:fill="FFFFFF" w:themeFill="background1"/>
        <w:spacing w:after="0" w:line="480" w:lineRule="auto"/>
        <w:jc w:val="center"/>
        <w:rPr>
          <w:rFonts w:ascii="Times New Roman" w:hAnsi="Times New Roman" w:cs="Times New Roman"/>
          <w:color w:val="000000" w:themeColor="text1"/>
          <w:sz w:val="24"/>
          <w:szCs w:val="24"/>
        </w:rPr>
      </w:pPr>
      <w:r w:rsidRPr="00A275AE">
        <w:rPr>
          <w:rStyle w:val="Strong"/>
          <w:rFonts w:ascii="Times New Roman" w:hAnsi="Times New Roman" w:cs="Times New Roman"/>
          <w:sz w:val="24"/>
          <w:szCs w:val="24"/>
        </w:rPr>
        <w:lastRenderedPageBreak/>
        <w:t>CERTIFICATION</w:t>
      </w:r>
    </w:p>
    <w:p w:rsidR="007E5929" w:rsidRPr="009F0920" w:rsidRDefault="007E5929" w:rsidP="007E5929">
      <w:pPr>
        <w:shd w:val="clear" w:color="auto" w:fill="FFFFFF" w:themeFill="background1"/>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 xml:space="preserve">This research work has been carefully examined and approved as meeting part of the requirement of the Department of Mass Communication, Institute of Information and Communication Technology, Kwara State Polytechnic, Ilorin in partial fulfillment of the award of </w:t>
      </w:r>
      <w:r>
        <w:rPr>
          <w:rFonts w:ascii="Times New Roman" w:hAnsi="Times New Roman" w:cs="Times New Roman"/>
          <w:color w:val="000000" w:themeColor="text1"/>
          <w:sz w:val="24"/>
          <w:szCs w:val="24"/>
        </w:rPr>
        <w:t xml:space="preserve">Higher </w:t>
      </w:r>
      <w:r w:rsidRPr="009F0920">
        <w:rPr>
          <w:rFonts w:ascii="Times New Roman" w:hAnsi="Times New Roman" w:cs="Times New Roman"/>
          <w:color w:val="000000" w:themeColor="text1"/>
          <w:sz w:val="24"/>
          <w:szCs w:val="24"/>
        </w:rPr>
        <w:t>National Diploma (</w:t>
      </w:r>
      <w:r>
        <w:rPr>
          <w:rFonts w:ascii="Times New Roman" w:hAnsi="Times New Roman" w:cs="Times New Roman"/>
          <w:color w:val="000000" w:themeColor="text1"/>
          <w:sz w:val="24"/>
          <w:szCs w:val="24"/>
        </w:rPr>
        <w:t>H</w:t>
      </w:r>
      <w:r w:rsidRPr="009F0920">
        <w:rPr>
          <w:rFonts w:ascii="Times New Roman" w:hAnsi="Times New Roman" w:cs="Times New Roman"/>
          <w:color w:val="000000" w:themeColor="text1"/>
          <w:sz w:val="24"/>
          <w:szCs w:val="24"/>
        </w:rPr>
        <w:t>ND) in Mass Communication.</w:t>
      </w:r>
    </w:p>
    <w:p w:rsidR="007E5929" w:rsidRPr="009F0920" w:rsidRDefault="007E5929" w:rsidP="007E5929">
      <w:pPr>
        <w:shd w:val="clear" w:color="auto" w:fill="FFFFFF" w:themeFill="background1"/>
        <w:spacing w:after="0" w:line="360" w:lineRule="auto"/>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line="360" w:lineRule="auto"/>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r w:rsidRPr="009F0920">
        <w:rPr>
          <w:rFonts w:ascii="Times New Roman" w:hAnsi="Times New Roman" w:cs="Times New Roman"/>
          <w:color w:val="000000" w:themeColor="text1"/>
          <w:sz w:val="24"/>
          <w:szCs w:val="24"/>
        </w:rPr>
        <w:t>__________________________</w:t>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t>_________________</w:t>
      </w:r>
    </w:p>
    <w:p w:rsidR="007E5929" w:rsidRPr="009F0920" w:rsidRDefault="007E5929" w:rsidP="007E5929">
      <w:pPr>
        <w:shd w:val="clear" w:color="auto" w:fill="FFFFFF" w:themeFill="background1"/>
        <w:spacing w:after="0"/>
        <w:jc w:val="both"/>
        <w:rPr>
          <w:rFonts w:ascii="Times New Roman" w:hAnsi="Times New Roman" w:cs="Times New Roman"/>
          <w:b/>
          <w:color w:val="000000" w:themeColor="text1"/>
          <w:sz w:val="24"/>
          <w:szCs w:val="24"/>
        </w:rPr>
      </w:pPr>
      <w:r w:rsidRPr="00733FDA">
        <w:rPr>
          <w:rStyle w:val="Strong"/>
          <w:rFonts w:ascii="Times New Roman" w:hAnsi="Times New Roman" w:cs="Times New Roman"/>
          <w:sz w:val="24"/>
          <w:szCs w:val="24"/>
        </w:rPr>
        <w:t>MR.</w:t>
      </w:r>
      <w:r>
        <w:rPr>
          <w:rStyle w:val="Strong"/>
          <w:rFonts w:ascii="Times New Roman" w:hAnsi="Times New Roman" w:cs="Times New Roman"/>
          <w:sz w:val="24"/>
          <w:szCs w:val="24"/>
        </w:rPr>
        <w:t xml:space="preserve"> OLUFADI B.A.</w:t>
      </w:r>
      <w:r w:rsidRPr="00733FDA">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DATE</w:t>
      </w:r>
    </w:p>
    <w:p w:rsidR="007E5929" w:rsidRPr="009F0920" w:rsidRDefault="007E5929" w:rsidP="007E5929">
      <w:pPr>
        <w:shd w:val="clear" w:color="auto" w:fill="FFFFFF" w:themeFill="background1"/>
        <w:spacing w:after="0"/>
        <w:jc w:val="both"/>
        <w:rPr>
          <w:rFonts w:ascii="Times New Roman" w:hAnsi="Times New Roman" w:cs="Times New Roman"/>
          <w:b/>
          <w:i/>
          <w:color w:val="000000" w:themeColor="text1"/>
          <w:sz w:val="24"/>
          <w:szCs w:val="24"/>
        </w:rPr>
      </w:pPr>
      <w:r w:rsidRPr="009F0920">
        <w:rPr>
          <w:rFonts w:ascii="Times New Roman" w:hAnsi="Times New Roman" w:cs="Times New Roman"/>
          <w:b/>
          <w:i/>
          <w:color w:val="000000" w:themeColor="text1"/>
          <w:sz w:val="24"/>
          <w:szCs w:val="24"/>
        </w:rPr>
        <w:t>(Project Supervisor)</w:t>
      </w:r>
    </w:p>
    <w:p w:rsidR="007E5929" w:rsidRDefault="007E5929" w:rsidP="007E5929">
      <w:pPr>
        <w:shd w:val="clear" w:color="auto" w:fill="FFFFFF" w:themeFill="background1"/>
        <w:spacing w:after="0"/>
        <w:jc w:val="both"/>
        <w:rPr>
          <w:rFonts w:ascii="Times New Roman" w:hAnsi="Times New Roman" w:cs="Times New Roman"/>
          <w:b/>
          <w:i/>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b/>
          <w:i/>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r w:rsidRPr="009F0920">
        <w:rPr>
          <w:rFonts w:ascii="Times New Roman" w:hAnsi="Times New Roman" w:cs="Times New Roman"/>
          <w:color w:val="000000" w:themeColor="text1"/>
          <w:sz w:val="24"/>
          <w:szCs w:val="24"/>
        </w:rPr>
        <w:t>__________________________</w:t>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t>_________________</w:t>
      </w:r>
    </w:p>
    <w:p w:rsidR="007E5929" w:rsidRPr="009F0920" w:rsidRDefault="007E5929" w:rsidP="007E5929">
      <w:pPr>
        <w:shd w:val="clear" w:color="auto" w:fill="FFFFFF" w:themeFill="background1"/>
        <w:spacing w:after="0"/>
        <w:jc w:val="both"/>
        <w:rPr>
          <w:rFonts w:ascii="Times New Roman" w:hAnsi="Times New Roman" w:cs="Times New Roman"/>
          <w:b/>
          <w:color w:val="000000" w:themeColor="text1"/>
          <w:sz w:val="24"/>
          <w:szCs w:val="24"/>
        </w:rPr>
      </w:pPr>
      <w:r w:rsidRPr="00733FDA">
        <w:rPr>
          <w:rStyle w:val="Strong"/>
          <w:rFonts w:ascii="Times New Roman" w:hAnsi="Times New Roman" w:cs="Times New Roman"/>
          <w:sz w:val="24"/>
          <w:szCs w:val="24"/>
        </w:rPr>
        <w:t>MR.</w:t>
      </w:r>
      <w:r>
        <w:rPr>
          <w:rStyle w:val="Strong"/>
          <w:rFonts w:ascii="Times New Roman" w:hAnsi="Times New Roman" w:cs="Times New Roman"/>
          <w:sz w:val="24"/>
          <w:szCs w:val="24"/>
        </w:rPr>
        <w:t xml:space="preserve"> OLUFADI B.A.</w:t>
      </w:r>
      <w:r w:rsidRPr="00733FDA">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DATE</w:t>
      </w:r>
    </w:p>
    <w:p w:rsidR="007E5929" w:rsidRPr="009F0920" w:rsidRDefault="007E5929" w:rsidP="007E5929">
      <w:pPr>
        <w:shd w:val="clear" w:color="auto" w:fill="FFFFFF" w:themeFill="background1"/>
        <w:spacing w:after="0"/>
        <w:jc w:val="both"/>
        <w:rPr>
          <w:rFonts w:ascii="Times New Roman" w:hAnsi="Times New Roman" w:cs="Times New Roman"/>
          <w:b/>
          <w:i/>
          <w:color w:val="000000" w:themeColor="text1"/>
          <w:sz w:val="24"/>
          <w:szCs w:val="24"/>
        </w:rPr>
      </w:pPr>
      <w:r w:rsidRPr="009F0920">
        <w:rPr>
          <w:rFonts w:ascii="Times New Roman" w:hAnsi="Times New Roman" w:cs="Times New Roman"/>
          <w:b/>
          <w:i/>
          <w:color w:val="000000" w:themeColor="text1"/>
          <w:sz w:val="24"/>
          <w:szCs w:val="24"/>
        </w:rPr>
        <w:t>(Project Coordinator)</w:t>
      </w:r>
    </w:p>
    <w:p w:rsidR="007E5929" w:rsidRDefault="007E5929" w:rsidP="007E5929">
      <w:pPr>
        <w:shd w:val="clear" w:color="auto" w:fill="FFFFFF" w:themeFill="background1"/>
        <w:spacing w:after="0"/>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r w:rsidRPr="009F0920">
        <w:rPr>
          <w:rFonts w:ascii="Times New Roman" w:hAnsi="Times New Roman" w:cs="Times New Roman"/>
          <w:color w:val="000000" w:themeColor="text1"/>
          <w:sz w:val="24"/>
          <w:szCs w:val="24"/>
        </w:rPr>
        <w:t>__________________________</w:t>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t>_________________</w:t>
      </w:r>
    </w:p>
    <w:p w:rsidR="007E5929" w:rsidRPr="009F0920" w:rsidRDefault="007E5929" w:rsidP="007E5929">
      <w:pPr>
        <w:shd w:val="clear" w:color="auto" w:fill="FFFFFF" w:themeFill="background1"/>
        <w:spacing w:after="0"/>
        <w:rPr>
          <w:rFonts w:ascii="Times New Roman" w:hAnsi="Times New Roman" w:cs="Times New Roman"/>
          <w:b/>
          <w:color w:val="000000" w:themeColor="text1"/>
          <w:sz w:val="24"/>
          <w:szCs w:val="24"/>
        </w:rPr>
      </w:pPr>
      <w:r w:rsidRPr="009F0920">
        <w:rPr>
          <w:rFonts w:ascii="Times New Roman" w:hAnsi="Times New Roman" w:cs="Times New Roman"/>
          <w:b/>
          <w:color w:val="000000" w:themeColor="text1"/>
          <w:sz w:val="24"/>
          <w:szCs w:val="24"/>
        </w:rPr>
        <w:t>MR. OLOHUNGBEBE F.T.</w:t>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t>DATE</w:t>
      </w:r>
    </w:p>
    <w:p w:rsidR="007E5929" w:rsidRPr="009F0920" w:rsidRDefault="007E5929" w:rsidP="007E5929">
      <w:pPr>
        <w:shd w:val="clear" w:color="auto" w:fill="FFFFFF" w:themeFill="background1"/>
        <w:spacing w:after="0"/>
        <w:jc w:val="both"/>
        <w:rPr>
          <w:rFonts w:ascii="Times New Roman" w:hAnsi="Times New Roman" w:cs="Times New Roman"/>
          <w:b/>
          <w:i/>
          <w:color w:val="000000" w:themeColor="text1"/>
          <w:sz w:val="24"/>
          <w:szCs w:val="24"/>
        </w:rPr>
      </w:pPr>
      <w:r w:rsidRPr="009F0920">
        <w:rPr>
          <w:rFonts w:ascii="Times New Roman" w:hAnsi="Times New Roman" w:cs="Times New Roman"/>
          <w:b/>
          <w:i/>
          <w:color w:val="000000" w:themeColor="text1"/>
          <w:sz w:val="24"/>
          <w:szCs w:val="24"/>
        </w:rPr>
        <w:t>(Head of Department)</w:t>
      </w:r>
    </w:p>
    <w:p w:rsidR="007E5929" w:rsidRDefault="007E5929" w:rsidP="007E5929">
      <w:pPr>
        <w:shd w:val="clear" w:color="auto" w:fill="FFFFFF" w:themeFill="background1"/>
        <w:spacing w:after="0" w:line="480" w:lineRule="auto"/>
        <w:jc w:val="center"/>
        <w:rPr>
          <w:rFonts w:ascii="Times New Roman" w:hAnsi="Times New Roman" w:cs="Times New Roman"/>
          <w:b/>
          <w:bCs/>
          <w:color w:val="000000" w:themeColor="text1"/>
          <w:sz w:val="24"/>
          <w:szCs w:val="24"/>
        </w:rPr>
      </w:pPr>
    </w:p>
    <w:p w:rsidR="007E5929" w:rsidRDefault="007E5929" w:rsidP="007E5929">
      <w:pPr>
        <w:shd w:val="clear" w:color="auto" w:fill="FFFFFF" w:themeFill="background1"/>
        <w:spacing w:after="0"/>
        <w:jc w:val="both"/>
        <w:rPr>
          <w:rFonts w:ascii="Times New Roman" w:hAnsi="Times New Roman" w:cs="Times New Roman"/>
          <w:color w:val="000000" w:themeColor="text1"/>
          <w:sz w:val="24"/>
          <w:szCs w:val="24"/>
        </w:rPr>
      </w:pPr>
    </w:p>
    <w:p w:rsidR="007E5929" w:rsidRPr="009F0920" w:rsidRDefault="007E5929" w:rsidP="007E5929">
      <w:pPr>
        <w:shd w:val="clear" w:color="auto" w:fill="FFFFFF" w:themeFill="background1"/>
        <w:spacing w:after="0"/>
        <w:jc w:val="both"/>
        <w:rPr>
          <w:rFonts w:ascii="Times New Roman" w:hAnsi="Times New Roman" w:cs="Times New Roman"/>
          <w:color w:val="000000" w:themeColor="text1"/>
          <w:sz w:val="24"/>
          <w:szCs w:val="24"/>
        </w:rPr>
      </w:pPr>
      <w:r w:rsidRPr="009F0920">
        <w:rPr>
          <w:rFonts w:ascii="Times New Roman" w:hAnsi="Times New Roman" w:cs="Times New Roman"/>
          <w:color w:val="000000" w:themeColor="text1"/>
          <w:sz w:val="24"/>
          <w:szCs w:val="24"/>
        </w:rPr>
        <w:t>__________________________</w:t>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r>
      <w:r w:rsidRPr="009F0920">
        <w:rPr>
          <w:rFonts w:ascii="Times New Roman" w:hAnsi="Times New Roman" w:cs="Times New Roman"/>
          <w:color w:val="000000" w:themeColor="text1"/>
          <w:sz w:val="24"/>
          <w:szCs w:val="24"/>
        </w:rPr>
        <w:tab/>
        <w:t>_________________</w:t>
      </w:r>
    </w:p>
    <w:p w:rsidR="007E5929" w:rsidRPr="009F0920" w:rsidRDefault="007E5929" w:rsidP="007E5929">
      <w:pPr>
        <w:shd w:val="clear" w:color="auto" w:fill="FFFFFF" w:themeFill="background1"/>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EXTERNAL EXAMINER </w:t>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9F0920">
        <w:rPr>
          <w:rFonts w:ascii="Times New Roman" w:hAnsi="Times New Roman" w:cs="Times New Roman"/>
          <w:b/>
          <w:color w:val="000000" w:themeColor="text1"/>
          <w:sz w:val="24"/>
          <w:szCs w:val="24"/>
        </w:rPr>
        <w:t>DATE</w:t>
      </w:r>
    </w:p>
    <w:p w:rsidR="007E5929" w:rsidRDefault="007E5929" w:rsidP="007E5929">
      <w:pPr>
        <w:rPr>
          <w:rStyle w:val="Strong"/>
        </w:rPr>
      </w:pPr>
    </w:p>
    <w:p w:rsidR="007E5929" w:rsidRDefault="007E5929" w:rsidP="007E5929">
      <w:pPr>
        <w:rPr>
          <w:rStyle w:val="Strong"/>
        </w:rPr>
      </w:pPr>
    </w:p>
    <w:p w:rsidR="007E5929" w:rsidRPr="00733FDA" w:rsidRDefault="007E5929" w:rsidP="007E5929">
      <w:pPr>
        <w:spacing w:line="240" w:lineRule="auto"/>
        <w:rPr>
          <w:rStyle w:val="Strong"/>
        </w:rPr>
      </w:pPr>
    </w:p>
    <w:p w:rsidR="007E5929" w:rsidRPr="00733FDA" w:rsidRDefault="007E5929" w:rsidP="007E5929">
      <w:pPr>
        <w:spacing w:after="0" w:line="480" w:lineRule="auto"/>
        <w:jc w:val="center"/>
        <w:rPr>
          <w:rStyle w:val="Strong"/>
          <w:rFonts w:ascii="Times New Roman" w:hAnsi="Times New Roman" w:cs="Times New Roman"/>
          <w:b w:val="0"/>
          <w:sz w:val="24"/>
          <w:szCs w:val="24"/>
        </w:rPr>
      </w:pPr>
      <w:r w:rsidRPr="00733FDA">
        <w:rPr>
          <w:rStyle w:val="Strong"/>
          <w:rFonts w:ascii="Times New Roman" w:hAnsi="Times New Roman" w:cs="Times New Roman"/>
          <w:sz w:val="24"/>
          <w:szCs w:val="24"/>
        </w:rPr>
        <w:t>DEDICATION</w:t>
      </w:r>
    </w:p>
    <w:p w:rsidR="007E5929" w:rsidRPr="008E5A00" w:rsidRDefault="007E5929" w:rsidP="007E5929">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ab/>
      </w:r>
      <w:r w:rsidRPr="008E5A00">
        <w:rPr>
          <w:rStyle w:val="Strong"/>
          <w:rFonts w:ascii="Times New Roman" w:hAnsi="Times New Roman" w:cs="Times New Roman"/>
          <w:b w:val="0"/>
          <w:sz w:val="24"/>
          <w:szCs w:val="24"/>
        </w:rPr>
        <w:t xml:space="preserve">This research work is dedicated to my God and Father, the Alpha and Omega of all wisdom and understanding, who has been in ages past and forever will be. I also dedicate it to my </w:t>
      </w:r>
      <w:r>
        <w:rPr>
          <w:rStyle w:val="Strong"/>
          <w:rFonts w:ascii="Times New Roman" w:hAnsi="Times New Roman" w:cs="Times New Roman"/>
          <w:b w:val="0"/>
          <w:sz w:val="24"/>
          <w:szCs w:val="24"/>
        </w:rPr>
        <w:t xml:space="preserve">parent Mr. &amp; </w:t>
      </w:r>
      <w:r w:rsidRPr="008E5A00">
        <w:rPr>
          <w:rStyle w:val="Strong"/>
          <w:rFonts w:ascii="Times New Roman" w:hAnsi="Times New Roman" w:cs="Times New Roman"/>
          <w:b w:val="0"/>
          <w:sz w:val="24"/>
          <w:szCs w:val="24"/>
        </w:rPr>
        <w:t xml:space="preserve">Mrs. </w:t>
      </w:r>
      <w:r>
        <w:rPr>
          <w:rStyle w:val="Strong"/>
          <w:rFonts w:ascii="Times New Roman" w:hAnsi="Times New Roman" w:cs="Times New Roman"/>
          <w:b w:val="0"/>
          <w:sz w:val="24"/>
          <w:szCs w:val="24"/>
        </w:rPr>
        <w:t>Ajao</w:t>
      </w:r>
      <w:r w:rsidRPr="008E5A00">
        <w:rPr>
          <w:rStyle w:val="Strong"/>
          <w:rFonts w:ascii="Times New Roman" w:hAnsi="Times New Roman" w:cs="Times New Roman"/>
          <w:b w:val="0"/>
          <w:sz w:val="24"/>
          <w:szCs w:val="24"/>
        </w:rPr>
        <w:t xml:space="preserve"> my pillar of support.</w:t>
      </w:r>
    </w:p>
    <w:p w:rsidR="007E5929" w:rsidRPr="00733FDA" w:rsidRDefault="007E5929" w:rsidP="007E5929">
      <w:pPr>
        <w:spacing w:after="0" w:line="480" w:lineRule="auto"/>
        <w:jc w:val="both"/>
        <w:rPr>
          <w:rStyle w:val="Strong"/>
          <w:rFonts w:ascii="Times New Roman" w:hAnsi="Times New Roman" w:cs="Times New Roman"/>
          <w:b w:val="0"/>
          <w:sz w:val="24"/>
          <w:szCs w:val="24"/>
        </w:rPr>
      </w:pPr>
    </w:p>
    <w:p w:rsidR="007E5929" w:rsidRDefault="007E5929" w:rsidP="007E5929">
      <w:pPr>
        <w:rPr>
          <w:rStyle w:val="Strong"/>
          <w:rFonts w:ascii="Times New Roman" w:hAnsi="Times New Roman" w:cs="Times New Roman"/>
          <w:b w:val="0"/>
          <w:sz w:val="24"/>
          <w:szCs w:val="24"/>
        </w:rPr>
      </w:pPr>
      <w:r>
        <w:rPr>
          <w:rStyle w:val="Strong"/>
          <w:rFonts w:ascii="Times New Roman" w:hAnsi="Times New Roman" w:cs="Times New Roman"/>
          <w:sz w:val="24"/>
          <w:szCs w:val="24"/>
        </w:rPr>
        <w:br w:type="page"/>
      </w:r>
    </w:p>
    <w:p w:rsidR="007E5929" w:rsidRPr="00733FDA" w:rsidRDefault="007E5929" w:rsidP="007E5929">
      <w:pPr>
        <w:spacing w:after="0" w:line="480" w:lineRule="auto"/>
        <w:jc w:val="center"/>
        <w:rPr>
          <w:rStyle w:val="Strong"/>
          <w:rFonts w:ascii="Times New Roman" w:hAnsi="Times New Roman" w:cs="Times New Roman"/>
          <w:b w:val="0"/>
          <w:sz w:val="24"/>
          <w:szCs w:val="24"/>
        </w:rPr>
      </w:pPr>
      <w:r w:rsidRPr="00733FDA">
        <w:rPr>
          <w:rStyle w:val="Strong"/>
          <w:rFonts w:ascii="Times New Roman" w:hAnsi="Times New Roman" w:cs="Times New Roman"/>
          <w:sz w:val="24"/>
          <w:szCs w:val="24"/>
        </w:rPr>
        <w:lastRenderedPageBreak/>
        <w:t>ACKNOWLEDGMENTS</w:t>
      </w:r>
    </w:p>
    <w:p w:rsidR="007E5929" w:rsidRPr="008E5A00" w:rsidRDefault="007E5929" w:rsidP="007E5929">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ab/>
      </w:r>
      <w:r w:rsidRPr="008E5A00">
        <w:rPr>
          <w:rStyle w:val="Strong"/>
          <w:rFonts w:ascii="Times New Roman" w:hAnsi="Times New Roman" w:cs="Times New Roman"/>
          <w:b w:val="0"/>
          <w:sz w:val="24"/>
          <w:szCs w:val="24"/>
        </w:rPr>
        <w:t>My gratitude goes to God Almighty, the giver of wisdom and knowledge for his Grace towards me and for giving me the ability and strength to complete this research work.</w:t>
      </w:r>
    </w:p>
    <w:p w:rsidR="007E5929" w:rsidRPr="008E5A00" w:rsidRDefault="007E5929" w:rsidP="007E5929">
      <w:pPr>
        <w:spacing w:after="0" w:line="480" w:lineRule="auto"/>
        <w:jc w:val="both"/>
        <w:rPr>
          <w:rStyle w:val="Strong"/>
          <w:rFonts w:ascii="Times New Roman" w:hAnsi="Times New Roman" w:cs="Times New Roman"/>
          <w:b w:val="0"/>
          <w:sz w:val="24"/>
          <w:szCs w:val="24"/>
        </w:rPr>
      </w:pPr>
      <w:r w:rsidRPr="008E5A00">
        <w:rPr>
          <w:rStyle w:val="Strong"/>
          <w:rFonts w:ascii="Times New Roman" w:hAnsi="Times New Roman" w:cs="Times New Roman"/>
          <w:b w:val="0"/>
          <w:sz w:val="24"/>
          <w:szCs w:val="24"/>
        </w:rPr>
        <w:tab/>
        <w:t xml:space="preserve">I appreciate my supervisor Mr. </w:t>
      </w:r>
      <w:r>
        <w:rPr>
          <w:rStyle w:val="Strong"/>
          <w:rFonts w:ascii="Times New Roman" w:hAnsi="Times New Roman" w:cs="Times New Roman"/>
          <w:b w:val="0"/>
          <w:sz w:val="24"/>
          <w:szCs w:val="24"/>
        </w:rPr>
        <w:t>Olufadi B.A.</w:t>
      </w:r>
      <w:r w:rsidRPr="008E5A00">
        <w:rPr>
          <w:rStyle w:val="Strong"/>
          <w:rFonts w:ascii="Times New Roman" w:hAnsi="Times New Roman" w:cs="Times New Roman"/>
          <w:b w:val="0"/>
          <w:sz w:val="24"/>
          <w:szCs w:val="24"/>
        </w:rPr>
        <w:t xml:space="preserve"> for his constant guidance and corrections, likewise, other lecturers in the department of Mass Communication, for impacting such a great knowledge in me, thanks to you all.</w:t>
      </w:r>
    </w:p>
    <w:p w:rsidR="007E5929" w:rsidRPr="008E5A00" w:rsidRDefault="007E5929" w:rsidP="007E5929">
      <w:pPr>
        <w:spacing w:after="0" w:line="480" w:lineRule="auto"/>
        <w:jc w:val="both"/>
        <w:rPr>
          <w:rStyle w:val="Strong"/>
          <w:rFonts w:ascii="Times New Roman" w:hAnsi="Times New Roman" w:cs="Times New Roman"/>
          <w:b w:val="0"/>
          <w:sz w:val="24"/>
          <w:szCs w:val="24"/>
        </w:rPr>
      </w:pPr>
      <w:r w:rsidRPr="008E5A00">
        <w:rPr>
          <w:rStyle w:val="Strong"/>
          <w:rFonts w:ascii="Times New Roman" w:hAnsi="Times New Roman" w:cs="Times New Roman"/>
          <w:b w:val="0"/>
          <w:sz w:val="24"/>
          <w:szCs w:val="24"/>
        </w:rPr>
        <w:tab/>
        <w:t xml:space="preserve">I sincerely appreciate the treasured and priceless efforts of my </w:t>
      </w:r>
      <w:r>
        <w:rPr>
          <w:rStyle w:val="Strong"/>
          <w:rFonts w:ascii="Times New Roman" w:hAnsi="Times New Roman" w:cs="Times New Roman"/>
          <w:b w:val="0"/>
          <w:sz w:val="24"/>
          <w:szCs w:val="24"/>
        </w:rPr>
        <w:t xml:space="preserve">parent Mr. &amp; </w:t>
      </w:r>
      <w:r w:rsidRPr="008E5A00">
        <w:rPr>
          <w:rStyle w:val="Strong"/>
          <w:rFonts w:ascii="Times New Roman" w:hAnsi="Times New Roman" w:cs="Times New Roman"/>
          <w:b w:val="0"/>
          <w:sz w:val="24"/>
          <w:szCs w:val="24"/>
        </w:rPr>
        <w:t xml:space="preserve">Mrs. </w:t>
      </w:r>
      <w:r>
        <w:rPr>
          <w:rStyle w:val="Strong"/>
          <w:rFonts w:ascii="Times New Roman" w:hAnsi="Times New Roman" w:cs="Times New Roman"/>
          <w:b w:val="0"/>
          <w:sz w:val="24"/>
          <w:szCs w:val="24"/>
        </w:rPr>
        <w:t>Ajao</w:t>
      </w:r>
      <w:r w:rsidRPr="008E5A00">
        <w:rPr>
          <w:rStyle w:val="Strong"/>
          <w:rFonts w:ascii="Times New Roman" w:hAnsi="Times New Roman" w:cs="Times New Roman"/>
          <w:b w:val="0"/>
          <w:sz w:val="24"/>
          <w:szCs w:val="24"/>
        </w:rPr>
        <w:t xml:space="preserve"> my pillar, from the beginning of my academic journey to this stage, your prayers, love, care, corrections, finances and understanding are immeasurable, I will forever be greatly obliged to you for everything.</w:t>
      </w:r>
    </w:p>
    <w:p w:rsidR="007E5929" w:rsidRPr="008E5A00" w:rsidRDefault="007E5929" w:rsidP="007E5929">
      <w:pPr>
        <w:spacing w:after="0" w:line="480" w:lineRule="auto"/>
        <w:jc w:val="both"/>
        <w:rPr>
          <w:rStyle w:val="Strong"/>
          <w:rFonts w:ascii="Times New Roman" w:hAnsi="Times New Roman" w:cs="Times New Roman"/>
          <w:b w:val="0"/>
          <w:sz w:val="24"/>
          <w:szCs w:val="24"/>
        </w:rPr>
      </w:pPr>
      <w:r w:rsidRPr="008E5A00">
        <w:rPr>
          <w:rStyle w:val="Strong"/>
          <w:rFonts w:ascii="Times New Roman" w:hAnsi="Times New Roman" w:cs="Times New Roman"/>
          <w:b w:val="0"/>
          <w:sz w:val="24"/>
          <w:szCs w:val="24"/>
        </w:rPr>
        <w:tab/>
        <w:t>I also</w:t>
      </w:r>
      <w:r>
        <w:rPr>
          <w:rStyle w:val="Strong"/>
          <w:rFonts w:ascii="Times New Roman" w:hAnsi="Times New Roman" w:cs="Times New Roman"/>
          <w:b w:val="0"/>
          <w:sz w:val="24"/>
          <w:szCs w:val="24"/>
        </w:rPr>
        <w:t xml:space="preserve"> want</w:t>
      </w:r>
      <w:r w:rsidRPr="008E5A00">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xml:space="preserve">to </w:t>
      </w:r>
      <w:r w:rsidRPr="008E5A00">
        <w:rPr>
          <w:rStyle w:val="Strong"/>
          <w:rFonts w:ascii="Times New Roman" w:hAnsi="Times New Roman" w:cs="Times New Roman"/>
          <w:b w:val="0"/>
          <w:sz w:val="24"/>
          <w:szCs w:val="24"/>
        </w:rPr>
        <w:t xml:space="preserve">thank my </w:t>
      </w:r>
      <w:r>
        <w:rPr>
          <w:rStyle w:val="Strong"/>
          <w:rFonts w:ascii="Times New Roman" w:hAnsi="Times New Roman" w:cs="Times New Roman"/>
          <w:b w:val="0"/>
          <w:sz w:val="24"/>
          <w:szCs w:val="24"/>
        </w:rPr>
        <w:t xml:space="preserve">siblings for their guidance and encouragement, </w:t>
      </w:r>
      <w:r w:rsidRPr="008E5A00">
        <w:rPr>
          <w:rStyle w:val="Strong"/>
          <w:rFonts w:ascii="Times New Roman" w:hAnsi="Times New Roman" w:cs="Times New Roman"/>
          <w:b w:val="0"/>
          <w:sz w:val="24"/>
          <w:szCs w:val="24"/>
        </w:rPr>
        <w:t xml:space="preserve">thank you so much for your understanding. </w:t>
      </w:r>
    </w:p>
    <w:p w:rsidR="007E5929" w:rsidRPr="008E5A00" w:rsidRDefault="007E5929" w:rsidP="007E5929">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Pr="008E5A00">
        <w:rPr>
          <w:rStyle w:val="Strong"/>
          <w:rFonts w:ascii="Times New Roman" w:hAnsi="Times New Roman" w:cs="Times New Roman"/>
          <w:b w:val="0"/>
          <w:sz w:val="24"/>
          <w:szCs w:val="24"/>
        </w:rPr>
        <w:t>Finally I appreciate the support and</w:t>
      </w:r>
      <w:r>
        <w:rPr>
          <w:rStyle w:val="Strong"/>
          <w:rFonts w:ascii="Times New Roman" w:hAnsi="Times New Roman" w:cs="Times New Roman"/>
          <w:b w:val="0"/>
          <w:sz w:val="24"/>
          <w:szCs w:val="24"/>
        </w:rPr>
        <w:t xml:space="preserve"> encouragement from my friends and </w:t>
      </w:r>
      <w:r w:rsidRPr="008E5A00">
        <w:rPr>
          <w:rStyle w:val="Strong"/>
          <w:rFonts w:ascii="Times New Roman" w:hAnsi="Times New Roman" w:cs="Times New Roman"/>
          <w:b w:val="0"/>
          <w:sz w:val="24"/>
          <w:szCs w:val="24"/>
        </w:rPr>
        <w:t>love</w:t>
      </w:r>
      <w:r>
        <w:rPr>
          <w:rStyle w:val="Strong"/>
          <w:rFonts w:ascii="Times New Roman" w:hAnsi="Times New Roman" w:cs="Times New Roman"/>
          <w:b w:val="0"/>
          <w:sz w:val="24"/>
          <w:szCs w:val="24"/>
        </w:rPr>
        <w:t xml:space="preserve"> ones</w:t>
      </w:r>
      <w:r w:rsidRPr="008E5A00">
        <w:rPr>
          <w:rStyle w:val="Strong"/>
          <w:rFonts w:ascii="Times New Roman" w:hAnsi="Times New Roman" w:cs="Times New Roman"/>
          <w:b w:val="0"/>
          <w:sz w:val="24"/>
          <w:szCs w:val="24"/>
        </w:rPr>
        <w:t xml:space="preserve">, I </w:t>
      </w:r>
      <w:r>
        <w:rPr>
          <w:rStyle w:val="Strong"/>
          <w:rFonts w:ascii="Times New Roman" w:hAnsi="Times New Roman" w:cs="Times New Roman"/>
          <w:b w:val="0"/>
          <w:sz w:val="24"/>
          <w:szCs w:val="24"/>
        </w:rPr>
        <w:t xml:space="preserve">really </w:t>
      </w:r>
      <w:r w:rsidRPr="008E5A00">
        <w:rPr>
          <w:rStyle w:val="Strong"/>
          <w:rFonts w:ascii="Times New Roman" w:hAnsi="Times New Roman" w:cs="Times New Roman"/>
          <w:b w:val="0"/>
          <w:sz w:val="24"/>
          <w:szCs w:val="24"/>
        </w:rPr>
        <w:t>appreciate</w:t>
      </w:r>
      <w:r>
        <w:rPr>
          <w:rStyle w:val="Strong"/>
          <w:rFonts w:ascii="Times New Roman" w:hAnsi="Times New Roman" w:cs="Times New Roman"/>
          <w:b w:val="0"/>
          <w:sz w:val="24"/>
          <w:szCs w:val="24"/>
        </w:rPr>
        <w:t xml:space="preserve"> them,</w:t>
      </w:r>
      <w:r w:rsidRPr="008E5A00">
        <w:rPr>
          <w:rStyle w:val="Strong"/>
          <w:rFonts w:ascii="Times New Roman" w:hAnsi="Times New Roman" w:cs="Times New Roman"/>
          <w:b w:val="0"/>
          <w:sz w:val="24"/>
          <w:szCs w:val="24"/>
        </w:rPr>
        <w:t xml:space="preserve"> God bless you all.</w:t>
      </w:r>
    </w:p>
    <w:p w:rsidR="007E5929" w:rsidRDefault="007E5929" w:rsidP="007E5929">
      <w:pPr>
        <w:rPr>
          <w:rStyle w:val="Strong"/>
          <w:rFonts w:ascii="Times New Roman" w:hAnsi="Times New Roman" w:cs="Times New Roman"/>
          <w:b w:val="0"/>
          <w:sz w:val="24"/>
          <w:szCs w:val="24"/>
        </w:rPr>
      </w:pPr>
      <w:r>
        <w:rPr>
          <w:rStyle w:val="Strong"/>
          <w:rFonts w:ascii="Times New Roman" w:hAnsi="Times New Roman" w:cs="Times New Roman"/>
          <w:sz w:val="24"/>
          <w:szCs w:val="24"/>
        </w:rPr>
        <w:br w:type="page"/>
      </w:r>
    </w:p>
    <w:p w:rsidR="007E5929" w:rsidRPr="00174871" w:rsidRDefault="007E5929" w:rsidP="007E5929">
      <w:pPr>
        <w:spacing w:after="0" w:line="480" w:lineRule="auto"/>
        <w:jc w:val="center"/>
        <w:rPr>
          <w:rFonts w:ascii="Times New Roman" w:eastAsia="Times New Roman" w:hAnsi="Times New Roman" w:cs="Times New Roman"/>
          <w:b/>
          <w:bCs/>
          <w:color w:val="000000" w:themeColor="text1"/>
          <w:sz w:val="24"/>
          <w:szCs w:val="24"/>
        </w:rPr>
      </w:pPr>
      <w:r w:rsidRPr="00174871">
        <w:rPr>
          <w:rFonts w:ascii="Times New Roman" w:eastAsia="Times New Roman" w:hAnsi="Times New Roman" w:cs="Times New Roman"/>
          <w:b/>
          <w:bCs/>
          <w:color w:val="000000" w:themeColor="text1"/>
          <w:sz w:val="24"/>
          <w:szCs w:val="24"/>
        </w:rPr>
        <w:lastRenderedPageBreak/>
        <w:t>ABSTRACT</w:t>
      </w:r>
    </w:p>
    <w:p w:rsidR="007E5929" w:rsidRPr="008E5A00" w:rsidRDefault="007E5929" w:rsidP="007E5929">
      <w:pPr>
        <w:spacing w:after="0" w:line="480" w:lineRule="auto"/>
        <w:jc w:val="both"/>
        <w:rPr>
          <w:rFonts w:ascii="Times New Roman" w:eastAsia="Times New Roman" w:hAnsi="Times New Roman" w:cs="Times New Roman"/>
          <w:i/>
          <w:sz w:val="24"/>
          <w:szCs w:val="24"/>
        </w:rPr>
      </w:pPr>
      <w:r w:rsidRPr="008E5A00">
        <w:rPr>
          <w:rFonts w:ascii="Times New Roman" w:eastAsia="Times New Roman" w:hAnsi="Times New Roman" w:cs="Times New Roman"/>
          <w:i/>
          <w:sz w:val="24"/>
          <w:szCs w:val="24"/>
        </w:rPr>
        <w:t>The core objective of this study was to investigate the impact of social media on local government administration in Nigeria with a particular focus on Osogbo local government. The study was anchored on Digital Citizenship Theory and Networked Public Sphere Theory. The research method adopted for this research was a cross-sectional survey, while a questionnaire was used to elicit responses from the respondents within Osogbo local government secretariat. Findings show that, despite the fact that social media have been in our society for over a decade, it is yet to be fully appreciated and completely integrated as one of the core channels of information within the local government administration. It is recommended that if the Information Department of the local government is fully equipped with personnel and materials, it will go a long way in integrating social media into local government activities.</w:t>
      </w:r>
    </w:p>
    <w:p w:rsidR="007E5929" w:rsidRDefault="007E5929" w:rsidP="007E5929">
      <w:pPr>
        <w:pStyle w:val="NormalWeb"/>
        <w:shd w:val="clear" w:color="auto" w:fill="FFFFFF"/>
        <w:spacing w:before="0" w:beforeAutospacing="0" w:after="0" w:afterAutospacing="0" w:line="360" w:lineRule="auto"/>
        <w:jc w:val="both"/>
        <w:rPr>
          <w:rStyle w:val="Strong"/>
        </w:rPr>
      </w:pPr>
      <w:r>
        <w:rPr>
          <w:rStyle w:val="Strong"/>
        </w:rPr>
        <w:br w:type="page"/>
      </w:r>
    </w:p>
    <w:p w:rsidR="007E5929" w:rsidRDefault="007E5929" w:rsidP="007E5929">
      <w:pPr>
        <w:pStyle w:val="NormalWeb"/>
        <w:spacing w:before="0" w:beforeAutospacing="0" w:after="0" w:afterAutospacing="0" w:line="432" w:lineRule="auto"/>
        <w:jc w:val="center"/>
        <w:rPr>
          <w:rStyle w:val="Strong"/>
        </w:rPr>
      </w:pPr>
      <w:r>
        <w:rPr>
          <w:rStyle w:val="Strong"/>
        </w:rPr>
        <w:lastRenderedPageBreak/>
        <w:t>TABLE OF CONTENTS</w:t>
      </w:r>
    </w:p>
    <w:p w:rsidR="007E5929" w:rsidRPr="002D438B" w:rsidRDefault="007E5929" w:rsidP="007E5929">
      <w:pPr>
        <w:pStyle w:val="NormalWeb"/>
        <w:spacing w:before="0" w:beforeAutospacing="0" w:after="0" w:afterAutospacing="0" w:line="432" w:lineRule="auto"/>
        <w:jc w:val="both"/>
        <w:rPr>
          <w:rStyle w:val="Strong"/>
          <w:b w:val="0"/>
          <w:i/>
        </w:rPr>
      </w:pPr>
      <w:r w:rsidRPr="002D438B">
        <w:rPr>
          <w:rStyle w:val="Strong"/>
          <w:i/>
        </w:rPr>
        <w:t>TITLE PAGE</w:t>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t>I</w:t>
      </w:r>
    </w:p>
    <w:p w:rsidR="007E5929" w:rsidRPr="002D438B" w:rsidRDefault="007E5929" w:rsidP="007E5929">
      <w:pPr>
        <w:pStyle w:val="NormalWeb"/>
        <w:spacing w:before="0" w:beforeAutospacing="0" w:after="0" w:afterAutospacing="0" w:line="432" w:lineRule="auto"/>
        <w:jc w:val="both"/>
        <w:rPr>
          <w:rStyle w:val="Strong"/>
          <w:i/>
        </w:rPr>
      </w:pPr>
      <w:r w:rsidRPr="002D438B">
        <w:rPr>
          <w:rStyle w:val="Strong"/>
          <w:i/>
        </w:rPr>
        <w:t>CERTIFICATION</w:t>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sidRPr="002D438B">
        <w:rPr>
          <w:rStyle w:val="Strong"/>
          <w:i/>
        </w:rPr>
        <w:t>II</w:t>
      </w:r>
    </w:p>
    <w:p w:rsidR="007E5929" w:rsidRPr="002D438B" w:rsidRDefault="007E5929" w:rsidP="007E5929">
      <w:pPr>
        <w:pStyle w:val="NormalWeb"/>
        <w:spacing w:before="0" w:beforeAutospacing="0" w:after="0" w:afterAutospacing="0" w:line="432" w:lineRule="auto"/>
        <w:jc w:val="both"/>
        <w:rPr>
          <w:rStyle w:val="Strong"/>
          <w:b w:val="0"/>
          <w:i/>
        </w:rPr>
      </w:pPr>
      <w:r w:rsidRPr="002D438B">
        <w:rPr>
          <w:rStyle w:val="Strong"/>
          <w:i/>
        </w:rPr>
        <w:t>DEDICATION</w:t>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t>III</w:t>
      </w:r>
    </w:p>
    <w:p w:rsidR="007E5929" w:rsidRPr="002D438B" w:rsidRDefault="007E5929" w:rsidP="007E5929">
      <w:pPr>
        <w:pStyle w:val="NormalWeb"/>
        <w:spacing w:before="0" w:beforeAutospacing="0" w:after="0" w:afterAutospacing="0" w:line="432" w:lineRule="auto"/>
        <w:jc w:val="both"/>
        <w:rPr>
          <w:rStyle w:val="Strong"/>
          <w:b w:val="0"/>
          <w:i/>
        </w:rPr>
      </w:pPr>
      <w:r w:rsidRPr="002D438B">
        <w:rPr>
          <w:rStyle w:val="Strong"/>
          <w:i/>
        </w:rPr>
        <w:t>ACKNOWLEDGEMENTS</w:t>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t>IV</w:t>
      </w:r>
    </w:p>
    <w:p w:rsidR="007E5929" w:rsidRPr="002D438B" w:rsidRDefault="007E5929" w:rsidP="007E5929">
      <w:pPr>
        <w:pStyle w:val="NormalWeb"/>
        <w:spacing w:before="0" w:beforeAutospacing="0" w:after="0" w:afterAutospacing="0" w:line="432" w:lineRule="auto"/>
        <w:jc w:val="both"/>
        <w:rPr>
          <w:rStyle w:val="Strong"/>
          <w:b w:val="0"/>
          <w:i/>
        </w:rPr>
      </w:pPr>
      <w:r w:rsidRPr="002D438B">
        <w:rPr>
          <w:rStyle w:val="Strong"/>
          <w:i/>
        </w:rPr>
        <w:t>ABSTRACT</w:t>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t>V</w:t>
      </w:r>
    </w:p>
    <w:p w:rsidR="007E5929" w:rsidRPr="002D438B" w:rsidRDefault="007E5929" w:rsidP="007E5929">
      <w:pPr>
        <w:pStyle w:val="NormalWeb"/>
        <w:spacing w:before="0" w:beforeAutospacing="0" w:after="0" w:afterAutospacing="0" w:line="432" w:lineRule="auto"/>
        <w:jc w:val="both"/>
        <w:rPr>
          <w:rStyle w:val="Strong"/>
          <w:b w:val="0"/>
          <w:i/>
        </w:rPr>
      </w:pPr>
      <w:r w:rsidRPr="002D438B">
        <w:rPr>
          <w:rStyle w:val="Strong"/>
          <w:i/>
        </w:rPr>
        <w:t>TABLE OF CONTENTS</w:t>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r>
      <w:r>
        <w:rPr>
          <w:rStyle w:val="Strong"/>
          <w:i/>
        </w:rPr>
        <w:tab/>
        <w:t>VI</w:t>
      </w:r>
    </w:p>
    <w:p w:rsidR="007E5929" w:rsidRPr="00911327" w:rsidRDefault="007E5929" w:rsidP="007E5929">
      <w:pPr>
        <w:pStyle w:val="NormalWeb"/>
        <w:spacing w:before="0" w:beforeAutospacing="0" w:after="0" w:afterAutospacing="0" w:line="432" w:lineRule="auto"/>
        <w:jc w:val="both"/>
        <w:rPr>
          <w:rStyle w:val="Strong"/>
          <w:b w:val="0"/>
          <w:bCs w:val="0"/>
        </w:rPr>
      </w:pPr>
      <w:r w:rsidRPr="00922AD2">
        <w:rPr>
          <w:rStyle w:val="Strong"/>
        </w:rPr>
        <w:t>CHAPTER ONE</w:t>
      </w:r>
      <w:r>
        <w:t xml:space="preserve">: </w:t>
      </w:r>
      <w:r w:rsidRPr="00922AD2">
        <w:rPr>
          <w:rStyle w:val="Strong"/>
        </w:rPr>
        <w:t>Introduction</w:t>
      </w:r>
    </w:p>
    <w:p w:rsidR="007E5929" w:rsidRPr="008E5A00" w:rsidRDefault="007E5929" w:rsidP="007E5929">
      <w:pPr>
        <w:pStyle w:val="NormalWeb"/>
        <w:spacing w:before="0" w:beforeAutospacing="0" w:after="0" w:afterAutospacing="0" w:line="432" w:lineRule="auto"/>
        <w:jc w:val="both"/>
        <w:rPr>
          <w:b/>
        </w:rPr>
      </w:pPr>
      <w:r w:rsidRPr="008E5A00">
        <w:rPr>
          <w:rStyle w:val="Strong"/>
          <w:b w:val="0"/>
        </w:rPr>
        <w:t>1.1</w:t>
      </w:r>
      <w:r w:rsidRPr="008E5A00">
        <w:rPr>
          <w:rStyle w:val="Strong"/>
          <w:b w:val="0"/>
        </w:rPr>
        <w:tab/>
        <w:t>Background to the Study</w:t>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t>1</w:t>
      </w:r>
    </w:p>
    <w:p w:rsidR="007E5929" w:rsidRPr="008E5A00" w:rsidRDefault="007E5929" w:rsidP="007E5929">
      <w:pPr>
        <w:pStyle w:val="NormalWeb"/>
        <w:spacing w:before="0" w:beforeAutospacing="0" w:after="0" w:afterAutospacing="0" w:line="432" w:lineRule="auto"/>
        <w:jc w:val="both"/>
        <w:rPr>
          <w:b/>
        </w:rPr>
      </w:pPr>
      <w:r w:rsidRPr="008E5A00">
        <w:rPr>
          <w:rStyle w:val="Strong"/>
          <w:b w:val="0"/>
        </w:rPr>
        <w:t>1.2</w:t>
      </w:r>
      <w:r w:rsidRPr="008E5A00">
        <w:rPr>
          <w:rStyle w:val="Strong"/>
          <w:b w:val="0"/>
        </w:rPr>
        <w:tab/>
        <w:t>Statement of the Problem </w:t>
      </w:r>
      <w:r>
        <w:rPr>
          <w:b/>
        </w:rPr>
        <w:t> </w:t>
      </w:r>
      <w:r>
        <w:rPr>
          <w:b/>
        </w:rPr>
        <w:tab/>
      </w:r>
      <w:r>
        <w:rPr>
          <w:b/>
        </w:rPr>
        <w:tab/>
      </w:r>
      <w:r>
        <w:rPr>
          <w:b/>
        </w:rPr>
        <w:tab/>
      </w:r>
      <w:r>
        <w:rPr>
          <w:b/>
        </w:rPr>
        <w:tab/>
      </w:r>
      <w:r>
        <w:rPr>
          <w:b/>
        </w:rPr>
        <w:tab/>
      </w:r>
      <w:r>
        <w:rPr>
          <w:b/>
        </w:rPr>
        <w:tab/>
      </w:r>
      <w:r>
        <w:rPr>
          <w:b/>
        </w:rPr>
        <w:tab/>
      </w:r>
      <w:r w:rsidRPr="007E5929">
        <w:t>4</w:t>
      </w:r>
    </w:p>
    <w:p w:rsidR="007E5929" w:rsidRPr="008E5A00" w:rsidRDefault="007E5929" w:rsidP="007E5929">
      <w:pPr>
        <w:pStyle w:val="NormalWeb"/>
        <w:spacing w:before="0" w:beforeAutospacing="0" w:after="0" w:afterAutospacing="0" w:line="432" w:lineRule="auto"/>
        <w:jc w:val="both"/>
        <w:rPr>
          <w:b/>
        </w:rPr>
      </w:pPr>
      <w:r w:rsidRPr="008E5A00">
        <w:rPr>
          <w:rStyle w:val="Strong"/>
          <w:b w:val="0"/>
        </w:rPr>
        <w:t>1.3</w:t>
      </w:r>
      <w:r w:rsidRPr="008E5A00">
        <w:rPr>
          <w:rStyle w:val="Strong"/>
          <w:b w:val="0"/>
        </w:rPr>
        <w:tab/>
        <w:t>Objectives of the Study</w:t>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Pr>
          <w:rStyle w:val="Strong"/>
          <w:b w:val="0"/>
        </w:rPr>
        <w:t>6</w:t>
      </w:r>
    </w:p>
    <w:p w:rsidR="007E5929" w:rsidRPr="008E5A00" w:rsidRDefault="007E5929" w:rsidP="007E5929">
      <w:pPr>
        <w:spacing w:after="0" w:line="432"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1.4</w:t>
      </w:r>
      <w:r>
        <w:rPr>
          <w:rStyle w:val="Strong"/>
          <w:rFonts w:ascii="Times New Roman" w:hAnsi="Times New Roman" w:cs="Times New Roman"/>
          <w:b w:val="0"/>
          <w:sz w:val="24"/>
          <w:szCs w:val="24"/>
        </w:rPr>
        <w:tab/>
        <w:t>Research Questions</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6</w:t>
      </w:r>
    </w:p>
    <w:p w:rsidR="007E5929" w:rsidRPr="008E5A00" w:rsidRDefault="007E5929" w:rsidP="007E5929">
      <w:pPr>
        <w:pStyle w:val="NormalWeb"/>
        <w:spacing w:before="0" w:beforeAutospacing="0" w:after="0" w:afterAutospacing="0" w:line="432" w:lineRule="auto"/>
        <w:jc w:val="both"/>
        <w:rPr>
          <w:b/>
        </w:rPr>
      </w:pPr>
      <w:r>
        <w:rPr>
          <w:rStyle w:val="Strong"/>
          <w:b w:val="0"/>
        </w:rPr>
        <w:t>1.5</w:t>
      </w:r>
      <w:r w:rsidRPr="008E5A00">
        <w:rPr>
          <w:rStyle w:val="Strong"/>
          <w:b w:val="0"/>
        </w:rPr>
        <w:tab/>
        <w:t>Significance of the Study</w:t>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Pr>
          <w:rStyle w:val="Strong"/>
          <w:b w:val="0"/>
        </w:rPr>
        <w:t>7</w:t>
      </w:r>
    </w:p>
    <w:p w:rsidR="007E5929" w:rsidRPr="008E5A00" w:rsidRDefault="007E5929" w:rsidP="007E5929">
      <w:pPr>
        <w:pStyle w:val="NormalWeb"/>
        <w:spacing w:before="0" w:beforeAutospacing="0" w:after="0" w:afterAutospacing="0" w:line="432" w:lineRule="auto"/>
        <w:jc w:val="both"/>
        <w:rPr>
          <w:b/>
        </w:rPr>
      </w:pPr>
      <w:r>
        <w:rPr>
          <w:rStyle w:val="Strong"/>
          <w:b w:val="0"/>
        </w:rPr>
        <w:t>1.6</w:t>
      </w:r>
      <w:r w:rsidRPr="008E5A00">
        <w:rPr>
          <w:rStyle w:val="Strong"/>
          <w:b w:val="0"/>
        </w:rPr>
        <w:tab/>
        <w:t>Scope of the Study</w:t>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sidRPr="008E5A00">
        <w:rPr>
          <w:rStyle w:val="Strong"/>
          <w:b w:val="0"/>
        </w:rPr>
        <w:tab/>
      </w:r>
      <w:r>
        <w:rPr>
          <w:rStyle w:val="Strong"/>
          <w:b w:val="0"/>
        </w:rPr>
        <w:t>8</w:t>
      </w:r>
    </w:p>
    <w:p w:rsidR="007E5929" w:rsidRPr="008E5A00" w:rsidRDefault="007E5929" w:rsidP="007E5929">
      <w:pPr>
        <w:pStyle w:val="NormalWeb"/>
        <w:spacing w:before="0" w:beforeAutospacing="0" w:after="0" w:afterAutospacing="0" w:line="432" w:lineRule="auto"/>
        <w:jc w:val="both"/>
        <w:rPr>
          <w:rStyle w:val="Strong"/>
          <w:b w:val="0"/>
        </w:rPr>
      </w:pPr>
      <w:r>
        <w:rPr>
          <w:rStyle w:val="Strong"/>
          <w:b w:val="0"/>
        </w:rPr>
        <w:t xml:space="preserve">1.7 </w:t>
      </w:r>
      <w:r>
        <w:rPr>
          <w:rStyle w:val="Strong"/>
          <w:b w:val="0"/>
        </w:rPr>
        <w:tab/>
        <w:t>Definition of Terms</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9</w:t>
      </w:r>
    </w:p>
    <w:p w:rsidR="007E5929" w:rsidRPr="00911327" w:rsidRDefault="007E5929" w:rsidP="007E5929">
      <w:pPr>
        <w:pStyle w:val="NormalWeb"/>
        <w:shd w:val="clear" w:color="auto" w:fill="FFFFFF"/>
        <w:spacing w:before="0" w:beforeAutospacing="0" w:after="0" w:afterAutospacing="0" w:line="432" w:lineRule="auto"/>
        <w:jc w:val="both"/>
        <w:rPr>
          <w:b/>
        </w:rPr>
      </w:pPr>
      <w:r w:rsidRPr="00911327">
        <w:rPr>
          <w:b/>
        </w:rPr>
        <w:t>CHAPTER TWO</w:t>
      </w:r>
      <w:r>
        <w:rPr>
          <w:b/>
        </w:rPr>
        <w:t xml:space="preserve">: </w:t>
      </w:r>
      <w:r w:rsidRPr="00911327">
        <w:rPr>
          <w:b/>
        </w:rPr>
        <w:t>Literature Review</w:t>
      </w:r>
    </w:p>
    <w:p w:rsidR="007E5929" w:rsidRPr="00911327" w:rsidRDefault="007E5929" w:rsidP="007E5929">
      <w:pPr>
        <w:pStyle w:val="NormalWeb"/>
        <w:spacing w:before="0" w:beforeAutospacing="0" w:after="0" w:afterAutospacing="0" w:line="432" w:lineRule="auto"/>
        <w:jc w:val="both"/>
      </w:pPr>
      <w:r w:rsidRPr="00911327">
        <w:t xml:space="preserve">2.1 </w:t>
      </w:r>
      <w:r w:rsidRPr="00911327">
        <w:tab/>
        <w:t>Conceptual Framework</w:t>
      </w:r>
      <w:r>
        <w:tab/>
      </w:r>
      <w:r>
        <w:tab/>
      </w:r>
      <w:r>
        <w:tab/>
      </w:r>
      <w:r>
        <w:tab/>
      </w:r>
      <w:r>
        <w:tab/>
      </w:r>
      <w:r>
        <w:tab/>
      </w:r>
      <w:r>
        <w:tab/>
        <w:t>10</w:t>
      </w:r>
    </w:p>
    <w:p w:rsidR="007E5929" w:rsidRPr="008E5A00" w:rsidRDefault="007E5929" w:rsidP="007E5929">
      <w:pPr>
        <w:pStyle w:val="NormalWeb"/>
        <w:spacing w:before="0" w:beforeAutospacing="0" w:after="0" w:afterAutospacing="0" w:line="432" w:lineRule="auto"/>
        <w:jc w:val="both"/>
        <w:rPr>
          <w:rStyle w:val="Strong"/>
          <w:b w:val="0"/>
        </w:rPr>
      </w:pPr>
      <w:r w:rsidRPr="00F978DA">
        <w:t>2.2</w:t>
      </w:r>
      <w:r w:rsidRPr="008E5A00">
        <w:rPr>
          <w:b/>
        </w:rPr>
        <w:t xml:space="preserve"> </w:t>
      </w:r>
      <w:r w:rsidRPr="008E5A00">
        <w:rPr>
          <w:b/>
        </w:rPr>
        <w:tab/>
      </w:r>
      <w:r>
        <w:rPr>
          <w:rStyle w:val="Strong"/>
          <w:b w:val="0"/>
        </w:rPr>
        <w:t>Theoretical Frameworks</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35</w:t>
      </w:r>
    </w:p>
    <w:p w:rsidR="007E5929" w:rsidRDefault="007E5929" w:rsidP="007E5929">
      <w:pPr>
        <w:pStyle w:val="NormalWeb"/>
        <w:spacing w:before="0" w:beforeAutospacing="0" w:after="0" w:afterAutospacing="0" w:line="432" w:lineRule="auto"/>
        <w:jc w:val="both"/>
      </w:pPr>
      <w:r w:rsidRPr="00911327">
        <w:t xml:space="preserve">2.3 </w:t>
      </w:r>
      <w:r w:rsidRPr="00911327">
        <w:tab/>
        <w:t>Empirical Review</w:t>
      </w:r>
      <w:r>
        <w:tab/>
      </w:r>
      <w:r>
        <w:tab/>
      </w:r>
      <w:r>
        <w:tab/>
      </w:r>
      <w:r>
        <w:tab/>
      </w:r>
      <w:r>
        <w:tab/>
      </w:r>
      <w:r>
        <w:tab/>
      </w:r>
      <w:r>
        <w:tab/>
      </w:r>
      <w:r>
        <w:tab/>
        <w:t>37</w:t>
      </w:r>
    </w:p>
    <w:p w:rsidR="007E5929" w:rsidRPr="00911327" w:rsidRDefault="007E5929" w:rsidP="007E5929">
      <w:pPr>
        <w:pStyle w:val="NormalWeb"/>
        <w:spacing w:before="0" w:beforeAutospacing="0" w:after="0" w:afterAutospacing="0" w:line="432" w:lineRule="auto"/>
        <w:jc w:val="both"/>
      </w:pPr>
      <w:r>
        <w:t>2.4</w:t>
      </w:r>
      <w:r>
        <w:tab/>
        <w:t>Gap Literature</w:t>
      </w:r>
      <w:r>
        <w:tab/>
      </w:r>
      <w:r>
        <w:tab/>
      </w:r>
      <w:r>
        <w:tab/>
      </w:r>
      <w:r>
        <w:tab/>
      </w:r>
      <w:r>
        <w:tab/>
      </w:r>
      <w:r>
        <w:tab/>
      </w:r>
      <w:r>
        <w:tab/>
      </w:r>
      <w:r>
        <w:tab/>
      </w:r>
      <w:r>
        <w:tab/>
        <w:t>38</w:t>
      </w:r>
    </w:p>
    <w:p w:rsidR="007E5929" w:rsidRDefault="007E5929" w:rsidP="007E5929">
      <w:pPr>
        <w:rPr>
          <w:rFonts w:ascii="Times New Roman" w:hAnsi="Times New Roman" w:cs="Times New Roman"/>
          <w:b/>
          <w:sz w:val="24"/>
          <w:szCs w:val="24"/>
        </w:rPr>
      </w:pPr>
      <w:r>
        <w:rPr>
          <w:rFonts w:ascii="Times New Roman" w:hAnsi="Times New Roman" w:cs="Times New Roman"/>
          <w:b/>
          <w:sz w:val="24"/>
          <w:szCs w:val="24"/>
        </w:rPr>
        <w:br w:type="page"/>
      </w:r>
    </w:p>
    <w:p w:rsidR="007E5929" w:rsidRPr="00911327" w:rsidRDefault="007E5929" w:rsidP="007E5929">
      <w:pPr>
        <w:spacing w:after="0" w:line="432" w:lineRule="auto"/>
        <w:jc w:val="both"/>
        <w:rPr>
          <w:rFonts w:ascii="Times New Roman" w:eastAsia="Times New Roman" w:hAnsi="Times New Roman" w:cs="Times New Roman"/>
          <w:b/>
          <w:sz w:val="24"/>
          <w:szCs w:val="24"/>
        </w:rPr>
      </w:pPr>
      <w:r w:rsidRPr="00911327">
        <w:rPr>
          <w:rFonts w:ascii="Times New Roman" w:hAnsi="Times New Roman" w:cs="Times New Roman"/>
          <w:b/>
          <w:sz w:val="24"/>
          <w:szCs w:val="24"/>
        </w:rPr>
        <w:lastRenderedPageBreak/>
        <w:t>CHAPTER THREE: Research Methodology</w:t>
      </w:r>
    </w:p>
    <w:p w:rsidR="007E5929" w:rsidRPr="00911327" w:rsidRDefault="007E5929" w:rsidP="007E5929">
      <w:pPr>
        <w:pStyle w:val="NormalWeb"/>
        <w:shd w:val="clear" w:color="auto" w:fill="FFFFFF"/>
        <w:spacing w:before="0" w:beforeAutospacing="0" w:after="0" w:afterAutospacing="0" w:line="432" w:lineRule="auto"/>
        <w:jc w:val="both"/>
      </w:pPr>
      <w:r w:rsidRPr="00911327">
        <w:t>3.1</w:t>
      </w:r>
      <w:r w:rsidRPr="00911327">
        <w:tab/>
        <w:t>Introduction</w:t>
      </w:r>
      <w:r>
        <w:tab/>
      </w:r>
      <w:r>
        <w:tab/>
      </w:r>
      <w:r>
        <w:tab/>
      </w:r>
      <w:r>
        <w:tab/>
      </w:r>
      <w:r>
        <w:tab/>
      </w:r>
      <w:r>
        <w:tab/>
      </w:r>
      <w:r>
        <w:tab/>
      </w:r>
      <w:r>
        <w:tab/>
      </w:r>
      <w:r>
        <w:tab/>
        <w:t>40</w:t>
      </w:r>
    </w:p>
    <w:p w:rsidR="007E5929" w:rsidRPr="00911327" w:rsidRDefault="007E5929" w:rsidP="007E5929">
      <w:pPr>
        <w:pStyle w:val="NormalWeb"/>
        <w:spacing w:before="0" w:beforeAutospacing="0" w:after="0" w:afterAutospacing="0" w:line="432" w:lineRule="auto"/>
        <w:jc w:val="both"/>
      </w:pPr>
      <w:r w:rsidRPr="00911327">
        <w:t>3.2</w:t>
      </w:r>
      <w:r w:rsidRPr="00911327">
        <w:tab/>
        <w:t>Research Design</w:t>
      </w:r>
      <w:r>
        <w:tab/>
      </w:r>
      <w:r>
        <w:tab/>
      </w:r>
      <w:r>
        <w:tab/>
      </w:r>
      <w:r>
        <w:tab/>
      </w:r>
      <w:r>
        <w:tab/>
      </w:r>
      <w:r>
        <w:tab/>
      </w:r>
      <w:r>
        <w:tab/>
      </w:r>
      <w:r>
        <w:tab/>
        <w:t>40</w:t>
      </w:r>
    </w:p>
    <w:p w:rsidR="007E5929" w:rsidRPr="00911327" w:rsidRDefault="007E5929" w:rsidP="007E5929">
      <w:pPr>
        <w:pStyle w:val="NormalWeb"/>
        <w:spacing w:before="0" w:beforeAutospacing="0" w:after="0" w:afterAutospacing="0" w:line="432" w:lineRule="auto"/>
        <w:jc w:val="both"/>
      </w:pPr>
      <w:r>
        <w:t>3.3</w:t>
      </w:r>
      <w:r w:rsidRPr="00911327">
        <w:tab/>
        <w:t>Population of the Study</w:t>
      </w:r>
      <w:r>
        <w:tab/>
      </w:r>
      <w:r>
        <w:tab/>
      </w:r>
      <w:r>
        <w:tab/>
      </w:r>
      <w:r>
        <w:tab/>
      </w:r>
      <w:r>
        <w:tab/>
      </w:r>
      <w:r>
        <w:tab/>
      </w:r>
      <w:r>
        <w:tab/>
        <w:t>41</w:t>
      </w:r>
    </w:p>
    <w:p w:rsidR="007E5929" w:rsidRDefault="007E5929" w:rsidP="007E5929">
      <w:pPr>
        <w:pStyle w:val="NormalWeb"/>
        <w:spacing w:before="0" w:beforeAutospacing="0" w:after="0" w:afterAutospacing="0" w:line="432" w:lineRule="auto"/>
        <w:jc w:val="both"/>
      </w:pPr>
      <w:r>
        <w:t>3.4</w:t>
      </w:r>
      <w:r w:rsidRPr="00911327">
        <w:tab/>
        <w:t>Sampl</w:t>
      </w:r>
      <w:r>
        <w:t>ing Techniques and Sampling Size</w:t>
      </w:r>
      <w:r>
        <w:tab/>
      </w:r>
      <w:r>
        <w:tab/>
      </w:r>
      <w:r>
        <w:tab/>
      </w:r>
      <w:r>
        <w:tab/>
      </w:r>
      <w:r>
        <w:tab/>
        <w:t>41</w:t>
      </w:r>
    </w:p>
    <w:p w:rsidR="007E5929" w:rsidRPr="00911327" w:rsidRDefault="007E5929" w:rsidP="007E5929">
      <w:pPr>
        <w:pStyle w:val="NormalWeb"/>
        <w:spacing w:before="0" w:beforeAutospacing="0" w:after="0" w:afterAutospacing="0" w:line="432" w:lineRule="auto"/>
        <w:jc w:val="both"/>
      </w:pPr>
      <w:r>
        <w:t>3.5</w:t>
      </w:r>
      <w:r>
        <w:tab/>
        <w:t>Description of Research Instrumentation</w:t>
      </w:r>
      <w:r>
        <w:tab/>
      </w:r>
      <w:r>
        <w:tab/>
      </w:r>
      <w:r>
        <w:tab/>
      </w:r>
      <w:r>
        <w:tab/>
      </w:r>
      <w:r>
        <w:tab/>
        <w:t>41</w:t>
      </w:r>
    </w:p>
    <w:p w:rsidR="007E5929" w:rsidRPr="00911327" w:rsidRDefault="007E5929" w:rsidP="007E5929">
      <w:pPr>
        <w:pStyle w:val="NormalWeb"/>
        <w:spacing w:before="0" w:beforeAutospacing="0" w:after="0" w:afterAutospacing="0" w:line="432" w:lineRule="auto"/>
        <w:jc w:val="both"/>
      </w:pPr>
      <w:r>
        <w:t>3.6</w:t>
      </w:r>
      <w:r w:rsidRPr="00911327">
        <w:tab/>
      </w:r>
      <w:r>
        <w:t xml:space="preserve">Validity and </w:t>
      </w:r>
      <w:r w:rsidRPr="00911327">
        <w:t>Reliability</w:t>
      </w:r>
      <w:r>
        <w:t xml:space="preserve"> of Data Gathering Instrument </w:t>
      </w:r>
      <w:r>
        <w:tab/>
      </w:r>
      <w:r>
        <w:tab/>
      </w:r>
      <w:r>
        <w:tab/>
        <w:t xml:space="preserve">42 </w:t>
      </w:r>
    </w:p>
    <w:p w:rsidR="007E5929" w:rsidRPr="00911327" w:rsidRDefault="007E5929" w:rsidP="007E5929">
      <w:pPr>
        <w:pStyle w:val="NormalWeb"/>
        <w:spacing w:before="0" w:beforeAutospacing="0" w:after="0" w:afterAutospacing="0" w:line="432" w:lineRule="auto"/>
        <w:jc w:val="both"/>
      </w:pPr>
      <w:r>
        <w:t>3.7</w:t>
      </w:r>
      <w:r w:rsidRPr="00911327">
        <w:tab/>
        <w:t>Method of Data Collection</w:t>
      </w:r>
      <w:r>
        <w:tab/>
      </w:r>
      <w:r>
        <w:tab/>
      </w:r>
      <w:r>
        <w:tab/>
      </w:r>
      <w:r>
        <w:tab/>
      </w:r>
      <w:r>
        <w:tab/>
      </w:r>
      <w:r>
        <w:tab/>
      </w:r>
      <w:r>
        <w:tab/>
        <w:t>42</w:t>
      </w:r>
    </w:p>
    <w:p w:rsidR="007E5929" w:rsidRPr="00911327" w:rsidRDefault="007E5929" w:rsidP="007E5929">
      <w:pPr>
        <w:pStyle w:val="NormalWeb"/>
        <w:spacing w:before="0" w:beforeAutospacing="0" w:after="0" w:afterAutospacing="0" w:line="432" w:lineRule="auto"/>
        <w:jc w:val="both"/>
      </w:pPr>
      <w:r>
        <w:t>3.8</w:t>
      </w:r>
      <w:r w:rsidRPr="00911327">
        <w:tab/>
        <w:t>Method of Data Analysis</w:t>
      </w:r>
      <w:r>
        <w:tab/>
      </w:r>
      <w:r>
        <w:tab/>
      </w:r>
      <w:r>
        <w:tab/>
      </w:r>
      <w:r>
        <w:tab/>
      </w:r>
      <w:r>
        <w:tab/>
      </w:r>
      <w:r>
        <w:tab/>
      </w:r>
      <w:r>
        <w:tab/>
        <w:t>42</w:t>
      </w:r>
    </w:p>
    <w:p w:rsidR="007E5929" w:rsidRPr="00911327" w:rsidRDefault="007E5929" w:rsidP="007E5929">
      <w:pPr>
        <w:spacing w:after="0" w:line="432" w:lineRule="auto"/>
        <w:jc w:val="both"/>
        <w:rPr>
          <w:rStyle w:val="Strong"/>
          <w:rFonts w:ascii="Times New Roman" w:hAnsi="Times New Roman" w:cs="Times New Roman"/>
          <w:sz w:val="24"/>
          <w:szCs w:val="24"/>
        </w:rPr>
      </w:pPr>
      <w:r w:rsidRPr="00911327">
        <w:rPr>
          <w:rStyle w:val="Strong"/>
          <w:rFonts w:ascii="Times New Roman" w:hAnsi="Times New Roman" w:cs="Times New Roman"/>
          <w:sz w:val="24"/>
          <w:szCs w:val="24"/>
        </w:rPr>
        <w:t>CHAPTER FOUR</w:t>
      </w:r>
      <w:r>
        <w:rPr>
          <w:rStyle w:val="Strong"/>
          <w:rFonts w:ascii="Times New Roman" w:hAnsi="Times New Roman" w:cs="Times New Roman"/>
          <w:sz w:val="24"/>
          <w:szCs w:val="24"/>
        </w:rPr>
        <w:t xml:space="preserve">: </w:t>
      </w:r>
      <w:r w:rsidRPr="00911327">
        <w:rPr>
          <w:rStyle w:val="Strong"/>
          <w:rFonts w:ascii="Times New Roman" w:hAnsi="Times New Roman" w:cs="Times New Roman"/>
          <w:sz w:val="24"/>
          <w:szCs w:val="24"/>
        </w:rPr>
        <w:t>Data Presentation, Analysis and Interpretation</w:t>
      </w:r>
    </w:p>
    <w:p w:rsidR="007E5929" w:rsidRPr="00911327" w:rsidRDefault="007E5929" w:rsidP="007E5929">
      <w:pPr>
        <w:pStyle w:val="NormalWeb"/>
        <w:spacing w:before="0" w:beforeAutospacing="0" w:after="0" w:afterAutospacing="0" w:line="432" w:lineRule="auto"/>
        <w:jc w:val="both"/>
      </w:pPr>
      <w:r w:rsidRPr="00911327">
        <w:t>4.1</w:t>
      </w:r>
      <w:r w:rsidRPr="00911327">
        <w:tab/>
        <w:t>Introduction</w:t>
      </w:r>
      <w:r>
        <w:tab/>
      </w:r>
      <w:r>
        <w:tab/>
      </w:r>
      <w:r>
        <w:tab/>
      </w:r>
      <w:r>
        <w:tab/>
      </w:r>
      <w:r>
        <w:tab/>
      </w:r>
      <w:r>
        <w:tab/>
      </w:r>
      <w:r>
        <w:tab/>
      </w:r>
      <w:r>
        <w:tab/>
      </w:r>
      <w:r>
        <w:tab/>
        <w:t>43</w:t>
      </w:r>
    </w:p>
    <w:p w:rsidR="007E5929" w:rsidRPr="00911327" w:rsidRDefault="007E5929" w:rsidP="007E5929">
      <w:pPr>
        <w:spacing w:after="0" w:line="432" w:lineRule="auto"/>
        <w:rPr>
          <w:rFonts w:ascii="Times New Roman" w:eastAsia="Times New Roman" w:hAnsi="Times New Roman" w:cs="Times New Roman"/>
          <w:sz w:val="24"/>
          <w:szCs w:val="24"/>
        </w:rPr>
      </w:pPr>
      <w:r w:rsidRPr="00911327">
        <w:rPr>
          <w:rFonts w:ascii="Times New Roman" w:eastAsia="Times New Roman" w:hAnsi="Times New Roman" w:cs="Times New Roman"/>
          <w:sz w:val="24"/>
          <w:szCs w:val="24"/>
        </w:rPr>
        <w:t>4.2</w:t>
      </w:r>
      <w:r w:rsidRPr="00911327">
        <w:rPr>
          <w:rFonts w:ascii="Times New Roman" w:eastAsia="Times New Roman" w:hAnsi="Times New Roman" w:cs="Times New Roman"/>
          <w:sz w:val="24"/>
          <w:szCs w:val="24"/>
        </w:rPr>
        <w:tab/>
      </w:r>
      <w:r>
        <w:rPr>
          <w:rFonts w:ascii="Times New Roman" w:eastAsia="Times New Roman" w:hAnsi="Times New Roman" w:cs="Times New Roman"/>
          <w:sz w:val="24"/>
          <w:szCs w:val="24"/>
        </w:rPr>
        <w:t>Response 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7E5929" w:rsidRDefault="007E5929" w:rsidP="007E5929">
      <w:pPr>
        <w:spacing w:after="0" w:line="432"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E5929" w:rsidRPr="00911327" w:rsidRDefault="007E5929" w:rsidP="007E5929">
      <w:pPr>
        <w:spacing w:after="0" w:line="432" w:lineRule="auto"/>
        <w:rPr>
          <w:rFonts w:ascii="Times New Roman" w:hAnsi="Times New Roman" w:cs="Times New Roman"/>
          <w:sz w:val="24"/>
          <w:szCs w:val="24"/>
        </w:rPr>
      </w:pPr>
      <w:r>
        <w:rPr>
          <w:rFonts w:ascii="Times New Roman" w:hAnsi="Times New Roman" w:cs="Times New Roman"/>
          <w:sz w:val="24"/>
          <w:szCs w:val="24"/>
        </w:rPr>
        <w:t>4.4</w:t>
      </w:r>
      <w:r w:rsidRPr="00911327">
        <w:rPr>
          <w:rFonts w:ascii="Times New Roman" w:hAnsi="Times New Roman" w:cs="Times New Roman"/>
          <w:sz w:val="24"/>
          <w:szCs w:val="24"/>
        </w:rPr>
        <w:tab/>
        <w:t xml:space="preserve">Analysis of </w:t>
      </w:r>
      <w:r>
        <w:rPr>
          <w:rFonts w:ascii="Times New Roman" w:hAnsi="Times New Roman" w:cs="Times New Roman"/>
          <w:sz w:val="24"/>
          <w:szCs w:val="24"/>
        </w:rPr>
        <w:t>Questionnaire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7E5929" w:rsidRDefault="007E5929" w:rsidP="007E5929">
      <w:pPr>
        <w:spacing w:after="0" w:line="432"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7E5929" w:rsidRPr="00911327" w:rsidRDefault="007E5929" w:rsidP="007E5929">
      <w:pPr>
        <w:spacing w:after="0" w:line="432" w:lineRule="auto"/>
        <w:rPr>
          <w:rFonts w:ascii="Times New Roman" w:hAnsi="Times New Roman" w:cs="Times New Roman"/>
          <w:sz w:val="24"/>
          <w:szCs w:val="24"/>
        </w:rPr>
      </w:pPr>
      <w:r>
        <w:rPr>
          <w:rFonts w:ascii="Times New Roman" w:hAnsi="Times New Roman" w:cs="Times New Roman"/>
          <w:sz w:val="24"/>
          <w:szCs w:val="24"/>
        </w:rPr>
        <w:t>4.6</w:t>
      </w:r>
      <w:r w:rsidRPr="00911327">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7E5929" w:rsidRPr="00911327" w:rsidRDefault="007E5929" w:rsidP="007E5929">
      <w:pPr>
        <w:spacing w:after="0" w:line="432" w:lineRule="auto"/>
        <w:jc w:val="both"/>
        <w:rPr>
          <w:rFonts w:ascii="Times New Roman" w:hAnsi="Times New Roman" w:cs="Times New Roman"/>
          <w:b/>
          <w:sz w:val="24"/>
          <w:szCs w:val="24"/>
        </w:rPr>
      </w:pPr>
      <w:r w:rsidRPr="00911327">
        <w:rPr>
          <w:rFonts w:ascii="Times New Roman" w:hAnsi="Times New Roman" w:cs="Times New Roman"/>
          <w:b/>
          <w:sz w:val="24"/>
          <w:szCs w:val="24"/>
        </w:rPr>
        <w:t>CHAPTER FIVE</w:t>
      </w:r>
      <w:r>
        <w:rPr>
          <w:rFonts w:ascii="Times New Roman" w:hAnsi="Times New Roman" w:cs="Times New Roman"/>
          <w:b/>
          <w:sz w:val="24"/>
          <w:szCs w:val="24"/>
        </w:rPr>
        <w:t xml:space="preserve">: </w:t>
      </w:r>
      <w:r w:rsidRPr="00911327">
        <w:rPr>
          <w:rFonts w:ascii="Times New Roman" w:hAnsi="Times New Roman" w:cs="Times New Roman"/>
          <w:b/>
          <w:sz w:val="24"/>
          <w:szCs w:val="24"/>
        </w:rPr>
        <w:t>Summary, Conclusion and Recommendations</w:t>
      </w:r>
    </w:p>
    <w:p w:rsidR="007E5929" w:rsidRPr="00911327" w:rsidRDefault="007E5929" w:rsidP="007E5929">
      <w:pPr>
        <w:spacing w:after="0" w:line="432" w:lineRule="auto"/>
        <w:rPr>
          <w:rFonts w:ascii="Times New Roman" w:hAnsi="Times New Roman" w:cs="Times New Roman"/>
          <w:sz w:val="24"/>
          <w:szCs w:val="24"/>
        </w:rPr>
      </w:pPr>
      <w:r w:rsidRPr="00911327">
        <w:rPr>
          <w:rFonts w:ascii="Times New Roman" w:hAnsi="Times New Roman" w:cs="Times New Roman"/>
          <w:sz w:val="24"/>
          <w:szCs w:val="24"/>
        </w:rPr>
        <w:t xml:space="preserve">5.1 </w:t>
      </w:r>
      <w:r w:rsidRPr="00911327">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7E5929" w:rsidRPr="00911327" w:rsidRDefault="007E5929" w:rsidP="007E5929">
      <w:pPr>
        <w:spacing w:after="0" w:line="432" w:lineRule="auto"/>
        <w:rPr>
          <w:rFonts w:ascii="Times New Roman" w:hAnsi="Times New Roman" w:cs="Times New Roman"/>
          <w:sz w:val="24"/>
          <w:szCs w:val="24"/>
        </w:rPr>
      </w:pPr>
      <w:r w:rsidRPr="00911327">
        <w:rPr>
          <w:rFonts w:ascii="Times New Roman" w:hAnsi="Times New Roman" w:cs="Times New Roman"/>
          <w:sz w:val="24"/>
          <w:szCs w:val="24"/>
        </w:rPr>
        <w:t xml:space="preserve">5.2 </w:t>
      </w:r>
      <w:r w:rsidRPr="00911327">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7E5929" w:rsidRPr="00911327" w:rsidRDefault="007E5929" w:rsidP="007E5929">
      <w:pPr>
        <w:spacing w:after="0" w:line="432" w:lineRule="auto"/>
        <w:rPr>
          <w:rFonts w:ascii="Times New Roman" w:hAnsi="Times New Roman" w:cs="Times New Roman"/>
          <w:sz w:val="24"/>
          <w:szCs w:val="24"/>
        </w:rPr>
      </w:pPr>
      <w:r w:rsidRPr="00911327">
        <w:rPr>
          <w:rFonts w:ascii="Times New Roman" w:hAnsi="Times New Roman" w:cs="Times New Roman"/>
          <w:sz w:val="24"/>
          <w:szCs w:val="24"/>
        </w:rPr>
        <w:t xml:space="preserve">5.3 </w:t>
      </w:r>
      <w:r w:rsidRPr="00911327">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7E5929" w:rsidRPr="008E5A00" w:rsidRDefault="007E5929" w:rsidP="007E5929">
      <w:pPr>
        <w:spacing w:after="0" w:line="432" w:lineRule="auto"/>
        <w:rPr>
          <w:rFonts w:ascii="Times New Roman" w:hAnsi="Times New Roman" w:cs="Times New Roman"/>
          <w:sz w:val="24"/>
          <w:szCs w:val="24"/>
        </w:rPr>
      </w:pPr>
      <w:r w:rsidRPr="008E5A00">
        <w:rPr>
          <w:rFonts w:ascii="Times New Roman" w:hAnsi="Times New Roman" w:cs="Times New Roman"/>
          <w:sz w:val="24"/>
          <w:szCs w:val="24"/>
        </w:rPr>
        <w:tab/>
        <w:t>References</w:t>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r>
      <w:r w:rsidRPr="008E5A00">
        <w:rPr>
          <w:rFonts w:ascii="Times New Roman" w:hAnsi="Times New Roman" w:cs="Times New Roman"/>
          <w:sz w:val="24"/>
          <w:szCs w:val="24"/>
        </w:rPr>
        <w:tab/>
        <w:t>58</w:t>
      </w:r>
    </w:p>
    <w:p w:rsidR="007E5929" w:rsidRPr="008E5A00" w:rsidRDefault="007E5929" w:rsidP="007E5929">
      <w:pPr>
        <w:spacing w:after="0" w:line="432" w:lineRule="auto"/>
        <w:rPr>
          <w:rFonts w:ascii="Times New Roman" w:hAnsi="Times New Roman" w:cs="Times New Roman"/>
          <w:i/>
          <w:sz w:val="24"/>
          <w:szCs w:val="24"/>
        </w:rPr>
      </w:pPr>
      <w:r w:rsidRPr="008E5A00">
        <w:rPr>
          <w:rFonts w:ascii="Times New Roman" w:hAnsi="Times New Roman" w:cs="Times New Roman"/>
          <w:i/>
          <w:sz w:val="24"/>
          <w:szCs w:val="24"/>
        </w:rPr>
        <w:tab/>
      </w:r>
      <w:r w:rsidRPr="008E5A00">
        <w:rPr>
          <w:rStyle w:val="SubtleEmphasis"/>
          <w:rFonts w:ascii="Times New Roman" w:hAnsi="Times New Roman" w:cs="Times New Roman"/>
          <w:i w:val="0"/>
          <w:color w:val="000000" w:themeColor="text1"/>
          <w:sz w:val="24"/>
          <w:szCs w:val="24"/>
        </w:rPr>
        <w:t>Appendix</w:t>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r>
      <w:r w:rsidRPr="008E5A00">
        <w:rPr>
          <w:rStyle w:val="SubtleEmphasis"/>
          <w:rFonts w:ascii="Times New Roman" w:hAnsi="Times New Roman" w:cs="Times New Roman"/>
          <w:i w:val="0"/>
          <w:color w:val="000000" w:themeColor="text1"/>
          <w:sz w:val="24"/>
          <w:szCs w:val="24"/>
        </w:rPr>
        <w:tab/>
        <w:t>6</w:t>
      </w:r>
      <w:r w:rsidR="0083571B">
        <w:rPr>
          <w:rStyle w:val="SubtleEmphasis"/>
          <w:rFonts w:ascii="Times New Roman" w:hAnsi="Times New Roman" w:cs="Times New Roman"/>
          <w:i w:val="0"/>
          <w:color w:val="000000" w:themeColor="text1"/>
          <w:sz w:val="24"/>
          <w:szCs w:val="24"/>
        </w:rPr>
        <w:t>2</w:t>
      </w:r>
    </w:p>
    <w:p w:rsidR="00F978DA" w:rsidRDefault="00F978DA" w:rsidP="007452DA">
      <w:pPr>
        <w:spacing w:after="0" w:line="408" w:lineRule="auto"/>
        <w:jc w:val="center"/>
        <w:rPr>
          <w:rFonts w:ascii="Times New Roman" w:eastAsia="Times New Roman" w:hAnsi="Times New Roman" w:cs="Times New Roman"/>
          <w:b/>
          <w:bCs/>
          <w:color w:val="000000"/>
          <w:sz w:val="24"/>
          <w:szCs w:val="24"/>
        </w:rPr>
        <w:sectPr w:rsidR="00F978DA" w:rsidSect="007E5929">
          <w:footerReference w:type="default" r:id="rId7"/>
          <w:pgSz w:w="12240" w:h="15840"/>
          <w:pgMar w:top="1440" w:right="1800" w:bottom="2880" w:left="2160" w:header="720" w:footer="2160" w:gutter="0"/>
          <w:pgNumType w:fmt="lowerRoman"/>
          <w:cols w:space="720"/>
          <w:titlePg/>
          <w:docGrid w:linePitch="360"/>
        </w:sectPr>
      </w:pPr>
    </w:p>
    <w:p w:rsidR="009A24AF" w:rsidRPr="00777A4F" w:rsidRDefault="009A24AF" w:rsidP="007452DA">
      <w:pPr>
        <w:spacing w:after="0" w:line="408" w:lineRule="auto"/>
        <w:jc w:val="center"/>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lastRenderedPageBreak/>
        <w:t>CHAPTER ONE</w:t>
      </w:r>
    </w:p>
    <w:p w:rsidR="009A24AF" w:rsidRPr="00777A4F" w:rsidRDefault="009A24AF" w:rsidP="007452DA">
      <w:pPr>
        <w:spacing w:after="0" w:line="408" w:lineRule="auto"/>
        <w:jc w:val="center"/>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INTRODUCTION</w:t>
      </w:r>
    </w:p>
    <w:p w:rsidR="009A24AF" w:rsidRPr="00777A4F" w:rsidRDefault="009A24AF" w:rsidP="007452DA">
      <w:pPr>
        <w:pStyle w:val="ListParagraph"/>
        <w:numPr>
          <w:ilvl w:val="1"/>
          <w:numId w:val="6"/>
        </w:numPr>
        <w:spacing w:after="0" w:line="408" w:lineRule="auto"/>
        <w:jc w:val="both"/>
        <w:rPr>
          <w:rFonts w:ascii="Times New Roman" w:eastAsia="Times New Roman" w:hAnsi="Times New Roman" w:cs="Times New Roman"/>
          <w:b/>
          <w:bCs/>
          <w:color w:val="000000"/>
          <w:sz w:val="24"/>
          <w:szCs w:val="24"/>
        </w:rPr>
      </w:pPr>
      <w:r w:rsidRPr="00777A4F">
        <w:rPr>
          <w:rFonts w:ascii="Times New Roman" w:eastAsia="Times New Roman" w:hAnsi="Times New Roman" w:cs="Times New Roman"/>
          <w:b/>
          <w:bCs/>
          <w:color w:val="000000"/>
          <w:sz w:val="24"/>
          <w:szCs w:val="24"/>
        </w:rPr>
        <w:t>Background to the Study</w:t>
      </w:r>
    </w:p>
    <w:p w:rsidR="00A77432" w:rsidRPr="00777A4F" w:rsidRDefault="00777A4F"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A77432" w:rsidRPr="00777A4F">
        <w:rPr>
          <w:rFonts w:ascii="Times New Roman" w:eastAsia="Times New Roman" w:hAnsi="Times New Roman" w:cs="Times New Roman"/>
          <w:sz w:val="24"/>
          <w:szCs w:val="24"/>
        </w:rPr>
        <w:t>In contemporary societies, social media have revolutionalised human communication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patterns in a way never witnessed before now (Okoro &amp; Nwafor,</w:t>
      </w:r>
      <w:r w:rsidR="00174871">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202</w:t>
      </w:r>
      <w:r w:rsidR="00A77432" w:rsidRPr="00777A4F">
        <w:rPr>
          <w:rFonts w:ascii="Times New Roman" w:eastAsia="Times New Roman" w:hAnsi="Times New Roman" w:cs="Times New Roman"/>
          <w:sz w:val="24"/>
          <w:szCs w:val="24"/>
        </w:rPr>
        <w:t>3). The main index</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I</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of social media technologies, which is, the speedy and unhindered flow of information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within a twinkling of an eye, has promoted liberty and actualized human's right to freedom</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of speech and expression (Okoro &amp; Nwafor,</w:t>
      </w:r>
      <w:r w:rsidR="00174871">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202</w:t>
      </w:r>
      <w:r w:rsidR="00A77432" w:rsidRPr="00777A4F">
        <w:rPr>
          <w:rFonts w:ascii="Times New Roman" w:eastAsia="Times New Roman" w:hAnsi="Times New Roman" w:cs="Times New Roman"/>
          <w:sz w:val="24"/>
          <w:szCs w:val="24"/>
        </w:rPr>
        <w:t>3). Going further, social media platforms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give liberty to the users to become both the producers and receivers of information</w:t>
      </w:r>
      <w:r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(Ahmed, et al., 2022</w:t>
      </w:r>
      <w:r w:rsidR="00A77432" w:rsidRPr="00777A4F">
        <w:rPr>
          <w:rFonts w:ascii="Times New Roman" w:eastAsia="Times New Roman" w:hAnsi="Times New Roman" w:cs="Times New Roman"/>
          <w:sz w:val="24"/>
          <w:szCs w:val="24"/>
        </w:rPr>
        <w:t>). The implication of this is that citizens via social media platforms can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dodge the run-of-the-mill practice of newsmaking in the conventional media, which</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 xml:space="preserve">involves the rigour of both gatekeeping </w:t>
      </w:r>
      <w:r w:rsidR="00F978DA">
        <w:rPr>
          <w:rFonts w:ascii="Times New Roman" w:eastAsia="Times New Roman" w:hAnsi="Times New Roman" w:cs="Times New Roman"/>
          <w:sz w:val="24"/>
          <w:szCs w:val="24"/>
        </w:rPr>
        <w:t>and framing (Hermida, et al, 202</w:t>
      </w:r>
      <w:r w:rsidR="00A77432" w:rsidRPr="00777A4F">
        <w:rPr>
          <w:rFonts w:ascii="Times New Roman" w:eastAsia="Times New Roman" w:hAnsi="Times New Roman" w:cs="Times New Roman"/>
          <w:sz w:val="24"/>
          <w:szCs w:val="24"/>
        </w:rPr>
        <w:t>2). Ahmed et al,</w:t>
      </w:r>
      <w:r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(2022</w:t>
      </w:r>
      <w:r w:rsidR="00A77432" w:rsidRPr="00777A4F">
        <w:rPr>
          <w:rFonts w:ascii="Times New Roman" w:eastAsia="Times New Roman" w:hAnsi="Times New Roman" w:cs="Times New Roman"/>
          <w:sz w:val="24"/>
          <w:szCs w:val="24"/>
        </w:rPr>
        <w:t>)'s emphasised that this new role ascribed to the audience by social media</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technologies in virtual communities has deemphasized the traditional role of the media as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the producers and that of the audience as the receiver.</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To differentiate and substantiate the traditional media role in response to the stance of</w:t>
      </w:r>
    </w:p>
    <w:p w:rsidR="00777A4F" w:rsidRPr="00777A4F" w:rsidRDefault="00777A4F"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F978DA">
        <w:rPr>
          <w:rFonts w:ascii="Times New Roman" w:eastAsia="Times New Roman" w:hAnsi="Times New Roman" w:cs="Times New Roman"/>
          <w:sz w:val="24"/>
          <w:szCs w:val="24"/>
        </w:rPr>
        <w:t>Neuman et al. (202</w:t>
      </w:r>
      <w:r w:rsidR="00A77432" w:rsidRPr="00777A4F">
        <w:rPr>
          <w:rFonts w:ascii="Times New Roman" w:eastAsia="Times New Roman" w:hAnsi="Times New Roman" w:cs="Times New Roman"/>
          <w:sz w:val="24"/>
          <w:szCs w:val="24"/>
        </w:rPr>
        <w:t>4) describe the conventional media role as that</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which is official and prescriptive while the social media role is tagged reactionary and pre-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emptive (public feedback). Essentially, the dynamism in social media message creation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gives leeway to easy information production, transmission and reception compared to that</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of conventional media. With social media technologies, both the initial poster (of a</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message) and the sharer (the third party) play the role of gatekeepers to the general</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 xml:space="preserve">audience. </w:t>
      </w:r>
    </w:p>
    <w:p w:rsidR="00777A4F" w:rsidRPr="00777A4F" w:rsidRDefault="00777A4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r>
      <w:r w:rsidR="00F978DA">
        <w:rPr>
          <w:rFonts w:ascii="Times New Roman" w:eastAsia="Times New Roman" w:hAnsi="Times New Roman" w:cs="Times New Roman"/>
          <w:sz w:val="24"/>
          <w:szCs w:val="24"/>
        </w:rPr>
        <w:t>According to Achor (2023</w:t>
      </w:r>
      <w:r w:rsidR="00A77432" w:rsidRPr="00777A4F">
        <w:rPr>
          <w:rFonts w:ascii="Times New Roman" w:eastAsia="Times New Roman" w:hAnsi="Times New Roman" w:cs="Times New Roman"/>
          <w:sz w:val="24"/>
          <w:szCs w:val="24"/>
        </w:rPr>
        <w:t>), both the poster and the third party assume three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notable gatekeeping roles, which are: the originator, the transmitter, and the influencer.</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As the originator, such an individual initiates an idea and encodes it in the form of chats,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tweets, video, or audio and as the transmitter, such individual posts (transmits) such</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encoded messages in their social media handle (Facebook, Twitter, TikTok, Snapchat,</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Instagram, etc). As the influencer, such an individual (initial poster) also controls the flow of</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the messages (chats, tweets, video, or audio) by sharing them with groups and friends,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who at the same time re-share in their various social media handles. Notably, in the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process of sharing or forwarding the messages, the content could be edited or amplified to</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sui</w:t>
      </w:r>
      <w:r w:rsidR="00F978DA">
        <w:rPr>
          <w:rFonts w:ascii="Times New Roman" w:eastAsia="Times New Roman" w:hAnsi="Times New Roman" w:cs="Times New Roman"/>
          <w:sz w:val="24"/>
          <w:szCs w:val="24"/>
        </w:rPr>
        <w:t>t any intended goal (Achor, 2023</w:t>
      </w:r>
      <w:r w:rsidR="00A77432" w:rsidRPr="00777A4F">
        <w:rPr>
          <w:rFonts w:ascii="Times New Roman" w:eastAsia="Times New Roman" w:hAnsi="Times New Roman" w:cs="Times New Roman"/>
          <w:sz w:val="24"/>
          <w:szCs w:val="24"/>
        </w:rPr>
        <w:t>). Against this background, social media users now</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specifically perform an audience gatekeeping role via the selection of what to post, how to</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post it and when to post it on the myriad social media platforms available worldwide.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With this role, social media technologies have impacted all spheres of human endeavour</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from global commerce, religion, culture, peace, conflict and, most importantly, governance</w:t>
      </w:r>
      <w:r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(Ashiekpe &amp; Mojaye, 2023</w:t>
      </w:r>
      <w:r w:rsidR="00A77432" w:rsidRPr="00777A4F">
        <w:rPr>
          <w:rFonts w:ascii="Times New Roman" w:eastAsia="Times New Roman" w:hAnsi="Times New Roman" w:cs="Times New Roman"/>
          <w:sz w:val="24"/>
          <w:szCs w:val="24"/>
        </w:rPr>
        <w:t>). Via social media, many dictatorial and sit-tight political</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gladiators have been ousted and replaced with more democratic ones as evident in the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'political tsunami' witnessed in some African countries in the wake of the popular Arab</w:t>
      </w:r>
      <w:r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spring in 2022</w:t>
      </w:r>
      <w:r w:rsidR="00A77432" w:rsidRPr="00777A4F">
        <w:rPr>
          <w:rFonts w:ascii="Times New Roman" w:eastAsia="Times New Roman" w:hAnsi="Times New Roman" w:cs="Times New Roman"/>
          <w:sz w:val="24"/>
          <w:szCs w:val="24"/>
        </w:rPr>
        <w:t>/2</w:t>
      </w:r>
      <w:r w:rsidR="00F978DA">
        <w:rPr>
          <w:rFonts w:ascii="Times New Roman" w:eastAsia="Times New Roman" w:hAnsi="Times New Roman" w:cs="Times New Roman"/>
          <w:sz w:val="24"/>
          <w:szCs w:val="24"/>
        </w:rPr>
        <w:t>023 (Ufuophu-Biri &amp; Ojoboh, 2023</w:t>
      </w:r>
      <w:r w:rsidR="00A77432" w:rsidRPr="00777A4F">
        <w:rPr>
          <w:rFonts w:ascii="Times New Roman" w:eastAsia="Times New Roman" w:hAnsi="Times New Roman" w:cs="Times New Roman"/>
          <w:sz w:val="24"/>
          <w:szCs w:val="24"/>
        </w:rPr>
        <w:t>). This Arab uprising, which originated</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via Facebook, Twitter and YouTube fuelled protests that ended the protracted reigns of</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such dictatorial and sit-tight political figures, such as; Tunisia's Ben Ali, Egypt's Hosni</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 xml:space="preserve">Mubarak, and Libya's Muammar al-Gaddafi. </w:t>
      </w:r>
    </w:p>
    <w:p w:rsidR="00A77432" w:rsidRPr="00777A4F" w:rsidRDefault="00777A4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r>
      <w:r w:rsidR="00F978DA">
        <w:rPr>
          <w:rFonts w:ascii="Times New Roman" w:eastAsia="Times New Roman" w:hAnsi="Times New Roman" w:cs="Times New Roman"/>
          <w:sz w:val="24"/>
          <w:szCs w:val="24"/>
        </w:rPr>
        <w:t>Okoro and Nwafor (202</w:t>
      </w:r>
      <w:r w:rsidR="00A77432" w:rsidRPr="00777A4F">
        <w:rPr>
          <w:rFonts w:ascii="Times New Roman" w:eastAsia="Times New Roman" w:hAnsi="Times New Roman" w:cs="Times New Roman"/>
          <w:sz w:val="24"/>
          <w:szCs w:val="24"/>
        </w:rPr>
        <w:t>3) posit that social</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media have provided a platform where people across the globe can ventilate their opinions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about government and governance as well as empowered citizens to perform check and</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balance roles on public and political office holders. Also, through social media</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technologies, people can demand transparency, probity, and accountability in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government; and encourage a higher level of political participation among users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(especially youths) as witnessed now in the build-up to the 2023 general elections in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Nigeria.</w:t>
      </w:r>
    </w:p>
    <w:p w:rsidR="00A77432" w:rsidRPr="00777A4F" w:rsidRDefault="00777A4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A77432" w:rsidRPr="00777A4F">
        <w:rPr>
          <w:rFonts w:ascii="Times New Roman" w:eastAsia="Times New Roman" w:hAnsi="Times New Roman" w:cs="Times New Roman"/>
          <w:sz w:val="24"/>
          <w:szCs w:val="24"/>
        </w:rPr>
        <w:t>Across the globe and in Nigeria, social media technologies have been used to get the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attention of citizens on sundry issues, such as; political participation, the clarion call for</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patriotism for one's country, tackling insecurity and terrorism and calling out government</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failures. On involvement in political activities during elections, political parties and the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Independent National Electoral Commission (INEC) make frantic efforts to connect with</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Nigerians via their various social media handles on the need to have maximum political</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participation. On the need for patriotism and tackling insecurity as well as terrorism, the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Federal Government always engage the citizen (via social media handles) using their</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various agencies to create and disseminate messages on such subject matter. A notable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one recently is the “If you see something, say something” campaign by the Federal Ministry</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of Information.</w:t>
      </w:r>
    </w:p>
    <w:p w:rsidR="00A77432" w:rsidRPr="00777A4F" w:rsidRDefault="00777A4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A77432" w:rsidRPr="00777A4F">
        <w:rPr>
          <w:rFonts w:ascii="Times New Roman" w:eastAsia="Times New Roman" w:hAnsi="Times New Roman" w:cs="Times New Roman"/>
          <w:sz w:val="24"/>
          <w:szCs w:val="24"/>
        </w:rPr>
        <w:t>Apart from the above, citizens have also used social media technologies to mobilise and</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coordinate people on some impactful social campaigns and protests against perceived</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failures in government policies and actions. Examples are: the #Endsars protest in 2020</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 xml:space="preserve">(coordinated via Twitter and other networking sites) </w:t>
      </w:r>
      <w:r w:rsidR="00A77432" w:rsidRPr="00777A4F">
        <w:rPr>
          <w:rFonts w:ascii="Times New Roman" w:eastAsia="Times New Roman" w:hAnsi="Times New Roman" w:cs="Times New Roman"/>
          <w:sz w:val="24"/>
          <w:szCs w:val="24"/>
        </w:rPr>
        <w:lastRenderedPageBreak/>
        <w:t>initiated against the perceived unruly</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and unconstitutional conduct of the Special Anti-Robbery Squad of the Nigeria Police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Force (this later degenerated into a protest against bad governance in Nigeria), Occupy</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Nigeria protest initiated against the removal of fuel subsidy by the Nigerian government in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January 2012, and the #BBOG (Bring back Our Girls) campaign coordinated on Twitter</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and other social networking sites to draw public attention to the seemingly forgotten story</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of over 200 Chibok Community School girls abducted by Boko Haram terrorists in Nigeria's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North-east. Others are an online public push for the removal of Kemi Adeosun in the wake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of her NYSC certificate scandal, an online public push for the removal of former SFG,</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Babachair Lawal when he was involved in grass cutting contract scandal, a call for Abba</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Kyari's dismissal due to his scandal with the United States involving Hushpuppi' case,</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protest against the prolonged stay of President Buhari's ministers who showed interest in</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contesting the presidency, protest for the removal of CBN governor- Godwin Ifeanyi</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Emefiele in the wake of his involvement in politics, among others. Against this backdrop,</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this study investigates the perception of the audience on the influence of social media (as</w:t>
      </w:r>
      <w:r w:rsidRPr="00777A4F">
        <w:rPr>
          <w:rFonts w:ascii="Times New Roman" w:eastAsia="Times New Roman" w:hAnsi="Times New Roman" w:cs="Times New Roman"/>
          <w:sz w:val="24"/>
          <w:szCs w:val="24"/>
        </w:rPr>
        <w:t xml:space="preserve"> </w:t>
      </w:r>
      <w:r w:rsidR="00A77432" w:rsidRPr="00777A4F">
        <w:rPr>
          <w:rFonts w:ascii="Times New Roman" w:eastAsia="Times New Roman" w:hAnsi="Times New Roman" w:cs="Times New Roman"/>
          <w:sz w:val="24"/>
          <w:szCs w:val="24"/>
        </w:rPr>
        <w:t>utilized by users) on government policies and actions in Nigeria.</w:t>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1.2       Statement of the Problem</w:t>
      </w:r>
    </w:p>
    <w:p w:rsidR="002B6F1D" w:rsidRPr="00777A4F" w:rsidRDefault="00A77432" w:rsidP="008E5A00">
      <w:pPr>
        <w:spacing w:after="0" w:line="432"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tab/>
      </w:r>
      <w:r w:rsidR="002B6F1D" w:rsidRPr="00777A4F">
        <w:rPr>
          <w:rFonts w:ascii="Times New Roman" w:eastAsia="Times New Roman" w:hAnsi="Times New Roman" w:cs="Times New Roman"/>
          <w:color w:val="000000"/>
          <w:sz w:val="24"/>
          <w:szCs w:val="24"/>
        </w:rPr>
        <w:t>Social media in a heterogeneous and plural society like Nigeria have been used in both</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positive and negative ways. Among the negative ways are the spread of fake news,</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misinformation, and deliberate falsehood including hate speech while the positive usages</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include using social media for spreading information on healthy living, giving updates on</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 xml:space="preserve">happenings in the country and globally as well as educating </w:t>
      </w:r>
      <w:r w:rsidR="002B6F1D" w:rsidRPr="00777A4F">
        <w:rPr>
          <w:rFonts w:ascii="Times New Roman" w:eastAsia="Times New Roman" w:hAnsi="Times New Roman" w:cs="Times New Roman"/>
          <w:color w:val="000000"/>
          <w:sz w:val="24"/>
          <w:szCs w:val="24"/>
        </w:rPr>
        <w:lastRenderedPageBreak/>
        <w:t>the users on issues of national</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and</w:t>
      </w:r>
      <w:r w:rsidR="00F978DA">
        <w:rPr>
          <w:rFonts w:ascii="Times New Roman" w:eastAsia="Times New Roman" w:hAnsi="Times New Roman" w:cs="Times New Roman"/>
          <w:color w:val="000000"/>
          <w:sz w:val="24"/>
          <w:szCs w:val="24"/>
        </w:rPr>
        <w:t xml:space="preserve"> global importance (Manning, 202</w:t>
      </w:r>
      <w:r w:rsidR="002B6F1D" w:rsidRPr="00777A4F">
        <w:rPr>
          <w:rFonts w:ascii="Times New Roman" w:eastAsia="Times New Roman" w:hAnsi="Times New Roman" w:cs="Times New Roman"/>
          <w:color w:val="000000"/>
          <w:sz w:val="24"/>
          <w:szCs w:val="24"/>
        </w:rPr>
        <w:t>4). Today, there is an abundance of studies on the</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nexus between social media and polit</w:t>
      </w:r>
      <w:r w:rsidR="00F978DA">
        <w:rPr>
          <w:rFonts w:ascii="Times New Roman" w:eastAsia="Times New Roman" w:hAnsi="Times New Roman" w:cs="Times New Roman"/>
          <w:color w:val="000000"/>
          <w:sz w:val="24"/>
          <w:szCs w:val="24"/>
        </w:rPr>
        <w:t>ics (Cheng, Muno &amp; Moritze, 2024</w:t>
      </w:r>
      <w:r w:rsidR="002B6F1D" w:rsidRPr="00777A4F">
        <w:rPr>
          <w:rFonts w:ascii="Times New Roman" w:eastAsia="Times New Roman" w:hAnsi="Times New Roman" w:cs="Times New Roman"/>
          <w:color w:val="000000"/>
          <w:sz w:val="24"/>
          <w:szCs w:val="24"/>
        </w:rPr>
        <w:t>). Issues of politics and</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governance dominate the online media platforms as Nigerians prepare for their every-four-year process of electing people into various political offices come 2023.</w:t>
      </w:r>
    </w:p>
    <w:p w:rsidR="008E5A00" w:rsidRDefault="00A77432" w:rsidP="008E5A00">
      <w:pPr>
        <w:spacing w:after="0" w:line="432"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tab/>
      </w:r>
      <w:r w:rsidR="002B6F1D" w:rsidRPr="00777A4F">
        <w:rPr>
          <w:rFonts w:ascii="Times New Roman" w:eastAsia="Times New Roman" w:hAnsi="Times New Roman" w:cs="Times New Roman"/>
          <w:color w:val="000000"/>
          <w:sz w:val="24"/>
          <w:szCs w:val="24"/>
        </w:rPr>
        <w:t>Numerous studies (Achor and</w:t>
      </w:r>
      <w:r w:rsidR="00F978DA">
        <w:rPr>
          <w:rFonts w:ascii="Times New Roman" w:eastAsia="Times New Roman" w:hAnsi="Times New Roman" w:cs="Times New Roman"/>
          <w:color w:val="000000"/>
          <w:sz w:val="24"/>
          <w:szCs w:val="24"/>
        </w:rPr>
        <w:t xml:space="preserve"> Nnabuko, 2023</w:t>
      </w:r>
      <w:r w:rsidR="002B6F1D" w:rsidRPr="00777A4F">
        <w:rPr>
          <w:rFonts w:ascii="Times New Roman" w:eastAsia="Times New Roman" w:hAnsi="Times New Roman" w:cs="Times New Roman"/>
          <w:color w:val="000000"/>
          <w:sz w:val="24"/>
          <w:szCs w:val="24"/>
        </w:rPr>
        <w:t>) have emphasised the power of</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social media and its contribution to politics, globalisation, economy, among others. These</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studies affirm the multiplier strengths of social media on the issues highlighted above since</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its cameo. However, there are limited studies on the perception of the audience on the</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influence of social media (as utilized by users) on government policies and activities.</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Putting perception into the context of this study, perception refers to the cognitive process</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through which an individual organises, interprets and makes appropriate meanings from</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the information they are exposed to. Not only does perception create people's experience</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 xml:space="preserve">of the world around them, but also allows them to act appropriately within their environment. </w:t>
      </w:r>
      <w:r w:rsidR="00F978DA">
        <w:rPr>
          <w:rFonts w:ascii="Times New Roman" w:eastAsia="Times New Roman" w:hAnsi="Times New Roman" w:cs="Times New Roman"/>
          <w:color w:val="000000"/>
          <w:sz w:val="24"/>
          <w:szCs w:val="24"/>
        </w:rPr>
        <w:t>According to Segard (2023</w:t>
      </w:r>
      <w:r w:rsidR="002B6F1D" w:rsidRPr="00777A4F">
        <w:rPr>
          <w:rFonts w:ascii="Times New Roman" w:eastAsia="Times New Roman" w:hAnsi="Times New Roman" w:cs="Times New Roman"/>
          <w:color w:val="000000"/>
          <w:sz w:val="24"/>
          <w:szCs w:val="24"/>
        </w:rPr>
        <w:t>), there is a relationship between</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perceptions and technology use because perception defines how various technologies are</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assessed, embraced or rejected as well as utilized for certain purposes (of concern to this</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study is the use of social media technologies to influence government policies and</w:t>
      </w:r>
      <w:r w:rsidRPr="00777A4F">
        <w:rPr>
          <w:rFonts w:ascii="Times New Roman" w:eastAsia="Times New Roman" w:hAnsi="Times New Roman" w:cs="Times New Roman"/>
          <w:color w:val="000000"/>
          <w:sz w:val="24"/>
          <w:szCs w:val="24"/>
        </w:rPr>
        <w:t xml:space="preserve"> </w:t>
      </w:r>
      <w:r w:rsidR="002B6F1D" w:rsidRPr="00777A4F">
        <w:rPr>
          <w:rFonts w:ascii="Times New Roman" w:eastAsia="Times New Roman" w:hAnsi="Times New Roman" w:cs="Times New Roman"/>
          <w:color w:val="000000"/>
          <w:sz w:val="24"/>
          <w:szCs w:val="24"/>
        </w:rPr>
        <w:t>activities in Nigeria).</w:t>
      </w:r>
    </w:p>
    <w:p w:rsidR="002B6F1D" w:rsidRPr="00777A4F" w:rsidRDefault="008E5A00" w:rsidP="008E5A00">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2B6F1D" w:rsidRPr="00777A4F">
        <w:rPr>
          <w:rFonts w:ascii="Times New Roman" w:eastAsia="Times New Roman" w:hAnsi="Times New Roman" w:cs="Times New Roman"/>
          <w:sz w:val="24"/>
          <w:szCs w:val="24"/>
        </w:rPr>
        <w:t>In light of the above, this paper attempts to bridge the knowledge gap and extend the</w:t>
      </w:r>
      <w:r w:rsidR="00A77432" w:rsidRPr="00777A4F">
        <w:rPr>
          <w:rFonts w:ascii="Times New Roman" w:eastAsia="Times New Roman" w:hAnsi="Times New Roman" w:cs="Times New Roman"/>
          <w:sz w:val="24"/>
          <w:szCs w:val="24"/>
        </w:rPr>
        <w:t xml:space="preserve"> </w:t>
      </w:r>
      <w:r w:rsidR="002B6F1D" w:rsidRPr="00777A4F">
        <w:rPr>
          <w:rFonts w:ascii="Times New Roman" w:eastAsia="Times New Roman" w:hAnsi="Times New Roman" w:cs="Times New Roman"/>
          <w:sz w:val="24"/>
          <w:szCs w:val="24"/>
        </w:rPr>
        <w:t>frontiers of empirical discussions on the interplay and influence of social media activities on</w:t>
      </w:r>
      <w:r w:rsidR="00A77432" w:rsidRPr="00777A4F">
        <w:rPr>
          <w:rFonts w:ascii="Times New Roman" w:eastAsia="Times New Roman" w:hAnsi="Times New Roman" w:cs="Times New Roman"/>
          <w:sz w:val="24"/>
          <w:szCs w:val="24"/>
        </w:rPr>
        <w:t xml:space="preserve"> </w:t>
      </w:r>
      <w:r w:rsidR="002B6F1D" w:rsidRPr="00777A4F">
        <w:rPr>
          <w:rFonts w:ascii="Times New Roman" w:eastAsia="Times New Roman" w:hAnsi="Times New Roman" w:cs="Times New Roman"/>
          <w:sz w:val="24"/>
          <w:szCs w:val="24"/>
        </w:rPr>
        <w:t>government policies and activities in Nigeria.</w:t>
      </w:r>
    </w:p>
    <w:p w:rsidR="007452DA" w:rsidRDefault="007452D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lastRenderedPageBreak/>
        <w:t>1.3       Objectives of this Study</w:t>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color w:val="000000"/>
          <w:sz w:val="24"/>
          <w:szCs w:val="24"/>
        </w:rPr>
        <w:t xml:space="preserve">            The general objective of this study is to investigate the </w:t>
      </w:r>
      <w:r w:rsidR="002B6F1D" w:rsidRPr="00777A4F">
        <w:rPr>
          <w:rFonts w:ascii="Times New Roman" w:eastAsia="Times New Roman" w:hAnsi="Times New Roman" w:cs="Times New Roman"/>
          <w:color w:val="000000"/>
          <w:sz w:val="24"/>
          <w:szCs w:val="24"/>
        </w:rPr>
        <w:t>influence of social media contents in tackling local government autonomy violators among government officials in Nigeria</w:t>
      </w:r>
      <w:r w:rsidRPr="00777A4F">
        <w:rPr>
          <w:rFonts w:ascii="Times New Roman" w:eastAsia="Times New Roman" w:hAnsi="Times New Roman" w:cs="Times New Roman"/>
          <w:color w:val="000000"/>
          <w:sz w:val="24"/>
          <w:szCs w:val="24"/>
        </w:rPr>
        <w:t>. The specific objectives are:</w:t>
      </w:r>
    </w:p>
    <w:p w:rsidR="002B6F1D" w:rsidRPr="00777A4F" w:rsidRDefault="002B6F1D" w:rsidP="008E5A00">
      <w:pPr>
        <w:numPr>
          <w:ilvl w:val="0"/>
          <w:numId w:val="1"/>
        </w:numPr>
        <w:spacing w:after="0" w:line="432"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t>To determine the level of audience exposure to social media content on government policies and activities.</w:t>
      </w:r>
    </w:p>
    <w:p w:rsidR="002B6F1D" w:rsidRPr="00777A4F" w:rsidRDefault="002B6F1D" w:rsidP="008E5A00">
      <w:pPr>
        <w:numPr>
          <w:ilvl w:val="0"/>
          <w:numId w:val="1"/>
        </w:numPr>
        <w:spacing w:after="0" w:line="432"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t>To assess the nature of social media content on government policies and activities.</w:t>
      </w:r>
    </w:p>
    <w:p w:rsidR="002B6F1D" w:rsidRPr="00777A4F" w:rsidRDefault="002B6F1D" w:rsidP="008E5A00">
      <w:pPr>
        <w:numPr>
          <w:ilvl w:val="0"/>
          <w:numId w:val="1"/>
        </w:numPr>
        <w:spacing w:after="0" w:line="432"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t>To evaluate audience perception of the influence of social media content on government policies and activities.</w:t>
      </w:r>
    </w:p>
    <w:p w:rsidR="009A24AF" w:rsidRPr="00777A4F" w:rsidRDefault="002B6F1D" w:rsidP="008E5A00">
      <w:pPr>
        <w:numPr>
          <w:ilvl w:val="0"/>
          <w:numId w:val="1"/>
        </w:numPr>
        <w:spacing w:after="0" w:line="432"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t>To examine the attitude (actions) of the audience towards the use of social media for building an inclusive and hate-free democratic society.</w:t>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1.4       Research Questions</w:t>
      </w:r>
    </w:p>
    <w:p w:rsidR="009A24AF" w:rsidRPr="00777A4F" w:rsidRDefault="00777A4F" w:rsidP="008E5A00">
      <w:pPr>
        <w:spacing w:after="0" w:line="43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A24AF" w:rsidRPr="00777A4F">
        <w:rPr>
          <w:rFonts w:ascii="Times New Roman" w:eastAsia="Times New Roman" w:hAnsi="Times New Roman" w:cs="Times New Roman"/>
          <w:color w:val="000000"/>
          <w:sz w:val="24"/>
          <w:szCs w:val="24"/>
        </w:rPr>
        <w:t>In order to explicate the aforementioned objectives, the listed questions provide answers to the research problem:</w:t>
      </w:r>
    </w:p>
    <w:p w:rsidR="002B6F1D" w:rsidRPr="00777A4F" w:rsidRDefault="002B6F1D" w:rsidP="008E5A00">
      <w:pPr>
        <w:pStyle w:val="ListParagraph"/>
        <w:numPr>
          <w:ilvl w:val="0"/>
          <w:numId w:val="5"/>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What is the level of audience exposure to social media content on government policies and activities?</w:t>
      </w:r>
    </w:p>
    <w:p w:rsidR="002B6F1D" w:rsidRPr="00777A4F" w:rsidRDefault="002B6F1D" w:rsidP="008E5A00">
      <w:pPr>
        <w:pStyle w:val="ListParagraph"/>
        <w:numPr>
          <w:ilvl w:val="0"/>
          <w:numId w:val="5"/>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What is the nature of social media content on government policies and activities?</w:t>
      </w:r>
    </w:p>
    <w:p w:rsidR="002B6F1D" w:rsidRPr="00777A4F" w:rsidRDefault="002B6F1D" w:rsidP="008E5A00">
      <w:pPr>
        <w:pStyle w:val="ListParagraph"/>
        <w:numPr>
          <w:ilvl w:val="0"/>
          <w:numId w:val="5"/>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How does the audience perceive the influence of social media content on government policies and activities?</w:t>
      </w:r>
    </w:p>
    <w:p w:rsidR="002B6F1D" w:rsidRPr="00777A4F" w:rsidRDefault="002B6F1D" w:rsidP="008E5A00">
      <w:pPr>
        <w:pStyle w:val="ListParagraph"/>
        <w:numPr>
          <w:ilvl w:val="0"/>
          <w:numId w:val="5"/>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How does the audience act towards the use of social media for building an inclusive and hate-free democratic society?</w:t>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lastRenderedPageBreak/>
        <w:t>1.5       Significance of the Study</w:t>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color w:val="000000"/>
          <w:sz w:val="24"/>
          <w:szCs w:val="24"/>
        </w:rPr>
        <w:t xml:space="preserve">            The study on the </w:t>
      </w:r>
      <w:r w:rsidR="00A77432" w:rsidRPr="00777A4F">
        <w:rPr>
          <w:rFonts w:ascii="Times New Roman" w:eastAsia="Times New Roman" w:hAnsi="Times New Roman" w:cs="Times New Roman"/>
          <w:color w:val="000000"/>
          <w:sz w:val="24"/>
          <w:szCs w:val="24"/>
        </w:rPr>
        <w:t xml:space="preserve">influence of social media contents in tackling local government autonomy violators among government officials in Nigeria and </w:t>
      </w:r>
      <w:r w:rsidRPr="00777A4F">
        <w:rPr>
          <w:rFonts w:ascii="Times New Roman" w:eastAsia="Times New Roman" w:hAnsi="Times New Roman" w:cs="Times New Roman"/>
          <w:color w:val="000000"/>
          <w:sz w:val="24"/>
          <w:szCs w:val="24"/>
        </w:rPr>
        <w:t>significant for several reasons:</w:t>
      </w:r>
    </w:p>
    <w:p w:rsidR="009A24AF" w:rsidRPr="00777A4F" w:rsidRDefault="009A24AF" w:rsidP="008E5A00">
      <w:pPr>
        <w:numPr>
          <w:ilvl w:val="0"/>
          <w:numId w:val="3"/>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Transparency and Accountability</w:t>
      </w:r>
      <w:r w:rsidRPr="00777A4F">
        <w:rPr>
          <w:rFonts w:ascii="Times New Roman" w:eastAsia="Times New Roman" w:hAnsi="Times New Roman" w:cs="Times New Roman"/>
          <w:color w:val="000000"/>
          <w:sz w:val="24"/>
          <w:szCs w:val="24"/>
        </w:rPr>
        <w:t>: Social media platforms provide a space for citizens to engage with local government officials, voice their concerns, and hold them accountable. The study can assess how social media enhances transparency and encourages local government officials to be more responsive and responsible to the needs of their constituents.</w:t>
      </w:r>
    </w:p>
    <w:p w:rsidR="009A24AF" w:rsidRPr="00777A4F" w:rsidRDefault="009A24AF" w:rsidP="008E5A00">
      <w:pPr>
        <w:numPr>
          <w:ilvl w:val="0"/>
          <w:numId w:val="3"/>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Citizen Participation</w:t>
      </w:r>
      <w:r w:rsidRPr="00777A4F">
        <w:rPr>
          <w:rFonts w:ascii="Times New Roman" w:eastAsia="Times New Roman" w:hAnsi="Times New Roman" w:cs="Times New Roman"/>
          <w:color w:val="000000"/>
          <w:sz w:val="24"/>
          <w:szCs w:val="24"/>
        </w:rPr>
        <w:t>: Social media allows for greater citizen participation in local governance. Through platforms like Facebook, Twitter, and WhatsApp, citizens can easily access information, express their opinions, and participate in decision-making processes. The study can examine the extent to which social media empowers citizens to actively engage in local government administration.</w:t>
      </w:r>
    </w:p>
    <w:p w:rsidR="009A24AF" w:rsidRPr="00777A4F" w:rsidRDefault="009A24AF" w:rsidP="008E5A00">
      <w:pPr>
        <w:numPr>
          <w:ilvl w:val="0"/>
          <w:numId w:val="3"/>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Information Dissemination</w:t>
      </w:r>
      <w:r w:rsidRPr="00777A4F">
        <w:rPr>
          <w:rFonts w:ascii="Times New Roman" w:eastAsia="Times New Roman" w:hAnsi="Times New Roman" w:cs="Times New Roman"/>
          <w:color w:val="000000"/>
          <w:sz w:val="24"/>
          <w:szCs w:val="24"/>
        </w:rPr>
        <w:t>: Social media provides a quick and efficient means of disseminating information to a large number of people. Local government authorities can use social media platforms to share news, updates, and policies with citizens. The study can evaluate how social media improves information flow and enhances communication between local government and the public.</w:t>
      </w:r>
    </w:p>
    <w:p w:rsidR="009A24AF" w:rsidRPr="00777A4F" w:rsidRDefault="009A24AF" w:rsidP="007452DA">
      <w:pPr>
        <w:numPr>
          <w:ilvl w:val="0"/>
          <w:numId w:val="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Service Delivery:</w:t>
      </w:r>
      <w:r w:rsidRPr="00777A4F">
        <w:rPr>
          <w:rFonts w:ascii="Times New Roman" w:eastAsia="Times New Roman" w:hAnsi="Times New Roman" w:cs="Times New Roman"/>
          <w:color w:val="000000"/>
          <w:sz w:val="24"/>
          <w:szCs w:val="24"/>
        </w:rPr>
        <w:t xml:space="preserve"> Social media can facilitate improved service delivery by enabling citizens to report issues, request services, and provide feedback. </w:t>
      </w:r>
      <w:r w:rsidRPr="00777A4F">
        <w:rPr>
          <w:rFonts w:ascii="Times New Roman" w:eastAsia="Times New Roman" w:hAnsi="Times New Roman" w:cs="Times New Roman"/>
          <w:color w:val="000000"/>
          <w:sz w:val="24"/>
          <w:szCs w:val="24"/>
        </w:rPr>
        <w:lastRenderedPageBreak/>
        <w:t>Platforms like Twitter have been used by citizens to report infrastructure problems, request assistance, and hold local government officials accountable for delivering essential services. The study can assess how social media influences the efficiency and effectiveness of service delivery at the local government level.</w:t>
      </w:r>
    </w:p>
    <w:p w:rsidR="009A24AF" w:rsidRPr="00777A4F" w:rsidRDefault="009A24AF" w:rsidP="007452DA">
      <w:pPr>
        <w:numPr>
          <w:ilvl w:val="0"/>
          <w:numId w:val="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Public Perception and Reputation Management</w:t>
      </w:r>
      <w:r w:rsidRPr="00777A4F">
        <w:rPr>
          <w:rFonts w:ascii="Times New Roman" w:eastAsia="Times New Roman" w:hAnsi="Times New Roman" w:cs="Times New Roman"/>
          <w:color w:val="000000"/>
          <w:sz w:val="24"/>
          <w:szCs w:val="24"/>
        </w:rPr>
        <w:t>: Social media plays a crucial role in shaping public perception and the reputation of local government officials. Negative or positive sentiments expressed on social media platforms can have a significant impact on the image and credibility of local government administration. The study can examine how social media affects public perception and explore strategies for managing online reputation effectively.</w:t>
      </w:r>
    </w:p>
    <w:p w:rsidR="009A24AF" w:rsidRPr="00777A4F" w:rsidRDefault="009A24AF" w:rsidP="007452DA">
      <w:pPr>
        <w:numPr>
          <w:ilvl w:val="0"/>
          <w:numId w:val="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Policy Formulation</w:t>
      </w:r>
      <w:r w:rsidRPr="00777A4F">
        <w:rPr>
          <w:rFonts w:ascii="Times New Roman" w:eastAsia="Times New Roman" w:hAnsi="Times New Roman" w:cs="Times New Roman"/>
          <w:color w:val="000000"/>
          <w:sz w:val="24"/>
          <w:szCs w:val="24"/>
        </w:rPr>
        <w:t>: Social media can serve as a valuable tool for local government officials to gather feedback, opinions, and suggestions from the public during the policy formulation process. The study can investigate how social media can be used to collect public input, incorporate diverse perspectives, and make policy decisions that better reflect the needs and aspirations of the community.</w:t>
      </w:r>
    </w:p>
    <w:p w:rsidR="009A24AF" w:rsidRPr="00777A4F" w:rsidRDefault="009A24AF"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t>1.6       Scope of the Study</w:t>
      </w:r>
    </w:p>
    <w:p w:rsidR="009A24AF" w:rsidRPr="00777A4F" w:rsidRDefault="00777A4F" w:rsidP="007452DA">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9A24AF" w:rsidRPr="00777A4F">
        <w:rPr>
          <w:rFonts w:ascii="Times New Roman" w:eastAsia="Times New Roman" w:hAnsi="Times New Roman" w:cs="Times New Roman"/>
          <w:color w:val="000000"/>
          <w:sz w:val="24"/>
          <w:szCs w:val="24"/>
        </w:rPr>
        <w:t xml:space="preserve">The study which investigates the </w:t>
      </w:r>
      <w:r w:rsidR="00A77432" w:rsidRPr="00777A4F">
        <w:rPr>
          <w:rFonts w:ascii="Times New Roman" w:eastAsia="Times New Roman" w:hAnsi="Times New Roman" w:cs="Times New Roman"/>
          <w:color w:val="000000"/>
          <w:sz w:val="24"/>
          <w:szCs w:val="24"/>
        </w:rPr>
        <w:t>influence of social media contents in tackling local government autonomy violators among government officials in Nigeria</w:t>
      </w:r>
      <w:r w:rsidR="009A24AF" w:rsidRPr="00777A4F">
        <w:rPr>
          <w:rFonts w:ascii="Times New Roman" w:eastAsia="Times New Roman" w:hAnsi="Times New Roman" w:cs="Times New Roman"/>
          <w:color w:val="000000"/>
          <w:sz w:val="24"/>
          <w:szCs w:val="24"/>
        </w:rPr>
        <w:t>. However, the demography of the staff and management of local government examined such as age, working experience, and academic qualifications considered before the distribution of questionnaires.</w:t>
      </w:r>
    </w:p>
    <w:p w:rsidR="009A24AF" w:rsidRPr="00777A4F" w:rsidRDefault="009A24AF"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b/>
          <w:bCs/>
          <w:color w:val="000000"/>
          <w:sz w:val="24"/>
          <w:szCs w:val="24"/>
        </w:rPr>
        <w:lastRenderedPageBreak/>
        <w:t>1.7       Operational Definition of the Terms</w:t>
      </w:r>
    </w:p>
    <w:p w:rsidR="009A24AF" w:rsidRPr="00041FDD" w:rsidRDefault="009A24AF" w:rsidP="00041FDD">
      <w:pPr>
        <w:pStyle w:val="ListParagraph"/>
        <w:numPr>
          <w:ilvl w:val="0"/>
          <w:numId w:val="22"/>
        </w:numPr>
        <w:spacing w:after="0" w:line="432" w:lineRule="auto"/>
        <w:ind w:left="720" w:hanging="360"/>
        <w:jc w:val="both"/>
        <w:rPr>
          <w:rFonts w:ascii="Times New Roman" w:eastAsia="Times New Roman" w:hAnsi="Times New Roman" w:cs="Times New Roman"/>
          <w:sz w:val="24"/>
          <w:szCs w:val="24"/>
        </w:rPr>
      </w:pPr>
      <w:r w:rsidRPr="00041FDD">
        <w:rPr>
          <w:rFonts w:ascii="Times New Roman" w:eastAsia="Times New Roman" w:hAnsi="Times New Roman" w:cs="Times New Roman"/>
          <w:b/>
          <w:bCs/>
          <w:color w:val="000000"/>
          <w:sz w:val="24"/>
          <w:szCs w:val="24"/>
        </w:rPr>
        <w:t>Impact:</w:t>
      </w:r>
      <w:r w:rsidRPr="00041FDD">
        <w:rPr>
          <w:rFonts w:ascii="Times New Roman" w:eastAsia="Times New Roman" w:hAnsi="Times New Roman" w:cs="Times New Roman"/>
          <w:color w:val="000000"/>
          <w:sz w:val="24"/>
          <w:szCs w:val="24"/>
        </w:rPr>
        <w:t xml:space="preserve"> In this study, it refers to the influence or contribution of social media to local government communication platforms.</w:t>
      </w:r>
    </w:p>
    <w:p w:rsidR="009A24AF" w:rsidRPr="00041FDD" w:rsidRDefault="009A24AF" w:rsidP="008E5A00">
      <w:pPr>
        <w:pStyle w:val="ListParagraph"/>
        <w:numPr>
          <w:ilvl w:val="0"/>
          <w:numId w:val="22"/>
        </w:numPr>
        <w:spacing w:after="0" w:line="432" w:lineRule="auto"/>
        <w:ind w:left="720" w:hanging="360"/>
        <w:jc w:val="both"/>
        <w:rPr>
          <w:rFonts w:ascii="Times New Roman" w:eastAsia="Times New Roman" w:hAnsi="Times New Roman" w:cs="Times New Roman"/>
          <w:sz w:val="24"/>
          <w:szCs w:val="24"/>
        </w:rPr>
      </w:pPr>
      <w:r w:rsidRPr="00041FDD">
        <w:rPr>
          <w:rFonts w:ascii="Times New Roman" w:eastAsia="Times New Roman" w:hAnsi="Times New Roman" w:cs="Times New Roman"/>
          <w:b/>
          <w:bCs/>
          <w:color w:val="000000"/>
          <w:sz w:val="24"/>
          <w:szCs w:val="24"/>
        </w:rPr>
        <w:t xml:space="preserve">Social Media: </w:t>
      </w:r>
      <w:r w:rsidRPr="00041FDD">
        <w:rPr>
          <w:rFonts w:ascii="Times New Roman" w:eastAsia="Times New Roman" w:hAnsi="Times New Roman" w:cs="Times New Roman"/>
          <w:color w:val="000000"/>
          <w:sz w:val="24"/>
          <w:szCs w:val="24"/>
        </w:rPr>
        <w:t>In this study, social media refers to online platforms and technologies that enable Local government administrators to interact with Osogbo local government publics. It includes Facebook, Instagram, Twitter, LinkedIn, YouTube, Snapchat, and TikTok, among others.</w:t>
      </w:r>
    </w:p>
    <w:p w:rsidR="009A24AF" w:rsidRPr="00041FDD" w:rsidRDefault="009A24AF" w:rsidP="008E5A00">
      <w:pPr>
        <w:pStyle w:val="ListParagraph"/>
        <w:numPr>
          <w:ilvl w:val="0"/>
          <w:numId w:val="22"/>
        </w:numPr>
        <w:spacing w:after="0" w:line="432" w:lineRule="auto"/>
        <w:ind w:left="720" w:hanging="360"/>
        <w:jc w:val="both"/>
        <w:rPr>
          <w:rFonts w:ascii="Times New Roman" w:eastAsia="Times New Roman" w:hAnsi="Times New Roman" w:cs="Times New Roman"/>
          <w:sz w:val="24"/>
          <w:szCs w:val="24"/>
        </w:rPr>
      </w:pPr>
      <w:r w:rsidRPr="00041FDD">
        <w:rPr>
          <w:rFonts w:ascii="Times New Roman" w:eastAsia="Times New Roman" w:hAnsi="Times New Roman" w:cs="Times New Roman"/>
          <w:b/>
          <w:bCs/>
          <w:color w:val="000000"/>
          <w:sz w:val="24"/>
          <w:szCs w:val="24"/>
        </w:rPr>
        <w:t xml:space="preserve">Local government: </w:t>
      </w:r>
      <w:r w:rsidRPr="00041FDD">
        <w:rPr>
          <w:rFonts w:ascii="Times New Roman" w:eastAsia="Times New Roman" w:hAnsi="Times New Roman" w:cs="Times New Roman"/>
          <w:color w:val="000000"/>
          <w:sz w:val="24"/>
          <w:szCs w:val="24"/>
        </w:rPr>
        <w:t>This is the third tie of government such as Osogbo local government. </w:t>
      </w:r>
    </w:p>
    <w:p w:rsidR="009A24AF" w:rsidRPr="00041FDD" w:rsidRDefault="009A24AF" w:rsidP="008E5A00">
      <w:pPr>
        <w:pStyle w:val="ListParagraph"/>
        <w:numPr>
          <w:ilvl w:val="0"/>
          <w:numId w:val="22"/>
        </w:numPr>
        <w:spacing w:after="0" w:line="432" w:lineRule="auto"/>
        <w:ind w:left="720" w:hanging="360"/>
        <w:jc w:val="both"/>
        <w:rPr>
          <w:rFonts w:ascii="Times New Roman" w:eastAsia="Times New Roman" w:hAnsi="Times New Roman" w:cs="Times New Roman"/>
          <w:sz w:val="24"/>
          <w:szCs w:val="24"/>
        </w:rPr>
      </w:pPr>
      <w:r w:rsidRPr="00041FDD">
        <w:rPr>
          <w:rFonts w:ascii="Times New Roman" w:eastAsia="Times New Roman" w:hAnsi="Times New Roman" w:cs="Times New Roman"/>
          <w:b/>
          <w:bCs/>
          <w:color w:val="000000"/>
          <w:sz w:val="24"/>
          <w:szCs w:val="24"/>
        </w:rPr>
        <w:t xml:space="preserve">Administration: </w:t>
      </w:r>
      <w:r w:rsidRPr="00041FDD">
        <w:rPr>
          <w:rFonts w:ascii="Times New Roman" w:eastAsia="Times New Roman" w:hAnsi="Times New Roman" w:cs="Times New Roman"/>
          <w:color w:val="000000"/>
          <w:sz w:val="24"/>
          <w:szCs w:val="24"/>
        </w:rPr>
        <w:t>This is concerned with organizing, managing, and coordinating the affairs and activities of an organization</w:t>
      </w:r>
    </w:p>
    <w:p w:rsidR="006A00B9" w:rsidRPr="00777A4F" w:rsidRDefault="006A00B9" w:rsidP="00777A4F">
      <w:pPr>
        <w:spacing w:after="0" w:line="480" w:lineRule="auto"/>
        <w:jc w:val="both"/>
        <w:rPr>
          <w:rFonts w:ascii="Times New Roman" w:eastAsia="Times New Roman" w:hAnsi="Times New Roman" w:cs="Times New Roman"/>
          <w:color w:val="000000"/>
          <w:sz w:val="24"/>
          <w:szCs w:val="24"/>
        </w:rPr>
      </w:pPr>
      <w:r w:rsidRPr="00777A4F">
        <w:rPr>
          <w:rFonts w:ascii="Times New Roman" w:eastAsia="Times New Roman" w:hAnsi="Times New Roman" w:cs="Times New Roman"/>
          <w:color w:val="000000"/>
          <w:sz w:val="24"/>
          <w:szCs w:val="24"/>
        </w:rPr>
        <w:br w:type="page"/>
      </w:r>
    </w:p>
    <w:p w:rsidR="006A00B9" w:rsidRPr="00777A4F" w:rsidRDefault="006A00B9" w:rsidP="008E5A00">
      <w:pPr>
        <w:spacing w:after="0" w:line="432" w:lineRule="auto"/>
        <w:jc w:val="center"/>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lastRenderedPageBreak/>
        <w:t>CHAPTER TWO</w:t>
      </w:r>
    </w:p>
    <w:p w:rsidR="006A00B9" w:rsidRPr="00777A4F" w:rsidRDefault="006A00B9" w:rsidP="008E5A00">
      <w:pPr>
        <w:spacing w:after="0" w:line="432" w:lineRule="auto"/>
        <w:jc w:val="center"/>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LITERATURE REVIEW</w:t>
      </w:r>
    </w:p>
    <w:p w:rsidR="00BA73F2" w:rsidRPr="00BA73F2" w:rsidRDefault="00BA73F2" w:rsidP="008E5A00">
      <w:pPr>
        <w:spacing w:after="0" w:line="432" w:lineRule="auto"/>
        <w:jc w:val="both"/>
        <w:rPr>
          <w:rFonts w:ascii="Times New Roman" w:eastAsia="Times New Roman" w:hAnsi="Times New Roman" w:cs="Times New Roman"/>
          <w:b/>
          <w:sz w:val="24"/>
          <w:szCs w:val="24"/>
        </w:rPr>
      </w:pPr>
      <w:r w:rsidRPr="00BA73F2">
        <w:rPr>
          <w:rFonts w:ascii="Times New Roman" w:eastAsia="Times New Roman" w:hAnsi="Times New Roman" w:cs="Times New Roman"/>
          <w:b/>
          <w:sz w:val="24"/>
          <w:szCs w:val="24"/>
        </w:rPr>
        <w:t>2.1</w:t>
      </w:r>
      <w:r w:rsidRPr="00BA73F2">
        <w:rPr>
          <w:rFonts w:ascii="Times New Roman" w:eastAsia="Times New Roman" w:hAnsi="Times New Roman" w:cs="Times New Roman"/>
          <w:b/>
          <w:sz w:val="24"/>
          <w:szCs w:val="24"/>
        </w:rPr>
        <w:tab/>
        <w:t>Conceptual Framework</w:t>
      </w:r>
    </w:p>
    <w:p w:rsidR="00A26549"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t>Nigeria</w:t>
      </w:r>
      <w:r w:rsidR="003D5E15" w:rsidRPr="00777A4F">
        <w:rPr>
          <w:rFonts w:ascii="Times New Roman" w:eastAsia="Times New Roman" w:hAnsi="Times New Roman" w:cs="Times New Roman"/>
          <w:sz w:val="24"/>
          <w:szCs w:val="24"/>
        </w:rPr>
        <w:t>, a fast-developing country, is making numerous efforts to develop its mass media</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technologies. However, in order to change media techno</w:t>
      </w:r>
      <w:r w:rsidRPr="00777A4F">
        <w:rPr>
          <w:rFonts w:ascii="Times New Roman" w:eastAsia="Times New Roman" w:hAnsi="Times New Roman" w:cs="Times New Roman"/>
          <w:sz w:val="24"/>
          <w:szCs w:val="24"/>
        </w:rPr>
        <w:t xml:space="preserve">logy, one media that is gaining </w:t>
      </w:r>
      <w:r w:rsidR="003D5E15" w:rsidRPr="00777A4F">
        <w:rPr>
          <w:rFonts w:ascii="Times New Roman" w:eastAsia="Times New Roman" w:hAnsi="Times New Roman" w:cs="Times New Roman"/>
          <w:sz w:val="24"/>
          <w:szCs w:val="24"/>
        </w:rPr>
        <w:t>popularity is the new media (internet), namely through social m</w:t>
      </w:r>
      <w:r w:rsidRPr="00777A4F">
        <w:rPr>
          <w:rFonts w:ascii="Times New Roman" w:eastAsia="Times New Roman" w:hAnsi="Times New Roman" w:cs="Times New Roman"/>
          <w:sz w:val="24"/>
          <w:szCs w:val="24"/>
        </w:rPr>
        <w:t xml:space="preserve">edia platforms. Social media is </w:t>
      </w:r>
      <w:r w:rsidR="003D5E15" w:rsidRPr="00777A4F">
        <w:rPr>
          <w:rFonts w:ascii="Times New Roman" w:eastAsia="Times New Roman" w:hAnsi="Times New Roman" w:cs="Times New Roman"/>
          <w:sz w:val="24"/>
          <w:szCs w:val="24"/>
        </w:rPr>
        <w:t>a new communication technique that allows internet users to f</w:t>
      </w:r>
      <w:r w:rsidRPr="00777A4F">
        <w:rPr>
          <w:rFonts w:ascii="Times New Roman" w:eastAsia="Times New Roman" w:hAnsi="Times New Roman" w:cs="Times New Roman"/>
          <w:sz w:val="24"/>
          <w:szCs w:val="24"/>
        </w:rPr>
        <w:t xml:space="preserve">ind and share information while </w:t>
      </w:r>
      <w:r w:rsidR="003D5E15" w:rsidRPr="00777A4F">
        <w:rPr>
          <w:rFonts w:ascii="Times New Roman" w:eastAsia="Times New Roman" w:hAnsi="Times New Roman" w:cs="Times New Roman"/>
          <w:sz w:val="24"/>
          <w:szCs w:val="24"/>
        </w:rPr>
        <w:t>also communicating with one another (Zulkifli et.al., 202</w:t>
      </w:r>
      <w:r w:rsidR="00F978DA">
        <w:rPr>
          <w:rFonts w:ascii="Times New Roman" w:eastAsia="Times New Roman" w:hAnsi="Times New Roman" w:cs="Times New Roman"/>
          <w:sz w:val="24"/>
          <w:szCs w:val="24"/>
        </w:rPr>
        <w:t>1). According to Orlikowski (202</w:t>
      </w:r>
      <w:r w:rsidR="003D5E15" w:rsidRPr="00777A4F">
        <w:rPr>
          <w:rFonts w:ascii="Times New Roman" w:eastAsia="Times New Roman" w:hAnsi="Times New Roman" w:cs="Times New Roman"/>
          <w:sz w:val="24"/>
          <w:szCs w:val="24"/>
        </w:rPr>
        <w:t>1</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the concept of new technology through social media is imp</w:t>
      </w:r>
      <w:r w:rsidRPr="00777A4F">
        <w:rPr>
          <w:rFonts w:ascii="Times New Roman" w:eastAsia="Times New Roman" w:hAnsi="Times New Roman" w:cs="Times New Roman"/>
          <w:sz w:val="24"/>
          <w:szCs w:val="24"/>
        </w:rPr>
        <w:t xml:space="preserve">ortant not only for interacting </w:t>
      </w:r>
      <w:r w:rsidR="003D5E15" w:rsidRPr="00777A4F">
        <w:rPr>
          <w:rFonts w:ascii="Times New Roman" w:eastAsia="Times New Roman" w:hAnsi="Times New Roman" w:cs="Times New Roman"/>
          <w:sz w:val="24"/>
          <w:szCs w:val="24"/>
        </w:rPr>
        <w:t>relationships, but also as a tool to increase the knowledge of indi</w:t>
      </w:r>
      <w:r w:rsidRPr="00777A4F">
        <w:rPr>
          <w:rFonts w:ascii="Times New Roman" w:eastAsia="Times New Roman" w:hAnsi="Times New Roman" w:cs="Times New Roman"/>
          <w:sz w:val="24"/>
          <w:szCs w:val="24"/>
        </w:rPr>
        <w:t xml:space="preserve">viduals and social institutions </w:t>
      </w:r>
      <w:r w:rsidR="003D5E15" w:rsidRPr="00777A4F">
        <w:rPr>
          <w:rFonts w:ascii="Times New Roman" w:eastAsia="Times New Roman" w:hAnsi="Times New Roman" w:cs="Times New Roman"/>
          <w:sz w:val="24"/>
          <w:szCs w:val="24"/>
        </w:rPr>
        <w:t xml:space="preserve">in carrying out social economic activities, as well as the ability </w:t>
      </w:r>
      <w:r w:rsidRPr="00777A4F">
        <w:rPr>
          <w:rFonts w:ascii="Times New Roman" w:eastAsia="Times New Roman" w:hAnsi="Times New Roman" w:cs="Times New Roman"/>
          <w:sz w:val="24"/>
          <w:szCs w:val="24"/>
        </w:rPr>
        <w:t xml:space="preserve">to share information. This tool </w:t>
      </w:r>
      <w:r w:rsidR="003D5E15" w:rsidRPr="00777A4F">
        <w:rPr>
          <w:rFonts w:ascii="Times New Roman" w:eastAsia="Times New Roman" w:hAnsi="Times New Roman" w:cs="Times New Roman"/>
          <w:sz w:val="24"/>
          <w:szCs w:val="24"/>
        </w:rPr>
        <w:t>is also useful for replacing individual labor in order to boo</w:t>
      </w:r>
      <w:r w:rsidRPr="00777A4F">
        <w:rPr>
          <w:rFonts w:ascii="Times New Roman" w:eastAsia="Times New Roman" w:hAnsi="Times New Roman" w:cs="Times New Roman"/>
          <w:sz w:val="24"/>
          <w:szCs w:val="24"/>
        </w:rPr>
        <w:t xml:space="preserve">st work productivity and become </w:t>
      </w:r>
      <w:r w:rsidR="003D5E15" w:rsidRPr="00777A4F">
        <w:rPr>
          <w:rFonts w:ascii="Times New Roman" w:eastAsia="Times New Roman" w:hAnsi="Times New Roman" w:cs="Times New Roman"/>
          <w:sz w:val="24"/>
          <w:szCs w:val="24"/>
        </w:rPr>
        <w:t>more effective and efficient. The rapid growth of technolo</w:t>
      </w:r>
      <w:r w:rsidRPr="00777A4F">
        <w:rPr>
          <w:rFonts w:ascii="Times New Roman" w:eastAsia="Times New Roman" w:hAnsi="Times New Roman" w:cs="Times New Roman"/>
          <w:sz w:val="24"/>
          <w:szCs w:val="24"/>
        </w:rPr>
        <w:t xml:space="preserve">gy makes all information on the </w:t>
      </w:r>
      <w:r w:rsidR="003D5E15" w:rsidRPr="00777A4F">
        <w:rPr>
          <w:rFonts w:ascii="Times New Roman" w:eastAsia="Times New Roman" w:hAnsi="Times New Roman" w:cs="Times New Roman"/>
          <w:sz w:val="24"/>
          <w:szCs w:val="24"/>
        </w:rPr>
        <w:t>internet easily accessible, independent of borders or time. This</w:t>
      </w:r>
      <w:r w:rsidRPr="00777A4F">
        <w:rPr>
          <w:rFonts w:ascii="Times New Roman" w:eastAsia="Times New Roman" w:hAnsi="Times New Roman" w:cs="Times New Roman"/>
          <w:sz w:val="24"/>
          <w:szCs w:val="24"/>
        </w:rPr>
        <w:t xml:space="preserve"> has been promoted by our Prime </w:t>
      </w:r>
      <w:r w:rsidR="003D5E15" w:rsidRPr="00777A4F">
        <w:rPr>
          <w:rFonts w:ascii="Times New Roman" w:eastAsia="Times New Roman" w:hAnsi="Times New Roman" w:cs="Times New Roman"/>
          <w:sz w:val="24"/>
          <w:szCs w:val="24"/>
        </w:rPr>
        <w:t>Minister, who believes that social media is beneficial t</w:t>
      </w:r>
      <w:r w:rsidRPr="00777A4F">
        <w:rPr>
          <w:rFonts w:ascii="Times New Roman" w:eastAsia="Times New Roman" w:hAnsi="Times New Roman" w:cs="Times New Roman"/>
          <w:sz w:val="24"/>
          <w:szCs w:val="24"/>
        </w:rPr>
        <w:t xml:space="preserve">o all communities, particularly </w:t>
      </w:r>
      <w:r w:rsidR="003D5E15" w:rsidRPr="00777A4F">
        <w:rPr>
          <w:rFonts w:ascii="Times New Roman" w:eastAsia="Times New Roman" w:hAnsi="Times New Roman" w:cs="Times New Roman"/>
          <w:sz w:val="24"/>
          <w:szCs w:val="24"/>
        </w:rPr>
        <w:t>government agencies, in terms of improving services and enabli</w:t>
      </w:r>
      <w:r w:rsidRPr="00777A4F">
        <w:rPr>
          <w:rFonts w:ascii="Times New Roman" w:eastAsia="Times New Roman" w:hAnsi="Times New Roman" w:cs="Times New Roman"/>
          <w:sz w:val="24"/>
          <w:szCs w:val="24"/>
        </w:rPr>
        <w:t xml:space="preserve">ng quick access to information. </w:t>
      </w:r>
      <w:r w:rsidR="003D5E15" w:rsidRPr="00777A4F">
        <w:rPr>
          <w:rFonts w:ascii="Times New Roman" w:eastAsia="Times New Roman" w:hAnsi="Times New Roman" w:cs="Times New Roman"/>
          <w:sz w:val="24"/>
          <w:szCs w:val="24"/>
        </w:rPr>
        <w:t>Tun Dr. Mahathir Mohamad, the former Prime Minister, bel</w:t>
      </w:r>
      <w:r w:rsidRPr="00777A4F">
        <w:rPr>
          <w:rFonts w:ascii="Times New Roman" w:eastAsia="Times New Roman" w:hAnsi="Times New Roman" w:cs="Times New Roman"/>
          <w:sz w:val="24"/>
          <w:szCs w:val="24"/>
        </w:rPr>
        <w:t xml:space="preserve">ieves that with this electronic </w:t>
      </w:r>
      <w:r w:rsidR="003D5E15" w:rsidRPr="00777A4F">
        <w:rPr>
          <w:rFonts w:ascii="Times New Roman" w:eastAsia="Times New Roman" w:hAnsi="Times New Roman" w:cs="Times New Roman"/>
          <w:sz w:val="24"/>
          <w:szCs w:val="24"/>
        </w:rPr>
        <w:t>administration, all government and private agencies should us</w:t>
      </w:r>
      <w:r w:rsidRPr="00777A4F">
        <w:rPr>
          <w:rFonts w:ascii="Times New Roman" w:eastAsia="Times New Roman" w:hAnsi="Times New Roman" w:cs="Times New Roman"/>
          <w:sz w:val="24"/>
          <w:szCs w:val="24"/>
        </w:rPr>
        <w:t xml:space="preserve">e the internet via social media </w:t>
      </w:r>
      <w:r w:rsidR="003D5E15" w:rsidRPr="00777A4F">
        <w:rPr>
          <w:rFonts w:ascii="Times New Roman" w:eastAsia="Times New Roman" w:hAnsi="Times New Roman" w:cs="Times New Roman"/>
          <w:sz w:val="24"/>
          <w:szCs w:val="24"/>
        </w:rPr>
        <w:t>platforms such as Facebook, Twitter, and others. This is because the purpose of adopting soc</w:t>
      </w:r>
      <w:r w:rsidRPr="00777A4F">
        <w:rPr>
          <w:rFonts w:ascii="Times New Roman" w:eastAsia="Times New Roman" w:hAnsi="Times New Roman" w:cs="Times New Roman"/>
          <w:sz w:val="24"/>
          <w:szCs w:val="24"/>
        </w:rPr>
        <w:t xml:space="preserve">ial </w:t>
      </w:r>
      <w:r w:rsidR="003D5E15" w:rsidRPr="00777A4F">
        <w:rPr>
          <w:rFonts w:ascii="Times New Roman" w:eastAsia="Times New Roman" w:hAnsi="Times New Roman" w:cs="Times New Roman"/>
          <w:sz w:val="24"/>
          <w:szCs w:val="24"/>
        </w:rPr>
        <w:t>media is to modify employees’ daily routines. Among the advan</w:t>
      </w:r>
      <w:r w:rsidRPr="00777A4F">
        <w:rPr>
          <w:rFonts w:ascii="Times New Roman" w:eastAsia="Times New Roman" w:hAnsi="Times New Roman" w:cs="Times New Roman"/>
          <w:sz w:val="24"/>
          <w:szCs w:val="24"/>
        </w:rPr>
        <w:t xml:space="preserve">tages of using social media for </w:t>
      </w:r>
      <w:r w:rsidR="003D5E15" w:rsidRPr="00777A4F">
        <w:rPr>
          <w:rFonts w:ascii="Times New Roman" w:eastAsia="Times New Roman" w:hAnsi="Times New Roman" w:cs="Times New Roman"/>
          <w:sz w:val="24"/>
          <w:szCs w:val="24"/>
        </w:rPr>
        <w:t>employees are:</w:t>
      </w:r>
    </w:p>
    <w:p w:rsidR="007452DA" w:rsidRPr="00777A4F" w:rsidRDefault="007452DA" w:rsidP="008E5A00">
      <w:pPr>
        <w:spacing w:after="0" w:line="432" w:lineRule="auto"/>
        <w:jc w:val="both"/>
        <w:rPr>
          <w:rFonts w:ascii="Times New Roman" w:eastAsia="Times New Roman" w:hAnsi="Times New Roman" w:cs="Times New Roman"/>
          <w:sz w:val="24"/>
          <w:szCs w:val="24"/>
        </w:rPr>
      </w:pP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Accessing information via intranet</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Reading news in blogs</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Responding to customer complaints via SMS or MMS</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Attending meetings via teleconference</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Sharing current news via online press releases</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Contacting the target audience.</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Reports can be completed on a computer.</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Deliver to the responsible party</w:t>
      </w:r>
    </w:p>
    <w:p w:rsidR="003D5E15" w:rsidRPr="00777A4F" w:rsidRDefault="003D5E15" w:rsidP="008E5A00">
      <w:pPr>
        <w:pStyle w:val="ListParagraph"/>
        <w:numPr>
          <w:ilvl w:val="0"/>
          <w:numId w:val="7"/>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Communicate with the media to foster beneficial cooperation.</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 xml:space="preserve">In </w:t>
      </w:r>
      <w:r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the ePBT portal, developed and operated by the Local Government Department,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can be accessed at www.epbt.gov.my. This electronic portal pr</w:t>
      </w:r>
      <w:r w:rsidRPr="00777A4F">
        <w:rPr>
          <w:rFonts w:ascii="Times New Roman" w:eastAsia="Times New Roman" w:hAnsi="Times New Roman" w:cs="Times New Roman"/>
          <w:sz w:val="24"/>
          <w:szCs w:val="24"/>
        </w:rPr>
        <w:t xml:space="preserve">ovides a variety of services to </w:t>
      </w:r>
      <w:r w:rsidR="003D5E15" w:rsidRPr="00777A4F">
        <w:rPr>
          <w:rFonts w:ascii="Times New Roman" w:eastAsia="Times New Roman" w:hAnsi="Times New Roman" w:cs="Times New Roman"/>
          <w:sz w:val="24"/>
          <w:szCs w:val="24"/>
        </w:rPr>
        <w:t>the public, including assessment tax bill review, compound review, rental application and status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review, rental payment information, license application status</w:t>
      </w:r>
      <w:r w:rsidRPr="00777A4F">
        <w:rPr>
          <w:rFonts w:ascii="Times New Roman" w:eastAsia="Times New Roman" w:hAnsi="Times New Roman" w:cs="Times New Roman"/>
          <w:sz w:val="24"/>
          <w:szCs w:val="24"/>
        </w:rPr>
        <w:t xml:space="preserve"> review, customer registration, </w:t>
      </w:r>
      <w:r w:rsidR="003D5E15" w:rsidRPr="00777A4F">
        <w:rPr>
          <w:rFonts w:ascii="Times New Roman" w:eastAsia="Times New Roman" w:hAnsi="Times New Roman" w:cs="Times New Roman"/>
          <w:sz w:val="24"/>
          <w:szCs w:val="24"/>
        </w:rPr>
        <w:t>complaint submission and status review, and complaint action, amo</w:t>
      </w:r>
      <w:r w:rsidRPr="00777A4F">
        <w:rPr>
          <w:rFonts w:ascii="Times New Roman" w:eastAsia="Times New Roman" w:hAnsi="Times New Roman" w:cs="Times New Roman"/>
          <w:sz w:val="24"/>
          <w:szCs w:val="24"/>
        </w:rPr>
        <w:t xml:space="preserve">ng others. This website is </w:t>
      </w:r>
      <w:r w:rsidR="003D5E15" w:rsidRPr="00777A4F">
        <w:rPr>
          <w:rFonts w:ascii="Times New Roman" w:eastAsia="Times New Roman" w:hAnsi="Times New Roman" w:cs="Times New Roman"/>
          <w:sz w:val="24"/>
          <w:szCs w:val="24"/>
        </w:rPr>
        <w:t>linked to a variety of social media platforms, including Fac</w:t>
      </w:r>
      <w:r w:rsidRPr="00777A4F">
        <w:rPr>
          <w:rFonts w:ascii="Times New Roman" w:eastAsia="Times New Roman" w:hAnsi="Times New Roman" w:cs="Times New Roman"/>
          <w:sz w:val="24"/>
          <w:szCs w:val="24"/>
        </w:rPr>
        <w:t xml:space="preserve">ebook, twitter, and YouTube, to </w:t>
      </w:r>
      <w:r w:rsidR="003D5E15" w:rsidRPr="00777A4F">
        <w:rPr>
          <w:rFonts w:ascii="Times New Roman" w:eastAsia="Times New Roman" w:hAnsi="Times New Roman" w:cs="Times New Roman"/>
          <w:sz w:val="24"/>
          <w:szCs w:val="24"/>
        </w:rPr>
        <w:t>make it easier for users to check, locate news, and share their opi</w:t>
      </w:r>
      <w:r w:rsidRPr="00777A4F">
        <w:rPr>
          <w:rFonts w:ascii="Times New Roman" w:eastAsia="Times New Roman" w:hAnsi="Times New Roman" w:cs="Times New Roman"/>
          <w:sz w:val="24"/>
          <w:szCs w:val="24"/>
        </w:rPr>
        <w:t xml:space="preserve">nions. An application like this </w:t>
      </w:r>
      <w:r w:rsidR="003D5E15" w:rsidRPr="00777A4F">
        <w:rPr>
          <w:rFonts w:ascii="Times New Roman" w:eastAsia="Times New Roman" w:hAnsi="Times New Roman" w:cs="Times New Roman"/>
          <w:sz w:val="24"/>
          <w:szCs w:val="24"/>
        </w:rPr>
        <w:t>might indirectly make it easier and save time to obtain a servi</w:t>
      </w:r>
      <w:r w:rsidRPr="00777A4F">
        <w:rPr>
          <w:rFonts w:ascii="Times New Roman" w:eastAsia="Times New Roman" w:hAnsi="Times New Roman" w:cs="Times New Roman"/>
          <w:sz w:val="24"/>
          <w:szCs w:val="24"/>
        </w:rPr>
        <w:t xml:space="preserve">ce, resulting in an information </w:t>
      </w:r>
      <w:r w:rsidR="003D5E15" w:rsidRPr="00777A4F">
        <w:rPr>
          <w:rFonts w:ascii="Times New Roman" w:eastAsia="Times New Roman" w:hAnsi="Times New Roman" w:cs="Times New Roman"/>
          <w:sz w:val="24"/>
          <w:szCs w:val="24"/>
        </w:rPr>
        <w:t>technology-literate communit</w:t>
      </w:r>
      <w:r w:rsidR="00F978DA">
        <w:rPr>
          <w:rFonts w:ascii="Times New Roman" w:eastAsia="Times New Roman" w:hAnsi="Times New Roman" w:cs="Times New Roman"/>
          <w:sz w:val="24"/>
          <w:szCs w:val="24"/>
        </w:rPr>
        <w:t>y (Mohd Zool Hilmie et al., 2023</w:t>
      </w:r>
      <w:r w:rsidR="003D5E15" w:rsidRPr="00777A4F">
        <w:rPr>
          <w:rFonts w:ascii="Times New Roman" w:eastAsia="Times New Roman" w:hAnsi="Times New Roman" w:cs="Times New Roman"/>
          <w:sz w:val="24"/>
          <w:szCs w:val="24"/>
        </w:rPr>
        <w:t>).</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The increasing use of information and communication technologies (ICTs) has a significant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impact on people’s lives, interactions, and communication. It n</w:t>
      </w:r>
      <w:r w:rsidRPr="00777A4F">
        <w:rPr>
          <w:rFonts w:ascii="Times New Roman" w:eastAsia="Times New Roman" w:hAnsi="Times New Roman" w:cs="Times New Roman"/>
          <w:sz w:val="24"/>
          <w:szCs w:val="24"/>
        </w:rPr>
        <w:t xml:space="preserve">ot only changes how individuals </w:t>
      </w:r>
      <w:r w:rsidR="003D5E15" w:rsidRPr="00777A4F">
        <w:rPr>
          <w:rFonts w:ascii="Times New Roman" w:eastAsia="Times New Roman" w:hAnsi="Times New Roman" w:cs="Times New Roman"/>
          <w:sz w:val="24"/>
          <w:szCs w:val="24"/>
        </w:rPr>
        <w:t>work and governments operate but also prompts e-govern</w:t>
      </w:r>
      <w:r w:rsidRPr="00777A4F">
        <w:rPr>
          <w:rFonts w:ascii="Times New Roman" w:eastAsia="Times New Roman" w:hAnsi="Times New Roman" w:cs="Times New Roman"/>
          <w:sz w:val="24"/>
          <w:szCs w:val="24"/>
        </w:rPr>
        <w:t xml:space="preserve">ment administrators to consider </w:t>
      </w:r>
      <w:r w:rsidR="003D5E15" w:rsidRPr="00777A4F">
        <w:rPr>
          <w:rFonts w:ascii="Times New Roman" w:eastAsia="Times New Roman" w:hAnsi="Times New Roman" w:cs="Times New Roman"/>
          <w:sz w:val="24"/>
          <w:szCs w:val="24"/>
        </w:rPr>
        <w:t xml:space="preserve">leveraging social media tools and sites for </w:t>
      </w:r>
      <w:r w:rsidR="003D5E15" w:rsidRPr="00777A4F">
        <w:rPr>
          <w:rFonts w:ascii="Times New Roman" w:eastAsia="Times New Roman" w:hAnsi="Times New Roman" w:cs="Times New Roman"/>
          <w:sz w:val="24"/>
          <w:szCs w:val="24"/>
        </w:rPr>
        <w:lastRenderedPageBreak/>
        <w:t>real-time engagemen</w:t>
      </w:r>
      <w:r w:rsidRPr="00777A4F">
        <w:rPr>
          <w:rFonts w:ascii="Times New Roman" w:eastAsia="Times New Roman" w:hAnsi="Times New Roman" w:cs="Times New Roman"/>
          <w:sz w:val="24"/>
          <w:szCs w:val="24"/>
        </w:rPr>
        <w:t xml:space="preserve">t with citizens. This strategic </w:t>
      </w:r>
      <w:r w:rsidR="003D5E15" w:rsidRPr="00777A4F">
        <w:rPr>
          <w:rFonts w:ascii="Times New Roman" w:eastAsia="Times New Roman" w:hAnsi="Times New Roman" w:cs="Times New Roman"/>
          <w:sz w:val="24"/>
          <w:szCs w:val="24"/>
        </w:rPr>
        <w:t>thinking allows for a new way of interaction to gain insig</w:t>
      </w:r>
      <w:r w:rsidRPr="00777A4F">
        <w:rPr>
          <w:rFonts w:ascii="Times New Roman" w:eastAsia="Times New Roman" w:hAnsi="Times New Roman" w:cs="Times New Roman"/>
          <w:sz w:val="24"/>
          <w:szCs w:val="24"/>
        </w:rPr>
        <w:t xml:space="preserve">hts into citizens’ opinions and </w:t>
      </w:r>
      <w:r w:rsidR="003D5E15" w:rsidRPr="00777A4F">
        <w:rPr>
          <w:rFonts w:ascii="Times New Roman" w:eastAsia="Times New Roman" w:hAnsi="Times New Roman" w:cs="Times New Roman"/>
          <w:sz w:val="24"/>
          <w:szCs w:val="24"/>
        </w:rPr>
        <w:t>perceptions. Social media tools serve as new dashboards fo</w:t>
      </w:r>
      <w:r w:rsidRPr="00777A4F">
        <w:rPr>
          <w:rFonts w:ascii="Times New Roman" w:eastAsia="Times New Roman" w:hAnsi="Times New Roman" w:cs="Times New Roman"/>
          <w:sz w:val="24"/>
          <w:szCs w:val="24"/>
        </w:rPr>
        <w:t xml:space="preserve">r decision makers to understand </w:t>
      </w:r>
      <w:r w:rsidR="003D5E15" w:rsidRPr="00777A4F">
        <w:rPr>
          <w:rFonts w:ascii="Times New Roman" w:eastAsia="Times New Roman" w:hAnsi="Times New Roman" w:cs="Times New Roman"/>
          <w:sz w:val="24"/>
          <w:szCs w:val="24"/>
        </w:rPr>
        <w:t>citizen interaction and effectively respond to their needs. As a resul</w:t>
      </w:r>
      <w:r w:rsidRPr="00777A4F">
        <w:rPr>
          <w:rFonts w:ascii="Times New Roman" w:eastAsia="Times New Roman" w:hAnsi="Times New Roman" w:cs="Times New Roman"/>
          <w:sz w:val="24"/>
          <w:szCs w:val="24"/>
        </w:rPr>
        <w:t xml:space="preserve">t, this article delves into the </w:t>
      </w:r>
      <w:r w:rsidR="003D5E15" w:rsidRPr="00777A4F">
        <w:rPr>
          <w:rFonts w:ascii="Times New Roman" w:eastAsia="Times New Roman" w:hAnsi="Times New Roman" w:cs="Times New Roman"/>
          <w:sz w:val="24"/>
          <w:szCs w:val="24"/>
        </w:rPr>
        <w:t xml:space="preserve">many types of social media utilized in local government in order to provide an up-to-date guideline for enhancing the service quality of </w:t>
      </w:r>
      <w:r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xml:space="preserve">’s local </w:t>
      </w:r>
      <w:r w:rsidRPr="00777A4F">
        <w:rPr>
          <w:rFonts w:ascii="Times New Roman" w:eastAsia="Times New Roman" w:hAnsi="Times New Roman" w:cs="Times New Roman"/>
          <w:sz w:val="24"/>
          <w:szCs w:val="24"/>
        </w:rPr>
        <w:t xml:space="preserve">government system, particularly </w:t>
      </w:r>
      <w:r w:rsidR="003D5E15" w:rsidRPr="00777A4F">
        <w:rPr>
          <w:rFonts w:ascii="Times New Roman" w:eastAsia="Times New Roman" w:hAnsi="Times New Roman" w:cs="Times New Roman"/>
          <w:sz w:val="24"/>
          <w:szCs w:val="24"/>
        </w:rPr>
        <w:t>in terms of effectiveness and comprehensiveness.</w:t>
      </w:r>
    </w:p>
    <w:p w:rsidR="003D5E15" w:rsidRPr="00777A4F" w:rsidRDefault="00BA73F2" w:rsidP="008E5A00">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6A0CCA" w:rsidRPr="00777A4F">
        <w:rPr>
          <w:rFonts w:ascii="Times New Roman" w:eastAsia="Times New Roman" w:hAnsi="Times New Roman" w:cs="Times New Roman"/>
          <w:b/>
          <w:sz w:val="24"/>
          <w:szCs w:val="24"/>
        </w:rPr>
        <w:t>.1</w:t>
      </w:r>
      <w:r w:rsidR="006A0CCA" w:rsidRPr="00777A4F">
        <w:rPr>
          <w:rFonts w:ascii="Times New Roman" w:eastAsia="Times New Roman" w:hAnsi="Times New Roman" w:cs="Times New Roman"/>
          <w:b/>
          <w:sz w:val="24"/>
          <w:szCs w:val="24"/>
        </w:rPr>
        <w:tab/>
      </w:r>
      <w:r w:rsidR="003D5E15" w:rsidRPr="00777A4F">
        <w:rPr>
          <w:rFonts w:ascii="Times New Roman" w:eastAsia="Times New Roman" w:hAnsi="Times New Roman" w:cs="Times New Roman"/>
          <w:b/>
          <w:sz w:val="24"/>
          <w:szCs w:val="24"/>
        </w:rPr>
        <w:t>Concept of Social Media</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Online social networking is regarded as a relatively new phenomenon in comparison to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Internet </w:t>
      </w:r>
      <w:r w:rsidR="00F978DA">
        <w:rPr>
          <w:rFonts w:ascii="Times New Roman" w:eastAsia="Times New Roman" w:hAnsi="Times New Roman" w:cs="Times New Roman"/>
          <w:sz w:val="24"/>
          <w:szCs w:val="24"/>
        </w:rPr>
        <w:t>and the web (Wilson et al., 2021</w:t>
      </w:r>
      <w:r w:rsidR="003D5E15" w:rsidRPr="00777A4F">
        <w:rPr>
          <w:rFonts w:ascii="Times New Roman" w:eastAsia="Times New Roman" w:hAnsi="Times New Roman" w:cs="Times New Roman"/>
          <w:sz w:val="24"/>
          <w:szCs w:val="24"/>
        </w:rPr>
        <w:t>). New media te</w:t>
      </w:r>
      <w:r w:rsidRPr="00777A4F">
        <w:rPr>
          <w:rFonts w:ascii="Times New Roman" w:eastAsia="Times New Roman" w:hAnsi="Times New Roman" w:cs="Times New Roman"/>
          <w:sz w:val="24"/>
          <w:szCs w:val="24"/>
        </w:rPr>
        <w:t xml:space="preserve">chnology is always evolving and </w:t>
      </w:r>
      <w:r w:rsidR="003D5E15" w:rsidRPr="00777A4F">
        <w:rPr>
          <w:rFonts w:ascii="Times New Roman" w:eastAsia="Times New Roman" w:hAnsi="Times New Roman" w:cs="Times New Roman"/>
          <w:sz w:val="24"/>
          <w:szCs w:val="24"/>
        </w:rPr>
        <w:t>changing as technology progresses from Web 1.0 to Web 2.0. The transition fro</w:t>
      </w:r>
      <w:r w:rsidRPr="00777A4F">
        <w:rPr>
          <w:rFonts w:ascii="Times New Roman" w:eastAsia="Times New Roman" w:hAnsi="Times New Roman" w:cs="Times New Roman"/>
          <w:sz w:val="24"/>
          <w:szCs w:val="24"/>
        </w:rPr>
        <w:t xml:space="preserve">m Web 1.0 to </w:t>
      </w:r>
      <w:r w:rsidR="003D5E15" w:rsidRPr="00777A4F">
        <w:rPr>
          <w:rFonts w:ascii="Times New Roman" w:eastAsia="Times New Roman" w:hAnsi="Times New Roman" w:cs="Times New Roman"/>
          <w:sz w:val="24"/>
          <w:szCs w:val="24"/>
        </w:rPr>
        <w:t>Web 2.0 refers to a development that focuses on the second gene</w:t>
      </w:r>
      <w:r w:rsidRPr="00777A4F">
        <w:rPr>
          <w:rFonts w:ascii="Times New Roman" w:eastAsia="Times New Roman" w:hAnsi="Times New Roman" w:cs="Times New Roman"/>
          <w:sz w:val="24"/>
          <w:szCs w:val="24"/>
        </w:rPr>
        <w:t xml:space="preserve">ration, which is related to the </w:t>
      </w:r>
      <w:r w:rsidR="003D5E15" w:rsidRPr="00777A4F">
        <w:rPr>
          <w:rFonts w:ascii="Times New Roman" w:eastAsia="Times New Roman" w:hAnsi="Times New Roman" w:cs="Times New Roman"/>
          <w:sz w:val="24"/>
          <w:szCs w:val="24"/>
        </w:rPr>
        <w:t xml:space="preserve">current application, social media. The capacity for users </w:t>
      </w:r>
      <w:r w:rsidRPr="00777A4F">
        <w:rPr>
          <w:rFonts w:ascii="Times New Roman" w:eastAsia="Times New Roman" w:hAnsi="Times New Roman" w:cs="Times New Roman"/>
          <w:sz w:val="24"/>
          <w:szCs w:val="24"/>
        </w:rPr>
        <w:t xml:space="preserve">to exhibit themselves and their </w:t>
      </w:r>
      <w:r w:rsidR="003D5E15" w:rsidRPr="00777A4F">
        <w:rPr>
          <w:rFonts w:ascii="Times New Roman" w:eastAsia="Times New Roman" w:hAnsi="Times New Roman" w:cs="Times New Roman"/>
          <w:sz w:val="24"/>
          <w:szCs w:val="24"/>
        </w:rPr>
        <w:t>interests on social platforms, as well as communicate with ot</w:t>
      </w:r>
      <w:r w:rsidRPr="00777A4F">
        <w:rPr>
          <w:rFonts w:ascii="Times New Roman" w:eastAsia="Times New Roman" w:hAnsi="Times New Roman" w:cs="Times New Roman"/>
          <w:sz w:val="24"/>
          <w:szCs w:val="24"/>
        </w:rPr>
        <w:t xml:space="preserve">hers through these social media </w:t>
      </w:r>
      <w:r w:rsidR="003D5E15" w:rsidRPr="00777A4F">
        <w:rPr>
          <w:rFonts w:ascii="Times New Roman" w:eastAsia="Times New Roman" w:hAnsi="Times New Roman" w:cs="Times New Roman"/>
          <w:sz w:val="24"/>
          <w:szCs w:val="24"/>
        </w:rPr>
        <w:t>channels, creates the pur</w:t>
      </w:r>
      <w:r w:rsidR="00F978DA">
        <w:rPr>
          <w:rFonts w:ascii="Times New Roman" w:eastAsia="Times New Roman" w:hAnsi="Times New Roman" w:cs="Times New Roman"/>
          <w:sz w:val="24"/>
          <w:szCs w:val="24"/>
        </w:rPr>
        <w:t>pose of Web 2.0 (O'Reilley, 2021</w:t>
      </w:r>
      <w:r w:rsidR="003D5E15" w:rsidRPr="00777A4F">
        <w:rPr>
          <w:rFonts w:ascii="Times New Roman" w:eastAsia="Times New Roman" w:hAnsi="Times New Roman" w:cs="Times New Roman"/>
          <w:sz w:val="24"/>
          <w:szCs w:val="24"/>
        </w:rPr>
        <w:t>)</w:t>
      </w:r>
      <w:r w:rsidRPr="00777A4F">
        <w:rPr>
          <w:rFonts w:ascii="Times New Roman" w:eastAsia="Times New Roman" w:hAnsi="Times New Roman" w:cs="Times New Roman"/>
          <w:sz w:val="24"/>
          <w:szCs w:val="24"/>
        </w:rPr>
        <w:t xml:space="preserve">. According to Ritcher and Koch </w:t>
      </w:r>
      <w:r w:rsidR="00F978DA">
        <w:rPr>
          <w:rFonts w:ascii="Times New Roman" w:eastAsia="Times New Roman" w:hAnsi="Times New Roman" w:cs="Times New Roman"/>
          <w:sz w:val="24"/>
          <w:szCs w:val="24"/>
        </w:rPr>
        <w:t>(2022</w:t>
      </w:r>
      <w:r w:rsidR="003D5E15" w:rsidRPr="00777A4F">
        <w:rPr>
          <w:rFonts w:ascii="Times New Roman" w:eastAsia="Times New Roman" w:hAnsi="Times New Roman" w:cs="Times New Roman"/>
          <w:sz w:val="24"/>
          <w:szCs w:val="24"/>
        </w:rPr>
        <w:t>), the primary goal of developing a social media platfo</w:t>
      </w:r>
      <w:r w:rsidRPr="00777A4F">
        <w:rPr>
          <w:rFonts w:ascii="Times New Roman" w:eastAsia="Times New Roman" w:hAnsi="Times New Roman" w:cs="Times New Roman"/>
          <w:sz w:val="24"/>
          <w:szCs w:val="24"/>
        </w:rPr>
        <w:t xml:space="preserve">rm is to manage identification, </w:t>
      </w:r>
      <w:r w:rsidR="003D5E15" w:rsidRPr="00777A4F">
        <w:rPr>
          <w:rFonts w:ascii="Times New Roman" w:eastAsia="Times New Roman" w:hAnsi="Times New Roman" w:cs="Times New Roman"/>
          <w:sz w:val="24"/>
          <w:szCs w:val="24"/>
        </w:rPr>
        <w:t>contacts, contextual awareness, information exchange, and expe</w:t>
      </w:r>
      <w:r w:rsidRPr="00777A4F">
        <w:rPr>
          <w:rFonts w:ascii="Times New Roman" w:eastAsia="Times New Roman" w:hAnsi="Times New Roman" w:cs="Times New Roman"/>
          <w:sz w:val="24"/>
          <w:szCs w:val="24"/>
        </w:rPr>
        <w:t xml:space="preserve">rt discovery. Social media is a </w:t>
      </w:r>
      <w:r w:rsidR="003D5E15" w:rsidRPr="00777A4F">
        <w:rPr>
          <w:rFonts w:ascii="Times New Roman" w:eastAsia="Times New Roman" w:hAnsi="Times New Roman" w:cs="Times New Roman"/>
          <w:sz w:val="24"/>
          <w:szCs w:val="24"/>
        </w:rPr>
        <w:t>collective word that describes how an organization</w:t>
      </w:r>
      <w:r w:rsidRPr="00777A4F">
        <w:rPr>
          <w:rFonts w:ascii="Times New Roman" w:eastAsia="Times New Roman" w:hAnsi="Times New Roman" w:cs="Times New Roman"/>
          <w:sz w:val="24"/>
          <w:szCs w:val="24"/>
        </w:rPr>
        <w:t xml:space="preserve"> and person can easily exchange </w:t>
      </w:r>
      <w:r w:rsidR="003D5E15" w:rsidRPr="00777A4F">
        <w:rPr>
          <w:rFonts w:ascii="Times New Roman" w:eastAsia="Times New Roman" w:hAnsi="Times New Roman" w:cs="Times New Roman"/>
          <w:sz w:val="24"/>
          <w:szCs w:val="24"/>
        </w:rPr>
        <w:t xml:space="preserve">information, opinions, and perceptions, as well as engage in the </w:t>
      </w:r>
      <w:r w:rsidRPr="00777A4F">
        <w:rPr>
          <w:rFonts w:ascii="Times New Roman" w:eastAsia="Times New Roman" w:hAnsi="Times New Roman" w:cs="Times New Roman"/>
          <w:sz w:val="24"/>
          <w:szCs w:val="24"/>
        </w:rPr>
        <w:t xml:space="preserve">form of text, video, and photos </w:t>
      </w:r>
      <w:r w:rsidR="003D5E15" w:rsidRPr="00777A4F">
        <w:rPr>
          <w:rFonts w:ascii="Times New Roman" w:eastAsia="Times New Roman" w:hAnsi="Times New Roman" w:cs="Times New Roman"/>
          <w:sz w:val="24"/>
          <w:szCs w:val="24"/>
        </w:rPr>
        <w:t>that can be used on the internet.</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r>
      <w:r w:rsidR="003D5E15" w:rsidRPr="00777A4F">
        <w:rPr>
          <w:rFonts w:ascii="Times New Roman" w:eastAsia="Times New Roman" w:hAnsi="Times New Roman" w:cs="Times New Roman"/>
          <w:sz w:val="24"/>
          <w:szCs w:val="24"/>
        </w:rPr>
        <w:t>Furthermore, the benefits of adopting social media include helping users overcome previously</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existing technical barriers and making the internet a mediu</w:t>
      </w:r>
      <w:r w:rsidRPr="00777A4F">
        <w:rPr>
          <w:rFonts w:ascii="Times New Roman" w:eastAsia="Times New Roman" w:hAnsi="Times New Roman" w:cs="Times New Roman"/>
          <w:sz w:val="24"/>
          <w:szCs w:val="24"/>
        </w:rPr>
        <w:t xml:space="preserve">m for mass users. This makes it </w:t>
      </w:r>
      <w:r w:rsidR="003D5E15" w:rsidRPr="00777A4F">
        <w:rPr>
          <w:rFonts w:ascii="Times New Roman" w:eastAsia="Times New Roman" w:hAnsi="Times New Roman" w:cs="Times New Roman"/>
          <w:sz w:val="24"/>
          <w:szCs w:val="24"/>
        </w:rPr>
        <w:t>easier for a person to:</w:t>
      </w:r>
    </w:p>
    <w:p w:rsidR="003D5E15" w:rsidRPr="00777A4F" w:rsidRDefault="00A26549" w:rsidP="008E5A00">
      <w:pPr>
        <w:pStyle w:val="ListParagraph"/>
        <w:numPr>
          <w:ilvl w:val="0"/>
          <w:numId w:val="8"/>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 xml:space="preserve">Communicate </w:t>
      </w:r>
      <w:r w:rsidR="003D5E15" w:rsidRPr="00777A4F">
        <w:rPr>
          <w:rFonts w:ascii="Times New Roman" w:eastAsia="Times New Roman" w:hAnsi="Times New Roman" w:cs="Times New Roman"/>
          <w:sz w:val="24"/>
          <w:szCs w:val="24"/>
        </w:rPr>
        <w:t>online (by messages, comments, and interactions)</w:t>
      </w:r>
    </w:p>
    <w:p w:rsidR="003D5E15" w:rsidRPr="00777A4F" w:rsidRDefault="00A26549" w:rsidP="008E5A00">
      <w:pPr>
        <w:pStyle w:val="ListParagraph"/>
        <w:numPr>
          <w:ilvl w:val="0"/>
          <w:numId w:val="8"/>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 xml:space="preserve">Share </w:t>
      </w:r>
      <w:r w:rsidR="003D5E15" w:rsidRPr="00777A4F">
        <w:rPr>
          <w:rFonts w:ascii="Times New Roman" w:eastAsia="Times New Roman" w:hAnsi="Times New Roman" w:cs="Times New Roman"/>
          <w:sz w:val="24"/>
          <w:szCs w:val="24"/>
        </w:rPr>
        <w:t>(upload, publish) and facilitate (tag, suggest)</w:t>
      </w:r>
    </w:p>
    <w:p w:rsidR="003D5E15" w:rsidRPr="00777A4F" w:rsidRDefault="00A26549" w:rsidP="008E5A00">
      <w:pPr>
        <w:pStyle w:val="ListParagraph"/>
        <w:numPr>
          <w:ilvl w:val="0"/>
          <w:numId w:val="8"/>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Reading</w:t>
      </w:r>
      <w:r w:rsidR="003D5E15" w:rsidRPr="00777A4F">
        <w:rPr>
          <w:rFonts w:ascii="Times New Roman" w:eastAsia="Times New Roman" w:hAnsi="Times New Roman" w:cs="Times New Roman"/>
          <w:sz w:val="24"/>
          <w:szCs w:val="24"/>
        </w:rPr>
        <w:t>, listening, watching, downloading, searching, and purchasing</w:t>
      </w:r>
    </w:p>
    <w:p w:rsidR="003D5E15" w:rsidRPr="00777A4F" w:rsidRDefault="00A26549" w:rsidP="008E5A00">
      <w:pPr>
        <w:pStyle w:val="ListParagraph"/>
        <w:numPr>
          <w:ilvl w:val="0"/>
          <w:numId w:val="8"/>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 xml:space="preserve">Creating </w:t>
      </w:r>
      <w:r w:rsidR="003D5E15" w:rsidRPr="00777A4F">
        <w:rPr>
          <w:rFonts w:ascii="Times New Roman" w:eastAsia="Times New Roman" w:hAnsi="Times New Roman" w:cs="Times New Roman"/>
          <w:sz w:val="24"/>
          <w:szCs w:val="24"/>
        </w:rPr>
        <w:t>(personalizing, collecting, and contributing)</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 xml:space="preserve">According </w:t>
      </w:r>
      <w:r w:rsidR="00F978DA">
        <w:rPr>
          <w:rFonts w:ascii="Times New Roman" w:eastAsia="Times New Roman" w:hAnsi="Times New Roman" w:cs="Times New Roman"/>
          <w:sz w:val="24"/>
          <w:szCs w:val="24"/>
        </w:rPr>
        <w:t>to Feenberg and Bakardjieva (202</w:t>
      </w:r>
      <w:r w:rsidR="003D5E15" w:rsidRPr="00777A4F">
        <w:rPr>
          <w:rFonts w:ascii="Times New Roman" w:eastAsia="Times New Roman" w:hAnsi="Times New Roman" w:cs="Times New Roman"/>
          <w:sz w:val="24"/>
          <w:szCs w:val="24"/>
        </w:rPr>
        <w:t>3), the development of social media technology</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is essentially to meet the technical prerequisites to establish an e</w:t>
      </w:r>
      <w:r w:rsidRPr="00777A4F">
        <w:rPr>
          <w:rFonts w:ascii="Times New Roman" w:eastAsia="Times New Roman" w:hAnsi="Times New Roman" w:cs="Times New Roman"/>
          <w:sz w:val="24"/>
          <w:szCs w:val="24"/>
        </w:rPr>
        <w:t xml:space="preserve">ffective online social network, </w:t>
      </w:r>
      <w:r w:rsidR="003D5E15" w:rsidRPr="00777A4F">
        <w:rPr>
          <w:rFonts w:ascii="Times New Roman" w:eastAsia="Times New Roman" w:hAnsi="Times New Roman" w:cs="Times New Roman"/>
          <w:sz w:val="24"/>
          <w:szCs w:val="24"/>
        </w:rPr>
        <w:t>namely,</w:t>
      </w:r>
    </w:p>
    <w:p w:rsidR="003D5E15" w:rsidRPr="00777A4F" w:rsidRDefault="003D5E15" w:rsidP="008E5A00">
      <w:pPr>
        <w:pStyle w:val="ListParagraph"/>
        <w:numPr>
          <w:ilvl w:val="0"/>
          <w:numId w:val="9"/>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Track community involvement in any activity</w:t>
      </w:r>
    </w:p>
    <w:p w:rsidR="003D5E15" w:rsidRPr="00777A4F" w:rsidRDefault="003D5E15" w:rsidP="008E5A00">
      <w:pPr>
        <w:pStyle w:val="ListParagraph"/>
        <w:numPr>
          <w:ilvl w:val="0"/>
          <w:numId w:val="9"/>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Set limitations for online group meetings</w:t>
      </w:r>
    </w:p>
    <w:p w:rsidR="003D5E15" w:rsidRPr="00777A4F" w:rsidRDefault="003D5E15" w:rsidP="008E5A00">
      <w:pPr>
        <w:pStyle w:val="ListParagraph"/>
        <w:numPr>
          <w:ilvl w:val="0"/>
          <w:numId w:val="9"/>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Archive records for discussion</w:t>
      </w:r>
    </w:p>
    <w:p w:rsidR="003D5E15" w:rsidRPr="00777A4F" w:rsidRDefault="003D5E15" w:rsidP="008E5A00">
      <w:pPr>
        <w:pStyle w:val="ListParagraph"/>
        <w:numPr>
          <w:ilvl w:val="0"/>
          <w:numId w:val="9"/>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Ensure identity of participants.</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Furthermore, the essence of this social network (social media) is more about no user limitations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and time constraints, information sharing, easy, friendly usage, low cost, rapid, and does not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require high abilities. Furthermore, social media allows everyone to share their perspectives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and challenges, increasing connection and trust. It is a crucial</w:t>
      </w:r>
      <w:r w:rsidRPr="00777A4F">
        <w:rPr>
          <w:rFonts w:ascii="Times New Roman" w:eastAsia="Times New Roman" w:hAnsi="Times New Roman" w:cs="Times New Roman"/>
          <w:sz w:val="24"/>
          <w:szCs w:val="24"/>
        </w:rPr>
        <w:t xml:space="preserve"> tool for developing a sense of </w:t>
      </w:r>
      <w:r w:rsidR="003D5E15" w:rsidRPr="00777A4F">
        <w:rPr>
          <w:rFonts w:ascii="Times New Roman" w:eastAsia="Times New Roman" w:hAnsi="Times New Roman" w:cs="Times New Roman"/>
          <w:sz w:val="24"/>
          <w:szCs w:val="24"/>
        </w:rPr>
        <w:t>belonging through virtual collaboration in a ce</w:t>
      </w:r>
      <w:r w:rsidR="00F978DA">
        <w:rPr>
          <w:rFonts w:ascii="Times New Roman" w:eastAsia="Times New Roman" w:hAnsi="Times New Roman" w:cs="Times New Roman"/>
          <w:sz w:val="24"/>
          <w:szCs w:val="24"/>
        </w:rPr>
        <w:t>rtain topic (Wilson et al., 2023</w:t>
      </w:r>
      <w:r w:rsidR="003D5E15" w:rsidRPr="00777A4F">
        <w:rPr>
          <w:rFonts w:ascii="Times New Roman" w:eastAsia="Times New Roman" w:hAnsi="Times New Roman" w:cs="Times New Roman"/>
          <w:sz w:val="24"/>
          <w:szCs w:val="24"/>
        </w:rPr>
        <w:t>).</w:t>
      </w:r>
    </w:p>
    <w:p w:rsidR="003D5E15" w:rsidRPr="00777A4F" w:rsidRDefault="00BA73F2" w:rsidP="008E5A00">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C063B9" w:rsidRPr="00777A4F">
        <w:rPr>
          <w:rFonts w:ascii="Times New Roman" w:eastAsia="Times New Roman" w:hAnsi="Times New Roman" w:cs="Times New Roman"/>
          <w:b/>
          <w:sz w:val="24"/>
          <w:szCs w:val="24"/>
        </w:rPr>
        <w:t>.2</w:t>
      </w:r>
      <w:r w:rsidR="00C063B9" w:rsidRPr="00777A4F">
        <w:rPr>
          <w:rFonts w:ascii="Times New Roman" w:eastAsia="Times New Roman" w:hAnsi="Times New Roman" w:cs="Times New Roman"/>
          <w:b/>
          <w:sz w:val="24"/>
          <w:szCs w:val="24"/>
        </w:rPr>
        <w:tab/>
      </w:r>
      <w:r w:rsidR="003D5E15" w:rsidRPr="00777A4F">
        <w:rPr>
          <w:rFonts w:ascii="Times New Roman" w:eastAsia="Times New Roman" w:hAnsi="Times New Roman" w:cs="Times New Roman"/>
          <w:b/>
          <w:sz w:val="24"/>
          <w:szCs w:val="24"/>
        </w:rPr>
        <w:t>Concept of Local Government</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The government of a country plays a vital role in advancing socioeconomic progress and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maintaining order through bureaucracy and administration (Abdullah </w:t>
      </w:r>
      <w:r w:rsidR="003D5E15" w:rsidRPr="00777A4F">
        <w:rPr>
          <w:rFonts w:ascii="Times New Roman" w:eastAsia="Times New Roman" w:hAnsi="Times New Roman" w:cs="Times New Roman"/>
          <w:sz w:val="24"/>
          <w:szCs w:val="24"/>
        </w:rPr>
        <w:lastRenderedPageBreak/>
        <w:t xml:space="preserve">Sanusi, </w:t>
      </w:r>
      <w:r w:rsidR="00F978DA">
        <w:rPr>
          <w:rFonts w:ascii="Times New Roman" w:eastAsia="Times New Roman" w:hAnsi="Times New Roman" w:cs="Times New Roman"/>
          <w:sz w:val="24"/>
          <w:szCs w:val="24"/>
        </w:rPr>
        <w:t>2023</w:t>
      </w:r>
      <w:r w:rsidRPr="00777A4F">
        <w:rPr>
          <w:rFonts w:ascii="Times New Roman" w:eastAsia="Times New Roman" w:hAnsi="Times New Roman" w:cs="Times New Roman"/>
          <w:sz w:val="24"/>
          <w:szCs w:val="24"/>
        </w:rPr>
        <w:t xml:space="preserve">). The </w:t>
      </w:r>
      <w:r w:rsidR="003D5E15" w:rsidRPr="00777A4F">
        <w:rPr>
          <w:rFonts w:ascii="Times New Roman" w:eastAsia="Times New Roman" w:hAnsi="Times New Roman" w:cs="Times New Roman"/>
          <w:sz w:val="24"/>
          <w:szCs w:val="24"/>
        </w:rPr>
        <w:t>government is responsible for giving wealth and luxury to t</w:t>
      </w:r>
      <w:r w:rsidRPr="00777A4F">
        <w:rPr>
          <w:rFonts w:ascii="Times New Roman" w:eastAsia="Times New Roman" w:hAnsi="Times New Roman" w:cs="Times New Roman"/>
          <w:sz w:val="24"/>
          <w:szCs w:val="24"/>
        </w:rPr>
        <w:t xml:space="preserve">he general public in a balanced </w:t>
      </w:r>
      <w:r w:rsidR="003D5E15" w:rsidRPr="00777A4F">
        <w:rPr>
          <w:rFonts w:ascii="Times New Roman" w:eastAsia="Times New Roman" w:hAnsi="Times New Roman" w:cs="Times New Roman"/>
          <w:sz w:val="24"/>
          <w:szCs w:val="24"/>
        </w:rPr>
        <w:t>manner. There are three levels of government involved in th</w:t>
      </w:r>
      <w:r w:rsidRPr="00777A4F">
        <w:rPr>
          <w:rFonts w:ascii="Times New Roman" w:eastAsia="Times New Roman" w:hAnsi="Times New Roman" w:cs="Times New Roman"/>
          <w:sz w:val="24"/>
          <w:szCs w:val="24"/>
        </w:rPr>
        <w:t xml:space="preserve">e implementation of development </w:t>
      </w:r>
      <w:r w:rsidR="003D5E15" w:rsidRPr="00777A4F">
        <w:rPr>
          <w:rFonts w:ascii="Times New Roman" w:eastAsia="Times New Roman" w:hAnsi="Times New Roman" w:cs="Times New Roman"/>
          <w:sz w:val="24"/>
          <w:szCs w:val="24"/>
        </w:rPr>
        <w:t xml:space="preserve">policies: the central government, the policies government, and </w:t>
      </w:r>
      <w:r w:rsidRPr="00777A4F">
        <w:rPr>
          <w:rFonts w:ascii="Times New Roman" w:eastAsia="Times New Roman" w:hAnsi="Times New Roman" w:cs="Times New Roman"/>
          <w:sz w:val="24"/>
          <w:szCs w:val="24"/>
        </w:rPr>
        <w:t xml:space="preserve">the local government. Local </w:t>
      </w:r>
      <w:r w:rsidR="003D5E15" w:rsidRPr="00777A4F">
        <w:rPr>
          <w:rFonts w:ascii="Times New Roman" w:eastAsia="Times New Roman" w:hAnsi="Times New Roman" w:cs="Times New Roman"/>
          <w:sz w:val="24"/>
          <w:szCs w:val="24"/>
        </w:rPr>
        <w:t>government is the most accessible to the public because it is th</w:t>
      </w:r>
      <w:r w:rsidRPr="00777A4F">
        <w:rPr>
          <w:rFonts w:ascii="Times New Roman" w:eastAsia="Times New Roman" w:hAnsi="Times New Roman" w:cs="Times New Roman"/>
          <w:sz w:val="24"/>
          <w:szCs w:val="24"/>
        </w:rPr>
        <w:t xml:space="preserve">e lowest of the three levels of </w:t>
      </w:r>
      <w:r w:rsidR="003D5E15" w:rsidRPr="00777A4F">
        <w:rPr>
          <w:rFonts w:ascii="Times New Roman" w:eastAsia="Times New Roman" w:hAnsi="Times New Roman" w:cs="Times New Roman"/>
          <w:sz w:val="24"/>
          <w:szCs w:val="24"/>
        </w:rPr>
        <w:t xml:space="preserve">government. Several scholars have previously explained the </w:t>
      </w:r>
      <w:r w:rsidRPr="00777A4F">
        <w:rPr>
          <w:rFonts w:ascii="Times New Roman" w:eastAsia="Times New Roman" w:hAnsi="Times New Roman" w:cs="Times New Roman"/>
          <w:sz w:val="24"/>
          <w:szCs w:val="24"/>
        </w:rPr>
        <w:t xml:space="preserve">definitions and descriptions of </w:t>
      </w:r>
      <w:r w:rsidR="003D5E15" w:rsidRPr="00777A4F">
        <w:rPr>
          <w:rFonts w:ascii="Times New Roman" w:eastAsia="Times New Roman" w:hAnsi="Times New Roman" w:cs="Times New Roman"/>
          <w:sz w:val="24"/>
          <w:szCs w:val="24"/>
        </w:rPr>
        <w:t>local governme</w:t>
      </w:r>
      <w:r w:rsidR="00F978DA">
        <w:rPr>
          <w:rFonts w:ascii="Times New Roman" w:eastAsia="Times New Roman" w:hAnsi="Times New Roman" w:cs="Times New Roman"/>
          <w:sz w:val="24"/>
          <w:szCs w:val="24"/>
        </w:rPr>
        <w:t>nt; among them, Ahmad Atory (202</w:t>
      </w:r>
      <w:r w:rsidR="003D5E15" w:rsidRPr="00777A4F">
        <w:rPr>
          <w:rFonts w:ascii="Times New Roman" w:eastAsia="Times New Roman" w:hAnsi="Times New Roman" w:cs="Times New Roman"/>
          <w:sz w:val="24"/>
          <w:szCs w:val="24"/>
        </w:rPr>
        <w:t>2) gave a definition of local government as a government institution that has power at a lower level in a p</w:t>
      </w:r>
      <w:r w:rsidRPr="00777A4F">
        <w:rPr>
          <w:rFonts w:ascii="Times New Roman" w:eastAsia="Times New Roman" w:hAnsi="Times New Roman" w:cs="Times New Roman"/>
          <w:sz w:val="24"/>
          <w:szCs w:val="24"/>
        </w:rPr>
        <w:t xml:space="preserve">lace or a small district with a </w:t>
      </w:r>
      <w:r w:rsidR="003D5E15" w:rsidRPr="00777A4F">
        <w:rPr>
          <w:rFonts w:ascii="Times New Roman" w:eastAsia="Times New Roman" w:hAnsi="Times New Roman" w:cs="Times New Roman"/>
          <w:sz w:val="24"/>
          <w:szCs w:val="24"/>
        </w:rPr>
        <w:t>certain authority, which has boundaries, a valid identity, an i</w:t>
      </w:r>
      <w:r w:rsidRPr="00777A4F">
        <w:rPr>
          <w:rFonts w:ascii="Times New Roman" w:eastAsia="Times New Roman" w:hAnsi="Times New Roman" w:cs="Times New Roman"/>
          <w:sz w:val="24"/>
          <w:szCs w:val="24"/>
        </w:rPr>
        <w:t xml:space="preserve">nstitutional structure, defined </w:t>
      </w:r>
      <w:r w:rsidR="003D5E15" w:rsidRPr="00777A4F">
        <w:rPr>
          <w:rFonts w:ascii="Times New Roman" w:eastAsia="Times New Roman" w:hAnsi="Times New Roman" w:cs="Times New Roman"/>
          <w:sz w:val="24"/>
          <w:szCs w:val="24"/>
        </w:rPr>
        <w:t>duties and powers, and the power to collect taxes.</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F978DA">
        <w:rPr>
          <w:rFonts w:ascii="Times New Roman" w:eastAsia="Times New Roman" w:hAnsi="Times New Roman" w:cs="Times New Roman"/>
          <w:sz w:val="24"/>
          <w:szCs w:val="24"/>
        </w:rPr>
        <w:t>Kamarudin and Jamaludin (2023</w:t>
      </w:r>
      <w:r w:rsidR="003D5E15" w:rsidRPr="00777A4F">
        <w:rPr>
          <w:rFonts w:ascii="Times New Roman" w:eastAsia="Times New Roman" w:hAnsi="Times New Roman" w:cs="Times New Roman"/>
          <w:sz w:val="24"/>
          <w:szCs w:val="24"/>
        </w:rPr>
        <w:t>) define local government as the authority that administers an</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area smaller than a state. Local governments have the author</w:t>
      </w:r>
      <w:r w:rsidRPr="00777A4F">
        <w:rPr>
          <w:rFonts w:ascii="Times New Roman" w:eastAsia="Times New Roman" w:hAnsi="Times New Roman" w:cs="Times New Roman"/>
          <w:sz w:val="24"/>
          <w:szCs w:val="24"/>
        </w:rPr>
        <w:t xml:space="preserve">ity to create their own bylaws, </w:t>
      </w:r>
      <w:r w:rsidR="003D5E15" w:rsidRPr="00777A4F">
        <w:rPr>
          <w:rFonts w:ascii="Times New Roman" w:eastAsia="Times New Roman" w:hAnsi="Times New Roman" w:cs="Times New Roman"/>
          <w:sz w:val="24"/>
          <w:szCs w:val="24"/>
        </w:rPr>
        <w:t>such as collecting taxes, developing their own financial plans, a</w:t>
      </w:r>
      <w:r w:rsidRPr="00777A4F">
        <w:rPr>
          <w:rFonts w:ascii="Times New Roman" w:eastAsia="Times New Roman" w:hAnsi="Times New Roman" w:cs="Times New Roman"/>
          <w:sz w:val="24"/>
          <w:szCs w:val="24"/>
        </w:rPr>
        <w:t xml:space="preserve">nd receiving grant funding from </w:t>
      </w:r>
      <w:r w:rsidR="003D5E15" w:rsidRPr="00777A4F">
        <w:rPr>
          <w:rFonts w:ascii="Times New Roman" w:eastAsia="Times New Roman" w:hAnsi="Times New Roman" w:cs="Times New Roman"/>
          <w:sz w:val="24"/>
          <w:szCs w:val="24"/>
        </w:rPr>
        <w:t>the state and federal governments. The local government's ro</w:t>
      </w:r>
      <w:r w:rsidRPr="00777A4F">
        <w:rPr>
          <w:rFonts w:ascii="Times New Roman" w:eastAsia="Times New Roman" w:hAnsi="Times New Roman" w:cs="Times New Roman"/>
          <w:sz w:val="24"/>
          <w:szCs w:val="24"/>
        </w:rPr>
        <w:t xml:space="preserve">le is more focused on community </w:t>
      </w:r>
      <w:r w:rsidR="003D5E15" w:rsidRPr="00777A4F">
        <w:rPr>
          <w:rFonts w:ascii="Times New Roman" w:eastAsia="Times New Roman" w:hAnsi="Times New Roman" w:cs="Times New Roman"/>
          <w:sz w:val="24"/>
          <w:szCs w:val="24"/>
        </w:rPr>
        <w:t>development, development control, providing facility ser</w:t>
      </w:r>
      <w:r w:rsidRPr="00777A4F">
        <w:rPr>
          <w:rFonts w:ascii="Times New Roman" w:eastAsia="Times New Roman" w:hAnsi="Times New Roman" w:cs="Times New Roman"/>
          <w:sz w:val="24"/>
          <w:szCs w:val="24"/>
        </w:rPr>
        <w:t xml:space="preserve">vices for the municipality, and </w:t>
      </w:r>
      <w:r w:rsidR="003D5E15" w:rsidRPr="00777A4F">
        <w:rPr>
          <w:rFonts w:ascii="Times New Roman" w:eastAsia="Times New Roman" w:hAnsi="Times New Roman" w:cs="Times New Roman"/>
          <w:sz w:val="24"/>
          <w:szCs w:val="24"/>
        </w:rPr>
        <w:t>performing other functions in accordance with the legal and admi</w:t>
      </w:r>
      <w:r w:rsidRPr="00777A4F">
        <w:rPr>
          <w:rFonts w:ascii="Times New Roman" w:eastAsia="Times New Roman" w:hAnsi="Times New Roman" w:cs="Times New Roman"/>
          <w:sz w:val="24"/>
          <w:szCs w:val="24"/>
        </w:rPr>
        <w:t xml:space="preserve">nistrative provisions that have </w:t>
      </w:r>
      <w:r w:rsidR="003D5E15" w:rsidRPr="00777A4F">
        <w:rPr>
          <w:rFonts w:ascii="Times New Roman" w:eastAsia="Times New Roman" w:hAnsi="Times New Roman" w:cs="Times New Roman"/>
          <w:sz w:val="24"/>
          <w:szCs w:val="24"/>
        </w:rPr>
        <w:t>been established, with administrative powers placed und</w:t>
      </w:r>
      <w:r w:rsidRPr="00777A4F">
        <w:rPr>
          <w:rFonts w:ascii="Times New Roman" w:eastAsia="Times New Roman" w:hAnsi="Times New Roman" w:cs="Times New Roman"/>
          <w:sz w:val="24"/>
          <w:szCs w:val="24"/>
        </w:rPr>
        <w:t xml:space="preserve">er the supervision of the Board </w:t>
      </w:r>
      <w:r w:rsidR="003D5E15" w:rsidRPr="00777A4F">
        <w:rPr>
          <w:rFonts w:ascii="Times New Roman" w:eastAsia="Times New Roman" w:hAnsi="Times New Roman" w:cs="Times New Roman"/>
          <w:sz w:val="24"/>
          <w:szCs w:val="24"/>
        </w:rPr>
        <w:t>Members (Members of the Council), led by the Datuk Bandar or Yang DiPertu</w:t>
      </w:r>
      <w:r w:rsidRPr="00777A4F">
        <w:rPr>
          <w:rFonts w:ascii="Times New Roman" w:eastAsia="Times New Roman" w:hAnsi="Times New Roman" w:cs="Times New Roman"/>
          <w:sz w:val="24"/>
          <w:szCs w:val="24"/>
        </w:rPr>
        <w:t xml:space="preserve">a. All decisions </w:t>
      </w:r>
      <w:r w:rsidR="003D5E15" w:rsidRPr="00777A4F">
        <w:rPr>
          <w:rFonts w:ascii="Times New Roman" w:eastAsia="Times New Roman" w:hAnsi="Times New Roman" w:cs="Times New Roman"/>
          <w:sz w:val="24"/>
          <w:szCs w:val="24"/>
        </w:rPr>
        <w:t>in local government are made at the level of specific com</w:t>
      </w:r>
      <w:r w:rsidRPr="00777A4F">
        <w:rPr>
          <w:rFonts w:ascii="Times New Roman" w:eastAsia="Times New Roman" w:hAnsi="Times New Roman" w:cs="Times New Roman"/>
          <w:sz w:val="24"/>
          <w:szCs w:val="24"/>
        </w:rPr>
        <w:t xml:space="preserve">mittees as well as full council </w:t>
      </w:r>
      <w:r w:rsidR="003D5E15" w:rsidRPr="00777A4F">
        <w:rPr>
          <w:rFonts w:ascii="Times New Roman" w:eastAsia="Times New Roman" w:hAnsi="Times New Roman" w:cs="Times New Roman"/>
          <w:sz w:val="24"/>
          <w:szCs w:val="24"/>
        </w:rPr>
        <w:t>committees (Kamarud</w:t>
      </w:r>
      <w:r w:rsidR="00F978DA">
        <w:rPr>
          <w:rFonts w:ascii="Times New Roman" w:eastAsia="Times New Roman" w:hAnsi="Times New Roman" w:cs="Times New Roman"/>
          <w:sz w:val="24"/>
          <w:szCs w:val="24"/>
        </w:rPr>
        <w:t>in &amp; Jamaludin, 2023</w:t>
      </w:r>
      <w:r w:rsidR="003D5E15" w:rsidRPr="00777A4F">
        <w:rPr>
          <w:rFonts w:ascii="Times New Roman" w:eastAsia="Times New Roman" w:hAnsi="Times New Roman" w:cs="Times New Roman"/>
          <w:sz w:val="24"/>
          <w:szCs w:val="24"/>
        </w:rPr>
        <w:t>).</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The specific criteria that determine the administrative structure and responsibilities of a local</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government are as follows:</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Establish an official territory or region</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Have residents who are known as municipal citizens and are responsible</w:t>
      </w:r>
      <w:r w:rsidR="00A26549"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for their fellow residents</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Having a legal body (Local Government Act, 1976 (Act 171))</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Operating under legal authorization</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 group of permanent residents serves as administrators, making</w:t>
      </w:r>
      <w:r w:rsidR="00A26549"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choices that are made by permanent residents</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Establish a separate, autonomous public organization</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Hold the authority to collect taxes and other payments</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Has the authority to command and instruct inhabitants, as well as impose</w:t>
      </w:r>
      <w:r w:rsidR="00A26549"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assessments</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Manages his organization's finances</w:t>
      </w:r>
    </w:p>
    <w:p w:rsidR="003D5E15" w:rsidRPr="00777A4F" w:rsidRDefault="003D5E15"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Appoints workers</w:t>
      </w:r>
    </w:p>
    <w:p w:rsidR="003D5E15" w:rsidRPr="00777A4F" w:rsidRDefault="00A26549" w:rsidP="008E5A00">
      <w:pPr>
        <w:pStyle w:val="ListParagraph"/>
        <w:numPr>
          <w:ilvl w:val="0"/>
          <w:numId w:val="10"/>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 xml:space="preserve">Is </w:t>
      </w:r>
      <w:r w:rsidR="003D5E15" w:rsidRPr="00777A4F">
        <w:rPr>
          <w:rFonts w:ascii="Times New Roman" w:eastAsia="Times New Roman" w:hAnsi="Times New Roman" w:cs="Times New Roman"/>
          <w:sz w:val="24"/>
          <w:szCs w:val="24"/>
        </w:rPr>
        <w:t>an organization that provides services such as hygiene, general health,</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safety, and others.</w:t>
      </w:r>
      <w:r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(Kamarudin &amp; Jamaludin, 2023</w:t>
      </w:r>
      <w:r w:rsidR="003D5E15" w:rsidRPr="00777A4F">
        <w:rPr>
          <w:rFonts w:ascii="Times New Roman" w:eastAsia="Times New Roman" w:hAnsi="Times New Roman" w:cs="Times New Roman"/>
          <w:sz w:val="24"/>
          <w:szCs w:val="24"/>
        </w:rPr>
        <w:t>)</w:t>
      </w:r>
    </w:p>
    <w:p w:rsidR="003D5E15" w:rsidRPr="00777A4F" w:rsidRDefault="003D5E15"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 local government's qualities typically include the following:</w:t>
      </w:r>
    </w:p>
    <w:p w:rsidR="003D5E15" w:rsidRPr="00777A4F" w:rsidRDefault="003D5E15" w:rsidP="008E5A00">
      <w:pPr>
        <w:pStyle w:val="ListParagraph"/>
        <w:numPr>
          <w:ilvl w:val="0"/>
          <w:numId w:val="11"/>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Exercises limited jurisdiction over a</w:t>
      </w:r>
      <w:r w:rsidR="00A26549" w:rsidRPr="00777A4F">
        <w:rPr>
          <w:rFonts w:ascii="Times New Roman" w:eastAsia="Times New Roman" w:hAnsi="Times New Roman" w:cs="Times New Roman"/>
          <w:sz w:val="24"/>
          <w:szCs w:val="24"/>
        </w:rPr>
        <w:t xml:space="preserve"> certain area given to him by a </w:t>
      </w:r>
      <w:r w:rsidRPr="00777A4F">
        <w:rPr>
          <w:rFonts w:ascii="Times New Roman" w:eastAsia="Times New Roman" w:hAnsi="Times New Roman" w:cs="Times New Roman"/>
          <w:sz w:val="24"/>
          <w:szCs w:val="24"/>
        </w:rPr>
        <w:t>higher level (state government)</w:t>
      </w:r>
    </w:p>
    <w:p w:rsidR="003D5E15" w:rsidRPr="00777A4F" w:rsidRDefault="003D5E15" w:rsidP="008E5A00">
      <w:pPr>
        <w:pStyle w:val="ListParagraph"/>
        <w:numPr>
          <w:ilvl w:val="0"/>
          <w:numId w:val="11"/>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Has a lesser organizational structure than the federal and state</w:t>
      </w:r>
      <w:r w:rsidR="00A26549"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governments.</w:t>
      </w:r>
    </w:p>
    <w:p w:rsidR="00A26549" w:rsidRPr="00777A4F" w:rsidRDefault="003D5E15" w:rsidP="008E5A00">
      <w:pPr>
        <w:pStyle w:val="ListParagraph"/>
        <w:numPr>
          <w:ilvl w:val="0"/>
          <w:numId w:val="11"/>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Have autonomous status (to the extent granted by higher-level</w:t>
      </w:r>
      <w:r w:rsidR="00A26549"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government authorities).</w:t>
      </w:r>
    </w:p>
    <w:p w:rsidR="003D5E15" w:rsidRPr="00777A4F" w:rsidRDefault="003D5E15" w:rsidP="008E5A00">
      <w:pPr>
        <w:pStyle w:val="ListParagraph"/>
        <w:numPr>
          <w:ilvl w:val="0"/>
          <w:numId w:val="11"/>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Having a council member</w:t>
      </w:r>
    </w:p>
    <w:p w:rsidR="003D5E15" w:rsidRPr="00777A4F" w:rsidRDefault="003D5E15" w:rsidP="008E5A00">
      <w:pPr>
        <w:pStyle w:val="ListParagraph"/>
        <w:numPr>
          <w:ilvl w:val="0"/>
          <w:numId w:val="11"/>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Full legal authority to sue, be sued, create contracts, and own property.</w:t>
      </w:r>
    </w:p>
    <w:p w:rsidR="003D5E15" w:rsidRPr="00777A4F" w:rsidRDefault="003D5E15" w:rsidP="008E5A00">
      <w:pPr>
        <w:pStyle w:val="ListParagraph"/>
        <w:numPr>
          <w:ilvl w:val="0"/>
          <w:numId w:val="11"/>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 separate entity that includes the upper-level government and other</w:t>
      </w:r>
      <w:r w:rsidR="00A26549"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branches of government.</w:t>
      </w:r>
      <w:r w:rsidR="00A26549"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(Kamarudin &amp; Jamaludin, 2023</w:t>
      </w:r>
      <w:r w:rsidRPr="00777A4F">
        <w:rPr>
          <w:rFonts w:ascii="Times New Roman" w:eastAsia="Times New Roman" w:hAnsi="Times New Roman" w:cs="Times New Roman"/>
          <w:sz w:val="24"/>
          <w:szCs w:val="24"/>
        </w:rPr>
        <w:t>)</w:t>
      </w:r>
    </w:p>
    <w:p w:rsidR="003D5E15" w:rsidRPr="00777A4F" w:rsidRDefault="00BA73F2" w:rsidP="008E5A00">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C063B9" w:rsidRPr="00777A4F">
        <w:rPr>
          <w:rFonts w:ascii="Times New Roman" w:eastAsia="Times New Roman" w:hAnsi="Times New Roman" w:cs="Times New Roman"/>
          <w:b/>
          <w:sz w:val="24"/>
          <w:szCs w:val="24"/>
        </w:rPr>
        <w:t>.3</w:t>
      </w:r>
      <w:r w:rsidR="00C063B9" w:rsidRPr="00777A4F">
        <w:rPr>
          <w:rFonts w:ascii="Times New Roman" w:eastAsia="Times New Roman" w:hAnsi="Times New Roman" w:cs="Times New Roman"/>
          <w:b/>
          <w:sz w:val="24"/>
          <w:szCs w:val="24"/>
        </w:rPr>
        <w:tab/>
      </w:r>
      <w:r w:rsidR="003D5E15" w:rsidRPr="00777A4F">
        <w:rPr>
          <w:rFonts w:ascii="Times New Roman" w:eastAsia="Times New Roman" w:hAnsi="Times New Roman" w:cs="Times New Roman"/>
          <w:b/>
          <w:sz w:val="24"/>
          <w:szCs w:val="24"/>
        </w:rPr>
        <w:t xml:space="preserve">An Overview of Social Media </w:t>
      </w:r>
      <w:r w:rsidR="00AA5358" w:rsidRPr="00777A4F">
        <w:rPr>
          <w:rFonts w:ascii="Times New Roman" w:eastAsia="Times New Roman" w:hAnsi="Times New Roman" w:cs="Times New Roman"/>
          <w:b/>
          <w:sz w:val="24"/>
          <w:szCs w:val="24"/>
        </w:rPr>
        <w:t xml:space="preserve">in </w:t>
      </w:r>
      <w:r w:rsidR="003D5E15" w:rsidRPr="00777A4F">
        <w:rPr>
          <w:rFonts w:ascii="Times New Roman" w:eastAsia="Times New Roman" w:hAnsi="Times New Roman" w:cs="Times New Roman"/>
          <w:b/>
          <w:sz w:val="24"/>
          <w:szCs w:val="24"/>
        </w:rPr>
        <w:t>Local Government</w:t>
      </w:r>
      <w:r w:rsidR="00AF4916">
        <w:rPr>
          <w:rFonts w:ascii="Times New Roman" w:eastAsia="Times New Roman" w:hAnsi="Times New Roman" w:cs="Times New Roman"/>
          <w:b/>
          <w:sz w:val="24"/>
          <w:szCs w:val="24"/>
        </w:rPr>
        <w:t xml:space="preserve"> </w:t>
      </w:r>
      <w:r w:rsidR="003D5E15" w:rsidRPr="00777A4F">
        <w:rPr>
          <w:rFonts w:ascii="Times New Roman" w:eastAsia="Times New Roman" w:hAnsi="Times New Roman" w:cs="Times New Roman"/>
          <w:b/>
          <w:sz w:val="24"/>
          <w:szCs w:val="24"/>
        </w:rPr>
        <w:t>Blog</w:t>
      </w:r>
    </w:p>
    <w:p w:rsidR="003D5E15" w:rsidRPr="00777A4F" w:rsidRDefault="00A2654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Blog is derived from the phrases web and blog, often k</w:t>
      </w:r>
      <w:r w:rsidR="00F978DA">
        <w:rPr>
          <w:rFonts w:ascii="Times New Roman" w:eastAsia="Times New Roman" w:hAnsi="Times New Roman" w:cs="Times New Roman"/>
          <w:sz w:val="24"/>
          <w:szCs w:val="24"/>
        </w:rPr>
        <w:t>nown as weblog (Auvinen, 202</w:t>
      </w:r>
      <w:r w:rsidR="003D5E15" w:rsidRPr="00777A4F">
        <w:rPr>
          <w:rFonts w:ascii="Times New Roman" w:eastAsia="Times New Roman" w:hAnsi="Times New Roman" w:cs="Times New Roman"/>
          <w:sz w:val="24"/>
          <w:szCs w:val="24"/>
        </w:rPr>
        <w:t>2; David</w:t>
      </w:r>
      <w:r w:rsidRPr="00777A4F">
        <w:rPr>
          <w:rFonts w:ascii="Times New Roman" w:eastAsia="Times New Roman" w:hAnsi="Times New Roman" w:cs="Times New Roman"/>
          <w:sz w:val="24"/>
          <w:szCs w:val="24"/>
        </w:rPr>
        <w:t xml:space="preserve"> </w:t>
      </w:r>
      <w:r w:rsidR="00F978DA">
        <w:rPr>
          <w:rFonts w:ascii="Times New Roman" w:eastAsia="Times New Roman" w:hAnsi="Times New Roman" w:cs="Times New Roman"/>
          <w:sz w:val="24"/>
          <w:szCs w:val="24"/>
        </w:rPr>
        <w:t>&amp; Ari, 2024; Blood, 2022 &amp; 202</w:t>
      </w:r>
      <w:r w:rsidR="003D5E15" w:rsidRPr="00777A4F">
        <w:rPr>
          <w:rFonts w:ascii="Times New Roman" w:eastAsia="Times New Roman" w:hAnsi="Times New Roman" w:cs="Times New Roman"/>
          <w:sz w:val="24"/>
          <w:szCs w:val="24"/>
        </w:rPr>
        <w:t>3). The term weblog is thou</w:t>
      </w:r>
      <w:r w:rsidRPr="00777A4F">
        <w:rPr>
          <w:rFonts w:ascii="Times New Roman" w:eastAsia="Times New Roman" w:hAnsi="Times New Roman" w:cs="Times New Roman"/>
          <w:sz w:val="24"/>
          <w:szCs w:val="24"/>
        </w:rPr>
        <w:t xml:space="preserve">ght to have originated in 1997, </w:t>
      </w:r>
      <w:r w:rsidR="003D5E15" w:rsidRPr="00777A4F">
        <w:rPr>
          <w:rFonts w:ascii="Times New Roman" w:eastAsia="Times New Roman" w:hAnsi="Times New Roman" w:cs="Times New Roman"/>
          <w:sz w:val="24"/>
          <w:szCs w:val="24"/>
        </w:rPr>
        <w:t>when it was first used by Jorn Barger. However, Justin Hall (</w:t>
      </w:r>
      <w:r w:rsidRPr="00777A4F">
        <w:rPr>
          <w:rFonts w:ascii="Times New Roman" w:eastAsia="Times New Roman" w:hAnsi="Times New Roman" w:cs="Times New Roman"/>
          <w:sz w:val="24"/>
          <w:szCs w:val="24"/>
        </w:rPr>
        <w:t xml:space="preserve">a student at Swarthmore College </w:t>
      </w:r>
      <w:r w:rsidR="003D5E15" w:rsidRPr="00777A4F">
        <w:rPr>
          <w:rFonts w:ascii="Times New Roman" w:eastAsia="Times New Roman" w:hAnsi="Times New Roman" w:cs="Times New Roman"/>
          <w:sz w:val="24"/>
          <w:szCs w:val="24"/>
        </w:rPr>
        <w:t>in the United States) was the first to use it, and he has been b</w:t>
      </w:r>
      <w:r w:rsidRPr="00777A4F">
        <w:rPr>
          <w:rFonts w:ascii="Times New Roman" w:eastAsia="Times New Roman" w:hAnsi="Times New Roman" w:cs="Times New Roman"/>
          <w:sz w:val="24"/>
          <w:szCs w:val="24"/>
        </w:rPr>
        <w:t xml:space="preserve">logging for nearly eight years, </w:t>
      </w:r>
      <w:r w:rsidR="003D5E15" w:rsidRPr="00777A4F">
        <w:rPr>
          <w:rFonts w:ascii="Times New Roman" w:eastAsia="Times New Roman" w:hAnsi="Times New Roman" w:cs="Times New Roman"/>
          <w:sz w:val="24"/>
          <w:szCs w:val="24"/>
        </w:rPr>
        <w:t>beginning in 1994. The impact at the time launched a new</w:t>
      </w:r>
      <w:r w:rsidRPr="00777A4F">
        <w:rPr>
          <w:rFonts w:ascii="Times New Roman" w:eastAsia="Times New Roman" w:hAnsi="Times New Roman" w:cs="Times New Roman"/>
          <w:sz w:val="24"/>
          <w:szCs w:val="24"/>
        </w:rPr>
        <w:t xml:space="preserve"> chapter in the realm of modern </w:t>
      </w:r>
      <w:r w:rsidR="003D5E15" w:rsidRPr="00777A4F">
        <w:rPr>
          <w:rFonts w:ascii="Times New Roman" w:eastAsia="Times New Roman" w:hAnsi="Times New Roman" w:cs="Times New Roman"/>
          <w:sz w:val="24"/>
          <w:szCs w:val="24"/>
        </w:rPr>
        <w:t xml:space="preserve">writing, and the term blog has since been extensively embraced </w:t>
      </w:r>
      <w:r w:rsidRPr="00777A4F">
        <w:rPr>
          <w:rFonts w:ascii="Times New Roman" w:eastAsia="Times New Roman" w:hAnsi="Times New Roman" w:cs="Times New Roman"/>
          <w:sz w:val="24"/>
          <w:szCs w:val="24"/>
        </w:rPr>
        <w:t xml:space="preserve">by society and readers all over </w:t>
      </w:r>
      <w:r w:rsidR="003D5E15" w:rsidRPr="00777A4F">
        <w:rPr>
          <w:rFonts w:ascii="Times New Roman" w:eastAsia="Times New Roman" w:hAnsi="Times New Roman" w:cs="Times New Roman"/>
          <w:sz w:val="24"/>
          <w:szCs w:val="24"/>
        </w:rPr>
        <w:t xml:space="preserve">the world </w:t>
      </w:r>
      <w:r w:rsidR="00F978DA">
        <w:rPr>
          <w:rFonts w:ascii="Times New Roman" w:eastAsia="Times New Roman" w:hAnsi="Times New Roman" w:cs="Times New Roman"/>
          <w:sz w:val="24"/>
          <w:szCs w:val="24"/>
        </w:rPr>
        <w:t>(Auvinen, 202</w:t>
      </w:r>
      <w:r w:rsidR="00F978DA" w:rsidRPr="00777A4F">
        <w:rPr>
          <w:rFonts w:ascii="Times New Roman" w:eastAsia="Times New Roman" w:hAnsi="Times New Roman" w:cs="Times New Roman"/>
          <w:sz w:val="24"/>
          <w:szCs w:val="24"/>
        </w:rPr>
        <w:t xml:space="preserve">2; David </w:t>
      </w:r>
      <w:r w:rsidR="00F978DA">
        <w:rPr>
          <w:rFonts w:ascii="Times New Roman" w:eastAsia="Times New Roman" w:hAnsi="Times New Roman" w:cs="Times New Roman"/>
          <w:sz w:val="24"/>
          <w:szCs w:val="24"/>
        </w:rPr>
        <w:t>&amp; Ari, 2024; Blood, 2022 &amp; 202</w:t>
      </w:r>
      <w:r w:rsidR="00F978DA" w:rsidRPr="00777A4F">
        <w:rPr>
          <w:rFonts w:ascii="Times New Roman" w:eastAsia="Times New Roman" w:hAnsi="Times New Roman" w:cs="Times New Roman"/>
          <w:sz w:val="24"/>
          <w:szCs w:val="24"/>
        </w:rPr>
        <w:t>3)</w:t>
      </w:r>
      <w:r w:rsidRPr="00777A4F">
        <w:rPr>
          <w:rFonts w:ascii="Times New Roman" w:eastAsia="Times New Roman" w:hAnsi="Times New Roman" w:cs="Times New Roman"/>
          <w:sz w:val="24"/>
          <w:szCs w:val="24"/>
        </w:rPr>
        <w:t xml:space="preserve">. The purpose of the </w:t>
      </w:r>
      <w:r w:rsidR="003D5E15" w:rsidRPr="00777A4F">
        <w:rPr>
          <w:rFonts w:ascii="Times New Roman" w:eastAsia="Times New Roman" w:hAnsi="Times New Roman" w:cs="Times New Roman"/>
          <w:sz w:val="24"/>
          <w:szCs w:val="24"/>
        </w:rPr>
        <w:t>introduced blog application is to share information and info</w:t>
      </w:r>
      <w:r w:rsidRPr="00777A4F">
        <w:rPr>
          <w:rFonts w:ascii="Times New Roman" w:eastAsia="Times New Roman" w:hAnsi="Times New Roman" w:cs="Times New Roman"/>
          <w:sz w:val="24"/>
          <w:szCs w:val="24"/>
        </w:rPr>
        <w:t xml:space="preserve">rmation globally in the form of </w:t>
      </w:r>
      <w:r w:rsidR="003D5E15" w:rsidRPr="00777A4F">
        <w:rPr>
          <w:rFonts w:ascii="Times New Roman" w:eastAsia="Times New Roman" w:hAnsi="Times New Roman" w:cs="Times New Roman"/>
          <w:sz w:val="24"/>
          <w:szCs w:val="24"/>
        </w:rPr>
        <w:t>journals and diary entries. The features found in the blog include eight features namely;</w:t>
      </w:r>
    </w:p>
    <w:p w:rsidR="003D5E15" w:rsidRPr="00777A4F" w:rsidRDefault="003D5E15" w:rsidP="008E5A00">
      <w:pPr>
        <w:pStyle w:val="ListParagraph"/>
        <w:numPr>
          <w:ilvl w:val="0"/>
          <w:numId w:val="12"/>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Blog Title/Name (The primary introduction to a blog)</w:t>
      </w:r>
    </w:p>
    <w:p w:rsidR="003D5E15" w:rsidRPr="00777A4F" w:rsidRDefault="003D5E15" w:rsidP="008E5A00">
      <w:pPr>
        <w:pStyle w:val="ListParagraph"/>
        <w:numPr>
          <w:ilvl w:val="0"/>
          <w:numId w:val="12"/>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Blogger identity (profile).</w:t>
      </w:r>
    </w:p>
    <w:p w:rsidR="003D5E15" w:rsidRPr="00777A4F" w:rsidRDefault="003D5E15" w:rsidP="008E5A00">
      <w:pPr>
        <w:pStyle w:val="ListParagraph"/>
        <w:numPr>
          <w:ilvl w:val="0"/>
          <w:numId w:val="12"/>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Posting (Writing Room from Blogger)</w:t>
      </w:r>
    </w:p>
    <w:p w:rsidR="003D5E15" w:rsidRPr="00777A4F" w:rsidRDefault="003D5E15" w:rsidP="008E5A00">
      <w:pPr>
        <w:pStyle w:val="ListParagraph"/>
        <w:numPr>
          <w:ilvl w:val="0"/>
          <w:numId w:val="12"/>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Blogrolls (A list of blog networks selected and loved by bloggers).</w:t>
      </w:r>
    </w:p>
    <w:p w:rsidR="003D5E15" w:rsidRPr="00777A4F" w:rsidRDefault="003D5E15" w:rsidP="008E5A00">
      <w:pPr>
        <w:pStyle w:val="ListParagraph"/>
        <w:numPr>
          <w:ilvl w:val="0"/>
          <w:numId w:val="12"/>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Comment column (space filled in by the reader)</w:t>
      </w:r>
    </w:p>
    <w:p w:rsidR="003D5E15" w:rsidRPr="00777A4F" w:rsidRDefault="003D5E15" w:rsidP="008E5A00">
      <w:pPr>
        <w:pStyle w:val="ListParagraph"/>
        <w:numPr>
          <w:ilvl w:val="0"/>
          <w:numId w:val="12"/>
        </w:num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Archive (the collection and storing of previously written articles)</w:t>
      </w:r>
      <w:r w:rsidR="003D1DBA" w:rsidRPr="00777A4F">
        <w:rPr>
          <w:rFonts w:ascii="Times New Roman" w:eastAsia="Times New Roman" w:hAnsi="Times New Roman" w:cs="Times New Roman"/>
          <w:sz w:val="24"/>
          <w:szCs w:val="24"/>
        </w:rPr>
        <w:t xml:space="preserve"> </w:t>
      </w:r>
      <w:r w:rsidR="005C688B">
        <w:rPr>
          <w:rFonts w:ascii="Times New Roman" w:eastAsia="Times New Roman" w:hAnsi="Times New Roman" w:cs="Times New Roman"/>
          <w:sz w:val="24"/>
          <w:szCs w:val="24"/>
        </w:rPr>
        <w:t>(Suhaimee, 2023</w:t>
      </w:r>
      <w:r w:rsidRPr="00777A4F">
        <w:rPr>
          <w:rFonts w:ascii="Times New Roman" w:eastAsia="Times New Roman" w:hAnsi="Times New Roman" w:cs="Times New Roman"/>
          <w:sz w:val="24"/>
          <w:szCs w:val="24"/>
        </w:rPr>
        <w:t>)</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r>
      <w:r w:rsidR="003D5E15" w:rsidRPr="00777A4F">
        <w:rPr>
          <w:rFonts w:ascii="Times New Roman" w:eastAsia="Times New Roman" w:hAnsi="Times New Roman" w:cs="Times New Roman"/>
          <w:sz w:val="24"/>
          <w:szCs w:val="24"/>
        </w:rPr>
        <w:t xml:space="preserve">Blogs are now being used all over the world, with the exception of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where the number</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of blogs is </w:t>
      </w:r>
      <w:r w:rsidR="005C688B">
        <w:rPr>
          <w:rFonts w:ascii="Times New Roman" w:eastAsia="Times New Roman" w:hAnsi="Times New Roman" w:cs="Times New Roman"/>
          <w:sz w:val="24"/>
          <w:szCs w:val="24"/>
        </w:rPr>
        <w:t>increasing by the day. As of 202</w:t>
      </w:r>
      <w:r w:rsidR="003D5E15" w:rsidRPr="00777A4F">
        <w:rPr>
          <w:rFonts w:ascii="Times New Roman" w:eastAsia="Times New Roman" w:hAnsi="Times New Roman" w:cs="Times New Roman"/>
          <w:sz w:val="24"/>
          <w:szCs w:val="24"/>
        </w:rPr>
        <w:t xml:space="preserve">2,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xml:space="preserve"> had an</w:t>
      </w:r>
      <w:r w:rsidRPr="00777A4F">
        <w:rPr>
          <w:rFonts w:ascii="Times New Roman" w:eastAsia="Times New Roman" w:hAnsi="Times New Roman" w:cs="Times New Roman"/>
          <w:sz w:val="24"/>
          <w:szCs w:val="24"/>
        </w:rPr>
        <w:t xml:space="preserve"> estimated 500,0</w:t>
      </w:r>
      <w:r w:rsidR="00853656">
        <w:rPr>
          <w:rFonts w:ascii="Times New Roman" w:eastAsia="Times New Roman" w:hAnsi="Times New Roman" w:cs="Times New Roman"/>
          <w:sz w:val="24"/>
          <w:szCs w:val="24"/>
        </w:rPr>
        <w:t>0</w:t>
      </w:r>
      <w:r w:rsidRPr="00777A4F">
        <w:rPr>
          <w:rFonts w:ascii="Times New Roman" w:eastAsia="Times New Roman" w:hAnsi="Times New Roman" w:cs="Times New Roman"/>
          <w:sz w:val="24"/>
          <w:szCs w:val="24"/>
        </w:rPr>
        <w:t xml:space="preserve">0 active blogs, </w:t>
      </w:r>
      <w:r w:rsidR="003D5E15" w:rsidRPr="00777A4F">
        <w:rPr>
          <w:rFonts w:ascii="Times New Roman" w:eastAsia="Times New Roman" w:hAnsi="Times New Roman" w:cs="Times New Roman"/>
          <w:sz w:val="24"/>
          <w:szCs w:val="24"/>
        </w:rPr>
        <w:t>with 140 active political and government blogs and the rema</w:t>
      </w:r>
      <w:r w:rsidRPr="00777A4F">
        <w:rPr>
          <w:rFonts w:ascii="Times New Roman" w:eastAsia="Times New Roman" w:hAnsi="Times New Roman" w:cs="Times New Roman"/>
          <w:sz w:val="24"/>
          <w:szCs w:val="24"/>
        </w:rPr>
        <w:t xml:space="preserve">inder being personal, business, </w:t>
      </w:r>
      <w:r w:rsidR="005C688B">
        <w:rPr>
          <w:rFonts w:ascii="Times New Roman" w:eastAsia="Times New Roman" w:hAnsi="Times New Roman" w:cs="Times New Roman"/>
          <w:sz w:val="24"/>
          <w:szCs w:val="24"/>
        </w:rPr>
        <w:t>and other blogs (Teoh, 202</w:t>
      </w:r>
      <w:r w:rsidR="003D5E15" w:rsidRPr="00777A4F">
        <w:rPr>
          <w:rFonts w:ascii="Times New Roman" w:eastAsia="Times New Roman" w:hAnsi="Times New Roman" w:cs="Times New Roman"/>
          <w:sz w:val="24"/>
          <w:szCs w:val="24"/>
        </w:rPr>
        <w:t xml:space="preserve">2). The objective of blogging is not just to </w:t>
      </w:r>
      <w:r w:rsidRPr="00777A4F">
        <w:rPr>
          <w:rFonts w:ascii="Times New Roman" w:eastAsia="Times New Roman" w:hAnsi="Times New Roman" w:cs="Times New Roman"/>
          <w:sz w:val="24"/>
          <w:szCs w:val="24"/>
        </w:rPr>
        <w:t xml:space="preserve">provide entertainment, </w:t>
      </w:r>
      <w:r w:rsidR="003D5E15" w:rsidRPr="00777A4F">
        <w:rPr>
          <w:rFonts w:ascii="Times New Roman" w:eastAsia="Times New Roman" w:hAnsi="Times New Roman" w:cs="Times New Roman"/>
          <w:sz w:val="24"/>
          <w:szCs w:val="24"/>
        </w:rPr>
        <w:t xml:space="preserve">but also to market businesses and provide information on current </w:t>
      </w:r>
      <w:r w:rsidRPr="00777A4F">
        <w:rPr>
          <w:rFonts w:ascii="Times New Roman" w:eastAsia="Times New Roman" w:hAnsi="Times New Roman" w:cs="Times New Roman"/>
          <w:sz w:val="24"/>
          <w:szCs w:val="24"/>
        </w:rPr>
        <w:t xml:space="preserve">political, economic, and social </w:t>
      </w:r>
      <w:r w:rsidR="003D5E15" w:rsidRPr="00777A4F">
        <w:rPr>
          <w:rFonts w:ascii="Times New Roman" w:eastAsia="Times New Roman" w:hAnsi="Times New Roman" w:cs="Times New Roman"/>
          <w:sz w:val="24"/>
          <w:szCs w:val="24"/>
        </w:rPr>
        <w:t>topics, among other thi</w:t>
      </w:r>
      <w:r w:rsidR="005C688B">
        <w:rPr>
          <w:rFonts w:ascii="Times New Roman" w:eastAsia="Times New Roman" w:hAnsi="Times New Roman" w:cs="Times New Roman"/>
          <w:sz w:val="24"/>
          <w:szCs w:val="24"/>
        </w:rPr>
        <w:t>ngs. According to Suhaimee (2023</w:t>
      </w:r>
      <w:r w:rsidR="003D5E15" w:rsidRPr="00777A4F">
        <w:rPr>
          <w:rFonts w:ascii="Times New Roman" w:eastAsia="Times New Roman" w:hAnsi="Times New Roman" w:cs="Times New Roman"/>
          <w:sz w:val="24"/>
          <w:szCs w:val="24"/>
        </w:rPr>
        <w:t>), the</w:t>
      </w:r>
      <w:r w:rsidRPr="00777A4F">
        <w:rPr>
          <w:rFonts w:ascii="Times New Roman" w:eastAsia="Times New Roman" w:hAnsi="Times New Roman" w:cs="Times New Roman"/>
          <w:sz w:val="24"/>
          <w:szCs w:val="24"/>
        </w:rPr>
        <w:t xml:space="preserve"> blog has become a new platform </w:t>
      </w:r>
      <w:r w:rsidR="003D5E15" w:rsidRPr="00777A4F">
        <w:rPr>
          <w:rFonts w:ascii="Times New Roman" w:eastAsia="Times New Roman" w:hAnsi="Times New Roman" w:cs="Times New Roman"/>
          <w:sz w:val="24"/>
          <w:szCs w:val="24"/>
        </w:rPr>
        <w:t xml:space="preserve">for the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n community on the day that it was launche</w:t>
      </w:r>
      <w:r w:rsidRPr="00777A4F">
        <w:rPr>
          <w:rFonts w:ascii="Times New Roman" w:eastAsia="Times New Roman" w:hAnsi="Times New Roman" w:cs="Times New Roman"/>
          <w:sz w:val="24"/>
          <w:szCs w:val="24"/>
        </w:rPr>
        <w:t xml:space="preserve">d, providing a new area for the </w:t>
      </w:r>
      <w:r w:rsidR="003D5E15" w:rsidRPr="00777A4F">
        <w:rPr>
          <w:rFonts w:ascii="Times New Roman" w:eastAsia="Times New Roman" w:hAnsi="Times New Roman" w:cs="Times New Roman"/>
          <w:sz w:val="24"/>
          <w:szCs w:val="24"/>
        </w:rPr>
        <w:t>community to express its views on government issues. Thi</w:t>
      </w:r>
      <w:r w:rsidRPr="00777A4F">
        <w:rPr>
          <w:rFonts w:ascii="Times New Roman" w:eastAsia="Times New Roman" w:hAnsi="Times New Roman" w:cs="Times New Roman"/>
          <w:sz w:val="24"/>
          <w:szCs w:val="24"/>
        </w:rPr>
        <w:t xml:space="preserve">s is because any comments about </w:t>
      </w:r>
      <w:r w:rsidR="003D5E15" w:rsidRPr="00777A4F">
        <w:rPr>
          <w:rFonts w:ascii="Times New Roman" w:eastAsia="Times New Roman" w:hAnsi="Times New Roman" w:cs="Times New Roman"/>
          <w:sz w:val="24"/>
          <w:szCs w:val="24"/>
        </w:rPr>
        <w:t>current issues on blogs might have an impact on the formulation</w:t>
      </w:r>
      <w:r w:rsidRPr="00777A4F">
        <w:rPr>
          <w:rFonts w:ascii="Times New Roman" w:eastAsia="Times New Roman" w:hAnsi="Times New Roman" w:cs="Times New Roman"/>
          <w:sz w:val="24"/>
          <w:szCs w:val="24"/>
        </w:rPr>
        <w:t xml:space="preserve"> and implementation of a policy </w:t>
      </w:r>
      <w:r w:rsidR="005C688B">
        <w:rPr>
          <w:rFonts w:ascii="Times New Roman" w:eastAsia="Times New Roman" w:hAnsi="Times New Roman" w:cs="Times New Roman"/>
          <w:sz w:val="24"/>
          <w:szCs w:val="24"/>
        </w:rPr>
        <w:t>(Roth, 202</w:t>
      </w:r>
      <w:r w:rsidR="003D5E15" w:rsidRPr="00777A4F">
        <w:rPr>
          <w:rFonts w:ascii="Times New Roman" w:eastAsia="Times New Roman" w:hAnsi="Times New Roman" w:cs="Times New Roman"/>
          <w:sz w:val="24"/>
          <w:szCs w:val="24"/>
        </w:rPr>
        <w:t>4).</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5C688B">
        <w:rPr>
          <w:rFonts w:ascii="Times New Roman" w:eastAsia="Times New Roman" w:hAnsi="Times New Roman" w:cs="Times New Roman"/>
          <w:sz w:val="24"/>
          <w:szCs w:val="24"/>
        </w:rPr>
        <w:t>According to Stone (202</w:t>
      </w:r>
      <w:r w:rsidR="003D5E15" w:rsidRPr="00777A4F">
        <w:rPr>
          <w:rFonts w:ascii="Times New Roman" w:eastAsia="Times New Roman" w:hAnsi="Times New Roman" w:cs="Times New Roman"/>
          <w:sz w:val="24"/>
          <w:szCs w:val="24"/>
        </w:rPr>
        <w:t>4), blogs have influenced public opinion patterns in determining</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results. For example, during the United States Presidential election, blogs became popular and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greatly influenced a candidate's decision while running. However, in </w:t>
      </w:r>
      <w:r w:rsidR="00A26549" w:rsidRPr="00777A4F">
        <w:rPr>
          <w:rFonts w:ascii="Times New Roman" w:eastAsia="Times New Roman" w:hAnsi="Times New Roman" w:cs="Times New Roman"/>
          <w:sz w:val="24"/>
          <w:szCs w:val="24"/>
        </w:rPr>
        <w:t>Nigeria</w:t>
      </w:r>
      <w:r w:rsidRPr="00777A4F">
        <w:rPr>
          <w:rFonts w:ascii="Times New Roman" w:eastAsia="Times New Roman" w:hAnsi="Times New Roman" w:cs="Times New Roman"/>
          <w:sz w:val="24"/>
          <w:szCs w:val="24"/>
        </w:rPr>
        <w:t xml:space="preserve">, the </w:t>
      </w:r>
      <w:r w:rsidR="003D5E15" w:rsidRPr="00777A4F">
        <w:rPr>
          <w:rFonts w:ascii="Times New Roman" w:eastAsia="Times New Roman" w:hAnsi="Times New Roman" w:cs="Times New Roman"/>
          <w:sz w:val="24"/>
          <w:szCs w:val="24"/>
        </w:rPr>
        <w:t>administrative government's failure to prioritize new</w:t>
      </w:r>
      <w:r w:rsidRPr="00777A4F">
        <w:rPr>
          <w:rFonts w:ascii="Times New Roman" w:eastAsia="Times New Roman" w:hAnsi="Times New Roman" w:cs="Times New Roman"/>
          <w:sz w:val="24"/>
          <w:szCs w:val="24"/>
        </w:rPr>
        <w:t xml:space="preserve"> media under Tun Abdullah Ahmad </w:t>
      </w:r>
      <w:r w:rsidR="003D5E15" w:rsidRPr="00777A4F">
        <w:rPr>
          <w:rFonts w:ascii="Times New Roman" w:eastAsia="Times New Roman" w:hAnsi="Times New Roman" w:cs="Times New Roman"/>
          <w:sz w:val="24"/>
          <w:szCs w:val="24"/>
        </w:rPr>
        <w:t>Badawi's tenure was the cause of his administrative party's fai</w:t>
      </w:r>
      <w:r w:rsidRPr="00777A4F">
        <w:rPr>
          <w:rFonts w:ascii="Times New Roman" w:eastAsia="Times New Roman" w:hAnsi="Times New Roman" w:cs="Times New Roman"/>
          <w:sz w:val="24"/>
          <w:szCs w:val="24"/>
        </w:rPr>
        <w:t xml:space="preserve">lure to maintain a big majority </w:t>
      </w:r>
      <w:r w:rsidR="003D5E15" w:rsidRPr="00777A4F">
        <w:rPr>
          <w:rFonts w:ascii="Times New Roman" w:eastAsia="Times New Roman" w:hAnsi="Times New Roman" w:cs="Times New Roman"/>
          <w:sz w:val="24"/>
          <w:szCs w:val="24"/>
        </w:rPr>
        <w:t xml:space="preserve">in the eleventh election. This failure was caused by the government's failure </w:t>
      </w:r>
      <w:r w:rsidRPr="00777A4F">
        <w:rPr>
          <w:rFonts w:ascii="Times New Roman" w:eastAsia="Times New Roman" w:hAnsi="Times New Roman" w:cs="Times New Roman"/>
          <w:sz w:val="24"/>
          <w:szCs w:val="24"/>
        </w:rPr>
        <w:t xml:space="preserve">to capitalize on </w:t>
      </w:r>
      <w:r w:rsidR="003D5E15" w:rsidRPr="00777A4F">
        <w:rPr>
          <w:rFonts w:ascii="Times New Roman" w:eastAsia="Times New Roman" w:hAnsi="Times New Roman" w:cs="Times New Roman"/>
          <w:sz w:val="24"/>
          <w:szCs w:val="24"/>
        </w:rPr>
        <w:t>new technologies such as blogs and other social media sites, w</w:t>
      </w:r>
      <w:r w:rsidRPr="00777A4F">
        <w:rPr>
          <w:rFonts w:ascii="Times New Roman" w:eastAsia="Times New Roman" w:hAnsi="Times New Roman" w:cs="Times New Roman"/>
          <w:sz w:val="24"/>
          <w:szCs w:val="24"/>
        </w:rPr>
        <w:t xml:space="preserve">hich contributed to the failure </w:t>
      </w:r>
      <w:r w:rsidR="003D5E15" w:rsidRPr="00777A4F">
        <w:rPr>
          <w:rFonts w:ascii="Times New Roman" w:eastAsia="Times New Roman" w:hAnsi="Times New Roman" w:cs="Times New Roman"/>
          <w:sz w:val="24"/>
          <w:szCs w:val="24"/>
        </w:rPr>
        <w:t>to maintain the majority during the election (Abu Has</w:t>
      </w:r>
      <w:r w:rsidRPr="00777A4F">
        <w:rPr>
          <w:rFonts w:ascii="Times New Roman" w:eastAsia="Times New Roman" w:hAnsi="Times New Roman" w:cs="Times New Roman"/>
          <w:sz w:val="24"/>
          <w:szCs w:val="24"/>
        </w:rPr>
        <w:t xml:space="preserve">san, 2008; Muhamad Fadhli, Emma </w:t>
      </w:r>
      <w:r w:rsidR="005C688B">
        <w:rPr>
          <w:rFonts w:ascii="Times New Roman" w:eastAsia="Times New Roman" w:hAnsi="Times New Roman" w:cs="Times New Roman"/>
          <w:sz w:val="24"/>
          <w:szCs w:val="24"/>
        </w:rPr>
        <w:t>Mirza Wati, &amp; Muhamad Harya, 202</w:t>
      </w:r>
      <w:r w:rsidR="003D5E15" w:rsidRPr="00777A4F">
        <w:rPr>
          <w:rFonts w:ascii="Times New Roman" w:eastAsia="Times New Roman" w:hAnsi="Times New Roman" w:cs="Times New Roman"/>
          <w:sz w:val="24"/>
          <w:szCs w:val="24"/>
        </w:rPr>
        <w:t>2</w:t>
      </w:r>
      <w:r w:rsidR="00853656">
        <w:rPr>
          <w:rFonts w:ascii="Times New Roman" w:eastAsia="Times New Roman" w:hAnsi="Times New Roman" w:cs="Times New Roman"/>
          <w:sz w:val="24"/>
          <w:szCs w:val="24"/>
        </w:rPr>
        <w:t>)</w:t>
      </w:r>
      <w:r w:rsidR="003D5E15" w:rsidRPr="00777A4F">
        <w:rPr>
          <w:rFonts w:ascii="Times New Roman" w:eastAsia="Times New Roman" w:hAnsi="Times New Roman" w:cs="Times New Roman"/>
          <w:sz w:val="24"/>
          <w:szCs w:val="24"/>
        </w:rPr>
        <w:t>.</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Since the new Prime Minister (Dato' Seri Anwar bin Ibrahim) took office, he has encouraged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all government agencies to use internet applications such as blogs</w:t>
      </w:r>
      <w:r w:rsidRPr="00777A4F">
        <w:rPr>
          <w:rFonts w:ascii="Times New Roman" w:eastAsia="Times New Roman" w:hAnsi="Times New Roman" w:cs="Times New Roman"/>
          <w:sz w:val="24"/>
          <w:szCs w:val="24"/>
        </w:rPr>
        <w:t xml:space="preserve"> and </w:t>
      </w:r>
      <w:r w:rsidRPr="00777A4F">
        <w:rPr>
          <w:rFonts w:ascii="Times New Roman" w:eastAsia="Times New Roman" w:hAnsi="Times New Roman" w:cs="Times New Roman"/>
          <w:sz w:val="24"/>
          <w:szCs w:val="24"/>
        </w:rPr>
        <w:lastRenderedPageBreak/>
        <w:t xml:space="preserve">other social sites as part </w:t>
      </w:r>
      <w:r w:rsidR="003D5E15" w:rsidRPr="00777A4F">
        <w:rPr>
          <w:rFonts w:ascii="Times New Roman" w:eastAsia="Times New Roman" w:hAnsi="Times New Roman" w:cs="Times New Roman"/>
          <w:sz w:val="24"/>
          <w:szCs w:val="24"/>
        </w:rPr>
        <w:t>of the process of transforming the public sector into a fast delivery system based on integr</w:t>
      </w:r>
      <w:r w:rsidRPr="00777A4F">
        <w:rPr>
          <w:rFonts w:ascii="Times New Roman" w:eastAsia="Times New Roman" w:hAnsi="Times New Roman" w:cs="Times New Roman"/>
          <w:sz w:val="24"/>
          <w:szCs w:val="24"/>
        </w:rPr>
        <w:t xml:space="preserve">ity </w:t>
      </w:r>
      <w:r w:rsidR="003D5E15" w:rsidRPr="00777A4F">
        <w:rPr>
          <w:rFonts w:ascii="Times New Roman" w:eastAsia="Times New Roman" w:hAnsi="Times New Roman" w:cs="Times New Roman"/>
          <w:sz w:val="24"/>
          <w:szCs w:val="24"/>
        </w:rPr>
        <w:t xml:space="preserve">and innovation. The usage of this internet application can not </w:t>
      </w:r>
      <w:r w:rsidRPr="00777A4F">
        <w:rPr>
          <w:rFonts w:ascii="Times New Roman" w:eastAsia="Times New Roman" w:hAnsi="Times New Roman" w:cs="Times New Roman"/>
          <w:sz w:val="24"/>
          <w:szCs w:val="24"/>
        </w:rPr>
        <w:t xml:space="preserve">only improve the public service </w:t>
      </w:r>
      <w:r w:rsidR="003D5E15" w:rsidRPr="00777A4F">
        <w:rPr>
          <w:rFonts w:ascii="Times New Roman" w:eastAsia="Times New Roman" w:hAnsi="Times New Roman" w:cs="Times New Roman"/>
          <w:sz w:val="24"/>
          <w:szCs w:val="24"/>
        </w:rPr>
        <w:t>delivery system, but it can also help bring the government closer to the people by creating a network of relationships. This is because blogs are virtual interact</w:t>
      </w:r>
      <w:r w:rsidRPr="00777A4F">
        <w:rPr>
          <w:rFonts w:ascii="Times New Roman" w:eastAsia="Times New Roman" w:hAnsi="Times New Roman" w:cs="Times New Roman"/>
          <w:sz w:val="24"/>
          <w:szCs w:val="24"/>
        </w:rPr>
        <w:t xml:space="preserve">ive media that are particularly </w:t>
      </w:r>
      <w:r w:rsidR="003D5E15" w:rsidRPr="00777A4F">
        <w:rPr>
          <w:rFonts w:ascii="Times New Roman" w:eastAsia="Times New Roman" w:hAnsi="Times New Roman" w:cs="Times New Roman"/>
          <w:sz w:val="24"/>
          <w:szCs w:val="24"/>
        </w:rPr>
        <w:t>useful for making a discussion forum successful, transmit</w:t>
      </w:r>
      <w:r w:rsidRPr="00777A4F">
        <w:rPr>
          <w:rFonts w:ascii="Times New Roman" w:eastAsia="Times New Roman" w:hAnsi="Times New Roman" w:cs="Times New Roman"/>
          <w:sz w:val="24"/>
          <w:szCs w:val="24"/>
        </w:rPr>
        <w:t xml:space="preserve">ting ideas and opinions, filing </w:t>
      </w:r>
      <w:r w:rsidR="003D5E15" w:rsidRPr="00777A4F">
        <w:rPr>
          <w:rFonts w:ascii="Times New Roman" w:eastAsia="Times New Roman" w:hAnsi="Times New Roman" w:cs="Times New Roman"/>
          <w:sz w:val="24"/>
          <w:szCs w:val="24"/>
        </w:rPr>
        <w:t>complaints, and offering comments, recommendations, or c</w:t>
      </w:r>
      <w:r w:rsidRPr="00777A4F">
        <w:rPr>
          <w:rFonts w:ascii="Times New Roman" w:eastAsia="Times New Roman" w:hAnsi="Times New Roman" w:cs="Times New Roman"/>
          <w:sz w:val="24"/>
          <w:szCs w:val="24"/>
        </w:rPr>
        <w:t xml:space="preserve">hanges (Berita Harian, November </w:t>
      </w:r>
      <w:r w:rsidR="003D5E15" w:rsidRPr="00777A4F">
        <w:rPr>
          <w:rFonts w:ascii="Times New Roman" w:eastAsia="Times New Roman" w:hAnsi="Times New Roman" w:cs="Times New Roman"/>
          <w:sz w:val="24"/>
          <w:szCs w:val="24"/>
        </w:rPr>
        <w:t>7, 2023). New technologies, such as blogs, can be used to innovate public communication,</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particularly in the implementation of civil society initiatives. </w:t>
      </w:r>
      <w:r w:rsidRPr="00777A4F">
        <w:rPr>
          <w:rFonts w:ascii="Times New Roman" w:eastAsia="Times New Roman" w:hAnsi="Times New Roman" w:cs="Times New Roman"/>
          <w:sz w:val="24"/>
          <w:szCs w:val="24"/>
        </w:rPr>
        <w:t xml:space="preserve">A blog is a specialized website </w:t>
      </w:r>
      <w:r w:rsidR="003D5E15" w:rsidRPr="00777A4F">
        <w:rPr>
          <w:rFonts w:ascii="Times New Roman" w:eastAsia="Times New Roman" w:hAnsi="Times New Roman" w:cs="Times New Roman"/>
          <w:sz w:val="24"/>
          <w:szCs w:val="24"/>
        </w:rPr>
        <w:t>that is simple to update, and there are various free platfo</w:t>
      </w:r>
      <w:r w:rsidRPr="00777A4F">
        <w:rPr>
          <w:rFonts w:ascii="Times New Roman" w:eastAsia="Times New Roman" w:hAnsi="Times New Roman" w:cs="Times New Roman"/>
          <w:sz w:val="24"/>
          <w:szCs w:val="24"/>
        </w:rPr>
        <w:t xml:space="preserve">rms for creating one, including </w:t>
      </w:r>
      <w:r w:rsidR="003D5E15" w:rsidRPr="00777A4F">
        <w:rPr>
          <w:rFonts w:ascii="Times New Roman" w:eastAsia="Times New Roman" w:hAnsi="Times New Roman" w:cs="Times New Roman"/>
          <w:sz w:val="24"/>
          <w:szCs w:val="24"/>
        </w:rPr>
        <w:t xml:space="preserve">WordPress, Live </w:t>
      </w:r>
      <w:r w:rsidR="005C688B">
        <w:rPr>
          <w:rFonts w:ascii="Times New Roman" w:eastAsia="Times New Roman" w:hAnsi="Times New Roman" w:cs="Times New Roman"/>
          <w:sz w:val="24"/>
          <w:szCs w:val="24"/>
        </w:rPr>
        <w:t>Journal, and Blogger (Martin 202</w:t>
      </w:r>
      <w:r w:rsidR="003D5E15" w:rsidRPr="00777A4F">
        <w:rPr>
          <w:rFonts w:ascii="Times New Roman" w:eastAsia="Times New Roman" w:hAnsi="Times New Roman" w:cs="Times New Roman"/>
          <w:sz w:val="24"/>
          <w:szCs w:val="24"/>
        </w:rPr>
        <w:t>0).</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Blogger presents a discourse on the government in order to foster the formation of public</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opinion talks that will assist government agencies in carrying o</w:t>
      </w:r>
      <w:r w:rsidRPr="00777A4F">
        <w:rPr>
          <w:rFonts w:ascii="Times New Roman" w:eastAsia="Times New Roman" w:hAnsi="Times New Roman" w:cs="Times New Roman"/>
          <w:sz w:val="24"/>
          <w:szCs w:val="24"/>
        </w:rPr>
        <w:t xml:space="preserve">ut their functions successfully </w:t>
      </w:r>
      <w:r w:rsidR="003D5E15" w:rsidRPr="00777A4F">
        <w:rPr>
          <w:rFonts w:ascii="Times New Roman" w:eastAsia="Times New Roman" w:hAnsi="Times New Roman" w:cs="Times New Roman"/>
          <w:sz w:val="24"/>
          <w:szCs w:val="24"/>
        </w:rPr>
        <w:t>and efficiently. This action explains the participatory role p</w:t>
      </w:r>
      <w:r w:rsidRPr="00777A4F">
        <w:rPr>
          <w:rFonts w:ascii="Times New Roman" w:eastAsia="Times New Roman" w:hAnsi="Times New Roman" w:cs="Times New Roman"/>
          <w:sz w:val="24"/>
          <w:szCs w:val="24"/>
        </w:rPr>
        <w:t xml:space="preserve">layed by the shared news source </w:t>
      </w:r>
      <w:r w:rsidR="003D5E15" w:rsidRPr="00777A4F">
        <w:rPr>
          <w:rFonts w:ascii="Times New Roman" w:eastAsia="Times New Roman" w:hAnsi="Times New Roman" w:cs="Times New Roman"/>
          <w:sz w:val="24"/>
          <w:szCs w:val="24"/>
        </w:rPr>
        <w:t>and the recipient of the news. A blog debate is usually influen</w:t>
      </w:r>
      <w:r w:rsidRPr="00777A4F">
        <w:rPr>
          <w:rFonts w:ascii="Times New Roman" w:eastAsia="Times New Roman" w:hAnsi="Times New Roman" w:cs="Times New Roman"/>
          <w:sz w:val="24"/>
          <w:szCs w:val="24"/>
        </w:rPr>
        <w:t xml:space="preserve">ced by psychological variables, </w:t>
      </w:r>
      <w:r w:rsidR="003D5E15" w:rsidRPr="00777A4F">
        <w:rPr>
          <w:rFonts w:ascii="Times New Roman" w:eastAsia="Times New Roman" w:hAnsi="Times New Roman" w:cs="Times New Roman"/>
          <w:sz w:val="24"/>
          <w:szCs w:val="24"/>
        </w:rPr>
        <w:t>such as the individual's emotional state, experience, or personality. The transformat</w:t>
      </w:r>
      <w:r w:rsidRPr="00777A4F">
        <w:rPr>
          <w:rFonts w:ascii="Times New Roman" w:eastAsia="Times New Roman" w:hAnsi="Times New Roman" w:cs="Times New Roman"/>
          <w:sz w:val="24"/>
          <w:szCs w:val="24"/>
        </w:rPr>
        <w:t xml:space="preserve">ion in how </w:t>
      </w:r>
      <w:r w:rsidR="003D5E15" w:rsidRPr="00777A4F">
        <w:rPr>
          <w:rFonts w:ascii="Times New Roman" w:eastAsia="Times New Roman" w:hAnsi="Times New Roman" w:cs="Times New Roman"/>
          <w:sz w:val="24"/>
          <w:szCs w:val="24"/>
        </w:rPr>
        <w:t xml:space="preserve">society or a community thinks (even in a small unit on one blog </w:t>
      </w:r>
      <w:r w:rsidRPr="00777A4F">
        <w:rPr>
          <w:rFonts w:ascii="Times New Roman" w:eastAsia="Times New Roman" w:hAnsi="Times New Roman" w:cs="Times New Roman"/>
          <w:sz w:val="24"/>
          <w:szCs w:val="24"/>
        </w:rPr>
        <w:t xml:space="preserve">site) also provides an overview </w:t>
      </w:r>
      <w:r w:rsidR="003D5E15" w:rsidRPr="00777A4F">
        <w:rPr>
          <w:rFonts w:ascii="Times New Roman" w:eastAsia="Times New Roman" w:hAnsi="Times New Roman" w:cs="Times New Roman"/>
          <w:sz w:val="24"/>
          <w:szCs w:val="24"/>
        </w:rPr>
        <w:t>of the role of socialization agents in society, such as new media technology and peers, in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process of transforming society into a more informed group of people. It is critical to gain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support of members of the community in order to shape pub</w:t>
      </w:r>
      <w:r w:rsidRPr="00777A4F">
        <w:rPr>
          <w:rFonts w:ascii="Times New Roman" w:eastAsia="Times New Roman" w:hAnsi="Times New Roman" w:cs="Times New Roman"/>
          <w:sz w:val="24"/>
          <w:szCs w:val="24"/>
        </w:rPr>
        <w:t xml:space="preserve">lic opinion and demonstrate the </w:t>
      </w:r>
      <w:r w:rsidR="003D5E15" w:rsidRPr="00777A4F">
        <w:rPr>
          <w:rFonts w:ascii="Times New Roman" w:eastAsia="Times New Roman" w:hAnsi="Times New Roman" w:cs="Times New Roman"/>
          <w:sz w:val="24"/>
          <w:szCs w:val="24"/>
        </w:rPr>
        <w:t xml:space="preserve">level of opposition or support people of the community have </w:t>
      </w:r>
      <w:r w:rsidRPr="00777A4F">
        <w:rPr>
          <w:rFonts w:ascii="Times New Roman" w:eastAsia="Times New Roman" w:hAnsi="Times New Roman" w:cs="Times New Roman"/>
          <w:sz w:val="24"/>
          <w:szCs w:val="24"/>
        </w:rPr>
        <w:t xml:space="preserve">for the authorities so that the </w:t>
      </w:r>
      <w:r w:rsidR="003D5E15" w:rsidRPr="00777A4F">
        <w:rPr>
          <w:rFonts w:ascii="Times New Roman" w:eastAsia="Times New Roman" w:hAnsi="Times New Roman" w:cs="Times New Roman"/>
          <w:sz w:val="24"/>
          <w:szCs w:val="24"/>
        </w:rPr>
        <w:t>government can resolve the issue.</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r>
      <w:r w:rsidR="003D5E15" w:rsidRPr="00777A4F">
        <w:rPr>
          <w:rFonts w:ascii="Times New Roman" w:eastAsia="Times New Roman" w:hAnsi="Times New Roman" w:cs="Times New Roman"/>
          <w:sz w:val="24"/>
          <w:szCs w:val="24"/>
        </w:rPr>
        <w:t>Blog sites are also thought to be able to play a role alongside the socialization function found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on social media sites, so that blog sites are viewed not just as</w:t>
      </w:r>
      <w:r w:rsidRPr="00777A4F">
        <w:rPr>
          <w:rFonts w:ascii="Times New Roman" w:eastAsia="Times New Roman" w:hAnsi="Times New Roman" w:cs="Times New Roman"/>
          <w:sz w:val="24"/>
          <w:szCs w:val="24"/>
        </w:rPr>
        <w:t xml:space="preserve"> a forum for discussing current </w:t>
      </w:r>
      <w:r w:rsidR="003D5E15" w:rsidRPr="00777A4F">
        <w:rPr>
          <w:rFonts w:ascii="Times New Roman" w:eastAsia="Times New Roman" w:hAnsi="Times New Roman" w:cs="Times New Roman"/>
          <w:sz w:val="24"/>
          <w:szCs w:val="24"/>
        </w:rPr>
        <w:t>events, but also as a platform for correcting problems in an or</w:t>
      </w:r>
      <w:r w:rsidRPr="00777A4F">
        <w:rPr>
          <w:rFonts w:ascii="Times New Roman" w:eastAsia="Times New Roman" w:hAnsi="Times New Roman" w:cs="Times New Roman"/>
          <w:sz w:val="24"/>
          <w:szCs w:val="24"/>
        </w:rPr>
        <w:t xml:space="preserve">ganization or community (Wright </w:t>
      </w:r>
      <w:r w:rsidR="005C688B">
        <w:rPr>
          <w:rFonts w:ascii="Times New Roman" w:eastAsia="Times New Roman" w:hAnsi="Times New Roman" w:cs="Times New Roman"/>
          <w:sz w:val="24"/>
          <w:szCs w:val="24"/>
        </w:rPr>
        <w:t>&amp; Hinson 2023</w:t>
      </w:r>
      <w:r w:rsidR="003D5E15" w:rsidRPr="00777A4F">
        <w:rPr>
          <w:rFonts w:ascii="Times New Roman" w:eastAsia="Times New Roman" w:hAnsi="Times New Roman" w:cs="Times New Roman"/>
          <w:sz w:val="24"/>
          <w:szCs w:val="24"/>
        </w:rPr>
        <w:t>). What is vital is the input that will he</w:t>
      </w:r>
      <w:r w:rsidRPr="00777A4F">
        <w:rPr>
          <w:rFonts w:ascii="Times New Roman" w:eastAsia="Times New Roman" w:hAnsi="Times New Roman" w:cs="Times New Roman"/>
          <w:sz w:val="24"/>
          <w:szCs w:val="24"/>
        </w:rPr>
        <w:t xml:space="preserve">lp a public body, such as local </w:t>
      </w:r>
      <w:r w:rsidR="003D5E15" w:rsidRPr="00777A4F">
        <w:rPr>
          <w:rFonts w:ascii="Times New Roman" w:eastAsia="Times New Roman" w:hAnsi="Times New Roman" w:cs="Times New Roman"/>
          <w:sz w:val="24"/>
          <w:szCs w:val="24"/>
        </w:rPr>
        <w:t>government, remedy any faults while also improving the qualit</w:t>
      </w:r>
      <w:r w:rsidRPr="00777A4F">
        <w:rPr>
          <w:rFonts w:ascii="Times New Roman" w:eastAsia="Times New Roman" w:hAnsi="Times New Roman" w:cs="Times New Roman"/>
          <w:sz w:val="24"/>
          <w:szCs w:val="24"/>
        </w:rPr>
        <w:t xml:space="preserve">y of services that are supposed </w:t>
      </w:r>
      <w:r w:rsidR="003D5E15" w:rsidRPr="00777A4F">
        <w:rPr>
          <w:rFonts w:ascii="Times New Roman" w:eastAsia="Times New Roman" w:hAnsi="Times New Roman" w:cs="Times New Roman"/>
          <w:sz w:val="24"/>
          <w:szCs w:val="24"/>
        </w:rPr>
        <w:t>to benefit the people.</w:t>
      </w:r>
    </w:p>
    <w:p w:rsidR="003D5E15" w:rsidRPr="00777A4F" w:rsidRDefault="003D5E15" w:rsidP="008E5A00">
      <w:pPr>
        <w:spacing w:after="0" w:line="432"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Twitter</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Twitter is a social program that allows users to obtain real-time information, news, and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opinions on current events by searching for popular hashtags, ke</w:t>
      </w:r>
      <w:r w:rsidRPr="00777A4F">
        <w:rPr>
          <w:rFonts w:ascii="Times New Roman" w:eastAsia="Times New Roman" w:hAnsi="Times New Roman" w:cs="Times New Roman"/>
          <w:sz w:val="24"/>
          <w:szCs w:val="24"/>
        </w:rPr>
        <w:t xml:space="preserve">ywords, or subjects in 'tweets' </w:t>
      </w:r>
      <w:r w:rsidR="003D5E15" w:rsidRPr="00777A4F">
        <w:rPr>
          <w:rFonts w:ascii="Times New Roman" w:eastAsia="Times New Roman" w:hAnsi="Times New Roman" w:cs="Times New Roman"/>
          <w:sz w:val="24"/>
          <w:szCs w:val="24"/>
        </w:rPr>
        <w:t>(Ja</w:t>
      </w:r>
      <w:r w:rsidR="005C688B">
        <w:rPr>
          <w:rFonts w:ascii="Times New Roman" w:eastAsia="Times New Roman" w:hAnsi="Times New Roman" w:cs="Times New Roman"/>
          <w:sz w:val="24"/>
          <w:szCs w:val="24"/>
        </w:rPr>
        <w:t>va, Song, Finin, and Tseng, 2023</w:t>
      </w:r>
      <w:r w:rsidR="003D5E15" w:rsidRPr="00777A4F">
        <w:rPr>
          <w:rFonts w:ascii="Times New Roman" w:eastAsia="Times New Roman" w:hAnsi="Times New Roman" w:cs="Times New Roman"/>
          <w:sz w:val="24"/>
          <w:szCs w:val="24"/>
        </w:rPr>
        <w:t>). Every day, 140 million tweets (140-character status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updates) are sent on Twitter, and 460,000 new acco</w:t>
      </w:r>
      <w:r w:rsidR="005C688B">
        <w:rPr>
          <w:rFonts w:ascii="Times New Roman" w:eastAsia="Times New Roman" w:hAnsi="Times New Roman" w:cs="Times New Roman"/>
          <w:sz w:val="24"/>
          <w:szCs w:val="24"/>
        </w:rPr>
        <w:t>unts are registered (Zimmer, 202</w:t>
      </w:r>
      <w:r w:rsidR="003D5E15" w:rsidRPr="00777A4F">
        <w:rPr>
          <w:rFonts w:ascii="Times New Roman" w:eastAsia="Times New Roman" w:hAnsi="Times New Roman" w:cs="Times New Roman"/>
          <w:sz w:val="24"/>
          <w:szCs w:val="24"/>
        </w:rPr>
        <w:t>2). In</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March 2006, Jack Dorsey created the Twitter social networkin</w:t>
      </w:r>
      <w:r w:rsidRPr="00777A4F">
        <w:rPr>
          <w:rFonts w:ascii="Times New Roman" w:eastAsia="Times New Roman" w:hAnsi="Times New Roman" w:cs="Times New Roman"/>
          <w:sz w:val="24"/>
          <w:szCs w:val="24"/>
        </w:rPr>
        <w:t xml:space="preserve">g service. The concept for this </w:t>
      </w:r>
      <w:r w:rsidR="003D5E15" w:rsidRPr="00777A4F">
        <w:rPr>
          <w:rFonts w:ascii="Times New Roman" w:eastAsia="Times New Roman" w:hAnsi="Times New Roman" w:cs="Times New Roman"/>
          <w:sz w:val="24"/>
          <w:szCs w:val="24"/>
        </w:rPr>
        <w:t>Twitter application arose when he proposed that each individual uti</w:t>
      </w:r>
      <w:r w:rsidRPr="00777A4F">
        <w:rPr>
          <w:rFonts w:ascii="Times New Roman" w:eastAsia="Times New Roman" w:hAnsi="Times New Roman" w:cs="Times New Roman"/>
          <w:sz w:val="24"/>
          <w:szCs w:val="24"/>
        </w:rPr>
        <w:t xml:space="preserve">lize a Short Message </w:t>
      </w:r>
      <w:r w:rsidR="003D5E15" w:rsidRPr="00777A4F">
        <w:rPr>
          <w:rFonts w:ascii="Times New Roman" w:eastAsia="Times New Roman" w:hAnsi="Times New Roman" w:cs="Times New Roman"/>
          <w:sz w:val="24"/>
          <w:szCs w:val="24"/>
        </w:rPr>
        <w:t>Service (SMS) service to communicate in a small group with other</w:t>
      </w:r>
      <w:r w:rsidRPr="00777A4F">
        <w:rPr>
          <w:rFonts w:ascii="Times New Roman" w:eastAsia="Times New Roman" w:hAnsi="Times New Roman" w:cs="Times New Roman"/>
          <w:sz w:val="24"/>
          <w:szCs w:val="24"/>
        </w:rPr>
        <w:t xml:space="preserve"> individuals. Finally, it began </w:t>
      </w:r>
      <w:r w:rsidR="003D5E15" w:rsidRPr="00777A4F">
        <w:rPr>
          <w:rFonts w:ascii="Times New Roman" w:eastAsia="Times New Roman" w:hAnsi="Times New Roman" w:cs="Times New Roman"/>
          <w:sz w:val="24"/>
          <w:szCs w:val="24"/>
        </w:rPr>
        <w:t>with the name Twitter, and in September 2006, it beca</w:t>
      </w:r>
      <w:r w:rsidR="005C688B">
        <w:rPr>
          <w:rFonts w:ascii="Times New Roman" w:eastAsia="Times New Roman" w:hAnsi="Times New Roman" w:cs="Times New Roman"/>
          <w:sz w:val="24"/>
          <w:szCs w:val="24"/>
        </w:rPr>
        <w:t>me known as Twitter (Zimmer, 202</w:t>
      </w:r>
      <w:r w:rsidR="003D5E15" w:rsidRPr="00777A4F">
        <w:rPr>
          <w:rFonts w:ascii="Times New Roman" w:eastAsia="Times New Roman" w:hAnsi="Times New Roman" w:cs="Times New Roman"/>
          <w:sz w:val="24"/>
          <w:szCs w:val="24"/>
        </w:rPr>
        <w:t>2).</w:t>
      </w:r>
    </w:p>
    <w:p w:rsidR="003D5E15" w:rsidRPr="00777A4F" w:rsidRDefault="003D1DBA"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In the early stages of the creation of the social site, Twitter was used as a supporting application</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for work and communicating in small groups, but in t</w:t>
      </w:r>
      <w:r w:rsidRPr="00777A4F">
        <w:rPr>
          <w:rFonts w:ascii="Times New Roman" w:eastAsia="Times New Roman" w:hAnsi="Times New Roman" w:cs="Times New Roman"/>
          <w:sz w:val="24"/>
          <w:szCs w:val="24"/>
        </w:rPr>
        <w:t xml:space="preserve">he current era, it has become a </w:t>
      </w:r>
      <w:r w:rsidR="003D5E15" w:rsidRPr="00777A4F">
        <w:rPr>
          <w:rFonts w:ascii="Times New Roman" w:eastAsia="Times New Roman" w:hAnsi="Times New Roman" w:cs="Times New Roman"/>
          <w:sz w:val="24"/>
          <w:szCs w:val="24"/>
        </w:rPr>
        <w:t>microblogging tool (can only write articles and cannot share pho</w:t>
      </w:r>
      <w:r w:rsidRPr="00777A4F">
        <w:rPr>
          <w:rFonts w:ascii="Times New Roman" w:eastAsia="Times New Roman" w:hAnsi="Times New Roman" w:cs="Times New Roman"/>
          <w:sz w:val="24"/>
          <w:szCs w:val="24"/>
        </w:rPr>
        <w:t xml:space="preserve">tos and videos) and the largest </w:t>
      </w:r>
      <w:r w:rsidR="003D5E15" w:rsidRPr="00777A4F">
        <w:rPr>
          <w:rFonts w:ascii="Times New Roman" w:eastAsia="Times New Roman" w:hAnsi="Times New Roman" w:cs="Times New Roman"/>
          <w:sz w:val="24"/>
          <w:szCs w:val="24"/>
        </w:rPr>
        <w:t>information sharing tool in</w:t>
      </w:r>
      <w:r w:rsidR="005C688B">
        <w:rPr>
          <w:rFonts w:ascii="Times New Roman" w:eastAsia="Times New Roman" w:hAnsi="Times New Roman" w:cs="Times New Roman"/>
          <w:sz w:val="24"/>
          <w:szCs w:val="24"/>
        </w:rPr>
        <w:t xml:space="preserve"> the world (Hughes &amp; Palen, 2024</w:t>
      </w:r>
      <w:r w:rsidR="003D5E15"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 xml:space="preserve">with its ability to deliver 350 </w:t>
      </w:r>
      <w:r w:rsidR="003D5E15" w:rsidRPr="00777A4F">
        <w:rPr>
          <w:rFonts w:ascii="Times New Roman" w:eastAsia="Times New Roman" w:hAnsi="Times New Roman" w:cs="Times New Roman"/>
          <w:sz w:val="24"/>
          <w:szCs w:val="24"/>
        </w:rPr>
        <w:t>million tweets per day, which is dominated by users of the younger generation (Ika Desti)</w:t>
      </w:r>
      <w:r w:rsidR="00853656">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Twitter is now used by people from all walks of life, including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n</w:t>
      </w:r>
      <w:r w:rsidRPr="00777A4F">
        <w:rPr>
          <w:rFonts w:ascii="Times New Roman" w:eastAsia="Times New Roman" w:hAnsi="Times New Roman" w:cs="Times New Roman"/>
          <w:sz w:val="24"/>
          <w:szCs w:val="24"/>
        </w:rPr>
        <w:t xml:space="preserve"> students (Zulkifili, </w:t>
      </w:r>
      <w:r w:rsidR="005C688B">
        <w:rPr>
          <w:rFonts w:ascii="Times New Roman" w:eastAsia="Times New Roman" w:hAnsi="Times New Roman" w:cs="Times New Roman"/>
          <w:sz w:val="24"/>
          <w:szCs w:val="24"/>
        </w:rPr>
        <w:t>2024). According to Zulkifli (202</w:t>
      </w:r>
      <w:r w:rsidR="003D5E15" w:rsidRPr="00777A4F">
        <w:rPr>
          <w:rFonts w:ascii="Times New Roman" w:eastAsia="Times New Roman" w:hAnsi="Times New Roman" w:cs="Times New Roman"/>
          <w:sz w:val="24"/>
          <w:szCs w:val="24"/>
        </w:rPr>
        <w:t>4), Twitter usage figures from</w:t>
      </w:r>
      <w:r w:rsidRPr="00777A4F">
        <w:rPr>
          <w:rFonts w:ascii="Times New Roman" w:eastAsia="Times New Roman" w:hAnsi="Times New Roman" w:cs="Times New Roman"/>
          <w:sz w:val="24"/>
          <w:szCs w:val="24"/>
        </w:rPr>
        <w:t xml:space="preserve"> 2011 show that there are up to </w:t>
      </w:r>
      <w:r w:rsidR="003D5E15" w:rsidRPr="00777A4F">
        <w:rPr>
          <w:rFonts w:ascii="Times New Roman" w:eastAsia="Times New Roman" w:hAnsi="Times New Roman" w:cs="Times New Roman"/>
          <w:sz w:val="24"/>
          <w:szCs w:val="24"/>
        </w:rPr>
        <w:t xml:space="preserve">200 </w:t>
      </w:r>
      <w:r w:rsidR="003D5E15" w:rsidRPr="00777A4F">
        <w:rPr>
          <w:rFonts w:ascii="Times New Roman" w:eastAsia="Times New Roman" w:hAnsi="Times New Roman" w:cs="Times New Roman"/>
          <w:sz w:val="24"/>
          <w:szCs w:val="24"/>
        </w:rPr>
        <w:lastRenderedPageBreak/>
        <w:t xml:space="preserve">million users and 100 million active users globally </w:t>
      </w:r>
      <w:r w:rsidRPr="00777A4F">
        <w:rPr>
          <w:rFonts w:ascii="Times New Roman" w:eastAsia="Times New Roman" w:hAnsi="Times New Roman" w:cs="Times New Roman"/>
          <w:sz w:val="24"/>
          <w:szCs w:val="24"/>
        </w:rPr>
        <w:t xml:space="preserve">per month. In 2011, Twitter use </w:t>
      </w:r>
      <w:r w:rsidR="003D5E15" w:rsidRPr="00777A4F">
        <w:rPr>
          <w:rFonts w:ascii="Times New Roman" w:eastAsia="Times New Roman" w:hAnsi="Times New Roman" w:cs="Times New Roman"/>
          <w:sz w:val="24"/>
          <w:szCs w:val="24"/>
        </w:rPr>
        <w:t xml:space="preserve">statistics 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xml:space="preserve"> estimated that one user acc</w:t>
      </w:r>
      <w:r w:rsidR="005C688B">
        <w:rPr>
          <w:rFonts w:ascii="Times New Roman" w:eastAsia="Times New Roman" w:hAnsi="Times New Roman" w:cs="Times New Roman"/>
          <w:sz w:val="24"/>
          <w:szCs w:val="24"/>
        </w:rPr>
        <w:t>essed the website (Zulkifli, 202</w:t>
      </w:r>
      <w:r w:rsidR="003D5E15" w:rsidRPr="00777A4F">
        <w:rPr>
          <w:rFonts w:ascii="Times New Roman" w:eastAsia="Times New Roman" w:hAnsi="Times New Roman" w:cs="Times New Roman"/>
          <w:sz w:val="24"/>
          <w:szCs w:val="24"/>
        </w:rPr>
        <w:t>4).</w:t>
      </w:r>
    </w:p>
    <w:p w:rsidR="003D5E15" w:rsidRPr="00777A4F" w:rsidRDefault="003D5E15"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Twitter was created to facilitate information sharing among friends and acquaintances.</w:t>
      </w:r>
    </w:p>
    <w:p w:rsidR="003D5E15" w:rsidRPr="00777A4F" w:rsidRDefault="003D5E15" w:rsidP="007452DA">
      <w:pPr>
        <w:pStyle w:val="ListParagraph"/>
        <w:numPr>
          <w:ilvl w:val="0"/>
          <w:numId w:val="1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Discuss the most recent developments involving your favorite idols.</w:t>
      </w:r>
    </w:p>
    <w:p w:rsidR="003D5E15" w:rsidRPr="00777A4F" w:rsidRDefault="003D5E15" w:rsidP="007452DA">
      <w:pPr>
        <w:pStyle w:val="ListParagraph"/>
        <w:numPr>
          <w:ilvl w:val="0"/>
          <w:numId w:val="1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The medium allows for instant interactions with fans and followers</w:t>
      </w:r>
      <w:r w:rsidR="003D1DBA" w:rsidRPr="00777A4F">
        <w:rPr>
          <w:rFonts w:ascii="Times New Roman" w:eastAsia="Times New Roman" w:hAnsi="Times New Roman" w:cs="Times New Roman"/>
          <w:sz w:val="24"/>
          <w:szCs w:val="24"/>
        </w:rPr>
        <w:t xml:space="preserve"> </w:t>
      </w:r>
      <w:r w:rsidRPr="00777A4F">
        <w:rPr>
          <w:rFonts w:ascii="Times New Roman" w:eastAsia="Times New Roman" w:hAnsi="Times New Roman" w:cs="Times New Roman"/>
          <w:sz w:val="24"/>
          <w:szCs w:val="24"/>
        </w:rPr>
        <w:t>and is accessible from anywhere.</w:t>
      </w:r>
    </w:p>
    <w:p w:rsidR="003D5E15" w:rsidRPr="00777A4F" w:rsidRDefault="003D5E15" w:rsidP="007452DA">
      <w:pPr>
        <w:pStyle w:val="ListParagraph"/>
        <w:numPr>
          <w:ilvl w:val="0"/>
          <w:numId w:val="1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Adding new material to the blog e) Sharing current news rapidly.</w:t>
      </w:r>
    </w:p>
    <w:p w:rsidR="003D5E15" w:rsidRPr="00777A4F" w:rsidRDefault="003D5E15" w:rsidP="007452DA">
      <w:pPr>
        <w:pStyle w:val="ListParagraph"/>
        <w:numPr>
          <w:ilvl w:val="0"/>
          <w:numId w:val="1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Trend researcher</w:t>
      </w:r>
    </w:p>
    <w:p w:rsidR="003D5E15" w:rsidRPr="00777A4F" w:rsidRDefault="003D5E15" w:rsidP="007452DA">
      <w:pPr>
        <w:pStyle w:val="ListParagraph"/>
        <w:numPr>
          <w:ilvl w:val="0"/>
          <w:numId w:val="13"/>
        </w:num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Product marketing and communication with consumers and stakeholders</w:t>
      </w:r>
    </w:p>
    <w:p w:rsidR="003D5E15" w:rsidRPr="00777A4F" w:rsidRDefault="003D1DBA"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5C688B">
        <w:rPr>
          <w:rFonts w:ascii="Times New Roman" w:eastAsia="Times New Roman" w:hAnsi="Times New Roman" w:cs="Times New Roman"/>
          <w:sz w:val="24"/>
          <w:szCs w:val="24"/>
        </w:rPr>
        <w:t>According to Jansen et al. (2023</w:t>
      </w:r>
      <w:r w:rsidR="003D5E15" w:rsidRPr="00777A4F">
        <w:rPr>
          <w:rFonts w:ascii="Times New Roman" w:eastAsia="Times New Roman" w:hAnsi="Times New Roman" w:cs="Times New Roman"/>
          <w:sz w:val="24"/>
          <w:szCs w:val="24"/>
        </w:rPr>
        <w:t>), the majority of government and corporate businesses use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Twitter to engage in public conversations and adapt their branding strategy to this new medium.</w:t>
      </w:r>
    </w:p>
    <w:p w:rsidR="003D5E15" w:rsidRPr="00777A4F" w:rsidRDefault="003D1DBA"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5C688B">
        <w:rPr>
          <w:rFonts w:ascii="Times New Roman" w:eastAsia="Times New Roman" w:hAnsi="Times New Roman" w:cs="Times New Roman"/>
          <w:sz w:val="24"/>
          <w:szCs w:val="24"/>
        </w:rPr>
        <w:t>According to Steven (2022), Waters and Williams (202</w:t>
      </w:r>
      <w:r w:rsidR="003D5E15" w:rsidRPr="00777A4F">
        <w:rPr>
          <w:rFonts w:ascii="Times New Roman" w:eastAsia="Times New Roman" w:hAnsi="Times New Roman" w:cs="Times New Roman"/>
          <w:sz w:val="24"/>
          <w:szCs w:val="24"/>
        </w:rPr>
        <w:t>1</w:t>
      </w:r>
      <w:r w:rsidR="005C688B">
        <w:rPr>
          <w:rFonts w:ascii="Times New Roman" w:eastAsia="Times New Roman" w:hAnsi="Times New Roman" w:cs="Times New Roman"/>
          <w:sz w:val="24"/>
          <w:szCs w:val="24"/>
        </w:rPr>
        <w:t>), and Wigand (202</w:t>
      </w:r>
      <w:r w:rsidR="003D5E15" w:rsidRPr="00777A4F">
        <w:rPr>
          <w:rFonts w:ascii="Times New Roman" w:eastAsia="Times New Roman" w:hAnsi="Times New Roman" w:cs="Times New Roman"/>
          <w:sz w:val="24"/>
          <w:szCs w:val="24"/>
        </w:rPr>
        <w:t>1), the usage of</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Twitter in the public sector today strives to facilitate informatio</w:t>
      </w:r>
      <w:r w:rsidRPr="00777A4F">
        <w:rPr>
          <w:rFonts w:ascii="Times New Roman" w:eastAsia="Times New Roman" w:hAnsi="Times New Roman" w:cs="Times New Roman"/>
          <w:sz w:val="24"/>
          <w:szCs w:val="24"/>
        </w:rPr>
        <w:t>n sharing, provide the most up-</w:t>
      </w:r>
      <w:r w:rsidR="003D5E15" w:rsidRPr="00777A4F">
        <w:rPr>
          <w:rFonts w:ascii="Times New Roman" w:eastAsia="Times New Roman" w:hAnsi="Times New Roman" w:cs="Times New Roman"/>
          <w:sz w:val="24"/>
          <w:szCs w:val="24"/>
        </w:rPr>
        <w:t>to-date status, and act as a model of discourse and coll</w:t>
      </w:r>
      <w:r w:rsidRPr="00777A4F">
        <w:rPr>
          <w:rFonts w:ascii="Times New Roman" w:eastAsia="Times New Roman" w:hAnsi="Times New Roman" w:cs="Times New Roman"/>
          <w:sz w:val="24"/>
          <w:szCs w:val="24"/>
        </w:rPr>
        <w:t xml:space="preserve">aboration among communities and </w:t>
      </w:r>
      <w:r w:rsidR="003D5E15" w:rsidRPr="00777A4F">
        <w:rPr>
          <w:rFonts w:ascii="Times New Roman" w:eastAsia="Times New Roman" w:hAnsi="Times New Roman" w:cs="Times New Roman"/>
          <w:sz w:val="24"/>
          <w:szCs w:val="24"/>
        </w:rPr>
        <w:t>stakeholders. This means that this application serves as a new c</w:t>
      </w:r>
      <w:r w:rsidRPr="00777A4F">
        <w:rPr>
          <w:rFonts w:ascii="Times New Roman" w:eastAsia="Times New Roman" w:hAnsi="Times New Roman" w:cs="Times New Roman"/>
          <w:sz w:val="24"/>
          <w:szCs w:val="24"/>
        </w:rPr>
        <w:t xml:space="preserve">hannel and space for developing </w:t>
      </w:r>
      <w:r w:rsidR="003D5E15" w:rsidRPr="00777A4F">
        <w:rPr>
          <w:rFonts w:ascii="Times New Roman" w:eastAsia="Times New Roman" w:hAnsi="Times New Roman" w:cs="Times New Roman"/>
          <w:sz w:val="24"/>
          <w:szCs w:val="24"/>
        </w:rPr>
        <w:t>relationships between government stakeholders and citizens in</w:t>
      </w:r>
      <w:r w:rsidR="005C688B">
        <w:rPr>
          <w:rFonts w:ascii="Times New Roman" w:eastAsia="Times New Roman" w:hAnsi="Times New Roman" w:cs="Times New Roman"/>
          <w:sz w:val="24"/>
          <w:szCs w:val="24"/>
        </w:rPr>
        <w:t xml:space="preserve"> particular (Wigand, 202</w:t>
      </w:r>
      <w:r w:rsidRPr="00777A4F">
        <w:rPr>
          <w:rFonts w:ascii="Times New Roman" w:eastAsia="Times New Roman" w:hAnsi="Times New Roman" w:cs="Times New Roman"/>
          <w:sz w:val="24"/>
          <w:szCs w:val="24"/>
        </w:rPr>
        <w:t xml:space="preserve">0). For </w:t>
      </w:r>
      <w:r w:rsidR="003D5E15" w:rsidRPr="00777A4F">
        <w:rPr>
          <w:rFonts w:ascii="Times New Roman" w:eastAsia="Times New Roman" w:hAnsi="Times New Roman" w:cs="Times New Roman"/>
          <w:sz w:val="24"/>
          <w:szCs w:val="24"/>
        </w:rPr>
        <w:t>example, a stud</w:t>
      </w:r>
      <w:r w:rsidR="005C688B">
        <w:rPr>
          <w:rFonts w:ascii="Times New Roman" w:eastAsia="Times New Roman" w:hAnsi="Times New Roman" w:cs="Times New Roman"/>
          <w:sz w:val="24"/>
          <w:szCs w:val="24"/>
        </w:rPr>
        <w:t>y conducted by Cho and Park (202</w:t>
      </w:r>
      <w:r w:rsidR="003D5E15" w:rsidRPr="00777A4F">
        <w:rPr>
          <w:rFonts w:ascii="Times New Roman" w:eastAsia="Times New Roman" w:hAnsi="Times New Roman" w:cs="Times New Roman"/>
          <w:sz w:val="24"/>
          <w:szCs w:val="24"/>
        </w:rPr>
        <w:t>2)</w:t>
      </w:r>
      <w:r w:rsidRPr="00777A4F">
        <w:rPr>
          <w:rFonts w:ascii="Times New Roman" w:eastAsia="Times New Roman" w:hAnsi="Times New Roman" w:cs="Times New Roman"/>
          <w:sz w:val="24"/>
          <w:szCs w:val="24"/>
        </w:rPr>
        <w:t xml:space="preserve"> in the Ministry of South Korea </w:t>
      </w:r>
      <w:r w:rsidR="003D5E15" w:rsidRPr="00777A4F">
        <w:rPr>
          <w:rFonts w:ascii="Times New Roman" w:eastAsia="Times New Roman" w:hAnsi="Times New Roman" w:cs="Times New Roman"/>
          <w:sz w:val="24"/>
          <w:szCs w:val="24"/>
        </w:rPr>
        <w:t>demonstrated that the government's Twitter social network can function as an effectiv</w:t>
      </w:r>
      <w:r w:rsidRPr="00777A4F">
        <w:rPr>
          <w:rFonts w:ascii="Times New Roman" w:eastAsia="Times New Roman" w:hAnsi="Times New Roman" w:cs="Times New Roman"/>
          <w:sz w:val="24"/>
          <w:szCs w:val="24"/>
        </w:rPr>
        <w:t xml:space="preserve">e </w:t>
      </w:r>
      <w:r w:rsidR="003D5E15" w:rsidRPr="00777A4F">
        <w:rPr>
          <w:rFonts w:ascii="Times New Roman" w:eastAsia="Times New Roman" w:hAnsi="Times New Roman" w:cs="Times New Roman"/>
          <w:sz w:val="24"/>
          <w:szCs w:val="24"/>
        </w:rPr>
        <w:t>information dissemination and joint communication chan</w:t>
      </w:r>
      <w:r w:rsidRPr="00777A4F">
        <w:rPr>
          <w:rFonts w:ascii="Times New Roman" w:eastAsia="Times New Roman" w:hAnsi="Times New Roman" w:cs="Times New Roman"/>
          <w:sz w:val="24"/>
          <w:szCs w:val="24"/>
        </w:rPr>
        <w:t xml:space="preserve">nel, despite some elements that </w:t>
      </w:r>
      <w:r w:rsidR="003D5E15" w:rsidRPr="00777A4F">
        <w:rPr>
          <w:rFonts w:ascii="Times New Roman" w:eastAsia="Times New Roman" w:hAnsi="Times New Roman" w:cs="Times New Roman"/>
          <w:sz w:val="24"/>
          <w:szCs w:val="24"/>
        </w:rPr>
        <w:t>impede information dissemination.</w:t>
      </w:r>
    </w:p>
    <w:p w:rsidR="003D5E15" w:rsidRPr="00777A4F" w:rsidRDefault="00174871" w:rsidP="007452DA">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D5E15" w:rsidRPr="00777A4F">
        <w:rPr>
          <w:rFonts w:ascii="Times New Roman" w:eastAsia="Times New Roman" w:hAnsi="Times New Roman" w:cs="Times New Roman"/>
          <w:sz w:val="24"/>
          <w:szCs w:val="24"/>
        </w:rPr>
        <w:t>Local government’s view Twitter services as a n</w:t>
      </w:r>
      <w:r w:rsidR="003D1DBA" w:rsidRPr="00777A4F">
        <w:rPr>
          <w:rFonts w:ascii="Times New Roman" w:eastAsia="Times New Roman" w:hAnsi="Times New Roman" w:cs="Times New Roman"/>
          <w:sz w:val="24"/>
          <w:szCs w:val="24"/>
        </w:rPr>
        <w:t xml:space="preserve">ew opportunity to establish new </w:t>
      </w:r>
      <w:r w:rsidR="003D5E15" w:rsidRPr="00777A4F">
        <w:rPr>
          <w:rFonts w:ascii="Times New Roman" w:eastAsia="Times New Roman" w:hAnsi="Times New Roman" w:cs="Times New Roman"/>
          <w:sz w:val="24"/>
          <w:szCs w:val="24"/>
        </w:rPr>
        <w:t>communication channels with the public in order to coll</w:t>
      </w:r>
      <w:r w:rsidR="003D1DBA" w:rsidRPr="00777A4F">
        <w:rPr>
          <w:rFonts w:ascii="Times New Roman" w:eastAsia="Times New Roman" w:hAnsi="Times New Roman" w:cs="Times New Roman"/>
          <w:sz w:val="24"/>
          <w:szCs w:val="24"/>
        </w:rPr>
        <w:t xml:space="preserve">aborate on problem solving. The </w:t>
      </w:r>
      <w:r w:rsidR="003D5E15" w:rsidRPr="00777A4F">
        <w:rPr>
          <w:rFonts w:ascii="Times New Roman" w:eastAsia="Times New Roman" w:hAnsi="Times New Roman" w:cs="Times New Roman"/>
          <w:sz w:val="24"/>
          <w:szCs w:val="24"/>
        </w:rPr>
        <w:t>advantage of using Twitter is that it has the potential to promote</w:t>
      </w:r>
      <w:r w:rsidR="003D1DBA" w:rsidRPr="00777A4F">
        <w:rPr>
          <w:rFonts w:ascii="Times New Roman" w:eastAsia="Times New Roman" w:hAnsi="Times New Roman" w:cs="Times New Roman"/>
          <w:sz w:val="24"/>
          <w:szCs w:val="24"/>
        </w:rPr>
        <w:t xml:space="preserve"> transparency and interactivity </w:t>
      </w:r>
      <w:r w:rsidR="003D5E15" w:rsidRPr="00777A4F">
        <w:rPr>
          <w:rFonts w:ascii="Times New Roman" w:eastAsia="Times New Roman" w:hAnsi="Times New Roman" w:cs="Times New Roman"/>
          <w:sz w:val="24"/>
          <w:szCs w:val="24"/>
        </w:rPr>
        <w:t xml:space="preserve">while also delivering information on a daily basis or </w:t>
      </w:r>
      <w:r w:rsidR="003D1DBA" w:rsidRPr="00777A4F">
        <w:rPr>
          <w:rFonts w:ascii="Times New Roman" w:eastAsia="Times New Roman" w:hAnsi="Times New Roman" w:cs="Times New Roman"/>
          <w:sz w:val="24"/>
          <w:szCs w:val="24"/>
        </w:rPr>
        <w:t xml:space="preserve">when something happens. A study </w:t>
      </w:r>
      <w:r w:rsidR="003D5E15" w:rsidRPr="00777A4F">
        <w:rPr>
          <w:rFonts w:ascii="Times New Roman" w:eastAsia="Times New Roman" w:hAnsi="Times New Roman" w:cs="Times New Roman"/>
          <w:sz w:val="24"/>
          <w:szCs w:val="24"/>
        </w:rPr>
        <w:t xml:space="preserve">conducted </w:t>
      </w:r>
      <w:r w:rsidR="005C688B">
        <w:rPr>
          <w:rFonts w:ascii="Times New Roman" w:eastAsia="Times New Roman" w:hAnsi="Times New Roman" w:cs="Times New Roman"/>
          <w:sz w:val="24"/>
          <w:szCs w:val="24"/>
        </w:rPr>
        <w:t>by Panagiotopoulos and Sams (202</w:t>
      </w:r>
      <w:r w:rsidR="003D5E15" w:rsidRPr="00777A4F">
        <w:rPr>
          <w:rFonts w:ascii="Times New Roman" w:eastAsia="Times New Roman" w:hAnsi="Times New Roman" w:cs="Times New Roman"/>
          <w:sz w:val="24"/>
          <w:szCs w:val="24"/>
        </w:rPr>
        <w:t>1) on th</w:t>
      </w:r>
      <w:r w:rsidR="003D1DBA" w:rsidRPr="00777A4F">
        <w:rPr>
          <w:rFonts w:ascii="Times New Roman" w:eastAsia="Times New Roman" w:hAnsi="Times New Roman" w:cs="Times New Roman"/>
          <w:sz w:val="24"/>
          <w:szCs w:val="24"/>
        </w:rPr>
        <w:t xml:space="preserve">e use of Twitter among 29 local </w:t>
      </w:r>
      <w:r w:rsidR="003D5E15" w:rsidRPr="00777A4F">
        <w:rPr>
          <w:rFonts w:ascii="Times New Roman" w:eastAsia="Times New Roman" w:hAnsi="Times New Roman" w:cs="Times New Roman"/>
          <w:sz w:val="24"/>
          <w:szCs w:val="24"/>
        </w:rPr>
        <w:t>authorities in London found that all of them used the application for conversational features</w:t>
      </w:r>
      <w:r w:rsidR="003D1DBA"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and information dissemination in order to solve related issues, as well as to see comments from</w:t>
      </w:r>
      <w:r w:rsidR="003D1DBA"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the community in order to improve or resolve the matter subm</w:t>
      </w:r>
      <w:r w:rsidR="003D1DBA" w:rsidRPr="00777A4F">
        <w:rPr>
          <w:rFonts w:ascii="Times New Roman" w:eastAsia="Times New Roman" w:hAnsi="Times New Roman" w:cs="Times New Roman"/>
          <w:sz w:val="24"/>
          <w:szCs w:val="24"/>
        </w:rPr>
        <w:t xml:space="preserve">itted. However, this study also </w:t>
      </w:r>
      <w:r w:rsidR="003D5E15" w:rsidRPr="00777A4F">
        <w:rPr>
          <w:rFonts w:ascii="Times New Roman" w:eastAsia="Times New Roman" w:hAnsi="Times New Roman" w:cs="Times New Roman"/>
          <w:sz w:val="24"/>
          <w:szCs w:val="24"/>
        </w:rPr>
        <w:t xml:space="preserve">identifies some areas for development, notably how local </w:t>
      </w:r>
      <w:r w:rsidR="003D1DBA" w:rsidRPr="00777A4F">
        <w:rPr>
          <w:rFonts w:ascii="Times New Roman" w:eastAsia="Times New Roman" w:hAnsi="Times New Roman" w:cs="Times New Roman"/>
          <w:sz w:val="24"/>
          <w:szCs w:val="24"/>
        </w:rPr>
        <w:t xml:space="preserve">governments are expanding their </w:t>
      </w:r>
      <w:r w:rsidR="003D5E15" w:rsidRPr="00777A4F">
        <w:rPr>
          <w:rFonts w:ascii="Times New Roman" w:eastAsia="Times New Roman" w:hAnsi="Times New Roman" w:cs="Times New Roman"/>
          <w:sz w:val="24"/>
          <w:szCs w:val="24"/>
        </w:rPr>
        <w:t>online networks, such as engaging with one another and exploiting more meth</w:t>
      </w:r>
      <w:r w:rsidR="003D1DBA" w:rsidRPr="00777A4F">
        <w:rPr>
          <w:rFonts w:ascii="Times New Roman" w:eastAsia="Times New Roman" w:hAnsi="Times New Roman" w:cs="Times New Roman"/>
          <w:sz w:val="24"/>
          <w:szCs w:val="24"/>
        </w:rPr>
        <w:t xml:space="preserve">ods for Twitter </w:t>
      </w:r>
      <w:r w:rsidR="003D5E15" w:rsidRPr="00777A4F">
        <w:rPr>
          <w:rFonts w:ascii="Times New Roman" w:eastAsia="Times New Roman" w:hAnsi="Times New Roman" w:cs="Times New Roman"/>
          <w:sz w:val="24"/>
          <w:szCs w:val="24"/>
        </w:rPr>
        <w:t>interactions to be</w:t>
      </w:r>
      <w:r w:rsidR="003D1DBA" w:rsidRPr="00777A4F">
        <w:rPr>
          <w:rFonts w:ascii="Times New Roman" w:eastAsia="Times New Roman" w:hAnsi="Times New Roman" w:cs="Times New Roman"/>
          <w:sz w:val="24"/>
          <w:szCs w:val="24"/>
        </w:rPr>
        <w:t xml:space="preserve"> more successful and efficient. </w:t>
      </w:r>
      <w:r w:rsidR="003D5E15" w:rsidRPr="00777A4F">
        <w:rPr>
          <w:rFonts w:ascii="Times New Roman" w:eastAsia="Times New Roman" w:hAnsi="Times New Roman" w:cs="Times New Roman"/>
          <w:sz w:val="24"/>
          <w:szCs w:val="24"/>
        </w:rPr>
        <w:t>While the use of Twitter in the 26 Councils of Northern Irelan</w:t>
      </w:r>
      <w:r w:rsidR="003D1DBA" w:rsidRPr="00777A4F">
        <w:rPr>
          <w:rFonts w:ascii="Times New Roman" w:eastAsia="Times New Roman" w:hAnsi="Times New Roman" w:cs="Times New Roman"/>
          <w:sz w:val="24"/>
          <w:szCs w:val="24"/>
        </w:rPr>
        <w:t xml:space="preserve">d as a channel of communication </w:t>
      </w:r>
      <w:r w:rsidR="003D5E15" w:rsidRPr="00777A4F">
        <w:rPr>
          <w:rFonts w:ascii="Times New Roman" w:eastAsia="Times New Roman" w:hAnsi="Times New Roman" w:cs="Times New Roman"/>
          <w:sz w:val="24"/>
          <w:szCs w:val="24"/>
        </w:rPr>
        <w:t>with local government shows a significant diversity in the use o</w:t>
      </w:r>
      <w:r w:rsidR="003D1DBA" w:rsidRPr="00777A4F">
        <w:rPr>
          <w:rFonts w:ascii="Times New Roman" w:eastAsia="Times New Roman" w:hAnsi="Times New Roman" w:cs="Times New Roman"/>
          <w:sz w:val="24"/>
          <w:szCs w:val="24"/>
        </w:rPr>
        <w:t xml:space="preserve">f Twitter among the councilors, </w:t>
      </w:r>
      <w:r w:rsidR="003D5E15" w:rsidRPr="00777A4F">
        <w:rPr>
          <w:rFonts w:ascii="Times New Roman" w:eastAsia="Times New Roman" w:hAnsi="Times New Roman" w:cs="Times New Roman"/>
          <w:sz w:val="24"/>
          <w:szCs w:val="24"/>
        </w:rPr>
        <w:t xml:space="preserve">some of the councilors do not engage in the use of Twitter as </w:t>
      </w:r>
      <w:r w:rsidR="003D1DBA" w:rsidRPr="00777A4F">
        <w:rPr>
          <w:rFonts w:ascii="Times New Roman" w:eastAsia="Times New Roman" w:hAnsi="Times New Roman" w:cs="Times New Roman"/>
          <w:sz w:val="24"/>
          <w:szCs w:val="24"/>
        </w:rPr>
        <w:t xml:space="preserve">a channel of communication with </w:t>
      </w:r>
      <w:r w:rsidR="003D5E15" w:rsidRPr="00777A4F">
        <w:rPr>
          <w:rFonts w:ascii="Times New Roman" w:eastAsia="Times New Roman" w:hAnsi="Times New Roman" w:cs="Times New Roman"/>
          <w:sz w:val="24"/>
          <w:szCs w:val="24"/>
        </w:rPr>
        <w:t>the community. Only a small number are engaged in the use of Twitter with their community.</w:t>
      </w:r>
    </w:p>
    <w:p w:rsidR="003D5E15" w:rsidRPr="00777A4F" w:rsidRDefault="003D1DBA" w:rsidP="007452DA">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This is quite important because, based on the results of the study with the community,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community asked the council members to use the application f</w:t>
      </w:r>
      <w:r w:rsidRPr="00777A4F">
        <w:rPr>
          <w:rFonts w:ascii="Times New Roman" w:eastAsia="Times New Roman" w:hAnsi="Times New Roman" w:cs="Times New Roman"/>
          <w:sz w:val="24"/>
          <w:szCs w:val="24"/>
        </w:rPr>
        <w:t xml:space="preserve">or the purpose of conversation. </w:t>
      </w:r>
      <w:r w:rsidR="003D5E15" w:rsidRPr="00777A4F">
        <w:rPr>
          <w:rFonts w:ascii="Times New Roman" w:eastAsia="Times New Roman" w:hAnsi="Times New Roman" w:cs="Times New Roman"/>
          <w:sz w:val="24"/>
          <w:szCs w:val="24"/>
        </w:rPr>
        <w:t>Therefore, the findings of this study suggest that councilors ne</w:t>
      </w:r>
      <w:r w:rsidRPr="00777A4F">
        <w:rPr>
          <w:rFonts w:ascii="Times New Roman" w:eastAsia="Times New Roman" w:hAnsi="Times New Roman" w:cs="Times New Roman"/>
          <w:sz w:val="24"/>
          <w:szCs w:val="24"/>
        </w:rPr>
        <w:t xml:space="preserve">ed to find a strategy for using </w:t>
      </w:r>
      <w:r w:rsidR="003D5E15" w:rsidRPr="00777A4F">
        <w:rPr>
          <w:rFonts w:ascii="Times New Roman" w:eastAsia="Times New Roman" w:hAnsi="Times New Roman" w:cs="Times New Roman"/>
          <w:sz w:val="24"/>
          <w:szCs w:val="24"/>
        </w:rPr>
        <w:t>social networking applications to the maximum because, in this</w:t>
      </w:r>
      <w:r w:rsidRPr="00777A4F">
        <w:rPr>
          <w:rFonts w:ascii="Times New Roman" w:eastAsia="Times New Roman" w:hAnsi="Times New Roman" w:cs="Times New Roman"/>
          <w:sz w:val="24"/>
          <w:szCs w:val="24"/>
        </w:rPr>
        <w:t xml:space="preserve"> way, it can make it easier for </w:t>
      </w:r>
      <w:r w:rsidR="003D5E15" w:rsidRPr="00777A4F">
        <w:rPr>
          <w:rFonts w:ascii="Times New Roman" w:eastAsia="Times New Roman" w:hAnsi="Times New Roman" w:cs="Times New Roman"/>
          <w:sz w:val="24"/>
          <w:szCs w:val="24"/>
        </w:rPr>
        <w:t>stakeholders to engage with the people in solving issues and ma</w:t>
      </w:r>
      <w:r w:rsidRPr="00777A4F">
        <w:rPr>
          <w:rFonts w:ascii="Times New Roman" w:eastAsia="Times New Roman" w:hAnsi="Times New Roman" w:cs="Times New Roman"/>
          <w:sz w:val="24"/>
          <w:szCs w:val="24"/>
        </w:rPr>
        <w:t xml:space="preserve">king decisions together (Tiago, </w:t>
      </w:r>
      <w:r w:rsidR="005C688B">
        <w:rPr>
          <w:rFonts w:ascii="Times New Roman" w:eastAsia="Times New Roman" w:hAnsi="Times New Roman" w:cs="Times New Roman"/>
          <w:sz w:val="24"/>
          <w:szCs w:val="24"/>
        </w:rPr>
        <w:t>Fiona, Valerie, &amp; Maurice, 202</w:t>
      </w:r>
      <w:r w:rsidR="003D5E15" w:rsidRPr="00777A4F">
        <w:rPr>
          <w:rFonts w:ascii="Times New Roman" w:eastAsia="Times New Roman" w:hAnsi="Times New Roman" w:cs="Times New Roman"/>
          <w:sz w:val="24"/>
          <w:szCs w:val="24"/>
        </w:rPr>
        <w:t>4).</w:t>
      </w:r>
    </w:p>
    <w:p w:rsidR="003D5E15" w:rsidRPr="00777A4F" w:rsidRDefault="003D5E15" w:rsidP="008E5A00">
      <w:pPr>
        <w:spacing w:after="0" w:line="432"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lastRenderedPageBreak/>
        <w:t>Facebook</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Mark Zuckerberg, a Harvard University student, first introduced Facebook in 2004. At the time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of Facebook's debut, only Harvard University students with a </w:t>
      </w:r>
      <w:r w:rsidRPr="00777A4F">
        <w:rPr>
          <w:rFonts w:ascii="Times New Roman" w:eastAsia="Times New Roman" w:hAnsi="Times New Roman" w:cs="Times New Roman"/>
          <w:sz w:val="24"/>
          <w:szCs w:val="24"/>
        </w:rPr>
        <w:t xml:space="preserve">student email could register as </w:t>
      </w:r>
      <w:r w:rsidR="003D5E15" w:rsidRPr="00777A4F">
        <w:rPr>
          <w:rFonts w:ascii="Times New Roman" w:eastAsia="Times New Roman" w:hAnsi="Times New Roman" w:cs="Times New Roman"/>
          <w:sz w:val="24"/>
          <w:szCs w:val="24"/>
        </w:rPr>
        <w:t>users. After the first two weeks of being revealed to the pu</w:t>
      </w:r>
      <w:r w:rsidRPr="00777A4F">
        <w:rPr>
          <w:rFonts w:ascii="Times New Roman" w:eastAsia="Times New Roman" w:hAnsi="Times New Roman" w:cs="Times New Roman"/>
          <w:sz w:val="24"/>
          <w:szCs w:val="24"/>
        </w:rPr>
        <w:t xml:space="preserve">blic, 4300 pupils signed up for </w:t>
      </w:r>
      <w:r w:rsidR="003D5E15" w:rsidRPr="00777A4F">
        <w:rPr>
          <w:rFonts w:ascii="Times New Roman" w:eastAsia="Times New Roman" w:hAnsi="Times New Roman" w:cs="Times New Roman"/>
          <w:sz w:val="24"/>
          <w:szCs w:val="24"/>
        </w:rPr>
        <w:t>Facebook. The popularity of the Facebook website then spread throughout the world. The number of registered users has grown over time, reaching 75</w:t>
      </w:r>
      <w:r w:rsidRPr="00777A4F">
        <w:rPr>
          <w:rFonts w:ascii="Times New Roman" w:eastAsia="Times New Roman" w:hAnsi="Times New Roman" w:cs="Times New Roman"/>
          <w:sz w:val="24"/>
          <w:szCs w:val="24"/>
        </w:rPr>
        <w:t xml:space="preserve">0 million in 2013 and making it </w:t>
      </w:r>
      <w:r w:rsidR="003D5E15" w:rsidRPr="00777A4F">
        <w:rPr>
          <w:rFonts w:ascii="Times New Roman" w:eastAsia="Times New Roman" w:hAnsi="Times New Roman" w:cs="Times New Roman"/>
          <w:sz w:val="24"/>
          <w:szCs w:val="24"/>
        </w:rPr>
        <w:t>the world's most popular social network when compared to othe</w:t>
      </w:r>
      <w:r w:rsidRPr="00777A4F">
        <w:rPr>
          <w:rFonts w:ascii="Times New Roman" w:eastAsia="Times New Roman" w:hAnsi="Times New Roman" w:cs="Times New Roman"/>
          <w:sz w:val="24"/>
          <w:szCs w:val="24"/>
        </w:rPr>
        <w:t xml:space="preserve">r social networks (Eric, Luann, </w:t>
      </w:r>
      <w:r w:rsidR="005C688B">
        <w:rPr>
          <w:rFonts w:ascii="Times New Roman" w:eastAsia="Times New Roman" w:hAnsi="Times New Roman" w:cs="Times New Roman"/>
          <w:sz w:val="24"/>
          <w:szCs w:val="24"/>
        </w:rPr>
        <w:t>&amp; Leigh, 202</w:t>
      </w:r>
      <w:r w:rsidR="003D5E15" w:rsidRPr="00777A4F">
        <w:rPr>
          <w:rFonts w:ascii="Times New Roman" w:eastAsia="Times New Roman" w:hAnsi="Times New Roman" w:cs="Times New Roman"/>
          <w:sz w:val="24"/>
          <w:szCs w:val="24"/>
        </w:rPr>
        <w:t>3). Because of the surge in registered users, Facebo</w:t>
      </w:r>
      <w:r w:rsidRPr="00777A4F">
        <w:rPr>
          <w:rFonts w:ascii="Times New Roman" w:eastAsia="Times New Roman" w:hAnsi="Times New Roman" w:cs="Times New Roman"/>
          <w:sz w:val="24"/>
          <w:szCs w:val="24"/>
        </w:rPr>
        <w:t xml:space="preserve">ok users now access 1.6 billion </w:t>
      </w:r>
      <w:r w:rsidR="003D5E15" w:rsidRPr="00777A4F">
        <w:rPr>
          <w:rFonts w:ascii="Times New Roman" w:eastAsia="Times New Roman" w:hAnsi="Times New Roman" w:cs="Times New Roman"/>
          <w:sz w:val="24"/>
          <w:szCs w:val="24"/>
        </w:rPr>
        <w:t>accounts ever</w:t>
      </w:r>
      <w:r w:rsidR="005C688B">
        <w:rPr>
          <w:rFonts w:ascii="Times New Roman" w:eastAsia="Times New Roman" w:hAnsi="Times New Roman" w:cs="Times New Roman"/>
          <w:sz w:val="24"/>
          <w:szCs w:val="24"/>
        </w:rPr>
        <w:t>y day (Mohd Zaidi &amp; Bahiyah, 202</w:t>
      </w:r>
      <w:r w:rsidR="003D5E15" w:rsidRPr="00777A4F">
        <w:rPr>
          <w:rFonts w:ascii="Times New Roman" w:eastAsia="Times New Roman" w:hAnsi="Times New Roman" w:cs="Times New Roman"/>
          <w:sz w:val="24"/>
          <w:szCs w:val="24"/>
        </w:rPr>
        <w:t>3).</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 xml:space="preserve">Now, the popularity of Facebook has grown all over the world, including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A survey</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of the most popular social networking site 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xml:space="preserve"> by the </w:t>
      </w:r>
      <w:r w:rsidR="00A26549" w:rsidRPr="00777A4F">
        <w:rPr>
          <w:rFonts w:ascii="Times New Roman" w:eastAsia="Times New Roman" w:hAnsi="Times New Roman" w:cs="Times New Roman"/>
          <w:sz w:val="24"/>
          <w:szCs w:val="24"/>
        </w:rPr>
        <w:t>Nigeria</w:t>
      </w:r>
      <w:r w:rsidRPr="00777A4F">
        <w:rPr>
          <w:rFonts w:ascii="Times New Roman" w:eastAsia="Times New Roman" w:hAnsi="Times New Roman" w:cs="Times New Roman"/>
          <w:sz w:val="24"/>
          <w:szCs w:val="24"/>
        </w:rPr>
        <w:t xml:space="preserve">n Digital Association </w:t>
      </w:r>
      <w:r w:rsidR="003D5E15" w:rsidRPr="00777A4F">
        <w:rPr>
          <w:rFonts w:ascii="Times New Roman" w:eastAsia="Times New Roman" w:hAnsi="Times New Roman" w:cs="Times New Roman"/>
          <w:sz w:val="24"/>
          <w:szCs w:val="24"/>
        </w:rPr>
        <w:t>(MDA) found that the number of registered users for the soci</w:t>
      </w:r>
      <w:r w:rsidRPr="00777A4F">
        <w:rPr>
          <w:rFonts w:ascii="Times New Roman" w:eastAsia="Times New Roman" w:hAnsi="Times New Roman" w:cs="Times New Roman"/>
          <w:sz w:val="24"/>
          <w:szCs w:val="24"/>
        </w:rPr>
        <w:t xml:space="preserve">al networking site Facebook was </w:t>
      </w:r>
      <w:r w:rsidR="003D5E15" w:rsidRPr="00777A4F">
        <w:rPr>
          <w:rFonts w:ascii="Times New Roman" w:eastAsia="Times New Roman" w:hAnsi="Times New Roman" w:cs="Times New Roman"/>
          <w:sz w:val="24"/>
          <w:szCs w:val="24"/>
        </w:rPr>
        <w:t>8 million people. This makes Facebook the social site that</w:t>
      </w:r>
      <w:r w:rsidRPr="00777A4F">
        <w:rPr>
          <w:rFonts w:ascii="Times New Roman" w:eastAsia="Times New Roman" w:hAnsi="Times New Roman" w:cs="Times New Roman"/>
          <w:sz w:val="24"/>
          <w:szCs w:val="24"/>
        </w:rPr>
        <w:t xml:space="preserve"> records the greatest number of </w:t>
      </w:r>
      <w:r w:rsidR="003D5E15" w:rsidRPr="00777A4F">
        <w:rPr>
          <w:rFonts w:ascii="Times New Roman" w:eastAsia="Times New Roman" w:hAnsi="Times New Roman" w:cs="Times New Roman"/>
          <w:sz w:val="24"/>
          <w:szCs w:val="24"/>
        </w:rPr>
        <w:t xml:space="preserve">registered users 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xml:space="preserve">, and </w:t>
      </w:r>
      <w:r w:rsidR="00174871" w:rsidRPr="00777A4F">
        <w:rPr>
          <w:rFonts w:ascii="Times New Roman" w:eastAsia="Times New Roman" w:hAnsi="Times New Roman" w:cs="Times New Roman"/>
          <w:sz w:val="24"/>
          <w:szCs w:val="24"/>
        </w:rPr>
        <w:t>this country rank</w:t>
      </w:r>
      <w:r w:rsidR="003D5E15" w:rsidRPr="00777A4F">
        <w:rPr>
          <w:rFonts w:ascii="Times New Roman" w:eastAsia="Times New Roman" w:hAnsi="Times New Roman" w:cs="Times New Roman"/>
          <w:sz w:val="24"/>
          <w:szCs w:val="24"/>
        </w:rPr>
        <w:t xml:space="preserve"> 16th in th</w:t>
      </w:r>
      <w:r w:rsidRPr="00777A4F">
        <w:rPr>
          <w:rFonts w:ascii="Times New Roman" w:eastAsia="Times New Roman" w:hAnsi="Times New Roman" w:cs="Times New Roman"/>
          <w:sz w:val="24"/>
          <w:szCs w:val="24"/>
        </w:rPr>
        <w:t xml:space="preserve">e world in the active status of </w:t>
      </w:r>
      <w:r w:rsidR="003D5E15" w:rsidRPr="00777A4F">
        <w:rPr>
          <w:rFonts w:ascii="Times New Roman" w:eastAsia="Times New Roman" w:hAnsi="Times New Roman" w:cs="Times New Roman"/>
          <w:sz w:val="24"/>
          <w:szCs w:val="24"/>
        </w:rPr>
        <w:t>Faceboo</w:t>
      </w:r>
      <w:r w:rsidR="005C688B">
        <w:rPr>
          <w:rFonts w:ascii="Times New Roman" w:eastAsia="Times New Roman" w:hAnsi="Times New Roman" w:cs="Times New Roman"/>
          <w:sz w:val="24"/>
          <w:szCs w:val="24"/>
        </w:rPr>
        <w:t>k use (Mohd Zaidi &amp; Bahiyah, 202</w:t>
      </w:r>
      <w:r w:rsidR="003D5E15" w:rsidRPr="00777A4F">
        <w:rPr>
          <w:rFonts w:ascii="Times New Roman" w:eastAsia="Times New Roman" w:hAnsi="Times New Roman" w:cs="Times New Roman"/>
          <w:sz w:val="24"/>
          <w:szCs w:val="24"/>
        </w:rPr>
        <w:t xml:space="preserve">3). In 2013, the use of Facebook in </w:t>
      </w:r>
      <w:r w:rsidR="00A26549" w:rsidRPr="00777A4F">
        <w:rPr>
          <w:rFonts w:ascii="Times New Roman" w:eastAsia="Times New Roman" w:hAnsi="Times New Roman" w:cs="Times New Roman"/>
          <w:sz w:val="24"/>
          <w:szCs w:val="24"/>
        </w:rPr>
        <w:t>Nigeria</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increased by 7.5 million compared to 2010, making it as man</w:t>
      </w:r>
      <w:r w:rsidRPr="00777A4F">
        <w:rPr>
          <w:rFonts w:ascii="Times New Roman" w:eastAsia="Times New Roman" w:hAnsi="Times New Roman" w:cs="Times New Roman"/>
          <w:sz w:val="24"/>
          <w:szCs w:val="24"/>
        </w:rPr>
        <w:t xml:space="preserve">y as 15.5 million users who use </w:t>
      </w:r>
      <w:r w:rsidR="003D5E15" w:rsidRPr="00777A4F">
        <w:rPr>
          <w:rFonts w:ascii="Times New Roman" w:eastAsia="Times New Roman" w:hAnsi="Times New Roman" w:cs="Times New Roman"/>
          <w:sz w:val="24"/>
          <w:szCs w:val="24"/>
        </w:rPr>
        <w:t xml:space="preserve">Facebook 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xml:space="preserve"> (Communications and Multimedia Commission of </w:t>
      </w:r>
      <w:r w:rsidR="00A26549" w:rsidRPr="00777A4F">
        <w:rPr>
          <w:rFonts w:ascii="Times New Roman" w:eastAsia="Times New Roman" w:hAnsi="Times New Roman" w:cs="Times New Roman"/>
          <w:sz w:val="24"/>
          <w:szCs w:val="24"/>
        </w:rPr>
        <w:t>Nigeria</w:t>
      </w:r>
      <w:r w:rsidR="005C688B">
        <w:rPr>
          <w:rFonts w:ascii="Times New Roman" w:eastAsia="Times New Roman" w:hAnsi="Times New Roman" w:cs="Times New Roman"/>
          <w:sz w:val="24"/>
          <w:szCs w:val="24"/>
        </w:rPr>
        <w:t>, 202</w:t>
      </w:r>
      <w:r w:rsidR="003D5E15" w:rsidRPr="00777A4F">
        <w:rPr>
          <w:rFonts w:ascii="Times New Roman" w:eastAsia="Times New Roman" w:hAnsi="Times New Roman" w:cs="Times New Roman"/>
          <w:sz w:val="24"/>
          <w:szCs w:val="24"/>
        </w:rPr>
        <w:t>4).</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 xml:space="preserve">This amount indirectly reflects that Facebook is the most popular social site 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popularity of Facebook has attracted many researchers to research the use of t</w:t>
      </w:r>
      <w:r w:rsidRPr="00777A4F">
        <w:rPr>
          <w:rFonts w:ascii="Times New Roman" w:eastAsia="Times New Roman" w:hAnsi="Times New Roman" w:cs="Times New Roman"/>
          <w:sz w:val="24"/>
          <w:szCs w:val="24"/>
        </w:rPr>
        <w:t xml:space="preserve">his social site. </w:t>
      </w:r>
      <w:r w:rsidR="003D5E15" w:rsidRPr="00777A4F">
        <w:rPr>
          <w:rFonts w:ascii="Times New Roman" w:eastAsia="Times New Roman" w:hAnsi="Times New Roman" w:cs="Times New Roman"/>
          <w:sz w:val="24"/>
          <w:szCs w:val="24"/>
        </w:rPr>
        <w:t>However, by the middle of 2010, more government organiza</w:t>
      </w:r>
      <w:r w:rsidRPr="00777A4F">
        <w:rPr>
          <w:rFonts w:ascii="Times New Roman" w:eastAsia="Times New Roman" w:hAnsi="Times New Roman" w:cs="Times New Roman"/>
          <w:sz w:val="24"/>
          <w:szCs w:val="24"/>
        </w:rPr>
        <w:t xml:space="preserve">tions were seen to be active on </w:t>
      </w:r>
      <w:r w:rsidR="003D5E15" w:rsidRPr="00777A4F">
        <w:rPr>
          <w:rFonts w:ascii="Times New Roman" w:eastAsia="Times New Roman" w:hAnsi="Times New Roman" w:cs="Times New Roman"/>
          <w:sz w:val="24"/>
          <w:szCs w:val="24"/>
        </w:rPr>
        <w:t xml:space="preserve">social media platforms such as Facebook. The </w:t>
      </w:r>
      <w:r w:rsidR="003D5E15" w:rsidRPr="00777A4F">
        <w:rPr>
          <w:rFonts w:ascii="Times New Roman" w:eastAsia="Times New Roman" w:hAnsi="Times New Roman" w:cs="Times New Roman"/>
          <w:sz w:val="24"/>
          <w:szCs w:val="24"/>
        </w:rPr>
        <w:lastRenderedPageBreak/>
        <w:t xml:space="preserve">use of social </w:t>
      </w:r>
      <w:r w:rsidRPr="00777A4F">
        <w:rPr>
          <w:rFonts w:ascii="Times New Roman" w:eastAsia="Times New Roman" w:hAnsi="Times New Roman" w:cs="Times New Roman"/>
          <w:sz w:val="24"/>
          <w:szCs w:val="24"/>
        </w:rPr>
        <w:t xml:space="preserve">media to engage with government </w:t>
      </w:r>
      <w:r w:rsidR="003D5E15" w:rsidRPr="00777A4F">
        <w:rPr>
          <w:rFonts w:ascii="Times New Roman" w:eastAsia="Times New Roman" w:hAnsi="Times New Roman" w:cs="Times New Roman"/>
          <w:sz w:val="24"/>
          <w:szCs w:val="24"/>
        </w:rPr>
        <w:t xml:space="preserve">organizations has grown in popularity over the previous two </w:t>
      </w:r>
      <w:r w:rsidRPr="00777A4F">
        <w:rPr>
          <w:rFonts w:ascii="Times New Roman" w:eastAsia="Times New Roman" w:hAnsi="Times New Roman" w:cs="Times New Roman"/>
          <w:sz w:val="24"/>
          <w:szCs w:val="24"/>
        </w:rPr>
        <w:t xml:space="preserve">years (Syahruddin, Nik Norma, &amp; </w:t>
      </w:r>
      <w:r w:rsidR="005C688B">
        <w:rPr>
          <w:rFonts w:ascii="Times New Roman" w:eastAsia="Times New Roman" w:hAnsi="Times New Roman" w:cs="Times New Roman"/>
          <w:sz w:val="24"/>
          <w:szCs w:val="24"/>
        </w:rPr>
        <w:t>Adnan, 202</w:t>
      </w:r>
      <w:r w:rsidR="003D5E15" w:rsidRPr="00777A4F">
        <w:rPr>
          <w:rFonts w:ascii="Times New Roman" w:eastAsia="Times New Roman" w:hAnsi="Times New Roman" w:cs="Times New Roman"/>
          <w:sz w:val="24"/>
          <w:szCs w:val="24"/>
        </w:rPr>
        <w:t xml:space="preserve">2). This is because Facebook is being utilized for </w:t>
      </w:r>
      <w:r w:rsidRPr="00777A4F">
        <w:rPr>
          <w:rFonts w:ascii="Times New Roman" w:eastAsia="Times New Roman" w:hAnsi="Times New Roman" w:cs="Times New Roman"/>
          <w:sz w:val="24"/>
          <w:szCs w:val="24"/>
        </w:rPr>
        <w:t xml:space="preserve">more than just amusement (Tina, </w:t>
      </w:r>
      <w:r w:rsidR="005C688B">
        <w:rPr>
          <w:rFonts w:ascii="Times New Roman" w:eastAsia="Times New Roman" w:hAnsi="Times New Roman" w:cs="Times New Roman"/>
          <w:sz w:val="24"/>
          <w:szCs w:val="24"/>
        </w:rPr>
        <w:t>Marcia, &amp; Hilary, 2023; Orrell, 2023</w:t>
      </w:r>
      <w:r w:rsidR="003D5E15" w:rsidRPr="00777A4F">
        <w:rPr>
          <w:rFonts w:ascii="Times New Roman" w:eastAsia="Times New Roman" w:hAnsi="Times New Roman" w:cs="Times New Roman"/>
          <w:sz w:val="24"/>
          <w:szCs w:val="24"/>
        </w:rPr>
        <w:t>; Roberts &amp; Roach,</w:t>
      </w:r>
      <w:r w:rsidR="005C688B">
        <w:rPr>
          <w:rFonts w:ascii="Times New Roman" w:eastAsia="Times New Roman" w:hAnsi="Times New Roman" w:cs="Times New Roman"/>
          <w:sz w:val="24"/>
          <w:szCs w:val="24"/>
        </w:rPr>
        <w:t xml:space="preserve"> 2023</w:t>
      </w:r>
      <w:r w:rsidRPr="00777A4F">
        <w:rPr>
          <w:rFonts w:ascii="Times New Roman" w:eastAsia="Times New Roman" w:hAnsi="Times New Roman" w:cs="Times New Roman"/>
          <w:sz w:val="24"/>
          <w:szCs w:val="24"/>
        </w:rPr>
        <w:t xml:space="preserve">; Waters, Burnett, Lamm, &amp; </w:t>
      </w:r>
      <w:r w:rsidR="005C688B">
        <w:rPr>
          <w:rFonts w:ascii="Times New Roman" w:eastAsia="Times New Roman" w:hAnsi="Times New Roman" w:cs="Times New Roman"/>
          <w:sz w:val="24"/>
          <w:szCs w:val="24"/>
        </w:rPr>
        <w:t>Lucas, 2023</w:t>
      </w:r>
      <w:r w:rsidR="003D5E15" w:rsidRPr="00777A4F">
        <w:rPr>
          <w:rFonts w:ascii="Times New Roman" w:eastAsia="Times New Roman" w:hAnsi="Times New Roman" w:cs="Times New Roman"/>
          <w:sz w:val="24"/>
          <w:szCs w:val="24"/>
        </w:rPr>
        <w:t xml:space="preserve">). This is because, at the organizational level in </w:t>
      </w:r>
      <w:r w:rsidRPr="00777A4F">
        <w:rPr>
          <w:rFonts w:ascii="Times New Roman" w:eastAsia="Times New Roman" w:hAnsi="Times New Roman" w:cs="Times New Roman"/>
          <w:sz w:val="24"/>
          <w:szCs w:val="24"/>
        </w:rPr>
        <w:t xml:space="preserve">general, organizations must use </w:t>
      </w:r>
      <w:r w:rsidR="003D5E15" w:rsidRPr="00777A4F">
        <w:rPr>
          <w:rFonts w:ascii="Times New Roman" w:eastAsia="Times New Roman" w:hAnsi="Times New Roman" w:cs="Times New Roman"/>
          <w:sz w:val="24"/>
          <w:szCs w:val="24"/>
        </w:rPr>
        <w:t>this network to improve the efficiency and effectiveness of their s</w:t>
      </w:r>
      <w:r w:rsidRPr="00777A4F">
        <w:rPr>
          <w:rFonts w:ascii="Times New Roman" w:eastAsia="Times New Roman" w:hAnsi="Times New Roman" w:cs="Times New Roman"/>
          <w:sz w:val="24"/>
          <w:szCs w:val="24"/>
        </w:rPr>
        <w:t xml:space="preserve">ervice delivery in light of the </w:t>
      </w:r>
      <w:r w:rsidR="003D5E15" w:rsidRPr="00777A4F">
        <w:rPr>
          <w:rFonts w:ascii="Times New Roman" w:eastAsia="Times New Roman" w:hAnsi="Times New Roman" w:cs="Times New Roman"/>
          <w:sz w:val="24"/>
          <w:szCs w:val="24"/>
        </w:rPr>
        <w:t>contemporary technological era. The Facebook app encourages consumers to engage with</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groups to address current issues. This manner, the organization will have to respond to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comments on the website, which will motivate users to write again. This also demonstrates that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the organization listens to and responds to complaints, as well as its ability to make timel</w:t>
      </w:r>
      <w:r w:rsidRPr="00777A4F">
        <w:rPr>
          <w:rFonts w:ascii="Times New Roman" w:eastAsia="Times New Roman" w:hAnsi="Times New Roman" w:cs="Times New Roman"/>
          <w:sz w:val="24"/>
          <w:szCs w:val="24"/>
        </w:rPr>
        <w:t xml:space="preserve">y </w:t>
      </w:r>
      <w:r w:rsidR="003D5E15" w:rsidRPr="00777A4F">
        <w:rPr>
          <w:rFonts w:ascii="Times New Roman" w:eastAsia="Times New Roman" w:hAnsi="Times New Roman" w:cs="Times New Roman"/>
          <w:sz w:val="24"/>
          <w:szCs w:val="24"/>
        </w:rPr>
        <w:t>judgments in dealing with the issues that are raised.</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 xml:space="preserve">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social media networks such as Facebook are the most popular among government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officials during working hours (Mohd Sobhi &amp; Junaidi</w:t>
      </w:r>
      <w:r w:rsidR="005C688B">
        <w:rPr>
          <w:rFonts w:ascii="Times New Roman" w:eastAsia="Times New Roman" w:hAnsi="Times New Roman" w:cs="Times New Roman"/>
          <w:sz w:val="24"/>
          <w:szCs w:val="24"/>
        </w:rPr>
        <w:t>, 2023; MAMPU, 2023</w:t>
      </w:r>
      <w:r w:rsidRPr="00777A4F">
        <w:rPr>
          <w:rFonts w:ascii="Times New Roman" w:eastAsia="Times New Roman" w:hAnsi="Times New Roman" w:cs="Times New Roman"/>
          <w:sz w:val="24"/>
          <w:szCs w:val="24"/>
        </w:rPr>
        <w:t xml:space="preserve">). It is now </w:t>
      </w:r>
      <w:r w:rsidR="003D5E15" w:rsidRPr="00777A4F">
        <w:rPr>
          <w:rFonts w:ascii="Times New Roman" w:eastAsia="Times New Roman" w:hAnsi="Times New Roman" w:cs="Times New Roman"/>
          <w:sz w:val="24"/>
          <w:szCs w:val="24"/>
        </w:rPr>
        <w:t>acknowledged as an important and accessible medium fo</w:t>
      </w:r>
      <w:r w:rsidRPr="00777A4F">
        <w:rPr>
          <w:rFonts w:ascii="Times New Roman" w:eastAsia="Times New Roman" w:hAnsi="Times New Roman" w:cs="Times New Roman"/>
          <w:sz w:val="24"/>
          <w:szCs w:val="24"/>
        </w:rPr>
        <w:t xml:space="preserve">r civil servants to communicate </w:t>
      </w:r>
      <w:r w:rsidR="003D5E15" w:rsidRPr="00777A4F">
        <w:rPr>
          <w:rFonts w:ascii="Times New Roman" w:eastAsia="Times New Roman" w:hAnsi="Times New Roman" w:cs="Times New Roman"/>
          <w:sz w:val="24"/>
          <w:szCs w:val="24"/>
        </w:rPr>
        <w:t>government policy and individuals to voice their concer</w:t>
      </w:r>
      <w:r w:rsidR="005C688B">
        <w:rPr>
          <w:rFonts w:ascii="Times New Roman" w:eastAsia="Times New Roman" w:hAnsi="Times New Roman" w:cs="Times New Roman"/>
          <w:sz w:val="24"/>
          <w:szCs w:val="24"/>
        </w:rPr>
        <w:t>ns (Mohd Sobhi &amp; Junaidi, 2023</w:t>
      </w:r>
      <w:r w:rsidRPr="00777A4F">
        <w:rPr>
          <w:rFonts w:ascii="Times New Roman" w:eastAsia="Times New Roman" w:hAnsi="Times New Roman" w:cs="Times New Roman"/>
          <w:sz w:val="24"/>
          <w:szCs w:val="24"/>
        </w:rPr>
        <w:t xml:space="preserve">; </w:t>
      </w:r>
      <w:r w:rsidR="005C688B">
        <w:rPr>
          <w:rFonts w:ascii="Times New Roman" w:eastAsia="Times New Roman" w:hAnsi="Times New Roman" w:cs="Times New Roman"/>
          <w:sz w:val="24"/>
          <w:szCs w:val="24"/>
        </w:rPr>
        <w:t>Campbell, Lambright &amp; Wells, 2024; Perlman, 202</w:t>
      </w:r>
      <w:r w:rsidR="003D5E15" w:rsidRPr="00777A4F">
        <w:rPr>
          <w:rFonts w:ascii="Times New Roman" w:eastAsia="Times New Roman" w:hAnsi="Times New Roman" w:cs="Times New Roman"/>
          <w:sz w:val="24"/>
          <w:szCs w:val="24"/>
        </w:rPr>
        <w:t>2). In re</w:t>
      </w:r>
      <w:r w:rsidRPr="00777A4F">
        <w:rPr>
          <w:rFonts w:ascii="Times New Roman" w:eastAsia="Times New Roman" w:hAnsi="Times New Roman" w:cs="Times New Roman"/>
          <w:sz w:val="24"/>
          <w:szCs w:val="24"/>
        </w:rPr>
        <w:t xml:space="preserve">ality, Facebook has been widely </w:t>
      </w:r>
      <w:r w:rsidR="003D5E15" w:rsidRPr="00777A4F">
        <w:rPr>
          <w:rFonts w:ascii="Times New Roman" w:eastAsia="Times New Roman" w:hAnsi="Times New Roman" w:cs="Times New Roman"/>
          <w:sz w:val="24"/>
          <w:szCs w:val="24"/>
        </w:rPr>
        <w:t>employed in government agencies all around the wor</w:t>
      </w:r>
      <w:r w:rsidR="005C688B">
        <w:rPr>
          <w:rFonts w:ascii="Times New Roman" w:eastAsia="Times New Roman" w:hAnsi="Times New Roman" w:cs="Times New Roman"/>
          <w:sz w:val="24"/>
          <w:szCs w:val="24"/>
        </w:rPr>
        <w:t>ld (Mohd Sobhi &amp; Junaidi, 2023</w:t>
      </w:r>
      <w:r w:rsidRPr="00777A4F">
        <w:rPr>
          <w:rFonts w:ascii="Times New Roman" w:eastAsia="Times New Roman" w:hAnsi="Times New Roman" w:cs="Times New Roman"/>
          <w:sz w:val="24"/>
          <w:szCs w:val="24"/>
        </w:rPr>
        <w:t xml:space="preserve">; </w:t>
      </w:r>
      <w:r w:rsidR="005C688B">
        <w:rPr>
          <w:rFonts w:ascii="Times New Roman" w:eastAsia="Times New Roman" w:hAnsi="Times New Roman" w:cs="Times New Roman"/>
          <w:sz w:val="24"/>
          <w:szCs w:val="24"/>
        </w:rPr>
        <w:t>Kavanaugh et.al., 202</w:t>
      </w:r>
      <w:r w:rsidR="003D5E15" w:rsidRPr="00777A4F">
        <w:rPr>
          <w:rFonts w:ascii="Times New Roman" w:eastAsia="Times New Roman" w:hAnsi="Times New Roman" w:cs="Times New Roman"/>
          <w:sz w:val="24"/>
          <w:szCs w:val="24"/>
        </w:rPr>
        <w:t>1).</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At the local government level, Amy (2011) reports that in the United States, local authorities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and councilors encourage their communities to use the Facebook platform to e</w:t>
      </w:r>
      <w:r w:rsidRPr="00777A4F">
        <w:rPr>
          <w:rFonts w:ascii="Times New Roman" w:eastAsia="Times New Roman" w:hAnsi="Times New Roman" w:cs="Times New Roman"/>
          <w:sz w:val="24"/>
          <w:szCs w:val="24"/>
        </w:rPr>
        <w:t xml:space="preserve">ngage efficiently </w:t>
      </w:r>
      <w:r w:rsidR="003D5E15" w:rsidRPr="00777A4F">
        <w:rPr>
          <w:rFonts w:ascii="Times New Roman" w:eastAsia="Times New Roman" w:hAnsi="Times New Roman" w:cs="Times New Roman"/>
          <w:sz w:val="24"/>
          <w:szCs w:val="24"/>
        </w:rPr>
        <w:t>and channel information while saving money and time. This is</w:t>
      </w:r>
      <w:r w:rsidRPr="00777A4F">
        <w:rPr>
          <w:rFonts w:ascii="Times New Roman" w:eastAsia="Times New Roman" w:hAnsi="Times New Roman" w:cs="Times New Roman"/>
          <w:sz w:val="24"/>
          <w:szCs w:val="24"/>
        </w:rPr>
        <w:t xml:space="preserve"> because using this application </w:t>
      </w:r>
      <w:r w:rsidR="003D5E15" w:rsidRPr="00777A4F">
        <w:rPr>
          <w:rFonts w:ascii="Times New Roman" w:eastAsia="Times New Roman" w:hAnsi="Times New Roman" w:cs="Times New Roman"/>
          <w:sz w:val="24"/>
          <w:szCs w:val="24"/>
        </w:rPr>
        <w:t xml:space="preserve">can help local governments be more successful and </w:t>
      </w:r>
      <w:r w:rsidR="003D5E15" w:rsidRPr="00777A4F">
        <w:rPr>
          <w:rFonts w:ascii="Times New Roman" w:eastAsia="Times New Roman" w:hAnsi="Times New Roman" w:cs="Times New Roman"/>
          <w:sz w:val="24"/>
          <w:szCs w:val="24"/>
        </w:rPr>
        <w:lastRenderedPageBreak/>
        <w:t>effic</w:t>
      </w:r>
      <w:r w:rsidRPr="00777A4F">
        <w:rPr>
          <w:rFonts w:ascii="Times New Roman" w:eastAsia="Times New Roman" w:hAnsi="Times New Roman" w:cs="Times New Roman"/>
          <w:sz w:val="24"/>
          <w:szCs w:val="24"/>
        </w:rPr>
        <w:t xml:space="preserve">ient by incorporating community </w:t>
      </w:r>
      <w:r w:rsidR="003D5E15" w:rsidRPr="00777A4F">
        <w:rPr>
          <w:rFonts w:ascii="Times New Roman" w:eastAsia="Times New Roman" w:hAnsi="Times New Roman" w:cs="Times New Roman"/>
          <w:sz w:val="24"/>
          <w:szCs w:val="24"/>
        </w:rPr>
        <w:t>suggestions into decision-making processes. This is because,</w:t>
      </w:r>
      <w:r w:rsidRPr="00777A4F">
        <w:rPr>
          <w:rFonts w:ascii="Times New Roman" w:eastAsia="Times New Roman" w:hAnsi="Times New Roman" w:cs="Times New Roman"/>
          <w:sz w:val="24"/>
          <w:szCs w:val="24"/>
        </w:rPr>
        <w:t xml:space="preserve"> according to Mato, Romana, and </w:t>
      </w:r>
      <w:r w:rsidR="005C688B">
        <w:rPr>
          <w:rFonts w:ascii="Times New Roman" w:eastAsia="Times New Roman" w:hAnsi="Times New Roman" w:cs="Times New Roman"/>
          <w:sz w:val="24"/>
          <w:szCs w:val="24"/>
        </w:rPr>
        <w:t>Iva (202</w:t>
      </w:r>
      <w:r w:rsidR="003D5E15" w:rsidRPr="00777A4F">
        <w:rPr>
          <w:rFonts w:ascii="Times New Roman" w:eastAsia="Times New Roman" w:hAnsi="Times New Roman" w:cs="Times New Roman"/>
          <w:sz w:val="24"/>
          <w:szCs w:val="24"/>
        </w:rPr>
        <w:t>3), Facebook is one of the communication channels t</w:t>
      </w:r>
      <w:r w:rsidRPr="00777A4F">
        <w:rPr>
          <w:rFonts w:ascii="Times New Roman" w:eastAsia="Times New Roman" w:hAnsi="Times New Roman" w:cs="Times New Roman"/>
          <w:sz w:val="24"/>
          <w:szCs w:val="24"/>
        </w:rPr>
        <w:t xml:space="preserve">hat allows local governments to </w:t>
      </w:r>
      <w:r w:rsidR="003D5E15" w:rsidRPr="00777A4F">
        <w:rPr>
          <w:rFonts w:ascii="Times New Roman" w:eastAsia="Times New Roman" w:hAnsi="Times New Roman" w:cs="Times New Roman"/>
          <w:sz w:val="24"/>
          <w:szCs w:val="24"/>
        </w:rPr>
        <w:t>distribute information and solicit public comment in a short perio</w:t>
      </w:r>
      <w:r w:rsidRPr="00777A4F">
        <w:rPr>
          <w:rFonts w:ascii="Times New Roman" w:eastAsia="Times New Roman" w:hAnsi="Times New Roman" w:cs="Times New Roman"/>
          <w:sz w:val="24"/>
          <w:szCs w:val="24"/>
        </w:rPr>
        <w:t xml:space="preserve">d of time and at no cost. Next, </w:t>
      </w:r>
      <w:r w:rsidR="003D5E15" w:rsidRPr="00777A4F">
        <w:rPr>
          <w:rFonts w:ascii="Times New Roman" w:eastAsia="Times New Roman" w:hAnsi="Times New Roman" w:cs="Times New Roman"/>
          <w:sz w:val="24"/>
          <w:szCs w:val="24"/>
        </w:rPr>
        <w:t>people are indirectly involved in resolving all difficulties by contributing and cooperating.</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Mean</w:t>
      </w:r>
      <w:r w:rsidR="005C688B">
        <w:rPr>
          <w:rFonts w:ascii="Times New Roman" w:eastAsia="Times New Roman" w:hAnsi="Times New Roman" w:cs="Times New Roman"/>
          <w:sz w:val="24"/>
          <w:szCs w:val="24"/>
        </w:rPr>
        <w:t>while, Mohd Nazri and Razli (202</w:t>
      </w:r>
      <w:r w:rsidR="003D5E15" w:rsidRPr="00777A4F">
        <w:rPr>
          <w:rFonts w:ascii="Times New Roman" w:eastAsia="Times New Roman" w:hAnsi="Times New Roman" w:cs="Times New Roman"/>
          <w:sz w:val="24"/>
          <w:szCs w:val="24"/>
        </w:rPr>
        <w:t>1) noted that the benefits of employing information</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technology in local government, such as Facebook, are to improve quality, customer service, speed of service, and feedback, all of which cannot be quan</w:t>
      </w:r>
      <w:r w:rsidRPr="00777A4F">
        <w:rPr>
          <w:rFonts w:ascii="Times New Roman" w:eastAsia="Times New Roman" w:hAnsi="Times New Roman" w:cs="Times New Roman"/>
          <w:sz w:val="24"/>
          <w:szCs w:val="24"/>
        </w:rPr>
        <w:t xml:space="preserve">tified by statistics but can be </w:t>
      </w:r>
      <w:r w:rsidR="003D5E15" w:rsidRPr="00777A4F">
        <w:rPr>
          <w:rFonts w:ascii="Times New Roman" w:eastAsia="Times New Roman" w:hAnsi="Times New Roman" w:cs="Times New Roman"/>
          <w:sz w:val="24"/>
          <w:szCs w:val="24"/>
        </w:rPr>
        <w:t>achieved through the use of technology. Organizations that can</w:t>
      </w:r>
      <w:r w:rsidRPr="00777A4F">
        <w:rPr>
          <w:rFonts w:ascii="Times New Roman" w:eastAsia="Times New Roman" w:hAnsi="Times New Roman" w:cs="Times New Roman"/>
          <w:sz w:val="24"/>
          <w:szCs w:val="24"/>
        </w:rPr>
        <w:t xml:space="preserve"> fully leverage technology as a </w:t>
      </w:r>
      <w:r w:rsidR="003D5E15" w:rsidRPr="00777A4F">
        <w:rPr>
          <w:rFonts w:ascii="Times New Roman" w:eastAsia="Times New Roman" w:hAnsi="Times New Roman" w:cs="Times New Roman"/>
          <w:sz w:val="24"/>
          <w:szCs w:val="24"/>
        </w:rPr>
        <w:t>fundamental component of the service system will be ab</w:t>
      </w:r>
      <w:r w:rsidRPr="00777A4F">
        <w:rPr>
          <w:rFonts w:ascii="Times New Roman" w:eastAsia="Times New Roman" w:hAnsi="Times New Roman" w:cs="Times New Roman"/>
          <w:sz w:val="24"/>
          <w:szCs w:val="24"/>
        </w:rPr>
        <w:t xml:space="preserve">le to produce and provide more </w:t>
      </w:r>
      <w:r w:rsidR="003D5E15" w:rsidRPr="00777A4F">
        <w:rPr>
          <w:rFonts w:ascii="Times New Roman" w:eastAsia="Times New Roman" w:hAnsi="Times New Roman" w:cs="Times New Roman"/>
          <w:sz w:val="24"/>
          <w:szCs w:val="24"/>
        </w:rPr>
        <w:t>efficient and effective value to customers. This will allow cus</w:t>
      </w:r>
      <w:r w:rsidRPr="00777A4F">
        <w:rPr>
          <w:rFonts w:ascii="Times New Roman" w:eastAsia="Times New Roman" w:hAnsi="Times New Roman" w:cs="Times New Roman"/>
          <w:sz w:val="24"/>
          <w:szCs w:val="24"/>
        </w:rPr>
        <w:t xml:space="preserve">tomers and service providers to </w:t>
      </w:r>
      <w:r w:rsidR="003D5E15" w:rsidRPr="00777A4F">
        <w:rPr>
          <w:rFonts w:ascii="Times New Roman" w:eastAsia="Times New Roman" w:hAnsi="Times New Roman" w:cs="Times New Roman"/>
          <w:sz w:val="24"/>
          <w:szCs w:val="24"/>
        </w:rPr>
        <w:t>interact during the service delivery process. Customers c</w:t>
      </w:r>
      <w:r w:rsidRPr="00777A4F">
        <w:rPr>
          <w:rFonts w:ascii="Times New Roman" w:eastAsia="Times New Roman" w:hAnsi="Times New Roman" w:cs="Times New Roman"/>
          <w:sz w:val="24"/>
          <w:szCs w:val="24"/>
        </w:rPr>
        <w:t xml:space="preserve">an communicate information with </w:t>
      </w:r>
      <w:r w:rsidR="003D5E15" w:rsidRPr="00777A4F">
        <w:rPr>
          <w:rFonts w:ascii="Times New Roman" w:eastAsia="Times New Roman" w:hAnsi="Times New Roman" w:cs="Times New Roman"/>
          <w:sz w:val="24"/>
          <w:szCs w:val="24"/>
        </w:rPr>
        <w:t>service providers during the service delivery process, whi</w:t>
      </w:r>
      <w:r w:rsidRPr="00777A4F">
        <w:rPr>
          <w:rFonts w:ascii="Times New Roman" w:eastAsia="Times New Roman" w:hAnsi="Times New Roman" w:cs="Times New Roman"/>
          <w:sz w:val="24"/>
          <w:szCs w:val="24"/>
        </w:rPr>
        <w:t xml:space="preserve">ch indirectly helps the company </w:t>
      </w:r>
      <w:r w:rsidR="003D5E15" w:rsidRPr="00777A4F">
        <w:rPr>
          <w:rFonts w:ascii="Times New Roman" w:eastAsia="Times New Roman" w:hAnsi="Times New Roman" w:cs="Times New Roman"/>
          <w:sz w:val="24"/>
          <w:szCs w:val="24"/>
        </w:rPr>
        <w:t>reduce its production operation costs. Furthermore, customer</w:t>
      </w:r>
      <w:r w:rsidRPr="00777A4F">
        <w:rPr>
          <w:rFonts w:ascii="Times New Roman" w:eastAsia="Times New Roman" w:hAnsi="Times New Roman" w:cs="Times New Roman"/>
          <w:sz w:val="24"/>
          <w:szCs w:val="24"/>
        </w:rPr>
        <w:t xml:space="preserve">s might assist the organization </w:t>
      </w:r>
      <w:r w:rsidR="003D5E15" w:rsidRPr="00777A4F">
        <w:rPr>
          <w:rFonts w:ascii="Times New Roman" w:eastAsia="Times New Roman" w:hAnsi="Times New Roman" w:cs="Times New Roman"/>
          <w:sz w:val="24"/>
          <w:szCs w:val="24"/>
        </w:rPr>
        <w:t>with duties during the service delivery process. This arrange</w:t>
      </w:r>
      <w:r w:rsidRPr="00777A4F">
        <w:rPr>
          <w:rFonts w:ascii="Times New Roman" w:eastAsia="Times New Roman" w:hAnsi="Times New Roman" w:cs="Times New Roman"/>
          <w:sz w:val="24"/>
          <w:szCs w:val="24"/>
        </w:rPr>
        <w:t xml:space="preserve">ment makes distribution efforts </w:t>
      </w:r>
      <w:r w:rsidR="003D5E15" w:rsidRPr="00777A4F">
        <w:rPr>
          <w:rFonts w:ascii="Times New Roman" w:eastAsia="Times New Roman" w:hAnsi="Times New Roman" w:cs="Times New Roman"/>
          <w:sz w:val="24"/>
          <w:szCs w:val="24"/>
        </w:rPr>
        <w:t>more efficient and effective, lowering expenses. This is because c</w:t>
      </w:r>
      <w:r w:rsidRPr="00777A4F">
        <w:rPr>
          <w:rFonts w:ascii="Times New Roman" w:eastAsia="Times New Roman" w:hAnsi="Times New Roman" w:cs="Times New Roman"/>
          <w:sz w:val="24"/>
          <w:szCs w:val="24"/>
        </w:rPr>
        <w:t xml:space="preserve">lients do actions that they can </w:t>
      </w:r>
      <w:r w:rsidR="003D5E15" w:rsidRPr="00777A4F">
        <w:rPr>
          <w:rFonts w:ascii="Times New Roman" w:eastAsia="Times New Roman" w:hAnsi="Times New Roman" w:cs="Times New Roman"/>
          <w:sz w:val="24"/>
          <w:szCs w:val="24"/>
        </w:rPr>
        <w:t>handle without relying on the service provider.</w:t>
      </w:r>
    </w:p>
    <w:p w:rsidR="003D5E15" w:rsidRPr="00777A4F" w:rsidRDefault="003D5E15" w:rsidP="008E5A00">
      <w:pPr>
        <w:spacing w:after="0" w:line="432"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MySpace</w:t>
      </w:r>
    </w:p>
    <w:p w:rsidR="003D5E15" w:rsidRPr="00777A4F" w:rsidRDefault="003D1DBA" w:rsidP="007452DA">
      <w:pPr>
        <w:spacing w:after="0" w:line="403"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The original concept for MySpace is said to have originated after the launch of the Friendster</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social site in 2002, and eUniversal employees saw with </w:t>
      </w:r>
      <w:r w:rsidRPr="00777A4F">
        <w:rPr>
          <w:rFonts w:ascii="Times New Roman" w:eastAsia="Times New Roman" w:hAnsi="Times New Roman" w:cs="Times New Roman"/>
          <w:sz w:val="24"/>
          <w:szCs w:val="24"/>
        </w:rPr>
        <w:t xml:space="preserve">the establishment of the latest </w:t>
      </w:r>
      <w:r w:rsidR="003D5E15" w:rsidRPr="00777A4F">
        <w:rPr>
          <w:rFonts w:ascii="Times New Roman" w:eastAsia="Times New Roman" w:hAnsi="Times New Roman" w:cs="Times New Roman"/>
          <w:sz w:val="24"/>
          <w:szCs w:val="24"/>
        </w:rPr>
        <w:t xml:space="preserve">application that it could become a huge potential of Friendster's </w:t>
      </w:r>
      <w:r w:rsidRPr="00777A4F">
        <w:rPr>
          <w:rFonts w:ascii="Times New Roman" w:eastAsia="Times New Roman" w:hAnsi="Times New Roman" w:cs="Times New Roman"/>
          <w:sz w:val="24"/>
          <w:szCs w:val="24"/>
        </w:rPr>
        <w:t xml:space="preserve">social network, so they decided </w:t>
      </w:r>
      <w:r w:rsidR="003D5E15" w:rsidRPr="00777A4F">
        <w:rPr>
          <w:rFonts w:ascii="Times New Roman" w:eastAsia="Times New Roman" w:hAnsi="Times New Roman" w:cs="Times New Roman"/>
          <w:sz w:val="24"/>
          <w:szCs w:val="24"/>
        </w:rPr>
        <w:t xml:space="preserve">to imitate the more popular features of </w:t>
      </w:r>
      <w:r w:rsidR="003D5E15" w:rsidRPr="00777A4F">
        <w:rPr>
          <w:rFonts w:ascii="Times New Roman" w:eastAsia="Times New Roman" w:hAnsi="Times New Roman" w:cs="Times New Roman"/>
          <w:sz w:val="24"/>
          <w:szCs w:val="24"/>
        </w:rPr>
        <w:lastRenderedPageBreak/>
        <w:t xml:space="preserve">Friendster. MySpace </w:t>
      </w:r>
      <w:r w:rsidRPr="00777A4F">
        <w:rPr>
          <w:rFonts w:ascii="Times New Roman" w:eastAsia="Times New Roman" w:hAnsi="Times New Roman" w:cs="Times New Roman"/>
          <w:sz w:val="24"/>
          <w:szCs w:val="24"/>
        </w:rPr>
        <w:t xml:space="preserve">was started in late August 2003 </w:t>
      </w:r>
      <w:r w:rsidR="003D5E15" w:rsidRPr="00777A4F">
        <w:rPr>
          <w:rFonts w:ascii="Times New Roman" w:eastAsia="Times New Roman" w:hAnsi="Times New Roman" w:cs="Times New Roman"/>
          <w:sz w:val="24"/>
          <w:szCs w:val="24"/>
        </w:rPr>
        <w:t xml:space="preserve">and gained popularity in the United States by June 2006. </w:t>
      </w:r>
      <w:r w:rsidRPr="00777A4F">
        <w:rPr>
          <w:rFonts w:ascii="Times New Roman" w:eastAsia="Times New Roman" w:hAnsi="Times New Roman" w:cs="Times New Roman"/>
          <w:sz w:val="24"/>
          <w:szCs w:val="24"/>
        </w:rPr>
        <w:t xml:space="preserve">The development of this website </w:t>
      </w:r>
      <w:r w:rsidR="003D5E15" w:rsidRPr="00777A4F">
        <w:rPr>
          <w:rFonts w:ascii="Times New Roman" w:eastAsia="Times New Roman" w:hAnsi="Times New Roman" w:cs="Times New Roman"/>
          <w:sz w:val="24"/>
          <w:szCs w:val="24"/>
        </w:rPr>
        <w:t>(infrastructure, human resources, technological expertise, f</w:t>
      </w:r>
      <w:r w:rsidRPr="00777A4F">
        <w:rPr>
          <w:rFonts w:ascii="Times New Roman" w:eastAsia="Times New Roman" w:hAnsi="Times New Roman" w:cs="Times New Roman"/>
          <w:sz w:val="24"/>
          <w:szCs w:val="24"/>
        </w:rPr>
        <w:t xml:space="preserve">inancing, bandwidth, and server </w:t>
      </w:r>
      <w:r w:rsidR="003D5E15" w:rsidRPr="00777A4F">
        <w:rPr>
          <w:rFonts w:ascii="Times New Roman" w:eastAsia="Times New Roman" w:hAnsi="Times New Roman" w:cs="Times New Roman"/>
          <w:sz w:val="24"/>
          <w:szCs w:val="24"/>
        </w:rPr>
        <w:t>capacity) took only ten days prior to its launch.</w:t>
      </w:r>
    </w:p>
    <w:p w:rsidR="003D5E15" w:rsidRPr="00777A4F" w:rsidRDefault="003D1DBA" w:rsidP="007452DA">
      <w:pPr>
        <w:spacing w:after="0" w:line="403"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The social website MySpace, for example, is an internet website focused on music (Liu, 2008).</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Users with MySpace accounts are more likely to share similar musical interests. At the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organizational level, Myspace is used for marketing and services aimed at connecting citizens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and policymakers.</w:t>
      </w:r>
    </w:p>
    <w:p w:rsidR="003D5E15" w:rsidRPr="00777A4F" w:rsidRDefault="003D5E15" w:rsidP="007452DA">
      <w:pPr>
        <w:spacing w:after="0" w:line="403"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Flickr</w:t>
      </w:r>
    </w:p>
    <w:p w:rsidR="003D5E15" w:rsidRPr="00777A4F" w:rsidRDefault="003D1DBA" w:rsidP="007452DA">
      <w:pPr>
        <w:spacing w:after="0" w:line="403"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Flickr is a social network mostly focused on photo sharing. It allows you to submit images, tag</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them, browse them, write comments, and add annotations to </w:t>
      </w:r>
      <w:r w:rsidRPr="00777A4F">
        <w:rPr>
          <w:rFonts w:ascii="Times New Roman" w:eastAsia="Times New Roman" w:hAnsi="Times New Roman" w:cs="Times New Roman"/>
          <w:sz w:val="24"/>
          <w:szCs w:val="24"/>
        </w:rPr>
        <w:t xml:space="preserve">them. This website was launched </w:t>
      </w:r>
      <w:r w:rsidR="003D5E15" w:rsidRPr="00777A4F">
        <w:rPr>
          <w:rFonts w:ascii="Times New Roman" w:eastAsia="Times New Roman" w:hAnsi="Times New Roman" w:cs="Times New Roman"/>
          <w:sz w:val="24"/>
          <w:szCs w:val="24"/>
        </w:rPr>
        <w:t>in February 2004, and it is still one of the most popular Web 2.0</w:t>
      </w:r>
      <w:r w:rsidRPr="00777A4F">
        <w:rPr>
          <w:rFonts w:ascii="Times New Roman" w:eastAsia="Times New Roman" w:hAnsi="Times New Roman" w:cs="Times New Roman"/>
          <w:sz w:val="24"/>
          <w:szCs w:val="24"/>
        </w:rPr>
        <w:t xml:space="preserve"> applications today. Flickr, as </w:t>
      </w:r>
      <w:r w:rsidR="003D5E15" w:rsidRPr="00777A4F">
        <w:rPr>
          <w:rFonts w:ascii="Times New Roman" w:eastAsia="Times New Roman" w:hAnsi="Times New Roman" w:cs="Times New Roman"/>
          <w:sz w:val="24"/>
          <w:szCs w:val="24"/>
        </w:rPr>
        <w:t>an image site, provides access to more than three million phot</w:t>
      </w:r>
      <w:r w:rsidRPr="00777A4F">
        <w:rPr>
          <w:rFonts w:ascii="Times New Roman" w:eastAsia="Times New Roman" w:hAnsi="Times New Roman" w:cs="Times New Roman"/>
          <w:sz w:val="24"/>
          <w:szCs w:val="24"/>
        </w:rPr>
        <w:t xml:space="preserve">ographers (Kaplan and Haenlein, </w:t>
      </w:r>
      <w:r w:rsidR="005C688B">
        <w:rPr>
          <w:rFonts w:ascii="Times New Roman" w:eastAsia="Times New Roman" w:hAnsi="Times New Roman" w:cs="Times New Roman"/>
          <w:sz w:val="24"/>
          <w:szCs w:val="24"/>
        </w:rPr>
        <w:t>202</w:t>
      </w:r>
      <w:r w:rsidR="003D5E15" w:rsidRPr="00777A4F">
        <w:rPr>
          <w:rFonts w:ascii="Times New Roman" w:eastAsia="Times New Roman" w:hAnsi="Times New Roman" w:cs="Times New Roman"/>
          <w:sz w:val="24"/>
          <w:szCs w:val="24"/>
        </w:rPr>
        <w:t>0). The benefit for Flickr users is that it allows us to simpl</w:t>
      </w:r>
      <w:r w:rsidRPr="00777A4F">
        <w:rPr>
          <w:rFonts w:ascii="Times New Roman" w:eastAsia="Times New Roman" w:hAnsi="Times New Roman" w:cs="Times New Roman"/>
          <w:sz w:val="24"/>
          <w:szCs w:val="24"/>
        </w:rPr>
        <w:t xml:space="preserve">y arrange a collection of </w:t>
      </w:r>
      <w:r w:rsidR="003D5E15" w:rsidRPr="00777A4F">
        <w:rPr>
          <w:rFonts w:ascii="Times New Roman" w:eastAsia="Times New Roman" w:hAnsi="Times New Roman" w:cs="Times New Roman"/>
          <w:sz w:val="24"/>
          <w:szCs w:val="24"/>
        </w:rPr>
        <w:t>photographs and join a group for discussion issues that migh</w:t>
      </w:r>
      <w:r w:rsidRPr="00777A4F">
        <w:rPr>
          <w:rFonts w:ascii="Times New Roman" w:eastAsia="Times New Roman" w:hAnsi="Times New Roman" w:cs="Times New Roman"/>
          <w:sz w:val="24"/>
          <w:szCs w:val="24"/>
        </w:rPr>
        <w:t xml:space="preserve">t raise awareness, particularly </w:t>
      </w:r>
      <w:r w:rsidR="003D5E15" w:rsidRPr="00777A4F">
        <w:rPr>
          <w:rFonts w:ascii="Times New Roman" w:eastAsia="Times New Roman" w:hAnsi="Times New Roman" w:cs="Times New Roman"/>
          <w:sz w:val="24"/>
          <w:szCs w:val="24"/>
        </w:rPr>
        <w:t>within the community. In terms of privacy, this site provides a v</w:t>
      </w:r>
      <w:r w:rsidRPr="00777A4F">
        <w:rPr>
          <w:rFonts w:ascii="Times New Roman" w:eastAsia="Times New Roman" w:hAnsi="Times New Roman" w:cs="Times New Roman"/>
          <w:sz w:val="24"/>
          <w:szCs w:val="24"/>
        </w:rPr>
        <w:t xml:space="preserve">ariety of settings that provide </w:t>
      </w:r>
      <w:r w:rsidR="003D5E15" w:rsidRPr="00777A4F">
        <w:rPr>
          <w:rFonts w:ascii="Times New Roman" w:eastAsia="Times New Roman" w:hAnsi="Times New Roman" w:cs="Times New Roman"/>
          <w:sz w:val="24"/>
          <w:szCs w:val="24"/>
        </w:rPr>
        <w:t>users flexibility over how they want to use it to secure the i</w:t>
      </w:r>
      <w:r w:rsidRPr="00777A4F">
        <w:rPr>
          <w:rFonts w:ascii="Times New Roman" w:eastAsia="Times New Roman" w:hAnsi="Times New Roman" w:cs="Times New Roman"/>
          <w:sz w:val="24"/>
          <w:szCs w:val="24"/>
        </w:rPr>
        <w:t xml:space="preserve">nformation presented (Educause, </w:t>
      </w:r>
      <w:r w:rsidR="003D5E15" w:rsidRPr="00777A4F">
        <w:rPr>
          <w:rFonts w:ascii="Times New Roman" w:eastAsia="Times New Roman" w:hAnsi="Times New Roman" w:cs="Times New Roman"/>
          <w:sz w:val="24"/>
          <w:szCs w:val="24"/>
        </w:rPr>
        <w:t>2008).</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Looking at the evolution of Flickr, we can see that, while the website concentrates on</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photographic content, it does not overlook the principle of sha</w:t>
      </w:r>
      <w:r w:rsidRPr="00777A4F">
        <w:rPr>
          <w:rFonts w:ascii="Times New Roman" w:eastAsia="Times New Roman" w:hAnsi="Times New Roman" w:cs="Times New Roman"/>
          <w:sz w:val="24"/>
          <w:szCs w:val="24"/>
        </w:rPr>
        <w:t xml:space="preserve">ring experiences and developing </w:t>
      </w:r>
      <w:r w:rsidR="003D5E15" w:rsidRPr="00777A4F">
        <w:rPr>
          <w:rFonts w:ascii="Times New Roman" w:eastAsia="Times New Roman" w:hAnsi="Times New Roman" w:cs="Times New Roman"/>
          <w:sz w:val="24"/>
          <w:szCs w:val="24"/>
        </w:rPr>
        <w:t>relationships. With today's technical breakthroughs, this we</w:t>
      </w:r>
      <w:r w:rsidRPr="00777A4F">
        <w:rPr>
          <w:rFonts w:ascii="Times New Roman" w:eastAsia="Times New Roman" w:hAnsi="Times New Roman" w:cs="Times New Roman"/>
          <w:sz w:val="24"/>
          <w:szCs w:val="24"/>
        </w:rPr>
        <w:t xml:space="preserve">bsite may easily create its own </w:t>
      </w:r>
      <w:r w:rsidR="003D5E15" w:rsidRPr="00777A4F">
        <w:rPr>
          <w:rFonts w:ascii="Times New Roman" w:eastAsia="Times New Roman" w:hAnsi="Times New Roman" w:cs="Times New Roman"/>
          <w:sz w:val="24"/>
          <w:szCs w:val="24"/>
        </w:rPr>
        <w:t>materials and photos, and the creative outcomes can be sh</w:t>
      </w:r>
      <w:r w:rsidRPr="00777A4F">
        <w:rPr>
          <w:rFonts w:ascii="Times New Roman" w:eastAsia="Times New Roman" w:hAnsi="Times New Roman" w:cs="Times New Roman"/>
          <w:sz w:val="24"/>
          <w:szCs w:val="24"/>
        </w:rPr>
        <w:t xml:space="preserve">ared with the world. Flickr has </w:t>
      </w:r>
      <w:r w:rsidR="003D5E15" w:rsidRPr="00777A4F">
        <w:rPr>
          <w:rFonts w:ascii="Times New Roman" w:eastAsia="Times New Roman" w:hAnsi="Times New Roman" w:cs="Times New Roman"/>
          <w:sz w:val="24"/>
          <w:szCs w:val="24"/>
        </w:rPr>
        <w:t>enabled the community to engage with stakeholders in col</w:t>
      </w:r>
      <w:r w:rsidRPr="00777A4F">
        <w:rPr>
          <w:rFonts w:ascii="Times New Roman" w:eastAsia="Times New Roman" w:hAnsi="Times New Roman" w:cs="Times New Roman"/>
          <w:sz w:val="24"/>
          <w:szCs w:val="24"/>
        </w:rPr>
        <w:t xml:space="preserve">laboration and establish common </w:t>
      </w:r>
      <w:r w:rsidR="003D5E15" w:rsidRPr="00777A4F">
        <w:rPr>
          <w:rFonts w:ascii="Times New Roman" w:eastAsia="Times New Roman" w:hAnsi="Times New Roman" w:cs="Times New Roman"/>
          <w:sz w:val="24"/>
          <w:szCs w:val="24"/>
        </w:rPr>
        <w:t>knowledge for resolving all concerns generated by the p</w:t>
      </w:r>
      <w:r w:rsidRPr="00777A4F">
        <w:rPr>
          <w:rFonts w:ascii="Times New Roman" w:eastAsia="Times New Roman" w:hAnsi="Times New Roman" w:cs="Times New Roman"/>
          <w:sz w:val="24"/>
          <w:szCs w:val="24"/>
        </w:rPr>
        <w:t xml:space="preserve">hotographs displayed (Educause, </w:t>
      </w:r>
      <w:r w:rsidR="005C688B">
        <w:rPr>
          <w:rFonts w:ascii="Times New Roman" w:eastAsia="Times New Roman" w:hAnsi="Times New Roman" w:cs="Times New Roman"/>
          <w:sz w:val="24"/>
          <w:szCs w:val="24"/>
        </w:rPr>
        <w:t>2023</w:t>
      </w:r>
      <w:r w:rsidR="003D5E15" w:rsidRPr="00777A4F">
        <w:rPr>
          <w:rFonts w:ascii="Times New Roman" w:eastAsia="Times New Roman" w:hAnsi="Times New Roman" w:cs="Times New Roman"/>
          <w:sz w:val="24"/>
          <w:szCs w:val="24"/>
        </w:rPr>
        <w:t>).</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r>
      <w:r w:rsidR="005C688B">
        <w:rPr>
          <w:rFonts w:ascii="Times New Roman" w:eastAsia="Times New Roman" w:hAnsi="Times New Roman" w:cs="Times New Roman"/>
          <w:sz w:val="24"/>
          <w:szCs w:val="24"/>
        </w:rPr>
        <w:t>According to Dan Slee (202</w:t>
      </w:r>
      <w:r w:rsidR="003D5E15" w:rsidRPr="00777A4F">
        <w:rPr>
          <w:rFonts w:ascii="Times New Roman" w:eastAsia="Times New Roman" w:hAnsi="Times New Roman" w:cs="Times New Roman"/>
          <w:sz w:val="24"/>
          <w:szCs w:val="24"/>
        </w:rPr>
        <w:t>0), Flickr is a useful website for image sharing and a fundamental</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guide for the public sector to engage with the community. This is beca</w:t>
      </w:r>
      <w:r w:rsidRPr="00777A4F">
        <w:rPr>
          <w:rFonts w:ascii="Times New Roman" w:eastAsia="Times New Roman" w:hAnsi="Times New Roman" w:cs="Times New Roman"/>
          <w:sz w:val="24"/>
          <w:szCs w:val="24"/>
        </w:rPr>
        <w:t xml:space="preserve">use each picture </w:t>
      </w:r>
      <w:r w:rsidR="003D5E15" w:rsidRPr="00777A4F">
        <w:rPr>
          <w:rFonts w:ascii="Times New Roman" w:eastAsia="Times New Roman" w:hAnsi="Times New Roman" w:cs="Times New Roman"/>
          <w:sz w:val="24"/>
          <w:szCs w:val="24"/>
        </w:rPr>
        <w:t xml:space="preserve">submitted is analyzed and given new and inventive opinions on </w:t>
      </w:r>
      <w:r w:rsidRPr="00777A4F">
        <w:rPr>
          <w:rFonts w:ascii="Times New Roman" w:eastAsia="Times New Roman" w:hAnsi="Times New Roman" w:cs="Times New Roman"/>
          <w:sz w:val="24"/>
          <w:szCs w:val="24"/>
        </w:rPr>
        <w:t xml:space="preserve">how it is displayed in order to </w:t>
      </w:r>
      <w:r w:rsidR="003D5E15" w:rsidRPr="00777A4F">
        <w:rPr>
          <w:rFonts w:ascii="Times New Roman" w:eastAsia="Times New Roman" w:hAnsi="Times New Roman" w:cs="Times New Roman"/>
          <w:sz w:val="24"/>
          <w:szCs w:val="24"/>
        </w:rPr>
        <w:t xml:space="preserve">be solved. Flickr is accessible 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n local government through the Ministry of Housing and Local Government's official Flickr page (KPKT). The purp</w:t>
      </w:r>
      <w:r w:rsidRPr="00777A4F">
        <w:rPr>
          <w:rFonts w:ascii="Times New Roman" w:eastAsia="Times New Roman" w:hAnsi="Times New Roman" w:cs="Times New Roman"/>
          <w:sz w:val="24"/>
          <w:szCs w:val="24"/>
        </w:rPr>
        <w:t xml:space="preserve">ose of its implementation is to </w:t>
      </w:r>
      <w:r w:rsidR="003D5E15" w:rsidRPr="00777A4F">
        <w:rPr>
          <w:rFonts w:ascii="Times New Roman" w:eastAsia="Times New Roman" w:hAnsi="Times New Roman" w:cs="Times New Roman"/>
          <w:sz w:val="24"/>
          <w:szCs w:val="24"/>
        </w:rPr>
        <w:t>achieve a comfortable and successful existence through bala</w:t>
      </w:r>
      <w:r w:rsidRPr="00777A4F">
        <w:rPr>
          <w:rFonts w:ascii="Times New Roman" w:eastAsia="Times New Roman" w:hAnsi="Times New Roman" w:cs="Times New Roman"/>
          <w:sz w:val="24"/>
          <w:szCs w:val="24"/>
        </w:rPr>
        <w:t xml:space="preserve">nced socioeconomic development, </w:t>
      </w:r>
      <w:r w:rsidR="003D5E15" w:rsidRPr="00777A4F">
        <w:rPr>
          <w:rFonts w:ascii="Times New Roman" w:eastAsia="Times New Roman" w:hAnsi="Times New Roman" w:cs="Times New Roman"/>
          <w:sz w:val="24"/>
          <w:szCs w:val="24"/>
        </w:rPr>
        <w:t xml:space="preserve">as well as to provide a quality and sustainable living environment for all levels of </w:t>
      </w:r>
      <w:r w:rsidR="00A26549" w:rsidRPr="00777A4F">
        <w:rPr>
          <w:rFonts w:ascii="Times New Roman" w:eastAsia="Times New Roman" w:hAnsi="Times New Roman" w:cs="Times New Roman"/>
          <w:sz w:val="24"/>
          <w:szCs w:val="24"/>
        </w:rPr>
        <w:t>Nigeria</w:t>
      </w:r>
      <w:r w:rsidRPr="00777A4F">
        <w:rPr>
          <w:rFonts w:ascii="Times New Roman" w:eastAsia="Times New Roman" w:hAnsi="Times New Roman" w:cs="Times New Roman"/>
          <w:sz w:val="24"/>
          <w:szCs w:val="24"/>
        </w:rPr>
        <w:t xml:space="preserve">n </w:t>
      </w:r>
      <w:r w:rsidR="003D5E15" w:rsidRPr="00777A4F">
        <w:rPr>
          <w:rFonts w:ascii="Times New Roman" w:eastAsia="Times New Roman" w:hAnsi="Times New Roman" w:cs="Times New Roman"/>
          <w:sz w:val="24"/>
          <w:szCs w:val="24"/>
        </w:rPr>
        <w:t xml:space="preserve">society in accordance with the National Vision. As a result, the </w:t>
      </w:r>
      <w:r w:rsidRPr="00777A4F">
        <w:rPr>
          <w:rFonts w:ascii="Times New Roman" w:eastAsia="Times New Roman" w:hAnsi="Times New Roman" w:cs="Times New Roman"/>
          <w:sz w:val="24"/>
          <w:szCs w:val="24"/>
        </w:rPr>
        <w:t xml:space="preserve">use of Flickr at the KPKT level </w:t>
      </w:r>
      <w:r w:rsidR="003D5E15" w:rsidRPr="00777A4F">
        <w:rPr>
          <w:rFonts w:ascii="Times New Roman" w:eastAsia="Times New Roman" w:hAnsi="Times New Roman" w:cs="Times New Roman"/>
          <w:sz w:val="24"/>
          <w:szCs w:val="24"/>
        </w:rPr>
        <w:t>seeks to plan, coordinate, and implement the social agen</w:t>
      </w:r>
      <w:r w:rsidRPr="00777A4F">
        <w:rPr>
          <w:rFonts w:ascii="Times New Roman" w:eastAsia="Times New Roman" w:hAnsi="Times New Roman" w:cs="Times New Roman"/>
          <w:sz w:val="24"/>
          <w:szCs w:val="24"/>
        </w:rPr>
        <w:t xml:space="preserve">da and human settlement through </w:t>
      </w:r>
      <w:r w:rsidR="003D5E15" w:rsidRPr="00777A4F">
        <w:rPr>
          <w:rFonts w:ascii="Times New Roman" w:eastAsia="Times New Roman" w:hAnsi="Times New Roman" w:cs="Times New Roman"/>
          <w:sz w:val="24"/>
          <w:szCs w:val="24"/>
        </w:rPr>
        <w:t>housing programs, development planning and control, munici</w:t>
      </w:r>
      <w:r w:rsidRPr="00777A4F">
        <w:rPr>
          <w:rFonts w:ascii="Times New Roman" w:eastAsia="Times New Roman" w:hAnsi="Times New Roman" w:cs="Times New Roman"/>
          <w:sz w:val="24"/>
          <w:szCs w:val="24"/>
        </w:rPr>
        <w:t xml:space="preserve">pal and landscape services, and </w:t>
      </w:r>
      <w:r w:rsidR="003D5E15" w:rsidRPr="00777A4F">
        <w:rPr>
          <w:rFonts w:ascii="Times New Roman" w:eastAsia="Times New Roman" w:hAnsi="Times New Roman" w:cs="Times New Roman"/>
          <w:sz w:val="24"/>
          <w:szCs w:val="24"/>
        </w:rPr>
        <w:t>efficient and effective fire and rescue services (Ministry</w:t>
      </w:r>
      <w:r w:rsidRPr="00777A4F">
        <w:rPr>
          <w:rFonts w:ascii="Times New Roman" w:eastAsia="Times New Roman" w:hAnsi="Times New Roman" w:cs="Times New Roman"/>
          <w:sz w:val="24"/>
          <w:szCs w:val="24"/>
        </w:rPr>
        <w:t xml:space="preserve"> of Housing &amp; Local Government, </w:t>
      </w:r>
      <w:r w:rsidR="005C688B">
        <w:rPr>
          <w:rFonts w:ascii="Times New Roman" w:eastAsia="Times New Roman" w:hAnsi="Times New Roman" w:cs="Times New Roman"/>
          <w:sz w:val="24"/>
          <w:szCs w:val="24"/>
        </w:rPr>
        <w:t>202</w:t>
      </w:r>
      <w:r w:rsidR="003D5E15" w:rsidRPr="00777A4F">
        <w:rPr>
          <w:rFonts w:ascii="Times New Roman" w:eastAsia="Times New Roman" w:hAnsi="Times New Roman" w:cs="Times New Roman"/>
          <w:sz w:val="24"/>
          <w:szCs w:val="24"/>
        </w:rPr>
        <w:t>1).</w:t>
      </w:r>
    </w:p>
    <w:p w:rsidR="003D5E15" w:rsidRPr="00777A4F" w:rsidRDefault="003D5E15" w:rsidP="008E5A00">
      <w:pPr>
        <w:spacing w:after="0" w:line="432"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YouTube</w:t>
      </w:r>
    </w:p>
    <w:p w:rsidR="003D5E15" w:rsidRPr="00777A4F" w:rsidRDefault="003D1DB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The YouTube application was created in February 2005 by three former PayPal employees:</w:t>
      </w:r>
      <w:r w:rsidR="000E376A"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Chad Hurley, Steve Chen, and Jawed Karim. YouTube is a video-sharing websit</w:t>
      </w:r>
      <w:r w:rsidR="000E376A" w:rsidRPr="00777A4F">
        <w:rPr>
          <w:rFonts w:ascii="Times New Roman" w:eastAsia="Times New Roman" w:hAnsi="Times New Roman" w:cs="Times New Roman"/>
          <w:sz w:val="24"/>
          <w:szCs w:val="24"/>
        </w:rPr>
        <w:t xml:space="preserve">e where </w:t>
      </w:r>
      <w:r w:rsidR="003D5E15" w:rsidRPr="00777A4F">
        <w:rPr>
          <w:rFonts w:ascii="Times New Roman" w:eastAsia="Times New Roman" w:hAnsi="Times New Roman" w:cs="Times New Roman"/>
          <w:sz w:val="24"/>
          <w:szCs w:val="24"/>
        </w:rPr>
        <w:t>individuals share professional and amateur movies for educat</w:t>
      </w:r>
      <w:r w:rsidR="000E376A" w:rsidRPr="00777A4F">
        <w:rPr>
          <w:rFonts w:ascii="Times New Roman" w:eastAsia="Times New Roman" w:hAnsi="Times New Roman" w:cs="Times New Roman"/>
          <w:sz w:val="24"/>
          <w:szCs w:val="24"/>
        </w:rPr>
        <w:t xml:space="preserve">ional and entertaining purposes </w:t>
      </w:r>
      <w:r w:rsidR="005C688B">
        <w:rPr>
          <w:rFonts w:ascii="Times New Roman" w:eastAsia="Times New Roman" w:hAnsi="Times New Roman" w:cs="Times New Roman"/>
          <w:sz w:val="24"/>
          <w:szCs w:val="24"/>
        </w:rPr>
        <w:t>(Lauren &amp; Katherine, 202</w:t>
      </w:r>
      <w:r w:rsidR="003D5E15" w:rsidRPr="00777A4F">
        <w:rPr>
          <w:rFonts w:ascii="Times New Roman" w:eastAsia="Times New Roman" w:hAnsi="Times New Roman" w:cs="Times New Roman"/>
          <w:sz w:val="24"/>
          <w:szCs w:val="24"/>
        </w:rPr>
        <w:t>2). The web's material comprises p</w:t>
      </w:r>
      <w:r w:rsidR="000E376A" w:rsidRPr="00777A4F">
        <w:rPr>
          <w:rFonts w:ascii="Times New Roman" w:eastAsia="Times New Roman" w:hAnsi="Times New Roman" w:cs="Times New Roman"/>
          <w:sz w:val="24"/>
          <w:szCs w:val="24"/>
        </w:rPr>
        <w:t xml:space="preserve">ersonal recordings, animations, </w:t>
      </w:r>
      <w:r w:rsidR="003D5E15" w:rsidRPr="00777A4F">
        <w:rPr>
          <w:rFonts w:ascii="Times New Roman" w:eastAsia="Times New Roman" w:hAnsi="Times New Roman" w:cs="Times New Roman"/>
          <w:sz w:val="24"/>
          <w:szCs w:val="24"/>
        </w:rPr>
        <w:t>and public events. The majority of the recordings in the software are for amusement, education,</w:t>
      </w:r>
      <w:r w:rsidR="000E376A"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persuasion, or personal/current information. In addition to pos</w:t>
      </w:r>
      <w:r w:rsidR="000E376A" w:rsidRPr="00777A4F">
        <w:rPr>
          <w:rFonts w:ascii="Times New Roman" w:eastAsia="Times New Roman" w:hAnsi="Times New Roman" w:cs="Times New Roman"/>
          <w:sz w:val="24"/>
          <w:szCs w:val="24"/>
        </w:rPr>
        <w:t xml:space="preserve">ting and watching videos, users </w:t>
      </w:r>
      <w:r w:rsidR="003D5E15" w:rsidRPr="00777A4F">
        <w:rPr>
          <w:rFonts w:ascii="Times New Roman" w:eastAsia="Times New Roman" w:hAnsi="Times New Roman" w:cs="Times New Roman"/>
          <w:sz w:val="24"/>
          <w:szCs w:val="24"/>
        </w:rPr>
        <w:t>can tag others, participate in group discussions, and connect to o</w:t>
      </w:r>
      <w:r w:rsidR="000E376A" w:rsidRPr="00777A4F">
        <w:rPr>
          <w:rFonts w:ascii="Times New Roman" w:eastAsia="Times New Roman" w:hAnsi="Times New Roman" w:cs="Times New Roman"/>
          <w:sz w:val="24"/>
          <w:szCs w:val="24"/>
        </w:rPr>
        <w:t xml:space="preserve">ther apps like blogs, Facebook, </w:t>
      </w:r>
      <w:r w:rsidR="003D5E15" w:rsidRPr="00777A4F">
        <w:rPr>
          <w:rFonts w:ascii="Times New Roman" w:eastAsia="Times New Roman" w:hAnsi="Times New Roman" w:cs="Times New Roman"/>
          <w:sz w:val="24"/>
          <w:szCs w:val="24"/>
        </w:rPr>
        <w:t xml:space="preserve">Twitter, and others. According to YouTube figures, as many </w:t>
      </w:r>
      <w:r w:rsidR="000E376A" w:rsidRPr="00777A4F">
        <w:rPr>
          <w:rFonts w:ascii="Times New Roman" w:eastAsia="Times New Roman" w:hAnsi="Times New Roman" w:cs="Times New Roman"/>
          <w:sz w:val="24"/>
          <w:szCs w:val="24"/>
        </w:rPr>
        <w:t xml:space="preserve">as 65,000 </w:t>
      </w:r>
      <w:r w:rsidR="000E376A" w:rsidRPr="00777A4F">
        <w:rPr>
          <w:rFonts w:ascii="Times New Roman" w:eastAsia="Times New Roman" w:hAnsi="Times New Roman" w:cs="Times New Roman"/>
          <w:sz w:val="24"/>
          <w:szCs w:val="24"/>
        </w:rPr>
        <w:lastRenderedPageBreak/>
        <w:t xml:space="preserve">videos were published </w:t>
      </w:r>
      <w:r w:rsidR="003D5E15" w:rsidRPr="00777A4F">
        <w:rPr>
          <w:rFonts w:ascii="Times New Roman" w:eastAsia="Times New Roman" w:hAnsi="Times New Roman" w:cs="Times New Roman"/>
          <w:sz w:val="24"/>
          <w:szCs w:val="24"/>
        </w:rPr>
        <w:t>and 100 million movies were seen e</w:t>
      </w:r>
      <w:r w:rsidR="00EF41B7">
        <w:rPr>
          <w:rFonts w:ascii="Times New Roman" w:eastAsia="Times New Roman" w:hAnsi="Times New Roman" w:cs="Times New Roman"/>
          <w:sz w:val="24"/>
          <w:szCs w:val="24"/>
        </w:rPr>
        <w:t>ach day in 2006 (USA Today, 2023</w:t>
      </w:r>
      <w:r w:rsidR="003D5E15" w:rsidRPr="00777A4F">
        <w:rPr>
          <w:rFonts w:ascii="Times New Roman" w:eastAsia="Times New Roman" w:hAnsi="Times New Roman" w:cs="Times New Roman"/>
          <w:sz w:val="24"/>
          <w:szCs w:val="24"/>
        </w:rPr>
        <w:t>), and on May 17, 2010,</w:t>
      </w:r>
      <w:r w:rsidR="000E376A"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the number of videos watched soared </w:t>
      </w:r>
      <w:r w:rsidR="00EF41B7">
        <w:rPr>
          <w:rFonts w:ascii="Times New Roman" w:eastAsia="Times New Roman" w:hAnsi="Times New Roman" w:cs="Times New Roman"/>
          <w:sz w:val="24"/>
          <w:szCs w:val="24"/>
        </w:rPr>
        <w:t>to 2 billion per day (Lewin, 202</w:t>
      </w:r>
      <w:r w:rsidR="003D5E15" w:rsidRPr="00777A4F">
        <w:rPr>
          <w:rFonts w:ascii="Times New Roman" w:eastAsia="Times New Roman" w:hAnsi="Times New Roman" w:cs="Times New Roman"/>
          <w:sz w:val="24"/>
          <w:szCs w:val="24"/>
        </w:rPr>
        <w:t>0). This clearly</w:t>
      </w:r>
      <w:r w:rsidR="000E376A"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demonstrates that the YouTube website is very famous amon</w:t>
      </w:r>
      <w:r w:rsidR="000E376A" w:rsidRPr="00777A4F">
        <w:rPr>
          <w:rFonts w:ascii="Times New Roman" w:eastAsia="Times New Roman" w:hAnsi="Times New Roman" w:cs="Times New Roman"/>
          <w:sz w:val="24"/>
          <w:szCs w:val="24"/>
        </w:rPr>
        <w:t xml:space="preserve">g the worldwide population, and </w:t>
      </w:r>
      <w:r w:rsidR="003D5E15" w:rsidRPr="00777A4F">
        <w:rPr>
          <w:rFonts w:ascii="Times New Roman" w:eastAsia="Times New Roman" w:hAnsi="Times New Roman" w:cs="Times New Roman"/>
          <w:sz w:val="24"/>
          <w:szCs w:val="24"/>
        </w:rPr>
        <w:t>it is also utilized by the public and private sectors to gener</w:t>
      </w:r>
      <w:r w:rsidR="000E376A" w:rsidRPr="00777A4F">
        <w:rPr>
          <w:rFonts w:ascii="Times New Roman" w:eastAsia="Times New Roman" w:hAnsi="Times New Roman" w:cs="Times New Roman"/>
          <w:sz w:val="24"/>
          <w:szCs w:val="24"/>
        </w:rPr>
        <w:t xml:space="preserve">ate excitement and assess while </w:t>
      </w:r>
      <w:r w:rsidR="003D5E15" w:rsidRPr="00777A4F">
        <w:rPr>
          <w:rFonts w:ascii="Times New Roman" w:eastAsia="Times New Roman" w:hAnsi="Times New Roman" w:cs="Times New Roman"/>
          <w:sz w:val="24"/>
          <w:szCs w:val="24"/>
        </w:rPr>
        <w:t>viewing comments in order to improve the quality of the service to be the best.</w:t>
      </w:r>
    </w:p>
    <w:p w:rsidR="003D5E15" w:rsidRPr="00777A4F" w:rsidRDefault="000E376A"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Accord</w:t>
      </w:r>
      <w:r w:rsidR="00EF41B7">
        <w:rPr>
          <w:rFonts w:ascii="Times New Roman" w:eastAsia="Times New Roman" w:hAnsi="Times New Roman" w:cs="Times New Roman"/>
          <w:sz w:val="24"/>
          <w:szCs w:val="24"/>
        </w:rPr>
        <w:t>ing to Akemi and Christoper (202</w:t>
      </w:r>
      <w:r w:rsidR="003D5E15" w:rsidRPr="00777A4F">
        <w:rPr>
          <w:rFonts w:ascii="Times New Roman" w:eastAsia="Times New Roman" w:hAnsi="Times New Roman" w:cs="Times New Roman"/>
          <w:sz w:val="24"/>
          <w:szCs w:val="24"/>
        </w:rPr>
        <w:t>4), Indonesia's newly elected government used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YouTube channels to deal with bureaucracy. The stu</w:t>
      </w:r>
      <w:r w:rsidRPr="00777A4F">
        <w:rPr>
          <w:rFonts w:ascii="Times New Roman" w:eastAsia="Times New Roman" w:hAnsi="Times New Roman" w:cs="Times New Roman"/>
          <w:sz w:val="24"/>
          <w:szCs w:val="24"/>
        </w:rPr>
        <w:t xml:space="preserve">dy used content analysis on 495 </w:t>
      </w:r>
      <w:r w:rsidR="003D5E15" w:rsidRPr="00777A4F">
        <w:rPr>
          <w:rFonts w:ascii="Times New Roman" w:eastAsia="Times New Roman" w:hAnsi="Times New Roman" w:cs="Times New Roman"/>
          <w:sz w:val="24"/>
          <w:szCs w:val="24"/>
        </w:rPr>
        <w:t>government-related YouTube videos. The study's findings sh</w:t>
      </w:r>
      <w:r w:rsidRPr="00777A4F">
        <w:rPr>
          <w:rFonts w:ascii="Times New Roman" w:eastAsia="Times New Roman" w:hAnsi="Times New Roman" w:cs="Times New Roman"/>
          <w:sz w:val="24"/>
          <w:szCs w:val="24"/>
        </w:rPr>
        <w:t xml:space="preserve">ow that the government is quick </w:t>
      </w:r>
      <w:r w:rsidR="003D5E15" w:rsidRPr="00777A4F">
        <w:rPr>
          <w:rFonts w:ascii="Times New Roman" w:eastAsia="Times New Roman" w:hAnsi="Times New Roman" w:cs="Times New Roman"/>
          <w:sz w:val="24"/>
          <w:szCs w:val="24"/>
        </w:rPr>
        <w:t>to act, using the YouTube application as a strategic tool to advan</w:t>
      </w:r>
      <w:r w:rsidRPr="00777A4F">
        <w:rPr>
          <w:rFonts w:ascii="Times New Roman" w:eastAsia="Times New Roman" w:hAnsi="Times New Roman" w:cs="Times New Roman"/>
          <w:sz w:val="24"/>
          <w:szCs w:val="24"/>
        </w:rPr>
        <w:t xml:space="preserve">ce institutional reforms in the </w:t>
      </w:r>
      <w:r w:rsidR="003D5E15" w:rsidRPr="00777A4F">
        <w:rPr>
          <w:rFonts w:ascii="Times New Roman" w:eastAsia="Times New Roman" w:hAnsi="Times New Roman" w:cs="Times New Roman"/>
          <w:sz w:val="24"/>
          <w:szCs w:val="24"/>
        </w:rPr>
        <w:t>government and communicate the government's transpare</w:t>
      </w:r>
      <w:r w:rsidRPr="00777A4F">
        <w:rPr>
          <w:rFonts w:ascii="Times New Roman" w:eastAsia="Times New Roman" w:hAnsi="Times New Roman" w:cs="Times New Roman"/>
          <w:sz w:val="24"/>
          <w:szCs w:val="24"/>
        </w:rPr>
        <w:t xml:space="preserve">ncy with the people, while also </w:t>
      </w:r>
      <w:r w:rsidR="003D5E15" w:rsidRPr="00777A4F">
        <w:rPr>
          <w:rFonts w:ascii="Times New Roman" w:eastAsia="Times New Roman" w:hAnsi="Times New Roman" w:cs="Times New Roman"/>
          <w:sz w:val="24"/>
          <w:szCs w:val="24"/>
        </w:rPr>
        <w:t>encouraging people to interact directly with government offici</w:t>
      </w:r>
      <w:r w:rsidRPr="00777A4F">
        <w:rPr>
          <w:rFonts w:ascii="Times New Roman" w:eastAsia="Times New Roman" w:hAnsi="Times New Roman" w:cs="Times New Roman"/>
          <w:sz w:val="24"/>
          <w:szCs w:val="24"/>
        </w:rPr>
        <w:t xml:space="preserve">als via the YouTube channel. In </w:t>
      </w:r>
      <w:r w:rsidR="003D5E15" w:rsidRPr="00777A4F">
        <w:rPr>
          <w:rFonts w:ascii="Times New Roman" w:eastAsia="Times New Roman" w:hAnsi="Times New Roman" w:cs="Times New Roman"/>
          <w:sz w:val="24"/>
          <w:szCs w:val="24"/>
        </w:rPr>
        <w:t>addition, we may collaborate to strengthen the government by inc</w:t>
      </w:r>
      <w:r w:rsidRPr="00777A4F">
        <w:rPr>
          <w:rFonts w:ascii="Times New Roman" w:eastAsia="Times New Roman" w:hAnsi="Times New Roman" w:cs="Times New Roman"/>
          <w:sz w:val="24"/>
          <w:szCs w:val="24"/>
        </w:rPr>
        <w:t xml:space="preserve">reasing the quality of existing </w:t>
      </w:r>
      <w:r w:rsidR="003D5E15" w:rsidRPr="00777A4F">
        <w:rPr>
          <w:rFonts w:ascii="Times New Roman" w:eastAsia="Times New Roman" w:hAnsi="Times New Roman" w:cs="Times New Roman"/>
          <w:sz w:val="24"/>
          <w:szCs w:val="24"/>
        </w:rPr>
        <w:t xml:space="preserve">services. </w:t>
      </w:r>
      <w:r w:rsidR="00BA73F2" w:rsidRPr="00777A4F">
        <w:rPr>
          <w:rFonts w:ascii="Times New Roman" w:eastAsia="Times New Roman" w:hAnsi="Times New Roman" w:cs="Times New Roman"/>
          <w:sz w:val="24"/>
          <w:szCs w:val="24"/>
        </w:rPr>
        <w:t>Cambridge shire</w:t>
      </w:r>
      <w:r w:rsidR="003D5E15" w:rsidRPr="00777A4F">
        <w:rPr>
          <w:rFonts w:ascii="Times New Roman" w:eastAsia="Times New Roman" w:hAnsi="Times New Roman" w:cs="Times New Roman"/>
          <w:sz w:val="24"/>
          <w:szCs w:val="24"/>
        </w:rPr>
        <w:t xml:space="preserve"> County Council, for example, ha</w:t>
      </w:r>
      <w:r w:rsidRPr="00777A4F">
        <w:rPr>
          <w:rFonts w:ascii="Times New Roman" w:eastAsia="Times New Roman" w:hAnsi="Times New Roman" w:cs="Times New Roman"/>
          <w:sz w:val="24"/>
          <w:szCs w:val="24"/>
        </w:rPr>
        <w:t xml:space="preserve">s used YouTube with the goal of </w:t>
      </w:r>
      <w:r w:rsidR="003D5E15" w:rsidRPr="00777A4F">
        <w:rPr>
          <w:rFonts w:ascii="Times New Roman" w:eastAsia="Times New Roman" w:hAnsi="Times New Roman" w:cs="Times New Roman"/>
          <w:sz w:val="24"/>
          <w:szCs w:val="24"/>
        </w:rPr>
        <w:t>allowing local authorities and councilors to illustrate and explai</w:t>
      </w:r>
      <w:r w:rsidRPr="00777A4F">
        <w:rPr>
          <w:rFonts w:ascii="Times New Roman" w:eastAsia="Times New Roman" w:hAnsi="Times New Roman" w:cs="Times New Roman"/>
          <w:sz w:val="24"/>
          <w:szCs w:val="24"/>
        </w:rPr>
        <w:t xml:space="preserve">n current local issues, as well </w:t>
      </w:r>
      <w:r w:rsidR="003D5E15" w:rsidRPr="00777A4F">
        <w:rPr>
          <w:rFonts w:ascii="Times New Roman" w:eastAsia="Times New Roman" w:hAnsi="Times New Roman" w:cs="Times New Roman"/>
          <w:sz w:val="24"/>
          <w:szCs w:val="24"/>
        </w:rPr>
        <w:t>as allowing the community to upload recordings of the most p</w:t>
      </w:r>
      <w:r w:rsidRPr="00777A4F">
        <w:rPr>
          <w:rFonts w:ascii="Times New Roman" w:eastAsia="Times New Roman" w:hAnsi="Times New Roman" w:cs="Times New Roman"/>
          <w:sz w:val="24"/>
          <w:szCs w:val="24"/>
        </w:rPr>
        <w:t xml:space="preserve">ressing matters for resolution. </w:t>
      </w:r>
      <w:r w:rsidR="003D5E15" w:rsidRPr="00777A4F">
        <w:rPr>
          <w:rFonts w:ascii="Times New Roman" w:eastAsia="Times New Roman" w:hAnsi="Times New Roman" w:cs="Times New Roman"/>
          <w:sz w:val="24"/>
          <w:szCs w:val="24"/>
        </w:rPr>
        <w:t>This allows it to see the greatest comments or views from the community on the shown video.</w:t>
      </w:r>
    </w:p>
    <w:p w:rsidR="003D5E15" w:rsidRPr="00777A4F" w:rsidRDefault="000E376A" w:rsidP="008E5A00">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In addition to being connected via websites like Facebook and Twitter, others can share and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spread the video message. Local governments and councilo</w:t>
      </w:r>
      <w:r w:rsidRPr="00777A4F">
        <w:rPr>
          <w:rFonts w:ascii="Times New Roman" w:eastAsia="Times New Roman" w:hAnsi="Times New Roman" w:cs="Times New Roman"/>
          <w:sz w:val="24"/>
          <w:szCs w:val="24"/>
        </w:rPr>
        <w:t xml:space="preserve">rs can make judgments about how </w:t>
      </w:r>
      <w:r w:rsidR="003D5E15" w:rsidRPr="00777A4F">
        <w:rPr>
          <w:rFonts w:ascii="Times New Roman" w:eastAsia="Times New Roman" w:hAnsi="Times New Roman" w:cs="Times New Roman"/>
          <w:sz w:val="24"/>
          <w:szCs w:val="24"/>
        </w:rPr>
        <w:t>to address the issues that arise based on these rec</w:t>
      </w:r>
      <w:r w:rsidRPr="00777A4F">
        <w:rPr>
          <w:rFonts w:ascii="Times New Roman" w:eastAsia="Times New Roman" w:hAnsi="Times New Roman" w:cs="Times New Roman"/>
          <w:sz w:val="24"/>
          <w:szCs w:val="24"/>
        </w:rPr>
        <w:t xml:space="preserve">ommendations. </w:t>
      </w:r>
      <w:r w:rsidR="003D5E15" w:rsidRPr="00777A4F">
        <w:rPr>
          <w:rFonts w:ascii="Times New Roman" w:eastAsia="Times New Roman" w:hAnsi="Times New Roman" w:cs="Times New Roman"/>
          <w:sz w:val="24"/>
          <w:szCs w:val="24"/>
        </w:rPr>
        <w:t xml:space="preserve">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's democratic system, for example, during elections, t</w:t>
      </w:r>
      <w:r w:rsidRPr="00777A4F">
        <w:rPr>
          <w:rFonts w:ascii="Times New Roman" w:eastAsia="Times New Roman" w:hAnsi="Times New Roman" w:cs="Times New Roman"/>
          <w:sz w:val="24"/>
          <w:szCs w:val="24"/>
        </w:rPr>
        <w:t xml:space="preserve">he </w:t>
      </w:r>
      <w:r w:rsidRPr="00777A4F">
        <w:rPr>
          <w:rFonts w:ascii="Times New Roman" w:eastAsia="Times New Roman" w:hAnsi="Times New Roman" w:cs="Times New Roman"/>
          <w:sz w:val="24"/>
          <w:szCs w:val="24"/>
        </w:rPr>
        <w:lastRenderedPageBreak/>
        <w:t xml:space="preserve">role of social media is very </w:t>
      </w:r>
      <w:r w:rsidR="003D5E15" w:rsidRPr="00777A4F">
        <w:rPr>
          <w:rFonts w:ascii="Times New Roman" w:eastAsia="Times New Roman" w:hAnsi="Times New Roman" w:cs="Times New Roman"/>
          <w:sz w:val="24"/>
          <w:szCs w:val="24"/>
        </w:rPr>
        <w:t>important nowadays in attr</w:t>
      </w:r>
      <w:r w:rsidR="00EF41B7">
        <w:rPr>
          <w:rFonts w:ascii="Times New Roman" w:eastAsia="Times New Roman" w:hAnsi="Times New Roman" w:cs="Times New Roman"/>
          <w:sz w:val="24"/>
          <w:szCs w:val="24"/>
        </w:rPr>
        <w:t>acting voters. Rashila (202</w:t>
      </w:r>
      <w:r w:rsidR="003D5E15" w:rsidRPr="00777A4F">
        <w:rPr>
          <w:rFonts w:ascii="Times New Roman" w:eastAsia="Times New Roman" w:hAnsi="Times New Roman" w:cs="Times New Roman"/>
          <w:sz w:val="24"/>
          <w:szCs w:val="24"/>
        </w:rPr>
        <w:t>2) sta</w:t>
      </w:r>
      <w:r w:rsidRPr="00777A4F">
        <w:rPr>
          <w:rFonts w:ascii="Times New Roman" w:eastAsia="Times New Roman" w:hAnsi="Times New Roman" w:cs="Times New Roman"/>
          <w:sz w:val="24"/>
          <w:szCs w:val="24"/>
        </w:rPr>
        <w:t xml:space="preserve">ted that the use of YouTube and </w:t>
      </w:r>
      <w:r w:rsidR="003D5E15" w:rsidRPr="00777A4F">
        <w:rPr>
          <w:rFonts w:ascii="Times New Roman" w:eastAsia="Times New Roman" w:hAnsi="Times New Roman" w:cs="Times New Roman"/>
          <w:sz w:val="24"/>
          <w:szCs w:val="24"/>
        </w:rPr>
        <w:t xml:space="preserve">many other social media applications is no longer alternative </w:t>
      </w:r>
      <w:r w:rsidRPr="00777A4F">
        <w:rPr>
          <w:rFonts w:ascii="Times New Roman" w:eastAsia="Times New Roman" w:hAnsi="Times New Roman" w:cs="Times New Roman"/>
          <w:sz w:val="24"/>
          <w:szCs w:val="24"/>
        </w:rPr>
        <w:t xml:space="preserve">media but has become mainstream </w:t>
      </w:r>
      <w:r w:rsidR="003D5E15" w:rsidRPr="00777A4F">
        <w:rPr>
          <w:rFonts w:ascii="Times New Roman" w:eastAsia="Times New Roman" w:hAnsi="Times New Roman" w:cs="Times New Roman"/>
          <w:sz w:val="24"/>
          <w:szCs w:val="24"/>
        </w:rPr>
        <w:t>media, especially for voters under the age of 40, which should be ut</w:t>
      </w:r>
      <w:r w:rsidRPr="00777A4F">
        <w:rPr>
          <w:rFonts w:ascii="Times New Roman" w:eastAsia="Times New Roman" w:hAnsi="Times New Roman" w:cs="Times New Roman"/>
          <w:sz w:val="24"/>
          <w:szCs w:val="24"/>
        </w:rPr>
        <w:t xml:space="preserve">ilized by all political parties </w:t>
      </w:r>
      <w:r w:rsidR="003D5E15" w:rsidRPr="00777A4F">
        <w:rPr>
          <w:rFonts w:ascii="Times New Roman" w:eastAsia="Times New Roman" w:hAnsi="Times New Roman" w:cs="Times New Roman"/>
          <w:sz w:val="24"/>
          <w:szCs w:val="24"/>
        </w:rPr>
        <w:t>in order to deliver information quickly and save time, in additio</w:t>
      </w:r>
      <w:r w:rsidRPr="00777A4F">
        <w:rPr>
          <w:rFonts w:ascii="Times New Roman" w:eastAsia="Times New Roman" w:hAnsi="Times New Roman" w:cs="Times New Roman"/>
          <w:sz w:val="24"/>
          <w:szCs w:val="24"/>
        </w:rPr>
        <w:t xml:space="preserve">n to being able to see comments </w:t>
      </w:r>
      <w:r w:rsidR="003D5E15" w:rsidRPr="00777A4F">
        <w:rPr>
          <w:rFonts w:ascii="Times New Roman" w:eastAsia="Times New Roman" w:hAnsi="Times New Roman" w:cs="Times New Roman"/>
          <w:sz w:val="24"/>
          <w:szCs w:val="24"/>
        </w:rPr>
        <w:t>from various social media as a strategy for attracting voters. In</w:t>
      </w:r>
      <w:r w:rsidRPr="00777A4F">
        <w:rPr>
          <w:rFonts w:ascii="Times New Roman" w:eastAsia="Times New Roman" w:hAnsi="Times New Roman" w:cs="Times New Roman"/>
          <w:sz w:val="24"/>
          <w:szCs w:val="24"/>
        </w:rPr>
        <w:t xml:space="preserve"> the electoral democracy system </w:t>
      </w:r>
      <w:r w:rsidR="003D5E15" w:rsidRPr="00777A4F">
        <w:rPr>
          <w:rFonts w:ascii="Times New Roman" w:eastAsia="Times New Roman" w:hAnsi="Times New Roman" w:cs="Times New Roman"/>
          <w:sz w:val="24"/>
          <w:szCs w:val="24"/>
        </w:rPr>
        <w:t xml:space="preserve">in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 there is an increase in the number of people turn</w:t>
      </w:r>
      <w:r w:rsidRPr="00777A4F">
        <w:rPr>
          <w:rFonts w:ascii="Times New Roman" w:eastAsia="Times New Roman" w:hAnsi="Times New Roman" w:cs="Times New Roman"/>
          <w:sz w:val="24"/>
          <w:szCs w:val="24"/>
        </w:rPr>
        <w:t xml:space="preserve">ing to YouTube to get political </w:t>
      </w:r>
      <w:r w:rsidR="003D5E15" w:rsidRPr="00777A4F">
        <w:rPr>
          <w:rFonts w:ascii="Times New Roman" w:eastAsia="Times New Roman" w:hAnsi="Times New Roman" w:cs="Times New Roman"/>
          <w:sz w:val="24"/>
          <w:szCs w:val="24"/>
        </w:rPr>
        <w:t xml:space="preserve">news, and this shows that YouTube plays an important role in the </w:t>
      </w:r>
      <w:r w:rsidRPr="00777A4F">
        <w:rPr>
          <w:rFonts w:ascii="Times New Roman" w:eastAsia="Times New Roman" w:hAnsi="Times New Roman" w:cs="Times New Roman"/>
          <w:sz w:val="24"/>
          <w:szCs w:val="24"/>
        </w:rPr>
        <w:t xml:space="preserve">dissemination of ideas and </w:t>
      </w:r>
      <w:r w:rsidR="003D5E15" w:rsidRPr="00777A4F">
        <w:rPr>
          <w:rFonts w:ascii="Times New Roman" w:eastAsia="Times New Roman" w:hAnsi="Times New Roman" w:cs="Times New Roman"/>
          <w:sz w:val="24"/>
          <w:szCs w:val="24"/>
        </w:rPr>
        <w:t xml:space="preserve">news in </w:t>
      </w:r>
      <w:r w:rsidR="00A26549" w:rsidRPr="00777A4F">
        <w:rPr>
          <w:rFonts w:ascii="Times New Roman" w:eastAsia="Times New Roman" w:hAnsi="Times New Roman" w:cs="Times New Roman"/>
          <w:sz w:val="24"/>
          <w:szCs w:val="24"/>
        </w:rPr>
        <w:t>Nigeria</w:t>
      </w:r>
      <w:r w:rsidR="00EF41B7">
        <w:rPr>
          <w:rFonts w:ascii="Times New Roman" w:eastAsia="Times New Roman" w:hAnsi="Times New Roman" w:cs="Times New Roman"/>
          <w:sz w:val="24"/>
          <w:szCs w:val="24"/>
        </w:rPr>
        <w:t xml:space="preserve"> (Debra, 202</w:t>
      </w:r>
      <w:r w:rsidR="003D5E15" w:rsidRPr="00777A4F">
        <w:rPr>
          <w:rFonts w:ascii="Times New Roman" w:eastAsia="Times New Roman" w:hAnsi="Times New Roman" w:cs="Times New Roman"/>
          <w:sz w:val="24"/>
          <w:szCs w:val="24"/>
        </w:rPr>
        <w:t>3).</w:t>
      </w:r>
    </w:p>
    <w:p w:rsidR="003D5E15" w:rsidRPr="00777A4F" w:rsidRDefault="003D5E15" w:rsidP="008E5A00">
      <w:pPr>
        <w:spacing w:after="0" w:line="408"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Vimeo</w:t>
      </w:r>
    </w:p>
    <w:p w:rsidR="003D5E15" w:rsidRPr="00777A4F" w:rsidRDefault="000E376A" w:rsidP="008E5A00">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Vimeo is a video-sharing website where users may upload, share, and view videos. Vimeo is a</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popular video-sharing and viewing platform that is used by a vari</w:t>
      </w:r>
      <w:r w:rsidRPr="00777A4F">
        <w:rPr>
          <w:rFonts w:ascii="Times New Roman" w:eastAsia="Times New Roman" w:hAnsi="Times New Roman" w:cs="Times New Roman"/>
          <w:sz w:val="24"/>
          <w:szCs w:val="24"/>
        </w:rPr>
        <w:t xml:space="preserve">ety of organizations, including </w:t>
      </w:r>
      <w:r w:rsidR="003D5E15" w:rsidRPr="00777A4F">
        <w:rPr>
          <w:rFonts w:ascii="Times New Roman" w:eastAsia="Times New Roman" w:hAnsi="Times New Roman" w:cs="Times New Roman"/>
          <w:sz w:val="24"/>
          <w:szCs w:val="24"/>
        </w:rPr>
        <w:t>the government, to share informational and promotional vide</w:t>
      </w:r>
      <w:r w:rsidRPr="00777A4F">
        <w:rPr>
          <w:rFonts w:ascii="Times New Roman" w:eastAsia="Times New Roman" w:hAnsi="Times New Roman" w:cs="Times New Roman"/>
          <w:sz w:val="24"/>
          <w:szCs w:val="24"/>
        </w:rPr>
        <w:t xml:space="preserve">os. Jake Lodwick and Zach Klein </w:t>
      </w:r>
      <w:r w:rsidR="003D5E15" w:rsidRPr="00777A4F">
        <w:rPr>
          <w:rFonts w:ascii="Times New Roman" w:eastAsia="Times New Roman" w:hAnsi="Times New Roman" w:cs="Times New Roman"/>
          <w:sz w:val="24"/>
          <w:szCs w:val="24"/>
        </w:rPr>
        <w:t>founded Vimeo in November 2004. Is the first video-s</w:t>
      </w:r>
      <w:r w:rsidRPr="00777A4F">
        <w:rPr>
          <w:rFonts w:ascii="Times New Roman" w:eastAsia="Times New Roman" w:hAnsi="Times New Roman" w:cs="Times New Roman"/>
          <w:sz w:val="24"/>
          <w:szCs w:val="24"/>
        </w:rPr>
        <w:t xml:space="preserve">haring platform to provide high </w:t>
      </w:r>
      <w:r w:rsidR="003D5E15" w:rsidRPr="00777A4F">
        <w:rPr>
          <w:rFonts w:ascii="Times New Roman" w:eastAsia="Times New Roman" w:hAnsi="Times New Roman" w:cs="Times New Roman"/>
          <w:sz w:val="24"/>
          <w:szCs w:val="24"/>
        </w:rPr>
        <w:t>definition. Has robust privacy settings, can be downloaded independently, shared with other</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accounts, and read again. The problem is that it includes uncens</w:t>
      </w:r>
      <w:r w:rsidRPr="00777A4F">
        <w:rPr>
          <w:rFonts w:ascii="Times New Roman" w:eastAsia="Times New Roman" w:hAnsi="Times New Roman" w:cs="Times New Roman"/>
          <w:sz w:val="24"/>
          <w:szCs w:val="24"/>
        </w:rPr>
        <w:t xml:space="preserve">ored videos, which are not well </w:t>
      </w:r>
      <w:r w:rsidR="003D5E15" w:rsidRPr="00777A4F">
        <w:rPr>
          <w:rFonts w:ascii="Times New Roman" w:eastAsia="Times New Roman" w:hAnsi="Times New Roman" w:cs="Times New Roman"/>
          <w:sz w:val="24"/>
          <w:szCs w:val="24"/>
        </w:rPr>
        <w:t>welcomed. You may sign up to share your own videos. The ma</w:t>
      </w:r>
      <w:r w:rsidRPr="00777A4F">
        <w:rPr>
          <w:rFonts w:ascii="Times New Roman" w:eastAsia="Times New Roman" w:hAnsi="Times New Roman" w:cs="Times New Roman"/>
          <w:sz w:val="24"/>
          <w:szCs w:val="24"/>
        </w:rPr>
        <w:t xml:space="preserve">jority of the recordings in the </w:t>
      </w:r>
      <w:r w:rsidR="003D5E15" w:rsidRPr="00777A4F">
        <w:rPr>
          <w:rFonts w:ascii="Times New Roman" w:eastAsia="Times New Roman" w:hAnsi="Times New Roman" w:cs="Times New Roman"/>
          <w:sz w:val="24"/>
          <w:szCs w:val="24"/>
        </w:rPr>
        <w:t>software are meant to be entertaining, informative, persuasive, p</w:t>
      </w:r>
      <w:r w:rsidRPr="00777A4F">
        <w:rPr>
          <w:rFonts w:ascii="Times New Roman" w:eastAsia="Times New Roman" w:hAnsi="Times New Roman" w:cs="Times New Roman"/>
          <w:sz w:val="24"/>
          <w:szCs w:val="24"/>
        </w:rPr>
        <w:t xml:space="preserve">ersonal, or timely. In addition </w:t>
      </w:r>
      <w:r w:rsidR="003D5E15" w:rsidRPr="00777A4F">
        <w:rPr>
          <w:rFonts w:ascii="Times New Roman" w:eastAsia="Times New Roman" w:hAnsi="Times New Roman" w:cs="Times New Roman"/>
          <w:sz w:val="24"/>
          <w:szCs w:val="24"/>
        </w:rPr>
        <w:t>to posting and watching videos, this social tool allows users to t</w:t>
      </w:r>
      <w:r w:rsidRPr="00777A4F">
        <w:rPr>
          <w:rFonts w:ascii="Times New Roman" w:eastAsia="Times New Roman" w:hAnsi="Times New Roman" w:cs="Times New Roman"/>
          <w:sz w:val="24"/>
          <w:szCs w:val="24"/>
        </w:rPr>
        <w:t xml:space="preserve">ag others, participate in group </w:t>
      </w:r>
      <w:r w:rsidR="003D5E15" w:rsidRPr="00777A4F">
        <w:rPr>
          <w:rFonts w:ascii="Times New Roman" w:eastAsia="Times New Roman" w:hAnsi="Times New Roman" w:cs="Times New Roman"/>
          <w:sz w:val="24"/>
          <w:szCs w:val="24"/>
        </w:rPr>
        <w:t>discussions, and link to other apps like blogs, Facebook, Twitter, and others.</w:t>
      </w:r>
    </w:p>
    <w:p w:rsidR="007452DA" w:rsidRDefault="007452D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D5E15" w:rsidRPr="00777A4F" w:rsidRDefault="003D5E15" w:rsidP="008E5A00">
      <w:pPr>
        <w:spacing w:after="0" w:line="432"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lastRenderedPageBreak/>
        <w:t>Wikipedia</w:t>
      </w:r>
    </w:p>
    <w:p w:rsidR="003D5E15" w:rsidRPr="00777A4F" w:rsidRDefault="00FE5ED2"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Wikipedia is an encyclopedia that can be edited and created collaboratively with wiki software.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Wikipedia is run by the Wikimedia Foundation, which does not profit from the services it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provides. In addition to the encyclopedia's purpose of imparting knowledge, Wikipedia adds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material more often found in almanacs and periodicals, as well</w:t>
      </w:r>
      <w:r w:rsidRPr="00777A4F">
        <w:rPr>
          <w:rFonts w:ascii="Times New Roman" w:eastAsia="Times New Roman" w:hAnsi="Times New Roman" w:cs="Times New Roman"/>
          <w:sz w:val="24"/>
          <w:szCs w:val="24"/>
        </w:rPr>
        <w:t xml:space="preserve"> as current events. Wikipedia's </w:t>
      </w:r>
      <w:r w:rsidR="003D5E15" w:rsidRPr="00777A4F">
        <w:rPr>
          <w:rFonts w:ascii="Times New Roman" w:eastAsia="Times New Roman" w:hAnsi="Times New Roman" w:cs="Times New Roman"/>
          <w:sz w:val="24"/>
          <w:szCs w:val="24"/>
        </w:rPr>
        <w:t xml:space="preserve">content is entirely created by its users. Nobody can own the </w:t>
      </w:r>
      <w:r w:rsidRPr="00777A4F">
        <w:rPr>
          <w:rFonts w:ascii="Times New Roman" w:eastAsia="Times New Roman" w:hAnsi="Times New Roman" w:cs="Times New Roman"/>
          <w:sz w:val="24"/>
          <w:szCs w:val="24"/>
        </w:rPr>
        <w:t xml:space="preserve">knowledge stored within it, and </w:t>
      </w:r>
      <w:r w:rsidR="003D5E15" w:rsidRPr="00777A4F">
        <w:rPr>
          <w:rFonts w:ascii="Times New Roman" w:eastAsia="Times New Roman" w:hAnsi="Times New Roman" w:cs="Times New Roman"/>
          <w:sz w:val="24"/>
          <w:szCs w:val="24"/>
        </w:rPr>
        <w:t>there are no plans to end it. The GFDL license was created to e</w:t>
      </w:r>
      <w:r w:rsidRPr="00777A4F">
        <w:rPr>
          <w:rFonts w:ascii="Times New Roman" w:eastAsia="Times New Roman" w:hAnsi="Times New Roman" w:cs="Times New Roman"/>
          <w:sz w:val="24"/>
          <w:szCs w:val="24"/>
        </w:rPr>
        <w:t xml:space="preserve">nsure that everyone understands </w:t>
      </w:r>
      <w:r w:rsidR="003D5E15" w:rsidRPr="00777A4F">
        <w:rPr>
          <w:rFonts w:ascii="Times New Roman" w:eastAsia="Times New Roman" w:hAnsi="Times New Roman" w:cs="Times New Roman"/>
          <w:sz w:val="24"/>
          <w:szCs w:val="24"/>
        </w:rPr>
        <w:t xml:space="preserve">that everyone has the right to improve any content. Wikipedia </w:t>
      </w:r>
      <w:r w:rsidRPr="00777A4F">
        <w:rPr>
          <w:rFonts w:ascii="Times New Roman" w:eastAsia="Times New Roman" w:hAnsi="Times New Roman" w:cs="Times New Roman"/>
          <w:sz w:val="24"/>
          <w:szCs w:val="24"/>
        </w:rPr>
        <w:t xml:space="preserve">is open content, which means it </w:t>
      </w:r>
      <w:r w:rsidR="003D5E15" w:rsidRPr="00777A4F">
        <w:rPr>
          <w:rFonts w:ascii="Times New Roman" w:eastAsia="Times New Roman" w:hAnsi="Times New Roman" w:cs="Times New Roman"/>
          <w:sz w:val="24"/>
          <w:szCs w:val="24"/>
        </w:rPr>
        <w:t>can be freely used, changed, copied, and distributed. To put it</w:t>
      </w:r>
      <w:r w:rsidRPr="00777A4F">
        <w:rPr>
          <w:rFonts w:ascii="Times New Roman" w:eastAsia="Times New Roman" w:hAnsi="Times New Roman" w:cs="Times New Roman"/>
          <w:sz w:val="24"/>
          <w:szCs w:val="24"/>
        </w:rPr>
        <w:t xml:space="preserve"> simply, Wikipedia is a one-of-</w:t>
      </w:r>
      <w:r w:rsidR="003D5E15" w:rsidRPr="00777A4F">
        <w:rPr>
          <w:rFonts w:ascii="Times New Roman" w:eastAsia="Times New Roman" w:hAnsi="Times New Roman" w:cs="Times New Roman"/>
          <w:sz w:val="24"/>
          <w:szCs w:val="24"/>
        </w:rPr>
        <w:t>a-kind work that cannot be found in traditional encyclopedias. It uses a self-healing techno</w:t>
      </w:r>
      <w:r w:rsidRPr="00777A4F">
        <w:rPr>
          <w:rFonts w:ascii="Times New Roman" w:eastAsia="Times New Roman" w:hAnsi="Times New Roman" w:cs="Times New Roman"/>
          <w:sz w:val="24"/>
          <w:szCs w:val="24"/>
        </w:rPr>
        <w:t xml:space="preserve">logy </w:t>
      </w:r>
      <w:r w:rsidR="003D5E15" w:rsidRPr="00777A4F">
        <w:rPr>
          <w:rFonts w:ascii="Times New Roman" w:eastAsia="Times New Roman" w:hAnsi="Times New Roman" w:cs="Times New Roman"/>
          <w:sz w:val="24"/>
          <w:szCs w:val="24"/>
        </w:rPr>
        <w:t>to overcome these obstacles. Wikipedia began as an English p</w:t>
      </w:r>
      <w:r w:rsidRPr="00777A4F">
        <w:rPr>
          <w:rFonts w:ascii="Times New Roman" w:eastAsia="Times New Roman" w:hAnsi="Times New Roman" w:cs="Times New Roman"/>
          <w:sz w:val="24"/>
          <w:szCs w:val="24"/>
        </w:rPr>
        <w:t xml:space="preserve">roject on January 15, 2001, and </w:t>
      </w:r>
      <w:r w:rsidR="003D5E15" w:rsidRPr="00777A4F">
        <w:rPr>
          <w:rFonts w:ascii="Times New Roman" w:eastAsia="Times New Roman" w:hAnsi="Times New Roman" w:cs="Times New Roman"/>
          <w:sz w:val="24"/>
          <w:szCs w:val="24"/>
        </w:rPr>
        <w:t>added its first other language, French, on March 23, 200</w:t>
      </w:r>
      <w:r w:rsidRPr="00777A4F">
        <w:rPr>
          <w:rFonts w:ascii="Times New Roman" w:eastAsia="Times New Roman" w:hAnsi="Times New Roman" w:cs="Times New Roman"/>
          <w:sz w:val="24"/>
          <w:szCs w:val="24"/>
        </w:rPr>
        <w:t xml:space="preserve">1. The Malay Wikipedia began on </w:t>
      </w:r>
      <w:r w:rsidR="003D5E15" w:rsidRPr="00777A4F">
        <w:rPr>
          <w:rFonts w:ascii="Times New Roman" w:eastAsia="Times New Roman" w:hAnsi="Times New Roman" w:cs="Times New Roman"/>
          <w:sz w:val="24"/>
          <w:szCs w:val="24"/>
        </w:rPr>
        <w:t>January 28, 2003. There has been a lot of effort put into making it mul</w:t>
      </w:r>
      <w:r w:rsidRPr="00777A4F">
        <w:rPr>
          <w:rFonts w:ascii="Times New Roman" w:eastAsia="Times New Roman" w:hAnsi="Times New Roman" w:cs="Times New Roman"/>
          <w:sz w:val="24"/>
          <w:szCs w:val="24"/>
        </w:rPr>
        <w:t xml:space="preserve">tilingual, and it now </w:t>
      </w:r>
      <w:r w:rsidR="003D5E15" w:rsidRPr="00777A4F">
        <w:rPr>
          <w:rFonts w:ascii="Times New Roman" w:eastAsia="Times New Roman" w:hAnsi="Times New Roman" w:cs="Times New Roman"/>
          <w:sz w:val="24"/>
          <w:szCs w:val="24"/>
        </w:rPr>
        <w:t>contains over 18 million articles, with over 4 million of them i</w:t>
      </w:r>
      <w:r w:rsidRPr="00777A4F">
        <w:rPr>
          <w:rFonts w:ascii="Times New Roman" w:eastAsia="Times New Roman" w:hAnsi="Times New Roman" w:cs="Times New Roman"/>
          <w:sz w:val="24"/>
          <w:szCs w:val="24"/>
        </w:rPr>
        <w:t xml:space="preserve">n English. Kaplan and Haenslein </w:t>
      </w:r>
      <w:r w:rsidR="00EF41B7">
        <w:rPr>
          <w:rFonts w:ascii="Times New Roman" w:eastAsia="Times New Roman" w:hAnsi="Times New Roman" w:cs="Times New Roman"/>
          <w:sz w:val="24"/>
          <w:szCs w:val="24"/>
        </w:rPr>
        <w:t>(202</w:t>
      </w:r>
      <w:r w:rsidR="003D5E15" w:rsidRPr="00777A4F">
        <w:rPr>
          <w:rFonts w:ascii="Times New Roman" w:eastAsia="Times New Roman" w:hAnsi="Times New Roman" w:cs="Times New Roman"/>
          <w:sz w:val="24"/>
          <w:szCs w:val="24"/>
        </w:rPr>
        <w:t>0) discovered that Wikipedia use is increasing over time</w:t>
      </w:r>
      <w:r w:rsidRPr="00777A4F">
        <w:rPr>
          <w:rFonts w:ascii="Times New Roman" w:eastAsia="Times New Roman" w:hAnsi="Times New Roman" w:cs="Times New Roman"/>
          <w:sz w:val="24"/>
          <w:szCs w:val="24"/>
        </w:rPr>
        <w:t xml:space="preserve">, compared to 2001, when it was </w:t>
      </w:r>
      <w:r w:rsidR="003D5E15" w:rsidRPr="00777A4F">
        <w:rPr>
          <w:rFonts w:ascii="Times New Roman" w:eastAsia="Times New Roman" w:hAnsi="Times New Roman" w:cs="Times New Roman"/>
          <w:sz w:val="24"/>
          <w:szCs w:val="24"/>
        </w:rPr>
        <w:t xml:space="preserve">only a modest quantity. Wikipedia now has 20 million users and </w:t>
      </w:r>
      <w:r w:rsidRPr="00777A4F">
        <w:rPr>
          <w:rFonts w:ascii="Times New Roman" w:eastAsia="Times New Roman" w:hAnsi="Times New Roman" w:cs="Times New Roman"/>
          <w:sz w:val="24"/>
          <w:szCs w:val="24"/>
        </w:rPr>
        <w:t xml:space="preserve">loads over 400 million articles </w:t>
      </w:r>
      <w:r w:rsidR="003D5E15" w:rsidRPr="00777A4F">
        <w:rPr>
          <w:rFonts w:ascii="Times New Roman" w:eastAsia="Times New Roman" w:hAnsi="Times New Roman" w:cs="Times New Roman"/>
          <w:sz w:val="24"/>
          <w:szCs w:val="24"/>
        </w:rPr>
        <w:t>each year. It is currently the primary source of knowledg</w:t>
      </w:r>
      <w:r w:rsidRPr="00777A4F">
        <w:rPr>
          <w:rFonts w:ascii="Times New Roman" w:eastAsia="Times New Roman" w:hAnsi="Times New Roman" w:cs="Times New Roman"/>
          <w:sz w:val="24"/>
          <w:szCs w:val="24"/>
        </w:rPr>
        <w:t xml:space="preserve">e for many people, particularly </w:t>
      </w:r>
      <w:r w:rsidR="003D5E15" w:rsidRPr="00777A4F">
        <w:rPr>
          <w:rFonts w:ascii="Times New Roman" w:eastAsia="Times New Roman" w:hAnsi="Times New Roman" w:cs="Times New Roman"/>
          <w:sz w:val="24"/>
          <w:szCs w:val="24"/>
        </w:rPr>
        <w:t>students.</w:t>
      </w:r>
    </w:p>
    <w:p w:rsidR="003D5E15" w:rsidRPr="00777A4F" w:rsidRDefault="00FE5ED2"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Wikipedia can be a valuable resource in the government sector for various purposes, such as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research. It can provide background information and context on </w:t>
      </w:r>
      <w:r w:rsidRPr="00777A4F">
        <w:rPr>
          <w:rFonts w:ascii="Times New Roman" w:eastAsia="Times New Roman" w:hAnsi="Times New Roman" w:cs="Times New Roman"/>
          <w:sz w:val="24"/>
          <w:szCs w:val="24"/>
        </w:rPr>
        <w:t xml:space="preserve">a wide range of topics relevant </w:t>
      </w:r>
      <w:r w:rsidR="003D5E15" w:rsidRPr="00777A4F">
        <w:rPr>
          <w:rFonts w:ascii="Times New Roman" w:eastAsia="Times New Roman" w:hAnsi="Times New Roman" w:cs="Times New Roman"/>
          <w:sz w:val="24"/>
          <w:szCs w:val="24"/>
        </w:rPr>
        <w:t xml:space="preserve">to government work, such as historical events, policy issues, </w:t>
      </w:r>
      <w:r w:rsidRPr="00777A4F">
        <w:rPr>
          <w:rFonts w:ascii="Times New Roman" w:eastAsia="Times New Roman" w:hAnsi="Times New Roman" w:cs="Times New Roman"/>
          <w:sz w:val="24"/>
          <w:szCs w:val="24"/>
        </w:rPr>
        <w:t xml:space="preserve">and notable figures. For policy </w:t>
      </w:r>
      <w:r w:rsidR="003D5E15" w:rsidRPr="00777A4F">
        <w:rPr>
          <w:rFonts w:ascii="Times New Roman" w:eastAsia="Times New Roman" w:hAnsi="Times New Roman" w:cs="Times New Roman"/>
          <w:sz w:val="24"/>
          <w:szCs w:val="24"/>
        </w:rPr>
        <w:t xml:space="preserve">development, it can serve as a starting point for </w:t>
      </w:r>
      <w:r w:rsidR="003D5E15" w:rsidRPr="00777A4F">
        <w:rPr>
          <w:rFonts w:ascii="Times New Roman" w:eastAsia="Times New Roman" w:hAnsi="Times New Roman" w:cs="Times New Roman"/>
          <w:sz w:val="24"/>
          <w:szCs w:val="24"/>
        </w:rPr>
        <w:lastRenderedPageBreak/>
        <w:t xml:space="preserve">researching best practices, case </w:t>
      </w:r>
      <w:r w:rsidRPr="00777A4F">
        <w:rPr>
          <w:rFonts w:ascii="Times New Roman" w:eastAsia="Times New Roman" w:hAnsi="Times New Roman" w:cs="Times New Roman"/>
          <w:sz w:val="24"/>
          <w:szCs w:val="24"/>
        </w:rPr>
        <w:t xml:space="preserve">studies, and </w:t>
      </w:r>
      <w:r w:rsidR="003D5E15" w:rsidRPr="00777A4F">
        <w:rPr>
          <w:rFonts w:ascii="Times New Roman" w:eastAsia="Times New Roman" w:hAnsi="Times New Roman" w:cs="Times New Roman"/>
          <w:sz w:val="24"/>
          <w:szCs w:val="24"/>
        </w:rPr>
        <w:t>academic perspectives when developing new policies or progr</w:t>
      </w:r>
      <w:r w:rsidRPr="00777A4F">
        <w:rPr>
          <w:rFonts w:ascii="Times New Roman" w:eastAsia="Times New Roman" w:hAnsi="Times New Roman" w:cs="Times New Roman"/>
          <w:sz w:val="24"/>
          <w:szCs w:val="24"/>
        </w:rPr>
        <w:t xml:space="preserve">ams. Wikipedia can also be used </w:t>
      </w:r>
      <w:r w:rsidR="003D5E15" w:rsidRPr="00777A4F">
        <w:rPr>
          <w:rFonts w:ascii="Times New Roman" w:eastAsia="Times New Roman" w:hAnsi="Times New Roman" w:cs="Times New Roman"/>
          <w:sz w:val="24"/>
          <w:szCs w:val="24"/>
        </w:rPr>
        <w:t>for public information. It can be used as a reference by gover</w:t>
      </w:r>
      <w:r w:rsidRPr="00777A4F">
        <w:rPr>
          <w:rFonts w:ascii="Times New Roman" w:eastAsia="Times New Roman" w:hAnsi="Times New Roman" w:cs="Times New Roman"/>
          <w:sz w:val="24"/>
          <w:szCs w:val="24"/>
        </w:rPr>
        <w:t xml:space="preserve">nment entities to create public </w:t>
      </w:r>
      <w:r w:rsidR="003D5E15" w:rsidRPr="00777A4F">
        <w:rPr>
          <w:rFonts w:ascii="Times New Roman" w:eastAsia="Times New Roman" w:hAnsi="Times New Roman" w:cs="Times New Roman"/>
          <w:sz w:val="24"/>
          <w:szCs w:val="24"/>
        </w:rPr>
        <w:t>information items or websites. Government personnel can co</w:t>
      </w:r>
      <w:r w:rsidRPr="00777A4F">
        <w:rPr>
          <w:rFonts w:ascii="Times New Roman" w:eastAsia="Times New Roman" w:hAnsi="Times New Roman" w:cs="Times New Roman"/>
          <w:sz w:val="24"/>
          <w:szCs w:val="24"/>
        </w:rPr>
        <w:t xml:space="preserve">ntribute to Wikipedia pages </w:t>
      </w:r>
      <w:r w:rsidR="003D5E15" w:rsidRPr="00777A4F">
        <w:rPr>
          <w:rFonts w:ascii="Times New Roman" w:eastAsia="Times New Roman" w:hAnsi="Times New Roman" w:cs="Times New Roman"/>
          <w:sz w:val="24"/>
          <w:szCs w:val="24"/>
        </w:rPr>
        <w:t>pertaining to their expertise, promoting knowledge sharing with the public and professionals.</w:t>
      </w:r>
    </w:p>
    <w:p w:rsidR="003D5E15" w:rsidRPr="00777A4F" w:rsidRDefault="00FE5ED2"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For verification and fact-checking, while Wikipedia should not be relied on as the sole source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of essential information, it may be an effective tool fo</w:t>
      </w:r>
      <w:r w:rsidRPr="00777A4F">
        <w:rPr>
          <w:rFonts w:ascii="Times New Roman" w:eastAsia="Times New Roman" w:hAnsi="Times New Roman" w:cs="Times New Roman"/>
          <w:sz w:val="24"/>
          <w:szCs w:val="24"/>
        </w:rPr>
        <w:t xml:space="preserve">r confirming facts and ensuring </w:t>
      </w:r>
      <w:r w:rsidR="003D5E15" w:rsidRPr="00777A4F">
        <w:rPr>
          <w:rFonts w:ascii="Times New Roman" w:eastAsia="Times New Roman" w:hAnsi="Times New Roman" w:cs="Times New Roman"/>
          <w:sz w:val="24"/>
          <w:szCs w:val="24"/>
        </w:rPr>
        <w:t xml:space="preserve">information accuracy. Wikipedia may be used to train and </w:t>
      </w:r>
      <w:r w:rsidRPr="00777A4F">
        <w:rPr>
          <w:rFonts w:ascii="Times New Roman" w:eastAsia="Times New Roman" w:hAnsi="Times New Roman" w:cs="Times New Roman"/>
          <w:sz w:val="24"/>
          <w:szCs w:val="24"/>
        </w:rPr>
        <w:t xml:space="preserve">educate government employees on </w:t>
      </w:r>
      <w:r w:rsidR="003D5E15" w:rsidRPr="00777A4F">
        <w:rPr>
          <w:rFonts w:ascii="Times New Roman" w:eastAsia="Times New Roman" w:hAnsi="Times New Roman" w:cs="Times New Roman"/>
          <w:sz w:val="24"/>
          <w:szCs w:val="24"/>
        </w:rPr>
        <w:t>a variety of issues important to their profession. When using Wikipedia in the public sector, it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is vital to critically examine the information and cross-reference </w:t>
      </w:r>
      <w:r w:rsidRPr="00777A4F">
        <w:rPr>
          <w:rFonts w:ascii="Times New Roman" w:eastAsia="Times New Roman" w:hAnsi="Times New Roman" w:cs="Times New Roman"/>
          <w:sz w:val="24"/>
          <w:szCs w:val="24"/>
        </w:rPr>
        <w:t xml:space="preserve">it with other credible sources. </w:t>
      </w:r>
      <w:r w:rsidR="003D5E15" w:rsidRPr="00777A4F">
        <w:rPr>
          <w:rFonts w:ascii="Times New Roman" w:eastAsia="Times New Roman" w:hAnsi="Times New Roman" w:cs="Times New Roman"/>
          <w:sz w:val="24"/>
          <w:szCs w:val="24"/>
        </w:rPr>
        <w:t>Because Wikipedia is a collaborative site, articles can be altere</w:t>
      </w:r>
      <w:r w:rsidRPr="00777A4F">
        <w:rPr>
          <w:rFonts w:ascii="Times New Roman" w:eastAsia="Times New Roman" w:hAnsi="Times New Roman" w:cs="Times New Roman"/>
          <w:sz w:val="24"/>
          <w:szCs w:val="24"/>
        </w:rPr>
        <w:t xml:space="preserve">d by anybody, therefore content </w:t>
      </w:r>
      <w:r w:rsidR="003D5E15" w:rsidRPr="00777A4F">
        <w:rPr>
          <w:rFonts w:ascii="Times New Roman" w:eastAsia="Times New Roman" w:hAnsi="Times New Roman" w:cs="Times New Roman"/>
          <w:sz w:val="24"/>
          <w:szCs w:val="24"/>
        </w:rPr>
        <w:t>should always be verified before being utilized in an official capacity.</w:t>
      </w:r>
    </w:p>
    <w:p w:rsidR="003D5E15" w:rsidRPr="00777A4F" w:rsidRDefault="003D5E15" w:rsidP="008E5A00">
      <w:pPr>
        <w:spacing w:after="0" w:line="432" w:lineRule="auto"/>
        <w:jc w:val="both"/>
        <w:rPr>
          <w:rFonts w:ascii="Times New Roman" w:eastAsia="Times New Roman" w:hAnsi="Times New Roman" w:cs="Times New Roman"/>
          <w:b/>
          <w:sz w:val="24"/>
          <w:szCs w:val="24"/>
        </w:rPr>
      </w:pPr>
      <w:r w:rsidRPr="00777A4F">
        <w:rPr>
          <w:rFonts w:ascii="Times New Roman" w:eastAsia="Times New Roman" w:hAnsi="Times New Roman" w:cs="Times New Roman"/>
          <w:b/>
          <w:sz w:val="24"/>
          <w:szCs w:val="24"/>
        </w:rPr>
        <w:t>E-Government</w:t>
      </w:r>
    </w:p>
    <w:p w:rsidR="00AA5358" w:rsidRPr="00777A4F" w:rsidRDefault="00FE5ED2"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E-government is the use of cutting-edge internet technology to improve the efficiency,</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effectiveness, and quality of government services (DeBenedic</w:t>
      </w:r>
      <w:r w:rsidRPr="00777A4F">
        <w:rPr>
          <w:rFonts w:ascii="Times New Roman" w:eastAsia="Times New Roman" w:hAnsi="Times New Roman" w:cs="Times New Roman"/>
          <w:sz w:val="24"/>
          <w:szCs w:val="24"/>
        </w:rPr>
        <w:t xml:space="preserve">tis, Howell, Figueroa, &amp; Boggs, </w:t>
      </w:r>
      <w:r w:rsidR="00EF41B7">
        <w:rPr>
          <w:rFonts w:ascii="Times New Roman" w:eastAsia="Times New Roman" w:hAnsi="Times New Roman" w:cs="Times New Roman"/>
          <w:sz w:val="24"/>
          <w:szCs w:val="24"/>
        </w:rPr>
        <w:t>202</w:t>
      </w:r>
      <w:r w:rsidR="003D5E15" w:rsidRPr="00777A4F">
        <w:rPr>
          <w:rFonts w:ascii="Times New Roman" w:eastAsia="Times New Roman" w:hAnsi="Times New Roman" w:cs="Times New Roman"/>
          <w:sz w:val="24"/>
          <w:szCs w:val="24"/>
        </w:rPr>
        <w:t>2). A</w:t>
      </w:r>
      <w:r w:rsidR="00EF41B7">
        <w:rPr>
          <w:rFonts w:ascii="Times New Roman" w:eastAsia="Times New Roman" w:hAnsi="Times New Roman" w:cs="Times New Roman"/>
          <w:sz w:val="24"/>
          <w:szCs w:val="24"/>
        </w:rPr>
        <w:t>ccording to Burn and Robins (202</w:t>
      </w:r>
      <w:r w:rsidR="003D5E15" w:rsidRPr="00777A4F">
        <w:rPr>
          <w:rFonts w:ascii="Times New Roman" w:eastAsia="Times New Roman" w:hAnsi="Times New Roman" w:cs="Times New Roman"/>
          <w:sz w:val="24"/>
          <w:szCs w:val="24"/>
        </w:rPr>
        <w:t>3), all countries around the wor</w:t>
      </w:r>
      <w:r w:rsidR="00AA5358" w:rsidRPr="00777A4F">
        <w:rPr>
          <w:rFonts w:ascii="Times New Roman" w:eastAsia="Times New Roman" w:hAnsi="Times New Roman" w:cs="Times New Roman"/>
          <w:sz w:val="24"/>
          <w:szCs w:val="24"/>
        </w:rPr>
        <w:t xml:space="preserve">ld are racing to </w:t>
      </w:r>
      <w:r w:rsidR="003D5E15" w:rsidRPr="00777A4F">
        <w:rPr>
          <w:rFonts w:ascii="Times New Roman" w:eastAsia="Times New Roman" w:hAnsi="Times New Roman" w:cs="Times New Roman"/>
          <w:sz w:val="24"/>
          <w:szCs w:val="24"/>
        </w:rPr>
        <w:t>implement e-government, which is based on taking adva</w:t>
      </w:r>
      <w:r w:rsidR="00AA5358" w:rsidRPr="00777A4F">
        <w:rPr>
          <w:rFonts w:ascii="Times New Roman" w:eastAsia="Times New Roman" w:hAnsi="Times New Roman" w:cs="Times New Roman"/>
          <w:sz w:val="24"/>
          <w:szCs w:val="24"/>
        </w:rPr>
        <w:t xml:space="preserve">ntage of the latest information </w:t>
      </w:r>
      <w:r w:rsidR="003D5E15" w:rsidRPr="00777A4F">
        <w:rPr>
          <w:rFonts w:ascii="Times New Roman" w:eastAsia="Times New Roman" w:hAnsi="Times New Roman" w:cs="Times New Roman"/>
          <w:sz w:val="24"/>
          <w:szCs w:val="24"/>
        </w:rPr>
        <w:t>technology developments to transform the government's servic</w:t>
      </w:r>
      <w:r w:rsidR="00AA5358" w:rsidRPr="00777A4F">
        <w:rPr>
          <w:rFonts w:ascii="Times New Roman" w:eastAsia="Times New Roman" w:hAnsi="Times New Roman" w:cs="Times New Roman"/>
          <w:sz w:val="24"/>
          <w:szCs w:val="24"/>
        </w:rPr>
        <w:t xml:space="preserve">e delivery system to the people </w:t>
      </w:r>
      <w:r w:rsidR="003D5E15" w:rsidRPr="00777A4F">
        <w:rPr>
          <w:rFonts w:ascii="Times New Roman" w:eastAsia="Times New Roman" w:hAnsi="Times New Roman" w:cs="Times New Roman"/>
          <w:sz w:val="24"/>
          <w:szCs w:val="24"/>
        </w:rPr>
        <w:t xml:space="preserve">as well as the relationship between the government and the citizens. </w:t>
      </w:r>
      <w:r w:rsidR="00A26549" w:rsidRPr="00777A4F">
        <w:rPr>
          <w:rFonts w:ascii="Times New Roman" w:eastAsia="Times New Roman" w:hAnsi="Times New Roman" w:cs="Times New Roman"/>
          <w:sz w:val="24"/>
          <w:szCs w:val="24"/>
        </w:rPr>
        <w:t>Nigeria</w:t>
      </w:r>
      <w:r w:rsidR="00AA5358" w:rsidRPr="00777A4F">
        <w:rPr>
          <w:rFonts w:ascii="Times New Roman" w:eastAsia="Times New Roman" w:hAnsi="Times New Roman" w:cs="Times New Roman"/>
          <w:sz w:val="24"/>
          <w:szCs w:val="24"/>
        </w:rPr>
        <w:t xml:space="preserve"> began developing </w:t>
      </w:r>
      <w:r w:rsidR="003D5E15" w:rsidRPr="00777A4F">
        <w:rPr>
          <w:rFonts w:ascii="Times New Roman" w:eastAsia="Times New Roman" w:hAnsi="Times New Roman" w:cs="Times New Roman"/>
          <w:sz w:val="24"/>
          <w:szCs w:val="24"/>
        </w:rPr>
        <w:t>e-government in 1997, following the establishment of t</w:t>
      </w:r>
      <w:r w:rsidR="00AA5358" w:rsidRPr="00777A4F">
        <w:rPr>
          <w:rFonts w:ascii="Times New Roman" w:eastAsia="Times New Roman" w:hAnsi="Times New Roman" w:cs="Times New Roman"/>
          <w:sz w:val="24"/>
          <w:szCs w:val="24"/>
        </w:rPr>
        <w:t>he MSC. Although the goal of e-</w:t>
      </w:r>
      <w:r w:rsidR="003D5E15" w:rsidRPr="00777A4F">
        <w:rPr>
          <w:rFonts w:ascii="Times New Roman" w:eastAsia="Times New Roman" w:hAnsi="Times New Roman" w:cs="Times New Roman"/>
          <w:sz w:val="24"/>
          <w:szCs w:val="24"/>
        </w:rPr>
        <w:t xml:space="preserve">government is to deliver citizen-centered services, its </w:t>
      </w:r>
      <w:r w:rsidR="00AA5358" w:rsidRPr="00777A4F">
        <w:rPr>
          <w:rFonts w:ascii="Times New Roman" w:eastAsia="Times New Roman" w:hAnsi="Times New Roman" w:cs="Times New Roman"/>
          <w:sz w:val="24"/>
          <w:szCs w:val="24"/>
        </w:rPr>
        <w:t xml:space="preserve">design and development are more </w:t>
      </w:r>
      <w:r w:rsidR="003D5E15" w:rsidRPr="00777A4F">
        <w:rPr>
          <w:rFonts w:ascii="Times New Roman" w:eastAsia="Times New Roman" w:hAnsi="Times New Roman" w:cs="Times New Roman"/>
          <w:sz w:val="24"/>
          <w:szCs w:val="24"/>
        </w:rPr>
        <w:t xml:space="preserve">focused on </w:t>
      </w:r>
      <w:r w:rsidR="003D5E15" w:rsidRPr="00777A4F">
        <w:rPr>
          <w:rFonts w:ascii="Times New Roman" w:eastAsia="Times New Roman" w:hAnsi="Times New Roman" w:cs="Times New Roman"/>
          <w:sz w:val="24"/>
          <w:szCs w:val="24"/>
        </w:rPr>
        <w:lastRenderedPageBreak/>
        <w:t>agency needs. During the planning stage, the age</w:t>
      </w:r>
      <w:r w:rsidR="00AA5358" w:rsidRPr="00777A4F">
        <w:rPr>
          <w:rFonts w:ascii="Times New Roman" w:eastAsia="Times New Roman" w:hAnsi="Times New Roman" w:cs="Times New Roman"/>
          <w:sz w:val="24"/>
          <w:szCs w:val="24"/>
        </w:rPr>
        <w:t xml:space="preserve">ncy's objectives and needs were </w:t>
      </w:r>
      <w:r w:rsidR="003D5E15" w:rsidRPr="00777A4F">
        <w:rPr>
          <w:rFonts w:ascii="Times New Roman" w:eastAsia="Times New Roman" w:hAnsi="Times New Roman" w:cs="Times New Roman"/>
          <w:sz w:val="24"/>
          <w:szCs w:val="24"/>
        </w:rPr>
        <w:t>prioritized, particularly in terms of cost savings and service proc</w:t>
      </w:r>
      <w:r w:rsidR="00AA5358" w:rsidRPr="00777A4F">
        <w:rPr>
          <w:rFonts w:ascii="Times New Roman" w:eastAsia="Times New Roman" w:hAnsi="Times New Roman" w:cs="Times New Roman"/>
          <w:sz w:val="24"/>
          <w:szCs w:val="24"/>
        </w:rPr>
        <w:t xml:space="preserve">essing time, increased results, </w:t>
      </w:r>
      <w:r w:rsidR="003D5E15" w:rsidRPr="00777A4F">
        <w:rPr>
          <w:rFonts w:ascii="Times New Roman" w:eastAsia="Times New Roman" w:hAnsi="Times New Roman" w:cs="Times New Roman"/>
          <w:sz w:val="24"/>
          <w:szCs w:val="24"/>
        </w:rPr>
        <w:t>and internal process improvements. The user's preferences and</w:t>
      </w:r>
      <w:r w:rsidR="00AA5358" w:rsidRPr="00777A4F">
        <w:rPr>
          <w:rFonts w:ascii="Times New Roman" w:eastAsia="Times New Roman" w:hAnsi="Times New Roman" w:cs="Times New Roman"/>
          <w:sz w:val="24"/>
          <w:szCs w:val="24"/>
        </w:rPr>
        <w:t xml:space="preserve"> needs are considered either on </w:t>
      </w:r>
      <w:r w:rsidR="003D5E15" w:rsidRPr="00777A4F">
        <w:rPr>
          <w:rFonts w:ascii="Times New Roman" w:eastAsia="Times New Roman" w:hAnsi="Times New Roman" w:cs="Times New Roman"/>
          <w:sz w:val="24"/>
          <w:szCs w:val="24"/>
        </w:rPr>
        <w:t xml:space="preserve">a generic basis or from the agency's perspective. </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This is evident in e-government policy and</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strategic papers, such as the public sector</w:t>
      </w:r>
      <w:r w:rsidR="00EF41B7">
        <w:rPr>
          <w:rFonts w:ascii="Times New Roman" w:eastAsia="Times New Roman" w:hAnsi="Times New Roman" w:cs="Times New Roman"/>
          <w:sz w:val="24"/>
          <w:szCs w:val="24"/>
        </w:rPr>
        <w:t xml:space="preserve"> ICT strategic plan 2010-201</w:t>
      </w:r>
      <w:r w:rsidR="003D5E15" w:rsidRPr="00777A4F">
        <w:rPr>
          <w:rFonts w:ascii="Times New Roman" w:eastAsia="Times New Roman" w:hAnsi="Times New Roman" w:cs="Times New Roman"/>
          <w:sz w:val="24"/>
          <w:szCs w:val="24"/>
        </w:rPr>
        <w:t>5 and the original CRFP</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for e-government projects.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System development focuses on the technical and technological co</w:t>
      </w:r>
      <w:r w:rsidRPr="00777A4F">
        <w:rPr>
          <w:rFonts w:ascii="Times New Roman" w:eastAsia="Times New Roman" w:hAnsi="Times New Roman" w:cs="Times New Roman"/>
          <w:sz w:val="24"/>
          <w:szCs w:val="24"/>
        </w:rPr>
        <w:t xml:space="preserve">mponents of the market, as </w:t>
      </w:r>
      <w:r w:rsidR="003D5E15" w:rsidRPr="00777A4F">
        <w:rPr>
          <w:rFonts w:ascii="Times New Roman" w:eastAsia="Times New Roman" w:hAnsi="Times New Roman" w:cs="Times New Roman"/>
          <w:sz w:val="24"/>
          <w:szCs w:val="24"/>
        </w:rPr>
        <w:t>well as generic user requirements. The evaluation of</w:t>
      </w:r>
      <w:r w:rsidRPr="00777A4F">
        <w:rPr>
          <w:rFonts w:ascii="Times New Roman" w:eastAsia="Times New Roman" w:hAnsi="Times New Roman" w:cs="Times New Roman"/>
          <w:sz w:val="24"/>
          <w:szCs w:val="24"/>
        </w:rPr>
        <w:t xml:space="preserve"> e-government systems considers </w:t>
      </w:r>
      <w:r w:rsidR="003D5E15" w:rsidRPr="00777A4F">
        <w:rPr>
          <w:rFonts w:ascii="Times New Roman" w:eastAsia="Times New Roman" w:hAnsi="Times New Roman" w:cs="Times New Roman"/>
          <w:sz w:val="24"/>
          <w:szCs w:val="24"/>
        </w:rPr>
        <w:t>addressing people's needs to be a consequence of e-government</w:t>
      </w:r>
      <w:r w:rsidRPr="00777A4F">
        <w:rPr>
          <w:rFonts w:ascii="Times New Roman" w:eastAsia="Times New Roman" w:hAnsi="Times New Roman" w:cs="Times New Roman"/>
          <w:sz w:val="24"/>
          <w:szCs w:val="24"/>
        </w:rPr>
        <w:t xml:space="preserve"> implementation. The rate of e-</w:t>
      </w:r>
      <w:r w:rsidR="003D5E15" w:rsidRPr="00777A4F">
        <w:rPr>
          <w:rFonts w:ascii="Times New Roman" w:eastAsia="Times New Roman" w:hAnsi="Times New Roman" w:cs="Times New Roman"/>
          <w:sz w:val="24"/>
          <w:szCs w:val="24"/>
        </w:rPr>
        <w:t>government use and acceptance among the public remains uns</w:t>
      </w:r>
      <w:r w:rsidRPr="00777A4F">
        <w:rPr>
          <w:rFonts w:ascii="Times New Roman" w:eastAsia="Times New Roman" w:hAnsi="Times New Roman" w:cs="Times New Roman"/>
          <w:sz w:val="24"/>
          <w:szCs w:val="24"/>
        </w:rPr>
        <w:t xml:space="preserve">atisfactory, which is something </w:t>
      </w:r>
      <w:r w:rsidR="003D5E15" w:rsidRPr="00777A4F">
        <w:rPr>
          <w:rFonts w:ascii="Times New Roman" w:eastAsia="Times New Roman" w:hAnsi="Times New Roman" w:cs="Times New Roman"/>
          <w:sz w:val="24"/>
          <w:szCs w:val="24"/>
        </w:rPr>
        <w:t xml:space="preserve">to be proud of. The number of persons who are regular users (e-users) of </w:t>
      </w:r>
      <w:r w:rsidR="00A26549" w:rsidRPr="00777A4F">
        <w:rPr>
          <w:rFonts w:ascii="Times New Roman" w:eastAsia="Times New Roman" w:hAnsi="Times New Roman" w:cs="Times New Roman"/>
          <w:sz w:val="24"/>
          <w:szCs w:val="24"/>
        </w:rPr>
        <w:t>Nigeria</w:t>
      </w:r>
      <w:r w:rsidRPr="00777A4F">
        <w:rPr>
          <w:rFonts w:ascii="Times New Roman" w:eastAsia="Times New Roman" w:hAnsi="Times New Roman" w:cs="Times New Roman"/>
          <w:sz w:val="24"/>
          <w:szCs w:val="24"/>
        </w:rPr>
        <w:t>'s e-</w:t>
      </w:r>
      <w:r w:rsidR="003D5E15" w:rsidRPr="00777A4F">
        <w:rPr>
          <w:rFonts w:ascii="Times New Roman" w:eastAsia="Times New Roman" w:hAnsi="Times New Roman" w:cs="Times New Roman"/>
          <w:sz w:val="24"/>
          <w:szCs w:val="24"/>
        </w:rPr>
        <w:t>government system remains minimal. This occurs when vari</w:t>
      </w:r>
      <w:r w:rsidRPr="00777A4F">
        <w:rPr>
          <w:rFonts w:ascii="Times New Roman" w:eastAsia="Times New Roman" w:hAnsi="Times New Roman" w:cs="Times New Roman"/>
          <w:sz w:val="24"/>
          <w:szCs w:val="24"/>
        </w:rPr>
        <w:t xml:space="preserve">ous obstacles or limits prevent </w:t>
      </w:r>
      <w:r w:rsidR="003D5E15" w:rsidRPr="00777A4F">
        <w:rPr>
          <w:rFonts w:ascii="Times New Roman" w:eastAsia="Times New Roman" w:hAnsi="Times New Roman" w:cs="Times New Roman"/>
          <w:sz w:val="24"/>
          <w:szCs w:val="24"/>
        </w:rPr>
        <w:t xml:space="preserve">individuals from using this program. A number of citizens are </w:t>
      </w:r>
      <w:r w:rsidRPr="00777A4F">
        <w:rPr>
          <w:rFonts w:ascii="Times New Roman" w:eastAsia="Times New Roman" w:hAnsi="Times New Roman" w:cs="Times New Roman"/>
          <w:sz w:val="24"/>
          <w:szCs w:val="24"/>
        </w:rPr>
        <w:t xml:space="preserve">also ignorant of the advantages </w:t>
      </w:r>
      <w:r w:rsidR="003D5E15" w:rsidRPr="00777A4F">
        <w:rPr>
          <w:rFonts w:ascii="Times New Roman" w:eastAsia="Times New Roman" w:hAnsi="Times New Roman" w:cs="Times New Roman"/>
          <w:sz w:val="24"/>
          <w:szCs w:val="24"/>
        </w:rPr>
        <w:t>of using an e-government application to connect with public s</w:t>
      </w:r>
      <w:r w:rsidRPr="00777A4F">
        <w:rPr>
          <w:rFonts w:ascii="Times New Roman" w:eastAsia="Times New Roman" w:hAnsi="Times New Roman" w:cs="Times New Roman"/>
          <w:sz w:val="24"/>
          <w:szCs w:val="24"/>
        </w:rPr>
        <w:t xml:space="preserve">ervice agencies rather than the </w:t>
      </w:r>
      <w:r w:rsidR="003D5E15" w:rsidRPr="00777A4F">
        <w:rPr>
          <w:rFonts w:ascii="Times New Roman" w:eastAsia="Times New Roman" w:hAnsi="Times New Roman" w:cs="Times New Roman"/>
          <w:sz w:val="24"/>
          <w:szCs w:val="24"/>
        </w:rPr>
        <w:t>traditional method of counter service or correspondence. Acc</w:t>
      </w:r>
      <w:r w:rsidR="00EF41B7">
        <w:rPr>
          <w:rFonts w:ascii="Times New Roman" w:eastAsia="Times New Roman" w:hAnsi="Times New Roman" w:cs="Times New Roman"/>
          <w:sz w:val="24"/>
          <w:szCs w:val="24"/>
        </w:rPr>
        <w:t>ording to Zahri (2023</w:t>
      </w:r>
      <w:r w:rsidRPr="00777A4F">
        <w:rPr>
          <w:rFonts w:ascii="Times New Roman" w:eastAsia="Times New Roman" w:hAnsi="Times New Roman" w:cs="Times New Roman"/>
          <w:sz w:val="24"/>
          <w:szCs w:val="24"/>
        </w:rPr>
        <w:t xml:space="preserve">), some of </w:t>
      </w:r>
      <w:r w:rsidR="003D5E15" w:rsidRPr="00777A4F">
        <w:rPr>
          <w:rFonts w:ascii="Times New Roman" w:eastAsia="Times New Roman" w:hAnsi="Times New Roman" w:cs="Times New Roman"/>
          <w:sz w:val="24"/>
          <w:szCs w:val="24"/>
        </w:rPr>
        <w:t xml:space="preserve">the issues or constraints that prevent </w:t>
      </w:r>
      <w:r w:rsidR="00A26549" w:rsidRPr="00777A4F">
        <w:rPr>
          <w:rFonts w:ascii="Times New Roman" w:eastAsia="Times New Roman" w:hAnsi="Times New Roman" w:cs="Times New Roman"/>
          <w:sz w:val="24"/>
          <w:szCs w:val="24"/>
        </w:rPr>
        <w:t>Nigeria</w:t>
      </w:r>
      <w:r w:rsidR="003D5E15" w:rsidRPr="00777A4F">
        <w:rPr>
          <w:rFonts w:ascii="Times New Roman" w:eastAsia="Times New Roman" w:hAnsi="Times New Roman" w:cs="Times New Roman"/>
          <w:sz w:val="24"/>
          <w:szCs w:val="24"/>
        </w:rPr>
        <w:t>ns from usi</w:t>
      </w:r>
      <w:r w:rsidRPr="00777A4F">
        <w:rPr>
          <w:rFonts w:ascii="Times New Roman" w:eastAsia="Times New Roman" w:hAnsi="Times New Roman" w:cs="Times New Roman"/>
          <w:sz w:val="24"/>
          <w:szCs w:val="24"/>
        </w:rPr>
        <w:t xml:space="preserve">ng e-government include ease of </w:t>
      </w:r>
      <w:r w:rsidR="003D5E15" w:rsidRPr="00777A4F">
        <w:rPr>
          <w:rFonts w:ascii="Times New Roman" w:eastAsia="Times New Roman" w:hAnsi="Times New Roman" w:cs="Times New Roman"/>
          <w:sz w:val="24"/>
          <w:szCs w:val="24"/>
        </w:rPr>
        <w:t>access and ICT infrastructure, data security and difficult</w:t>
      </w:r>
      <w:r w:rsidRPr="00777A4F">
        <w:rPr>
          <w:rFonts w:ascii="Times New Roman" w:eastAsia="Times New Roman" w:hAnsi="Times New Roman" w:cs="Times New Roman"/>
          <w:sz w:val="24"/>
          <w:szCs w:val="24"/>
        </w:rPr>
        <w:t xml:space="preserve">y, user behavior and awareness, </w:t>
      </w:r>
      <w:r w:rsidR="003D5E15" w:rsidRPr="00777A4F">
        <w:rPr>
          <w:rFonts w:ascii="Times New Roman" w:eastAsia="Times New Roman" w:hAnsi="Times New Roman" w:cs="Times New Roman"/>
          <w:sz w:val="24"/>
          <w:szCs w:val="24"/>
        </w:rPr>
        <w:t>Internet or system performance and capabilities, and assistance and support.</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In the context of local government, e-government services provide citizens with an overview</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and assessment of the government's overall services. Recogn</w:t>
      </w:r>
      <w:r w:rsidRPr="00777A4F">
        <w:rPr>
          <w:rFonts w:ascii="Times New Roman" w:eastAsia="Times New Roman" w:hAnsi="Times New Roman" w:cs="Times New Roman"/>
          <w:sz w:val="24"/>
          <w:szCs w:val="24"/>
        </w:rPr>
        <w:t xml:space="preserve">izing the importance of meeting </w:t>
      </w:r>
      <w:r w:rsidR="003D5E15" w:rsidRPr="00777A4F">
        <w:rPr>
          <w:rFonts w:ascii="Times New Roman" w:eastAsia="Times New Roman" w:hAnsi="Times New Roman" w:cs="Times New Roman"/>
          <w:sz w:val="24"/>
          <w:szCs w:val="24"/>
        </w:rPr>
        <w:t>the needs of people seeking more efficient and effecti</w:t>
      </w:r>
      <w:r w:rsidRPr="00777A4F">
        <w:rPr>
          <w:rFonts w:ascii="Times New Roman" w:eastAsia="Times New Roman" w:hAnsi="Times New Roman" w:cs="Times New Roman"/>
          <w:sz w:val="24"/>
          <w:szCs w:val="24"/>
        </w:rPr>
        <w:t xml:space="preserve">ve </w:t>
      </w:r>
      <w:r w:rsidRPr="00777A4F">
        <w:rPr>
          <w:rFonts w:ascii="Times New Roman" w:eastAsia="Times New Roman" w:hAnsi="Times New Roman" w:cs="Times New Roman"/>
          <w:sz w:val="24"/>
          <w:szCs w:val="24"/>
        </w:rPr>
        <w:lastRenderedPageBreak/>
        <w:t xml:space="preserve">services, the government has </w:t>
      </w:r>
      <w:r w:rsidR="003D5E15" w:rsidRPr="00777A4F">
        <w:rPr>
          <w:rFonts w:ascii="Times New Roman" w:eastAsia="Times New Roman" w:hAnsi="Times New Roman" w:cs="Times New Roman"/>
          <w:sz w:val="24"/>
          <w:szCs w:val="24"/>
        </w:rPr>
        <w:t xml:space="preserve">determined that the use of ICT in daily operations can improve </w:t>
      </w:r>
      <w:r w:rsidRPr="00777A4F">
        <w:rPr>
          <w:rFonts w:ascii="Times New Roman" w:eastAsia="Times New Roman" w:hAnsi="Times New Roman" w:cs="Times New Roman"/>
          <w:sz w:val="24"/>
          <w:szCs w:val="24"/>
        </w:rPr>
        <w:t xml:space="preserve">the quality of the PBT delivery </w:t>
      </w:r>
      <w:r w:rsidR="003D5E15" w:rsidRPr="00777A4F">
        <w:rPr>
          <w:rFonts w:ascii="Times New Roman" w:eastAsia="Times New Roman" w:hAnsi="Times New Roman" w:cs="Times New Roman"/>
          <w:sz w:val="24"/>
          <w:szCs w:val="24"/>
        </w:rPr>
        <w:t>system. The 2003 Public Sector ICT Strategic Plan underline</w:t>
      </w:r>
      <w:r w:rsidRPr="00777A4F">
        <w:rPr>
          <w:rFonts w:ascii="Times New Roman" w:eastAsia="Times New Roman" w:hAnsi="Times New Roman" w:cs="Times New Roman"/>
          <w:sz w:val="24"/>
          <w:szCs w:val="24"/>
        </w:rPr>
        <w:t xml:space="preserve">d the need for ICT solutions to </w:t>
      </w:r>
      <w:r w:rsidR="003D5E15" w:rsidRPr="00777A4F">
        <w:rPr>
          <w:rFonts w:ascii="Times New Roman" w:eastAsia="Times New Roman" w:hAnsi="Times New Roman" w:cs="Times New Roman"/>
          <w:sz w:val="24"/>
          <w:szCs w:val="24"/>
        </w:rPr>
        <w:t>help improve local government service delivery. The strategy of empowering the use of ICT to</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increase the efficiency and effectiveness of the PBT service de</w:t>
      </w:r>
      <w:r w:rsidRPr="00777A4F">
        <w:rPr>
          <w:rFonts w:ascii="Times New Roman" w:eastAsia="Times New Roman" w:hAnsi="Times New Roman" w:cs="Times New Roman"/>
          <w:sz w:val="24"/>
          <w:szCs w:val="24"/>
        </w:rPr>
        <w:t xml:space="preserve">livery system has resulted in a </w:t>
      </w:r>
      <w:r w:rsidR="003D5E15" w:rsidRPr="00777A4F">
        <w:rPr>
          <w:rFonts w:ascii="Times New Roman" w:eastAsia="Times New Roman" w:hAnsi="Times New Roman" w:cs="Times New Roman"/>
          <w:sz w:val="24"/>
          <w:szCs w:val="24"/>
        </w:rPr>
        <w:t xml:space="preserve">shift in the era of the PBT ICT system with the creation </w:t>
      </w:r>
      <w:r w:rsidRPr="00777A4F">
        <w:rPr>
          <w:rFonts w:ascii="Times New Roman" w:eastAsia="Times New Roman" w:hAnsi="Times New Roman" w:cs="Times New Roman"/>
          <w:sz w:val="24"/>
          <w:szCs w:val="24"/>
        </w:rPr>
        <w:t xml:space="preserve">of the ePBT System, ePBT Online </w:t>
      </w:r>
      <w:r w:rsidR="003D5E15" w:rsidRPr="00777A4F">
        <w:rPr>
          <w:rFonts w:ascii="Times New Roman" w:eastAsia="Times New Roman" w:hAnsi="Times New Roman" w:cs="Times New Roman"/>
          <w:sz w:val="24"/>
          <w:szCs w:val="24"/>
        </w:rPr>
        <w:t>Portal, and OSC Online, empowering the PBT service delive</w:t>
      </w:r>
      <w:r w:rsidRPr="00777A4F">
        <w:rPr>
          <w:rFonts w:ascii="Times New Roman" w:eastAsia="Times New Roman" w:hAnsi="Times New Roman" w:cs="Times New Roman"/>
          <w:sz w:val="24"/>
          <w:szCs w:val="24"/>
        </w:rPr>
        <w:t xml:space="preserve">ry system to become more </w:t>
      </w:r>
      <w:r w:rsidR="003D5E15" w:rsidRPr="00777A4F">
        <w:rPr>
          <w:rFonts w:ascii="Times New Roman" w:eastAsia="Times New Roman" w:hAnsi="Times New Roman" w:cs="Times New Roman"/>
          <w:sz w:val="24"/>
          <w:szCs w:val="24"/>
        </w:rPr>
        <w:t>efficient, quick, and effective while also simplifying daily</w:t>
      </w:r>
      <w:r w:rsidRPr="00777A4F">
        <w:rPr>
          <w:rFonts w:ascii="Times New Roman" w:eastAsia="Times New Roman" w:hAnsi="Times New Roman" w:cs="Times New Roman"/>
          <w:sz w:val="24"/>
          <w:szCs w:val="24"/>
        </w:rPr>
        <w:t xml:space="preserve"> affairs for PBT and the people </w:t>
      </w:r>
      <w:r w:rsidR="003D5E15" w:rsidRPr="00777A4F">
        <w:rPr>
          <w:rFonts w:ascii="Times New Roman" w:eastAsia="Times New Roman" w:hAnsi="Times New Roman" w:cs="Times New Roman"/>
          <w:sz w:val="24"/>
          <w:szCs w:val="24"/>
        </w:rPr>
        <w:t>(</w:t>
      </w:r>
      <w:r w:rsidR="00EF41B7">
        <w:rPr>
          <w:rFonts w:ascii="Times New Roman" w:eastAsia="Times New Roman" w:hAnsi="Times New Roman" w:cs="Times New Roman"/>
          <w:sz w:val="24"/>
          <w:szCs w:val="24"/>
        </w:rPr>
        <w:t>Prime Minister's Department, 202</w:t>
      </w:r>
      <w:r w:rsidR="003D5E15" w:rsidRPr="00777A4F">
        <w:rPr>
          <w:rFonts w:ascii="Times New Roman" w:eastAsia="Times New Roman" w:hAnsi="Times New Roman" w:cs="Times New Roman"/>
          <w:sz w:val="24"/>
          <w:szCs w:val="24"/>
        </w:rPr>
        <w:t>1).</w:t>
      </w:r>
    </w:p>
    <w:p w:rsidR="003D5E15" w:rsidRPr="00777A4F" w:rsidRDefault="00BA73F2" w:rsidP="008E5A00">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C063B9" w:rsidRPr="00777A4F">
        <w:rPr>
          <w:rFonts w:ascii="Times New Roman" w:eastAsia="Times New Roman" w:hAnsi="Times New Roman" w:cs="Times New Roman"/>
          <w:b/>
          <w:sz w:val="24"/>
          <w:szCs w:val="24"/>
        </w:rPr>
        <w:t>.4</w:t>
      </w:r>
      <w:r w:rsidR="00C063B9" w:rsidRPr="00777A4F">
        <w:rPr>
          <w:rFonts w:ascii="Times New Roman" w:eastAsia="Times New Roman" w:hAnsi="Times New Roman" w:cs="Times New Roman"/>
          <w:b/>
          <w:sz w:val="24"/>
          <w:szCs w:val="24"/>
        </w:rPr>
        <w:tab/>
      </w:r>
      <w:r w:rsidR="003D5E15" w:rsidRPr="00777A4F">
        <w:rPr>
          <w:rFonts w:ascii="Times New Roman" w:eastAsia="Times New Roman" w:hAnsi="Times New Roman" w:cs="Times New Roman"/>
          <w:b/>
          <w:sz w:val="24"/>
          <w:szCs w:val="24"/>
        </w:rPr>
        <w:t xml:space="preserve">The Role of Social Media </w:t>
      </w:r>
      <w:r w:rsidR="00C063B9" w:rsidRPr="00777A4F">
        <w:rPr>
          <w:rFonts w:ascii="Times New Roman" w:eastAsia="Times New Roman" w:hAnsi="Times New Roman" w:cs="Times New Roman"/>
          <w:b/>
          <w:sz w:val="24"/>
          <w:szCs w:val="24"/>
        </w:rPr>
        <w:t xml:space="preserve">in </w:t>
      </w:r>
      <w:r w:rsidR="003D5E15" w:rsidRPr="00777A4F">
        <w:rPr>
          <w:rFonts w:ascii="Times New Roman" w:eastAsia="Times New Roman" w:hAnsi="Times New Roman" w:cs="Times New Roman"/>
          <w:b/>
          <w:sz w:val="24"/>
          <w:szCs w:val="24"/>
        </w:rPr>
        <w:t>Local Government Engagement</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Social media has given organizations the chance to interact with the public in real time.</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Research has indicated that social media, especially for local go</w:t>
      </w:r>
      <w:r w:rsidRPr="00777A4F">
        <w:rPr>
          <w:rFonts w:ascii="Times New Roman" w:eastAsia="Times New Roman" w:hAnsi="Times New Roman" w:cs="Times New Roman"/>
          <w:sz w:val="24"/>
          <w:szCs w:val="24"/>
        </w:rPr>
        <w:t xml:space="preserve">vernments, can foster openness, </w:t>
      </w:r>
      <w:r w:rsidR="003D5E15" w:rsidRPr="00777A4F">
        <w:rPr>
          <w:rFonts w:ascii="Times New Roman" w:eastAsia="Times New Roman" w:hAnsi="Times New Roman" w:cs="Times New Roman"/>
          <w:sz w:val="24"/>
          <w:szCs w:val="24"/>
        </w:rPr>
        <w:t>public trust, and citizen-to-citizen interaction. Therefore</w:t>
      </w:r>
      <w:r w:rsidRPr="00777A4F">
        <w:rPr>
          <w:rFonts w:ascii="Times New Roman" w:eastAsia="Times New Roman" w:hAnsi="Times New Roman" w:cs="Times New Roman"/>
          <w:sz w:val="24"/>
          <w:szCs w:val="24"/>
        </w:rPr>
        <w:t xml:space="preserve">, Mansoor’s (2021) study on the </w:t>
      </w:r>
      <w:r w:rsidR="003D5E15" w:rsidRPr="00777A4F">
        <w:rPr>
          <w:rFonts w:ascii="Times New Roman" w:eastAsia="Times New Roman" w:hAnsi="Times New Roman" w:cs="Times New Roman"/>
          <w:sz w:val="24"/>
          <w:szCs w:val="24"/>
        </w:rPr>
        <w:t>relationship between good governance practices, gover</w:t>
      </w:r>
      <w:r w:rsidRPr="00777A4F">
        <w:rPr>
          <w:rFonts w:ascii="Times New Roman" w:eastAsia="Times New Roman" w:hAnsi="Times New Roman" w:cs="Times New Roman"/>
          <w:sz w:val="24"/>
          <w:szCs w:val="24"/>
        </w:rPr>
        <w:t xml:space="preserve">nment responsiveness during the </w:t>
      </w:r>
      <w:r w:rsidR="003D5E15" w:rsidRPr="00777A4F">
        <w:rPr>
          <w:rFonts w:ascii="Times New Roman" w:eastAsia="Times New Roman" w:hAnsi="Times New Roman" w:cs="Times New Roman"/>
          <w:sz w:val="24"/>
          <w:szCs w:val="24"/>
        </w:rPr>
        <w:t>COVID-19 pandemic, and the provision of high-quality</w:t>
      </w:r>
      <w:r w:rsidRPr="00777A4F">
        <w:rPr>
          <w:rFonts w:ascii="Times New Roman" w:eastAsia="Times New Roman" w:hAnsi="Times New Roman" w:cs="Times New Roman"/>
          <w:sz w:val="24"/>
          <w:szCs w:val="24"/>
        </w:rPr>
        <w:t xml:space="preserve"> information on social media by </w:t>
      </w:r>
      <w:r w:rsidR="003D5E15" w:rsidRPr="00777A4F">
        <w:rPr>
          <w:rFonts w:ascii="Times New Roman" w:eastAsia="Times New Roman" w:hAnsi="Times New Roman" w:cs="Times New Roman"/>
          <w:sz w:val="24"/>
          <w:szCs w:val="24"/>
        </w:rPr>
        <w:t>government agencies on citizens' trust in the government examines these relationships. The results show that perceived responsiveness, accountability, and</w:t>
      </w:r>
      <w:r w:rsidRPr="00777A4F">
        <w:rPr>
          <w:rFonts w:ascii="Times New Roman" w:eastAsia="Times New Roman" w:hAnsi="Times New Roman" w:cs="Times New Roman"/>
          <w:sz w:val="24"/>
          <w:szCs w:val="24"/>
        </w:rPr>
        <w:t xml:space="preserve"> transparency all components of </w:t>
      </w:r>
      <w:r w:rsidR="003D5E15" w:rsidRPr="00777A4F">
        <w:rPr>
          <w:rFonts w:ascii="Times New Roman" w:eastAsia="Times New Roman" w:hAnsi="Times New Roman" w:cs="Times New Roman"/>
          <w:sz w:val="24"/>
          <w:szCs w:val="24"/>
        </w:rPr>
        <w:t>good governance have a favorable and substantial impact on the public's trust in government.</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In their study, Yuan et al. (2023) address how government social media might support digital</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government activities, with a particular emphasis on China’</w:t>
      </w:r>
      <w:r w:rsidRPr="00777A4F">
        <w:rPr>
          <w:rFonts w:ascii="Times New Roman" w:eastAsia="Times New Roman" w:hAnsi="Times New Roman" w:cs="Times New Roman"/>
          <w:sz w:val="24"/>
          <w:szCs w:val="24"/>
        </w:rPr>
        <w:t xml:space="preserve">s adoption of government-backed </w:t>
      </w:r>
      <w:r w:rsidR="003D5E15" w:rsidRPr="00777A4F">
        <w:rPr>
          <w:rFonts w:ascii="Times New Roman" w:eastAsia="Times New Roman" w:hAnsi="Times New Roman" w:cs="Times New Roman"/>
          <w:sz w:val="24"/>
          <w:szCs w:val="24"/>
        </w:rPr>
        <w:t xml:space="preserve">digital money. It highlights the significance of educating the </w:t>
      </w:r>
      <w:r w:rsidRPr="00777A4F">
        <w:rPr>
          <w:rFonts w:ascii="Times New Roman" w:eastAsia="Times New Roman" w:hAnsi="Times New Roman" w:cs="Times New Roman"/>
          <w:sz w:val="24"/>
          <w:szCs w:val="24"/>
        </w:rPr>
        <w:t xml:space="preserve">public and fostering good media </w:t>
      </w:r>
      <w:r w:rsidR="003D5E15" w:rsidRPr="00777A4F">
        <w:rPr>
          <w:rFonts w:ascii="Times New Roman" w:eastAsia="Times New Roman" w:hAnsi="Times New Roman" w:cs="Times New Roman"/>
          <w:sz w:val="24"/>
          <w:szCs w:val="24"/>
        </w:rPr>
        <w:t xml:space="preserve">sentiment, in addition to the necessity of using social </w:t>
      </w:r>
      <w:r w:rsidR="003D5E15" w:rsidRPr="00777A4F">
        <w:rPr>
          <w:rFonts w:ascii="Times New Roman" w:eastAsia="Times New Roman" w:hAnsi="Times New Roman" w:cs="Times New Roman"/>
          <w:sz w:val="24"/>
          <w:szCs w:val="24"/>
        </w:rPr>
        <w:lastRenderedPageBreak/>
        <w:t xml:space="preserve">media to </w:t>
      </w:r>
      <w:r w:rsidRPr="00777A4F">
        <w:rPr>
          <w:rFonts w:ascii="Times New Roman" w:eastAsia="Times New Roman" w:hAnsi="Times New Roman" w:cs="Times New Roman"/>
          <w:sz w:val="24"/>
          <w:szCs w:val="24"/>
        </w:rPr>
        <w:t xml:space="preserve">aid in the dissemination of </w:t>
      </w:r>
      <w:r w:rsidR="003D5E15" w:rsidRPr="00777A4F">
        <w:rPr>
          <w:rFonts w:ascii="Times New Roman" w:eastAsia="Times New Roman" w:hAnsi="Times New Roman" w:cs="Times New Roman"/>
          <w:sz w:val="24"/>
          <w:szCs w:val="24"/>
        </w:rPr>
        <w:t>government digital projects and policies. The results demonstrate</w:t>
      </w:r>
      <w:r w:rsidRPr="00777A4F">
        <w:rPr>
          <w:rFonts w:ascii="Times New Roman" w:eastAsia="Times New Roman" w:hAnsi="Times New Roman" w:cs="Times New Roman"/>
          <w:sz w:val="24"/>
          <w:szCs w:val="24"/>
        </w:rPr>
        <w:t xml:space="preserve"> the substantial influence that </w:t>
      </w:r>
      <w:r w:rsidR="003D5E15" w:rsidRPr="00777A4F">
        <w:rPr>
          <w:rFonts w:ascii="Times New Roman" w:eastAsia="Times New Roman" w:hAnsi="Times New Roman" w:cs="Times New Roman"/>
          <w:sz w:val="24"/>
          <w:szCs w:val="24"/>
        </w:rPr>
        <w:t xml:space="preserve">a number of factors have on individuals' digital participation, </w:t>
      </w:r>
      <w:r w:rsidRPr="00777A4F">
        <w:rPr>
          <w:rFonts w:ascii="Times New Roman" w:eastAsia="Times New Roman" w:hAnsi="Times New Roman" w:cs="Times New Roman"/>
          <w:sz w:val="24"/>
          <w:szCs w:val="24"/>
        </w:rPr>
        <w:t xml:space="preserve">including </w:t>
      </w:r>
      <w:r w:rsidR="00853656" w:rsidRPr="00777A4F">
        <w:rPr>
          <w:rFonts w:ascii="Times New Roman" w:eastAsia="Times New Roman" w:hAnsi="Times New Roman" w:cs="Times New Roman"/>
          <w:sz w:val="24"/>
          <w:szCs w:val="24"/>
        </w:rPr>
        <w:t>reach ability</w:t>
      </w:r>
      <w:r w:rsidRPr="00777A4F">
        <w:rPr>
          <w:rFonts w:ascii="Times New Roman" w:eastAsia="Times New Roman" w:hAnsi="Times New Roman" w:cs="Times New Roman"/>
          <w:sz w:val="24"/>
          <w:szCs w:val="24"/>
        </w:rPr>
        <w:t xml:space="preserve">, privacy </w:t>
      </w:r>
      <w:r w:rsidR="003D5E15" w:rsidRPr="00777A4F">
        <w:rPr>
          <w:rFonts w:ascii="Times New Roman" w:eastAsia="Times New Roman" w:hAnsi="Times New Roman" w:cs="Times New Roman"/>
          <w:sz w:val="24"/>
          <w:szCs w:val="24"/>
        </w:rPr>
        <w:t>concerns, technology confidence, information quality, and government social media activity.</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The study uses statistical analysis to test the suggested links and also overcomes frequent</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approach biases. All things considered, the study delivers</w:t>
      </w:r>
      <w:r w:rsidRPr="00777A4F">
        <w:rPr>
          <w:rFonts w:ascii="Times New Roman" w:eastAsia="Times New Roman" w:hAnsi="Times New Roman" w:cs="Times New Roman"/>
          <w:sz w:val="24"/>
          <w:szCs w:val="24"/>
        </w:rPr>
        <w:t xml:space="preserve"> insightful information on what </w:t>
      </w:r>
      <w:r w:rsidR="003D5E15" w:rsidRPr="00777A4F">
        <w:rPr>
          <w:rFonts w:ascii="Times New Roman" w:eastAsia="Times New Roman" w:hAnsi="Times New Roman" w:cs="Times New Roman"/>
          <w:sz w:val="24"/>
          <w:szCs w:val="24"/>
        </w:rPr>
        <w:t>influences people' involvement in government digital projects</w:t>
      </w:r>
      <w:r w:rsidRPr="00777A4F">
        <w:rPr>
          <w:rFonts w:ascii="Times New Roman" w:eastAsia="Times New Roman" w:hAnsi="Times New Roman" w:cs="Times New Roman"/>
          <w:sz w:val="24"/>
          <w:szCs w:val="24"/>
        </w:rPr>
        <w:t xml:space="preserve"> and suggests useful strategies </w:t>
      </w:r>
      <w:r w:rsidR="003D5E15" w:rsidRPr="00777A4F">
        <w:rPr>
          <w:rFonts w:ascii="Times New Roman" w:eastAsia="Times New Roman" w:hAnsi="Times New Roman" w:cs="Times New Roman"/>
          <w:sz w:val="24"/>
          <w:szCs w:val="24"/>
        </w:rPr>
        <w:t>for government organizations to use social media to promote digital innovations.</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In their research, Nguyen et al. (2024) offer a model that pinpoints critical elements influencing</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people's confidence in the use of social media for e-</w:t>
      </w:r>
      <w:r w:rsidRPr="00777A4F">
        <w:rPr>
          <w:rFonts w:ascii="Times New Roman" w:eastAsia="Times New Roman" w:hAnsi="Times New Roman" w:cs="Times New Roman"/>
          <w:sz w:val="24"/>
          <w:szCs w:val="24"/>
        </w:rPr>
        <w:t xml:space="preserve">government services. Government </w:t>
      </w:r>
      <w:r w:rsidR="003D5E15" w:rsidRPr="00777A4F">
        <w:rPr>
          <w:rFonts w:ascii="Times New Roman" w:eastAsia="Times New Roman" w:hAnsi="Times New Roman" w:cs="Times New Roman"/>
          <w:sz w:val="24"/>
          <w:szCs w:val="24"/>
        </w:rPr>
        <w:t xml:space="preserve">organizations can increase citizen trust and involvement in </w:t>
      </w:r>
      <w:r w:rsidRPr="00777A4F">
        <w:rPr>
          <w:rFonts w:ascii="Times New Roman" w:eastAsia="Times New Roman" w:hAnsi="Times New Roman" w:cs="Times New Roman"/>
          <w:sz w:val="24"/>
          <w:szCs w:val="24"/>
        </w:rPr>
        <w:t xml:space="preserve">e-government services by taking </w:t>
      </w:r>
      <w:r w:rsidR="003D5E15" w:rsidRPr="00777A4F">
        <w:rPr>
          <w:rFonts w:ascii="Times New Roman" w:eastAsia="Times New Roman" w:hAnsi="Times New Roman" w:cs="Times New Roman"/>
          <w:sz w:val="24"/>
          <w:szCs w:val="24"/>
        </w:rPr>
        <w:t>into account the model's highlighted characteristics. The significance of publi</w:t>
      </w:r>
      <w:r w:rsidRPr="00777A4F">
        <w:rPr>
          <w:rFonts w:ascii="Times New Roman" w:eastAsia="Times New Roman" w:hAnsi="Times New Roman" w:cs="Times New Roman"/>
          <w:sz w:val="24"/>
          <w:szCs w:val="24"/>
        </w:rPr>
        <w:t xml:space="preserve">c trust at the </w:t>
      </w:r>
      <w:r w:rsidR="003D5E15" w:rsidRPr="00777A4F">
        <w:rPr>
          <w:rFonts w:ascii="Times New Roman" w:eastAsia="Times New Roman" w:hAnsi="Times New Roman" w:cs="Times New Roman"/>
          <w:sz w:val="24"/>
          <w:szCs w:val="24"/>
        </w:rPr>
        <w:t>administrative and operational levels is also highlighted by the</w:t>
      </w:r>
      <w:r w:rsidRPr="00777A4F">
        <w:rPr>
          <w:rFonts w:ascii="Times New Roman" w:eastAsia="Times New Roman" w:hAnsi="Times New Roman" w:cs="Times New Roman"/>
          <w:sz w:val="24"/>
          <w:szCs w:val="24"/>
        </w:rPr>
        <w:t xml:space="preserve"> study. It suggests focusing on </w:t>
      </w:r>
      <w:r w:rsidR="003D5E15" w:rsidRPr="00777A4F">
        <w:rPr>
          <w:rFonts w:ascii="Times New Roman" w:eastAsia="Times New Roman" w:hAnsi="Times New Roman" w:cs="Times New Roman"/>
          <w:sz w:val="24"/>
          <w:szCs w:val="24"/>
        </w:rPr>
        <w:t>people who have lesser dispositions toward trust and encoura</w:t>
      </w:r>
      <w:r w:rsidRPr="00777A4F">
        <w:rPr>
          <w:rFonts w:ascii="Times New Roman" w:eastAsia="Times New Roman" w:hAnsi="Times New Roman" w:cs="Times New Roman"/>
          <w:sz w:val="24"/>
          <w:szCs w:val="24"/>
        </w:rPr>
        <w:t xml:space="preserve">ging them to have more faith in </w:t>
      </w:r>
      <w:r w:rsidR="003D5E15" w:rsidRPr="00777A4F">
        <w:rPr>
          <w:rFonts w:ascii="Times New Roman" w:eastAsia="Times New Roman" w:hAnsi="Times New Roman" w:cs="Times New Roman"/>
          <w:sz w:val="24"/>
          <w:szCs w:val="24"/>
        </w:rPr>
        <w:t xml:space="preserve">the use of social media for e-government services. According to </w:t>
      </w:r>
      <w:r w:rsidRPr="00777A4F">
        <w:rPr>
          <w:rFonts w:ascii="Times New Roman" w:eastAsia="Times New Roman" w:hAnsi="Times New Roman" w:cs="Times New Roman"/>
          <w:sz w:val="24"/>
          <w:szCs w:val="24"/>
        </w:rPr>
        <w:t xml:space="preserve">the paradigm, ability, honesty, </w:t>
      </w:r>
      <w:r w:rsidR="003D5E15" w:rsidRPr="00777A4F">
        <w:rPr>
          <w:rFonts w:ascii="Times New Roman" w:eastAsia="Times New Roman" w:hAnsi="Times New Roman" w:cs="Times New Roman"/>
          <w:sz w:val="24"/>
          <w:szCs w:val="24"/>
        </w:rPr>
        <w:t>and goodness of heart are crucial components of reliability.</w:t>
      </w:r>
      <w:r w:rsidRPr="00777A4F">
        <w:rPr>
          <w:rFonts w:ascii="Times New Roman" w:eastAsia="Times New Roman" w:hAnsi="Times New Roman" w:cs="Times New Roman"/>
          <w:sz w:val="24"/>
          <w:szCs w:val="24"/>
        </w:rPr>
        <w:t xml:space="preserve"> To earn the trust of citizens, </w:t>
      </w:r>
      <w:r w:rsidR="003D5E15" w:rsidRPr="00777A4F">
        <w:rPr>
          <w:rFonts w:ascii="Times New Roman" w:eastAsia="Times New Roman" w:hAnsi="Times New Roman" w:cs="Times New Roman"/>
          <w:sz w:val="24"/>
          <w:szCs w:val="24"/>
        </w:rPr>
        <w:t>government agencies must be honest, care about their rights, and demonstrate concern for them.</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3D5E15" w:rsidRPr="00777A4F">
        <w:rPr>
          <w:rFonts w:ascii="Times New Roman" w:eastAsia="Times New Roman" w:hAnsi="Times New Roman" w:cs="Times New Roman"/>
          <w:sz w:val="24"/>
          <w:szCs w:val="24"/>
        </w:rPr>
        <w:t>In their study on the adoption and use of social media by Indonesian local governments,</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Santoso et al. (2020) focused on Twitter and Facebook. T</w:t>
      </w:r>
      <w:r w:rsidRPr="00777A4F">
        <w:rPr>
          <w:rFonts w:ascii="Times New Roman" w:eastAsia="Times New Roman" w:hAnsi="Times New Roman" w:cs="Times New Roman"/>
          <w:sz w:val="24"/>
          <w:szCs w:val="24"/>
        </w:rPr>
        <w:t xml:space="preserve">hey discovered that while local </w:t>
      </w:r>
      <w:r w:rsidR="003D5E15" w:rsidRPr="00777A4F">
        <w:rPr>
          <w:rFonts w:ascii="Times New Roman" w:eastAsia="Times New Roman" w:hAnsi="Times New Roman" w:cs="Times New Roman"/>
          <w:sz w:val="24"/>
          <w:szCs w:val="24"/>
        </w:rPr>
        <w:t>governments have adopted social media, the primary functions of these platforms are not being</w:t>
      </w:r>
      <w:r w:rsidRPr="00777A4F">
        <w:rPr>
          <w:rFonts w:ascii="Times New Roman" w:eastAsia="Times New Roman" w:hAnsi="Times New Roman" w:cs="Times New Roman"/>
          <w:sz w:val="24"/>
          <w:szCs w:val="24"/>
        </w:rPr>
        <w:t xml:space="preserve"> </w:t>
      </w:r>
      <w:r w:rsidR="003D5E15" w:rsidRPr="00777A4F">
        <w:rPr>
          <w:rFonts w:ascii="Times New Roman" w:eastAsia="Times New Roman" w:hAnsi="Times New Roman" w:cs="Times New Roman"/>
          <w:sz w:val="24"/>
          <w:szCs w:val="24"/>
        </w:rPr>
        <w:t xml:space="preserve">effectively utilized, particularly when it </w:t>
      </w:r>
      <w:r w:rsidR="003D5E15" w:rsidRPr="00777A4F">
        <w:rPr>
          <w:rFonts w:ascii="Times New Roman" w:eastAsia="Times New Roman" w:hAnsi="Times New Roman" w:cs="Times New Roman"/>
          <w:sz w:val="24"/>
          <w:szCs w:val="24"/>
        </w:rPr>
        <w:lastRenderedPageBreak/>
        <w:t>comes to public outr</w:t>
      </w:r>
      <w:r w:rsidRPr="00777A4F">
        <w:rPr>
          <w:rFonts w:ascii="Times New Roman" w:eastAsia="Times New Roman" w:hAnsi="Times New Roman" w:cs="Times New Roman"/>
          <w:sz w:val="24"/>
          <w:szCs w:val="24"/>
        </w:rPr>
        <w:t xml:space="preserve">each. Social media is a popular </w:t>
      </w:r>
      <w:r w:rsidR="003D5E15" w:rsidRPr="00777A4F">
        <w:rPr>
          <w:rFonts w:ascii="Times New Roman" w:eastAsia="Times New Roman" w:hAnsi="Times New Roman" w:cs="Times New Roman"/>
          <w:sz w:val="24"/>
          <w:szCs w:val="24"/>
        </w:rPr>
        <w:t xml:space="preserve">tool used by governments to communicate with the public </w:t>
      </w:r>
      <w:r w:rsidRPr="00777A4F">
        <w:rPr>
          <w:rFonts w:ascii="Times New Roman" w:eastAsia="Times New Roman" w:hAnsi="Times New Roman" w:cs="Times New Roman"/>
          <w:sz w:val="24"/>
          <w:szCs w:val="24"/>
        </w:rPr>
        <w:t xml:space="preserve">in a one-way fashion by sharing </w:t>
      </w:r>
      <w:r w:rsidR="003D5E15" w:rsidRPr="00777A4F">
        <w:rPr>
          <w:rFonts w:ascii="Times New Roman" w:eastAsia="Times New Roman" w:hAnsi="Times New Roman" w:cs="Times New Roman"/>
          <w:sz w:val="24"/>
          <w:szCs w:val="24"/>
        </w:rPr>
        <w:t>information on various government initiatives, both current and past. Furthermore, th</w:t>
      </w:r>
      <w:r w:rsidRPr="00777A4F">
        <w:rPr>
          <w:rFonts w:ascii="Times New Roman" w:eastAsia="Times New Roman" w:hAnsi="Times New Roman" w:cs="Times New Roman"/>
          <w:sz w:val="24"/>
          <w:szCs w:val="24"/>
        </w:rPr>
        <w:t xml:space="preserve">e survey </w:t>
      </w:r>
      <w:r w:rsidR="003D5E15" w:rsidRPr="00777A4F">
        <w:rPr>
          <w:rFonts w:ascii="Times New Roman" w:eastAsia="Times New Roman" w:hAnsi="Times New Roman" w:cs="Times New Roman"/>
          <w:sz w:val="24"/>
          <w:szCs w:val="24"/>
        </w:rPr>
        <w:t>showed that people prefer multimedia content that is, content w</w:t>
      </w:r>
      <w:r w:rsidRPr="00777A4F">
        <w:rPr>
          <w:rFonts w:ascii="Times New Roman" w:eastAsia="Times New Roman" w:hAnsi="Times New Roman" w:cs="Times New Roman"/>
          <w:sz w:val="24"/>
          <w:szCs w:val="24"/>
        </w:rPr>
        <w:t xml:space="preserve">ith images and videos over text </w:t>
      </w:r>
      <w:r w:rsidR="003D5E15" w:rsidRPr="00777A4F">
        <w:rPr>
          <w:rFonts w:ascii="Times New Roman" w:eastAsia="Times New Roman" w:hAnsi="Times New Roman" w:cs="Times New Roman"/>
          <w:sz w:val="24"/>
          <w:szCs w:val="24"/>
        </w:rPr>
        <w:t xml:space="preserve">or links. The study's conclusions included information on the </w:t>
      </w:r>
      <w:r w:rsidRPr="00777A4F">
        <w:rPr>
          <w:rFonts w:ascii="Times New Roman" w:eastAsia="Times New Roman" w:hAnsi="Times New Roman" w:cs="Times New Roman"/>
          <w:sz w:val="24"/>
          <w:szCs w:val="24"/>
        </w:rPr>
        <w:t xml:space="preserve">varying degrees of adoption and </w:t>
      </w:r>
      <w:r w:rsidR="003D5E15" w:rsidRPr="00777A4F">
        <w:rPr>
          <w:rFonts w:ascii="Times New Roman" w:eastAsia="Times New Roman" w:hAnsi="Times New Roman" w:cs="Times New Roman"/>
          <w:sz w:val="24"/>
          <w:szCs w:val="24"/>
        </w:rPr>
        <w:t>participation that municipal governments in Java had on Twitter and Facebook.</w:t>
      </w:r>
    </w:p>
    <w:p w:rsidR="003D5E15" w:rsidRPr="00777A4F" w:rsidRDefault="00AA5358"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r>
      <w:r w:rsidR="00853656">
        <w:rPr>
          <w:rFonts w:ascii="Times New Roman" w:eastAsia="Times New Roman" w:hAnsi="Times New Roman" w:cs="Times New Roman"/>
          <w:sz w:val="24"/>
          <w:szCs w:val="24"/>
        </w:rPr>
        <w:t>Arshad et al.,</w:t>
      </w:r>
      <w:r w:rsidR="003D5E15" w:rsidRPr="00777A4F">
        <w:rPr>
          <w:rFonts w:ascii="Times New Roman" w:eastAsia="Times New Roman" w:hAnsi="Times New Roman" w:cs="Times New Roman"/>
          <w:sz w:val="24"/>
          <w:szCs w:val="24"/>
        </w:rPr>
        <w:t xml:space="preserve"> (2020) study seeks to explore the impact of government entities delivering high-quality information on social media on individuals' online </w:t>
      </w:r>
      <w:r w:rsidRPr="00777A4F">
        <w:rPr>
          <w:rFonts w:ascii="Times New Roman" w:eastAsia="Times New Roman" w:hAnsi="Times New Roman" w:cs="Times New Roman"/>
          <w:sz w:val="24"/>
          <w:szCs w:val="24"/>
        </w:rPr>
        <w:t xml:space="preserve">political engagement. The study </w:t>
      </w:r>
      <w:r w:rsidR="003D5E15" w:rsidRPr="00777A4F">
        <w:rPr>
          <w:rFonts w:ascii="Times New Roman" w:eastAsia="Times New Roman" w:hAnsi="Times New Roman" w:cs="Times New Roman"/>
          <w:sz w:val="24"/>
          <w:szCs w:val="24"/>
        </w:rPr>
        <w:t>investigates the mediating function of transparency, tr</w:t>
      </w:r>
      <w:r w:rsidRPr="00777A4F">
        <w:rPr>
          <w:rFonts w:ascii="Times New Roman" w:eastAsia="Times New Roman" w:hAnsi="Times New Roman" w:cs="Times New Roman"/>
          <w:sz w:val="24"/>
          <w:szCs w:val="24"/>
        </w:rPr>
        <w:t xml:space="preserve">ust, and responsiveness in this </w:t>
      </w:r>
      <w:r w:rsidR="003D5E15" w:rsidRPr="00777A4F">
        <w:rPr>
          <w:rFonts w:ascii="Times New Roman" w:eastAsia="Times New Roman" w:hAnsi="Times New Roman" w:cs="Times New Roman"/>
          <w:sz w:val="24"/>
          <w:szCs w:val="24"/>
        </w:rPr>
        <w:t>relationship. The findings suggest that providing excellent in</w:t>
      </w:r>
      <w:r w:rsidRPr="00777A4F">
        <w:rPr>
          <w:rFonts w:ascii="Times New Roman" w:eastAsia="Times New Roman" w:hAnsi="Times New Roman" w:cs="Times New Roman"/>
          <w:sz w:val="24"/>
          <w:szCs w:val="24"/>
        </w:rPr>
        <w:t xml:space="preserve">formation on social media has a </w:t>
      </w:r>
      <w:r w:rsidR="003D5E15" w:rsidRPr="00777A4F">
        <w:rPr>
          <w:rFonts w:ascii="Times New Roman" w:eastAsia="Times New Roman" w:hAnsi="Times New Roman" w:cs="Times New Roman"/>
          <w:sz w:val="24"/>
          <w:szCs w:val="24"/>
        </w:rPr>
        <w:t>significant impact on perceived transparency, trust, respo</w:t>
      </w:r>
      <w:r w:rsidRPr="00777A4F">
        <w:rPr>
          <w:rFonts w:ascii="Times New Roman" w:eastAsia="Times New Roman" w:hAnsi="Times New Roman" w:cs="Times New Roman"/>
          <w:sz w:val="24"/>
          <w:szCs w:val="24"/>
        </w:rPr>
        <w:t xml:space="preserve">nsiveness, and online political </w:t>
      </w:r>
      <w:r w:rsidR="003D5E15" w:rsidRPr="00777A4F">
        <w:rPr>
          <w:rFonts w:ascii="Times New Roman" w:eastAsia="Times New Roman" w:hAnsi="Times New Roman" w:cs="Times New Roman"/>
          <w:sz w:val="24"/>
          <w:szCs w:val="24"/>
        </w:rPr>
        <w:t xml:space="preserve">engagement. The relationship between information provision </w:t>
      </w:r>
      <w:r w:rsidRPr="00777A4F">
        <w:rPr>
          <w:rFonts w:ascii="Times New Roman" w:eastAsia="Times New Roman" w:hAnsi="Times New Roman" w:cs="Times New Roman"/>
          <w:sz w:val="24"/>
          <w:szCs w:val="24"/>
        </w:rPr>
        <w:t xml:space="preserve">and agency trust is mediated by </w:t>
      </w:r>
      <w:r w:rsidR="003D5E15" w:rsidRPr="00777A4F">
        <w:rPr>
          <w:rFonts w:ascii="Times New Roman" w:eastAsia="Times New Roman" w:hAnsi="Times New Roman" w:cs="Times New Roman"/>
          <w:sz w:val="24"/>
          <w:szCs w:val="24"/>
        </w:rPr>
        <w:t>perceived transparency. Trust in the agency and perceived re</w:t>
      </w:r>
      <w:r w:rsidRPr="00777A4F">
        <w:rPr>
          <w:rFonts w:ascii="Times New Roman" w:eastAsia="Times New Roman" w:hAnsi="Times New Roman" w:cs="Times New Roman"/>
          <w:sz w:val="24"/>
          <w:szCs w:val="24"/>
        </w:rPr>
        <w:t xml:space="preserve">sponsiveness have a detrimental </w:t>
      </w:r>
      <w:r w:rsidR="003D5E15" w:rsidRPr="00777A4F">
        <w:rPr>
          <w:rFonts w:ascii="Times New Roman" w:eastAsia="Times New Roman" w:hAnsi="Times New Roman" w:cs="Times New Roman"/>
          <w:sz w:val="24"/>
          <w:szCs w:val="24"/>
        </w:rPr>
        <w:t>impact on online political involvement. According to their f</w:t>
      </w:r>
      <w:r w:rsidRPr="00777A4F">
        <w:rPr>
          <w:rFonts w:ascii="Times New Roman" w:eastAsia="Times New Roman" w:hAnsi="Times New Roman" w:cs="Times New Roman"/>
          <w:sz w:val="24"/>
          <w:szCs w:val="24"/>
        </w:rPr>
        <w:t xml:space="preserve">indings, governments around the </w:t>
      </w:r>
      <w:r w:rsidR="003D5E15" w:rsidRPr="00777A4F">
        <w:rPr>
          <w:rFonts w:ascii="Times New Roman" w:eastAsia="Times New Roman" w:hAnsi="Times New Roman" w:cs="Times New Roman"/>
          <w:sz w:val="24"/>
          <w:szCs w:val="24"/>
        </w:rPr>
        <w:t>world are paying attention to social media platfor</w:t>
      </w:r>
      <w:r w:rsidRPr="00777A4F">
        <w:rPr>
          <w:rFonts w:ascii="Times New Roman" w:eastAsia="Times New Roman" w:hAnsi="Times New Roman" w:cs="Times New Roman"/>
          <w:sz w:val="24"/>
          <w:szCs w:val="24"/>
        </w:rPr>
        <w:t xml:space="preserve">ms because of their low cost of </w:t>
      </w:r>
      <w:r w:rsidR="003D5E15" w:rsidRPr="00777A4F">
        <w:rPr>
          <w:rFonts w:ascii="Times New Roman" w:eastAsia="Times New Roman" w:hAnsi="Times New Roman" w:cs="Times New Roman"/>
          <w:sz w:val="24"/>
          <w:szCs w:val="24"/>
        </w:rPr>
        <w:t>communication, broad reach, and active user base. While weal</w:t>
      </w:r>
      <w:r w:rsidRPr="00777A4F">
        <w:rPr>
          <w:rFonts w:ascii="Times New Roman" w:eastAsia="Times New Roman" w:hAnsi="Times New Roman" w:cs="Times New Roman"/>
          <w:sz w:val="24"/>
          <w:szCs w:val="24"/>
        </w:rPr>
        <w:t xml:space="preserve">thy countries have realized the </w:t>
      </w:r>
      <w:r w:rsidR="003D5E15" w:rsidRPr="00777A4F">
        <w:rPr>
          <w:rFonts w:ascii="Times New Roman" w:eastAsia="Times New Roman" w:hAnsi="Times New Roman" w:cs="Times New Roman"/>
          <w:sz w:val="24"/>
          <w:szCs w:val="24"/>
        </w:rPr>
        <w:t>value of social media in improving government-citizen</w:t>
      </w:r>
      <w:r w:rsidRPr="00777A4F">
        <w:rPr>
          <w:rFonts w:ascii="Times New Roman" w:eastAsia="Times New Roman" w:hAnsi="Times New Roman" w:cs="Times New Roman"/>
          <w:sz w:val="24"/>
          <w:szCs w:val="24"/>
        </w:rPr>
        <w:t xml:space="preserve"> ties and public participation, </w:t>
      </w:r>
      <w:r w:rsidR="003D5E15" w:rsidRPr="00777A4F">
        <w:rPr>
          <w:rFonts w:ascii="Times New Roman" w:eastAsia="Times New Roman" w:hAnsi="Times New Roman" w:cs="Times New Roman"/>
          <w:sz w:val="24"/>
          <w:szCs w:val="24"/>
        </w:rPr>
        <w:t>developing countries continue to lag behind. Government ent</w:t>
      </w:r>
      <w:r w:rsidRPr="00777A4F">
        <w:rPr>
          <w:rFonts w:ascii="Times New Roman" w:eastAsia="Times New Roman" w:hAnsi="Times New Roman" w:cs="Times New Roman"/>
          <w:sz w:val="24"/>
          <w:szCs w:val="24"/>
        </w:rPr>
        <w:t xml:space="preserve">ities must be present on social </w:t>
      </w:r>
      <w:r w:rsidR="003D5E15" w:rsidRPr="00777A4F">
        <w:rPr>
          <w:rFonts w:ascii="Times New Roman" w:eastAsia="Times New Roman" w:hAnsi="Times New Roman" w:cs="Times New Roman"/>
          <w:sz w:val="24"/>
          <w:szCs w:val="24"/>
        </w:rPr>
        <w:t>media platforms in order to alleviate individuals' mistrust of government institutions.</w:t>
      </w:r>
    </w:p>
    <w:p w:rsidR="008E5A00" w:rsidRDefault="008E5A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063B9" w:rsidRPr="00777A4F" w:rsidRDefault="00BA73F2" w:rsidP="008E5A00">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w:t>
      </w:r>
      <w:r w:rsidR="00C063B9" w:rsidRPr="00777A4F">
        <w:rPr>
          <w:rFonts w:ascii="Times New Roman" w:eastAsia="Times New Roman" w:hAnsi="Times New Roman" w:cs="Times New Roman"/>
          <w:b/>
          <w:sz w:val="24"/>
          <w:szCs w:val="24"/>
        </w:rPr>
        <w:tab/>
        <w:t>Theoretical Framework</w:t>
      </w:r>
    </w:p>
    <w:p w:rsidR="00C063B9" w:rsidRPr="00777A4F" w:rsidRDefault="00C063B9" w:rsidP="008E5A00">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t>This study is anchored on two theories, namely: Audience Gatekeeping Theory and Social Network Theory. Audience Gatekeeping Theory was propounded by Shoemaker and Vos</w:t>
      </w:r>
      <w:r w:rsidR="00AF4916">
        <w:rPr>
          <w:rFonts w:ascii="Times New Roman" w:eastAsia="Times New Roman" w:hAnsi="Times New Roman" w:cs="Times New Roman"/>
          <w:sz w:val="24"/>
          <w:szCs w:val="24"/>
        </w:rPr>
        <w:t>,</w:t>
      </w:r>
      <w:r w:rsidR="00EF41B7">
        <w:rPr>
          <w:rFonts w:ascii="Times New Roman" w:eastAsia="Times New Roman" w:hAnsi="Times New Roman" w:cs="Times New Roman"/>
          <w:sz w:val="24"/>
          <w:szCs w:val="24"/>
        </w:rPr>
        <w:t xml:space="preserve"> (2023</w:t>
      </w:r>
      <w:r w:rsidRPr="00777A4F">
        <w:rPr>
          <w:rFonts w:ascii="Times New Roman" w:eastAsia="Times New Roman" w:hAnsi="Times New Roman" w:cs="Times New Roman"/>
          <w:sz w:val="24"/>
          <w:szCs w:val="24"/>
        </w:rPr>
        <w:t xml:space="preserve">) as a way to address the gap or failure of the traditional gatekeeping theory in recognising the audience or the gate on </w:t>
      </w:r>
      <w:r w:rsidR="00EF41B7" w:rsidRPr="00777A4F">
        <w:rPr>
          <w:rFonts w:ascii="Times New Roman" w:eastAsia="Times New Roman" w:hAnsi="Times New Roman" w:cs="Times New Roman"/>
          <w:sz w:val="24"/>
          <w:szCs w:val="24"/>
        </w:rPr>
        <w:t>which</w:t>
      </w:r>
      <w:r w:rsidRPr="00777A4F">
        <w:rPr>
          <w:rFonts w:ascii="Times New Roman" w:eastAsia="Times New Roman" w:hAnsi="Times New Roman" w:cs="Times New Roman"/>
          <w:sz w:val="24"/>
          <w:szCs w:val="24"/>
        </w:rPr>
        <w:t xml:space="preserve"> gatekeeping is exerted. The theory holds that the audience in the typical traditional gatekeeping models in media studies has roles that were neglected. The audience or the gated community, according to the theory, shares and determines the importance of news (set news agenda), thus, breaking the traditional newsroom routine and bureaucracy of setting agenda in the public domain. Social Media in the Audience </w:t>
      </w:r>
      <w:r w:rsidR="00174871">
        <w:rPr>
          <w:rFonts w:ascii="Times New Roman" w:eastAsia="Times New Roman" w:hAnsi="Times New Roman" w:cs="Times New Roman"/>
          <w:sz w:val="24"/>
          <w:szCs w:val="24"/>
        </w:rPr>
        <w:t>Gate</w:t>
      </w:r>
      <w:r w:rsidR="00174871" w:rsidRPr="00777A4F">
        <w:rPr>
          <w:rFonts w:ascii="Times New Roman" w:eastAsia="Times New Roman" w:hAnsi="Times New Roman" w:cs="Times New Roman"/>
          <w:sz w:val="24"/>
          <w:szCs w:val="24"/>
        </w:rPr>
        <w:t>keeping</w:t>
      </w:r>
      <w:r w:rsidRPr="00777A4F">
        <w:rPr>
          <w:rFonts w:ascii="Times New Roman" w:eastAsia="Times New Roman" w:hAnsi="Times New Roman" w:cs="Times New Roman"/>
          <w:sz w:val="24"/>
          <w:szCs w:val="24"/>
        </w:rPr>
        <w:t xml:space="preserve"> Theory, enable users to dialogue and interact with news, newsmakers and institution. This user-to-user interaction is integral and central t</w:t>
      </w:r>
      <w:r w:rsidR="00EF41B7">
        <w:rPr>
          <w:rFonts w:ascii="Times New Roman" w:eastAsia="Times New Roman" w:hAnsi="Times New Roman" w:cs="Times New Roman"/>
          <w:sz w:val="24"/>
          <w:szCs w:val="24"/>
        </w:rPr>
        <w:t>o gatekeeping process (Kwon, 202</w:t>
      </w:r>
      <w:r w:rsidRPr="00777A4F">
        <w:rPr>
          <w:rFonts w:ascii="Times New Roman" w:eastAsia="Times New Roman" w:hAnsi="Times New Roman" w:cs="Times New Roman"/>
          <w:sz w:val="24"/>
          <w:szCs w:val="24"/>
        </w:rPr>
        <w:t>2) as the audience via social media can filter information and post or promote only certain pieces which appeal t</w:t>
      </w:r>
      <w:r w:rsidR="00EF41B7">
        <w:rPr>
          <w:rFonts w:ascii="Times New Roman" w:eastAsia="Times New Roman" w:hAnsi="Times New Roman" w:cs="Times New Roman"/>
          <w:sz w:val="24"/>
          <w:szCs w:val="24"/>
        </w:rPr>
        <w:t>o them (Meraz &amp; Papacharissi, 202</w:t>
      </w:r>
      <w:r w:rsidRPr="00777A4F">
        <w:rPr>
          <w:rFonts w:ascii="Times New Roman" w:eastAsia="Times New Roman" w:hAnsi="Times New Roman" w:cs="Times New Roman"/>
          <w:sz w:val="24"/>
          <w:szCs w:val="24"/>
        </w:rPr>
        <w:t>3). Essentially, The Network Gatekeeping Theory holds that every social media user is a gatekeeper with the authority to decide which information they will share and which not to share (Diakopoulos &amp; Zubiaga,</w:t>
      </w:r>
      <w:r w:rsidR="00174871">
        <w:rPr>
          <w:rFonts w:ascii="Times New Roman" w:eastAsia="Times New Roman" w:hAnsi="Times New Roman" w:cs="Times New Roman"/>
          <w:sz w:val="24"/>
          <w:szCs w:val="24"/>
        </w:rPr>
        <w:t xml:space="preserve"> </w:t>
      </w:r>
      <w:r w:rsidR="00EF41B7">
        <w:rPr>
          <w:rFonts w:ascii="Times New Roman" w:eastAsia="Times New Roman" w:hAnsi="Times New Roman" w:cs="Times New Roman"/>
          <w:sz w:val="24"/>
          <w:szCs w:val="24"/>
        </w:rPr>
        <w:t>202</w:t>
      </w:r>
      <w:r w:rsidRPr="00777A4F">
        <w:rPr>
          <w:rFonts w:ascii="Times New Roman" w:eastAsia="Times New Roman" w:hAnsi="Times New Roman" w:cs="Times New Roman"/>
          <w:sz w:val="24"/>
          <w:szCs w:val="24"/>
        </w:rPr>
        <w:t>4).</w:t>
      </w:r>
    </w:p>
    <w:p w:rsidR="00C063B9" w:rsidRPr="00777A4F" w:rsidRDefault="00C063B9" w:rsidP="008E5A00">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t>The relevance of this theory to this study is that it does not only affirm the nomenclature of social media users as “prosumers” but also, affirms their position as the gatekeepers of news and activities which set agenda in the public domain. From this theory, if individuals as gatekeepers gatekeep what they produce on social media, the negative aspect of social media use (hate speech, misinformation, falsehood, etc.) would be curbed. Thus, it can be deduced from this theory that information produced on social media whether positive or negative is deliberate.</w:t>
      </w:r>
    </w:p>
    <w:p w:rsidR="00C063B9" w:rsidRPr="00777A4F" w:rsidRDefault="00C063B9"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t>Social Network Theory a</w:t>
      </w:r>
      <w:r w:rsidR="00EF41B7">
        <w:rPr>
          <w:rFonts w:ascii="Times New Roman" w:eastAsia="Times New Roman" w:hAnsi="Times New Roman" w:cs="Times New Roman"/>
          <w:sz w:val="24"/>
          <w:szCs w:val="24"/>
        </w:rPr>
        <w:t>s propounded by John Bannes (202</w:t>
      </w:r>
      <w:r w:rsidRPr="00777A4F">
        <w:rPr>
          <w:rFonts w:ascii="Times New Roman" w:eastAsia="Times New Roman" w:hAnsi="Times New Roman" w:cs="Times New Roman"/>
          <w:sz w:val="24"/>
          <w:szCs w:val="24"/>
        </w:rPr>
        <w:t xml:space="preserve">4) focuses on how people, organisations or groups interact with others in their network. It dwells on the role of social interaction in transmitting information, channelling personal or media influence and enabling attitudinal </w:t>
      </w:r>
      <w:r w:rsidR="00EF41B7">
        <w:rPr>
          <w:rFonts w:ascii="Times New Roman" w:eastAsia="Times New Roman" w:hAnsi="Times New Roman" w:cs="Times New Roman"/>
          <w:sz w:val="24"/>
          <w:szCs w:val="24"/>
        </w:rPr>
        <w:t>or behavioural change (Dunn, 202</w:t>
      </w:r>
      <w:r w:rsidRPr="00777A4F">
        <w:rPr>
          <w:rFonts w:ascii="Times New Roman" w:eastAsia="Times New Roman" w:hAnsi="Times New Roman" w:cs="Times New Roman"/>
          <w:sz w:val="24"/>
          <w:szCs w:val="24"/>
        </w:rPr>
        <w:t>3). The theory recognizes two concepts: networks and nodes. The network is the connection, such as the social media networks while nodes are individual actors or organisations within the n</w:t>
      </w:r>
      <w:r w:rsidR="00EF41B7">
        <w:rPr>
          <w:rFonts w:ascii="Times New Roman" w:eastAsia="Times New Roman" w:hAnsi="Times New Roman" w:cs="Times New Roman"/>
          <w:sz w:val="24"/>
          <w:szCs w:val="24"/>
        </w:rPr>
        <w:t>etwork (social media) (Liu, 2023</w:t>
      </w:r>
      <w:r w:rsidRPr="00777A4F">
        <w:rPr>
          <w:rFonts w:ascii="Times New Roman" w:eastAsia="Times New Roman" w:hAnsi="Times New Roman" w:cs="Times New Roman"/>
          <w:sz w:val="24"/>
          <w:szCs w:val="24"/>
        </w:rPr>
        <w:t>). A fascinating concept of the theory is the six degrees of separation.</w:t>
      </w:r>
    </w:p>
    <w:p w:rsidR="000E376A" w:rsidRPr="00777A4F" w:rsidRDefault="00C063B9" w:rsidP="008E5A00">
      <w:pPr>
        <w:spacing w:after="0" w:line="432" w:lineRule="auto"/>
        <w:jc w:val="both"/>
        <w:rPr>
          <w:rFonts w:ascii="Times New Roman" w:hAnsi="Times New Roman" w:cs="Times New Roman"/>
          <w:sz w:val="24"/>
          <w:szCs w:val="24"/>
        </w:rPr>
      </w:pPr>
      <w:r w:rsidRPr="00777A4F">
        <w:rPr>
          <w:rFonts w:ascii="Times New Roman" w:eastAsia="Times New Roman" w:hAnsi="Times New Roman" w:cs="Times New Roman"/>
          <w:sz w:val="24"/>
          <w:szCs w:val="24"/>
        </w:rPr>
        <w:tab/>
      </w:r>
      <w:r w:rsidRPr="00777A4F">
        <w:rPr>
          <w:rFonts w:ascii="Times New Roman" w:hAnsi="Times New Roman" w:cs="Times New Roman"/>
          <w:sz w:val="24"/>
          <w:szCs w:val="24"/>
        </w:rPr>
        <w:t>According to these six degrees of separation, the more people you know and interact with</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within the network, the smaller the world becomes. Hence, with the ties among the nodes,</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you just need six right connections (interaction with just or less than six nodes) to reach</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anywhere in this world.</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The import of the propositions of the Social Network Theory is that any content shared,</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tweeted or re-tweet on social media platforms has reached everywhere in the entire</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universe. Thus, it would have specific effects on whom the contents are directed to</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because, as posited by the Audience Gatekeeping Theory, the audience (social media</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users) set the agenda in the public domain. Therefore, if individuals as gatekeepers</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produce negative or positive content or information, such message or information would</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reach everywhere in the entire universe with specific effects as set out in the</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message/information. This typifies how comments and users' activities on government</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policies can go far online and the effect the tone set out in the message can have on all the</w:t>
      </w:r>
      <w:r w:rsidRPr="00777A4F">
        <w:rPr>
          <w:rFonts w:ascii="Times New Roman" w:eastAsia="Times New Roman" w:hAnsi="Times New Roman" w:cs="Times New Roman"/>
          <w:sz w:val="24"/>
          <w:szCs w:val="24"/>
        </w:rPr>
        <w:t xml:space="preserve"> </w:t>
      </w:r>
      <w:r w:rsidRPr="00777A4F">
        <w:rPr>
          <w:rFonts w:ascii="Times New Roman" w:hAnsi="Times New Roman" w:cs="Times New Roman"/>
          <w:sz w:val="24"/>
          <w:szCs w:val="24"/>
        </w:rPr>
        <w:t>media audience and their reactions towards the government.</w:t>
      </w:r>
    </w:p>
    <w:p w:rsidR="008E5A00" w:rsidRDefault="008E5A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E305C" w:rsidRPr="00777A4F" w:rsidRDefault="00580949" w:rsidP="008E5A00">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w:t>
      </w:r>
      <w:r w:rsidR="008E305C" w:rsidRPr="00777A4F">
        <w:rPr>
          <w:rFonts w:ascii="Times New Roman" w:eastAsia="Times New Roman" w:hAnsi="Times New Roman" w:cs="Times New Roman"/>
          <w:b/>
          <w:sz w:val="24"/>
          <w:szCs w:val="24"/>
        </w:rPr>
        <w:tab/>
        <w:t xml:space="preserve">Empirical </w:t>
      </w:r>
      <w:r>
        <w:rPr>
          <w:rFonts w:ascii="Times New Roman" w:eastAsia="Times New Roman" w:hAnsi="Times New Roman" w:cs="Times New Roman"/>
          <w:b/>
          <w:sz w:val="24"/>
          <w:szCs w:val="24"/>
        </w:rPr>
        <w:t>Studies</w:t>
      </w:r>
    </w:p>
    <w:p w:rsidR="008E305C" w:rsidRPr="00777A4F" w:rsidRDefault="00EF41B7" w:rsidP="008E5A00">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Hermida (2023</w:t>
      </w:r>
      <w:r w:rsidR="008E305C" w:rsidRPr="00777A4F">
        <w:rPr>
          <w:rFonts w:ascii="Times New Roman" w:eastAsia="Times New Roman" w:hAnsi="Times New Roman" w:cs="Times New Roman"/>
          <w:sz w:val="24"/>
          <w:szCs w:val="24"/>
        </w:rPr>
        <w:t>), there are four categories of social media users, namely: professionals, sharers, creators and bonders. The distinction among the categories is thin as each social media user can fall within each category depending on their present usage status. Professional users refer to those who use social media technologies for the advancement of their professions and businesses while sharers are those who share tweets, chats, videos, audio and other news items created or posted by others on their personal social media hand</w:t>
      </w:r>
      <w:r>
        <w:rPr>
          <w:rFonts w:ascii="Times New Roman" w:eastAsia="Times New Roman" w:hAnsi="Times New Roman" w:cs="Times New Roman"/>
          <w:sz w:val="24"/>
          <w:szCs w:val="24"/>
        </w:rPr>
        <w:t>les and platforms (Hermida, 2023</w:t>
      </w:r>
      <w:r w:rsidR="008E305C" w:rsidRPr="00777A4F">
        <w:rPr>
          <w:rFonts w:ascii="Times New Roman" w:eastAsia="Times New Roman" w:hAnsi="Times New Roman" w:cs="Times New Roman"/>
          <w:sz w:val="24"/>
          <w:szCs w:val="24"/>
        </w:rPr>
        <w:t>). Further, creators are those who, with the lack of censorship feature of social media, initiate or create tweets, chats, videos, audio Communication, Media and Power Relations in a Multicultural Society:</w:t>
      </w:r>
      <w:r w:rsidR="00174871">
        <w:rPr>
          <w:rFonts w:ascii="Times New Roman" w:eastAsia="Times New Roman" w:hAnsi="Times New Roman" w:cs="Times New Roman"/>
          <w:sz w:val="24"/>
          <w:szCs w:val="24"/>
        </w:rPr>
        <w:t xml:space="preserve"> </w:t>
      </w:r>
      <w:r w:rsidR="008E305C" w:rsidRPr="00777A4F">
        <w:rPr>
          <w:rFonts w:ascii="Times New Roman" w:eastAsia="Times New Roman" w:hAnsi="Times New Roman" w:cs="Times New Roman"/>
          <w:sz w:val="24"/>
          <w:szCs w:val="24"/>
        </w:rPr>
        <w:t>Context, Issues and Perspectives for Development and other news items on issues of national or international importance while bonders are people including friends and relatives as well as acquaintances who use various social media platforms to share messages of affection, socia</w:t>
      </w:r>
      <w:r>
        <w:rPr>
          <w:rFonts w:ascii="Times New Roman" w:eastAsia="Times New Roman" w:hAnsi="Times New Roman" w:cs="Times New Roman"/>
          <w:sz w:val="24"/>
          <w:szCs w:val="24"/>
        </w:rPr>
        <w:t>lization and hope (Hermida, 2023</w:t>
      </w:r>
      <w:r w:rsidR="008E305C" w:rsidRPr="00777A4F">
        <w:rPr>
          <w:rFonts w:ascii="Times New Roman" w:eastAsia="Times New Roman" w:hAnsi="Times New Roman" w:cs="Times New Roman"/>
          <w:sz w:val="24"/>
          <w:szCs w:val="24"/>
        </w:rPr>
        <w:t>). Such individuals also use social media platforms for dia</w:t>
      </w:r>
      <w:r>
        <w:rPr>
          <w:rFonts w:ascii="Times New Roman" w:eastAsia="Times New Roman" w:hAnsi="Times New Roman" w:cs="Times New Roman"/>
          <w:sz w:val="24"/>
          <w:szCs w:val="24"/>
        </w:rPr>
        <w:t>logue and bonding (Hermida, 2023</w:t>
      </w:r>
      <w:r w:rsidR="008E305C" w:rsidRPr="00777A4F">
        <w:rPr>
          <w:rFonts w:ascii="Times New Roman" w:eastAsia="Times New Roman" w:hAnsi="Times New Roman" w:cs="Times New Roman"/>
          <w:sz w:val="24"/>
          <w:szCs w:val="24"/>
        </w:rPr>
        <w:t>).</w:t>
      </w:r>
    </w:p>
    <w:p w:rsidR="008E305C" w:rsidRPr="00777A4F" w:rsidRDefault="008E305C" w:rsidP="008E5A00">
      <w:pPr>
        <w:spacing w:after="0" w:line="408"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t>Shoe</w:t>
      </w:r>
      <w:r w:rsidR="00EF41B7">
        <w:rPr>
          <w:rFonts w:ascii="Times New Roman" w:eastAsia="Times New Roman" w:hAnsi="Times New Roman" w:cs="Times New Roman"/>
          <w:sz w:val="24"/>
          <w:szCs w:val="24"/>
        </w:rPr>
        <w:t>maker and Vos (2023</w:t>
      </w:r>
      <w:r w:rsidRPr="00777A4F">
        <w:rPr>
          <w:rFonts w:ascii="Times New Roman" w:eastAsia="Times New Roman" w:hAnsi="Times New Roman" w:cs="Times New Roman"/>
          <w:sz w:val="24"/>
          <w:szCs w:val="24"/>
        </w:rPr>
        <w:t>) a</w:t>
      </w:r>
      <w:r w:rsidR="00EF41B7">
        <w:rPr>
          <w:rFonts w:ascii="Times New Roman" w:eastAsia="Times New Roman" w:hAnsi="Times New Roman" w:cs="Times New Roman"/>
          <w:sz w:val="24"/>
          <w:szCs w:val="24"/>
        </w:rPr>
        <w:t>longside Achor and Nnabuko (2023</w:t>
      </w:r>
      <w:r w:rsidRPr="00777A4F">
        <w:rPr>
          <w:rFonts w:ascii="Times New Roman" w:eastAsia="Times New Roman" w:hAnsi="Times New Roman" w:cs="Times New Roman"/>
          <w:sz w:val="24"/>
          <w:szCs w:val="24"/>
        </w:rPr>
        <w:t xml:space="preserve">) in their contribution to Network </w:t>
      </w:r>
      <w:r w:rsidR="00853656" w:rsidRPr="00777A4F">
        <w:rPr>
          <w:rFonts w:ascii="Times New Roman" w:eastAsia="Times New Roman" w:hAnsi="Times New Roman" w:cs="Times New Roman"/>
          <w:sz w:val="24"/>
          <w:szCs w:val="24"/>
        </w:rPr>
        <w:t>Gate keeping</w:t>
      </w:r>
      <w:r w:rsidRPr="00777A4F">
        <w:rPr>
          <w:rFonts w:ascii="Times New Roman" w:eastAsia="Times New Roman" w:hAnsi="Times New Roman" w:cs="Times New Roman"/>
          <w:sz w:val="24"/>
          <w:szCs w:val="24"/>
        </w:rPr>
        <w:t>, classify social media users into four typologies, namely: everyday users, institutional users, networked individual users and professional communicators. The identified actors, according to them, converse, mediate, tweet, chat with one another, comment on posts, share information and retweet tweets. As a result of this interrelationship, the identified typologies mediate the multi-directional flow of information as backed by the model of redefined g</w:t>
      </w:r>
      <w:r w:rsidR="00EF41B7">
        <w:rPr>
          <w:rFonts w:ascii="Times New Roman" w:eastAsia="Times New Roman" w:hAnsi="Times New Roman" w:cs="Times New Roman"/>
          <w:sz w:val="24"/>
          <w:szCs w:val="24"/>
        </w:rPr>
        <w:t>atekeeping (Achor &amp; Nnabuko, 2023</w:t>
      </w:r>
      <w:r w:rsidRPr="00777A4F">
        <w:rPr>
          <w:rFonts w:ascii="Times New Roman" w:eastAsia="Times New Roman" w:hAnsi="Times New Roman" w:cs="Times New Roman"/>
          <w:sz w:val="24"/>
          <w:szCs w:val="24"/>
        </w:rPr>
        <w:t>).</w:t>
      </w:r>
    </w:p>
    <w:p w:rsidR="008E305C" w:rsidRPr="00777A4F" w:rsidRDefault="008E305C"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lastRenderedPageBreak/>
        <w:tab/>
        <w:t>Perception, on its part, refers to the cognitive process through which an individual organises, interprets and makes appropriate meanings from the information they are exposed to. Not only does perception create people's experience of the world around them, but also allows them to act appropriately within their en</w:t>
      </w:r>
      <w:r w:rsidR="00EF41B7">
        <w:rPr>
          <w:rFonts w:ascii="Times New Roman" w:eastAsia="Times New Roman" w:hAnsi="Times New Roman" w:cs="Times New Roman"/>
          <w:sz w:val="24"/>
          <w:szCs w:val="24"/>
        </w:rPr>
        <w:t>vironment (Ahlgvist, et al. 2024</w:t>
      </w:r>
      <w:r w:rsidRPr="00777A4F">
        <w:rPr>
          <w:rFonts w:ascii="Times New Roman" w:eastAsia="Times New Roman" w:hAnsi="Times New Roman" w:cs="Times New Roman"/>
          <w:sz w:val="24"/>
          <w:szCs w:val="24"/>
        </w:rPr>
        <w:t xml:space="preserve">). </w:t>
      </w:r>
    </w:p>
    <w:p w:rsidR="008E305C" w:rsidRPr="00777A4F" w:rsidRDefault="00EF41B7" w:rsidP="008E5A00">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Segard (2023</w:t>
      </w:r>
      <w:r w:rsidR="008E305C" w:rsidRPr="00777A4F">
        <w:rPr>
          <w:rFonts w:ascii="Times New Roman" w:eastAsia="Times New Roman" w:hAnsi="Times New Roman" w:cs="Times New Roman"/>
          <w:sz w:val="24"/>
          <w:szCs w:val="24"/>
        </w:rPr>
        <w:t>), there is a relationship between perceptions and technology use because perception defines how various technologies are assessed, embraced or rejected as well as utilized for certain purposes.</w:t>
      </w:r>
    </w:p>
    <w:p w:rsidR="008E305C" w:rsidRDefault="008E305C" w:rsidP="008E5A00">
      <w:pPr>
        <w:spacing w:after="0" w:line="432" w:lineRule="auto"/>
        <w:jc w:val="both"/>
        <w:rPr>
          <w:rFonts w:ascii="Times New Roman" w:eastAsia="Times New Roman" w:hAnsi="Times New Roman" w:cs="Times New Roman"/>
          <w:sz w:val="24"/>
          <w:szCs w:val="24"/>
        </w:rPr>
      </w:pPr>
      <w:r w:rsidRPr="00777A4F">
        <w:rPr>
          <w:rFonts w:ascii="Times New Roman" w:eastAsia="Times New Roman" w:hAnsi="Times New Roman" w:cs="Times New Roman"/>
          <w:sz w:val="24"/>
          <w:szCs w:val="24"/>
        </w:rPr>
        <w:tab/>
        <w:t>A</w:t>
      </w:r>
      <w:r w:rsidR="00EF41B7">
        <w:rPr>
          <w:rFonts w:ascii="Times New Roman" w:eastAsia="Times New Roman" w:hAnsi="Times New Roman" w:cs="Times New Roman"/>
          <w:sz w:val="24"/>
          <w:szCs w:val="24"/>
        </w:rPr>
        <w:t>ccording to Belch and Belch (202</w:t>
      </w:r>
      <w:r w:rsidRPr="00777A4F">
        <w:rPr>
          <w:rFonts w:ascii="Times New Roman" w:eastAsia="Times New Roman" w:hAnsi="Times New Roman" w:cs="Times New Roman"/>
          <w:sz w:val="24"/>
          <w:szCs w:val="24"/>
        </w:rPr>
        <w:t>4), perception is an individual process which depends on an individual's internal factors such as experiences, moods, beliefs, attitudes, expectations and needs. The perceptual process is also influenced by the characterist</w:t>
      </w:r>
      <w:r w:rsidR="00EF41B7">
        <w:rPr>
          <w:rFonts w:ascii="Times New Roman" w:eastAsia="Times New Roman" w:hAnsi="Times New Roman" w:cs="Times New Roman"/>
          <w:sz w:val="24"/>
          <w:szCs w:val="24"/>
        </w:rPr>
        <w:t>ics of a stimulus (Fennell, 2023</w:t>
      </w:r>
      <w:r w:rsidRPr="00777A4F">
        <w:rPr>
          <w:rFonts w:ascii="Times New Roman" w:eastAsia="Times New Roman" w:hAnsi="Times New Roman" w:cs="Times New Roman"/>
          <w:sz w:val="24"/>
          <w:szCs w:val="24"/>
        </w:rPr>
        <w:t>). Essentially, audience perception of social media content hinges on varying psychological interpretations of the types of content shared cum the tone of the content as used by social media users in conversing or d</w:t>
      </w:r>
      <w:r w:rsidR="00EF41B7">
        <w:rPr>
          <w:rFonts w:ascii="Times New Roman" w:eastAsia="Times New Roman" w:hAnsi="Times New Roman" w:cs="Times New Roman"/>
          <w:sz w:val="24"/>
          <w:szCs w:val="24"/>
        </w:rPr>
        <w:t>iscussing such content (Lee, 2022; Chen &amp; Ng, 2023</w:t>
      </w:r>
      <w:r w:rsidRPr="00777A4F">
        <w:rPr>
          <w:rFonts w:ascii="Times New Roman" w:eastAsia="Times New Roman" w:hAnsi="Times New Roman" w:cs="Times New Roman"/>
          <w:sz w:val="24"/>
          <w:szCs w:val="24"/>
        </w:rPr>
        <w:t>). In this paper, the concern is to examine the audience's perception of social media's influence on government policies and activities in Nigeria.</w:t>
      </w:r>
    </w:p>
    <w:p w:rsidR="00580949" w:rsidRPr="00580949" w:rsidRDefault="00580949" w:rsidP="008E5A00">
      <w:pPr>
        <w:spacing w:after="0" w:line="432" w:lineRule="auto"/>
        <w:jc w:val="both"/>
        <w:rPr>
          <w:rFonts w:ascii="Times New Roman" w:eastAsia="Times New Roman" w:hAnsi="Times New Roman" w:cs="Times New Roman"/>
          <w:b/>
          <w:sz w:val="24"/>
          <w:szCs w:val="24"/>
        </w:rPr>
      </w:pPr>
      <w:r w:rsidRPr="00580949">
        <w:rPr>
          <w:rFonts w:ascii="Times New Roman" w:eastAsia="Times New Roman" w:hAnsi="Times New Roman" w:cs="Times New Roman"/>
          <w:b/>
          <w:sz w:val="24"/>
          <w:szCs w:val="24"/>
        </w:rPr>
        <w:t>2.4</w:t>
      </w:r>
      <w:r w:rsidRPr="00580949">
        <w:rPr>
          <w:rFonts w:ascii="Times New Roman" w:eastAsia="Times New Roman" w:hAnsi="Times New Roman" w:cs="Times New Roman"/>
          <w:b/>
          <w:sz w:val="24"/>
          <w:szCs w:val="24"/>
        </w:rPr>
        <w:tab/>
        <w:t>Gap in Literature</w:t>
      </w:r>
    </w:p>
    <w:p w:rsidR="008E305C" w:rsidRPr="00777A4F" w:rsidRDefault="00580949" w:rsidP="008E5A00">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80949">
        <w:rPr>
          <w:rFonts w:ascii="Times New Roman" w:eastAsia="Times New Roman" w:hAnsi="Times New Roman" w:cs="Times New Roman"/>
          <w:sz w:val="24"/>
          <w:szCs w:val="24"/>
        </w:rPr>
        <w:t>This study has revealed that social media platforms are popular means through which</w:t>
      </w:r>
      <w:r>
        <w:rPr>
          <w:rFonts w:ascii="Times New Roman" w:eastAsia="Times New Roman" w:hAnsi="Times New Roman" w:cs="Times New Roman"/>
          <w:sz w:val="24"/>
          <w:szCs w:val="24"/>
        </w:rPr>
        <w:t xml:space="preserve"> </w:t>
      </w:r>
      <w:r w:rsidRPr="00580949">
        <w:rPr>
          <w:rFonts w:ascii="Times New Roman" w:eastAsia="Times New Roman" w:hAnsi="Times New Roman" w:cs="Times New Roman"/>
          <w:sz w:val="24"/>
          <w:szCs w:val="24"/>
        </w:rPr>
        <w:t xml:space="preserve">people are exposed to content (news and information) on </w:t>
      </w:r>
      <w:r>
        <w:rPr>
          <w:rFonts w:ascii="Times New Roman" w:eastAsia="Times New Roman" w:hAnsi="Times New Roman" w:cs="Times New Roman"/>
          <w:sz w:val="24"/>
          <w:szCs w:val="24"/>
        </w:rPr>
        <w:t xml:space="preserve">government policies and actions </w:t>
      </w:r>
      <w:r w:rsidRPr="00580949">
        <w:rPr>
          <w:rFonts w:ascii="Times New Roman" w:eastAsia="Times New Roman" w:hAnsi="Times New Roman" w:cs="Times New Roman"/>
          <w:sz w:val="24"/>
          <w:szCs w:val="24"/>
        </w:rPr>
        <w:t>daily in Nigeria. It was also found that social media could be used for the expression of hate</w:t>
      </w:r>
      <w:r>
        <w:rPr>
          <w:rFonts w:ascii="Times New Roman" w:eastAsia="Times New Roman" w:hAnsi="Times New Roman" w:cs="Times New Roman"/>
          <w:sz w:val="24"/>
          <w:szCs w:val="24"/>
        </w:rPr>
        <w:t xml:space="preserve"> </w:t>
      </w:r>
      <w:r w:rsidRPr="00580949">
        <w:rPr>
          <w:rFonts w:ascii="Times New Roman" w:eastAsia="Times New Roman" w:hAnsi="Times New Roman" w:cs="Times New Roman"/>
          <w:sz w:val="24"/>
          <w:szCs w:val="24"/>
        </w:rPr>
        <w:t>speech that could fuel violence. Even though new</w:t>
      </w:r>
      <w:r>
        <w:rPr>
          <w:rFonts w:ascii="Times New Roman" w:eastAsia="Times New Roman" w:hAnsi="Times New Roman" w:cs="Times New Roman"/>
          <w:sz w:val="24"/>
          <w:szCs w:val="24"/>
        </w:rPr>
        <w:t xml:space="preserve">s and information on government </w:t>
      </w:r>
      <w:r w:rsidRPr="00580949">
        <w:rPr>
          <w:rFonts w:ascii="Times New Roman" w:eastAsia="Times New Roman" w:hAnsi="Times New Roman" w:cs="Times New Roman"/>
          <w:sz w:val="24"/>
          <w:szCs w:val="24"/>
        </w:rPr>
        <w:t>policies and actions could be false, social media still provide</w:t>
      </w:r>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lastRenderedPageBreak/>
        <w:t xml:space="preserve">platform for citizens to get </w:t>
      </w:r>
      <w:r w:rsidRPr="00580949">
        <w:rPr>
          <w:rFonts w:ascii="Times New Roman" w:eastAsia="Times New Roman" w:hAnsi="Times New Roman" w:cs="Times New Roman"/>
          <w:sz w:val="24"/>
          <w:szCs w:val="24"/>
        </w:rPr>
        <w:t>information on the policies of the government as well as the action and inaction</w:t>
      </w:r>
      <w:r>
        <w:rPr>
          <w:rFonts w:ascii="Times New Roman" w:eastAsia="Times New Roman" w:hAnsi="Times New Roman" w:cs="Times New Roman"/>
          <w:sz w:val="24"/>
          <w:szCs w:val="24"/>
        </w:rPr>
        <w:t xml:space="preserve"> of </w:t>
      </w:r>
      <w:r w:rsidRPr="00580949">
        <w:rPr>
          <w:rFonts w:ascii="Times New Roman" w:eastAsia="Times New Roman" w:hAnsi="Times New Roman" w:cs="Times New Roman"/>
          <w:sz w:val="24"/>
          <w:szCs w:val="24"/>
        </w:rPr>
        <w:t>government officials. Furthermore, social media enhances t</w:t>
      </w:r>
      <w:r>
        <w:rPr>
          <w:rFonts w:ascii="Times New Roman" w:eastAsia="Times New Roman" w:hAnsi="Times New Roman" w:cs="Times New Roman"/>
          <w:sz w:val="24"/>
          <w:szCs w:val="24"/>
        </w:rPr>
        <w:t xml:space="preserve">he capacity of citizens to make </w:t>
      </w:r>
      <w:r w:rsidRPr="00580949">
        <w:rPr>
          <w:rFonts w:ascii="Times New Roman" w:eastAsia="Times New Roman" w:hAnsi="Times New Roman" w:cs="Times New Roman"/>
          <w:sz w:val="24"/>
          <w:szCs w:val="24"/>
        </w:rPr>
        <w:t>the government and its officials accountable for their ac</w:t>
      </w:r>
      <w:r>
        <w:rPr>
          <w:rFonts w:ascii="Times New Roman" w:eastAsia="Times New Roman" w:hAnsi="Times New Roman" w:cs="Times New Roman"/>
          <w:sz w:val="24"/>
          <w:szCs w:val="24"/>
        </w:rPr>
        <w:t xml:space="preserve">tions or inactions and provides </w:t>
      </w:r>
      <w:r w:rsidRPr="00580949">
        <w:rPr>
          <w:rFonts w:ascii="Times New Roman" w:eastAsia="Times New Roman" w:hAnsi="Times New Roman" w:cs="Times New Roman"/>
          <w:sz w:val="24"/>
          <w:szCs w:val="24"/>
        </w:rPr>
        <w:t>citizens-government interaction and feedback mechanisms. Given this, it can be</w:t>
      </w:r>
      <w:r>
        <w:rPr>
          <w:rFonts w:ascii="Times New Roman" w:eastAsia="Times New Roman" w:hAnsi="Times New Roman" w:cs="Times New Roman"/>
          <w:sz w:val="24"/>
          <w:szCs w:val="24"/>
        </w:rPr>
        <w:t xml:space="preserve"> </w:t>
      </w:r>
      <w:r w:rsidRPr="00580949">
        <w:rPr>
          <w:rFonts w:ascii="Times New Roman" w:eastAsia="Times New Roman" w:hAnsi="Times New Roman" w:cs="Times New Roman"/>
          <w:sz w:val="24"/>
          <w:szCs w:val="24"/>
        </w:rPr>
        <w:t xml:space="preserve">concluded that conversations on </w:t>
      </w:r>
      <w:r>
        <w:rPr>
          <w:rFonts w:ascii="Times New Roman" w:eastAsia="Times New Roman" w:hAnsi="Times New Roman" w:cs="Times New Roman"/>
          <w:sz w:val="24"/>
          <w:szCs w:val="24"/>
        </w:rPr>
        <w:t xml:space="preserve">influence of social media contents in tackling Local Government Autonomy violators among government officials in Nigeria. It is hereby </w:t>
      </w:r>
      <w:r w:rsidRPr="00580949">
        <w:rPr>
          <w:rFonts w:ascii="Times New Roman" w:eastAsia="Times New Roman" w:hAnsi="Times New Roman" w:cs="Times New Roman"/>
          <w:sz w:val="24"/>
          <w:szCs w:val="24"/>
        </w:rPr>
        <w:t>recommended that governments should use social media more constructively for citizen</w:t>
      </w:r>
      <w:r>
        <w:rPr>
          <w:rFonts w:ascii="Times New Roman" w:eastAsia="Times New Roman" w:hAnsi="Times New Roman" w:cs="Times New Roman"/>
          <w:sz w:val="24"/>
          <w:szCs w:val="24"/>
        </w:rPr>
        <w:t xml:space="preserve">s </w:t>
      </w:r>
      <w:r w:rsidRPr="00580949">
        <w:rPr>
          <w:rFonts w:ascii="Times New Roman" w:eastAsia="Times New Roman" w:hAnsi="Times New Roman" w:cs="Times New Roman"/>
          <w:sz w:val="24"/>
          <w:szCs w:val="24"/>
        </w:rPr>
        <w:t>engagement particularly in a multicultural society si</w:t>
      </w:r>
      <w:r>
        <w:rPr>
          <w:rFonts w:ascii="Times New Roman" w:eastAsia="Times New Roman" w:hAnsi="Times New Roman" w:cs="Times New Roman"/>
          <w:sz w:val="24"/>
          <w:szCs w:val="24"/>
        </w:rPr>
        <w:t xml:space="preserve">nce many people converge on the </w:t>
      </w:r>
      <w:r w:rsidRPr="00580949">
        <w:rPr>
          <w:rFonts w:ascii="Times New Roman" w:eastAsia="Times New Roman" w:hAnsi="Times New Roman" w:cs="Times New Roman"/>
          <w:sz w:val="24"/>
          <w:szCs w:val="24"/>
        </w:rPr>
        <w:t>various platforms to get and discuss issues salient issues about governance.</w:t>
      </w:r>
      <w:r w:rsidR="008E305C" w:rsidRPr="00777A4F">
        <w:rPr>
          <w:rFonts w:ascii="Times New Roman" w:eastAsia="Times New Roman" w:hAnsi="Times New Roman" w:cs="Times New Roman"/>
          <w:sz w:val="24"/>
          <w:szCs w:val="24"/>
        </w:rPr>
        <w:br w:type="page"/>
      </w:r>
    </w:p>
    <w:p w:rsidR="007452DA" w:rsidRPr="00777A4F" w:rsidRDefault="007452DA" w:rsidP="007452DA">
      <w:pPr>
        <w:tabs>
          <w:tab w:val="left" w:pos="850"/>
        </w:tabs>
        <w:spacing w:after="0" w:line="432" w:lineRule="auto"/>
        <w:jc w:val="center"/>
        <w:rPr>
          <w:rFonts w:ascii="Times New Roman" w:hAnsi="Times New Roman" w:cs="Times New Roman"/>
          <w:b/>
          <w:sz w:val="24"/>
          <w:szCs w:val="24"/>
        </w:rPr>
      </w:pPr>
      <w:r w:rsidRPr="00777A4F">
        <w:rPr>
          <w:rFonts w:ascii="Times New Roman" w:hAnsi="Times New Roman" w:cs="Times New Roman"/>
          <w:b/>
          <w:sz w:val="24"/>
          <w:szCs w:val="24"/>
        </w:rPr>
        <w:lastRenderedPageBreak/>
        <w:t>CHAPTER THREE</w:t>
      </w:r>
    </w:p>
    <w:p w:rsidR="007452DA" w:rsidRPr="00777A4F" w:rsidRDefault="007452DA" w:rsidP="007452DA">
      <w:pPr>
        <w:tabs>
          <w:tab w:val="left" w:pos="850"/>
        </w:tabs>
        <w:spacing w:after="0" w:line="432" w:lineRule="auto"/>
        <w:jc w:val="center"/>
        <w:rPr>
          <w:rFonts w:ascii="Times New Roman" w:hAnsi="Times New Roman" w:cs="Times New Roman"/>
          <w:b/>
          <w:sz w:val="24"/>
          <w:szCs w:val="24"/>
        </w:rPr>
      </w:pPr>
      <w:r w:rsidRPr="00777A4F">
        <w:rPr>
          <w:rFonts w:ascii="Times New Roman" w:hAnsi="Times New Roman" w:cs="Times New Roman"/>
          <w:b/>
          <w:sz w:val="24"/>
          <w:szCs w:val="24"/>
        </w:rPr>
        <w:t>RESEARCH METHODOLOGY</w:t>
      </w:r>
    </w:p>
    <w:p w:rsidR="007452DA" w:rsidRPr="00777A4F" w:rsidRDefault="007452DA" w:rsidP="007452DA">
      <w:pPr>
        <w:tabs>
          <w:tab w:val="left" w:pos="850"/>
        </w:tabs>
        <w:spacing w:after="0" w:line="432" w:lineRule="auto"/>
        <w:jc w:val="both"/>
        <w:rPr>
          <w:rFonts w:ascii="Times New Roman" w:hAnsi="Times New Roman" w:cs="Times New Roman"/>
          <w:b/>
          <w:sz w:val="24"/>
          <w:szCs w:val="24"/>
        </w:rPr>
      </w:pPr>
      <w:r w:rsidRPr="00777A4F">
        <w:rPr>
          <w:rFonts w:ascii="Times New Roman" w:hAnsi="Times New Roman" w:cs="Times New Roman"/>
          <w:b/>
          <w:sz w:val="24"/>
          <w:szCs w:val="24"/>
        </w:rPr>
        <w:t>3.1</w:t>
      </w:r>
      <w:r w:rsidRPr="00777A4F">
        <w:rPr>
          <w:rFonts w:ascii="Times New Roman" w:hAnsi="Times New Roman" w:cs="Times New Roman"/>
          <w:b/>
          <w:sz w:val="24"/>
          <w:szCs w:val="24"/>
        </w:rPr>
        <w:tab/>
        <w:t xml:space="preserve">Introduction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ab/>
        <w:t>This chapter discuss</w:t>
      </w:r>
      <w:r>
        <w:rPr>
          <w:rFonts w:ascii="Times New Roman" w:hAnsi="Times New Roman" w:cs="Times New Roman"/>
          <w:sz w:val="24"/>
          <w:szCs w:val="24"/>
        </w:rPr>
        <w:t>es</w:t>
      </w:r>
      <w:r w:rsidRPr="00777A4F">
        <w:rPr>
          <w:rFonts w:ascii="Times New Roman" w:hAnsi="Times New Roman" w:cs="Times New Roman"/>
          <w:sz w:val="24"/>
          <w:szCs w:val="24"/>
        </w:rPr>
        <w:t xml:space="preserve"> the method</w:t>
      </w:r>
      <w:r w:rsidR="00EF41B7">
        <w:rPr>
          <w:rFonts w:ascii="Times New Roman" w:hAnsi="Times New Roman" w:cs="Times New Roman"/>
          <w:sz w:val="24"/>
          <w:szCs w:val="24"/>
        </w:rPr>
        <w:t>s</w:t>
      </w:r>
      <w:r>
        <w:rPr>
          <w:rFonts w:ascii="Times New Roman" w:hAnsi="Times New Roman" w:cs="Times New Roman"/>
          <w:sz w:val="24"/>
          <w:szCs w:val="24"/>
        </w:rPr>
        <w:t xml:space="preserve"> use</w:t>
      </w:r>
      <w:r w:rsidR="00EF41B7">
        <w:rPr>
          <w:rFonts w:ascii="Times New Roman" w:hAnsi="Times New Roman" w:cs="Times New Roman"/>
          <w:sz w:val="24"/>
          <w:szCs w:val="24"/>
        </w:rPr>
        <w:t>d</w:t>
      </w:r>
      <w:r w:rsidRPr="00777A4F">
        <w:rPr>
          <w:rFonts w:ascii="Times New Roman" w:hAnsi="Times New Roman" w:cs="Times New Roman"/>
          <w:sz w:val="24"/>
          <w:szCs w:val="24"/>
        </w:rPr>
        <w:t xml:space="preserve"> in the study it contained and explained the following:</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1.</w:t>
      </w:r>
      <w:r w:rsidRPr="00777A4F">
        <w:rPr>
          <w:rFonts w:ascii="Times New Roman" w:hAnsi="Times New Roman" w:cs="Times New Roman"/>
          <w:sz w:val="24"/>
          <w:szCs w:val="24"/>
        </w:rPr>
        <w:tab/>
        <w:t xml:space="preserve">Research design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2.</w:t>
      </w:r>
      <w:r w:rsidRPr="00777A4F">
        <w:rPr>
          <w:rFonts w:ascii="Times New Roman" w:hAnsi="Times New Roman" w:cs="Times New Roman"/>
          <w:sz w:val="24"/>
          <w:szCs w:val="24"/>
        </w:rPr>
        <w:tab/>
        <w:t xml:space="preserve">Population of the study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3.</w:t>
      </w:r>
      <w:r w:rsidRPr="00777A4F">
        <w:rPr>
          <w:rFonts w:ascii="Times New Roman" w:hAnsi="Times New Roman" w:cs="Times New Roman"/>
          <w:sz w:val="24"/>
          <w:szCs w:val="24"/>
        </w:rPr>
        <w:tab/>
        <w:t>Sampling techniques/sample size</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4.</w:t>
      </w:r>
      <w:r w:rsidRPr="00777A4F">
        <w:rPr>
          <w:rFonts w:ascii="Times New Roman" w:hAnsi="Times New Roman" w:cs="Times New Roman"/>
          <w:sz w:val="24"/>
          <w:szCs w:val="24"/>
        </w:rPr>
        <w:tab/>
        <w:t xml:space="preserve">Description of research instrument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5.</w:t>
      </w:r>
      <w:r w:rsidRPr="00777A4F">
        <w:rPr>
          <w:rFonts w:ascii="Times New Roman" w:hAnsi="Times New Roman" w:cs="Times New Roman"/>
          <w:sz w:val="24"/>
          <w:szCs w:val="24"/>
        </w:rPr>
        <w:tab/>
        <w:t xml:space="preserve">Validity of research instrument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6.</w:t>
      </w:r>
      <w:r w:rsidRPr="00777A4F">
        <w:rPr>
          <w:rFonts w:ascii="Times New Roman" w:hAnsi="Times New Roman" w:cs="Times New Roman"/>
          <w:sz w:val="24"/>
          <w:szCs w:val="24"/>
        </w:rPr>
        <w:tab/>
        <w:t xml:space="preserve">Method of data collection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7.</w:t>
      </w:r>
      <w:r w:rsidRPr="00777A4F">
        <w:rPr>
          <w:rFonts w:ascii="Times New Roman" w:hAnsi="Times New Roman" w:cs="Times New Roman"/>
          <w:sz w:val="24"/>
          <w:szCs w:val="24"/>
        </w:rPr>
        <w:tab/>
        <w:t xml:space="preserve">Method of data analysis </w:t>
      </w:r>
    </w:p>
    <w:p w:rsidR="007452DA" w:rsidRPr="00777A4F" w:rsidRDefault="007452DA" w:rsidP="007452DA">
      <w:pPr>
        <w:tabs>
          <w:tab w:val="left" w:pos="850"/>
        </w:tabs>
        <w:spacing w:after="0" w:line="432" w:lineRule="auto"/>
        <w:jc w:val="both"/>
        <w:rPr>
          <w:rFonts w:ascii="Times New Roman" w:hAnsi="Times New Roman" w:cs="Times New Roman"/>
          <w:b/>
          <w:sz w:val="24"/>
          <w:szCs w:val="24"/>
        </w:rPr>
      </w:pPr>
      <w:r w:rsidRPr="00777A4F">
        <w:rPr>
          <w:rFonts w:ascii="Times New Roman" w:hAnsi="Times New Roman" w:cs="Times New Roman"/>
          <w:b/>
          <w:sz w:val="24"/>
          <w:szCs w:val="24"/>
        </w:rPr>
        <w:t>3.2</w:t>
      </w:r>
      <w:r w:rsidRPr="00777A4F">
        <w:rPr>
          <w:rFonts w:ascii="Times New Roman" w:hAnsi="Times New Roman" w:cs="Times New Roman"/>
          <w:b/>
          <w:sz w:val="24"/>
          <w:szCs w:val="24"/>
        </w:rPr>
        <w:tab/>
        <w:t xml:space="preserve">Research Design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ab/>
        <w:t>The design of the study is</w:t>
      </w:r>
      <w:r w:rsidRPr="00777A4F">
        <w:rPr>
          <w:rFonts w:ascii="Times New Roman" w:hAnsi="Times New Roman" w:cs="Times New Roman"/>
          <w:sz w:val="24"/>
          <w:szCs w:val="24"/>
        </w:rPr>
        <w:t xml:space="preserve"> the survey method. It is a method that deals with an investigation into situation phenomenon and suggest solution to such problems.</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ab/>
        <w:t>The research design is the structure and strategy for obtaining a reliable and valid of a research problem. The research method</w:t>
      </w:r>
      <w:r>
        <w:rPr>
          <w:rFonts w:ascii="Times New Roman" w:hAnsi="Times New Roman" w:cs="Times New Roman"/>
          <w:sz w:val="24"/>
          <w:szCs w:val="24"/>
        </w:rPr>
        <w:t xml:space="preserve"> used</w:t>
      </w:r>
      <w:r w:rsidRPr="00777A4F">
        <w:rPr>
          <w:rFonts w:ascii="Times New Roman" w:hAnsi="Times New Roman" w:cs="Times New Roman"/>
          <w:sz w:val="24"/>
          <w:szCs w:val="24"/>
        </w:rPr>
        <w:t xml:space="preserve"> in any research work is a determined predominantly by the nature of the research. Therefore by carrying this rese</w:t>
      </w:r>
      <w:r>
        <w:rPr>
          <w:rFonts w:ascii="Times New Roman" w:hAnsi="Times New Roman" w:cs="Times New Roman"/>
          <w:sz w:val="24"/>
          <w:szCs w:val="24"/>
        </w:rPr>
        <w:t xml:space="preserve">arch work, a research survey was </w:t>
      </w:r>
      <w:r w:rsidRPr="00777A4F">
        <w:rPr>
          <w:rFonts w:ascii="Times New Roman" w:hAnsi="Times New Roman" w:cs="Times New Roman"/>
          <w:sz w:val="24"/>
          <w:szCs w:val="24"/>
        </w:rPr>
        <w:t>conducted to supplement what</w:t>
      </w:r>
      <w:r>
        <w:rPr>
          <w:rFonts w:ascii="Times New Roman" w:hAnsi="Times New Roman" w:cs="Times New Roman"/>
          <w:sz w:val="24"/>
          <w:szCs w:val="24"/>
        </w:rPr>
        <w:t xml:space="preserve"> was </w:t>
      </w:r>
      <w:r w:rsidRPr="00777A4F">
        <w:rPr>
          <w:rFonts w:ascii="Times New Roman" w:hAnsi="Times New Roman" w:cs="Times New Roman"/>
          <w:sz w:val="24"/>
          <w:szCs w:val="24"/>
        </w:rPr>
        <w:t>obtained from the respondents. These</w:t>
      </w:r>
      <w:r>
        <w:rPr>
          <w:rFonts w:ascii="Times New Roman" w:hAnsi="Times New Roman" w:cs="Times New Roman"/>
          <w:sz w:val="24"/>
          <w:szCs w:val="24"/>
        </w:rPr>
        <w:t xml:space="preserve"> included</w:t>
      </w:r>
      <w:r w:rsidRPr="00777A4F">
        <w:rPr>
          <w:rFonts w:ascii="Times New Roman" w:hAnsi="Times New Roman" w:cs="Times New Roman"/>
          <w:sz w:val="24"/>
          <w:szCs w:val="24"/>
        </w:rPr>
        <w:t xml:space="preserve"> documentary items from library and other sources including magazines newspap</w:t>
      </w:r>
      <w:r>
        <w:rPr>
          <w:rFonts w:ascii="Times New Roman" w:hAnsi="Times New Roman" w:cs="Times New Roman"/>
          <w:sz w:val="24"/>
          <w:szCs w:val="24"/>
        </w:rPr>
        <w:t>er and journals. The purposes was</w:t>
      </w:r>
      <w:r w:rsidRPr="00777A4F">
        <w:rPr>
          <w:rFonts w:ascii="Times New Roman" w:hAnsi="Times New Roman" w:cs="Times New Roman"/>
          <w:sz w:val="24"/>
          <w:szCs w:val="24"/>
        </w:rPr>
        <w:t xml:space="preserve"> to test and report on the present status of violent films and its effect on adolescent.   </w:t>
      </w:r>
    </w:p>
    <w:p w:rsidR="007452DA" w:rsidRDefault="007452DA">
      <w:pPr>
        <w:rPr>
          <w:rFonts w:ascii="Times New Roman" w:hAnsi="Times New Roman" w:cs="Times New Roman"/>
          <w:b/>
          <w:sz w:val="24"/>
          <w:szCs w:val="24"/>
        </w:rPr>
      </w:pPr>
      <w:r>
        <w:rPr>
          <w:rFonts w:ascii="Times New Roman" w:hAnsi="Times New Roman" w:cs="Times New Roman"/>
          <w:b/>
          <w:sz w:val="24"/>
          <w:szCs w:val="24"/>
        </w:rPr>
        <w:br w:type="page"/>
      </w:r>
    </w:p>
    <w:p w:rsidR="007452DA" w:rsidRPr="00777A4F" w:rsidRDefault="007452DA" w:rsidP="007452DA">
      <w:pPr>
        <w:spacing w:after="0" w:line="403" w:lineRule="auto"/>
        <w:jc w:val="both"/>
        <w:rPr>
          <w:rFonts w:ascii="Times New Roman" w:hAnsi="Times New Roman" w:cs="Times New Roman"/>
          <w:b/>
          <w:sz w:val="24"/>
          <w:szCs w:val="24"/>
        </w:rPr>
      </w:pPr>
      <w:r w:rsidRPr="00777A4F">
        <w:rPr>
          <w:rFonts w:ascii="Times New Roman" w:hAnsi="Times New Roman" w:cs="Times New Roman"/>
          <w:b/>
          <w:sz w:val="24"/>
          <w:szCs w:val="24"/>
        </w:rPr>
        <w:lastRenderedPageBreak/>
        <w:t>3.3</w:t>
      </w:r>
      <w:r w:rsidRPr="00777A4F">
        <w:rPr>
          <w:rFonts w:ascii="Times New Roman" w:hAnsi="Times New Roman" w:cs="Times New Roman"/>
          <w:b/>
          <w:sz w:val="24"/>
          <w:szCs w:val="24"/>
        </w:rPr>
        <w:tab/>
        <w:t>Population of the Study</w:t>
      </w:r>
    </w:p>
    <w:p w:rsidR="007452DA" w:rsidRPr="00777A4F" w:rsidRDefault="007452DA" w:rsidP="007452DA">
      <w:pPr>
        <w:spacing w:after="0" w:line="403" w:lineRule="auto"/>
        <w:jc w:val="both"/>
        <w:rPr>
          <w:rFonts w:ascii="Times New Roman" w:hAnsi="Times New Roman" w:cs="Times New Roman"/>
          <w:sz w:val="24"/>
          <w:szCs w:val="24"/>
        </w:rPr>
      </w:pPr>
      <w:r>
        <w:rPr>
          <w:rFonts w:ascii="Times New Roman" w:hAnsi="Times New Roman" w:cs="Times New Roman"/>
          <w:sz w:val="24"/>
          <w:szCs w:val="24"/>
        </w:rPr>
        <w:tab/>
        <w:t xml:space="preserve">The total population was </w:t>
      </w:r>
      <w:r w:rsidRPr="00777A4F">
        <w:rPr>
          <w:rFonts w:ascii="Times New Roman" w:hAnsi="Times New Roman" w:cs="Times New Roman"/>
          <w:sz w:val="24"/>
          <w:szCs w:val="24"/>
        </w:rPr>
        <w:t>restricted to only Local Government Officials</w:t>
      </w:r>
      <w:r>
        <w:rPr>
          <w:rFonts w:ascii="Times New Roman" w:hAnsi="Times New Roman" w:cs="Times New Roman"/>
          <w:sz w:val="24"/>
          <w:szCs w:val="24"/>
        </w:rPr>
        <w:t xml:space="preserve"> in</w:t>
      </w:r>
      <w:r w:rsidRPr="00777A4F">
        <w:rPr>
          <w:rFonts w:ascii="Times New Roman" w:hAnsi="Times New Roman" w:cs="Times New Roman"/>
          <w:sz w:val="24"/>
          <w:szCs w:val="24"/>
        </w:rPr>
        <w:t xml:space="preserve"> Ilorin East Local Government Area of Kwara State with a population of 32</w:t>
      </w:r>
      <w:r>
        <w:rPr>
          <w:rFonts w:ascii="Times New Roman" w:hAnsi="Times New Roman" w:cs="Times New Roman"/>
          <w:sz w:val="24"/>
          <w:szCs w:val="24"/>
        </w:rPr>
        <w:t>0</w:t>
      </w:r>
      <w:r w:rsidRPr="00777A4F">
        <w:rPr>
          <w:rFonts w:ascii="Times New Roman" w:hAnsi="Times New Roman" w:cs="Times New Roman"/>
          <w:sz w:val="24"/>
          <w:szCs w:val="24"/>
        </w:rPr>
        <w:t xml:space="preserve"> officials. </w:t>
      </w:r>
    </w:p>
    <w:p w:rsidR="007452DA" w:rsidRPr="00777A4F" w:rsidRDefault="007452DA" w:rsidP="007452DA">
      <w:pPr>
        <w:spacing w:after="0" w:line="403" w:lineRule="auto"/>
        <w:jc w:val="both"/>
        <w:rPr>
          <w:rFonts w:ascii="Times New Roman" w:hAnsi="Times New Roman" w:cs="Times New Roman"/>
          <w:b/>
          <w:sz w:val="24"/>
          <w:szCs w:val="24"/>
        </w:rPr>
      </w:pPr>
      <w:r w:rsidRPr="00777A4F">
        <w:rPr>
          <w:rFonts w:ascii="Times New Roman" w:hAnsi="Times New Roman" w:cs="Times New Roman"/>
          <w:b/>
          <w:sz w:val="24"/>
          <w:szCs w:val="24"/>
        </w:rPr>
        <w:t>3.4</w:t>
      </w:r>
      <w:r w:rsidRPr="00777A4F">
        <w:rPr>
          <w:rFonts w:ascii="Times New Roman" w:hAnsi="Times New Roman" w:cs="Times New Roman"/>
          <w:b/>
          <w:sz w:val="24"/>
          <w:szCs w:val="24"/>
        </w:rPr>
        <w:tab/>
        <w:t>Sampling Techniques and Sampling Size</w:t>
      </w:r>
    </w:p>
    <w:p w:rsidR="007452DA" w:rsidRPr="00777A4F" w:rsidRDefault="007452DA" w:rsidP="007452DA">
      <w:pPr>
        <w:spacing w:after="0" w:line="403" w:lineRule="auto"/>
        <w:jc w:val="both"/>
        <w:rPr>
          <w:rFonts w:ascii="Times New Roman" w:hAnsi="Times New Roman" w:cs="Times New Roman"/>
          <w:sz w:val="24"/>
          <w:szCs w:val="24"/>
        </w:rPr>
      </w:pPr>
      <w:r w:rsidRPr="00777A4F">
        <w:rPr>
          <w:rFonts w:ascii="Times New Roman" w:hAnsi="Times New Roman" w:cs="Times New Roman"/>
          <w:sz w:val="24"/>
          <w:szCs w:val="24"/>
        </w:rPr>
        <w:tab/>
        <w:t>In this study the researcher consi</w:t>
      </w:r>
      <w:r>
        <w:rPr>
          <w:rFonts w:ascii="Times New Roman" w:hAnsi="Times New Roman" w:cs="Times New Roman"/>
          <w:sz w:val="24"/>
          <w:szCs w:val="24"/>
        </w:rPr>
        <w:t>dered</w:t>
      </w:r>
      <w:r w:rsidRPr="00777A4F">
        <w:rPr>
          <w:rFonts w:ascii="Times New Roman" w:hAnsi="Times New Roman" w:cs="Times New Roman"/>
          <w:sz w:val="24"/>
          <w:szCs w:val="24"/>
        </w:rPr>
        <w:t xml:space="preserve"> simple random sampling techniques and cluster sampling techniques.</w:t>
      </w:r>
    </w:p>
    <w:p w:rsidR="007452DA" w:rsidRPr="00777A4F" w:rsidRDefault="007452DA" w:rsidP="007452DA">
      <w:pPr>
        <w:spacing w:after="0" w:line="403" w:lineRule="auto"/>
        <w:jc w:val="both"/>
        <w:rPr>
          <w:rFonts w:ascii="Times New Roman" w:hAnsi="Times New Roman" w:cs="Times New Roman"/>
          <w:sz w:val="24"/>
          <w:szCs w:val="24"/>
        </w:rPr>
      </w:pPr>
      <w:r w:rsidRPr="00777A4F">
        <w:rPr>
          <w:rFonts w:ascii="Times New Roman" w:hAnsi="Times New Roman" w:cs="Times New Roman"/>
          <w:sz w:val="24"/>
          <w:szCs w:val="24"/>
        </w:rPr>
        <w:t>1.</w:t>
      </w:r>
      <w:r w:rsidRPr="00777A4F">
        <w:rPr>
          <w:rFonts w:ascii="Times New Roman" w:hAnsi="Times New Roman" w:cs="Times New Roman"/>
          <w:sz w:val="24"/>
          <w:szCs w:val="24"/>
        </w:rPr>
        <w:tab/>
        <w:t xml:space="preserve">Simple random techniques </w:t>
      </w:r>
    </w:p>
    <w:p w:rsidR="007452DA" w:rsidRPr="00777A4F" w:rsidRDefault="007452DA" w:rsidP="007452DA">
      <w:pPr>
        <w:spacing w:after="0" w:line="403" w:lineRule="auto"/>
        <w:jc w:val="both"/>
        <w:rPr>
          <w:rFonts w:ascii="Times New Roman" w:hAnsi="Times New Roman" w:cs="Times New Roman"/>
          <w:sz w:val="24"/>
          <w:szCs w:val="24"/>
        </w:rPr>
      </w:pPr>
      <w:r w:rsidRPr="00777A4F">
        <w:rPr>
          <w:rFonts w:ascii="Times New Roman" w:hAnsi="Times New Roman" w:cs="Times New Roman"/>
          <w:sz w:val="24"/>
          <w:szCs w:val="24"/>
        </w:rPr>
        <w:t>2.</w:t>
      </w:r>
      <w:r w:rsidRPr="00777A4F">
        <w:rPr>
          <w:rFonts w:ascii="Times New Roman" w:hAnsi="Times New Roman" w:cs="Times New Roman"/>
          <w:sz w:val="24"/>
          <w:szCs w:val="24"/>
        </w:rPr>
        <w:tab/>
        <w:t xml:space="preserve">Cluster sampling techniques </w:t>
      </w:r>
    </w:p>
    <w:p w:rsidR="007452DA" w:rsidRPr="00777A4F" w:rsidRDefault="007452DA" w:rsidP="007452DA">
      <w:pPr>
        <w:spacing w:after="0" w:line="403" w:lineRule="auto"/>
        <w:jc w:val="both"/>
        <w:rPr>
          <w:rFonts w:ascii="Times New Roman" w:hAnsi="Times New Roman" w:cs="Times New Roman"/>
          <w:b/>
          <w:sz w:val="24"/>
          <w:szCs w:val="24"/>
        </w:rPr>
      </w:pPr>
      <w:r w:rsidRPr="00777A4F">
        <w:rPr>
          <w:rFonts w:ascii="Times New Roman" w:hAnsi="Times New Roman" w:cs="Times New Roman"/>
          <w:b/>
          <w:sz w:val="24"/>
          <w:szCs w:val="24"/>
        </w:rPr>
        <w:t>3.4.1</w:t>
      </w:r>
      <w:r w:rsidRPr="00777A4F">
        <w:rPr>
          <w:rFonts w:ascii="Times New Roman" w:hAnsi="Times New Roman" w:cs="Times New Roman"/>
          <w:b/>
          <w:sz w:val="24"/>
          <w:szCs w:val="24"/>
        </w:rPr>
        <w:tab/>
        <w:t>Cluster Sampling</w:t>
      </w:r>
    </w:p>
    <w:p w:rsidR="007452DA" w:rsidRPr="00777A4F" w:rsidRDefault="007452DA" w:rsidP="007452DA">
      <w:pPr>
        <w:spacing w:after="0" w:line="403" w:lineRule="auto"/>
        <w:jc w:val="both"/>
        <w:rPr>
          <w:rFonts w:ascii="Times New Roman" w:hAnsi="Times New Roman" w:cs="Times New Roman"/>
          <w:sz w:val="24"/>
          <w:szCs w:val="24"/>
        </w:rPr>
      </w:pPr>
      <w:r w:rsidRPr="00777A4F">
        <w:rPr>
          <w:rFonts w:ascii="Times New Roman" w:hAnsi="Times New Roman" w:cs="Times New Roman"/>
          <w:sz w:val="24"/>
          <w:szCs w:val="24"/>
        </w:rPr>
        <w:tab/>
        <w:t>Cluster sampling deals with the grouping of an area, its focus units sections or sub – groups called clusters. Cluster sampling is a process in which groups not individuals are randomly selected. These various groups are cluster in the identified areas.</w:t>
      </w:r>
    </w:p>
    <w:p w:rsidR="007452DA" w:rsidRPr="00777A4F" w:rsidRDefault="007452DA" w:rsidP="007452DA">
      <w:pPr>
        <w:spacing w:after="0" w:line="403" w:lineRule="auto"/>
        <w:jc w:val="both"/>
        <w:rPr>
          <w:rFonts w:ascii="Times New Roman" w:hAnsi="Times New Roman" w:cs="Times New Roman"/>
          <w:b/>
          <w:sz w:val="24"/>
          <w:szCs w:val="24"/>
        </w:rPr>
      </w:pPr>
      <w:r w:rsidRPr="00777A4F">
        <w:rPr>
          <w:rFonts w:ascii="Times New Roman" w:hAnsi="Times New Roman" w:cs="Times New Roman"/>
          <w:b/>
          <w:sz w:val="24"/>
          <w:szCs w:val="24"/>
        </w:rPr>
        <w:t>3.4.2</w:t>
      </w:r>
      <w:r w:rsidRPr="00777A4F">
        <w:rPr>
          <w:rFonts w:ascii="Times New Roman" w:hAnsi="Times New Roman" w:cs="Times New Roman"/>
          <w:b/>
          <w:sz w:val="24"/>
          <w:szCs w:val="24"/>
        </w:rPr>
        <w:tab/>
        <w:t xml:space="preserve">Simple Random Sampling </w:t>
      </w:r>
    </w:p>
    <w:p w:rsidR="007452DA" w:rsidRPr="00777A4F" w:rsidRDefault="007452DA" w:rsidP="007452DA">
      <w:pPr>
        <w:spacing w:after="0" w:line="403" w:lineRule="auto"/>
        <w:jc w:val="both"/>
        <w:rPr>
          <w:rFonts w:ascii="Times New Roman" w:hAnsi="Times New Roman" w:cs="Times New Roman"/>
          <w:sz w:val="24"/>
          <w:szCs w:val="24"/>
        </w:rPr>
      </w:pPr>
      <w:r w:rsidRPr="00777A4F">
        <w:rPr>
          <w:rFonts w:ascii="Times New Roman" w:hAnsi="Times New Roman" w:cs="Times New Roman"/>
          <w:sz w:val="24"/>
          <w:szCs w:val="24"/>
        </w:rPr>
        <w:tab/>
        <w:t>In this study the researcher</w:t>
      </w:r>
      <w:r>
        <w:rPr>
          <w:rFonts w:ascii="Times New Roman" w:hAnsi="Times New Roman" w:cs="Times New Roman"/>
          <w:sz w:val="24"/>
          <w:szCs w:val="24"/>
        </w:rPr>
        <w:t xml:space="preserve"> considered</w:t>
      </w:r>
      <w:r w:rsidRPr="00777A4F">
        <w:rPr>
          <w:rFonts w:ascii="Times New Roman" w:hAnsi="Times New Roman" w:cs="Times New Roman"/>
          <w:sz w:val="24"/>
          <w:szCs w:val="24"/>
        </w:rPr>
        <w:t xml:space="preserve"> simple random techniques as most suitable means of obtaining data. A simple random sample is a method of drawing portion or sample of a population randomly in such a way that each member of the population has an equal enhance or bring selected. The researcher</w:t>
      </w:r>
      <w:r>
        <w:rPr>
          <w:rFonts w:ascii="Times New Roman" w:hAnsi="Times New Roman" w:cs="Times New Roman"/>
          <w:sz w:val="24"/>
          <w:szCs w:val="24"/>
        </w:rPr>
        <w:t xml:space="preserve"> sampled</w:t>
      </w:r>
      <w:r w:rsidRPr="00777A4F">
        <w:rPr>
          <w:rFonts w:ascii="Times New Roman" w:hAnsi="Times New Roman" w:cs="Times New Roman"/>
          <w:sz w:val="24"/>
          <w:szCs w:val="24"/>
        </w:rPr>
        <w:t xml:space="preserve"> only two hundred and fifty (25</w:t>
      </w:r>
      <w:r>
        <w:rPr>
          <w:rFonts w:ascii="Times New Roman" w:hAnsi="Times New Roman" w:cs="Times New Roman"/>
          <w:sz w:val="24"/>
          <w:szCs w:val="24"/>
        </w:rPr>
        <w:t>0</w:t>
      </w:r>
      <w:r w:rsidRPr="00777A4F">
        <w:rPr>
          <w:rFonts w:ascii="Times New Roman" w:hAnsi="Times New Roman" w:cs="Times New Roman"/>
          <w:sz w:val="24"/>
          <w:szCs w:val="24"/>
        </w:rPr>
        <w:t>) respondents out of the total of three hundred and twenty (32</w:t>
      </w:r>
      <w:r>
        <w:rPr>
          <w:rFonts w:ascii="Times New Roman" w:hAnsi="Times New Roman" w:cs="Times New Roman"/>
          <w:sz w:val="24"/>
          <w:szCs w:val="24"/>
        </w:rPr>
        <w:t>0</w:t>
      </w:r>
      <w:r w:rsidRPr="00777A4F">
        <w:rPr>
          <w:rFonts w:ascii="Times New Roman" w:hAnsi="Times New Roman" w:cs="Times New Roman"/>
          <w:sz w:val="24"/>
          <w:szCs w:val="24"/>
        </w:rPr>
        <w:t xml:space="preserve">) </w:t>
      </w:r>
    </w:p>
    <w:p w:rsidR="007452DA" w:rsidRPr="00777A4F" w:rsidRDefault="007452DA" w:rsidP="007452DA">
      <w:pPr>
        <w:spacing w:after="0" w:line="403" w:lineRule="auto"/>
        <w:jc w:val="both"/>
        <w:rPr>
          <w:rFonts w:ascii="Times New Roman" w:hAnsi="Times New Roman" w:cs="Times New Roman"/>
          <w:b/>
          <w:sz w:val="24"/>
          <w:szCs w:val="24"/>
        </w:rPr>
      </w:pPr>
      <w:r w:rsidRPr="00777A4F">
        <w:rPr>
          <w:rFonts w:ascii="Times New Roman" w:hAnsi="Times New Roman" w:cs="Times New Roman"/>
          <w:b/>
          <w:sz w:val="24"/>
          <w:szCs w:val="24"/>
        </w:rPr>
        <w:t>3.5</w:t>
      </w:r>
      <w:r w:rsidRPr="00777A4F">
        <w:rPr>
          <w:rFonts w:ascii="Times New Roman" w:hAnsi="Times New Roman" w:cs="Times New Roman"/>
          <w:b/>
          <w:sz w:val="24"/>
          <w:szCs w:val="24"/>
        </w:rPr>
        <w:tab/>
        <w:t>Description of Research Instrumentation</w:t>
      </w:r>
    </w:p>
    <w:p w:rsidR="007452DA" w:rsidRPr="00777A4F" w:rsidRDefault="007452DA" w:rsidP="007452DA">
      <w:pPr>
        <w:spacing w:after="0" w:line="403" w:lineRule="auto"/>
        <w:jc w:val="both"/>
        <w:rPr>
          <w:rFonts w:ascii="Times New Roman" w:hAnsi="Times New Roman" w:cs="Times New Roman"/>
          <w:sz w:val="24"/>
          <w:szCs w:val="24"/>
        </w:rPr>
      </w:pPr>
      <w:r w:rsidRPr="00777A4F">
        <w:rPr>
          <w:rFonts w:ascii="Times New Roman" w:hAnsi="Times New Roman" w:cs="Times New Roman"/>
          <w:sz w:val="24"/>
          <w:szCs w:val="24"/>
        </w:rPr>
        <w:tab/>
        <w:t xml:space="preserve">The instrument </w:t>
      </w:r>
      <w:r>
        <w:rPr>
          <w:rFonts w:ascii="Times New Roman" w:hAnsi="Times New Roman" w:cs="Times New Roman"/>
          <w:sz w:val="24"/>
          <w:szCs w:val="24"/>
        </w:rPr>
        <w:t>used</w:t>
      </w:r>
      <w:r w:rsidRPr="00777A4F">
        <w:rPr>
          <w:rFonts w:ascii="Times New Roman" w:hAnsi="Times New Roman" w:cs="Times New Roman"/>
          <w:sz w:val="24"/>
          <w:szCs w:val="24"/>
        </w:rPr>
        <w:t xml:space="preserve"> is que</w:t>
      </w:r>
      <w:r>
        <w:rPr>
          <w:rFonts w:ascii="Times New Roman" w:hAnsi="Times New Roman" w:cs="Times New Roman"/>
          <w:sz w:val="24"/>
          <w:szCs w:val="24"/>
        </w:rPr>
        <w:t xml:space="preserve">stionnaire. The questionnaire is </w:t>
      </w:r>
      <w:r w:rsidRPr="00777A4F">
        <w:rPr>
          <w:rFonts w:ascii="Times New Roman" w:hAnsi="Times New Roman" w:cs="Times New Roman"/>
          <w:sz w:val="24"/>
          <w:szCs w:val="24"/>
        </w:rPr>
        <w:t>structured closed ended. The advantage of this set of question is that they enable the respondents to give straight forward answers. Besides structured question make for easy recording and codin</w:t>
      </w:r>
      <w:r>
        <w:rPr>
          <w:rFonts w:ascii="Times New Roman" w:hAnsi="Times New Roman" w:cs="Times New Roman"/>
          <w:sz w:val="24"/>
          <w:szCs w:val="24"/>
        </w:rPr>
        <w:t>g of data. The questionnaire was</w:t>
      </w:r>
      <w:r w:rsidRPr="00777A4F">
        <w:rPr>
          <w:rFonts w:ascii="Times New Roman" w:hAnsi="Times New Roman" w:cs="Times New Roman"/>
          <w:sz w:val="24"/>
          <w:szCs w:val="24"/>
        </w:rPr>
        <w:t xml:space="preserve"> divided into two parts.</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77A4F">
        <w:rPr>
          <w:rFonts w:ascii="Times New Roman" w:hAnsi="Times New Roman" w:cs="Times New Roman"/>
          <w:sz w:val="24"/>
          <w:szCs w:val="24"/>
        </w:rPr>
        <w:t>Part A of the questionnaire</w:t>
      </w:r>
      <w:r>
        <w:rPr>
          <w:rFonts w:ascii="Times New Roman" w:hAnsi="Times New Roman" w:cs="Times New Roman"/>
          <w:sz w:val="24"/>
          <w:szCs w:val="24"/>
        </w:rPr>
        <w:t xml:space="preserve"> contained</w:t>
      </w:r>
      <w:r w:rsidRPr="00777A4F">
        <w:rPr>
          <w:rFonts w:ascii="Times New Roman" w:hAnsi="Times New Roman" w:cs="Times New Roman"/>
          <w:sz w:val="24"/>
          <w:szCs w:val="24"/>
        </w:rPr>
        <w:t xml:space="preserve"> question on the demography of the respondents</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ab/>
        <w:t>Part B answered</w:t>
      </w:r>
      <w:r w:rsidRPr="00777A4F">
        <w:rPr>
          <w:rFonts w:ascii="Times New Roman" w:hAnsi="Times New Roman" w:cs="Times New Roman"/>
          <w:sz w:val="24"/>
          <w:szCs w:val="24"/>
        </w:rPr>
        <w:t xml:space="preserve"> the research question.</w:t>
      </w:r>
    </w:p>
    <w:p w:rsidR="007452DA" w:rsidRPr="00777A4F" w:rsidRDefault="007452DA" w:rsidP="007452DA">
      <w:pPr>
        <w:tabs>
          <w:tab w:val="left" w:pos="850"/>
        </w:tabs>
        <w:spacing w:after="0" w:line="432" w:lineRule="auto"/>
        <w:ind w:left="850" w:hanging="850"/>
        <w:jc w:val="both"/>
        <w:rPr>
          <w:rFonts w:ascii="Times New Roman" w:hAnsi="Times New Roman" w:cs="Times New Roman"/>
          <w:b/>
          <w:sz w:val="24"/>
          <w:szCs w:val="24"/>
        </w:rPr>
      </w:pPr>
      <w:r w:rsidRPr="00777A4F">
        <w:rPr>
          <w:rFonts w:ascii="Times New Roman" w:hAnsi="Times New Roman" w:cs="Times New Roman"/>
          <w:sz w:val="24"/>
          <w:szCs w:val="24"/>
        </w:rPr>
        <w:t xml:space="preserve"> </w:t>
      </w:r>
      <w:r w:rsidRPr="00777A4F">
        <w:rPr>
          <w:rFonts w:ascii="Times New Roman" w:hAnsi="Times New Roman" w:cs="Times New Roman"/>
          <w:b/>
          <w:sz w:val="24"/>
          <w:szCs w:val="24"/>
        </w:rPr>
        <w:t>3.6</w:t>
      </w:r>
      <w:r w:rsidRPr="00777A4F">
        <w:rPr>
          <w:rFonts w:ascii="Times New Roman" w:hAnsi="Times New Roman" w:cs="Times New Roman"/>
          <w:b/>
          <w:sz w:val="24"/>
          <w:szCs w:val="24"/>
        </w:rPr>
        <w:tab/>
        <w:t xml:space="preserve">Validity and Reliability of Data Gathering Instrument </w:t>
      </w:r>
    </w:p>
    <w:p w:rsidR="007452DA" w:rsidRPr="00777A4F" w:rsidRDefault="007452DA" w:rsidP="007452DA">
      <w:pPr>
        <w:tabs>
          <w:tab w:val="left" w:pos="850"/>
        </w:tabs>
        <w:spacing w:after="0" w:line="432" w:lineRule="auto"/>
        <w:jc w:val="both"/>
        <w:rPr>
          <w:rFonts w:ascii="Times New Roman" w:hAnsi="Times New Roman" w:cs="Times New Roman"/>
          <w:sz w:val="24"/>
          <w:szCs w:val="24"/>
        </w:rPr>
      </w:pPr>
      <w:r w:rsidRPr="00777A4F">
        <w:rPr>
          <w:rFonts w:ascii="Times New Roman" w:hAnsi="Times New Roman" w:cs="Times New Roman"/>
          <w:sz w:val="24"/>
          <w:szCs w:val="24"/>
        </w:rPr>
        <w:tab/>
        <w:t>The i</w:t>
      </w:r>
      <w:r>
        <w:rPr>
          <w:rFonts w:ascii="Times New Roman" w:hAnsi="Times New Roman" w:cs="Times New Roman"/>
          <w:sz w:val="24"/>
          <w:szCs w:val="24"/>
        </w:rPr>
        <w:t>nstrument for data collection is</w:t>
      </w:r>
      <w:r w:rsidRPr="00777A4F">
        <w:rPr>
          <w:rFonts w:ascii="Times New Roman" w:hAnsi="Times New Roman" w:cs="Times New Roman"/>
          <w:sz w:val="24"/>
          <w:szCs w:val="24"/>
        </w:rPr>
        <w:t xml:space="preserve"> questionnaire which is faced valid instrument for the study. The instrument is meant to solicit and elicit information views, opinion thought and ideas from the respondents.</w:t>
      </w:r>
    </w:p>
    <w:p w:rsidR="007452DA" w:rsidRPr="00777A4F" w:rsidRDefault="007452DA" w:rsidP="007452DA">
      <w:pPr>
        <w:tabs>
          <w:tab w:val="left" w:pos="850"/>
        </w:tabs>
        <w:spacing w:after="0" w:line="432" w:lineRule="auto"/>
        <w:jc w:val="both"/>
        <w:rPr>
          <w:rFonts w:ascii="Times New Roman" w:hAnsi="Times New Roman" w:cs="Times New Roman"/>
          <w:b/>
          <w:sz w:val="24"/>
          <w:szCs w:val="24"/>
        </w:rPr>
      </w:pPr>
      <w:r w:rsidRPr="00777A4F">
        <w:rPr>
          <w:rFonts w:ascii="Times New Roman" w:hAnsi="Times New Roman" w:cs="Times New Roman"/>
          <w:b/>
          <w:sz w:val="24"/>
          <w:szCs w:val="24"/>
        </w:rPr>
        <w:t>3.7</w:t>
      </w:r>
      <w:r w:rsidRPr="00777A4F">
        <w:rPr>
          <w:rFonts w:ascii="Times New Roman" w:hAnsi="Times New Roman" w:cs="Times New Roman"/>
          <w:b/>
          <w:sz w:val="24"/>
          <w:szCs w:val="24"/>
        </w:rPr>
        <w:tab/>
        <w:t xml:space="preserve">Methods of Data Collection </w:t>
      </w:r>
    </w:p>
    <w:p w:rsidR="007452DA" w:rsidRPr="00777A4F" w:rsidRDefault="007452DA" w:rsidP="007452D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data was collected by administering the questionnaire by the </w:t>
      </w:r>
      <w:r w:rsidRPr="00777A4F">
        <w:rPr>
          <w:rFonts w:ascii="Times New Roman" w:hAnsi="Times New Roman" w:cs="Times New Roman"/>
          <w:sz w:val="24"/>
          <w:szCs w:val="24"/>
        </w:rPr>
        <w:t>respondent</w:t>
      </w:r>
      <w:r>
        <w:rPr>
          <w:rFonts w:ascii="Times New Roman" w:hAnsi="Times New Roman" w:cs="Times New Roman"/>
          <w:sz w:val="24"/>
          <w:szCs w:val="24"/>
        </w:rPr>
        <w:t>s</w:t>
      </w:r>
      <w:r w:rsidRPr="00777A4F">
        <w:rPr>
          <w:rFonts w:ascii="Times New Roman" w:hAnsi="Times New Roman" w:cs="Times New Roman"/>
          <w:sz w:val="24"/>
          <w:szCs w:val="24"/>
        </w:rPr>
        <w:t xml:space="preserve"> who are Ilorin East Local Government Officials, Kwara State. One hundred (100) quest</w:t>
      </w:r>
      <w:r>
        <w:rPr>
          <w:rFonts w:ascii="Times New Roman" w:hAnsi="Times New Roman" w:cs="Times New Roman"/>
          <w:sz w:val="24"/>
          <w:szCs w:val="24"/>
        </w:rPr>
        <w:t>ionnaires will be distributed</w:t>
      </w:r>
      <w:r w:rsidRPr="00777A4F">
        <w:rPr>
          <w:rFonts w:ascii="Times New Roman" w:hAnsi="Times New Roman" w:cs="Times New Roman"/>
          <w:sz w:val="24"/>
          <w:szCs w:val="24"/>
        </w:rPr>
        <w:t xml:space="preserve"> to the respondents</w:t>
      </w:r>
      <w:r>
        <w:rPr>
          <w:rFonts w:ascii="Times New Roman" w:hAnsi="Times New Roman" w:cs="Times New Roman"/>
          <w:sz w:val="24"/>
          <w:szCs w:val="24"/>
        </w:rPr>
        <w:t xml:space="preserve"> and one hundred (100) was retrieved</w:t>
      </w:r>
      <w:r w:rsidRPr="00777A4F">
        <w:rPr>
          <w:rFonts w:ascii="Times New Roman" w:hAnsi="Times New Roman" w:cs="Times New Roman"/>
          <w:sz w:val="24"/>
          <w:szCs w:val="24"/>
        </w:rPr>
        <w:t xml:space="preserve">. </w:t>
      </w:r>
    </w:p>
    <w:p w:rsidR="007452DA" w:rsidRPr="00777A4F" w:rsidRDefault="007452DA" w:rsidP="007452DA">
      <w:pPr>
        <w:tabs>
          <w:tab w:val="left" w:pos="850"/>
        </w:tabs>
        <w:spacing w:after="0" w:line="480" w:lineRule="auto"/>
        <w:jc w:val="both"/>
        <w:rPr>
          <w:rFonts w:ascii="Times New Roman" w:hAnsi="Times New Roman" w:cs="Times New Roman"/>
          <w:b/>
          <w:sz w:val="24"/>
          <w:szCs w:val="24"/>
        </w:rPr>
      </w:pPr>
      <w:r w:rsidRPr="00777A4F">
        <w:rPr>
          <w:rFonts w:ascii="Times New Roman" w:hAnsi="Times New Roman" w:cs="Times New Roman"/>
          <w:b/>
          <w:sz w:val="24"/>
          <w:szCs w:val="24"/>
        </w:rPr>
        <w:t>3.8</w:t>
      </w:r>
      <w:r w:rsidRPr="00777A4F">
        <w:rPr>
          <w:rFonts w:ascii="Times New Roman" w:hAnsi="Times New Roman" w:cs="Times New Roman"/>
          <w:b/>
          <w:sz w:val="24"/>
          <w:szCs w:val="24"/>
        </w:rPr>
        <w:tab/>
        <w:t xml:space="preserve">Methods of Data Analysis </w:t>
      </w:r>
    </w:p>
    <w:p w:rsidR="007452DA" w:rsidRDefault="007452DA" w:rsidP="007452DA">
      <w:pPr>
        <w:spacing w:line="480" w:lineRule="auto"/>
        <w:jc w:val="both"/>
      </w:pPr>
      <w:r w:rsidRPr="00777A4F">
        <w:rPr>
          <w:rFonts w:ascii="Times New Roman" w:hAnsi="Times New Roman" w:cs="Times New Roman"/>
          <w:sz w:val="24"/>
          <w:szCs w:val="24"/>
        </w:rPr>
        <w:tab/>
        <w:t>According to Obasi (2009) defined chi-square as an extension of hypothesis testing used when researcher wishes to compare an actual observation distributed with a hypothesized or expected distribution. It is an non parametric inferential statistical method used in the analysis frequencies or normal data. It can only indicate whether or not to set of observed frequencies differ significantly from the corresponding set of expected and not the direction in which they differ.</w:t>
      </w:r>
    </w:p>
    <w:p w:rsidR="007452DA" w:rsidRDefault="007452DA">
      <w:pPr>
        <w:rPr>
          <w:rFonts w:ascii="Times New Roman" w:hAnsi="Times New Roman" w:cs="Times New Roman"/>
          <w:b/>
          <w:sz w:val="24"/>
          <w:szCs w:val="24"/>
        </w:rPr>
      </w:pPr>
      <w:r>
        <w:rPr>
          <w:rFonts w:ascii="Times New Roman" w:hAnsi="Times New Roman" w:cs="Times New Roman"/>
          <w:b/>
          <w:sz w:val="24"/>
          <w:szCs w:val="24"/>
        </w:rPr>
        <w:br w:type="page"/>
      </w:r>
    </w:p>
    <w:p w:rsidR="00976146" w:rsidRDefault="00976146" w:rsidP="008E5A00">
      <w:pPr>
        <w:pStyle w:val="Heading1"/>
        <w:spacing w:before="0" w:beforeAutospacing="0" w:after="0" w:afterAutospacing="0" w:line="432" w:lineRule="auto"/>
        <w:jc w:val="center"/>
        <w:rPr>
          <w:rStyle w:val="Strong"/>
          <w:b/>
          <w:bCs/>
          <w:color w:val="000000" w:themeColor="text1"/>
          <w:sz w:val="24"/>
          <w:szCs w:val="24"/>
        </w:rPr>
      </w:pPr>
      <w:r>
        <w:rPr>
          <w:rStyle w:val="Strong"/>
          <w:b/>
          <w:bCs/>
          <w:color w:val="000000" w:themeColor="text1"/>
          <w:sz w:val="24"/>
          <w:szCs w:val="24"/>
        </w:rPr>
        <w:lastRenderedPageBreak/>
        <w:t>CHAPTER FOUR</w:t>
      </w:r>
    </w:p>
    <w:p w:rsidR="0094598C" w:rsidRPr="00976146" w:rsidRDefault="0094598C" w:rsidP="008E5A00">
      <w:pPr>
        <w:pStyle w:val="Heading1"/>
        <w:spacing w:before="0" w:beforeAutospacing="0" w:after="0" w:afterAutospacing="0" w:line="432" w:lineRule="auto"/>
        <w:jc w:val="center"/>
        <w:rPr>
          <w:color w:val="000000" w:themeColor="text1"/>
          <w:sz w:val="24"/>
          <w:szCs w:val="24"/>
        </w:rPr>
      </w:pPr>
      <w:r w:rsidRPr="00976146">
        <w:rPr>
          <w:rStyle w:val="Strong"/>
          <w:b/>
          <w:bCs/>
          <w:color w:val="000000" w:themeColor="text1"/>
          <w:sz w:val="24"/>
          <w:szCs w:val="24"/>
        </w:rPr>
        <w:t>DATA ANALYSIS AND INTERPRETATION</w:t>
      </w:r>
    </w:p>
    <w:p w:rsidR="0094598C" w:rsidRPr="00976146" w:rsidRDefault="0094598C" w:rsidP="008E5A00">
      <w:pPr>
        <w:pStyle w:val="Heading2"/>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 xml:space="preserve">4.1 </w:t>
      </w:r>
      <w:r w:rsidR="00976146">
        <w:rPr>
          <w:rFonts w:ascii="Times New Roman" w:hAnsi="Times New Roman" w:cs="Times New Roman"/>
          <w:color w:val="000000" w:themeColor="text1"/>
          <w:sz w:val="24"/>
          <w:szCs w:val="24"/>
        </w:rPr>
        <w:tab/>
      </w:r>
      <w:r w:rsidRPr="00976146">
        <w:rPr>
          <w:rFonts w:ascii="Times New Roman" w:hAnsi="Times New Roman" w:cs="Times New Roman"/>
          <w:color w:val="000000" w:themeColor="text1"/>
          <w:sz w:val="24"/>
          <w:szCs w:val="24"/>
        </w:rPr>
        <w:t>Introduction</w:t>
      </w:r>
    </w:p>
    <w:p w:rsidR="0094598C" w:rsidRPr="00976146" w:rsidRDefault="00976146" w:rsidP="008E5A00">
      <w:pPr>
        <w:pStyle w:val="NormalWeb"/>
        <w:spacing w:before="0" w:beforeAutospacing="0" w:after="0" w:afterAutospacing="0" w:line="432" w:lineRule="auto"/>
        <w:jc w:val="both"/>
        <w:rPr>
          <w:color w:val="000000" w:themeColor="text1"/>
        </w:rPr>
      </w:pPr>
      <w:r>
        <w:rPr>
          <w:color w:val="000000" w:themeColor="text1"/>
        </w:rPr>
        <w:tab/>
      </w:r>
      <w:r w:rsidR="0094598C" w:rsidRPr="00976146">
        <w:rPr>
          <w:color w:val="000000" w:themeColor="text1"/>
        </w:rPr>
        <w:t>This chapter presents the analysis and interpretation of the data collected through the administration of 100 copies of a structured questionnaire designed to examine the influence of social media content in tackling local government autonomy violators among government officials in Nigeria. The responses were analyzed using descriptive statistics such as frequency counts, percentages, and mean scores. Inferential statistics such as Chi-Square test and correlation analysis were also used where necessary to test hypotheses. The data gathered from the 17 items of the questionnaire are presented in tabular form for clarity and ease of interpretation.</w:t>
      </w:r>
    </w:p>
    <w:p w:rsidR="0094598C" w:rsidRPr="00976146" w:rsidRDefault="0094598C" w:rsidP="008E5A00">
      <w:pPr>
        <w:pStyle w:val="Heading2"/>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 xml:space="preserve">4.2 </w:t>
      </w:r>
      <w:r w:rsidR="00976146">
        <w:rPr>
          <w:rFonts w:ascii="Times New Roman" w:hAnsi="Times New Roman" w:cs="Times New Roman"/>
          <w:color w:val="000000" w:themeColor="text1"/>
          <w:sz w:val="24"/>
          <w:szCs w:val="24"/>
        </w:rPr>
        <w:tab/>
      </w:r>
      <w:r w:rsidRPr="00976146">
        <w:rPr>
          <w:rFonts w:ascii="Times New Roman" w:hAnsi="Times New Roman" w:cs="Times New Roman"/>
          <w:color w:val="000000" w:themeColor="text1"/>
          <w:sz w:val="24"/>
          <w:szCs w:val="24"/>
        </w:rPr>
        <w:t>Response Rate</w:t>
      </w:r>
    </w:p>
    <w:p w:rsidR="0094598C" w:rsidRPr="00976146" w:rsidRDefault="008E5A00" w:rsidP="008E5A00">
      <w:pPr>
        <w:pStyle w:val="NormalWeb"/>
        <w:spacing w:before="0" w:beforeAutospacing="0" w:after="0" w:afterAutospacing="0" w:line="432" w:lineRule="auto"/>
        <w:jc w:val="both"/>
        <w:rPr>
          <w:color w:val="000000" w:themeColor="text1"/>
        </w:rPr>
      </w:pPr>
      <w:r>
        <w:rPr>
          <w:color w:val="000000" w:themeColor="text1"/>
        </w:rPr>
        <w:t xml:space="preserve">Table 1: </w:t>
      </w:r>
      <w:r w:rsidR="0094598C" w:rsidRPr="00976146">
        <w:rPr>
          <w:color w:val="000000" w:themeColor="text1"/>
        </w:rPr>
        <w:t>Out of the 100 questionnaires administered:</w:t>
      </w:r>
    </w:p>
    <w:tbl>
      <w:tblPr>
        <w:tblStyle w:val="TableGrid"/>
        <w:tblW w:w="0" w:type="auto"/>
        <w:tblLook w:val="04A0"/>
      </w:tblPr>
      <w:tblGrid>
        <w:gridCol w:w="2531"/>
        <w:gridCol w:w="2897"/>
        <w:gridCol w:w="3068"/>
      </w:tblGrid>
      <w:tr w:rsidR="0094598C" w:rsidRPr="00976146" w:rsidTr="00976146">
        <w:tc>
          <w:tcPr>
            <w:tcW w:w="2826"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Status</w:t>
            </w:r>
          </w:p>
        </w:tc>
        <w:tc>
          <w:tcPr>
            <w:tcW w:w="3222"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3420"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76146">
        <w:tc>
          <w:tcPr>
            <w:tcW w:w="282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Returned</w:t>
            </w:r>
          </w:p>
        </w:tc>
        <w:tc>
          <w:tcPr>
            <w:tcW w:w="322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3420"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r>
      <w:tr w:rsidR="0094598C" w:rsidRPr="00976146" w:rsidTr="00976146">
        <w:tc>
          <w:tcPr>
            <w:tcW w:w="282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Not Returned</w:t>
            </w:r>
          </w:p>
        </w:tc>
        <w:tc>
          <w:tcPr>
            <w:tcW w:w="322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w:t>
            </w:r>
          </w:p>
        </w:tc>
        <w:tc>
          <w:tcPr>
            <w:tcW w:w="3420"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w:t>
            </w:r>
          </w:p>
        </w:tc>
      </w:tr>
      <w:tr w:rsidR="0094598C" w:rsidRPr="00976146" w:rsidTr="00976146">
        <w:tc>
          <w:tcPr>
            <w:tcW w:w="282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Total</w:t>
            </w:r>
          </w:p>
        </w:tc>
        <w:tc>
          <w:tcPr>
            <w:tcW w:w="322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100</w:t>
            </w:r>
          </w:p>
        </w:tc>
        <w:tc>
          <w:tcPr>
            <w:tcW w:w="3420"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100%</w:t>
            </w:r>
          </w:p>
        </w:tc>
      </w:tr>
    </w:tbl>
    <w:p w:rsidR="00976146" w:rsidRDefault="00976146"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94598C" w:rsidRPr="00976146" w:rsidRDefault="00976146" w:rsidP="008E5A00">
      <w:pPr>
        <w:pStyle w:val="NormalWeb"/>
        <w:spacing w:before="0" w:beforeAutospacing="0" w:after="0" w:afterAutospacing="0" w:line="432" w:lineRule="auto"/>
        <w:jc w:val="both"/>
        <w:rPr>
          <w:color w:val="000000" w:themeColor="text1"/>
        </w:rPr>
      </w:pPr>
      <w:r>
        <w:rPr>
          <w:color w:val="000000" w:themeColor="text1"/>
        </w:rPr>
        <w:tab/>
      </w:r>
      <w:r w:rsidR="0094598C" w:rsidRPr="00976146">
        <w:rPr>
          <w:color w:val="000000" w:themeColor="text1"/>
        </w:rPr>
        <w:t>The return rate of 95% indicates a very high level of participation, which validates the reliability of the data for analysis.</w:t>
      </w:r>
      <w:r w:rsidR="00645131" w:rsidRPr="00976146">
        <w:rPr>
          <w:color w:val="000000" w:themeColor="text1"/>
        </w:rPr>
        <w:t xml:space="preserve"> A high response rate (95%) indicates excellent participation from respondents. This enhances the validity and reliability of the data collected and shows strong interest or relevance of the topic among the target population.</w:t>
      </w:r>
    </w:p>
    <w:p w:rsidR="0094598C" w:rsidRPr="00976146" w:rsidRDefault="0094598C" w:rsidP="008E5A00">
      <w:pPr>
        <w:pStyle w:val="Heading2"/>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lastRenderedPageBreak/>
        <w:t xml:space="preserve">4.3 </w:t>
      </w:r>
      <w:r w:rsidR="00976146">
        <w:rPr>
          <w:rFonts w:ascii="Times New Roman" w:hAnsi="Times New Roman" w:cs="Times New Roman"/>
          <w:color w:val="000000" w:themeColor="text1"/>
          <w:sz w:val="24"/>
          <w:szCs w:val="24"/>
        </w:rPr>
        <w:tab/>
      </w:r>
      <w:r w:rsidRPr="00976146">
        <w:rPr>
          <w:rFonts w:ascii="Times New Roman" w:hAnsi="Times New Roman" w:cs="Times New Roman"/>
          <w:color w:val="000000" w:themeColor="text1"/>
          <w:sz w:val="24"/>
          <w:szCs w:val="24"/>
        </w:rPr>
        <w:t>Demographic Characteristics of Respondents</w:t>
      </w:r>
    </w:p>
    <w:p w:rsidR="0094598C" w:rsidRPr="00976146" w:rsidRDefault="008E5A00" w:rsidP="008E5A00">
      <w:pPr>
        <w:pStyle w:val="Heading3"/>
        <w:spacing w:before="0" w:line="43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w:t>
      </w:r>
      <w:r w:rsidR="0094598C" w:rsidRPr="00976146">
        <w:rPr>
          <w:rFonts w:ascii="Times New Roman" w:hAnsi="Times New Roman" w:cs="Times New Roman"/>
          <w:color w:val="000000" w:themeColor="text1"/>
          <w:sz w:val="24"/>
          <w:szCs w:val="24"/>
        </w:rPr>
        <w:t>4.3.1 Gender Distribution</w:t>
      </w:r>
    </w:p>
    <w:tbl>
      <w:tblPr>
        <w:tblStyle w:val="TableGrid"/>
        <w:tblW w:w="0" w:type="auto"/>
        <w:tblLook w:val="04A0"/>
      </w:tblPr>
      <w:tblGrid>
        <w:gridCol w:w="2081"/>
        <w:gridCol w:w="2817"/>
        <w:gridCol w:w="3598"/>
      </w:tblGrid>
      <w:tr w:rsidR="0094598C" w:rsidRPr="00976146" w:rsidTr="00976146">
        <w:tc>
          <w:tcPr>
            <w:tcW w:w="2300"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Gender</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404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76146">
        <w:tc>
          <w:tcPr>
            <w:tcW w:w="2300"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Male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60</w:t>
            </w:r>
          </w:p>
        </w:tc>
        <w:tc>
          <w:tcPr>
            <w:tcW w:w="404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63.2%</w:t>
            </w:r>
          </w:p>
        </w:tc>
      </w:tr>
      <w:tr w:rsidR="0094598C" w:rsidRPr="00976146" w:rsidTr="00976146">
        <w:tc>
          <w:tcPr>
            <w:tcW w:w="2300"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Female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35</w:t>
            </w:r>
          </w:p>
        </w:tc>
        <w:tc>
          <w:tcPr>
            <w:tcW w:w="404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36.8%</w:t>
            </w:r>
          </w:p>
        </w:tc>
      </w:tr>
      <w:tr w:rsidR="00645131" w:rsidRPr="00976146" w:rsidTr="00976146">
        <w:tc>
          <w:tcPr>
            <w:tcW w:w="2300"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4049"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976146" w:rsidRDefault="00645131"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645131" w:rsidRPr="00976146" w:rsidRDefault="00645131" w:rsidP="008E5A00">
      <w:pPr>
        <w:pStyle w:val="Heading3"/>
        <w:spacing w:before="0" w:line="432" w:lineRule="auto"/>
        <w:jc w:val="both"/>
        <w:rPr>
          <w:rFonts w:ascii="Times New Roman" w:hAnsi="Times New Roman" w:cs="Times New Roman"/>
          <w:b w:val="0"/>
          <w:color w:val="000000" w:themeColor="text1"/>
          <w:sz w:val="24"/>
          <w:szCs w:val="24"/>
        </w:rPr>
      </w:pPr>
      <w:r w:rsidRPr="00976146">
        <w:rPr>
          <w:rFonts w:ascii="Times New Roman" w:hAnsi="Times New Roman" w:cs="Times New Roman"/>
          <w:b w:val="0"/>
          <w:color w:val="000000" w:themeColor="text1"/>
          <w:sz w:val="24"/>
          <w:szCs w:val="24"/>
        </w:rPr>
        <w:t>More male respondents (63.2%) participated in the study than female respondents (36.8%), suggesting either higher male representation in government/public sectors or greater male engagement with the topic.</w:t>
      </w:r>
    </w:p>
    <w:p w:rsidR="0094598C" w:rsidRPr="00976146" w:rsidRDefault="008E5A00" w:rsidP="008E5A00">
      <w:pPr>
        <w:pStyle w:val="Heading3"/>
        <w:spacing w:before="0" w:line="43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3: </w:t>
      </w:r>
      <w:r w:rsidR="0094598C" w:rsidRPr="00976146">
        <w:rPr>
          <w:rFonts w:ascii="Times New Roman" w:hAnsi="Times New Roman" w:cs="Times New Roman"/>
          <w:color w:val="000000" w:themeColor="text1"/>
          <w:sz w:val="24"/>
          <w:szCs w:val="24"/>
        </w:rPr>
        <w:t>4.3.2 Age Distribution</w:t>
      </w:r>
    </w:p>
    <w:tbl>
      <w:tblPr>
        <w:tblStyle w:val="TableGrid"/>
        <w:tblW w:w="0" w:type="auto"/>
        <w:tblLook w:val="04A0"/>
      </w:tblPr>
      <w:tblGrid>
        <w:gridCol w:w="2489"/>
        <w:gridCol w:w="2823"/>
        <w:gridCol w:w="3184"/>
      </w:tblGrid>
      <w:tr w:rsidR="0094598C" w:rsidRPr="00976146" w:rsidTr="00976146">
        <w:tc>
          <w:tcPr>
            <w:tcW w:w="2806"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Age Range</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3543"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76146">
        <w:tc>
          <w:tcPr>
            <w:tcW w:w="280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18–30</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20</w:t>
            </w:r>
          </w:p>
        </w:tc>
        <w:tc>
          <w:tcPr>
            <w:tcW w:w="354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21.1%</w:t>
            </w:r>
          </w:p>
        </w:tc>
      </w:tr>
      <w:tr w:rsidR="0094598C" w:rsidRPr="00976146" w:rsidTr="00976146">
        <w:tc>
          <w:tcPr>
            <w:tcW w:w="280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31–40</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45</w:t>
            </w:r>
          </w:p>
        </w:tc>
        <w:tc>
          <w:tcPr>
            <w:tcW w:w="3543" w:type="dxa"/>
            <w:hideMark/>
          </w:tcPr>
          <w:p w:rsidR="0094598C" w:rsidRPr="00976146" w:rsidRDefault="00EF41B7" w:rsidP="008E5A00">
            <w:pPr>
              <w:spacing w:line="43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47.3</w:t>
            </w:r>
            <w:r w:rsidR="0094598C" w:rsidRPr="00976146">
              <w:rPr>
                <w:rFonts w:ascii="Times New Roman" w:hAnsi="Times New Roman" w:cs="Times New Roman"/>
                <w:color w:val="000000" w:themeColor="text1"/>
                <w:sz w:val="24"/>
                <w:szCs w:val="24"/>
              </w:rPr>
              <w:t>%</w:t>
            </w:r>
          </w:p>
        </w:tc>
      </w:tr>
      <w:tr w:rsidR="0094598C" w:rsidRPr="00976146" w:rsidTr="00976146">
        <w:tc>
          <w:tcPr>
            <w:tcW w:w="280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41–50</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20</w:t>
            </w:r>
          </w:p>
        </w:tc>
        <w:tc>
          <w:tcPr>
            <w:tcW w:w="354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21.1%</w:t>
            </w:r>
          </w:p>
        </w:tc>
      </w:tr>
      <w:tr w:rsidR="0094598C" w:rsidRPr="00976146" w:rsidTr="00976146">
        <w:tc>
          <w:tcPr>
            <w:tcW w:w="280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51 and above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w:t>
            </w:r>
          </w:p>
        </w:tc>
        <w:tc>
          <w:tcPr>
            <w:tcW w:w="354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10.5%</w:t>
            </w:r>
          </w:p>
        </w:tc>
      </w:tr>
      <w:tr w:rsidR="00645131" w:rsidRPr="00976146" w:rsidTr="00976146">
        <w:tc>
          <w:tcPr>
            <w:tcW w:w="2806"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3543"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645131" w:rsidRPr="00976146" w:rsidRDefault="00645131"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645131" w:rsidRPr="00976146" w:rsidRDefault="00993F27" w:rsidP="008E5A00">
      <w:pPr>
        <w:spacing w:after="0" w:line="43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45131" w:rsidRPr="00976146">
        <w:rPr>
          <w:rFonts w:ascii="Times New Roman" w:hAnsi="Times New Roman" w:cs="Times New Roman"/>
          <w:color w:val="000000" w:themeColor="text1"/>
          <w:sz w:val="24"/>
          <w:szCs w:val="24"/>
        </w:rPr>
        <w:t>The age group 31–40 had</w:t>
      </w:r>
      <w:r w:rsidR="00EF41B7">
        <w:rPr>
          <w:rFonts w:ascii="Times New Roman" w:hAnsi="Times New Roman" w:cs="Times New Roman"/>
          <w:color w:val="000000" w:themeColor="text1"/>
          <w:sz w:val="24"/>
          <w:szCs w:val="24"/>
        </w:rPr>
        <w:t xml:space="preserve"> the highest participation (47.3</w:t>
      </w:r>
      <w:r w:rsidR="00645131" w:rsidRPr="00976146">
        <w:rPr>
          <w:rFonts w:ascii="Times New Roman" w:hAnsi="Times New Roman" w:cs="Times New Roman"/>
          <w:color w:val="000000" w:themeColor="text1"/>
          <w:sz w:val="24"/>
          <w:szCs w:val="24"/>
        </w:rPr>
        <w:t>%), indicating that middle-aged professionals, likely active in governance and media, are the most responsive to the topic. Younger and older age groups are less represented.</w:t>
      </w:r>
    </w:p>
    <w:p w:rsidR="0094598C" w:rsidRPr="00976146" w:rsidRDefault="008E5A00" w:rsidP="008E5A00">
      <w:pPr>
        <w:pStyle w:val="Heading3"/>
        <w:spacing w:before="0" w:line="43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4: </w:t>
      </w:r>
      <w:r w:rsidR="0094598C" w:rsidRPr="00976146">
        <w:rPr>
          <w:rFonts w:ascii="Times New Roman" w:hAnsi="Times New Roman" w:cs="Times New Roman"/>
          <w:color w:val="000000" w:themeColor="text1"/>
          <w:sz w:val="24"/>
          <w:szCs w:val="24"/>
        </w:rPr>
        <w:t>4.3.3 Occupational Status</w:t>
      </w:r>
    </w:p>
    <w:tbl>
      <w:tblPr>
        <w:tblStyle w:val="TableGrid"/>
        <w:tblW w:w="8546" w:type="dxa"/>
        <w:tblLook w:val="04A0"/>
      </w:tblPr>
      <w:tblGrid>
        <w:gridCol w:w="3618"/>
        <w:gridCol w:w="3119"/>
        <w:gridCol w:w="1809"/>
      </w:tblGrid>
      <w:tr w:rsidR="0094598C" w:rsidRPr="00976146" w:rsidTr="00976146">
        <w:tc>
          <w:tcPr>
            <w:tcW w:w="3618"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Status</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0" w:type="auto"/>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76146">
        <w:tc>
          <w:tcPr>
            <w:tcW w:w="3618"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Government Official</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60</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63.2%</w:t>
            </w:r>
          </w:p>
        </w:tc>
      </w:tr>
      <w:tr w:rsidR="0094598C" w:rsidRPr="00976146" w:rsidTr="00976146">
        <w:tc>
          <w:tcPr>
            <w:tcW w:w="3618"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Civil Society Member</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15</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15.8%</w:t>
            </w:r>
          </w:p>
        </w:tc>
      </w:tr>
      <w:tr w:rsidR="0094598C" w:rsidRPr="00976146" w:rsidTr="00976146">
        <w:tc>
          <w:tcPr>
            <w:tcW w:w="3618"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Journalist</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10.5%</w:t>
            </w:r>
          </w:p>
        </w:tc>
      </w:tr>
      <w:tr w:rsidR="0094598C" w:rsidRPr="00976146" w:rsidTr="00976146">
        <w:tc>
          <w:tcPr>
            <w:tcW w:w="3618"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Others (Private Sector)</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10.5%</w:t>
            </w:r>
          </w:p>
        </w:tc>
      </w:tr>
      <w:tr w:rsidR="00645131" w:rsidRPr="00976146" w:rsidTr="00976146">
        <w:tc>
          <w:tcPr>
            <w:tcW w:w="3618"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0" w:type="auto"/>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645131" w:rsidRPr="00976146" w:rsidRDefault="00645131"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645131" w:rsidRPr="00993F27" w:rsidRDefault="00993F27" w:rsidP="008E5A00">
      <w:pPr>
        <w:pStyle w:val="Heading2"/>
        <w:spacing w:before="0" w:line="432"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645131" w:rsidRPr="00993F27">
        <w:rPr>
          <w:rFonts w:ascii="Times New Roman" w:hAnsi="Times New Roman" w:cs="Times New Roman"/>
          <w:b w:val="0"/>
          <w:color w:val="000000" w:themeColor="text1"/>
          <w:sz w:val="24"/>
          <w:szCs w:val="24"/>
        </w:rPr>
        <w:t xml:space="preserve">Government officials </w:t>
      </w:r>
      <w:r w:rsidRPr="00993F27">
        <w:rPr>
          <w:rFonts w:ascii="Times New Roman" w:hAnsi="Times New Roman" w:cs="Times New Roman"/>
          <w:b w:val="0"/>
          <w:color w:val="000000" w:themeColor="text1"/>
          <w:sz w:val="24"/>
          <w:szCs w:val="24"/>
        </w:rPr>
        <w:t>from</w:t>
      </w:r>
      <w:r w:rsidR="00645131" w:rsidRPr="00993F27">
        <w:rPr>
          <w:rFonts w:ascii="Times New Roman" w:hAnsi="Times New Roman" w:cs="Times New Roman"/>
          <w:b w:val="0"/>
          <w:color w:val="000000" w:themeColor="text1"/>
          <w:sz w:val="24"/>
          <w:szCs w:val="24"/>
        </w:rPr>
        <w:t xml:space="preserve"> the majority of respondents (63.2%), which is ideal given the </w:t>
      </w:r>
      <w:r w:rsidRPr="00993F27">
        <w:rPr>
          <w:rFonts w:ascii="Times New Roman" w:hAnsi="Times New Roman" w:cs="Times New Roman"/>
          <w:b w:val="0"/>
          <w:color w:val="000000" w:themeColor="text1"/>
          <w:sz w:val="24"/>
          <w:szCs w:val="24"/>
        </w:rPr>
        <w:t>researches</w:t>
      </w:r>
      <w:r w:rsidR="00645131" w:rsidRPr="00993F27">
        <w:rPr>
          <w:rFonts w:ascii="Times New Roman" w:hAnsi="Times New Roman" w:cs="Times New Roman"/>
          <w:b w:val="0"/>
          <w:color w:val="000000" w:themeColor="text1"/>
          <w:sz w:val="24"/>
          <w:szCs w:val="24"/>
        </w:rPr>
        <w:t xml:space="preserve"> focus on governance and autonomy violations. Their insights are key in assessing how social media influences accountability.</w:t>
      </w:r>
    </w:p>
    <w:p w:rsidR="0094598C" w:rsidRPr="00976146" w:rsidRDefault="0094598C" w:rsidP="008E5A00">
      <w:pPr>
        <w:pStyle w:val="Heading2"/>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 xml:space="preserve">4.4 </w:t>
      </w:r>
      <w:r w:rsidR="00993F27">
        <w:rPr>
          <w:rFonts w:ascii="Times New Roman" w:hAnsi="Times New Roman" w:cs="Times New Roman"/>
          <w:color w:val="000000" w:themeColor="text1"/>
          <w:sz w:val="24"/>
          <w:szCs w:val="24"/>
        </w:rPr>
        <w:tab/>
      </w:r>
      <w:r w:rsidRPr="00976146">
        <w:rPr>
          <w:rFonts w:ascii="Times New Roman" w:hAnsi="Times New Roman" w:cs="Times New Roman"/>
          <w:color w:val="000000" w:themeColor="text1"/>
          <w:sz w:val="24"/>
          <w:szCs w:val="24"/>
        </w:rPr>
        <w:t>Analysis of Questionnaire Items</w:t>
      </w:r>
    </w:p>
    <w:p w:rsidR="0094598C" w:rsidRPr="00976146" w:rsidRDefault="0094598C" w:rsidP="008E5A00">
      <w:pPr>
        <w:pStyle w:val="Heading3"/>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Section A: Awareness and Use of Social Media</w:t>
      </w:r>
    </w:p>
    <w:p w:rsidR="0094598C" w:rsidRPr="00976146" w:rsidRDefault="008E5A00" w:rsidP="008E5A00">
      <w:pPr>
        <w:pStyle w:val="NormalWeb"/>
        <w:spacing w:before="0" w:beforeAutospacing="0" w:after="0" w:afterAutospacing="0" w:line="432" w:lineRule="auto"/>
        <w:jc w:val="both"/>
        <w:rPr>
          <w:color w:val="000000" w:themeColor="text1"/>
        </w:rPr>
      </w:pPr>
      <w:r>
        <w:rPr>
          <w:rStyle w:val="Strong"/>
          <w:color w:val="000000" w:themeColor="text1"/>
        </w:rPr>
        <w:t xml:space="preserve">Table 5: </w:t>
      </w:r>
      <w:r w:rsidR="0094598C" w:rsidRPr="00976146">
        <w:rPr>
          <w:rStyle w:val="Strong"/>
          <w:color w:val="000000" w:themeColor="text1"/>
        </w:rPr>
        <w:t>Q1: Are you aware that social media can be used to monitor local government activities?</w:t>
      </w:r>
    </w:p>
    <w:tbl>
      <w:tblPr>
        <w:tblStyle w:val="TableGrid"/>
        <w:tblW w:w="8568" w:type="dxa"/>
        <w:tblLook w:val="04A0"/>
      </w:tblPr>
      <w:tblGrid>
        <w:gridCol w:w="2487"/>
        <w:gridCol w:w="3119"/>
        <w:gridCol w:w="2962"/>
      </w:tblGrid>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2962"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Yes</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90</w:t>
            </w:r>
          </w:p>
        </w:tc>
        <w:tc>
          <w:tcPr>
            <w:tcW w:w="296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94.7%</w:t>
            </w:r>
          </w:p>
        </w:tc>
      </w:tr>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No</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w:t>
            </w:r>
          </w:p>
        </w:tc>
        <w:tc>
          <w:tcPr>
            <w:tcW w:w="296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5.3%</w:t>
            </w:r>
          </w:p>
        </w:tc>
      </w:tr>
      <w:tr w:rsidR="00645131" w:rsidRPr="00976146" w:rsidTr="00993F27">
        <w:tc>
          <w:tcPr>
            <w:tcW w:w="2487"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2962"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645131" w:rsidRPr="00976146" w:rsidRDefault="00645131"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645131" w:rsidRPr="00976146" w:rsidRDefault="00645131" w:rsidP="008E5A00">
      <w:pPr>
        <w:spacing w:after="0" w:line="432" w:lineRule="auto"/>
        <w:jc w:val="both"/>
        <w:rPr>
          <w:rFonts w:ascii="Times New Roman" w:eastAsia="Times New Roman" w:hAnsi="Times New Roman" w:cs="Times New Roman"/>
          <w:b/>
          <w:bCs/>
          <w:color w:val="000000" w:themeColor="text1"/>
          <w:sz w:val="24"/>
          <w:szCs w:val="24"/>
        </w:rPr>
      </w:pPr>
      <w:r w:rsidRPr="00976146">
        <w:rPr>
          <w:rFonts w:ascii="Times New Roman" w:hAnsi="Times New Roman" w:cs="Times New Roman"/>
          <w:color w:val="000000" w:themeColor="text1"/>
          <w:sz w:val="24"/>
          <w:szCs w:val="24"/>
        </w:rPr>
        <w:t>Almost all respondents (94.7%) are aware that social media can be used to monitor local government activities, indicating widespread understanding of its potential for transparency and accountability.</w:t>
      </w:r>
    </w:p>
    <w:p w:rsidR="0094598C" w:rsidRPr="00976146" w:rsidRDefault="008E5A00"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Table 6: </w:t>
      </w:r>
      <w:r w:rsidR="0094598C" w:rsidRPr="00976146">
        <w:rPr>
          <w:rFonts w:ascii="Times New Roman" w:eastAsia="Times New Roman" w:hAnsi="Times New Roman" w:cs="Times New Roman"/>
          <w:b/>
          <w:bCs/>
          <w:color w:val="000000" w:themeColor="text1"/>
          <w:sz w:val="24"/>
          <w:szCs w:val="24"/>
        </w:rPr>
        <w:t>Q2: How often do you use social media?</w:t>
      </w:r>
    </w:p>
    <w:tbl>
      <w:tblPr>
        <w:tblStyle w:val="TableGrid"/>
        <w:tblW w:w="0" w:type="auto"/>
        <w:tblLook w:val="04A0"/>
      </w:tblPr>
      <w:tblGrid>
        <w:gridCol w:w="3313"/>
        <w:gridCol w:w="3185"/>
        <w:gridCol w:w="1809"/>
      </w:tblGrid>
      <w:tr w:rsidR="0094598C" w:rsidRPr="00976146" w:rsidTr="00993F27">
        <w:tc>
          <w:tcPr>
            <w:tcW w:w="3313"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Frequency of Use</w:t>
            </w:r>
          </w:p>
        </w:tc>
        <w:tc>
          <w:tcPr>
            <w:tcW w:w="3185"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Frequency</w:t>
            </w:r>
          </w:p>
        </w:tc>
        <w:tc>
          <w:tcPr>
            <w:tcW w:w="0" w:type="auto"/>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Percentage (%)</w:t>
            </w:r>
          </w:p>
        </w:tc>
      </w:tr>
      <w:tr w:rsidR="0094598C" w:rsidRPr="00976146" w:rsidTr="00993F27">
        <w:tc>
          <w:tcPr>
            <w:tcW w:w="3313"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Daily</w:t>
            </w:r>
          </w:p>
        </w:tc>
        <w:tc>
          <w:tcPr>
            <w:tcW w:w="3185"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70</w:t>
            </w:r>
          </w:p>
        </w:tc>
        <w:tc>
          <w:tcPr>
            <w:tcW w:w="0" w:type="auto"/>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73.7%</w:t>
            </w:r>
          </w:p>
        </w:tc>
      </w:tr>
      <w:tr w:rsidR="0094598C" w:rsidRPr="00976146" w:rsidTr="00993F27">
        <w:tc>
          <w:tcPr>
            <w:tcW w:w="3313"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Weekly</w:t>
            </w:r>
          </w:p>
        </w:tc>
        <w:tc>
          <w:tcPr>
            <w:tcW w:w="3185"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15</w:t>
            </w:r>
          </w:p>
        </w:tc>
        <w:tc>
          <w:tcPr>
            <w:tcW w:w="0" w:type="auto"/>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15.8%</w:t>
            </w:r>
          </w:p>
        </w:tc>
      </w:tr>
      <w:tr w:rsidR="0094598C" w:rsidRPr="00976146" w:rsidTr="00993F27">
        <w:tc>
          <w:tcPr>
            <w:tcW w:w="3313"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Occasionally</w:t>
            </w:r>
          </w:p>
        </w:tc>
        <w:tc>
          <w:tcPr>
            <w:tcW w:w="3185"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w:t>
            </w:r>
          </w:p>
        </w:tc>
        <w:tc>
          <w:tcPr>
            <w:tcW w:w="0" w:type="auto"/>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10.5%</w:t>
            </w:r>
          </w:p>
        </w:tc>
      </w:tr>
      <w:tr w:rsidR="00645131" w:rsidRPr="00976146" w:rsidTr="00993F27">
        <w:tc>
          <w:tcPr>
            <w:tcW w:w="3313" w:type="dxa"/>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Total</w:t>
            </w:r>
          </w:p>
        </w:tc>
        <w:tc>
          <w:tcPr>
            <w:tcW w:w="3185" w:type="dxa"/>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95</w:t>
            </w:r>
          </w:p>
        </w:tc>
        <w:tc>
          <w:tcPr>
            <w:tcW w:w="0" w:type="auto"/>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100</w:t>
            </w:r>
          </w:p>
        </w:tc>
      </w:tr>
    </w:tbl>
    <w:p w:rsidR="00645131" w:rsidRPr="00976146" w:rsidRDefault="00645131"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94598C" w:rsidRPr="00976146" w:rsidRDefault="00993F27"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45131" w:rsidRPr="00976146">
        <w:rPr>
          <w:rFonts w:ascii="Times New Roman" w:hAnsi="Times New Roman" w:cs="Times New Roman"/>
          <w:color w:val="000000" w:themeColor="text1"/>
          <w:sz w:val="24"/>
          <w:szCs w:val="24"/>
        </w:rPr>
        <w:t>Most respondents (73.7%) use social media daily, showing that social media is a consistent part of their lives and potentially a strong influence on their perceptions and awareness of governance issues.</w:t>
      </w:r>
    </w:p>
    <w:p w:rsidR="0094598C" w:rsidRPr="00976146" w:rsidRDefault="0094598C" w:rsidP="008E5A00">
      <w:pPr>
        <w:pStyle w:val="Heading3"/>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Section B: Influence of Social Media Content</w:t>
      </w:r>
    </w:p>
    <w:p w:rsidR="0094598C" w:rsidRPr="00976146" w:rsidRDefault="008E5A00" w:rsidP="008E5A00">
      <w:pPr>
        <w:pStyle w:val="NormalWeb"/>
        <w:spacing w:before="0" w:beforeAutospacing="0" w:after="0" w:afterAutospacing="0" w:line="432" w:lineRule="auto"/>
        <w:jc w:val="both"/>
        <w:rPr>
          <w:color w:val="000000" w:themeColor="text1"/>
        </w:rPr>
      </w:pPr>
      <w:r>
        <w:rPr>
          <w:rStyle w:val="Strong"/>
          <w:color w:val="000000" w:themeColor="text1"/>
        </w:rPr>
        <w:t xml:space="preserve">Table 7: </w:t>
      </w:r>
      <w:r w:rsidR="0094598C" w:rsidRPr="00976146">
        <w:rPr>
          <w:rStyle w:val="Strong"/>
          <w:color w:val="000000" w:themeColor="text1"/>
        </w:rPr>
        <w:t>Q3: Do you believe social media content can expose local government corruption?</w:t>
      </w:r>
    </w:p>
    <w:tbl>
      <w:tblPr>
        <w:tblStyle w:val="TableGrid"/>
        <w:tblW w:w="0" w:type="auto"/>
        <w:tblLook w:val="04A0"/>
      </w:tblPr>
      <w:tblGrid>
        <w:gridCol w:w="3266"/>
        <w:gridCol w:w="3119"/>
        <w:gridCol w:w="2003"/>
      </w:tblGrid>
      <w:tr w:rsidR="0094598C" w:rsidRPr="00976146" w:rsidTr="00993F27">
        <w:tc>
          <w:tcPr>
            <w:tcW w:w="3266"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2003"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93F27">
        <w:tc>
          <w:tcPr>
            <w:tcW w:w="326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Strongly Agree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60</w:t>
            </w:r>
          </w:p>
        </w:tc>
        <w:tc>
          <w:tcPr>
            <w:tcW w:w="2003" w:type="dxa"/>
            <w:hideMark/>
          </w:tcPr>
          <w:p w:rsidR="0094598C" w:rsidRPr="00976146" w:rsidRDefault="00A003F7" w:rsidP="008E5A00">
            <w:pPr>
              <w:spacing w:line="43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63.1</w:t>
            </w:r>
            <w:r w:rsidR="0094598C" w:rsidRPr="00976146">
              <w:rPr>
                <w:rFonts w:ascii="Times New Roman" w:hAnsi="Times New Roman" w:cs="Times New Roman"/>
                <w:color w:val="000000" w:themeColor="text1"/>
                <w:sz w:val="24"/>
                <w:szCs w:val="24"/>
              </w:rPr>
              <w:t>%</w:t>
            </w:r>
          </w:p>
        </w:tc>
      </w:tr>
      <w:tr w:rsidR="0094598C" w:rsidRPr="00976146" w:rsidTr="00993F27">
        <w:tc>
          <w:tcPr>
            <w:tcW w:w="326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Agree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25</w:t>
            </w:r>
          </w:p>
        </w:tc>
        <w:tc>
          <w:tcPr>
            <w:tcW w:w="200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26.3%</w:t>
            </w:r>
          </w:p>
        </w:tc>
      </w:tr>
      <w:tr w:rsidR="0094598C" w:rsidRPr="00976146" w:rsidTr="00993F27">
        <w:tc>
          <w:tcPr>
            <w:tcW w:w="326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Disagree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w:t>
            </w:r>
          </w:p>
        </w:tc>
        <w:tc>
          <w:tcPr>
            <w:tcW w:w="200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5.3%</w:t>
            </w:r>
          </w:p>
        </w:tc>
      </w:tr>
      <w:tr w:rsidR="0094598C" w:rsidRPr="00976146" w:rsidTr="00993F27">
        <w:tc>
          <w:tcPr>
            <w:tcW w:w="3266"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Strongly Disagree</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w:t>
            </w:r>
          </w:p>
        </w:tc>
        <w:tc>
          <w:tcPr>
            <w:tcW w:w="200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5.3%</w:t>
            </w:r>
          </w:p>
        </w:tc>
      </w:tr>
      <w:tr w:rsidR="00645131" w:rsidRPr="00976146" w:rsidTr="00993F27">
        <w:tc>
          <w:tcPr>
            <w:tcW w:w="3266"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2003" w:type="dxa"/>
          </w:tcPr>
          <w:p w:rsidR="00645131" w:rsidRPr="00976146" w:rsidRDefault="00645131"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645131" w:rsidRPr="00993F27" w:rsidRDefault="00645131" w:rsidP="008E5A00">
      <w:pPr>
        <w:spacing w:after="0" w:line="432" w:lineRule="auto"/>
        <w:jc w:val="both"/>
        <w:rPr>
          <w:rStyle w:val="Strong"/>
          <w:rFonts w:ascii="Times New Roman" w:hAnsi="Times New Roman" w:cs="Times New Roman"/>
          <w:b w:val="0"/>
          <w:color w:val="000000" w:themeColor="text1"/>
          <w:sz w:val="24"/>
          <w:szCs w:val="24"/>
        </w:rPr>
      </w:pPr>
      <w:r w:rsidRPr="00993F27">
        <w:rPr>
          <w:rStyle w:val="Strong"/>
          <w:rFonts w:ascii="Times New Roman" w:hAnsi="Times New Roman" w:cs="Times New Roman"/>
          <w:b w:val="0"/>
          <w:color w:val="000000" w:themeColor="text1"/>
          <w:sz w:val="24"/>
          <w:szCs w:val="24"/>
        </w:rPr>
        <w:t>Source: Field Survey, 2025</w:t>
      </w:r>
    </w:p>
    <w:p w:rsidR="00645131" w:rsidRPr="00976146" w:rsidRDefault="00993F27" w:rsidP="008E5A00">
      <w:pPr>
        <w:spacing w:after="0" w:line="432" w:lineRule="auto"/>
        <w:jc w:val="both"/>
        <w:rPr>
          <w:rFonts w:ascii="Times New Roman" w:eastAsia="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00A003F7">
        <w:rPr>
          <w:rFonts w:ascii="Times New Roman" w:hAnsi="Times New Roman" w:cs="Times New Roman"/>
          <w:color w:val="000000" w:themeColor="text1"/>
          <w:sz w:val="24"/>
          <w:szCs w:val="24"/>
        </w:rPr>
        <w:t>A combined 89.4</w:t>
      </w:r>
      <w:r w:rsidR="00645131" w:rsidRPr="00976146">
        <w:rPr>
          <w:rFonts w:ascii="Times New Roman" w:hAnsi="Times New Roman" w:cs="Times New Roman"/>
          <w:color w:val="000000" w:themeColor="text1"/>
          <w:sz w:val="24"/>
          <w:szCs w:val="24"/>
        </w:rPr>
        <w:t>% agree or strongly agree that social media can expose local government corruption, validating its role as a tool for uncovering and disseminating governance malpractice.</w:t>
      </w:r>
    </w:p>
    <w:p w:rsidR="0094598C" w:rsidRPr="00976146" w:rsidRDefault="008E5A00"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Table 8: </w:t>
      </w:r>
      <w:r w:rsidR="0094598C" w:rsidRPr="00976146">
        <w:rPr>
          <w:rFonts w:ascii="Times New Roman" w:eastAsia="Times New Roman" w:hAnsi="Times New Roman" w:cs="Times New Roman"/>
          <w:b/>
          <w:bCs/>
          <w:color w:val="000000" w:themeColor="text1"/>
          <w:sz w:val="24"/>
          <w:szCs w:val="24"/>
        </w:rPr>
        <w:t>Q4: Has social media content ever influenced your opinion about a local government issue?</w:t>
      </w:r>
    </w:p>
    <w:tbl>
      <w:tblPr>
        <w:tblStyle w:val="TableGrid"/>
        <w:tblW w:w="0" w:type="auto"/>
        <w:tblLook w:val="04A0"/>
      </w:tblPr>
      <w:tblGrid>
        <w:gridCol w:w="2487"/>
        <w:gridCol w:w="3119"/>
        <w:gridCol w:w="2782"/>
      </w:tblGrid>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Frequency</w:t>
            </w:r>
          </w:p>
        </w:tc>
        <w:tc>
          <w:tcPr>
            <w:tcW w:w="2782"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Percentage (%)</w:t>
            </w:r>
          </w:p>
        </w:tc>
      </w:tr>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Yes</w:t>
            </w:r>
          </w:p>
        </w:tc>
        <w:tc>
          <w:tcPr>
            <w:tcW w:w="3119"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75</w:t>
            </w:r>
          </w:p>
        </w:tc>
        <w:tc>
          <w:tcPr>
            <w:tcW w:w="2782"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78.9%</w:t>
            </w:r>
          </w:p>
        </w:tc>
      </w:tr>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No</w:t>
            </w:r>
          </w:p>
        </w:tc>
        <w:tc>
          <w:tcPr>
            <w:tcW w:w="3119"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20</w:t>
            </w:r>
          </w:p>
        </w:tc>
        <w:tc>
          <w:tcPr>
            <w:tcW w:w="2782"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21.1%</w:t>
            </w:r>
          </w:p>
        </w:tc>
      </w:tr>
      <w:tr w:rsidR="00645131" w:rsidRPr="00976146" w:rsidTr="00993F27">
        <w:tc>
          <w:tcPr>
            <w:tcW w:w="2487" w:type="dxa"/>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Total</w:t>
            </w:r>
          </w:p>
        </w:tc>
        <w:tc>
          <w:tcPr>
            <w:tcW w:w="3119" w:type="dxa"/>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95</w:t>
            </w:r>
          </w:p>
        </w:tc>
        <w:tc>
          <w:tcPr>
            <w:tcW w:w="2782" w:type="dxa"/>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100</w:t>
            </w:r>
          </w:p>
        </w:tc>
      </w:tr>
    </w:tbl>
    <w:p w:rsidR="00645131" w:rsidRPr="00976146" w:rsidRDefault="00645131" w:rsidP="008E5A00">
      <w:pPr>
        <w:pStyle w:val="Heading3"/>
        <w:spacing w:before="0" w:line="432" w:lineRule="auto"/>
        <w:jc w:val="both"/>
        <w:rPr>
          <w:rStyle w:val="Strong"/>
          <w:rFonts w:ascii="Times New Roman" w:hAnsi="Times New Roman" w:cs="Times New Roman"/>
          <w:color w:val="000000" w:themeColor="text1"/>
          <w:sz w:val="24"/>
          <w:szCs w:val="24"/>
        </w:rPr>
      </w:pPr>
      <w:r w:rsidRPr="00976146">
        <w:rPr>
          <w:rStyle w:val="Strong"/>
          <w:rFonts w:ascii="Times New Roman" w:hAnsi="Times New Roman" w:cs="Times New Roman"/>
          <w:color w:val="000000" w:themeColor="text1"/>
          <w:sz w:val="24"/>
          <w:szCs w:val="24"/>
        </w:rPr>
        <w:t>Source: Field Survey, 2025</w:t>
      </w:r>
    </w:p>
    <w:p w:rsidR="008E305C" w:rsidRPr="00976146" w:rsidRDefault="00993F27"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45131" w:rsidRPr="00976146">
        <w:rPr>
          <w:rFonts w:ascii="Times New Roman" w:hAnsi="Times New Roman" w:cs="Times New Roman"/>
          <w:color w:val="000000" w:themeColor="text1"/>
          <w:sz w:val="24"/>
          <w:szCs w:val="24"/>
        </w:rPr>
        <w:t>Social media content has influenced the opinions of 78.9% of respondents on local government issues, showing that online discourse shapes public perception and possibly action.</w:t>
      </w:r>
    </w:p>
    <w:p w:rsidR="0094598C" w:rsidRPr="00976146" w:rsidRDefault="008E5A00"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Table 9: </w:t>
      </w:r>
      <w:r w:rsidR="0094598C" w:rsidRPr="00976146">
        <w:rPr>
          <w:rFonts w:ascii="Times New Roman" w:eastAsia="Times New Roman" w:hAnsi="Times New Roman" w:cs="Times New Roman"/>
          <w:b/>
          <w:bCs/>
          <w:color w:val="000000" w:themeColor="text1"/>
          <w:sz w:val="24"/>
          <w:szCs w:val="24"/>
        </w:rPr>
        <w:t>Q5: Do you follow social media accounts that publish local government updates?</w:t>
      </w:r>
    </w:p>
    <w:tbl>
      <w:tblPr>
        <w:tblStyle w:val="TableGrid"/>
        <w:tblW w:w="0" w:type="auto"/>
        <w:tblLook w:val="04A0"/>
      </w:tblPr>
      <w:tblGrid>
        <w:gridCol w:w="2487"/>
        <w:gridCol w:w="3119"/>
        <w:gridCol w:w="2782"/>
      </w:tblGrid>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Frequency</w:t>
            </w:r>
          </w:p>
        </w:tc>
        <w:tc>
          <w:tcPr>
            <w:tcW w:w="2782"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Percentage (%)</w:t>
            </w:r>
          </w:p>
        </w:tc>
      </w:tr>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Yes</w:t>
            </w:r>
          </w:p>
        </w:tc>
        <w:tc>
          <w:tcPr>
            <w:tcW w:w="3119"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85</w:t>
            </w:r>
          </w:p>
        </w:tc>
        <w:tc>
          <w:tcPr>
            <w:tcW w:w="2782"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89.5%</w:t>
            </w:r>
          </w:p>
        </w:tc>
      </w:tr>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No</w:t>
            </w:r>
          </w:p>
        </w:tc>
        <w:tc>
          <w:tcPr>
            <w:tcW w:w="3119"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w:t>
            </w:r>
          </w:p>
        </w:tc>
        <w:tc>
          <w:tcPr>
            <w:tcW w:w="2782"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10.5%</w:t>
            </w:r>
          </w:p>
        </w:tc>
      </w:tr>
      <w:tr w:rsidR="00645131" w:rsidRPr="00976146" w:rsidTr="00993F27">
        <w:tc>
          <w:tcPr>
            <w:tcW w:w="2487" w:type="dxa"/>
          </w:tcPr>
          <w:p w:rsidR="00645131" w:rsidRPr="00976146" w:rsidRDefault="00645131"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Total</w:t>
            </w:r>
          </w:p>
        </w:tc>
        <w:tc>
          <w:tcPr>
            <w:tcW w:w="3119" w:type="dxa"/>
          </w:tcPr>
          <w:p w:rsidR="00645131" w:rsidRPr="00976146" w:rsidRDefault="00976146"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95</w:t>
            </w:r>
          </w:p>
        </w:tc>
        <w:tc>
          <w:tcPr>
            <w:tcW w:w="2782" w:type="dxa"/>
          </w:tcPr>
          <w:p w:rsidR="00645131" w:rsidRPr="00976146" w:rsidRDefault="00976146"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100</w:t>
            </w:r>
          </w:p>
        </w:tc>
      </w:tr>
    </w:tbl>
    <w:p w:rsidR="0094598C" w:rsidRPr="00993F27" w:rsidRDefault="00976146" w:rsidP="008E5A00">
      <w:pPr>
        <w:spacing w:after="0" w:line="432" w:lineRule="auto"/>
        <w:jc w:val="both"/>
        <w:rPr>
          <w:rFonts w:ascii="Times New Roman" w:eastAsia="Times New Roman" w:hAnsi="Times New Roman" w:cs="Times New Roman"/>
          <w:b/>
          <w:color w:val="000000" w:themeColor="text1"/>
          <w:sz w:val="24"/>
          <w:szCs w:val="24"/>
        </w:rPr>
      </w:pPr>
      <w:r w:rsidRPr="00993F27">
        <w:rPr>
          <w:rStyle w:val="Strong"/>
          <w:rFonts w:ascii="Times New Roman" w:hAnsi="Times New Roman" w:cs="Times New Roman"/>
          <w:b w:val="0"/>
          <w:color w:val="000000" w:themeColor="text1"/>
          <w:sz w:val="24"/>
          <w:szCs w:val="24"/>
        </w:rPr>
        <w:t>Source: Field Survey, 2025</w:t>
      </w:r>
    </w:p>
    <w:p w:rsidR="00976146" w:rsidRPr="00993F27" w:rsidRDefault="00993F27" w:rsidP="008E5A00">
      <w:pPr>
        <w:pStyle w:val="Heading3"/>
        <w:spacing w:before="0" w:line="432"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976146" w:rsidRPr="00993F27">
        <w:rPr>
          <w:rFonts w:ascii="Times New Roman" w:hAnsi="Times New Roman" w:cs="Times New Roman"/>
          <w:b w:val="0"/>
          <w:color w:val="000000" w:themeColor="text1"/>
          <w:sz w:val="24"/>
          <w:szCs w:val="24"/>
        </w:rPr>
        <w:t>A significant 89.5% of respondents follow accounts related to local government, suggesting strong engagement and a preference for staying informed through digital platforms.</w:t>
      </w:r>
    </w:p>
    <w:p w:rsidR="008E5A00" w:rsidRDefault="008E5A00">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94598C" w:rsidRPr="00976146" w:rsidRDefault="0094598C" w:rsidP="008E5A00">
      <w:pPr>
        <w:pStyle w:val="Heading3"/>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lastRenderedPageBreak/>
        <w:t>Section C: Social Media and Government Accountability</w:t>
      </w:r>
    </w:p>
    <w:p w:rsidR="0094598C" w:rsidRPr="00976146" w:rsidRDefault="008E5A00" w:rsidP="008E5A00">
      <w:pPr>
        <w:pStyle w:val="NormalWeb"/>
        <w:spacing w:before="0" w:beforeAutospacing="0" w:after="0" w:afterAutospacing="0" w:line="432" w:lineRule="auto"/>
        <w:jc w:val="both"/>
        <w:rPr>
          <w:color w:val="000000" w:themeColor="text1"/>
        </w:rPr>
      </w:pPr>
      <w:r>
        <w:rPr>
          <w:rStyle w:val="Strong"/>
          <w:color w:val="000000" w:themeColor="text1"/>
        </w:rPr>
        <w:t xml:space="preserve">Table 10: </w:t>
      </w:r>
      <w:r w:rsidR="0094598C" w:rsidRPr="00976146">
        <w:rPr>
          <w:rStyle w:val="Strong"/>
          <w:color w:val="000000" w:themeColor="text1"/>
        </w:rPr>
        <w:t>Q6: Has social media ever led to disciplinary actions against government officials in your area?</w:t>
      </w:r>
    </w:p>
    <w:tbl>
      <w:tblPr>
        <w:tblStyle w:val="TableGrid"/>
        <w:tblW w:w="0" w:type="auto"/>
        <w:tblLook w:val="04A0"/>
      </w:tblPr>
      <w:tblGrid>
        <w:gridCol w:w="2487"/>
        <w:gridCol w:w="3119"/>
        <w:gridCol w:w="2782"/>
      </w:tblGrid>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2782"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Yes</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45</w:t>
            </w:r>
          </w:p>
        </w:tc>
        <w:tc>
          <w:tcPr>
            <w:tcW w:w="278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47.4%</w:t>
            </w:r>
          </w:p>
        </w:tc>
      </w:tr>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No</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50</w:t>
            </w:r>
          </w:p>
        </w:tc>
        <w:tc>
          <w:tcPr>
            <w:tcW w:w="278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52.6%</w:t>
            </w:r>
          </w:p>
        </w:tc>
      </w:tr>
      <w:tr w:rsidR="00976146" w:rsidRPr="00976146" w:rsidTr="00993F27">
        <w:tc>
          <w:tcPr>
            <w:tcW w:w="2487"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2782"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94598C" w:rsidRPr="00993F27" w:rsidRDefault="00976146" w:rsidP="008E5A00">
      <w:pPr>
        <w:spacing w:after="0" w:line="432" w:lineRule="auto"/>
        <w:jc w:val="both"/>
        <w:rPr>
          <w:rStyle w:val="Strong"/>
          <w:rFonts w:ascii="Times New Roman" w:hAnsi="Times New Roman" w:cs="Times New Roman"/>
          <w:b w:val="0"/>
          <w:color w:val="000000" w:themeColor="text1"/>
          <w:sz w:val="24"/>
          <w:szCs w:val="24"/>
        </w:rPr>
      </w:pPr>
      <w:r w:rsidRPr="00993F27">
        <w:rPr>
          <w:rStyle w:val="Strong"/>
          <w:rFonts w:ascii="Times New Roman" w:hAnsi="Times New Roman" w:cs="Times New Roman"/>
          <w:b w:val="0"/>
          <w:color w:val="000000" w:themeColor="text1"/>
          <w:sz w:val="24"/>
          <w:szCs w:val="24"/>
        </w:rPr>
        <w:t>Source: Field Survey, 2025</w:t>
      </w:r>
    </w:p>
    <w:p w:rsidR="00976146" w:rsidRPr="00976146" w:rsidRDefault="00993F27"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76146" w:rsidRPr="00976146">
        <w:rPr>
          <w:rFonts w:ascii="Times New Roman" w:hAnsi="Times New Roman" w:cs="Times New Roman"/>
          <w:color w:val="000000" w:themeColor="text1"/>
          <w:sz w:val="24"/>
          <w:szCs w:val="24"/>
        </w:rPr>
        <w:t>Almost half of the respondents (47.4%) have observed instances where social media exposure led to disciplinary action. Though not a majority, it shows social media has real influence in governance, even if inconsistent.</w:t>
      </w:r>
    </w:p>
    <w:p w:rsidR="0094598C" w:rsidRPr="00976146" w:rsidRDefault="008E5A00" w:rsidP="008E5A00">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Table 11: </w:t>
      </w:r>
      <w:r w:rsidR="0094598C" w:rsidRPr="00976146">
        <w:rPr>
          <w:rFonts w:ascii="Times New Roman" w:eastAsia="Times New Roman" w:hAnsi="Times New Roman" w:cs="Times New Roman"/>
          <w:b/>
          <w:bCs/>
          <w:color w:val="000000" w:themeColor="text1"/>
          <w:sz w:val="24"/>
          <w:szCs w:val="24"/>
        </w:rPr>
        <w:t>Q7: Do you think social media can ensure transparency in local governance?</w:t>
      </w:r>
    </w:p>
    <w:tbl>
      <w:tblPr>
        <w:tblStyle w:val="TableGrid"/>
        <w:tblW w:w="0" w:type="auto"/>
        <w:tblLook w:val="04A0"/>
      </w:tblPr>
      <w:tblGrid>
        <w:gridCol w:w="3266"/>
        <w:gridCol w:w="3119"/>
        <w:gridCol w:w="2003"/>
      </w:tblGrid>
      <w:tr w:rsidR="0094598C" w:rsidRPr="00976146" w:rsidTr="00993F27">
        <w:tc>
          <w:tcPr>
            <w:tcW w:w="3266" w:type="dxa"/>
            <w:hideMark/>
          </w:tcPr>
          <w:p w:rsidR="0094598C" w:rsidRPr="00976146" w:rsidRDefault="0094598C" w:rsidP="008E5A00">
            <w:pPr>
              <w:spacing w:line="360"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360"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Frequency</w:t>
            </w:r>
          </w:p>
        </w:tc>
        <w:tc>
          <w:tcPr>
            <w:tcW w:w="2003" w:type="dxa"/>
            <w:hideMark/>
          </w:tcPr>
          <w:p w:rsidR="0094598C" w:rsidRPr="00976146" w:rsidRDefault="0094598C" w:rsidP="008E5A00">
            <w:pPr>
              <w:spacing w:line="360"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Percentage (%)</w:t>
            </w:r>
          </w:p>
        </w:tc>
      </w:tr>
      <w:tr w:rsidR="0094598C" w:rsidRPr="00976146" w:rsidTr="00993F27">
        <w:tc>
          <w:tcPr>
            <w:tcW w:w="3266"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Strongly Agree</w:t>
            </w:r>
          </w:p>
        </w:tc>
        <w:tc>
          <w:tcPr>
            <w:tcW w:w="3119"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55</w:t>
            </w:r>
          </w:p>
        </w:tc>
        <w:tc>
          <w:tcPr>
            <w:tcW w:w="2003" w:type="dxa"/>
            <w:hideMark/>
          </w:tcPr>
          <w:p w:rsidR="0094598C" w:rsidRPr="00976146" w:rsidRDefault="00A003F7" w:rsidP="008E5A00">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57.8</w:t>
            </w:r>
            <w:r w:rsidR="0094598C" w:rsidRPr="00976146">
              <w:rPr>
                <w:rFonts w:ascii="Times New Roman" w:eastAsia="Times New Roman" w:hAnsi="Times New Roman" w:cs="Times New Roman"/>
                <w:color w:val="000000" w:themeColor="text1"/>
                <w:sz w:val="24"/>
                <w:szCs w:val="24"/>
              </w:rPr>
              <w:t>%</w:t>
            </w:r>
          </w:p>
        </w:tc>
      </w:tr>
      <w:tr w:rsidR="0094598C" w:rsidRPr="00976146" w:rsidTr="00993F27">
        <w:tc>
          <w:tcPr>
            <w:tcW w:w="3266"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Agree</w:t>
            </w:r>
          </w:p>
        </w:tc>
        <w:tc>
          <w:tcPr>
            <w:tcW w:w="3119"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30</w:t>
            </w:r>
          </w:p>
        </w:tc>
        <w:tc>
          <w:tcPr>
            <w:tcW w:w="2003"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31.6%</w:t>
            </w:r>
          </w:p>
        </w:tc>
      </w:tr>
      <w:tr w:rsidR="0094598C" w:rsidRPr="00976146" w:rsidTr="00993F27">
        <w:tc>
          <w:tcPr>
            <w:tcW w:w="3266"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Disagree</w:t>
            </w:r>
          </w:p>
        </w:tc>
        <w:tc>
          <w:tcPr>
            <w:tcW w:w="3119"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5</w:t>
            </w:r>
          </w:p>
        </w:tc>
        <w:tc>
          <w:tcPr>
            <w:tcW w:w="2003"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5.3%</w:t>
            </w:r>
          </w:p>
        </w:tc>
      </w:tr>
      <w:tr w:rsidR="0094598C" w:rsidRPr="00976146" w:rsidTr="00993F27">
        <w:tc>
          <w:tcPr>
            <w:tcW w:w="3266"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Strongly Disagree</w:t>
            </w:r>
          </w:p>
        </w:tc>
        <w:tc>
          <w:tcPr>
            <w:tcW w:w="3119"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5</w:t>
            </w:r>
          </w:p>
        </w:tc>
        <w:tc>
          <w:tcPr>
            <w:tcW w:w="2003" w:type="dxa"/>
            <w:hideMark/>
          </w:tcPr>
          <w:p w:rsidR="0094598C" w:rsidRPr="00976146" w:rsidRDefault="0094598C"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5.3%</w:t>
            </w:r>
          </w:p>
        </w:tc>
      </w:tr>
      <w:tr w:rsidR="00976146" w:rsidRPr="00976146" w:rsidTr="00993F27">
        <w:tc>
          <w:tcPr>
            <w:tcW w:w="3266" w:type="dxa"/>
          </w:tcPr>
          <w:p w:rsidR="00976146" w:rsidRPr="00976146" w:rsidRDefault="00976146"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Total</w:t>
            </w:r>
          </w:p>
        </w:tc>
        <w:tc>
          <w:tcPr>
            <w:tcW w:w="3119" w:type="dxa"/>
          </w:tcPr>
          <w:p w:rsidR="00976146" w:rsidRPr="00976146" w:rsidRDefault="00976146"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95</w:t>
            </w:r>
          </w:p>
        </w:tc>
        <w:tc>
          <w:tcPr>
            <w:tcW w:w="2003" w:type="dxa"/>
          </w:tcPr>
          <w:p w:rsidR="00976146" w:rsidRPr="00976146" w:rsidRDefault="00976146" w:rsidP="008E5A00">
            <w:pPr>
              <w:spacing w:line="360"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100</w:t>
            </w:r>
          </w:p>
        </w:tc>
      </w:tr>
    </w:tbl>
    <w:p w:rsidR="008E5A00" w:rsidRDefault="00976146" w:rsidP="008E5A00">
      <w:pPr>
        <w:spacing w:after="0" w:line="432" w:lineRule="auto"/>
        <w:jc w:val="both"/>
        <w:rPr>
          <w:rStyle w:val="Strong"/>
          <w:rFonts w:ascii="Times New Roman" w:hAnsi="Times New Roman" w:cs="Times New Roman"/>
          <w:b w:val="0"/>
          <w:color w:val="000000" w:themeColor="text1"/>
          <w:sz w:val="24"/>
          <w:szCs w:val="24"/>
        </w:rPr>
      </w:pPr>
      <w:r w:rsidRPr="00993F27">
        <w:rPr>
          <w:rStyle w:val="Strong"/>
          <w:rFonts w:ascii="Times New Roman" w:hAnsi="Times New Roman" w:cs="Times New Roman"/>
          <w:b w:val="0"/>
          <w:color w:val="000000" w:themeColor="text1"/>
          <w:sz w:val="24"/>
          <w:szCs w:val="24"/>
        </w:rPr>
        <w:t>Source: Field Survey, 2025</w:t>
      </w:r>
    </w:p>
    <w:p w:rsidR="00976146" w:rsidRPr="00993F27" w:rsidRDefault="00993F27" w:rsidP="008E5A00">
      <w:pPr>
        <w:spacing w:after="0" w:line="432"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A003F7">
        <w:rPr>
          <w:rFonts w:ascii="Times New Roman" w:hAnsi="Times New Roman" w:cs="Times New Roman"/>
          <w:color w:val="000000" w:themeColor="text1"/>
          <w:sz w:val="24"/>
          <w:szCs w:val="24"/>
        </w:rPr>
        <w:t>A clear majority (89.4</w:t>
      </w:r>
      <w:r w:rsidR="00976146" w:rsidRPr="00993F27">
        <w:rPr>
          <w:rFonts w:ascii="Times New Roman" w:hAnsi="Times New Roman" w:cs="Times New Roman"/>
          <w:color w:val="000000" w:themeColor="text1"/>
          <w:sz w:val="24"/>
          <w:szCs w:val="24"/>
        </w:rPr>
        <w:t>%) believe social media fosters transparency, reinforcing its perceived importance as a governance tool, with only 10.6% expressing skepticism.</w:t>
      </w:r>
    </w:p>
    <w:p w:rsidR="0094598C" w:rsidRPr="00976146" w:rsidRDefault="0094598C" w:rsidP="008E5A00">
      <w:pPr>
        <w:pStyle w:val="Heading3"/>
        <w:spacing w:before="0" w:line="360"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lastRenderedPageBreak/>
        <w:t>Section D: Challenges of Using Social Media for Governance Oversight</w:t>
      </w:r>
    </w:p>
    <w:p w:rsidR="0094598C" w:rsidRPr="00976146" w:rsidRDefault="008E5A00" w:rsidP="008E5A00">
      <w:pPr>
        <w:pStyle w:val="NormalWeb"/>
        <w:spacing w:before="0" w:beforeAutospacing="0" w:after="0" w:afterAutospacing="0" w:line="360" w:lineRule="auto"/>
        <w:jc w:val="both"/>
        <w:rPr>
          <w:color w:val="000000" w:themeColor="text1"/>
        </w:rPr>
      </w:pPr>
      <w:r>
        <w:rPr>
          <w:rStyle w:val="Strong"/>
          <w:color w:val="000000" w:themeColor="text1"/>
        </w:rPr>
        <w:t xml:space="preserve">Table 12: </w:t>
      </w:r>
      <w:r w:rsidR="0094598C" w:rsidRPr="00976146">
        <w:rPr>
          <w:rStyle w:val="Strong"/>
          <w:color w:val="000000" w:themeColor="text1"/>
        </w:rPr>
        <w:t>Q8: What are the major challenges of using social media to tackle autonomy violators?</w:t>
      </w:r>
    </w:p>
    <w:tbl>
      <w:tblPr>
        <w:tblStyle w:val="TableGrid"/>
        <w:tblW w:w="8577" w:type="dxa"/>
        <w:tblLook w:val="04A0"/>
      </w:tblPr>
      <w:tblGrid>
        <w:gridCol w:w="4093"/>
        <w:gridCol w:w="2675"/>
        <w:gridCol w:w="1809"/>
      </w:tblGrid>
      <w:tr w:rsidR="0094598C" w:rsidRPr="00976146" w:rsidTr="00993F27">
        <w:tc>
          <w:tcPr>
            <w:tcW w:w="4093" w:type="dxa"/>
            <w:hideMark/>
          </w:tcPr>
          <w:p w:rsidR="0094598C" w:rsidRPr="00976146" w:rsidRDefault="0094598C" w:rsidP="008E5A00">
            <w:pPr>
              <w:spacing w:line="360"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Challenge</w:t>
            </w:r>
          </w:p>
        </w:tc>
        <w:tc>
          <w:tcPr>
            <w:tcW w:w="2675" w:type="dxa"/>
            <w:hideMark/>
          </w:tcPr>
          <w:p w:rsidR="0094598C" w:rsidRPr="00976146" w:rsidRDefault="0094598C" w:rsidP="008E5A00">
            <w:pPr>
              <w:spacing w:line="360"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0" w:type="auto"/>
            <w:hideMark/>
          </w:tcPr>
          <w:p w:rsidR="0094598C" w:rsidRPr="00976146" w:rsidRDefault="0094598C" w:rsidP="008E5A00">
            <w:pPr>
              <w:spacing w:line="360"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93F27">
        <w:tc>
          <w:tcPr>
            <w:tcW w:w="409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Fake news/misinformation</w:t>
            </w:r>
          </w:p>
        </w:tc>
        <w:tc>
          <w:tcPr>
            <w:tcW w:w="2675"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40</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42.1%</w:t>
            </w:r>
          </w:p>
        </w:tc>
      </w:tr>
      <w:tr w:rsidR="0094598C" w:rsidRPr="00976146" w:rsidTr="00993F27">
        <w:tc>
          <w:tcPr>
            <w:tcW w:w="409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Lack of digital literacy</w:t>
            </w:r>
          </w:p>
        </w:tc>
        <w:tc>
          <w:tcPr>
            <w:tcW w:w="2675"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20</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21.1%</w:t>
            </w:r>
          </w:p>
        </w:tc>
      </w:tr>
      <w:tr w:rsidR="0094598C" w:rsidRPr="00976146" w:rsidTr="00993F27">
        <w:tc>
          <w:tcPr>
            <w:tcW w:w="409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Limited access to internet</w:t>
            </w:r>
          </w:p>
        </w:tc>
        <w:tc>
          <w:tcPr>
            <w:tcW w:w="2675"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15</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15.8%</w:t>
            </w:r>
          </w:p>
        </w:tc>
      </w:tr>
      <w:tr w:rsidR="0094598C" w:rsidRPr="00976146" w:rsidTr="00993F27">
        <w:tc>
          <w:tcPr>
            <w:tcW w:w="4093"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Political interference</w:t>
            </w:r>
          </w:p>
        </w:tc>
        <w:tc>
          <w:tcPr>
            <w:tcW w:w="2675"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20</w:t>
            </w:r>
          </w:p>
        </w:tc>
        <w:tc>
          <w:tcPr>
            <w:tcW w:w="0" w:type="auto"/>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21.1%</w:t>
            </w:r>
          </w:p>
        </w:tc>
      </w:tr>
      <w:tr w:rsidR="00976146" w:rsidRPr="00976146" w:rsidTr="00993F27">
        <w:tc>
          <w:tcPr>
            <w:tcW w:w="4093"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2675"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0" w:type="auto"/>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976146" w:rsidRPr="00976146" w:rsidRDefault="00976146" w:rsidP="008E5A00">
      <w:pPr>
        <w:spacing w:after="0" w:line="432" w:lineRule="auto"/>
        <w:jc w:val="both"/>
        <w:rPr>
          <w:rFonts w:ascii="Times New Roman" w:eastAsia="Times New Roman" w:hAnsi="Times New Roman" w:cs="Times New Roman"/>
          <w:b/>
          <w:color w:val="000000" w:themeColor="text1"/>
          <w:sz w:val="24"/>
          <w:szCs w:val="24"/>
        </w:rPr>
      </w:pPr>
      <w:r w:rsidRPr="00976146">
        <w:rPr>
          <w:rStyle w:val="Strong"/>
          <w:rFonts w:ascii="Times New Roman" w:hAnsi="Times New Roman" w:cs="Times New Roman"/>
          <w:b w:val="0"/>
          <w:color w:val="000000" w:themeColor="text1"/>
          <w:sz w:val="24"/>
          <w:szCs w:val="24"/>
        </w:rPr>
        <w:t>Source: Field Survey, 2025</w:t>
      </w:r>
    </w:p>
    <w:p w:rsidR="00976146" w:rsidRPr="00993F27" w:rsidRDefault="00993F27" w:rsidP="008E5A00">
      <w:pPr>
        <w:pStyle w:val="Heading3"/>
        <w:spacing w:before="0" w:line="432"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976146" w:rsidRPr="00993F27">
        <w:rPr>
          <w:rFonts w:ascii="Times New Roman" w:hAnsi="Times New Roman" w:cs="Times New Roman"/>
          <w:b w:val="0"/>
          <w:color w:val="000000" w:themeColor="text1"/>
          <w:sz w:val="24"/>
          <w:szCs w:val="24"/>
        </w:rPr>
        <w:t>Misinformation (42.1%) is the biggest challenge, followed by political interference and digital literacy issues. This highlights the need for credible content and digital education in governance discourse.</w:t>
      </w:r>
    </w:p>
    <w:p w:rsidR="0094598C" w:rsidRPr="00976146" w:rsidRDefault="0094598C" w:rsidP="008E5A00">
      <w:pPr>
        <w:pStyle w:val="Heading3"/>
        <w:spacing w:before="0"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Section E: Suggestions for Improvement</w:t>
      </w:r>
    </w:p>
    <w:p w:rsidR="0094598C" w:rsidRPr="00976146" w:rsidRDefault="008E5A00" w:rsidP="008E5A00">
      <w:pPr>
        <w:pStyle w:val="NormalWeb"/>
        <w:spacing w:before="0" w:beforeAutospacing="0" w:after="0" w:afterAutospacing="0" w:line="432" w:lineRule="auto"/>
        <w:jc w:val="both"/>
        <w:rPr>
          <w:color w:val="000000" w:themeColor="text1"/>
        </w:rPr>
      </w:pPr>
      <w:r>
        <w:rPr>
          <w:rStyle w:val="Strong"/>
          <w:color w:val="000000" w:themeColor="text1"/>
        </w:rPr>
        <w:t xml:space="preserve">Table 13: </w:t>
      </w:r>
      <w:r w:rsidR="0094598C" w:rsidRPr="00976146">
        <w:rPr>
          <w:rStyle w:val="Strong"/>
          <w:color w:val="000000" w:themeColor="text1"/>
        </w:rPr>
        <w:t>Q9: Do you support the use of social media as a formal tool in governance?</w:t>
      </w:r>
    </w:p>
    <w:tbl>
      <w:tblPr>
        <w:tblStyle w:val="TableGrid"/>
        <w:tblW w:w="0" w:type="auto"/>
        <w:tblLook w:val="04A0"/>
      </w:tblPr>
      <w:tblGrid>
        <w:gridCol w:w="2487"/>
        <w:gridCol w:w="3119"/>
        <w:gridCol w:w="2782"/>
      </w:tblGrid>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Response</w:t>
            </w:r>
          </w:p>
        </w:tc>
        <w:tc>
          <w:tcPr>
            <w:tcW w:w="3119"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Frequency</w:t>
            </w:r>
          </w:p>
        </w:tc>
        <w:tc>
          <w:tcPr>
            <w:tcW w:w="2782" w:type="dxa"/>
            <w:hideMark/>
          </w:tcPr>
          <w:p w:rsidR="0094598C" w:rsidRPr="00976146" w:rsidRDefault="0094598C" w:rsidP="008E5A00">
            <w:pPr>
              <w:spacing w:line="432" w:lineRule="auto"/>
              <w:jc w:val="both"/>
              <w:rPr>
                <w:rFonts w:ascii="Times New Roman" w:hAnsi="Times New Roman" w:cs="Times New Roman"/>
                <w:b/>
                <w:bCs/>
                <w:color w:val="000000" w:themeColor="text1"/>
                <w:sz w:val="24"/>
                <w:szCs w:val="24"/>
              </w:rPr>
            </w:pPr>
            <w:r w:rsidRPr="00976146">
              <w:rPr>
                <w:rFonts w:ascii="Times New Roman" w:hAnsi="Times New Roman" w:cs="Times New Roman"/>
                <w:b/>
                <w:bCs/>
                <w:color w:val="000000" w:themeColor="text1"/>
                <w:sz w:val="24"/>
                <w:szCs w:val="24"/>
              </w:rPr>
              <w:t>Percentage (%)</w:t>
            </w:r>
          </w:p>
        </w:tc>
      </w:tr>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Yes</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80</w:t>
            </w:r>
          </w:p>
        </w:tc>
        <w:tc>
          <w:tcPr>
            <w:tcW w:w="278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84.2%</w:t>
            </w:r>
          </w:p>
        </w:tc>
      </w:tr>
      <w:tr w:rsidR="0094598C" w:rsidRPr="00976146" w:rsidTr="00993F27">
        <w:tc>
          <w:tcPr>
            <w:tcW w:w="2487"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No</w:t>
            </w:r>
          </w:p>
        </w:tc>
        <w:tc>
          <w:tcPr>
            <w:tcW w:w="3119"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15</w:t>
            </w:r>
          </w:p>
        </w:tc>
        <w:tc>
          <w:tcPr>
            <w:tcW w:w="2782" w:type="dxa"/>
            <w:hideMark/>
          </w:tcPr>
          <w:p w:rsidR="0094598C" w:rsidRPr="00976146" w:rsidRDefault="0094598C"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15.8%</w:t>
            </w:r>
          </w:p>
        </w:tc>
      </w:tr>
      <w:tr w:rsidR="00976146" w:rsidRPr="00976146" w:rsidTr="00993F27">
        <w:tc>
          <w:tcPr>
            <w:tcW w:w="2487"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Total</w:t>
            </w:r>
          </w:p>
        </w:tc>
        <w:tc>
          <w:tcPr>
            <w:tcW w:w="3119"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95</w:t>
            </w:r>
          </w:p>
        </w:tc>
        <w:tc>
          <w:tcPr>
            <w:tcW w:w="2782" w:type="dxa"/>
          </w:tcPr>
          <w:p w:rsidR="00976146" w:rsidRPr="00976146" w:rsidRDefault="00976146" w:rsidP="008E5A00">
            <w:pPr>
              <w:spacing w:line="432" w:lineRule="auto"/>
              <w:jc w:val="both"/>
              <w:rPr>
                <w:rFonts w:ascii="Times New Roman" w:hAnsi="Times New Roman" w:cs="Times New Roman"/>
                <w:color w:val="000000" w:themeColor="text1"/>
                <w:sz w:val="24"/>
                <w:szCs w:val="24"/>
              </w:rPr>
            </w:pPr>
            <w:r w:rsidRPr="00976146">
              <w:rPr>
                <w:rFonts w:ascii="Times New Roman" w:hAnsi="Times New Roman" w:cs="Times New Roman"/>
                <w:color w:val="000000" w:themeColor="text1"/>
                <w:sz w:val="24"/>
                <w:szCs w:val="24"/>
              </w:rPr>
              <w:t>100</w:t>
            </w:r>
          </w:p>
        </w:tc>
      </w:tr>
    </w:tbl>
    <w:p w:rsidR="00976146" w:rsidRPr="00976146" w:rsidRDefault="00976146" w:rsidP="008E5A00">
      <w:pPr>
        <w:spacing w:after="0" w:line="432" w:lineRule="auto"/>
        <w:jc w:val="both"/>
        <w:rPr>
          <w:rStyle w:val="Strong"/>
          <w:rFonts w:ascii="Times New Roman" w:hAnsi="Times New Roman" w:cs="Times New Roman"/>
          <w:b w:val="0"/>
          <w:color w:val="000000" w:themeColor="text1"/>
          <w:sz w:val="24"/>
          <w:szCs w:val="24"/>
        </w:rPr>
      </w:pPr>
      <w:r w:rsidRPr="00976146">
        <w:rPr>
          <w:rStyle w:val="Strong"/>
          <w:rFonts w:ascii="Times New Roman" w:hAnsi="Times New Roman" w:cs="Times New Roman"/>
          <w:b w:val="0"/>
          <w:color w:val="000000" w:themeColor="text1"/>
          <w:sz w:val="24"/>
          <w:szCs w:val="24"/>
        </w:rPr>
        <w:t>Source: Field Survey, 2025</w:t>
      </w:r>
    </w:p>
    <w:p w:rsidR="00976146" w:rsidRPr="00976146" w:rsidRDefault="00993F27" w:rsidP="008E5A00">
      <w:pPr>
        <w:spacing w:after="0" w:line="432" w:lineRule="auto"/>
        <w:jc w:val="both"/>
        <w:rPr>
          <w:rFonts w:ascii="Times New Roman" w:eastAsia="Times New Roman" w:hAnsi="Times New Roman" w:cs="Times New Roman"/>
          <w:bCs/>
          <w:color w:val="000000" w:themeColor="text1"/>
          <w:sz w:val="24"/>
          <w:szCs w:val="24"/>
        </w:rPr>
      </w:pPr>
      <w:r>
        <w:rPr>
          <w:rFonts w:ascii="Times New Roman" w:hAnsi="Times New Roman" w:cs="Times New Roman"/>
          <w:color w:val="000000" w:themeColor="text1"/>
          <w:sz w:val="24"/>
          <w:szCs w:val="24"/>
        </w:rPr>
        <w:tab/>
      </w:r>
      <w:r w:rsidR="00976146" w:rsidRPr="00976146">
        <w:rPr>
          <w:rFonts w:ascii="Times New Roman" w:hAnsi="Times New Roman" w:cs="Times New Roman"/>
          <w:color w:val="000000" w:themeColor="text1"/>
          <w:sz w:val="24"/>
          <w:szCs w:val="24"/>
        </w:rPr>
        <w:t>An overwhelming 84.2% support integrating social media into official governance mechanisms. This public endorsement may push institutions to consider formal digital accountability structures.</w:t>
      </w:r>
    </w:p>
    <w:p w:rsidR="0094598C" w:rsidRPr="00976146" w:rsidRDefault="008E5A00"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Table 14: </w:t>
      </w:r>
      <w:r w:rsidR="0094598C" w:rsidRPr="00976146">
        <w:rPr>
          <w:rFonts w:ascii="Times New Roman" w:eastAsia="Times New Roman" w:hAnsi="Times New Roman" w:cs="Times New Roman"/>
          <w:b/>
          <w:bCs/>
          <w:color w:val="000000" w:themeColor="text1"/>
          <w:sz w:val="24"/>
          <w:szCs w:val="24"/>
        </w:rPr>
        <w:t>Q10: Should government provide training on social media use for public accountability?</w:t>
      </w:r>
    </w:p>
    <w:tbl>
      <w:tblPr>
        <w:tblStyle w:val="TableGrid"/>
        <w:tblW w:w="0" w:type="auto"/>
        <w:tblLook w:val="04A0"/>
      </w:tblPr>
      <w:tblGrid>
        <w:gridCol w:w="2487"/>
        <w:gridCol w:w="3201"/>
        <w:gridCol w:w="2700"/>
      </w:tblGrid>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Response</w:t>
            </w:r>
          </w:p>
        </w:tc>
        <w:tc>
          <w:tcPr>
            <w:tcW w:w="3201"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Frequency</w:t>
            </w:r>
          </w:p>
        </w:tc>
        <w:tc>
          <w:tcPr>
            <w:tcW w:w="2700" w:type="dxa"/>
            <w:hideMark/>
          </w:tcPr>
          <w:p w:rsidR="0094598C" w:rsidRPr="00976146" w:rsidRDefault="0094598C" w:rsidP="008E5A00">
            <w:pPr>
              <w:spacing w:line="432" w:lineRule="auto"/>
              <w:jc w:val="both"/>
              <w:rPr>
                <w:rFonts w:ascii="Times New Roman" w:eastAsia="Times New Roman" w:hAnsi="Times New Roman" w:cs="Times New Roman"/>
                <w:b/>
                <w:bCs/>
                <w:color w:val="000000" w:themeColor="text1"/>
                <w:sz w:val="24"/>
                <w:szCs w:val="24"/>
              </w:rPr>
            </w:pPr>
            <w:r w:rsidRPr="00976146">
              <w:rPr>
                <w:rFonts w:ascii="Times New Roman" w:eastAsia="Times New Roman" w:hAnsi="Times New Roman" w:cs="Times New Roman"/>
                <w:b/>
                <w:bCs/>
                <w:color w:val="000000" w:themeColor="text1"/>
                <w:sz w:val="24"/>
                <w:szCs w:val="24"/>
              </w:rPr>
              <w:t>Percentage (%)</w:t>
            </w:r>
          </w:p>
        </w:tc>
      </w:tr>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Yes</w:t>
            </w:r>
          </w:p>
        </w:tc>
        <w:tc>
          <w:tcPr>
            <w:tcW w:w="3201"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85</w:t>
            </w:r>
          </w:p>
        </w:tc>
        <w:tc>
          <w:tcPr>
            <w:tcW w:w="2700"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89.5%</w:t>
            </w:r>
          </w:p>
        </w:tc>
      </w:tr>
      <w:tr w:rsidR="0094598C" w:rsidRPr="00976146" w:rsidTr="00993F27">
        <w:tc>
          <w:tcPr>
            <w:tcW w:w="2487"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No</w:t>
            </w:r>
          </w:p>
        </w:tc>
        <w:tc>
          <w:tcPr>
            <w:tcW w:w="3201"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w:t>
            </w:r>
          </w:p>
        </w:tc>
        <w:tc>
          <w:tcPr>
            <w:tcW w:w="2700" w:type="dxa"/>
            <w:hideMark/>
          </w:tcPr>
          <w:p w:rsidR="0094598C" w:rsidRPr="00976146" w:rsidRDefault="0094598C"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10.5%</w:t>
            </w:r>
          </w:p>
        </w:tc>
      </w:tr>
      <w:tr w:rsidR="00976146" w:rsidRPr="00976146" w:rsidTr="00993F27">
        <w:tc>
          <w:tcPr>
            <w:tcW w:w="2487" w:type="dxa"/>
          </w:tcPr>
          <w:p w:rsidR="00976146" w:rsidRPr="00976146" w:rsidRDefault="00976146"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Total</w:t>
            </w:r>
          </w:p>
        </w:tc>
        <w:tc>
          <w:tcPr>
            <w:tcW w:w="3201" w:type="dxa"/>
          </w:tcPr>
          <w:p w:rsidR="00976146" w:rsidRPr="00976146" w:rsidRDefault="00976146"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95</w:t>
            </w:r>
          </w:p>
        </w:tc>
        <w:tc>
          <w:tcPr>
            <w:tcW w:w="2700" w:type="dxa"/>
          </w:tcPr>
          <w:p w:rsidR="00976146" w:rsidRPr="00976146" w:rsidRDefault="00976146" w:rsidP="008E5A00">
            <w:pPr>
              <w:spacing w:line="432" w:lineRule="auto"/>
              <w:jc w:val="both"/>
              <w:rPr>
                <w:rFonts w:ascii="Times New Roman" w:eastAsia="Times New Roman" w:hAnsi="Times New Roman" w:cs="Times New Roman"/>
                <w:color w:val="000000" w:themeColor="text1"/>
                <w:sz w:val="24"/>
                <w:szCs w:val="24"/>
              </w:rPr>
            </w:pPr>
            <w:r w:rsidRPr="00976146">
              <w:rPr>
                <w:rFonts w:ascii="Times New Roman" w:eastAsia="Times New Roman" w:hAnsi="Times New Roman" w:cs="Times New Roman"/>
                <w:color w:val="000000" w:themeColor="text1"/>
                <w:sz w:val="24"/>
                <w:szCs w:val="24"/>
              </w:rPr>
              <w:t>100</w:t>
            </w:r>
          </w:p>
        </w:tc>
      </w:tr>
    </w:tbl>
    <w:p w:rsidR="0094598C" w:rsidRPr="00976146" w:rsidRDefault="00976146" w:rsidP="008E5A00">
      <w:pPr>
        <w:spacing w:after="0" w:line="432" w:lineRule="auto"/>
        <w:jc w:val="both"/>
        <w:rPr>
          <w:rStyle w:val="Strong"/>
          <w:rFonts w:ascii="Times New Roman" w:hAnsi="Times New Roman" w:cs="Times New Roman"/>
          <w:b w:val="0"/>
          <w:color w:val="000000" w:themeColor="text1"/>
          <w:sz w:val="24"/>
          <w:szCs w:val="24"/>
        </w:rPr>
      </w:pPr>
      <w:r w:rsidRPr="00976146">
        <w:rPr>
          <w:rStyle w:val="Strong"/>
          <w:rFonts w:ascii="Times New Roman" w:hAnsi="Times New Roman" w:cs="Times New Roman"/>
          <w:b w:val="0"/>
          <w:color w:val="000000" w:themeColor="text1"/>
          <w:sz w:val="24"/>
          <w:szCs w:val="24"/>
        </w:rPr>
        <w:t>Source: Field Survey, 2025</w:t>
      </w:r>
    </w:p>
    <w:p w:rsidR="00976146" w:rsidRPr="00976146" w:rsidRDefault="00993F27" w:rsidP="008E5A00">
      <w:pPr>
        <w:spacing w:after="0" w:line="432"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976146" w:rsidRPr="00976146">
        <w:rPr>
          <w:rFonts w:ascii="Times New Roman" w:hAnsi="Times New Roman" w:cs="Times New Roman"/>
          <w:color w:val="000000" w:themeColor="text1"/>
          <w:sz w:val="24"/>
          <w:szCs w:val="24"/>
        </w:rPr>
        <w:t>Nearly 90% of respondents believe training is necessary for effective use of social media in accountability efforts. This suggests the public is ready for institutional support to optimize digital engagement.</w:t>
      </w:r>
    </w:p>
    <w:p w:rsidR="0094598C" w:rsidRPr="00265D57" w:rsidRDefault="0094598C" w:rsidP="008E5A00">
      <w:pPr>
        <w:pStyle w:val="Heading2"/>
        <w:spacing w:before="0" w:line="432" w:lineRule="auto"/>
        <w:rPr>
          <w:rFonts w:ascii="Times New Roman" w:hAnsi="Times New Roman" w:cs="Times New Roman"/>
          <w:color w:val="000000" w:themeColor="text1"/>
          <w:sz w:val="24"/>
          <w:szCs w:val="24"/>
        </w:rPr>
      </w:pPr>
      <w:r w:rsidRPr="00265D57">
        <w:rPr>
          <w:rFonts w:ascii="Times New Roman" w:hAnsi="Times New Roman" w:cs="Times New Roman"/>
          <w:color w:val="000000" w:themeColor="text1"/>
          <w:sz w:val="24"/>
          <w:szCs w:val="24"/>
        </w:rPr>
        <w:t xml:space="preserve">4.5 </w:t>
      </w:r>
      <w:r w:rsidR="00993F27" w:rsidRPr="00265D57">
        <w:rPr>
          <w:rFonts w:ascii="Times New Roman" w:hAnsi="Times New Roman" w:cs="Times New Roman"/>
          <w:color w:val="000000" w:themeColor="text1"/>
          <w:sz w:val="24"/>
          <w:szCs w:val="24"/>
        </w:rPr>
        <w:tab/>
      </w:r>
      <w:r w:rsidRPr="00265D57">
        <w:rPr>
          <w:rFonts w:ascii="Times New Roman" w:hAnsi="Times New Roman" w:cs="Times New Roman"/>
          <w:color w:val="000000" w:themeColor="text1"/>
          <w:sz w:val="24"/>
          <w:szCs w:val="24"/>
        </w:rPr>
        <w:t>Hypothesis Testing</w:t>
      </w:r>
    </w:p>
    <w:p w:rsidR="0094598C" w:rsidRPr="00265D57" w:rsidRDefault="0094598C" w:rsidP="008E5A00">
      <w:pPr>
        <w:pStyle w:val="NormalWeb"/>
        <w:spacing w:before="0" w:beforeAutospacing="0" w:after="0" w:afterAutospacing="0" w:line="432" w:lineRule="auto"/>
      </w:pPr>
      <w:r w:rsidRPr="00265D57">
        <w:rPr>
          <w:rStyle w:val="Strong"/>
        </w:rPr>
        <w:t>Hypothesis 1:</w:t>
      </w:r>
      <w:r w:rsidRPr="00265D57">
        <w:br/>
      </w:r>
      <w:r w:rsidRPr="00265D57">
        <w:rPr>
          <w:rStyle w:val="Emphasis"/>
        </w:rPr>
        <w:t>H0:</w:t>
      </w:r>
      <w:r w:rsidRPr="00265D57">
        <w:t xml:space="preserve"> There is no significant relationship between social media content and public awareness about local government autonomy violations.</w:t>
      </w:r>
      <w:r w:rsidRPr="00265D57">
        <w:br/>
      </w:r>
      <w:r w:rsidRPr="00265D57">
        <w:rPr>
          <w:rStyle w:val="Emphasis"/>
        </w:rPr>
        <w:t>H1:</w:t>
      </w:r>
      <w:r w:rsidRPr="00265D57">
        <w:t xml:space="preserve"> There is a significant relationship between social media content and public awareness about local government autonomy violations.</w:t>
      </w:r>
    </w:p>
    <w:p w:rsidR="0094598C" w:rsidRPr="00265D57" w:rsidRDefault="0094598C" w:rsidP="008E5A00">
      <w:pPr>
        <w:pStyle w:val="NormalWeb"/>
        <w:spacing w:before="0" w:beforeAutospacing="0" w:after="0" w:afterAutospacing="0" w:line="432" w:lineRule="auto"/>
      </w:pPr>
      <w:r w:rsidRPr="00265D57">
        <w:t>Using Pearson’s Correlation:</w:t>
      </w:r>
    </w:p>
    <w:p w:rsidR="0094598C" w:rsidRPr="00265D57" w:rsidRDefault="0094598C" w:rsidP="008E5A00">
      <w:pPr>
        <w:pStyle w:val="NormalWeb"/>
        <w:numPr>
          <w:ilvl w:val="0"/>
          <w:numId w:val="20"/>
        </w:numPr>
        <w:spacing w:before="0" w:beforeAutospacing="0" w:after="0" w:afterAutospacing="0" w:line="432" w:lineRule="auto"/>
        <w:rPr>
          <w:b/>
        </w:rPr>
      </w:pPr>
      <w:r w:rsidRPr="00265D57">
        <w:rPr>
          <w:rStyle w:val="Strong"/>
          <w:b w:val="0"/>
        </w:rPr>
        <w:t>Pearson Correlation (r) = 0.72</w:t>
      </w:r>
    </w:p>
    <w:p w:rsidR="0094598C" w:rsidRPr="00265D57" w:rsidRDefault="0094598C" w:rsidP="008E5A00">
      <w:pPr>
        <w:pStyle w:val="NormalWeb"/>
        <w:numPr>
          <w:ilvl w:val="0"/>
          <w:numId w:val="20"/>
        </w:numPr>
        <w:spacing w:before="0" w:beforeAutospacing="0" w:after="0" w:afterAutospacing="0" w:line="432" w:lineRule="auto"/>
        <w:rPr>
          <w:b/>
        </w:rPr>
      </w:pPr>
      <w:r w:rsidRPr="00265D57">
        <w:rPr>
          <w:rStyle w:val="Strong"/>
          <w:b w:val="0"/>
        </w:rPr>
        <w:t>p-value = 0.003 &lt; 0.05</w:t>
      </w:r>
    </w:p>
    <w:p w:rsidR="0094598C" w:rsidRPr="00265D57" w:rsidRDefault="0094598C" w:rsidP="008E5A00">
      <w:pPr>
        <w:pStyle w:val="NormalWeb"/>
        <w:spacing w:before="0" w:beforeAutospacing="0" w:after="0" w:afterAutospacing="0" w:line="432" w:lineRule="auto"/>
      </w:pPr>
      <w:r w:rsidRPr="00265D57">
        <w:rPr>
          <w:rStyle w:val="Strong"/>
        </w:rPr>
        <w:t>Interpretation:</w:t>
      </w:r>
      <w:r w:rsidRPr="00265D57">
        <w:t xml:space="preserve"> The null hypothesis is rejected. There is a significant positive relationship between social media content and public awareness.</w:t>
      </w:r>
    </w:p>
    <w:p w:rsidR="0094598C" w:rsidRPr="00265D57" w:rsidRDefault="0094598C" w:rsidP="008E5A00">
      <w:pPr>
        <w:spacing w:after="0" w:line="432" w:lineRule="auto"/>
        <w:jc w:val="both"/>
        <w:rPr>
          <w:rFonts w:ascii="Times New Roman" w:eastAsia="Times New Roman" w:hAnsi="Times New Roman" w:cs="Times New Roman"/>
          <w:sz w:val="24"/>
          <w:szCs w:val="24"/>
        </w:rPr>
      </w:pPr>
    </w:p>
    <w:p w:rsidR="00567D95" w:rsidRPr="00265D57" w:rsidRDefault="00567D95" w:rsidP="008E5A00">
      <w:pPr>
        <w:spacing w:after="0" w:line="432" w:lineRule="auto"/>
        <w:rPr>
          <w:rFonts w:ascii="Times New Roman" w:eastAsia="Times New Roman" w:hAnsi="Times New Roman" w:cs="Times New Roman"/>
          <w:sz w:val="24"/>
          <w:szCs w:val="24"/>
        </w:rPr>
      </w:pPr>
      <w:r w:rsidRPr="00265D57">
        <w:rPr>
          <w:rFonts w:ascii="Times New Roman" w:eastAsia="Times New Roman" w:hAnsi="Times New Roman" w:cs="Times New Roman"/>
          <w:sz w:val="24"/>
          <w:szCs w:val="24"/>
        </w:rPr>
        <w:br w:type="page"/>
      </w:r>
    </w:p>
    <w:p w:rsidR="008834CF" w:rsidRPr="00265D57" w:rsidRDefault="00993F27" w:rsidP="008E5A00">
      <w:pPr>
        <w:pStyle w:val="NormalWeb"/>
        <w:spacing w:before="0" w:beforeAutospacing="0" w:after="0" w:afterAutospacing="0" w:line="432" w:lineRule="auto"/>
        <w:jc w:val="both"/>
        <w:rPr>
          <w:b/>
          <w:color w:val="000000" w:themeColor="text1"/>
        </w:rPr>
      </w:pPr>
      <w:r w:rsidRPr="00265D57">
        <w:rPr>
          <w:b/>
          <w:color w:val="000000" w:themeColor="text1"/>
        </w:rPr>
        <w:lastRenderedPageBreak/>
        <w:t>4.6</w:t>
      </w:r>
      <w:r w:rsidR="008834CF" w:rsidRPr="00265D57">
        <w:rPr>
          <w:b/>
          <w:color w:val="000000" w:themeColor="text1"/>
        </w:rPr>
        <w:tab/>
      </w:r>
      <w:r w:rsidRPr="00265D57">
        <w:rPr>
          <w:b/>
          <w:color w:val="000000" w:themeColor="text1"/>
        </w:rPr>
        <w:t>Discussion of Findings</w:t>
      </w:r>
    </w:p>
    <w:p w:rsidR="00645131" w:rsidRPr="00265D57" w:rsidRDefault="00645131" w:rsidP="008E5A00">
      <w:pPr>
        <w:pStyle w:val="NormalWeb"/>
        <w:spacing w:before="0" w:beforeAutospacing="0" w:after="0" w:afterAutospacing="0" w:line="432" w:lineRule="auto"/>
        <w:jc w:val="both"/>
      </w:pPr>
      <w:r w:rsidRPr="00265D57">
        <w:tab/>
        <w:t>The findings suggest that social media content plays a pivotal role in raising awareness and promoting accountability among local government officials. Respondents indicated that social media has influenced public opinion and has occasionally led to action against errant officials. Despite challenges such as fake news and political interference, there is strong support for integrating social media into the governance framework to enhance transparency and autonomy at the local level.</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This chapter discusses the key findings of the study in relation to the research objectives and existing literature. The analysis is based on quantitative data collected from 100 respondents, primarily civil servants, politicians, NGO workers, and members of the public.</w:t>
      </w:r>
    </w:p>
    <w:p w:rsidR="008834CF" w:rsidRPr="00265D57" w:rsidRDefault="008834CF" w:rsidP="008E5A00">
      <w:pPr>
        <w:pStyle w:val="Heading3"/>
        <w:spacing w:before="0" w:line="432" w:lineRule="auto"/>
        <w:jc w:val="both"/>
        <w:rPr>
          <w:rFonts w:ascii="Times New Roman" w:hAnsi="Times New Roman" w:cs="Times New Roman"/>
          <w:color w:val="000000" w:themeColor="text1"/>
          <w:sz w:val="24"/>
          <w:szCs w:val="24"/>
        </w:rPr>
      </w:pPr>
      <w:r w:rsidRPr="00265D57">
        <w:rPr>
          <w:rStyle w:val="Strong"/>
          <w:rFonts w:ascii="Times New Roman" w:hAnsi="Times New Roman" w:cs="Times New Roman"/>
          <w:b/>
          <w:bCs/>
          <w:color w:val="000000" w:themeColor="text1"/>
          <w:sz w:val="24"/>
          <w:szCs w:val="24"/>
        </w:rPr>
        <w:t>4.</w:t>
      </w:r>
      <w:r w:rsidR="00265D57" w:rsidRPr="00265D57">
        <w:rPr>
          <w:rStyle w:val="Strong"/>
          <w:rFonts w:ascii="Times New Roman" w:hAnsi="Times New Roman" w:cs="Times New Roman"/>
          <w:b/>
          <w:bCs/>
          <w:color w:val="000000" w:themeColor="text1"/>
          <w:sz w:val="24"/>
          <w:szCs w:val="24"/>
        </w:rPr>
        <w:t>6.</w:t>
      </w:r>
      <w:r w:rsidRPr="00265D57">
        <w:rPr>
          <w:rStyle w:val="Strong"/>
          <w:rFonts w:ascii="Times New Roman" w:hAnsi="Times New Roman" w:cs="Times New Roman"/>
          <w:b/>
          <w:bCs/>
          <w:color w:val="000000" w:themeColor="text1"/>
          <w:sz w:val="24"/>
          <w:szCs w:val="24"/>
        </w:rPr>
        <w:t xml:space="preserve">1 </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 xml:space="preserve">Awareness of Local Government Autonomy Violations through Social </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Media</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A key finding of this study is that a significant majority of respondents (88%) are aware of violations of local government autonomy through social media. This aligns with the growing body of literature that recognizes social media as a critical tool in civic education and governance monitoring (Ojebuyi &amp; Folarin, 2018). The ease with which news, videos, and opinion pieces are shared on platforms such as Facebook, Twitter, and WhatsApp has contributed to a heightened public awareness of illegal interference in local government functions by state officials.</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 xml:space="preserve">This level of awareness is crucial in a democratic setting, as it enables citizens to question, challenge, and mobilize against anti-democratic actions. The findings </w:t>
      </w:r>
      <w:r w:rsidRPr="00265D57">
        <w:rPr>
          <w:color w:val="000000" w:themeColor="text1"/>
        </w:rPr>
        <w:lastRenderedPageBreak/>
        <w:t>reinforce the idea that social media platforms are not only used for entertainment or social connection but have evolved into spaces for civic activism and public discourse.</w:t>
      </w:r>
    </w:p>
    <w:p w:rsidR="008834CF" w:rsidRPr="00265D57" w:rsidRDefault="008834CF" w:rsidP="008E5A00">
      <w:pPr>
        <w:pStyle w:val="Heading3"/>
        <w:spacing w:before="0" w:line="432" w:lineRule="auto"/>
        <w:jc w:val="both"/>
        <w:rPr>
          <w:rFonts w:ascii="Times New Roman" w:hAnsi="Times New Roman" w:cs="Times New Roman"/>
          <w:color w:val="000000" w:themeColor="text1"/>
          <w:sz w:val="24"/>
          <w:szCs w:val="24"/>
        </w:rPr>
      </w:pPr>
      <w:r w:rsidRPr="00265D57">
        <w:rPr>
          <w:rStyle w:val="Strong"/>
          <w:rFonts w:ascii="Times New Roman" w:hAnsi="Times New Roman" w:cs="Times New Roman"/>
          <w:b/>
          <w:bCs/>
          <w:color w:val="000000" w:themeColor="text1"/>
          <w:sz w:val="24"/>
          <w:szCs w:val="24"/>
        </w:rPr>
        <w:t>4.</w:t>
      </w:r>
      <w:r w:rsidR="00265D57" w:rsidRPr="00265D57">
        <w:rPr>
          <w:rStyle w:val="Strong"/>
          <w:rFonts w:ascii="Times New Roman" w:hAnsi="Times New Roman" w:cs="Times New Roman"/>
          <w:b/>
          <w:bCs/>
          <w:color w:val="000000" w:themeColor="text1"/>
          <w:sz w:val="24"/>
          <w:szCs w:val="24"/>
        </w:rPr>
        <w:t>6.</w:t>
      </w:r>
      <w:r w:rsidRPr="00265D57">
        <w:rPr>
          <w:rStyle w:val="Strong"/>
          <w:rFonts w:ascii="Times New Roman" w:hAnsi="Times New Roman" w:cs="Times New Roman"/>
          <w:b/>
          <w:bCs/>
          <w:color w:val="000000" w:themeColor="text1"/>
          <w:sz w:val="24"/>
          <w:szCs w:val="24"/>
        </w:rPr>
        <w:t xml:space="preserve">2 </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Social Media Platform Utilization</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The most commonly used platforms among respondents are WhatsApp (85%), Facebook (70%), and Twitter/X (60%). This is consistent with reports on digital trends in Nigeria, where mobile-based platforms dominate user engagement (Statista, 2023). WhatsApp's widespread use can be attributed to its low data consumption, group messaging capability, and viral sharing of political news and videos.</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These platforms provide a decentralized model of information flow, allowing both citizens and media activists to document and expose local government violations without waiting for mainstream media. This democratization of content creation is especially important in environments where formal media may be subject to political influence or censorship.</w:t>
      </w:r>
    </w:p>
    <w:p w:rsidR="008834CF" w:rsidRPr="00265D57" w:rsidRDefault="008834CF" w:rsidP="008E5A00">
      <w:pPr>
        <w:pStyle w:val="Heading3"/>
        <w:spacing w:before="0" w:line="432" w:lineRule="auto"/>
        <w:jc w:val="both"/>
        <w:rPr>
          <w:rFonts w:ascii="Times New Roman" w:hAnsi="Times New Roman" w:cs="Times New Roman"/>
          <w:color w:val="000000" w:themeColor="text1"/>
          <w:sz w:val="24"/>
          <w:szCs w:val="24"/>
        </w:rPr>
      </w:pPr>
      <w:r w:rsidRPr="00265D57">
        <w:rPr>
          <w:rStyle w:val="Strong"/>
          <w:rFonts w:ascii="Times New Roman" w:hAnsi="Times New Roman" w:cs="Times New Roman"/>
          <w:b/>
          <w:bCs/>
          <w:color w:val="000000" w:themeColor="text1"/>
          <w:sz w:val="24"/>
          <w:szCs w:val="24"/>
        </w:rPr>
        <w:t>4.</w:t>
      </w:r>
      <w:r w:rsidR="00265D57" w:rsidRPr="00265D57">
        <w:rPr>
          <w:rStyle w:val="Strong"/>
          <w:rFonts w:ascii="Times New Roman" w:hAnsi="Times New Roman" w:cs="Times New Roman"/>
          <w:b/>
          <w:bCs/>
          <w:color w:val="000000" w:themeColor="text1"/>
          <w:sz w:val="24"/>
          <w:szCs w:val="24"/>
        </w:rPr>
        <w:t>6.</w:t>
      </w:r>
      <w:r w:rsidRPr="00265D57">
        <w:rPr>
          <w:rStyle w:val="Strong"/>
          <w:rFonts w:ascii="Times New Roman" w:hAnsi="Times New Roman" w:cs="Times New Roman"/>
          <w:b/>
          <w:bCs/>
          <w:color w:val="000000" w:themeColor="text1"/>
          <w:sz w:val="24"/>
          <w:szCs w:val="24"/>
        </w:rPr>
        <w:t xml:space="preserve">3 </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Influence of Social Media on Public Accountability</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Approximately 75% of respondents agreed that social media has influenced actions taken against violators of local government autonomy. This reflects a growing perception that social media is an effective mechanism for promoting accountability in governance. Respondents reported seeing public shaming, exposure of documents, and citizen petitions online that had tangible outcomes—such as disciplinary action or public inquiries.</w:t>
      </w:r>
    </w:p>
    <w:p w:rsidR="008834CF" w:rsidRPr="00265D57" w:rsidRDefault="00993F27" w:rsidP="008E5A00">
      <w:pPr>
        <w:pStyle w:val="NormalWeb"/>
        <w:spacing w:before="0" w:beforeAutospacing="0" w:after="0" w:afterAutospacing="0" w:line="432" w:lineRule="auto"/>
        <w:jc w:val="both"/>
        <w:rPr>
          <w:color w:val="000000" w:themeColor="text1"/>
        </w:rPr>
      </w:pPr>
      <w:r w:rsidRPr="00265D57">
        <w:rPr>
          <w:color w:val="000000" w:themeColor="text1"/>
        </w:rPr>
        <w:tab/>
      </w:r>
      <w:r w:rsidR="008834CF" w:rsidRPr="00265D57">
        <w:rPr>
          <w:color w:val="000000" w:themeColor="text1"/>
        </w:rPr>
        <w:t xml:space="preserve">This finding supports the argument made by scholars such as Olabamiji (2014) and Uche (2020), who posit that social media serves as a “watchdog” </w:t>
      </w:r>
      <w:r w:rsidR="008834CF" w:rsidRPr="00265D57">
        <w:rPr>
          <w:color w:val="000000" w:themeColor="text1"/>
        </w:rPr>
        <w:lastRenderedPageBreak/>
        <w:t>mechanism in weak institutional environments. The study illustrates how collective visibility and digital pressure can compel political actors to respond to allegations or threats to local governance structures.</w:t>
      </w:r>
    </w:p>
    <w:p w:rsidR="008834CF" w:rsidRPr="00265D57" w:rsidRDefault="008834CF" w:rsidP="008E5A00">
      <w:pPr>
        <w:pStyle w:val="Heading3"/>
        <w:spacing w:before="0" w:line="432" w:lineRule="auto"/>
        <w:jc w:val="both"/>
        <w:rPr>
          <w:rFonts w:ascii="Times New Roman" w:hAnsi="Times New Roman" w:cs="Times New Roman"/>
          <w:color w:val="000000" w:themeColor="text1"/>
          <w:sz w:val="24"/>
          <w:szCs w:val="24"/>
        </w:rPr>
      </w:pPr>
      <w:r w:rsidRPr="00265D57">
        <w:rPr>
          <w:rStyle w:val="Strong"/>
          <w:rFonts w:ascii="Times New Roman" w:hAnsi="Times New Roman" w:cs="Times New Roman"/>
          <w:b/>
          <w:bCs/>
          <w:color w:val="000000" w:themeColor="text1"/>
          <w:sz w:val="24"/>
          <w:szCs w:val="24"/>
        </w:rPr>
        <w:t>4.</w:t>
      </w:r>
      <w:r w:rsidR="00265D57" w:rsidRPr="00265D57">
        <w:rPr>
          <w:rStyle w:val="Strong"/>
          <w:rFonts w:ascii="Times New Roman" w:hAnsi="Times New Roman" w:cs="Times New Roman"/>
          <w:b/>
          <w:bCs/>
          <w:color w:val="000000" w:themeColor="text1"/>
          <w:sz w:val="24"/>
          <w:szCs w:val="24"/>
        </w:rPr>
        <w:t>6.4</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Effectiveness of Social Media in Promoting Transparency</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With 75% of respondents rating social media as either “very effective” or “effective” in exposing misconduct, the findings underscore the role of these platforms in fostering transparency. The ability of social media to rapidly disseminate evidence—such as leaked memos, recorded meetings, and testimonies—enables a wider section of the population to stay informed and demand reform.</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This aligns with international findings where social media has been credited with fostering a culture of openness and reducing impunity, particularly in developing democracies. It also suggests that social media can help bridge the gap between rural and urban accountability by amplifying local issues on national or global stages.</w:t>
      </w:r>
    </w:p>
    <w:p w:rsidR="008834CF" w:rsidRPr="00265D57" w:rsidRDefault="008834CF" w:rsidP="008E5A00">
      <w:pPr>
        <w:pStyle w:val="Heading3"/>
        <w:spacing w:before="0" w:line="432" w:lineRule="auto"/>
        <w:jc w:val="both"/>
        <w:rPr>
          <w:rFonts w:ascii="Times New Roman" w:hAnsi="Times New Roman" w:cs="Times New Roman"/>
          <w:color w:val="000000" w:themeColor="text1"/>
          <w:sz w:val="24"/>
          <w:szCs w:val="24"/>
        </w:rPr>
      </w:pPr>
      <w:r w:rsidRPr="00265D57">
        <w:rPr>
          <w:rStyle w:val="Strong"/>
          <w:rFonts w:ascii="Times New Roman" w:hAnsi="Times New Roman" w:cs="Times New Roman"/>
          <w:b/>
          <w:bCs/>
          <w:color w:val="000000" w:themeColor="text1"/>
          <w:sz w:val="24"/>
          <w:szCs w:val="24"/>
        </w:rPr>
        <w:t>4.</w:t>
      </w:r>
      <w:r w:rsidR="00265D57" w:rsidRPr="00265D57">
        <w:rPr>
          <w:rStyle w:val="Strong"/>
          <w:rFonts w:ascii="Times New Roman" w:hAnsi="Times New Roman" w:cs="Times New Roman"/>
          <w:b/>
          <w:bCs/>
          <w:color w:val="000000" w:themeColor="text1"/>
          <w:sz w:val="24"/>
          <w:szCs w:val="24"/>
        </w:rPr>
        <w:t>6.5</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Exposure to Specific Cases of Violation</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An impressive 72% of respondents confirmed that they have seen specific examples of local government autonomy violations being shared on social media. This indicates that the issue is not just theoretical or abstract to the public but highly visible and relatable. This kind of exposure also encourages whistleblowing, stimulates investigative journalism, and prompts institutional responses.</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This result supports studies such as Aina (2019), which argue that digital content and social media mobilization have real-world consequences, including public hearings, policy amendments, and community action.</w:t>
      </w:r>
    </w:p>
    <w:p w:rsidR="008834CF" w:rsidRPr="00265D57" w:rsidRDefault="008834CF" w:rsidP="008E5A00">
      <w:pPr>
        <w:pStyle w:val="Heading3"/>
        <w:spacing w:before="0" w:line="432" w:lineRule="auto"/>
        <w:jc w:val="both"/>
        <w:rPr>
          <w:rFonts w:ascii="Times New Roman" w:hAnsi="Times New Roman" w:cs="Times New Roman"/>
          <w:color w:val="000000" w:themeColor="text1"/>
          <w:sz w:val="24"/>
          <w:szCs w:val="24"/>
        </w:rPr>
      </w:pPr>
      <w:r w:rsidRPr="00265D57">
        <w:rPr>
          <w:rStyle w:val="Strong"/>
          <w:rFonts w:ascii="Times New Roman" w:hAnsi="Times New Roman" w:cs="Times New Roman"/>
          <w:b/>
          <w:bCs/>
          <w:color w:val="000000" w:themeColor="text1"/>
          <w:sz w:val="24"/>
          <w:szCs w:val="24"/>
        </w:rPr>
        <w:lastRenderedPageBreak/>
        <w:t>4.</w:t>
      </w:r>
      <w:r w:rsidR="00265D57" w:rsidRPr="00265D57">
        <w:rPr>
          <w:rStyle w:val="Strong"/>
          <w:rFonts w:ascii="Times New Roman" w:hAnsi="Times New Roman" w:cs="Times New Roman"/>
          <w:b/>
          <w:bCs/>
          <w:color w:val="000000" w:themeColor="text1"/>
          <w:sz w:val="24"/>
          <w:szCs w:val="24"/>
        </w:rPr>
        <w:t>6.6</w:t>
      </w:r>
      <w:r w:rsidR="00265D57" w:rsidRPr="00265D57">
        <w:rPr>
          <w:rStyle w:val="Strong"/>
          <w:rFonts w:ascii="Times New Roman" w:hAnsi="Times New Roman" w:cs="Times New Roman"/>
          <w:b/>
          <w:bCs/>
          <w:color w:val="000000" w:themeColor="text1"/>
          <w:sz w:val="24"/>
          <w:szCs w:val="24"/>
        </w:rPr>
        <w:tab/>
      </w:r>
      <w:r w:rsidRPr="00265D57">
        <w:rPr>
          <w:rStyle w:val="Strong"/>
          <w:rFonts w:ascii="Times New Roman" w:hAnsi="Times New Roman" w:cs="Times New Roman"/>
          <w:b/>
          <w:bCs/>
          <w:color w:val="000000" w:themeColor="text1"/>
          <w:sz w:val="24"/>
          <w:szCs w:val="24"/>
        </w:rPr>
        <w:t>Qualitative Suggestions and Civic Participation</w:t>
      </w:r>
    </w:p>
    <w:p w:rsidR="008834CF" w:rsidRPr="00265D57" w:rsidRDefault="00993F27" w:rsidP="008E5A00">
      <w:pPr>
        <w:pStyle w:val="NormalWeb"/>
        <w:spacing w:before="0" w:beforeAutospacing="0" w:after="0" w:afterAutospacing="0" w:line="432" w:lineRule="auto"/>
        <w:jc w:val="both"/>
        <w:rPr>
          <w:color w:val="000000" w:themeColor="text1"/>
        </w:rPr>
      </w:pPr>
      <w:r w:rsidRPr="00265D57">
        <w:rPr>
          <w:color w:val="000000" w:themeColor="text1"/>
        </w:rPr>
        <w:tab/>
      </w:r>
      <w:r w:rsidR="008834CF" w:rsidRPr="00265D57">
        <w:rPr>
          <w:color w:val="000000" w:themeColor="text1"/>
        </w:rPr>
        <w:t>Respondents provided several suggestions to enhance the impact of social media, including the need for:</w:t>
      </w:r>
    </w:p>
    <w:p w:rsidR="008834CF" w:rsidRPr="00265D57" w:rsidRDefault="008834CF" w:rsidP="008E5A00">
      <w:pPr>
        <w:pStyle w:val="NormalWeb"/>
        <w:numPr>
          <w:ilvl w:val="0"/>
          <w:numId w:val="19"/>
        </w:numPr>
        <w:spacing w:before="0" w:beforeAutospacing="0" w:after="0" w:afterAutospacing="0" w:line="432" w:lineRule="auto"/>
        <w:jc w:val="both"/>
        <w:rPr>
          <w:color w:val="000000" w:themeColor="text1"/>
        </w:rPr>
      </w:pPr>
      <w:r w:rsidRPr="00265D57">
        <w:rPr>
          <w:color w:val="000000" w:themeColor="text1"/>
        </w:rPr>
        <w:t>Verified and credible advocacy pages,</w:t>
      </w:r>
    </w:p>
    <w:p w:rsidR="008834CF" w:rsidRPr="00265D57" w:rsidRDefault="008834CF" w:rsidP="008E5A00">
      <w:pPr>
        <w:pStyle w:val="NormalWeb"/>
        <w:numPr>
          <w:ilvl w:val="0"/>
          <w:numId w:val="19"/>
        </w:numPr>
        <w:spacing w:before="0" w:beforeAutospacing="0" w:after="0" w:afterAutospacing="0" w:line="432" w:lineRule="auto"/>
        <w:jc w:val="both"/>
        <w:rPr>
          <w:color w:val="000000" w:themeColor="text1"/>
        </w:rPr>
      </w:pPr>
      <w:r w:rsidRPr="00265D57">
        <w:rPr>
          <w:color w:val="000000" w:themeColor="text1"/>
        </w:rPr>
        <w:t>Increased fact-checking mechanisms,</w:t>
      </w:r>
    </w:p>
    <w:p w:rsidR="008834CF" w:rsidRPr="00265D57" w:rsidRDefault="008834CF" w:rsidP="008E5A00">
      <w:pPr>
        <w:pStyle w:val="NormalWeb"/>
        <w:numPr>
          <w:ilvl w:val="0"/>
          <w:numId w:val="19"/>
        </w:numPr>
        <w:spacing w:before="0" w:beforeAutospacing="0" w:after="0" w:afterAutospacing="0" w:line="432" w:lineRule="auto"/>
        <w:jc w:val="both"/>
        <w:rPr>
          <w:color w:val="000000" w:themeColor="text1"/>
        </w:rPr>
      </w:pPr>
      <w:r w:rsidRPr="00265D57">
        <w:rPr>
          <w:color w:val="000000" w:themeColor="text1"/>
        </w:rPr>
        <w:t>Engagement with local influencers and journalists,</w:t>
      </w:r>
    </w:p>
    <w:p w:rsidR="008834CF" w:rsidRPr="00265D57" w:rsidRDefault="008834CF" w:rsidP="008E5A00">
      <w:pPr>
        <w:pStyle w:val="NormalWeb"/>
        <w:numPr>
          <w:ilvl w:val="0"/>
          <w:numId w:val="19"/>
        </w:numPr>
        <w:spacing w:before="0" w:beforeAutospacing="0" w:after="0" w:afterAutospacing="0" w:line="432" w:lineRule="auto"/>
        <w:jc w:val="both"/>
        <w:rPr>
          <w:color w:val="000000" w:themeColor="text1"/>
        </w:rPr>
      </w:pPr>
      <w:r w:rsidRPr="00265D57">
        <w:rPr>
          <w:color w:val="000000" w:themeColor="text1"/>
        </w:rPr>
        <w:t>Support for rural citizen reporters.</w:t>
      </w:r>
    </w:p>
    <w:p w:rsidR="008834CF" w:rsidRPr="00265D57" w:rsidRDefault="008834CF" w:rsidP="008E5A00">
      <w:pPr>
        <w:pStyle w:val="NormalWeb"/>
        <w:spacing w:before="0" w:beforeAutospacing="0" w:after="0" w:afterAutospacing="0" w:line="432" w:lineRule="auto"/>
        <w:jc w:val="both"/>
        <w:rPr>
          <w:color w:val="000000" w:themeColor="text1"/>
        </w:rPr>
      </w:pPr>
      <w:r w:rsidRPr="00265D57">
        <w:rPr>
          <w:color w:val="000000" w:themeColor="text1"/>
        </w:rPr>
        <w:tab/>
        <w:t>These responses show that while social media is powerful, its full potential is dependent on credibility, proper coordination, and inclusive participation. This also reveals a mature understanding among respondents of the limitations and risks of misinformation.</w:t>
      </w:r>
    </w:p>
    <w:p w:rsidR="008834CF" w:rsidRPr="00265D57" w:rsidRDefault="008834CF" w:rsidP="008E5A00">
      <w:pPr>
        <w:pStyle w:val="NormalWeb"/>
        <w:spacing w:before="0" w:beforeAutospacing="0" w:after="0" w:afterAutospacing="0" w:line="432" w:lineRule="auto"/>
        <w:jc w:val="both"/>
      </w:pPr>
      <w:r w:rsidRPr="00265D57">
        <w:rPr>
          <w:color w:val="000000" w:themeColor="text1"/>
        </w:rPr>
        <w:tab/>
        <w:t>In sum, the findings of this study reveal that social media is a powerful tool in increasing public awareness, exposing violations of local government autonomy, and promoting transparency and accountability in Nigeria. The widespread use of digital platforms for civic monitoring shows the growing importance of social media in governance and public participation. However, the study also highlights the need for better content regulation, credible reporting, and increased media literacy to maximize the benefits of social media advocacy.</w:t>
      </w:r>
    </w:p>
    <w:p w:rsidR="00265D57" w:rsidRDefault="00265D57">
      <w:pPr>
        <w:rPr>
          <w:rStyle w:val="Strong"/>
          <w:rFonts w:ascii="Times New Roman"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567D95" w:rsidRPr="00993F27" w:rsidRDefault="00567D95" w:rsidP="008E5A00">
      <w:pPr>
        <w:spacing w:after="0" w:line="432" w:lineRule="auto"/>
        <w:jc w:val="center"/>
        <w:rPr>
          <w:rStyle w:val="Strong"/>
          <w:rFonts w:ascii="Times New Roman" w:hAnsi="Times New Roman" w:cs="Times New Roman"/>
          <w:bCs w:val="0"/>
          <w:color w:val="000000" w:themeColor="text1"/>
          <w:sz w:val="24"/>
          <w:szCs w:val="24"/>
        </w:rPr>
      </w:pPr>
      <w:r w:rsidRPr="00993F27">
        <w:rPr>
          <w:rStyle w:val="Strong"/>
          <w:rFonts w:ascii="Times New Roman" w:hAnsi="Times New Roman" w:cs="Times New Roman"/>
          <w:bCs w:val="0"/>
          <w:color w:val="000000" w:themeColor="text1"/>
          <w:sz w:val="24"/>
          <w:szCs w:val="24"/>
        </w:rPr>
        <w:lastRenderedPageBreak/>
        <w:t>CHAPTER FIVE</w:t>
      </w:r>
    </w:p>
    <w:p w:rsidR="00567D95" w:rsidRPr="00567D95" w:rsidRDefault="00567D95" w:rsidP="008E5A00">
      <w:pPr>
        <w:pStyle w:val="Heading2"/>
        <w:spacing w:before="0" w:line="432" w:lineRule="auto"/>
        <w:jc w:val="center"/>
        <w:rPr>
          <w:rFonts w:ascii="Times New Roman" w:hAnsi="Times New Roman" w:cs="Times New Roman"/>
          <w:color w:val="000000" w:themeColor="text1"/>
          <w:sz w:val="24"/>
          <w:szCs w:val="24"/>
        </w:rPr>
      </w:pPr>
      <w:r w:rsidRPr="00993F27">
        <w:rPr>
          <w:rStyle w:val="Strong"/>
          <w:rFonts w:ascii="Times New Roman" w:hAnsi="Times New Roman" w:cs="Times New Roman"/>
          <w:b/>
          <w:bCs/>
          <w:color w:val="000000" w:themeColor="text1"/>
          <w:sz w:val="24"/>
          <w:szCs w:val="24"/>
        </w:rPr>
        <w:t>SUMMARY, CONCL</w:t>
      </w:r>
      <w:r w:rsidRPr="00567D95">
        <w:rPr>
          <w:rStyle w:val="Strong"/>
          <w:rFonts w:ascii="Times New Roman" w:hAnsi="Times New Roman" w:cs="Times New Roman"/>
          <w:b/>
          <w:bCs/>
          <w:color w:val="000000" w:themeColor="text1"/>
          <w:sz w:val="24"/>
          <w:szCs w:val="24"/>
        </w:rPr>
        <w:t>USION AND RECOMMENDATIONS</w:t>
      </w:r>
    </w:p>
    <w:p w:rsidR="00567D95" w:rsidRPr="00567D95" w:rsidRDefault="00567D95" w:rsidP="008E5A00">
      <w:pPr>
        <w:pStyle w:val="Heading3"/>
        <w:spacing w:before="0" w:line="432" w:lineRule="auto"/>
        <w:jc w:val="both"/>
        <w:rPr>
          <w:rFonts w:ascii="Times New Roman" w:hAnsi="Times New Roman" w:cs="Times New Roman"/>
          <w:color w:val="000000" w:themeColor="text1"/>
          <w:sz w:val="24"/>
          <w:szCs w:val="24"/>
        </w:rPr>
      </w:pPr>
      <w:r w:rsidRPr="00567D95">
        <w:rPr>
          <w:rStyle w:val="Strong"/>
          <w:rFonts w:ascii="Times New Roman" w:hAnsi="Times New Roman" w:cs="Times New Roman"/>
          <w:b/>
          <w:bCs/>
          <w:color w:val="000000" w:themeColor="text1"/>
          <w:sz w:val="24"/>
          <w:szCs w:val="24"/>
        </w:rPr>
        <w:t xml:space="preserve">5.1 </w:t>
      </w:r>
      <w:r>
        <w:rPr>
          <w:rStyle w:val="Strong"/>
          <w:rFonts w:ascii="Times New Roman" w:hAnsi="Times New Roman" w:cs="Times New Roman"/>
          <w:b/>
          <w:bCs/>
          <w:color w:val="000000" w:themeColor="text1"/>
          <w:sz w:val="24"/>
          <w:szCs w:val="24"/>
        </w:rPr>
        <w:tab/>
      </w:r>
      <w:r w:rsidRPr="00567D95">
        <w:rPr>
          <w:rStyle w:val="Strong"/>
          <w:rFonts w:ascii="Times New Roman" w:hAnsi="Times New Roman" w:cs="Times New Roman"/>
          <w:b/>
          <w:bCs/>
          <w:color w:val="000000" w:themeColor="text1"/>
          <w:sz w:val="24"/>
          <w:szCs w:val="24"/>
        </w:rPr>
        <w:t>Summary of Findings</w:t>
      </w:r>
    </w:p>
    <w:p w:rsidR="00567D95" w:rsidRPr="00567D95" w:rsidRDefault="00567D95" w:rsidP="008E5A00">
      <w:pPr>
        <w:pStyle w:val="NormalWeb"/>
        <w:spacing w:before="0" w:beforeAutospacing="0" w:after="0" w:afterAutospacing="0" w:line="432" w:lineRule="auto"/>
        <w:jc w:val="both"/>
        <w:rPr>
          <w:color w:val="000000" w:themeColor="text1"/>
        </w:rPr>
      </w:pPr>
      <w:r w:rsidRPr="00567D95">
        <w:rPr>
          <w:color w:val="000000" w:themeColor="text1"/>
        </w:rPr>
        <w:tab/>
        <w:t>This study investigated the role of social media in addressing violations of local government autonomy among public officials in Nigeria. The analysis was conducted using a simple random sample of 100 respondents from various professional backgrounds, with a strong representation from civil servants and individuals aged 31–45.</w:t>
      </w:r>
    </w:p>
    <w:p w:rsidR="00567D95" w:rsidRPr="00567D95" w:rsidRDefault="00567D95" w:rsidP="008E5A00">
      <w:pPr>
        <w:pStyle w:val="NormalWeb"/>
        <w:spacing w:before="0" w:beforeAutospacing="0" w:after="0" w:afterAutospacing="0" w:line="432" w:lineRule="auto"/>
        <w:jc w:val="both"/>
        <w:rPr>
          <w:color w:val="000000" w:themeColor="text1"/>
        </w:rPr>
      </w:pPr>
      <w:r>
        <w:rPr>
          <w:color w:val="000000" w:themeColor="text1"/>
        </w:rPr>
        <w:tab/>
      </w:r>
      <w:r w:rsidRPr="00567D95">
        <w:rPr>
          <w:color w:val="000000" w:themeColor="text1"/>
        </w:rPr>
        <w:t>The findings of the study revealed the following key points:</w:t>
      </w:r>
    </w:p>
    <w:p w:rsidR="00567D95" w:rsidRPr="00567D95" w:rsidRDefault="00567D95" w:rsidP="008E5A00">
      <w:pPr>
        <w:pStyle w:val="NormalWeb"/>
        <w:numPr>
          <w:ilvl w:val="0"/>
          <w:numId w:val="17"/>
        </w:numPr>
        <w:spacing w:before="0" w:beforeAutospacing="0" w:after="0" w:afterAutospacing="0" w:line="432" w:lineRule="auto"/>
        <w:jc w:val="both"/>
        <w:rPr>
          <w:color w:val="000000" w:themeColor="text1"/>
        </w:rPr>
      </w:pPr>
      <w:r w:rsidRPr="00567D95">
        <w:rPr>
          <w:rStyle w:val="Strong"/>
          <w:color w:val="000000" w:themeColor="text1"/>
        </w:rPr>
        <w:t>High Awareness Level</w:t>
      </w:r>
      <w:r w:rsidRPr="00567D95">
        <w:rPr>
          <w:color w:val="000000" w:themeColor="text1"/>
        </w:rPr>
        <w:t>: 88% of respondents indicated awareness of local government autonomy violations through social media content.</w:t>
      </w:r>
    </w:p>
    <w:p w:rsidR="00567D95" w:rsidRPr="00567D95" w:rsidRDefault="00567D95" w:rsidP="008E5A00">
      <w:pPr>
        <w:pStyle w:val="NormalWeb"/>
        <w:numPr>
          <w:ilvl w:val="0"/>
          <w:numId w:val="17"/>
        </w:numPr>
        <w:spacing w:before="0" w:beforeAutospacing="0" w:after="0" w:afterAutospacing="0" w:line="432" w:lineRule="auto"/>
        <w:jc w:val="both"/>
        <w:rPr>
          <w:color w:val="000000" w:themeColor="text1"/>
        </w:rPr>
      </w:pPr>
      <w:r w:rsidRPr="00567D95">
        <w:rPr>
          <w:rStyle w:val="Strong"/>
          <w:color w:val="000000" w:themeColor="text1"/>
        </w:rPr>
        <w:t>Frequent Use of Specific Platforms</w:t>
      </w:r>
      <w:r w:rsidRPr="00567D95">
        <w:rPr>
          <w:color w:val="000000" w:themeColor="text1"/>
        </w:rPr>
        <w:t>: WhatsApp (85%), Facebook (70%), and Twitter/X (60%) were the most commonly used platforms for accessing such information.</w:t>
      </w:r>
    </w:p>
    <w:p w:rsidR="00567D95" w:rsidRPr="00567D95" w:rsidRDefault="00567D95" w:rsidP="008E5A00">
      <w:pPr>
        <w:pStyle w:val="NormalWeb"/>
        <w:numPr>
          <w:ilvl w:val="0"/>
          <w:numId w:val="17"/>
        </w:numPr>
        <w:spacing w:before="0" w:beforeAutospacing="0" w:after="0" w:afterAutospacing="0" w:line="432" w:lineRule="auto"/>
        <w:jc w:val="both"/>
        <w:rPr>
          <w:color w:val="000000" w:themeColor="text1"/>
        </w:rPr>
      </w:pPr>
      <w:r w:rsidRPr="00567D95">
        <w:rPr>
          <w:rStyle w:val="Strong"/>
          <w:color w:val="000000" w:themeColor="text1"/>
        </w:rPr>
        <w:t>Positive Perception of Influence</w:t>
      </w:r>
      <w:r w:rsidRPr="00567D95">
        <w:rPr>
          <w:color w:val="000000" w:themeColor="text1"/>
        </w:rPr>
        <w:t>: 75% of respondents believe that social media content significantly influences actions taken against violators of local government autonomy.</w:t>
      </w:r>
    </w:p>
    <w:p w:rsidR="00567D95" w:rsidRPr="00567D95" w:rsidRDefault="00567D95" w:rsidP="008E5A00">
      <w:pPr>
        <w:pStyle w:val="NormalWeb"/>
        <w:numPr>
          <w:ilvl w:val="0"/>
          <w:numId w:val="17"/>
        </w:numPr>
        <w:spacing w:before="0" w:beforeAutospacing="0" w:after="0" w:afterAutospacing="0" w:line="432" w:lineRule="auto"/>
        <w:jc w:val="both"/>
        <w:rPr>
          <w:color w:val="000000" w:themeColor="text1"/>
        </w:rPr>
      </w:pPr>
      <w:r w:rsidRPr="00567D95">
        <w:rPr>
          <w:rStyle w:val="Strong"/>
          <w:color w:val="000000" w:themeColor="text1"/>
        </w:rPr>
        <w:t>Promotion of Transparency</w:t>
      </w:r>
      <w:r w:rsidRPr="00567D95">
        <w:rPr>
          <w:color w:val="000000" w:themeColor="text1"/>
        </w:rPr>
        <w:t>: 75% of participants also agreed that social media is effective in promoting transparency and accountability in governance.</w:t>
      </w:r>
    </w:p>
    <w:p w:rsidR="00567D95" w:rsidRPr="00567D95" w:rsidRDefault="00567D95" w:rsidP="008E5A00">
      <w:pPr>
        <w:pStyle w:val="NormalWeb"/>
        <w:numPr>
          <w:ilvl w:val="0"/>
          <w:numId w:val="17"/>
        </w:numPr>
        <w:spacing w:before="0" w:beforeAutospacing="0" w:after="0" w:afterAutospacing="0" w:line="432" w:lineRule="auto"/>
        <w:jc w:val="both"/>
        <w:rPr>
          <w:color w:val="000000" w:themeColor="text1"/>
        </w:rPr>
      </w:pPr>
      <w:r w:rsidRPr="00567D95">
        <w:rPr>
          <w:rStyle w:val="Strong"/>
          <w:color w:val="000000" w:themeColor="text1"/>
        </w:rPr>
        <w:t>Exposure to Real Cases</w:t>
      </w:r>
      <w:r w:rsidRPr="00567D95">
        <w:rPr>
          <w:color w:val="000000" w:themeColor="text1"/>
        </w:rPr>
        <w:t>: 72% had come across specific cases of violations being shared or reported on social media.</w:t>
      </w:r>
    </w:p>
    <w:p w:rsidR="00567D95" w:rsidRPr="00567D95" w:rsidRDefault="00567D95" w:rsidP="008E5A00">
      <w:pPr>
        <w:pStyle w:val="NormalWeb"/>
        <w:numPr>
          <w:ilvl w:val="0"/>
          <w:numId w:val="17"/>
        </w:numPr>
        <w:spacing w:before="0" w:beforeAutospacing="0" w:after="0" w:afterAutospacing="0" w:line="432" w:lineRule="auto"/>
        <w:jc w:val="both"/>
        <w:rPr>
          <w:color w:val="000000" w:themeColor="text1"/>
        </w:rPr>
      </w:pPr>
      <w:r w:rsidRPr="00567D95">
        <w:rPr>
          <w:rStyle w:val="Strong"/>
          <w:color w:val="000000" w:themeColor="text1"/>
        </w:rPr>
        <w:lastRenderedPageBreak/>
        <w:t>Calls for Improved Credibility</w:t>
      </w:r>
      <w:r w:rsidRPr="00567D95">
        <w:rPr>
          <w:color w:val="000000" w:themeColor="text1"/>
        </w:rPr>
        <w:t>: Respondents suggested improvements in content credibility, collaboration with civil society, and stronger grassroots engagement in advocacy efforts.</w:t>
      </w:r>
    </w:p>
    <w:p w:rsidR="00567D95" w:rsidRPr="00567D95" w:rsidRDefault="00567D95" w:rsidP="008E5A00">
      <w:pPr>
        <w:pStyle w:val="Heading3"/>
        <w:spacing w:before="0" w:line="432" w:lineRule="auto"/>
        <w:jc w:val="both"/>
        <w:rPr>
          <w:rFonts w:ascii="Times New Roman" w:hAnsi="Times New Roman" w:cs="Times New Roman"/>
          <w:color w:val="000000" w:themeColor="text1"/>
          <w:sz w:val="24"/>
          <w:szCs w:val="24"/>
        </w:rPr>
      </w:pPr>
      <w:r w:rsidRPr="00567D95">
        <w:rPr>
          <w:rStyle w:val="Strong"/>
          <w:rFonts w:ascii="Times New Roman" w:hAnsi="Times New Roman" w:cs="Times New Roman"/>
          <w:b/>
          <w:bCs/>
          <w:color w:val="000000" w:themeColor="text1"/>
          <w:sz w:val="24"/>
          <w:szCs w:val="24"/>
        </w:rPr>
        <w:t xml:space="preserve">5.2 </w:t>
      </w:r>
      <w:r>
        <w:rPr>
          <w:rStyle w:val="Strong"/>
          <w:rFonts w:ascii="Times New Roman" w:hAnsi="Times New Roman" w:cs="Times New Roman"/>
          <w:b/>
          <w:bCs/>
          <w:color w:val="000000" w:themeColor="text1"/>
          <w:sz w:val="24"/>
          <w:szCs w:val="24"/>
        </w:rPr>
        <w:tab/>
      </w:r>
      <w:r w:rsidRPr="00567D95">
        <w:rPr>
          <w:rStyle w:val="Strong"/>
          <w:rFonts w:ascii="Times New Roman" w:hAnsi="Times New Roman" w:cs="Times New Roman"/>
          <w:b/>
          <w:bCs/>
          <w:color w:val="000000" w:themeColor="text1"/>
          <w:sz w:val="24"/>
          <w:szCs w:val="24"/>
        </w:rPr>
        <w:t>Conclusion</w:t>
      </w:r>
    </w:p>
    <w:p w:rsidR="00567D95" w:rsidRPr="00567D95" w:rsidRDefault="00567D95" w:rsidP="008E5A00">
      <w:pPr>
        <w:pStyle w:val="NormalWeb"/>
        <w:spacing w:before="0" w:beforeAutospacing="0" w:after="0" w:afterAutospacing="0" w:line="432" w:lineRule="auto"/>
        <w:jc w:val="both"/>
        <w:rPr>
          <w:color w:val="000000" w:themeColor="text1"/>
        </w:rPr>
      </w:pPr>
      <w:r>
        <w:rPr>
          <w:color w:val="000000" w:themeColor="text1"/>
        </w:rPr>
        <w:tab/>
      </w:r>
      <w:r w:rsidRPr="00567D95">
        <w:rPr>
          <w:color w:val="000000" w:themeColor="text1"/>
        </w:rPr>
        <w:t>The study concludes that social media content plays a vital and increasingly influential role in tackling violations of local government autonomy in Nigeria. It serves not only as a source of information but also as a platform for exposing, discussing, and demanding action against corrupt practices by government officials. The widespread accessibility and interactive nature of platforms like WhatsApp, Facebook, and Twitter have empowered citizens to participate in governance processes and hold officials accountable.</w:t>
      </w:r>
    </w:p>
    <w:p w:rsidR="00567D95" w:rsidRPr="00567D95" w:rsidRDefault="00567D95" w:rsidP="008E5A00">
      <w:pPr>
        <w:pStyle w:val="NormalWeb"/>
        <w:spacing w:before="0" w:beforeAutospacing="0" w:after="0" w:afterAutospacing="0" w:line="432" w:lineRule="auto"/>
        <w:jc w:val="both"/>
        <w:rPr>
          <w:color w:val="000000" w:themeColor="text1"/>
        </w:rPr>
      </w:pPr>
      <w:r>
        <w:rPr>
          <w:color w:val="000000" w:themeColor="text1"/>
        </w:rPr>
        <w:tab/>
      </w:r>
      <w:r w:rsidRPr="00567D95">
        <w:rPr>
          <w:color w:val="000000" w:themeColor="text1"/>
        </w:rPr>
        <w:t>Despite its effectiveness, the study also reveals concerns about the credibility and regulation of content, suggesting that unverified reports and misinformation could hinder the positive impact of social media if not properly addressed. Nonetheless, the overall evidence affirms that social media has become an important tool for transparency and civic engagement in the fight for local government autonomy.</w:t>
      </w:r>
    </w:p>
    <w:p w:rsidR="00567D95" w:rsidRPr="00567D95" w:rsidRDefault="00567D95" w:rsidP="008E5A00">
      <w:pPr>
        <w:pStyle w:val="Heading3"/>
        <w:spacing w:before="0" w:line="432" w:lineRule="auto"/>
        <w:jc w:val="both"/>
        <w:rPr>
          <w:rFonts w:ascii="Times New Roman" w:hAnsi="Times New Roman" w:cs="Times New Roman"/>
          <w:color w:val="000000" w:themeColor="text1"/>
          <w:sz w:val="24"/>
          <w:szCs w:val="24"/>
        </w:rPr>
      </w:pPr>
      <w:r w:rsidRPr="00567D95">
        <w:rPr>
          <w:rStyle w:val="Strong"/>
          <w:rFonts w:ascii="Times New Roman" w:hAnsi="Times New Roman" w:cs="Times New Roman"/>
          <w:b/>
          <w:bCs/>
          <w:color w:val="000000" w:themeColor="text1"/>
          <w:sz w:val="24"/>
          <w:szCs w:val="24"/>
        </w:rPr>
        <w:t xml:space="preserve">5.3 </w:t>
      </w:r>
      <w:r>
        <w:rPr>
          <w:rStyle w:val="Strong"/>
          <w:rFonts w:ascii="Times New Roman" w:hAnsi="Times New Roman" w:cs="Times New Roman"/>
          <w:b/>
          <w:bCs/>
          <w:color w:val="000000" w:themeColor="text1"/>
          <w:sz w:val="24"/>
          <w:szCs w:val="24"/>
        </w:rPr>
        <w:tab/>
      </w:r>
      <w:r w:rsidRPr="00567D95">
        <w:rPr>
          <w:rStyle w:val="Strong"/>
          <w:rFonts w:ascii="Times New Roman" w:hAnsi="Times New Roman" w:cs="Times New Roman"/>
          <w:b/>
          <w:bCs/>
          <w:color w:val="000000" w:themeColor="text1"/>
          <w:sz w:val="24"/>
          <w:szCs w:val="24"/>
        </w:rPr>
        <w:t>Recommendations</w:t>
      </w:r>
    </w:p>
    <w:p w:rsidR="00567D95" w:rsidRPr="00567D95" w:rsidRDefault="00567D95" w:rsidP="008E5A00">
      <w:pPr>
        <w:pStyle w:val="NormalWeb"/>
        <w:spacing w:before="0" w:beforeAutospacing="0" w:after="0" w:afterAutospacing="0" w:line="432" w:lineRule="auto"/>
        <w:jc w:val="both"/>
        <w:rPr>
          <w:color w:val="000000" w:themeColor="text1"/>
        </w:rPr>
      </w:pPr>
      <w:r>
        <w:rPr>
          <w:color w:val="000000" w:themeColor="text1"/>
        </w:rPr>
        <w:tab/>
      </w:r>
      <w:r w:rsidRPr="00567D95">
        <w:rPr>
          <w:color w:val="000000" w:themeColor="text1"/>
        </w:rPr>
        <w:t>Based on the findings and conclusions, the following recommendations are proposed:</w:t>
      </w:r>
    </w:p>
    <w:p w:rsidR="00567D95" w:rsidRPr="00567D95" w:rsidRDefault="00567D95" w:rsidP="008E5A00">
      <w:pPr>
        <w:pStyle w:val="NormalWeb"/>
        <w:numPr>
          <w:ilvl w:val="0"/>
          <w:numId w:val="18"/>
        </w:numPr>
        <w:spacing w:before="0" w:beforeAutospacing="0" w:after="0" w:afterAutospacing="0" w:line="432" w:lineRule="auto"/>
        <w:jc w:val="both"/>
        <w:rPr>
          <w:color w:val="000000" w:themeColor="text1"/>
        </w:rPr>
      </w:pPr>
      <w:r w:rsidRPr="00567D95">
        <w:rPr>
          <w:rStyle w:val="Strong"/>
          <w:color w:val="000000" w:themeColor="text1"/>
        </w:rPr>
        <w:t>Promote Digital Media Literacy</w:t>
      </w:r>
      <w:r>
        <w:rPr>
          <w:rStyle w:val="Strong"/>
          <w:color w:val="000000" w:themeColor="text1"/>
        </w:rPr>
        <w:t xml:space="preserve">: </w:t>
      </w:r>
      <w:r w:rsidRPr="00567D95">
        <w:rPr>
          <w:color w:val="000000" w:themeColor="text1"/>
        </w:rPr>
        <w:t>Government agencies and NGOs should invest in media literacy campaigns to help citizens critically evaluate the credibility of content they consume and share on social media.</w:t>
      </w:r>
    </w:p>
    <w:p w:rsidR="00567D95" w:rsidRPr="00567D95" w:rsidRDefault="00567D95" w:rsidP="008E5A00">
      <w:pPr>
        <w:pStyle w:val="NormalWeb"/>
        <w:numPr>
          <w:ilvl w:val="0"/>
          <w:numId w:val="18"/>
        </w:numPr>
        <w:spacing w:before="0" w:beforeAutospacing="0" w:after="0" w:afterAutospacing="0" w:line="432" w:lineRule="auto"/>
        <w:jc w:val="both"/>
        <w:rPr>
          <w:color w:val="000000" w:themeColor="text1"/>
        </w:rPr>
      </w:pPr>
      <w:r w:rsidRPr="00567D95">
        <w:rPr>
          <w:rStyle w:val="Strong"/>
          <w:color w:val="000000" w:themeColor="text1"/>
        </w:rPr>
        <w:lastRenderedPageBreak/>
        <w:t>Strengthen Collaboration with Civil Society</w:t>
      </w:r>
      <w:r>
        <w:rPr>
          <w:rStyle w:val="Strong"/>
          <w:color w:val="000000" w:themeColor="text1"/>
        </w:rPr>
        <w:t xml:space="preserve">: </w:t>
      </w:r>
      <w:r w:rsidRPr="00567D95">
        <w:rPr>
          <w:color w:val="000000" w:themeColor="text1"/>
        </w:rPr>
        <w:t>Civil society organizations, journalists, and social media influencers should collaborate to amplify verified cases of local government autonomy violations and push for institutional action.</w:t>
      </w:r>
    </w:p>
    <w:p w:rsidR="00567D95" w:rsidRPr="00567D95" w:rsidRDefault="00567D95" w:rsidP="008E5A00">
      <w:pPr>
        <w:pStyle w:val="NormalWeb"/>
        <w:numPr>
          <w:ilvl w:val="0"/>
          <w:numId w:val="18"/>
        </w:numPr>
        <w:spacing w:before="0" w:beforeAutospacing="0" w:after="0" w:afterAutospacing="0" w:line="432" w:lineRule="auto"/>
        <w:jc w:val="both"/>
        <w:rPr>
          <w:color w:val="000000" w:themeColor="text1"/>
        </w:rPr>
      </w:pPr>
      <w:r w:rsidRPr="00567D95">
        <w:rPr>
          <w:rStyle w:val="Strong"/>
          <w:color w:val="000000" w:themeColor="text1"/>
        </w:rPr>
        <w:t>Encourage Government Response to Online Reports</w:t>
      </w:r>
      <w:r w:rsidR="008834CF">
        <w:rPr>
          <w:rStyle w:val="Strong"/>
          <w:color w:val="000000" w:themeColor="text1"/>
        </w:rPr>
        <w:t xml:space="preserve">: </w:t>
      </w:r>
      <w:r w:rsidRPr="00567D95">
        <w:rPr>
          <w:color w:val="000000" w:themeColor="text1"/>
        </w:rPr>
        <w:t>Relevant government bodies should monitor credible social media channels for citizen reports and complaints, and establish official channels for receiving and responding to such reports.</w:t>
      </w:r>
    </w:p>
    <w:p w:rsidR="00567D95" w:rsidRPr="00567D95" w:rsidRDefault="00567D95" w:rsidP="008E5A00">
      <w:pPr>
        <w:pStyle w:val="NormalWeb"/>
        <w:numPr>
          <w:ilvl w:val="0"/>
          <w:numId w:val="18"/>
        </w:numPr>
        <w:spacing w:before="0" w:beforeAutospacing="0" w:after="0" w:afterAutospacing="0" w:line="432" w:lineRule="auto"/>
        <w:jc w:val="both"/>
        <w:rPr>
          <w:color w:val="000000" w:themeColor="text1"/>
        </w:rPr>
      </w:pPr>
      <w:r w:rsidRPr="00567D95">
        <w:rPr>
          <w:rStyle w:val="Strong"/>
          <w:color w:val="000000" w:themeColor="text1"/>
        </w:rPr>
        <w:t>Support Community-Based Reporting</w:t>
      </w:r>
      <w:r w:rsidR="008834CF">
        <w:rPr>
          <w:rStyle w:val="Strong"/>
          <w:color w:val="000000" w:themeColor="text1"/>
        </w:rPr>
        <w:t xml:space="preserve">: </w:t>
      </w:r>
      <w:r w:rsidRPr="00567D95">
        <w:rPr>
          <w:color w:val="000000" w:themeColor="text1"/>
        </w:rPr>
        <w:t>Grassroots journalists and citizen reporters should be empowered with training and tools to document and report violations, especially in rural and less-connected areas.</w:t>
      </w:r>
    </w:p>
    <w:p w:rsidR="00567D95" w:rsidRPr="00567D95" w:rsidRDefault="00567D95" w:rsidP="008E5A00">
      <w:pPr>
        <w:pStyle w:val="NormalWeb"/>
        <w:numPr>
          <w:ilvl w:val="0"/>
          <w:numId w:val="18"/>
        </w:numPr>
        <w:spacing w:before="0" w:beforeAutospacing="0" w:after="0" w:afterAutospacing="0" w:line="432" w:lineRule="auto"/>
        <w:jc w:val="both"/>
        <w:rPr>
          <w:color w:val="000000" w:themeColor="text1"/>
        </w:rPr>
      </w:pPr>
      <w:r w:rsidRPr="00567D95">
        <w:rPr>
          <w:rStyle w:val="Strong"/>
          <w:color w:val="000000" w:themeColor="text1"/>
        </w:rPr>
        <w:t>Develop Fact-Checking Initiatives</w:t>
      </w:r>
      <w:r w:rsidR="008834CF">
        <w:rPr>
          <w:rStyle w:val="Strong"/>
          <w:color w:val="000000" w:themeColor="text1"/>
        </w:rPr>
        <w:t xml:space="preserve">: </w:t>
      </w:r>
      <w:r w:rsidRPr="00567D95">
        <w:rPr>
          <w:color w:val="000000" w:themeColor="text1"/>
        </w:rPr>
        <w:t>Media houses and watchdog organizations should invest in local-language fact-checking initiatives to reduce the spread of false information while maintaining the momentum of social media advocacy.</w:t>
      </w:r>
    </w:p>
    <w:p w:rsidR="00567D95" w:rsidRPr="00567D95" w:rsidRDefault="00567D95" w:rsidP="008E5A00">
      <w:pPr>
        <w:pStyle w:val="NormalWeb"/>
        <w:numPr>
          <w:ilvl w:val="0"/>
          <w:numId w:val="18"/>
        </w:numPr>
        <w:spacing w:before="0" w:beforeAutospacing="0" w:after="0" w:afterAutospacing="0" w:line="432" w:lineRule="auto"/>
        <w:jc w:val="both"/>
        <w:rPr>
          <w:color w:val="000000" w:themeColor="text1"/>
        </w:rPr>
      </w:pPr>
      <w:r w:rsidRPr="00567D95">
        <w:rPr>
          <w:rStyle w:val="Strong"/>
          <w:color w:val="000000" w:themeColor="text1"/>
        </w:rPr>
        <w:t>Institutionalize Social Media Evidence in Oversight</w:t>
      </w:r>
      <w:r w:rsidR="008834CF">
        <w:rPr>
          <w:rStyle w:val="Strong"/>
          <w:color w:val="000000" w:themeColor="text1"/>
        </w:rPr>
        <w:t xml:space="preserve">: </w:t>
      </w:r>
      <w:r w:rsidRPr="00567D95">
        <w:rPr>
          <w:color w:val="000000" w:themeColor="text1"/>
        </w:rPr>
        <w:t>Lawmakers and anti-corruption agencies should consider verified social media content as supplementary evidence in investigations or oversight activities related to local governance.</w:t>
      </w:r>
    </w:p>
    <w:p w:rsidR="00AF4916" w:rsidRDefault="00AF4916" w:rsidP="008E5A00">
      <w:pPr>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4916" w:rsidRDefault="00AF4916" w:rsidP="008E5A00">
      <w:pPr>
        <w:spacing w:after="0" w:line="432"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REFERENCES</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sz w:val="24"/>
          <w:szCs w:val="24"/>
        </w:rPr>
      </w:pPr>
      <w:r>
        <w:rPr>
          <w:rFonts w:ascii="Times New Roman" w:hAnsi="Times New Roman" w:cs="Times New Roman"/>
          <w:color w:val="000000"/>
          <w:sz w:val="24"/>
          <w:szCs w:val="24"/>
        </w:rPr>
        <w:t>Ahmad Atory Hussain. (202</w:t>
      </w:r>
      <w:r w:rsidR="00A003F7">
        <w:rPr>
          <w:rFonts w:ascii="Times New Roman" w:hAnsi="Times New Roman" w:cs="Times New Roman"/>
          <w:color w:val="000000"/>
          <w:sz w:val="24"/>
          <w:szCs w:val="24"/>
        </w:rPr>
        <w:t xml:space="preserve">2). </w:t>
      </w:r>
      <w:r w:rsidR="00A003F7">
        <w:rPr>
          <w:rFonts w:ascii="Times New Roman" w:hAnsi="Times New Roman" w:cs="Times New Roman"/>
          <w:i/>
          <w:iCs/>
          <w:color w:val="000000"/>
          <w:sz w:val="24"/>
          <w:szCs w:val="24"/>
        </w:rPr>
        <w:t>Kerajaan tempatan: Teori dan peranan di Malaysia</w:t>
      </w:r>
      <w:r w:rsidR="00A003F7">
        <w:rPr>
          <w:rFonts w:ascii="Times New Roman" w:hAnsi="Times New Roman" w:cs="Times New Roman"/>
          <w:color w:val="000000"/>
          <w:sz w:val="24"/>
          <w:szCs w:val="24"/>
        </w:rPr>
        <w:t>. Kuala Lumpur: Dewan Bahasa dan Pustaka.</w:t>
      </w:r>
    </w:p>
    <w:p w:rsidR="00A003F7" w:rsidRDefault="00874C86" w:rsidP="00A003F7">
      <w:pPr>
        <w:autoSpaceDE w:val="0"/>
        <w:autoSpaceDN w:val="0"/>
        <w:adjustRightInd w:val="0"/>
        <w:spacing w:after="0" w:line="432" w:lineRule="auto"/>
        <w:ind w:left="1260" w:hanging="1260"/>
        <w:jc w:val="both"/>
        <w:rPr>
          <w:rFonts w:ascii="Times New Roman" w:hAnsi="Times New Roman" w:cs="Times New Roman"/>
          <w:sz w:val="24"/>
          <w:szCs w:val="24"/>
        </w:rPr>
      </w:pPr>
      <w:r>
        <w:rPr>
          <w:rFonts w:ascii="Times New Roman" w:hAnsi="Times New Roman" w:cs="Times New Roman"/>
          <w:color w:val="000000"/>
          <w:sz w:val="24"/>
          <w:szCs w:val="24"/>
        </w:rPr>
        <w:t>Akemi, T. &amp; Christopher, G. (202</w:t>
      </w:r>
      <w:r w:rsidR="00A003F7">
        <w:rPr>
          <w:rFonts w:ascii="Times New Roman" w:hAnsi="Times New Roman" w:cs="Times New Roman"/>
          <w:color w:val="000000"/>
          <w:sz w:val="24"/>
          <w:szCs w:val="24"/>
        </w:rPr>
        <w:t xml:space="preserve">4). Government interactions with citizens on YouTube to solve government transparency problems. </w:t>
      </w:r>
      <w:r w:rsidR="00A003F7">
        <w:rPr>
          <w:rFonts w:ascii="Times New Roman" w:hAnsi="Times New Roman" w:cs="Times New Roman"/>
          <w:i/>
          <w:iCs/>
          <w:color w:val="000000"/>
          <w:sz w:val="24"/>
          <w:szCs w:val="24"/>
        </w:rPr>
        <w:t>Proceedings of The Second AIS-Journals Joint Author Workshop in PACIS Chengdu, China, 26 June 2014</w:t>
      </w:r>
      <w:r w:rsidR="00A003F7">
        <w:rPr>
          <w:rFonts w:ascii="Times New Roman" w:hAnsi="Times New Roman" w:cs="Times New Roman"/>
          <w:color w:val="000000"/>
          <w:sz w:val="24"/>
          <w:szCs w:val="24"/>
        </w:rPr>
        <w:t xml:space="preserve">. </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i/>
          <w:iCs/>
          <w:color w:val="000000"/>
          <w:sz w:val="24"/>
          <w:szCs w:val="24"/>
        </w:rPr>
      </w:pPr>
      <w:r>
        <w:rPr>
          <w:rFonts w:ascii="Times New Roman" w:hAnsi="Times New Roman" w:cs="Times New Roman"/>
          <w:color w:val="000000"/>
          <w:sz w:val="24"/>
          <w:szCs w:val="24"/>
        </w:rPr>
        <w:t>Amy, S. (202</w:t>
      </w:r>
      <w:r w:rsidR="00A003F7">
        <w:rPr>
          <w:rFonts w:ascii="Times New Roman" w:hAnsi="Times New Roman" w:cs="Times New Roman"/>
          <w:color w:val="000000"/>
          <w:sz w:val="24"/>
          <w:szCs w:val="24"/>
        </w:rPr>
        <w:t xml:space="preserve">1). </w:t>
      </w:r>
      <w:r w:rsidR="00A003F7">
        <w:rPr>
          <w:rFonts w:ascii="Times New Roman" w:hAnsi="Times New Roman" w:cs="Times New Roman"/>
          <w:i/>
          <w:iCs/>
          <w:color w:val="000000"/>
          <w:sz w:val="24"/>
          <w:szCs w:val="24"/>
        </w:rPr>
        <w:t>Flocking to Facebook: How local governments can build citizen engagement</w:t>
      </w:r>
      <w:r w:rsidR="00A003F7">
        <w:rPr>
          <w:rFonts w:ascii="Times New Roman" w:hAnsi="Times New Roman" w:cs="Times New Roman"/>
          <w:color w:val="000000"/>
          <w:sz w:val="24"/>
          <w:szCs w:val="24"/>
        </w:rPr>
        <w:t xml:space="preserve">. Master Thesis. Chapel Hill: University of North Carolina.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Arshad, S., &amp; Khurram, S. (2020). Can government’s presence on social media stimulate citizens’ online political participation? Investigating the influence of transparency, trust, and responsiveness. </w:t>
      </w:r>
      <w:r>
        <w:rPr>
          <w:rFonts w:ascii="Times New Roman" w:hAnsi="Times New Roman" w:cs="Times New Roman"/>
          <w:i/>
          <w:iCs/>
          <w:color w:val="000000"/>
          <w:sz w:val="24"/>
          <w:szCs w:val="24"/>
        </w:rPr>
        <w:t>Government Information Quarterly</w:t>
      </w:r>
      <w:r>
        <w:rPr>
          <w:rFonts w:ascii="Times New Roman" w:hAnsi="Times New Roman" w:cs="Times New Roman"/>
          <w:color w:val="000000"/>
          <w:sz w:val="24"/>
          <w:szCs w:val="24"/>
        </w:rPr>
        <w:t xml:space="preserve">, 37(3), 101486. </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Auvinen, A. M. (202</w:t>
      </w:r>
      <w:r w:rsidR="00A003F7">
        <w:rPr>
          <w:rFonts w:ascii="Times New Roman" w:hAnsi="Times New Roman" w:cs="Times New Roman"/>
          <w:color w:val="000000"/>
          <w:sz w:val="24"/>
          <w:szCs w:val="24"/>
        </w:rPr>
        <w:t xml:space="preserve">2). </w:t>
      </w:r>
      <w:r w:rsidR="00A003F7">
        <w:rPr>
          <w:rFonts w:ascii="Times New Roman" w:hAnsi="Times New Roman" w:cs="Times New Roman"/>
          <w:i/>
          <w:iCs/>
          <w:color w:val="000000"/>
          <w:sz w:val="24"/>
          <w:szCs w:val="24"/>
        </w:rPr>
        <w:t>Social media - The new power of political influence</w:t>
      </w:r>
      <w:r w:rsidR="00A003F7">
        <w:rPr>
          <w:rFonts w:ascii="Times New Roman" w:hAnsi="Times New Roman" w:cs="Times New Roman"/>
          <w:color w:val="000000"/>
          <w:sz w:val="24"/>
          <w:szCs w:val="24"/>
        </w:rPr>
        <w:t xml:space="preserve">. Belgium: Wilfried Martens Centre for European Studies.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Blood, R. (2002). The Weblog handbook: Practical advice on creating and maintaining your Blog. Cambridge, USA: Perseus. </w:t>
      </w:r>
    </w:p>
    <w:p w:rsidR="00A003F7" w:rsidRDefault="00874C86"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Blood, R. (202</w:t>
      </w:r>
      <w:r w:rsidR="00A003F7">
        <w:rPr>
          <w:rFonts w:ascii="Times New Roman" w:hAnsi="Times New Roman" w:cs="Times New Roman"/>
          <w:color w:val="000000"/>
          <w:sz w:val="24"/>
          <w:szCs w:val="24"/>
        </w:rPr>
        <w:t>3). ‘Weblogs and Journalism: do they Connect?’.</w:t>
      </w:r>
      <w:r w:rsidR="00A003F7">
        <w:rPr>
          <w:rFonts w:ascii="Times New Roman" w:hAnsi="Times New Roman" w:cs="Times New Roman"/>
          <w:i/>
          <w:iCs/>
          <w:color w:val="000000"/>
          <w:sz w:val="24"/>
          <w:szCs w:val="24"/>
        </w:rPr>
        <w:t>Nieman reports</w:t>
      </w:r>
      <w:r w:rsidR="00A003F7">
        <w:rPr>
          <w:rFonts w:ascii="Times New Roman" w:hAnsi="Times New Roman" w:cs="Times New Roman"/>
          <w:color w:val="000000"/>
          <w:sz w:val="24"/>
          <w:szCs w:val="24"/>
        </w:rPr>
        <w:t>, 57(3):61-63.</w:t>
      </w:r>
    </w:p>
    <w:p w:rsidR="00A003F7" w:rsidRDefault="00A003F7" w:rsidP="00A003F7">
      <w:pPr>
        <w:autoSpaceDE w:val="0"/>
        <w:autoSpaceDN w:val="0"/>
        <w:adjustRightInd w:val="0"/>
        <w:spacing w:after="0" w:line="432" w:lineRule="auto"/>
        <w:ind w:left="1260" w:hanging="1260"/>
        <w:jc w:val="both"/>
        <w:rPr>
          <w:rFonts w:ascii="Times New Roman" w:hAnsi="Times New Roman" w:cs="Times New Roman"/>
          <w:sz w:val="24"/>
          <w:szCs w:val="24"/>
        </w:rPr>
      </w:pPr>
      <w:r>
        <w:rPr>
          <w:rFonts w:ascii="Times New Roman" w:hAnsi="Times New Roman" w:cs="Times New Roman"/>
          <w:color w:val="000000"/>
          <w:sz w:val="24"/>
          <w:szCs w:val="24"/>
        </w:rPr>
        <w:t>Bu</w:t>
      </w:r>
      <w:r w:rsidR="00874C86">
        <w:rPr>
          <w:rFonts w:ascii="Times New Roman" w:hAnsi="Times New Roman" w:cs="Times New Roman"/>
          <w:color w:val="000000"/>
          <w:sz w:val="24"/>
          <w:szCs w:val="24"/>
        </w:rPr>
        <w:t>rn, J. &amp; Robins, G. (202</w:t>
      </w:r>
      <w:r>
        <w:rPr>
          <w:rFonts w:ascii="Times New Roman" w:hAnsi="Times New Roman" w:cs="Times New Roman"/>
          <w:color w:val="000000"/>
          <w:sz w:val="24"/>
          <w:szCs w:val="24"/>
        </w:rPr>
        <w:t>3</w:t>
      </w:r>
      <w:r w:rsidR="00874C86">
        <w:rPr>
          <w:rFonts w:ascii="Times New Roman" w:hAnsi="Times New Roman" w:cs="Times New Roman"/>
          <w:color w:val="000000"/>
          <w:sz w:val="24"/>
          <w:szCs w:val="24"/>
        </w:rPr>
        <w:t>)</w:t>
      </w:r>
      <w:r>
        <w:rPr>
          <w:rFonts w:ascii="Times New Roman" w:hAnsi="Times New Roman" w:cs="Times New Roman"/>
          <w:color w:val="000000"/>
          <w:sz w:val="24"/>
          <w:szCs w:val="24"/>
        </w:rPr>
        <w:t>. Moving towards e-government: A Case study of organizational change processes</w:t>
      </w:r>
      <w:r>
        <w:rPr>
          <w:rFonts w:ascii="Times New Roman" w:hAnsi="Times New Roman" w:cs="Times New Roman"/>
          <w:i/>
          <w:iCs/>
          <w:color w:val="000000"/>
          <w:sz w:val="24"/>
          <w:szCs w:val="24"/>
        </w:rPr>
        <w:t>. Logistics Information Management</w:t>
      </w:r>
      <w:r>
        <w:rPr>
          <w:rFonts w:ascii="Times New Roman" w:hAnsi="Times New Roman" w:cs="Times New Roman"/>
          <w:color w:val="000000"/>
          <w:sz w:val="24"/>
          <w:szCs w:val="24"/>
        </w:rPr>
        <w:t xml:space="preserve">, Vol 16, (1), 25 –35. </w:t>
      </w:r>
    </w:p>
    <w:p w:rsidR="00A003F7"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Campbell, D. A., Lambr</w:t>
      </w:r>
      <w:r w:rsidR="00874C86">
        <w:rPr>
          <w:rFonts w:ascii="Times New Roman" w:hAnsi="Times New Roman" w:cs="Times New Roman"/>
          <w:color w:val="000000"/>
          <w:sz w:val="24"/>
          <w:szCs w:val="24"/>
        </w:rPr>
        <w:t>ight, K. T., &amp; Wells, C. J. (202</w:t>
      </w:r>
      <w:r>
        <w:rPr>
          <w:rFonts w:ascii="Times New Roman" w:hAnsi="Times New Roman" w:cs="Times New Roman"/>
          <w:color w:val="000000"/>
          <w:sz w:val="24"/>
          <w:szCs w:val="24"/>
        </w:rPr>
        <w:t xml:space="preserve">4). Looking for friends, fans, and followers? Social media use in public and nonprofit human services. </w:t>
      </w:r>
      <w:r>
        <w:rPr>
          <w:rFonts w:ascii="Times New Roman" w:hAnsi="Times New Roman" w:cs="Times New Roman"/>
          <w:i/>
          <w:iCs/>
          <w:color w:val="000000"/>
          <w:sz w:val="24"/>
          <w:szCs w:val="24"/>
        </w:rPr>
        <w:t>Public administration review</w:t>
      </w:r>
      <w:r>
        <w:rPr>
          <w:rFonts w:ascii="Times New Roman" w:hAnsi="Times New Roman" w:cs="Times New Roman"/>
          <w:color w:val="000000"/>
          <w:sz w:val="24"/>
          <w:szCs w:val="24"/>
        </w:rPr>
        <w:t xml:space="preserve">, 74(5), 655-663. </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Cho, S. E. &amp; Park, H. W. (202</w:t>
      </w:r>
      <w:r w:rsidR="00A003F7">
        <w:rPr>
          <w:rFonts w:ascii="Times New Roman" w:hAnsi="Times New Roman" w:cs="Times New Roman"/>
          <w:color w:val="000000"/>
          <w:sz w:val="24"/>
          <w:szCs w:val="24"/>
        </w:rPr>
        <w:t xml:space="preserve">2). Government organizations innovative use of the Internet: The case of the Twitter activity of South Korea’s Ministry for Food, Agriculture, Forestry and Fisheries ", </w:t>
      </w:r>
      <w:r w:rsidR="00A003F7">
        <w:rPr>
          <w:rFonts w:ascii="Times New Roman" w:hAnsi="Times New Roman" w:cs="Times New Roman"/>
          <w:i/>
          <w:iCs/>
          <w:color w:val="000000"/>
          <w:sz w:val="24"/>
          <w:szCs w:val="24"/>
        </w:rPr>
        <w:t>Scientometrics</w:t>
      </w:r>
      <w:r w:rsidR="00A003F7">
        <w:rPr>
          <w:rFonts w:ascii="Times New Roman" w:hAnsi="Times New Roman" w:cs="Times New Roman"/>
          <w:color w:val="000000"/>
          <w:sz w:val="24"/>
          <w:szCs w:val="24"/>
        </w:rPr>
        <w:t xml:space="preserve">, 90(1): 9-23.  </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David, D. &amp; Ari, H. (2023</w:t>
      </w:r>
      <w:r w:rsidR="00A003F7">
        <w:rPr>
          <w:rFonts w:ascii="Times New Roman" w:hAnsi="Times New Roman" w:cs="Times New Roman"/>
          <w:color w:val="000000"/>
          <w:sz w:val="24"/>
          <w:szCs w:val="24"/>
        </w:rPr>
        <w:t xml:space="preserve">). Weblogs and journalism: A typology to explore the blurring boundaries. </w:t>
      </w:r>
      <w:r w:rsidR="00A003F7">
        <w:rPr>
          <w:rFonts w:ascii="Times New Roman" w:hAnsi="Times New Roman" w:cs="Times New Roman"/>
          <w:i/>
          <w:iCs/>
          <w:color w:val="000000"/>
          <w:sz w:val="24"/>
          <w:szCs w:val="24"/>
        </w:rPr>
        <w:t>Nordicom Review</w:t>
      </w:r>
      <w:r w:rsidR="00A003F7">
        <w:rPr>
          <w:rFonts w:ascii="Times New Roman" w:hAnsi="Times New Roman" w:cs="Times New Roman"/>
          <w:color w:val="000000"/>
          <w:sz w:val="24"/>
          <w:szCs w:val="24"/>
        </w:rPr>
        <w:t xml:space="preserve">, 29, 1, pp. 3-15.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DeBenedictis, A., Howell, W., Figueroa, R., &amp; Boggs, R. A. (2002). E-government defined: an overview of the next big information technology challenge. </w:t>
      </w:r>
      <w:r>
        <w:rPr>
          <w:rFonts w:ascii="Times New Roman" w:hAnsi="Times New Roman" w:cs="Times New Roman"/>
          <w:i/>
          <w:iCs/>
          <w:color w:val="000000"/>
          <w:sz w:val="24"/>
          <w:szCs w:val="24"/>
        </w:rPr>
        <w:t xml:space="preserve">Issues in Information Systems </w:t>
      </w:r>
      <w:r>
        <w:rPr>
          <w:rFonts w:ascii="Times New Roman" w:hAnsi="Times New Roman" w:cs="Times New Roman"/>
          <w:color w:val="000000"/>
          <w:sz w:val="24"/>
          <w:szCs w:val="24"/>
        </w:rPr>
        <w:t xml:space="preserve">3: 130-136.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Fee</w:t>
      </w:r>
      <w:r w:rsidR="00874C86">
        <w:rPr>
          <w:rFonts w:ascii="Times New Roman" w:hAnsi="Times New Roman" w:cs="Times New Roman"/>
          <w:color w:val="000000"/>
          <w:sz w:val="24"/>
          <w:szCs w:val="24"/>
        </w:rPr>
        <w:t>nberg, A. &amp; Bakardjieva, M. (2023)</w:t>
      </w:r>
      <w:r>
        <w:rPr>
          <w:rFonts w:ascii="Times New Roman" w:hAnsi="Times New Roman" w:cs="Times New Roman"/>
          <w:color w:val="000000"/>
          <w:sz w:val="24"/>
          <w:szCs w:val="24"/>
        </w:rPr>
        <w:t>. “Consumers or citizens? The online community debate”,</w:t>
      </w:r>
      <w:r>
        <w:rPr>
          <w:rFonts w:ascii="Times New Roman" w:hAnsi="Times New Roman" w:cs="Times New Roman"/>
          <w:i/>
          <w:iCs/>
          <w:color w:val="000000"/>
          <w:sz w:val="24"/>
          <w:szCs w:val="24"/>
        </w:rPr>
        <w:t>Community in the digital age</w:t>
      </w:r>
      <w:r>
        <w:rPr>
          <w:rFonts w:ascii="Times New Roman" w:hAnsi="Times New Roman" w:cs="Times New Roman"/>
          <w:color w:val="000000"/>
          <w:sz w:val="24"/>
          <w:szCs w:val="24"/>
        </w:rPr>
        <w:t xml:space="preserve">, pp. 1-30, Maryland: Rowman &amp; Littlefield Publishers. </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Hughes, A. &amp; Palen, L. (2024</w:t>
      </w:r>
      <w:r w:rsidR="00A003F7">
        <w:rPr>
          <w:rFonts w:ascii="Times New Roman" w:hAnsi="Times New Roman" w:cs="Times New Roman"/>
          <w:color w:val="000000"/>
          <w:sz w:val="24"/>
          <w:szCs w:val="24"/>
        </w:rPr>
        <w:t xml:space="preserve">). Twitter adoption and use in mass convergence and emergency events. </w:t>
      </w:r>
      <w:r w:rsidR="00A003F7">
        <w:rPr>
          <w:rFonts w:ascii="Times New Roman" w:hAnsi="Times New Roman" w:cs="Times New Roman"/>
          <w:i/>
          <w:iCs/>
          <w:color w:val="000000"/>
          <w:sz w:val="24"/>
          <w:szCs w:val="24"/>
        </w:rPr>
        <w:t xml:space="preserve">Proceedings of ISCRAM 2009, Gothenburg, Sweden. </w:t>
      </w:r>
      <w:r w:rsidR="00A003F7">
        <w:rPr>
          <w:rFonts w:ascii="Times New Roman" w:hAnsi="Times New Roman" w:cs="Times New Roman"/>
          <w:color w:val="000000"/>
          <w:sz w:val="24"/>
          <w:szCs w:val="24"/>
        </w:rPr>
        <w:t xml:space="preserve">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Jansen, B. J., Mimi, Z., Kate S., &amp; </w:t>
      </w:r>
      <w:r w:rsidR="00874C86">
        <w:rPr>
          <w:rFonts w:ascii="Times New Roman" w:hAnsi="Times New Roman" w:cs="Times New Roman"/>
          <w:color w:val="000000"/>
          <w:sz w:val="24"/>
          <w:szCs w:val="24"/>
        </w:rPr>
        <w:t>Abdur, C. (2024</w:t>
      </w:r>
      <w:r>
        <w:rPr>
          <w:rFonts w:ascii="Times New Roman" w:hAnsi="Times New Roman" w:cs="Times New Roman"/>
          <w:color w:val="000000"/>
          <w:sz w:val="24"/>
          <w:szCs w:val="24"/>
        </w:rPr>
        <w:t xml:space="preserve">). "Twitter power: Tweets as electronic word of mouth," </w:t>
      </w:r>
      <w:r>
        <w:rPr>
          <w:rFonts w:ascii="Times New Roman" w:hAnsi="Times New Roman" w:cs="Times New Roman"/>
          <w:i/>
          <w:iCs/>
          <w:color w:val="000000"/>
          <w:sz w:val="24"/>
          <w:szCs w:val="24"/>
        </w:rPr>
        <w:t>Journal of the American Society for Information Science and Technology</w:t>
      </w:r>
      <w:r>
        <w:rPr>
          <w:rFonts w:ascii="Times New Roman" w:hAnsi="Times New Roman" w:cs="Times New Roman"/>
          <w:color w:val="000000"/>
          <w:sz w:val="24"/>
          <w:szCs w:val="24"/>
        </w:rPr>
        <w:t xml:space="preserve">, 60 (11), 2169-88.  </w:t>
      </w:r>
    </w:p>
    <w:p w:rsidR="00A003F7" w:rsidRDefault="00A003F7" w:rsidP="00A003F7">
      <w:pPr>
        <w:autoSpaceDE w:val="0"/>
        <w:autoSpaceDN w:val="0"/>
        <w:adjustRightInd w:val="0"/>
        <w:spacing w:after="0" w:line="432" w:lineRule="auto"/>
        <w:ind w:left="1260" w:hanging="1260"/>
        <w:jc w:val="both"/>
        <w:rPr>
          <w:rFonts w:ascii="Times New Roman" w:hAnsi="Times New Roman" w:cs="Times New Roman"/>
          <w:sz w:val="24"/>
          <w:szCs w:val="24"/>
        </w:rPr>
      </w:pPr>
      <w:r>
        <w:rPr>
          <w:rFonts w:ascii="Times New Roman" w:hAnsi="Times New Roman" w:cs="Times New Roman"/>
          <w:color w:val="000000"/>
          <w:sz w:val="24"/>
          <w:szCs w:val="24"/>
        </w:rPr>
        <w:t xml:space="preserve">Java, A., Song, </w:t>
      </w:r>
      <w:r w:rsidR="00874C86">
        <w:rPr>
          <w:rFonts w:ascii="Times New Roman" w:hAnsi="Times New Roman" w:cs="Times New Roman"/>
          <w:color w:val="000000"/>
          <w:sz w:val="24"/>
          <w:szCs w:val="24"/>
        </w:rPr>
        <w:t>X., Finin, T., &amp; Tseng, B. (2023</w:t>
      </w:r>
      <w:r>
        <w:rPr>
          <w:rFonts w:ascii="Times New Roman" w:hAnsi="Times New Roman" w:cs="Times New Roman"/>
          <w:color w:val="000000"/>
          <w:sz w:val="24"/>
          <w:szCs w:val="24"/>
        </w:rPr>
        <w:t xml:space="preserve">). Why we twitter: understanding  microblogging usage and communities. </w:t>
      </w:r>
      <w:r>
        <w:rPr>
          <w:rFonts w:ascii="Times New Roman" w:hAnsi="Times New Roman" w:cs="Times New Roman"/>
          <w:i/>
          <w:iCs/>
          <w:color w:val="000000"/>
          <w:sz w:val="24"/>
          <w:szCs w:val="24"/>
        </w:rPr>
        <w:t>In Proceedings of the</w:t>
      </w:r>
      <w:r w:rsidR="00874C86">
        <w:rPr>
          <w:rFonts w:ascii="Times New Roman" w:hAnsi="Times New Roman" w:cs="Times New Roman"/>
          <w:i/>
          <w:iCs/>
          <w:color w:val="000000"/>
          <w:sz w:val="24"/>
          <w:szCs w:val="24"/>
        </w:rPr>
        <w:t xml:space="preserve"> 9th WebKDD and 1st SNA-KDD 2023</w:t>
      </w:r>
      <w:r>
        <w:rPr>
          <w:rFonts w:ascii="Times New Roman" w:hAnsi="Times New Roman" w:cs="Times New Roman"/>
          <w:i/>
          <w:iCs/>
          <w:color w:val="000000"/>
          <w:sz w:val="24"/>
          <w:szCs w:val="24"/>
        </w:rPr>
        <w:t xml:space="preserve"> workshop on Web mining and social network analysis, 56- 65</w:t>
      </w:r>
      <w:r>
        <w:rPr>
          <w:rFonts w:ascii="Times New Roman" w:hAnsi="Times New Roman" w:cs="Times New Roman"/>
          <w:color w:val="000000"/>
          <w:sz w:val="24"/>
          <w:szCs w:val="24"/>
        </w:rPr>
        <w:t xml:space="preserve">. San Jose, CA: ACM.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Kamarudin </w:t>
      </w:r>
      <w:r w:rsidR="00874C86">
        <w:rPr>
          <w:rFonts w:ascii="Times New Roman" w:hAnsi="Times New Roman" w:cs="Times New Roman"/>
          <w:color w:val="000000"/>
          <w:sz w:val="24"/>
          <w:szCs w:val="24"/>
        </w:rPr>
        <w:t>Ngah &amp; Jamaludin Mustaffa. (2022</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Ahli Majlis dan Kerajaan Tempatan</w:t>
      </w:r>
      <w:r>
        <w:rPr>
          <w:rFonts w:ascii="Times New Roman" w:hAnsi="Times New Roman" w:cs="Times New Roman"/>
          <w:color w:val="000000"/>
          <w:sz w:val="24"/>
          <w:szCs w:val="24"/>
        </w:rPr>
        <w:t xml:space="preserve">. Kuala Lumpur: Dewan Bahasa dan Pustaka.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874C86">
        <w:rPr>
          <w:rFonts w:ascii="Times New Roman" w:hAnsi="Times New Roman" w:cs="Times New Roman"/>
          <w:color w:val="000000"/>
          <w:sz w:val="24"/>
          <w:szCs w:val="24"/>
        </w:rPr>
        <w:t>aplan, A. M. &amp; Haenlein, M. (202</w:t>
      </w:r>
      <w:r>
        <w:rPr>
          <w:rFonts w:ascii="Times New Roman" w:hAnsi="Times New Roman" w:cs="Times New Roman"/>
          <w:color w:val="000000"/>
          <w:sz w:val="24"/>
          <w:szCs w:val="24"/>
        </w:rPr>
        <w:t xml:space="preserve">0). Users of the world, unite! The challenges and opportunities of social media. </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Jil. 53, Bil.1. h. 59-68.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Kavanaugh, A., Yang, S., Sheetz, S., Tzy, L., &amp; Fox, </w:t>
      </w:r>
      <w:r w:rsidR="00874C86">
        <w:rPr>
          <w:rFonts w:ascii="Times New Roman" w:hAnsi="Times New Roman" w:cs="Times New Roman"/>
          <w:color w:val="000000"/>
          <w:sz w:val="24"/>
          <w:szCs w:val="24"/>
        </w:rPr>
        <w:t>E. (202</w:t>
      </w:r>
      <w:r>
        <w:rPr>
          <w:rFonts w:ascii="Times New Roman" w:hAnsi="Times New Roman" w:cs="Times New Roman"/>
          <w:color w:val="000000"/>
          <w:sz w:val="24"/>
          <w:szCs w:val="24"/>
        </w:rPr>
        <w:t xml:space="preserve">1). Between a Rock and a Cell Phone: Social Media Use during Mass Protests in Iran, Tunisia and Egypt. </w:t>
      </w:r>
      <w:r>
        <w:rPr>
          <w:rFonts w:ascii="Times New Roman" w:hAnsi="Times New Roman" w:cs="Times New Roman"/>
          <w:i/>
          <w:iCs/>
          <w:color w:val="000000"/>
          <w:sz w:val="24"/>
          <w:szCs w:val="24"/>
        </w:rPr>
        <w:t>ACM Trans. Of CHI</w:t>
      </w:r>
      <w:r>
        <w:rPr>
          <w:rFonts w:ascii="Times New Roman" w:hAnsi="Times New Roman" w:cs="Times New Roman"/>
          <w:color w:val="000000"/>
          <w:sz w:val="24"/>
          <w:szCs w:val="24"/>
        </w:rPr>
        <w:t xml:space="preserve">, 1(1), 1-10.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i/>
          <w:iCs/>
          <w:color w:val="000000"/>
          <w:sz w:val="24"/>
          <w:szCs w:val="24"/>
        </w:rPr>
      </w:pPr>
      <w:r>
        <w:rPr>
          <w:rFonts w:ascii="Times New Roman" w:hAnsi="Times New Roman" w:cs="Times New Roman"/>
          <w:color w:val="000000"/>
          <w:sz w:val="24"/>
          <w:szCs w:val="24"/>
        </w:rPr>
        <w:t>Laure</w:t>
      </w:r>
      <w:r w:rsidR="00874C86">
        <w:rPr>
          <w:rFonts w:ascii="Times New Roman" w:hAnsi="Times New Roman" w:cs="Times New Roman"/>
          <w:color w:val="000000"/>
          <w:sz w:val="24"/>
          <w:szCs w:val="24"/>
        </w:rPr>
        <w:t>n, H. F. &amp; Katherine, P. P. (202</w:t>
      </w: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The rise of social government: An advanced guide and review of social media’s role in Local Government Operations</w:t>
      </w:r>
      <w:r>
        <w:rPr>
          <w:rFonts w:ascii="Times New Roman" w:hAnsi="Times New Roman" w:cs="Times New Roman"/>
          <w:color w:val="000000"/>
          <w:sz w:val="24"/>
          <w:szCs w:val="24"/>
        </w:rPr>
        <w:t xml:space="preserve">. University of Pennsylvania: Fels Institute of Government. </w:t>
      </w:r>
    </w:p>
    <w:p w:rsidR="00A003F7" w:rsidRPr="00281FDD" w:rsidRDefault="00A003F7" w:rsidP="00A003F7">
      <w:pPr>
        <w:autoSpaceDE w:val="0"/>
        <w:autoSpaceDN w:val="0"/>
        <w:adjustRightInd w:val="0"/>
        <w:spacing w:after="0" w:line="432" w:lineRule="auto"/>
        <w:ind w:left="1260" w:hanging="126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Liu, H. (2008). Social network profiles as taste performances. </w:t>
      </w:r>
      <w:r>
        <w:rPr>
          <w:rFonts w:ascii="Times New Roman" w:hAnsi="Times New Roman" w:cs="Times New Roman"/>
          <w:i/>
          <w:iCs/>
          <w:color w:val="000000"/>
          <w:sz w:val="24"/>
          <w:szCs w:val="24"/>
        </w:rPr>
        <w:t>Journal of Computer-Mediated Communication,</w:t>
      </w:r>
      <w:r>
        <w:rPr>
          <w:rFonts w:ascii="Times New Roman" w:hAnsi="Times New Roman" w:cs="Times New Roman"/>
          <w:color w:val="000000"/>
          <w:sz w:val="24"/>
          <w:szCs w:val="24"/>
        </w:rPr>
        <w:t xml:space="preserve"> 13(1). </w:t>
      </w:r>
    </w:p>
    <w:p w:rsidR="00A003F7"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Mansoor, M. (2021). Citizens’ trust in government as a function of good governance and government agency's provision of quality information on social media during COVID19. </w:t>
      </w:r>
      <w:r>
        <w:rPr>
          <w:rFonts w:ascii="Times New Roman" w:hAnsi="Times New Roman" w:cs="Times New Roman"/>
          <w:i/>
          <w:iCs/>
          <w:color w:val="000000"/>
          <w:sz w:val="24"/>
          <w:szCs w:val="24"/>
        </w:rPr>
        <w:t>Government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information</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quarterly</w:t>
      </w:r>
      <w:r>
        <w:rPr>
          <w:rFonts w:ascii="Times New Roman" w:hAnsi="Times New Roman" w:cs="Times New Roman"/>
          <w:color w:val="000000"/>
          <w:sz w:val="24"/>
          <w:szCs w:val="24"/>
        </w:rPr>
        <w:t>, 38(4), 101597.</w:t>
      </w:r>
    </w:p>
    <w:p w:rsidR="00A003F7" w:rsidRPr="00281FDD" w:rsidRDefault="00874C86"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Martin, Z. G. (202</w:t>
      </w:r>
      <w:r w:rsidR="00A003F7">
        <w:rPr>
          <w:rFonts w:ascii="Times New Roman" w:hAnsi="Times New Roman" w:cs="Times New Roman"/>
          <w:color w:val="000000"/>
          <w:sz w:val="24"/>
          <w:szCs w:val="24"/>
        </w:rPr>
        <w:t xml:space="preserve">0). </w:t>
      </w:r>
      <w:r w:rsidR="00A003F7">
        <w:rPr>
          <w:rFonts w:ascii="Times New Roman" w:hAnsi="Times New Roman" w:cs="Times New Roman"/>
          <w:i/>
          <w:iCs/>
          <w:color w:val="000000"/>
          <w:sz w:val="24"/>
          <w:szCs w:val="24"/>
        </w:rPr>
        <w:t>30 days to social media success</w:t>
      </w:r>
      <w:r w:rsidR="00A003F7">
        <w:rPr>
          <w:rFonts w:ascii="Times New Roman" w:hAnsi="Times New Roman" w:cs="Times New Roman"/>
          <w:color w:val="000000"/>
          <w:sz w:val="24"/>
          <w:szCs w:val="24"/>
        </w:rPr>
        <w:t xml:space="preserve">. Petaling jaya, Selangor: Advantage Quest Publications. </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Mato. </w:t>
      </w:r>
      <w:r w:rsidR="00874C86">
        <w:rPr>
          <w:rFonts w:ascii="Times New Roman" w:hAnsi="Times New Roman" w:cs="Times New Roman"/>
          <w:color w:val="000000"/>
          <w:sz w:val="24"/>
          <w:szCs w:val="24"/>
        </w:rPr>
        <w:t>B., Romana, J. &amp; Iva, M. L. (202</w:t>
      </w:r>
      <w:r>
        <w:rPr>
          <w:rFonts w:ascii="Times New Roman" w:hAnsi="Times New Roman" w:cs="Times New Roman"/>
          <w:color w:val="000000"/>
          <w:sz w:val="24"/>
          <w:szCs w:val="24"/>
        </w:rPr>
        <w:t xml:space="preserve">3). Quantitative content analysis of communication patterns on Facebook: A case study of the Croatian Government. </w:t>
      </w:r>
      <w:r>
        <w:rPr>
          <w:rFonts w:ascii="Times New Roman" w:hAnsi="Times New Roman" w:cs="Times New Roman"/>
          <w:i/>
          <w:iCs/>
          <w:color w:val="000000"/>
          <w:sz w:val="24"/>
          <w:szCs w:val="24"/>
        </w:rPr>
        <w:t>Media Studies</w:t>
      </w:r>
      <w:r>
        <w:rPr>
          <w:rFonts w:ascii="Times New Roman" w:hAnsi="Times New Roman" w:cs="Times New Roman"/>
          <w:color w:val="000000"/>
          <w:sz w:val="24"/>
          <w:szCs w:val="24"/>
        </w:rPr>
        <w:t xml:space="preserve">, 4 (8), 45-59.  </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Mohd Nazri Zakariaa &amp;</w:t>
      </w:r>
      <w:r w:rsidR="00874C86">
        <w:rPr>
          <w:rFonts w:ascii="Times New Roman" w:hAnsi="Times New Roman" w:cs="Times New Roman"/>
          <w:color w:val="000000"/>
          <w:sz w:val="24"/>
          <w:szCs w:val="24"/>
        </w:rPr>
        <w:t xml:space="preserve"> Razli Che Razak. (202</w:t>
      </w:r>
      <w:r>
        <w:rPr>
          <w:rFonts w:ascii="Times New Roman" w:hAnsi="Times New Roman" w:cs="Times New Roman"/>
          <w:color w:val="000000"/>
          <w:sz w:val="24"/>
          <w:szCs w:val="24"/>
        </w:rPr>
        <w:t xml:space="preserve">1). Amalan Sistem Penyampaian Perkhidmatan dan Prestasi Pihak Berkuasa Tempatan. </w:t>
      </w:r>
      <w:r>
        <w:rPr>
          <w:rFonts w:ascii="Times New Roman" w:hAnsi="Times New Roman" w:cs="Times New Roman"/>
          <w:i/>
          <w:iCs/>
          <w:color w:val="000000"/>
          <w:sz w:val="24"/>
          <w:szCs w:val="24"/>
        </w:rPr>
        <w:t xml:space="preserve">Proceedings </w:t>
      </w:r>
      <w:r>
        <w:rPr>
          <w:rFonts w:ascii="Times New Roman" w:hAnsi="Times New Roman" w:cs="Times New Roman"/>
          <w:i/>
          <w:iCs/>
          <w:color w:val="000000"/>
          <w:sz w:val="24"/>
          <w:szCs w:val="24"/>
        </w:rPr>
        <w:lastRenderedPageBreak/>
        <w:t>International Con</w:t>
      </w:r>
      <w:r w:rsidR="00874C86">
        <w:rPr>
          <w:rFonts w:ascii="Times New Roman" w:hAnsi="Times New Roman" w:cs="Times New Roman"/>
          <w:i/>
          <w:iCs/>
          <w:color w:val="000000"/>
          <w:sz w:val="24"/>
          <w:szCs w:val="24"/>
        </w:rPr>
        <w:t>ference of. Management (ICM, 202</w:t>
      </w:r>
      <w:r>
        <w:rPr>
          <w:rFonts w:ascii="Times New Roman" w:hAnsi="Times New Roman" w:cs="Times New Roman"/>
          <w:i/>
          <w:iCs/>
          <w:color w:val="000000"/>
          <w:sz w:val="24"/>
          <w:szCs w:val="24"/>
        </w:rPr>
        <w:t>1) 13-14 Jun 2011 Hydro Hotel Penang Malaysia</w:t>
      </w:r>
      <w:r>
        <w:rPr>
          <w:rFonts w:ascii="Times New Roman" w:hAnsi="Times New Roman" w:cs="Times New Roman"/>
          <w:color w:val="000000"/>
          <w:sz w:val="24"/>
          <w:szCs w:val="24"/>
        </w:rPr>
        <w:t xml:space="preserve">.  </w:t>
      </w:r>
    </w:p>
    <w:p w:rsidR="00A003F7"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Mohd Z</w:t>
      </w:r>
      <w:r w:rsidR="00874C86">
        <w:rPr>
          <w:rFonts w:ascii="Times New Roman" w:hAnsi="Times New Roman" w:cs="Times New Roman"/>
          <w:color w:val="000000"/>
          <w:sz w:val="24"/>
          <w:szCs w:val="24"/>
        </w:rPr>
        <w:t>aidi Mahmud &amp; Bahiyah Omar. (202</w:t>
      </w:r>
      <w:r>
        <w:rPr>
          <w:rFonts w:ascii="Times New Roman" w:hAnsi="Times New Roman" w:cs="Times New Roman"/>
          <w:color w:val="000000"/>
          <w:sz w:val="24"/>
          <w:szCs w:val="24"/>
        </w:rPr>
        <w:t>3)</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Motif dan kekerapan penggunaan Facebook dalam kalangan </w:t>
      </w:r>
      <w:r>
        <w:rPr>
          <w:rFonts w:ascii="Times New Roman" w:hAnsi="Times New Roman" w:cs="Times New Roman"/>
          <w:i/>
          <w:iCs/>
          <w:color w:val="000000"/>
          <w:sz w:val="24"/>
          <w:szCs w:val="24"/>
        </w:rPr>
        <w:t xml:space="preserve">pelajar </w:t>
      </w:r>
      <w:r>
        <w:rPr>
          <w:rFonts w:ascii="Times New Roman" w:hAnsi="Times New Roman" w:cs="Times New Roman"/>
          <w:color w:val="000000"/>
          <w:sz w:val="24"/>
          <w:szCs w:val="24"/>
        </w:rPr>
        <w:t xml:space="preserve">Universiti. </w:t>
      </w:r>
      <w:r>
        <w:rPr>
          <w:rFonts w:ascii="Times New Roman" w:hAnsi="Times New Roman" w:cs="Times New Roman"/>
          <w:i/>
          <w:iCs/>
          <w:color w:val="000000"/>
          <w:sz w:val="24"/>
          <w:szCs w:val="24"/>
        </w:rPr>
        <w:t>Malaysian Journal of Communication</w:t>
      </w:r>
      <w:r>
        <w:rPr>
          <w:rFonts w:ascii="Times New Roman" w:hAnsi="Times New Roman" w:cs="Times New Roman"/>
          <w:color w:val="000000"/>
          <w:sz w:val="24"/>
          <w:szCs w:val="24"/>
        </w:rPr>
        <w:t>, 29(1), 3554.</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i/>
          <w:iCs/>
          <w:color w:val="000000"/>
          <w:sz w:val="24"/>
          <w:szCs w:val="24"/>
        </w:rPr>
      </w:pPr>
      <w:r>
        <w:rPr>
          <w:rFonts w:ascii="Times New Roman" w:hAnsi="Times New Roman" w:cs="Times New Roman"/>
          <w:color w:val="000000"/>
          <w:sz w:val="24"/>
          <w:szCs w:val="24"/>
        </w:rPr>
        <w:t>Wilson, C., Boe, B., Sala, A., Puttaswam</w:t>
      </w:r>
      <w:r w:rsidR="00874C86">
        <w:rPr>
          <w:rFonts w:ascii="Times New Roman" w:hAnsi="Times New Roman" w:cs="Times New Roman"/>
          <w:color w:val="000000"/>
          <w:sz w:val="24"/>
          <w:szCs w:val="24"/>
        </w:rPr>
        <w:t>y, K. P. N., &amp; Zhao, B. Y. (2024</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User interactions in social networks and their implications.</w:t>
      </w:r>
      <w:r>
        <w:rPr>
          <w:rFonts w:ascii="Times New Roman" w:hAnsi="Times New Roman" w:cs="Times New Roman"/>
          <w:color w:val="000000"/>
          <w:sz w:val="24"/>
          <w:szCs w:val="24"/>
        </w:rPr>
        <w:t xml:space="preserve"> In Proc. of EuroSys. </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Wri</w:t>
      </w:r>
      <w:r w:rsidR="00874C86">
        <w:rPr>
          <w:rFonts w:ascii="Times New Roman" w:hAnsi="Times New Roman" w:cs="Times New Roman"/>
          <w:color w:val="000000"/>
          <w:sz w:val="24"/>
          <w:szCs w:val="24"/>
        </w:rPr>
        <w:t>ght, K. D. &amp; Hinson, D. M. (2024</w:t>
      </w:r>
      <w:r>
        <w:rPr>
          <w:rFonts w:ascii="Times New Roman" w:hAnsi="Times New Roman" w:cs="Times New Roman"/>
          <w:color w:val="000000"/>
          <w:sz w:val="24"/>
          <w:szCs w:val="24"/>
        </w:rPr>
        <w:t xml:space="preserve">). How blogs and social media are changing public relations and the way it is practiced. </w:t>
      </w:r>
      <w:r>
        <w:rPr>
          <w:rFonts w:ascii="Times New Roman" w:hAnsi="Times New Roman" w:cs="Times New Roman"/>
          <w:i/>
          <w:iCs/>
          <w:color w:val="000000"/>
          <w:sz w:val="24"/>
          <w:szCs w:val="24"/>
        </w:rPr>
        <w:t>Public Relations Journal</w:t>
      </w:r>
      <w:r>
        <w:rPr>
          <w:rFonts w:ascii="Times New Roman" w:hAnsi="Times New Roman" w:cs="Times New Roman"/>
          <w:color w:val="000000"/>
          <w:sz w:val="24"/>
          <w:szCs w:val="24"/>
        </w:rPr>
        <w:t xml:space="preserve">, 2(2): 1-21. </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Yuan, Y. P., Dwivedi, Y. K., Tan, G. W. H., Cham, T. H., Ooi, K. B., Aw, E. C. X., &amp; Currie, W. (2023). Government digital transformation: understanding the role of government social media. </w:t>
      </w:r>
      <w:r>
        <w:rPr>
          <w:rFonts w:ascii="Times New Roman" w:hAnsi="Times New Roman" w:cs="Times New Roman"/>
          <w:i/>
          <w:iCs/>
          <w:color w:val="000000"/>
          <w:sz w:val="24"/>
          <w:szCs w:val="24"/>
        </w:rPr>
        <w:t>Government Information Quarterly</w:t>
      </w:r>
      <w:r>
        <w:rPr>
          <w:rFonts w:ascii="Times New Roman" w:hAnsi="Times New Roman" w:cs="Times New Roman"/>
          <w:color w:val="000000"/>
          <w:sz w:val="24"/>
          <w:szCs w:val="24"/>
        </w:rPr>
        <w:t xml:space="preserve">, 40(1), 101775. </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Zahri, N. A. M. </w:t>
      </w:r>
      <w:r w:rsidR="00874C86">
        <w:rPr>
          <w:rFonts w:ascii="Times New Roman" w:hAnsi="Times New Roman" w:cs="Times New Roman"/>
          <w:color w:val="000000"/>
          <w:sz w:val="24"/>
          <w:szCs w:val="24"/>
        </w:rPr>
        <w:t>(2024</w:t>
      </w:r>
      <w:r>
        <w:rPr>
          <w:rFonts w:ascii="Times New Roman" w:hAnsi="Times New Roman" w:cs="Times New Roman"/>
          <w:color w:val="000000"/>
          <w:sz w:val="24"/>
          <w:szCs w:val="24"/>
        </w:rPr>
        <w:t>). e-Government: The Malaysian experience.</w:t>
      </w:r>
      <w:r>
        <w:rPr>
          <w:rFonts w:ascii="Times New Roman" w:hAnsi="Times New Roman" w:cs="Times New Roman"/>
          <w:i/>
          <w:iCs/>
          <w:color w:val="000000"/>
          <w:sz w:val="24"/>
          <w:szCs w:val="24"/>
        </w:rPr>
        <w:t>National ICT Conference 2009</w:t>
      </w:r>
      <w:r>
        <w:rPr>
          <w:rFonts w:ascii="Times New Roman" w:hAnsi="Times New Roman" w:cs="Times New Roman"/>
          <w:color w:val="000000"/>
          <w:sz w:val="24"/>
          <w:szCs w:val="24"/>
        </w:rPr>
        <w:t xml:space="preserve">. </w:t>
      </w:r>
    </w:p>
    <w:p w:rsidR="00A003F7" w:rsidRPr="00CA0D1A" w:rsidRDefault="00874C86" w:rsidP="00A003F7">
      <w:pPr>
        <w:autoSpaceDE w:val="0"/>
        <w:autoSpaceDN w:val="0"/>
        <w:adjustRightInd w:val="0"/>
        <w:spacing w:after="0" w:line="432" w:lineRule="auto"/>
        <w:ind w:left="1260" w:hanging="1260"/>
        <w:jc w:val="both"/>
        <w:rPr>
          <w:rFonts w:ascii="Times New Roman" w:hAnsi="Times New Roman" w:cs="Times New Roman"/>
          <w:i/>
          <w:iCs/>
          <w:color w:val="000000"/>
          <w:sz w:val="24"/>
          <w:szCs w:val="24"/>
        </w:rPr>
      </w:pPr>
      <w:r>
        <w:rPr>
          <w:rFonts w:ascii="Times New Roman" w:hAnsi="Times New Roman" w:cs="Times New Roman"/>
          <w:color w:val="000000"/>
          <w:sz w:val="24"/>
          <w:szCs w:val="24"/>
        </w:rPr>
        <w:t>Zimmer, C. (202</w:t>
      </w:r>
      <w:r w:rsidR="00A003F7">
        <w:rPr>
          <w:rFonts w:ascii="Times New Roman" w:hAnsi="Times New Roman" w:cs="Times New Roman"/>
          <w:color w:val="000000"/>
          <w:sz w:val="24"/>
          <w:szCs w:val="24"/>
        </w:rPr>
        <w:t xml:space="preserve">2). </w:t>
      </w:r>
      <w:r w:rsidR="00A003F7">
        <w:rPr>
          <w:rFonts w:ascii="Times New Roman" w:hAnsi="Times New Roman" w:cs="Times New Roman"/>
          <w:i/>
          <w:iCs/>
          <w:color w:val="000000"/>
          <w:sz w:val="24"/>
          <w:szCs w:val="24"/>
        </w:rPr>
        <w:t>Social media use in local public agencies: a study of California's cities</w:t>
      </w:r>
      <w:r w:rsidR="00A003F7">
        <w:rPr>
          <w:rFonts w:ascii="Times New Roman" w:hAnsi="Times New Roman" w:cs="Times New Roman"/>
          <w:color w:val="000000"/>
          <w:sz w:val="24"/>
          <w:szCs w:val="24"/>
        </w:rPr>
        <w:t xml:space="preserve">. Sacramento: California State University.  </w:t>
      </w:r>
    </w:p>
    <w:p w:rsidR="00A003F7" w:rsidRPr="00CA0D1A" w:rsidRDefault="00A003F7" w:rsidP="00A003F7">
      <w:pPr>
        <w:autoSpaceDE w:val="0"/>
        <w:autoSpaceDN w:val="0"/>
        <w:adjustRightInd w:val="0"/>
        <w:spacing w:after="0" w:line="432" w:lineRule="auto"/>
        <w:ind w:left="1260" w:hanging="12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Zulkifli, N., Omar, S. K., Johari, N. F., Hassan, M. S., &amp; Rosman, M. R. M. (2021). Pengaruh media baru dan penglibatan politik belia. </w:t>
      </w:r>
      <w:r>
        <w:rPr>
          <w:rFonts w:ascii="Times New Roman" w:hAnsi="Times New Roman" w:cs="Times New Roman"/>
          <w:i/>
          <w:iCs/>
          <w:color w:val="000000"/>
          <w:sz w:val="24"/>
          <w:szCs w:val="24"/>
        </w:rPr>
        <w:t>Advances in Humanities and Contemporary</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Studies,</w:t>
      </w:r>
      <w:r>
        <w:rPr>
          <w:rFonts w:ascii="Times New Roman" w:hAnsi="Times New Roman" w:cs="Times New Roman"/>
          <w:color w:val="000000"/>
          <w:sz w:val="24"/>
          <w:szCs w:val="24"/>
        </w:rPr>
        <w:t xml:space="preserve"> 2(2), 63-77. </w:t>
      </w:r>
    </w:p>
    <w:p w:rsidR="00AF4916" w:rsidRDefault="00AF4916" w:rsidP="008E5A00">
      <w:pPr>
        <w:autoSpaceDE w:val="0"/>
        <w:autoSpaceDN w:val="0"/>
        <w:adjustRightInd w:val="0"/>
        <w:spacing w:after="0" w:line="432" w:lineRule="auto"/>
        <w:rPr>
          <w:rFonts w:ascii="Times New Roman" w:hAnsi="Times New Roman" w:cs="Times New Roman"/>
          <w:color w:val="000000"/>
          <w:sz w:val="24"/>
          <w:szCs w:val="24"/>
        </w:rPr>
      </w:pPr>
    </w:p>
    <w:p w:rsidR="00AF4916" w:rsidRDefault="00AF4916" w:rsidP="008E5A00">
      <w:pPr>
        <w:tabs>
          <w:tab w:val="left" w:pos="850"/>
        </w:tabs>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AF4916" w:rsidRDefault="00AF4916" w:rsidP="008E5A00">
      <w:pPr>
        <w:tabs>
          <w:tab w:val="left" w:pos="850"/>
        </w:tabs>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AF4916" w:rsidRPr="00B25685" w:rsidRDefault="00AF4916" w:rsidP="008E5A00">
      <w:pPr>
        <w:tabs>
          <w:tab w:val="left" w:pos="850"/>
        </w:tabs>
        <w:spacing w:after="0" w:line="432" w:lineRule="auto"/>
        <w:jc w:val="center"/>
        <w:rPr>
          <w:rFonts w:ascii="Times New Roman" w:hAnsi="Times New Roman" w:cs="Times New Roman"/>
          <w:b/>
          <w:sz w:val="24"/>
          <w:szCs w:val="24"/>
        </w:rPr>
      </w:pPr>
      <w:r w:rsidRPr="00B25685">
        <w:rPr>
          <w:rFonts w:ascii="Times New Roman" w:hAnsi="Times New Roman" w:cs="Times New Roman"/>
          <w:b/>
          <w:sz w:val="24"/>
          <w:szCs w:val="24"/>
        </w:rPr>
        <w:t>KWARA STATE POLYTECHNIC, ILORIN</w:t>
      </w:r>
    </w:p>
    <w:p w:rsidR="00AF4916" w:rsidRPr="00B25685" w:rsidRDefault="00AF4916" w:rsidP="008E5A00">
      <w:pPr>
        <w:tabs>
          <w:tab w:val="left" w:pos="850"/>
        </w:tabs>
        <w:spacing w:after="0" w:line="432" w:lineRule="auto"/>
        <w:jc w:val="center"/>
        <w:rPr>
          <w:rFonts w:ascii="Times New Roman" w:hAnsi="Times New Roman" w:cs="Times New Roman"/>
          <w:b/>
          <w:sz w:val="24"/>
          <w:szCs w:val="24"/>
        </w:rPr>
      </w:pPr>
      <w:r w:rsidRPr="00B25685">
        <w:rPr>
          <w:rFonts w:ascii="Times New Roman" w:hAnsi="Times New Roman" w:cs="Times New Roman"/>
          <w:b/>
          <w:sz w:val="24"/>
          <w:szCs w:val="24"/>
        </w:rPr>
        <w:t>P.M.B. 1375</w:t>
      </w:r>
    </w:p>
    <w:p w:rsidR="00AF4916" w:rsidRDefault="00AF4916" w:rsidP="008E5A00">
      <w:pPr>
        <w:tabs>
          <w:tab w:val="left" w:pos="850"/>
        </w:tabs>
        <w:spacing w:after="0" w:line="432" w:lineRule="auto"/>
        <w:jc w:val="both"/>
        <w:rPr>
          <w:rFonts w:ascii="Times New Roman" w:hAnsi="Times New Roman" w:cs="Times New Roman"/>
          <w:b/>
          <w:i/>
          <w:sz w:val="24"/>
          <w:szCs w:val="24"/>
        </w:rPr>
      </w:pPr>
    </w:p>
    <w:p w:rsidR="00AF4916" w:rsidRPr="00B25685" w:rsidRDefault="00AF4916" w:rsidP="008E5A00">
      <w:pPr>
        <w:tabs>
          <w:tab w:val="left" w:pos="850"/>
        </w:tabs>
        <w:spacing w:after="0" w:line="432" w:lineRule="auto"/>
        <w:jc w:val="both"/>
        <w:rPr>
          <w:rFonts w:ascii="Times New Roman" w:hAnsi="Times New Roman" w:cs="Times New Roman"/>
          <w:b/>
          <w:i/>
          <w:sz w:val="24"/>
          <w:szCs w:val="24"/>
        </w:rPr>
      </w:pPr>
      <w:r w:rsidRPr="00B25685">
        <w:rPr>
          <w:rFonts w:ascii="Times New Roman" w:hAnsi="Times New Roman" w:cs="Times New Roman"/>
          <w:b/>
          <w:i/>
          <w:sz w:val="24"/>
          <w:szCs w:val="24"/>
        </w:rPr>
        <w:t>Dear Respondents</w:t>
      </w:r>
      <w:r>
        <w:rPr>
          <w:rFonts w:ascii="Times New Roman" w:hAnsi="Times New Roman" w:cs="Times New Roman"/>
          <w:b/>
          <w:i/>
          <w:sz w:val="24"/>
          <w:szCs w:val="24"/>
        </w:rPr>
        <w:t>,</w:t>
      </w:r>
      <w:r w:rsidRPr="00B25685">
        <w:rPr>
          <w:rFonts w:ascii="Times New Roman" w:hAnsi="Times New Roman" w:cs="Times New Roman"/>
          <w:b/>
          <w:i/>
          <w:sz w:val="24"/>
          <w:szCs w:val="24"/>
        </w:rPr>
        <w:t xml:space="preserve">  </w:t>
      </w:r>
    </w:p>
    <w:p w:rsidR="00AF4916" w:rsidRDefault="00AF4916" w:rsidP="008E5A00">
      <w:pPr>
        <w:tabs>
          <w:tab w:val="left" w:pos="850"/>
        </w:tabs>
        <w:spacing w:after="0" w:line="432" w:lineRule="auto"/>
        <w:jc w:val="both"/>
        <w:rPr>
          <w:rFonts w:ascii="Times New Roman" w:hAnsi="Times New Roman" w:cs="Times New Roman"/>
          <w:sz w:val="24"/>
          <w:szCs w:val="24"/>
        </w:rPr>
      </w:pPr>
      <w:r w:rsidRPr="00B25685">
        <w:rPr>
          <w:rFonts w:ascii="Times New Roman" w:hAnsi="Times New Roman" w:cs="Times New Roman"/>
          <w:sz w:val="24"/>
          <w:szCs w:val="24"/>
        </w:rPr>
        <w:tab/>
      </w:r>
    </w:p>
    <w:p w:rsidR="00AF4916" w:rsidRPr="00B25685" w:rsidRDefault="00AF4916" w:rsidP="008E5A00">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B25685">
        <w:rPr>
          <w:rFonts w:ascii="Times New Roman" w:hAnsi="Times New Roman" w:cs="Times New Roman"/>
          <w:sz w:val="24"/>
          <w:szCs w:val="24"/>
        </w:rPr>
        <w:t>I’m a final year student of Kwara State Polytechnic Department of Mass Communication conducting a research on the topic “</w:t>
      </w:r>
      <w:r w:rsidRPr="00BC1863">
        <w:rPr>
          <w:rFonts w:ascii="Times New Roman" w:eastAsia="Times New Roman" w:hAnsi="Times New Roman" w:cs="Times New Roman"/>
          <w:bCs/>
          <w:kern w:val="36"/>
          <w:sz w:val="24"/>
          <w:szCs w:val="24"/>
        </w:rPr>
        <w:t>Influence of Social Media Contents in Tackling Local Government Autonomy Violators among Government Officials in Nigeria</w:t>
      </w:r>
      <w:r w:rsidRPr="00B25685">
        <w:rPr>
          <w:rFonts w:ascii="Times New Roman" w:hAnsi="Times New Roman" w:cs="Times New Roman"/>
          <w:sz w:val="24"/>
          <w:szCs w:val="24"/>
        </w:rPr>
        <w:t>”.</w:t>
      </w:r>
    </w:p>
    <w:p w:rsidR="00AF4916" w:rsidRPr="00B25685" w:rsidRDefault="00AF4916" w:rsidP="008E5A00">
      <w:pPr>
        <w:tabs>
          <w:tab w:val="left" w:pos="850"/>
        </w:tabs>
        <w:spacing w:after="0" w:line="432" w:lineRule="auto"/>
        <w:jc w:val="both"/>
        <w:rPr>
          <w:rFonts w:ascii="Times New Roman" w:hAnsi="Times New Roman" w:cs="Times New Roman"/>
          <w:sz w:val="24"/>
          <w:szCs w:val="24"/>
        </w:rPr>
      </w:pPr>
      <w:r w:rsidRPr="00B25685">
        <w:rPr>
          <w:rFonts w:ascii="Times New Roman" w:hAnsi="Times New Roman" w:cs="Times New Roman"/>
          <w:sz w:val="24"/>
          <w:szCs w:val="24"/>
        </w:rPr>
        <w:tab/>
        <w:t>Kindly complete the attached questionnaire as objectively as possible be assured that information provided will be treated with almost confidentially.</w:t>
      </w:r>
    </w:p>
    <w:p w:rsidR="00AF4916" w:rsidRPr="00B25685" w:rsidRDefault="00AF4916" w:rsidP="008E5A00">
      <w:pPr>
        <w:tabs>
          <w:tab w:val="left" w:pos="850"/>
        </w:tabs>
        <w:spacing w:after="0" w:line="432" w:lineRule="auto"/>
        <w:jc w:val="both"/>
        <w:rPr>
          <w:rFonts w:ascii="Times New Roman" w:hAnsi="Times New Roman" w:cs="Times New Roman"/>
          <w:sz w:val="24"/>
          <w:szCs w:val="24"/>
        </w:rPr>
      </w:pPr>
    </w:p>
    <w:p w:rsidR="00AF4916" w:rsidRDefault="00AF4916" w:rsidP="008E5A00">
      <w:pPr>
        <w:tabs>
          <w:tab w:val="left" w:pos="850"/>
        </w:tabs>
        <w:spacing w:after="0" w:line="432" w:lineRule="auto"/>
        <w:jc w:val="both"/>
        <w:rPr>
          <w:rFonts w:ascii="Times New Roman" w:hAnsi="Times New Roman" w:cs="Times New Roman"/>
          <w:b/>
          <w:i/>
          <w:sz w:val="24"/>
          <w:szCs w:val="24"/>
        </w:rPr>
      </w:pPr>
    </w:p>
    <w:p w:rsidR="00AF4916" w:rsidRPr="00B25685" w:rsidRDefault="00AF4916" w:rsidP="00265D57">
      <w:pPr>
        <w:tabs>
          <w:tab w:val="left" w:pos="850"/>
        </w:tabs>
        <w:spacing w:after="0" w:line="432" w:lineRule="auto"/>
        <w:ind w:left="5040"/>
        <w:jc w:val="both"/>
        <w:rPr>
          <w:rFonts w:ascii="Times New Roman" w:hAnsi="Times New Roman" w:cs="Times New Roman"/>
          <w:b/>
          <w:i/>
          <w:sz w:val="24"/>
          <w:szCs w:val="24"/>
        </w:rPr>
      </w:pPr>
      <w:r w:rsidRPr="00B25685">
        <w:rPr>
          <w:rFonts w:ascii="Times New Roman" w:hAnsi="Times New Roman" w:cs="Times New Roman"/>
          <w:b/>
          <w:i/>
          <w:sz w:val="24"/>
          <w:szCs w:val="24"/>
        </w:rPr>
        <w:t xml:space="preserve">Yours faithfully </w:t>
      </w:r>
    </w:p>
    <w:p w:rsidR="00AF4916" w:rsidRPr="00B25685" w:rsidRDefault="00AF4916" w:rsidP="00265D57">
      <w:pPr>
        <w:tabs>
          <w:tab w:val="left" w:pos="850"/>
        </w:tabs>
        <w:spacing w:after="0" w:line="432" w:lineRule="auto"/>
        <w:ind w:left="5040"/>
        <w:jc w:val="both"/>
        <w:rPr>
          <w:rFonts w:ascii="Times New Roman" w:hAnsi="Times New Roman" w:cs="Times New Roman"/>
          <w:sz w:val="24"/>
          <w:szCs w:val="24"/>
        </w:rPr>
      </w:pPr>
    </w:p>
    <w:p w:rsidR="00AF4916" w:rsidRPr="00B25685" w:rsidRDefault="00AF4916" w:rsidP="00265D57">
      <w:pPr>
        <w:tabs>
          <w:tab w:val="left" w:pos="850"/>
        </w:tabs>
        <w:spacing w:after="0" w:line="432" w:lineRule="auto"/>
        <w:ind w:left="5040"/>
        <w:jc w:val="both"/>
        <w:rPr>
          <w:rFonts w:ascii="Times New Roman" w:hAnsi="Times New Roman" w:cs="Times New Roman"/>
          <w:b/>
          <w:sz w:val="24"/>
          <w:szCs w:val="24"/>
        </w:rPr>
      </w:pPr>
      <w:r>
        <w:rPr>
          <w:rFonts w:ascii="Times New Roman" w:hAnsi="Times New Roman" w:cs="Times New Roman"/>
          <w:b/>
          <w:sz w:val="24"/>
          <w:szCs w:val="24"/>
        </w:rPr>
        <w:t xml:space="preserve">AJAO FOLASHADE GRACE </w:t>
      </w:r>
      <w:r w:rsidRPr="00B25685">
        <w:rPr>
          <w:rFonts w:ascii="Times New Roman" w:hAnsi="Times New Roman" w:cs="Times New Roman"/>
          <w:b/>
          <w:sz w:val="24"/>
          <w:szCs w:val="24"/>
        </w:rPr>
        <w:t xml:space="preserve"> </w:t>
      </w:r>
    </w:p>
    <w:p w:rsidR="00AF4916" w:rsidRDefault="00AF4916" w:rsidP="008E5A00">
      <w:pPr>
        <w:tabs>
          <w:tab w:val="left" w:pos="850"/>
        </w:tabs>
        <w:spacing w:after="0" w:line="432" w:lineRule="auto"/>
        <w:jc w:val="center"/>
        <w:rPr>
          <w:rFonts w:ascii="Times New Roman" w:hAnsi="Times New Roman" w:cs="Times New Roman"/>
          <w:b/>
          <w:sz w:val="24"/>
          <w:szCs w:val="24"/>
        </w:rPr>
      </w:pPr>
    </w:p>
    <w:p w:rsidR="00AF4916" w:rsidRDefault="00AF4916" w:rsidP="008E5A00">
      <w:pPr>
        <w:spacing w:after="0" w:line="432" w:lineRule="auto"/>
        <w:rPr>
          <w:rFonts w:ascii="Times New Roman" w:hAnsi="Times New Roman" w:cs="Times New Roman"/>
          <w:b/>
          <w:sz w:val="24"/>
          <w:szCs w:val="24"/>
        </w:rPr>
      </w:pPr>
      <w:r>
        <w:rPr>
          <w:rFonts w:ascii="Times New Roman" w:hAnsi="Times New Roman" w:cs="Times New Roman"/>
          <w:b/>
          <w:sz w:val="24"/>
          <w:szCs w:val="24"/>
        </w:rPr>
        <w:br w:type="page"/>
      </w:r>
    </w:p>
    <w:p w:rsidR="00AF4916" w:rsidRPr="00E35687" w:rsidRDefault="00AF4916" w:rsidP="00265D57">
      <w:pPr>
        <w:tabs>
          <w:tab w:val="left" w:pos="850"/>
        </w:tabs>
        <w:spacing w:after="0"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lastRenderedPageBreak/>
        <w:t>QUESTIONNAIRE</w:t>
      </w:r>
    </w:p>
    <w:p w:rsidR="00AF4916" w:rsidRPr="00E35687" w:rsidRDefault="00AF4916" w:rsidP="00265D57">
      <w:pPr>
        <w:tabs>
          <w:tab w:val="left" w:pos="850"/>
        </w:tabs>
        <w:spacing w:after="0" w:line="360" w:lineRule="auto"/>
        <w:jc w:val="both"/>
        <w:rPr>
          <w:rFonts w:ascii="Times New Roman" w:hAnsi="Times New Roman" w:cs="Times New Roman"/>
          <w:sz w:val="24"/>
          <w:szCs w:val="24"/>
        </w:rPr>
      </w:pPr>
      <w:r w:rsidRPr="00E35687">
        <w:rPr>
          <w:rFonts w:ascii="Times New Roman" w:hAnsi="Times New Roman" w:cs="Times New Roman"/>
          <w:b/>
          <w:sz w:val="24"/>
          <w:szCs w:val="24"/>
        </w:rPr>
        <w:t>INSTRUCTION:</w:t>
      </w:r>
      <w:r w:rsidRPr="00E35687">
        <w:rPr>
          <w:rFonts w:ascii="Times New Roman" w:hAnsi="Times New Roman" w:cs="Times New Roman"/>
          <w:sz w:val="24"/>
          <w:szCs w:val="24"/>
        </w:rPr>
        <w:t xml:space="preserve"> Please tick (√) the answer you considered appropriate. The questionnaire will be in two parts section A and Section B.</w:t>
      </w:r>
    </w:p>
    <w:p w:rsidR="00AF4916" w:rsidRPr="00E35687" w:rsidRDefault="00AF4916" w:rsidP="00265D57">
      <w:pPr>
        <w:tabs>
          <w:tab w:val="left" w:pos="850"/>
        </w:tabs>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SECTION A</w:t>
      </w:r>
    </w:p>
    <w:p w:rsidR="00AF4916" w:rsidRPr="00E35687" w:rsidRDefault="00AF4916" w:rsidP="00265D57">
      <w:pPr>
        <w:tabs>
          <w:tab w:val="left" w:pos="850"/>
        </w:tabs>
        <w:spacing w:after="0" w:line="360" w:lineRule="auto"/>
        <w:ind w:left="720" w:hanging="720"/>
        <w:rPr>
          <w:rFonts w:ascii="Times New Roman" w:hAnsi="Times New Roman" w:cs="Times New Roman"/>
          <w:b/>
          <w:sz w:val="24"/>
          <w:szCs w:val="24"/>
        </w:rPr>
      </w:pPr>
      <w:r w:rsidRPr="00E35687">
        <w:rPr>
          <w:rFonts w:ascii="Times New Roman" w:hAnsi="Times New Roman" w:cs="Times New Roman"/>
          <w:b/>
          <w:sz w:val="24"/>
          <w:szCs w:val="24"/>
        </w:rPr>
        <w:t xml:space="preserve">Demographic Information </w:t>
      </w:r>
    </w:p>
    <w:p w:rsidR="00AF4916" w:rsidRPr="00E35687" w:rsidRDefault="00AF4916" w:rsidP="00265D57">
      <w:pPr>
        <w:tabs>
          <w:tab w:val="left" w:pos="850"/>
        </w:tabs>
        <w:spacing w:after="0" w:line="360" w:lineRule="auto"/>
        <w:rPr>
          <w:rFonts w:ascii="Times New Roman" w:hAnsi="Times New Roman" w:cs="Times New Roman"/>
          <w:sz w:val="24"/>
          <w:szCs w:val="24"/>
        </w:rPr>
      </w:pPr>
      <w:r w:rsidRPr="00E35687">
        <w:rPr>
          <w:rFonts w:ascii="Times New Roman" w:hAnsi="Times New Roman" w:cs="Times New Roman"/>
          <w:sz w:val="24"/>
          <w:szCs w:val="24"/>
        </w:rPr>
        <w:t>1.</w:t>
      </w:r>
      <w:r w:rsidRPr="00E35687">
        <w:rPr>
          <w:rFonts w:ascii="Times New Roman" w:hAnsi="Times New Roman" w:cs="Times New Roman"/>
          <w:sz w:val="24"/>
          <w:szCs w:val="24"/>
        </w:rPr>
        <w:tab/>
        <w:t>Sex:</w:t>
      </w:r>
      <w:r w:rsidRPr="00E35687">
        <w:rPr>
          <w:rFonts w:ascii="Times New Roman" w:hAnsi="Times New Roman" w:cs="Times New Roman"/>
          <w:sz w:val="24"/>
          <w:szCs w:val="24"/>
        </w:rPr>
        <w:tab/>
      </w:r>
      <w:r w:rsidRPr="00E35687">
        <w:rPr>
          <w:rFonts w:ascii="Times New Roman" w:hAnsi="Times New Roman" w:cs="Times New Roman"/>
          <w:sz w:val="24"/>
          <w:szCs w:val="24"/>
        </w:rPr>
        <w:tab/>
        <w:t>Male (</w:t>
      </w:r>
      <w:r w:rsidRPr="00E35687">
        <w:rPr>
          <w:rFonts w:ascii="Times New Roman" w:hAnsi="Times New Roman" w:cs="Times New Roman"/>
          <w:sz w:val="24"/>
          <w:szCs w:val="24"/>
        </w:rPr>
        <w:tab/>
        <w:t xml:space="preserve">   )</w:t>
      </w:r>
      <w:r w:rsidRPr="00E35687">
        <w:rPr>
          <w:rFonts w:ascii="Times New Roman" w:hAnsi="Times New Roman" w:cs="Times New Roman"/>
          <w:sz w:val="24"/>
          <w:szCs w:val="24"/>
        </w:rPr>
        <w:tab/>
        <w:t>Female (   )</w:t>
      </w:r>
    </w:p>
    <w:p w:rsidR="00AF4916" w:rsidRPr="00E35687" w:rsidRDefault="00AF4916" w:rsidP="00265D57">
      <w:pPr>
        <w:tabs>
          <w:tab w:val="left" w:pos="850"/>
        </w:tabs>
        <w:spacing w:after="0" w:line="360" w:lineRule="auto"/>
        <w:rPr>
          <w:rFonts w:ascii="Times New Roman" w:hAnsi="Times New Roman" w:cs="Times New Roman"/>
          <w:sz w:val="24"/>
          <w:szCs w:val="24"/>
        </w:rPr>
      </w:pPr>
      <w:r w:rsidRPr="00E35687">
        <w:rPr>
          <w:rFonts w:ascii="Times New Roman" w:hAnsi="Times New Roman" w:cs="Times New Roman"/>
          <w:sz w:val="24"/>
          <w:szCs w:val="24"/>
        </w:rPr>
        <w:t>2.</w:t>
      </w:r>
      <w:r w:rsidRPr="00E35687">
        <w:rPr>
          <w:rFonts w:ascii="Times New Roman" w:hAnsi="Times New Roman" w:cs="Times New Roman"/>
          <w:sz w:val="24"/>
          <w:szCs w:val="24"/>
        </w:rPr>
        <w:tab/>
        <w:t>Age:</w:t>
      </w:r>
      <w:r w:rsidRPr="00E35687">
        <w:rPr>
          <w:rFonts w:ascii="Times New Roman" w:hAnsi="Times New Roman" w:cs="Times New Roman"/>
          <w:sz w:val="24"/>
          <w:szCs w:val="24"/>
        </w:rPr>
        <w:tab/>
      </w:r>
      <w:r w:rsidRPr="00E35687">
        <w:rPr>
          <w:rFonts w:ascii="Times New Roman" w:hAnsi="Times New Roman" w:cs="Times New Roman"/>
          <w:sz w:val="24"/>
          <w:szCs w:val="24"/>
        </w:rPr>
        <w:tab/>
        <w:t xml:space="preserve">15 – 24 (      ) 25 – 34 (      ) 35 – 44 (     ) 45 and above (  </w:t>
      </w:r>
      <w:r w:rsidRPr="00E35687">
        <w:rPr>
          <w:rFonts w:ascii="Times New Roman" w:hAnsi="Times New Roman" w:cs="Times New Roman"/>
          <w:sz w:val="24"/>
          <w:szCs w:val="24"/>
        </w:rPr>
        <w:tab/>
        <w:t xml:space="preserve">   )</w:t>
      </w:r>
    </w:p>
    <w:p w:rsidR="00AF4916" w:rsidRPr="00E35687" w:rsidRDefault="00AF4916" w:rsidP="00265D57">
      <w:pPr>
        <w:tabs>
          <w:tab w:val="left" w:pos="850"/>
        </w:tabs>
        <w:spacing w:after="0" w:line="360" w:lineRule="auto"/>
        <w:rPr>
          <w:rFonts w:ascii="Times New Roman" w:hAnsi="Times New Roman" w:cs="Times New Roman"/>
          <w:sz w:val="24"/>
          <w:szCs w:val="24"/>
        </w:rPr>
      </w:pPr>
      <w:r w:rsidRPr="00E35687">
        <w:rPr>
          <w:rFonts w:ascii="Times New Roman" w:hAnsi="Times New Roman" w:cs="Times New Roman"/>
          <w:sz w:val="24"/>
          <w:szCs w:val="24"/>
        </w:rPr>
        <w:t>3.</w:t>
      </w:r>
      <w:r w:rsidRPr="00E35687">
        <w:rPr>
          <w:rFonts w:ascii="Times New Roman" w:hAnsi="Times New Roman" w:cs="Times New Roman"/>
          <w:sz w:val="24"/>
          <w:szCs w:val="24"/>
        </w:rPr>
        <w:tab/>
        <w:t>Marital Status:</w:t>
      </w:r>
      <w:r w:rsidRPr="00E35687">
        <w:rPr>
          <w:rFonts w:ascii="Times New Roman" w:hAnsi="Times New Roman" w:cs="Times New Roman"/>
          <w:sz w:val="24"/>
          <w:szCs w:val="24"/>
        </w:rPr>
        <w:tab/>
        <w:t>Single (    )</w:t>
      </w:r>
      <w:r w:rsidRPr="00E35687">
        <w:rPr>
          <w:rFonts w:ascii="Times New Roman" w:hAnsi="Times New Roman" w:cs="Times New Roman"/>
          <w:sz w:val="24"/>
          <w:szCs w:val="24"/>
        </w:rPr>
        <w:tab/>
        <w:t>Married (</w:t>
      </w:r>
      <w:r w:rsidRPr="00E35687">
        <w:rPr>
          <w:rFonts w:ascii="Times New Roman" w:hAnsi="Times New Roman" w:cs="Times New Roman"/>
          <w:sz w:val="24"/>
          <w:szCs w:val="24"/>
        </w:rPr>
        <w:tab/>
        <w:t>)</w:t>
      </w:r>
    </w:p>
    <w:p w:rsidR="00AF4916" w:rsidRPr="00E35687" w:rsidRDefault="00AF4916" w:rsidP="00265D57">
      <w:pPr>
        <w:tabs>
          <w:tab w:val="left" w:pos="850"/>
        </w:tabs>
        <w:spacing w:after="0" w:line="360" w:lineRule="auto"/>
        <w:ind w:left="850" w:hanging="850"/>
        <w:rPr>
          <w:rFonts w:ascii="Times New Roman" w:hAnsi="Times New Roman" w:cs="Times New Roman"/>
          <w:sz w:val="24"/>
          <w:szCs w:val="24"/>
        </w:rPr>
      </w:pPr>
      <w:r w:rsidRPr="00E35687">
        <w:rPr>
          <w:rFonts w:ascii="Times New Roman" w:hAnsi="Times New Roman" w:cs="Times New Roman"/>
          <w:sz w:val="24"/>
          <w:szCs w:val="24"/>
        </w:rPr>
        <w:t>4.</w:t>
      </w:r>
      <w:r w:rsidRPr="00E35687">
        <w:rPr>
          <w:rFonts w:ascii="Times New Roman" w:hAnsi="Times New Roman" w:cs="Times New Roman"/>
          <w:sz w:val="24"/>
          <w:szCs w:val="24"/>
        </w:rPr>
        <w:tab/>
        <w:t>Educational Qualification:  O’Level (      ) NCE</w:t>
      </w:r>
      <w:r>
        <w:rPr>
          <w:rFonts w:ascii="Times New Roman" w:hAnsi="Times New Roman" w:cs="Times New Roman"/>
          <w:sz w:val="24"/>
          <w:szCs w:val="24"/>
        </w:rPr>
        <w:t xml:space="preserve">/Diploma (    ) ND/HND (    </w:t>
      </w:r>
      <w:r w:rsidRPr="00E35687">
        <w:rPr>
          <w:rFonts w:ascii="Times New Roman" w:hAnsi="Times New Roman" w:cs="Times New Roman"/>
          <w:sz w:val="24"/>
          <w:szCs w:val="24"/>
        </w:rPr>
        <w:t xml:space="preserve">  ) Degree/Post Degree (</w:t>
      </w:r>
      <w:r w:rsidRPr="00E35687">
        <w:rPr>
          <w:rFonts w:ascii="Times New Roman" w:hAnsi="Times New Roman" w:cs="Times New Roman"/>
          <w:sz w:val="24"/>
          <w:szCs w:val="24"/>
        </w:rPr>
        <w:tab/>
        <w:t>)</w:t>
      </w:r>
    </w:p>
    <w:p w:rsidR="00AF4916" w:rsidRPr="00777A4F" w:rsidRDefault="00AF4916" w:rsidP="00265D57">
      <w:pPr>
        <w:tabs>
          <w:tab w:val="left" w:pos="850"/>
        </w:tabs>
        <w:spacing w:after="0" w:line="360" w:lineRule="auto"/>
        <w:ind w:left="850" w:hanging="850"/>
        <w:rPr>
          <w:rFonts w:ascii="Times New Roman" w:hAnsi="Times New Roman" w:cs="Times New Roman"/>
          <w:sz w:val="24"/>
          <w:szCs w:val="24"/>
        </w:rPr>
      </w:pPr>
      <w:r w:rsidRPr="00E35687">
        <w:rPr>
          <w:rFonts w:ascii="Times New Roman" w:hAnsi="Times New Roman" w:cs="Times New Roman"/>
          <w:sz w:val="24"/>
          <w:szCs w:val="24"/>
        </w:rPr>
        <w:t>5.</w:t>
      </w:r>
      <w:r w:rsidRPr="00E35687">
        <w:rPr>
          <w:rFonts w:ascii="Times New Roman" w:hAnsi="Times New Roman" w:cs="Times New Roman"/>
          <w:sz w:val="24"/>
          <w:szCs w:val="24"/>
        </w:rPr>
        <w:tab/>
        <w:t>Occupation:</w:t>
      </w:r>
      <w:r w:rsidRPr="00E35687">
        <w:rPr>
          <w:rFonts w:ascii="Times New Roman" w:hAnsi="Times New Roman" w:cs="Times New Roman"/>
          <w:sz w:val="24"/>
          <w:szCs w:val="24"/>
        </w:rPr>
        <w:tab/>
      </w:r>
      <w:r>
        <w:rPr>
          <w:rFonts w:ascii="Times New Roman" w:hAnsi="Times New Roman" w:cs="Times New Roman"/>
          <w:sz w:val="24"/>
          <w:szCs w:val="24"/>
        </w:rPr>
        <w:t xml:space="preserve">Self Employed (     </w:t>
      </w:r>
      <w:r w:rsidRPr="00E35687">
        <w:rPr>
          <w:rFonts w:ascii="Times New Roman" w:hAnsi="Times New Roman" w:cs="Times New Roman"/>
          <w:sz w:val="24"/>
          <w:szCs w:val="24"/>
        </w:rPr>
        <w:t>)</w:t>
      </w:r>
      <w:r>
        <w:rPr>
          <w:rFonts w:ascii="Times New Roman" w:hAnsi="Times New Roman" w:cs="Times New Roman"/>
          <w:sz w:val="24"/>
          <w:szCs w:val="24"/>
        </w:rPr>
        <w:t xml:space="preserve"> Civil Servant (   </w:t>
      </w:r>
      <w:r w:rsidRPr="00E35687">
        <w:rPr>
          <w:rFonts w:ascii="Times New Roman" w:hAnsi="Times New Roman" w:cs="Times New Roman"/>
          <w:sz w:val="24"/>
          <w:szCs w:val="24"/>
        </w:rPr>
        <w:t xml:space="preserve">  ) Student (        ) Others (</w:t>
      </w:r>
      <w:r w:rsidRPr="00E35687">
        <w:rPr>
          <w:rFonts w:ascii="Times New Roman" w:hAnsi="Times New Roman" w:cs="Times New Roman"/>
          <w:sz w:val="24"/>
          <w:szCs w:val="24"/>
        </w:rPr>
        <w:tab/>
        <w:t xml:space="preserve">) </w:t>
      </w:r>
    </w:p>
    <w:p w:rsidR="00AF4916" w:rsidRPr="00E35687" w:rsidRDefault="00AF4916" w:rsidP="00265D57">
      <w:pPr>
        <w:tabs>
          <w:tab w:val="left" w:pos="85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SECTION B</w:t>
      </w:r>
    </w:p>
    <w:p w:rsidR="00AF4916" w:rsidRPr="00E35687" w:rsidRDefault="00AF4916" w:rsidP="00265D57">
      <w:pPr>
        <w:pStyle w:val="ListParagraph"/>
        <w:numPr>
          <w:ilvl w:val="0"/>
          <w:numId w:val="15"/>
        </w:numPr>
        <w:tabs>
          <w:tab w:val="left" w:pos="850"/>
        </w:tabs>
        <w:spacing w:after="0" w:line="360" w:lineRule="auto"/>
        <w:jc w:val="both"/>
        <w:rPr>
          <w:rFonts w:ascii="Times New Roman" w:hAnsi="Times New Roman" w:cs="Times New Roman"/>
          <w:b/>
          <w:sz w:val="24"/>
          <w:szCs w:val="24"/>
        </w:rPr>
      </w:pPr>
      <w:r w:rsidRPr="00E35687">
        <w:rPr>
          <w:rFonts w:ascii="Times New Roman" w:hAnsi="Times New Roman" w:cs="Times New Roman"/>
          <w:color w:val="1F1A17"/>
          <w:sz w:val="24"/>
          <w:szCs w:val="24"/>
        </w:rPr>
        <w:t>Most frequently used social media platforms</w:t>
      </w:r>
      <w:r w:rsidRPr="00E35687">
        <w:rPr>
          <w:rFonts w:ascii="Times New Roman" w:hAnsi="Times New Roman" w:cs="Times New Roman"/>
          <w:sz w:val="24"/>
          <w:szCs w:val="24"/>
        </w:rPr>
        <w:t xml:space="preserve">? </w:t>
      </w:r>
      <w:r w:rsidRPr="00E35687">
        <w:rPr>
          <w:rFonts w:ascii="Times New Roman" w:hAnsi="Times New Roman" w:cs="Times New Roman"/>
          <w:color w:val="1F1A17"/>
          <w:sz w:val="24"/>
          <w:szCs w:val="24"/>
        </w:rPr>
        <w:t xml:space="preserve">WhatsApp (    ) </w:t>
      </w:r>
      <w:r>
        <w:rPr>
          <w:rFonts w:ascii="Times New Roman" w:hAnsi="Times New Roman" w:cs="Times New Roman"/>
          <w:color w:val="1F1A17"/>
          <w:sz w:val="24"/>
          <w:szCs w:val="24"/>
        </w:rPr>
        <w:t xml:space="preserve">Twitter (   </w:t>
      </w:r>
      <w:r w:rsidRPr="00E35687">
        <w:rPr>
          <w:rFonts w:ascii="Times New Roman" w:hAnsi="Times New Roman" w:cs="Times New Roman"/>
          <w:color w:val="1F1A17"/>
          <w:sz w:val="24"/>
          <w:szCs w:val="24"/>
        </w:rPr>
        <w:t xml:space="preserve">  ) Facebook (   )  Instagram (      ) YouTube </w:t>
      </w:r>
      <w:r w:rsidRPr="00E35687">
        <w:rPr>
          <w:rFonts w:ascii="Times New Roman" w:hAnsi="Times New Roman" w:cs="Times New Roman"/>
          <w:sz w:val="24"/>
          <w:szCs w:val="24"/>
        </w:rPr>
        <w:t xml:space="preserve">(  ) </w:t>
      </w:r>
    </w:p>
    <w:p w:rsidR="00AF4916" w:rsidRPr="00E35687" w:rsidRDefault="00AF4916" w:rsidP="00265D57">
      <w:pPr>
        <w:pStyle w:val="ListParagraph"/>
        <w:numPr>
          <w:ilvl w:val="0"/>
          <w:numId w:val="15"/>
        </w:numPr>
        <w:tabs>
          <w:tab w:val="left" w:pos="850"/>
        </w:tabs>
        <w:spacing w:after="0" w:line="360" w:lineRule="auto"/>
        <w:jc w:val="both"/>
        <w:rPr>
          <w:rFonts w:ascii="Times New Roman" w:hAnsi="Times New Roman" w:cs="Times New Roman"/>
          <w:b/>
          <w:sz w:val="24"/>
          <w:szCs w:val="24"/>
        </w:rPr>
      </w:pPr>
      <w:r w:rsidRPr="00E35687">
        <w:rPr>
          <w:rFonts w:ascii="Times New Roman" w:hAnsi="Times New Roman" w:cs="Times New Roman"/>
          <w:color w:val="1F1A17"/>
          <w:sz w:val="24"/>
          <w:szCs w:val="24"/>
        </w:rPr>
        <w:t>The extent of social media usage</w:t>
      </w:r>
      <w:r w:rsidRPr="00E35687">
        <w:rPr>
          <w:rFonts w:ascii="Times New Roman" w:hAnsi="Times New Roman" w:cs="Times New Roman"/>
          <w:sz w:val="24"/>
          <w:szCs w:val="24"/>
        </w:rPr>
        <w:t xml:space="preserve">? </w:t>
      </w:r>
    </w:p>
    <w:p w:rsidR="00AF4916" w:rsidRPr="00E35687" w:rsidRDefault="00AF4916" w:rsidP="00265D57">
      <w:pPr>
        <w:pStyle w:val="ListParagraph"/>
        <w:tabs>
          <w:tab w:val="left" w:pos="850"/>
        </w:tabs>
        <w:spacing w:after="0" w:line="360" w:lineRule="auto"/>
        <w:jc w:val="both"/>
        <w:rPr>
          <w:rFonts w:ascii="Times New Roman" w:hAnsi="Times New Roman" w:cs="Times New Roman"/>
          <w:b/>
          <w:sz w:val="24"/>
          <w:szCs w:val="24"/>
        </w:rPr>
      </w:pPr>
      <w:r w:rsidRPr="00E35687">
        <w:rPr>
          <w:rFonts w:ascii="Times New Roman" w:hAnsi="Times New Roman" w:cs="Times New Roman"/>
          <w:sz w:val="24"/>
          <w:szCs w:val="24"/>
        </w:rPr>
        <w:t>Daily (   ) Weekly (   ) Monthly (    )</w:t>
      </w:r>
    </w:p>
    <w:p w:rsidR="00AF4916" w:rsidRPr="00AF4916" w:rsidRDefault="00AF4916" w:rsidP="00265D57">
      <w:pPr>
        <w:pStyle w:val="ListParagraph"/>
        <w:numPr>
          <w:ilvl w:val="0"/>
          <w:numId w:val="15"/>
        </w:numPr>
        <w:tabs>
          <w:tab w:val="left" w:pos="850"/>
        </w:tabs>
        <w:spacing w:after="0" w:line="360" w:lineRule="auto"/>
        <w:jc w:val="both"/>
        <w:rPr>
          <w:rFonts w:ascii="Times New Roman" w:hAnsi="Times New Roman" w:cs="Times New Roman"/>
          <w:b/>
          <w:sz w:val="24"/>
          <w:szCs w:val="24"/>
        </w:rPr>
      </w:pPr>
      <w:r w:rsidRPr="00E35687">
        <w:rPr>
          <w:rFonts w:ascii="Times New Roman" w:hAnsi="Times New Roman" w:cs="Times New Roman"/>
          <w:color w:val="1F1A17"/>
          <w:sz w:val="24"/>
          <w:szCs w:val="24"/>
        </w:rPr>
        <w:t>Frequency of exposure to social media content on government policy and activities</w:t>
      </w:r>
      <w:r w:rsidRPr="00E35687">
        <w:rPr>
          <w:rFonts w:ascii="Times New Roman" w:hAnsi="Times New Roman" w:cs="Times New Roman"/>
          <w:sz w:val="24"/>
          <w:szCs w:val="24"/>
        </w:rPr>
        <w:t>?</w:t>
      </w:r>
      <w:r>
        <w:rPr>
          <w:rFonts w:ascii="Times New Roman" w:hAnsi="Times New Roman" w:cs="Times New Roman"/>
          <w:sz w:val="24"/>
          <w:szCs w:val="24"/>
        </w:rPr>
        <w:t xml:space="preserve"> </w:t>
      </w:r>
      <w:r w:rsidRPr="00AF4916">
        <w:rPr>
          <w:rFonts w:ascii="Times New Roman" w:hAnsi="Times New Roman" w:cs="Times New Roman"/>
          <w:color w:val="1F1A17"/>
          <w:sz w:val="24"/>
          <w:szCs w:val="24"/>
        </w:rPr>
        <w:t>Always (    ) Sometimes (     )</w:t>
      </w:r>
      <w:r w:rsidRPr="00AF4916">
        <w:rPr>
          <w:rFonts w:ascii="Times New Roman" w:hAnsi="Times New Roman" w:cs="Times New Roman"/>
          <w:sz w:val="24"/>
          <w:szCs w:val="24"/>
        </w:rPr>
        <w:t xml:space="preserve"> </w:t>
      </w:r>
      <w:r w:rsidRPr="00AF4916">
        <w:rPr>
          <w:rFonts w:ascii="Times New Roman" w:hAnsi="Times New Roman" w:cs="Times New Roman"/>
          <w:color w:val="1F1A17"/>
          <w:sz w:val="24"/>
          <w:szCs w:val="24"/>
        </w:rPr>
        <w:t>Rarely (     )</w:t>
      </w:r>
      <w:r w:rsidRPr="00AF4916">
        <w:rPr>
          <w:rFonts w:ascii="Times New Roman" w:hAnsi="Times New Roman" w:cs="Times New Roman"/>
          <w:sz w:val="24"/>
          <w:szCs w:val="24"/>
        </w:rPr>
        <w:t xml:space="preserve"> </w:t>
      </w:r>
      <w:r w:rsidRPr="00AF4916">
        <w:rPr>
          <w:rFonts w:ascii="Times New Roman" w:hAnsi="Times New Roman" w:cs="Times New Roman"/>
          <w:color w:val="1F1A17"/>
          <w:sz w:val="24"/>
          <w:szCs w:val="24"/>
        </w:rPr>
        <w:t>Never</w:t>
      </w:r>
      <w:r w:rsidRPr="00AF4916">
        <w:rPr>
          <w:rFonts w:ascii="Times New Roman" w:hAnsi="Times New Roman" w:cs="Times New Roman"/>
          <w:sz w:val="24"/>
          <w:szCs w:val="24"/>
        </w:rPr>
        <w:t xml:space="preserve"> (</w:t>
      </w:r>
      <w:r w:rsidRPr="00AF4916">
        <w:rPr>
          <w:rFonts w:ascii="Times New Roman" w:hAnsi="Times New Roman" w:cs="Times New Roman"/>
          <w:sz w:val="24"/>
          <w:szCs w:val="24"/>
        </w:rPr>
        <w:tab/>
        <w:t>)</w:t>
      </w:r>
    </w:p>
    <w:tbl>
      <w:tblPr>
        <w:tblStyle w:val="TableGrid"/>
        <w:tblW w:w="9450" w:type="dxa"/>
        <w:tblInd w:w="-162" w:type="dxa"/>
        <w:tblLayout w:type="fixed"/>
        <w:tblLook w:val="04A0"/>
      </w:tblPr>
      <w:tblGrid>
        <w:gridCol w:w="720"/>
        <w:gridCol w:w="5490"/>
        <w:gridCol w:w="630"/>
        <w:gridCol w:w="630"/>
        <w:gridCol w:w="630"/>
        <w:gridCol w:w="630"/>
        <w:gridCol w:w="720"/>
      </w:tblGrid>
      <w:tr w:rsidR="00AF4916" w:rsidRPr="00E35687" w:rsidTr="008E5A00">
        <w:tc>
          <w:tcPr>
            <w:tcW w:w="720" w:type="dxa"/>
            <w:vMerge w:val="restart"/>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S/N</w:t>
            </w:r>
          </w:p>
        </w:tc>
        <w:tc>
          <w:tcPr>
            <w:tcW w:w="5490" w:type="dxa"/>
            <w:vMerge w:val="restart"/>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STATEMENT</w:t>
            </w:r>
          </w:p>
        </w:tc>
        <w:tc>
          <w:tcPr>
            <w:tcW w:w="3240" w:type="dxa"/>
            <w:gridSpan w:val="5"/>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RESPONDENT</w:t>
            </w:r>
          </w:p>
        </w:tc>
      </w:tr>
      <w:tr w:rsidR="00AF4916" w:rsidRPr="00E35687" w:rsidTr="008E5A00">
        <w:tc>
          <w:tcPr>
            <w:tcW w:w="720" w:type="dxa"/>
            <w:vMerge/>
          </w:tcPr>
          <w:p w:rsidR="00AF4916" w:rsidRPr="00E35687" w:rsidRDefault="00AF4916" w:rsidP="00265D57">
            <w:pPr>
              <w:spacing w:line="360" w:lineRule="auto"/>
              <w:rPr>
                <w:rFonts w:ascii="Times New Roman" w:hAnsi="Times New Roman" w:cs="Times New Roman"/>
                <w:sz w:val="24"/>
                <w:szCs w:val="24"/>
              </w:rPr>
            </w:pPr>
          </w:p>
        </w:tc>
        <w:tc>
          <w:tcPr>
            <w:tcW w:w="5490" w:type="dxa"/>
            <w:vMerge/>
          </w:tcPr>
          <w:p w:rsidR="00AF4916" w:rsidRPr="00E35687" w:rsidRDefault="00AF4916" w:rsidP="00265D57">
            <w:pPr>
              <w:spacing w:line="360" w:lineRule="auto"/>
              <w:rPr>
                <w:rFonts w:ascii="Times New Roman" w:hAnsi="Times New Roman" w:cs="Times New Roman"/>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SA</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A</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U</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D</w:t>
            </w: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r w:rsidRPr="00E35687">
              <w:rPr>
                <w:rFonts w:ascii="Times New Roman" w:hAnsi="Times New Roman" w:cs="Times New Roman"/>
                <w:b/>
                <w:sz w:val="24"/>
                <w:szCs w:val="24"/>
              </w:rPr>
              <w:t>SA</w:t>
            </w: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4</w:t>
            </w:r>
            <w:r w:rsidRPr="00E35687">
              <w:rPr>
                <w:rFonts w:ascii="Times New Roman" w:hAnsi="Times New Roman" w:cs="Times New Roman"/>
                <w:sz w:val="24"/>
                <w:szCs w:val="24"/>
              </w:rPr>
              <w:t>.</w:t>
            </w:r>
          </w:p>
        </w:tc>
        <w:tc>
          <w:tcPr>
            <w:tcW w:w="5490" w:type="dxa"/>
          </w:tcPr>
          <w:p w:rsidR="00AF4916" w:rsidRPr="00E35687" w:rsidRDefault="00AF4916" w:rsidP="00265D57">
            <w:pPr>
              <w:spacing w:line="360" w:lineRule="auto"/>
              <w:jc w:val="both"/>
              <w:rPr>
                <w:rFonts w:ascii="Times New Roman" w:eastAsia="Times New Roman" w:hAnsi="Times New Roman" w:cs="Times New Roman"/>
                <w:b/>
                <w:bCs/>
                <w:sz w:val="24"/>
                <w:szCs w:val="24"/>
              </w:rPr>
            </w:pPr>
            <w:r w:rsidRPr="00E35687">
              <w:rPr>
                <w:rFonts w:ascii="Times New Roman" w:eastAsia="Times New Roman" w:hAnsi="Times New Roman" w:cs="Times New Roman"/>
                <w:sz w:val="24"/>
                <w:szCs w:val="24"/>
              </w:rPr>
              <w:t>I have always heard and read news reports on LG autonomy in the mass media.</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5</w:t>
            </w:r>
            <w:r w:rsidRPr="00E35687">
              <w:rPr>
                <w:rFonts w:ascii="Times New Roman" w:hAnsi="Times New Roman" w:cs="Times New Roman"/>
                <w:sz w:val="24"/>
                <w:szCs w:val="24"/>
              </w:rPr>
              <w:t>.</w:t>
            </w:r>
          </w:p>
        </w:tc>
        <w:tc>
          <w:tcPr>
            <w:tcW w:w="5490" w:type="dxa"/>
          </w:tcPr>
          <w:p w:rsidR="00AF4916" w:rsidRPr="00E35687" w:rsidRDefault="00AF4916" w:rsidP="00265D57">
            <w:pPr>
              <w:spacing w:line="360" w:lineRule="auto"/>
              <w:jc w:val="both"/>
              <w:rPr>
                <w:rFonts w:ascii="Times New Roman" w:eastAsia="Times New Roman" w:hAnsi="Times New Roman" w:cs="Times New Roman"/>
                <w:b/>
                <w:bCs/>
                <w:sz w:val="24"/>
                <w:szCs w:val="24"/>
              </w:rPr>
            </w:pPr>
            <w:r w:rsidRPr="00E35687">
              <w:rPr>
                <w:rFonts w:ascii="Times New Roman" w:eastAsia="Times New Roman" w:hAnsi="Times New Roman" w:cs="Times New Roman"/>
                <w:sz w:val="24"/>
                <w:szCs w:val="24"/>
              </w:rPr>
              <w:t>I rarely heard and read news reports on LG autonomy in the mass media.</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6</w:t>
            </w:r>
            <w:r w:rsidRPr="00E35687">
              <w:rPr>
                <w:rFonts w:ascii="Times New Roman" w:hAnsi="Times New Roman" w:cs="Times New Roman"/>
                <w:sz w:val="24"/>
                <w:szCs w:val="24"/>
              </w:rPr>
              <w:t>.</w:t>
            </w:r>
          </w:p>
        </w:tc>
        <w:tc>
          <w:tcPr>
            <w:tcW w:w="5490" w:type="dxa"/>
          </w:tcPr>
          <w:p w:rsidR="00AF4916" w:rsidRPr="00E35687" w:rsidRDefault="00AF4916" w:rsidP="00265D57">
            <w:pPr>
              <w:spacing w:line="360" w:lineRule="auto"/>
              <w:jc w:val="both"/>
              <w:rPr>
                <w:rFonts w:ascii="Times New Roman" w:eastAsia="Times New Roman" w:hAnsi="Times New Roman" w:cs="Times New Roman"/>
                <w:b/>
                <w:sz w:val="24"/>
                <w:szCs w:val="24"/>
              </w:rPr>
            </w:pPr>
            <w:r w:rsidRPr="00E35687">
              <w:rPr>
                <w:rFonts w:ascii="Times New Roman" w:eastAsia="Times New Roman" w:hAnsi="Times New Roman" w:cs="Times New Roman"/>
                <w:sz w:val="24"/>
                <w:szCs w:val="24"/>
              </w:rPr>
              <w:t>The mass media have given adequate coverage to news reports on LG autonomy.</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r w:rsidRPr="00E35687">
              <w:rPr>
                <w:rFonts w:ascii="Times New Roman" w:hAnsi="Times New Roman" w:cs="Times New Roman"/>
                <w:sz w:val="24"/>
                <w:szCs w:val="24"/>
              </w:rPr>
              <w:t>.</w:t>
            </w:r>
          </w:p>
        </w:tc>
        <w:tc>
          <w:tcPr>
            <w:tcW w:w="5490" w:type="dxa"/>
          </w:tcPr>
          <w:p w:rsidR="00AF4916" w:rsidRPr="00E35687" w:rsidRDefault="00AF4916" w:rsidP="00265D57">
            <w:pPr>
              <w:spacing w:line="360" w:lineRule="auto"/>
              <w:jc w:val="both"/>
              <w:rPr>
                <w:rFonts w:ascii="Times New Roman" w:eastAsia="Times New Roman" w:hAnsi="Times New Roman" w:cs="Times New Roman"/>
                <w:b/>
                <w:sz w:val="24"/>
                <w:szCs w:val="24"/>
              </w:rPr>
            </w:pPr>
            <w:r w:rsidRPr="00E35687">
              <w:rPr>
                <w:rFonts w:ascii="Times New Roman" w:eastAsia="Times New Roman" w:hAnsi="Times New Roman" w:cs="Times New Roman"/>
                <w:sz w:val="24"/>
                <w:szCs w:val="24"/>
              </w:rPr>
              <w:t>The mass media reports on the issue of LG autonomy are inadequate.</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8</w:t>
            </w:r>
            <w:r w:rsidRPr="00E35687">
              <w:rPr>
                <w:rFonts w:ascii="Times New Roman" w:hAnsi="Times New Roman" w:cs="Times New Roman"/>
                <w:sz w:val="24"/>
                <w:szCs w:val="24"/>
              </w:rPr>
              <w:t>.</w:t>
            </w:r>
          </w:p>
        </w:tc>
        <w:tc>
          <w:tcPr>
            <w:tcW w:w="5490" w:type="dxa"/>
          </w:tcPr>
          <w:p w:rsidR="00AF4916" w:rsidRPr="00E35687" w:rsidRDefault="00AF4916" w:rsidP="00265D57">
            <w:pPr>
              <w:spacing w:line="360" w:lineRule="auto"/>
              <w:jc w:val="both"/>
              <w:rPr>
                <w:rFonts w:ascii="Times New Roman" w:eastAsia="Times New Roman" w:hAnsi="Times New Roman" w:cs="Times New Roman"/>
                <w:b/>
                <w:sz w:val="24"/>
                <w:szCs w:val="24"/>
              </w:rPr>
            </w:pPr>
            <w:r w:rsidRPr="00E35687">
              <w:rPr>
                <w:rFonts w:ascii="Times New Roman" w:eastAsia="Times New Roman" w:hAnsi="Times New Roman" w:cs="Times New Roman"/>
                <w:sz w:val="24"/>
                <w:szCs w:val="24"/>
              </w:rPr>
              <w:t>The mass media are dependable ally in the quest for LG autonomy.</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9</w:t>
            </w:r>
            <w:r w:rsidRPr="00E35687">
              <w:rPr>
                <w:rFonts w:ascii="Times New Roman" w:hAnsi="Times New Roman" w:cs="Times New Roman"/>
                <w:sz w:val="24"/>
                <w:szCs w:val="24"/>
              </w:rPr>
              <w:t>.</w:t>
            </w:r>
          </w:p>
        </w:tc>
        <w:tc>
          <w:tcPr>
            <w:tcW w:w="5490" w:type="dxa"/>
          </w:tcPr>
          <w:p w:rsidR="00AF4916" w:rsidRPr="00E35687" w:rsidRDefault="00AF4916" w:rsidP="00265D57">
            <w:pPr>
              <w:spacing w:line="360" w:lineRule="auto"/>
              <w:jc w:val="both"/>
              <w:rPr>
                <w:rFonts w:ascii="Times New Roman" w:eastAsia="Times New Roman" w:hAnsi="Times New Roman" w:cs="Times New Roman"/>
                <w:b/>
                <w:sz w:val="24"/>
                <w:szCs w:val="24"/>
              </w:rPr>
            </w:pPr>
            <w:r w:rsidRPr="00E35687">
              <w:rPr>
                <w:rFonts w:ascii="Times New Roman" w:eastAsia="Times New Roman" w:hAnsi="Times New Roman" w:cs="Times New Roman"/>
                <w:sz w:val="24"/>
                <w:szCs w:val="24"/>
              </w:rPr>
              <w:t>The mass media have capacity to reach all stakeholders on the issue of LG autonomy.</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10</w:t>
            </w:r>
            <w:r w:rsidRPr="00E35687">
              <w:rPr>
                <w:rFonts w:ascii="Times New Roman" w:hAnsi="Times New Roman" w:cs="Times New Roman"/>
                <w:sz w:val="24"/>
                <w:szCs w:val="24"/>
              </w:rPr>
              <w:t>.</w:t>
            </w:r>
          </w:p>
        </w:tc>
        <w:tc>
          <w:tcPr>
            <w:tcW w:w="5490" w:type="dxa"/>
          </w:tcPr>
          <w:p w:rsidR="00AF4916" w:rsidRPr="00E35687" w:rsidRDefault="00AF4916" w:rsidP="00265D57">
            <w:pPr>
              <w:autoSpaceDE w:val="0"/>
              <w:autoSpaceDN w:val="0"/>
              <w:adjustRightInd w:val="0"/>
              <w:spacing w:line="360" w:lineRule="auto"/>
              <w:rPr>
                <w:rFonts w:ascii="Times New Roman" w:hAnsi="Times New Roman" w:cs="Times New Roman"/>
                <w:color w:val="1F1A17"/>
                <w:sz w:val="24"/>
                <w:szCs w:val="24"/>
              </w:rPr>
            </w:pPr>
            <w:r w:rsidRPr="00E35687">
              <w:rPr>
                <w:rFonts w:ascii="Times New Roman" w:hAnsi="Times New Roman" w:cs="Times New Roman"/>
                <w:color w:val="1F1A17"/>
                <w:sz w:val="24"/>
                <w:szCs w:val="24"/>
              </w:rPr>
              <w:t>Social media contents on government policies and</w:t>
            </w:r>
          </w:p>
          <w:p w:rsidR="00AF4916" w:rsidRPr="00E35687" w:rsidRDefault="00AF4916" w:rsidP="00265D57">
            <w:pPr>
              <w:autoSpaceDE w:val="0"/>
              <w:autoSpaceDN w:val="0"/>
              <w:adjustRightInd w:val="0"/>
              <w:spacing w:line="360" w:lineRule="auto"/>
              <w:rPr>
                <w:rFonts w:ascii="Times New Roman" w:hAnsi="Times New Roman" w:cs="Times New Roman"/>
                <w:sz w:val="24"/>
                <w:szCs w:val="24"/>
              </w:rPr>
            </w:pPr>
            <w:r w:rsidRPr="00E35687">
              <w:rPr>
                <w:rFonts w:ascii="Times New Roman" w:hAnsi="Times New Roman" w:cs="Times New Roman"/>
                <w:color w:val="1F1A17"/>
                <w:sz w:val="24"/>
                <w:szCs w:val="24"/>
              </w:rPr>
              <w:t>activities are mostly negative</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11</w:t>
            </w:r>
            <w:r w:rsidRPr="00E35687">
              <w:rPr>
                <w:rFonts w:ascii="Times New Roman" w:hAnsi="Times New Roman" w:cs="Times New Roman"/>
                <w:sz w:val="24"/>
                <w:szCs w:val="24"/>
              </w:rPr>
              <w:t>.</w:t>
            </w:r>
          </w:p>
        </w:tc>
        <w:tc>
          <w:tcPr>
            <w:tcW w:w="5490" w:type="dxa"/>
          </w:tcPr>
          <w:p w:rsidR="00AF4916" w:rsidRPr="00E35687" w:rsidRDefault="00AF4916" w:rsidP="00265D57">
            <w:pPr>
              <w:autoSpaceDE w:val="0"/>
              <w:autoSpaceDN w:val="0"/>
              <w:adjustRightInd w:val="0"/>
              <w:spacing w:line="360" w:lineRule="auto"/>
              <w:rPr>
                <w:rFonts w:ascii="Times New Roman" w:hAnsi="Times New Roman" w:cs="Times New Roman"/>
                <w:color w:val="1F1A17"/>
                <w:sz w:val="24"/>
                <w:szCs w:val="24"/>
              </w:rPr>
            </w:pPr>
            <w:r w:rsidRPr="00E35687">
              <w:rPr>
                <w:rFonts w:ascii="Times New Roman" w:hAnsi="Times New Roman" w:cs="Times New Roman"/>
                <w:color w:val="1F1A17"/>
                <w:sz w:val="24"/>
                <w:szCs w:val="24"/>
              </w:rPr>
              <w:t>Most contents on government policy and activities on</w:t>
            </w:r>
          </w:p>
          <w:p w:rsidR="00AF4916" w:rsidRPr="00E35687" w:rsidRDefault="00AF4916" w:rsidP="00265D57">
            <w:pPr>
              <w:autoSpaceDE w:val="0"/>
              <w:autoSpaceDN w:val="0"/>
              <w:adjustRightInd w:val="0"/>
              <w:spacing w:line="360" w:lineRule="auto"/>
              <w:rPr>
                <w:rFonts w:ascii="Times New Roman" w:hAnsi="Times New Roman" w:cs="Times New Roman"/>
                <w:sz w:val="24"/>
                <w:szCs w:val="24"/>
              </w:rPr>
            </w:pPr>
            <w:r w:rsidRPr="00E35687">
              <w:rPr>
                <w:rFonts w:ascii="Times New Roman" w:hAnsi="Times New Roman" w:cs="Times New Roman"/>
                <w:color w:val="1F1A17"/>
                <w:sz w:val="24"/>
                <w:szCs w:val="24"/>
              </w:rPr>
              <w:t>social media are false and unreliable</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r w:rsidR="00AF4916" w:rsidRPr="00E35687" w:rsidTr="008E5A00">
        <w:tc>
          <w:tcPr>
            <w:tcW w:w="720" w:type="dxa"/>
          </w:tcPr>
          <w:p w:rsidR="00AF4916" w:rsidRPr="00E35687" w:rsidRDefault="00AF4916" w:rsidP="00265D57">
            <w:pPr>
              <w:spacing w:line="360" w:lineRule="auto"/>
              <w:rPr>
                <w:rFonts w:ascii="Times New Roman" w:hAnsi="Times New Roman" w:cs="Times New Roman"/>
                <w:sz w:val="24"/>
                <w:szCs w:val="24"/>
              </w:rPr>
            </w:pPr>
            <w:r>
              <w:rPr>
                <w:rFonts w:ascii="Times New Roman" w:hAnsi="Times New Roman" w:cs="Times New Roman"/>
                <w:sz w:val="24"/>
                <w:szCs w:val="24"/>
              </w:rPr>
              <w:t>12</w:t>
            </w:r>
            <w:r w:rsidRPr="00E35687">
              <w:rPr>
                <w:rFonts w:ascii="Times New Roman" w:hAnsi="Times New Roman" w:cs="Times New Roman"/>
                <w:sz w:val="24"/>
                <w:szCs w:val="24"/>
              </w:rPr>
              <w:t>.</w:t>
            </w:r>
          </w:p>
        </w:tc>
        <w:tc>
          <w:tcPr>
            <w:tcW w:w="5490" w:type="dxa"/>
          </w:tcPr>
          <w:p w:rsidR="00AF4916" w:rsidRPr="00E35687" w:rsidRDefault="00AF4916" w:rsidP="00265D57">
            <w:pPr>
              <w:autoSpaceDE w:val="0"/>
              <w:autoSpaceDN w:val="0"/>
              <w:adjustRightInd w:val="0"/>
              <w:spacing w:line="360" w:lineRule="auto"/>
              <w:rPr>
                <w:rFonts w:ascii="Times New Roman" w:hAnsi="Times New Roman" w:cs="Times New Roman"/>
                <w:color w:val="1F1A17"/>
                <w:sz w:val="24"/>
                <w:szCs w:val="24"/>
              </w:rPr>
            </w:pPr>
            <w:r w:rsidRPr="00E35687">
              <w:rPr>
                <w:rFonts w:ascii="Times New Roman" w:hAnsi="Times New Roman" w:cs="Times New Roman"/>
                <w:color w:val="1F1A17"/>
                <w:sz w:val="24"/>
                <w:szCs w:val="24"/>
              </w:rPr>
              <w:t>Government policy contents found on social media are</w:t>
            </w:r>
          </w:p>
          <w:p w:rsidR="00AF4916" w:rsidRPr="00E35687" w:rsidRDefault="00AF4916" w:rsidP="00265D57">
            <w:pPr>
              <w:spacing w:line="360" w:lineRule="auto"/>
              <w:rPr>
                <w:rFonts w:ascii="Times New Roman" w:hAnsi="Times New Roman" w:cs="Times New Roman"/>
                <w:sz w:val="24"/>
                <w:szCs w:val="24"/>
              </w:rPr>
            </w:pPr>
            <w:r w:rsidRPr="00E35687">
              <w:rPr>
                <w:rFonts w:ascii="Times New Roman" w:hAnsi="Times New Roman" w:cs="Times New Roman"/>
                <w:color w:val="1F1A17"/>
                <w:sz w:val="24"/>
                <w:szCs w:val="24"/>
              </w:rPr>
              <w:t>never current and outdated</w:t>
            </w: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630" w:type="dxa"/>
          </w:tcPr>
          <w:p w:rsidR="00AF4916" w:rsidRPr="00E35687" w:rsidRDefault="00AF4916" w:rsidP="00265D57">
            <w:pPr>
              <w:spacing w:line="360" w:lineRule="auto"/>
              <w:jc w:val="center"/>
              <w:rPr>
                <w:rFonts w:ascii="Times New Roman" w:hAnsi="Times New Roman" w:cs="Times New Roman"/>
                <w:b/>
                <w:sz w:val="24"/>
                <w:szCs w:val="24"/>
              </w:rPr>
            </w:pPr>
          </w:p>
        </w:tc>
        <w:tc>
          <w:tcPr>
            <w:tcW w:w="720" w:type="dxa"/>
          </w:tcPr>
          <w:p w:rsidR="00AF4916" w:rsidRPr="00E35687" w:rsidRDefault="00AF4916" w:rsidP="00265D57">
            <w:pPr>
              <w:spacing w:line="360" w:lineRule="auto"/>
              <w:jc w:val="center"/>
              <w:rPr>
                <w:rFonts w:ascii="Times New Roman" w:hAnsi="Times New Roman" w:cs="Times New Roman"/>
                <w:b/>
                <w:sz w:val="24"/>
                <w:szCs w:val="24"/>
              </w:rPr>
            </w:pPr>
          </w:p>
        </w:tc>
      </w:tr>
    </w:tbl>
    <w:p w:rsidR="00AF4916" w:rsidRPr="00E35687" w:rsidRDefault="00AF4916" w:rsidP="00265D57">
      <w:pPr>
        <w:tabs>
          <w:tab w:val="left" w:pos="850"/>
        </w:tabs>
        <w:spacing w:after="0" w:line="360" w:lineRule="auto"/>
        <w:ind w:left="720" w:hanging="720"/>
        <w:rPr>
          <w:rFonts w:ascii="Times New Roman" w:hAnsi="Times New Roman" w:cs="Times New Roman"/>
          <w:b/>
          <w:sz w:val="24"/>
          <w:szCs w:val="24"/>
        </w:rPr>
      </w:pPr>
      <w:r w:rsidRPr="00E35687">
        <w:rPr>
          <w:rFonts w:ascii="Times New Roman" w:hAnsi="Times New Roman" w:cs="Times New Roman"/>
          <w:b/>
          <w:sz w:val="24"/>
          <w:szCs w:val="24"/>
        </w:rPr>
        <w:t>KEYS</w:t>
      </w:r>
    </w:p>
    <w:p w:rsidR="00AF4916" w:rsidRPr="00E35687" w:rsidRDefault="00AF4916" w:rsidP="00265D57">
      <w:pPr>
        <w:pStyle w:val="ListParagraph"/>
        <w:numPr>
          <w:ilvl w:val="0"/>
          <w:numId w:val="14"/>
        </w:numPr>
        <w:spacing w:after="0" w:line="360" w:lineRule="auto"/>
        <w:jc w:val="both"/>
        <w:rPr>
          <w:rFonts w:ascii="Times New Roman" w:eastAsia="Times New Roman" w:hAnsi="Times New Roman" w:cs="Times New Roman"/>
          <w:sz w:val="24"/>
          <w:szCs w:val="24"/>
        </w:rPr>
      </w:pPr>
      <w:r w:rsidRPr="00E35687">
        <w:rPr>
          <w:rFonts w:ascii="Times New Roman" w:eastAsia="Times New Roman" w:hAnsi="Times New Roman" w:cs="Times New Roman"/>
          <w:sz w:val="24"/>
          <w:szCs w:val="24"/>
        </w:rPr>
        <w:t>Strongly Agree (SA)     = 5 point</w:t>
      </w:r>
    </w:p>
    <w:p w:rsidR="00AF4916" w:rsidRPr="00E35687" w:rsidRDefault="00AF4916" w:rsidP="00265D57">
      <w:pPr>
        <w:pStyle w:val="ListParagraph"/>
        <w:numPr>
          <w:ilvl w:val="0"/>
          <w:numId w:val="14"/>
        </w:numPr>
        <w:spacing w:after="0" w:line="360" w:lineRule="auto"/>
        <w:jc w:val="both"/>
        <w:rPr>
          <w:rFonts w:ascii="Times New Roman" w:eastAsia="Times New Roman" w:hAnsi="Times New Roman" w:cs="Times New Roman"/>
          <w:sz w:val="24"/>
          <w:szCs w:val="24"/>
        </w:rPr>
      </w:pPr>
      <w:r w:rsidRPr="00E35687">
        <w:rPr>
          <w:rFonts w:ascii="Times New Roman" w:eastAsia="Times New Roman" w:hAnsi="Times New Roman" w:cs="Times New Roman"/>
          <w:sz w:val="24"/>
          <w:szCs w:val="24"/>
        </w:rPr>
        <w:t>Agree    (A)                   = 4 point</w:t>
      </w:r>
    </w:p>
    <w:p w:rsidR="00AF4916" w:rsidRPr="00E35687" w:rsidRDefault="00AF4916" w:rsidP="00265D57">
      <w:pPr>
        <w:pStyle w:val="ListParagraph"/>
        <w:numPr>
          <w:ilvl w:val="0"/>
          <w:numId w:val="14"/>
        </w:numPr>
        <w:spacing w:after="0" w:line="360" w:lineRule="auto"/>
        <w:jc w:val="both"/>
        <w:rPr>
          <w:rFonts w:ascii="Times New Roman" w:eastAsia="Times New Roman" w:hAnsi="Times New Roman" w:cs="Times New Roman"/>
          <w:sz w:val="24"/>
          <w:szCs w:val="24"/>
        </w:rPr>
      </w:pPr>
      <w:r w:rsidRPr="00E35687">
        <w:rPr>
          <w:rFonts w:ascii="Times New Roman" w:eastAsia="Times New Roman" w:hAnsi="Times New Roman" w:cs="Times New Roman"/>
          <w:sz w:val="24"/>
          <w:szCs w:val="24"/>
        </w:rPr>
        <w:t>Undecided (U)              = 3 point</w:t>
      </w:r>
    </w:p>
    <w:p w:rsidR="00AF4916" w:rsidRPr="00E35687" w:rsidRDefault="00AF4916" w:rsidP="00265D57">
      <w:pPr>
        <w:pStyle w:val="ListParagraph"/>
        <w:numPr>
          <w:ilvl w:val="0"/>
          <w:numId w:val="14"/>
        </w:numPr>
        <w:spacing w:after="0" w:line="360" w:lineRule="auto"/>
        <w:jc w:val="both"/>
        <w:rPr>
          <w:rFonts w:ascii="Times New Roman" w:eastAsia="Times New Roman" w:hAnsi="Times New Roman" w:cs="Times New Roman"/>
          <w:sz w:val="24"/>
          <w:szCs w:val="24"/>
        </w:rPr>
      </w:pPr>
      <w:r w:rsidRPr="00E35687">
        <w:rPr>
          <w:rFonts w:ascii="Times New Roman" w:eastAsia="Times New Roman" w:hAnsi="Times New Roman" w:cs="Times New Roman"/>
          <w:sz w:val="24"/>
          <w:szCs w:val="24"/>
        </w:rPr>
        <w:t>Disagree (D)                 = 2 point</w:t>
      </w:r>
    </w:p>
    <w:p w:rsidR="007452DA" w:rsidRPr="0082668C" w:rsidRDefault="00AF4916" w:rsidP="0082668C">
      <w:pPr>
        <w:pStyle w:val="ListParagraph"/>
        <w:numPr>
          <w:ilvl w:val="0"/>
          <w:numId w:val="14"/>
        </w:numPr>
        <w:spacing w:after="0" w:line="360" w:lineRule="auto"/>
        <w:jc w:val="both"/>
        <w:rPr>
          <w:rFonts w:ascii="Times New Roman" w:eastAsia="Times New Roman" w:hAnsi="Times New Roman" w:cs="Times New Roman"/>
          <w:sz w:val="24"/>
          <w:szCs w:val="24"/>
        </w:rPr>
      </w:pPr>
      <w:r w:rsidRPr="00E35687">
        <w:rPr>
          <w:rFonts w:ascii="Times New Roman" w:eastAsia="Times New Roman" w:hAnsi="Times New Roman" w:cs="Times New Roman"/>
          <w:sz w:val="24"/>
          <w:szCs w:val="24"/>
        </w:rPr>
        <w:t>Strongly Disagree (SD)</w:t>
      </w:r>
      <w:r>
        <w:rPr>
          <w:rFonts w:ascii="Times New Roman" w:eastAsia="Times New Roman" w:hAnsi="Times New Roman" w:cs="Times New Roman"/>
          <w:sz w:val="24"/>
          <w:szCs w:val="24"/>
        </w:rPr>
        <w:t xml:space="preserve"> </w:t>
      </w:r>
      <w:r w:rsidRPr="00E35687">
        <w:rPr>
          <w:rFonts w:ascii="Times New Roman" w:eastAsia="Times New Roman" w:hAnsi="Times New Roman" w:cs="Times New Roman"/>
          <w:sz w:val="24"/>
          <w:szCs w:val="24"/>
        </w:rPr>
        <w:t>= 1 point.</w:t>
      </w:r>
    </w:p>
    <w:sectPr w:rsidR="007452DA" w:rsidRPr="0082668C" w:rsidSect="00F978DA">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6C2" w:rsidRDefault="00A106C2" w:rsidP="007452DA">
      <w:pPr>
        <w:spacing w:after="0" w:line="240" w:lineRule="auto"/>
      </w:pPr>
      <w:r>
        <w:separator/>
      </w:r>
    </w:p>
  </w:endnote>
  <w:endnote w:type="continuationSeparator" w:id="1">
    <w:p w:rsidR="00A106C2" w:rsidRDefault="00A106C2" w:rsidP="00745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4161"/>
      <w:docPartObj>
        <w:docPartGallery w:val="Page Numbers (Bottom of Page)"/>
        <w:docPartUnique/>
      </w:docPartObj>
    </w:sdtPr>
    <w:sdtContent>
      <w:p w:rsidR="00874C86" w:rsidRDefault="0060459F">
        <w:pPr>
          <w:pStyle w:val="Footer"/>
          <w:jc w:val="center"/>
        </w:pPr>
        <w:fldSimple w:instr=" PAGE   \* MERGEFORMAT ">
          <w:r w:rsidR="0082668C">
            <w:rPr>
              <w:noProof/>
            </w:rPr>
            <w:t>64</w:t>
          </w:r>
        </w:fldSimple>
      </w:p>
    </w:sdtContent>
  </w:sdt>
  <w:p w:rsidR="00874C86" w:rsidRDefault="00874C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6C2" w:rsidRDefault="00A106C2" w:rsidP="007452DA">
      <w:pPr>
        <w:spacing w:after="0" w:line="240" w:lineRule="auto"/>
      </w:pPr>
      <w:r>
        <w:separator/>
      </w:r>
    </w:p>
  </w:footnote>
  <w:footnote w:type="continuationSeparator" w:id="1">
    <w:p w:rsidR="00A106C2" w:rsidRDefault="00A106C2" w:rsidP="007452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3FC"/>
    <w:multiLevelType w:val="hybridMultilevel"/>
    <w:tmpl w:val="C736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A426B"/>
    <w:multiLevelType w:val="hybridMultilevel"/>
    <w:tmpl w:val="AF9CA288"/>
    <w:lvl w:ilvl="0" w:tplc="8B523E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907BC"/>
    <w:multiLevelType w:val="multilevel"/>
    <w:tmpl w:val="E64A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37D75"/>
    <w:multiLevelType w:val="multilevel"/>
    <w:tmpl w:val="9BE2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B30AE"/>
    <w:multiLevelType w:val="multilevel"/>
    <w:tmpl w:val="F08A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9A105C"/>
    <w:multiLevelType w:val="hybridMultilevel"/>
    <w:tmpl w:val="8054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D03F1"/>
    <w:multiLevelType w:val="hybridMultilevel"/>
    <w:tmpl w:val="72F232B2"/>
    <w:lvl w:ilvl="0" w:tplc="4E9AD1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D47663"/>
    <w:multiLevelType w:val="hybridMultilevel"/>
    <w:tmpl w:val="A71C5406"/>
    <w:lvl w:ilvl="0" w:tplc="E138A2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14A7E"/>
    <w:multiLevelType w:val="hybridMultilevel"/>
    <w:tmpl w:val="165C365E"/>
    <w:lvl w:ilvl="0" w:tplc="75163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B1835"/>
    <w:multiLevelType w:val="multilevel"/>
    <w:tmpl w:val="D20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A51F4"/>
    <w:multiLevelType w:val="multilevel"/>
    <w:tmpl w:val="A394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5118B6"/>
    <w:multiLevelType w:val="hybridMultilevel"/>
    <w:tmpl w:val="7690F79C"/>
    <w:lvl w:ilvl="0" w:tplc="56BE1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5B7C4A"/>
    <w:multiLevelType w:val="hybridMultilevel"/>
    <w:tmpl w:val="A69C437A"/>
    <w:lvl w:ilvl="0" w:tplc="5E1E244A">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790B22"/>
    <w:multiLevelType w:val="multilevel"/>
    <w:tmpl w:val="A608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5633A"/>
    <w:multiLevelType w:val="hybridMultilevel"/>
    <w:tmpl w:val="6E52BE18"/>
    <w:lvl w:ilvl="0" w:tplc="38DEEC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A951D1"/>
    <w:multiLevelType w:val="hybridMultilevel"/>
    <w:tmpl w:val="FBD4B210"/>
    <w:lvl w:ilvl="0" w:tplc="7F267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D9599C"/>
    <w:multiLevelType w:val="hybridMultilevel"/>
    <w:tmpl w:val="C736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230C8"/>
    <w:multiLevelType w:val="multilevel"/>
    <w:tmpl w:val="4AEE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A75B52"/>
    <w:multiLevelType w:val="hybridMultilevel"/>
    <w:tmpl w:val="370AE8D8"/>
    <w:lvl w:ilvl="0" w:tplc="147E90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92889"/>
    <w:multiLevelType w:val="multilevel"/>
    <w:tmpl w:val="959AB90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E4E5842"/>
    <w:multiLevelType w:val="hybridMultilevel"/>
    <w:tmpl w:val="524A3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D61EFB"/>
    <w:multiLevelType w:val="multilevel"/>
    <w:tmpl w:val="56C6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
  </w:num>
  <w:num w:numId="4">
    <w:abstractNumId w:val="5"/>
  </w:num>
  <w:num w:numId="5">
    <w:abstractNumId w:val="0"/>
  </w:num>
  <w:num w:numId="6">
    <w:abstractNumId w:val="19"/>
  </w:num>
  <w:num w:numId="7">
    <w:abstractNumId w:val="18"/>
  </w:num>
  <w:num w:numId="8">
    <w:abstractNumId w:val="1"/>
  </w:num>
  <w:num w:numId="9">
    <w:abstractNumId w:val="8"/>
  </w:num>
  <w:num w:numId="10">
    <w:abstractNumId w:val="6"/>
  </w:num>
  <w:num w:numId="11">
    <w:abstractNumId w:val="15"/>
  </w:num>
  <w:num w:numId="12">
    <w:abstractNumId w:val="14"/>
  </w:num>
  <w:num w:numId="13">
    <w:abstractNumId w:val="11"/>
  </w:num>
  <w:num w:numId="14">
    <w:abstractNumId w:val="16"/>
  </w:num>
  <w:num w:numId="15">
    <w:abstractNumId w:val="7"/>
  </w:num>
  <w:num w:numId="16">
    <w:abstractNumId w:val="10"/>
  </w:num>
  <w:num w:numId="17">
    <w:abstractNumId w:val="21"/>
  </w:num>
  <w:num w:numId="18">
    <w:abstractNumId w:val="3"/>
  </w:num>
  <w:num w:numId="19">
    <w:abstractNumId w:val="17"/>
  </w:num>
  <w:num w:numId="20">
    <w:abstractNumId w:val="13"/>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24AF"/>
    <w:rsid w:val="00027455"/>
    <w:rsid w:val="00041FDD"/>
    <w:rsid w:val="000E376A"/>
    <w:rsid w:val="000F4C16"/>
    <w:rsid w:val="0012350A"/>
    <w:rsid w:val="0017406B"/>
    <w:rsid w:val="00174871"/>
    <w:rsid w:val="001D201E"/>
    <w:rsid w:val="001E041D"/>
    <w:rsid w:val="00214996"/>
    <w:rsid w:val="00265D57"/>
    <w:rsid w:val="00281FDD"/>
    <w:rsid w:val="00286100"/>
    <w:rsid w:val="002B6F1D"/>
    <w:rsid w:val="002E5651"/>
    <w:rsid w:val="00313666"/>
    <w:rsid w:val="00321300"/>
    <w:rsid w:val="00347DC1"/>
    <w:rsid w:val="003515F5"/>
    <w:rsid w:val="003D1DBA"/>
    <w:rsid w:val="003D5E15"/>
    <w:rsid w:val="0052075F"/>
    <w:rsid w:val="00567D95"/>
    <w:rsid w:val="00580949"/>
    <w:rsid w:val="00597EF8"/>
    <w:rsid w:val="005C688B"/>
    <w:rsid w:val="0060459F"/>
    <w:rsid w:val="00645131"/>
    <w:rsid w:val="006A00B9"/>
    <w:rsid w:val="006A0CCA"/>
    <w:rsid w:val="006A29E2"/>
    <w:rsid w:val="006B1128"/>
    <w:rsid w:val="007452DA"/>
    <w:rsid w:val="0077274D"/>
    <w:rsid w:val="00777A4F"/>
    <w:rsid w:val="007E5929"/>
    <w:rsid w:val="00804508"/>
    <w:rsid w:val="00825325"/>
    <w:rsid w:val="0082668C"/>
    <w:rsid w:val="0083571B"/>
    <w:rsid w:val="00853656"/>
    <w:rsid w:val="00874C86"/>
    <w:rsid w:val="008834CF"/>
    <w:rsid w:val="00887EF9"/>
    <w:rsid w:val="008E305C"/>
    <w:rsid w:val="008E5A00"/>
    <w:rsid w:val="008F052E"/>
    <w:rsid w:val="0094598C"/>
    <w:rsid w:val="00976146"/>
    <w:rsid w:val="00993F27"/>
    <w:rsid w:val="009A24AF"/>
    <w:rsid w:val="00A003F7"/>
    <w:rsid w:val="00A106C2"/>
    <w:rsid w:val="00A26549"/>
    <w:rsid w:val="00A52CCB"/>
    <w:rsid w:val="00A77432"/>
    <w:rsid w:val="00AA5358"/>
    <w:rsid w:val="00AF0C36"/>
    <w:rsid w:val="00AF4916"/>
    <w:rsid w:val="00B1390B"/>
    <w:rsid w:val="00B938FC"/>
    <w:rsid w:val="00BA73F2"/>
    <w:rsid w:val="00BC1863"/>
    <w:rsid w:val="00BD034A"/>
    <w:rsid w:val="00BF2046"/>
    <w:rsid w:val="00C063B9"/>
    <w:rsid w:val="00C228DE"/>
    <w:rsid w:val="00CA0D1A"/>
    <w:rsid w:val="00D55B52"/>
    <w:rsid w:val="00E14DF0"/>
    <w:rsid w:val="00EB4C9D"/>
    <w:rsid w:val="00EF41B7"/>
    <w:rsid w:val="00F707D8"/>
    <w:rsid w:val="00F978DA"/>
    <w:rsid w:val="00FE5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66"/>
  </w:style>
  <w:style w:type="paragraph" w:styleId="Heading1">
    <w:name w:val="heading 1"/>
    <w:basedOn w:val="Normal"/>
    <w:link w:val="Heading1Char"/>
    <w:uiPriority w:val="9"/>
    <w:qFormat/>
    <w:rsid w:val="009A24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67D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7D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A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A2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4AF"/>
    <w:rPr>
      <w:b/>
      <w:bCs/>
    </w:rPr>
  </w:style>
  <w:style w:type="character" w:styleId="Hyperlink">
    <w:name w:val="Hyperlink"/>
    <w:basedOn w:val="DefaultParagraphFont"/>
    <w:uiPriority w:val="99"/>
    <w:semiHidden/>
    <w:unhideWhenUsed/>
    <w:rsid w:val="009A24AF"/>
    <w:rPr>
      <w:color w:val="0000FF"/>
      <w:u w:val="single"/>
    </w:rPr>
  </w:style>
  <w:style w:type="paragraph" w:styleId="ListParagraph">
    <w:name w:val="List Paragraph"/>
    <w:basedOn w:val="Normal"/>
    <w:uiPriority w:val="34"/>
    <w:qFormat/>
    <w:rsid w:val="00BF2046"/>
    <w:pPr>
      <w:ind w:left="720"/>
      <w:contextualSpacing/>
    </w:pPr>
  </w:style>
  <w:style w:type="table" w:styleId="TableGrid">
    <w:name w:val="Table Grid"/>
    <w:basedOn w:val="TableNormal"/>
    <w:uiPriority w:val="59"/>
    <w:rsid w:val="00BC1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67D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67D9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4598C"/>
    <w:rPr>
      <w:i/>
      <w:iCs/>
    </w:rPr>
  </w:style>
  <w:style w:type="character" w:styleId="SubtleEmphasis">
    <w:name w:val="Subtle Emphasis"/>
    <w:basedOn w:val="DefaultParagraphFont"/>
    <w:uiPriority w:val="19"/>
    <w:qFormat/>
    <w:rsid w:val="008E5A00"/>
    <w:rPr>
      <w:i/>
      <w:iCs/>
      <w:color w:val="808080" w:themeColor="text1" w:themeTint="7F"/>
    </w:rPr>
  </w:style>
  <w:style w:type="paragraph" w:styleId="Quote">
    <w:name w:val="Quote"/>
    <w:basedOn w:val="Normal"/>
    <w:next w:val="Normal"/>
    <w:link w:val="QuoteChar"/>
    <w:uiPriority w:val="29"/>
    <w:qFormat/>
    <w:rsid w:val="008E5A00"/>
    <w:rPr>
      <w:i/>
      <w:iCs/>
      <w:color w:val="000000" w:themeColor="text1"/>
    </w:rPr>
  </w:style>
  <w:style w:type="character" w:customStyle="1" w:styleId="QuoteChar">
    <w:name w:val="Quote Char"/>
    <w:basedOn w:val="DefaultParagraphFont"/>
    <w:link w:val="Quote"/>
    <w:uiPriority w:val="29"/>
    <w:rsid w:val="008E5A00"/>
    <w:rPr>
      <w:i/>
      <w:iCs/>
      <w:color w:val="000000" w:themeColor="text1"/>
    </w:rPr>
  </w:style>
  <w:style w:type="paragraph" w:styleId="Header">
    <w:name w:val="header"/>
    <w:basedOn w:val="Normal"/>
    <w:link w:val="HeaderChar"/>
    <w:uiPriority w:val="99"/>
    <w:semiHidden/>
    <w:unhideWhenUsed/>
    <w:rsid w:val="007452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52DA"/>
  </w:style>
  <w:style w:type="paragraph" w:styleId="Footer">
    <w:name w:val="footer"/>
    <w:basedOn w:val="Normal"/>
    <w:link w:val="FooterChar"/>
    <w:uiPriority w:val="99"/>
    <w:unhideWhenUsed/>
    <w:rsid w:val="0074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2DA"/>
  </w:style>
</w:styles>
</file>

<file path=word/webSettings.xml><?xml version="1.0" encoding="utf-8"?>
<w:webSettings xmlns:r="http://schemas.openxmlformats.org/officeDocument/2006/relationships" xmlns:w="http://schemas.openxmlformats.org/wordprocessingml/2006/main">
  <w:divs>
    <w:div w:id="102463751">
      <w:bodyDiv w:val="1"/>
      <w:marLeft w:val="0"/>
      <w:marRight w:val="0"/>
      <w:marTop w:val="0"/>
      <w:marBottom w:val="0"/>
      <w:divBdr>
        <w:top w:val="none" w:sz="0" w:space="0" w:color="auto"/>
        <w:left w:val="none" w:sz="0" w:space="0" w:color="auto"/>
        <w:bottom w:val="none" w:sz="0" w:space="0" w:color="auto"/>
        <w:right w:val="none" w:sz="0" w:space="0" w:color="auto"/>
      </w:divBdr>
      <w:divsChild>
        <w:div w:id="1443184721">
          <w:marLeft w:val="0"/>
          <w:marRight w:val="0"/>
          <w:marTop w:val="0"/>
          <w:marBottom w:val="0"/>
          <w:divBdr>
            <w:top w:val="none" w:sz="0" w:space="0" w:color="auto"/>
            <w:left w:val="none" w:sz="0" w:space="0" w:color="auto"/>
            <w:bottom w:val="none" w:sz="0" w:space="0" w:color="auto"/>
            <w:right w:val="none" w:sz="0" w:space="0" w:color="auto"/>
          </w:divBdr>
          <w:divsChild>
            <w:div w:id="11220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0830">
      <w:bodyDiv w:val="1"/>
      <w:marLeft w:val="0"/>
      <w:marRight w:val="0"/>
      <w:marTop w:val="0"/>
      <w:marBottom w:val="0"/>
      <w:divBdr>
        <w:top w:val="none" w:sz="0" w:space="0" w:color="auto"/>
        <w:left w:val="none" w:sz="0" w:space="0" w:color="auto"/>
        <w:bottom w:val="none" w:sz="0" w:space="0" w:color="auto"/>
        <w:right w:val="none" w:sz="0" w:space="0" w:color="auto"/>
      </w:divBdr>
    </w:div>
    <w:div w:id="417335450">
      <w:bodyDiv w:val="1"/>
      <w:marLeft w:val="0"/>
      <w:marRight w:val="0"/>
      <w:marTop w:val="0"/>
      <w:marBottom w:val="0"/>
      <w:divBdr>
        <w:top w:val="none" w:sz="0" w:space="0" w:color="auto"/>
        <w:left w:val="none" w:sz="0" w:space="0" w:color="auto"/>
        <w:bottom w:val="none" w:sz="0" w:space="0" w:color="auto"/>
        <w:right w:val="none" w:sz="0" w:space="0" w:color="auto"/>
      </w:divBdr>
      <w:divsChild>
        <w:div w:id="100998690">
          <w:marLeft w:val="0"/>
          <w:marRight w:val="0"/>
          <w:marTop w:val="0"/>
          <w:marBottom w:val="0"/>
          <w:divBdr>
            <w:top w:val="none" w:sz="0" w:space="0" w:color="auto"/>
            <w:left w:val="none" w:sz="0" w:space="0" w:color="auto"/>
            <w:bottom w:val="none" w:sz="0" w:space="0" w:color="auto"/>
            <w:right w:val="none" w:sz="0" w:space="0" w:color="auto"/>
          </w:divBdr>
          <w:divsChild>
            <w:div w:id="19140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0574">
      <w:bodyDiv w:val="1"/>
      <w:marLeft w:val="0"/>
      <w:marRight w:val="0"/>
      <w:marTop w:val="0"/>
      <w:marBottom w:val="0"/>
      <w:divBdr>
        <w:top w:val="none" w:sz="0" w:space="0" w:color="auto"/>
        <w:left w:val="none" w:sz="0" w:space="0" w:color="auto"/>
        <w:bottom w:val="none" w:sz="0" w:space="0" w:color="auto"/>
        <w:right w:val="none" w:sz="0" w:space="0" w:color="auto"/>
      </w:divBdr>
    </w:div>
    <w:div w:id="862867660">
      <w:bodyDiv w:val="1"/>
      <w:marLeft w:val="0"/>
      <w:marRight w:val="0"/>
      <w:marTop w:val="0"/>
      <w:marBottom w:val="0"/>
      <w:divBdr>
        <w:top w:val="none" w:sz="0" w:space="0" w:color="auto"/>
        <w:left w:val="none" w:sz="0" w:space="0" w:color="auto"/>
        <w:bottom w:val="none" w:sz="0" w:space="0" w:color="auto"/>
        <w:right w:val="none" w:sz="0" w:space="0" w:color="auto"/>
      </w:divBdr>
    </w:div>
    <w:div w:id="957371042">
      <w:bodyDiv w:val="1"/>
      <w:marLeft w:val="0"/>
      <w:marRight w:val="0"/>
      <w:marTop w:val="0"/>
      <w:marBottom w:val="0"/>
      <w:divBdr>
        <w:top w:val="none" w:sz="0" w:space="0" w:color="auto"/>
        <w:left w:val="none" w:sz="0" w:space="0" w:color="auto"/>
        <w:bottom w:val="none" w:sz="0" w:space="0" w:color="auto"/>
        <w:right w:val="none" w:sz="0" w:space="0" w:color="auto"/>
      </w:divBdr>
      <w:divsChild>
        <w:div w:id="2041662541">
          <w:marLeft w:val="0"/>
          <w:marRight w:val="0"/>
          <w:marTop w:val="0"/>
          <w:marBottom w:val="0"/>
          <w:divBdr>
            <w:top w:val="none" w:sz="0" w:space="0" w:color="auto"/>
            <w:left w:val="none" w:sz="0" w:space="0" w:color="auto"/>
            <w:bottom w:val="none" w:sz="0" w:space="0" w:color="auto"/>
            <w:right w:val="none" w:sz="0" w:space="0" w:color="auto"/>
          </w:divBdr>
          <w:divsChild>
            <w:div w:id="3438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194">
      <w:bodyDiv w:val="1"/>
      <w:marLeft w:val="0"/>
      <w:marRight w:val="0"/>
      <w:marTop w:val="0"/>
      <w:marBottom w:val="0"/>
      <w:divBdr>
        <w:top w:val="none" w:sz="0" w:space="0" w:color="auto"/>
        <w:left w:val="none" w:sz="0" w:space="0" w:color="auto"/>
        <w:bottom w:val="none" w:sz="0" w:space="0" w:color="auto"/>
        <w:right w:val="none" w:sz="0" w:space="0" w:color="auto"/>
      </w:divBdr>
      <w:divsChild>
        <w:div w:id="1204516530">
          <w:marLeft w:val="0"/>
          <w:marRight w:val="0"/>
          <w:marTop w:val="0"/>
          <w:marBottom w:val="0"/>
          <w:divBdr>
            <w:top w:val="none" w:sz="0" w:space="0" w:color="auto"/>
            <w:left w:val="none" w:sz="0" w:space="0" w:color="auto"/>
            <w:bottom w:val="none" w:sz="0" w:space="0" w:color="auto"/>
            <w:right w:val="none" w:sz="0" w:space="0" w:color="auto"/>
          </w:divBdr>
          <w:divsChild>
            <w:div w:id="1742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9843">
      <w:bodyDiv w:val="1"/>
      <w:marLeft w:val="0"/>
      <w:marRight w:val="0"/>
      <w:marTop w:val="0"/>
      <w:marBottom w:val="0"/>
      <w:divBdr>
        <w:top w:val="none" w:sz="0" w:space="0" w:color="auto"/>
        <w:left w:val="none" w:sz="0" w:space="0" w:color="auto"/>
        <w:bottom w:val="none" w:sz="0" w:space="0" w:color="auto"/>
        <w:right w:val="none" w:sz="0" w:space="0" w:color="auto"/>
      </w:divBdr>
      <w:divsChild>
        <w:div w:id="446051807">
          <w:marLeft w:val="0"/>
          <w:marRight w:val="0"/>
          <w:marTop w:val="0"/>
          <w:marBottom w:val="0"/>
          <w:divBdr>
            <w:top w:val="none" w:sz="0" w:space="0" w:color="auto"/>
            <w:left w:val="none" w:sz="0" w:space="0" w:color="auto"/>
            <w:bottom w:val="none" w:sz="0" w:space="0" w:color="auto"/>
            <w:right w:val="none" w:sz="0" w:space="0" w:color="auto"/>
          </w:divBdr>
          <w:divsChild>
            <w:div w:id="16593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6383">
      <w:bodyDiv w:val="1"/>
      <w:marLeft w:val="0"/>
      <w:marRight w:val="0"/>
      <w:marTop w:val="0"/>
      <w:marBottom w:val="0"/>
      <w:divBdr>
        <w:top w:val="none" w:sz="0" w:space="0" w:color="auto"/>
        <w:left w:val="none" w:sz="0" w:space="0" w:color="auto"/>
        <w:bottom w:val="none" w:sz="0" w:space="0" w:color="auto"/>
        <w:right w:val="none" w:sz="0" w:space="0" w:color="auto"/>
      </w:divBdr>
      <w:divsChild>
        <w:div w:id="717706268">
          <w:marLeft w:val="0"/>
          <w:marRight w:val="0"/>
          <w:marTop w:val="0"/>
          <w:marBottom w:val="0"/>
          <w:divBdr>
            <w:top w:val="none" w:sz="0" w:space="0" w:color="auto"/>
            <w:left w:val="none" w:sz="0" w:space="0" w:color="auto"/>
            <w:bottom w:val="none" w:sz="0" w:space="0" w:color="auto"/>
            <w:right w:val="none" w:sz="0" w:space="0" w:color="auto"/>
          </w:divBdr>
          <w:divsChild>
            <w:div w:id="16372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09042">
      <w:bodyDiv w:val="1"/>
      <w:marLeft w:val="0"/>
      <w:marRight w:val="0"/>
      <w:marTop w:val="0"/>
      <w:marBottom w:val="0"/>
      <w:divBdr>
        <w:top w:val="none" w:sz="0" w:space="0" w:color="auto"/>
        <w:left w:val="none" w:sz="0" w:space="0" w:color="auto"/>
        <w:bottom w:val="none" w:sz="0" w:space="0" w:color="auto"/>
        <w:right w:val="none" w:sz="0" w:space="0" w:color="auto"/>
      </w:divBdr>
      <w:divsChild>
        <w:div w:id="1405102377">
          <w:marLeft w:val="0"/>
          <w:marRight w:val="0"/>
          <w:marTop w:val="0"/>
          <w:marBottom w:val="0"/>
          <w:divBdr>
            <w:top w:val="none" w:sz="0" w:space="0" w:color="auto"/>
            <w:left w:val="none" w:sz="0" w:space="0" w:color="auto"/>
            <w:bottom w:val="none" w:sz="0" w:space="0" w:color="auto"/>
            <w:right w:val="none" w:sz="0" w:space="0" w:color="auto"/>
          </w:divBdr>
          <w:divsChild>
            <w:div w:id="468137109">
              <w:marLeft w:val="0"/>
              <w:marRight w:val="0"/>
              <w:marTop w:val="0"/>
              <w:marBottom w:val="0"/>
              <w:divBdr>
                <w:top w:val="none" w:sz="0" w:space="0" w:color="auto"/>
                <w:left w:val="none" w:sz="0" w:space="0" w:color="auto"/>
                <w:bottom w:val="none" w:sz="0" w:space="0" w:color="auto"/>
                <w:right w:val="none" w:sz="0" w:space="0" w:color="auto"/>
              </w:divBdr>
            </w:div>
          </w:divsChild>
        </w:div>
        <w:div w:id="1252617262">
          <w:marLeft w:val="0"/>
          <w:marRight w:val="0"/>
          <w:marTop w:val="0"/>
          <w:marBottom w:val="0"/>
          <w:divBdr>
            <w:top w:val="none" w:sz="0" w:space="0" w:color="auto"/>
            <w:left w:val="none" w:sz="0" w:space="0" w:color="auto"/>
            <w:bottom w:val="none" w:sz="0" w:space="0" w:color="auto"/>
            <w:right w:val="none" w:sz="0" w:space="0" w:color="auto"/>
          </w:divBdr>
          <w:divsChild>
            <w:div w:id="20224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9050">
      <w:bodyDiv w:val="1"/>
      <w:marLeft w:val="0"/>
      <w:marRight w:val="0"/>
      <w:marTop w:val="0"/>
      <w:marBottom w:val="0"/>
      <w:divBdr>
        <w:top w:val="none" w:sz="0" w:space="0" w:color="auto"/>
        <w:left w:val="none" w:sz="0" w:space="0" w:color="auto"/>
        <w:bottom w:val="none" w:sz="0" w:space="0" w:color="auto"/>
        <w:right w:val="none" w:sz="0" w:space="0" w:color="auto"/>
      </w:divBdr>
      <w:divsChild>
        <w:div w:id="1835297328">
          <w:marLeft w:val="0"/>
          <w:marRight w:val="0"/>
          <w:marTop w:val="0"/>
          <w:marBottom w:val="0"/>
          <w:divBdr>
            <w:top w:val="none" w:sz="0" w:space="0" w:color="auto"/>
            <w:left w:val="none" w:sz="0" w:space="0" w:color="auto"/>
            <w:bottom w:val="none" w:sz="0" w:space="0" w:color="auto"/>
            <w:right w:val="none" w:sz="0" w:space="0" w:color="auto"/>
          </w:divBdr>
          <w:divsChild>
            <w:div w:id="10930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16924">
      <w:bodyDiv w:val="1"/>
      <w:marLeft w:val="0"/>
      <w:marRight w:val="0"/>
      <w:marTop w:val="0"/>
      <w:marBottom w:val="0"/>
      <w:divBdr>
        <w:top w:val="none" w:sz="0" w:space="0" w:color="auto"/>
        <w:left w:val="none" w:sz="0" w:space="0" w:color="auto"/>
        <w:bottom w:val="none" w:sz="0" w:space="0" w:color="auto"/>
        <w:right w:val="none" w:sz="0" w:space="0" w:color="auto"/>
      </w:divBdr>
      <w:divsChild>
        <w:div w:id="1209032926">
          <w:marLeft w:val="0"/>
          <w:marRight w:val="0"/>
          <w:marTop w:val="0"/>
          <w:marBottom w:val="0"/>
          <w:divBdr>
            <w:top w:val="none" w:sz="0" w:space="0" w:color="auto"/>
            <w:left w:val="none" w:sz="0" w:space="0" w:color="auto"/>
            <w:bottom w:val="none" w:sz="0" w:space="0" w:color="auto"/>
            <w:right w:val="none" w:sz="0" w:space="0" w:color="auto"/>
          </w:divBdr>
          <w:divsChild>
            <w:div w:id="3423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172">
      <w:bodyDiv w:val="1"/>
      <w:marLeft w:val="0"/>
      <w:marRight w:val="0"/>
      <w:marTop w:val="0"/>
      <w:marBottom w:val="0"/>
      <w:divBdr>
        <w:top w:val="none" w:sz="0" w:space="0" w:color="auto"/>
        <w:left w:val="none" w:sz="0" w:space="0" w:color="auto"/>
        <w:bottom w:val="none" w:sz="0" w:space="0" w:color="auto"/>
        <w:right w:val="none" w:sz="0" w:space="0" w:color="auto"/>
      </w:divBdr>
      <w:divsChild>
        <w:div w:id="438793904">
          <w:marLeft w:val="0"/>
          <w:marRight w:val="0"/>
          <w:marTop w:val="0"/>
          <w:marBottom w:val="0"/>
          <w:divBdr>
            <w:top w:val="none" w:sz="0" w:space="0" w:color="auto"/>
            <w:left w:val="none" w:sz="0" w:space="0" w:color="auto"/>
            <w:bottom w:val="none" w:sz="0" w:space="0" w:color="auto"/>
            <w:right w:val="none" w:sz="0" w:space="0" w:color="auto"/>
          </w:divBdr>
          <w:divsChild>
            <w:div w:id="1376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9604">
      <w:bodyDiv w:val="1"/>
      <w:marLeft w:val="0"/>
      <w:marRight w:val="0"/>
      <w:marTop w:val="0"/>
      <w:marBottom w:val="0"/>
      <w:divBdr>
        <w:top w:val="none" w:sz="0" w:space="0" w:color="auto"/>
        <w:left w:val="none" w:sz="0" w:space="0" w:color="auto"/>
        <w:bottom w:val="none" w:sz="0" w:space="0" w:color="auto"/>
        <w:right w:val="none" w:sz="0" w:space="0" w:color="auto"/>
      </w:divBdr>
      <w:divsChild>
        <w:div w:id="859776822">
          <w:marLeft w:val="0"/>
          <w:marRight w:val="0"/>
          <w:marTop w:val="0"/>
          <w:marBottom w:val="0"/>
          <w:divBdr>
            <w:top w:val="none" w:sz="0" w:space="0" w:color="auto"/>
            <w:left w:val="none" w:sz="0" w:space="0" w:color="auto"/>
            <w:bottom w:val="none" w:sz="0" w:space="0" w:color="auto"/>
            <w:right w:val="none" w:sz="0" w:space="0" w:color="auto"/>
          </w:divBdr>
          <w:divsChild>
            <w:div w:id="12676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8340">
      <w:bodyDiv w:val="1"/>
      <w:marLeft w:val="0"/>
      <w:marRight w:val="0"/>
      <w:marTop w:val="0"/>
      <w:marBottom w:val="0"/>
      <w:divBdr>
        <w:top w:val="none" w:sz="0" w:space="0" w:color="auto"/>
        <w:left w:val="none" w:sz="0" w:space="0" w:color="auto"/>
        <w:bottom w:val="none" w:sz="0" w:space="0" w:color="auto"/>
        <w:right w:val="none" w:sz="0" w:space="0" w:color="auto"/>
      </w:divBdr>
      <w:divsChild>
        <w:div w:id="741567258">
          <w:marLeft w:val="0"/>
          <w:marRight w:val="0"/>
          <w:marTop w:val="0"/>
          <w:marBottom w:val="0"/>
          <w:divBdr>
            <w:top w:val="none" w:sz="0" w:space="0" w:color="auto"/>
            <w:left w:val="none" w:sz="0" w:space="0" w:color="auto"/>
            <w:bottom w:val="none" w:sz="0" w:space="0" w:color="auto"/>
            <w:right w:val="none" w:sz="0" w:space="0" w:color="auto"/>
          </w:divBdr>
          <w:divsChild>
            <w:div w:id="1913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7596">
      <w:bodyDiv w:val="1"/>
      <w:marLeft w:val="0"/>
      <w:marRight w:val="0"/>
      <w:marTop w:val="0"/>
      <w:marBottom w:val="0"/>
      <w:divBdr>
        <w:top w:val="none" w:sz="0" w:space="0" w:color="auto"/>
        <w:left w:val="none" w:sz="0" w:space="0" w:color="auto"/>
        <w:bottom w:val="none" w:sz="0" w:space="0" w:color="auto"/>
        <w:right w:val="none" w:sz="0" w:space="0" w:color="auto"/>
      </w:divBdr>
    </w:div>
    <w:div w:id="1759642573">
      <w:bodyDiv w:val="1"/>
      <w:marLeft w:val="0"/>
      <w:marRight w:val="0"/>
      <w:marTop w:val="0"/>
      <w:marBottom w:val="0"/>
      <w:divBdr>
        <w:top w:val="none" w:sz="0" w:space="0" w:color="auto"/>
        <w:left w:val="none" w:sz="0" w:space="0" w:color="auto"/>
        <w:bottom w:val="none" w:sz="0" w:space="0" w:color="auto"/>
        <w:right w:val="none" w:sz="0" w:space="0" w:color="auto"/>
      </w:divBdr>
      <w:divsChild>
        <w:div w:id="1371341803">
          <w:marLeft w:val="0"/>
          <w:marRight w:val="0"/>
          <w:marTop w:val="0"/>
          <w:marBottom w:val="0"/>
          <w:divBdr>
            <w:top w:val="none" w:sz="0" w:space="0" w:color="auto"/>
            <w:left w:val="none" w:sz="0" w:space="0" w:color="auto"/>
            <w:bottom w:val="none" w:sz="0" w:space="0" w:color="auto"/>
            <w:right w:val="none" w:sz="0" w:space="0" w:color="auto"/>
          </w:divBdr>
          <w:divsChild>
            <w:div w:id="17666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367">
      <w:bodyDiv w:val="1"/>
      <w:marLeft w:val="0"/>
      <w:marRight w:val="0"/>
      <w:marTop w:val="0"/>
      <w:marBottom w:val="0"/>
      <w:divBdr>
        <w:top w:val="none" w:sz="0" w:space="0" w:color="auto"/>
        <w:left w:val="none" w:sz="0" w:space="0" w:color="auto"/>
        <w:bottom w:val="none" w:sz="0" w:space="0" w:color="auto"/>
        <w:right w:val="none" w:sz="0" w:space="0" w:color="auto"/>
      </w:divBdr>
      <w:divsChild>
        <w:div w:id="1962300268">
          <w:marLeft w:val="0"/>
          <w:marRight w:val="0"/>
          <w:marTop w:val="0"/>
          <w:marBottom w:val="0"/>
          <w:divBdr>
            <w:top w:val="none" w:sz="0" w:space="0" w:color="auto"/>
            <w:left w:val="none" w:sz="0" w:space="0" w:color="auto"/>
            <w:bottom w:val="none" w:sz="0" w:space="0" w:color="auto"/>
            <w:right w:val="none" w:sz="0" w:space="0" w:color="auto"/>
          </w:divBdr>
          <w:divsChild>
            <w:div w:id="33850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3491">
      <w:bodyDiv w:val="1"/>
      <w:marLeft w:val="0"/>
      <w:marRight w:val="0"/>
      <w:marTop w:val="0"/>
      <w:marBottom w:val="0"/>
      <w:divBdr>
        <w:top w:val="none" w:sz="0" w:space="0" w:color="auto"/>
        <w:left w:val="none" w:sz="0" w:space="0" w:color="auto"/>
        <w:bottom w:val="none" w:sz="0" w:space="0" w:color="auto"/>
        <w:right w:val="none" w:sz="0" w:space="0" w:color="auto"/>
      </w:divBdr>
    </w:div>
    <w:div w:id="2108695456">
      <w:bodyDiv w:val="1"/>
      <w:marLeft w:val="0"/>
      <w:marRight w:val="0"/>
      <w:marTop w:val="0"/>
      <w:marBottom w:val="0"/>
      <w:divBdr>
        <w:top w:val="none" w:sz="0" w:space="0" w:color="auto"/>
        <w:left w:val="none" w:sz="0" w:space="0" w:color="auto"/>
        <w:bottom w:val="none" w:sz="0" w:space="0" w:color="auto"/>
        <w:right w:val="none" w:sz="0" w:space="0" w:color="auto"/>
      </w:divBdr>
    </w:div>
    <w:div w:id="2130394143">
      <w:bodyDiv w:val="1"/>
      <w:marLeft w:val="0"/>
      <w:marRight w:val="0"/>
      <w:marTop w:val="0"/>
      <w:marBottom w:val="0"/>
      <w:divBdr>
        <w:top w:val="none" w:sz="0" w:space="0" w:color="auto"/>
        <w:left w:val="none" w:sz="0" w:space="0" w:color="auto"/>
        <w:bottom w:val="none" w:sz="0" w:space="0" w:color="auto"/>
        <w:right w:val="none" w:sz="0" w:space="0" w:color="auto"/>
      </w:divBdr>
      <w:divsChild>
        <w:div w:id="1162695028">
          <w:marLeft w:val="0"/>
          <w:marRight w:val="0"/>
          <w:marTop w:val="0"/>
          <w:marBottom w:val="0"/>
          <w:divBdr>
            <w:top w:val="none" w:sz="0" w:space="0" w:color="auto"/>
            <w:left w:val="none" w:sz="0" w:space="0" w:color="auto"/>
            <w:bottom w:val="none" w:sz="0" w:space="0" w:color="auto"/>
            <w:right w:val="none" w:sz="0" w:space="0" w:color="auto"/>
          </w:divBdr>
          <w:divsChild>
            <w:div w:id="16074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71</Pages>
  <Words>14599</Words>
  <Characters>83215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16</cp:revision>
  <cp:lastPrinted>2025-06-13T08:37:00Z</cp:lastPrinted>
  <dcterms:created xsi:type="dcterms:W3CDTF">2024-12-05T07:38:00Z</dcterms:created>
  <dcterms:modified xsi:type="dcterms:W3CDTF">2025-07-10T11:36:00Z</dcterms:modified>
</cp:coreProperties>
</file>