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F3" w:rsidRPr="00E50C39" w:rsidRDefault="00702BF3" w:rsidP="00702BF3">
      <w:pPr>
        <w:spacing w:after="0" w:line="240" w:lineRule="auto"/>
        <w:jc w:val="center"/>
        <w:rPr>
          <w:rFonts w:ascii="Rockwell Extra Bold" w:eastAsia="Times New Roman" w:hAnsi="Rockwell Extra Bold" w:cs="Times New Roman"/>
          <w:color w:val="000000" w:themeColor="text1"/>
          <w:sz w:val="24"/>
          <w:szCs w:val="24"/>
        </w:rPr>
      </w:pPr>
      <w:r w:rsidRPr="006C180A">
        <w:rPr>
          <w:rFonts w:ascii="Rockwell Extra Bold" w:eastAsia="Times New Roman" w:hAnsi="Rockwell Extra Bold" w:cs="Times New Roman"/>
          <w:color w:val="000000" w:themeColor="text1"/>
          <w:sz w:val="44"/>
          <w:szCs w:val="24"/>
        </w:rPr>
        <w:t>UTILIZATION OF RICE FOR THE PRODUCTION OF NIGERIA MENU AND SNACKS</w:t>
      </w:r>
    </w:p>
    <w:p w:rsidR="00702BF3" w:rsidRPr="00BD1A50" w:rsidRDefault="00702BF3" w:rsidP="00702BF3">
      <w:pPr>
        <w:spacing w:after="0" w:line="240" w:lineRule="auto"/>
        <w:jc w:val="center"/>
        <w:rPr>
          <w:rFonts w:ascii="Rockwell Extra Bold" w:hAnsi="Rockwell Extra Bold"/>
          <w:sz w:val="28"/>
          <w:szCs w:val="28"/>
        </w:rPr>
      </w:pPr>
    </w:p>
    <w:p w:rsidR="00702BF3" w:rsidRDefault="00702BF3" w:rsidP="00702BF3">
      <w:pPr>
        <w:spacing w:after="0" w:line="432" w:lineRule="auto"/>
        <w:jc w:val="center"/>
        <w:rPr>
          <w:rFonts w:ascii="Times New Roman" w:hAnsi="Times New Roman"/>
          <w:b/>
          <w:sz w:val="28"/>
          <w:szCs w:val="28"/>
        </w:rPr>
      </w:pPr>
    </w:p>
    <w:p w:rsidR="00702BF3" w:rsidRDefault="00702BF3" w:rsidP="00702BF3">
      <w:pPr>
        <w:spacing w:after="0" w:line="432" w:lineRule="auto"/>
        <w:jc w:val="center"/>
        <w:rPr>
          <w:rFonts w:ascii="Times New Roman" w:hAnsi="Times New Roman"/>
          <w:b/>
          <w:sz w:val="28"/>
          <w:szCs w:val="28"/>
        </w:rPr>
      </w:pPr>
    </w:p>
    <w:p w:rsidR="00702BF3" w:rsidRPr="00A245C6" w:rsidRDefault="00702BF3" w:rsidP="00702BF3">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Pr="00A94A57" w:rsidRDefault="005474FA" w:rsidP="00D40B61">
      <w:pPr>
        <w:spacing w:after="0" w:line="240" w:lineRule="auto"/>
        <w:jc w:val="center"/>
        <w:rPr>
          <w:rFonts w:ascii="Arial Black" w:hAnsi="Arial Black"/>
          <w:b/>
          <w:sz w:val="32"/>
          <w:szCs w:val="30"/>
        </w:rPr>
      </w:pPr>
      <w:r w:rsidRPr="00342439">
        <w:rPr>
          <w:rFonts w:ascii="Arial Black" w:hAnsi="Arial Black"/>
          <w:b/>
          <w:sz w:val="36"/>
          <w:szCs w:val="30"/>
        </w:rPr>
        <w:t>OGUNWUYI FEYISARA OLAYINKA</w:t>
      </w:r>
      <w:r w:rsidR="00702BF3" w:rsidRPr="00342439">
        <w:rPr>
          <w:rFonts w:ascii="Arial Black" w:hAnsi="Arial Black"/>
          <w:b/>
          <w:sz w:val="36"/>
          <w:szCs w:val="30"/>
        </w:rPr>
        <w:t xml:space="preserve">   </w:t>
      </w:r>
      <w:r w:rsidRPr="00342439">
        <w:rPr>
          <w:rFonts w:ascii="Arial Black" w:hAnsi="Arial Black"/>
          <w:b/>
          <w:sz w:val="36"/>
          <w:szCs w:val="30"/>
        </w:rPr>
        <w:t>H</w:t>
      </w:r>
      <w:r w:rsidRPr="00342439">
        <w:rPr>
          <w:rFonts w:ascii="Arial Rounded MT Bold" w:hAnsi="Arial Rounded MT Bold"/>
          <w:b/>
          <w:sz w:val="36"/>
          <w:szCs w:val="30"/>
        </w:rPr>
        <w:t>ND/23</w:t>
      </w:r>
      <w:r w:rsidR="00702BF3" w:rsidRPr="00342439">
        <w:rPr>
          <w:rFonts w:ascii="Arial Rounded MT Bold" w:hAnsi="Arial Rounded MT Bold"/>
          <w:b/>
          <w:sz w:val="36"/>
          <w:szCs w:val="30"/>
        </w:rPr>
        <w:t>/HMT/FT/0</w:t>
      </w:r>
      <w:r w:rsidRPr="00342439">
        <w:rPr>
          <w:rFonts w:ascii="Arial Rounded MT Bold" w:hAnsi="Arial Rounded MT Bold"/>
          <w:b/>
          <w:sz w:val="36"/>
          <w:szCs w:val="30"/>
        </w:rPr>
        <w:t>06</w:t>
      </w:r>
      <w:r w:rsidR="00321AA8">
        <w:rPr>
          <w:rFonts w:ascii="Arial Rounded MT Bold" w:hAnsi="Arial Rounded MT Bold"/>
          <w:b/>
          <w:sz w:val="36"/>
          <w:szCs w:val="30"/>
        </w:rPr>
        <w:t>7</w:t>
      </w:r>
    </w:p>
    <w:p w:rsidR="00702BF3" w:rsidRPr="00A94A57" w:rsidRDefault="00702BF3" w:rsidP="00702BF3">
      <w:pPr>
        <w:spacing w:after="0" w:line="240" w:lineRule="auto"/>
        <w:jc w:val="both"/>
        <w:rPr>
          <w:rFonts w:ascii="Arial Black" w:hAnsi="Arial Black"/>
          <w:b/>
          <w:sz w:val="32"/>
          <w:szCs w:val="30"/>
        </w:rPr>
      </w:pPr>
    </w:p>
    <w:p w:rsidR="00702BF3" w:rsidRPr="00A94A57" w:rsidRDefault="00702BF3" w:rsidP="00702BF3">
      <w:pPr>
        <w:spacing w:after="0" w:line="240" w:lineRule="auto"/>
        <w:jc w:val="center"/>
        <w:rPr>
          <w:rFonts w:ascii="Arial Black" w:hAnsi="Arial Black"/>
          <w:b/>
          <w:sz w:val="32"/>
          <w:szCs w:val="30"/>
        </w:rPr>
      </w:pPr>
    </w:p>
    <w:p w:rsidR="00342439" w:rsidRDefault="00342439" w:rsidP="00342439">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342439" w:rsidRDefault="00342439" w:rsidP="00342439">
      <w:pPr>
        <w:spacing w:after="0" w:line="240" w:lineRule="auto"/>
        <w:jc w:val="center"/>
        <w:rPr>
          <w:rFonts w:ascii="Monotype Corsiva" w:hAnsi="Monotype Corsiva"/>
          <w:b/>
          <w:bCs/>
          <w:sz w:val="32"/>
          <w:szCs w:val="32"/>
        </w:rPr>
      </w:pPr>
    </w:p>
    <w:p w:rsidR="00342439" w:rsidRPr="00910489" w:rsidRDefault="00342439" w:rsidP="00342439">
      <w:pPr>
        <w:spacing w:after="0" w:line="240" w:lineRule="auto"/>
        <w:jc w:val="center"/>
        <w:rPr>
          <w:rFonts w:ascii="Impact" w:hAnsi="Impact"/>
          <w:sz w:val="34"/>
          <w:szCs w:val="32"/>
        </w:rPr>
      </w:pPr>
      <w:r w:rsidRPr="00910489">
        <w:rPr>
          <w:rFonts w:ascii="Impact" w:hAnsi="Impact"/>
          <w:sz w:val="34"/>
          <w:szCs w:val="32"/>
        </w:rPr>
        <w:t>THE DEPARTMENT OF HOSPITALITY MANAGEMENT TECHNOLOGY,</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342439" w:rsidRDefault="00342439" w:rsidP="00342439">
      <w:pPr>
        <w:spacing w:after="0" w:line="240" w:lineRule="auto"/>
        <w:jc w:val="center"/>
        <w:rPr>
          <w:rFonts w:ascii="Bookman Old Style" w:hAnsi="Bookman Old Style"/>
          <w:sz w:val="32"/>
          <w:szCs w:val="32"/>
        </w:rPr>
      </w:pPr>
    </w:p>
    <w:p w:rsidR="00342439" w:rsidRPr="00910489" w:rsidRDefault="00342439" w:rsidP="00342439">
      <w:pPr>
        <w:spacing w:after="0" w:line="240" w:lineRule="auto"/>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702BF3" w:rsidRDefault="00342439" w:rsidP="00342439">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702BF3" w:rsidRDefault="00702BF3" w:rsidP="00702BF3">
      <w:pPr>
        <w:spacing w:after="0" w:line="240" w:lineRule="auto"/>
        <w:jc w:val="center"/>
        <w:rPr>
          <w:rFonts w:ascii="Bookman Old Style" w:hAnsi="Bookman Old Style"/>
          <w:b/>
          <w:bCs/>
          <w:sz w:val="32"/>
          <w:szCs w:val="32"/>
        </w:rPr>
      </w:pPr>
    </w:p>
    <w:p w:rsidR="00702BF3" w:rsidRPr="007A0DA7" w:rsidRDefault="00CB4295" w:rsidP="00702BF3">
      <w:pPr>
        <w:pStyle w:val="Footer"/>
        <w:spacing w:line="480" w:lineRule="auto"/>
        <w:jc w:val="right"/>
        <w:rPr>
          <w:rFonts w:ascii="Times New Roman" w:eastAsia="Calibri" w:hAnsi="Times New Roman"/>
          <w:sz w:val="28"/>
          <w:szCs w:val="28"/>
        </w:rPr>
      </w:pPr>
      <w:r w:rsidRPr="00CB4295">
        <w:rPr>
          <w:rFonts w:ascii="Arial Black" w:hAnsi="Arial Black"/>
          <w:b/>
          <w:bCs/>
          <w:noProof/>
          <w:sz w:val="30"/>
          <w:szCs w:val="30"/>
        </w:rPr>
        <w:pict>
          <v:rect id="_x0000_s1040" style="position:absolute;left:0;text-align:left;margin-left:199.8pt;margin-top:59pt;width:16.6pt;height:18.2pt;z-index:251684864" stroked="f"/>
        </w:pict>
      </w:r>
      <w:r w:rsidR="00342439">
        <w:rPr>
          <w:rFonts w:ascii="Arial Black" w:hAnsi="Arial Black"/>
          <w:b/>
          <w:bCs/>
          <w:sz w:val="30"/>
          <w:szCs w:val="30"/>
        </w:rPr>
        <w:t>JUNE</w:t>
      </w:r>
      <w:r w:rsidR="00702BF3">
        <w:rPr>
          <w:rFonts w:ascii="Arial Black" w:hAnsi="Arial Black"/>
          <w:b/>
          <w:bCs/>
          <w:sz w:val="30"/>
          <w:szCs w:val="30"/>
        </w:rPr>
        <w:t>, 202</w:t>
      </w:r>
      <w:r w:rsidR="00D40B61">
        <w:rPr>
          <w:rFonts w:ascii="Arial Black" w:hAnsi="Arial Black"/>
          <w:b/>
          <w:bCs/>
          <w:sz w:val="30"/>
          <w:szCs w:val="30"/>
        </w:rPr>
        <w:t>5</w:t>
      </w:r>
    </w:p>
    <w:p w:rsidR="00702BF3" w:rsidRPr="00B24C69" w:rsidRDefault="00702BF3" w:rsidP="00702BF3">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702BF3" w:rsidRPr="00B24C69" w:rsidRDefault="00702BF3" w:rsidP="00702BF3">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00D40B61">
        <w:rPr>
          <w:rFonts w:ascii="Times New Roman" w:hAnsi="Times New Roman" w:cs="Times New Roman"/>
          <w:bCs/>
          <w:kern w:val="1"/>
          <w:sz w:val="24"/>
          <w:szCs w:val="24"/>
          <w:lang w:eastAsia="zh-CN"/>
        </w:rPr>
        <w:t>OGUNWUYI OLAYINKA FEYISARA</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with respective Matric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w:t>
      </w:r>
      <w:r w:rsidR="00D40B61">
        <w:rPr>
          <w:rFonts w:ascii="Times New Roman" w:hAnsi="Times New Roman" w:cs="Times New Roman"/>
          <w:bCs/>
          <w:kern w:val="1"/>
          <w:sz w:val="24"/>
          <w:szCs w:val="24"/>
          <w:lang w:eastAsia="zh-CN"/>
        </w:rPr>
        <w:t>HND/23</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M</w:t>
      </w:r>
      <w:r w:rsidR="00D40B61">
        <w:rPr>
          <w:rFonts w:ascii="Times New Roman" w:hAnsi="Times New Roman" w:cs="Times New Roman"/>
          <w:bCs/>
          <w:kern w:val="1"/>
          <w:sz w:val="24"/>
          <w:szCs w:val="24"/>
          <w:lang w:eastAsia="zh-CN"/>
        </w:rPr>
        <w:t>T/FT/0067</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Kwara State Polytechnic, Ilorin. In partial fulfillment of the requirement</w:t>
      </w:r>
      <w:r>
        <w:rPr>
          <w:rFonts w:ascii="Times New Roman" w:hAnsi="Times New Roman" w:cs="Times New Roman"/>
          <w:kern w:val="1"/>
          <w:sz w:val="24"/>
          <w:szCs w:val="24"/>
          <w:lang w:eastAsia="zh-CN"/>
        </w:rPr>
        <w:t>s</w:t>
      </w:r>
      <w:r w:rsidRPr="00B24C69">
        <w:rPr>
          <w:rFonts w:ascii="Times New Roman" w:hAnsi="Times New Roman" w:cs="Times New Roman"/>
          <w:kern w:val="1"/>
          <w:sz w:val="24"/>
          <w:szCs w:val="24"/>
          <w:lang w:eastAsia="zh-CN"/>
        </w:rPr>
        <w:t xml:space="preserve"> for the award of </w:t>
      </w:r>
      <w:r w:rsidR="00D40B61">
        <w:rPr>
          <w:rFonts w:ascii="Times New Roman" w:hAnsi="Times New Roman" w:cs="Times New Roman"/>
          <w:kern w:val="1"/>
          <w:sz w:val="24"/>
          <w:szCs w:val="24"/>
          <w:lang w:eastAsia="zh-CN"/>
        </w:rPr>
        <w:t xml:space="preserve">Higher </w:t>
      </w:r>
      <w:r w:rsidRPr="00B24C69">
        <w:rPr>
          <w:rFonts w:ascii="Times New Roman" w:hAnsi="Times New Roman" w:cs="Times New Roman"/>
          <w:bCs/>
          <w:kern w:val="1"/>
          <w:sz w:val="24"/>
          <w:szCs w:val="24"/>
          <w:lang w:eastAsia="zh-CN"/>
        </w:rPr>
        <w:t>National Diploma (</w:t>
      </w:r>
      <w:r w:rsidR="00D40B61">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 xml:space="preserve">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
    <w:p w:rsidR="00702BF3" w:rsidRPr="00B24C69" w:rsidRDefault="00702BF3" w:rsidP="00702BF3">
      <w:pPr>
        <w:widowControl w:val="0"/>
        <w:spacing w:after="0" w:line="480" w:lineRule="auto"/>
        <w:rPr>
          <w:rFonts w:ascii="Times New Roman" w:hAnsi="Times New Roman" w:cs="Times New Roman"/>
          <w:kern w:val="1"/>
          <w:sz w:val="24"/>
          <w:szCs w:val="24"/>
          <w:lang w:eastAsia="zh-CN"/>
        </w:rPr>
      </w:pPr>
    </w:p>
    <w:p w:rsidR="00702BF3" w:rsidRDefault="00702BF3" w:rsidP="00702BF3">
      <w:pPr>
        <w:widowControl w:val="0"/>
        <w:spacing w:after="0" w:line="48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t>MRS. HASSAN Q.O.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r w:rsidR="00702BF3">
        <w:rPr>
          <w:rFonts w:ascii="Times New Roman" w:hAnsi="Times New Roman" w:cs="Times New Roman"/>
          <w:b/>
          <w:kern w:val="1"/>
          <w:sz w:val="24"/>
          <w:szCs w:val="24"/>
          <w:lang w:eastAsia="zh-CN"/>
        </w:rPr>
        <w:t>HARUNA  Z.A.B.</w:t>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702BF3" w:rsidRDefault="00702BF3" w:rsidP="00702BF3">
      <w:pPr>
        <w:spacing w:after="0" w:line="240" w:lineRule="auto"/>
        <w:jc w:val="both"/>
        <w:rPr>
          <w:rFonts w:ascii="Times New Roman" w:hAnsi="Times New Roman" w:cs="Times New Roman"/>
          <w:b/>
          <w:sz w:val="24"/>
          <w:szCs w:val="24"/>
        </w:rPr>
      </w:pPr>
    </w:p>
    <w:p w:rsidR="00702BF3"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bookmarkStart w:id="0" w:name="_Hlk18286745"/>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EXTERNAL EXAMINER</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702BF3" w:rsidRPr="00365023" w:rsidRDefault="00702BF3" w:rsidP="00702BF3">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br w:type="page"/>
      </w:r>
    </w:p>
    <w:bookmarkEnd w:id="0"/>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702BF3" w:rsidRPr="00365023" w:rsidRDefault="00702BF3" w:rsidP="00D40B61">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00D40B61" w:rsidRPr="00D40B61">
        <w:rPr>
          <w:rFonts w:ascii="Times New Roman" w:hAnsi="Times New Roman" w:cs="Times New Roman"/>
          <w:sz w:val="24"/>
          <w:szCs w:val="24"/>
        </w:rPr>
        <w:t>This proje</w:t>
      </w:r>
      <w:r w:rsidR="00D40B61">
        <w:rPr>
          <w:rFonts w:ascii="Times New Roman" w:hAnsi="Times New Roman" w:cs="Times New Roman"/>
          <w:sz w:val="24"/>
          <w:szCs w:val="24"/>
        </w:rPr>
        <w:t>ct is dedicated to Almighty God</w:t>
      </w:r>
      <w:r w:rsidR="00D40B61" w:rsidRPr="00D40B61">
        <w:rPr>
          <w:rFonts w:ascii="Times New Roman" w:hAnsi="Times New Roman" w:cs="Times New Roman"/>
          <w:sz w:val="24"/>
          <w:szCs w:val="24"/>
        </w:rPr>
        <w:t>,</w:t>
      </w:r>
      <w:r w:rsidR="00D40B61">
        <w:rPr>
          <w:rFonts w:ascii="Times New Roman" w:hAnsi="Times New Roman" w:cs="Times New Roman"/>
          <w:sz w:val="24"/>
          <w:szCs w:val="24"/>
        </w:rPr>
        <w:t xml:space="preserve"> </w:t>
      </w:r>
      <w:r w:rsidR="00D40B61" w:rsidRPr="00D40B61">
        <w:rPr>
          <w:rFonts w:ascii="Times New Roman" w:hAnsi="Times New Roman" w:cs="Times New Roman"/>
          <w:sz w:val="24"/>
          <w:szCs w:val="24"/>
        </w:rPr>
        <w:t xml:space="preserve">the omnipotent and omniscience who has spared my life from the inception to the end of my academic programme and who will continue to be </w:t>
      </w:r>
      <w:r w:rsidR="00D40B61">
        <w:rPr>
          <w:rFonts w:ascii="Times New Roman" w:hAnsi="Times New Roman" w:cs="Times New Roman"/>
          <w:sz w:val="24"/>
          <w:szCs w:val="24"/>
        </w:rPr>
        <w:t>with me till the end of my life</w:t>
      </w:r>
      <w:r w:rsidR="00D40B61" w:rsidRPr="00D40B61">
        <w:rPr>
          <w:rFonts w:ascii="Times New Roman" w:hAnsi="Times New Roman" w:cs="Times New Roman"/>
          <w:sz w:val="24"/>
          <w:szCs w:val="24"/>
        </w:rPr>
        <w:t>.</w:t>
      </w:r>
      <w:r w:rsidRPr="00365023">
        <w:rPr>
          <w:rFonts w:ascii="Times New Roman" w:hAnsi="Times New Roman" w:cs="Times New Roman"/>
          <w:b/>
          <w:bCs/>
          <w:sz w:val="24"/>
          <w:szCs w:val="24"/>
        </w:rPr>
        <w:br w:type="page"/>
      </w:r>
    </w:p>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All thanks, praise and adoration are due to the Almighty God,the uncreated creator of all creature, the intelligent who sought intelligence from no one and Nothing supersedes His authority on earth and beyond.</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D40B61">
        <w:rPr>
          <w:rFonts w:ascii="Times New Roman" w:hAnsi="Times New Roman" w:cs="Times New Roman"/>
          <w:sz w:val="24"/>
          <w:szCs w:val="24"/>
        </w:rPr>
        <w:t xml:space="preserve"> Hassan</w:t>
      </w:r>
      <w:r>
        <w:rPr>
          <w:rFonts w:ascii="Times New Roman" w:hAnsi="Times New Roman" w:cs="Times New Roman"/>
          <w:sz w:val="24"/>
          <w:szCs w:val="24"/>
        </w:rPr>
        <w:t xml:space="preserve"> Q.O.</w:t>
      </w:r>
      <w:r w:rsidRPr="00D40B61">
        <w:rPr>
          <w:rFonts w:ascii="Times New Roman" w:hAnsi="Times New Roman" w:cs="Times New Roman"/>
          <w:sz w:val="24"/>
          <w:szCs w:val="24"/>
        </w:rPr>
        <w:t xml:space="preserve"> who have strictly and perfectly monitor</w:t>
      </w:r>
      <w:r>
        <w:rPr>
          <w:rFonts w:ascii="Times New Roman" w:hAnsi="Times New Roman" w:cs="Times New Roman"/>
          <w:sz w:val="24"/>
          <w:szCs w:val="24"/>
        </w:rPr>
        <w:t xml:space="preserve">ed my project work and for her </w:t>
      </w:r>
      <w:r w:rsidRPr="00D40B61">
        <w:rPr>
          <w:rFonts w:ascii="Times New Roman" w:hAnsi="Times New Roman" w:cs="Times New Roman"/>
          <w:sz w:val="24"/>
          <w:szCs w:val="24"/>
        </w:rPr>
        <w:t>advice to ensure a perfect work, also to the H.O.D Mrs</w:t>
      </w:r>
      <w:r>
        <w:rPr>
          <w:rFonts w:ascii="Times New Roman" w:hAnsi="Times New Roman" w:cs="Times New Roman"/>
          <w:sz w:val="24"/>
          <w:szCs w:val="24"/>
        </w:rPr>
        <w:t>.</w:t>
      </w:r>
      <w:r w:rsidRPr="00D40B61">
        <w:rPr>
          <w:rFonts w:ascii="Times New Roman" w:hAnsi="Times New Roman" w:cs="Times New Roman"/>
          <w:sz w:val="24"/>
          <w:szCs w:val="24"/>
        </w:rPr>
        <w:t xml:space="preserve"> Aremu O</w:t>
      </w:r>
      <w:r>
        <w:rPr>
          <w:rFonts w:ascii="Times New Roman" w:hAnsi="Times New Roman" w:cs="Times New Roman"/>
          <w:sz w:val="24"/>
          <w:szCs w:val="24"/>
        </w:rPr>
        <w:t>.</w:t>
      </w:r>
      <w:r w:rsidRPr="00D40B61">
        <w:rPr>
          <w:rFonts w:ascii="Times New Roman" w:hAnsi="Times New Roman" w:cs="Times New Roman"/>
          <w:sz w:val="24"/>
          <w:szCs w:val="24"/>
        </w:rPr>
        <w:t>O</w:t>
      </w:r>
      <w:r>
        <w:rPr>
          <w:rFonts w:ascii="Times New Roman" w:hAnsi="Times New Roman" w:cs="Times New Roman"/>
          <w:sz w:val="24"/>
          <w:szCs w:val="24"/>
        </w:rPr>
        <w:t>.</w:t>
      </w:r>
      <w:r w:rsidRPr="00D40B61">
        <w:rPr>
          <w:rFonts w:ascii="Times New Roman" w:hAnsi="Times New Roman" w:cs="Times New Roman"/>
          <w:sz w:val="24"/>
          <w:szCs w:val="24"/>
        </w:rPr>
        <w:t xml:space="preserve"> and Coordinator Mrs</w:t>
      </w:r>
      <w:r>
        <w:rPr>
          <w:rFonts w:ascii="Times New Roman" w:hAnsi="Times New Roman" w:cs="Times New Roman"/>
          <w:sz w:val="24"/>
          <w:szCs w:val="24"/>
        </w:rPr>
        <w:t>.</w:t>
      </w:r>
      <w:r w:rsidRPr="00D40B61">
        <w:rPr>
          <w:rFonts w:ascii="Times New Roman" w:hAnsi="Times New Roman" w:cs="Times New Roman"/>
          <w:sz w:val="24"/>
          <w:szCs w:val="24"/>
        </w:rPr>
        <w:t xml:space="preserve"> Haruna Z</w:t>
      </w:r>
      <w:r>
        <w:rPr>
          <w:rFonts w:ascii="Times New Roman" w:hAnsi="Times New Roman" w:cs="Times New Roman"/>
          <w:sz w:val="24"/>
          <w:szCs w:val="24"/>
        </w:rPr>
        <w:t>.</w:t>
      </w:r>
      <w:r w:rsidRPr="00D40B61">
        <w:rPr>
          <w:rFonts w:ascii="Times New Roman" w:hAnsi="Times New Roman" w:cs="Times New Roman"/>
          <w:sz w:val="24"/>
          <w:szCs w:val="24"/>
        </w:rPr>
        <w:t>A</w:t>
      </w:r>
      <w:r>
        <w:rPr>
          <w:rFonts w:ascii="Times New Roman" w:hAnsi="Times New Roman" w:cs="Times New Roman"/>
          <w:sz w:val="24"/>
          <w:szCs w:val="24"/>
        </w:rPr>
        <w:t>.</w:t>
      </w:r>
      <w:r w:rsidRPr="00D40B61">
        <w:rPr>
          <w:rFonts w:ascii="Times New Roman" w:hAnsi="Times New Roman" w:cs="Times New Roman"/>
          <w:sz w:val="24"/>
          <w:szCs w:val="24"/>
        </w:rPr>
        <w:t>B</w:t>
      </w:r>
      <w:r>
        <w:rPr>
          <w:rFonts w:ascii="Times New Roman" w:hAnsi="Times New Roman" w:cs="Times New Roman"/>
          <w:sz w:val="24"/>
          <w:szCs w:val="24"/>
        </w:rPr>
        <w:t>.</w:t>
      </w:r>
      <w:r w:rsidRPr="00D40B61">
        <w:rPr>
          <w:rFonts w:ascii="Times New Roman" w:hAnsi="Times New Roman" w:cs="Times New Roman"/>
          <w:sz w:val="24"/>
          <w:szCs w:val="24"/>
        </w:rPr>
        <w:t xml:space="preserve"> </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outmost gratitude goes to my loving and untiring parent Mr. Ogunwuyi and Late Mrs. Ogunwuyi for their consistent prayer and godly advice, mostly to my dearest incomparable Late mother, Mrs. Omonike Arike Ogunwuyi, especially her invaluable support morally and financially, she stood firm by me through thick and thin thank God for giving her as a mother to me. She is indeed wonderful. I pray may her soul continue to rest in the bossom of our Lord Jesus Christ (Amen).</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a great appreciation my acknowledgement goes to my Big Mummy who happens to be the best among all my greatest sponsorer Late Mrs. Obebe Motunrayo, thank you for all that you do and May your soul continue to find rest.</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intense gratitude, I appreciate the effort of my uncle Ajiboye Kehinde Oluseye and my siblings Ogunwuyi Olawale, Ogu</w:t>
      </w:r>
      <w:r>
        <w:rPr>
          <w:rFonts w:ascii="Times New Roman" w:hAnsi="Times New Roman" w:cs="Times New Roman"/>
          <w:sz w:val="24"/>
          <w:szCs w:val="24"/>
        </w:rPr>
        <w:t xml:space="preserve">nwuyi Mayowa, Ogunwuyi Ayomide </w:t>
      </w:r>
      <w:r w:rsidRPr="00D40B61">
        <w:rPr>
          <w:rFonts w:ascii="Times New Roman" w:hAnsi="Times New Roman" w:cs="Times New Roman"/>
          <w:sz w:val="24"/>
          <w:szCs w:val="24"/>
        </w:rPr>
        <w:t>for their support and assistance on me during the cause  of my programme, may Almighty God continue to be with you all.</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lastRenderedPageBreak/>
        <w:tab/>
        <w:t>Also to my lovely unforgettable cousin’s Obebe Oluwabunmi, Bamigboye Shalom and also Mrs. Bamigboye, Mrs. Oyawoye for their words of advice and support may God continue to increase you in wealth and health.</w:t>
      </w:r>
    </w:p>
    <w:p w:rsidR="00702BF3"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Lastly, these categories of special people who have been of tremendous assistance to me diverse ways during the course of my programme, Mrs</w:t>
      </w:r>
      <w:r>
        <w:rPr>
          <w:rFonts w:ascii="Times New Roman" w:hAnsi="Times New Roman" w:cs="Times New Roman"/>
          <w:sz w:val="24"/>
          <w:szCs w:val="24"/>
        </w:rPr>
        <w:t>.</w:t>
      </w:r>
      <w:r w:rsidRPr="00D40B61">
        <w:rPr>
          <w:rFonts w:ascii="Times New Roman" w:hAnsi="Times New Roman" w:cs="Times New Roman"/>
          <w:sz w:val="24"/>
          <w:szCs w:val="24"/>
        </w:rPr>
        <w:t xml:space="preserve"> Rasheedat Onasanya,</w:t>
      </w:r>
      <w:r>
        <w:rPr>
          <w:rFonts w:ascii="Times New Roman" w:hAnsi="Times New Roman" w:cs="Times New Roman"/>
          <w:sz w:val="24"/>
          <w:szCs w:val="24"/>
        </w:rPr>
        <w:t xml:space="preserve"> </w:t>
      </w:r>
      <w:r w:rsidRPr="00D40B61">
        <w:rPr>
          <w:rFonts w:ascii="Times New Roman" w:hAnsi="Times New Roman" w:cs="Times New Roman"/>
          <w:sz w:val="24"/>
          <w:szCs w:val="24"/>
        </w:rPr>
        <w:t>Kareem Mariam, Oyawoye Timileyin,</w:t>
      </w:r>
      <w:r>
        <w:rPr>
          <w:rFonts w:ascii="Times New Roman" w:hAnsi="Times New Roman" w:cs="Times New Roman"/>
          <w:sz w:val="24"/>
          <w:szCs w:val="24"/>
        </w:rPr>
        <w:t xml:space="preserve"> Akanni Anuoluwapo</w:t>
      </w:r>
      <w:r w:rsidRPr="00D40B61">
        <w:rPr>
          <w:rFonts w:ascii="Times New Roman" w:hAnsi="Times New Roman" w:cs="Times New Roman"/>
          <w:sz w:val="24"/>
          <w:szCs w:val="24"/>
        </w:rPr>
        <w:t>,</w:t>
      </w:r>
      <w:r>
        <w:rPr>
          <w:rFonts w:ascii="Times New Roman" w:hAnsi="Times New Roman" w:cs="Times New Roman"/>
          <w:sz w:val="24"/>
          <w:szCs w:val="24"/>
        </w:rPr>
        <w:t xml:space="preserve"> </w:t>
      </w:r>
      <w:r w:rsidRPr="00D40B61">
        <w:rPr>
          <w:rFonts w:ascii="Times New Roman" w:hAnsi="Times New Roman" w:cs="Times New Roman"/>
          <w:sz w:val="24"/>
          <w:szCs w:val="24"/>
        </w:rPr>
        <w:t>Taose Mosunmola and also to my friends in the department which I cannot continue to mention their names one after the other. May God be with you in all your various endeavours (Amen)</w:t>
      </w:r>
      <w:r>
        <w:rPr>
          <w:rFonts w:ascii="Times New Roman" w:hAnsi="Times New Roman" w:cs="Times New Roman"/>
          <w:sz w:val="24"/>
          <w:szCs w:val="24"/>
        </w:rPr>
        <w:t>.</w:t>
      </w:r>
    </w:p>
    <w:p w:rsidR="00702BF3" w:rsidRDefault="00702BF3" w:rsidP="00702BF3">
      <w:pPr>
        <w:rPr>
          <w:rFonts w:ascii="Times New Roman" w:hAnsi="Times New Roman" w:cs="Times New Roman"/>
          <w:sz w:val="24"/>
          <w:szCs w:val="24"/>
        </w:rPr>
      </w:pPr>
      <w:r>
        <w:rPr>
          <w:rFonts w:ascii="Times New Roman" w:hAnsi="Times New Roman" w:cs="Times New Roman"/>
          <w:sz w:val="24"/>
          <w:szCs w:val="24"/>
        </w:rPr>
        <w:br w:type="page"/>
      </w:r>
    </w:p>
    <w:p w:rsidR="00702BF3" w:rsidRPr="00750227" w:rsidRDefault="00702BF3" w:rsidP="00702BF3">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702BF3" w:rsidRDefault="00702BF3" w:rsidP="00776DDC">
      <w:pPr>
        <w:spacing w:after="0" w:line="240" w:lineRule="auto"/>
        <w:jc w:val="both"/>
        <w:rPr>
          <w:rFonts w:ascii="Times New Roman" w:hAnsi="Times New Roman" w:cs="Times New Roman"/>
          <w:i/>
          <w:sz w:val="24"/>
          <w:szCs w:val="24"/>
        </w:rPr>
      </w:pPr>
      <w:r w:rsidRPr="00750227">
        <w:rPr>
          <w:rFonts w:ascii="Times New Roman" w:hAnsi="Times New Roman" w:cs="Times New Roman"/>
          <w:i/>
          <w:sz w:val="24"/>
          <w:szCs w:val="24"/>
        </w:rPr>
        <w:t xml:space="preserve">The primary aim of this project is to show the importance of rice in our country is embarked upon to examine the various ways in which rice can be used for the production of snacks and bread in the restaurant menu. The main aim of this research is to enlighten people that rice can also be processed and milled finely, and can produce good quantity snacks as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The methods used for the finding are desk work and experimental method. The snacks produced are liked by some people that tasted it. Rice is very nutritious because it produces starch and energy</w:t>
      </w:r>
      <w:r>
        <w:rPr>
          <w:rFonts w:ascii="Times New Roman" w:hAnsi="Times New Roman" w:cs="Times New Roman"/>
          <w:i/>
          <w:sz w:val="24"/>
          <w:szCs w:val="24"/>
        </w:rPr>
        <w:t xml:space="preserve"> to the body and by adding all purpose</w:t>
      </w:r>
      <w:r w:rsidRPr="00750227">
        <w:rPr>
          <w:rFonts w:ascii="Times New Roman" w:hAnsi="Times New Roman" w:cs="Times New Roman"/>
          <w:i/>
          <w:sz w:val="24"/>
          <w:szCs w:val="24"/>
        </w:rPr>
        <w:t xml:space="preserve"> flour to it, it will bring out a good quantity of snacks because of the gluten, provided good proportion is added. The economic importance of rice brings about income to the society and also increases the standard of living. This project work tends to contribute to the adaptation of using rice flour in place of imported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so as to encourage more local crops.</w:t>
      </w:r>
    </w:p>
    <w:p w:rsidR="00702BF3" w:rsidRDefault="00702BF3" w:rsidP="00702BF3">
      <w:pPr>
        <w:rPr>
          <w:rFonts w:ascii="Times New Roman" w:hAnsi="Times New Roman" w:cs="Times New Roman"/>
          <w:i/>
          <w:sz w:val="24"/>
          <w:szCs w:val="24"/>
        </w:rPr>
      </w:pPr>
      <w:r>
        <w:rPr>
          <w:rFonts w:ascii="Times New Roman" w:hAnsi="Times New Roman" w:cs="Times New Roman"/>
          <w:i/>
          <w:sz w:val="24"/>
          <w:szCs w:val="24"/>
        </w:rPr>
        <w:br w:type="page"/>
      </w:r>
    </w:p>
    <w:p w:rsidR="00702BF3" w:rsidRDefault="00702BF3" w:rsidP="00702BF3">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Acknowledgements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iv</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w:t>
      </w:r>
    </w:p>
    <w:p w:rsidR="00702BF3" w:rsidRPr="008819B5" w:rsidRDefault="00702BF3" w:rsidP="00702BF3">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vi</w:t>
      </w:r>
    </w:p>
    <w:p w:rsidR="00702BF3" w:rsidRPr="00C35702" w:rsidRDefault="00702BF3" w:rsidP="00702BF3">
      <w:pPr>
        <w:spacing w:after="0" w:line="420"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One</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1.1</w:t>
      </w:r>
      <w:r w:rsidRPr="00137C66">
        <w:rPr>
          <w:rFonts w:ascii="Times New Roman" w:hAnsi="Times New Roman"/>
          <w:color w:val="000000" w:themeColor="text1"/>
          <w:sz w:val="24"/>
          <w:szCs w:val="24"/>
        </w:rPr>
        <w:tab/>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1.2</w:t>
      </w:r>
      <w:r w:rsidRPr="00137C66">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1.3</w:t>
      </w:r>
      <w:r w:rsidRPr="00137C66">
        <w:rPr>
          <w:rFonts w:ascii="Times New Roman" w:hAnsi="Times New Roman"/>
          <w:color w:val="000000" w:themeColor="text1"/>
          <w:sz w:val="24"/>
          <w:szCs w:val="24"/>
        </w:rPr>
        <w:tab/>
        <w:t xml:space="preserve">Aim and Objectives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1.4</w:t>
      </w:r>
      <w:r w:rsidRPr="00137C66">
        <w:rPr>
          <w:rFonts w:ascii="Times New Roman" w:hAnsi="Times New Roman"/>
          <w:color w:val="000000" w:themeColor="text1"/>
          <w:sz w:val="24"/>
          <w:szCs w:val="24"/>
        </w:rPr>
        <w:tab/>
        <w:t>Research Question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1.5</w:t>
      </w:r>
      <w:r w:rsidRPr="00137C66">
        <w:rPr>
          <w:rFonts w:ascii="Times New Roman" w:hAnsi="Times New Roman"/>
          <w:color w:val="000000" w:themeColor="text1"/>
          <w:sz w:val="24"/>
          <w:szCs w:val="24"/>
        </w:rPr>
        <w:tab/>
        <w:t xml:space="preserve">Significance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1.6</w:t>
      </w:r>
      <w:r w:rsidRPr="00137C6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1.7</w:t>
      </w:r>
      <w:r w:rsidRPr="00137C66">
        <w:rPr>
          <w:rFonts w:ascii="Times New Roman" w:hAnsi="Times New Roman"/>
          <w:color w:val="000000" w:themeColor="text1"/>
          <w:sz w:val="24"/>
          <w:szCs w:val="24"/>
        </w:rPr>
        <w:tab/>
        <w:t xml:space="preserve">Limitation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1.8</w:t>
      </w:r>
      <w:r w:rsidRPr="00137C66">
        <w:rPr>
          <w:rFonts w:ascii="Times New Roman" w:hAnsi="Times New Roman"/>
          <w:color w:val="000000" w:themeColor="text1"/>
          <w:sz w:val="24"/>
          <w:szCs w:val="24"/>
        </w:rPr>
        <w:tab/>
        <w:t>Need for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1.9</w:t>
      </w:r>
      <w:r w:rsidRPr="00137C66">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C35702" w:rsidRDefault="00702BF3" w:rsidP="00702BF3">
      <w:pPr>
        <w:spacing w:after="0" w:line="420" w:lineRule="auto"/>
        <w:ind w:left="2160" w:hanging="2160"/>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Two</w:t>
      </w:r>
      <w:r>
        <w:rPr>
          <w:rFonts w:ascii="Times New Roman" w:hAnsi="Times New Roman"/>
          <w:b/>
          <w:color w:val="000000" w:themeColor="text1"/>
          <w:sz w:val="24"/>
          <w:szCs w:val="24"/>
        </w:rPr>
        <w:t xml:space="preserve">: </w:t>
      </w:r>
      <w:r w:rsidRPr="00C35702">
        <w:rPr>
          <w:rFonts w:ascii="Times New Roman" w:hAnsi="Times New Roman"/>
          <w:b/>
          <w:color w:val="000000" w:themeColor="text1"/>
          <w:sz w:val="24"/>
          <w:szCs w:val="24"/>
        </w:rPr>
        <w:t>Literature Review</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2.1</w:t>
      </w:r>
      <w:r w:rsidRPr="00137C66">
        <w:rPr>
          <w:rFonts w:ascii="Times New Roman" w:hAnsi="Times New Roman"/>
          <w:color w:val="000000" w:themeColor="text1"/>
          <w:sz w:val="24"/>
          <w:szCs w:val="24"/>
        </w:rPr>
        <w:tab/>
        <w:t>Origin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02BF3" w:rsidRPr="00137C66" w:rsidRDefault="00702BF3" w:rsidP="00702BF3">
      <w:pPr>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2.2 </w:t>
      </w:r>
      <w:r w:rsidRPr="00137C66">
        <w:rPr>
          <w:rFonts w:ascii="Times New Roman" w:hAnsi="Times New Roman"/>
          <w:bCs/>
          <w:color w:val="000000" w:themeColor="text1"/>
          <w:sz w:val="24"/>
          <w:szCs w:val="24"/>
        </w:rPr>
        <w:tab/>
        <w:t>History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2.3</w:t>
      </w:r>
      <w:r w:rsidRPr="00137C66">
        <w:rPr>
          <w:rFonts w:ascii="Times New Roman" w:hAnsi="Times New Roman"/>
          <w:bCs/>
          <w:color w:val="000000" w:themeColor="text1"/>
          <w:sz w:val="24"/>
          <w:szCs w:val="24"/>
        </w:rPr>
        <w:tab/>
        <w:t>Importance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10</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2.4 </w:t>
      </w:r>
      <w:r w:rsidRPr="00137C66">
        <w:rPr>
          <w:rFonts w:ascii="Times New Roman" w:hAnsi="Times New Roman"/>
          <w:bCs/>
          <w:color w:val="000000" w:themeColor="text1"/>
          <w:sz w:val="24"/>
          <w:szCs w:val="24"/>
        </w:rPr>
        <w:tab/>
        <w:t>Botanical Description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12</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2.5 </w:t>
      </w:r>
      <w:r w:rsidRPr="00137C66">
        <w:rPr>
          <w:rFonts w:ascii="Times New Roman" w:hAnsi="Times New Roman"/>
          <w:bCs/>
          <w:color w:val="000000" w:themeColor="text1"/>
          <w:sz w:val="24"/>
          <w:szCs w:val="24"/>
        </w:rPr>
        <w:tab/>
        <w:t>Nutritional Value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2.6</w:t>
      </w:r>
      <w:r w:rsidRPr="00137C66">
        <w:rPr>
          <w:rFonts w:ascii="Times New Roman" w:hAnsi="Times New Roman"/>
          <w:color w:val="000000" w:themeColor="text1"/>
          <w:sz w:val="24"/>
          <w:szCs w:val="24"/>
        </w:rPr>
        <w:tab/>
        <w:t xml:space="preserve">Cultivation of Rice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lastRenderedPageBreak/>
        <w:t>2.7</w:t>
      </w:r>
      <w:r w:rsidRPr="00137C66">
        <w:rPr>
          <w:rFonts w:ascii="Times New Roman" w:hAnsi="Times New Roman"/>
          <w:color w:val="000000" w:themeColor="text1"/>
          <w:sz w:val="24"/>
          <w:szCs w:val="24"/>
        </w:rPr>
        <w:tab/>
        <w:t>Harvesting and Storage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2.8</w:t>
      </w:r>
      <w:r w:rsidRPr="00137C66">
        <w:rPr>
          <w:rFonts w:ascii="Times New Roman" w:hAnsi="Times New Roman"/>
          <w:color w:val="000000" w:themeColor="text1"/>
          <w:sz w:val="24"/>
          <w:szCs w:val="24"/>
        </w:rPr>
        <w:tab/>
        <w:t xml:space="preserve">Pests and Diseases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2.9</w:t>
      </w:r>
      <w:r w:rsidRPr="00137C66">
        <w:rPr>
          <w:rFonts w:ascii="Times New Roman" w:hAnsi="Times New Roman"/>
          <w:color w:val="000000" w:themeColor="text1"/>
          <w:sz w:val="24"/>
          <w:szCs w:val="24"/>
        </w:rPr>
        <w:tab/>
        <w:t>Uses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702BF3" w:rsidRPr="006A0293" w:rsidRDefault="00702BF3" w:rsidP="00702BF3">
      <w:pPr>
        <w:spacing w:after="0" w:line="420" w:lineRule="auto"/>
        <w:jc w:val="both"/>
        <w:rPr>
          <w:rFonts w:ascii="Times New Roman" w:hAnsi="Times New Roman"/>
          <w:b/>
          <w:sz w:val="24"/>
          <w:szCs w:val="24"/>
        </w:rPr>
      </w:pPr>
      <w:r w:rsidRPr="006A0293">
        <w:rPr>
          <w:rFonts w:ascii="Times New Roman" w:hAnsi="Times New Roman"/>
          <w:b/>
          <w:sz w:val="24"/>
          <w:szCs w:val="24"/>
        </w:rPr>
        <w:t>Chapter Three</w:t>
      </w:r>
      <w:r>
        <w:rPr>
          <w:rFonts w:ascii="Times New Roman" w:hAnsi="Times New Roman"/>
          <w:b/>
          <w:sz w:val="24"/>
          <w:szCs w:val="24"/>
        </w:rPr>
        <w:t xml:space="preserve">: </w:t>
      </w:r>
      <w:r w:rsidRPr="006A0293">
        <w:rPr>
          <w:rFonts w:ascii="Times New Roman" w:hAnsi="Times New Roman"/>
          <w:b/>
          <w:sz w:val="24"/>
          <w:szCs w:val="24"/>
        </w:rPr>
        <w:t>Research Methodology</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3.0</w:t>
      </w:r>
      <w:r w:rsidRPr="00137C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ind w:right="14"/>
        <w:jc w:val="both"/>
        <w:rPr>
          <w:rFonts w:ascii="Times New Roman" w:hAnsi="Times New Roman"/>
          <w:sz w:val="24"/>
          <w:szCs w:val="24"/>
        </w:rPr>
      </w:pPr>
      <w:r w:rsidRPr="00137C66">
        <w:rPr>
          <w:rFonts w:ascii="Times New Roman" w:hAnsi="Times New Roman"/>
          <w:sz w:val="24"/>
          <w:szCs w:val="24"/>
        </w:rPr>
        <w:t>3.1</w:t>
      </w:r>
      <w:r w:rsidRPr="00137C66">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3.2</w:t>
      </w:r>
      <w:r w:rsidRPr="00137C66">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3.3</w:t>
      </w:r>
      <w:r w:rsidRPr="00137C66">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3.4</w:t>
      </w:r>
      <w:r w:rsidRPr="00137C66">
        <w:rPr>
          <w:rFonts w:ascii="Times New Roman" w:hAnsi="Times New Roman"/>
          <w:sz w:val="24"/>
          <w:szCs w:val="24"/>
        </w:rPr>
        <w:tab/>
        <w:t>Target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3.5</w:t>
      </w:r>
      <w:r w:rsidRPr="00137C66">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3.6</w:t>
      </w:r>
      <w:r w:rsidRPr="00137C66">
        <w:rPr>
          <w:rFonts w:ascii="Times New Roman" w:hAnsi="Times New Roman"/>
          <w:sz w:val="24"/>
          <w:szCs w:val="24"/>
        </w:rPr>
        <w:tab/>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ind w:right="20"/>
        <w:jc w:val="both"/>
        <w:rPr>
          <w:rFonts w:ascii="Times New Roman" w:hAnsi="Times New Roman"/>
          <w:sz w:val="24"/>
          <w:szCs w:val="24"/>
        </w:rPr>
      </w:pPr>
      <w:r w:rsidRPr="00137C66">
        <w:rPr>
          <w:rFonts w:ascii="Times New Roman" w:hAnsi="Times New Roman"/>
          <w:sz w:val="24"/>
          <w:szCs w:val="24"/>
        </w:rPr>
        <w:t>3.7</w:t>
      </w:r>
      <w:r w:rsidRPr="00137C66">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3.8</w:t>
      </w:r>
      <w:r w:rsidRPr="00137C66">
        <w:rPr>
          <w:rFonts w:ascii="Times New Roman" w:hAnsi="Times New Roman"/>
          <w:sz w:val="24"/>
          <w:szCs w:val="24"/>
        </w:rPr>
        <w:tab/>
        <w:t>Research Instrument and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 xml:space="preserve">3.9 </w:t>
      </w:r>
      <w:r w:rsidRPr="00137C66">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3.10</w:t>
      </w:r>
      <w:r w:rsidRPr="00137C66">
        <w:rPr>
          <w:rFonts w:ascii="Times New Roman" w:hAnsi="Times New Roman"/>
          <w:sz w:val="24"/>
          <w:szCs w:val="24"/>
        </w:rPr>
        <w:tab/>
        <w:t>Materials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Chapter Four</w:t>
      </w:r>
      <w:r>
        <w:rPr>
          <w:rFonts w:ascii="Times New Roman" w:hAnsi="Times New Roman"/>
          <w:b/>
          <w:color w:val="000000" w:themeColor="text1"/>
          <w:sz w:val="24"/>
          <w:szCs w:val="24"/>
        </w:rPr>
        <w:t xml:space="preserve">: </w:t>
      </w:r>
      <w:r>
        <w:rPr>
          <w:rFonts w:ascii="Times New Roman" w:hAnsi="Times New Roman"/>
          <w:b/>
          <w:sz w:val="24"/>
          <w:szCs w:val="24"/>
        </w:rPr>
        <w:t>Analysis of Data and Interpretation</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4.1</w:t>
      </w:r>
      <w:r w:rsidRPr="00137C66">
        <w:rPr>
          <w:rFonts w:ascii="Times New Roman" w:hAnsi="Times New Roman"/>
          <w:sz w:val="24"/>
          <w:szCs w:val="24"/>
        </w:rPr>
        <w:tab/>
        <w:t>Analysis of Data Presentation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4.2</w:t>
      </w:r>
      <w:r w:rsidRPr="00137C66">
        <w:rPr>
          <w:rFonts w:ascii="Times New Roman" w:hAnsi="Times New Roman"/>
          <w:sz w:val="24"/>
          <w:szCs w:val="24"/>
        </w:rPr>
        <w:tab/>
        <w:t>Sensory Evaluating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ind w:left="720" w:hanging="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Chapter Five: Summary, Conclusion and Recommendations</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5.1</w:t>
      </w:r>
      <w:r w:rsidRPr="00137C66">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5.2</w:t>
      </w:r>
      <w:r w:rsidRPr="00137C66">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5.3</w:t>
      </w:r>
      <w:r w:rsidRPr="00137C66">
        <w:rPr>
          <w:rFonts w:ascii="Times New Roman" w:hAnsi="Times New Roman"/>
          <w:color w:val="000000" w:themeColor="text1"/>
          <w:sz w:val="24"/>
          <w:szCs w:val="24"/>
        </w:rPr>
        <w:tab/>
        <w:t xml:space="preserve">Recommendations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702BF3" w:rsidRPr="00FA5618" w:rsidRDefault="00702BF3" w:rsidP="00702BF3">
      <w:pPr>
        <w:spacing w:after="0" w:line="420" w:lineRule="auto"/>
        <w:ind w:left="720"/>
        <w:jc w:val="both"/>
        <w:rPr>
          <w:rFonts w:ascii="Times New Roman" w:hAnsi="Times New Roman"/>
          <w:color w:val="000000" w:themeColor="text1"/>
          <w:sz w:val="24"/>
          <w:szCs w:val="24"/>
        </w:rPr>
      </w:pPr>
      <w:r w:rsidRPr="00FA5618">
        <w:rPr>
          <w:rFonts w:ascii="Times New Roman" w:hAnsi="Times New Roman"/>
          <w:color w:val="000000" w:themeColor="text1"/>
          <w:sz w:val="24"/>
          <w:szCs w:val="24"/>
        </w:rPr>
        <w:t>References</w:t>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t>40</w:t>
      </w:r>
    </w:p>
    <w:p w:rsidR="00D468DF" w:rsidRPr="00FA5618" w:rsidRDefault="00D40B61" w:rsidP="00D468DF">
      <w:pPr>
        <w:rPr>
          <w:rFonts w:ascii="Times New Roman" w:hAnsi="Times New Roman"/>
          <w:sz w:val="24"/>
          <w:szCs w:val="24"/>
        </w:rPr>
        <w:sectPr w:rsidR="00D468DF" w:rsidRPr="00FA5618" w:rsidSect="00FA5618">
          <w:footerReference w:type="default" r:id="rId7"/>
          <w:footerReference w:type="first" r:id="rId8"/>
          <w:pgSz w:w="12240" w:h="15840"/>
          <w:pgMar w:top="1440" w:right="1800" w:bottom="2880" w:left="2160" w:header="720" w:footer="2160" w:gutter="0"/>
          <w:pgNumType w:fmt="lowerRoman"/>
          <w:cols w:space="720"/>
          <w:titlePg/>
          <w:docGrid w:linePitch="360"/>
        </w:sectPr>
      </w:pPr>
      <w:r w:rsidRPr="00FA5618">
        <w:rPr>
          <w:rFonts w:ascii="Times New Roman" w:hAnsi="Times New Roman"/>
          <w:sz w:val="24"/>
          <w:szCs w:val="24"/>
        </w:rPr>
        <w:tab/>
      </w:r>
      <w:r w:rsidR="00702BF3" w:rsidRPr="00FA5618">
        <w:rPr>
          <w:rFonts w:ascii="Times New Roman" w:hAnsi="Times New Roman"/>
          <w:sz w:val="24"/>
          <w:szCs w:val="24"/>
        </w:rPr>
        <w:t>Appendix</w:t>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t>42</w:t>
      </w:r>
    </w:p>
    <w:p w:rsidR="00750227" w:rsidRPr="00C35702" w:rsidRDefault="00750227" w:rsidP="00B85255">
      <w:pPr>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CHAPTER ONE</w:t>
      </w:r>
    </w:p>
    <w:p w:rsidR="00750227" w:rsidRPr="00C35702" w:rsidRDefault="00E5041D" w:rsidP="00750227">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r w:rsidR="00750227" w:rsidRPr="00C35702">
        <w:rPr>
          <w:rFonts w:ascii="Times New Roman" w:hAnsi="Times New Roman"/>
          <w:b/>
          <w:color w:val="000000" w:themeColor="text1"/>
          <w:sz w:val="24"/>
          <w:szCs w:val="24"/>
        </w:rPr>
        <w:tab/>
        <w:t xml:space="preserve">INTRODUCTION </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production originated in China, and was spread to countries such as Srilanka and India. It is believed that rice was brought to West Asia and Greece in 300 B.C. by Alexander the greats armies.</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 800 A.D, people in east Africa traded with people from India and Indonesia and were introduced to rice</w:t>
      </w:r>
      <w:r w:rsidR="002F15CB">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hard to say exactly how rice was brought over to North America. One story says that a damaged ship was forced to clock in the Carolinas. In return for repairs, the captain of the ship gave the colonizers a bag of rice. In addi</w:t>
      </w:r>
      <w:r>
        <w:rPr>
          <w:rFonts w:ascii="Times New Roman" w:hAnsi="Times New Roman"/>
          <w:color w:val="000000" w:themeColor="text1"/>
          <w:sz w:val="24"/>
          <w:szCs w:val="24"/>
        </w:rPr>
        <w:t>tion, it is believed that slave</w:t>
      </w:r>
      <w:r w:rsidRPr="00C35702">
        <w:rPr>
          <w:rFonts w:ascii="Times New Roman" w:hAnsi="Times New Roman"/>
          <w:color w:val="000000" w:themeColor="text1"/>
          <w:sz w:val="24"/>
          <w:szCs w:val="24"/>
        </w:rPr>
        <w:t xml:space="preserve"> from Africa brought rice from their land. In 1700, 300 tons of American rice was shipped to England. After the civil war came to an end, Rice was produced all over the south. In the United States, rice is mainly grown in California, Mississippi, Texas, Arkansas, and Louisiana</w:t>
      </w:r>
      <w:r w:rsidR="00776DDC">
        <w:rPr>
          <w:rFonts w:ascii="Times New Roman" w:hAnsi="Times New Roman"/>
          <w:color w:val="000000" w:themeColor="text1"/>
          <w:sz w:val="24"/>
          <w:szCs w:val="24"/>
        </w:rPr>
        <w:t xml:space="preserve"> (DeCondolle, 2016)</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United States has adopted new technology and machinery to produce ri</w:t>
      </w:r>
      <w:r>
        <w:rPr>
          <w:rFonts w:ascii="Times New Roman" w:hAnsi="Times New Roman"/>
          <w:color w:val="000000" w:themeColor="text1"/>
          <w:sz w:val="24"/>
          <w:szCs w:val="24"/>
        </w:rPr>
        <w:t>ce. On average, it takes about 7</w:t>
      </w:r>
      <w:r w:rsidRPr="00C35702">
        <w:rPr>
          <w:rFonts w:ascii="Times New Roman" w:hAnsi="Times New Roman"/>
          <w:color w:val="000000" w:themeColor="text1"/>
          <w:sz w:val="24"/>
          <w:szCs w:val="24"/>
        </w:rPr>
        <w:t>man hours per acre to cultivate rice. In Asia, it can take 300 man hours to cultivate an care of rice. On average an American consumer around 25 pounds of rice a year. In parts of Asia a person can consumer between 200 and 400 pounds of rice a year</w:t>
      </w:r>
      <w:r w:rsidR="002F15CB">
        <w:rPr>
          <w:rFonts w:ascii="Times New Roman" w:hAnsi="Times New Roman"/>
          <w:color w:val="000000" w:themeColor="text1"/>
          <w:sz w:val="24"/>
          <w:szCs w:val="24"/>
        </w:rPr>
        <w:t xml:space="preserve"> (DeCondolle, 2016)</w:t>
      </w:r>
      <w:r w:rsidR="002F15CB" w:rsidRPr="00C35702">
        <w:rPr>
          <w:rFonts w:ascii="Times New Roman" w:hAnsi="Times New Roman"/>
          <w:color w:val="000000" w:themeColor="text1"/>
          <w:sz w:val="24"/>
          <w:szCs w:val="24"/>
        </w:rPr>
        <w:t>.</w:t>
      </w:r>
    </w:p>
    <w:p w:rsidR="00750227"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can be grown in a multitude of conditions it can be grown in desert lands as well as methods. The rice plant can grow to be between two and six feet tall.</w:t>
      </w:r>
    </w:p>
    <w:p w:rsidR="00750227" w:rsidRPr="00C35702" w:rsidRDefault="00750227" w:rsidP="00750227">
      <w:pPr>
        <w:spacing w:after="0" w:line="396"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The word “Flour” is a fine powder obtained by grinding in our day to day activities. Flour is used in the production of snack, bread and all sorts of convenient food. Unfortunately, people think that wheat is the only cereal used in the production of flour</w:t>
      </w:r>
      <w:r w:rsidR="00776DDC">
        <w:rPr>
          <w:rFonts w:ascii="Times New Roman" w:hAnsi="Times New Roman"/>
          <w:color w:val="000000" w:themeColor="text1"/>
          <w:sz w:val="24"/>
          <w:szCs w:val="24"/>
        </w:rPr>
        <w:t xml:space="preserve"> (DeCondolle, 2016)</w:t>
      </w:r>
      <w:r w:rsidR="00776DDC" w:rsidRPr="00C35702">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Rice is defined by Webster’s dictionary (oryza</w:t>
      </w:r>
      <w:r w:rsidR="00B85255">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sativa) as annual cereal grass widely cultivated for its seeds used for human food. It is one of the world’s most important food crops. Where it is eaten every day and sometimes twice a day, is undoubtedly next in order of importance to wheat as food crop.</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The rice grain has approximately the same botanical structure as wheat grain.</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Introducing local cereal i.e. rice as partial research work. The mixture of wheat and rice flour is known as “composite flour”. After the production, the end product might not be like wheat flour but as good as that of wheat and even more nutrition’s</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There are different varieties of rice grown in the world. They differ in shape, size and colour of grains, the </w:t>
      </w:r>
      <w:r w:rsidR="003A109C" w:rsidRPr="00C35702">
        <w:rPr>
          <w:rFonts w:ascii="Times New Roman" w:hAnsi="Times New Roman"/>
          <w:color w:val="000000" w:themeColor="text1"/>
          <w:sz w:val="24"/>
          <w:szCs w:val="24"/>
        </w:rPr>
        <w:t>West</w:t>
      </w:r>
      <w:r w:rsidRPr="00C35702">
        <w:rPr>
          <w:rFonts w:ascii="Times New Roman" w:hAnsi="Times New Roman"/>
          <w:color w:val="000000" w:themeColor="text1"/>
          <w:sz w:val="24"/>
          <w:szCs w:val="24"/>
        </w:rPr>
        <w:t xml:space="preserve"> Africa types of rice and brown, yellow and red. Before the introduction of </w:t>
      </w:r>
      <w:r w:rsidRPr="003A109C">
        <w:rPr>
          <w:rFonts w:ascii="Times New Roman" w:hAnsi="Times New Roman"/>
          <w:i/>
          <w:color w:val="000000" w:themeColor="text1"/>
          <w:sz w:val="24"/>
          <w:szCs w:val="24"/>
        </w:rPr>
        <w:t>Oryza saeiva</w:t>
      </w:r>
      <w:r w:rsidRPr="00C35702">
        <w:rPr>
          <w:rFonts w:ascii="Times New Roman" w:hAnsi="Times New Roman"/>
          <w:color w:val="000000" w:themeColor="text1"/>
          <w:sz w:val="24"/>
          <w:szCs w:val="24"/>
        </w:rPr>
        <w:t xml:space="preserve"> some 67 years age, red rice derived from the indigenous West Africa Cultivated species Oryza. Glaberrima was grown and it is still grown on unprepared plan in Mali, Sierra Leone and Nigeria. Commercially, the two types of rice recognize and the white and red but generally the white types are preferred and bring much higher price in most markets</w:t>
      </w:r>
      <w:r w:rsidR="00776DDC">
        <w:rPr>
          <w:rFonts w:ascii="Times New Roman" w:hAnsi="Times New Roman"/>
          <w:color w:val="000000" w:themeColor="text1"/>
          <w:sz w:val="24"/>
          <w:szCs w:val="24"/>
        </w:rPr>
        <w:t xml:space="preserve"> (Bornilius, 2010)</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if best grown in the naturally humid condition provided by coanial plains and river basin and river Delta regions. It is sometimes grown on land which has been deliberately swamped to facilitate its cultivation.</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eaten by man, cattle and poultry and is also used in the manufacture of starch and beer. Rice has good storage qualities and can be easily transported from one place to another</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Default="0075022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3A109C">
      <w:pPr>
        <w:spacing w:after="0" w:line="391"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1.2</w:t>
      </w:r>
      <w:r w:rsidRPr="00C35702">
        <w:rPr>
          <w:rFonts w:ascii="Times New Roman" w:hAnsi="Times New Roman"/>
          <w:b/>
          <w:color w:val="000000" w:themeColor="text1"/>
          <w:sz w:val="24"/>
          <w:szCs w:val="24"/>
        </w:rPr>
        <w:tab/>
        <w:t>STATEMENT OF THE PROBLEM</w:t>
      </w:r>
    </w:p>
    <w:p w:rsidR="00750227"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r>
      <w:r w:rsidRPr="00637078">
        <w:rPr>
          <w:rFonts w:ascii="Times New Roman" w:hAnsi="Times New Roman"/>
          <w:color w:val="000000" w:themeColor="text1"/>
          <w:sz w:val="24"/>
          <w:szCs w:val="24"/>
        </w:rPr>
        <w:t>The following factors make it difficult to incorporate rice flour into the creation of snacks: Ignorance</w:t>
      </w:r>
      <w:r>
        <w:rPr>
          <w:rFonts w:ascii="Times New Roman" w:hAnsi="Times New Roman"/>
          <w:color w:val="000000" w:themeColor="text1"/>
          <w:sz w:val="24"/>
          <w:szCs w:val="24"/>
        </w:rPr>
        <w:t>,</w:t>
      </w:r>
      <w:r w:rsidRPr="00637078">
        <w:rPr>
          <w:rFonts w:ascii="Times New Roman" w:hAnsi="Times New Roman"/>
          <w:color w:val="000000" w:themeColor="text1"/>
          <w:sz w:val="24"/>
          <w:szCs w:val="24"/>
        </w:rPr>
        <w:t xml:space="preserve"> it appears from the facts that some people lack information due to inadequate upbringing. People are so accustomed to using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presenting a different flour derived from cereal or tuber crops will come as a huge surprise. This is because they are accustomed to believing that the only crop that can be used to make flour for snacks is </w:t>
      </w:r>
      <w:r>
        <w:rPr>
          <w:rFonts w:ascii="Times New Roman" w:hAnsi="Times New Roman"/>
          <w:color w:val="000000" w:themeColor="text1"/>
          <w:sz w:val="24"/>
          <w:szCs w:val="24"/>
        </w:rPr>
        <w:t>all purpose flour</w:t>
      </w:r>
      <w:r w:rsidR="00776DDC">
        <w:rPr>
          <w:rFonts w:ascii="Times New Roman" w:hAnsi="Times New Roman"/>
          <w:color w:val="000000" w:themeColor="text1"/>
          <w:sz w:val="24"/>
          <w:szCs w:val="24"/>
        </w:rPr>
        <w:t xml:space="preserve"> (Alaxander, 2019)</w:t>
      </w:r>
      <w:r w:rsidRPr="00637078">
        <w:rPr>
          <w:rFonts w:ascii="Times New Roman" w:hAnsi="Times New Roman"/>
          <w:color w:val="000000" w:themeColor="text1"/>
          <w:sz w:val="24"/>
          <w:szCs w:val="24"/>
        </w:rPr>
        <w:t>.</w:t>
      </w:r>
    </w:p>
    <w:p w:rsidR="00750227" w:rsidRDefault="00750227" w:rsidP="003A109C">
      <w:pPr>
        <w:spacing w:after="0" w:line="391"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637078">
        <w:rPr>
          <w:rFonts w:ascii="Times New Roman" w:hAnsi="Times New Roman"/>
          <w:color w:val="000000" w:themeColor="text1"/>
          <w:sz w:val="24"/>
          <w:szCs w:val="24"/>
        </w:rPr>
        <w:t xml:space="preserve">As a result, people will buy less rice flour since they won't know how to properly utilize it or what proportion to use to have a decent result; in other words, they'll be ignorant and believe that only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can be as excellent as other types of flour. People believe that using locally pro</w:t>
      </w:r>
      <w:r>
        <w:rPr>
          <w:rFonts w:ascii="Times New Roman" w:hAnsi="Times New Roman"/>
          <w:color w:val="000000" w:themeColor="text1"/>
          <w:sz w:val="24"/>
          <w:szCs w:val="24"/>
        </w:rPr>
        <w:t>duced goods requires processing,</w:t>
      </w:r>
      <w:r w:rsidRPr="00637078">
        <w:rPr>
          <w:rFonts w:ascii="Times New Roman" w:hAnsi="Times New Roman"/>
          <w:color w:val="000000" w:themeColor="text1"/>
          <w:sz w:val="24"/>
          <w:szCs w:val="24"/>
        </w:rPr>
        <w:t xml:space="preserve"> when using locally produced rice, stones must first be removed before a thorough washing may remove any remaining stones. It will next be dried in the sun before being put into a mill to be ground into fine flour. This process will take a long time.</w:t>
      </w:r>
      <w:r>
        <w:rPr>
          <w:rFonts w:ascii="Times New Roman" w:hAnsi="Times New Roman"/>
          <w:color w:val="000000" w:themeColor="text1"/>
          <w:sz w:val="24"/>
          <w:szCs w:val="24"/>
        </w:rPr>
        <w:t xml:space="preserve"> </w:t>
      </w:r>
      <w:r w:rsidRPr="00637078">
        <w:rPr>
          <w:rFonts w:ascii="Times New Roman" w:hAnsi="Times New Roman"/>
          <w:color w:val="000000" w:themeColor="text1"/>
          <w:sz w:val="24"/>
          <w:szCs w:val="24"/>
        </w:rPr>
        <w:t xml:space="preserve">Impatient people might not have the patience to wait for this processing. They will favor the readily available market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is already produced.</w:t>
      </w:r>
    </w:p>
    <w:p w:rsidR="00750227" w:rsidRPr="00C35702" w:rsidRDefault="00E5041D" w:rsidP="003A109C">
      <w:pPr>
        <w:spacing w:after="0" w:line="391"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r w:rsidR="00750227">
        <w:rPr>
          <w:rFonts w:ascii="Times New Roman" w:hAnsi="Times New Roman"/>
          <w:b/>
          <w:color w:val="000000" w:themeColor="text1"/>
          <w:sz w:val="24"/>
          <w:szCs w:val="24"/>
        </w:rPr>
        <w:tab/>
        <w:t>AIM AND</w:t>
      </w:r>
      <w:r w:rsidR="00750227" w:rsidRPr="00C35702">
        <w:rPr>
          <w:rFonts w:ascii="Times New Roman" w:hAnsi="Times New Roman"/>
          <w:b/>
          <w:color w:val="000000" w:themeColor="text1"/>
          <w:sz w:val="24"/>
          <w:szCs w:val="24"/>
        </w:rPr>
        <w:t xml:space="preserve"> OBJECTIVES OF THE STUDY  </w:t>
      </w:r>
    </w:p>
    <w:p w:rsidR="00750227" w:rsidRPr="00C35702"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aim of this research work is to find out the various ways by which quality of diets based on which rice can be improved. This project work is therefore carried o</w:t>
      </w:r>
      <w:r>
        <w:rPr>
          <w:rFonts w:ascii="Times New Roman" w:hAnsi="Times New Roman"/>
          <w:color w:val="000000" w:themeColor="text1"/>
          <w:sz w:val="24"/>
          <w:szCs w:val="24"/>
        </w:rPr>
        <w:t>ut to achieve the following objectives: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to produce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w:t>
      </w:r>
      <w:r w:rsidRPr="00C35702">
        <w:rPr>
          <w:rFonts w:ascii="Times New Roman" w:hAnsi="Times New Roman"/>
          <w:color w:val="000000" w:themeColor="text1"/>
          <w:sz w:val="24"/>
          <w:szCs w:val="24"/>
        </w:rPr>
        <w:tab/>
        <w:t>to create awareness on the uses of rice for production of snacks and bread in home and hotels.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iii.</w:t>
      </w:r>
      <w:r w:rsidRPr="00C35702">
        <w:rPr>
          <w:rFonts w:ascii="Times New Roman" w:hAnsi="Times New Roman"/>
          <w:color w:val="000000" w:themeColor="text1"/>
          <w:sz w:val="24"/>
          <w:szCs w:val="24"/>
        </w:rPr>
        <w:tab/>
        <w:t>t</w:t>
      </w:r>
      <w:r>
        <w:rPr>
          <w:rFonts w:ascii="Times New Roman" w:hAnsi="Times New Roman"/>
          <w:color w:val="000000" w:themeColor="text1"/>
          <w:sz w:val="24"/>
          <w:szCs w:val="24"/>
        </w:rPr>
        <w:t>o identify</w:t>
      </w:r>
      <w:r w:rsidRPr="00C35702">
        <w:rPr>
          <w:rFonts w:ascii="Times New Roman" w:hAnsi="Times New Roman"/>
          <w:color w:val="000000" w:themeColor="text1"/>
          <w:sz w:val="24"/>
          <w:szCs w:val="24"/>
        </w:rPr>
        <w:t xml:space="preserve"> the various</w:t>
      </w:r>
      <w:r>
        <w:rPr>
          <w:rFonts w:ascii="Times New Roman" w:hAnsi="Times New Roman"/>
          <w:color w:val="000000" w:themeColor="text1"/>
          <w:sz w:val="24"/>
          <w:szCs w:val="24"/>
        </w:rPr>
        <w:t xml:space="preserve"> nutritive value of rice flour and nutritional</w:t>
      </w:r>
      <w:r w:rsidRPr="00C35702">
        <w:rPr>
          <w:rFonts w:ascii="Times New Roman" w:hAnsi="Times New Roman"/>
          <w:color w:val="000000" w:themeColor="text1"/>
          <w:sz w:val="24"/>
          <w:szCs w:val="24"/>
        </w:rPr>
        <w:t xml:space="preserve"> method in rice product</w:t>
      </w:r>
    </w:p>
    <w:p w:rsidR="00750227"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1.4</w:t>
      </w:r>
      <w:r>
        <w:rPr>
          <w:rFonts w:ascii="Times New Roman" w:hAnsi="Times New Roman"/>
          <w:b/>
          <w:color w:val="000000" w:themeColor="text1"/>
          <w:sz w:val="24"/>
          <w:szCs w:val="24"/>
        </w:rPr>
        <w:tab/>
        <w:t>RESEARCH QUESTION</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produce</w:t>
      </w:r>
      <w:r w:rsidR="006D1428">
        <w:rPr>
          <w:rFonts w:ascii="Times New Roman" w:hAnsi="Times New Roman"/>
          <w:color w:val="000000" w:themeColor="text1"/>
          <w:sz w:val="24"/>
          <w:szCs w:val="24"/>
        </w:rPr>
        <w:t>d</w:t>
      </w:r>
      <w:r w:rsidRPr="00C35702">
        <w:rPr>
          <w:rFonts w:ascii="Times New Roman" w:hAnsi="Times New Roman"/>
          <w:color w:val="000000" w:themeColor="text1"/>
          <w:sz w:val="24"/>
          <w:szCs w:val="24"/>
        </w:rPr>
        <w:t xml:space="preserv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r>
        <w:rPr>
          <w:rFonts w:ascii="Times New Roman" w:hAnsi="Times New Roman"/>
          <w:color w:val="000000" w:themeColor="text1"/>
          <w:sz w:val="24"/>
          <w:szCs w:val="24"/>
        </w:rPr>
        <w: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 xml:space="preserve">Does </w:t>
      </w:r>
      <w:r w:rsidRPr="00C35702">
        <w:rPr>
          <w:rFonts w:ascii="Times New Roman" w:hAnsi="Times New Roman"/>
          <w:color w:val="000000" w:themeColor="text1"/>
          <w:sz w:val="24"/>
          <w:szCs w:val="24"/>
        </w:rPr>
        <w:t>awareness</w:t>
      </w:r>
      <w:r>
        <w:rPr>
          <w:rFonts w:ascii="Times New Roman" w:hAnsi="Times New Roman"/>
          <w:color w:val="000000" w:themeColor="text1"/>
          <w:sz w:val="24"/>
          <w:szCs w:val="24"/>
        </w:rPr>
        <w:t xml:space="preserve"> create </w:t>
      </w:r>
      <w:r w:rsidRPr="00C35702">
        <w:rPr>
          <w:rFonts w:ascii="Times New Roman" w:hAnsi="Times New Roman"/>
          <w:color w:val="000000" w:themeColor="text1"/>
          <w:sz w:val="24"/>
          <w:szCs w:val="24"/>
        </w:rPr>
        <w:t>the uses of rice for production of snac</w:t>
      </w:r>
      <w:r>
        <w:rPr>
          <w:rFonts w:ascii="Times New Roman" w:hAnsi="Times New Roman"/>
          <w:color w:val="000000" w:themeColor="text1"/>
          <w:sz w:val="24"/>
          <w:szCs w:val="24"/>
        </w:rPr>
        <w:t>ks and bread in home and hotels?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various</w:t>
      </w:r>
      <w:r>
        <w:rPr>
          <w:rFonts w:ascii="Times New Roman" w:hAnsi="Times New Roman"/>
          <w:color w:val="000000" w:themeColor="text1"/>
          <w:sz w:val="24"/>
          <w:szCs w:val="24"/>
        </w:rPr>
        <w:t xml:space="preserve"> nutritive values of rice flour and nutritional</w:t>
      </w:r>
      <w:r w:rsidRPr="00C35702">
        <w:rPr>
          <w:rFonts w:ascii="Times New Roman" w:hAnsi="Times New Roman"/>
          <w:color w:val="000000" w:themeColor="text1"/>
          <w:sz w:val="24"/>
          <w:szCs w:val="24"/>
        </w:rPr>
        <w:t xml:space="preserve"> method</w:t>
      </w:r>
      <w:r w:rsidR="00B85255">
        <w:rPr>
          <w:rFonts w:ascii="Times New Roman" w:hAnsi="Times New Roman"/>
          <w:color w:val="000000" w:themeColor="text1"/>
          <w:sz w:val="24"/>
          <w:szCs w:val="24"/>
        </w:rPr>
        <w:t>s</w:t>
      </w:r>
      <w:r w:rsidRPr="00C35702">
        <w:rPr>
          <w:rFonts w:ascii="Times New Roman" w:hAnsi="Times New Roman"/>
          <w:color w:val="000000" w:themeColor="text1"/>
          <w:sz w:val="24"/>
          <w:szCs w:val="24"/>
        </w:rPr>
        <w:t xml:space="preserve"> in rice product?</w:t>
      </w:r>
    </w:p>
    <w:p w:rsidR="00750227" w:rsidRPr="00C35702"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C35702">
        <w:rPr>
          <w:rFonts w:ascii="Times New Roman" w:hAnsi="Times New Roman"/>
          <w:b/>
          <w:color w:val="000000" w:themeColor="text1"/>
          <w:sz w:val="24"/>
          <w:szCs w:val="24"/>
        </w:rPr>
        <w:tab/>
        <w:t xml:space="preserve">SIGNIFICANCE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research work is intended to improve self reliance on our locally produced products and minimize if possible, the use of importated flour. E.g. wheat, barley oat etc. the proper incorporation of ingredient to produce quality and acceptable snacks that will increase sale while the cost of production automatically will reduce.</w:t>
      </w:r>
    </w:p>
    <w:p w:rsidR="00750227"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Pr>
          <w:rFonts w:ascii="Times New Roman" w:hAnsi="Times New Roman"/>
          <w:b/>
          <w:color w:val="000000" w:themeColor="text1"/>
          <w:sz w:val="24"/>
          <w:szCs w:val="24"/>
        </w:rPr>
        <w:tab/>
        <w:t>S</w:t>
      </w:r>
      <w:r w:rsidR="006C180A">
        <w:rPr>
          <w:rFonts w:ascii="Times New Roman" w:hAnsi="Times New Roman"/>
          <w:b/>
          <w:color w:val="000000" w:themeColor="text1"/>
          <w:sz w:val="24"/>
          <w:szCs w:val="24"/>
        </w:rPr>
        <w:t>C</w:t>
      </w:r>
      <w:r>
        <w:rPr>
          <w:rFonts w:ascii="Times New Roman" w:hAnsi="Times New Roman"/>
          <w:b/>
          <w:color w:val="000000" w:themeColor="text1"/>
          <w:sz w:val="24"/>
          <w:szCs w:val="24"/>
        </w:rPr>
        <w:t>OPE OF THE STUDY</w:t>
      </w:r>
    </w:p>
    <w:p w:rsidR="00750227" w:rsidRPr="00054542" w:rsidRDefault="00750227" w:rsidP="003A109C">
      <w:pPr>
        <w:spacing w:after="0" w:line="39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054542">
        <w:rPr>
          <w:rFonts w:ascii="Times New Roman" w:hAnsi="Times New Roman"/>
          <w:color w:val="000000" w:themeColor="text1"/>
          <w:sz w:val="24"/>
          <w:szCs w:val="24"/>
        </w:rPr>
        <w:t>The</w:t>
      </w:r>
      <w:r>
        <w:rPr>
          <w:rFonts w:ascii="Times New Roman" w:hAnsi="Times New Roman"/>
          <w:color w:val="000000" w:themeColor="text1"/>
          <w:sz w:val="24"/>
          <w:szCs w:val="24"/>
        </w:rPr>
        <w:t xml:space="preserve"> research study focuses only on the utilization of rice for the production of Nigerian menu and snacks. </w:t>
      </w:r>
    </w:p>
    <w:p w:rsidR="00750227" w:rsidRPr="00C35702"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Pr="00C35702">
        <w:rPr>
          <w:rFonts w:ascii="Times New Roman" w:hAnsi="Times New Roman"/>
          <w:b/>
          <w:color w:val="000000" w:themeColor="text1"/>
          <w:sz w:val="24"/>
          <w:szCs w:val="24"/>
        </w:rPr>
        <w:tab/>
        <w:t xml:space="preserve">LIMITATION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project work </w:t>
      </w:r>
      <w:r w:rsidR="006D1428">
        <w:rPr>
          <w:rFonts w:ascii="Times New Roman" w:hAnsi="Times New Roman"/>
          <w:color w:val="000000" w:themeColor="text1"/>
          <w:sz w:val="24"/>
          <w:szCs w:val="24"/>
        </w:rPr>
        <w:t>is</w:t>
      </w:r>
      <w:r w:rsidRPr="00C35702">
        <w:rPr>
          <w:rFonts w:ascii="Times New Roman" w:hAnsi="Times New Roman"/>
          <w:color w:val="000000" w:themeColor="text1"/>
          <w:sz w:val="24"/>
          <w:szCs w:val="24"/>
        </w:rPr>
        <w:t xml:space="preserve"> limited to the use of rice and little amount of wheat flour due to result of the following factors.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Time constraints: Due to lack of time, only few of local products will be used.</w:t>
      </w:r>
    </w:p>
    <w:p w:rsidR="00750227" w:rsidRPr="00C35702" w:rsidRDefault="006D1428"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Lack of fund:</w:t>
      </w:r>
      <w:r w:rsidR="00750227" w:rsidRPr="00C35702">
        <w:rPr>
          <w:rFonts w:ascii="Times New Roman" w:hAnsi="Times New Roman"/>
          <w:color w:val="000000" w:themeColor="text1"/>
          <w:sz w:val="24"/>
          <w:szCs w:val="24"/>
        </w:rPr>
        <w:t xml:space="preserve"> Due to the fact that there is lack of fund, the project will be limited to some product.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iii.</w:t>
      </w:r>
      <w:r>
        <w:rPr>
          <w:rFonts w:ascii="Times New Roman" w:hAnsi="Times New Roman"/>
          <w:color w:val="000000" w:themeColor="text1"/>
          <w:sz w:val="24"/>
          <w:szCs w:val="24"/>
        </w:rPr>
        <w:tab/>
        <w:t>Seasonal occurrence</w:t>
      </w:r>
      <w:r w:rsidRPr="00C35702">
        <w:rPr>
          <w:rFonts w:ascii="Times New Roman" w:hAnsi="Times New Roman"/>
          <w:color w:val="000000" w:themeColor="text1"/>
          <w:sz w:val="24"/>
          <w:szCs w:val="24"/>
        </w:rPr>
        <w:t>: Due to the fact that some of our cash crops may be scarce at a particular period, only available ones will be used for this project work.</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r w:rsidRPr="00C35702">
        <w:rPr>
          <w:rFonts w:ascii="Times New Roman" w:hAnsi="Times New Roman"/>
          <w:b/>
          <w:color w:val="000000" w:themeColor="text1"/>
          <w:sz w:val="24"/>
          <w:szCs w:val="24"/>
        </w:rPr>
        <w:tab/>
        <w:t>NEED FOR STUDY</w:t>
      </w:r>
    </w:p>
    <w:p w:rsidR="00750227" w:rsidRPr="00C35702" w:rsidRDefault="00750227" w:rsidP="003A109C">
      <w:pPr>
        <w:spacing w:after="0" w:line="420"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 xml:space="preserve">The need for study of this project is to enlighten caterers and food handlers on how to use our local cereal crops i.e. rice in the production of flour and also to teach them on how to integrate this flour with other locally </w:t>
      </w:r>
      <w:r>
        <w:rPr>
          <w:rFonts w:ascii="Times New Roman" w:hAnsi="Times New Roman"/>
          <w:color w:val="000000" w:themeColor="text1"/>
          <w:sz w:val="24"/>
          <w:szCs w:val="24"/>
        </w:rPr>
        <w:t xml:space="preserve">produced crop flour. Finally to </w:t>
      </w:r>
      <w:r w:rsidRPr="00C35702">
        <w:rPr>
          <w:rFonts w:ascii="Times New Roman" w:hAnsi="Times New Roman"/>
          <w:color w:val="000000" w:themeColor="text1"/>
          <w:sz w:val="24"/>
          <w:szCs w:val="24"/>
        </w:rPr>
        <w:t>discourage food handlers or caterers on the excessive spending on wheat flour.</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r w:rsidRPr="00C35702">
        <w:rPr>
          <w:rFonts w:ascii="Times New Roman" w:hAnsi="Times New Roman"/>
          <w:b/>
          <w:color w:val="000000" w:themeColor="text1"/>
          <w:sz w:val="24"/>
          <w:szCs w:val="24"/>
        </w:rPr>
        <w:tab/>
        <w:t>DEFINITION OF TERMS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Cereal</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kind of grain</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Composite flour</w:t>
      </w:r>
      <w:r>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mixture </w:t>
      </w:r>
      <w:r w:rsidRPr="00C35702">
        <w:rPr>
          <w:rFonts w:ascii="Times New Roman" w:hAnsi="Times New Roman"/>
          <w:color w:val="000000" w:themeColor="text1"/>
          <w:sz w:val="24"/>
          <w:szCs w:val="24"/>
        </w:rPr>
        <w:t>of two or more flour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Graminea</w:t>
      </w:r>
      <w:r w:rsidR="006D1428">
        <w:rPr>
          <w:rFonts w:ascii="Times New Roman" w:hAnsi="Times New Roman"/>
          <w:b/>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scientific </w:t>
      </w:r>
      <w:r w:rsidRPr="00C35702">
        <w:rPr>
          <w:rFonts w:ascii="Times New Roman" w:hAnsi="Times New Roman"/>
          <w:color w:val="000000" w:themeColor="text1"/>
          <w:sz w:val="24"/>
          <w:szCs w:val="24"/>
        </w:rPr>
        <w:t xml:space="preserve">name for the </w:t>
      </w:r>
      <w:r w:rsidR="006D1428">
        <w:rPr>
          <w:rFonts w:ascii="Times New Roman" w:hAnsi="Times New Roman"/>
          <w:color w:val="000000" w:themeColor="text1"/>
          <w:sz w:val="24"/>
          <w:szCs w:val="24"/>
        </w:rPr>
        <w:t xml:space="preserve">class to which cereal and grain </w:t>
      </w:r>
      <w:r w:rsidRPr="00C35702">
        <w:rPr>
          <w:rFonts w:ascii="Times New Roman" w:hAnsi="Times New Roman"/>
          <w:color w:val="000000" w:themeColor="text1"/>
          <w:sz w:val="24"/>
          <w:szCs w:val="24"/>
        </w:rPr>
        <w:t>belong to.</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Acreage</w:t>
      </w:r>
      <w:r w:rsidR="006D1428">
        <w:rPr>
          <w:rFonts w:ascii="Times New Roman" w:hAnsi="Times New Roman"/>
          <w:color w:val="000000" w:themeColor="text1"/>
          <w:sz w:val="24"/>
          <w:szCs w:val="24"/>
        </w:rPr>
        <w:t xml:space="preserve"> - This is an </w:t>
      </w:r>
      <w:r w:rsidR="006D1428" w:rsidRPr="00C35702">
        <w:rPr>
          <w:rFonts w:ascii="Times New Roman" w:hAnsi="Times New Roman"/>
          <w:color w:val="000000" w:themeColor="text1"/>
          <w:sz w:val="24"/>
          <w:szCs w:val="24"/>
        </w:rPr>
        <w:t xml:space="preserve">area </w:t>
      </w:r>
      <w:r w:rsidRPr="00C35702">
        <w:rPr>
          <w:rFonts w:ascii="Times New Roman" w:hAnsi="Times New Roman"/>
          <w:color w:val="000000" w:themeColor="text1"/>
          <w:sz w:val="24"/>
          <w:szCs w:val="24"/>
        </w:rPr>
        <w:t>of a place of land measured in acreas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Perennial</w:t>
      </w:r>
      <w:r w:rsidR="006D1428">
        <w:rPr>
          <w:rFonts w:ascii="Times New Roman" w:hAnsi="Times New Roman"/>
          <w:b/>
          <w:color w:val="000000" w:themeColor="text1"/>
          <w:sz w:val="24"/>
          <w:szCs w:val="24"/>
        </w:rPr>
        <w:t xml:space="preserve"> </w:t>
      </w:r>
      <w:r w:rsidR="003A109C">
        <w:rPr>
          <w:rFonts w:ascii="Times New Roman" w:hAnsi="Times New Roman"/>
          <w:color w:val="000000" w:themeColor="text1"/>
          <w:sz w:val="24"/>
          <w:szCs w:val="24"/>
        </w:rPr>
        <w:t>- This</w:t>
      </w:r>
      <w:r w:rsidR="006D1428">
        <w:rPr>
          <w:rFonts w:ascii="Times New Roman" w:hAnsi="Times New Roman"/>
          <w:color w:val="000000" w:themeColor="text1"/>
          <w:sz w:val="24"/>
          <w:szCs w:val="24"/>
        </w:rPr>
        <w:t xml:space="preserve"> is a grain that last</w:t>
      </w:r>
      <w:r w:rsidR="006D1428"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through the whole year.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Irrigation</w:t>
      </w:r>
      <w:r w:rsidR="006D1428">
        <w:rPr>
          <w:rFonts w:ascii="Times New Roman" w:hAnsi="Times New Roman"/>
          <w:color w:val="000000" w:themeColor="text1"/>
          <w:sz w:val="24"/>
          <w:szCs w:val="24"/>
        </w:rPr>
        <w:t xml:space="preserve"> - This is the act of </w:t>
      </w:r>
      <w:r w:rsidRPr="00C35702">
        <w:rPr>
          <w:rFonts w:ascii="Times New Roman" w:hAnsi="Times New Roman"/>
          <w:color w:val="000000" w:themeColor="text1"/>
          <w:sz w:val="24"/>
          <w:szCs w:val="24"/>
        </w:rPr>
        <w:t>supply</w:t>
      </w:r>
      <w:r w:rsidR="006D1428">
        <w:rPr>
          <w:rFonts w:ascii="Times New Roman" w:hAnsi="Times New Roman"/>
          <w:color w:val="000000" w:themeColor="text1"/>
          <w:sz w:val="24"/>
          <w:szCs w:val="24"/>
        </w:rPr>
        <w:t>ing</w:t>
      </w:r>
      <w:r w:rsidRPr="00C35702">
        <w:rPr>
          <w:rFonts w:ascii="Times New Roman" w:hAnsi="Times New Roman"/>
          <w:color w:val="000000" w:themeColor="text1"/>
          <w:sz w:val="24"/>
          <w:szCs w:val="24"/>
        </w:rPr>
        <w:t xml:space="preserve"> water to dry land especially by providing with man-made streams.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Species</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 xml:space="preserve">group of plant that are of the </w:t>
      </w:r>
      <w:r w:rsidR="006D1428">
        <w:rPr>
          <w:rFonts w:ascii="Times New Roman" w:hAnsi="Times New Roman"/>
          <w:color w:val="000000" w:themeColor="text1"/>
          <w:sz w:val="24"/>
          <w:szCs w:val="24"/>
        </w:rPr>
        <w:t xml:space="preserve">same kind which are like in all </w:t>
      </w:r>
      <w:r w:rsidRPr="00C35702">
        <w:rPr>
          <w:rFonts w:ascii="Times New Roman" w:hAnsi="Times New Roman"/>
          <w:color w:val="000000" w:themeColor="text1"/>
          <w:sz w:val="24"/>
          <w:szCs w:val="24"/>
        </w:rPr>
        <w:t>important ways.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Nursery</w:t>
      </w:r>
      <w:r w:rsidR="006D1428">
        <w:rPr>
          <w:rFonts w:ascii="Times New Roman" w:hAnsi="Times New Roman"/>
          <w:color w:val="000000" w:themeColor="text1"/>
          <w:sz w:val="24"/>
          <w:szCs w:val="24"/>
        </w:rPr>
        <w:t xml:space="preserve">- This is </w:t>
      </w:r>
      <w:r w:rsidR="006D1428" w:rsidRPr="00C35702">
        <w:rPr>
          <w:rFonts w:ascii="Times New Roman" w:hAnsi="Times New Roman"/>
          <w:color w:val="000000" w:themeColor="text1"/>
          <w:sz w:val="24"/>
          <w:szCs w:val="24"/>
        </w:rPr>
        <w:t xml:space="preserve">an </w:t>
      </w:r>
      <w:r w:rsidRPr="00C35702">
        <w:rPr>
          <w:rFonts w:ascii="Times New Roman" w:hAnsi="Times New Roman"/>
          <w:color w:val="000000" w:themeColor="text1"/>
          <w:sz w:val="24"/>
          <w:szCs w:val="24"/>
        </w:rPr>
        <w:t xml:space="preserve">area where plants and trees </w:t>
      </w:r>
      <w:r w:rsidR="006D1428">
        <w:rPr>
          <w:rFonts w:ascii="Times New Roman" w:hAnsi="Times New Roman"/>
          <w:color w:val="000000" w:themeColor="text1"/>
          <w:sz w:val="24"/>
          <w:szCs w:val="24"/>
        </w:rPr>
        <w:t xml:space="preserve">are grown to be sold or planted </w:t>
      </w:r>
      <w:r w:rsidRPr="00C35702">
        <w:rPr>
          <w:rFonts w:ascii="Times New Roman" w:hAnsi="Times New Roman"/>
          <w:color w:val="000000" w:themeColor="text1"/>
          <w:sz w:val="24"/>
          <w:szCs w:val="24"/>
        </w:rPr>
        <w:t>in other places.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Transplanting</w:t>
      </w:r>
      <w:r w:rsidR="006D1428">
        <w:rPr>
          <w:rFonts w:ascii="Times New Roman" w:hAnsi="Times New Roman"/>
          <w:color w:val="000000" w:themeColor="text1"/>
          <w:sz w:val="24"/>
          <w:szCs w:val="24"/>
        </w:rPr>
        <w:t xml:space="preserve"> - This is the act of moving</w:t>
      </w:r>
      <w:r w:rsidRPr="00C35702">
        <w:rPr>
          <w:rFonts w:ascii="Times New Roman" w:hAnsi="Times New Roman"/>
          <w:color w:val="000000" w:themeColor="text1"/>
          <w:sz w:val="24"/>
          <w:szCs w:val="24"/>
        </w:rPr>
        <w:t xml:space="preserve"> a pl</w:t>
      </w:r>
      <w:r w:rsidR="006D1428">
        <w:rPr>
          <w:rFonts w:ascii="Times New Roman" w:hAnsi="Times New Roman"/>
          <w:color w:val="000000" w:themeColor="text1"/>
          <w:sz w:val="24"/>
          <w:szCs w:val="24"/>
        </w:rPr>
        <w:t xml:space="preserve">ant from one place and plant in </w:t>
      </w:r>
      <w:r w:rsidRPr="00C35702">
        <w:rPr>
          <w:rFonts w:ascii="Times New Roman" w:hAnsi="Times New Roman"/>
          <w:color w:val="000000" w:themeColor="text1"/>
          <w:sz w:val="24"/>
          <w:szCs w:val="24"/>
        </w:rPr>
        <w:t>another.</w:t>
      </w:r>
    </w:p>
    <w:p w:rsidR="00750227" w:rsidRPr="00C35702" w:rsidRDefault="00750227" w:rsidP="00750227">
      <w:pPr>
        <w:spacing w:line="360" w:lineRule="auto"/>
        <w:ind w:left="2160" w:hanging="2160"/>
        <w:jc w:val="both"/>
        <w:rPr>
          <w:rFonts w:ascii="Times New Roman" w:hAnsi="Times New Roman"/>
          <w:color w:val="000000" w:themeColor="text1"/>
          <w:sz w:val="24"/>
          <w:szCs w:val="24"/>
        </w:rPr>
      </w:pP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color w:val="000000" w:themeColor="text1"/>
          <w:sz w:val="24"/>
          <w:szCs w:val="24"/>
        </w:rPr>
        <w:br w:type="page"/>
      </w:r>
      <w:r w:rsidRPr="00C35702">
        <w:rPr>
          <w:rFonts w:ascii="Times New Roman" w:hAnsi="Times New Roman"/>
          <w:b/>
          <w:color w:val="000000" w:themeColor="text1"/>
          <w:sz w:val="24"/>
          <w:szCs w:val="24"/>
        </w:rPr>
        <w:lastRenderedPageBreak/>
        <w:t>CHAPTER TWO</w:t>
      </w: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t>LITERATURE REVIEW</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2.1</w:t>
      </w:r>
      <w:r w:rsidRPr="00C35702">
        <w:rPr>
          <w:rFonts w:ascii="Times New Roman" w:hAnsi="Times New Roman"/>
          <w:b/>
          <w:color w:val="000000" w:themeColor="text1"/>
          <w:sz w:val="24"/>
          <w:szCs w:val="24"/>
        </w:rPr>
        <w:tab/>
        <w:t>ORIGIN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an annual plant, one of the world most important cereals, providing nourishing for a greater number of people than any other grain, rice is a symbol of fertility</w:t>
      </w:r>
      <w:r w:rsidR="002F15CB">
        <w:rPr>
          <w:rFonts w:ascii="Times New Roman" w:hAnsi="Times New Roman"/>
          <w:color w:val="000000" w:themeColor="text1"/>
          <w:sz w:val="24"/>
          <w:szCs w:val="24"/>
        </w:rPr>
        <w:t xml:space="preserve"> (Alexander, 201</w:t>
      </w:r>
      <w:r w:rsidR="002F15CB"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76DDC"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According to Alexander (201</w:t>
      </w:r>
      <w:r w:rsidR="00750227" w:rsidRPr="00C35702">
        <w:rPr>
          <w:rFonts w:ascii="Times New Roman" w:hAnsi="Times New Roman"/>
          <w:color w:val="000000" w:themeColor="text1"/>
          <w:sz w:val="24"/>
          <w:szCs w:val="24"/>
        </w:rPr>
        <w:t>9)</w:t>
      </w:r>
      <w:r w:rsidR="00A047BB">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tropical crop made us to know that for the past 5000 years ago, rice is known to have been grown in China.</w:t>
      </w:r>
      <w:r w:rsidR="002F15CB">
        <w:rPr>
          <w:rFonts w:ascii="Times New Roman" w:hAnsi="Times New Roman"/>
          <w:color w:val="000000" w:themeColor="text1"/>
          <w:sz w:val="24"/>
          <w:szCs w:val="24"/>
        </w:rPr>
        <w:t xml:space="preserve"> </w:t>
      </w:r>
      <w:r w:rsidR="00750227" w:rsidRPr="00C35702">
        <w:rPr>
          <w:rFonts w:ascii="Times New Roman" w:hAnsi="Times New Roman"/>
          <w:color w:val="000000" w:themeColor="text1"/>
          <w:sz w:val="24"/>
          <w:szCs w:val="24"/>
        </w:rPr>
        <w:t xml:space="preserve">Remains of rice were found in the </w:t>
      </w:r>
      <w:r w:rsidR="00A047BB" w:rsidRPr="00C35702">
        <w:rPr>
          <w:rFonts w:ascii="Times New Roman" w:hAnsi="Times New Roman"/>
          <w:color w:val="000000" w:themeColor="text1"/>
          <w:sz w:val="24"/>
          <w:szCs w:val="24"/>
        </w:rPr>
        <w:t xml:space="preserve">Yung </w:t>
      </w:r>
      <w:r w:rsidR="00750227" w:rsidRPr="00C35702">
        <w:rPr>
          <w:rFonts w:ascii="Times New Roman" w:hAnsi="Times New Roman"/>
          <w:color w:val="000000" w:themeColor="text1"/>
          <w:sz w:val="24"/>
          <w:szCs w:val="24"/>
        </w:rPr>
        <w:t xml:space="preserve">chaw excavation in </w:t>
      </w:r>
      <w:r w:rsidR="00A047BB" w:rsidRPr="00C35702">
        <w:rPr>
          <w:rFonts w:ascii="Times New Roman" w:hAnsi="Times New Roman"/>
          <w:color w:val="000000" w:themeColor="text1"/>
          <w:sz w:val="24"/>
          <w:szCs w:val="24"/>
        </w:rPr>
        <w:t>China</w:t>
      </w:r>
      <w:r w:rsidR="00750227" w:rsidRPr="00C35702">
        <w:rPr>
          <w:rFonts w:ascii="Times New Roman" w:hAnsi="Times New Roman"/>
          <w:color w:val="000000" w:themeColor="text1"/>
          <w:sz w:val="24"/>
          <w:szCs w:val="24"/>
        </w:rPr>
        <w:t>, dating as far back 2500 B.C. the sowing of rice was an important religious ceremony. There is this general belief that rice was domesticated in some part of country, somewhere in India or Indochina, probably in Southern India. There are also reference</w:t>
      </w:r>
      <w:r w:rsidR="00A047BB">
        <w:rPr>
          <w:rFonts w:ascii="Times New Roman" w:hAnsi="Times New Roman"/>
          <w:color w:val="000000" w:themeColor="text1"/>
          <w:sz w:val="24"/>
          <w:szCs w:val="24"/>
        </w:rPr>
        <w:t>s</w:t>
      </w:r>
      <w:r w:rsidR="00750227" w:rsidRPr="00C35702">
        <w:rPr>
          <w:rFonts w:ascii="Times New Roman" w:hAnsi="Times New Roman"/>
          <w:color w:val="000000" w:themeColor="text1"/>
          <w:sz w:val="24"/>
          <w:szCs w:val="24"/>
        </w:rPr>
        <w:t xml:space="preserve"> to rice in ancient (Hindu) Scripture dating back to 1300 B.C. they use it in religion ceremony e.g. Birth, marriage and Death</w:t>
      </w:r>
      <w:r>
        <w:rPr>
          <w:rFonts w:ascii="Times New Roman" w:hAnsi="Times New Roman"/>
          <w:color w:val="000000" w:themeColor="text1"/>
          <w:sz w:val="24"/>
          <w:szCs w:val="24"/>
        </w:rPr>
        <w:t xml:space="preserve"> (Cowie, 1990)</w:t>
      </w:r>
      <w:r w:rsidR="00750227"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Europe</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rice was not grown there, not until about 700 A-D by (Korcher) it was introduced to America colonied in 1647 and was produced commercially in south Canolina about 1685. it cultivation began toward the end of the last century in Australia</w:t>
      </w:r>
      <w:r w:rsidR="00776DDC">
        <w:rPr>
          <w:rFonts w:ascii="Times New Roman" w:hAnsi="Times New Roman"/>
          <w:color w:val="000000" w:themeColor="text1"/>
          <w:sz w:val="24"/>
          <w:szCs w:val="24"/>
        </w:rPr>
        <w:t xml:space="preserve"> (Alexander, 201</w:t>
      </w:r>
      <w:r w:rsidR="00776DDC"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one of the oldest cultivate crops, being produced in China and India for several thousand of years. It is thought to have originated from south and south East, tropical Asia. In a broad belt extending from North-Eastern India, across Burma, Thailand Laos, Veltarn and southern China.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Other species of rice known as Oryza Gilaberrima Originated from upper valley of Niger River of Africa and cultivated only in west tropical Africa. Both Oryza Sativa Glaberrima are produced annually Oryza Sativa may be maintain perennially if protected from front and draught</w:t>
      </w:r>
      <w:r w:rsidR="002F15CB">
        <w:rPr>
          <w:rFonts w:ascii="Times New Roman" w:hAnsi="Times New Roman"/>
          <w:color w:val="000000" w:themeColor="text1"/>
          <w:sz w:val="24"/>
          <w:szCs w:val="24"/>
        </w:rPr>
        <w:t xml:space="preserve"> (Solhelm 201</w:t>
      </w:r>
      <w:r w:rsidR="002F15CB" w:rsidRPr="00C35702">
        <w:rPr>
          <w:rFonts w:ascii="Times New Roman" w:hAnsi="Times New Roman"/>
          <w:color w:val="000000" w:themeColor="text1"/>
          <w:sz w:val="24"/>
          <w:szCs w:val="24"/>
        </w:rPr>
        <w:t>6)</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Bornilius (</w:t>
      </w:r>
      <w:r w:rsidR="00776DDC">
        <w:rPr>
          <w:rFonts w:ascii="Times New Roman" w:hAnsi="Times New Roman"/>
          <w:color w:val="000000" w:themeColor="text1"/>
          <w:sz w:val="24"/>
          <w:szCs w:val="24"/>
        </w:rPr>
        <w:t>201</w:t>
      </w:r>
      <w:r w:rsidRPr="00C35702">
        <w:rPr>
          <w:rFonts w:ascii="Times New Roman" w:hAnsi="Times New Roman"/>
          <w:color w:val="000000" w:themeColor="text1"/>
          <w:sz w:val="24"/>
          <w:szCs w:val="24"/>
        </w:rPr>
        <w:t xml:space="preserve">0) made us to understand that archeological digs concluded in 1973-1974 near Itomutu village in Yuyaw country of checkiang province, China, uncovers rice dated more that 6968 years old. Furthermore, North domesticated rice seemed to have occurred around 3200-2500 BC in the nuclear area if northern China as evidenced by the finding of rice glume remains at the </w:t>
      </w:r>
      <w:r w:rsidR="003A109C" w:rsidRPr="00C35702">
        <w:rPr>
          <w:rFonts w:ascii="Times New Roman" w:hAnsi="Times New Roman"/>
          <w:color w:val="000000" w:themeColor="text1"/>
          <w:sz w:val="24"/>
          <w:szCs w:val="24"/>
        </w:rPr>
        <w:t xml:space="preserve">Yangs Hao </w:t>
      </w:r>
      <w:r w:rsidR="00776DDC">
        <w:rPr>
          <w:rFonts w:ascii="Times New Roman" w:hAnsi="Times New Roman"/>
          <w:color w:val="000000" w:themeColor="text1"/>
          <w:sz w:val="24"/>
          <w:szCs w:val="24"/>
        </w:rPr>
        <w:t>site. (Kochhar, 201</w:t>
      </w:r>
      <w:r w:rsidRPr="00C35702">
        <w:rPr>
          <w:rFonts w:ascii="Times New Roman" w:hAnsi="Times New Roman"/>
          <w:color w:val="000000" w:themeColor="text1"/>
          <w:sz w:val="24"/>
          <w:szCs w:val="24"/>
        </w:rPr>
        <w:t>7). Cultivated rice excavated from the gangetic plain in India dated back to</w:t>
      </w:r>
      <w:r w:rsidR="00776DDC">
        <w:rPr>
          <w:rFonts w:ascii="Times New Roman" w:hAnsi="Times New Roman"/>
          <w:color w:val="000000" w:themeColor="text1"/>
          <w:sz w:val="24"/>
          <w:szCs w:val="24"/>
        </w:rPr>
        <w:t xml:space="preserve"> about 4530BC (Vishru Mittre 201</w:t>
      </w:r>
      <w:r w:rsidRPr="00C35702">
        <w:rPr>
          <w:rFonts w:ascii="Times New Roman" w:hAnsi="Times New Roman"/>
          <w:color w:val="000000" w:themeColor="text1"/>
          <w:sz w:val="24"/>
          <w:szCs w:val="24"/>
        </w:rPr>
        <w:t>1) The rice remain excavated from non nok in a site in Southern Thailand dated ba</w:t>
      </w:r>
      <w:r w:rsidR="00776DDC">
        <w:rPr>
          <w:rFonts w:ascii="Times New Roman" w:hAnsi="Times New Roman"/>
          <w:color w:val="000000" w:themeColor="text1"/>
          <w:sz w:val="24"/>
          <w:szCs w:val="24"/>
        </w:rPr>
        <w:t>ck to about 4000 BC (Solhelm 201</w:t>
      </w:r>
      <w:r w:rsidRPr="00C35702">
        <w:rPr>
          <w:rFonts w:ascii="Times New Roman" w:hAnsi="Times New Roman"/>
          <w:color w:val="000000" w:themeColor="text1"/>
          <w:sz w:val="24"/>
          <w:szCs w:val="24"/>
        </w:rPr>
        <w:t>6). But the sample may represent a non cultivated from paragraph above findings, it indicates that between the 4</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and 5</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millennia BC. These inhabitants of the lowland of south and southeast Asia and southern of China Including south west and east of china) were already depending on rice as staple food. Once adopted it taste and uses for many different things make it have more advantage than other cereal crops and root crops.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b/>
          <w:i/>
          <w:iCs/>
          <w:color w:val="000000" w:themeColor="text1"/>
          <w:sz w:val="24"/>
          <w:szCs w:val="24"/>
        </w:rPr>
        <w:tab/>
      </w:r>
      <w:r w:rsidRPr="00C35702">
        <w:rPr>
          <w:rFonts w:ascii="Times New Roman" w:hAnsi="Times New Roman"/>
          <w:i/>
          <w:iCs/>
          <w:color w:val="000000" w:themeColor="text1"/>
          <w:sz w:val="24"/>
          <w:szCs w:val="24"/>
        </w:rPr>
        <w:t>Oryza Sativa</w:t>
      </w:r>
      <w:r w:rsidRPr="00C35702">
        <w:rPr>
          <w:rFonts w:ascii="Times New Roman" w:eastAsia="TimesNewRomanPSMT" w:hAnsi="Times New Roman"/>
          <w:color w:val="000000" w:themeColor="text1"/>
          <w:sz w:val="24"/>
          <w:szCs w:val="24"/>
        </w:rPr>
        <w:t xml:space="preserve">, it is believed, is associated with wet, humid climate, though it is not a tropical plant. It is probably a descendent of wild grass that was most likely cultivated in the foothills of the far Eastern Himalayas. Another school of thought believes that the rice plant may have originated in southern India, then spread to the north of the country and then onwards to China. It then arrived in Korea, the Philippines (about 2000 B. C.) and then Japan and Indonesia (about 1000 B. C.). </w:t>
      </w:r>
      <w:r w:rsidRPr="00C35702">
        <w:rPr>
          <w:rFonts w:ascii="Times New Roman" w:eastAsia="TimesNewRomanPSMT" w:hAnsi="Times New Roman"/>
          <w:color w:val="000000" w:themeColor="text1"/>
          <w:sz w:val="24"/>
          <w:szCs w:val="24"/>
        </w:rPr>
        <w:lastRenderedPageBreak/>
        <w:t>When Alexander the Great invaded India in 327 B. C., it is believed that he took rice back to Greece. Arab travelers took it to Egypt, Morocco and Spain and that is how it travelled all across Europe. Portugal and Netherlands took rice to their colonies in West Africa and then it travelled to America through the ’Columbian Exchange’ of natural resources. But as is traditionally known, rice is a slow starter and this is also true to the fact that it took close to two centuries after the voyages of Columbus for rice to take root in the Americas. Thereafter the journey of rice continues with the Moors taking it to Spain in 700 A. D. and then the Spanish brought rice to South America at the beginning of 17th century</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journey of rice around the world has been slow, but once it took root it stayed and became a major agriculture and economic product for the people. In the Indian subcontinent more than a quarter of the cultivated land is given to rice (20011-12). It is a very essential part of the daily meal in the southern and eastern parts of India. In the northern and central parts of the subcontinent, where wheat is frequently eaten, rice holds its own and is cooked daily as well as on festivals and special occasions</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 </w:t>
      </w:r>
      <w:r w:rsidRPr="00C35702">
        <w:rPr>
          <w:rFonts w:ascii="Times New Roman" w:hAnsi="Times New Roman"/>
          <w:b/>
          <w:bCs/>
          <w:color w:val="000000" w:themeColor="text1"/>
          <w:sz w:val="24"/>
          <w:szCs w:val="24"/>
        </w:rPr>
        <w:tab/>
        <w:t>HISTORY OF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India is an important centre of rice cultivation. The rice is cultivated on the largest areas in India. Historians believe that while the </w:t>
      </w:r>
      <w:r w:rsidRPr="00C35702">
        <w:rPr>
          <w:rFonts w:ascii="Times New Roman" w:hAnsi="Times New Roman"/>
          <w:i/>
          <w:iCs/>
          <w:color w:val="000000" w:themeColor="text1"/>
          <w:sz w:val="24"/>
          <w:szCs w:val="24"/>
        </w:rPr>
        <w:t xml:space="preserve">indica </w:t>
      </w:r>
      <w:r w:rsidRPr="00C35702">
        <w:rPr>
          <w:rFonts w:ascii="Times New Roman" w:eastAsia="TimesNewRomanPSMT" w:hAnsi="Times New Roman"/>
          <w:color w:val="000000" w:themeColor="text1"/>
          <w:sz w:val="24"/>
          <w:szCs w:val="24"/>
        </w:rPr>
        <w:t xml:space="preserve">variety of rice was first domesticated in the area covering the foothills of the Eastern Himalayas (i.e. north-eastern India), stretching through Burma, Thailand, Laos, Vietnam and Southern China, the </w:t>
      </w:r>
      <w:r w:rsidRPr="00C35702">
        <w:rPr>
          <w:rFonts w:ascii="Times New Roman" w:hAnsi="Times New Roman"/>
          <w:i/>
          <w:iCs/>
          <w:color w:val="000000" w:themeColor="text1"/>
          <w:sz w:val="24"/>
          <w:szCs w:val="24"/>
        </w:rPr>
        <w:t xml:space="preserve">japonica </w:t>
      </w:r>
      <w:r w:rsidRPr="00C35702">
        <w:rPr>
          <w:rFonts w:ascii="Times New Roman" w:eastAsia="TimesNewRomanPSMT" w:hAnsi="Times New Roman"/>
          <w:color w:val="000000" w:themeColor="text1"/>
          <w:sz w:val="24"/>
          <w:szCs w:val="24"/>
        </w:rPr>
        <w:t xml:space="preserve">variety was domesticated from wild rice in southern China which was introduced to India. Perennial wild rice still grow in Assam and Nepal. It seems to have appeared around 1400 BC in southern India after its domestication in the </w:t>
      </w:r>
      <w:r w:rsidRPr="00C35702">
        <w:rPr>
          <w:rFonts w:ascii="Times New Roman" w:eastAsia="TimesNewRomanPSMT" w:hAnsi="Times New Roman"/>
          <w:color w:val="000000" w:themeColor="text1"/>
          <w:sz w:val="24"/>
          <w:szCs w:val="24"/>
        </w:rPr>
        <w:lastRenderedPageBreak/>
        <w:t xml:space="preserve">northern plains. It then spread to all the fertiled alluvial plains watered by rivers. Some says that the word rice is derived from the Tamil word </w:t>
      </w:r>
      <w:r w:rsidRPr="00C35702">
        <w:rPr>
          <w:rFonts w:ascii="Times New Roman" w:hAnsi="Times New Roman"/>
          <w:i/>
          <w:iCs/>
          <w:color w:val="000000" w:themeColor="text1"/>
          <w:sz w:val="24"/>
          <w:szCs w:val="24"/>
        </w:rPr>
        <w:t>arisi</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is first mentioned in the Yajur Veda (c. 1500-800 BC) and then </w:t>
      </w:r>
      <w:r w:rsidR="00A047BB">
        <w:rPr>
          <w:rFonts w:ascii="Times New Roman" w:eastAsia="TimesNewRomanPSMT" w:hAnsi="Times New Roman"/>
          <w:color w:val="000000" w:themeColor="text1"/>
          <w:sz w:val="24"/>
          <w:szCs w:val="24"/>
        </w:rPr>
        <w:t xml:space="preserve">it </w:t>
      </w:r>
      <w:r w:rsidRPr="00C35702">
        <w:rPr>
          <w:rFonts w:ascii="Times New Roman" w:eastAsia="TimesNewRomanPSMT" w:hAnsi="Times New Roman"/>
          <w:color w:val="000000" w:themeColor="text1"/>
          <w:sz w:val="24"/>
          <w:szCs w:val="24"/>
        </w:rPr>
        <w:t>is frequently referred to in Sanskrit texts. In India there is a saying that grains of rice should be like two brothers, close but not stuck together. Rice is often directly associated with prosperity and fertility; hence there is the custom of throwing rice at newlyweds. In India, rice is always the first food offered to the babies when they start eating solids or to husband by his new bride, to ensure they will have children</w:t>
      </w:r>
      <w:r w:rsidR="00C30B7E">
        <w:rPr>
          <w:rFonts w:ascii="Times New Roman" w:eastAsia="TimesNewRomanPSMT" w:hAnsi="Times New Roman"/>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2.2.1 </w:t>
      </w:r>
      <w:r w:rsidRPr="00C35702">
        <w:rPr>
          <w:rFonts w:ascii="Times New Roman" w:hAnsi="Times New Roman"/>
          <w:b/>
          <w:bCs/>
          <w:color w:val="000000" w:themeColor="text1"/>
          <w:sz w:val="24"/>
          <w:szCs w:val="24"/>
        </w:rPr>
        <w:tab/>
        <w:t>Key points</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Paddy grains found during excavation at Hastinapur (India) around 1000-750 B.C. considered as an oldest sample in the world.</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Southwest Himalayas has various types and varieties and indicated probable centre of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De Condolle (1886) and Watt (1862)</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mentioned </w:t>
      </w:r>
      <w:r w:rsidRPr="00C30B7E">
        <w:rPr>
          <w:rFonts w:ascii="Times New Roman" w:hAnsi="Times New Roman"/>
          <w:bCs/>
          <w:color w:val="000000" w:themeColor="text1"/>
          <w:sz w:val="24"/>
          <w:szCs w:val="24"/>
        </w:rPr>
        <w:t>south India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is the centre of rice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Vavillov</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suggested </w:t>
      </w:r>
      <w:r w:rsidRPr="00C30B7E">
        <w:rPr>
          <w:rFonts w:ascii="Times New Roman" w:hAnsi="Times New Roman"/>
          <w:bCs/>
          <w:color w:val="000000" w:themeColor="text1"/>
          <w:sz w:val="24"/>
          <w:szCs w:val="24"/>
        </w:rPr>
        <w:t>that India and Myanmar</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should be regarded as the centre of origin of cultivated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 xml:space="preserve">According to </w:t>
      </w:r>
      <w:r w:rsidRPr="00C30B7E">
        <w:rPr>
          <w:rFonts w:ascii="Times New Roman" w:hAnsi="Times New Roman"/>
          <w:bCs/>
          <w:color w:val="000000" w:themeColor="text1"/>
          <w:sz w:val="24"/>
          <w:szCs w:val="24"/>
        </w:rPr>
        <w:t>D. Chatterjee (1948),</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there are altogether </w:t>
      </w:r>
      <w:r w:rsidRPr="00C30B7E">
        <w:rPr>
          <w:rFonts w:ascii="Times New Roman" w:hAnsi="Times New Roman"/>
          <w:bCs/>
          <w:color w:val="000000" w:themeColor="text1"/>
          <w:sz w:val="24"/>
          <w:szCs w:val="24"/>
        </w:rPr>
        <w:t>24 species of genus</w:t>
      </w:r>
      <w:r w:rsidRPr="00C35702">
        <w:rPr>
          <w:rFonts w:ascii="Times New Roman" w:hAnsi="Times New Roman"/>
          <w:b/>
          <w:bCs/>
          <w:color w:val="000000" w:themeColor="text1"/>
          <w:sz w:val="24"/>
          <w:szCs w:val="24"/>
        </w:rPr>
        <w:t xml:space="preserve"> </w:t>
      </w:r>
      <w:r w:rsidRPr="00C35702">
        <w:rPr>
          <w:rFonts w:ascii="Times New Roman" w:hAnsi="Times New Roman"/>
          <w:i/>
          <w:iCs/>
          <w:color w:val="000000" w:themeColor="text1"/>
          <w:sz w:val="24"/>
          <w:szCs w:val="24"/>
        </w:rPr>
        <w:t xml:space="preserve">Oryza </w:t>
      </w:r>
      <w:r w:rsidRPr="00C35702">
        <w:rPr>
          <w:rFonts w:ascii="Times New Roman" w:eastAsia="TimesNewRomanPSMT" w:hAnsi="Times New Roman"/>
          <w:color w:val="000000" w:themeColor="text1"/>
          <w:sz w:val="24"/>
          <w:szCs w:val="24"/>
        </w:rPr>
        <w:t xml:space="preserve">of which are wild and two viz.,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are cultivated.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is grown in all rice growing areas, but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is confined to the </w:t>
      </w:r>
      <w:r w:rsidRPr="00C30B7E">
        <w:rPr>
          <w:rFonts w:ascii="Times New Roman" w:hAnsi="Times New Roman"/>
          <w:bCs/>
          <w:color w:val="000000" w:themeColor="text1"/>
          <w:sz w:val="24"/>
          <w:szCs w:val="24"/>
        </w:rPr>
        <w:t>West Africa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only. Thus it indicates that there might have been </w:t>
      </w:r>
      <w:r w:rsidRPr="00C30B7E">
        <w:rPr>
          <w:rFonts w:ascii="Times New Roman" w:hAnsi="Times New Roman"/>
          <w:bCs/>
          <w:color w:val="000000" w:themeColor="text1"/>
          <w:sz w:val="24"/>
          <w:szCs w:val="24"/>
        </w:rPr>
        <w:t>two centres of origin</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of our cultivated rice; South-eastern Asia (India, Myanmar and Thailand) and West Africa.</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2.3</w:t>
      </w:r>
      <w:r w:rsidRPr="00C35702">
        <w:rPr>
          <w:rFonts w:ascii="Times New Roman" w:hAnsi="Times New Roman"/>
          <w:b/>
          <w:bCs/>
          <w:color w:val="000000" w:themeColor="text1"/>
          <w:sz w:val="24"/>
          <w:szCs w:val="24"/>
        </w:rPr>
        <w:tab/>
        <w:t>IMPORTANCE OF RICE</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has shaped the culture, diets and economic of thousand of millions of peoples. For more than half of the humanity </w:t>
      </w:r>
      <w:r w:rsidR="008B46C6" w:rsidRPr="00C35702">
        <w:rPr>
          <w:rFonts w:ascii="Times New Roman" w:eastAsia="TimesNewRomanPSMT" w:hAnsi="Times New Roman"/>
          <w:color w:val="000000" w:themeColor="text1"/>
          <w:sz w:val="24"/>
          <w:szCs w:val="24"/>
        </w:rPr>
        <w:t>“rice</w:t>
      </w:r>
      <w:r w:rsidRPr="00C35702">
        <w:rPr>
          <w:rFonts w:ascii="Times New Roman" w:eastAsia="TimesNewRomanPSMT" w:hAnsi="Times New Roman"/>
          <w:color w:val="000000" w:themeColor="text1"/>
          <w:sz w:val="24"/>
          <w:szCs w:val="24"/>
        </w:rPr>
        <w:t xml:space="preserve"> is life”. Considering its importance position, the United Nation designated year 2004 as the “International Year of rice. Importance of rice are as follows:</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is an important staple food crop for more than 60 per cent of the world people. In 2008, more than 430 million metric tons of rice were consumed worldwide, according to the USDA.</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Ready to eat products </w:t>
      </w:r>
      <w:r w:rsidR="008B46C6" w:rsidRPr="00C35702">
        <w:rPr>
          <w:rFonts w:ascii="Times New Roman" w:eastAsia="TimesNewRomanPSMT" w:hAnsi="Times New Roman"/>
          <w:color w:val="000000" w:themeColor="text1"/>
          <w:sz w:val="24"/>
          <w:szCs w:val="24"/>
        </w:rPr>
        <w:t>e.g.</w:t>
      </w:r>
      <w:r w:rsidRPr="00C35702">
        <w:rPr>
          <w:rFonts w:ascii="Times New Roman" w:eastAsia="TimesNewRomanPSMT" w:hAnsi="Times New Roman"/>
          <w:color w:val="000000" w:themeColor="text1"/>
          <w:sz w:val="24"/>
          <w:szCs w:val="24"/>
        </w:rPr>
        <w:t xml:space="preserve"> popped and puffed rice, instant or rice flakes, canned rice and fermented products are produced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Rice straw is used as cattle feed, used for thatching roof and in cottage industry for preparation of hats, mats, ropes, sound </w:t>
      </w:r>
      <w:r w:rsidR="008B46C6" w:rsidRPr="00C35702">
        <w:rPr>
          <w:rFonts w:ascii="Times New Roman" w:eastAsia="TimesNewRomanPSMT" w:hAnsi="Times New Roman"/>
          <w:color w:val="000000" w:themeColor="text1"/>
          <w:sz w:val="24"/>
          <w:szCs w:val="24"/>
        </w:rPr>
        <w:t>absorbing,</w:t>
      </w:r>
      <w:r w:rsidRPr="00C35702">
        <w:rPr>
          <w:rFonts w:ascii="Times New Roman" w:eastAsia="TimesNewRomanPSMT" w:hAnsi="Times New Roman"/>
          <w:color w:val="000000" w:themeColor="text1"/>
          <w:sz w:val="24"/>
          <w:szCs w:val="24"/>
        </w:rPr>
        <w:t xml:space="preserve"> straw board and used as litter material.</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husk is used as animal feed, for paper making and as fuel source.</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is used in cattle and poultry feed, defatted bran, which is rich in protein, can be used in the preparation of biscuits and as cattle feed.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oil is used in soap industry. Refined oil can be used as a cooling medium like cotton seed oil / corn oil. Rice bran wax, a byproduct of rice bran oil is used in industries</w:t>
      </w:r>
      <w:r w:rsidR="00C30B7E">
        <w:rPr>
          <w:rFonts w:ascii="Times New Roman" w:eastAsia="TimesNewRomanPSMT" w:hAnsi="Times New Roman"/>
          <w:color w:val="000000" w:themeColor="text1"/>
          <w:sz w:val="24"/>
          <w:szCs w:val="24"/>
        </w:rPr>
        <w:t xml:space="preserve"> (Omozuwa, 2008)</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2.3.1</w:t>
      </w:r>
      <w:r w:rsidRPr="00C35702">
        <w:rPr>
          <w:rFonts w:ascii="Times New Roman" w:hAnsi="Times New Roman"/>
          <w:b/>
          <w:bCs/>
          <w:color w:val="000000" w:themeColor="text1"/>
          <w:sz w:val="24"/>
          <w:szCs w:val="24"/>
        </w:rPr>
        <w:tab/>
        <w:t xml:space="preserve"> Scientific Name:</w:t>
      </w:r>
    </w:p>
    <w:p w:rsidR="00750227" w:rsidRPr="00C35702" w:rsidRDefault="00750227" w:rsidP="00867BCF">
      <w:pPr>
        <w:autoSpaceDE w:val="0"/>
        <w:autoSpaceDN w:val="0"/>
        <w:adjustRightInd w:val="0"/>
        <w:spacing w:after="0" w:line="432" w:lineRule="auto"/>
        <w:jc w:val="both"/>
        <w:rPr>
          <w:rFonts w:ascii="Times New Roman" w:hAnsi="Times New Roman"/>
          <w:i/>
          <w:iCs/>
          <w:color w:val="000000" w:themeColor="text1"/>
          <w:sz w:val="24"/>
          <w:szCs w:val="24"/>
        </w:rPr>
      </w:pPr>
      <w:r w:rsidRPr="00C35702">
        <w:rPr>
          <w:rFonts w:ascii="Times New Roman" w:eastAsia="TimesNewRomanPSMT" w:hAnsi="Times New Roman"/>
          <w:color w:val="000000" w:themeColor="text1"/>
          <w:sz w:val="24"/>
          <w:szCs w:val="24"/>
        </w:rPr>
        <w:tab/>
        <w:t xml:space="preserve">The two major rice varieties grown worldwide today are </w:t>
      </w:r>
      <w:r w:rsidRPr="00C35702">
        <w:rPr>
          <w:rFonts w:ascii="Times New Roman" w:hAnsi="Times New Roman"/>
          <w:i/>
          <w:iCs/>
          <w:color w:val="000000" w:themeColor="text1"/>
          <w:sz w:val="24"/>
          <w:szCs w:val="24"/>
        </w:rPr>
        <w:t xml:space="preserve">Oryza sativa indica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Oryza sativa japonica</w:t>
      </w:r>
      <w:r w:rsidRPr="00C35702">
        <w:rPr>
          <w:rFonts w:ascii="Times New Roman" w:eastAsia="TimesNewRomanPSMT" w:hAnsi="Times New Roman"/>
          <w:color w:val="000000" w:themeColor="text1"/>
          <w:sz w:val="24"/>
          <w:szCs w:val="24"/>
        </w:rPr>
        <w:t xml:space="preserve">. The two cultivated rice species,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L. and </w:t>
      </w:r>
      <w:r w:rsidRPr="00C35702">
        <w:rPr>
          <w:rFonts w:ascii="Times New Roman" w:hAnsi="Times New Roman"/>
          <w:i/>
          <w:iCs/>
          <w:color w:val="000000" w:themeColor="text1"/>
          <w:sz w:val="24"/>
          <w:szCs w:val="24"/>
        </w:rPr>
        <w:t xml:space="preserve">O. glaberrima </w:t>
      </w:r>
      <w:r w:rsidRPr="00C35702">
        <w:rPr>
          <w:rFonts w:ascii="Times New Roman" w:eastAsia="TimesNewRomanPSMT" w:hAnsi="Times New Roman"/>
          <w:color w:val="000000" w:themeColor="text1"/>
          <w:sz w:val="24"/>
          <w:szCs w:val="24"/>
        </w:rPr>
        <w:t>Steud., belong to a species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group called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complex together </w:t>
      </w:r>
      <w:r w:rsidRPr="00C35702">
        <w:rPr>
          <w:rFonts w:ascii="Times New Roman" w:eastAsia="TimesNewRomanPSMT" w:hAnsi="Times New Roman"/>
          <w:color w:val="000000" w:themeColor="text1"/>
          <w:sz w:val="24"/>
          <w:szCs w:val="24"/>
        </w:rPr>
        <w:lastRenderedPageBreak/>
        <w:t xml:space="preserve">with the five wild taxa,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(sensu lato), </w:t>
      </w:r>
      <w:r w:rsidRPr="00C35702">
        <w:rPr>
          <w:rFonts w:ascii="Times New Roman" w:hAnsi="Times New Roman"/>
          <w:i/>
          <w:iCs/>
          <w:color w:val="000000" w:themeColor="text1"/>
          <w:sz w:val="24"/>
          <w:szCs w:val="24"/>
        </w:rPr>
        <w:t xml:space="preserve">O. longistaminata </w:t>
      </w:r>
      <w:r w:rsidRPr="00C35702">
        <w:rPr>
          <w:rFonts w:ascii="Times New Roman" w:eastAsia="TimesNewRomanPSMT" w:hAnsi="Times New Roman"/>
          <w:color w:val="000000" w:themeColor="text1"/>
          <w:sz w:val="24"/>
          <w:szCs w:val="24"/>
        </w:rPr>
        <w:t xml:space="preserve">Chev. et Roehr.,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 xml:space="preserve">A. Chev., </w:t>
      </w:r>
      <w:r w:rsidRPr="00C35702">
        <w:rPr>
          <w:rFonts w:ascii="Times New Roman" w:hAnsi="Times New Roman"/>
          <w:i/>
          <w:iCs/>
          <w:color w:val="000000" w:themeColor="text1"/>
          <w:sz w:val="24"/>
          <w:szCs w:val="24"/>
        </w:rPr>
        <w:t xml:space="preserve">O. glumaepatula </w:t>
      </w:r>
      <w:r w:rsidRPr="00C35702">
        <w:rPr>
          <w:rFonts w:ascii="Times New Roman" w:eastAsia="TimesNewRomanPSMT" w:hAnsi="Times New Roman"/>
          <w:color w:val="000000" w:themeColor="text1"/>
          <w:sz w:val="24"/>
          <w:szCs w:val="24"/>
        </w:rPr>
        <w:t xml:space="preserve">Steud., and </w:t>
      </w:r>
      <w:r w:rsidRPr="00C35702">
        <w:rPr>
          <w:rFonts w:ascii="Times New Roman" w:hAnsi="Times New Roman"/>
          <w:i/>
          <w:iCs/>
          <w:color w:val="000000" w:themeColor="text1"/>
          <w:sz w:val="24"/>
          <w:szCs w:val="24"/>
        </w:rPr>
        <w:t xml:space="preserve">O. meridionalis </w:t>
      </w:r>
      <w:r w:rsidRPr="00C35702">
        <w:rPr>
          <w:rFonts w:ascii="Times New Roman" w:eastAsia="TimesNewRomanPSMT" w:hAnsi="Times New Roman"/>
          <w:color w:val="000000" w:themeColor="text1"/>
          <w:sz w:val="24"/>
          <w:szCs w:val="24"/>
        </w:rPr>
        <w:t>Ng.</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Among these taxa, only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produces fertile F1 hybrids with </w:t>
      </w:r>
      <w:r w:rsidRPr="00C35702">
        <w:rPr>
          <w:rFonts w:ascii="Times New Roman" w:hAnsi="Times New Roman"/>
          <w:i/>
          <w:iCs/>
          <w:color w:val="000000" w:themeColor="text1"/>
          <w:sz w:val="24"/>
          <w:szCs w:val="24"/>
        </w:rPr>
        <w:t xml:space="preserve">O. sativa </w:t>
      </w:r>
      <w:r w:rsidRPr="00C35702">
        <w:rPr>
          <w:rFonts w:ascii="Times New Roman" w:eastAsia="TimesNewRomanPSMT" w:hAnsi="Times New Roman"/>
          <w:color w:val="000000" w:themeColor="text1"/>
          <w:sz w:val="24"/>
          <w:szCs w:val="24"/>
        </w:rPr>
        <w:t>and therefore these two</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species are considered to belong to a single biological species. Together with all circumstantial evidence,</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this suggests that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is the ancestor of </w:t>
      </w:r>
      <w:r w:rsidRPr="00C35702">
        <w:rPr>
          <w:rFonts w:ascii="Times New Roman" w:hAnsi="Times New Roman"/>
          <w:i/>
          <w:iCs/>
          <w:color w:val="000000" w:themeColor="text1"/>
          <w:sz w:val="24"/>
          <w:szCs w:val="24"/>
        </w:rPr>
        <w:t>O. sativa</w:t>
      </w:r>
      <w:r w:rsidRPr="00C35702">
        <w:rPr>
          <w:rFonts w:ascii="Times New Roman" w:eastAsia="TimesNewRomanPSMT" w:hAnsi="Times New Roman"/>
          <w:color w:val="000000" w:themeColor="text1"/>
          <w:sz w:val="24"/>
          <w:szCs w:val="24"/>
        </w:rPr>
        <w:t xml:space="preserve">. Similarly, it leaves no doubt that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is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 ancestor of African rice </w:t>
      </w:r>
      <w:r w:rsidRPr="00C35702">
        <w:rPr>
          <w:rFonts w:ascii="Times New Roman" w:hAnsi="Times New Roman"/>
          <w:i/>
          <w:iCs/>
          <w:color w:val="000000" w:themeColor="text1"/>
          <w:sz w:val="24"/>
          <w:szCs w:val="24"/>
        </w:rPr>
        <w:t>O. glaberrima</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Onwuemer, 2018</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867BCF">
      <w:pPr>
        <w:spacing w:after="0" w:line="432" w:lineRule="auto"/>
        <w:jc w:val="both"/>
        <w:rPr>
          <w:rFonts w:ascii="Times New Roman" w:eastAsia="TimesNewRomanPSMT" w:hAnsi="Times New Roman"/>
          <w:b/>
          <w:color w:val="000000" w:themeColor="text1"/>
          <w:sz w:val="24"/>
          <w:szCs w:val="24"/>
        </w:rPr>
      </w:pPr>
      <w:r w:rsidRPr="00C35702">
        <w:rPr>
          <w:rFonts w:ascii="Times New Roman" w:eastAsia="TimesNewRomanPSMT" w:hAnsi="Times New Roman"/>
          <w:b/>
          <w:color w:val="000000" w:themeColor="text1"/>
          <w:sz w:val="24"/>
          <w:szCs w:val="24"/>
        </w:rPr>
        <w:t xml:space="preserve">2.3.2 </w:t>
      </w:r>
      <w:r w:rsidRPr="00C35702">
        <w:rPr>
          <w:rFonts w:ascii="Times New Roman" w:eastAsia="TimesNewRomanPSMT" w:hAnsi="Times New Roman"/>
          <w:b/>
          <w:color w:val="000000" w:themeColor="text1"/>
          <w:sz w:val="24"/>
          <w:szCs w:val="24"/>
        </w:rPr>
        <w:tab/>
        <w:t xml:space="preserve">Habit and </w:t>
      </w:r>
      <w:r w:rsidR="00A047BB" w:rsidRPr="00C35702">
        <w:rPr>
          <w:rFonts w:ascii="Times New Roman" w:eastAsia="TimesNewRomanPSMT" w:hAnsi="Times New Roman"/>
          <w:b/>
          <w:color w:val="000000" w:themeColor="text1"/>
          <w:sz w:val="24"/>
          <w:szCs w:val="24"/>
        </w:rPr>
        <w:t xml:space="preserve">Distribution </w:t>
      </w:r>
      <w:r w:rsidRPr="00C35702">
        <w:rPr>
          <w:rFonts w:ascii="Times New Roman" w:eastAsia="TimesNewRomanPSMT" w:hAnsi="Times New Roman"/>
          <w:b/>
          <w:color w:val="000000" w:themeColor="text1"/>
          <w:sz w:val="24"/>
          <w:szCs w:val="24"/>
        </w:rPr>
        <w:t xml:space="preserve">of </w:t>
      </w:r>
      <w:r w:rsidR="00A047BB" w:rsidRPr="00C35702">
        <w:rPr>
          <w:rFonts w:ascii="Times New Roman" w:eastAsia="TimesNewRomanPSMT" w:hAnsi="Times New Roman"/>
          <w:b/>
          <w:color w:val="000000" w:themeColor="text1"/>
          <w:sz w:val="24"/>
          <w:szCs w:val="24"/>
        </w:rPr>
        <w:t xml:space="preserve">Different Species </w:t>
      </w:r>
      <w:r w:rsidRPr="00C35702">
        <w:rPr>
          <w:rFonts w:ascii="Times New Roman" w:eastAsia="TimesNewRomanPSMT" w:hAnsi="Times New Roman"/>
          <w:b/>
          <w:color w:val="000000" w:themeColor="text1"/>
          <w:sz w:val="24"/>
          <w:szCs w:val="24"/>
        </w:rPr>
        <w:t>of Rice:</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Species Habit Distribution</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Oryza sativa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nivara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rufipogon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glaberrima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barthii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Sub-Saharan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longistaminata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glumaepatula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Parennial,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meridionalis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officinalis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Perinnial,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minuta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The Philippines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rhizomatis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eichingeri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 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punctata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O.latifolia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lastRenderedPageBreak/>
        <w:t xml:space="preserve">O. alta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grandiglumis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australiensis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granulata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meyeriana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South-east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Indonesia,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A047BB">
        <w:rPr>
          <w:rFonts w:ascii="Times New Roman" w:hAnsi="Times New Roman"/>
          <w:i/>
          <w:iCs/>
          <w:color w:val="000000" w:themeColor="text1"/>
          <w:szCs w:val="24"/>
        </w:rPr>
        <w:t xml:space="preserve">O. ridleyi </w:t>
      </w:r>
      <w:r w:rsidRPr="00A047BB">
        <w:rPr>
          <w:rFonts w:ascii="Times New Roman" w:hAnsi="Times New Roman"/>
          <w:i/>
          <w:iCs/>
          <w:color w:val="000000" w:themeColor="text1"/>
          <w:szCs w:val="24"/>
        </w:rPr>
        <w:tab/>
      </w:r>
      <w:r w:rsidRPr="00A047BB">
        <w:rPr>
          <w:rFonts w:ascii="Times New Roman" w:hAnsi="Times New Roman"/>
          <w:i/>
          <w:iCs/>
          <w:color w:val="000000" w:themeColor="text1"/>
          <w:szCs w:val="24"/>
        </w:rPr>
        <w:tab/>
      </w:r>
      <w:r w:rsidRPr="00A047BB">
        <w:rPr>
          <w:rFonts w:ascii="Times New Roman" w:eastAsia="TimesNewRomanPSMT" w:hAnsi="Times New Roman"/>
          <w:color w:val="000000" w:themeColor="text1"/>
          <w:szCs w:val="24"/>
        </w:rPr>
        <w:t xml:space="preserve">Wild </w:t>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South-east Asia,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schlechteri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brachyantha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P. coarctata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Asia</w:t>
      </w:r>
      <w:r w:rsidR="00C30B7E">
        <w:rPr>
          <w:rFonts w:ascii="Times New Roman" w:eastAsia="TimesNewRomanPSMT" w:hAnsi="Times New Roman"/>
          <w:color w:val="000000" w:themeColor="text1"/>
          <w:sz w:val="24"/>
          <w:szCs w:val="24"/>
        </w:rPr>
        <w:t xml:space="preserve"> (Onwuemer, 2018)</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 </w:t>
      </w:r>
      <w:r w:rsidRPr="00C35702">
        <w:rPr>
          <w:rFonts w:ascii="Times New Roman" w:hAnsi="Times New Roman"/>
          <w:b/>
          <w:bCs/>
          <w:color w:val="000000" w:themeColor="text1"/>
          <w:sz w:val="24"/>
          <w:szCs w:val="24"/>
        </w:rPr>
        <w:tab/>
        <w:t>BOTANICAL DESCRIPTION:</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The rice plant is a member of </w:t>
      </w:r>
      <w:r w:rsidRPr="00C35702">
        <w:rPr>
          <w:rFonts w:ascii="Times New Roman" w:hAnsi="Times New Roman"/>
          <w:color w:val="000000" w:themeColor="text1"/>
          <w:sz w:val="24"/>
          <w:szCs w:val="24"/>
        </w:rPr>
        <w:t xml:space="preserve">Poaceae (old </w:t>
      </w:r>
      <w:r w:rsidRPr="00C35702">
        <w:rPr>
          <w:rFonts w:ascii="Times New Roman" w:eastAsia="TimesNewRomanPSMT" w:hAnsi="Times New Roman"/>
          <w:color w:val="000000" w:themeColor="text1"/>
          <w:sz w:val="24"/>
          <w:szCs w:val="24"/>
        </w:rPr>
        <w:t>Gramineae) family. The common cultivated rice plant is an annual which usually grows to a height of a half meter or two meters but there are certain varieties that grow much taller (6-9 metres). Some deep water rice varieties grow with the gradual rise of the flood water level. Rice plant can be divided into main two parts namely root system and shoot system:</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2.4.1 </w:t>
      </w:r>
      <w:r w:rsidRPr="00C35702">
        <w:rPr>
          <w:rFonts w:ascii="Times New Roman" w:hAnsi="Times New Roman"/>
          <w:b/>
          <w:bCs/>
          <w:color w:val="000000" w:themeColor="text1"/>
          <w:sz w:val="24"/>
          <w:szCs w:val="24"/>
        </w:rPr>
        <w:tab/>
        <w:t>Root System:</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When a rice grain germinates in a well drained, upland soil the sheath (coleorhizae) emerges. If it germinates in submerged low lands, coleoptile emerges ahead of the coleorhizae. The primary, embryonic roots (radicle) comes out through the coleorhiza shortly after it appears. This is followed by two or more secondary roots, all of which develop lateral roots. The embryonic roots later die and are replaced by secondary adventitious roots produced from the underground nodes of the culm</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2.4.2</w:t>
      </w:r>
      <w:r w:rsidRPr="00C35702">
        <w:rPr>
          <w:rFonts w:ascii="Times New Roman" w:hAnsi="Times New Roman"/>
          <w:b/>
          <w:bCs/>
          <w:color w:val="000000" w:themeColor="text1"/>
          <w:sz w:val="24"/>
          <w:szCs w:val="24"/>
        </w:rPr>
        <w:tab/>
        <w:t xml:space="preserve">Shoot </w:t>
      </w:r>
      <w:r w:rsidR="00867BCF" w:rsidRPr="00C35702">
        <w:rPr>
          <w:rFonts w:ascii="Times New Roman" w:hAnsi="Times New Roman"/>
          <w:b/>
          <w:bCs/>
          <w:color w:val="000000" w:themeColor="text1"/>
          <w:sz w:val="24"/>
          <w:szCs w:val="24"/>
        </w:rPr>
        <w:t>System</w:t>
      </w:r>
      <w:r w:rsidRPr="00C35702">
        <w:rPr>
          <w:rFonts w:ascii="Times New Roman" w:hAnsi="Times New Roman"/>
          <w:b/>
          <w:bCs/>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Collectively applies to all plant part visible above the ground level. It is mainly composed of culms, leaves and inflorescence (panicle).</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Culm</w:t>
      </w:r>
      <w:r w:rsidRPr="00C35702">
        <w:rPr>
          <w:rFonts w:ascii="Times New Roman" w:eastAsia="TimesNewRomanPSMT" w:hAnsi="Times New Roman"/>
          <w:color w:val="000000" w:themeColor="text1"/>
          <w:sz w:val="24"/>
          <w:szCs w:val="24"/>
        </w:rPr>
        <w:t>: The culm or stem is made up of a series of nodes and internodes. The rice culms are usually hollows except at the nodes. Each node bears a leaf and a bud. Under favorable conditions buds near ground level grow into tillers. The primary tillers give rise to secondary tillers which give rise to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Leaves: </w:t>
      </w:r>
      <w:r w:rsidRPr="00C35702">
        <w:rPr>
          <w:rFonts w:ascii="Times New Roman" w:eastAsia="TimesNewRomanPSMT" w:hAnsi="Times New Roman"/>
          <w:color w:val="000000" w:themeColor="text1"/>
          <w:sz w:val="24"/>
          <w:szCs w:val="24"/>
        </w:rPr>
        <w:t>The leaves of rice are sessile in nature. They are borne at an angle, on the culm in two ranks along the stem, one at each node. The leaf blade is attached to the node by the leaf sheath. The rice leaf is similar to that of wheat, but is usually distinguished from it by the length of the ligule. In the rice, ligule is very prominent, usually more than one centimeter. The leaf number is more on a primary tiller than on the secondary and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Panicle: </w:t>
      </w:r>
      <w:r w:rsidRPr="00C35702">
        <w:rPr>
          <w:rFonts w:ascii="Times New Roman" w:eastAsia="TimesNewRomanPSMT" w:hAnsi="Times New Roman"/>
          <w:color w:val="000000" w:themeColor="text1"/>
          <w:sz w:val="24"/>
          <w:szCs w:val="24"/>
        </w:rPr>
        <w:t>The rice inflorescence known as panicle is a group of spikelets borne on the uppermost node of the culm. The primary panicle branch is divided into secondary and sometimes tertiary branches. These bear the spikelet.</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Spikelet: </w:t>
      </w:r>
      <w:r w:rsidRPr="00C35702">
        <w:rPr>
          <w:rFonts w:ascii="Times New Roman" w:eastAsia="TimesNewRomanPSMT" w:hAnsi="Times New Roman"/>
          <w:color w:val="000000" w:themeColor="text1"/>
          <w:sz w:val="24"/>
          <w:szCs w:val="24"/>
        </w:rPr>
        <w:t>The individual spikelet consists of two outer glumes</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 xml:space="preserve">. </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All the parts found above the outer glumes are collectively called floret. It consists of a hard covering the two sections of which are known as lemma and palea (the glumes) and the complete flower is between them. The lemma and palea together are known as the “hull”. The rice flower contains six functioning stamens (male organ) and a pistil (female organ). At the base of the flower are two transparent </w:t>
      </w:r>
      <w:r w:rsidRPr="00C35702">
        <w:rPr>
          <w:rFonts w:ascii="Times New Roman" w:eastAsia="TimesNewRomanPSMT" w:hAnsi="Times New Roman"/>
          <w:color w:val="000000" w:themeColor="text1"/>
          <w:sz w:val="24"/>
          <w:szCs w:val="24"/>
        </w:rPr>
        <w:lastRenderedPageBreak/>
        <w:t>structures known as ‘lodicules’. Rice is a self pollinated crop. When rice flower becomes ready to bloom, the lodicules become turgid and push the lemma and palea apart, thus allowing the stamens to emerge outside the open floret. Rupturing of the anthers then leads to the shedding of pollen grains. After the pollen grains are shed on stigma the lemma and palea close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867BCF"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2.4.3 </w:t>
      </w:r>
      <w:r w:rsidRPr="00C35702">
        <w:rPr>
          <w:rFonts w:ascii="Times New Roman" w:hAnsi="Times New Roman"/>
          <w:b/>
          <w:bCs/>
          <w:color w:val="000000" w:themeColor="text1"/>
          <w:sz w:val="24"/>
          <w:szCs w:val="24"/>
        </w:rPr>
        <w:tab/>
        <w:t>Grain (Caryopsis):</w:t>
      </w:r>
    </w:p>
    <w:p w:rsidR="00750227" w:rsidRPr="00C35702" w:rsidRDefault="00750227" w:rsidP="003A109C">
      <w:pPr>
        <w:autoSpaceDE w:val="0"/>
        <w:autoSpaceDN w:val="0"/>
        <w:adjustRightInd w:val="0"/>
        <w:spacing w:after="0" w:line="425" w:lineRule="auto"/>
        <w:ind w:firstLine="720"/>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grain develops after pollination an</w:t>
      </w:r>
      <w:r w:rsidR="00867BCF">
        <w:rPr>
          <w:rFonts w:ascii="Times New Roman" w:eastAsia="TimesNewRomanPSMT" w:hAnsi="Times New Roman"/>
          <w:color w:val="000000" w:themeColor="text1"/>
          <w:sz w:val="24"/>
          <w:szCs w:val="24"/>
        </w:rPr>
        <w:t xml:space="preserve">d fertilization are completed. </w:t>
      </w:r>
      <w:r w:rsidRPr="00C35702">
        <w:rPr>
          <w:rFonts w:ascii="Times New Roman" w:eastAsia="TimesNewRomanPSMT" w:hAnsi="Times New Roman"/>
          <w:color w:val="000000" w:themeColor="text1"/>
          <w:sz w:val="24"/>
          <w:szCs w:val="24"/>
        </w:rPr>
        <w:t>The grain is tightly enclosed by the lemma and palea. The dehulled rice grain is known as brown rice as brownish pericarp covers it. The pericarp is the outermost layer which envelopes the caryopsis and is removed when rice is milled and polished. The embryo lies at the ventral side of the spikelet next to the lemma. Adjacent to the embryo is a dot like structure the hilum. The embryo contains the plumule and radicle. The plumule is enclosed by a sheath known as coleoptile and the radical by the coleorhizae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2.5 </w:t>
      </w:r>
      <w:r w:rsidRPr="00C35702">
        <w:rPr>
          <w:rFonts w:ascii="Times New Roman" w:hAnsi="Times New Roman"/>
          <w:b/>
          <w:bCs/>
          <w:color w:val="000000" w:themeColor="text1"/>
          <w:sz w:val="24"/>
          <w:szCs w:val="24"/>
        </w:rPr>
        <w:tab/>
        <w:t>NUTRITIONAL VALUE OF RICE</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Rice is a nutritional staple food which provides instant energy as its most important component is carbohydrate (starch). On the other hand, rice is poor in nitrogenous substances with average composition of these substance</w:t>
      </w:r>
      <w:r w:rsidR="00A047BB">
        <w:rPr>
          <w:rFonts w:ascii="Times New Roman" w:eastAsia="TimesNewRomanPSMT" w:hAnsi="Times New Roman"/>
          <w:color w:val="000000" w:themeColor="text1"/>
          <w:sz w:val="24"/>
          <w:szCs w:val="24"/>
        </w:rPr>
        <w:t>s being only 8per</w:t>
      </w:r>
      <w:r w:rsidRPr="00C35702">
        <w:rPr>
          <w:rFonts w:ascii="Times New Roman" w:eastAsia="TimesNewRomanPSMT" w:hAnsi="Times New Roman"/>
          <w:color w:val="000000" w:themeColor="text1"/>
          <w:sz w:val="24"/>
          <w:szCs w:val="24"/>
        </w:rPr>
        <w:t>cent and fat content or lip</w:t>
      </w:r>
      <w:r w:rsidR="00A047BB">
        <w:rPr>
          <w:rFonts w:ascii="Times New Roman" w:eastAsia="TimesNewRomanPSMT" w:hAnsi="Times New Roman"/>
          <w:color w:val="000000" w:themeColor="text1"/>
          <w:sz w:val="24"/>
          <w:szCs w:val="24"/>
        </w:rPr>
        <w:t>ids only negligible, i.e., 1per</w:t>
      </w:r>
      <w:r w:rsidRPr="00C35702">
        <w:rPr>
          <w:rFonts w:ascii="Times New Roman" w:eastAsia="TimesNewRomanPSMT" w:hAnsi="Times New Roman"/>
          <w:color w:val="000000" w:themeColor="text1"/>
          <w:sz w:val="24"/>
          <w:szCs w:val="24"/>
        </w:rPr>
        <w:t>cent and due to this reason</w:t>
      </w:r>
      <w:r w:rsidR="00A047BB">
        <w:rPr>
          <w:rFonts w:ascii="Times New Roman" w:eastAsia="TimesNewRomanPSMT" w:hAnsi="Times New Roman"/>
          <w:color w:val="000000" w:themeColor="text1"/>
          <w:sz w:val="24"/>
          <w:szCs w:val="24"/>
        </w:rPr>
        <w:t>,</w:t>
      </w:r>
      <w:r w:rsidRPr="00C35702">
        <w:rPr>
          <w:rFonts w:ascii="Times New Roman" w:eastAsia="TimesNewRomanPSMT" w:hAnsi="Times New Roman"/>
          <w:color w:val="000000" w:themeColor="text1"/>
          <w:sz w:val="24"/>
          <w:szCs w:val="24"/>
        </w:rPr>
        <w:t xml:space="preserve"> it is considered as a complete food for eating. Rice flour is rich in starch and is used for making various food materials. It is also used in some instances by brewers to make alcoholic malt. Likewise, rice straw mixed with other materials is used to produce porcelain, glass and pottery. Rice is also used in manufacturing of paper pulp and livestock bedding</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lastRenderedPageBreak/>
        <w:tab/>
        <w:t>The variability of composition and characteristics of rice is really broad and depends on variety and environmental conditions under which the crop is grown. In husked rice, protein</w:t>
      </w:r>
      <w:r w:rsidR="00A047BB">
        <w:rPr>
          <w:rFonts w:ascii="Times New Roman" w:eastAsia="TimesNewRomanPSMT" w:hAnsi="Times New Roman"/>
          <w:color w:val="000000" w:themeColor="text1"/>
          <w:sz w:val="24"/>
          <w:szCs w:val="24"/>
        </w:rPr>
        <w:t xml:space="preserve"> content ranges in between 7percent to 12per</w:t>
      </w:r>
      <w:r w:rsidRPr="00C35702">
        <w:rPr>
          <w:rFonts w:ascii="Times New Roman" w:eastAsia="TimesNewRomanPSMT" w:hAnsi="Times New Roman"/>
          <w:color w:val="000000" w:themeColor="text1"/>
          <w:sz w:val="24"/>
          <w:szCs w:val="24"/>
        </w:rPr>
        <w:t>cent. The use of nitrogen fertilizers increases the percentage content of some amino acids.</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comparative nutritional value of cereals in the table 1 showed difference in nutritional content of rice bran and raw rice. The brown rice is rich in some vitamins, especially B1 or thiamine (0.34 mg), B2 or riboflavin (0.05 mg), niacin or nicotinic acid (4.7 mg). In contrast, the white rice is poor in vitamins (0.09 mg of vitamin B1, vitamin B2 0.03 mg and 1.4 mg of niacin) and minerals as they are found mostly in the outer layers of the grain, which are removed by polishing process, or "bleaching" whereas parboiled rice is rich in these vitamins as a result of their particular process</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spacing w:after="0" w:line="360" w:lineRule="auto"/>
        <w:jc w:val="both"/>
        <w:rPr>
          <w:rFonts w:ascii="Times New Roman" w:hAnsi="Times New Roman"/>
          <w:b/>
          <w:color w:val="000000" w:themeColor="text1"/>
          <w:sz w:val="24"/>
          <w:szCs w:val="24"/>
        </w:rPr>
      </w:pPr>
      <w:r w:rsidRPr="00C35702">
        <w:rPr>
          <w:rFonts w:ascii="Times New Roman" w:hAnsi="Times New Roman"/>
          <w:b/>
          <w:bCs/>
          <w:color w:val="000000" w:themeColor="text1"/>
          <w:sz w:val="24"/>
          <w:szCs w:val="24"/>
        </w:rPr>
        <w:t>Table 1: Nutritional value of cereals per 100 grams</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noProof/>
          <w:color w:val="000000" w:themeColor="text1"/>
          <w:sz w:val="24"/>
          <w:szCs w:val="24"/>
        </w:rPr>
        <w:drawing>
          <wp:anchor distT="0" distB="0" distL="114300" distR="114300" simplePos="0" relativeHeight="251674624" behindDoc="0" locked="0" layoutInCell="1" allowOverlap="1">
            <wp:simplePos x="0" y="0"/>
            <wp:positionH relativeFrom="column">
              <wp:posOffset>-323850</wp:posOffset>
            </wp:positionH>
            <wp:positionV relativeFrom="paragraph">
              <wp:posOffset>-1270</wp:posOffset>
            </wp:positionV>
            <wp:extent cx="5677730" cy="345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77730" cy="3454400"/>
                    </a:xfrm>
                    <a:prstGeom prst="rect">
                      <a:avLst/>
                    </a:prstGeom>
                    <a:noFill/>
                    <a:ln w="9525">
                      <a:noFill/>
                      <a:miter lim="800000"/>
                      <a:headEnd/>
                      <a:tailEnd/>
                    </a:ln>
                  </pic:spPr>
                </pic:pic>
              </a:graphicData>
            </a:graphic>
          </wp:anchor>
        </w:drawing>
      </w: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867BCF" w:rsidRDefault="00867BCF" w:rsidP="00867BCF">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Source: </w:t>
      </w:r>
      <w:r w:rsidRPr="00867BCF">
        <w:rPr>
          <w:rFonts w:ascii="Times New Roman" w:hAnsi="Times New Roman"/>
          <w:color w:val="000000" w:themeColor="text1"/>
          <w:sz w:val="24"/>
          <w:szCs w:val="24"/>
        </w:rPr>
        <w:t>Made us to understand that Archeologic</w:t>
      </w:r>
      <w:r w:rsidR="00DD1399">
        <w:rPr>
          <w:rFonts w:ascii="Times New Roman" w:hAnsi="Times New Roman"/>
          <w:color w:val="000000" w:themeColor="text1"/>
          <w:sz w:val="24"/>
          <w:szCs w:val="24"/>
        </w:rPr>
        <w:t>al digs conclude (Bornilius, 201</w:t>
      </w:r>
      <w:r w:rsidRPr="00867BCF">
        <w:rPr>
          <w:rFonts w:ascii="Times New Roman" w:hAnsi="Times New Roman"/>
          <w:color w:val="000000" w:themeColor="text1"/>
          <w:sz w:val="24"/>
          <w:szCs w:val="24"/>
        </w:rPr>
        <w:t>0)</w:t>
      </w:r>
      <w:r>
        <w:rPr>
          <w:rFonts w:ascii="Times New Roman" w:hAnsi="Times New Roman"/>
          <w:b/>
          <w:color w:val="000000" w:themeColor="text1"/>
          <w:sz w:val="24"/>
          <w:szCs w:val="24"/>
        </w:rPr>
        <w:br w:type="page"/>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2.6</w:t>
      </w:r>
      <w:r w:rsidRPr="00C35702">
        <w:rPr>
          <w:rFonts w:ascii="Times New Roman" w:hAnsi="Times New Roman"/>
          <w:b/>
          <w:color w:val="000000" w:themeColor="text1"/>
          <w:sz w:val="24"/>
          <w:szCs w:val="24"/>
        </w:rPr>
        <w:tab/>
        <w:t xml:space="preserve">CULTIVATION OF RICE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Accor</w:t>
      </w:r>
      <w:r w:rsidR="00C30B7E">
        <w:rPr>
          <w:rFonts w:ascii="Times New Roman" w:hAnsi="Times New Roman"/>
          <w:color w:val="000000" w:themeColor="text1"/>
          <w:sz w:val="24"/>
          <w:szCs w:val="24"/>
        </w:rPr>
        <w:t>ding to Metcalfe and Elkins (201</w:t>
      </w:r>
      <w:r w:rsidRPr="00C35702">
        <w:rPr>
          <w:rFonts w:ascii="Times New Roman" w:hAnsi="Times New Roman"/>
          <w:color w:val="000000" w:themeColor="text1"/>
          <w:sz w:val="24"/>
          <w:szCs w:val="24"/>
        </w:rPr>
        <w:t>0)</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crop productions”. Crop rotation is the best process used in the cultivation of rice, if rice is grown on a </w:t>
      </w:r>
      <w:r w:rsidR="008B46C6" w:rsidRPr="00C35702">
        <w:rPr>
          <w:rFonts w:ascii="Times New Roman" w:hAnsi="Times New Roman"/>
          <w:color w:val="000000" w:themeColor="text1"/>
          <w:sz w:val="24"/>
          <w:szCs w:val="24"/>
        </w:rPr>
        <w:t>soil continuously</w:t>
      </w:r>
      <w:r w:rsidRPr="00C35702">
        <w:rPr>
          <w:rFonts w:ascii="Times New Roman" w:hAnsi="Times New Roman"/>
          <w:color w:val="000000" w:themeColor="text1"/>
          <w:sz w:val="24"/>
          <w:szCs w:val="24"/>
        </w:rPr>
        <w:t>; the soil becomes depleted in fertility and organic matter and fall into poor physical condition. Weed problems may also occur with better method of weed control, increased fertilization and better cultural practices, continuous rice is sometimes free from problem.</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water requirement for rice is 1.5-8.0 acre feet amount of irrigation system will depend on the amount of rainfall during the growing season.</w:t>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2.6.1</w:t>
      </w:r>
      <w:r w:rsidRPr="00C35702">
        <w:rPr>
          <w:rFonts w:ascii="Times New Roman" w:hAnsi="Times New Roman"/>
          <w:b/>
          <w:color w:val="000000" w:themeColor="text1"/>
          <w:sz w:val="24"/>
          <w:szCs w:val="24"/>
        </w:rPr>
        <w:tab/>
        <w:t xml:space="preserve">Cultivation in Nigeria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There are just two ways by which rice can be grown here in Nigerian. T</w:t>
      </w:r>
      <w:r w:rsidR="00A047BB">
        <w:rPr>
          <w:rFonts w:ascii="Times New Roman" w:hAnsi="Times New Roman"/>
          <w:color w:val="000000" w:themeColor="text1"/>
          <w:sz w:val="24"/>
          <w:szCs w:val="24"/>
        </w:rPr>
        <w:t>h</w:t>
      </w:r>
      <w:r w:rsidRPr="00C35702">
        <w:rPr>
          <w:rFonts w:ascii="Times New Roman" w:hAnsi="Times New Roman"/>
          <w:color w:val="000000" w:themeColor="text1"/>
          <w:sz w:val="24"/>
          <w:szCs w:val="24"/>
        </w:rPr>
        <w:t>e first way is under flooded condition, which is sometimes referred to as lowland rice.</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can occur naturally or by irrigation in a flat low lying area. The second way is under ordinary un-floated condition also </w:t>
      </w:r>
      <w:r w:rsidR="008B46C6" w:rsidRPr="00C35702">
        <w:rPr>
          <w:rFonts w:ascii="Times New Roman" w:hAnsi="Times New Roman"/>
          <w:color w:val="000000" w:themeColor="text1"/>
          <w:sz w:val="24"/>
          <w:szCs w:val="24"/>
        </w:rPr>
        <w:t>known</w:t>
      </w:r>
      <w:r w:rsidRPr="00C35702">
        <w:rPr>
          <w:rFonts w:ascii="Times New Roman" w:hAnsi="Times New Roman"/>
          <w:color w:val="000000" w:themeColor="text1"/>
          <w:sz w:val="24"/>
          <w:szCs w:val="24"/>
        </w:rPr>
        <w:t xml:space="preserve"> as upland rice. Different variety of rice can be cultivated in these two ways. Onvemar I.C. in his work of “Crop Science” discussed this further.</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flooded condition the planting always start in May or June, the seeds germinated in 4-5 days and by 7-8 weeks they are ready for transplanting. This is commonly done in July or August.</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leaves and stems are trimmed to reduce water loss, after it is being carefully dug up from the nursery water has to be supplied by irrigation in that case the soil only is kept saturated with water until the seedling are up to 15cm tall, 10cm of water is allowed to stand on the field, after flowering, then it is allowed to dry the space of transplanting is 23cm x 25cm 2-5 plant per stand</w:t>
      </w:r>
      <w:r w:rsidR="00C30B7E">
        <w:rPr>
          <w:rFonts w:ascii="Times New Roman" w:hAnsi="Times New Roman"/>
          <w:color w:val="000000" w:themeColor="text1"/>
          <w:sz w:val="24"/>
          <w:szCs w:val="24"/>
        </w:rPr>
        <w:t xml:space="preserve"> (Metcalfe and Elkins, 2010)</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For un-flooded condition, planting is done early in rainy season usually around April or May; the crop is ready for harvesting in August. In the area with long raining season, second crop may be planted in late August, to be harvested during dry season, up land rice is commonly seeded directly into the field spacing 25cmx25cm with 6-9 seeds planted per hole.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respond well to nitrogenous fertilizer and sometimes phosphate fertilizer. For floaded rice, sylphate of ammonia at the rate of 22 okg/acre. For upland rice 15;15;15 compound fertilizer is applied broadcast at 3 weeks it has been know that upland quickly than floaded rice</w:t>
      </w:r>
      <w:r w:rsidR="00C30B7E">
        <w:rPr>
          <w:rFonts w:ascii="Times New Roman" w:hAnsi="Times New Roman"/>
          <w:color w:val="000000" w:themeColor="text1"/>
          <w:sz w:val="24"/>
          <w:szCs w:val="24"/>
        </w:rPr>
        <w:t xml:space="preserve"> (Metcalfe and Elkins, 2010)</w:t>
      </w:r>
      <w:r w:rsidR="00C30B7E"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2.7</w:t>
      </w:r>
      <w:r w:rsidRPr="00C35702">
        <w:rPr>
          <w:rFonts w:ascii="Times New Roman" w:hAnsi="Times New Roman"/>
          <w:b/>
          <w:color w:val="000000" w:themeColor="text1"/>
          <w:sz w:val="24"/>
          <w:szCs w:val="24"/>
        </w:rPr>
        <w:tab/>
        <w:t>HARVESTING AND STORAGE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Harvesting is done by cutting the rice heads </w:t>
      </w:r>
      <w:r w:rsidR="00A047BB">
        <w:rPr>
          <w:rFonts w:ascii="Times New Roman" w:hAnsi="Times New Roman"/>
          <w:color w:val="000000" w:themeColor="text1"/>
          <w:sz w:val="24"/>
          <w:szCs w:val="24"/>
        </w:rPr>
        <w:t>by tying them</w:t>
      </w:r>
      <w:r w:rsidRPr="00C35702">
        <w:rPr>
          <w:rFonts w:ascii="Times New Roman" w:hAnsi="Times New Roman"/>
          <w:color w:val="000000" w:themeColor="text1"/>
          <w:sz w:val="24"/>
          <w:szCs w:val="24"/>
        </w:rPr>
        <w:t xml:space="preserve"> in bundles and allowing them to dry in the sun for so</w:t>
      </w:r>
      <w:r w:rsidR="00C30B7E">
        <w:rPr>
          <w:rFonts w:ascii="Times New Roman" w:hAnsi="Times New Roman"/>
          <w:color w:val="000000" w:themeColor="text1"/>
          <w:sz w:val="24"/>
          <w:szCs w:val="24"/>
        </w:rPr>
        <w:t>meday according to Onwuemer (201</w:t>
      </w:r>
      <w:r w:rsidRPr="00C35702">
        <w:rPr>
          <w:rFonts w:ascii="Times New Roman" w:hAnsi="Times New Roman"/>
          <w:color w:val="000000" w:themeColor="text1"/>
          <w:sz w:val="24"/>
          <w:szCs w:val="24"/>
        </w:rPr>
        <w:t>8). Rice is processed in two ways.</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THRESHING</w:t>
      </w:r>
      <w:r w:rsidRPr="00C35702">
        <w:rPr>
          <w:rFonts w:ascii="Times New Roman" w:hAnsi="Times New Roman"/>
          <w:color w:val="000000" w:themeColor="text1"/>
          <w:sz w:val="24"/>
          <w:szCs w:val="24"/>
        </w:rPr>
        <w:t>: This is separation of grains from the stalk, traditionally threshing is done by using sticks to beat the dry harvested rice heads.</w:t>
      </w:r>
    </w:p>
    <w:p w:rsidR="00750227" w:rsidRPr="00C35702" w:rsidRDefault="00750227" w:rsidP="00867BCF">
      <w:pPr>
        <w:spacing w:after="0" w:line="432" w:lineRule="auto"/>
        <w:ind w:left="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After beating, the rice is thrown in the air repeatedly to allow the wind to blow away the stalk and lighter chaff. This process is called WINNOWING it can also be threshed in motor power mechanical thresher.</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B.</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HULLING</w:t>
      </w:r>
      <w:r w:rsidRPr="00C35702">
        <w:rPr>
          <w:rFonts w:ascii="Times New Roman" w:hAnsi="Times New Roman"/>
          <w:color w:val="000000" w:themeColor="text1"/>
          <w:sz w:val="24"/>
          <w:szCs w:val="24"/>
        </w:rPr>
        <w:t>: This is the removal of the husk from the edible grain. It is done by motor driven rice mills, not only to remove the husk or hills, it may also polish the rice, traditionally, hulling is done by pounding the paddy immortal, the husk are then separated from grain by winnowing.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Before paddy is being hulled, it must first be pre-boiled. Still on harvesting. Metcalfe D.S. discussed it as something that is carried out manually in the sense that human labor are used by using their hands and crude implements instead of mechanical devices, some factors to be considered before harvesting was that the grain must be matured. High in quality and have proper moisture content. To support harvest transport equipment must be available and the soil must be sufficiently dry.</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After maturity is estimated field draining is given primary consideration. Proper election of draining date is important because the soil must be dried to support easy harvesting. This draining data is determined who the heads (panicles) are dropping</w:t>
      </w:r>
      <w:r w:rsidR="00C30B7E">
        <w:rPr>
          <w:rFonts w:ascii="Times New Roman" w:hAnsi="Times New Roman"/>
          <w:color w:val="000000" w:themeColor="text1"/>
          <w:sz w:val="24"/>
          <w:szCs w:val="24"/>
        </w:rPr>
        <w:t xml:space="preserve"> (Onwuemer, 201</w:t>
      </w:r>
      <w:r w:rsidR="00C30B7E" w:rsidRPr="00C35702">
        <w:rPr>
          <w:rFonts w:ascii="Times New Roman" w:hAnsi="Times New Roman"/>
          <w:color w:val="000000" w:themeColor="text1"/>
          <w:sz w:val="24"/>
          <w:szCs w:val="24"/>
        </w:rPr>
        <w:t>8)</w:t>
      </w:r>
      <w:r w:rsidRPr="00C35702">
        <w:rPr>
          <w:rFonts w:ascii="Times New Roman" w:hAnsi="Times New Roman"/>
          <w:color w:val="000000" w:themeColor="text1"/>
          <w:sz w:val="24"/>
          <w:szCs w:val="24"/>
        </w:rPr>
        <w:t>.</w:t>
      </w:r>
    </w:p>
    <w:p w:rsidR="00750227" w:rsidRPr="00C35702" w:rsidRDefault="00C30B7E"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To Kochhar (201</w:t>
      </w:r>
      <w:r w:rsidR="00750227" w:rsidRPr="00C35702">
        <w:rPr>
          <w:rFonts w:ascii="Times New Roman" w:hAnsi="Times New Roman"/>
          <w:color w:val="000000" w:themeColor="text1"/>
          <w:sz w:val="24"/>
          <w:szCs w:val="24"/>
        </w:rPr>
        <w:t>7) harvesting is done when the panicles are turn down are yellowish in colour and the lower kernels are in hand dough shape. Premature harvesting will affect the yield and the milling quality. If this is delayed there may be loss due to shattering. Harvesting is done by hand and also sickle in most Africa and Asiatic country, while in agriculturally advanced country, tractor that cut, thresh and bag the grains all in one operation is used.</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not stored in tight fitting sack in order to provide enough air to prevent spontaneous heating and maintain the rice grain at low moisture content and to protect it from fungi and insects.</w:t>
      </w:r>
    </w:p>
    <w:p w:rsidR="003A109C" w:rsidRDefault="003A109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2.8</w:t>
      </w:r>
      <w:r w:rsidRPr="00C35702">
        <w:rPr>
          <w:rFonts w:ascii="Times New Roman" w:hAnsi="Times New Roman"/>
          <w:b/>
          <w:color w:val="000000" w:themeColor="text1"/>
          <w:sz w:val="24"/>
          <w:szCs w:val="24"/>
        </w:rPr>
        <w:tab/>
        <w:t xml:space="preserve">PESTS AND DISEASES </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Advanced</w:t>
      </w:r>
      <w:r w:rsidR="00750227"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 xml:space="preserve">Learner </w:t>
      </w:r>
      <w:r w:rsidR="00750227" w:rsidRPr="00C35702">
        <w:rPr>
          <w:rFonts w:ascii="Times New Roman" w:hAnsi="Times New Roman"/>
          <w:color w:val="000000" w:themeColor="text1"/>
          <w:sz w:val="24"/>
          <w:szCs w:val="24"/>
        </w:rPr>
        <w:t xml:space="preserve">Dictionary defines diseases as a disorder caused by infection or unnatural growth, not </w:t>
      </w:r>
      <w:r w:rsidR="00DD1399" w:rsidRPr="00C35702">
        <w:rPr>
          <w:rFonts w:ascii="Times New Roman" w:hAnsi="Times New Roman"/>
          <w:color w:val="000000" w:themeColor="text1"/>
          <w:sz w:val="24"/>
          <w:szCs w:val="24"/>
        </w:rPr>
        <w:t>by an accident</w:t>
      </w:r>
      <w:r w:rsidR="00750227" w:rsidRPr="00C35702">
        <w:rPr>
          <w:rFonts w:ascii="Times New Roman" w:hAnsi="Times New Roman"/>
          <w:color w:val="000000" w:themeColor="text1"/>
          <w:sz w:val="24"/>
          <w:szCs w:val="24"/>
        </w:rPr>
        <w:t>, while pest is small animal or insect that harms or destroys food supplies.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dis</w:t>
      </w:r>
      <w:r w:rsidR="00A047BB">
        <w:rPr>
          <w:rFonts w:ascii="Times New Roman" w:hAnsi="Times New Roman"/>
          <w:color w:val="000000" w:themeColor="text1"/>
          <w:sz w:val="24"/>
          <w:szCs w:val="24"/>
        </w:rPr>
        <w:t>ease in Nigeria has been studied</w:t>
      </w:r>
      <w:r w:rsidRPr="00C35702">
        <w:rPr>
          <w:rFonts w:ascii="Times New Roman" w:hAnsi="Times New Roman"/>
          <w:color w:val="000000" w:themeColor="text1"/>
          <w:sz w:val="24"/>
          <w:szCs w:val="24"/>
        </w:rPr>
        <w:t xml:space="preserve"> with emphasis mainly on blast caused by Pyricularia Oryzae. It may be generally summarized that most rice disease is the rice growing countries of Africa are present in Nigeria. However the major disease areas are the high rainfall areas.</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Metcalfe </w:t>
      </w:r>
      <w:r w:rsidR="00750227" w:rsidRPr="00C35702">
        <w:rPr>
          <w:rFonts w:ascii="Times New Roman" w:hAnsi="Times New Roman"/>
          <w:color w:val="000000" w:themeColor="text1"/>
          <w:sz w:val="24"/>
          <w:szCs w:val="24"/>
        </w:rPr>
        <w:t>and Elkins</w:t>
      </w:r>
      <w:r>
        <w:rPr>
          <w:rFonts w:ascii="Times New Roman" w:hAnsi="Times New Roman"/>
          <w:color w:val="000000" w:themeColor="text1"/>
          <w:sz w:val="24"/>
          <w:szCs w:val="24"/>
        </w:rPr>
        <w:t xml:space="preserve"> (</w:t>
      </w:r>
      <w:r w:rsidR="00C30B7E">
        <w:rPr>
          <w:rFonts w:ascii="Times New Roman" w:hAnsi="Times New Roman"/>
          <w:color w:val="000000" w:themeColor="text1"/>
          <w:sz w:val="24"/>
          <w:szCs w:val="24"/>
        </w:rPr>
        <w:t>2019</w:t>
      </w:r>
      <w:r>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mention some of these pests and disease in their book crop production. Rice sting bug and rice water we evil are the most damaging pest causing arrival losses of about 4% other pest are rice stalk borer, rice leaf mine, fall any worm, grasshopper and chinch bug.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Disease caused annual loss 5% the disease that are caused by FUNGI include seeding blight brown leaf spot blast, stem rot, kernel smut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While tip is caused by NEMATODE disease by virus are green leaf hopper and gressy stunt.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2.9</w:t>
      </w:r>
      <w:r w:rsidRPr="00C35702">
        <w:rPr>
          <w:rFonts w:ascii="Times New Roman" w:hAnsi="Times New Roman"/>
          <w:b/>
          <w:color w:val="000000" w:themeColor="text1"/>
          <w:sz w:val="24"/>
          <w:szCs w:val="24"/>
        </w:rPr>
        <w:tab/>
        <w:t>USES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Rice is a staple food and </w:t>
      </w:r>
      <w:r w:rsidR="00A047BB">
        <w:rPr>
          <w:rFonts w:ascii="Times New Roman" w:hAnsi="Times New Roman"/>
          <w:color w:val="000000" w:themeColor="text1"/>
          <w:sz w:val="24"/>
          <w:szCs w:val="24"/>
        </w:rPr>
        <w:t>it is used in</w:t>
      </w:r>
      <w:r w:rsidRPr="00C35702">
        <w:rPr>
          <w:rFonts w:ascii="Times New Roman" w:hAnsi="Times New Roman"/>
          <w:color w:val="000000" w:themeColor="text1"/>
          <w:sz w:val="24"/>
          <w:szCs w:val="24"/>
        </w:rPr>
        <w:t xml:space="preserve"> many ways as under food: Rice is used as a staple food by more than 60 percent of world population. Cooking of rice is a most popular way of eating</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STARCH</w:t>
      </w:r>
      <w:r w:rsidRPr="00C35702">
        <w:rPr>
          <w:rFonts w:ascii="Times New Roman" w:hAnsi="Times New Roman"/>
          <w:color w:val="000000" w:themeColor="text1"/>
          <w:sz w:val="24"/>
          <w:szCs w:val="24"/>
        </w:rPr>
        <w:t>: Rice starch is used in making ice cream custard powder, pudding, gel, distillation of potable alcohol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lastRenderedPageBreak/>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BRAN</w:t>
      </w:r>
      <w:r w:rsidRPr="00C35702">
        <w:rPr>
          <w:rFonts w:ascii="Times New Roman" w:hAnsi="Times New Roman"/>
          <w:color w:val="000000" w:themeColor="text1"/>
          <w:sz w:val="24"/>
          <w:szCs w:val="24"/>
        </w:rPr>
        <w:t xml:space="preserve">: </w:t>
      </w:r>
      <w:r w:rsidR="00A047BB">
        <w:rPr>
          <w:rFonts w:ascii="Times New Roman" w:hAnsi="Times New Roman"/>
          <w:color w:val="000000" w:themeColor="text1"/>
          <w:sz w:val="24"/>
          <w:szCs w:val="24"/>
        </w:rPr>
        <w:t xml:space="preserve">This </w:t>
      </w:r>
      <w:r w:rsidR="00A047BB" w:rsidRPr="00C35702">
        <w:rPr>
          <w:rFonts w:ascii="Times New Roman" w:hAnsi="Times New Roman"/>
          <w:color w:val="000000" w:themeColor="text1"/>
          <w:sz w:val="24"/>
          <w:szCs w:val="24"/>
        </w:rPr>
        <w:t xml:space="preserve">is </w:t>
      </w:r>
      <w:r w:rsidRPr="00C35702">
        <w:rPr>
          <w:rFonts w:ascii="Times New Roman" w:hAnsi="Times New Roman"/>
          <w:color w:val="000000" w:themeColor="text1"/>
          <w:sz w:val="24"/>
          <w:szCs w:val="24"/>
        </w:rPr>
        <w:t>used in confectionary product like bread, snacks, cookies and biscuit. The defatted bran is also used as cattle food, organic fertilizer and medicinal purpose and in wax making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BRAIN</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OIL</w:t>
      </w:r>
      <w:r w:rsidRPr="00C35702">
        <w:rPr>
          <w:rFonts w:ascii="Times New Roman" w:hAnsi="Times New Roman"/>
          <w:color w:val="000000" w:themeColor="text1"/>
          <w:sz w:val="24"/>
          <w:szCs w:val="24"/>
        </w:rPr>
        <w:t>: Rice bran oil is used as edible oil in soap and fatty acids manufacturing. It is also used in cosmetics synthetic fibers, detergents.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It is nutritionally superior and provides better protection to heart.</w:t>
      </w:r>
    </w:p>
    <w:p w:rsidR="00A047BB"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FLAKED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used in many preparations. example hulled flaked, rolled  flaked</w:t>
      </w:r>
      <w:r w:rsidR="00A047BB">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PUFFED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paddy and used as whole for eating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PARCHED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is easily digestible.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HUSK</w:t>
      </w:r>
      <w:r w:rsidRPr="00C35702">
        <w:rPr>
          <w:rFonts w:ascii="Times New Roman" w:hAnsi="Times New Roman"/>
          <w:color w:val="000000" w:themeColor="text1"/>
          <w:sz w:val="24"/>
          <w:szCs w:val="24"/>
        </w:rPr>
        <w:t>: It is used as a fuel, in board and paper manufacturing, packing and building materials and as an insulator. It is also used for compost making and chemical derivatives.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BROKEN</w:t>
      </w:r>
      <w:r w:rsidRPr="00C35702">
        <w:rPr>
          <w:rFonts w:ascii="Times New Roman" w:hAnsi="Times New Roman"/>
          <w:color w:val="000000" w:themeColor="text1"/>
          <w:sz w:val="24"/>
          <w:szCs w:val="24"/>
        </w:rPr>
        <w:t xml:space="preserve">: It is used for making food item like breakfast cereals, baby foods, rice flour, noodles rice cakes, etc. and also used as a poultry feed. </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STRAW:</w:t>
      </w:r>
      <w:r w:rsidRPr="00C35702">
        <w:rPr>
          <w:rFonts w:ascii="Times New Roman" w:hAnsi="Times New Roman"/>
          <w:color w:val="000000" w:themeColor="text1"/>
          <w:sz w:val="24"/>
          <w:szCs w:val="24"/>
        </w:rPr>
        <w:t xml:space="preserve"> Mainly use as animal feed fuel mush room bed, for mulcting in horticultural crops and in preparation of paper</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r w:rsidRPr="00C35702">
        <w:rPr>
          <w:rFonts w:ascii="Times New Roman" w:hAnsi="Times New Roman"/>
          <w:color w:val="000000" w:themeColor="text1"/>
          <w:sz w:val="24"/>
          <w:szCs w:val="24"/>
        </w:rPr>
        <w:t>.</w:t>
      </w:r>
    </w:p>
    <w:p w:rsidR="00D40B61" w:rsidRDefault="00D40B61">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lastRenderedPageBreak/>
        <w:t>CHAPTER THREE</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RESEARCH METHODOLOGY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3.0</w:t>
      </w:r>
      <w:r w:rsidRPr="006A0293">
        <w:rPr>
          <w:rFonts w:ascii="Times New Roman" w:hAnsi="Times New Roman"/>
          <w:b/>
          <w:sz w:val="24"/>
          <w:szCs w:val="24"/>
        </w:rPr>
        <w:tab/>
        <w:t>INTRODUCTION</w:t>
      </w:r>
    </w:p>
    <w:p w:rsidR="00750227" w:rsidRPr="006A0293" w:rsidRDefault="00750227" w:rsidP="00867BCF">
      <w:pPr>
        <w:spacing w:after="0" w:line="432" w:lineRule="auto"/>
        <w:ind w:right="14"/>
        <w:jc w:val="both"/>
        <w:rPr>
          <w:rFonts w:ascii="Times New Roman" w:hAnsi="Times New Roman"/>
          <w:color w:val="000000"/>
          <w:sz w:val="24"/>
          <w:szCs w:val="24"/>
        </w:rPr>
      </w:pPr>
      <w:r w:rsidRPr="006A0293">
        <w:rPr>
          <w:rFonts w:ascii="Times New Roman" w:hAnsi="Times New Roman"/>
          <w:color w:val="000000"/>
          <w:sz w:val="24"/>
          <w:szCs w:val="24"/>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750227" w:rsidRPr="006A0293" w:rsidRDefault="00750227" w:rsidP="00867BCF">
      <w:pPr>
        <w:spacing w:after="0" w:line="432" w:lineRule="auto"/>
        <w:ind w:right="14"/>
        <w:jc w:val="both"/>
        <w:rPr>
          <w:rFonts w:ascii="Times New Roman" w:hAnsi="Times New Roman"/>
          <w:b/>
          <w:sz w:val="24"/>
          <w:szCs w:val="24"/>
        </w:rPr>
      </w:pPr>
      <w:r w:rsidRPr="006A0293">
        <w:rPr>
          <w:rFonts w:ascii="Times New Roman" w:hAnsi="Times New Roman"/>
          <w:b/>
          <w:sz w:val="24"/>
          <w:szCs w:val="24"/>
        </w:rPr>
        <w:t>3.1</w:t>
      </w:r>
      <w:r w:rsidRPr="006A0293">
        <w:rPr>
          <w:rFonts w:ascii="Times New Roman" w:hAnsi="Times New Roman"/>
          <w:b/>
          <w:sz w:val="24"/>
          <w:szCs w:val="24"/>
        </w:rPr>
        <w:tab/>
        <w:t>STUDY AREA</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Using a sensory evaluation sheet, the Kwara State Polytechnic students and staff will provide the primary data for this study project. The goal was to learn their individual perspectives on the aspects of the product made with rice flour, including its flavor, look, aroma, texture, and palatability.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3.2</w:t>
      </w:r>
      <w:r w:rsidRPr="006A0293">
        <w:rPr>
          <w:rFonts w:ascii="Times New Roman" w:hAnsi="Times New Roman"/>
          <w:b/>
          <w:sz w:val="24"/>
          <w:szCs w:val="24"/>
        </w:rPr>
        <w:tab/>
        <w:t>RESEARCH DESIGN</w:t>
      </w:r>
    </w:p>
    <w:p w:rsidR="00750227" w:rsidRPr="006A0293" w:rsidRDefault="00750227" w:rsidP="00867BCF">
      <w:pPr>
        <w:spacing w:after="0" w:line="432" w:lineRule="auto"/>
        <w:jc w:val="both"/>
        <w:rPr>
          <w:rFonts w:ascii="Times New Roman" w:hAnsi="Times New Roman"/>
          <w:bCs/>
          <w:color w:val="222222"/>
          <w:sz w:val="24"/>
          <w:szCs w:val="24"/>
          <w:shd w:val="clear" w:color="auto" w:fill="FFFFFF"/>
        </w:rPr>
      </w:pPr>
      <w:r w:rsidRPr="006A0293">
        <w:rPr>
          <w:rFonts w:ascii="Times New Roman" w:hAnsi="Times New Roman"/>
          <w:sz w:val="24"/>
          <w:szCs w:val="24"/>
        </w:rPr>
        <w:tab/>
        <w:t>In this study, a survey research design is adopted. Survey is chosen based on the objectives of the study. Survey is defined according to Nworgu (2005)</w:t>
      </w:r>
      <w:r w:rsidR="00A047BB">
        <w:rPr>
          <w:rFonts w:ascii="Times New Roman" w:hAnsi="Times New Roman"/>
          <w:sz w:val="24"/>
          <w:szCs w:val="24"/>
        </w:rPr>
        <w:t>,</w:t>
      </w:r>
      <w:r w:rsidRPr="006A0293">
        <w:rPr>
          <w:rFonts w:ascii="Times New Roman" w:hAnsi="Times New Roman"/>
          <w:sz w:val="24"/>
          <w:szCs w:val="24"/>
        </w:rPr>
        <w:t xml:space="preserve"> a survey </w:t>
      </w:r>
      <w:r w:rsidRPr="006A0293">
        <w:rPr>
          <w:rFonts w:ascii="Times New Roman" w:hAnsi="Times New Roman"/>
          <w:color w:val="222222"/>
          <w:sz w:val="24"/>
          <w:szCs w:val="24"/>
          <w:shd w:val="clear" w:color="auto" w:fill="FFFFFF"/>
        </w:rPr>
        <w:t>studies the sampling of individual units from an already known population and its associated</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lastRenderedPageBreak/>
        <w:t>3.3</w:t>
      </w:r>
      <w:r w:rsidRPr="006A0293">
        <w:rPr>
          <w:rFonts w:ascii="Times New Roman" w:hAnsi="Times New Roman"/>
          <w:b/>
          <w:sz w:val="24"/>
          <w:szCs w:val="24"/>
        </w:rPr>
        <w:tab/>
        <w:t xml:space="preserve">POPULATION OF THE STUDY </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Defining the population of the sample is the first step in acquiring it. Population is the process of determining traits that all units in the universe share and that designate each one as belonging to a specific group.</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3.4</w:t>
      </w:r>
      <w:r w:rsidRPr="006A0293">
        <w:rPr>
          <w:rFonts w:ascii="Times New Roman" w:hAnsi="Times New Roman"/>
          <w:b/>
          <w:sz w:val="24"/>
          <w:szCs w:val="24"/>
        </w:rPr>
        <w:tab/>
        <w:t>TARGET POPULATION</w:t>
      </w:r>
    </w:p>
    <w:p w:rsidR="00750227" w:rsidRPr="006A0293" w:rsidRDefault="00750227" w:rsidP="00867BCF">
      <w:pPr>
        <w:pStyle w:val="ListBullet"/>
        <w:numPr>
          <w:ilvl w:val="0"/>
          <w:numId w:val="0"/>
        </w:numPr>
        <w:spacing w:line="432" w:lineRule="auto"/>
        <w:jc w:val="both"/>
        <w:rPr>
          <w:szCs w:val="24"/>
        </w:rPr>
      </w:pPr>
      <w:r w:rsidRPr="006A0293">
        <w:rPr>
          <w:szCs w:val="24"/>
        </w:rPr>
        <w:tab/>
        <w:t>Kwara State Polytechnic, in Ilorin, Kwara State, serves as the study's population. Thus, the entire personnel and student body of the hospitality management department serves as the resea</w:t>
      </w:r>
      <w:r w:rsidR="00EF0409">
        <w:rPr>
          <w:szCs w:val="24"/>
        </w:rPr>
        <w:t>rch population, and there are 3</w:t>
      </w:r>
      <w:r w:rsidRPr="006A0293">
        <w:rPr>
          <w:szCs w:val="24"/>
        </w:rPr>
        <w:t>0 people wor</w:t>
      </w:r>
      <w:r w:rsidR="00EF0409">
        <w:rPr>
          <w:szCs w:val="24"/>
        </w:rPr>
        <w:t>king for the company overall (3</w:t>
      </w:r>
      <w:r w:rsidRPr="006A0293">
        <w:rPr>
          <w:szCs w:val="24"/>
        </w:rPr>
        <w:t>0).</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3.5</w:t>
      </w:r>
      <w:r w:rsidRPr="006A0293">
        <w:rPr>
          <w:rFonts w:ascii="Times New Roman" w:hAnsi="Times New Roman"/>
          <w:b/>
          <w:sz w:val="24"/>
          <w:szCs w:val="24"/>
        </w:rPr>
        <w:tab/>
        <w:t>SAMPLING METHOD</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For the study, the researcher used random sampling methods.</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3.6</w:t>
      </w:r>
      <w:r w:rsidRPr="006A0293">
        <w:rPr>
          <w:rFonts w:ascii="Times New Roman" w:hAnsi="Times New Roman"/>
          <w:b/>
          <w:sz w:val="24"/>
          <w:szCs w:val="24"/>
        </w:rPr>
        <w:tab/>
        <w:t xml:space="preserve">SAMPLE SIZE </w:t>
      </w:r>
    </w:p>
    <w:p w:rsidR="00750227" w:rsidRDefault="00750227" w:rsidP="00867BCF">
      <w:pPr>
        <w:spacing w:after="0" w:line="432"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population's pattern (Mongss, 2005). Considering that it was impossible for the research to reach every person. In order to estimate the ideal sample size, the researcher used the formula below, which is based on Taro Yamane's (1967) sample size determination model:</w:t>
      </w:r>
    </w:p>
    <w:p w:rsidR="008B46C6" w:rsidRDefault="008B46C6">
      <w:pPr>
        <w:rPr>
          <w:rFonts w:ascii="Times New Roman" w:hAnsi="Times New Roman"/>
          <w:sz w:val="24"/>
          <w:szCs w:val="24"/>
        </w:rPr>
      </w:pPr>
      <w:r>
        <w:rPr>
          <w:rFonts w:ascii="Times New Roman" w:hAnsi="Times New Roman"/>
          <w:sz w:val="24"/>
          <w:szCs w:val="24"/>
        </w:rPr>
        <w:br w:type="page"/>
      </w:r>
    </w:p>
    <w:p w:rsidR="00750227" w:rsidRPr="006A0293" w:rsidRDefault="00CB4295" w:rsidP="00EF0409">
      <w:pPr>
        <w:spacing w:after="0" w:line="24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43pt;margin-top:13.1pt;width:51.65pt;height:0;z-index:251660288" o:connectortype="straight"/>
        </w:pict>
      </w:r>
      <w:r w:rsidR="00750227" w:rsidRPr="006A0293">
        <w:rPr>
          <w:rFonts w:ascii="Times New Roman" w:hAnsi="Times New Roman"/>
          <w:sz w:val="24"/>
          <w:szCs w:val="24"/>
        </w:rPr>
        <w:tab/>
        <w:t xml:space="preserve">         N</w:t>
      </w:r>
    </w:p>
    <w:p w:rsidR="00750227" w:rsidRPr="006A0293" w:rsidRDefault="00750227" w:rsidP="00867BCF">
      <w:pPr>
        <w:spacing w:after="0" w:line="432" w:lineRule="auto"/>
        <w:jc w:val="both"/>
        <w:rPr>
          <w:rFonts w:ascii="Times New Roman" w:hAnsi="Times New Roman"/>
          <w:sz w:val="24"/>
          <w:szCs w:val="24"/>
          <w:vertAlign w:val="superscript"/>
        </w:rPr>
      </w:pPr>
      <w:r w:rsidRPr="006A0293">
        <w:rPr>
          <w:rFonts w:ascii="Times New Roman" w:hAnsi="Times New Roman"/>
          <w:sz w:val="24"/>
          <w:szCs w:val="24"/>
        </w:rPr>
        <w:tab/>
        <w:t>n=1+N (e)</w:t>
      </w:r>
      <w:r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CB4295"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34.45pt;margin-top:-.25pt;width:57.15pt;height:0;z-index:251661312" o:connectortype="straight"/>
        </w:pict>
      </w:r>
      <w:r w:rsidR="00750227" w:rsidRPr="006A0293">
        <w:rPr>
          <w:rFonts w:ascii="Times New Roman" w:hAnsi="Times New Roman"/>
          <w:sz w:val="24"/>
          <w:szCs w:val="24"/>
        </w:rPr>
        <w:tab/>
        <w:t>1+33(5%)</w:t>
      </w:r>
      <w:r w:rsidR="00750227" w:rsidRPr="006A0293">
        <w:rPr>
          <w:rFonts w:ascii="Times New Roman" w:hAnsi="Times New Roman"/>
          <w:sz w:val="24"/>
          <w:szCs w:val="24"/>
          <w:vertAlign w:val="superscript"/>
        </w:rPr>
        <w:t>2</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CB4295"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42.05pt;margin-top:.45pt;width:64.9pt;height:0;z-index:251662336" o:connectortype="straight"/>
        </w:pict>
      </w:r>
      <w:r w:rsidR="00750227" w:rsidRPr="006A0293">
        <w:rPr>
          <w:rFonts w:ascii="Times New Roman" w:hAnsi="Times New Roman"/>
          <w:sz w:val="24"/>
          <w:szCs w:val="24"/>
        </w:rPr>
        <w:tab/>
        <w:t>1+33 (0.05)</w:t>
      </w:r>
      <w:r w:rsidR="00750227"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       33</w:t>
      </w:r>
    </w:p>
    <w:p w:rsidR="00750227" w:rsidRPr="006A0293" w:rsidRDefault="00CB4295"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43.55pt;margin-top:-.35pt;width:69.8pt;height:0;z-index:251663360" o:connectortype="straight"/>
        </w:pict>
      </w:r>
      <w:r w:rsidR="00750227" w:rsidRPr="006A0293">
        <w:rPr>
          <w:rFonts w:ascii="Times New Roman" w:hAnsi="Times New Roman"/>
          <w:sz w:val="24"/>
          <w:szCs w:val="24"/>
        </w:rPr>
        <w:tab/>
        <w:t>1+33 (0.0025)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CB4295"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38.75pt;margin-top:.25pt;width:60.35pt;height:0;z-index:251664384" o:connectortype="straight"/>
        </w:pict>
      </w:r>
      <w:r w:rsidR="00750227" w:rsidRPr="006A0293">
        <w:rPr>
          <w:rFonts w:ascii="Times New Roman" w:hAnsi="Times New Roman"/>
          <w:sz w:val="24"/>
          <w:szCs w:val="24"/>
        </w:rPr>
        <w:tab/>
        <w:t>1 + 0.0875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CB4295"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44.45pt;margin-top:.85pt;width:37.05pt;height:.05pt;z-index:251665408" o:connectortype="straight"/>
        </w:pict>
      </w:r>
      <w:r w:rsidR="00750227" w:rsidRPr="006A0293">
        <w:rPr>
          <w:rFonts w:ascii="Times New Roman" w:hAnsi="Times New Roman"/>
          <w:sz w:val="24"/>
          <w:szCs w:val="24"/>
        </w:rPr>
        <w:tab/>
        <w:t xml:space="preserve">   1.0875</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sz w:val="24"/>
          <w:szCs w:val="24"/>
        </w:rPr>
        <w:tab/>
        <w:t>n = 30</w:t>
      </w:r>
    </w:p>
    <w:p w:rsidR="00750227" w:rsidRPr="006A0293" w:rsidRDefault="00750227" w:rsidP="00867BCF">
      <w:pPr>
        <w:spacing w:after="0" w:line="432" w:lineRule="auto"/>
        <w:ind w:right="20"/>
        <w:jc w:val="both"/>
        <w:rPr>
          <w:rFonts w:ascii="Times New Roman" w:hAnsi="Times New Roman"/>
          <w:b/>
          <w:sz w:val="24"/>
          <w:szCs w:val="24"/>
        </w:rPr>
      </w:pPr>
      <w:r w:rsidRPr="006A0293">
        <w:rPr>
          <w:rFonts w:ascii="Times New Roman" w:hAnsi="Times New Roman"/>
          <w:b/>
          <w:sz w:val="24"/>
          <w:szCs w:val="24"/>
        </w:rPr>
        <w:t>3.7</w:t>
      </w:r>
      <w:r w:rsidRPr="006A0293">
        <w:rPr>
          <w:rFonts w:ascii="Times New Roman" w:hAnsi="Times New Roman"/>
          <w:b/>
          <w:sz w:val="24"/>
          <w:szCs w:val="24"/>
        </w:rPr>
        <w:tab/>
        <w:t>METHOD OF DATA COLLECTION</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The study made use of primary source of data. Concerning the primary source, questionnaire was used to gather the data. The questionnaire was a four-point rating scale (Likert scale), excellent, very good, good, fair to the taste of rice flour from the practical observation. The questionnaire was designed in such a way that every question in the questionnaire was related to the research questions. Also the result was used to answer the research questions and test from rice flour practical observation.</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lastRenderedPageBreak/>
        <w:t>3.8</w:t>
      </w:r>
      <w:r w:rsidRPr="006A0293">
        <w:rPr>
          <w:rFonts w:ascii="Times New Roman" w:hAnsi="Times New Roman"/>
          <w:b/>
          <w:sz w:val="24"/>
          <w:szCs w:val="24"/>
        </w:rPr>
        <w:tab/>
        <w:t>RESEARCH INSTRUMENT AND ADMINISTRATION</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color w:val="202124"/>
          <w:sz w:val="24"/>
          <w:szCs w:val="24"/>
          <w:shd w:val="clear" w:color="auto" w:fill="FFFFFF"/>
        </w:rPr>
        <w:tab/>
        <w:t>A Research Instrument is </w:t>
      </w:r>
      <w:r w:rsidRPr="006A0293">
        <w:rPr>
          <w:rFonts w:ascii="Times New Roman" w:hAnsi="Times New Roman"/>
          <w:b/>
          <w:bCs/>
          <w:color w:val="202124"/>
          <w:sz w:val="24"/>
          <w:szCs w:val="24"/>
          <w:shd w:val="clear" w:color="auto" w:fill="FFFFFF"/>
        </w:rPr>
        <w:t>a tool used to collect, measure, and analyze data related to your research interests</w:t>
      </w:r>
      <w:r w:rsidRPr="006A0293">
        <w:rPr>
          <w:rFonts w:ascii="Times New Roman" w:hAnsi="Times New Roman"/>
          <w:color w:val="202124"/>
          <w:sz w:val="24"/>
          <w:szCs w:val="24"/>
          <w:shd w:val="clear" w:color="auto" w:fill="FFFFFF"/>
        </w:rPr>
        <w:t>. These tools are most commonly used in health sciences, social sciences, and education to assess patients, clients, students, teachers, staff, etc.</w:t>
      </w:r>
      <w:r w:rsidR="00A047BB">
        <w:rPr>
          <w:rFonts w:ascii="Times New Roman" w:hAnsi="Times New Roman"/>
          <w:b/>
          <w:sz w:val="24"/>
          <w:szCs w:val="24"/>
        </w:rPr>
        <w:t xml:space="preserve"> </w:t>
      </w:r>
      <w:r w:rsidRPr="006A0293">
        <w:rPr>
          <w:rFonts w:ascii="Times New Roman" w:hAnsi="Times New Roman"/>
          <w:sz w:val="24"/>
          <w:szCs w:val="24"/>
        </w:rPr>
        <w:t>The Research Instrument is usually determined by researcher and is tied to the study methodology. This document offers some examples of research instruments and study methods.</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 xml:space="preserve">3.9 </w:t>
      </w:r>
      <w:r w:rsidRPr="006A0293">
        <w:rPr>
          <w:rFonts w:ascii="Times New Roman" w:hAnsi="Times New Roman"/>
          <w:b/>
          <w:sz w:val="24"/>
          <w:szCs w:val="24"/>
        </w:rPr>
        <w:tab/>
        <w:t>METHOD OF DATA ANALYSIS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ab/>
        <w:t>The researcher used sample percentage in and analyzing the data. This is done by considering each product separately and frequencies and percentages of responses were calculated by using the frequencies and percentages for all items in each group.</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3.10</w:t>
      </w:r>
      <w:r w:rsidRPr="006A0293">
        <w:rPr>
          <w:rFonts w:ascii="Times New Roman" w:hAnsi="Times New Roman"/>
          <w:b/>
          <w:sz w:val="24"/>
          <w:szCs w:val="24"/>
        </w:rPr>
        <w:tab/>
        <w:t>MATERIALS AND METHODS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The components were used exactly as described in the procedure for turning rice into flour below and samples were weighed using a standard of 100g:</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Flow chart of Local Rice for the Production Rice Flour</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203.5pt;margin-top:12.6pt;width:0;height:17.35pt;z-index:251676672" o:connectortype="straight" o:regroupid="1">
            <v:stroke endarrow="block"/>
          </v:shape>
        </w:pict>
      </w:r>
      <w:r w:rsidR="00750227" w:rsidRPr="006A0293">
        <w:rPr>
          <w:rFonts w:ascii="Times New Roman" w:hAnsi="Times New Roman"/>
          <w:sz w:val="24"/>
          <w:szCs w:val="24"/>
        </w:rPr>
        <w:t>Local Rice</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203.5pt;margin-top:12pt;width:0;height:17.35pt;z-index:251677696" o:connectortype="straight" o:regroupid="1">
            <v:stroke endarrow="block"/>
          </v:shape>
        </w:pict>
      </w:r>
      <w:r w:rsidR="00750227" w:rsidRPr="006A0293">
        <w:rPr>
          <w:rFonts w:ascii="Times New Roman" w:hAnsi="Times New Roman"/>
          <w:sz w:val="24"/>
          <w:szCs w:val="24"/>
        </w:rPr>
        <w:t>Picking of the Stone</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04pt;margin-top:12.9pt;width:0;height:17.35pt;z-index:251678720" o:connectortype="straight" o:regroupid="1">
            <v:stroke endarrow="block"/>
          </v:shape>
        </w:pict>
      </w:r>
      <w:r w:rsidR="00750227" w:rsidRPr="006A0293">
        <w:rPr>
          <w:rFonts w:ascii="Times New Roman" w:hAnsi="Times New Roman"/>
          <w:sz w:val="24"/>
          <w:szCs w:val="24"/>
        </w:rPr>
        <w:t xml:space="preserve">Blowing away the remaining shaft </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06.5pt;margin-top:11.3pt;width:0;height:17.35pt;z-index:251679744" o:connectortype="straight" o:regroupid="1">
            <v:stroke endarrow="block"/>
          </v:shape>
        </w:pict>
      </w:r>
      <w:r w:rsidR="00750227" w:rsidRPr="006A0293">
        <w:rPr>
          <w:rFonts w:ascii="Times New Roman" w:hAnsi="Times New Roman"/>
          <w:sz w:val="24"/>
          <w:szCs w:val="24"/>
        </w:rPr>
        <w:t>Washing and removing remaining stones</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05pt;margin-top:13.2pt;width:0;height:17.35pt;z-index:251680768" o:connectortype="straight" o:regroupid="1">
            <v:stroke endarrow="block"/>
          </v:shape>
        </w:pict>
      </w:r>
      <w:r w:rsidR="00750227" w:rsidRPr="006A0293">
        <w:rPr>
          <w:rFonts w:ascii="Times New Roman" w:hAnsi="Times New Roman"/>
          <w:sz w:val="24"/>
          <w:szCs w:val="24"/>
        </w:rPr>
        <w:t>Drain the Water</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05.5pt;margin-top:11.85pt;width:0;height:17.35pt;z-index:251681792" o:connectortype="straight" o:regroupid="1">
            <v:stroke endarrow="block"/>
          </v:shape>
        </w:pict>
      </w:r>
      <w:r w:rsidR="00750227" w:rsidRPr="006A0293">
        <w:rPr>
          <w:rFonts w:ascii="Times New Roman" w:hAnsi="Times New Roman"/>
          <w:sz w:val="24"/>
          <w:szCs w:val="24"/>
        </w:rPr>
        <w:t>Spread on a Clean Cloth</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06pt;margin-top:12.5pt;width:0;height:17.35pt;z-index:251682816" o:connectortype="straight" o:regroupid="1">
            <v:stroke endarrow="block"/>
          </v:shape>
        </w:pict>
      </w:r>
      <w:r w:rsidR="00750227" w:rsidRPr="006A0293">
        <w:rPr>
          <w:rFonts w:ascii="Times New Roman" w:hAnsi="Times New Roman"/>
          <w:sz w:val="24"/>
          <w:szCs w:val="24"/>
        </w:rPr>
        <w:t>Sundry</w:t>
      </w:r>
    </w:p>
    <w:p w:rsidR="00750227" w:rsidRPr="006A0293" w:rsidRDefault="00CB4295"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06.5pt;margin-top:12.4pt;width:0;height:17.35pt;z-index:251683840" o:connectortype="straight" o:regroupid="1">
            <v:stroke endarrow="block"/>
          </v:shape>
        </w:pict>
      </w:r>
      <w:r w:rsidR="00750227" w:rsidRPr="006A0293">
        <w:rPr>
          <w:rFonts w:ascii="Times New Roman" w:hAnsi="Times New Roman"/>
          <w:sz w:val="24"/>
          <w:szCs w:val="24"/>
        </w:rPr>
        <w:t>Grind into Flour</w:t>
      </w:r>
    </w:p>
    <w:p w:rsidR="00750227" w:rsidRPr="006A0293" w:rsidRDefault="00750227" w:rsidP="00867BCF">
      <w:pPr>
        <w:spacing w:after="0" w:line="432" w:lineRule="auto"/>
        <w:jc w:val="center"/>
        <w:rPr>
          <w:rFonts w:ascii="Times New Roman" w:hAnsi="Times New Roman"/>
          <w:sz w:val="24"/>
          <w:szCs w:val="24"/>
        </w:rPr>
      </w:pPr>
      <w:r w:rsidRPr="006A0293">
        <w:rPr>
          <w:rFonts w:ascii="Times New Roman" w:hAnsi="Times New Roman"/>
          <w:sz w:val="24"/>
          <w:szCs w:val="24"/>
        </w:rPr>
        <w:t xml:space="preserve">Sieve </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lastRenderedPageBreak/>
        <w:t>Some suggested snacks that are carried out in this project are as follows:</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cake</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bread</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buns</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Recipe and Method of Rice Cake</w:t>
      </w:r>
    </w:p>
    <w:tbl>
      <w:tblPr>
        <w:tblStyle w:val="TableGrid"/>
        <w:tblW w:w="0" w:type="auto"/>
        <w:tblLook w:val="04A0"/>
      </w:tblPr>
      <w:tblGrid>
        <w:gridCol w:w="2358"/>
        <w:gridCol w:w="2520"/>
      </w:tblGrid>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Recipe</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Rice flour</w:t>
            </w:r>
          </w:p>
        </w:tc>
        <w:tc>
          <w:tcPr>
            <w:tcW w:w="2520"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2 cups</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120g</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Vanilla essence</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drop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 meg</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or 3</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½ 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Salt</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Pinch</w:t>
            </w:r>
          </w:p>
        </w:tc>
      </w:tr>
    </w:tbl>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baking powder together</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Cream margarine and sugar until light and fluty</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Add egg little at a time mix very well after each addition fold into the sieved flour. Add vanilla essence.</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Grease the cake pan and portion the mixture into the tin</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 xml:space="preserve">Bake in a moderately hot oven for 20 minute or until light and evenly brown </w:t>
      </w:r>
    </w:p>
    <w:p w:rsidR="00750227" w:rsidRPr="006A0293" w:rsidRDefault="00750227" w:rsidP="008B46C6">
      <w:pPr>
        <w:spacing w:after="0" w:line="420" w:lineRule="auto"/>
        <w:ind w:left="1440" w:hanging="1440"/>
        <w:jc w:val="both"/>
        <w:rPr>
          <w:rFonts w:ascii="Times New Roman" w:hAnsi="Times New Roman"/>
          <w:color w:val="000000" w:themeColor="text1"/>
          <w:sz w:val="24"/>
          <w:szCs w:val="24"/>
        </w:rPr>
      </w:pPr>
      <w:r w:rsidRPr="006A0293">
        <w:rPr>
          <w:rFonts w:ascii="Times New Roman" w:hAnsi="Times New Roman"/>
          <w:b/>
          <w:i/>
          <w:color w:val="000000" w:themeColor="text1"/>
          <w:sz w:val="24"/>
          <w:szCs w:val="24"/>
        </w:rPr>
        <w:t xml:space="preserve">Note:   </w:t>
      </w:r>
      <w:r w:rsidRPr="006A0293">
        <w:rPr>
          <w:rFonts w:ascii="Times New Roman" w:hAnsi="Times New Roman"/>
          <w:color w:val="000000" w:themeColor="text1"/>
          <w:sz w:val="24"/>
          <w:szCs w:val="24"/>
        </w:rPr>
        <w:t>That the amount of rice flour to wheat flour is ratio 1:1</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b/>
          <w:color w:val="000000" w:themeColor="text1"/>
          <w:sz w:val="24"/>
          <w:szCs w:val="24"/>
        </w:rPr>
        <w:lastRenderedPageBreak/>
        <w:t>Recipe and Method of Rice Bread</w:t>
      </w:r>
      <w:r w:rsidRPr="006A0293">
        <w:rPr>
          <w:rFonts w:ascii="Times New Roman" w:hAnsi="Times New Roman"/>
          <w:color w:val="000000" w:themeColor="text1"/>
          <w:sz w:val="24"/>
          <w:szCs w:val="24"/>
        </w:rPr>
        <w:t xml:space="preserve">  </w:t>
      </w:r>
    </w:p>
    <w:tbl>
      <w:tblPr>
        <w:tblStyle w:val="TableGrid"/>
        <w:tblW w:w="0" w:type="auto"/>
        <w:tblInd w:w="720" w:type="dxa"/>
        <w:tblLook w:val="04A0"/>
      </w:tblPr>
      <w:tblGrid>
        <w:gridCol w:w="2358"/>
        <w:gridCol w:w="1980"/>
      </w:tblGrid>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2cups</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25g</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2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Yeast</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Milk (Optional)</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cup </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rub the butter with the flour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Dissolve yeast in Luke warm water, stir in milk sugar salt</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Beat egg until smooth</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Mix flour to make dough easy to handle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Turn dough into lightly floured bowl, knead until smooth and elastic.</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6.</w:t>
      </w:r>
      <w:r w:rsidRPr="006A0293">
        <w:rPr>
          <w:rFonts w:ascii="Times New Roman" w:hAnsi="Times New Roman"/>
          <w:color w:val="000000" w:themeColor="text1"/>
          <w:sz w:val="24"/>
          <w:szCs w:val="24"/>
        </w:rPr>
        <w:tab/>
        <w:t>Place in greased bowl and cover, let it rise in warm place until double.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7.</w:t>
      </w:r>
      <w:r w:rsidRPr="006A0293">
        <w:rPr>
          <w:rFonts w:ascii="Times New Roman" w:hAnsi="Times New Roman"/>
          <w:color w:val="000000" w:themeColor="text1"/>
          <w:sz w:val="24"/>
          <w:szCs w:val="24"/>
        </w:rPr>
        <w:tab/>
        <w:t>Punch down dough, divide into desire shapes let it rise for 20 minutes before baking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1.2</w:t>
      </w:r>
    </w:p>
    <w:p w:rsidR="008B46C6" w:rsidRDefault="008B46C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lastRenderedPageBreak/>
        <w:t xml:space="preserve">Recipe and Method of Rice Buns </w:t>
      </w:r>
    </w:p>
    <w:tbl>
      <w:tblPr>
        <w:tblStyle w:val="TableGrid"/>
        <w:tblW w:w="0" w:type="auto"/>
        <w:tblInd w:w="720" w:type="dxa"/>
        <w:tblLook w:val="04A0"/>
      </w:tblPr>
      <w:tblGrid>
        <w:gridCol w:w="2448"/>
        <w:gridCol w:w="2070"/>
      </w:tblGrid>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40g</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tea spoon </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 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Nut-meg</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Vegetable oil for fry</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 cup</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 xml:space="preserve">Sieve flour, baking powder and </w:t>
      </w:r>
      <w:r w:rsidR="00D40B61" w:rsidRPr="006A0293">
        <w:rPr>
          <w:rFonts w:ascii="Times New Roman" w:hAnsi="Times New Roman"/>
          <w:color w:val="000000" w:themeColor="text1"/>
          <w:sz w:val="24"/>
          <w:szCs w:val="24"/>
        </w:rPr>
        <w:t>salt</w:t>
      </w:r>
      <w:r w:rsidRPr="006A0293">
        <w:rPr>
          <w:rFonts w:ascii="Times New Roman" w:hAnsi="Times New Roman"/>
          <w:color w:val="000000" w:themeColor="text1"/>
          <w:sz w:val="24"/>
          <w:szCs w:val="24"/>
        </w:rPr>
        <w:t xml:space="preserve"> and add sugar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Rub in the fat and add egg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Mix little water, mix very well</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Cut in to ball and deep fry in hot oil till golden brow</w:t>
      </w:r>
    </w:p>
    <w:p w:rsidR="00750227" w:rsidRPr="006A0293" w:rsidRDefault="00750227" w:rsidP="00867BCF">
      <w:pPr>
        <w:spacing w:after="0"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1:1</w:t>
      </w:r>
    </w:p>
    <w:p w:rsidR="00750227" w:rsidRDefault="00750227" w:rsidP="00750227">
      <w:pPr>
        <w:spacing w:line="360" w:lineRule="auto"/>
        <w:jc w:val="center"/>
        <w:rPr>
          <w:rFonts w:ascii="Arial" w:hAnsi="Arial" w:cs="Arial"/>
          <w:color w:val="000000" w:themeColor="text1"/>
          <w:sz w:val="24"/>
          <w:szCs w:val="24"/>
        </w:rPr>
      </w:pPr>
    </w:p>
    <w:p w:rsidR="00750227" w:rsidRDefault="00750227" w:rsidP="00750227">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rsidR="00750227" w:rsidRDefault="00750227" w:rsidP="008B46C6">
      <w:pPr>
        <w:spacing w:after="0" w:line="432" w:lineRule="auto"/>
        <w:jc w:val="center"/>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CHAPTER FOUR</w:t>
      </w:r>
    </w:p>
    <w:p w:rsidR="00750227" w:rsidRDefault="00750227" w:rsidP="008B46C6">
      <w:pPr>
        <w:spacing w:after="0" w:line="432" w:lineRule="auto"/>
        <w:jc w:val="center"/>
        <w:rPr>
          <w:rFonts w:ascii="Times New Roman" w:hAnsi="Times New Roman"/>
          <w:b/>
          <w:sz w:val="24"/>
          <w:szCs w:val="24"/>
        </w:rPr>
      </w:pPr>
      <w:r>
        <w:rPr>
          <w:rFonts w:ascii="Times New Roman" w:hAnsi="Times New Roman"/>
          <w:b/>
          <w:sz w:val="24"/>
          <w:szCs w:val="24"/>
        </w:rPr>
        <w:t>ANALYSIS OF DATA AND INTERPRETATION</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ANALYSIS OF DATA PRESENTATION AND DISCUSSION</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This section comprises the result obtained from all the experimental and statistical analysis. Statistical computation of the finding and result were illustrated in form understandable to layman. The sensory panel consists of 30 people who ten (10) of them were lecturer of the Department of Hospitality Management and other twenty (20) are students.</w:t>
      </w:r>
    </w:p>
    <w:p w:rsidR="00750227"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4.2</w:t>
      </w:r>
      <w:r w:rsidRPr="00F46FA4">
        <w:rPr>
          <w:rFonts w:ascii="Times New Roman" w:hAnsi="Times New Roman"/>
          <w:b/>
          <w:sz w:val="24"/>
          <w:szCs w:val="24"/>
        </w:rPr>
        <w:tab/>
        <w:t>SENSORY EVALUATING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F46FA4"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SECTION A</w:t>
      </w:r>
    </w:p>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TABLE 1: SEX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SEX</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MALE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FEMALE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table 1 above, it</w:t>
      </w:r>
      <w:r w:rsidR="008B46C6">
        <w:rPr>
          <w:rFonts w:ascii="Times New Roman" w:hAnsi="Times New Roman"/>
          <w:sz w:val="24"/>
          <w:szCs w:val="24"/>
        </w:rPr>
        <w:t xml:space="preserve"> can</w:t>
      </w:r>
      <w:r>
        <w:rPr>
          <w:rFonts w:ascii="Times New Roman" w:hAnsi="Times New Roman"/>
          <w:sz w:val="24"/>
          <w:szCs w:val="24"/>
        </w:rPr>
        <w:t xml:space="preserve"> be observed that 10 (33.33%) of the respondent</w:t>
      </w:r>
      <w:r w:rsidR="008B46C6">
        <w:rPr>
          <w:rFonts w:ascii="Times New Roman" w:hAnsi="Times New Roman"/>
          <w:sz w:val="24"/>
          <w:szCs w:val="24"/>
        </w:rPr>
        <w:t>s</w:t>
      </w:r>
      <w:r>
        <w:rPr>
          <w:rFonts w:ascii="Times New Roman" w:hAnsi="Times New Roman"/>
          <w:sz w:val="24"/>
          <w:szCs w:val="24"/>
        </w:rPr>
        <w:t xml:space="preserve"> were male</w:t>
      </w:r>
      <w:r w:rsidR="008B46C6">
        <w:rPr>
          <w:rFonts w:ascii="Times New Roman" w:hAnsi="Times New Roman"/>
          <w:sz w:val="24"/>
          <w:szCs w:val="24"/>
        </w:rPr>
        <w:t>s</w:t>
      </w:r>
      <w:r>
        <w:rPr>
          <w:rFonts w:ascii="Times New Roman" w:hAnsi="Times New Roman"/>
          <w:sz w:val="24"/>
          <w:szCs w:val="24"/>
        </w:rPr>
        <w:t xml:space="preserve"> while 20 (66.66%) were female</w:t>
      </w:r>
      <w:r w:rsidR="008B46C6">
        <w:rPr>
          <w:rFonts w:ascii="Times New Roman" w:hAnsi="Times New Roman"/>
          <w:sz w:val="24"/>
          <w:szCs w:val="24"/>
        </w:rPr>
        <w:t>s</w:t>
      </w:r>
      <w:r>
        <w:rPr>
          <w:rFonts w:ascii="Times New Roman" w:hAnsi="Times New Roman"/>
          <w:sz w:val="24"/>
          <w:szCs w:val="24"/>
        </w:rPr>
        <w:t>.</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2</w:t>
      </w:r>
      <w:r w:rsidRPr="00F16FF5">
        <w:rPr>
          <w:rFonts w:ascii="Times New Roman" w:hAnsi="Times New Roman"/>
          <w:b/>
          <w:sz w:val="24"/>
          <w:szCs w:val="24"/>
        </w:rPr>
        <w:t xml:space="preserve">: </w:t>
      </w:r>
      <w:r>
        <w:rPr>
          <w:rFonts w:ascii="Times New Roman" w:hAnsi="Times New Roman"/>
          <w:b/>
          <w:sz w:val="24"/>
          <w:szCs w:val="24"/>
        </w:rPr>
        <w:t>AGE</w:t>
      </w:r>
      <w:r w:rsidRPr="00F16FF5">
        <w:rPr>
          <w:rFonts w:ascii="Times New Roman" w:hAnsi="Times New Roman"/>
          <w:b/>
          <w:sz w:val="24"/>
          <w:szCs w:val="24"/>
        </w:rPr>
        <w:t xml:space="preserve">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OPTION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20-30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17</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31-40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41-50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51 and above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table 2 above</w:t>
      </w:r>
      <w:r w:rsidR="008B46C6">
        <w:rPr>
          <w:rFonts w:ascii="Times New Roman" w:hAnsi="Times New Roman"/>
          <w:sz w:val="24"/>
          <w:szCs w:val="24"/>
        </w:rPr>
        <w:t>,</w:t>
      </w:r>
      <w:r>
        <w:rPr>
          <w:rFonts w:ascii="Times New Roman" w:hAnsi="Times New Roman"/>
          <w:sz w:val="24"/>
          <w:szCs w:val="24"/>
        </w:rPr>
        <w:t xml:space="preserve"> 20-30 years are 17 (56.66%) respondents, 31-40 years are 5 (16.66%) respondents, 41-50 years are 5 (16.66%) respondents while 51 and above year are 3 (10%) respondents.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3</w:t>
      </w:r>
      <w:r w:rsidRPr="00F16FF5">
        <w:rPr>
          <w:rFonts w:ascii="Times New Roman" w:hAnsi="Times New Roman"/>
          <w:b/>
          <w:sz w:val="24"/>
          <w:szCs w:val="24"/>
        </w:rPr>
        <w:t xml:space="preserve">: </w:t>
      </w:r>
      <w:r>
        <w:rPr>
          <w:rFonts w:ascii="Times New Roman" w:hAnsi="Times New Roman"/>
          <w:b/>
          <w:sz w:val="24"/>
          <w:szCs w:val="24"/>
        </w:rPr>
        <w:t>MARITAL STATUS OF</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MARITAL STATUS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SINGLE </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MARRIED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3 shows that 20 (66.66%) of the respondents are single while 10 (33.33%) are married.</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4</w:t>
      </w:r>
      <w:r w:rsidRPr="00F16FF5">
        <w:rPr>
          <w:rFonts w:ascii="Times New Roman" w:hAnsi="Times New Roman"/>
          <w:b/>
          <w:sz w:val="24"/>
          <w:szCs w:val="24"/>
        </w:rPr>
        <w:t xml:space="preserve">: </w:t>
      </w:r>
      <w:r>
        <w:rPr>
          <w:rFonts w:ascii="Times New Roman" w:hAnsi="Times New Roman"/>
          <w:b/>
          <w:sz w:val="24"/>
          <w:szCs w:val="24"/>
        </w:rPr>
        <w:t>EDUCATIONAL QUALIFICATIONS OF THE</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EDUCATIONAL QUALIFICATION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SSCE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ND/NCE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HND/B.Sc</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OTHERS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4 shows that 10 (33.33%) of the respondents are ND/NCE holders, while 15 (50%) are HND holder and while 5 (16.66%) are other degree holders.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5</w:t>
      </w:r>
      <w:r w:rsidRPr="00F16FF5">
        <w:rPr>
          <w:rFonts w:ascii="Times New Roman" w:hAnsi="Times New Roman"/>
          <w:b/>
          <w:sz w:val="24"/>
          <w:szCs w:val="24"/>
        </w:rPr>
        <w:t xml:space="preserve">: </w:t>
      </w:r>
      <w:r>
        <w:rPr>
          <w:rFonts w:ascii="Times New Roman" w:hAnsi="Times New Roman"/>
          <w:b/>
          <w:sz w:val="24"/>
          <w:szCs w:val="24"/>
        </w:rPr>
        <w:t xml:space="preserve">DEPARTMENT </w:t>
      </w:r>
      <w:r w:rsidRPr="00F16FF5">
        <w:rPr>
          <w:rFonts w:ascii="Times New Roman" w:hAnsi="Times New Roman"/>
          <w:b/>
          <w:sz w:val="24"/>
          <w:szCs w:val="24"/>
        </w:rPr>
        <w:t>OF THE RESPONDENTS</w:t>
      </w:r>
    </w:p>
    <w:tbl>
      <w:tblPr>
        <w:tblStyle w:val="TableGrid"/>
        <w:tblW w:w="8832" w:type="dxa"/>
        <w:tblLook w:val="04A0"/>
      </w:tblPr>
      <w:tblGrid>
        <w:gridCol w:w="3168"/>
        <w:gridCol w:w="2832"/>
        <w:gridCol w:w="2832"/>
      </w:tblGrid>
      <w:tr w:rsidR="00750227" w:rsidTr="00750227">
        <w:tc>
          <w:tcPr>
            <w:tcW w:w="3168"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DEPARTMENT</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3168"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HOSPITALITY DEPARTMENT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ACCOUNTANCY DAPARTMENT</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SLT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COMPUTER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3168"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Pr="00F16FF5" w:rsidRDefault="00750227" w:rsidP="008B46C6">
      <w:pPr>
        <w:spacing w:after="0" w:line="432" w:lineRule="auto"/>
        <w:jc w:val="both"/>
        <w:rPr>
          <w:rFonts w:ascii="Times New Roman" w:hAnsi="Times New Roman"/>
          <w:sz w:val="24"/>
          <w:szCs w:val="24"/>
        </w:rPr>
      </w:pPr>
      <w:r>
        <w:rPr>
          <w:rFonts w:ascii="Times New Roman" w:hAnsi="Times New Roman"/>
          <w:sz w:val="24"/>
          <w:szCs w:val="24"/>
        </w:rPr>
        <w:lastRenderedPageBreak/>
        <w:tab/>
        <w:t>The table 5 above shows that 15 (50%) respondents are Hospitality department, 6 (20%) respondents are Accountancy, 6 (20%) respondents are SLT department while 3 (10%) respondents are in Computer Science Department.</w:t>
      </w:r>
    </w:p>
    <w:p w:rsidR="00750227" w:rsidRPr="00312210"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SAMPLE B</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The result collected in a tabular from for easy understanding.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SCORE BOARD</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Excellent</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10</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Very good</w:t>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8</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Good</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6</w:t>
      </w:r>
    </w:p>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Fair</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 xml:space="preserve">RICE CAKE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6:</w:t>
      </w:r>
      <w:r w:rsidRPr="00E76004">
        <w:rPr>
          <w:rFonts w:ascii="Times New Roman" w:hAnsi="Times New Roman"/>
          <w:b/>
          <w:color w:val="000000" w:themeColor="text1"/>
          <w:sz w:val="24"/>
          <w:szCs w:val="24"/>
        </w:rPr>
        <w:t xml:space="preserve"> “A” NUMBERS OF OBSERVERS ARE 10</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1082"/>
        <w:gridCol w:w="1451"/>
        <w:gridCol w:w="1170"/>
        <w:gridCol w:w="1440"/>
        <w:gridCol w:w="1260"/>
        <w:gridCol w:w="1710"/>
      </w:tblGrid>
      <w:tr w:rsidR="008B46C6" w:rsidRPr="00E76004" w:rsidTr="00C87FF4">
        <w:trPr>
          <w:trHeight w:val="621"/>
        </w:trPr>
        <w:tc>
          <w:tcPr>
            <w:tcW w:w="1427" w:type="dxa"/>
          </w:tcPr>
          <w:p w:rsidR="008B46C6" w:rsidRPr="00E76004" w:rsidRDefault="008B46C6"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082"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51"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440"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26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71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8B46C6" w:rsidRPr="00E76004" w:rsidTr="00C87FF4">
        <w:trPr>
          <w:trHeight w:val="474"/>
        </w:trPr>
        <w:tc>
          <w:tcPr>
            <w:tcW w:w="1427" w:type="dxa"/>
          </w:tcPr>
          <w:p w:rsidR="008B46C6" w:rsidRPr="00E76004" w:rsidRDefault="008B46C6"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082"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r>
              <w:rPr>
                <w:rFonts w:ascii="Times New Roman" w:hAnsi="Times New Roman"/>
                <w:color w:val="000000" w:themeColor="text1"/>
                <w:sz w:val="24"/>
                <w:szCs w:val="24"/>
              </w:rPr>
              <w:t>0</w:t>
            </w:r>
          </w:p>
        </w:tc>
        <w:tc>
          <w:tcPr>
            <w:tcW w:w="1451"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7</w:t>
            </w:r>
          </w:p>
        </w:tc>
        <w:tc>
          <w:tcPr>
            <w:tcW w:w="117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44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8B46C6" w:rsidRPr="00E76004" w:rsidRDefault="008B46C6" w:rsidP="008B46C6">
            <w:pPr>
              <w:spacing w:after="0" w:line="432" w:lineRule="auto"/>
              <w:jc w:val="both"/>
              <w:rPr>
                <w:rFonts w:ascii="Times New Roman" w:hAnsi="Times New Roman"/>
                <w:color w:val="000000" w:themeColor="text1"/>
                <w:sz w:val="24"/>
                <w:szCs w:val="24"/>
              </w:rPr>
            </w:pPr>
          </w:p>
        </w:tc>
        <w:tc>
          <w:tcPr>
            <w:tcW w:w="1710" w:type="dxa"/>
          </w:tcPr>
          <w:p w:rsidR="008B46C6"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7</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RESULT EXPRESSED IN PERCENTAGE (%)</w:t>
      </w:r>
    </w:p>
    <w:tbl>
      <w:tblPr>
        <w:tblW w:w="98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3"/>
        <w:gridCol w:w="1367"/>
        <w:gridCol w:w="1600"/>
        <w:gridCol w:w="1170"/>
        <w:gridCol w:w="1260"/>
        <w:gridCol w:w="1440"/>
        <w:gridCol w:w="1561"/>
      </w:tblGrid>
      <w:tr w:rsidR="00C87FF4" w:rsidRPr="00E76004" w:rsidTr="00C87FF4">
        <w:trPr>
          <w:trHeight w:val="514"/>
        </w:trPr>
        <w:tc>
          <w:tcPr>
            <w:tcW w:w="1443"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67"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60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44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561"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above table 4.6, 33.33% of the respondents agreed that the taste was excellent, 23.33% of the respondents said very good, 43.33% of the respondents’ good, while fair is 0%. Based on appearance 40% of the respondents agreed to was excellent, 30% of the respondents’ very good, 26.66% of the respondents’ good, while Fair is 3.33% and for poor nil. The aroma of the rice flour was rated 23.33%, 46.66% and 30% for excellent, very good, good, fair and nil for poor. The texture was rated 16.66%, 56.66%, 23.33% and 3.33% and nil for excellent, very good, good, fair and poor. General palatability was rated 13.33%, 46.66%, 40% and nil for very good, good, fair and poor.</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 xml:space="preserve">RICE BREAD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7:</w:t>
      </w:r>
      <w:r w:rsidRPr="00E76004">
        <w:rPr>
          <w:rFonts w:ascii="Times New Roman" w:hAnsi="Times New Roman"/>
          <w:b/>
          <w:color w:val="000000" w:themeColor="text1"/>
          <w:sz w:val="24"/>
          <w:szCs w:val="24"/>
        </w:rPr>
        <w:t xml:space="preserve"> “B” NUMBER IF OBSERVER ARE 10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14"/>
        <w:gridCol w:w="1286"/>
        <w:gridCol w:w="1260"/>
        <w:gridCol w:w="810"/>
        <w:gridCol w:w="1260"/>
      </w:tblGrid>
      <w:tr w:rsidR="00C87FF4" w:rsidRPr="00E76004" w:rsidTr="00D40B61">
        <w:trPr>
          <w:trHeight w:val="627"/>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14"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86"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 xml:space="preserv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RESULTS EXPRESSED IN PERCENTAGE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9"/>
        <w:gridCol w:w="1358"/>
        <w:gridCol w:w="1449"/>
        <w:gridCol w:w="1268"/>
        <w:gridCol w:w="1268"/>
        <w:gridCol w:w="768"/>
        <w:gridCol w:w="1260"/>
      </w:tblGrid>
      <w:tr w:rsidR="00C87FF4" w:rsidRPr="00E76004" w:rsidTr="00D40B61">
        <w:trPr>
          <w:trHeight w:val="691"/>
        </w:trPr>
        <w:tc>
          <w:tcPr>
            <w:tcW w:w="1449"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9"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8"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768"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sz w:val="24"/>
          <w:szCs w:val="24"/>
        </w:rPr>
        <w:t xml:space="preserve">From the above table 4.7, 16.66% of the respondents agreed that the taste was excellent, 40% of the respondents said very good, 36.66% of the respondents’ good, while fair is 6.66%. Based on appearance 33.33% of the respondents agreed to was excellent, 36.66% of the respondents’ very good, 30% of the respondents’ good, while Fair is 0% and for poor nil. The aroma of the rice flour was rated 30%, 40% </w:t>
      </w:r>
      <w:r>
        <w:rPr>
          <w:rFonts w:ascii="Times New Roman" w:hAnsi="Times New Roman"/>
          <w:sz w:val="24"/>
          <w:szCs w:val="24"/>
        </w:rPr>
        <w:lastRenderedPageBreak/>
        <w:t>and 26.66% for excellent, very good, good, fair 3.33 and nil for poor. The texture was rated 33.33%, 43.33%, 20% and 3.33% and nil for excellent, very good, good, fair and poor. General palatability was rated 33.33%, 20%, 46.33% and nil for very good, good, fair and poor.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RICE BUNS (COMPOSITE FLOUR)</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8:</w:t>
      </w:r>
      <w:r w:rsidRPr="00E76004">
        <w:rPr>
          <w:rFonts w:ascii="Times New Roman" w:hAnsi="Times New Roman"/>
          <w:b/>
          <w:color w:val="000000" w:themeColor="text1"/>
          <w:sz w:val="24"/>
          <w:szCs w:val="24"/>
        </w:rPr>
        <w:t xml:space="preserve"> “C” NUMBERS OF OBSERVERS ARE 10</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 EXPRESSED IN PERCENTAGES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Pr>
          <w:rFonts w:ascii="Times New Roman" w:hAnsi="Times New Roman"/>
          <w:sz w:val="24"/>
          <w:szCs w:val="24"/>
        </w:rPr>
        <w:t>From the above table 4.8, 13.33% of the respondents agreed that the taste was excellent, 43.33% of the respondents said very good, 43.33% of the respondents’ good, while fair is 0%. Based on appearance 23.33% of the respondents agreed to was excellent, 46.66% of the respondents’ very good, 30% of the respondents’ good, while Fair is 0% and for poor nil. The aroma of the rice flour was rated 20%, 50% and 23.33% for excellent, very good, good, fair 6.66% and nil for poor. The texture was rated 33.33%, 33.33%, 30% and 3.33% and nil for excellent, very good, good, fair and poor. General palatability was rated 26.66%, 26.66%, 46.66% and nil for very good, good, fair and poor.</w:t>
      </w:r>
    </w:p>
    <w:p w:rsidR="008B46C6" w:rsidRDefault="008B46C6" w:rsidP="008B46C6">
      <w:pPr>
        <w:spacing w:after="0" w:line="432"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Default="00750227" w:rsidP="00B244B8">
      <w:pPr>
        <w:spacing w:after="0" w:line="420" w:lineRule="auto"/>
        <w:ind w:left="720" w:hanging="720"/>
        <w:jc w:val="center"/>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CHAPTER FIVE</w:t>
      </w:r>
    </w:p>
    <w:p w:rsidR="00750227" w:rsidRPr="00C54F90" w:rsidRDefault="00750227" w:rsidP="00B244B8">
      <w:pPr>
        <w:spacing w:after="0" w:line="420" w:lineRule="auto"/>
        <w:ind w:left="720" w:hanging="720"/>
        <w:jc w:val="center"/>
        <w:rPr>
          <w:rFonts w:ascii="Times New Roman" w:hAnsi="Times New Roman"/>
          <w:b/>
          <w:color w:val="000000" w:themeColor="text1"/>
          <w:sz w:val="24"/>
          <w:szCs w:val="24"/>
        </w:rPr>
      </w:pPr>
      <w:r>
        <w:rPr>
          <w:rFonts w:ascii="Times New Roman" w:hAnsi="Times New Roman"/>
          <w:b/>
          <w:color w:val="000000" w:themeColor="text1"/>
          <w:sz w:val="24"/>
          <w:szCs w:val="24"/>
        </w:rPr>
        <w:t>SUMMARY, CONCLUSION AND RECOMMENDATIONS</w:t>
      </w:r>
    </w:p>
    <w:p w:rsidR="00750227" w:rsidRPr="00C54F90" w:rsidRDefault="00750227" w:rsidP="00B244B8">
      <w:pPr>
        <w:spacing w:after="0" w:line="420" w:lineRule="auto"/>
        <w:ind w:left="720" w:hanging="720"/>
        <w:rPr>
          <w:rFonts w:ascii="Times New Roman" w:hAnsi="Times New Roman"/>
          <w:b/>
          <w:color w:val="000000" w:themeColor="text1"/>
          <w:sz w:val="24"/>
          <w:szCs w:val="24"/>
        </w:rPr>
      </w:pPr>
      <w:r w:rsidRPr="00C54F90">
        <w:rPr>
          <w:rFonts w:ascii="Times New Roman" w:hAnsi="Times New Roman"/>
          <w:b/>
          <w:color w:val="000000" w:themeColor="text1"/>
          <w:sz w:val="24"/>
          <w:szCs w:val="24"/>
        </w:rPr>
        <w:t>5.1</w:t>
      </w:r>
      <w:r w:rsidRPr="00C54F90">
        <w:rPr>
          <w:rFonts w:ascii="Times New Roman" w:hAnsi="Times New Roman"/>
          <w:b/>
          <w:color w:val="000000" w:themeColor="text1"/>
          <w:sz w:val="24"/>
          <w:szCs w:val="24"/>
        </w:rPr>
        <w:tab/>
        <w:t>SUMMARY</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This project work</w:t>
      </w:r>
      <w:r w:rsidR="00750227" w:rsidRPr="00C54F90">
        <w:rPr>
          <w:rFonts w:ascii="Times New Roman" w:hAnsi="Times New Roman"/>
          <w:color w:val="000000" w:themeColor="text1"/>
          <w:sz w:val="24"/>
          <w:szCs w:val="24"/>
        </w:rPr>
        <w:t xml:space="preserve"> is based on the utilization of rice in production of snack and bread is to create awareness in the usage of rice flour in production of snacks and bread in our catering establishment. The word “flour” is a fine powder obtained by grinding, people think that wheat is the only cereal used in the production of snacks and all sort of convenience food but it if not so only that wheat flour is </w:t>
      </w:r>
      <w:r w:rsidR="00824D12" w:rsidRPr="00C54F90">
        <w:rPr>
          <w:rFonts w:ascii="Times New Roman" w:hAnsi="Times New Roman"/>
          <w:color w:val="000000" w:themeColor="text1"/>
          <w:sz w:val="24"/>
          <w:szCs w:val="24"/>
        </w:rPr>
        <w:t>referred</w:t>
      </w:r>
      <w:r w:rsidR="00750227" w:rsidRPr="00C54F90">
        <w:rPr>
          <w:rFonts w:ascii="Times New Roman" w:hAnsi="Times New Roman"/>
          <w:color w:val="000000" w:themeColor="text1"/>
          <w:sz w:val="24"/>
          <w:szCs w:val="24"/>
        </w:rPr>
        <w:t xml:space="preserve"> to as the “King of cereal”.</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Rice </w:t>
      </w:r>
      <w:r w:rsidR="00750227" w:rsidRPr="00C54F90">
        <w:rPr>
          <w:rFonts w:ascii="Times New Roman" w:hAnsi="Times New Roman"/>
          <w:color w:val="000000" w:themeColor="text1"/>
          <w:sz w:val="24"/>
          <w:szCs w:val="24"/>
        </w:rPr>
        <w:t>has it botanical name as Oryza Sativa as a substitute to wheat flour in this project although composite flour is used i.e. adoption of wheat flour to rice flour and it is even more nutrition’s. Rice belongs to the family Gramineal and it widely cultivated in the river rain regions and savannah area of northern Nigeria and also coastal plains of Guinea Bissau. Two type of rice recognized are the white and red rice, but white type are preferred because it bring higher price in most market.</w:t>
      </w:r>
    </w:p>
    <w:p w:rsidR="00750227" w:rsidRPr="00C54F90" w:rsidRDefault="00750227" w:rsidP="00B244B8">
      <w:pPr>
        <w:spacing w:after="0" w:line="420"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Rice is best grown in the naturally humid conditions and also swamped area to facilitate the cultivation. Rice is eaten by man, cattle and also used in the manufacture of starch and beer and it also good storage quantities and can be transported to one place to another. Crop rotation is meant to be the best way to cultivate rice because if rice is grown continuously on a soil, the soil become depleted in fertility planting is done early in rainy season usually April or May and it is ready for harvesting in August. The main aim of this research is to enlighten people that rice can also be processed and milled finely, and can produce good quantity snacks as wheat flour. And also to enlighten readers on how it can be used to produce snacks and bread.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lastRenderedPageBreak/>
        <w:tab/>
        <w:t>The methods used for the finding are desk work and experimental method.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Before rice can be milled it will undergo some processes like: picking the stone and later washed and sundry and removing the remaining shaft before grinding. The product produced are rice cake (Composite flour) rice bread (composite flour) and rice buns.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equipment used are frying pan for frying mixing, bowl, baking tin.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snacks produced are liked by some people that tasted it. Rice is very nutrition’s, because it produces starch and energy to the body and by adding wheat flour to it, it will bring out good quantity snack because of the gluten, provided good proportion is added.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The economic importance of rice brings about income to the society and also increases the standard of living. This project work tends to contribute to the adaptation of using rice flour in place of imported wheat flour so as to encourage more of local crops. i.e. rice will be produced by farmers if loans and machine are provided to the farmer to make plantain and harvesting easier and also government should provide enough machine for milling rice will be produced.   </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5.2</w:t>
      </w:r>
      <w:r w:rsidRPr="00C54F90">
        <w:rPr>
          <w:rFonts w:ascii="Times New Roman" w:hAnsi="Times New Roman"/>
          <w:b/>
          <w:color w:val="000000" w:themeColor="text1"/>
          <w:sz w:val="24"/>
          <w:szCs w:val="24"/>
        </w:rPr>
        <w:tab/>
        <w:t>CONCLUSION</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In the course of data collection, it was noted that rice can be developed and utilized by catering establishment in producing snacks and bread.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One can also see that wheat flour can be use partially with the other flour because of the gluten found in it (Gluten is the protein found in wheat</w:t>
      </w:r>
      <w:r w:rsidR="00B244B8">
        <w:rPr>
          <w:rFonts w:ascii="Times New Roman" w:hAnsi="Times New Roman"/>
          <w:color w:val="000000" w:themeColor="text1"/>
          <w:sz w:val="24"/>
          <w:szCs w:val="24"/>
        </w:rPr>
        <w:t>, rye, barley and other grains</w:t>
      </w:r>
      <w:r w:rsidRPr="00C54F90">
        <w:rPr>
          <w:rFonts w:ascii="Times New Roman" w:hAnsi="Times New Roman"/>
          <w:color w:val="000000" w:themeColor="text1"/>
          <w:sz w:val="24"/>
          <w:szCs w:val="24"/>
        </w:rPr>
        <w:t>). There is need in mixing the flour together in equal or ratio 1:1 (100g of wheat to long of rice flour will produce good quality snacks).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Using of local grains in our bakery can promote the uses of our local raw materials.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Above all one will be able to see that it creates employment opportunities when the flour mills invests machines to produce these new flour, more hand of staff will be needed.</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5.3</w:t>
      </w:r>
      <w:r w:rsidRPr="00C54F90">
        <w:rPr>
          <w:rFonts w:ascii="Times New Roman" w:hAnsi="Times New Roman"/>
          <w:b/>
          <w:color w:val="000000" w:themeColor="text1"/>
          <w:sz w:val="24"/>
          <w:szCs w:val="24"/>
        </w:rPr>
        <w:tab/>
        <w:t>RECOMMENDATION</w:t>
      </w:r>
      <w:r>
        <w:rPr>
          <w:rFonts w:ascii="Times New Roman" w:hAnsi="Times New Roman"/>
          <w:b/>
          <w:color w:val="000000" w:themeColor="text1"/>
          <w:sz w:val="24"/>
          <w:szCs w:val="24"/>
        </w:rPr>
        <w:t>S</w:t>
      </w:r>
      <w:r w:rsidRPr="00C54F90">
        <w:rPr>
          <w:rFonts w:ascii="Times New Roman" w:hAnsi="Times New Roman"/>
          <w:b/>
          <w:color w:val="000000" w:themeColor="text1"/>
          <w:sz w:val="24"/>
          <w:szCs w:val="24"/>
        </w:rPr>
        <w:t xml:space="preserve">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This </w:t>
      </w:r>
      <w:r w:rsidR="00B244B8">
        <w:rPr>
          <w:rFonts w:ascii="Times New Roman" w:hAnsi="Times New Roman"/>
          <w:color w:val="000000" w:themeColor="text1"/>
          <w:sz w:val="24"/>
          <w:szCs w:val="24"/>
        </w:rPr>
        <w:t>research study</w:t>
      </w:r>
      <w:r w:rsidRPr="00C54F90">
        <w:rPr>
          <w:rFonts w:ascii="Times New Roman" w:hAnsi="Times New Roman"/>
          <w:color w:val="000000" w:themeColor="text1"/>
          <w:sz w:val="24"/>
          <w:szCs w:val="24"/>
        </w:rPr>
        <w:t xml:space="preserve"> intends to contribute to the adaptation of using rice flour for partial substitution to wheat flour in catering industry for the production of bakery products.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However, some aspects still need further research and attention such as taste flavour and texture.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There should be more development in agricultural programmes and this result is usually of food crops and seasonal fluctuation.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federal government should put more efforts at implementing programmes that will help our farmer to be able to produce more local crops like rice and some other crops.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They should be ready to give out loans to the farmers which will make the plantation and harvesting rice very easy. Also good milling machine should be provided for milling the rice.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Rice flour used in substitution to imported wheat flour alone save foreign exchange and it also encourage more usag</w:t>
      </w:r>
      <w:r>
        <w:rPr>
          <w:rFonts w:ascii="Times New Roman" w:hAnsi="Times New Roman"/>
          <w:color w:val="000000" w:themeColor="text1"/>
          <w:sz w:val="24"/>
          <w:szCs w:val="24"/>
        </w:rPr>
        <w:t>e at local flour in our society.</w:t>
      </w:r>
    </w:p>
    <w:p w:rsidR="00750227" w:rsidRPr="00C54F90" w:rsidRDefault="00750227" w:rsidP="00750227">
      <w:pPr>
        <w:spacing w:line="360" w:lineRule="auto"/>
        <w:jc w:val="center"/>
        <w:rPr>
          <w:rFonts w:ascii="Times New Roman" w:hAnsi="Times New Roman"/>
          <w:b/>
          <w:color w:val="000000" w:themeColor="text1"/>
          <w:sz w:val="24"/>
          <w:szCs w:val="24"/>
        </w:rPr>
      </w:pPr>
    </w:p>
    <w:p w:rsidR="00750227" w:rsidRDefault="00750227" w:rsidP="00750227">
      <w:pPr>
        <w:spacing w:line="360" w:lineRule="auto"/>
        <w:jc w:val="center"/>
        <w:rPr>
          <w:rFonts w:ascii="Arial" w:hAnsi="Arial" w:cs="Arial"/>
          <w:b/>
          <w:color w:val="000000" w:themeColor="text1"/>
          <w:sz w:val="24"/>
          <w:szCs w:val="24"/>
        </w:rPr>
      </w:pPr>
    </w:p>
    <w:p w:rsidR="00750227" w:rsidRDefault="00750227" w:rsidP="00750227">
      <w:pPr>
        <w:spacing w:after="200" w:line="360" w:lineRule="auto"/>
        <w:rPr>
          <w:rFonts w:ascii="Arial" w:hAnsi="Arial" w:cs="Arial"/>
          <w:b/>
          <w:color w:val="000000" w:themeColor="text1"/>
          <w:sz w:val="24"/>
          <w:szCs w:val="24"/>
        </w:rPr>
      </w:pPr>
      <w:r>
        <w:rPr>
          <w:rFonts w:ascii="Arial" w:hAnsi="Arial" w:cs="Arial"/>
          <w:b/>
          <w:color w:val="000000" w:themeColor="text1"/>
          <w:sz w:val="24"/>
          <w:szCs w:val="24"/>
        </w:rPr>
        <w:br w:type="page"/>
      </w:r>
    </w:p>
    <w:p w:rsidR="00750227" w:rsidRPr="00EB2EBD" w:rsidRDefault="00750227" w:rsidP="00104DD0">
      <w:pPr>
        <w:spacing w:after="0" w:line="480" w:lineRule="auto"/>
        <w:jc w:val="center"/>
        <w:rPr>
          <w:rFonts w:ascii="Times New Roman" w:hAnsi="Times New Roman"/>
          <w:b/>
          <w:color w:val="000000" w:themeColor="text1"/>
          <w:sz w:val="24"/>
          <w:szCs w:val="24"/>
        </w:rPr>
      </w:pPr>
      <w:r w:rsidRPr="00EB2EBD">
        <w:rPr>
          <w:rFonts w:ascii="Times New Roman" w:hAnsi="Times New Roman"/>
          <w:b/>
          <w:color w:val="000000" w:themeColor="text1"/>
          <w:sz w:val="24"/>
          <w:szCs w:val="24"/>
        </w:rPr>
        <w:lastRenderedPageBreak/>
        <w:t>REFERENCES</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Alexander</w:t>
      </w:r>
      <w:r w:rsidR="00D468DF">
        <w:rPr>
          <w:rFonts w:ascii="Times New Roman" w:hAnsi="Times New Roman" w:cs="Times New Roman"/>
          <w:color w:val="000000" w:themeColor="text1"/>
          <w:sz w:val="24"/>
          <w:szCs w:val="24"/>
        </w:rPr>
        <w:t>, H.I.</w:t>
      </w:r>
      <w:r w:rsidRPr="00D468DF">
        <w:rPr>
          <w:rFonts w:ascii="Times New Roman" w:hAnsi="Times New Roman" w:cs="Times New Roman"/>
          <w:color w:val="000000" w:themeColor="text1"/>
          <w:sz w:val="24"/>
          <w:szCs w:val="24"/>
        </w:rPr>
        <w:t xml:space="preserve"> (201</w:t>
      </w:r>
      <w:r w:rsidR="00104DD0" w:rsidRPr="00D468DF">
        <w:rPr>
          <w:rFonts w:ascii="Times New Roman" w:hAnsi="Times New Roman" w:cs="Times New Roman"/>
          <w:color w:val="000000" w:themeColor="text1"/>
          <w:sz w:val="24"/>
          <w:szCs w:val="24"/>
        </w:rPr>
        <w:t>9).</w:t>
      </w:r>
      <w:r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i/>
          <w:color w:val="000000" w:themeColor="text1"/>
          <w:sz w:val="24"/>
          <w:szCs w:val="24"/>
        </w:rPr>
        <w:t>Tropical Crop A.</w:t>
      </w:r>
      <w:r w:rsidRPr="00D468DF">
        <w:rPr>
          <w:rFonts w:ascii="Times New Roman" w:hAnsi="Times New Roman" w:cs="Times New Roman"/>
          <w:color w:val="000000" w:themeColor="text1"/>
          <w:sz w:val="24"/>
          <w:szCs w:val="24"/>
        </w:rPr>
        <w:t xml:space="preserve">VI. Publishing </w:t>
      </w:r>
      <w:r w:rsidR="00104DD0" w:rsidRPr="00D468DF">
        <w:rPr>
          <w:rFonts w:ascii="Times New Roman" w:hAnsi="Times New Roman" w:cs="Times New Roman"/>
          <w:color w:val="000000" w:themeColor="text1"/>
          <w:sz w:val="24"/>
          <w:szCs w:val="24"/>
        </w:rPr>
        <w:t>Company</w:t>
      </w:r>
      <w:r w:rsidRPr="00D468DF">
        <w:rPr>
          <w:rFonts w:ascii="Times New Roman" w:hAnsi="Times New Roman" w:cs="Times New Roman"/>
          <w:color w:val="000000" w:themeColor="text1"/>
          <w:sz w:val="24"/>
          <w:szCs w:val="24"/>
        </w:rPr>
        <w:t>.</w:t>
      </w:r>
      <w:r w:rsidR="002E0F5D"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 xml:space="preserve">A co-integration analysis. </w:t>
      </w:r>
      <w:r w:rsidR="004F12B3" w:rsidRPr="00D468DF">
        <w:rPr>
          <w:rFonts w:ascii="Times New Roman" w:hAnsi="Times New Roman" w:cs="Times New Roman"/>
          <w:i/>
          <w:sz w:val="24"/>
          <w:szCs w:val="24"/>
        </w:rPr>
        <w:t>American Journal of Agriculture and Forestry</w:t>
      </w:r>
      <w:r w:rsidR="004F12B3" w:rsidRPr="00D468DF">
        <w:rPr>
          <w:rFonts w:ascii="Times New Roman" w:hAnsi="Times New Roman" w:cs="Times New Roman"/>
          <w:sz w:val="24"/>
          <w:szCs w:val="24"/>
        </w:rPr>
        <w:t>, 2(2): 15-24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i/>
          <w:color w:val="000000"/>
          <w:sz w:val="24"/>
          <w:szCs w:val="24"/>
        </w:rPr>
      </w:pPr>
      <w:r w:rsidRPr="00D468DF">
        <w:rPr>
          <w:rFonts w:ascii="Times New Roman" w:hAnsi="Times New Roman" w:cs="Times New Roman"/>
          <w:color w:val="000000"/>
          <w:sz w:val="24"/>
          <w:szCs w:val="24"/>
        </w:rPr>
        <w:t>Bornilius, I. A</w:t>
      </w:r>
      <w:r w:rsidR="00750227" w:rsidRPr="00D468DF">
        <w:rPr>
          <w:rFonts w:ascii="Times New Roman" w:hAnsi="Times New Roman" w:cs="Times New Roman"/>
          <w:color w:val="000000"/>
          <w:sz w:val="24"/>
          <w:szCs w:val="24"/>
        </w:rPr>
        <w:t xml:space="preserve"> (2010</w:t>
      </w:r>
      <w:r w:rsidRPr="00D468DF">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Determinants of technical efficiency in small holder food crop farming: Application of stochastic frontier production function. </w:t>
      </w:r>
      <w:r w:rsidR="004F12B3" w:rsidRPr="00D468DF">
        <w:rPr>
          <w:rFonts w:ascii="Times New Roman" w:hAnsi="Times New Roman" w:cs="Times New Roman"/>
          <w:i/>
          <w:color w:val="000000"/>
          <w:sz w:val="24"/>
          <w:szCs w:val="24"/>
        </w:rPr>
        <w:t>“</w:t>
      </w:r>
      <w:r w:rsidR="004F12B3" w:rsidRPr="00D468DF">
        <w:rPr>
          <w:rFonts w:ascii="Times New Roman" w:hAnsi="Times New Roman" w:cs="Times New Roman"/>
          <w:i/>
          <w:sz w:val="24"/>
          <w:szCs w:val="24"/>
        </w:rPr>
        <w:t>Journal of Food Agriculture and Environment”;</w:t>
      </w:r>
      <w:r w:rsidR="004F12B3" w:rsidRPr="00D468DF">
        <w:rPr>
          <w:rFonts w:ascii="Times New Roman" w:hAnsi="Times New Roman" w:cs="Times New Roman"/>
          <w:color w:val="000000"/>
          <w:sz w:val="24"/>
          <w:szCs w:val="24"/>
        </w:rPr>
        <w:t xml:space="preserve"> </w:t>
      </w:r>
      <w:r w:rsidR="00750227" w:rsidRPr="00D468DF">
        <w:rPr>
          <w:rFonts w:ascii="Times New Roman" w:hAnsi="Times New Roman" w:cs="Times New Roman"/>
          <w:color w:val="000000"/>
          <w:sz w:val="24"/>
          <w:szCs w:val="24"/>
        </w:rPr>
        <w:t>Vol. 41, No. 3, pp. 225-240.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Chatterjee, D.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Government policies and competitiveness of Nigerian rice economy. Paper presented at the workshop on rice policy and food security in Sub-Saharan Africa.</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i/>
          <w:sz w:val="24"/>
          <w:szCs w:val="24"/>
        </w:rPr>
        <w:t>Quarterly Journal of International Agriculture”</w:t>
      </w:r>
      <w:r w:rsidRPr="00D468DF">
        <w:rPr>
          <w:rFonts w:ascii="Times New Roman" w:hAnsi="Times New Roman" w:cs="Times New Roman"/>
          <w:color w:val="000000"/>
          <w:sz w:val="24"/>
          <w:szCs w:val="24"/>
        </w:rPr>
        <w:t xml:space="preserve"> WARDA Cotonou, Republic of Benin.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Vol. 41, No. 3, pp. 225-240.</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Cowie A.P. (1990). </w:t>
      </w:r>
      <w:r w:rsidR="00104DD0" w:rsidRPr="00D468DF">
        <w:rPr>
          <w:rFonts w:ascii="Times New Roman" w:hAnsi="Times New Roman" w:cs="Times New Roman"/>
          <w:i/>
          <w:color w:val="000000" w:themeColor="text1"/>
          <w:sz w:val="24"/>
          <w:szCs w:val="24"/>
        </w:rPr>
        <w:t>Oxford Advances Learner’s Dictionary.</w:t>
      </w:r>
      <w:r w:rsidR="00104DD0"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color w:val="000000" w:themeColor="text1"/>
          <w:sz w:val="24"/>
          <w:szCs w:val="24"/>
        </w:rPr>
        <w:t>Great Britain: Oxford University Press.</w:t>
      </w:r>
      <w:r w:rsid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i/>
          <w:color w:val="000000"/>
          <w:sz w:val="24"/>
          <w:szCs w:val="24"/>
        </w:rPr>
        <w:t>Quarterly Journal of International Agriculture</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Volume 1(3): Pages 1112-1120.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 xml:space="preserve">De Condolle J. B. (2016): Socio-economic Factors Influencing Rice Production among Male and Female Farmers in Northern Guinea Savannah, Nigeria: Lessons for Promoting Gender Equity in Action Research. </w:t>
      </w:r>
      <w:r w:rsidR="004F12B3" w:rsidRPr="00D468DF">
        <w:rPr>
          <w:rFonts w:ascii="Times New Roman" w:hAnsi="Times New Roman" w:cs="Times New Roman"/>
          <w:i/>
          <w:color w:val="000000"/>
          <w:sz w:val="24"/>
          <w:szCs w:val="24"/>
        </w:rPr>
        <w:t>Journal of North America</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i/>
          <w:color w:val="000000"/>
          <w:sz w:val="24"/>
          <w:szCs w:val="24"/>
        </w:rPr>
        <w:t xml:space="preserve">Agriculture and Biology </w:t>
      </w:r>
      <w:r w:rsidRPr="00D468DF">
        <w:rPr>
          <w:rFonts w:ascii="Times New Roman" w:hAnsi="Times New Roman" w:cs="Times New Roman"/>
          <w:color w:val="000000"/>
          <w:sz w:val="24"/>
          <w:szCs w:val="24"/>
        </w:rPr>
        <w:t>ISSN: 2151-7517.</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Henry Smith, (2000). </w:t>
      </w:r>
      <w:r w:rsidRPr="00D468DF">
        <w:rPr>
          <w:rFonts w:ascii="Times New Roman" w:hAnsi="Times New Roman" w:cs="Times New Roman"/>
          <w:i/>
          <w:color w:val="000000" w:themeColor="text1"/>
          <w:sz w:val="24"/>
          <w:szCs w:val="24"/>
        </w:rPr>
        <w:t>Know your commodities caterer and Hotelier management</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Ibadan Nigeria Publisher Ltd.</w:t>
      </w:r>
      <w:r w:rsid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3(2): pp 443-454.</w:t>
      </w:r>
    </w:p>
    <w:p w:rsidR="00750227" w:rsidRPr="00D468DF" w:rsidRDefault="00D468DF"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Kochhar, E.</w:t>
      </w:r>
      <w:r w:rsidR="00750227" w:rsidRPr="00D468DF">
        <w:rPr>
          <w:rFonts w:ascii="Times New Roman" w:hAnsi="Times New Roman" w:cs="Times New Roman"/>
          <w:color w:val="000000"/>
          <w:sz w:val="24"/>
          <w:szCs w:val="24"/>
        </w:rPr>
        <w:t>N</w:t>
      </w:r>
      <w:r>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(201</w:t>
      </w:r>
      <w:r w:rsidR="00104DD0" w:rsidRPr="00D468DF">
        <w:rPr>
          <w:rFonts w:ascii="Times New Roman" w:hAnsi="Times New Roman" w:cs="Times New Roman"/>
          <w:color w:val="000000"/>
          <w:sz w:val="24"/>
          <w:szCs w:val="24"/>
        </w:rPr>
        <w:t>7).</w:t>
      </w:r>
      <w:r w:rsidR="00750227" w:rsidRPr="00D468DF">
        <w:rPr>
          <w:rFonts w:ascii="Times New Roman" w:hAnsi="Times New Roman" w:cs="Times New Roman"/>
          <w:color w:val="000000"/>
          <w:sz w:val="24"/>
          <w:szCs w:val="24"/>
        </w:rPr>
        <w:t xml:space="preserve"> Small holders’ land management practices and technical inefficiency in maize production in Ken-Khana Local government area of Rivers state, Nigeria. </w:t>
      </w:r>
      <w:r w:rsidR="004F12B3" w:rsidRPr="00D468DF">
        <w:rPr>
          <w:rFonts w:ascii="Times New Roman" w:hAnsi="Times New Roman" w:cs="Times New Roman"/>
          <w:i/>
          <w:sz w:val="24"/>
          <w:szCs w:val="24"/>
        </w:rPr>
        <w:t>Journal of Sustainable Development in Africa</w:t>
      </w:r>
      <w:r w:rsidR="004F12B3" w:rsidRPr="00D468DF">
        <w:rPr>
          <w:rFonts w:ascii="Times New Roman" w:hAnsi="Times New Roman" w:cs="Times New Roman"/>
          <w:sz w:val="24"/>
          <w:szCs w:val="24"/>
        </w:rPr>
        <w:t xml:space="preserve"> </w:t>
      </w:r>
      <w:r w:rsidR="00750227" w:rsidRPr="00D468DF">
        <w:rPr>
          <w:rFonts w:ascii="Times New Roman" w:hAnsi="Times New Roman" w:cs="Times New Roman"/>
          <w:color w:val="000000"/>
          <w:sz w:val="24"/>
          <w:szCs w:val="24"/>
        </w:rPr>
        <w:lastRenderedPageBreak/>
        <w:t>Unpublished MSc thesis. Department of Agricultural Economics, University of Ibadan.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 xml:space="preserve">11(4): </w:t>
      </w:r>
      <w:r w:rsidRPr="00D468DF">
        <w:rPr>
          <w:rFonts w:ascii="Times New Roman" w:hAnsi="Times New Roman" w:cs="Times New Roman"/>
          <w:sz w:val="24"/>
          <w:szCs w:val="24"/>
        </w:rPr>
        <w:t>Pp.</w:t>
      </w:r>
      <w:r w:rsidR="004F12B3" w:rsidRPr="00D468DF">
        <w:rPr>
          <w:rFonts w:ascii="Times New Roman" w:hAnsi="Times New Roman" w:cs="Times New Roman"/>
          <w:sz w:val="24"/>
          <w:szCs w:val="24"/>
        </w:rPr>
        <w:t>83-100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Metcalfe</w:t>
      </w:r>
      <w:r w:rsidR="004F12B3" w:rsidRPr="00D468DF">
        <w:rPr>
          <w:rFonts w:ascii="Times New Roman" w:hAnsi="Times New Roman" w:cs="Times New Roman"/>
          <w:color w:val="000000"/>
          <w:sz w:val="24"/>
          <w:szCs w:val="24"/>
        </w:rPr>
        <w:t>, D.F.</w:t>
      </w:r>
      <w:r w:rsidRPr="00D468DF">
        <w:rPr>
          <w:rFonts w:ascii="Times New Roman" w:hAnsi="Times New Roman" w:cs="Times New Roman"/>
          <w:color w:val="000000"/>
          <w:sz w:val="24"/>
          <w:szCs w:val="24"/>
        </w:rPr>
        <w:t xml:space="preserve"> and Elkins, S. B. (2010</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“Technical efficiency and factor productivity in upland and lowland rice production systems in Kwara State, Nigeria:” </w:t>
      </w:r>
      <w:r w:rsidR="004F12B3" w:rsidRPr="00D468DF">
        <w:rPr>
          <w:rFonts w:ascii="Times New Roman" w:hAnsi="Times New Roman" w:cs="Times New Roman"/>
          <w:i/>
          <w:sz w:val="24"/>
          <w:szCs w:val="24"/>
        </w:rPr>
        <w:t>Journal of</w:t>
      </w:r>
      <w:r w:rsidR="00EB09F7" w:rsidRPr="00D468DF">
        <w:rPr>
          <w:rFonts w:ascii="Times New Roman" w:hAnsi="Times New Roman" w:cs="Times New Roman"/>
          <w:i/>
          <w:sz w:val="24"/>
          <w:szCs w:val="24"/>
        </w:rPr>
        <w:t xml:space="preserve"> </w:t>
      </w:r>
      <w:r w:rsidR="004F12B3" w:rsidRPr="00D468DF">
        <w:rPr>
          <w:rFonts w:ascii="Times New Roman" w:hAnsi="Times New Roman" w:cs="Times New Roman"/>
          <w:i/>
          <w:sz w:val="24"/>
          <w:szCs w:val="24"/>
        </w:rPr>
        <w:t>Development and Sustainability,</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PhD thesis </w:t>
      </w:r>
      <w:r w:rsidR="004F12B3" w:rsidRPr="00D468DF">
        <w:rPr>
          <w:rFonts w:ascii="Times New Roman" w:hAnsi="Times New Roman" w:cs="Times New Roman"/>
          <w:color w:val="000000"/>
          <w:sz w:val="24"/>
          <w:szCs w:val="24"/>
        </w:rPr>
        <w:t>un</w:t>
      </w:r>
      <w:r w:rsidRPr="00D468DF">
        <w:rPr>
          <w:rFonts w:ascii="Times New Roman" w:hAnsi="Times New Roman" w:cs="Times New Roman"/>
          <w:color w:val="000000"/>
          <w:sz w:val="24"/>
          <w:szCs w:val="24"/>
        </w:rPr>
        <w:t>published in the University of Ilorin, Nigeria.</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themeColor="text1"/>
          <w:sz w:val="24"/>
          <w:szCs w:val="24"/>
        </w:rPr>
        <w:t>Omozuwa J.A. (2008)</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w:t>
      </w:r>
      <w:r w:rsidR="00104DD0" w:rsidRPr="00D468DF">
        <w:rPr>
          <w:rFonts w:ascii="Times New Roman" w:hAnsi="Times New Roman" w:cs="Times New Roman"/>
          <w:i/>
          <w:color w:val="000000" w:themeColor="text1"/>
          <w:sz w:val="24"/>
          <w:szCs w:val="24"/>
        </w:rPr>
        <w:t xml:space="preserve">A guide to catering management Ilorin: </w:t>
      </w:r>
      <w:r w:rsidR="00EB09F7" w:rsidRPr="00D468DF">
        <w:rPr>
          <w:rFonts w:ascii="Times New Roman" w:hAnsi="Times New Roman" w:cs="Times New Roman"/>
          <w:i/>
          <w:sz w:val="24"/>
          <w:szCs w:val="24"/>
        </w:rPr>
        <w:t>African Journal of</w:t>
      </w:r>
      <w:r w:rsidR="00D468DF" w:rsidRPr="00D468DF">
        <w:rPr>
          <w:rFonts w:ascii="Times New Roman" w:hAnsi="Times New Roman" w:cs="Times New Roman"/>
          <w:i/>
          <w:sz w:val="24"/>
          <w:szCs w:val="24"/>
        </w:rPr>
        <w:t xml:space="preserve"> </w:t>
      </w:r>
      <w:r w:rsidR="00EB09F7" w:rsidRPr="00D468DF">
        <w:rPr>
          <w:rFonts w:ascii="Times New Roman" w:hAnsi="Times New Roman" w:cs="Times New Roman"/>
          <w:i/>
          <w:sz w:val="24"/>
          <w:szCs w:val="24"/>
        </w:rPr>
        <w:t>Agricultural Research,</w:t>
      </w:r>
      <w:r w:rsidR="00EB09F7" w:rsidRPr="00D468DF">
        <w:rPr>
          <w:rFonts w:ascii="Times New Roman" w:hAnsi="Times New Roman" w:cs="Times New Roman"/>
          <w:i/>
          <w:color w:val="000000" w:themeColor="text1"/>
          <w:sz w:val="24"/>
          <w:szCs w:val="24"/>
        </w:rPr>
        <w:t xml:space="preserve"> </w:t>
      </w:r>
      <w:r w:rsidR="00104DD0" w:rsidRPr="00D468DF">
        <w:rPr>
          <w:rFonts w:ascii="Times New Roman" w:hAnsi="Times New Roman" w:cs="Times New Roman"/>
          <w:color w:val="000000" w:themeColor="text1"/>
          <w:sz w:val="24"/>
          <w:szCs w:val="24"/>
        </w:rPr>
        <w:t>Remi Thomas press</w:t>
      </w:r>
      <w:r w:rsidR="00EB09F7" w:rsidRPr="00D468DF">
        <w:rPr>
          <w:rFonts w:ascii="Times New Roman" w:hAnsi="Times New Roman" w:cs="Times New Roman"/>
          <w:sz w:val="24"/>
          <w:szCs w:val="24"/>
        </w:rPr>
        <w:t xml:space="preserve">: </w:t>
      </w:r>
      <w:r w:rsidR="00D468DF" w:rsidRPr="00D468DF">
        <w:rPr>
          <w:rFonts w:ascii="Times New Roman" w:hAnsi="Times New Roman" w:cs="Times New Roman"/>
          <w:sz w:val="24"/>
          <w:szCs w:val="24"/>
        </w:rPr>
        <w:t xml:space="preserve">Pp </w:t>
      </w:r>
      <w:r w:rsidR="00EB09F7" w:rsidRPr="00D468DF">
        <w:rPr>
          <w:rFonts w:ascii="Times New Roman" w:hAnsi="Times New Roman" w:cs="Times New Roman"/>
          <w:sz w:val="24"/>
          <w:szCs w:val="24"/>
        </w:rPr>
        <w:t>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Onwuemer, A.N.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Fertilizer Producers and Suppliers Association of Nigeria, Newsletter, volume 3 (2).</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049-058,</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Poetilam M.J. (2000) </w:t>
      </w:r>
      <w:r w:rsidRPr="00D468DF">
        <w:rPr>
          <w:rFonts w:ascii="Times New Roman" w:hAnsi="Times New Roman" w:cs="Times New Roman"/>
          <w:i/>
          <w:color w:val="000000" w:themeColor="text1"/>
          <w:sz w:val="24"/>
          <w:szCs w:val="24"/>
        </w:rPr>
        <w:t>Breeding field crop</w:t>
      </w:r>
      <w:r w:rsidRPr="00D468DF">
        <w:rPr>
          <w:rFonts w:ascii="Times New Roman" w:hAnsi="Times New Roman" w:cs="Times New Roman"/>
          <w:color w:val="000000" w:themeColor="text1"/>
          <w:sz w:val="24"/>
          <w:szCs w:val="24"/>
        </w:rPr>
        <w:t xml:space="preserve"> A.V.I. </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2nd Edition</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w:t>
      </w:r>
      <w:r w:rsidR="00104DD0" w:rsidRPr="00D468DF">
        <w:rPr>
          <w:rFonts w:ascii="Times New Roman" w:hAnsi="Times New Roman" w:cs="Times New Roman"/>
          <w:color w:val="000000" w:themeColor="text1"/>
          <w:sz w:val="24"/>
          <w:szCs w:val="24"/>
        </w:rPr>
        <w:t xml:space="preserve"> Australia: Sancho Publishing press</w:t>
      </w:r>
      <w:r w:rsidR="00D468DF" w:rsidRP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sz w:val="24"/>
          <w:szCs w:val="24"/>
        </w:rPr>
        <w:t>Pp 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Solhelm D. O. (2016</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Resource use efficiency and inputs institutions in upland rice production in Ogun State, Nigeria. Unpublished PhD Thesis, </w:t>
      </w:r>
      <w:r w:rsidR="00D468DF" w:rsidRPr="00D468DF">
        <w:rPr>
          <w:rFonts w:ascii="Times New Roman" w:hAnsi="Times New Roman" w:cs="Times New Roman"/>
          <w:sz w:val="24"/>
          <w:szCs w:val="24"/>
        </w:rPr>
        <w:t xml:space="preserve">American </w:t>
      </w:r>
      <w:r w:rsidR="00D468DF" w:rsidRPr="00D468DF">
        <w:rPr>
          <w:rFonts w:ascii="Times New Roman" w:hAnsi="Times New Roman" w:cs="Times New Roman"/>
          <w:i/>
          <w:sz w:val="24"/>
          <w:szCs w:val="24"/>
        </w:rPr>
        <w:t>Journal of Experimental Agriculture</w:t>
      </w:r>
      <w:r w:rsidRPr="00D468DF">
        <w:rPr>
          <w:rFonts w:ascii="Times New Roman" w:hAnsi="Times New Roman" w:cs="Times New Roman"/>
          <w:color w:val="000000"/>
          <w:sz w:val="24"/>
          <w:szCs w:val="24"/>
        </w:rPr>
        <w:t>, University of Ibadan.</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443-454.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Vishru M.</w:t>
      </w:r>
      <w:r w:rsidR="00750227" w:rsidRPr="00D468DF">
        <w:rPr>
          <w:rFonts w:ascii="Times New Roman" w:hAnsi="Times New Roman" w:cs="Times New Roman"/>
          <w:color w:val="000000"/>
          <w:sz w:val="24"/>
          <w:szCs w:val="24"/>
        </w:rPr>
        <w:t xml:space="preserve"> P. S. (2011</w:t>
      </w:r>
      <w:r w:rsidRPr="00D468DF">
        <w:rPr>
          <w:rFonts w:ascii="Times New Roman" w:hAnsi="Times New Roman" w:cs="Times New Roman"/>
          <w:color w:val="000000"/>
          <w:sz w:val="24"/>
          <w:szCs w:val="24"/>
        </w:rPr>
        <w:t xml:space="preserve">). </w:t>
      </w:r>
      <w:r w:rsidR="00750227" w:rsidRPr="00D468DF">
        <w:rPr>
          <w:rFonts w:ascii="Times New Roman" w:hAnsi="Times New Roman" w:cs="Times New Roman"/>
          <w:i/>
          <w:color w:val="000000"/>
          <w:sz w:val="24"/>
          <w:szCs w:val="24"/>
        </w:rPr>
        <w:t>Resource use efficiency in food crop production in Gombe state, Nigeria.</w:t>
      </w:r>
      <w:r w:rsidR="00750227" w:rsidRPr="00D468DF">
        <w:rPr>
          <w:rFonts w:ascii="Times New Roman" w:hAnsi="Times New Roman" w:cs="Times New Roman"/>
          <w:color w:val="000000"/>
          <w:sz w:val="24"/>
          <w:szCs w:val="24"/>
        </w:rPr>
        <w:t xml:space="preserve"> Unpublished PhD thesis, </w:t>
      </w:r>
      <w:r w:rsidR="00D468DF" w:rsidRPr="00D468DF">
        <w:rPr>
          <w:rFonts w:ascii="Times New Roman" w:hAnsi="Times New Roman" w:cs="Times New Roman"/>
          <w:i/>
          <w:sz w:val="24"/>
          <w:szCs w:val="24"/>
        </w:rPr>
        <w:t>American Journal of</w:t>
      </w:r>
      <w:r w:rsidR="00750227" w:rsidRPr="00D468DF">
        <w:rPr>
          <w:rFonts w:ascii="Times New Roman" w:hAnsi="Times New Roman" w:cs="Times New Roman"/>
          <w:i/>
          <w:color w:val="000000"/>
          <w:sz w:val="24"/>
          <w:szCs w:val="24"/>
        </w:rPr>
        <w:t xml:space="preserve"> Agricultural Economics,</w:t>
      </w:r>
      <w:r w:rsidR="00750227" w:rsidRPr="00D468DF">
        <w:rPr>
          <w:rFonts w:ascii="Times New Roman" w:hAnsi="Times New Roman" w:cs="Times New Roman"/>
          <w:color w:val="000000"/>
          <w:sz w:val="24"/>
          <w:szCs w:val="24"/>
        </w:rPr>
        <w:t xml:space="preserve"> University of Ibadan.</w:t>
      </w:r>
      <w:r w:rsidR="00D468DF" w:rsidRPr="00D468DF">
        <w:rPr>
          <w:rFonts w:ascii="Times New Roman" w:hAnsi="Times New Roman" w:cs="Times New Roman"/>
          <w:sz w:val="24"/>
          <w:szCs w:val="24"/>
        </w:rPr>
        <w:t xml:space="preserve"> pp 23-26.</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Watt, T. J. (2018</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guide to FRONTIER Version 4.1: A computer program for stochastic frontier production and </w:t>
      </w:r>
      <w:r w:rsidR="00104DD0" w:rsidRPr="00D468DF">
        <w:rPr>
          <w:rFonts w:ascii="Times New Roman" w:hAnsi="Times New Roman" w:cs="Times New Roman"/>
          <w:color w:val="000000"/>
          <w:sz w:val="24"/>
          <w:szCs w:val="24"/>
        </w:rPr>
        <w:t>cost function estimation</w:t>
      </w:r>
      <w:r w:rsidRPr="00D468DF">
        <w:rPr>
          <w:rFonts w:ascii="Times New Roman" w:hAnsi="Times New Roman" w:cs="Times New Roman"/>
          <w:color w:val="000000"/>
          <w:sz w:val="24"/>
          <w:szCs w:val="24"/>
        </w:rPr>
        <w:t>. CEPA Working Paper 96/07. University of New England, Armidale, Australia.</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i/>
          <w:sz w:val="24"/>
          <w:szCs w:val="24"/>
        </w:rPr>
        <w:t xml:space="preserve">Journal of Agriculture and Social Research </w:t>
      </w:r>
      <w:r w:rsidR="00D468DF" w:rsidRPr="00D468DF">
        <w:rPr>
          <w:rFonts w:ascii="Times New Roman" w:hAnsi="Times New Roman" w:cs="Times New Roman"/>
          <w:sz w:val="24"/>
          <w:szCs w:val="24"/>
        </w:rPr>
        <w:t>(JASR) vol. 11 (2). Pp. 453- 459.</w:t>
      </w:r>
    </w:p>
    <w:p w:rsidR="00104DD0" w:rsidRDefault="00750227" w:rsidP="008B46C6">
      <w:pPr>
        <w:spacing w:line="408" w:lineRule="auto"/>
        <w:jc w:val="both"/>
        <w:rPr>
          <w:rFonts w:ascii="Times New Roman" w:hAnsi="Times New Roman" w:cs="Times New Roman"/>
          <w:sz w:val="24"/>
          <w:szCs w:val="24"/>
        </w:rPr>
      </w:pPr>
      <w:r>
        <w:rPr>
          <w:rFonts w:ascii="Times New Roman" w:hAnsi="Times New Roman" w:cs="Times New Roman"/>
          <w:sz w:val="24"/>
          <w:szCs w:val="24"/>
        </w:rPr>
        <w:br w:type="page"/>
      </w:r>
    </w:p>
    <w:p w:rsidR="00104DD0" w:rsidRDefault="00104DD0" w:rsidP="00370BAB">
      <w:pPr>
        <w:spacing w:after="0" w:line="432" w:lineRule="auto"/>
        <w:jc w:val="center"/>
        <w:rPr>
          <w:rFonts w:ascii="Times New Roman" w:hAnsi="Times New Roman"/>
          <w:b/>
          <w:sz w:val="24"/>
          <w:szCs w:val="24"/>
        </w:rPr>
      </w:pPr>
      <w:r>
        <w:rPr>
          <w:rFonts w:ascii="Times New Roman" w:hAnsi="Times New Roman"/>
          <w:b/>
          <w:sz w:val="24"/>
          <w:szCs w:val="24"/>
        </w:rPr>
        <w:lastRenderedPageBreak/>
        <w:t>APPENDIX</w:t>
      </w:r>
    </w:p>
    <w:p w:rsidR="00BF34A4" w:rsidRPr="001E3CBE" w:rsidRDefault="001E3CBE" w:rsidP="00BF34A4">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SENSORY EVALUATING OF </w:t>
      </w:r>
      <w:r w:rsidR="00BF34A4" w:rsidRPr="001E3CBE">
        <w:rPr>
          <w:rFonts w:ascii="Times New Roman" w:hAnsi="Times New Roman"/>
          <w:b/>
          <w:sz w:val="24"/>
          <w:szCs w:val="24"/>
        </w:rPr>
        <w:t>RICE FLOUR CAKE</w:t>
      </w:r>
      <w:r w:rsidR="00BF34A4">
        <w:rPr>
          <w:rFonts w:ascii="Times New Roman" w:hAnsi="Times New Roman"/>
          <w:b/>
          <w:sz w:val="24"/>
          <w:szCs w:val="24"/>
        </w:rPr>
        <w:t xml:space="preserve">, BREAD AND </w:t>
      </w:r>
      <w:r w:rsidR="00BF34A4" w:rsidRPr="001E3CBE">
        <w:rPr>
          <w:rFonts w:ascii="Times New Roman" w:hAnsi="Times New Roman"/>
          <w:b/>
          <w:sz w:val="24"/>
          <w:szCs w:val="24"/>
        </w:rPr>
        <w:t xml:space="preserve"> BUNS</w:t>
      </w:r>
    </w:p>
    <w:p w:rsidR="001E3CBE" w:rsidRPr="006D4672" w:rsidRDefault="001E3CBE" w:rsidP="00BF34A4">
      <w:pPr>
        <w:spacing w:after="0" w:line="360"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Sex: Male (   ) Female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1E3CBE" w:rsidRPr="006D4672" w:rsidRDefault="001E3CBE" w:rsidP="00BF34A4">
      <w:pPr>
        <w:pStyle w:val="ListParagraph"/>
        <w:numPr>
          <w:ilvl w:val="0"/>
          <w:numId w:val="9"/>
        </w:numPr>
        <w:spacing w:line="360"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1E3CBE" w:rsidRPr="001E3CBE" w:rsidRDefault="001E3CBE"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t xml:space="preserve">RICE FLOUR CAKE </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370BAB" w:rsidRDefault="00370BAB" w:rsidP="00370BAB">
      <w:pPr>
        <w:pStyle w:val="ListParagraph"/>
        <w:spacing w:line="432" w:lineRule="auto"/>
        <w:jc w:val="both"/>
        <w:rPr>
          <w:rFonts w:ascii="Times New Roman" w:hAnsi="Times New Roman"/>
          <w:b/>
          <w:sz w:val="24"/>
          <w:szCs w:val="24"/>
        </w:rPr>
      </w:pPr>
    </w:p>
    <w:p w:rsidR="008B46C6" w:rsidRPr="001E3CBE" w:rsidRDefault="008B46C6" w:rsidP="00370BAB">
      <w:pPr>
        <w:pStyle w:val="ListParagraph"/>
        <w:numPr>
          <w:ilvl w:val="0"/>
          <w:numId w:val="9"/>
        </w:numPr>
        <w:jc w:val="both"/>
        <w:rPr>
          <w:rFonts w:ascii="Times New Roman" w:hAnsi="Times New Roman"/>
          <w:b/>
          <w:sz w:val="24"/>
          <w:szCs w:val="24"/>
        </w:rPr>
      </w:pPr>
      <w:r w:rsidRPr="001E3CBE">
        <w:rPr>
          <w:rFonts w:ascii="Times New Roman" w:hAnsi="Times New Roman"/>
          <w:b/>
          <w:sz w:val="24"/>
          <w:szCs w:val="24"/>
        </w:rPr>
        <w:t>RICE FLOUR BREAD</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8B46C6" w:rsidRPr="001E3CBE" w:rsidRDefault="008B46C6"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lastRenderedPageBreak/>
        <w:t>RICE FLOUR BUNS</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750227" w:rsidRDefault="00750227" w:rsidP="001E3CBE">
      <w:pPr>
        <w:spacing w:after="0" w:line="360" w:lineRule="auto"/>
        <w:jc w:val="both"/>
        <w:rPr>
          <w:rFonts w:ascii="Times New Roman" w:hAnsi="Times New Roman" w:cs="Times New Roman"/>
          <w:sz w:val="24"/>
          <w:szCs w:val="24"/>
        </w:rPr>
      </w:pPr>
    </w:p>
    <w:sectPr w:rsidR="00750227" w:rsidSect="00D468DF">
      <w:pgSz w:w="12240" w:h="15840"/>
      <w:pgMar w:top="1440" w:right="1800" w:bottom="2880" w:left="216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3F" w:rsidRDefault="00B55F3F" w:rsidP="00750227">
      <w:pPr>
        <w:spacing w:after="0" w:line="240" w:lineRule="auto"/>
      </w:pPr>
      <w:r>
        <w:separator/>
      </w:r>
    </w:p>
  </w:endnote>
  <w:endnote w:type="continuationSeparator" w:id="1">
    <w:p w:rsidR="00B55F3F" w:rsidRDefault="00B55F3F" w:rsidP="007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TimesNewRomanPSMT">
    <w:altName w:val="Arial Unicode MS"/>
    <w:panose1 w:val="00000000000000000000"/>
    <w:charset w:val="81"/>
    <w:family w:val="auto"/>
    <w:notTrueType/>
    <w:pitch w:val="default"/>
    <w:sig w:usb0="00000083" w:usb1="09060000" w:usb2="00000010" w:usb3="00000000" w:csb0="00080009"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609"/>
      <w:docPartObj>
        <w:docPartGallery w:val="Page Numbers (Bottom of Page)"/>
        <w:docPartUnique/>
      </w:docPartObj>
    </w:sdtPr>
    <w:sdtContent>
      <w:p w:rsidR="00BF34A4" w:rsidRDefault="00BF34A4">
        <w:pPr>
          <w:pStyle w:val="Footer"/>
          <w:jc w:val="center"/>
        </w:pPr>
        <w:fldSimple w:instr=" PAGE   \* MERGEFORMAT ">
          <w:r>
            <w:rPr>
              <w:noProof/>
            </w:rPr>
            <w:t>42</w:t>
          </w:r>
        </w:fldSimple>
      </w:p>
    </w:sdtContent>
  </w:sdt>
  <w:p w:rsidR="00BF34A4" w:rsidRDefault="00BF34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928"/>
      <w:docPartObj>
        <w:docPartGallery w:val="Page Numbers (Bottom of Page)"/>
        <w:docPartUnique/>
      </w:docPartObj>
    </w:sdtPr>
    <w:sdtContent>
      <w:p w:rsidR="00BF34A4" w:rsidRDefault="00BF34A4">
        <w:pPr>
          <w:pStyle w:val="Footer"/>
          <w:jc w:val="center"/>
        </w:pPr>
        <w:fldSimple w:instr=" PAGE   \* MERGEFORMAT ">
          <w:r>
            <w:rPr>
              <w:noProof/>
            </w:rPr>
            <w:t>1</w:t>
          </w:r>
        </w:fldSimple>
      </w:p>
    </w:sdtContent>
  </w:sdt>
  <w:p w:rsidR="00BF34A4" w:rsidRDefault="00BF34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3F" w:rsidRDefault="00B55F3F" w:rsidP="00750227">
      <w:pPr>
        <w:spacing w:after="0" w:line="240" w:lineRule="auto"/>
      </w:pPr>
      <w:r>
        <w:separator/>
      </w:r>
    </w:p>
  </w:footnote>
  <w:footnote w:type="continuationSeparator" w:id="1">
    <w:p w:rsidR="00B55F3F" w:rsidRDefault="00B55F3F" w:rsidP="00750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3883"/>
    <w:multiLevelType w:val="hybridMultilevel"/>
    <w:tmpl w:val="1554A0AA"/>
    <w:lvl w:ilvl="0" w:tplc="0EF402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033419A"/>
    <w:multiLevelType w:val="hybridMultilevel"/>
    <w:tmpl w:val="03F8A076"/>
    <w:lvl w:ilvl="0" w:tplc="6D142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80522"/>
    <w:multiLevelType w:val="hybridMultilevel"/>
    <w:tmpl w:val="140C5CE4"/>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518C7"/>
    <w:multiLevelType w:val="hybridMultilevel"/>
    <w:tmpl w:val="6B24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C03FE"/>
    <w:multiLevelType w:val="hybridMultilevel"/>
    <w:tmpl w:val="99FE3518"/>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37890">
      <o:colormenu v:ext="edit" strokecolor="none"/>
    </o:shapedefaults>
  </w:hdrShapeDefaults>
  <w:footnotePr>
    <w:footnote w:id="0"/>
    <w:footnote w:id="1"/>
  </w:footnotePr>
  <w:endnotePr>
    <w:endnote w:id="0"/>
    <w:endnote w:id="1"/>
  </w:endnotePr>
  <w:compat/>
  <w:rsids>
    <w:rsidRoot w:val="00750227"/>
    <w:rsid w:val="00053CE9"/>
    <w:rsid w:val="0006303D"/>
    <w:rsid w:val="000E2B23"/>
    <w:rsid w:val="00104DD0"/>
    <w:rsid w:val="00176C8E"/>
    <w:rsid w:val="00197A97"/>
    <w:rsid w:val="001E3CBE"/>
    <w:rsid w:val="00201B4D"/>
    <w:rsid w:val="00253393"/>
    <w:rsid w:val="002E0F5D"/>
    <w:rsid w:val="002F15CB"/>
    <w:rsid w:val="00321AA8"/>
    <w:rsid w:val="00342439"/>
    <w:rsid w:val="003532DC"/>
    <w:rsid w:val="00370BAB"/>
    <w:rsid w:val="003A109C"/>
    <w:rsid w:val="003E1F8F"/>
    <w:rsid w:val="003F074E"/>
    <w:rsid w:val="003F1F48"/>
    <w:rsid w:val="003F77A3"/>
    <w:rsid w:val="004152EE"/>
    <w:rsid w:val="004D00C8"/>
    <w:rsid w:val="004F12B3"/>
    <w:rsid w:val="0050267C"/>
    <w:rsid w:val="00531E69"/>
    <w:rsid w:val="005445E8"/>
    <w:rsid w:val="005474FA"/>
    <w:rsid w:val="005A073A"/>
    <w:rsid w:val="006C180A"/>
    <w:rsid w:val="006D1428"/>
    <w:rsid w:val="00702BF3"/>
    <w:rsid w:val="00732307"/>
    <w:rsid w:val="00750227"/>
    <w:rsid w:val="007700C7"/>
    <w:rsid w:val="00770611"/>
    <w:rsid w:val="00776DDC"/>
    <w:rsid w:val="007943E0"/>
    <w:rsid w:val="007A4684"/>
    <w:rsid w:val="007C439C"/>
    <w:rsid w:val="00824D12"/>
    <w:rsid w:val="0083157C"/>
    <w:rsid w:val="0083160A"/>
    <w:rsid w:val="00867BCF"/>
    <w:rsid w:val="00890C07"/>
    <w:rsid w:val="008B46C6"/>
    <w:rsid w:val="008E633B"/>
    <w:rsid w:val="009374FE"/>
    <w:rsid w:val="00965C10"/>
    <w:rsid w:val="00A047BB"/>
    <w:rsid w:val="00A05393"/>
    <w:rsid w:val="00A077C8"/>
    <w:rsid w:val="00A16DB8"/>
    <w:rsid w:val="00A35A49"/>
    <w:rsid w:val="00A753C9"/>
    <w:rsid w:val="00AA1EA2"/>
    <w:rsid w:val="00B244B8"/>
    <w:rsid w:val="00B55F3F"/>
    <w:rsid w:val="00B64BA7"/>
    <w:rsid w:val="00B85255"/>
    <w:rsid w:val="00BA6C3C"/>
    <w:rsid w:val="00BB51B1"/>
    <w:rsid w:val="00BD15DE"/>
    <w:rsid w:val="00BF34A4"/>
    <w:rsid w:val="00C30B7E"/>
    <w:rsid w:val="00C37C6F"/>
    <w:rsid w:val="00C87FF4"/>
    <w:rsid w:val="00CB4295"/>
    <w:rsid w:val="00CF38A3"/>
    <w:rsid w:val="00D27502"/>
    <w:rsid w:val="00D40B61"/>
    <w:rsid w:val="00D468DF"/>
    <w:rsid w:val="00DD1399"/>
    <w:rsid w:val="00E12F69"/>
    <w:rsid w:val="00E15E1A"/>
    <w:rsid w:val="00E5041D"/>
    <w:rsid w:val="00E61B2D"/>
    <w:rsid w:val="00E9389D"/>
    <w:rsid w:val="00EB09F7"/>
    <w:rsid w:val="00EE20BF"/>
    <w:rsid w:val="00EF0409"/>
    <w:rsid w:val="00F218B7"/>
    <w:rsid w:val="00FA3989"/>
    <w:rsid w:val="00FA5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strokecolor="none"/>
    </o:shapedefaults>
    <o:shapelayout v:ext="edit">
      <o:idmap v:ext="edit" data="1"/>
      <o:rules v:ext="edit">
        <o:r id="V:Rule15" type="connector" idref="#_x0000_s1031"/>
        <o:r id="V:Rule16" type="connector" idref="#_x0000_s1039"/>
        <o:r id="V:Rule17" type="connector" idref="#_x0000_s1026"/>
        <o:r id="V:Rule18" type="connector" idref="#_x0000_s1032"/>
        <o:r id="V:Rule19" type="connector" idref="#_x0000_s1035"/>
        <o:r id="V:Rule20" type="connector" idref="#_x0000_s1033"/>
        <o:r id="V:Rule21" type="connector" idref="#_x0000_s1038"/>
        <o:r id="V:Rule22" type="connector" idref="#_x0000_s1034"/>
        <o:r id="V:Rule23" type="connector" idref="#_x0000_s1030"/>
        <o:r id="V:Rule24" type="connector" idref="#_x0000_s1036"/>
        <o:r id="V:Rule25" type="connector" idref="#_x0000_s1028"/>
        <o:r id="V:Rule26" type="connector" idref="#_x0000_s1037"/>
        <o:r id="V:Rule27" type="connector" idref="#_x0000_s1029"/>
        <o:r id="V:Rule28" type="connector" idref="#_x0000_s102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27"/>
  </w:style>
  <w:style w:type="paragraph" w:styleId="Heading3">
    <w:name w:val="heading 3"/>
    <w:basedOn w:val="Normal"/>
    <w:link w:val="Heading3Char"/>
    <w:uiPriority w:val="9"/>
    <w:qFormat/>
    <w:rsid w:val="00750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27"/>
  </w:style>
  <w:style w:type="character" w:customStyle="1" w:styleId="Heading3Char">
    <w:name w:val="Heading 3 Char"/>
    <w:basedOn w:val="DefaultParagraphFont"/>
    <w:link w:val="Heading3"/>
    <w:uiPriority w:val="9"/>
    <w:rsid w:val="00750227"/>
    <w:rPr>
      <w:rFonts w:ascii="Times New Roman" w:eastAsia="Times New Roman" w:hAnsi="Times New Roman" w:cs="Times New Roman"/>
      <w:b/>
      <w:bCs/>
      <w:sz w:val="27"/>
      <w:szCs w:val="27"/>
    </w:rPr>
  </w:style>
  <w:style w:type="character" w:styleId="Strong">
    <w:name w:val="Strong"/>
    <w:basedOn w:val="DefaultParagraphFont"/>
    <w:uiPriority w:val="22"/>
    <w:qFormat/>
    <w:rsid w:val="00750227"/>
    <w:rPr>
      <w:b/>
      <w:bCs/>
    </w:rPr>
  </w:style>
  <w:style w:type="character" w:styleId="Emphasis">
    <w:name w:val="Emphasis"/>
    <w:basedOn w:val="DefaultParagraphFont"/>
    <w:uiPriority w:val="20"/>
    <w:qFormat/>
    <w:rsid w:val="00750227"/>
    <w:rPr>
      <w:i/>
      <w:iCs/>
    </w:rPr>
  </w:style>
  <w:style w:type="paragraph" w:styleId="ListParagraph">
    <w:name w:val="List Paragraph"/>
    <w:basedOn w:val="Normal"/>
    <w:uiPriority w:val="34"/>
    <w:qFormat/>
    <w:rsid w:val="00750227"/>
    <w:pPr>
      <w:spacing w:after="0" w:line="240" w:lineRule="auto"/>
      <w:ind w:left="720"/>
      <w:contextualSpacing/>
    </w:pPr>
    <w:rPr>
      <w:rFonts w:ascii="Bookman Old Style" w:eastAsia="Times New Roman" w:hAnsi="Bookman Old Style" w:cs="Times New Roman"/>
      <w:sz w:val="28"/>
      <w:szCs w:val="28"/>
    </w:rPr>
  </w:style>
  <w:style w:type="character" w:styleId="PageNumber">
    <w:name w:val="page number"/>
    <w:basedOn w:val="DefaultParagraphFont"/>
    <w:rsid w:val="00750227"/>
  </w:style>
  <w:style w:type="paragraph" w:styleId="ListBullet">
    <w:name w:val="List Bullet"/>
    <w:basedOn w:val="Normal"/>
    <w:rsid w:val="00750227"/>
    <w:pPr>
      <w:numPr>
        <w:numId w:val="8"/>
      </w:numPr>
      <w:tabs>
        <w:tab w:val="clear" w:pos="360"/>
        <w:tab w:val="num" w:pos="720"/>
      </w:tabs>
      <w:spacing w:after="0" w:line="240" w:lineRule="auto"/>
      <w:ind w:left="720"/>
    </w:pPr>
    <w:rPr>
      <w:rFonts w:ascii="Times New Roman" w:eastAsia="Calibri" w:hAnsi="Times New Roman" w:cs="Times New Roman"/>
      <w:sz w:val="24"/>
    </w:rPr>
  </w:style>
  <w:style w:type="table" w:styleId="TableGrid">
    <w:name w:val="Table Grid"/>
    <w:basedOn w:val="TableNormal"/>
    <w:uiPriority w:val="59"/>
    <w:unhideWhenUsed/>
    <w:rsid w:val="00750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50227"/>
  </w:style>
  <w:style w:type="paragraph" w:styleId="BalloonText">
    <w:name w:val="Balloon Text"/>
    <w:basedOn w:val="Normal"/>
    <w:link w:val="BalloonTextChar"/>
    <w:uiPriority w:val="99"/>
    <w:semiHidden/>
    <w:unhideWhenUsed/>
    <w:rsid w:val="007502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50227"/>
    <w:rPr>
      <w:rFonts w:ascii="Tahoma" w:eastAsia="Times New Roman" w:hAnsi="Tahoma" w:cs="Tahoma"/>
      <w:sz w:val="16"/>
      <w:szCs w:val="16"/>
    </w:rPr>
  </w:style>
  <w:style w:type="paragraph" w:styleId="Header">
    <w:name w:val="header"/>
    <w:basedOn w:val="Normal"/>
    <w:link w:val="HeaderChar"/>
    <w:uiPriority w:val="99"/>
    <w:semiHidden/>
    <w:unhideWhenUsed/>
    <w:rsid w:val="00750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2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51</Pages>
  <Words>8513</Words>
  <Characters>48526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FloppyKey</cp:lastModifiedBy>
  <cp:revision>13</cp:revision>
  <cp:lastPrinted>2025-07-10T10:16:00Z</cp:lastPrinted>
  <dcterms:created xsi:type="dcterms:W3CDTF">2025-04-15T15:19:00Z</dcterms:created>
  <dcterms:modified xsi:type="dcterms:W3CDTF">2025-07-10T10:28:00Z</dcterms:modified>
</cp:coreProperties>
</file>