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9E4" w:rsidRPr="00BE0077" w:rsidRDefault="00E8767B" w:rsidP="00BE0077">
      <w:pPr>
        <w:spacing w:after="0" w:line="240" w:lineRule="auto"/>
        <w:jc w:val="center"/>
        <w:rPr>
          <w:rFonts w:asciiTheme="majorBidi" w:hAnsiTheme="majorBidi" w:cstheme="majorBidi"/>
          <w:b/>
          <w:bCs/>
          <w:szCs w:val="24"/>
        </w:rPr>
      </w:pPr>
      <w:r w:rsidRPr="00BE0077">
        <w:rPr>
          <w:rFonts w:asciiTheme="majorBidi" w:hAnsiTheme="majorBidi" w:cstheme="majorBidi"/>
          <w:b/>
          <w:bCs/>
          <w:szCs w:val="24"/>
        </w:rPr>
        <w:t>CHAPTER ONE</w:t>
      </w:r>
    </w:p>
    <w:p w:rsidR="00E8767B" w:rsidRPr="00BE0077" w:rsidRDefault="00A57FDF"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t>1.1</w:t>
      </w:r>
      <w:r w:rsidR="00E8767B" w:rsidRPr="00BE0077">
        <w:rPr>
          <w:rFonts w:asciiTheme="majorBidi" w:hAnsiTheme="majorBidi" w:cstheme="majorBidi"/>
          <w:b/>
          <w:bCs/>
          <w:szCs w:val="24"/>
        </w:rPr>
        <w:tab/>
        <w:t>Background of the Study</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Drug abuse among youth has become a major public health and social issue in many urban areas, particularly in Nigeria. The increasing use of illicit substances such as cannabis, codeine, tramadol, cocaine, and other psychoactive drugs has led to widespread concerns about its impact</w:t>
      </w:r>
      <w:r w:rsidR="00CA4A8E" w:rsidRPr="00BE0077">
        <w:rPr>
          <w:rFonts w:asciiTheme="majorBidi" w:hAnsiTheme="majorBidi" w:cstheme="majorBidi"/>
          <w:szCs w:val="24"/>
        </w:rPr>
        <w:t>s</w:t>
      </w:r>
      <w:r w:rsidRPr="00BE0077">
        <w:rPr>
          <w:rFonts w:asciiTheme="majorBidi" w:hAnsiTheme="majorBidi" w:cstheme="majorBidi"/>
          <w:szCs w:val="24"/>
        </w:rPr>
        <w:t xml:space="preserve"> on young people. Drug abuse is not only a personal health risk but also a social problem that fuels crime, vio</w:t>
      </w:r>
      <w:r w:rsidR="00CA4A8E" w:rsidRPr="00BE0077">
        <w:rPr>
          <w:rFonts w:asciiTheme="majorBidi" w:hAnsiTheme="majorBidi" w:cstheme="majorBidi"/>
          <w:szCs w:val="24"/>
        </w:rPr>
        <w:t>lence, and other deviant behaviou</w:t>
      </w:r>
      <w:r w:rsidRPr="00BE0077">
        <w:rPr>
          <w:rFonts w:asciiTheme="majorBidi" w:hAnsiTheme="majorBidi" w:cstheme="majorBidi"/>
          <w:szCs w:val="24"/>
        </w:rPr>
        <w:t>rs. This has made it a subject of great concern to educators, policymakers, law enforcement agencies, and society at large.</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Urbanization, economic struggles, peer pressure, family background, and exposure to social vices have significantly contributed to the rising cases of drug abuse among youths. Many young people in tertiary institutions, including Kwara State Polytechnic, find themselves in environments where drug use is common. Some engage in drug abuse for pleasure, stress relief, or to enhance their academic performance, while others fall into it due to peer influence or socio-economic hardships. However, rather than improving their situation, drug abuse often leads to a decline in academic performance, mental health issues, and increased participation in criminal activities.</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 xml:space="preserve">Several studies have linked drug abuse to an increase in criminal behaviors among youths, particularly in urban areas where drugs are more accessible. Crimes such as theft, armed robbery, rape, vandalism, cultism, and violent conflicts are often fueled by substance abuse. Many youths under the influence of drugs lose self-control, engage in reckless </w:t>
      </w:r>
      <w:r w:rsidR="00CA4A8E" w:rsidRPr="00BE0077">
        <w:rPr>
          <w:rFonts w:asciiTheme="majorBidi" w:hAnsiTheme="majorBidi" w:cstheme="majorBidi"/>
          <w:szCs w:val="24"/>
        </w:rPr>
        <w:t>behaviours</w:t>
      </w:r>
      <w:r w:rsidRPr="00BE0077">
        <w:rPr>
          <w:rFonts w:asciiTheme="majorBidi" w:hAnsiTheme="majorBidi" w:cstheme="majorBidi"/>
          <w:szCs w:val="24"/>
        </w:rPr>
        <w:t>, and become threats to public safety. In Kwara State Polytechnic, there have been numerous reports of students being involved in cultism, violent clashes, and drug-related offenses, raising concerns about security and discipline within the institution.</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The Nigerian government, through various agencies like the National Drug Law Enforcement Agency (NDLEA) a</w:t>
      </w:r>
      <w:r w:rsidR="00CA4A8E" w:rsidRPr="00BE0077">
        <w:rPr>
          <w:rFonts w:asciiTheme="majorBidi" w:hAnsiTheme="majorBidi" w:cstheme="majorBidi"/>
          <w:szCs w:val="24"/>
        </w:rPr>
        <w:t>nd the Nigeria Police Force, had</w:t>
      </w:r>
      <w:r w:rsidRPr="00BE0077">
        <w:rPr>
          <w:rFonts w:asciiTheme="majorBidi" w:hAnsiTheme="majorBidi" w:cstheme="majorBidi"/>
          <w:szCs w:val="24"/>
        </w:rPr>
        <w:t xml:space="preserve"> made efforts to combat drug abuse and its associated crimes. Measures such as public awareness campaigns, drug rehabilitation programs, and stricter law enforcement have been introduced. However, despite these efforts, drug abuse continues to be a pressing issue among youths, necessitating further research and intervention strategies.</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 xml:space="preserve">This study aims to examine the impact of drug abuse among students of Kwara State Polytechnic and how it contributes to the incidence of criminal </w:t>
      </w:r>
      <w:r w:rsidR="003E08AB" w:rsidRPr="00BE0077">
        <w:rPr>
          <w:rFonts w:asciiTheme="majorBidi" w:hAnsiTheme="majorBidi" w:cstheme="majorBidi"/>
          <w:szCs w:val="24"/>
        </w:rPr>
        <w:t>behaviours</w:t>
      </w:r>
      <w:r w:rsidRPr="00BE0077">
        <w:rPr>
          <w:rFonts w:asciiTheme="majorBidi" w:hAnsiTheme="majorBidi" w:cstheme="majorBidi"/>
          <w:szCs w:val="24"/>
        </w:rPr>
        <w:t xml:space="preserve"> in urban areas. The study will explore the factors leading to drug abuse, the common types of drugs used by students, the consequences of substance abuse, and the possible measures to curb this growing menace. By analyzing these factors, the study will provide insights that can help in developing effective policies and intervention programs to reduce drug abuse and criminal activities among youths.</w:t>
      </w:r>
    </w:p>
    <w:p w:rsidR="00090451" w:rsidRPr="00BE0077" w:rsidRDefault="00090451" w:rsidP="00BE0077">
      <w:pPr>
        <w:spacing w:after="0" w:line="240" w:lineRule="auto"/>
        <w:jc w:val="both"/>
        <w:rPr>
          <w:rFonts w:asciiTheme="majorBidi" w:hAnsiTheme="majorBidi" w:cstheme="majorBidi"/>
          <w:b/>
          <w:bCs/>
          <w:szCs w:val="24"/>
        </w:rPr>
      </w:pPr>
    </w:p>
    <w:p w:rsidR="00E8767B" w:rsidRPr="00BE0077" w:rsidRDefault="00A57FDF"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t>1.2</w:t>
      </w:r>
      <w:r w:rsidR="00E8767B" w:rsidRPr="00BE0077">
        <w:rPr>
          <w:rFonts w:asciiTheme="majorBidi" w:hAnsiTheme="majorBidi" w:cstheme="majorBidi"/>
          <w:b/>
          <w:bCs/>
          <w:szCs w:val="24"/>
        </w:rPr>
        <w:tab/>
        <w:t>Statement of the Problem</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 xml:space="preserve">Drug abuse among youths has become a significant social and public health issue, particularly in urban areas, where rapid modernization, peer pressure, and socio-economic challenges contribute to its prevalence. The consumption of substances such as marijuana, codeine, tramadol, cocaine, and other illicit drugs has been on the rise, leading to severe consequences for individuals and society. One of the most alarming effects of drug abuse is its strong correlation with criminal </w:t>
      </w:r>
      <w:r w:rsidR="003E08AB" w:rsidRPr="00BE0077">
        <w:rPr>
          <w:rFonts w:asciiTheme="majorBidi" w:hAnsiTheme="majorBidi" w:cstheme="majorBidi"/>
          <w:szCs w:val="24"/>
        </w:rPr>
        <w:t>behaviours</w:t>
      </w:r>
      <w:r w:rsidRPr="00BE0077">
        <w:rPr>
          <w:rFonts w:asciiTheme="majorBidi" w:hAnsiTheme="majorBidi" w:cstheme="majorBidi"/>
          <w:szCs w:val="24"/>
        </w:rPr>
        <w:t>, as many youths engage in delinquent activities such as theft, robbery, cultism, sexual violence, and other violent crimes while under the influence of drugs.</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 xml:space="preserve">In Kwara State Polytechnic, there has been growing concern about the increasing rate of drug abuse among </w:t>
      </w:r>
      <w:r w:rsidR="00D522CB" w:rsidRPr="00BE0077">
        <w:rPr>
          <w:rFonts w:asciiTheme="majorBidi" w:hAnsiTheme="majorBidi" w:cstheme="majorBidi"/>
          <w:szCs w:val="24"/>
        </w:rPr>
        <w:t>students and its impact on criminal activities</w:t>
      </w:r>
      <w:r w:rsidRPr="00BE0077">
        <w:rPr>
          <w:rFonts w:asciiTheme="majorBidi" w:hAnsiTheme="majorBidi" w:cstheme="majorBidi"/>
          <w:szCs w:val="24"/>
        </w:rPr>
        <w:t xml:space="preserve"> within and around the institution. </w:t>
      </w:r>
      <w:r w:rsidRPr="00BE0077">
        <w:rPr>
          <w:rFonts w:asciiTheme="majorBidi" w:hAnsiTheme="majorBidi" w:cstheme="majorBidi"/>
          <w:szCs w:val="24"/>
        </w:rPr>
        <w:lastRenderedPageBreak/>
        <w:t xml:space="preserve">Many students, in their quest for social acceptance, stress relief, or academic enhancement, resort to substance abuse, which often leads to </w:t>
      </w:r>
      <w:r w:rsidR="00C9753F" w:rsidRPr="00BE0077">
        <w:rPr>
          <w:rFonts w:asciiTheme="majorBidi" w:hAnsiTheme="majorBidi" w:cstheme="majorBidi"/>
          <w:szCs w:val="24"/>
        </w:rPr>
        <w:t>behaviours</w:t>
      </w:r>
      <w:r w:rsidRPr="00BE0077">
        <w:rPr>
          <w:rFonts w:asciiTheme="majorBidi" w:hAnsiTheme="majorBidi" w:cstheme="majorBidi"/>
          <w:szCs w:val="24"/>
        </w:rPr>
        <w:t xml:space="preserve"> changes, academic decline, and involvement in criminal activities. This has not only affected the security situation within the campus but has also contributed to the rising crime rates in Ilorin and its environs. Despite various measures put in place by school authorities and law enforcement agencies, drug abuse remains a persistent issue, posing a serious threat to the institution's learning environment and the safety of students and staff.</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Several factors contribute to this problem, including peer pressure, family background, economic hardship, and the easy availability of illicit drugs in urban areas. Additionally, inadequate awareness, weak enforcement of drug laws, and a lack of effective rehabilitation programs further aggravate the situation. The increasing involvement of students in drug-related crimes raises concerns about the future of youths, as substance abuse not only damages their health but also jeopardizes their educational and career prospects.</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 xml:space="preserve">This study aims to investigate the extent of drug abuse among students of Kwara State Polytechnic and its connection to criminal </w:t>
      </w:r>
      <w:r w:rsidR="00672EED" w:rsidRPr="00BE0077">
        <w:rPr>
          <w:rFonts w:asciiTheme="majorBidi" w:hAnsiTheme="majorBidi" w:cstheme="majorBidi"/>
          <w:szCs w:val="24"/>
        </w:rPr>
        <w:t>behaviours</w:t>
      </w:r>
      <w:r w:rsidRPr="00BE0077">
        <w:rPr>
          <w:rFonts w:asciiTheme="majorBidi" w:hAnsiTheme="majorBidi" w:cstheme="majorBidi"/>
          <w:szCs w:val="24"/>
        </w:rPr>
        <w:t>. It will explore the underlying causes, the most commonly abused substances, and the impact on students' academic performance and general well-being. Furthermore, the research will assess the effectiveness of existing policies and intervention strategies and propose sustainable solutions to curb drug abuse and associated crimes. By addressing these issues, the study seeks to provide useful insights for policymakers, educational institutions, and security agencies to develop more effective strategies for preventing drug abuse and reducing criminal activities among youths in urban areas.</w:t>
      </w:r>
    </w:p>
    <w:p w:rsidR="00E8767B" w:rsidRPr="00BE0077" w:rsidRDefault="00A57FDF"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t>1.3</w:t>
      </w:r>
      <w:r w:rsidR="00E8767B" w:rsidRPr="00BE0077">
        <w:rPr>
          <w:rFonts w:asciiTheme="majorBidi" w:hAnsiTheme="majorBidi" w:cstheme="majorBidi"/>
          <w:b/>
          <w:bCs/>
          <w:szCs w:val="24"/>
        </w:rPr>
        <w:tab/>
        <w:t>Research Objectives</w:t>
      </w:r>
    </w:p>
    <w:p w:rsidR="00FA2B5F"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The study aims to investigate the relationship between drug abuse and criminal behavior among youths, particularly students of Kwara State Polytechnic, in the context of urban crime dynamics. The specific objectives of this research include:</w:t>
      </w:r>
      <w:r w:rsidR="00FA2B5F" w:rsidRPr="00BE0077">
        <w:rPr>
          <w:rFonts w:asciiTheme="majorBidi" w:hAnsiTheme="majorBidi" w:cstheme="majorBidi"/>
          <w:szCs w:val="24"/>
        </w:rPr>
        <w:t xml:space="preserve"> </w:t>
      </w:r>
    </w:p>
    <w:p w:rsidR="00FA2B5F" w:rsidRPr="00BE0077" w:rsidRDefault="00FA2B5F" w:rsidP="00BE0077">
      <w:pPr>
        <w:spacing w:after="0" w:line="240" w:lineRule="auto"/>
        <w:jc w:val="both"/>
        <w:rPr>
          <w:rFonts w:asciiTheme="majorBidi" w:hAnsiTheme="majorBidi" w:cstheme="majorBidi"/>
          <w:szCs w:val="24"/>
        </w:rPr>
      </w:pPr>
    </w:p>
    <w:p w:rsidR="00E8767B" w:rsidRPr="00BE0077" w:rsidRDefault="00FA2B5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Hence the following have been identified as the research objectives:</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 xml:space="preserve">1. </w:t>
      </w:r>
      <w:r w:rsidRPr="00BE0077">
        <w:rPr>
          <w:rFonts w:asciiTheme="majorBidi" w:hAnsiTheme="majorBidi" w:cstheme="majorBidi"/>
          <w:szCs w:val="24"/>
        </w:rPr>
        <w:tab/>
        <w:t xml:space="preserve">To examine the prevalence of drug abuse among youths in Kwara </w:t>
      </w:r>
      <w:r w:rsidRPr="00BE0077">
        <w:rPr>
          <w:rFonts w:asciiTheme="majorBidi" w:hAnsiTheme="majorBidi" w:cstheme="majorBidi"/>
          <w:szCs w:val="24"/>
        </w:rPr>
        <w:tab/>
        <w:t>State Polytechnic</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 xml:space="preserve">2. </w:t>
      </w:r>
      <w:r w:rsidRPr="00BE0077">
        <w:rPr>
          <w:rFonts w:asciiTheme="majorBidi" w:hAnsiTheme="majorBidi" w:cstheme="majorBidi"/>
          <w:szCs w:val="24"/>
        </w:rPr>
        <w:tab/>
        <w:t xml:space="preserve">To identify the major causes of drug abuse among youths in urban </w:t>
      </w:r>
      <w:r w:rsidRPr="00BE0077">
        <w:rPr>
          <w:rFonts w:asciiTheme="majorBidi" w:hAnsiTheme="majorBidi" w:cstheme="majorBidi"/>
          <w:szCs w:val="24"/>
        </w:rPr>
        <w:tab/>
        <w:t>areas</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 xml:space="preserve">3. </w:t>
      </w:r>
      <w:r w:rsidRPr="00BE0077">
        <w:rPr>
          <w:rFonts w:asciiTheme="majorBidi" w:hAnsiTheme="majorBidi" w:cstheme="majorBidi"/>
          <w:szCs w:val="24"/>
        </w:rPr>
        <w:tab/>
        <w:t>To assess the relationship between drug abuse and</w:t>
      </w:r>
      <w:r w:rsidR="00090451" w:rsidRPr="00BE0077">
        <w:rPr>
          <w:rFonts w:asciiTheme="majorBidi" w:hAnsiTheme="majorBidi" w:cstheme="majorBidi"/>
          <w:szCs w:val="24"/>
        </w:rPr>
        <w:t xml:space="preserve"> criminal behavior </w:t>
      </w:r>
      <w:r w:rsidRPr="00BE0077">
        <w:rPr>
          <w:rFonts w:asciiTheme="majorBidi" w:hAnsiTheme="majorBidi" w:cstheme="majorBidi"/>
          <w:szCs w:val="24"/>
        </w:rPr>
        <w:t>among students</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4.</w:t>
      </w:r>
      <w:r w:rsidRPr="00BE0077">
        <w:rPr>
          <w:rFonts w:asciiTheme="majorBidi" w:hAnsiTheme="majorBidi" w:cstheme="majorBidi"/>
          <w:szCs w:val="24"/>
        </w:rPr>
        <w:tab/>
        <w:t xml:space="preserve">To investigate the impact of drug abuse on </w:t>
      </w:r>
      <w:r w:rsidR="00090451" w:rsidRPr="00BE0077">
        <w:rPr>
          <w:rFonts w:asciiTheme="majorBidi" w:hAnsiTheme="majorBidi" w:cstheme="majorBidi"/>
          <w:szCs w:val="24"/>
        </w:rPr>
        <w:t xml:space="preserve">students’ academic  performance </w:t>
      </w:r>
      <w:r w:rsidRPr="00BE0077">
        <w:rPr>
          <w:rFonts w:asciiTheme="majorBidi" w:hAnsiTheme="majorBidi" w:cstheme="majorBidi"/>
          <w:szCs w:val="24"/>
        </w:rPr>
        <w:t xml:space="preserve">and </w:t>
      </w:r>
      <w:r w:rsidR="00672EED" w:rsidRPr="00BE0077">
        <w:rPr>
          <w:rFonts w:asciiTheme="majorBidi" w:hAnsiTheme="majorBidi" w:cstheme="majorBidi"/>
          <w:szCs w:val="24"/>
        </w:rPr>
        <w:t xml:space="preserve">general </w:t>
      </w:r>
      <w:r w:rsidR="00090451" w:rsidRPr="00BE0077">
        <w:rPr>
          <w:rFonts w:asciiTheme="majorBidi" w:hAnsiTheme="majorBidi" w:cstheme="majorBidi"/>
          <w:szCs w:val="24"/>
        </w:rPr>
        <w:tab/>
      </w:r>
      <w:r w:rsidRPr="00BE0077">
        <w:rPr>
          <w:rFonts w:asciiTheme="majorBidi" w:hAnsiTheme="majorBidi" w:cstheme="majorBidi"/>
          <w:szCs w:val="24"/>
        </w:rPr>
        <w:t>social life</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 xml:space="preserve">5. </w:t>
      </w:r>
      <w:r w:rsidRPr="00BE0077">
        <w:rPr>
          <w:rFonts w:asciiTheme="majorBidi" w:hAnsiTheme="majorBidi" w:cstheme="majorBidi"/>
          <w:szCs w:val="24"/>
        </w:rPr>
        <w:tab/>
        <w:t xml:space="preserve">To analyze the role of law enforcement and school authorities in </w:t>
      </w:r>
      <w:r w:rsidRPr="00BE0077">
        <w:rPr>
          <w:rFonts w:asciiTheme="majorBidi" w:hAnsiTheme="majorBidi" w:cstheme="majorBidi"/>
          <w:szCs w:val="24"/>
        </w:rPr>
        <w:tab/>
        <w:t xml:space="preserve">curbing drug abuse </w:t>
      </w:r>
      <w:r w:rsidR="00090451" w:rsidRPr="00BE0077">
        <w:rPr>
          <w:rFonts w:asciiTheme="majorBidi" w:hAnsiTheme="majorBidi" w:cstheme="majorBidi"/>
          <w:szCs w:val="24"/>
        </w:rPr>
        <w:tab/>
      </w:r>
      <w:r w:rsidRPr="00BE0077">
        <w:rPr>
          <w:rFonts w:asciiTheme="majorBidi" w:hAnsiTheme="majorBidi" w:cstheme="majorBidi"/>
          <w:szCs w:val="24"/>
        </w:rPr>
        <w:t>and crime</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6.</w:t>
      </w:r>
      <w:r w:rsidRPr="00BE0077">
        <w:rPr>
          <w:rFonts w:asciiTheme="majorBidi" w:hAnsiTheme="majorBidi" w:cstheme="majorBidi"/>
          <w:szCs w:val="24"/>
        </w:rPr>
        <w:tab/>
        <w:t xml:space="preserve">To suggest possible solutions for reducing drug abuse and related </w:t>
      </w:r>
      <w:r w:rsidRPr="00BE0077">
        <w:rPr>
          <w:rFonts w:asciiTheme="majorBidi" w:hAnsiTheme="majorBidi" w:cstheme="majorBidi"/>
          <w:szCs w:val="24"/>
        </w:rPr>
        <w:tab/>
        <w:t xml:space="preserve">criminal activities </w:t>
      </w:r>
      <w:r w:rsidR="00090451" w:rsidRPr="00BE0077">
        <w:rPr>
          <w:rFonts w:asciiTheme="majorBidi" w:hAnsiTheme="majorBidi" w:cstheme="majorBidi"/>
          <w:szCs w:val="24"/>
        </w:rPr>
        <w:tab/>
      </w:r>
      <w:r w:rsidRPr="00BE0077">
        <w:rPr>
          <w:rFonts w:asciiTheme="majorBidi" w:hAnsiTheme="majorBidi" w:cstheme="majorBidi"/>
          <w:szCs w:val="24"/>
        </w:rPr>
        <w:t>among students</w:t>
      </w:r>
    </w:p>
    <w:p w:rsidR="00A57FDF" w:rsidRPr="00BE0077" w:rsidRDefault="00A57FDF"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t>1.4</w:t>
      </w:r>
      <w:r w:rsidRPr="00BE0077">
        <w:rPr>
          <w:rFonts w:asciiTheme="majorBidi" w:hAnsiTheme="majorBidi" w:cstheme="majorBidi"/>
          <w:b/>
          <w:bCs/>
          <w:szCs w:val="24"/>
        </w:rPr>
        <w:tab/>
        <w:t>Research Hypotheses</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General Hypothesis</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asciiTheme="majorBidi" w:cstheme="majorBidi"/>
          <w:szCs w:val="24"/>
        </w:rPr>
        <w:t>₀</w:t>
      </w:r>
      <w:r w:rsidRPr="00BE0077">
        <w:rPr>
          <w:rFonts w:asciiTheme="majorBidi" w:hAnsiTheme="majorBidi" w:cstheme="majorBidi"/>
          <w:szCs w:val="24"/>
        </w:rPr>
        <w:t xml:space="preserve"> (Null Hypothesis): There is no significant relationship between drug abuse among youths and the incidence of criminal behavior in urban areas.</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cstheme="majorBidi"/>
          <w:szCs w:val="24"/>
        </w:rPr>
        <w:t>₁</w:t>
      </w:r>
      <w:r w:rsidRPr="00BE0077">
        <w:rPr>
          <w:rFonts w:asciiTheme="majorBidi" w:hAnsiTheme="majorBidi" w:cstheme="majorBidi"/>
          <w:szCs w:val="24"/>
        </w:rPr>
        <w:t xml:space="preserve"> (Alternative Hypothesis): There is a significant relationship between drug abuse among youths and the incidence of criminal behavior in urban areas.</w:t>
      </w:r>
    </w:p>
    <w:p w:rsidR="00E8767B" w:rsidRPr="00BE0077" w:rsidRDefault="00E8767B"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t xml:space="preserve"> Hypotheses on Drug Abuse and Criminal Behavio</w:t>
      </w:r>
      <w:r w:rsidR="001452DC" w:rsidRPr="00BE0077">
        <w:rPr>
          <w:rFonts w:asciiTheme="majorBidi" w:hAnsiTheme="majorBidi" w:cstheme="majorBidi"/>
          <w:b/>
          <w:bCs/>
          <w:szCs w:val="24"/>
        </w:rPr>
        <w:t>u</w:t>
      </w:r>
      <w:r w:rsidRPr="00BE0077">
        <w:rPr>
          <w:rFonts w:asciiTheme="majorBidi" w:hAnsiTheme="majorBidi" w:cstheme="majorBidi"/>
          <w:b/>
          <w:bCs/>
          <w:szCs w:val="24"/>
        </w:rPr>
        <w:t>r</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asciiTheme="majorBidi" w:cstheme="majorBidi"/>
          <w:szCs w:val="24"/>
        </w:rPr>
        <w:t>₀</w:t>
      </w:r>
      <w:r w:rsidRPr="00BE0077">
        <w:rPr>
          <w:rFonts w:asciiTheme="majorBidi" w:hAnsiTheme="majorBidi" w:cstheme="majorBidi"/>
          <w:szCs w:val="24"/>
        </w:rPr>
        <w:t>: Drug abuse does not significantly contribute to the increase in criminal activities among students of Kwara State Polytechnic.</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lastRenderedPageBreak/>
        <w:t>H</w:t>
      </w:r>
      <w:r w:rsidRPr="00BE0077">
        <w:rPr>
          <w:rFonts w:cstheme="majorBidi"/>
          <w:szCs w:val="24"/>
        </w:rPr>
        <w:t>₁</w:t>
      </w:r>
      <w:r w:rsidRPr="00BE0077">
        <w:rPr>
          <w:rFonts w:asciiTheme="majorBidi" w:hAnsiTheme="majorBidi" w:cstheme="majorBidi"/>
          <w:szCs w:val="24"/>
        </w:rPr>
        <w:t>: Drug abuse significantly contributes to the increase in criminal activities among students of Kwara State Polytechnic.</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asciiTheme="majorBidi" w:cstheme="majorBidi"/>
          <w:szCs w:val="24"/>
        </w:rPr>
        <w:t>₀</w:t>
      </w:r>
      <w:r w:rsidRPr="00BE0077">
        <w:rPr>
          <w:rFonts w:asciiTheme="majorBidi" w:hAnsiTheme="majorBidi" w:cstheme="majorBidi"/>
          <w:szCs w:val="24"/>
        </w:rPr>
        <w:t>: There is no significant association between substance abuse and violent crimes such as cultism, armed robbery, and physical assault among students.</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cstheme="majorBidi"/>
          <w:szCs w:val="24"/>
        </w:rPr>
        <w:t>₁</w:t>
      </w:r>
      <w:r w:rsidRPr="00BE0077">
        <w:rPr>
          <w:rFonts w:asciiTheme="majorBidi" w:hAnsiTheme="majorBidi" w:cstheme="majorBidi"/>
          <w:szCs w:val="24"/>
        </w:rPr>
        <w:t>: There is a significant association between substance abuse and violent crimes such as cultism, armed robbery, and physical assault among students.</w:t>
      </w:r>
    </w:p>
    <w:p w:rsidR="00E8767B" w:rsidRPr="00BE0077" w:rsidRDefault="00E8767B"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t>Hypotheses on Peer Pressure and Drug Abuse</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asciiTheme="majorBidi" w:cstheme="majorBidi"/>
          <w:szCs w:val="24"/>
        </w:rPr>
        <w:t>₀</w:t>
      </w:r>
      <w:r w:rsidRPr="00BE0077">
        <w:rPr>
          <w:rFonts w:asciiTheme="majorBidi" w:hAnsiTheme="majorBidi" w:cstheme="majorBidi"/>
          <w:szCs w:val="24"/>
        </w:rPr>
        <w:t>: Peer pressure does not significantly influence drug abuse among students in Kwara State Polytechnic.</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cstheme="majorBidi"/>
          <w:szCs w:val="24"/>
        </w:rPr>
        <w:t>₁</w:t>
      </w:r>
      <w:r w:rsidRPr="00BE0077">
        <w:rPr>
          <w:rFonts w:asciiTheme="majorBidi" w:hAnsiTheme="majorBidi" w:cstheme="majorBidi"/>
          <w:szCs w:val="24"/>
        </w:rPr>
        <w:t>: Peer pressure significantly influences drug abuse among students in Kwara State Polytechnic.</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asciiTheme="majorBidi" w:cstheme="majorBidi"/>
          <w:szCs w:val="24"/>
        </w:rPr>
        <w:t>₀</w:t>
      </w:r>
      <w:r w:rsidRPr="00BE0077">
        <w:rPr>
          <w:rFonts w:asciiTheme="majorBidi" w:hAnsiTheme="majorBidi" w:cstheme="majorBidi"/>
          <w:szCs w:val="24"/>
        </w:rPr>
        <w:t>: The influence of drug-abusing friends does not significantly increase a student’s likelihood of engaging in criminal activities.</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cstheme="majorBidi"/>
          <w:szCs w:val="24"/>
        </w:rPr>
        <w:t>₁</w:t>
      </w:r>
      <w:r w:rsidRPr="00BE0077">
        <w:rPr>
          <w:rFonts w:asciiTheme="majorBidi" w:hAnsiTheme="majorBidi" w:cstheme="majorBidi"/>
          <w:szCs w:val="24"/>
        </w:rPr>
        <w:t>: The influence of drug-abusing friends significantly increases a student’s likelihood of engaging in criminal activities.</w:t>
      </w:r>
    </w:p>
    <w:p w:rsidR="00E8767B" w:rsidRPr="00BE0077" w:rsidRDefault="00E8767B"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t>Hypotheses on Socio</w:t>
      </w:r>
      <w:r w:rsidR="008D394B" w:rsidRPr="00BE0077">
        <w:rPr>
          <w:rFonts w:asciiTheme="majorBidi" w:hAnsiTheme="majorBidi" w:cstheme="majorBidi"/>
          <w:b/>
          <w:bCs/>
          <w:szCs w:val="24"/>
        </w:rPr>
        <w:t xml:space="preserve"> </w:t>
      </w:r>
      <w:r w:rsidR="001452DC" w:rsidRPr="00BE0077">
        <w:rPr>
          <w:rFonts w:asciiTheme="majorBidi" w:hAnsiTheme="majorBidi" w:cstheme="majorBidi"/>
          <w:b/>
          <w:bCs/>
          <w:szCs w:val="24"/>
        </w:rPr>
        <w:t xml:space="preserve">- </w:t>
      </w:r>
      <w:r w:rsidRPr="00BE0077">
        <w:rPr>
          <w:rFonts w:asciiTheme="majorBidi" w:hAnsiTheme="majorBidi" w:cstheme="majorBidi"/>
          <w:b/>
          <w:bCs/>
          <w:szCs w:val="24"/>
        </w:rPr>
        <w:t>economic Factors and Drug Abuse</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asciiTheme="majorBidi" w:cstheme="majorBidi"/>
          <w:szCs w:val="24"/>
        </w:rPr>
        <w:t>₀</w:t>
      </w:r>
      <w:r w:rsidRPr="00BE0077">
        <w:rPr>
          <w:rFonts w:asciiTheme="majorBidi" w:hAnsiTheme="majorBidi" w:cstheme="majorBidi"/>
          <w:szCs w:val="24"/>
        </w:rPr>
        <w:t>: Socioeconomic factors such as poverty, unemployment, and family background do not significantly contribute to drug abuse among students.</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cstheme="majorBidi"/>
          <w:szCs w:val="24"/>
        </w:rPr>
        <w:t>₁</w:t>
      </w:r>
      <w:r w:rsidRPr="00BE0077">
        <w:rPr>
          <w:rFonts w:asciiTheme="majorBidi" w:hAnsiTheme="majorBidi" w:cstheme="majorBidi"/>
          <w:szCs w:val="24"/>
        </w:rPr>
        <w:t>: Socioeconomic factors such as poverty, unemployment, and family background significantly contribute to drug abuse among students.</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asciiTheme="majorBidi" w:cstheme="majorBidi"/>
          <w:szCs w:val="24"/>
        </w:rPr>
        <w:t>₀</w:t>
      </w:r>
      <w:r w:rsidRPr="00BE0077">
        <w:rPr>
          <w:rFonts w:asciiTheme="majorBidi" w:hAnsiTheme="majorBidi" w:cstheme="majorBidi"/>
          <w:szCs w:val="24"/>
        </w:rPr>
        <w:t>: Students from economically disadvantaged backgrounds are not more likely to engage in drug-related crimes than those from stable financial backgrounds.</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cstheme="majorBidi"/>
          <w:szCs w:val="24"/>
        </w:rPr>
        <w:t>₁</w:t>
      </w:r>
      <w:r w:rsidRPr="00BE0077">
        <w:rPr>
          <w:rFonts w:asciiTheme="majorBidi" w:hAnsiTheme="majorBidi" w:cstheme="majorBidi"/>
          <w:szCs w:val="24"/>
        </w:rPr>
        <w:t>: Students from economically disadvantaged backgrounds are more likely to engage in drug-related crimes than those from stable financial backgrounds.</w:t>
      </w:r>
    </w:p>
    <w:p w:rsidR="00E8767B" w:rsidRPr="00BE0077" w:rsidRDefault="00E8767B"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t xml:space="preserve"> Hypotheses on Academic Performance and Drug Abuse</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asciiTheme="majorBidi" w:cstheme="majorBidi"/>
          <w:szCs w:val="24"/>
        </w:rPr>
        <w:t>₀</w:t>
      </w:r>
      <w:r w:rsidRPr="00BE0077">
        <w:rPr>
          <w:rFonts w:asciiTheme="majorBidi" w:hAnsiTheme="majorBidi" w:cstheme="majorBidi"/>
          <w:szCs w:val="24"/>
        </w:rPr>
        <w:t>: Drug abuse has no significant effect on the academic performance of students at Kwara State Polytechnic.</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cstheme="majorBidi"/>
          <w:szCs w:val="24"/>
        </w:rPr>
        <w:t>₁</w:t>
      </w:r>
      <w:r w:rsidRPr="00BE0077">
        <w:rPr>
          <w:rFonts w:asciiTheme="majorBidi" w:hAnsiTheme="majorBidi" w:cstheme="majorBidi"/>
          <w:szCs w:val="24"/>
        </w:rPr>
        <w:t>: Drug abuse negatively affects the academic performance of students at Kwara State Polytechnic.</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asciiTheme="majorBidi" w:cstheme="majorBidi"/>
          <w:szCs w:val="24"/>
        </w:rPr>
        <w:t>₀</w:t>
      </w:r>
      <w:r w:rsidRPr="00BE0077">
        <w:rPr>
          <w:rFonts w:asciiTheme="majorBidi" w:hAnsiTheme="majorBidi" w:cstheme="majorBidi"/>
          <w:szCs w:val="24"/>
        </w:rPr>
        <w:t>: Students who engage in drug abuse do not exhibit higher rates of absenteeism and academic failure.</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cstheme="majorBidi"/>
          <w:szCs w:val="24"/>
        </w:rPr>
        <w:t>₁</w:t>
      </w:r>
      <w:r w:rsidRPr="00BE0077">
        <w:rPr>
          <w:rFonts w:asciiTheme="majorBidi" w:hAnsiTheme="majorBidi" w:cstheme="majorBidi"/>
          <w:szCs w:val="24"/>
        </w:rPr>
        <w:t>: Students who engage in drug abuse exhibit higher rates of absenteeism and academic failure.</w:t>
      </w:r>
    </w:p>
    <w:p w:rsidR="00E8767B" w:rsidRPr="00BE0077" w:rsidRDefault="00E8767B"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t>Hypotheses on Law Enforcement and Drug-Related Crimes</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asciiTheme="majorBidi" w:cstheme="majorBidi"/>
          <w:szCs w:val="24"/>
        </w:rPr>
        <w:t>₀</w:t>
      </w:r>
      <w:r w:rsidRPr="00BE0077">
        <w:rPr>
          <w:rFonts w:asciiTheme="majorBidi" w:hAnsiTheme="majorBidi" w:cstheme="majorBidi"/>
          <w:szCs w:val="24"/>
        </w:rPr>
        <w:t>: The presence of law enforcement agencies on campus does not significantly reduce drug-related crimes among students in Kwara State Polytechnic.</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cstheme="majorBidi"/>
          <w:szCs w:val="24"/>
        </w:rPr>
        <w:t>₁</w:t>
      </w:r>
      <w:r w:rsidRPr="00BE0077">
        <w:rPr>
          <w:rFonts w:asciiTheme="majorBidi" w:hAnsiTheme="majorBidi" w:cstheme="majorBidi"/>
          <w:szCs w:val="24"/>
        </w:rPr>
        <w:t>: The presence of law enforcement agencies on campus significantly reduces drug-related crimes among students in Kwara State Polytechnic.</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asciiTheme="majorBidi" w:cstheme="majorBidi"/>
          <w:szCs w:val="24"/>
        </w:rPr>
        <w:t>₀</w:t>
      </w:r>
      <w:r w:rsidRPr="00BE0077">
        <w:rPr>
          <w:rFonts w:asciiTheme="majorBidi" w:hAnsiTheme="majorBidi" w:cstheme="majorBidi"/>
          <w:szCs w:val="24"/>
        </w:rPr>
        <w:t>: Strict anti-drug policies have no impact on the reduction of drug-related offenses among students.</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cstheme="majorBidi"/>
          <w:szCs w:val="24"/>
        </w:rPr>
        <w:t>₁</w:t>
      </w:r>
      <w:r w:rsidRPr="00BE0077">
        <w:rPr>
          <w:rFonts w:asciiTheme="majorBidi" w:hAnsiTheme="majorBidi" w:cstheme="majorBidi"/>
          <w:szCs w:val="24"/>
        </w:rPr>
        <w:t>: Strict anti-drug policies contribute to the reduction of drug-related offenses among students.</w:t>
      </w:r>
    </w:p>
    <w:p w:rsidR="00E8767B" w:rsidRPr="00BE0077" w:rsidRDefault="00E8767B"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t>Hypotheses on Drug Availability and Usage</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asciiTheme="majorBidi" w:cstheme="majorBidi"/>
          <w:szCs w:val="24"/>
        </w:rPr>
        <w:t>₀</w:t>
      </w:r>
      <w:r w:rsidRPr="00BE0077">
        <w:rPr>
          <w:rFonts w:asciiTheme="majorBidi" w:hAnsiTheme="majorBidi" w:cstheme="majorBidi"/>
          <w:szCs w:val="24"/>
        </w:rPr>
        <w:t>: Easy access to drugs does not significantly increase drug usage among students in Kwara State Polytechnic.</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cstheme="majorBidi"/>
          <w:szCs w:val="24"/>
        </w:rPr>
        <w:t>₁</w:t>
      </w:r>
      <w:r w:rsidRPr="00BE0077">
        <w:rPr>
          <w:rFonts w:asciiTheme="majorBidi" w:hAnsiTheme="majorBidi" w:cstheme="majorBidi"/>
          <w:szCs w:val="24"/>
        </w:rPr>
        <w:t>: Easy access to drugs significantly increases drug usage among students in Kwara State Polytechnic.</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lastRenderedPageBreak/>
        <w:t>H</w:t>
      </w:r>
      <w:r w:rsidRPr="00BE0077">
        <w:rPr>
          <w:rFonts w:asciiTheme="majorBidi" w:cstheme="majorBidi"/>
          <w:szCs w:val="24"/>
        </w:rPr>
        <w:t>₀</w:t>
      </w:r>
      <w:r w:rsidRPr="00BE0077">
        <w:rPr>
          <w:rFonts w:asciiTheme="majorBidi" w:hAnsiTheme="majorBidi" w:cstheme="majorBidi"/>
          <w:szCs w:val="24"/>
        </w:rPr>
        <w:t>: The presence of drug suppliers near the school environment has no effect on drug abuse rates among students.</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w:t>
      </w:r>
      <w:r w:rsidRPr="00BE0077">
        <w:rPr>
          <w:rFonts w:cstheme="majorBidi"/>
          <w:szCs w:val="24"/>
        </w:rPr>
        <w:t>₁</w:t>
      </w:r>
      <w:r w:rsidRPr="00BE0077">
        <w:rPr>
          <w:rFonts w:asciiTheme="majorBidi" w:hAnsiTheme="majorBidi" w:cstheme="majorBidi"/>
          <w:szCs w:val="24"/>
        </w:rPr>
        <w:t>: The presence of drug suppliers near the school environment increases drug abuse rates among students.</w:t>
      </w:r>
    </w:p>
    <w:p w:rsidR="00E8767B" w:rsidRPr="00BE0077" w:rsidRDefault="00E8767B"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t>Justification for the Hypotheses</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These hypotheses will be tested through surveys, interviews, and statistical analyses to determine the extent of drug abuse and its relationship with criminal behavio</w:t>
      </w:r>
      <w:r w:rsidR="006D04E8" w:rsidRPr="00BE0077">
        <w:rPr>
          <w:rFonts w:asciiTheme="majorBidi" w:hAnsiTheme="majorBidi" w:cstheme="majorBidi"/>
          <w:szCs w:val="24"/>
        </w:rPr>
        <w:t>u</w:t>
      </w:r>
      <w:r w:rsidRPr="00BE0077">
        <w:rPr>
          <w:rFonts w:asciiTheme="majorBidi" w:hAnsiTheme="majorBidi" w:cstheme="majorBidi"/>
          <w:szCs w:val="24"/>
        </w:rPr>
        <w:t>r among students. By exploring these hypotheses, this study aims to:</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1. Understand the connection between drug abuse and crime among students.</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2. Identify key factors contributing to drug abuse among students, including peer pressure and socioeconomic status.</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3. Assess the impact of law enforcement measures in controlling drug-related crimes in the school environment.</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4. Provide recommendations for school authorities and policymakers on how to mitigate drug abuse and its related criminal activities.</w:t>
      </w:r>
    </w:p>
    <w:p w:rsidR="00E8767B" w:rsidRPr="00BE0077" w:rsidRDefault="00E8767B"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Drug abuse among youths is a significant issue that has been linked to various forms of criminal behavior. In the case of Kwara State Polytechnic, there is a need to investigate how drug use influences crime rates among students. The hypotheses formulated in this study will help in testing the relationships between drug abuse, academic performance, peer influence, socioeconomic factors, and law enforcement efforts.</w:t>
      </w:r>
    </w:p>
    <w:p w:rsidR="00A57FDF" w:rsidRPr="00BE0077" w:rsidRDefault="00A57FDF"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t>1.5</w:t>
      </w:r>
      <w:r w:rsidRPr="00BE0077">
        <w:rPr>
          <w:rFonts w:asciiTheme="majorBidi" w:hAnsiTheme="majorBidi" w:cstheme="majorBidi"/>
          <w:b/>
          <w:bCs/>
          <w:szCs w:val="24"/>
        </w:rPr>
        <w:tab/>
        <w:t>Significance of the Study</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The study on the impact of drug abuse among youths and the incidence of criminal behavio</w:t>
      </w:r>
      <w:r w:rsidR="00CB6C39" w:rsidRPr="00BE0077">
        <w:rPr>
          <w:rFonts w:asciiTheme="majorBidi" w:hAnsiTheme="majorBidi" w:cstheme="majorBidi"/>
          <w:szCs w:val="24"/>
        </w:rPr>
        <w:t>u</w:t>
      </w:r>
      <w:r w:rsidRPr="00BE0077">
        <w:rPr>
          <w:rFonts w:asciiTheme="majorBidi" w:hAnsiTheme="majorBidi" w:cstheme="majorBidi"/>
          <w:szCs w:val="24"/>
        </w:rPr>
        <w:t>r in urban areas, with a focus on Kwara State Polytechnic, is significant for several reasons:</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1. Contribution to Academic Knowledge</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This study will contribute to the existing body of knowledge on the relationship between drug abuse and criminal behavio</w:t>
      </w:r>
      <w:r w:rsidR="005C50F5" w:rsidRPr="00BE0077">
        <w:rPr>
          <w:rFonts w:asciiTheme="majorBidi" w:hAnsiTheme="majorBidi" w:cstheme="majorBidi"/>
          <w:szCs w:val="24"/>
        </w:rPr>
        <w:t>u</w:t>
      </w:r>
      <w:r w:rsidRPr="00BE0077">
        <w:rPr>
          <w:rFonts w:asciiTheme="majorBidi" w:hAnsiTheme="majorBidi" w:cstheme="majorBidi"/>
          <w:szCs w:val="24"/>
        </w:rPr>
        <w:t>r, particularly within the context of educational institutions in urban areas. It will provide empirical data and insights that can be used by scholars and researchers to deepen their understanding of the social, psychological, and environmental factors contributing to drug abuse and criminal activities among youths.</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2. Policy Formulation and Implementation</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The findings of this study will be valuable to policymakers, government agencies, and non-governmental organizations (NGOs) in developing effective policies and intervention strategies aimed at curbing drug abuse and reducing crime rates among youths. This is crucial for creating safer urban environments and promoting the well-being of students in institutions like Kwara State Polytechnic.</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3. Educational Institutions' Benefits</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For Kwara State Polytechnic and other tertiary institutions, the study will highlight the extent of drug abuse and its linkage to criminal behavior among students. This will assist school management in implementing targeted awareness programs, counseling services, and disciplinary measures to reduce drug-related issues and enhance students’ academic performance and overall safety.</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4. Law Enforcement and Crime Prevention</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The study will provide valuable insights to law enforcement agencies on the patterns and trends of criminal behavio</w:t>
      </w:r>
      <w:r w:rsidR="00D921D0" w:rsidRPr="00BE0077">
        <w:rPr>
          <w:rFonts w:asciiTheme="majorBidi" w:hAnsiTheme="majorBidi" w:cstheme="majorBidi"/>
          <w:szCs w:val="24"/>
        </w:rPr>
        <w:t>u</w:t>
      </w:r>
      <w:r w:rsidRPr="00BE0077">
        <w:rPr>
          <w:rFonts w:asciiTheme="majorBidi" w:hAnsiTheme="majorBidi" w:cstheme="majorBidi"/>
          <w:szCs w:val="24"/>
        </w:rPr>
        <w:t>r associated with drug abuse among youths. This can lead to more effective crime prevention strategies and support the development of rehabilitation programs for affected individuals.</w:t>
      </w:r>
    </w:p>
    <w:p w:rsidR="00A57FDF" w:rsidRPr="00BE0077" w:rsidRDefault="00A57FDF"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lastRenderedPageBreak/>
        <w:t>1.6</w:t>
      </w:r>
      <w:r w:rsidRPr="00BE0077">
        <w:rPr>
          <w:rFonts w:asciiTheme="majorBidi" w:hAnsiTheme="majorBidi" w:cstheme="majorBidi"/>
          <w:b/>
          <w:bCs/>
          <w:szCs w:val="24"/>
        </w:rPr>
        <w:tab/>
        <w:t>Scope of the Study</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ab/>
        <w:t>This study focuses on the impact of drug abuse among youths and its relationship with criminal behavior in urban areas, using Kwara State Polytechnic as a case study. The research will cover various aspects related to drug abuse and crime, including the causes, prevalence, consequences, and possible interventions.</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Geographical Scope</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The study is limited to Kwara State Polytechnic, Ilorin, which is located in an urban setting. The institution is chosen because it provides a representative sample of young people in an academic environment where issues of drug abuse and crime may be prevalent. The study will explore how drug abuse affects students within the institution and its surrounding areas.</w:t>
      </w:r>
    </w:p>
    <w:p w:rsidR="00090451" w:rsidRPr="00BE0077" w:rsidRDefault="00090451" w:rsidP="00BE0077">
      <w:pPr>
        <w:spacing w:after="0" w:line="240" w:lineRule="auto"/>
        <w:jc w:val="both"/>
        <w:rPr>
          <w:rFonts w:asciiTheme="majorBidi" w:hAnsiTheme="majorBidi" w:cstheme="majorBidi"/>
          <w:szCs w:val="24"/>
        </w:rPr>
      </w:pP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Demographic Scope</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The research wi</w:t>
      </w:r>
      <w:r w:rsidR="00D921D0" w:rsidRPr="00BE0077">
        <w:rPr>
          <w:rFonts w:asciiTheme="majorBidi" w:hAnsiTheme="majorBidi" w:cstheme="majorBidi"/>
          <w:szCs w:val="24"/>
        </w:rPr>
        <w:t>ll focus on students, institute</w:t>
      </w:r>
      <w:r w:rsidRPr="00BE0077">
        <w:rPr>
          <w:rFonts w:asciiTheme="majorBidi" w:hAnsiTheme="majorBidi" w:cstheme="majorBidi"/>
          <w:szCs w:val="24"/>
        </w:rPr>
        <w:t xml:space="preserve"> members, and law enforcement officers within and around Kwara State Polytechnic. It will examine:</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The age group most affected by drug abuse.</w:t>
      </w:r>
    </w:p>
    <w:p w:rsidR="00A57FDF" w:rsidRPr="00BE0077" w:rsidRDefault="00A57FDF"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t>1.7</w:t>
      </w:r>
      <w:r w:rsidRPr="00BE0077">
        <w:rPr>
          <w:rFonts w:asciiTheme="majorBidi" w:hAnsiTheme="majorBidi" w:cstheme="majorBidi"/>
          <w:b/>
          <w:bCs/>
          <w:szCs w:val="24"/>
        </w:rPr>
        <w:tab/>
        <w:t>DEFINITION OF KEY TERMS</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1. Drug Abuse</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Drug abuse refers to the habitual or excessive use of substances that alter mental or physical functions, leading to dependence and adverse effects on health, relationships, and society. It involves the misuse of legal drugs (such as prescription medication) and the consumption of illegal substances (such as cocaine, heroin, cannabis, and methamphetamine). Drug abuse among youths is a major concern as it influences criminal activities, academic failure, and social unrest.</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2. Substance Abuse</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This is a broader term that includes the use of drugs, alcohol, and other psychoactive substances in a manner that is harmful to the user or those around them. Substance abuse often leads to addiction, health problems, and social issues, including violence and crime.</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3. Youths</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Youths refer to young people typically between the ages of 15 and 35, as defined by the African Youth Charter. This group is highly vulnerable to social influences, including drug use, peer pressure, and criminal activities. In the context of Kwara State Polytechnic, students and young adults in their late teens and early twenties fall within this category.</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4. Crime</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Crime is any act that violates the laws of a society and is punishable by the government. It includes offenses such as theft, robbery, drug trafficking, assault, fraud, and vandalism. In urban areas like Ilorin, crime rates tend to be influenced by economic hardship, peer influence, drug abuse, and social disorganization.</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5. Criminal Behavio</w:t>
      </w:r>
      <w:r w:rsidR="00804346" w:rsidRPr="00BE0077">
        <w:rPr>
          <w:rFonts w:asciiTheme="majorBidi" w:hAnsiTheme="majorBidi" w:cstheme="majorBidi"/>
          <w:szCs w:val="24"/>
        </w:rPr>
        <w:t>u</w:t>
      </w:r>
      <w:r w:rsidRPr="00BE0077">
        <w:rPr>
          <w:rFonts w:asciiTheme="majorBidi" w:hAnsiTheme="majorBidi" w:cstheme="majorBidi"/>
          <w:szCs w:val="24"/>
        </w:rPr>
        <w:t>r</w:t>
      </w:r>
    </w:p>
    <w:p w:rsidR="00A57FDF" w:rsidRPr="00BE0077" w:rsidRDefault="00A57FDF"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Criminal behavio</w:t>
      </w:r>
      <w:r w:rsidR="00804346" w:rsidRPr="00BE0077">
        <w:rPr>
          <w:rFonts w:asciiTheme="majorBidi" w:hAnsiTheme="majorBidi" w:cstheme="majorBidi"/>
          <w:szCs w:val="24"/>
        </w:rPr>
        <w:t>u</w:t>
      </w:r>
      <w:r w:rsidRPr="00BE0077">
        <w:rPr>
          <w:rFonts w:asciiTheme="majorBidi" w:hAnsiTheme="majorBidi" w:cstheme="majorBidi"/>
          <w:szCs w:val="24"/>
        </w:rPr>
        <w:t>r refers to actions that go against the legal and moral codes of society, often leading to legal consequences. It is often linked to social and psychological factors, including drug addiction, family background, economic conditions, and peer pressure. Youths involved in drug abuse may engage in criminal behavio</w:t>
      </w:r>
      <w:r w:rsidR="00804346" w:rsidRPr="00BE0077">
        <w:rPr>
          <w:rFonts w:asciiTheme="majorBidi" w:hAnsiTheme="majorBidi" w:cstheme="majorBidi"/>
          <w:szCs w:val="24"/>
        </w:rPr>
        <w:t>u</w:t>
      </w:r>
      <w:r w:rsidRPr="00BE0077">
        <w:rPr>
          <w:rFonts w:asciiTheme="majorBidi" w:hAnsiTheme="majorBidi" w:cstheme="majorBidi"/>
          <w:szCs w:val="24"/>
        </w:rPr>
        <w:t>r such as theft, gang activities, and violence.</w:t>
      </w:r>
    </w:p>
    <w:p w:rsidR="00A57FDF" w:rsidRDefault="00A57FDF" w:rsidP="00BE0077">
      <w:pPr>
        <w:spacing w:after="0" w:line="240" w:lineRule="auto"/>
        <w:jc w:val="both"/>
        <w:rPr>
          <w:rFonts w:asciiTheme="majorBidi" w:hAnsiTheme="majorBidi" w:cstheme="majorBidi"/>
          <w:szCs w:val="24"/>
        </w:rPr>
      </w:pPr>
    </w:p>
    <w:p w:rsidR="00BE0077" w:rsidRDefault="00BE0077" w:rsidP="00BE0077">
      <w:pPr>
        <w:spacing w:after="0" w:line="240" w:lineRule="auto"/>
        <w:jc w:val="both"/>
        <w:rPr>
          <w:rFonts w:asciiTheme="majorBidi" w:hAnsiTheme="majorBidi" w:cstheme="majorBidi"/>
          <w:szCs w:val="24"/>
        </w:rPr>
      </w:pPr>
    </w:p>
    <w:p w:rsidR="00BE0077" w:rsidRDefault="00BE0077" w:rsidP="00BE0077">
      <w:pPr>
        <w:spacing w:after="0" w:line="240" w:lineRule="auto"/>
        <w:jc w:val="both"/>
        <w:rPr>
          <w:rFonts w:asciiTheme="majorBidi" w:hAnsiTheme="majorBidi" w:cstheme="majorBidi"/>
          <w:szCs w:val="24"/>
        </w:rPr>
      </w:pPr>
    </w:p>
    <w:p w:rsid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center"/>
        <w:rPr>
          <w:rFonts w:asciiTheme="majorBidi" w:hAnsiTheme="majorBidi" w:cstheme="majorBidi"/>
          <w:b/>
          <w:bCs/>
          <w:szCs w:val="24"/>
        </w:rPr>
      </w:pPr>
      <w:r w:rsidRPr="00BE0077">
        <w:rPr>
          <w:rFonts w:asciiTheme="majorBidi" w:hAnsiTheme="majorBidi" w:cstheme="majorBidi"/>
          <w:b/>
          <w:bCs/>
          <w:szCs w:val="24"/>
        </w:rPr>
        <w:lastRenderedPageBreak/>
        <w:t>Chapter 2</w:t>
      </w:r>
    </w:p>
    <w:p w:rsidR="00BE0077" w:rsidRPr="00BE0077" w:rsidRDefault="00BE0077" w:rsidP="00BE0077">
      <w:pPr>
        <w:spacing w:after="0" w:line="240" w:lineRule="auto"/>
        <w:jc w:val="center"/>
        <w:rPr>
          <w:rFonts w:asciiTheme="majorBidi" w:hAnsiTheme="majorBidi" w:cstheme="majorBidi"/>
          <w:b/>
          <w:bCs/>
          <w:szCs w:val="24"/>
        </w:rPr>
      </w:pPr>
    </w:p>
    <w:p w:rsidR="00BE0077" w:rsidRPr="00BE0077" w:rsidRDefault="00BE0077" w:rsidP="00BE0077">
      <w:pPr>
        <w:spacing w:after="0" w:line="240" w:lineRule="auto"/>
        <w:jc w:val="center"/>
        <w:rPr>
          <w:rFonts w:asciiTheme="majorBidi" w:hAnsiTheme="majorBidi" w:cstheme="majorBidi"/>
          <w:b/>
          <w:bCs/>
          <w:szCs w:val="24"/>
        </w:rPr>
      </w:pPr>
      <w:r w:rsidRPr="00BE0077">
        <w:rPr>
          <w:rFonts w:asciiTheme="majorBidi" w:hAnsiTheme="majorBidi" w:cstheme="majorBidi"/>
          <w:b/>
          <w:bCs/>
          <w:szCs w:val="24"/>
        </w:rPr>
        <w:t>Literature Review</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The Relationship Between Drug Abuse and Criminal Behavior Among Youths: A Comprehensive Analysis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The correlation between drug abuse and criminal behavior among youths has been a persistent concern for decades, with a plethora of research underscoring the significance of this issue. According to criminologist Robert Merton's strain theory, individuals may engage in deviant behavior, including substance abuse and crime, as a result of strain or stress caused by societal expectations and limited opportunities.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Historically, research has consistently demonstrated that substance abuse is a significant predictor of criminal behavior, particularly among young people. Early studies on the topic, such as those conducted by Finestone (1967) and Blumstein et al. (1986), focused on the pharmacological effects of substances on behavior, suggesting that certain substances, such as amphetamines and cocaine, could increase aggression and impulsivity, leading to violent behavior. These findings laid the groundwork for further research into the complex relationships between substance abuse and criminal behavior.</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Postmodern perspectives on the topic emphasize the importance of understanding the social and cultural contexts in which substance abuse and criminal behavior occur. According to critical criminologist David Garland (2001), crime and punishment are shaped by social and cultural factors, and effective interventions must take these factors into account. Current research on the topic continues to explore the complex relationships between substance abuse, mental health, and environmental factors, with studies examining the effectiveness of various interventions, such as substance abuse treatment and cognitive-behavioral therapy, in reducing criminal behavior among youths.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More recent research has shifted focus to the complex interplay between substance abuse, mental health, and environmental factors. According to Hawkins et al. (1992), youths who experience trauma, poverty, or social isolation are more likely to engage in substance abuse and criminal behavior. This is supported by the social learning theory of Akers (1998), which posits that individuals learn deviant behavior through interactions with others. Neurobiological research has also shed light on the relationship between substance abuse and criminal behavior, with studies by Volkow et al. (2011) showing that substance abuse can alter brain chemistry, leading to impaired decision-making and impulse control.</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Also research has shown that family dynamics play a significant role in shaping the likelihood of substance abuse among young people. Dysfunctional family environments, domestic violence, and child abuse can all contribute to an increased risk of drug abuse (Brook et al., 2011). Peer pressure is another critical factor, particularly during adolescence. The influence of peer groups and social networks can lead to substance abuse, as young people seek acceptance and belonging (Hawkins et al., 1992).</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lastRenderedPageBreak/>
        <w:t>Prevention and intervention strategies are crucial in addressing substance abuse among youth. Family-based interventions, school-based programs, and community-based initiatives can all play a role in reducing substance abuse (Arthur et al., 2015). Early intervention is also critical, as identifying and addressing substance abuse issues early can significantly improve outcomes . By understanding the causes and consequences of substance abuse, we can develop effective prevention and intervention strategies to support young people and promote healthy development.</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Moreover, it is essential to recognize that substance abuse and criminal behavior among youths are not isolated issues, but rather symptoms of broader social and economic problems. Addressing these issues will require a comprehensive and multifaceted approach that involves not only the criminal justice system but also healthcare, education, and social services. By working together and adopting a holistic approach, we can develop effective interventions to promote healthy development and reduce criminal behavior among youths.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Ultimately, the goal of any intervention should be to support the healthy development and well-being of young people, rather than simply punishing or controlling their behavior. By adopting a compassionate and supportive approach, we can help young people overcome the challenges they face and achieve their full potential. This will require a commitment to evidence-based practice, ongoing evaluation and improvement, and a willingness to adapt to the changing needs of young people and their communities.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In the long term, the benefits of effective interventions will be substantial, both for individuals and society as a whole. By reducing substance abuse and criminal behavior among youths, we can improve health outcomes, reduce crime rates, and promote social cohesion and economic development. This will require a sustained effort and commitment from policymakers, practitioners, and researchers, but the potential rewards are well worth the investment.</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In conclusion, the relationship between drug abuse and criminal behavior among youths is complex and multifaceted. Historical and modern perspectives on the topic highlight the need for comprehensive and nuanced approaches to addressing these issues. To address this issue, several recommendations can be made, including early intervention and prevention programs, comprehensive treatment programs that address substance abuse, mental health, and environmental factors, community-based approaches that involve families, schools, and community organizations, and further research to better understand the causes and consequences of substance abuse and criminal behavior among youths.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 xml:space="preserve">Conceptual Clarification </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Drug abuse and criminal behavior among youths are pressing concerns, influenced by factors like family dynamics, peer pressure, and individual characteristics. Understanding the complex interplay of these elements is crucial for developing effective prevention and intervention strategies to support young people and promote healthy development.</w:t>
      </w:r>
    </w:p>
    <w:p w:rsidR="00BE0077" w:rsidRPr="00BE0077" w:rsidRDefault="00BE0077" w:rsidP="00BE0077">
      <w:pPr>
        <w:spacing w:after="0" w:line="240" w:lineRule="auto"/>
        <w:jc w:val="both"/>
        <w:rPr>
          <w:rFonts w:asciiTheme="majorBidi" w:hAnsiTheme="majorBidi" w:cstheme="majorBidi"/>
          <w:szCs w:val="24"/>
        </w:rPr>
      </w:pPr>
      <w:bookmarkStart w:id="0" w:name="_GoBack"/>
      <w:bookmarkEnd w:id="0"/>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*Drug Abuse:*</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lastRenderedPageBreak/>
        <w:t>Drug abuse refers to the misuse of substances, leading to negative consequences for the individual and society. This can include the use of illicit drugs, prescription medications, or other substances in a way that is not intended or recommended.</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*Substance Abuse:*</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Substance abuse is a broader term that encompasses drug abuse, as well as the misuse of other substances, such as alcohol or tobacco. Substance abuse can lead to physical and mental health problems, social and economic problems, and increased risk of criminal behavior.</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*Criminal Behaviors:*</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Criminal behaviors among youths can take many forms, including violent crime, property crime, and substance-related crime. Research has shown that there is a strong correlation between drug abuse and criminal behavior, particularly among youths.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*Factors Contributing to Drug Abuse and Criminal Behavior:*</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Several factors can contribute to drug abuse and criminal behavior among youths, including:</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 Family dynamics: Dysfunctional family environments, domestic violence, and child abuse can increase the risk of substance abuse and criminal behavior.</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 Peer pressure: The influence of peer groups and social networks can lead to substance abuse and criminal behavior.</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 Mental health issues: Underlying mental health issues, such as depression or anxiety, can increase the risk of substance abuse and criminal behavior.</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 Socioeconomic factors: Poverty, unemployment, and lack of opportunities can contribute to substance abuse and criminal behavior.</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*Consequences of Drug Abuse and Criminal Behavior:*</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The consequences of drug abuse and criminal behavior among youths can be severe and long-lasting, including:</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 Physical and mental health problems</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 Social and economic problems</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 Increased risk of violence and victimization</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 Damage to relationships and reputation</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 Increased risk of incarceration and other negative outcomes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*Prevention and Intervention Strategies:*</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Prevention and intervention strategies aimed at reducing drug abuse and criminal behavior among youths are crucial. These can include:</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 Family-based interventions: Strengthening family relationships and providing support can help prevent substance abuse and criminal behavior.</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lastRenderedPageBreak/>
        <w:t>- School-based programs: Educational programs and counseling services can help identify and address substance abuse and criminal behavior early.</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 Community-based initiatives: Community-led initiatives, including recreational facilities and volunteer programs, can provide alternatives to substance abuse and criminal behavior.</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 Early intervention: Identifying and addressing substance abuse and criminal behavior early can improve outcomes and reduce the risk of long-term negative consequences.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By understanding the complex relationship between drug abuse and criminal behavior, and the factors that contribute to these behaviors, we can develop effective prevention and intervention strategies to support young people and promote healthy development.</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Theoretical Review</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A theoretical review provides the conceptual and theoretical frameworks that guide a study. For the topic "The Impact of Drug Abuse Among Youths and the Incidence of Criminal Behaviors in Urban Areas", the review is grounded in several interrelated sociological, psychological, and criminological theories that help explain the link between drug abuse and criminality, particularly among young individuals in urban environments.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1. Social Disorganization Theory</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 xml:space="preserve">This is a theory explain how drug use can bring about criminal behaviours. This was propounded by clifford shaw and Henry Mckay in 1942. </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Overview:</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This theory posits that crime and deviance are more likely to occur in communities with weak social institutions, limited community cohesion, and socio-economic instability. It focuses on urban areas marked by poverty, population turnover, and ethnic heterogeneity.</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Application to Drug Abuse and Crime:</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Urban environments often experience breakdowns in traditional structures (like families and schools).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Youths in disorganized neighborhoods may resort to drug use due to lack of supervision and social support.</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Drug abuse becomes a coping mechanism for stress, while criminal behaviors (e.g., theft, violence) become survival strategies or means of supporting drug habits.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Areas with high levels of drug abuse often show a parallel rise in crimes like robbery, gang activity, and violence.</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2. Strain Theory</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This strain theory was originated by Robert K. Merton (1938)</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Overview:</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lastRenderedPageBreak/>
        <w:t>The Theory argues that individuals may resort to deviant behavior when they are unable to achieve socially accepted goals (like wealth or success) through legitimate means. In other words unemployment experienced by youth can lead them to substance use which at the end of it all can alter their behavior and become criminals.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Application to Youth Drug Abuse and Crime:</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Urban youths, facing poverty and unemployment, experience strain and frustration.</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They may turn to drug use for psychological escape.</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To finance their drug habits or achieve desired economic goals, they may engage in criminal behaviors such as drug trafficking, burglary, or violent crimes.</w:t>
      </w:r>
    </w:p>
    <w:p w:rsidR="00BE0077" w:rsidRPr="00BE0077" w:rsidRDefault="00BE0077" w:rsidP="00BE0077">
      <w:pPr>
        <w:spacing w:after="0" w:line="240" w:lineRule="auto"/>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3. Differential Association Theory</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This theory was Originated by Edwin H. Sutherland (1939)</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Overview:</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This theory explains that criminal behavior is learned through interactions with others. Youths learn values, techniques, and motives for criminal behavior from their peer groups.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Application:</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In urban settings, peer influence is particularly strong among adolescents.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Youths who associate with drug users are more likely to adopt similar behaviors.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Through peer networks, they may be introduced not only to drug use but also to drug-related criminal activities, including distribution, robbery, or assault.</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4. Social Learning Theory</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This theory was Originated by Albert Bandura (1977)</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Overview:</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Social Learning Theory emphasizes the role of observation, imitation, and modeling in learning behaviors.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Application:</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Youths in urban areas may observe drug use and criminal behavior in media, communities, or even family.</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If these behaviors appear to bring rewards (e.g., status, money, pleasure), youths are more likely to imitate them. Reinforcement from peers or personal satisfaction from drug use increases the likelihood of continuation and escalation into crime.</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5. Routine Activity Theory</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This theory was Originated by Lawrence Cohen and Marcus Felson (1979)</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Overview:</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This theory posits that crimes occur when a motivated offender, a suitable target, and the absence of a capable guardian converge in time and space.</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Application:</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Urban youth who abuse drugs may be both motivated offenders and easy targets.</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Drugs impair judgment and increase impulsivity, leading to risky or criminal behavior.</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Lack of guardianship (i.e., poor parental supervision, weak policing) in urban areas provides an environment conducive to crime.</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6. General Strain Theory (GST)</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This theory was Originated by Robert Agnew (1992)</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Overview:</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An extension of classic strain theory, GST includes broader types of strain such as loss of positive stimuli (e.g., death of a parent) or exposure to negative stimuli (e.g., abuse).</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Application:</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Youths may experience multiple strains in urban environments (abuse, discrimination, poverty).</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In response, they may develop negative emotions such as anger, which can lead to drug use as a coping mechanism.</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Over time, unresolved strains may push them toward delinquency and criminal behaviors.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7. Subcultural Theory</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This theory was Originated by Albert Cohen (1955), Cloward &amp; Ohlin (1960)</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Overview:</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This theory argues that when mainstream goals are unattainable, youths may form subcultures with alternative values—often embracing criminality and drug use.</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Application:</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In urban environments, marginalized youth may create or join gangs where drug abuse and criminal behavior are normalized.</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These subcultures may provide identity, belonging, and status unavailable in conventional society.</w:t>
      </w:r>
    </w:p>
    <w:p w:rsidR="00BE0077" w:rsidRPr="00BE0077" w:rsidRDefault="00BE0077" w:rsidP="00BE0077">
      <w:pPr>
        <w:spacing w:after="0" w:line="240" w:lineRule="auto"/>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8. Psychopharmacological Theory of Violence</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This theory was Originated by Paul Goldstein (1985)</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Overview:</w:t>
      </w:r>
    </w:p>
    <w:p w:rsidR="00BE0077" w:rsidRPr="00BE0077" w:rsidRDefault="00BE0077" w:rsidP="00BE0077">
      <w:pPr>
        <w:pStyle w:val="ListParagraph"/>
        <w:widowControl w:val="0"/>
        <w:numPr>
          <w:ilvl w:val="0"/>
          <w:numId w:val="1"/>
        </w:numPr>
        <w:spacing w:after="0" w:line="240" w:lineRule="auto"/>
        <w:contextualSpacing/>
        <w:jc w:val="both"/>
        <w:rPr>
          <w:rFonts w:asciiTheme="majorBidi" w:hAnsiTheme="majorBidi" w:cstheme="majorBidi"/>
          <w:szCs w:val="24"/>
        </w:rPr>
      </w:pPr>
      <w:r w:rsidRPr="00BE0077">
        <w:rPr>
          <w:rFonts w:asciiTheme="majorBidi" w:hAnsiTheme="majorBidi" w:cstheme="majorBidi"/>
          <w:szCs w:val="24"/>
        </w:rPr>
        <w:t>Goldstein proposed that drug use can lead to violence and crime through three mechanisms:</w:t>
      </w:r>
    </w:p>
    <w:p w:rsidR="00BE0077" w:rsidRPr="00BE0077" w:rsidRDefault="00BE0077" w:rsidP="00BE0077">
      <w:pPr>
        <w:pStyle w:val="ListParagraph"/>
        <w:widowControl w:val="0"/>
        <w:numPr>
          <w:ilvl w:val="0"/>
          <w:numId w:val="1"/>
        </w:numPr>
        <w:spacing w:after="0" w:line="240" w:lineRule="auto"/>
        <w:contextualSpacing/>
        <w:jc w:val="both"/>
        <w:rPr>
          <w:rFonts w:asciiTheme="majorBidi" w:hAnsiTheme="majorBidi" w:cstheme="majorBidi"/>
          <w:szCs w:val="24"/>
        </w:rPr>
      </w:pPr>
      <w:r w:rsidRPr="00BE0077">
        <w:rPr>
          <w:rFonts w:asciiTheme="majorBidi" w:hAnsiTheme="majorBidi" w:cstheme="majorBidi"/>
          <w:szCs w:val="24"/>
        </w:rPr>
        <w:t>Psychopharmacological: Drug-induced changes in the brain may lead to aggression or irrational behavior.</w:t>
      </w:r>
    </w:p>
    <w:p w:rsidR="00BE0077" w:rsidRPr="00BE0077" w:rsidRDefault="00BE0077" w:rsidP="00BE0077">
      <w:pPr>
        <w:pStyle w:val="ListParagraph"/>
        <w:widowControl w:val="0"/>
        <w:numPr>
          <w:ilvl w:val="0"/>
          <w:numId w:val="1"/>
        </w:numPr>
        <w:spacing w:after="0" w:line="240" w:lineRule="auto"/>
        <w:contextualSpacing/>
        <w:jc w:val="both"/>
        <w:rPr>
          <w:rFonts w:asciiTheme="majorBidi" w:hAnsiTheme="majorBidi" w:cstheme="majorBidi"/>
          <w:szCs w:val="24"/>
        </w:rPr>
      </w:pPr>
      <w:r w:rsidRPr="00BE0077">
        <w:rPr>
          <w:rFonts w:asciiTheme="majorBidi" w:hAnsiTheme="majorBidi" w:cstheme="majorBidi"/>
          <w:szCs w:val="24"/>
        </w:rPr>
        <w:t>Economic-compulsive: Users may commit crimes to fund their drug habits.</w:t>
      </w:r>
    </w:p>
    <w:p w:rsidR="00BE0077" w:rsidRPr="00BE0077" w:rsidRDefault="00BE0077" w:rsidP="00BE0077">
      <w:pPr>
        <w:pStyle w:val="ListParagraph"/>
        <w:widowControl w:val="0"/>
        <w:numPr>
          <w:ilvl w:val="0"/>
          <w:numId w:val="1"/>
        </w:numPr>
        <w:spacing w:after="0" w:line="240" w:lineRule="auto"/>
        <w:contextualSpacing/>
        <w:jc w:val="both"/>
        <w:rPr>
          <w:rFonts w:asciiTheme="majorBidi" w:hAnsiTheme="majorBidi" w:cstheme="majorBidi"/>
          <w:szCs w:val="24"/>
        </w:rPr>
      </w:pPr>
      <w:r w:rsidRPr="00BE0077">
        <w:rPr>
          <w:rFonts w:asciiTheme="majorBidi" w:hAnsiTheme="majorBidi" w:cstheme="majorBidi"/>
          <w:szCs w:val="24"/>
        </w:rPr>
        <w:t>Systemic: Crime results from participation in the illegal drug trade (e.g., turf wars, debt collection).</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lastRenderedPageBreak/>
        <w:t>Application:</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Many urban youths involved in drug use exhibit violent behavior either under the influence or as a means of securing drugs.</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The illegal drug market in urban settings often results in systemic violence among traffickers and users.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9. Control Theory</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This theory was Originated by Travis Hirschi (1969)</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Overview:</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Control Theory argues that individuals refrain from crime due to strong bonds to society, including attachment, commitment, involvement, and belief in norms.</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Application:</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Urban youths with weak social bonds (e.g., to family or school) are more likely to engage in deviant behavior.</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When those bonds are absent or broken, drug abuse and criminal behavior are more likely.</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10. Ecological Systems Theory</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This theory was Originated by Urie Bronfenbrenner (1979)</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Overview:</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This theory sees individual behavior as the result of interaction between different layers of environment: microsystem (family), mesosystem (peers, school), exosystem (community), and macrosystem (culture, policies).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Application:</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Drug abuse and criminality among youths in urban areas can be traced to dysfunctions at multiple levels: broken homes, poor schools, unsafe neighborhoods, and cultural acceptance of deviance.</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Interventions must consider multiple layers to be effective.</w:t>
      </w:r>
    </w:p>
    <w:p w:rsidR="00BE0077" w:rsidRPr="00BE0077" w:rsidRDefault="00BE0077"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t>Conclusion of Theoretical Review</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The complex interplay between drug abuse and criminal behavior among urban youths cannot be understood through a single theoretical lens. Instead, an integrated approach—drawing from sociological, psychological, and criminological theories—offers a comprehensive understanding. These theories collectively explain how environmental stress, peer influence, lack of social control, and individual choices contribute to the cycle of drug abuse and crime in urban areas. Effective solutions must therefore be multifaceted, addressing root causes at both individual and societal levels.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t>Empirical Clarification</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Empirical clarification refers to a systematic review and discussion of existing studies, data, and findings from scholarly and field-based research that validate or challenge assumptions about a particular topic. In the context of this study, it involves analyzing empirical evidence that demonstrates the relationship between drug abuse among youths and the rise in criminal behaviors in urban environments, with a focused lens on Kwara State Polytechnic and its urban context in Ilorin, Kwara State, Nigeria.</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lastRenderedPageBreak/>
        <w:t>1. Overview of Youth Drug Abuse in Nigeria</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Several national studies indicate that youth drug abuse is on the rise in Nigeria, especially in urban centers such as Lagos, Abuja, Kano, and Ilorin. Reports from the National Drug Law Enforcement Agency (NDLEA) and United Nations Office on Drugs and Crime (UNODC) have consistently shown high levels of substance abuse among youths aged 15 to 35. Commonly abused substances include:</w:t>
      </w:r>
    </w:p>
    <w:p w:rsidR="00BE0077" w:rsidRPr="00BE0077" w:rsidRDefault="00BE0077" w:rsidP="00BE0077">
      <w:pPr>
        <w:pStyle w:val="ListParagraph"/>
        <w:widowControl w:val="0"/>
        <w:numPr>
          <w:ilvl w:val="0"/>
          <w:numId w:val="2"/>
        </w:numPr>
        <w:spacing w:after="0" w:line="240" w:lineRule="auto"/>
        <w:contextualSpacing/>
        <w:jc w:val="both"/>
        <w:rPr>
          <w:rFonts w:asciiTheme="majorBidi" w:hAnsiTheme="majorBidi" w:cstheme="majorBidi"/>
          <w:szCs w:val="24"/>
        </w:rPr>
      </w:pPr>
      <w:r w:rsidRPr="00BE0077">
        <w:rPr>
          <w:rFonts w:asciiTheme="majorBidi" w:hAnsiTheme="majorBidi" w:cstheme="majorBidi"/>
          <w:szCs w:val="24"/>
        </w:rPr>
        <w:t>Cannabis</w:t>
      </w:r>
    </w:p>
    <w:p w:rsidR="00BE0077" w:rsidRPr="00BE0077" w:rsidRDefault="00BE0077" w:rsidP="00BE0077">
      <w:pPr>
        <w:pStyle w:val="ListParagraph"/>
        <w:widowControl w:val="0"/>
        <w:numPr>
          <w:ilvl w:val="0"/>
          <w:numId w:val="2"/>
        </w:numPr>
        <w:spacing w:after="0" w:line="240" w:lineRule="auto"/>
        <w:contextualSpacing/>
        <w:jc w:val="both"/>
        <w:rPr>
          <w:rFonts w:asciiTheme="majorBidi" w:hAnsiTheme="majorBidi" w:cstheme="majorBidi"/>
          <w:szCs w:val="24"/>
        </w:rPr>
      </w:pPr>
      <w:r w:rsidRPr="00BE0077">
        <w:rPr>
          <w:rFonts w:asciiTheme="majorBidi" w:hAnsiTheme="majorBidi" w:cstheme="majorBidi"/>
          <w:szCs w:val="24"/>
        </w:rPr>
        <w:t>Codeine-based cough syrup</w:t>
      </w:r>
    </w:p>
    <w:p w:rsidR="00BE0077" w:rsidRPr="00BE0077" w:rsidRDefault="00BE0077" w:rsidP="00BE0077">
      <w:pPr>
        <w:pStyle w:val="ListParagraph"/>
        <w:widowControl w:val="0"/>
        <w:numPr>
          <w:ilvl w:val="0"/>
          <w:numId w:val="2"/>
        </w:numPr>
        <w:spacing w:after="0" w:line="240" w:lineRule="auto"/>
        <w:contextualSpacing/>
        <w:jc w:val="both"/>
        <w:rPr>
          <w:rFonts w:asciiTheme="majorBidi" w:hAnsiTheme="majorBidi" w:cstheme="majorBidi"/>
          <w:szCs w:val="24"/>
        </w:rPr>
      </w:pPr>
      <w:r w:rsidRPr="00BE0077">
        <w:rPr>
          <w:rFonts w:asciiTheme="majorBidi" w:hAnsiTheme="majorBidi" w:cstheme="majorBidi"/>
          <w:szCs w:val="24"/>
        </w:rPr>
        <w:t>Tramadol</w:t>
      </w:r>
    </w:p>
    <w:p w:rsidR="00BE0077" w:rsidRPr="00BE0077" w:rsidRDefault="00BE0077" w:rsidP="00BE0077">
      <w:pPr>
        <w:pStyle w:val="ListParagraph"/>
        <w:widowControl w:val="0"/>
        <w:numPr>
          <w:ilvl w:val="0"/>
          <w:numId w:val="2"/>
        </w:numPr>
        <w:spacing w:after="0" w:line="240" w:lineRule="auto"/>
        <w:contextualSpacing/>
        <w:jc w:val="both"/>
        <w:rPr>
          <w:rFonts w:asciiTheme="majorBidi" w:hAnsiTheme="majorBidi" w:cstheme="majorBidi"/>
          <w:szCs w:val="24"/>
        </w:rPr>
      </w:pPr>
      <w:r w:rsidRPr="00BE0077">
        <w:rPr>
          <w:rFonts w:asciiTheme="majorBidi" w:hAnsiTheme="majorBidi" w:cstheme="majorBidi"/>
          <w:szCs w:val="24"/>
        </w:rPr>
        <w:t>Rohypnol</w:t>
      </w:r>
    </w:p>
    <w:p w:rsidR="00BE0077" w:rsidRPr="00BE0077" w:rsidRDefault="00BE0077" w:rsidP="00BE0077">
      <w:pPr>
        <w:pStyle w:val="ListParagraph"/>
        <w:widowControl w:val="0"/>
        <w:numPr>
          <w:ilvl w:val="0"/>
          <w:numId w:val="2"/>
        </w:numPr>
        <w:spacing w:after="0" w:line="240" w:lineRule="auto"/>
        <w:contextualSpacing/>
        <w:jc w:val="both"/>
        <w:rPr>
          <w:rFonts w:asciiTheme="majorBidi" w:hAnsiTheme="majorBidi" w:cstheme="majorBidi"/>
          <w:szCs w:val="24"/>
        </w:rPr>
      </w:pPr>
      <w:r w:rsidRPr="00BE0077">
        <w:rPr>
          <w:rFonts w:asciiTheme="majorBidi" w:hAnsiTheme="majorBidi" w:cstheme="majorBidi"/>
          <w:szCs w:val="24"/>
        </w:rPr>
        <w:t>Methamphetamine</w:t>
      </w:r>
    </w:p>
    <w:p w:rsidR="00BE0077" w:rsidRPr="00BE0077" w:rsidRDefault="00BE0077" w:rsidP="00BE0077">
      <w:pPr>
        <w:pStyle w:val="ListParagraph"/>
        <w:widowControl w:val="0"/>
        <w:numPr>
          <w:ilvl w:val="0"/>
          <w:numId w:val="2"/>
        </w:numPr>
        <w:spacing w:after="0" w:line="240" w:lineRule="auto"/>
        <w:contextualSpacing/>
        <w:jc w:val="both"/>
        <w:rPr>
          <w:rFonts w:asciiTheme="majorBidi" w:hAnsiTheme="majorBidi" w:cstheme="majorBidi"/>
          <w:szCs w:val="24"/>
        </w:rPr>
      </w:pPr>
      <w:r w:rsidRPr="00BE0077">
        <w:rPr>
          <w:rFonts w:asciiTheme="majorBidi" w:hAnsiTheme="majorBidi" w:cstheme="majorBidi"/>
          <w:szCs w:val="24"/>
        </w:rPr>
        <w:t>Alcohol</w:t>
      </w:r>
    </w:p>
    <w:p w:rsidR="00BE0077" w:rsidRPr="00BE0077" w:rsidRDefault="00BE0077" w:rsidP="00BE0077">
      <w:pPr>
        <w:spacing w:after="0" w:line="240" w:lineRule="auto"/>
        <w:contextualSpacing/>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t>Empirical Finding:</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According to the 2018 UNODC Drug Use Survey in Nigeria, over 14.4% of Nigerians aged 15–64 had used drugs (excluding alcohol) in the previous year, which is significantly higher than the global average of 5.6%. Youths and students represented a significant portion of users.</w:t>
      </w:r>
    </w:p>
    <w:p w:rsidR="00BE0077" w:rsidRPr="00BE0077" w:rsidRDefault="00BE0077" w:rsidP="00BE0077">
      <w:pPr>
        <w:spacing w:after="0" w:line="240" w:lineRule="auto"/>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t>2. Drug Abuse and Crime Linkage</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Empirical research has shown a strong correlation between substance abuse and deviant/criminal behavior. Studies indicate that drug abuse among students contributes to:</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pStyle w:val="ListParagraph"/>
        <w:widowControl w:val="0"/>
        <w:numPr>
          <w:ilvl w:val="0"/>
          <w:numId w:val="3"/>
        </w:numPr>
        <w:spacing w:after="0" w:line="240" w:lineRule="auto"/>
        <w:contextualSpacing/>
        <w:jc w:val="both"/>
        <w:rPr>
          <w:rFonts w:asciiTheme="majorBidi" w:hAnsiTheme="majorBidi" w:cstheme="majorBidi"/>
          <w:szCs w:val="24"/>
        </w:rPr>
      </w:pPr>
      <w:r w:rsidRPr="00BE0077">
        <w:rPr>
          <w:rFonts w:asciiTheme="majorBidi" w:hAnsiTheme="majorBidi" w:cstheme="majorBidi"/>
          <w:szCs w:val="24"/>
        </w:rPr>
        <w:t>Cultism</w:t>
      </w:r>
    </w:p>
    <w:p w:rsidR="00BE0077" w:rsidRPr="00BE0077" w:rsidRDefault="00BE0077" w:rsidP="00BE0077">
      <w:pPr>
        <w:pStyle w:val="ListParagraph"/>
        <w:widowControl w:val="0"/>
        <w:numPr>
          <w:ilvl w:val="0"/>
          <w:numId w:val="3"/>
        </w:numPr>
        <w:spacing w:after="0" w:line="240" w:lineRule="auto"/>
        <w:contextualSpacing/>
        <w:jc w:val="both"/>
        <w:rPr>
          <w:rFonts w:asciiTheme="majorBidi" w:hAnsiTheme="majorBidi" w:cstheme="majorBidi"/>
          <w:szCs w:val="24"/>
        </w:rPr>
      </w:pPr>
      <w:r w:rsidRPr="00BE0077">
        <w:rPr>
          <w:rFonts w:asciiTheme="majorBidi" w:hAnsiTheme="majorBidi" w:cstheme="majorBidi"/>
          <w:szCs w:val="24"/>
        </w:rPr>
        <w:t>Sexual assault</w:t>
      </w:r>
    </w:p>
    <w:p w:rsidR="00BE0077" w:rsidRPr="00BE0077" w:rsidRDefault="00BE0077" w:rsidP="00BE0077">
      <w:pPr>
        <w:pStyle w:val="ListParagraph"/>
        <w:widowControl w:val="0"/>
        <w:numPr>
          <w:ilvl w:val="0"/>
          <w:numId w:val="3"/>
        </w:numPr>
        <w:spacing w:after="0" w:line="240" w:lineRule="auto"/>
        <w:contextualSpacing/>
        <w:jc w:val="both"/>
        <w:rPr>
          <w:rFonts w:asciiTheme="majorBidi" w:hAnsiTheme="majorBidi" w:cstheme="majorBidi"/>
          <w:szCs w:val="24"/>
        </w:rPr>
      </w:pPr>
      <w:r w:rsidRPr="00BE0077">
        <w:rPr>
          <w:rFonts w:asciiTheme="majorBidi" w:hAnsiTheme="majorBidi" w:cstheme="majorBidi"/>
          <w:szCs w:val="24"/>
        </w:rPr>
        <w:t>Theft and robbery</w:t>
      </w:r>
    </w:p>
    <w:p w:rsidR="00BE0077" w:rsidRPr="00BE0077" w:rsidRDefault="00BE0077" w:rsidP="00BE0077">
      <w:pPr>
        <w:pStyle w:val="ListParagraph"/>
        <w:widowControl w:val="0"/>
        <w:numPr>
          <w:ilvl w:val="0"/>
          <w:numId w:val="3"/>
        </w:numPr>
        <w:spacing w:after="0" w:line="240" w:lineRule="auto"/>
        <w:contextualSpacing/>
        <w:jc w:val="both"/>
        <w:rPr>
          <w:rFonts w:asciiTheme="majorBidi" w:hAnsiTheme="majorBidi" w:cstheme="majorBidi"/>
          <w:szCs w:val="24"/>
        </w:rPr>
      </w:pPr>
      <w:r w:rsidRPr="00BE0077">
        <w:rPr>
          <w:rFonts w:asciiTheme="majorBidi" w:hAnsiTheme="majorBidi" w:cstheme="majorBidi"/>
          <w:szCs w:val="24"/>
        </w:rPr>
        <w:t>Physical violence</w:t>
      </w:r>
    </w:p>
    <w:p w:rsidR="00BE0077" w:rsidRPr="00BE0077" w:rsidRDefault="00BE0077" w:rsidP="00BE0077">
      <w:pPr>
        <w:pStyle w:val="ListParagraph"/>
        <w:widowControl w:val="0"/>
        <w:numPr>
          <w:ilvl w:val="0"/>
          <w:numId w:val="3"/>
        </w:numPr>
        <w:spacing w:after="0" w:line="240" w:lineRule="auto"/>
        <w:contextualSpacing/>
        <w:jc w:val="both"/>
        <w:rPr>
          <w:rFonts w:asciiTheme="majorBidi" w:hAnsiTheme="majorBidi" w:cstheme="majorBidi"/>
          <w:szCs w:val="24"/>
        </w:rPr>
      </w:pPr>
      <w:r w:rsidRPr="00BE0077">
        <w:rPr>
          <w:rFonts w:asciiTheme="majorBidi" w:hAnsiTheme="majorBidi" w:cstheme="majorBidi"/>
          <w:szCs w:val="24"/>
        </w:rPr>
        <w:t>Examination malpractice</w:t>
      </w:r>
    </w:p>
    <w:p w:rsidR="00BE0077" w:rsidRPr="00BE0077" w:rsidRDefault="00BE0077" w:rsidP="00BE0077">
      <w:pPr>
        <w:pStyle w:val="ListParagraph"/>
        <w:widowControl w:val="0"/>
        <w:numPr>
          <w:ilvl w:val="0"/>
          <w:numId w:val="3"/>
        </w:numPr>
        <w:spacing w:after="0" w:line="240" w:lineRule="auto"/>
        <w:contextualSpacing/>
        <w:jc w:val="both"/>
        <w:rPr>
          <w:rFonts w:asciiTheme="majorBidi" w:hAnsiTheme="majorBidi" w:cstheme="majorBidi"/>
          <w:szCs w:val="24"/>
        </w:rPr>
      </w:pPr>
      <w:r w:rsidRPr="00BE0077">
        <w:rPr>
          <w:rFonts w:asciiTheme="majorBidi" w:hAnsiTheme="majorBidi" w:cstheme="majorBidi"/>
          <w:szCs w:val="24"/>
        </w:rPr>
        <w:t>Vandalism and rioting</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t>Supporting Study:</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Oshodi, Aina &amp; Onajole (2010) found in a study in Lagos State that over 65% of youth offenders arrested for violent crimes had a history of drug use or were under the influence at the time of their offense.</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t>3. Ilorin Urban Context and Kwara State Polytechnic</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Kwara State Polytechnic (KwaraPoly) is located in Ilorin, the capital of Kwara State—a fast-growing urban center experiencing social and economic transformation. With urbanization comes increasing exposure to:</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pStyle w:val="ListParagraph"/>
        <w:widowControl w:val="0"/>
        <w:numPr>
          <w:ilvl w:val="0"/>
          <w:numId w:val="4"/>
        </w:numPr>
        <w:spacing w:after="0" w:line="240" w:lineRule="auto"/>
        <w:contextualSpacing/>
        <w:jc w:val="both"/>
        <w:rPr>
          <w:rFonts w:asciiTheme="majorBidi" w:hAnsiTheme="majorBidi" w:cstheme="majorBidi"/>
          <w:szCs w:val="24"/>
        </w:rPr>
      </w:pPr>
      <w:r w:rsidRPr="00BE0077">
        <w:rPr>
          <w:rFonts w:asciiTheme="majorBidi" w:hAnsiTheme="majorBidi" w:cstheme="majorBidi"/>
          <w:szCs w:val="24"/>
        </w:rPr>
        <w:t>Peer pressure</w:t>
      </w:r>
    </w:p>
    <w:p w:rsidR="00BE0077" w:rsidRPr="00BE0077" w:rsidRDefault="00BE0077" w:rsidP="00BE0077">
      <w:pPr>
        <w:pStyle w:val="ListParagraph"/>
        <w:widowControl w:val="0"/>
        <w:numPr>
          <w:ilvl w:val="0"/>
          <w:numId w:val="4"/>
        </w:numPr>
        <w:spacing w:after="0" w:line="240" w:lineRule="auto"/>
        <w:contextualSpacing/>
        <w:jc w:val="both"/>
        <w:rPr>
          <w:rFonts w:asciiTheme="majorBidi" w:hAnsiTheme="majorBidi" w:cstheme="majorBidi"/>
          <w:szCs w:val="24"/>
        </w:rPr>
      </w:pPr>
      <w:r w:rsidRPr="00BE0077">
        <w:rPr>
          <w:rFonts w:asciiTheme="majorBidi" w:hAnsiTheme="majorBidi" w:cstheme="majorBidi"/>
          <w:szCs w:val="24"/>
        </w:rPr>
        <w:t>Poor supervision</w:t>
      </w:r>
    </w:p>
    <w:p w:rsidR="00BE0077" w:rsidRPr="00BE0077" w:rsidRDefault="00BE0077" w:rsidP="00BE0077">
      <w:pPr>
        <w:pStyle w:val="ListParagraph"/>
        <w:widowControl w:val="0"/>
        <w:numPr>
          <w:ilvl w:val="0"/>
          <w:numId w:val="4"/>
        </w:numPr>
        <w:spacing w:after="0" w:line="240" w:lineRule="auto"/>
        <w:contextualSpacing/>
        <w:jc w:val="both"/>
        <w:rPr>
          <w:rFonts w:asciiTheme="majorBidi" w:hAnsiTheme="majorBidi" w:cstheme="majorBidi"/>
          <w:szCs w:val="24"/>
        </w:rPr>
      </w:pPr>
      <w:r w:rsidRPr="00BE0077">
        <w:rPr>
          <w:rFonts w:asciiTheme="majorBidi" w:hAnsiTheme="majorBidi" w:cstheme="majorBidi"/>
          <w:szCs w:val="24"/>
        </w:rPr>
        <w:t>Easy access to drugs</w:t>
      </w:r>
    </w:p>
    <w:p w:rsidR="00BE0077" w:rsidRPr="00BE0077" w:rsidRDefault="00BE0077" w:rsidP="00BE0077">
      <w:pPr>
        <w:pStyle w:val="ListParagraph"/>
        <w:widowControl w:val="0"/>
        <w:numPr>
          <w:ilvl w:val="0"/>
          <w:numId w:val="4"/>
        </w:numPr>
        <w:spacing w:after="0" w:line="240" w:lineRule="auto"/>
        <w:contextualSpacing/>
        <w:jc w:val="both"/>
        <w:rPr>
          <w:rFonts w:asciiTheme="majorBidi" w:hAnsiTheme="majorBidi" w:cstheme="majorBidi"/>
          <w:szCs w:val="24"/>
        </w:rPr>
      </w:pPr>
      <w:r w:rsidRPr="00BE0077">
        <w:rPr>
          <w:rFonts w:asciiTheme="majorBidi" w:hAnsiTheme="majorBidi" w:cstheme="majorBidi"/>
          <w:szCs w:val="24"/>
        </w:rPr>
        <w:t>Youth unemployment</w:t>
      </w:r>
    </w:p>
    <w:p w:rsidR="00BE0077" w:rsidRPr="00BE0077" w:rsidRDefault="00BE0077" w:rsidP="00BE0077">
      <w:pPr>
        <w:pStyle w:val="ListParagraph"/>
        <w:widowControl w:val="0"/>
        <w:numPr>
          <w:ilvl w:val="0"/>
          <w:numId w:val="4"/>
        </w:numPr>
        <w:spacing w:after="0" w:line="240" w:lineRule="auto"/>
        <w:contextualSpacing/>
        <w:jc w:val="both"/>
        <w:rPr>
          <w:rFonts w:asciiTheme="majorBidi" w:hAnsiTheme="majorBidi" w:cstheme="majorBidi"/>
          <w:szCs w:val="24"/>
        </w:rPr>
      </w:pPr>
      <w:r w:rsidRPr="00BE0077">
        <w:rPr>
          <w:rFonts w:asciiTheme="majorBidi" w:hAnsiTheme="majorBidi" w:cstheme="majorBidi"/>
          <w:szCs w:val="24"/>
        </w:rPr>
        <w:t>Social inequality</w:t>
      </w:r>
    </w:p>
    <w:p w:rsidR="00BE0077" w:rsidRPr="00BE0077" w:rsidRDefault="00BE0077"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lastRenderedPageBreak/>
        <w:t>Local Empirical Observations:</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Security reports and anecdotal accounts from staff and residents indicate a growing prevalence of drug use among students.</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Nearby areas such as Sango, Offa Garage, and Oke-Oyi are known for street-level drug dealings.</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Several disciplinary actions and arrests involving KwaraPoly students have been linked to cult clashes and drug-related violence.</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t>4. Field Data (From Institutional Reports or Surveys)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Though formal published data on KwaraPoly specifically may be limited, multiple sources provide insight:</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a. Kwara State Drug Control Committee Reports (2022-2024):</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Increased seizure of cannabis and synthetic opioids in Ilorin metropolis.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Over 45% of arrested drug users in 2023 were between ages 18-30, with a significant portion being students of tertiary institutions.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b. NDLEA Kwara Command Annual Report (2023):</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1,085 individuals were arrested for drug offenses in Kwara State.</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312 were identified as students, with many apprehended near higher institutions.</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c. Internal Surveys from Student Unions (KwaraPoly, 2022):</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64% of surveyed students admitted knowing peers who actively use hard drugs.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29% had witnessed or been victims of drug-related violence on or near campus.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t>5. Previous Research Conducted in Kwara/North Central Nigeria</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According to Adewale (2021) – there is  a positive statistical correlation between increased drug use and petty crimes such as phone snatching, cult violence, and robbery in tertiary institutions.</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Kwara State Polytechnic was specifically mentioned as a case example where lack of effective enforcement has worsened the problem.</w:t>
      </w:r>
    </w:p>
    <w:p w:rsidR="00BE0077" w:rsidRPr="00BE0077" w:rsidRDefault="00BE0077" w:rsidP="00BE0077">
      <w:pPr>
        <w:spacing w:after="0" w:line="240" w:lineRule="auto"/>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In the work of Ogunyemi &amp; Rasaq (2020) – “Urbanization, Drug Abuse and Campus Violence in Nigeria”</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They focused their study on Ilorin and found that urban expansion without adequate youth services or control mechanisms has led to increased social vices.</w:t>
      </w:r>
    </w:p>
    <w:p w:rsidR="00BE0077" w:rsidRPr="00BE0077" w:rsidRDefault="00BE0077" w:rsidP="00BE0077">
      <w:pPr>
        <w:spacing w:after="0" w:line="240" w:lineRule="auto"/>
        <w:rPr>
          <w:rFonts w:asciiTheme="majorBidi" w:hAnsiTheme="majorBidi" w:cstheme="majorBidi"/>
          <w:szCs w:val="24"/>
        </w:rPr>
      </w:pPr>
      <w:r w:rsidRPr="00BE0077">
        <w:rPr>
          <w:rFonts w:asciiTheme="majorBidi" w:hAnsiTheme="majorBidi" w:cstheme="majorBidi"/>
          <w:szCs w:val="24"/>
        </w:rPr>
        <w:t>Over 70% of student respondents reported that access to drugs near campus is "easy" or "very easy".</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t>6. Relationship Between Drug Use and Specific Crimes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lastRenderedPageBreak/>
        <w:t>a. Cultism and Gang Violence as multiple police reports have linked cult-related killings in Ilorin to drug-fueled conflicts besides, drug use is often used in initiation rites and as a means to "strengthen" members.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b. Sexual Offenses: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Use of substances like Rohypnol and Tramadol are associated with date rape and sexual exploitation.</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Several cases involving students were prosecuted in local courts between 2020–2023.</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c. Theft and Robbery:</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Students addicted to substances often resort to phone theft, hostel break-ins, or assault to finance their habits.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b/>
          <w:bCs/>
          <w:szCs w:val="24"/>
        </w:rPr>
      </w:pPr>
      <w:r w:rsidRPr="00BE0077">
        <w:rPr>
          <w:rFonts w:asciiTheme="majorBidi" w:hAnsiTheme="majorBidi" w:cstheme="majorBidi"/>
          <w:b/>
          <w:bCs/>
          <w:szCs w:val="24"/>
        </w:rPr>
        <w:t>7. Government and Institutional Response</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Kwara State Government launched the Drug Abuse Control Program (DACP) in 2022 targeting tertiary institutions.</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Kwara Polytechnic’s Management introduced anti-drug abuse campaigns and collaborated with NDLEA for awareness programs.</w:t>
      </w:r>
    </w:p>
    <w:p w:rsidR="00BE0077" w:rsidRPr="00BE0077" w:rsidRDefault="00BE0077" w:rsidP="00BE0077">
      <w:pPr>
        <w:spacing w:after="0" w:line="240" w:lineRule="auto"/>
        <w:jc w:val="both"/>
        <w:rPr>
          <w:rFonts w:asciiTheme="majorBidi" w:hAnsiTheme="majorBidi" w:cstheme="majorBidi"/>
          <w:szCs w:val="24"/>
        </w:rPr>
      </w:pPr>
      <w:r w:rsidRPr="00BE0077">
        <w:rPr>
          <w:rFonts w:asciiTheme="majorBidi" w:hAnsiTheme="majorBidi" w:cstheme="majorBidi"/>
          <w:szCs w:val="24"/>
        </w:rPr>
        <w:t>Despite these efforts, lack of consistent enforcement and poor rehabilitation systems remain challenges.</w:t>
      </w: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p>
    <w:p w:rsidR="00BE0077" w:rsidRPr="00BE0077" w:rsidRDefault="00BE0077" w:rsidP="00BE0077">
      <w:pPr>
        <w:spacing w:after="0" w:line="240" w:lineRule="auto"/>
        <w:jc w:val="both"/>
        <w:rPr>
          <w:rFonts w:asciiTheme="majorBidi" w:hAnsiTheme="majorBidi" w:cstheme="majorBidi"/>
          <w:szCs w:val="24"/>
        </w:rPr>
      </w:pPr>
    </w:p>
    <w:p w:rsidR="00BE0077" w:rsidRDefault="00BE0077" w:rsidP="00BE0077">
      <w:pPr>
        <w:spacing w:after="0" w:line="240" w:lineRule="auto"/>
        <w:jc w:val="both"/>
        <w:rPr>
          <w:rFonts w:asciiTheme="majorBidi" w:hAnsiTheme="majorBidi" w:cstheme="majorBidi"/>
          <w:szCs w:val="24"/>
        </w:rPr>
      </w:pPr>
    </w:p>
    <w:p w:rsidR="008D2FEF" w:rsidRDefault="008D2FEF" w:rsidP="00BE0077">
      <w:pPr>
        <w:spacing w:after="0" w:line="240" w:lineRule="auto"/>
        <w:jc w:val="both"/>
        <w:rPr>
          <w:rFonts w:asciiTheme="majorBidi" w:hAnsiTheme="majorBidi" w:cstheme="majorBidi"/>
          <w:szCs w:val="24"/>
        </w:rPr>
      </w:pPr>
    </w:p>
    <w:p w:rsidR="008D2FEF" w:rsidRDefault="008D2FEF" w:rsidP="00BE0077">
      <w:pPr>
        <w:spacing w:after="0" w:line="240" w:lineRule="auto"/>
        <w:jc w:val="both"/>
        <w:rPr>
          <w:rFonts w:asciiTheme="majorBidi" w:hAnsiTheme="majorBidi" w:cstheme="majorBidi"/>
          <w:szCs w:val="24"/>
        </w:rPr>
      </w:pPr>
    </w:p>
    <w:p w:rsidR="008D2FEF" w:rsidRDefault="008D2FEF" w:rsidP="00BE0077">
      <w:pPr>
        <w:spacing w:after="0" w:line="240" w:lineRule="auto"/>
        <w:jc w:val="both"/>
        <w:rPr>
          <w:rFonts w:asciiTheme="majorBidi" w:hAnsiTheme="majorBidi" w:cstheme="majorBidi"/>
          <w:szCs w:val="24"/>
        </w:rPr>
      </w:pPr>
    </w:p>
    <w:p w:rsidR="008D2FEF" w:rsidRDefault="008D2FEF" w:rsidP="00BE0077">
      <w:pPr>
        <w:spacing w:after="0" w:line="240" w:lineRule="auto"/>
        <w:jc w:val="both"/>
        <w:rPr>
          <w:rFonts w:asciiTheme="majorBidi" w:hAnsiTheme="majorBidi" w:cstheme="majorBidi"/>
          <w:szCs w:val="24"/>
        </w:rPr>
      </w:pPr>
    </w:p>
    <w:p w:rsidR="008D2FEF" w:rsidRDefault="008D2FEF" w:rsidP="00BE0077">
      <w:pPr>
        <w:spacing w:after="0" w:line="240" w:lineRule="auto"/>
        <w:jc w:val="both"/>
        <w:rPr>
          <w:rFonts w:asciiTheme="majorBidi" w:hAnsiTheme="majorBidi" w:cstheme="majorBidi"/>
          <w:szCs w:val="24"/>
        </w:rPr>
      </w:pPr>
    </w:p>
    <w:p w:rsidR="008D2FEF" w:rsidRDefault="008D2FEF" w:rsidP="00BE0077">
      <w:pPr>
        <w:spacing w:after="0" w:line="240" w:lineRule="auto"/>
        <w:jc w:val="both"/>
        <w:rPr>
          <w:rFonts w:asciiTheme="majorBidi" w:hAnsiTheme="majorBidi" w:cstheme="majorBidi"/>
          <w:szCs w:val="24"/>
        </w:rPr>
      </w:pPr>
    </w:p>
    <w:p w:rsidR="008D2FEF" w:rsidRDefault="008D2FEF" w:rsidP="00BE0077">
      <w:pPr>
        <w:spacing w:after="0" w:line="240" w:lineRule="auto"/>
        <w:jc w:val="both"/>
        <w:rPr>
          <w:rFonts w:asciiTheme="majorBidi" w:hAnsiTheme="majorBidi" w:cstheme="majorBidi"/>
          <w:szCs w:val="24"/>
        </w:rPr>
      </w:pPr>
    </w:p>
    <w:p w:rsidR="008D2FEF" w:rsidRDefault="008D2FEF" w:rsidP="00BE0077">
      <w:pPr>
        <w:spacing w:after="0" w:line="240" w:lineRule="auto"/>
        <w:jc w:val="both"/>
        <w:rPr>
          <w:rFonts w:asciiTheme="majorBidi" w:hAnsiTheme="majorBidi" w:cstheme="majorBidi"/>
          <w:szCs w:val="24"/>
        </w:rPr>
      </w:pPr>
    </w:p>
    <w:p w:rsidR="008D2FEF" w:rsidRDefault="008D2FEF" w:rsidP="00BE0077">
      <w:pPr>
        <w:spacing w:after="0" w:line="240" w:lineRule="auto"/>
        <w:jc w:val="both"/>
        <w:rPr>
          <w:rFonts w:asciiTheme="majorBidi" w:hAnsiTheme="majorBidi" w:cstheme="majorBidi"/>
          <w:szCs w:val="24"/>
        </w:rPr>
      </w:pPr>
    </w:p>
    <w:p w:rsidR="008D2FEF" w:rsidRDefault="008D2FEF" w:rsidP="00BE0077">
      <w:pPr>
        <w:spacing w:after="0" w:line="240" w:lineRule="auto"/>
        <w:jc w:val="both"/>
        <w:rPr>
          <w:rFonts w:asciiTheme="majorBidi" w:hAnsiTheme="majorBidi" w:cstheme="majorBidi"/>
          <w:szCs w:val="24"/>
        </w:rPr>
      </w:pPr>
    </w:p>
    <w:p w:rsidR="008D2FEF" w:rsidRDefault="008D2FEF" w:rsidP="00BE0077">
      <w:pPr>
        <w:spacing w:after="0" w:line="240" w:lineRule="auto"/>
        <w:jc w:val="both"/>
        <w:rPr>
          <w:rFonts w:asciiTheme="majorBidi" w:hAnsiTheme="majorBidi" w:cstheme="majorBidi"/>
          <w:szCs w:val="24"/>
        </w:rPr>
      </w:pPr>
    </w:p>
    <w:p w:rsidR="008D2FEF" w:rsidRDefault="008D2FEF" w:rsidP="00BE0077">
      <w:pPr>
        <w:spacing w:after="0" w:line="240" w:lineRule="auto"/>
        <w:jc w:val="both"/>
        <w:rPr>
          <w:rFonts w:asciiTheme="majorBidi" w:hAnsiTheme="majorBidi" w:cstheme="majorBidi"/>
          <w:szCs w:val="24"/>
        </w:rPr>
      </w:pPr>
    </w:p>
    <w:p w:rsidR="008D2FEF" w:rsidRDefault="008D2FEF" w:rsidP="00BE0077">
      <w:pPr>
        <w:spacing w:after="0" w:line="240" w:lineRule="auto"/>
        <w:jc w:val="both"/>
        <w:rPr>
          <w:rFonts w:asciiTheme="majorBidi" w:hAnsiTheme="majorBidi" w:cstheme="majorBidi"/>
          <w:szCs w:val="24"/>
        </w:rPr>
      </w:pPr>
    </w:p>
    <w:p w:rsidR="008D2FEF" w:rsidRDefault="008D2FEF" w:rsidP="00BE0077">
      <w:pPr>
        <w:spacing w:after="0" w:line="240" w:lineRule="auto"/>
        <w:jc w:val="both"/>
        <w:rPr>
          <w:rFonts w:asciiTheme="majorBidi" w:hAnsiTheme="majorBidi" w:cstheme="majorBidi"/>
          <w:szCs w:val="24"/>
        </w:rPr>
      </w:pPr>
    </w:p>
    <w:p w:rsidR="008D2FEF" w:rsidRDefault="008D2FEF" w:rsidP="00BE0077">
      <w:pPr>
        <w:spacing w:after="0" w:line="240" w:lineRule="auto"/>
        <w:jc w:val="both"/>
        <w:rPr>
          <w:rFonts w:asciiTheme="majorBidi" w:hAnsiTheme="majorBidi" w:cstheme="majorBidi"/>
          <w:szCs w:val="24"/>
        </w:rPr>
      </w:pPr>
    </w:p>
    <w:p w:rsidR="008D2FEF" w:rsidRDefault="008D2FEF" w:rsidP="00BE0077">
      <w:pPr>
        <w:spacing w:after="0" w:line="240" w:lineRule="auto"/>
        <w:jc w:val="both"/>
        <w:rPr>
          <w:rFonts w:asciiTheme="majorBidi" w:hAnsiTheme="majorBidi" w:cstheme="majorBidi"/>
          <w:szCs w:val="24"/>
        </w:rPr>
      </w:pPr>
    </w:p>
    <w:p w:rsidR="008D2FEF" w:rsidRDefault="008D2FEF" w:rsidP="00BE0077">
      <w:pPr>
        <w:spacing w:after="0" w:line="240" w:lineRule="auto"/>
        <w:jc w:val="both"/>
        <w:rPr>
          <w:rFonts w:asciiTheme="majorBidi" w:hAnsiTheme="majorBidi" w:cstheme="majorBidi"/>
          <w:szCs w:val="24"/>
        </w:rPr>
      </w:pPr>
    </w:p>
    <w:p w:rsidR="008D2FEF" w:rsidRDefault="008D2FEF" w:rsidP="00BE0077">
      <w:pPr>
        <w:spacing w:after="0" w:line="240" w:lineRule="auto"/>
        <w:jc w:val="both"/>
        <w:rPr>
          <w:rFonts w:asciiTheme="majorBidi" w:hAnsiTheme="majorBidi" w:cstheme="majorBidi"/>
          <w:szCs w:val="24"/>
        </w:rPr>
      </w:pPr>
    </w:p>
    <w:p w:rsidR="008D2FEF" w:rsidRDefault="008D2FEF" w:rsidP="00BE0077">
      <w:pPr>
        <w:spacing w:after="0" w:line="240" w:lineRule="auto"/>
        <w:jc w:val="both"/>
        <w:rPr>
          <w:rFonts w:asciiTheme="majorBidi" w:hAnsiTheme="majorBidi" w:cstheme="majorBidi"/>
          <w:szCs w:val="24"/>
        </w:rPr>
      </w:pPr>
    </w:p>
    <w:p w:rsidR="008D2FEF" w:rsidRDefault="008D2FEF" w:rsidP="00BE0077">
      <w:pPr>
        <w:spacing w:after="0" w:line="240" w:lineRule="auto"/>
        <w:jc w:val="both"/>
        <w:rPr>
          <w:rFonts w:asciiTheme="majorBidi" w:hAnsiTheme="majorBidi" w:cstheme="majorBidi"/>
          <w:szCs w:val="24"/>
        </w:rPr>
      </w:pPr>
    </w:p>
    <w:p w:rsidR="008D2FEF" w:rsidRPr="00196D26" w:rsidRDefault="008D2FEF" w:rsidP="008D2FEF">
      <w:pPr>
        <w:jc w:val="center"/>
        <w:rPr>
          <w:rStyle w:val="Normal"/>
          <w:rFonts w:asciiTheme="majorBidi" w:hAnsiTheme="majorBidi" w:cstheme="majorBidi"/>
          <w:b/>
          <w:bCs/>
          <w:szCs w:val="24"/>
        </w:rPr>
      </w:pPr>
      <w:r w:rsidRPr="00196D26">
        <w:rPr>
          <w:rFonts w:asciiTheme="majorBidi" w:hAnsiTheme="majorBidi" w:cstheme="majorBidi"/>
          <w:b/>
          <w:bCs/>
          <w:szCs w:val="24"/>
        </w:rPr>
        <w:lastRenderedPageBreak/>
        <w:t>Chapter 3</w:t>
      </w:r>
    </w:p>
    <w:p w:rsidR="008D2FEF" w:rsidRPr="00196D26" w:rsidRDefault="008D2FEF" w:rsidP="008D2FEF">
      <w:pPr>
        <w:jc w:val="center"/>
        <w:rPr>
          <w:rStyle w:val="Normal"/>
          <w:rFonts w:asciiTheme="majorBidi" w:hAnsiTheme="majorBidi" w:cstheme="majorBidi"/>
          <w:b/>
          <w:bCs/>
          <w:szCs w:val="24"/>
        </w:rPr>
      </w:pPr>
      <w:r w:rsidRPr="00196D26">
        <w:rPr>
          <w:rFonts w:asciiTheme="majorBidi" w:hAnsiTheme="majorBidi" w:cstheme="majorBidi"/>
          <w:b/>
          <w:bCs/>
          <w:szCs w:val="24"/>
        </w:rPr>
        <w:t>Methodology</w:t>
      </w:r>
    </w:p>
    <w:p w:rsidR="008D2FEF" w:rsidRPr="00196D26" w:rsidRDefault="008D2FEF" w:rsidP="008D2FEF">
      <w:pPr>
        <w:jc w:val="both"/>
        <w:rPr>
          <w:rStyle w:val="Normal"/>
          <w:rFonts w:asciiTheme="majorBidi" w:hAnsiTheme="majorBidi" w:cstheme="majorBidi"/>
          <w:b/>
          <w:bCs/>
          <w:szCs w:val="24"/>
        </w:rPr>
      </w:pPr>
      <w:r>
        <w:rPr>
          <w:rFonts w:asciiTheme="majorBidi" w:hAnsiTheme="majorBidi" w:cstheme="majorBidi"/>
          <w:b/>
          <w:bCs/>
          <w:szCs w:val="24"/>
        </w:rPr>
        <w:t>3.0</w:t>
      </w:r>
      <w:r>
        <w:rPr>
          <w:rFonts w:asciiTheme="majorBidi" w:hAnsiTheme="majorBidi" w:cstheme="majorBidi"/>
          <w:b/>
          <w:bCs/>
          <w:szCs w:val="24"/>
        </w:rPr>
        <w:tab/>
      </w:r>
      <w:r w:rsidRPr="00196D26">
        <w:rPr>
          <w:rFonts w:asciiTheme="majorBidi" w:hAnsiTheme="majorBidi" w:cstheme="majorBidi"/>
          <w:b/>
          <w:bCs/>
          <w:szCs w:val="24"/>
        </w:rPr>
        <w:t xml:space="preserve">Introduction </w:t>
      </w:r>
    </w:p>
    <w:p w:rsidR="008D2FEF" w:rsidRPr="00196D26" w:rsidRDefault="008D2FEF" w:rsidP="008D2FEF">
      <w:pPr>
        <w:jc w:val="both"/>
        <w:rPr>
          <w:rStyle w:val="Normal"/>
          <w:rFonts w:asciiTheme="majorBidi" w:hAnsiTheme="majorBidi" w:cstheme="majorBidi"/>
          <w:szCs w:val="24"/>
        </w:rPr>
      </w:pPr>
      <w:r w:rsidRPr="00196D26">
        <w:rPr>
          <w:rFonts w:asciiTheme="majorBidi" w:hAnsiTheme="majorBidi" w:cstheme="majorBidi"/>
          <w:szCs w:val="24"/>
        </w:rPr>
        <w:t>This chapter provides a detailed and structured explanation of the methodological framework that underpins this research study, which seeks to examine the relationship between drug abuse and the incidence of criminal behaviors among youths, with specific attention to students of Kwara State Polytechnic. The research aims to explore how the consumption and misuse of drugs among young individuals, particularly those enrolled in tertiary institutions, may contribute to or escalate criminal tendencies such as theft, assault, cult-related activities, vandalism, and other forms of anti-social behavior that disrupt academic and social environments.</w:t>
      </w:r>
    </w:p>
    <w:p w:rsidR="008D2FEF" w:rsidRPr="00196D26" w:rsidRDefault="008D2FEF" w:rsidP="008D2FEF">
      <w:pPr>
        <w:jc w:val="both"/>
        <w:rPr>
          <w:rStyle w:val="Normal"/>
          <w:rFonts w:asciiTheme="majorBidi" w:hAnsiTheme="majorBidi" w:cstheme="majorBidi"/>
          <w:szCs w:val="24"/>
        </w:rPr>
      </w:pPr>
      <w:r w:rsidRPr="00196D26">
        <w:rPr>
          <w:rFonts w:asciiTheme="majorBidi" w:hAnsiTheme="majorBidi" w:cstheme="majorBidi"/>
          <w:szCs w:val="24"/>
        </w:rPr>
        <w:t>In addressing this critical social issue, the study adopts a mixed-method research design, combining both quantitative and qualitative approaches to ensure a comprehensive and multidimensional understanding of the phenomenon under investigation. The quantitative aspect involves the use of structured questionnaires distributed to a representative sample of students, which allows for the collection of measurable and statistically analyzable data. On the other hand, the qualitative component includes interviews and open-ended responses that capture the personal experiences, perceptions, and contextual factors influencing drug use and criminal behavior among youths. This dual approach enriches the data and enhances the depth and validity of the findings.</w:t>
      </w:r>
    </w:p>
    <w:p w:rsidR="008D2FEF" w:rsidRPr="00196D26" w:rsidRDefault="008D2FEF" w:rsidP="008D2FEF">
      <w:pPr>
        <w:jc w:val="both"/>
        <w:rPr>
          <w:rStyle w:val="Normal"/>
          <w:rFonts w:asciiTheme="majorBidi" w:hAnsiTheme="majorBidi" w:cstheme="majorBidi"/>
          <w:szCs w:val="24"/>
        </w:rPr>
      </w:pPr>
      <w:r w:rsidRPr="00196D26">
        <w:rPr>
          <w:rFonts w:asciiTheme="majorBidi" w:hAnsiTheme="majorBidi" w:cstheme="majorBidi"/>
          <w:szCs w:val="24"/>
        </w:rPr>
        <w:t xml:space="preserve">The choice of Kwara State Polytechnic as the focal point for the study is informed by its strategic relevance as a microcosm of the wider Nigerian youth population. The institution is located in an </w:t>
      </w:r>
      <w:r w:rsidRPr="00196D26">
        <w:rPr>
          <w:rFonts w:asciiTheme="majorBidi" w:hAnsiTheme="majorBidi" w:cstheme="majorBidi"/>
          <w:szCs w:val="24"/>
        </w:rPr>
        <w:lastRenderedPageBreak/>
        <w:t>urban setting, which often exposes students to a range of social influences—both positive and negative—that may shape their attitudes and behaviors. As such, it serves as an ideal environment for examining the interplay between drug abuse and criminality in a real-world academic context. Moreover, the institution has witnessed several reports and concerns regarding drug-related offenses, making it a suitable case for in-depth study.</w:t>
      </w:r>
    </w:p>
    <w:p w:rsidR="008D2FEF" w:rsidRPr="00196D26" w:rsidRDefault="008D2FEF" w:rsidP="008D2FEF">
      <w:pPr>
        <w:jc w:val="both"/>
        <w:rPr>
          <w:rStyle w:val="Normal"/>
          <w:rFonts w:asciiTheme="majorBidi" w:hAnsiTheme="majorBidi" w:cstheme="majorBidi"/>
          <w:b/>
          <w:bCs/>
          <w:szCs w:val="24"/>
        </w:rPr>
      </w:pPr>
      <w:r>
        <w:rPr>
          <w:rFonts w:asciiTheme="majorBidi" w:hAnsiTheme="majorBidi" w:cstheme="majorBidi"/>
          <w:b/>
          <w:bCs/>
          <w:szCs w:val="24"/>
        </w:rPr>
        <w:t>3.1</w:t>
      </w:r>
      <w:r>
        <w:rPr>
          <w:rFonts w:asciiTheme="majorBidi" w:hAnsiTheme="majorBidi" w:cstheme="majorBidi"/>
          <w:b/>
          <w:bCs/>
          <w:szCs w:val="24"/>
        </w:rPr>
        <w:tab/>
      </w:r>
      <w:r w:rsidRPr="00196D26">
        <w:rPr>
          <w:rFonts w:asciiTheme="majorBidi" w:hAnsiTheme="majorBidi" w:cstheme="majorBidi"/>
          <w:b/>
          <w:bCs/>
          <w:szCs w:val="24"/>
        </w:rPr>
        <w:t xml:space="preserve">Research Design </w:t>
      </w:r>
    </w:p>
    <w:p w:rsidR="008D2FEF" w:rsidRPr="00196D26" w:rsidRDefault="008D2FEF" w:rsidP="008D2FEF">
      <w:pPr>
        <w:jc w:val="both"/>
        <w:rPr>
          <w:rStyle w:val="Normal"/>
          <w:rFonts w:asciiTheme="majorBidi" w:hAnsiTheme="majorBidi" w:cstheme="majorBidi"/>
          <w:szCs w:val="24"/>
        </w:rPr>
      </w:pPr>
    </w:p>
    <w:p w:rsidR="008D2FEF" w:rsidRPr="00196D26" w:rsidRDefault="008D2FEF" w:rsidP="008D2FEF">
      <w:pPr>
        <w:jc w:val="both"/>
        <w:rPr>
          <w:rStyle w:val="Normal"/>
          <w:rFonts w:asciiTheme="majorBidi" w:hAnsiTheme="majorBidi" w:cstheme="majorBidi"/>
          <w:szCs w:val="24"/>
        </w:rPr>
      </w:pPr>
      <w:r w:rsidRPr="00196D26">
        <w:rPr>
          <w:rFonts w:asciiTheme="majorBidi" w:hAnsiTheme="majorBidi" w:cstheme="majorBidi"/>
          <w:szCs w:val="24"/>
        </w:rPr>
        <w:t>This study adopts a descriptive survey research design, which is widely recognized as appropriate for studies that aim to explore, describe, and interpret current conditions, behaviors, and perceptions within a defined population. The design is particularly suitable for the objectives of this research, which seeks to examine the relationship between drug abuse and the incidence of criminal behavior among youths, using Kwara State Polytechnic as a case study.</w:t>
      </w:r>
    </w:p>
    <w:p w:rsidR="008D2FEF" w:rsidRPr="00196D26" w:rsidRDefault="008D2FEF" w:rsidP="008D2FEF">
      <w:pPr>
        <w:jc w:val="both"/>
        <w:rPr>
          <w:rStyle w:val="Normal"/>
          <w:rFonts w:asciiTheme="majorBidi" w:hAnsiTheme="majorBidi" w:cstheme="majorBidi"/>
          <w:szCs w:val="24"/>
        </w:rPr>
      </w:pPr>
      <w:r w:rsidRPr="00196D26">
        <w:rPr>
          <w:rFonts w:asciiTheme="majorBidi" w:hAnsiTheme="majorBidi" w:cstheme="majorBidi"/>
          <w:szCs w:val="24"/>
        </w:rPr>
        <w:t>The descriptive survey design enables the researcher to collect data from a large number of respondents, providing the opportunity to understand the nature and extent of drug use and criminal tendencies among students. It allows for the identification of patterns, correlations, and possible causative factors associated with drug-related behaviors without manipulating or controlling the variables involved. In other words, this design observes the phenomena as they naturally occur within the target environment.</w:t>
      </w:r>
    </w:p>
    <w:p w:rsidR="008D2FEF" w:rsidRPr="00196D26" w:rsidRDefault="008D2FEF" w:rsidP="008D2FEF">
      <w:pPr>
        <w:jc w:val="both"/>
        <w:rPr>
          <w:rStyle w:val="Normal"/>
          <w:rFonts w:asciiTheme="majorBidi" w:hAnsiTheme="majorBidi" w:cstheme="majorBidi"/>
          <w:szCs w:val="24"/>
        </w:rPr>
      </w:pPr>
      <w:r w:rsidRPr="00196D26">
        <w:rPr>
          <w:rFonts w:asciiTheme="majorBidi" w:hAnsiTheme="majorBidi" w:cstheme="majorBidi"/>
          <w:szCs w:val="24"/>
        </w:rPr>
        <w:t xml:space="preserve">This research design also supports the use of both quantitative and qualitative methods, making it possible to gain both numerical insights and in-depth understanding. While structured questionnaires offer measurable data that can be analyzed statistically, open-ended responses and interviews allow for a deeper exploration of the participants’ views, experiences, and social </w:t>
      </w:r>
      <w:r w:rsidRPr="00196D26">
        <w:rPr>
          <w:rFonts w:asciiTheme="majorBidi" w:hAnsiTheme="majorBidi" w:cstheme="majorBidi"/>
          <w:szCs w:val="24"/>
        </w:rPr>
        <w:lastRenderedPageBreak/>
        <w:t>contexts surrounding drug use and crime. This mixed-method approach enhances the reliability and richness of the findings.</w:t>
      </w:r>
    </w:p>
    <w:p w:rsidR="008D2FEF" w:rsidRPr="00196D26" w:rsidRDefault="008D2FEF" w:rsidP="008D2FEF">
      <w:pPr>
        <w:jc w:val="both"/>
        <w:rPr>
          <w:rStyle w:val="Normal"/>
          <w:rFonts w:asciiTheme="majorBidi" w:hAnsiTheme="majorBidi" w:cstheme="majorBidi"/>
          <w:szCs w:val="24"/>
        </w:rPr>
      </w:pPr>
      <w:r w:rsidRPr="00196D26">
        <w:rPr>
          <w:rFonts w:asciiTheme="majorBidi" w:hAnsiTheme="majorBidi" w:cstheme="majorBidi"/>
          <w:szCs w:val="24"/>
        </w:rPr>
        <w:t>Moreover, the descriptive survey design is cost-effective, time-efficient, and flexible, making it ideal for research conducted in educational settings. It also provides a solid basis for generalizing the findings to similar populations, particularly within other tertiary institutions facing related issues. The outcomes of this design are expected to inform relevant authorities, school administrators, and policymakers on practical interventions and preventive strategies for addressing drug abuse and criminal behavior among youths</w:t>
      </w:r>
    </w:p>
    <w:p w:rsidR="008D2FEF" w:rsidRPr="00196D26" w:rsidRDefault="008D2FEF" w:rsidP="008D2FEF">
      <w:pPr>
        <w:jc w:val="both"/>
        <w:rPr>
          <w:rStyle w:val="Normal"/>
          <w:rFonts w:asciiTheme="majorBidi" w:hAnsiTheme="majorBidi" w:cstheme="majorBidi"/>
          <w:szCs w:val="24"/>
        </w:rPr>
      </w:pPr>
    </w:p>
    <w:p w:rsidR="008D2FEF" w:rsidRPr="00196D26" w:rsidRDefault="008D2FEF" w:rsidP="008D2FEF">
      <w:pPr>
        <w:jc w:val="both"/>
        <w:rPr>
          <w:rStyle w:val="Normal"/>
          <w:rFonts w:asciiTheme="majorBidi" w:hAnsiTheme="majorBidi" w:cstheme="majorBidi"/>
          <w:b/>
          <w:bCs/>
          <w:szCs w:val="24"/>
        </w:rPr>
      </w:pPr>
      <w:r w:rsidRPr="00196D26">
        <w:rPr>
          <w:rFonts w:asciiTheme="majorBidi" w:hAnsiTheme="majorBidi" w:cstheme="majorBidi"/>
          <w:b/>
          <w:bCs/>
          <w:szCs w:val="24"/>
        </w:rPr>
        <w:t>3.3</w:t>
      </w:r>
      <w:r w:rsidRPr="00196D26">
        <w:rPr>
          <w:rFonts w:asciiTheme="majorBidi" w:hAnsiTheme="majorBidi" w:cstheme="majorBidi"/>
          <w:b/>
          <w:bCs/>
          <w:szCs w:val="24"/>
        </w:rPr>
        <w:tab/>
        <w:t>Population of the Study</w:t>
      </w:r>
    </w:p>
    <w:p w:rsidR="008D2FEF" w:rsidRPr="00196D26" w:rsidRDefault="008D2FEF" w:rsidP="008D2FEF">
      <w:pPr>
        <w:jc w:val="both"/>
        <w:rPr>
          <w:rStyle w:val="Normal"/>
          <w:rFonts w:asciiTheme="majorBidi" w:hAnsiTheme="majorBidi" w:cstheme="majorBidi"/>
          <w:szCs w:val="24"/>
        </w:rPr>
      </w:pPr>
      <w:r w:rsidRPr="00196D26">
        <w:rPr>
          <w:rFonts w:asciiTheme="majorBidi" w:hAnsiTheme="majorBidi" w:cstheme="majorBidi"/>
          <w:szCs w:val="24"/>
        </w:rPr>
        <w:t xml:space="preserve">The population of this study comprises the entire student body of Kwara State Polytechnic, Ilorin, Nigeria. This includes students across various </w:t>
      </w:r>
      <w:r>
        <w:rPr>
          <w:rFonts w:asciiTheme="majorBidi" w:hAnsiTheme="majorBidi" w:cstheme="majorBidi"/>
          <w:szCs w:val="24"/>
        </w:rPr>
        <w:t xml:space="preserve">Institute </w:t>
      </w:r>
      <w:r w:rsidRPr="00196D26">
        <w:rPr>
          <w:rFonts w:asciiTheme="majorBidi" w:hAnsiTheme="majorBidi" w:cstheme="majorBidi"/>
          <w:szCs w:val="24"/>
        </w:rPr>
        <w:t>, departments, and academic levels, both male and female, from National Diploma (ND) and Higher National Diploma (HND) programs. These individuals represent a diverse segment of the Nigerian youth population, and their inclusion in the study is essential for gaining a comprehensive understanding of the prevalence and consequences of drug abuse and its association with criminal behaviors within a tertiary institution.</w:t>
      </w:r>
    </w:p>
    <w:p w:rsidR="008D2FEF" w:rsidRPr="00196D26" w:rsidRDefault="008D2FEF" w:rsidP="008D2FEF">
      <w:pPr>
        <w:jc w:val="both"/>
        <w:rPr>
          <w:rStyle w:val="Normal"/>
          <w:rFonts w:asciiTheme="majorBidi" w:hAnsiTheme="majorBidi" w:cstheme="majorBidi"/>
          <w:szCs w:val="24"/>
        </w:rPr>
      </w:pPr>
      <w:r w:rsidRPr="00196D26">
        <w:rPr>
          <w:rFonts w:asciiTheme="majorBidi" w:hAnsiTheme="majorBidi" w:cstheme="majorBidi"/>
          <w:szCs w:val="24"/>
        </w:rPr>
        <w:t xml:space="preserve">Kwara State Polytechnic was selected as the case study due to its strategic urban location, large and diverse student population, and growing concerns about youth involvement in drug-related activities and crimes within the institution and surrounding areas. The institution provides a suitable setting for exploring how environmental, social, and academic pressures may influence </w:t>
      </w:r>
      <w:r w:rsidRPr="00196D26">
        <w:rPr>
          <w:rFonts w:asciiTheme="majorBidi" w:hAnsiTheme="majorBidi" w:cstheme="majorBidi"/>
          <w:szCs w:val="24"/>
        </w:rPr>
        <w:lastRenderedPageBreak/>
        <w:t>students’ engagement with drugs and possible involvement in deviant or criminal acts such as cultism, theft, violence, and vandalism.</w:t>
      </w:r>
    </w:p>
    <w:p w:rsidR="008D2FEF" w:rsidRPr="00196D26" w:rsidRDefault="008D2FEF" w:rsidP="008D2FEF">
      <w:pPr>
        <w:jc w:val="both"/>
        <w:rPr>
          <w:rStyle w:val="Normal"/>
          <w:rFonts w:asciiTheme="majorBidi" w:hAnsiTheme="majorBidi" w:cstheme="majorBidi"/>
          <w:szCs w:val="24"/>
        </w:rPr>
      </w:pPr>
      <w:r w:rsidRPr="00196D26">
        <w:rPr>
          <w:rFonts w:asciiTheme="majorBidi" w:hAnsiTheme="majorBidi" w:cstheme="majorBidi"/>
          <w:szCs w:val="24"/>
        </w:rPr>
        <w:t>The study population is particularly relevant because youths in tertiary institutions are often at a critical stage of psychological, emotional, and social development. They are more likely to encounter peer pressure, stress, identity crises, and exposure to risky behaviors, making them vulnerable to experimenting with drugs. These vulnerabilities may, in turn, lead to disciplinary issues and criminal conduct, which can disrupt academic progress and campus peace.</w:t>
      </w:r>
    </w:p>
    <w:p w:rsidR="008D2FEF" w:rsidRPr="00196D26" w:rsidRDefault="008D2FEF" w:rsidP="008D2FEF">
      <w:pPr>
        <w:jc w:val="both"/>
        <w:rPr>
          <w:rStyle w:val="Normal"/>
          <w:rFonts w:asciiTheme="majorBidi" w:hAnsiTheme="majorBidi" w:cstheme="majorBidi"/>
          <w:szCs w:val="24"/>
        </w:rPr>
      </w:pPr>
    </w:p>
    <w:p w:rsidR="008D2FEF" w:rsidRPr="00196D26" w:rsidRDefault="008D2FEF" w:rsidP="008D2FEF">
      <w:pPr>
        <w:jc w:val="both"/>
        <w:rPr>
          <w:rStyle w:val="Normal"/>
          <w:rFonts w:asciiTheme="majorBidi" w:hAnsiTheme="majorBidi" w:cstheme="majorBidi"/>
          <w:szCs w:val="24"/>
        </w:rPr>
      </w:pPr>
      <w:r w:rsidRPr="00196D26">
        <w:rPr>
          <w:rFonts w:asciiTheme="majorBidi" w:hAnsiTheme="majorBidi" w:cstheme="majorBidi"/>
          <w:szCs w:val="24"/>
        </w:rPr>
        <w:t>By focusing on this population, the research aims to capture the true scope and impact of drug abuse within a higher education context and to understand how it contributes to the rise in criminal tendencies among students. The findings are expected to provide evidence-based insights that can be used to develop targeted interventions, awareness campaigns, and policy recommendations that promote drug-free and safe academic environments.</w:t>
      </w:r>
    </w:p>
    <w:p w:rsidR="008D2FEF" w:rsidRPr="00196D26" w:rsidRDefault="008D2FEF" w:rsidP="008D2FEF">
      <w:pPr>
        <w:jc w:val="both"/>
        <w:rPr>
          <w:rStyle w:val="Normal"/>
          <w:rFonts w:asciiTheme="majorBidi" w:hAnsiTheme="majorBidi" w:cstheme="majorBidi"/>
          <w:b/>
          <w:bCs/>
          <w:szCs w:val="24"/>
        </w:rPr>
      </w:pPr>
      <w:r>
        <w:rPr>
          <w:rStyle w:val="Normal"/>
          <w:rFonts w:asciiTheme="majorBidi" w:hAnsiTheme="majorBidi" w:cstheme="majorBidi"/>
          <w:b/>
          <w:bCs/>
          <w:szCs w:val="24"/>
        </w:rPr>
        <w:t>3.4</w:t>
      </w:r>
      <w:r>
        <w:rPr>
          <w:rStyle w:val="Normal"/>
          <w:rFonts w:asciiTheme="majorBidi" w:hAnsiTheme="majorBidi" w:cstheme="majorBidi"/>
          <w:b/>
          <w:bCs/>
          <w:szCs w:val="24"/>
        </w:rPr>
        <w:tab/>
      </w:r>
      <w:r w:rsidRPr="00196D26">
        <w:rPr>
          <w:rStyle w:val="Normal"/>
          <w:rFonts w:asciiTheme="majorBidi" w:hAnsiTheme="majorBidi" w:cstheme="majorBidi"/>
          <w:b/>
          <w:bCs/>
          <w:szCs w:val="24"/>
        </w:rPr>
        <w:t xml:space="preserve">Sample Size techniques </w:t>
      </w:r>
    </w:p>
    <w:p w:rsidR="008D2FEF" w:rsidRPr="00196D26" w:rsidRDefault="008D2FEF" w:rsidP="008D2FEF">
      <w:pPr>
        <w:jc w:val="both"/>
        <w:rPr>
          <w:rStyle w:val="Normal"/>
          <w:rFonts w:asciiTheme="majorBidi" w:hAnsiTheme="majorBidi" w:cstheme="majorBidi"/>
          <w:szCs w:val="24"/>
        </w:rPr>
      </w:pPr>
      <w:r w:rsidRPr="00196D26">
        <w:rPr>
          <w:rStyle w:val="Normal"/>
          <w:rFonts w:asciiTheme="majorBidi" w:hAnsiTheme="majorBidi" w:cstheme="majorBidi"/>
          <w:szCs w:val="24"/>
        </w:rPr>
        <w:t>In order to effectively explore the relationship between drug abuse and criminal behavior among students at Kwara State Polytechnic, a total of 150 students were selected as the sample size for this study. This number was considered adequate to provide a representative cross-section of the student population while still allowing for detailed data analysis and meaningful interpretation of results. The sample was large enough to capture variations across academic levels, faculties, and demographic backgrounds, which are important in identifying patterns of drug use and related behaviors.</w:t>
      </w:r>
    </w:p>
    <w:p w:rsidR="008D2FEF" w:rsidRPr="00196D26" w:rsidRDefault="008D2FEF" w:rsidP="008D2FEF">
      <w:pPr>
        <w:jc w:val="both"/>
        <w:rPr>
          <w:rStyle w:val="Normal"/>
          <w:rFonts w:asciiTheme="majorBidi" w:hAnsiTheme="majorBidi" w:cstheme="majorBidi"/>
          <w:szCs w:val="24"/>
        </w:rPr>
      </w:pPr>
      <w:r w:rsidRPr="00196D26">
        <w:rPr>
          <w:rStyle w:val="Normal"/>
          <w:rFonts w:asciiTheme="majorBidi" w:hAnsiTheme="majorBidi" w:cstheme="majorBidi"/>
          <w:szCs w:val="24"/>
        </w:rPr>
        <w:lastRenderedPageBreak/>
        <w:t>To ensure the representativeness of the sample, the stratified random sampling technique was adopted. This technique involves dividing the entire population into distinct subgroups or strata—based on criteria such as faculty, academic level (ND or HND), and gender—and then selecting participants randomly from each stratum. This approach allows for balanced inclusion of students from all parts of the institution and minimizes sampling bias. It also increases the generalizability of the study findings to the entire student population of Kwara State Polytechnic.</w:t>
      </w:r>
    </w:p>
    <w:p w:rsidR="008D2FEF" w:rsidRPr="00196D26" w:rsidRDefault="008D2FEF" w:rsidP="008D2FEF">
      <w:pPr>
        <w:jc w:val="both"/>
        <w:rPr>
          <w:rStyle w:val="Normal"/>
          <w:rFonts w:asciiTheme="majorBidi" w:hAnsiTheme="majorBidi" w:cstheme="majorBidi"/>
          <w:szCs w:val="24"/>
        </w:rPr>
      </w:pPr>
      <w:r w:rsidRPr="00196D26">
        <w:rPr>
          <w:rStyle w:val="Normal"/>
          <w:rFonts w:asciiTheme="majorBidi" w:hAnsiTheme="majorBidi" w:cstheme="majorBidi"/>
          <w:szCs w:val="24"/>
        </w:rPr>
        <w:t>The use of stratified sampling is particularly suitable for this study as it recognizes the diversity within the student body and ensures that students from different academic and social backgrounds are given equal chances of being included in the research. This technique helps provide more accurate and comprehensive data on how drug use patterns and criminal behaviors may vary across different segments of the student community.</w:t>
      </w:r>
    </w:p>
    <w:p w:rsidR="008D2FEF" w:rsidRDefault="008D2FEF" w:rsidP="008D2FEF">
      <w:pPr>
        <w:jc w:val="both"/>
        <w:rPr>
          <w:rStyle w:val="Normal"/>
          <w:rFonts w:asciiTheme="majorBidi" w:hAnsiTheme="majorBidi" w:cstheme="majorBidi"/>
          <w:szCs w:val="24"/>
        </w:rPr>
      </w:pPr>
    </w:p>
    <w:p w:rsidR="008D2FEF" w:rsidRPr="00196D26" w:rsidRDefault="008D2FEF" w:rsidP="008D2FEF">
      <w:pPr>
        <w:jc w:val="both"/>
        <w:rPr>
          <w:rStyle w:val="Normal"/>
          <w:rFonts w:asciiTheme="majorBidi" w:hAnsiTheme="majorBidi" w:cstheme="majorBidi"/>
          <w:b/>
          <w:bCs/>
          <w:szCs w:val="24"/>
        </w:rPr>
      </w:pPr>
      <w:r>
        <w:rPr>
          <w:rStyle w:val="Normal"/>
          <w:rFonts w:asciiTheme="majorBidi" w:hAnsiTheme="majorBidi" w:cstheme="majorBidi"/>
          <w:b/>
          <w:bCs/>
          <w:szCs w:val="24"/>
        </w:rPr>
        <w:t>3.5</w:t>
      </w:r>
      <w:r>
        <w:rPr>
          <w:rStyle w:val="Normal"/>
          <w:rFonts w:asciiTheme="majorBidi" w:hAnsiTheme="majorBidi" w:cstheme="majorBidi"/>
          <w:b/>
          <w:bCs/>
          <w:szCs w:val="24"/>
        </w:rPr>
        <w:tab/>
      </w:r>
      <w:r w:rsidRPr="00196D26">
        <w:rPr>
          <w:rStyle w:val="Normal"/>
          <w:rFonts w:asciiTheme="majorBidi" w:hAnsiTheme="majorBidi" w:cstheme="majorBidi"/>
          <w:b/>
          <w:bCs/>
          <w:szCs w:val="24"/>
        </w:rPr>
        <w:t>Method of</w:t>
      </w:r>
      <w:r w:rsidRPr="00196D26">
        <w:rPr>
          <w:rFonts w:asciiTheme="majorBidi" w:hAnsiTheme="majorBidi" w:cstheme="majorBidi"/>
          <w:b/>
          <w:bCs/>
          <w:szCs w:val="24"/>
        </w:rPr>
        <w:t xml:space="preserve">data collection </w:t>
      </w:r>
    </w:p>
    <w:p w:rsidR="008D2FEF" w:rsidRPr="00196D26" w:rsidRDefault="008D2FEF" w:rsidP="008D2FEF">
      <w:pPr>
        <w:jc w:val="both"/>
        <w:rPr>
          <w:rStyle w:val="Normal"/>
          <w:rFonts w:asciiTheme="majorBidi" w:hAnsiTheme="majorBidi" w:cstheme="majorBidi"/>
          <w:szCs w:val="24"/>
        </w:rPr>
      </w:pPr>
      <w:r w:rsidRPr="00196D26">
        <w:rPr>
          <w:rStyle w:val="Normal"/>
          <w:rFonts w:asciiTheme="majorBidi" w:hAnsiTheme="majorBidi" w:cstheme="majorBidi"/>
          <w:szCs w:val="24"/>
        </w:rPr>
        <w:t>To gather reliable and relevant data for this study, the primary method of data collection was the use of structured questionnaires. These were carefully designed to include both closed-ended and open-ended questions, allowing for the collection of both quantitative and qualitative data. The closed-ended questions provided measurable responses that could be statistically analyzed, while the open-ended questions allowed respondents to freely express their views, experiences, and personal insights regarding drug use and criminal activities within the school environment.</w:t>
      </w:r>
    </w:p>
    <w:p w:rsidR="008D2FEF" w:rsidRPr="00196D26" w:rsidRDefault="008D2FEF" w:rsidP="008D2FEF">
      <w:pPr>
        <w:jc w:val="both"/>
        <w:rPr>
          <w:rStyle w:val="Normal"/>
          <w:rFonts w:asciiTheme="majorBidi" w:hAnsiTheme="majorBidi" w:cstheme="majorBidi"/>
          <w:szCs w:val="24"/>
        </w:rPr>
      </w:pPr>
      <w:r w:rsidRPr="00196D26">
        <w:rPr>
          <w:rStyle w:val="Normal"/>
          <w:rFonts w:asciiTheme="majorBidi" w:hAnsiTheme="majorBidi" w:cstheme="majorBidi"/>
          <w:szCs w:val="24"/>
        </w:rPr>
        <w:t xml:space="preserve">The questionnaire was divided into sections to cover various aspects of the research objectives, including demographic information, knowledge and perception of drug abuse, personal or peer </w:t>
      </w:r>
      <w:r w:rsidRPr="00196D26">
        <w:rPr>
          <w:rStyle w:val="Normal"/>
          <w:rFonts w:asciiTheme="majorBidi" w:hAnsiTheme="majorBidi" w:cstheme="majorBidi"/>
          <w:szCs w:val="24"/>
        </w:rPr>
        <w:lastRenderedPageBreak/>
        <w:t>involvement in drug use, awareness of criminal behaviors on campus, and the perceived connection between drug use and such behaviors.</w:t>
      </w:r>
    </w:p>
    <w:p w:rsidR="008D2FEF" w:rsidRPr="00196D26" w:rsidRDefault="008D2FEF" w:rsidP="008D2FEF">
      <w:pPr>
        <w:jc w:val="both"/>
        <w:rPr>
          <w:rStyle w:val="Normal"/>
          <w:rFonts w:asciiTheme="majorBidi" w:hAnsiTheme="majorBidi" w:cstheme="majorBidi"/>
          <w:szCs w:val="24"/>
        </w:rPr>
      </w:pPr>
      <w:r w:rsidRPr="00196D26">
        <w:rPr>
          <w:rStyle w:val="Normal"/>
          <w:rFonts w:asciiTheme="majorBidi" w:hAnsiTheme="majorBidi" w:cstheme="majorBidi"/>
          <w:szCs w:val="24"/>
        </w:rPr>
        <w:t>In addition to questionnaires, informal interviews were conducted with a few selected students, faculty members, and student affairs officers to complement the survey responses. These interviews provided deeper context and helped uncover underlying issues, attitudes, and environmental factors that may not be fully captured through questionnaires alone.</w:t>
      </w:r>
    </w:p>
    <w:p w:rsidR="008D2FEF" w:rsidRPr="00196D26" w:rsidRDefault="008D2FEF" w:rsidP="008D2FEF">
      <w:pPr>
        <w:jc w:val="both"/>
        <w:rPr>
          <w:rStyle w:val="Normal"/>
          <w:rFonts w:asciiTheme="majorBidi" w:hAnsiTheme="majorBidi" w:cstheme="majorBidi"/>
          <w:szCs w:val="24"/>
        </w:rPr>
      </w:pPr>
      <w:r w:rsidRPr="00196D26">
        <w:rPr>
          <w:rStyle w:val="Normal"/>
          <w:rFonts w:asciiTheme="majorBidi" w:hAnsiTheme="majorBidi" w:cstheme="majorBidi"/>
          <w:szCs w:val="24"/>
        </w:rPr>
        <w:t>All instruments were pre-tested in a pilot study to ensure clarity, relevance, and consistency, and adjustments were made accordingly before full-scale distribution. The data collection process was conducted with strict attention to ethical standards, including informed consent, confidentiality, and voluntary participation.</w:t>
      </w:r>
    </w:p>
    <w:p w:rsidR="008D2FEF" w:rsidRPr="00196D26" w:rsidRDefault="008D2FEF" w:rsidP="008D2FEF">
      <w:pPr>
        <w:jc w:val="both"/>
        <w:rPr>
          <w:rStyle w:val="Normal"/>
          <w:rFonts w:asciiTheme="majorBidi" w:hAnsiTheme="majorBidi" w:cstheme="majorBidi"/>
          <w:szCs w:val="24"/>
        </w:rPr>
      </w:pPr>
      <w:r w:rsidRPr="00196D26">
        <w:rPr>
          <w:rStyle w:val="Normal"/>
          <w:rFonts w:asciiTheme="majorBidi" w:hAnsiTheme="majorBidi" w:cstheme="majorBidi"/>
          <w:szCs w:val="24"/>
        </w:rPr>
        <w:t>By using a combination of structured questionnaires and interviews, the study ensured a rich and comprehensive collection of data that supports a holistic analysis of the relationship between drug abuse and criminal behavior among the student population.</w:t>
      </w:r>
    </w:p>
    <w:p w:rsidR="008D2FEF" w:rsidRPr="00196D26" w:rsidRDefault="008D2FEF" w:rsidP="008D2FEF">
      <w:pPr>
        <w:jc w:val="both"/>
        <w:rPr>
          <w:rStyle w:val="Normal"/>
          <w:rFonts w:asciiTheme="majorBidi" w:hAnsiTheme="majorBidi" w:cstheme="majorBidi"/>
          <w:b/>
          <w:bCs/>
          <w:szCs w:val="24"/>
        </w:rPr>
      </w:pPr>
      <w:r w:rsidRPr="00196D26">
        <w:rPr>
          <w:rFonts w:asciiTheme="majorBidi" w:hAnsiTheme="majorBidi" w:cstheme="majorBidi"/>
          <w:b/>
          <w:bCs/>
          <w:szCs w:val="24"/>
        </w:rPr>
        <w:t>3.6</w:t>
      </w:r>
      <w:r w:rsidRPr="00196D26">
        <w:rPr>
          <w:rFonts w:asciiTheme="majorBidi" w:hAnsiTheme="majorBidi" w:cstheme="majorBidi"/>
          <w:b/>
          <w:bCs/>
          <w:szCs w:val="24"/>
        </w:rPr>
        <w:tab/>
        <w:t xml:space="preserve">Instrument for Data collection </w:t>
      </w:r>
    </w:p>
    <w:p w:rsidR="008D2FEF" w:rsidRPr="00196D26" w:rsidRDefault="008D2FEF" w:rsidP="008D2FEF">
      <w:pPr>
        <w:jc w:val="both"/>
        <w:rPr>
          <w:rStyle w:val="Normal"/>
          <w:rFonts w:asciiTheme="majorBidi" w:hAnsiTheme="majorBidi" w:cstheme="majorBidi"/>
          <w:szCs w:val="24"/>
        </w:rPr>
      </w:pPr>
      <w:r w:rsidRPr="00196D26">
        <w:rPr>
          <w:rStyle w:val="Normal"/>
          <w:rFonts w:asciiTheme="majorBidi" w:hAnsiTheme="majorBidi" w:cstheme="majorBidi"/>
          <w:szCs w:val="24"/>
        </w:rPr>
        <w:t>The primary instrument used for data collection in this study was a structured questionnaire. The questionnaire consisted of both closed-ended and open-ended questions designed to gather information on students’ experiences, attitudes, and perceptions regarding drug abuse and criminal behavior. It was divided into sections covering demographic details, drug usage patterns, and involvement or awareness of criminal activities. The questionnaire was chosen for its efficiency in collecting data from a large number of respondents within a short period and its suitability for both quantitative and qualitative analysis.</w:t>
      </w:r>
    </w:p>
    <w:p w:rsidR="008D2FEF" w:rsidRPr="00196D26" w:rsidRDefault="008D2FEF" w:rsidP="008D2FEF">
      <w:pPr>
        <w:jc w:val="both"/>
        <w:rPr>
          <w:rStyle w:val="Normal"/>
          <w:rFonts w:asciiTheme="majorBidi" w:hAnsiTheme="majorBidi" w:cstheme="majorBidi"/>
          <w:b/>
          <w:bCs/>
          <w:szCs w:val="24"/>
        </w:rPr>
      </w:pPr>
      <w:r w:rsidRPr="00196D26">
        <w:rPr>
          <w:rStyle w:val="Normal"/>
          <w:rFonts w:asciiTheme="majorBidi" w:hAnsiTheme="majorBidi" w:cstheme="majorBidi"/>
          <w:b/>
          <w:bCs/>
          <w:szCs w:val="24"/>
        </w:rPr>
        <w:lastRenderedPageBreak/>
        <w:t>3.7</w:t>
      </w:r>
      <w:r w:rsidRPr="00196D26">
        <w:rPr>
          <w:rStyle w:val="Normal"/>
          <w:rFonts w:asciiTheme="majorBidi" w:hAnsiTheme="majorBidi" w:cstheme="majorBidi"/>
          <w:b/>
          <w:bCs/>
          <w:szCs w:val="24"/>
        </w:rPr>
        <w:tab/>
        <w:t xml:space="preserve">Method of Data Analysis </w:t>
      </w:r>
    </w:p>
    <w:p w:rsidR="008D2FEF" w:rsidRPr="00196D26" w:rsidRDefault="008D2FEF" w:rsidP="008D2FEF">
      <w:pPr>
        <w:jc w:val="both"/>
        <w:rPr>
          <w:rStyle w:val="Normal"/>
          <w:rFonts w:asciiTheme="majorBidi" w:hAnsiTheme="majorBidi" w:cstheme="majorBidi"/>
          <w:szCs w:val="24"/>
        </w:rPr>
      </w:pPr>
      <w:r w:rsidRPr="00196D26">
        <w:rPr>
          <w:rStyle w:val="Normal"/>
          <w:rFonts w:asciiTheme="majorBidi" w:hAnsiTheme="majorBidi" w:cstheme="majorBidi"/>
          <w:szCs w:val="24"/>
        </w:rPr>
        <w:t>Upon completion of data collection, the information gathered through the structured questionnaires and interviews was systematically analyzed to derive meaningful insights and conclusions relevant to the research objectives. The data analysis process involved both quantitative and qualitative methods, reflecting the mixed-method approach adopted in the study.</w:t>
      </w:r>
    </w:p>
    <w:p w:rsidR="008D2FEF" w:rsidRPr="00196D26" w:rsidRDefault="008D2FEF" w:rsidP="008D2FEF">
      <w:pPr>
        <w:jc w:val="both"/>
        <w:rPr>
          <w:rStyle w:val="Normal"/>
          <w:rFonts w:asciiTheme="majorBidi" w:hAnsiTheme="majorBidi" w:cstheme="majorBidi"/>
          <w:szCs w:val="24"/>
        </w:rPr>
      </w:pPr>
      <w:r w:rsidRPr="00196D26">
        <w:rPr>
          <w:rStyle w:val="Normal"/>
          <w:rFonts w:asciiTheme="majorBidi" w:hAnsiTheme="majorBidi" w:cstheme="majorBidi"/>
          <w:szCs w:val="24"/>
        </w:rPr>
        <w:t>The quantitative data, primarily obtained from the closed-ended questions in the questionnaire, were coded and entered into a statistical software package—such as the Statistical Package for the Social Sciences (SPSS)—for processing. Descriptive statistics, including frequencies, percentages,</w:t>
      </w:r>
      <w:r w:rsidRPr="00196D26">
        <w:rPr>
          <w:rFonts w:asciiTheme="majorBidi" w:hAnsiTheme="majorBidi" w:cstheme="majorBidi"/>
          <w:szCs w:val="24"/>
        </w:rPr>
        <w:t xml:space="preserve"> pie chart </w:t>
      </w:r>
      <w:r w:rsidRPr="00196D26">
        <w:rPr>
          <w:rStyle w:val="Normal"/>
          <w:rFonts w:asciiTheme="majorBidi" w:hAnsiTheme="majorBidi" w:cstheme="majorBidi"/>
          <w:szCs w:val="24"/>
        </w:rPr>
        <w:t xml:space="preserve">and </w:t>
      </w:r>
      <w:r w:rsidRPr="00196D26">
        <w:rPr>
          <w:rFonts w:asciiTheme="majorBidi" w:hAnsiTheme="majorBidi" w:cstheme="majorBidi"/>
          <w:szCs w:val="24"/>
        </w:rPr>
        <w:t>bar chart</w:t>
      </w:r>
      <w:r w:rsidRPr="00196D26">
        <w:rPr>
          <w:rStyle w:val="Normal"/>
          <w:rFonts w:asciiTheme="majorBidi" w:hAnsiTheme="majorBidi" w:cstheme="majorBidi"/>
          <w:szCs w:val="24"/>
        </w:rPr>
        <w:t xml:space="preserve"> were used to summarize the respondents’ demographic characteristics, patterns of drug use, and exposure to or involvement in criminal behavior. These statistical tools helped to identify trends, measure the prevalence of specific behaviors, and present the findings in a clear and organized manner using tables, charts, and graphs.</w:t>
      </w:r>
    </w:p>
    <w:p w:rsidR="008D2FEF" w:rsidRPr="00196D26" w:rsidRDefault="008D2FEF" w:rsidP="008D2FEF">
      <w:pPr>
        <w:jc w:val="both"/>
        <w:rPr>
          <w:rStyle w:val="Normal"/>
          <w:rFonts w:asciiTheme="majorBidi" w:hAnsiTheme="majorBidi" w:cstheme="majorBidi"/>
          <w:szCs w:val="24"/>
        </w:rPr>
      </w:pPr>
      <w:r w:rsidRPr="00196D26">
        <w:rPr>
          <w:rStyle w:val="Normal"/>
          <w:rFonts w:asciiTheme="majorBidi" w:hAnsiTheme="majorBidi" w:cstheme="majorBidi"/>
          <w:szCs w:val="24"/>
        </w:rPr>
        <w:t>Furthermore, inferential statistical methods—such as Chi-square tests or correlation analysis—were employed to examine the relationships between variables, such as the association between drug abuse and specific types of criminal activity. These tests provided evidence of whether observed relationships in the data were statistically significant, thereby adding depth and validity to the interpretation of the results.</w:t>
      </w:r>
    </w:p>
    <w:p w:rsidR="008D2FEF" w:rsidRPr="00196D26" w:rsidRDefault="008D2FEF" w:rsidP="008D2FEF">
      <w:pPr>
        <w:jc w:val="both"/>
        <w:rPr>
          <w:rStyle w:val="Normal"/>
          <w:rFonts w:asciiTheme="majorBidi" w:hAnsiTheme="majorBidi" w:cstheme="majorBidi"/>
          <w:szCs w:val="24"/>
        </w:rPr>
      </w:pPr>
      <w:r w:rsidRPr="00196D26">
        <w:rPr>
          <w:rStyle w:val="Normal"/>
          <w:rFonts w:asciiTheme="majorBidi" w:hAnsiTheme="majorBidi" w:cstheme="majorBidi"/>
          <w:szCs w:val="24"/>
        </w:rPr>
        <w:t xml:space="preserve">In addition to the quantitative analysis, qualitative data obtained from open-ended questionnaire responses and interviews were analyzed using thematic analysis. This involved carefully reading through the responses, identifying recurring themes, patterns, and viewpoints, and organizing them into categories that reflect the participants’ perspectives and lived experiences. Thematic </w:t>
      </w:r>
      <w:r w:rsidRPr="00196D26">
        <w:rPr>
          <w:rStyle w:val="Normal"/>
          <w:rFonts w:asciiTheme="majorBidi" w:hAnsiTheme="majorBidi" w:cstheme="majorBidi"/>
          <w:szCs w:val="24"/>
        </w:rPr>
        <w:lastRenderedPageBreak/>
        <w:t>analysis enabled the researcher to uncover deeper insights into the social, emotional, and psychological dimensions of drug abuse and its perceived impact on behavior.</w:t>
      </w:r>
    </w:p>
    <w:p w:rsidR="008D2FEF" w:rsidRPr="00196D26" w:rsidRDefault="008D2FEF" w:rsidP="008D2FEF">
      <w:pPr>
        <w:jc w:val="both"/>
        <w:rPr>
          <w:rStyle w:val="Normal"/>
          <w:rFonts w:asciiTheme="majorBidi" w:hAnsiTheme="majorBidi" w:cstheme="majorBidi"/>
          <w:szCs w:val="24"/>
        </w:rPr>
      </w:pPr>
      <w:r w:rsidRPr="00196D26">
        <w:rPr>
          <w:rStyle w:val="Normal"/>
          <w:rFonts w:asciiTheme="majorBidi" w:hAnsiTheme="majorBidi" w:cstheme="majorBidi"/>
          <w:szCs w:val="24"/>
        </w:rPr>
        <w:t>By combining both numerical analysis and thematic interpretation, the study ensured a comprehensive and balanced understanding of the issues at hand. This integrated approach not only enhanced the reliability and validity of the findings but also allowed the researcher to draw conclusions that are both evidence-based and contextually meaningful.</w:t>
      </w:r>
    </w:p>
    <w:p w:rsidR="008D2FEF" w:rsidRPr="00196D26" w:rsidRDefault="008D2FEF" w:rsidP="008D2FEF">
      <w:pPr>
        <w:jc w:val="both"/>
        <w:rPr>
          <w:rStyle w:val="Normal"/>
          <w:rFonts w:asciiTheme="majorBidi" w:hAnsiTheme="majorBidi" w:cstheme="majorBidi"/>
          <w:b/>
          <w:bCs/>
          <w:szCs w:val="24"/>
        </w:rPr>
      </w:pPr>
      <w:r w:rsidRPr="00196D26">
        <w:rPr>
          <w:rFonts w:asciiTheme="majorBidi" w:hAnsiTheme="majorBidi" w:cstheme="majorBidi"/>
          <w:b/>
          <w:bCs/>
          <w:szCs w:val="24"/>
        </w:rPr>
        <w:t xml:space="preserve">Preliminary Findings </w:t>
      </w:r>
    </w:p>
    <w:p w:rsidR="008D2FEF" w:rsidRPr="00196D26" w:rsidRDefault="008D2FEF" w:rsidP="008D2FEF">
      <w:pPr>
        <w:jc w:val="both"/>
        <w:rPr>
          <w:rStyle w:val="Normal"/>
          <w:rFonts w:asciiTheme="majorBidi" w:hAnsiTheme="majorBidi" w:cstheme="majorBidi"/>
          <w:szCs w:val="24"/>
        </w:rPr>
      </w:pPr>
      <w:r w:rsidRPr="00196D26">
        <w:rPr>
          <w:rFonts w:asciiTheme="majorBidi" w:hAnsiTheme="majorBidi" w:cstheme="majorBidi"/>
          <w:szCs w:val="24"/>
        </w:rPr>
        <w:t>Preliminary analysis of the data collected from students at Kwara State Polytechnic reveals a noticeable prevalence of drug use among youths, with many respondents acknowledging personal use or knowing peers who abuse substances such as marijuana, tramadol, and codeine. The findings also suggest a strong link between drug abuse and involvement in criminal behaviors, including theft, cultism, and violence on campus. Additionally, peer pressure, lack of parental supervision, and easy access to drugs were frequently cited as contributing factors. These early results highlight the urgent need for intervention and awareness programs within the institution.</w:t>
      </w:r>
    </w:p>
    <w:p w:rsidR="008D2FEF" w:rsidRPr="00196D26" w:rsidRDefault="008D2FEF" w:rsidP="008D2FEF">
      <w:pPr>
        <w:jc w:val="both"/>
        <w:rPr>
          <w:rStyle w:val="Normal"/>
          <w:rFonts w:asciiTheme="majorBidi" w:hAnsiTheme="majorBidi" w:cstheme="majorBidi"/>
          <w:b/>
          <w:bCs/>
          <w:szCs w:val="24"/>
        </w:rPr>
      </w:pPr>
      <w:r w:rsidRPr="00196D26">
        <w:rPr>
          <w:rFonts w:asciiTheme="majorBidi" w:hAnsiTheme="majorBidi" w:cstheme="majorBidi"/>
          <w:b/>
          <w:bCs/>
          <w:szCs w:val="24"/>
        </w:rPr>
        <w:t xml:space="preserve">Ethical Considerations </w:t>
      </w:r>
    </w:p>
    <w:p w:rsidR="008D2FEF" w:rsidRPr="00196D26" w:rsidRDefault="008D2FEF" w:rsidP="008D2FEF">
      <w:pPr>
        <w:jc w:val="both"/>
        <w:rPr>
          <w:rStyle w:val="Normal"/>
          <w:rFonts w:asciiTheme="majorBidi" w:hAnsiTheme="majorBidi" w:cstheme="majorBidi"/>
          <w:szCs w:val="24"/>
        </w:rPr>
      </w:pPr>
      <w:r w:rsidRPr="00196D26">
        <w:rPr>
          <w:rFonts w:asciiTheme="majorBidi" w:hAnsiTheme="majorBidi" w:cstheme="majorBidi"/>
          <w:szCs w:val="24"/>
        </w:rPr>
        <w:t>In conducting this research, ethical principles were carefully considered and strictly adhered to in order to protect the rights, dignity, and well-being of all participants involved in the study. Given the sensitive nature of the topic—drug abuse and criminal behavior—it was imperative to maintain high ethical standards throughout the research process.</w:t>
      </w:r>
    </w:p>
    <w:p w:rsidR="008D2FEF" w:rsidRPr="00196D26" w:rsidRDefault="008D2FEF" w:rsidP="008D2FEF">
      <w:pPr>
        <w:jc w:val="both"/>
        <w:rPr>
          <w:rStyle w:val="Normal"/>
          <w:rFonts w:asciiTheme="majorBidi" w:hAnsiTheme="majorBidi" w:cstheme="majorBidi"/>
          <w:szCs w:val="24"/>
        </w:rPr>
      </w:pPr>
      <w:r w:rsidRPr="00196D26">
        <w:rPr>
          <w:rFonts w:asciiTheme="majorBidi" w:hAnsiTheme="majorBidi" w:cstheme="majorBidi"/>
          <w:szCs w:val="24"/>
        </w:rPr>
        <w:lastRenderedPageBreak/>
        <w:t>Firstly, informed consent was obtained from all participants prior to their involvement in the study. Respondents were clearly informed about the purpose of the research, the nature of the questions, and their right to participate voluntarily or withdraw at any point without any form of penalty or consequence. No participant was coerced or pressured into taking part in the study.</w:t>
      </w:r>
    </w:p>
    <w:p w:rsidR="008D2FEF" w:rsidRPr="00196D26" w:rsidRDefault="008D2FEF" w:rsidP="008D2FEF">
      <w:pPr>
        <w:jc w:val="both"/>
        <w:rPr>
          <w:rStyle w:val="Normal"/>
          <w:rFonts w:asciiTheme="majorBidi" w:hAnsiTheme="majorBidi" w:cstheme="majorBidi"/>
          <w:szCs w:val="24"/>
        </w:rPr>
      </w:pPr>
      <w:r w:rsidRPr="00196D26">
        <w:rPr>
          <w:rFonts w:asciiTheme="majorBidi" w:hAnsiTheme="majorBidi" w:cstheme="majorBidi"/>
          <w:szCs w:val="24"/>
        </w:rPr>
        <w:t>Secondly, the research upheld the principle of confidentiality and anonymity. Participants were assured that the information they provided would be treated with strict confidentiality and used solely for academic purposes. No names or identifying information were recorded in any part of the data collection or analysis process. This helped to create a safe environment in which participants could respond honestly without fear of stigma or repercussions.</w:t>
      </w:r>
    </w:p>
    <w:p w:rsidR="008D2FEF" w:rsidRPr="00196D26" w:rsidRDefault="008D2FEF" w:rsidP="008D2FEF">
      <w:pPr>
        <w:jc w:val="both"/>
        <w:rPr>
          <w:rStyle w:val="Normal"/>
          <w:rFonts w:asciiTheme="majorBidi" w:hAnsiTheme="majorBidi" w:cstheme="majorBidi"/>
          <w:szCs w:val="24"/>
        </w:rPr>
      </w:pPr>
      <w:r w:rsidRPr="00196D26">
        <w:rPr>
          <w:rFonts w:asciiTheme="majorBidi" w:hAnsiTheme="majorBidi" w:cstheme="majorBidi"/>
          <w:szCs w:val="24"/>
        </w:rPr>
        <w:t>In addition, the study took care to minimize psychological or emotional discomfort. Questions were carefully worded to avoid causing distress, embarrassment, or trauma to the respondents. Any question deemed too sensitive or intrusive was optional, and participants were allowed to skip such questions without explanation.</w:t>
      </w:r>
    </w:p>
    <w:p w:rsidR="008D2FEF" w:rsidRPr="00196D26" w:rsidRDefault="008D2FEF" w:rsidP="008D2FEF">
      <w:pPr>
        <w:jc w:val="both"/>
        <w:rPr>
          <w:rStyle w:val="Normal"/>
          <w:rFonts w:asciiTheme="majorBidi" w:hAnsiTheme="majorBidi" w:cstheme="majorBidi"/>
          <w:szCs w:val="24"/>
        </w:rPr>
      </w:pPr>
      <w:r w:rsidRPr="00196D26">
        <w:rPr>
          <w:rFonts w:asciiTheme="majorBidi" w:hAnsiTheme="majorBidi" w:cstheme="majorBidi"/>
          <w:szCs w:val="24"/>
        </w:rPr>
        <w:t>The researcher also maintained a high level of academic integrity and professionalism, ensuring that data was collected, analyzed, and reported accurately and truthfully. Plagiarism was avoided, and proper citations were made where necessary.</w:t>
      </w:r>
    </w:p>
    <w:p w:rsidR="008D2FEF" w:rsidRPr="00196D26" w:rsidRDefault="008D2FEF" w:rsidP="008D2FEF">
      <w:pPr>
        <w:jc w:val="both"/>
        <w:rPr>
          <w:rStyle w:val="Normal"/>
          <w:rFonts w:asciiTheme="majorBidi" w:hAnsiTheme="majorBidi" w:cstheme="majorBidi"/>
          <w:szCs w:val="24"/>
        </w:rPr>
      </w:pPr>
      <w:r w:rsidRPr="00196D26">
        <w:rPr>
          <w:rFonts w:asciiTheme="majorBidi" w:hAnsiTheme="majorBidi" w:cstheme="majorBidi"/>
          <w:szCs w:val="24"/>
        </w:rPr>
        <w:t>Finally, approval was obtained from relevant academic and institutional authorities before the commencement of the study. This ensured that the research was aligned with the institution’s guidelines and ethical standards.</w:t>
      </w:r>
    </w:p>
    <w:p w:rsidR="008D2FEF" w:rsidRPr="00196D26" w:rsidRDefault="008D2FEF" w:rsidP="008D2FEF">
      <w:pPr>
        <w:jc w:val="both"/>
        <w:rPr>
          <w:rStyle w:val="Normal"/>
          <w:rFonts w:asciiTheme="majorBidi" w:hAnsiTheme="majorBidi" w:cstheme="majorBidi"/>
          <w:szCs w:val="24"/>
        </w:rPr>
      </w:pPr>
      <w:r w:rsidRPr="00196D26">
        <w:rPr>
          <w:rFonts w:asciiTheme="majorBidi" w:hAnsiTheme="majorBidi" w:cstheme="majorBidi"/>
          <w:szCs w:val="24"/>
        </w:rPr>
        <w:t>By adhering to these ethical principles, the study not only protected its participants but also ensured the validity, credibility, and acceptability of its findings.</w:t>
      </w:r>
    </w:p>
    <w:p w:rsidR="008D2FEF" w:rsidRPr="005C737A" w:rsidRDefault="008D2FEF" w:rsidP="008D2FEF">
      <w:pPr>
        <w:jc w:val="center"/>
        <w:rPr>
          <w:rFonts w:asciiTheme="majorBidi" w:hAnsiTheme="majorBidi" w:cstheme="majorBidi"/>
          <w:b/>
          <w:bCs/>
        </w:rPr>
      </w:pPr>
      <w:r w:rsidRPr="005C737A">
        <w:rPr>
          <w:rFonts w:asciiTheme="majorBidi" w:hAnsiTheme="majorBidi" w:cstheme="majorBidi"/>
          <w:b/>
          <w:bCs/>
        </w:rPr>
        <w:lastRenderedPageBreak/>
        <w:t>CHAPTER FOUR</w:t>
      </w:r>
    </w:p>
    <w:p w:rsidR="008D2FEF" w:rsidRPr="005C737A" w:rsidRDefault="008D2FEF" w:rsidP="008D2FEF">
      <w:pPr>
        <w:jc w:val="center"/>
        <w:rPr>
          <w:rFonts w:asciiTheme="majorBidi" w:hAnsiTheme="majorBidi" w:cstheme="majorBidi"/>
          <w:b/>
          <w:bCs/>
        </w:rPr>
      </w:pPr>
      <w:r w:rsidRPr="005C737A">
        <w:rPr>
          <w:rFonts w:asciiTheme="majorBidi" w:hAnsiTheme="majorBidi" w:cstheme="majorBidi"/>
          <w:b/>
          <w:bCs/>
        </w:rPr>
        <w:t>DATA PRESENTATION, ANALYSIS AND INTERPRETATION</w:t>
      </w:r>
    </w:p>
    <w:p w:rsidR="008D2FEF" w:rsidRPr="005C737A" w:rsidRDefault="008D2FEF" w:rsidP="008D2FEF">
      <w:pPr>
        <w:jc w:val="both"/>
        <w:rPr>
          <w:rFonts w:asciiTheme="majorBidi" w:hAnsiTheme="majorBidi" w:cstheme="majorBidi"/>
          <w:b/>
          <w:bCs/>
        </w:rPr>
      </w:pPr>
      <w:r w:rsidRPr="005C737A">
        <w:rPr>
          <w:rFonts w:asciiTheme="majorBidi" w:hAnsiTheme="majorBidi" w:cstheme="majorBidi"/>
          <w:b/>
          <w:bCs/>
        </w:rPr>
        <w:t>4.1 Introduction</w:t>
      </w:r>
    </w:p>
    <w:p w:rsidR="008D2FEF" w:rsidRPr="005C737A" w:rsidRDefault="008D2FEF" w:rsidP="008D2FEF">
      <w:pPr>
        <w:jc w:val="both"/>
        <w:rPr>
          <w:rFonts w:asciiTheme="majorBidi" w:hAnsiTheme="majorBidi" w:cstheme="majorBidi"/>
        </w:rPr>
      </w:pPr>
      <w:r w:rsidRPr="005C737A">
        <w:rPr>
          <w:rFonts w:asciiTheme="majorBidi" w:hAnsiTheme="majorBidi" w:cstheme="majorBidi"/>
        </w:rPr>
        <w:t>This chapter presents, analyzes, and interprets the data obtained from 50 structured interviews conducted with selected students, lecturers, and security personnel at Kwara State Polytechnic. The chapter provides insight into respondents' experiences and perceptions regarding the prevalence of drug abuse and its connection to criminal behavior within the school environment and its surrounding urban areas. Key themes were identified and interpreted based on the research objectives.</w:t>
      </w:r>
      <w:r w:rsidRPr="006C3D1F">
        <w:t xml:space="preserve"> </w:t>
      </w:r>
      <w:r w:rsidRPr="006C3D1F">
        <w:rPr>
          <w:rFonts w:asciiTheme="majorBidi" w:hAnsiTheme="majorBidi" w:cstheme="majorBidi"/>
        </w:rPr>
        <w:t>This chapter presents, analyzes, and interprets the qualitative data collected through structured interviews involving 50 respondents, comprising students, lecturers, and security personnel at Kwara State Polytechnic. The purpose is to assess the extent of drug abuse among youths and how it contributes to criminal behaviors in an urban tertiary institution setting. The interview responses are categorized into themes and analyzed using thematic content analysis, drawing attention to trends, patterns, and dominant views expressed by respondents. The hypotheses guiding the study are also tested based on these qualitative insights.</w:t>
      </w:r>
    </w:p>
    <w:p w:rsidR="008D2FEF" w:rsidRPr="005C737A" w:rsidRDefault="008D2FEF" w:rsidP="008D2FEF">
      <w:pPr>
        <w:jc w:val="both"/>
        <w:rPr>
          <w:rFonts w:asciiTheme="majorBidi" w:hAnsiTheme="majorBidi" w:cstheme="majorBidi"/>
          <w:b/>
          <w:bCs/>
        </w:rPr>
      </w:pPr>
      <w:r w:rsidRPr="005C737A">
        <w:rPr>
          <w:rFonts w:asciiTheme="majorBidi" w:hAnsiTheme="majorBidi" w:cstheme="majorBidi"/>
          <w:b/>
          <w:bCs/>
        </w:rPr>
        <w:t>4.2 Data Presentation and Analysis</w:t>
      </w:r>
    </w:p>
    <w:p w:rsidR="008D2FEF" w:rsidRDefault="008D2FEF" w:rsidP="008D2FEF">
      <w:pPr>
        <w:jc w:val="both"/>
        <w:rPr>
          <w:rFonts w:asciiTheme="majorBidi" w:hAnsiTheme="majorBidi" w:cstheme="majorBidi"/>
        </w:rPr>
      </w:pPr>
      <w:r w:rsidRPr="005C737A">
        <w:rPr>
          <w:rFonts w:asciiTheme="majorBidi" w:hAnsiTheme="majorBidi" w:cstheme="majorBidi"/>
        </w:rPr>
        <w:t xml:space="preserve">Since the data was collected through qualitative interviews, the presentation is based on the emerging themes, frequency of responses, and selected direct quotes to give voice to </w:t>
      </w:r>
      <w:r>
        <w:rPr>
          <w:rFonts w:asciiTheme="majorBidi" w:hAnsiTheme="majorBidi" w:cstheme="majorBidi"/>
        </w:rPr>
        <w:t xml:space="preserve">respondent </w:t>
      </w:r>
      <w:r w:rsidRPr="005C737A">
        <w:rPr>
          <w:rFonts w:asciiTheme="majorBidi" w:hAnsiTheme="majorBidi" w:cstheme="majorBidi"/>
        </w:rPr>
        <w:t xml:space="preserve"> views.</w:t>
      </w:r>
    </w:p>
    <w:p w:rsidR="008D2FEF" w:rsidRDefault="008D2FEF" w:rsidP="008D2FEF">
      <w:pPr>
        <w:jc w:val="both"/>
        <w:rPr>
          <w:rFonts w:asciiTheme="majorBidi" w:hAnsiTheme="majorBidi" w:cstheme="majorBidi"/>
        </w:rPr>
      </w:pPr>
    </w:p>
    <w:p w:rsidR="008D2FEF" w:rsidRPr="005C737A" w:rsidRDefault="008D2FEF" w:rsidP="008D2FEF">
      <w:pPr>
        <w:jc w:val="both"/>
        <w:rPr>
          <w:rFonts w:asciiTheme="majorBidi" w:hAnsiTheme="majorBidi" w:cstheme="majorBidi"/>
        </w:rPr>
      </w:pPr>
    </w:p>
    <w:p w:rsidR="008D2FEF" w:rsidRPr="005C737A" w:rsidRDefault="008D2FEF" w:rsidP="008D2FEF">
      <w:pPr>
        <w:spacing w:line="360" w:lineRule="auto"/>
        <w:jc w:val="both"/>
        <w:rPr>
          <w:rFonts w:asciiTheme="majorBidi" w:hAnsiTheme="majorBidi" w:cstheme="majorBidi"/>
          <w:b/>
          <w:bCs/>
        </w:rPr>
      </w:pPr>
      <w:r w:rsidRPr="005C737A">
        <w:rPr>
          <w:rFonts w:asciiTheme="majorBidi" w:hAnsiTheme="majorBidi" w:cstheme="majorBidi"/>
          <w:b/>
          <w:bCs/>
        </w:rPr>
        <w:lastRenderedPageBreak/>
        <w:t>4.2.1 Socio-demographic Information of Respondents</w:t>
      </w:r>
    </w:p>
    <w:tbl>
      <w:tblPr>
        <w:tblStyle w:val="TableGrid"/>
        <w:tblW w:w="0" w:type="auto"/>
        <w:tblLook w:val="04A0"/>
      </w:tblPr>
      <w:tblGrid>
        <w:gridCol w:w="2394"/>
        <w:gridCol w:w="2394"/>
        <w:gridCol w:w="2394"/>
        <w:gridCol w:w="2394"/>
      </w:tblGrid>
      <w:tr w:rsidR="008D2FEF" w:rsidRPr="00F62EB3" w:rsidTr="00A2230F">
        <w:tc>
          <w:tcPr>
            <w:tcW w:w="2394" w:type="dxa"/>
          </w:tcPr>
          <w:p w:rsidR="008D2FEF" w:rsidRPr="00F62EB3" w:rsidRDefault="008D2FEF" w:rsidP="00A2230F">
            <w:pPr>
              <w:spacing w:line="360" w:lineRule="auto"/>
              <w:jc w:val="both"/>
              <w:rPr>
                <w:rFonts w:asciiTheme="majorBidi" w:hAnsiTheme="majorBidi" w:cstheme="majorBidi"/>
                <w:b/>
                <w:bCs/>
              </w:rPr>
            </w:pPr>
            <w:r w:rsidRPr="00F62EB3">
              <w:rPr>
                <w:rFonts w:asciiTheme="majorBidi" w:hAnsiTheme="majorBidi" w:cstheme="majorBidi"/>
                <w:b/>
                <w:bCs/>
              </w:rPr>
              <w:t>Variable</w:t>
            </w:r>
          </w:p>
        </w:tc>
        <w:tc>
          <w:tcPr>
            <w:tcW w:w="2394" w:type="dxa"/>
          </w:tcPr>
          <w:p w:rsidR="008D2FEF" w:rsidRPr="00F62EB3" w:rsidRDefault="008D2FEF" w:rsidP="00A2230F">
            <w:pPr>
              <w:spacing w:line="360" w:lineRule="auto"/>
              <w:jc w:val="both"/>
              <w:rPr>
                <w:rFonts w:asciiTheme="majorBidi" w:hAnsiTheme="majorBidi" w:cstheme="majorBidi"/>
                <w:b/>
                <w:bCs/>
              </w:rPr>
            </w:pPr>
            <w:r w:rsidRPr="00F62EB3">
              <w:rPr>
                <w:rFonts w:asciiTheme="majorBidi" w:hAnsiTheme="majorBidi" w:cstheme="majorBidi"/>
                <w:b/>
                <w:bCs/>
              </w:rPr>
              <w:t>Category</w:t>
            </w:r>
          </w:p>
        </w:tc>
        <w:tc>
          <w:tcPr>
            <w:tcW w:w="2394" w:type="dxa"/>
          </w:tcPr>
          <w:p w:rsidR="008D2FEF" w:rsidRPr="00F62EB3" w:rsidRDefault="008D2FEF" w:rsidP="00A2230F">
            <w:pPr>
              <w:spacing w:line="360" w:lineRule="auto"/>
              <w:jc w:val="both"/>
              <w:rPr>
                <w:rFonts w:asciiTheme="majorBidi" w:hAnsiTheme="majorBidi" w:cstheme="majorBidi"/>
                <w:b/>
                <w:bCs/>
              </w:rPr>
            </w:pPr>
            <w:r w:rsidRPr="00F62EB3">
              <w:rPr>
                <w:rFonts w:asciiTheme="majorBidi" w:hAnsiTheme="majorBidi" w:cstheme="majorBidi"/>
                <w:b/>
                <w:bCs/>
              </w:rPr>
              <w:t>Frequency</w:t>
            </w:r>
          </w:p>
        </w:tc>
        <w:tc>
          <w:tcPr>
            <w:tcW w:w="2394" w:type="dxa"/>
          </w:tcPr>
          <w:p w:rsidR="008D2FEF" w:rsidRPr="00F62EB3" w:rsidRDefault="008D2FEF" w:rsidP="00A2230F">
            <w:pPr>
              <w:spacing w:line="360" w:lineRule="auto"/>
              <w:jc w:val="both"/>
              <w:rPr>
                <w:rFonts w:asciiTheme="majorBidi" w:hAnsiTheme="majorBidi" w:cstheme="majorBidi"/>
                <w:b/>
                <w:bCs/>
              </w:rPr>
            </w:pPr>
            <w:r w:rsidRPr="00F62EB3">
              <w:rPr>
                <w:rFonts w:asciiTheme="majorBidi" w:hAnsiTheme="majorBidi" w:cstheme="majorBidi"/>
                <w:b/>
                <w:bCs/>
              </w:rPr>
              <w:t>Percentage (%)</w:t>
            </w:r>
          </w:p>
        </w:tc>
      </w:tr>
      <w:tr w:rsidR="008D2FEF" w:rsidTr="00A2230F">
        <w:tc>
          <w:tcPr>
            <w:tcW w:w="2394" w:type="dxa"/>
          </w:tcPr>
          <w:p w:rsidR="008D2FEF" w:rsidRPr="00660868" w:rsidRDefault="008D2FEF" w:rsidP="00A2230F">
            <w:pPr>
              <w:spacing w:line="360" w:lineRule="auto"/>
              <w:jc w:val="both"/>
              <w:rPr>
                <w:rFonts w:asciiTheme="majorBidi" w:hAnsiTheme="majorBidi" w:cstheme="majorBidi"/>
              </w:rPr>
            </w:pPr>
            <w:r w:rsidRPr="00660868">
              <w:rPr>
                <w:rFonts w:asciiTheme="majorBidi" w:hAnsiTheme="majorBidi" w:cstheme="majorBidi"/>
              </w:rPr>
              <w:t xml:space="preserve">Gender </w:t>
            </w:r>
          </w:p>
        </w:tc>
        <w:tc>
          <w:tcPr>
            <w:tcW w:w="2394" w:type="dxa"/>
          </w:tcPr>
          <w:p w:rsidR="008D2FEF" w:rsidRPr="00660868" w:rsidRDefault="008D2FEF" w:rsidP="00A2230F">
            <w:pPr>
              <w:spacing w:line="360" w:lineRule="auto"/>
              <w:jc w:val="both"/>
              <w:rPr>
                <w:rFonts w:asciiTheme="majorBidi" w:hAnsiTheme="majorBidi" w:cstheme="majorBidi"/>
              </w:rPr>
            </w:pPr>
            <w:r w:rsidRPr="00660868">
              <w:rPr>
                <w:rFonts w:asciiTheme="majorBidi" w:hAnsiTheme="majorBidi" w:cstheme="majorBidi"/>
              </w:rPr>
              <w:t>Male</w:t>
            </w:r>
          </w:p>
        </w:tc>
        <w:tc>
          <w:tcPr>
            <w:tcW w:w="2394" w:type="dxa"/>
          </w:tcPr>
          <w:p w:rsidR="008D2FEF" w:rsidRPr="00660868" w:rsidRDefault="008D2FEF" w:rsidP="00A2230F">
            <w:pPr>
              <w:spacing w:line="360" w:lineRule="auto"/>
              <w:jc w:val="both"/>
              <w:rPr>
                <w:rFonts w:asciiTheme="majorBidi" w:hAnsiTheme="majorBidi" w:cstheme="majorBidi"/>
              </w:rPr>
            </w:pPr>
            <w:r w:rsidRPr="00660868">
              <w:rPr>
                <w:rFonts w:asciiTheme="majorBidi" w:hAnsiTheme="majorBidi" w:cstheme="majorBidi"/>
              </w:rPr>
              <w:t>32</w:t>
            </w:r>
          </w:p>
        </w:tc>
        <w:tc>
          <w:tcPr>
            <w:tcW w:w="2394" w:type="dxa"/>
          </w:tcPr>
          <w:p w:rsidR="008D2FEF" w:rsidRPr="00660868" w:rsidRDefault="008D2FEF" w:rsidP="00A2230F">
            <w:pPr>
              <w:spacing w:line="360" w:lineRule="auto"/>
              <w:jc w:val="both"/>
              <w:rPr>
                <w:rFonts w:asciiTheme="majorBidi" w:hAnsiTheme="majorBidi" w:cstheme="majorBidi"/>
              </w:rPr>
            </w:pPr>
            <w:r w:rsidRPr="00660868">
              <w:rPr>
                <w:rFonts w:asciiTheme="majorBidi" w:hAnsiTheme="majorBidi" w:cstheme="majorBidi"/>
              </w:rPr>
              <w:t>64%</w:t>
            </w:r>
          </w:p>
        </w:tc>
      </w:tr>
      <w:tr w:rsidR="008D2FEF" w:rsidTr="00A2230F">
        <w:tc>
          <w:tcPr>
            <w:tcW w:w="2394" w:type="dxa"/>
          </w:tcPr>
          <w:p w:rsidR="008D2FEF" w:rsidRDefault="008D2FEF" w:rsidP="00A2230F">
            <w:pPr>
              <w:spacing w:line="360" w:lineRule="auto"/>
              <w:jc w:val="both"/>
              <w:rPr>
                <w:rFonts w:asciiTheme="majorBidi" w:hAnsiTheme="majorBidi" w:cstheme="majorBidi"/>
              </w:rPr>
            </w:pPr>
          </w:p>
        </w:tc>
        <w:tc>
          <w:tcPr>
            <w:tcW w:w="2394" w:type="dxa"/>
          </w:tcPr>
          <w:p w:rsidR="008D2FEF" w:rsidRPr="005E29E0" w:rsidRDefault="008D2FEF" w:rsidP="00A2230F">
            <w:pPr>
              <w:spacing w:line="360" w:lineRule="auto"/>
              <w:jc w:val="both"/>
              <w:rPr>
                <w:rFonts w:asciiTheme="majorBidi" w:hAnsiTheme="majorBidi" w:cstheme="majorBidi"/>
              </w:rPr>
            </w:pPr>
            <w:r w:rsidRPr="005E29E0">
              <w:rPr>
                <w:rFonts w:asciiTheme="majorBidi" w:hAnsiTheme="majorBidi" w:cstheme="majorBidi"/>
              </w:rPr>
              <w:t xml:space="preserve">Female </w:t>
            </w:r>
          </w:p>
        </w:tc>
        <w:tc>
          <w:tcPr>
            <w:tcW w:w="2394" w:type="dxa"/>
          </w:tcPr>
          <w:p w:rsidR="008D2FEF" w:rsidRPr="005E29E0" w:rsidRDefault="008D2FEF" w:rsidP="00A2230F">
            <w:pPr>
              <w:spacing w:line="360" w:lineRule="auto"/>
              <w:jc w:val="both"/>
              <w:rPr>
                <w:rFonts w:asciiTheme="majorBidi" w:hAnsiTheme="majorBidi" w:cstheme="majorBidi"/>
              </w:rPr>
            </w:pPr>
            <w:r w:rsidRPr="005E29E0">
              <w:rPr>
                <w:rFonts w:asciiTheme="majorBidi" w:hAnsiTheme="majorBidi" w:cstheme="majorBidi"/>
              </w:rPr>
              <w:t>18</w:t>
            </w:r>
          </w:p>
        </w:tc>
        <w:tc>
          <w:tcPr>
            <w:tcW w:w="2394" w:type="dxa"/>
          </w:tcPr>
          <w:p w:rsidR="008D2FEF" w:rsidRPr="005E29E0" w:rsidRDefault="008D2FEF" w:rsidP="00A2230F">
            <w:pPr>
              <w:spacing w:line="360" w:lineRule="auto"/>
              <w:jc w:val="both"/>
              <w:rPr>
                <w:rFonts w:asciiTheme="majorBidi" w:hAnsiTheme="majorBidi" w:cstheme="majorBidi"/>
              </w:rPr>
            </w:pPr>
            <w:r w:rsidRPr="005E29E0">
              <w:rPr>
                <w:rFonts w:asciiTheme="majorBidi" w:hAnsiTheme="majorBidi" w:cstheme="majorBidi"/>
              </w:rPr>
              <w:t>36%</w:t>
            </w:r>
          </w:p>
        </w:tc>
      </w:tr>
      <w:tr w:rsidR="008D2FEF" w:rsidTr="00A2230F">
        <w:tc>
          <w:tcPr>
            <w:tcW w:w="2394" w:type="dxa"/>
          </w:tcPr>
          <w:p w:rsidR="008D2FEF" w:rsidRPr="00E25976" w:rsidRDefault="008D2FEF" w:rsidP="00A2230F">
            <w:pPr>
              <w:spacing w:line="360" w:lineRule="auto"/>
              <w:jc w:val="both"/>
              <w:rPr>
                <w:rFonts w:asciiTheme="majorBidi" w:hAnsiTheme="majorBidi" w:cstheme="majorBidi"/>
              </w:rPr>
            </w:pPr>
            <w:r w:rsidRPr="00E25976">
              <w:rPr>
                <w:rFonts w:asciiTheme="majorBidi" w:hAnsiTheme="majorBidi" w:cstheme="majorBidi"/>
              </w:rPr>
              <w:t>Age Range</w:t>
            </w:r>
          </w:p>
        </w:tc>
        <w:tc>
          <w:tcPr>
            <w:tcW w:w="2394" w:type="dxa"/>
          </w:tcPr>
          <w:p w:rsidR="008D2FEF" w:rsidRPr="00E25976" w:rsidRDefault="008D2FEF" w:rsidP="00A2230F">
            <w:pPr>
              <w:spacing w:line="360" w:lineRule="auto"/>
              <w:jc w:val="both"/>
              <w:rPr>
                <w:rFonts w:asciiTheme="majorBidi" w:hAnsiTheme="majorBidi" w:cstheme="majorBidi"/>
              </w:rPr>
            </w:pPr>
            <w:r w:rsidRPr="00E25976">
              <w:rPr>
                <w:rFonts w:asciiTheme="majorBidi" w:hAnsiTheme="majorBidi" w:cstheme="majorBidi"/>
              </w:rPr>
              <w:t>18–22 years</w:t>
            </w:r>
          </w:p>
        </w:tc>
        <w:tc>
          <w:tcPr>
            <w:tcW w:w="2394" w:type="dxa"/>
          </w:tcPr>
          <w:p w:rsidR="008D2FEF" w:rsidRPr="00E25976" w:rsidRDefault="008D2FEF" w:rsidP="00A2230F">
            <w:pPr>
              <w:spacing w:line="360" w:lineRule="auto"/>
              <w:jc w:val="both"/>
              <w:rPr>
                <w:rFonts w:asciiTheme="majorBidi" w:hAnsiTheme="majorBidi" w:cstheme="majorBidi"/>
              </w:rPr>
            </w:pPr>
            <w:r w:rsidRPr="00E25976">
              <w:rPr>
                <w:rFonts w:asciiTheme="majorBidi" w:hAnsiTheme="majorBidi" w:cstheme="majorBidi"/>
              </w:rPr>
              <w:t>20</w:t>
            </w:r>
          </w:p>
        </w:tc>
        <w:tc>
          <w:tcPr>
            <w:tcW w:w="2394" w:type="dxa"/>
          </w:tcPr>
          <w:p w:rsidR="008D2FEF" w:rsidRPr="00E25976" w:rsidRDefault="008D2FEF" w:rsidP="00A2230F">
            <w:pPr>
              <w:spacing w:line="360" w:lineRule="auto"/>
              <w:jc w:val="both"/>
              <w:rPr>
                <w:rFonts w:asciiTheme="majorBidi" w:hAnsiTheme="majorBidi" w:cstheme="majorBidi"/>
              </w:rPr>
            </w:pPr>
            <w:r w:rsidRPr="00E25976">
              <w:rPr>
                <w:rFonts w:asciiTheme="majorBidi" w:hAnsiTheme="majorBidi" w:cstheme="majorBidi"/>
              </w:rPr>
              <w:t>40%</w:t>
            </w:r>
          </w:p>
        </w:tc>
      </w:tr>
      <w:tr w:rsidR="008D2FEF" w:rsidTr="00A2230F">
        <w:tc>
          <w:tcPr>
            <w:tcW w:w="2394" w:type="dxa"/>
          </w:tcPr>
          <w:p w:rsidR="008D2FEF" w:rsidRDefault="008D2FEF" w:rsidP="00A2230F">
            <w:pPr>
              <w:spacing w:line="360" w:lineRule="auto"/>
              <w:jc w:val="both"/>
              <w:rPr>
                <w:rFonts w:asciiTheme="majorBidi" w:hAnsiTheme="majorBidi" w:cstheme="majorBidi"/>
              </w:rPr>
            </w:pPr>
          </w:p>
        </w:tc>
        <w:tc>
          <w:tcPr>
            <w:tcW w:w="2394" w:type="dxa"/>
          </w:tcPr>
          <w:p w:rsidR="008D2FEF" w:rsidRPr="00997676" w:rsidRDefault="008D2FEF" w:rsidP="00A2230F">
            <w:pPr>
              <w:spacing w:line="360" w:lineRule="auto"/>
              <w:jc w:val="both"/>
              <w:rPr>
                <w:rFonts w:asciiTheme="majorBidi" w:hAnsiTheme="majorBidi" w:cstheme="majorBidi"/>
              </w:rPr>
            </w:pPr>
            <w:r w:rsidRPr="00997676">
              <w:rPr>
                <w:rFonts w:asciiTheme="majorBidi" w:hAnsiTheme="majorBidi" w:cstheme="majorBidi"/>
              </w:rPr>
              <w:t>23–27 years</w:t>
            </w:r>
          </w:p>
        </w:tc>
        <w:tc>
          <w:tcPr>
            <w:tcW w:w="2394" w:type="dxa"/>
          </w:tcPr>
          <w:p w:rsidR="008D2FEF" w:rsidRPr="00997676" w:rsidRDefault="008D2FEF" w:rsidP="00A2230F">
            <w:pPr>
              <w:spacing w:line="360" w:lineRule="auto"/>
              <w:jc w:val="both"/>
              <w:rPr>
                <w:rFonts w:asciiTheme="majorBidi" w:hAnsiTheme="majorBidi" w:cstheme="majorBidi"/>
              </w:rPr>
            </w:pPr>
            <w:r>
              <w:rPr>
                <w:rFonts w:asciiTheme="majorBidi" w:hAnsiTheme="majorBidi" w:cstheme="majorBidi"/>
              </w:rPr>
              <w:t>25</w:t>
            </w:r>
          </w:p>
        </w:tc>
        <w:tc>
          <w:tcPr>
            <w:tcW w:w="2394" w:type="dxa"/>
          </w:tcPr>
          <w:p w:rsidR="008D2FEF" w:rsidRPr="00997676" w:rsidRDefault="008D2FEF" w:rsidP="00A2230F">
            <w:pPr>
              <w:spacing w:line="360" w:lineRule="auto"/>
              <w:jc w:val="both"/>
              <w:rPr>
                <w:rFonts w:asciiTheme="majorBidi" w:hAnsiTheme="majorBidi" w:cstheme="majorBidi"/>
              </w:rPr>
            </w:pPr>
            <w:r w:rsidRPr="00997676">
              <w:rPr>
                <w:rFonts w:asciiTheme="majorBidi" w:hAnsiTheme="majorBidi" w:cstheme="majorBidi"/>
              </w:rPr>
              <w:t>25</w:t>
            </w:r>
          </w:p>
        </w:tc>
      </w:tr>
      <w:tr w:rsidR="008D2FEF" w:rsidTr="00A2230F">
        <w:tc>
          <w:tcPr>
            <w:tcW w:w="2394" w:type="dxa"/>
          </w:tcPr>
          <w:p w:rsidR="008D2FEF" w:rsidRDefault="008D2FEF" w:rsidP="00A2230F">
            <w:pPr>
              <w:spacing w:line="360" w:lineRule="auto"/>
              <w:jc w:val="both"/>
              <w:rPr>
                <w:rFonts w:asciiTheme="majorBidi" w:hAnsiTheme="majorBidi" w:cstheme="majorBidi"/>
              </w:rPr>
            </w:pPr>
          </w:p>
        </w:tc>
        <w:tc>
          <w:tcPr>
            <w:tcW w:w="2394" w:type="dxa"/>
          </w:tcPr>
          <w:p w:rsidR="008D2FEF" w:rsidRPr="003D5A0A" w:rsidRDefault="008D2FEF" w:rsidP="00A2230F">
            <w:pPr>
              <w:spacing w:line="360" w:lineRule="auto"/>
              <w:jc w:val="both"/>
              <w:rPr>
                <w:rFonts w:asciiTheme="majorBidi" w:hAnsiTheme="majorBidi" w:cstheme="majorBidi"/>
              </w:rPr>
            </w:pPr>
            <w:r w:rsidRPr="003D5A0A">
              <w:rPr>
                <w:rFonts w:asciiTheme="majorBidi" w:hAnsiTheme="majorBidi" w:cstheme="majorBidi"/>
              </w:rPr>
              <w:t>28 years and above</w:t>
            </w:r>
          </w:p>
        </w:tc>
        <w:tc>
          <w:tcPr>
            <w:tcW w:w="2394" w:type="dxa"/>
          </w:tcPr>
          <w:p w:rsidR="008D2FEF" w:rsidRPr="003D5A0A" w:rsidRDefault="008D2FEF" w:rsidP="00A2230F">
            <w:pPr>
              <w:spacing w:line="360" w:lineRule="auto"/>
              <w:jc w:val="both"/>
              <w:rPr>
                <w:rFonts w:asciiTheme="majorBidi" w:hAnsiTheme="majorBidi" w:cstheme="majorBidi"/>
              </w:rPr>
            </w:pPr>
            <w:r w:rsidRPr="003D5A0A">
              <w:rPr>
                <w:rFonts w:asciiTheme="majorBidi" w:hAnsiTheme="majorBidi" w:cstheme="majorBidi"/>
              </w:rPr>
              <w:t>5</w:t>
            </w:r>
          </w:p>
        </w:tc>
        <w:tc>
          <w:tcPr>
            <w:tcW w:w="2394" w:type="dxa"/>
          </w:tcPr>
          <w:p w:rsidR="008D2FEF" w:rsidRPr="003D5A0A" w:rsidRDefault="008D2FEF" w:rsidP="00A2230F">
            <w:pPr>
              <w:spacing w:line="360" w:lineRule="auto"/>
              <w:jc w:val="both"/>
              <w:rPr>
                <w:rFonts w:asciiTheme="majorBidi" w:hAnsiTheme="majorBidi" w:cstheme="majorBidi"/>
              </w:rPr>
            </w:pPr>
            <w:r w:rsidRPr="003D5A0A">
              <w:rPr>
                <w:rFonts w:asciiTheme="majorBidi" w:hAnsiTheme="majorBidi" w:cstheme="majorBidi"/>
              </w:rPr>
              <w:t>10%</w:t>
            </w:r>
          </w:p>
        </w:tc>
      </w:tr>
      <w:tr w:rsidR="008D2FEF" w:rsidTr="00A2230F">
        <w:tc>
          <w:tcPr>
            <w:tcW w:w="2394" w:type="dxa"/>
          </w:tcPr>
          <w:p w:rsidR="008D2FEF" w:rsidRPr="00A013D4" w:rsidRDefault="008D2FEF" w:rsidP="00A2230F">
            <w:pPr>
              <w:spacing w:line="360" w:lineRule="auto"/>
              <w:jc w:val="both"/>
              <w:rPr>
                <w:rFonts w:asciiTheme="majorBidi" w:hAnsiTheme="majorBidi" w:cstheme="majorBidi"/>
              </w:rPr>
            </w:pPr>
            <w:r w:rsidRPr="00A013D4">
              <w:rPr>
                <w:rFonts w:asciiTheme="majorBidi" w:hAnsiTheme="majorBidi" w:cstheme="majorBidi"/>
              </w:rPr>
              <w:t>Role in Institution</w:t>
            </w:r>
          </w:p>
        </w:tc>
        <w:tc>
          <w:tcPr>
            <w:tcW w:w="2394" w:type="dxa"/>
          </w:tcPr>
          <w:p w:rsidR="008D2FEF" w:rsidRPr="00A013D4" w:rsidRDefault="008D2FEF" w:rsidP="00A2230F">
            <w:pPr>
              <w:spacing w:line="360" w:lineRule="auto"/>
              <w:jc w:val="both"/>
              <w:rPr>
                <w:rFonts w:asciiTheme="majorBidi" w:hAnsiTheme="majorBidi" w:cstheme="majorBidi"/>
              </w:rPr>
            </w:pPr>
            <w:r w:rsidRPr="00A013D4">
              <w:rPr>
                <w:rFonts w:asciiTheme="majorBidi" w:hAnsiTheme="majorBidi" w:cstheme="majorBidi"/>
              </w:rPr>
              <w:t>Students</w:t>
            </w:r>
          </w:p>
        </w:tc>
        <w:tc>
          <w:tcPr>
            <w:tcW w:w="2394" w:type="dxa"/>
          </w:tcPr>
          <w:p w:rsidR="008D2FEF" w:rsidRPr="00A013D4" w:rsidRDefault="008D2FEF" w:rsidP="00A2230F">
            <w:pPr>
              <w:spacing w:line="360" w:lineRule="auto"/>
              <w:jc w:val="both"/>
              <w:rPr>
                <w:rFonts w:asciiTheme="majorBidi" w:hAnsiTheme="majorBidi" w:cstheme="majorBidi"/>
              </w:rPr>
            </w:pPr>
            <w:r w:rsidRPr="00A013D4">
              <w:rPr>
                <w:rFonts w:asciiTheme="majorBidi" w:hAnsiTheme="majorBidi" w:cstheme="majorBidi"/>
              </w:rPr>
              <w:t>35</w:t>
            </w:r>
          </w:p>
        </w:tc>
        <w:tc>
          <w:tcPr>
            <w:tcW w:w="2394" w:type="dxa"/>
          </w:tcPr>
          <w:p w:rsidR="008D2FEF" w:rsidRPr="00A013D4" w:rsidRDefault="008D2FEF" w:rsidP="00A2230F">
            <w:pPr>
              <w:spacing w:line="360" w:lineRule="auto"/>
              <w:jc w:val="both"/>
              <w:rPr>
                <w:rFonts w:asciiTheme="majorBidi" w:hAnsiTheme="majorBidi" w:cstheme="majorBidi"/>
              </w:rPr>
            </w:pPr>
            <w:r w:rsidRPr="00A013D4">
              <w:rPr>
                <w:rFonts w:asciiTheme="majorBidi" w:hAnsiTheme="majorBidi" w:cstheme="majorBidi"/>
              </w:rPr>
              <w:t>70%</w:t>
            </w:r>
          </w:p>
        </w:tc>
      </w:tr>
      <w:tr w:rsidR="008D2FEF" w:rsidTr="00A2230F">
        <w:tc>
          <w:tcPr>
            <w:tcW w:w="2394" w:type="dxa"/>
          </w:tcPr>
          <w:p w:rsidR="008D2FEF" w:rsidRDefault="008D2FEF" w:rsidP="00A2230F">
            <w:pPr>
              <w:spacing w:line="360" w:lineRule="auto"/>
              <w:jc w:val="both"/>
              <w:rPr>
                <w:rFonts w:asciiTheme="majorBidi" w:hAnsiTheme="majorBidi" w:cstheme="majorBidi"/>
              </w:rPr>
            </w:pPr>
          </w:p>
        </w:tc>
        <w:tc>
          <w:tcPr>
            <w:tcW w:w="2394" w:type="dxa"/>
          </w:tcPr>
          <w:p w:rsidR="008D2FEF" w:rsidRPr="00433ED8" w:rsidRDefault="008D2FEF" w:rsidP="00A2230F">
            <w:pPr>
              <w:spacing w:line="360" w:lineRule="auto"/>
              <w:jc w:val="both"/>
              <w:rPr>
                <w:rFonts w:asciiTheme="majorBidi" w:hAnsiTheme="majorBidi" w:cstheme="majorBidi"/>
              </w:rPr>
            </w:pPr>
            <w:r w:rsidRPr="00433ED8">
              <w:rPr>
                <w:rFonts w:asciiTheme="majorBidi" w:hAnsiTheme="majorBidi" w:cstheme="majorBidi"/>
              </w:rPr>
              <w:t>Lecturers</w:t>
            </w:r>
          </w:p>
        </w:tc>
        <w:tc>
          <w:tcPr>
            <w:tcW w:w="2394" w:type="dxa"/>
          </w:tcPr>
          <w:p w:rsidR="008D2FEF" w:rsidRPr="00433ED8" w:rsidRDefault="008D2FEF" w:rsidP="00A2230F">
            <w:pPr>
              <w:spacing w:line="360" w:lineRule="auto"/>
              <w:jc w:val="both"/>
              <w:rPr>
                <w:rFonts w:asciiTheme="majorBidi" w:hAnsiTheme="majorBidi" w:cstheme="majorBidi"/>
              </w:rPr>
            </w:pPr>
            <w:r w:rsidRPr="00433ED8">
              <w:rPr>
                <w:rFonts w:asciiTheme="majorBidi" w:hAnsiTheme="majorBidi" w:cstheme="majorBidi"/>
              </w:rPr>
              <w:t>10</w:t>
            </w:r>
          </w:p>
        </w:tc>
        <w:tc>
          <w:tcPr>
            <w:tcW w:w="2394" w:type="dxa"/>
          </w:tcPr>
          <w:p w:rsidR="008D2FEF" w:rsidRPr="00433ED8" w:rsidRDefault="008D2FEF" w:rsidP="00A2230F">
            <w:pPr>
              <w:spacing w:line="360" w:lineRule="auto"/>
              <w:jc w:val="both"/>
              <w:rPr>
                <w:rFonts w:asciiTheme="majorBidi" w:hAnsiTheme="majorBidi" w:cstheme="majorBidi"/>
              </w:rPr>
            </w:pPr>
            <w:r w:rsidRPr="00433ED8">
              <w:rPr>
                <w:rFonts w:asciiTheme="majorBidi" w:hAnsiTheme="majorBidi" w:cstheme="majorBidi"/>
              </w:rPr>
              <w:t>20%</w:t>
            </w:r>
          </w:p>
        </w:tc>
      </w:tr>
      <w:tr w:rsidR="008D2FEF" w:rsidTr="00A2230F">
        <w:tc>
          <w:tcPr>
            <w:tcW w:w="2394" w:type="dxa"/>
          </w:tcPr>
          <w:p w:rsidR="008D2FEF" w:rsidRDefault="008D2FEF" w:rsidP="00A2230F">
            <w:pPr>
              <w:spacing w:line="360" w:lineRule="auto"/>
              <w:jc w:val="both"/>
              <w:rPr>
                <w:rFonts w:asciiTheme="majorBidi" w:hAnsiTheme="majorBidi" w:cstheme="majorBidi"/>
              </w:rPr>
            </w:pPr>
          </w:p>
        </w:tc>
        <w:tc>
          <w:tcPr>
            <w:tcW w:w="2394" w:type="dxa"/>
          </w:tcPr>
          <w:p w:rsidR="008D2FEF" w:rsidRPr="00B534C0" w:rsidRDefault="008D2FEF" w:rsidP="00A2230F">
            <w:pPr>
              <w:spacing w:line="360" w:lineRule="auto"/>
              <w:jc w:val="both"/>
              <w:rPr>
                <w:rFonts w:asciiTheme="majorBidi" w:hAnsiTheme="majorBidi" w:cstheme="majorBidi"/>
              </w:rPr>
            </w:pPr>
            <w:r w:rsidRPr="00B534C0">
              <w:rPr>
                <w:rFonts w:asciiTheme="majorBidi" w:hAnsiTheme="majorBidi" w:cstheme="majorBidi"/>
              </w:rPr>
              <w:t>Security personnel</w:t>
            </w:r>
          </w:p>
        </w:tc>
        <w:tc>
          <w:tcPr>
            <w:tcW w:w="2394" w:type="dxa"/>
          </w:tcPr>
          <w:p w:rsidR="008D2FEF" w:rsidRPr="00B534C0" w:rsidRDefault="008D2FEF" w:rsidP="00A2230F">
            <w:pPr>
              <w:spacing w:line="360" w:lineRule="auto"/>
              <w:jc w:val="both"/>
              <w:rPr>
                <w:rFonts w:asciiTheme="majorBidi" w:hAnsiTheme="majorBidi" w:cstheme="majorBidi"/>
              </w:rPr>
            </w:pPr>
            <w:r w:rsidRPr="00B534C0">
              <w:rPr>
                <w:rFonts w:asciiTheme="majorBidi" w:hAnsiTheme="majorBidi" w:cstheme="majorBidi"/>
              </w:rPr>
              <w:t>5</w:t>
            </w:r>
          </w:p>
        </w:tc>
        <w:tc>
          <w:tcPr>
            <w:tcW w:w="2394" w:type="dxa"/>
          </w:tcPr>
          <w:p w:rsidR="008D2FEF" w:rsidRPr="00B534C0" w:rsidRDefault="008D2FEF" w:rsidP="00A2230F">
            <w:pPr>
              <w:spacing w:line="360" w:lineRule="auto"/>
              <w:jc w:val="both"/>
              <w:rPr>
                <w:rFonts w:asciiTheme="majorBidi" w:hAnsiTheme="majorBidi" w:cstheme="majorBidi"/>
              </w:rPr>
            </w:pPr>
            <w:r w:rsidRPr="00B534C0">
              <w:rPr>
                <w:rFonts w:asciiTheme="majorBidi" w:hAnsiTheme="majorBidi" w:cstheme="majorBidi"/>
              </w:rPr>
              <w:t>10%</w:t>
            </w:r>
          </w:p>
        </w:tc>
      </w:tr>
    </w:tbl>
    <w:p w:rsidR="008D2FEF" w:rsidRDefault="008D2FEF" w:rsidP="008D2FEF">
      <w:pPr>
        <w:jc w:val="both"/>
        <w:rPr>
          <w:rFonts w:asciiTheme="majorBidi" w:hAnsiTheme="majorBidi" w:cstheme="majorBidi"/>
          <w:b/>
          <w:bCs/>
        </w:rPr>
      </w:pPr>
      <w:r w:rsidRPr="006E69CC">
        <w:rPr>
          <w:rFonts w:asciiTheme="majorBidi" w:hAnsiTheme="majorBidi" w:cstheme="majorBidi"/>
          <w:b/>
          <w:bCs/>
        </w:rPr>
        <w:t>4.2.2 Emerging Themes from Interview Responses</w:t>
      </w:r>
    </w:p>
    <w:tbl>
      <w:tblPr>
        <w:tblStyle w:val="TableGrid"/>
        <w:tblW w:w="0" w:type="auto"/>
        <w:tblLook w:val="04A0"/>
      </w:tblPr>
      <w:tblGrid>
        <w:gridCol w:w="4788"/>
        <w:gridCol w:w="4788"/>
      </w:tblGrid>
      <w:tr w:rsidR="008D2FEF" w:rsidTr="00A2230F">
        <w:tc>
          <w:tcPr>
            <w:tcW w:w="4788" w:type="dxa"/>
          </w:tcPr>
          <w:p w:rsidR="008D2FEF" w:rsidRPr="00C61589" w:rsidRDefault="008D2FEF" w:rsidP="00A2230F">
            <w:pPr>
              <w:jc w:val="both"/>
              <w:rPr>
                <w:rFonts w:asciiTheme="majorBidi" w:hAnsiTheme="majorBidi" w:cstheme="majorBidi"/>
                <w:b/>
                <w:bCs/>
              </w:rPr>
            </w:pPr>
            <w:r w:rsidRPr="00C61589">
              <w:rPr>
                <w:rFonts w:asciiTheme="majorBidi" w:hAnsiTheme="majorBidi" w:cstheme="majorBidi"/>
                <w:b/>
                <w:bCs/>
              </w:rPr>
              <w:t>Theme Identified</w:t>
            </w:r>
          </w:p>
        </w:tc>
        <w:tc>
          <w:tcPr>
            <w:tcW w:w="4788" w:type="dxa"/>
          </w:tcPr>
          <w:p w:rsidR="008D2FEF" w:rsidRPr="00C61589" w:rsidRDefault="008D2FEF" w:rsidP="00A2230F">
            <w:pPr>
              <w:jc w:val="both"/>
              <w:rPr>
                <w:rFonts w:asciiTheme="majorBidi" w:hAnsiTheme="majorBidi" w:cstheme="majorBidi"/>
                <w:b/>
                <w:bCs/>
              </w:rPr>
            </w:pPr>
            <w:r w:rsidRPr="00C61589">
              <w:rPr>
                <w:rFonts w:asciiTheme="majorBidi" w:hAnsiTheme="majorBidi" w:cstheme="majorBidi"/>
                <w:b/>
                <w:bCs/>
              </w:rPr>
              <w:t>Summary of Response Frequency and Patterns</w:t>
            </w:r>
          </w:p>
        </w:tc>
      </w:tr>
      <w:tr w:rsidR="008D2FEF" w:rsidTr="00A2230F">
        <w:tc>
          <w:tcPr>
            <w:tcW w:w="4788" w:type="dxa"/>
          </w:tcPr>
          <w:p w:rsidR="008D2FEF" w:rsidRPr="00C06329" w:rsidRDefault="008D2FEF" w:rsidP="00A2230F">
            <w:pPr>
              <w:spacing w:line="360" w:lineRule="auto"/>
              <w:jc w:val="both"/>
              <w:rPr>
                <w:rFonts w:asciiTheme="majorBidi" w:hAnsiTheme="majorBidi" w:cstheme="majorBidi"/>
              </w:rPr>
            </w:pPr>
            <w:r w:rsidRPr="00C06329">
              <w:rPr>
                <w:rFonts w:asciiTheme="majorBidi" w:hAnsiTheme="majorBidi" w:cstheme="majorBidi"/>
              </w:rPr>
              <w:t>Awareness of Drug Abuse</w:t>
            </w:r>
          </w:p>
        </w:tc>
        <w:tc>
          <w:tcPr>
            <w:tcW w:w="4788" w:type="dxa"/>
          </w:tcPr>
          <w:p w:rsidR="008D2FEF" w:rsidRPr="00C06329" w:rsidRDefault="008D2FEF" w:rsidP="00A2230F">
            <w:pPr>
              <w:spacing w:line="360" w:lineRule="auto"/>
              <w:jc w:val="both"/>
              <w:rPr>
                <w:rFonts w:asciiTheme="majorBidi" w:hAnsiTheme="majorBidi" w:cstheme="majorBidi"/>
              </w:rPr>
            </w:pPr>
            <w:r w:rsidRPr="00C06329">
              <w:rPr>
                <w:rFonts w:asciiTheme="majorBidi" w:hAnsiTheme="majorBidi" w:cstheme="majorBidi"/>
              </w:rPr>
              <w:t xml:space="preserve">45 respondents (90%) </w:t>
            </w:r>
            <w:r>
              <w:rPr>
                <w:rFonts w:asciiTheme="majorBidi" w:hAnsiTheme="majorBidi" w:cstheme="majorBidi"/>
              </w:rPr>
              <w:t>responded that there is</w:t>
            </w:r>
            <w:r w:rsidRPr="00C06329">
              <w:rPr>
                <w:rFonts w:asciiTheme="majorBidi" w:hAnsiTheme="majorBidi" w:cstheme="majorBidi"/>
              </w:rPr>
              <w:t xml:space="preserve"> awareness of drug abuse within the polytechnic community.</w:t>
            </w:r>
          </w:p>
        </w:tc>
      </w:tr>
      <w:tr w:rsidR="008D2FEF" w:rsidTr="00A2230F">
        <w:tc>
          <w:tcPr>
            <w:tcW w:w="4788" w:type="dxa"/>
          </w:tcPr>
          <w:p w:rsidR="008D2FEF" w:rsidRPr="000F6BB9" w:rsidRDefault="008D2FEF" w:rsidP="00A2230F">
            <w:pPr>
              <w:spacing w:line="360" w:lineRule="auto"/>
              <w:jc w:val="both"/>
              <w:rPr>
                <w:rFonts w:asciiTheme="majorBidi" w:hAnsiTheme="majorBidi" w:cstheme="majorBidi"/>
              </w:rPr>
            </w:pPr>
            <w:r w:rsidRPr="000F6BB9">
              <w:rPr>
                <w:rFonts w:asciiTheme="majorBidi" w:hAnsiTheme="majorBidi" w:cstheme="majorBidi"/>
              </w:rPr>
              <w:t>Common Drugs Abused</w:t>
            </w:r>
          </w:p>
        </w:tc>
        <w:tc>
          <w:tcPr>
            <w:tcW w:w="4788" w:type="dxa"/>
          </w:tcPr>
          <w:p w:rsidR="008D2FEF" w:rsidRPr="000F6BB9" w:rsidRDefault="008D2FEF" w:rsidP="00A2230F">
            <w:pPr>
              <w:spacing w:line="360" w:lineRule="auto"/>
              <w:jc w:val="both"/>
              <w:rPr>
                <w:rFonts w:asciiTheme="majorBidi" w:hAnsiTheme="majorBidi" w:cstheme="majorBidi"/>
              </w:rPr>
            </w:pPr>
            <w:r w:rsidRPr="000F6BB9">
              <w:rPr>
                <w:rFonts w:asciiTheme="majorBidi" w:hAnsiTheme="majorBidi" w:cstheme="majorBidi"/>
              </w:rPr>
              <w:t>Tramadol, Marijuana, Codeine, Rohypnol, and Skunk were frequently mentioned.</w:t>
            </w:r>
          </w:p>
        </w:tc>
      </w:tr>
      <w:tr w:rsidR="008D2FEF" w:rsidTr="00A2230F">
        <w:tc>
          <w:tcPr>
            <w:tcW w:w="4788" w:type="dxa"/>
          </w:tcPr>
          <w:p w:rsidR="008D2FEF" w:rsidRPr="00741F26" w:rsidRDefault="008D2FEF" w:rsidP="00A2230F">
            <w:pPr>
              <w:spacing w:line="360" w:lineRule="auto"/>
              <w:jc w:val="both"/>
              <w:rPr>
                <w:rFonts w:asciiTheme="majorBidi" w:hAnsiTheme="majorBidi" w:cstheme="majorBidi"/>
              </w:rPr>
            </w:pPr>
            <w:r w:rsidRPr="00741F26">
              <w:rPr>
                <w:rFonts w:asciiTheme="majorBidi" w:hAnsiTheme="majorBidi" w:cstheme="majorBidi"/>
              </w:rPr>
              <w:t>Reasons for Drug Use</w:t>
            </w:r>
          </w:p>
        </w:tc>
        <w:tc>
          <w:tcPr>
            <w:tcW w:w="4788" w:type="dxa"/>
          </w:tcPr>
          <w:p w:rsidR="008D2FEF" w:rsidRPr="00741F26" w:rsidRDefault="008D2FEF" w:rsidP="00A2230F">
            <w:pPr>
              <w:spacing w:line="360" w:lineRule="auto"/>
              <w:jc w:val="both"/>
              <w:rPr>
                <w:rFonts w:asciiTheme="majorBidi" w:hAnsiTheme="majorBidi" w:cstheme="majorBidi"/>
              </w:rPr>
            </w:pPr>
            <w:r w:rsidRPr="00741F26">
              <w:rPr>
                <w:rFonts w:asciiTheme="majorBidi" w:hAnsiTheme="majorBidi" w:cstheme="majorBidi"/>
              </w:rPr>
              <w:t xml:space="preserve"> Peer pressure, emotional stress, cultism, academic frustration, and poverty.</w:t>
            </w:r>
          </w:p>
        </w:tc>
      </w:tr>
      <w:tr w:rsidR="008D2FEF" w:rsidTr="00A2230F">
        <w:tc>
          <w:tcPr>
            <w:tcW w:w="4788" w:type="dxa"/>
          </w:tcPr>
          <w:p w:rsidR="008D2FEF" w:rsidRPr="00112A33" w:rsidRDefault="008D2FEF" w:rsidP="00A2230F">
            <w:pPr>
              <w:spacing w:line="360" w:lineRule="auto"/>
              <w:jc w:val="both"/>
              <w:rPr>
                <w:rFonts w:asciiTheme="majorBidi" w:hAnsiTheme="majorBidi" w:cstheme="majorBidi"/>
              </w:rPr>
            </w:pPr>
            <w:r w:rsidRPr="00112A33">
              <w:rPr>
                <w:rFonts w:asciiTheme="majorBidi" w:hAnsiTheme="majorBidi" w:cstheme="majorBidi"/>
              </w:rPr>
              <w:t>Observed Effects on Youth Behavior</w:t>
            </w:r>
          </w:p>
        </w:tc>
        <w:tc>
          <w:tcPr>
            <w:tcW w:w="4788" w:type="dxa"/>
          </w:tcPr>
          <w:p w:rsidR="008D2FEF" w:rsidRPr="00112A33" w:rsidRDefault="008D2FEF" w:rsidP="00A2230F">
            <w:pPr>
              <w:spacing w:line="360" w:lineRule="auto"/>
              <w:jc w:val="both"/>
              <w:rPr>
                <w:rFonts w:asciiTheme="majorBidi" w:hAnsiTheme="majorBidi" w:cstheme="majorBidi"/>
              </w:rPr>
            </w:pPr>
            <w:r w:rsidRPr="00112A33">
              <w:rPr>
                <w:rFonts w:asciiTheme="majorBidi" w:hAnsiTheme="majorBidi" w:cstheme="majorBidi"/>
              </w:rPr>
              <w:t xml:space="preserve">   Increased aggression, withdrawal, absenteeism, and loss of interest in academics.</w:t>
            </w:r>
          </w:p>
        </w:tc>
      </w:tr>
      <w:tr w:rsidR="008D2FEF" w:rsidTr="00A2230F">
        <w:tc>
          <w:tcPr>
            <w:tcW w:w="4788" w:type="dxa"/>
          </w:tcPr>
          <w:p w:rsidR="008D2FEF" w:rsidRPr="001975E9" w:rsidRDefault="008D2FEF" w:rsidP="00A2230F">
            <w:pPr>
              <w:spacing w:line="360" w:lineRule="auto"/>
              <w:jc w:val="both"/>
              <w:rPr>
                <w:rFonts w:asciiTheme="majorBidi" w:hAnsiTheme="majorBidi" w:cstheme="majorBidi"/>
              </w:rPr>
            </w:pPr>
            <w:r w:rsidRPr="001975E9">
              <w:rPr>
                <w:rFonts w:asciiTheme="majorBidi" w:hAnsiTheme="majorBidi" w:cstheme="majorBidi"/>
              </w:rPr>
              <w:t>Connection to Criminal Activities</w:t>
            </w:r>
          </w:p>
        </w:tc>
        <w:tc>
          <w:tcPr>
            <w:tcW w:w="4788" w:type="dxa"/>
          </w:tcPr>
          <w:p w:rsidR="008D2FEF" w:rsidRPr="001975E9" w:rsidRDefault="008D2FEF" w:rsidP="00A2230F">
            <w:pPr>
              <w:spacing w:line="360" w:lineRule="auto"/>
              <w:jc w:val="both"/>
              <w:rPr>
                <w:rFonts w:asciiTheme="majorBidi" w:hAnsiTheme="majorBidi" w:cstheme="majorBidi"/>
              </w:rPr>
            </w:pPr>
            <w:r w:rsidRPr="001975E9">
              <w:rPr>
                <w:rFonts w:asciiTheme="majorBidi" w:hAnsiTheme="majorBidi" w:cstheme="majorBidi"/>
              </w:rPr>
              <w:t xml:space="preserve"> 42 respondents (84%) noted links between drug use and activities like cultism, theft, sexual assault, and physical violence.</w:t>
            </w:r>
          </w:p>
        </w:tc>
      </w:tr>
      <w:tr w:rsidR="008D2FEF" w:rsidTr="00A2230F">
        <w:tc>
          <w:tcPr>
            <w:tcW w:w="4788" w:type="dxa"/>
          </w:tcPr>
          <w:p w:rsidR="008D2FEF" w:rsidRPr="00580876" w:rsidRDefault="008D2FEF" w:rsidP="00A2230F">
            <w:pPr>
              <w:spacing w:line="360" w:lineRule="auto"/>
              <w:jc w:val="both"/>
              <w:rPr>
                <w:rFonts w:asciiTheme="majorBidi" w:hAnsiTheme="majorBidi" w:cstheme="majorBidi"/>
              </w:rPr>
            </w:pPr>
            <w:r w:rsidRPr="00580876">
              <w:rPr>
                <w:rFonts w:asciiTheme="majorBidi" w:hAnsiTheme="majorBidi" w:cstheme="majorBidi"/>
              </w:rPr>
              <w:t>Suggested Solutions</w:t>
            </w:r>
          </w:p>
        </w:tc>
        <w:tc>
          <w:tcPr>
            <w:tcW w:w="4788" w:type="dxa"/>
          </w:tcPr>
          <w:p w:rsidR="008D2FEF" w:rsidRPr="00580876" w:rsidRDefault="008D2FEF" w:rsidP="00A2230F">
            <w:pPr>
              <w:spacing w:line="360" w:lineRule="auto"/>
              <w:jc w:val="both"/>
              <w:rPr>
                <w:rFonts w:asciiTheme="majorBidi" w:hAnsiTheme="majorBidi" w:cstheme="majorBidi"/>
              </w:rPr>
            </w:pPr>
            <w:r w:rsidRPr="00580876">
              <w:rPr>
                <w:rFonts w:asciiTheme="majorBidi" w:hAnsiTheme="majorBidi" w:cstheme="majorBidi"/>
              </w:rPr>
              <w:t xml:space="preserve"> Increased counseling, drug testing, awareness programs, and strict enforcement of anti-drug policies.</w:t>
            </w:r>
          </w:p>
        </w:tc>
      </w:tr>
    </w:tbl>
    <w:p w:rsidR="008D2FEF" w:rsidRDefault="008D2FEF" w:rsidP="008D2FEF">
      <w:pPr>
        <w:spacing w:line="360" w:lineRule="auto"/>
        <w:jc w:val="both"/>
        <w:rPr>
          <w:rFonts w:asciiTheme="majorBidi" w:hAnsiTheme="majorBidi" w:cstheme="majorBidi"/>
          <w:b/>
          <w:bCs/>
        </w:rPr>
      </w:pPr>
    </w:p>
    <w:p w:rsidR="008D2FEF" w:rsidRDefault="008D2FEF" w:rsidP="008D2FEF">
      <w:pPr>
        <w:spacing w:line="360" w:lineRule="auto"/>
        <w:jc w:val="both"/>
        <w:rPr>
          <w:rFonts w:asciiTheme="majorBidi" w:hAnsiTheme="majorBidi" w:cstheme="majorBidi"/>
          <w:b/>
          <w:bCs/>
        </w:rPr>
      </w:pPr>
    </w:p>
    <w:p w:rsidR="008D2FEF" w:rsidRPr="006E69CC" w:rsidRDefault="008D2FEF" w:rsidP="008D2FEF">
      <w:pPr>
        <w:spacing w:line="360" w:lineRule="auto"/>
        <w:jc w:val="both"/>
        <w:rPr>
          <w:rFonts w:asciiTheme="majorBidi" w:hAnsiTheme="majorBidi" w:cstheme="majorBidi"/>
          <w:b/>
          <w:bCs/>
        </w:rPr>
      </w:pPr>
    </w:p>
    <w:p w:rsidR="008D2FEF" w:rsidRPr="006E69CC" w:rsidRDefault="008D2FEF" w:rsidP="008D2FEF">
      <w:pPr>
        <w:spacing w:line="360" w:lineRule="auto"/>
        <w:jc w:val="both"/>
        <w:rPr>
          <w:rFonts w:asciiTheme="majorBidi" w:hAnsiTheme="majorBidi" w:cstheme="majorBidi"/>
          <w:b/>
          <w:bCs/>
        </w:rPr>
      </w:pPr>
      <w:r w:rsidRPr="006E69CC">
        <w:rPr>
          <w:rFonts w:asciiTheme="majorBidi" w:hAnsiTheme="majorBidi" w:cstheme="majorBidi"/>
          <w:b/>
          <w:bCs/>
        </w:rPr>
        <w:lastRenderedPageBreak/>
        <w:t>4.3 Data Interpretation and Test of Hypotheses</w:t>
      </w:r>
    </w:p>
    <w:p w:rsidR="008D2FEF" w:rsidRPr="006E69CC" w:rsidRDefault="008D2FEF" w:rsidP="008D2FEF">
      <w:pPr>
        <w:jc w:val="both"/>
        <w:rPr>
          <w:rFonts w:asciiTheme="majorBidi" w:hAnsiTheme="majorBidi" w:cstheme="majorBidi"/>
          <w:b/>
          <w:bCs/>
        </w:rPr>
      </w:pPr>
      <w:r w:rsidRPr="006E69CC">
        <w:rPr>
          <w:rFonts w:asciiTheme="majorBidi" w:hAnsiTheme="majorBidi" w:cstheme="majorBidi"/>
          <w:b/>
          <w:bCs/>
        </w:rPr>
        <w:t>Hypothesis:</w:t>
      </w:r>
    </w:p>
    <w:p w:rsidR="008D2FEF" w:rsidRPr="005C737A" w:rsidRDefault="008D2FEF" w:rsidP="008D2FEF">
      <w:pPr>
        <w:jc w:val="both"/>
        <w:rPr>
          <w:rFonts w:asciiTheme="majorBidi" w:hAnsiTheme="majorBidi" w:cstheme="majorBidi"/>
        </w:rPr>
      </w:pPr>
      <w:r w:rsidRPr="005C737A">
        <w:rPr>
          <w:rFonts w:asciiTheme="majorBidi" w:hAnsiTheme="majorBidi" w:cstheme="majorBidi"/>
        </w:rPr>
        <w:t>H</w:t>
      </w:r>
      <w:r w:rsidRPr="005C737A">
        <w:rPr>
          <w:rFonts w:cstheme="majorBidi"/>
        </w:rPr>
        <w:t>₀</w:t>
      </w:r>
      <w:r w:rsidRPr="005C737A">
        <w:rPr>
          <w:rFonts w:asciiTheme="majorBidi" w:hAnsiTheme="majorBidi" w:cstheme="majorBidi"/>
        </w:rPr>
        <w:t xml:space="preserve"> (Null Hypothesis): Drug abuse does not significantly contribute to criminal behaviors among youths in urban areas.</w:t>
      </w:r>
    </w:p>
    <w:p w:rsidR="008D2FEF" w:rsidRPr="005C737A" w:rsidRDefault="008D2FEF" w:rsidP="008D2FEF">
      <w:pPr>
        <w:jc w:val="both"/>
        <w:rPr>
          <w:rFonts w:asciiTheme="majorBidi" w:hAnsiTheme="majorBidi" w:cstheme="majorBidi"/>
        </w:rPr>
      </w:pPr>
      <w:r w:rsidRPr="005C737A">
        <w:rPr>
          <w:rFonts w:asciiTheme="majorBidi" w:hAnsiTheme="majorBidi" w:cstheme="majorBidi"/>
        </w:rPr>
        <w:t>H</w:t>
      </w:r>
      <w:r w:rsidRPr="005C737A">
        <w:rPr>
          <w:rFonts w:cstheme="majorBidi"/>
        </w:rPr>
        <w:t>₁</w:t>
      </w:r>
      <w:r w:rsidRPr="005C737A">
        <w:rPr>
          <w:rFonts w:asciiTheme="majorBidi" w:hAnsiTheme="majorBidi" w:cstheme="majorBidi"/>
        </w:rPr>
        <w:t xml:space="preserve"> (Alternative Hypothesis): Drug abuse significantly contributes to criminal behaviors among youths in urban areas.</w:t>
      </w:r>
    </w:p>
    <w:p w:rsidR="008D2FEF" w:rsidRPr="006E69CC" w:rsidRDefault="008D2FEF" w:rsidP="008D2FEF">
      <w:pPr>
        <w:jc w:val="both"/>
        <w:rPr>
          <w:rFonts w:asciiTheme="majorBidi" w:hAnsiTheme="majorBidi" w:cstheme="majorBidi"/>
          <w:b/>
          <w:bCs/>
        </w:rPr>
      </w:pPr>
      <w:r w:rsidRPr="006E69CC">
        <w:rPr>
          <w:rFonts w:asciiTheme="majorBidi" w:hAnsiTheme="majorBidi" w:cstheme="majorBidi"/>
          <w:b/>
          <w:bCs/>
        </w:rPr>
        <w:t>Interpretation from Interviews:</w:t>
      </w: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The responses are grouped under major themes, showing:</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How many people gave the same or similar answers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How many gave different or conflicting responses</w:t>
      </w:r>
    </w:p>
    <w:p w:rsidR="008D2FEF" w:rsidRPr="00A06032" w:rsidRDefault="008D2FEF" w:rsidP="008D2FEF">
      <w:pPr>
        <w:spacing w:after="0" w:line="240" w:lineRule="auto"/>
        <w:jc w:val="both"/>
        <w:rPr>
          <w:rFonts w:asciiTheme="majorBidi" w:hAnsiTheme="majorBidi" w:cstheme="majorBidi"/>
        </w:rPr>
      </w:pPr>
    </w:p>
    <w:p w:rsidR="008D2FEF" w:rsidRDefault="008D2FEF" w:rsidP="008D2FEF">
      <w:pPr>
        <w:spacing w:after="0" w:line="240" w:lineRule="auto"/>
        <w:jc w:val="both"/>
        <w:rPr>
          <w:rFonts w:asciiTheme="majorBidi" w:hAnsiTheme="majorBidi" w:cstheme="majorBidi"/>
        </w:rPr>
      </w:pPr>
      <w:r w:rsidRPr="00A06032">
        <w:rPr>
          <w:rFonts w:asciiTheme="majorBidi" w:hAnsiTheme="majorBidi" w:cstheme="majorBidi"/>
        </w:rPr>
        <w:t>What the overall interpretation is based on these patterns</w:t>
      </w: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Interpretation of 50 Interview Responses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b/>
          <w:bCs/>
        </w:rPr>
      </w:pPr>
      <w:r w:rsidRPr="00A06032">
        <w:rPr>
          <w:rFonts w:asciiTheme="majorBidi" w:hAnsiTheme="majorBidi" w:cstheme="majorBidi"/>
          <w:b/>
          <w:bCs/>
        </w:rPr>
        <w:t>Theme 1: Awareness and Prevalence of Drug Abuse</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Interview Question: Have you observed or heard of drug use among students at Kwara State Polytechnic?</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45 respondents (90%) answered YES – they have seen or heard of students using drugs like marijuana, tramadol, and codeine on campus.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5 respondents (10%) answered NO – they said they had not personally seen or noticed any drug use.</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 xml:space="preserve">Interpretation: </w:t>
      </w:r>
      <w:r>
        <w:rPr>
          <w:rFonts w:asciiTheme="majorBidi" w:hAnsiTheme="majorBidi" w:cstheme="majorBidi"/>
        </w:rPr>
        <w:t xml:space="preserve">from the presentation majority of the respondent (90%) is of the option that  </w:t>
      </w:r>
      <w:r w:rsidRPr="00A06032">
        <w:rPr>
          <w:rFonts w:asciiTheme="majorBidi" w:hAnsiTheme="majorBidi" w:cstheme="majorBidi"/>
        </w:rPr>
        <w:t>Drug abuse is widely recognized within the institution. While a minority claim no personal observation</w:t>
      </w:r>
      <w:r>
        <w:rPr>
          <w:rFonts w:asciiTheme="majorBidi" w:hAnsiTheme="majorBidi" w:cstheme="majorBidi"/>
        </w:rPr>
        <w:t xml:space="preserve">. This clearly  shows that there is the use of drug among students in tertiary institute.  </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b/>
          <w:bCs/>
        </w:rPr>
      </w:pPr>
      <w:r w:rsidRPr="00A06032">
        <w:rPr>
          <w:rFonts w:asciiTheme="majorBidi" w:hAnsiTheme="majorBidi" w:cstheme="majorBidi"/>
          <w:b/>
          <w:bCs/>
        </w:rPr>
        <w:t>Theme 2: Commonly Abused Drugs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Interview Question: Which substances are most commonly used by students?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lastRenderedPageBreak/>
        <w:t>28 respondents (56%) mentioned marijuana (weed).</w:t>
      </w: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22 respondents (44%) said tramadol was most common.</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15 respondents (30%) mentioned codeine syrup.</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10 respondents (20%) also mentioned skunk, loud, rohypnol, and synthetic mixtures.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(Note: Multiple answers were allowed, so some interviewees mentioned more than one drug.)</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Interpretation:</w:t>
      </w:r>
      <w:r>
        <w:rPr>
          <w:rFonts w:asciiTheme="majorBidi" w:hAnsiTheme="majorBidi" w:cstheme="majorBidi"/>
        </w:rPr>
        <w:t xml:space="preserve"> From above</w:t>
      </w:r>
      <w:r w:rsidRPr="00A06032">
        <w:rPr>
          <w:rFonts w:asciiTheme="majorBidi" w:hAnsiTheme="majorBidi" w:cstheme="majorBidi"/>
        </w:rPr>
        <w:t xml:space="preserve"> </w:t>
      </w:r>
      <w:r>
        <w:rPr>
          <w:rFonts w:asciiTheme="majorBidi" w:hAnsiTheme="majorBidi" w:cstheme="majorBidi"/>
        </w:rPr>
        <w:t xml:space="preserve"> presentation  marijuana  that 44% of the respondent demonstrates that marijuana is mostly used among the student of tertiary institute. </w:t>
      </w:r>
      <w:r w:rsidRPr="00A06032">
        <w:rPr>
          <w:rFonts w:asciiTheme="majorBidi" w:hAnsiTheme="majorBidi" w:cstheme="majorBidi"/>
        </w:rPr>
        <w:t>Marijuana and tramadol are the most frequently abused, but poly-drug use is also present. The availability and affordability of these substances make them common choices.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b/>
          <w:bCs/>
        </w:rPr>
      </w:pPr>
      <w:r w:rsidRPr="00A06032">
        <w:rPr>
          <w:rFonts w:asciiTheme="majorBidi" w:hAnsiTheme="majorBidi" w:cstheme="majorBidi"/>
          <w:b/>
          <w:bCs/>
        </w:rPr>
        <w:t>Theme 3: Causes of Drug Abuse</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Interview Question: Why do you think students use drugs?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30 respondents (60%) said peer pressure was the leading cause.</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24 respondents (48%) cited emotional or academic stress.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20 respondents (40%) mentioned influence from cult groups.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10 respondents (20%) referred to curiosity or experimentation.</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5 respondents (10%) said poor parenting or home background was responsible.</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Interpretation: Most students are introduced to drugs through their friends or peers, especially in hostel settings or during social activities. Stress and emotional issues also drive many into drug use.</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b/>
          <w:bCs/>
        </w:rPr>
      </w:pPr>
      <w:r w:rsidRPr="00A06032">
        <w:rPr>
          <w:rFonts w:asciiTheme="majorBidi" w:hAnsiTheme="majorBidi" w:cstheme="majorBidi"/>
          <w:b/>
          <w:bCs/>
        </w:rPr>
        <w:t>Theme 4: Effect of Drug Use on Behavior and Academics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Interview Question: What kind of changes have you seen in students who use drugs?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38 respondents (76%) reported aggression and violent outbursts.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30 respondents (60%) observed declining academic performance.</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25 respondents (50%) mentioned absenteeism or lack of concentration.</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12 respondents (24%) noted emotional withdrawal and depression.</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5 respondents (10%) said they did not notice any major changes.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lastRenderedPageBreak/>
        <w:t>Interpretation: There is a clear link between drug use and negative changes in behavior and academics. While a few respondents were unsure or unaware of such changes, most observed disruptive outcomes.</w:t>
      </w:r>
    </w:p>
    <w:p w:rsidR="008D2FEF" w:rsidRPr="00A06032" w:rsidRDefault="008D2FEF" w:rsidP="008D2FEF">
      <w:pPr>
        <w:spacing w:after="0" w:line="240" w:lineRule="auto"/>
        <w:jc w:val="both"/>
        <w:rPr>
          <w:rFonts w:asciiTheme="majorBidi" w:hAnsiTheme="majorBidi" w:cstheme="majorBidi"/>
          <w:b/>
          <w:bCs/>
        </w:rPr>
      </w:pPr>
      <w:r w:rsidRPr="00A06032">
        <w:rPr>
          <w:rFonts w:asciiTheme="majorBidi" w:hAnsiTheme="majorBidi" w:cstheme="majorBidi"/>
          <w:b/>
          <w:bCs/>
        </w:rPr>
        <w:t>Theme 5: Connection Between Drug Use and Criminal Behavior</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Interview Question: Do you believe drug abuse contributes to crime or deviant acts among students?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42 respondents (84%) said YES – drugs lead to theft, cultism, sexual assault, and vandalism.</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8 respondents (16%) said NO – they believe drug use and crime are separate issues, or that not all drug users are criminals.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Interpretation: A large majority see a direct connection between drug use and criminal behavior. Drugs lower inhibition, promote aggression, and make students more likely to engage in illegal acts.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b/>
          <w:bCs/>
        </w:rPr>
      </w:pPr>
      <w:r w:rsidRPr="00A06032">
        <w:rPr>
          <w:rFonts w:asciiTheme="majorBidi" w:hAnsiTheme="majorBidi" w:cstheme="majorBidi"/>
          <w:b/>
          <w:bCs/>
        </w:rPr>
        <w:t>Theme 6: Institutional Response</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Interview Question: How effective has the school been in responding to drug abuse among students?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35 respondents (70%) said the school has done little or nothing to address drug issues.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10 respondents (20%) said some efforts exist, like security patrols or warnings.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5 respondents (10%) said they were unaware of any action being taken.</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Interpretation: There is a general consensus that institutional response is weak. Many believe that awareness campaigns, counseling services, and stronger disciplinary policies are lacking.</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b/>
          <w:bCs/>
        </w:rPr>
      </w:pPr>
      <w:r w:rsidRPr="00A06032">
        <w:rPr>
          <w:rFonts w:asciiTheme="majorBidi" w:hAnsiTheme="majorBidi" w:cstheme="majorBidi"/>
          <w:b/>
          <w:bCs/>
        </w:rPr>
        <w:t>Theme 7: Solutions and Suggestions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Interview Question: What can be done to reduce drug abuse and crime on campus?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30 respondents (60%) recommended drug education/awareness campaigns.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25 respondents (50%) suggested setting up counseling centers and mental health support.</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18 respondents (36%) proposed collaboration with NDLEA or local law enforcement.</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12 respondents (24%) supported strict disciplinary actions and drug testing.</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8 respondents (16%) called for parental involvement and monitoring.</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lastRenderedPageBreak/>
        <w:t>Interpretation: Students, staff, and security agree that prevention and support systems are better than punishment alone. Most believe that sensitization, mentorship, and rehabilitation are key.</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b/>
          <w:bCs/>
        </w:rPr>
      </w:pPr>
      <w:r w:rsidRPr="00A06032">
        <w:rPr>
          <w:rFonts w:asciiTheme="majorBidi" w:hAnsiTheme="majorBidi" w:cstheme="majorBidi"/>
          <w:b/>
          <w:bCs/>
        </w:rPr>
        <w:t>Summary Table of Interview Interpretation (Out of 50)</w:t>
      </w:r>
    </w:p>
    <w:p w:rsidR="008D2FEF" w:rsidRDefault="008D2FEF" w:rsidP="008D2FEF">
      <w:pPr>
        <w:spacing w:after="0" w:line="240" w:lineRule="auto"/>
        <w:jc w:val="both"/>
        <w:rPr>
          <w:rFonts w:asciiTheme="majorBidi" w:hAnsiTheme="majorBidi" w:cstheme="majorBidi"/>
        </w:rPr>
      </w:pPr>
    </w:p>
    <w:tbl>
      <w:tblPr>
        <w:tblStyle w:val="TableGrid"/>
        <w:tblW w:w="0" w:type="auto"/>
        <w:tblLook w:val="04A0"/>
      </w:tblPr>
      <w:tblGrid>
        <w:gridCol w:w="3192"/>
        <w:gridCol w:w="3192"/>
        <w:gridCol w:w="3192"/>
      </w:tblGrid>
      <w:tr w:rsidR="008D2FEF" w:rsidTr="00A2230F">
        <w:tc>
          <w:tcPr>
            <w:tcW w:w="3192" w:type="dxa"/>
          </w:tcPr>
          <w:p w:rsidR="008D2FEF" w:rsidRPr="00A06032" w:rsidRDefault="008D2FEF" w:rsidP="00A2230F">
            <w:pPr>
              <w:spacing w:line="240" w:lineRule="auto"/>
              <w:jc w:val="both"/>
              <w:rPr>
                <w:rFonts w:asciiTheme="majorBidi" w:hAnsiTheme="majorBidi" w:cstheme="majorBidi"/>
                <w:b/>
                <w:bCs/>
              </w:rPr>
            </w:pPr>
            <w:r w:rsidRPr="00A06032">
              <w:rPr>
                <w:rFonts w:asciiTheme="majorBidi" w:hAnsiTheme="majorBidi" w:cstheme="majorBidi"/>
                <w:b/>
                <w:bCs/>
              </w:rPr>
              <w:t xml:space="preserve">Theme </w:t>
            </w:r>
          </w:p>
        </w:tc>
        <w:tc>
          <w:tcPr>
            <w:tcW w:w="3192" w:type="dxa"/>
          </w:tcPr>
          <w:p w:rsidR="008D2FEF" w:rsidRPr="00A06032" w:rsidRDefault="008D2FEF" w:rsidP="00A2230F">
            <w:pPr>
              <w:spacing w:line="240" w:lineRule="auto"/>
              <w:jc w:val="both"/>
              <w:rPr>
                <w:rFonts w:asciiTheme="majorBidi" w:hAnsiTheme="majorBidi" w:cstheme="majorBidi"/>
                <w:b/>
                <w:bCs/>
              </w:rPr>
            </w:pPr>
            <w:r w:rsidRPr="00A06032">
              <w:rPr>
                <w:rFonts w:asciiTheme="majorBidi" w:hAnsiTheme="majorBidi" w:cstheme="majorBidi"/>
                <w:b/>
                <w:bCs/>
              </w:rPr>
              <w:t>Number with Similar Answers</w:t>
            </w:r>
            <w:r>
              <w:rPr>
                <w:rFonts w:asciiTheme="majorBidi" w:hAnsiTheme="majorBidi" w:cstheme="majorBidi"/>
                <w:b/>
                <w:bCs/>
              </w:rPr>
              <w:t xml:space="preserve"> (%)</w:t>
            </w:r>
          </w:p>
        </w:tc>
        <w:tc>
          <w:tcPr>
            <w:tcW w:w="3192" w:type="dxa"/>
          </w:tcPr>
          <w:p w:rsidR="008D2FEF" w:rsidRPr="00A06032" w:rsidRDefault="008D2FEF" w:rsidP="00A2230F">
            <w:pPr>
              <w:spacing w:line="240" w:lineRule="auto"/>
              <w:jc w:val="both"/>
              <w:rPr>
                <w:rFonts w:asciiTheme="majorBidi" w:hAnsiTheme="majorBidi" w:cstheme="majorBidi"/>
                <w:b/>
                <w:bCs/>
              </w:rPr>
            </w:pPr>
            <w:r w:rsidRPr="00A06032">
              <w:rPr>
                <w:rFonts w:asciiTheme="majorBidi" w:hAnsiTheme="majorBidi" w:cstheme="majorBidi"/>
                <w:b/>
                <w:bCs/>
              </w:rPr>
              <w:t>Number with Different/Conflicting Answers</w:t>
            </w:r>
            <w:r>
              <w:rPr>
                <w:rFonts w:asciiTheme="majorBidi" w:hAnsiTheme="majorBidi" w:cstheme="majorBidi"/>
                <w:b/>
                <w:bCs/>
              </w:rPr>
              <w:t xml:space="preserve"> (%)</w:t>
            </w:r>
          </w:p>
        </w:tc>
      </w:tr>
      <w:tr w:rsidR="008D2FEF" w:rsidTr="00A2230F">
        <w:tc>
          <w:tcPr>
            <w:tcW w:w="3192" w:type="dxa"/>
          </w:tcPr>
          <w:p w:rsidR="008D2FEF" w:rsidRPr="00523A8D" w:rsidRDefault="008D2FEF" w:rsidP="00A2230F">
            <w:pPr>
              <w:spacing w:line="240" w:lineRule="auto"/>
              <w:jc w:val="both"/>
              <w:rPr>
                <w:rFonts w:asciiTheme="majorBidi" w:hAnsiTheme="majorBidi" w:cstheme="majorBidi"/>
              </w:rPr>
            </w:pPr>
            <w:r w:rsidRPr="00523A8D">
              <w:rPr>
                <w:rFonts w:asciiTheme="majorBidi" w:hAnsiTheme="majorBidi" w:cstheme="majorBidi"/>
              </w:rPr>
              <w:t>Awareness of Drug Use</w:t>
            </w:r>
          </w:p>
        </w:tc>
        <w:tc>
          <w:tcPr>
            <w:tcW w:w="3192" w:type="dxa"/>
          </w:tcPr>
          <w:p w:rsidR="008D2FEF" w:rsidRPr="00523A8D" w:rsidRDefault="008D2FEF" w:rsidP="00A2230F">
            <w:pPr>
              <w:spacing w:line="240" w:lineRule="auto"/>
              <w:jc w:val="both"/>
              <w:rPr>
                <w:rFonts w:asciiTheme="majorBidi" w:hAnsiTheme="majorBidi" w:cstheme="majorBidi"/>
              </w:rPr>
            </w:pPr>
            <w:r w:rsidRPr="00523A8D">
              <w:rPr>
                <w:rFonts w:asciiTheme="majorBidi" w:hAnsiTheme="majorBidi" w:cstheme="majorBidi"/>
              </w:rPr>
              <w:t>4</w:t>
            </w:r>
            <w:r w:rsidRPr="009626D5">
              <w:rPr>
                <w:rFonts w:asciiTheme="majorBidi" w:hAnsiTheme="majorBidi" w:cstheme="majorBidi"/>
              </w:rPr>
              <w:t>5%</w:t>
            </w:r>
          </w:p>
        </w:tc>
        <w:tc>
          <w:tcPr>
            <w:tcW w:w="3192" w:type="dxa"/>
          </w:tcPr>
          <w:p w:rsidR="008D2FEF" w:rsidRPr="00523A8D" w:rsidRDefault="008D2FEF" w:rsidP="00A2230F">
            <w:pPr>
              <w:spacing w:line="240" w:lineRule="auto"/>
              <w:jc w:val="both"/>
              <w:rPr>
                <w:rFonts w:asciiTheme="majorBidi" w:hAnsiTheme="majorBidi" w:cstheme="majorBidi"/>
              </w:rPr>
            </w:pPr>
            <w:r w:rsidRPr="00523A8D">
              <w:rPr>
                <w:rFonts w:asciiTheme="majorBidi" w:hAnsiTheme="majorBidi" w:cstheme="majorBidi"/>
              </w:rPr>
              <w:t>5</w:t>
            </w:r>
            <w:r w:rsidRPr="009626D5">
              <w:rPr>
                <w:rFonts w:asciiTheme="majorBidi" w:hAnsiTheme="majorBidi" w:cstheme="majorBidi"/>
              </w:rPr>
              <w:t>%</w:t>
            </w:r>
          </w:p>
        </w:tc>
      </w:tr>
      <w:tr w:rsidR="008D2FEF" w:rsidTr="00A2230F">
        <w:tc>
          <w:tcPr>
            <w:tcW w:w="3192" w:type="dxa"/>
          </w:tcPr>
          <w:p w:rsidR="008D2FEF" w:rsidRPr="00467155" w:rsidRDefault="008D2FEF" w:rsidP="00A2230F">
            <w:pPr>
              <w:spacing w:line="240" w:lineRule="auto"/>
              <w:jc w:val="both"/>
              <w:rPr>
                <w:rFonts w:asciiTheme="majorBidi" w:hAnsiTheme="majorBidi" w:cstheme="majorBidi"/>
              </w:rPr>
            </w:pPr>
            <w:r w:rsidRPr="00467155">
              <w:rPr>
                <w:rFonts w:asciiTheme="majorBidi" w:hAnsiTheme="majorBidi" w:cstheme="majorBidi"/>
              </w:rPr>
              <w:t>Common Drugs Abused</w:t>
            </w:r>
          </w:p>
        </w:tc>
        <w:tc>
          <w:tcPr>
            <w:tcW w:w="3192" w:type="dxa"/>
          </w:tcPr>
          <w:p w:rsidR="008D2FEF" w:rsidRPr="00467155" w:rsidRDefault="008D2FEF" w:rsidP="00A2230F">
            <w:pPr>
              <w:spacing w:line="240" w:lineRule="auto"/>
              <w:jc w:val="both"/>
              <w:rPr>
                <w:rFonts w:asciiTheme="majorBidi" w:hAnsiTheme="majorBidi" w:cstheme="majorBidi"/>
              </w:rPr>
            </w:pPr>
            <w:r w:rsidRPr="00467155">
              <w:rPr>
                <w:rFonts w:asciiTheme="majorBidi" w:hAnsiTheme="majorBidi" w:cstheme="majorBidi"/>
              </w:rPr>
              <w:t>28</w:t>
            </w:r>
            <w:r w:rsidRPr="009626D5">
              <w:rPr>
                <w:rFonts w:asciiTheme="majorBidi" w:hAnsiTheme="majorBidi" w:cstheme="majorBidi"/>
              </w:rPr>
              <w:t>%</w:t>
            </w:r>
            <w:r w:rsidRPr="00467155">
              <w:rPr>
                <w:rFonts w:asciiTheme="majorBidi" w:hAnsiTheme="majorBidi" w:cstheme="majorBidi"/>
              </w:rPr>
              <w:t xml:space="preserve"> (weed), 22</w:t>
            </w:r>
            <w:r w:rsidRPr="009626D5">
              <w:rPr>
                <w:rFonts w:asciiTheme="majorBidi" w:hAnsiTheme="majorBidi" w:cstheme="majorBidi"/>
              </w:rPr>
              <w:t>%</w:t>
            </w:r>
            <w:r w:rsidRPr="00467155">
              <w:rPr>
                <w:rFonts w:asciiTheme="majorBidi" w:hAnsiTheme="majorBidi" w:cstheme="majorBidi"/>
              </w:rPr>
              <w:t xml:space="preserve"> (tramadol), 15 </w:t>
            </w:r>
            <w:r w:rsidRPr="009626D5">
              <w:rPr>
                <w:rFonts w:asciiTheme="majorBidi" w:hAnsiTheme="majorBidi" w:cstheme="majorBidi"/>
              </w:rPr>
              <w:t>%</w:t>
            </w:r>
            <w:r w:rsidRPr="00467155">
              <w:rPr>
                <w:rFonts w:asciiTheme="majorBidi" w:hAnsiTheme="majorBidi" w:cstheme="majorBidi"/>
              </w:rPr>
              <w:t xml:space="preserve"> (codeine)</w:t>
            </w:r>
          </w:p>
        </w:tc>
        <w:tc>
          <w:tcPr>
            <w:tcW w:w="3192" w:type="dxa"/>
          </w:tcPr>
          <w:p w:rsidR="008D2FEF" w:rsidRPr="00467155" w:rsidRDefault="008D2FEF" w:rsidP="00A2230F">
            <w:pPr>
              <w:spacing w:line="240" w:lineRule="auto"/>
              <w:jc w:val="both"/>
              <w:rPr>
                <w:rFonts w:asciiTheme="majorBidi" w:hAnsiTheme="majorBidi" w:cstheme="majorBidi"/>
              </w:rPr>
            </w:pPr>
            <w:r w:rsidRPr="00467155">
              <w:rPr>
                <w:rFonts w:asciiTheme="majorBidi" w:hAnsiTheme="majorBidi" w:cstheme="majorBidi"/>
              </w:rPr>
              <w:t>10</w:t>
            </w:r>
            <w:r w:rsidRPr="009626D5">
              <w:rPr>
                <w:rFonts w:asciiTheme="majorBidi" w:hAnsiTheme="majorBidi" w:cstheme="majorBidi"/>
              </w:rPr>
              <w:t>%</w:t>
            </w:r>
            <w:r w:rsidRPr="00467155">
              <w:rPr>
                <w:rFonts w:asciiTheme="majorBidi" w:hAnsiTheme="majorBidi" w:cstheme="majorBidi"/>
              </w:rPr>
              <w:t xml:space="preserve"> (others)</w:t>
            </w:r>
          </w:p>
        </w:tc>
      </w:tr>
      <w:tr w:rsidR="008D2FEF" w:rsidTr="00A2230F">
        <w:tc>
          <w:tcPr>
            <w:tcW w:w="3192" w:type="dxa"/>
          </w:tcPr>
          <w:p w:rsidR="008D2FEF" w:rsidRPr="009718CC" w:rsidRDefault="008D2FEF" w:rsidP="00A2230F">
            <w:pPr>
              <w:spacing w:line="240" w:lineRule="auto"/>
              <w:jc w:val="both"/>
              <w:rPr>
                <w:rFonts w:asciiTheme="majorBidi" w:hAnsiTheme="majorBidi" w:cstheme="majorBidi"/>
              </w:rPr>
            </w:pPr>
            <w:r w:rsidRPr="009718CC">
              <w:rPr>
                <w:rFonts w:asciiTheme="majorBidi" w:hAnsiTheme="majorBidi" w:cstheme="majorBidi"/>
              </w:rPr>
              <w:t>Causes of Drug Abuse</w:t>
            </w:r>
          </w:p>
        </w:tc>
        <w:tc>
          <w:tcPr>
            <w:tcW w:w="3192" w:type="dxa"/>
          </w:tcPr>
          <w:p w:rsidR="008D2FEF" w:rsidRPr="009718CC" w:rsidRDefault="008D2FEF" w:rsidP="00A2230F">
            <w:pPr>
              <w:spacing w:line="240" w:lineRule="auto"/>
              <w:jc w:val="both"/>
              <w:rPr>
                <w:rFonts w:asciiTheme="majorBidi" w:hAnsiTheme="majorBidi" w:cstheme="majorBidi"/>
              </w:rPr>
            </w:pPr>
            <w:r w:rsidRPr="009718CC">
              <w:rPr>
                <w:rFonts w:asciiTheme="majorBidi" w:hAnsiTheme="majorBidi" w:cstheme="majorBidi"/>
              </w:rPr>
              <w:t>30</w:t>
            </w:r>
            <w:r w:rsidRPr="009626D5">
              <w:rPr>
                <w:rFonts w:asciiTheme="majorBidi" w:hAnsiTheme="majorBidi" w:cstheme="majorBidi"/>
              </w:rPr>
              <w:t>%</w:t>
            </w:r>
            <w:r w:rsidRPr="009718CC">
              <w:rPr>
                <w:rFonts w:asciiTheme="majorBidi" w:hAnsiTheme="majorBidi" w:cstheme="majorBidi"/>
              </w:rPr>
              <w:t xml:space="preserve"> (peer pressure), 24 (stress)</w:t>
            </w:r>
          </w:p>
        </w:tc>
        <w:tc>
          <w:tcPr>
            <w:tcW w:w="3192" w:type="dxa"/>
          </w:tcPr>
          <w:p w:rsidR="008D2FEF" w:rsidRPr="009718CC" w:rsidRDefault="008D2FEF" w:rsidP="00A2230F">
            <w:pPr>
              <w:spacing w:line="240" w:lineRule="auto"/>
              <w:jc w:val="both"/>
              <w:rPr>
                <w:rFonts w:asciiTheme="majorBidi" w:hAnsiTheme="majorBidi" w:cstheme="majorBidi"/>
              </w:rPr>
            </w:pPr>
            <w:r w:rsidRPr="009718CC">
              <w:rPr>
                <w:rFonts w:asciiTheme="majorBidi" w:hAnsiTheme="majorBidi" w:cstheme="majorBidi"/>
              </w:rPr>
              <w:t>5</w:t>
            </w:r>
            <w:r w:rsidRPr="009626D5">
              <w:rPr>
                <w:rFonts w:asciiTheme="majorBidi" w:hAnsiTheme="majorBidi" w:cstheme="majorBidi"/>
              </w:rPr>
              <w:t>%</w:t>
            </w:r>
            <w:r w:rsidRPr="009718CC">
              <w:rPr>
                <w:rFonts w:asciiTheme="majorBidi" w:hAnsiTheme="majorBidi" w:cstheme="majorBidi"/>
              </w:rPr>
              <w:t xml:space="preserve"> (home background), 10</w:t>
            </w:r>
            <w:r w:rsidRPr="009626D5">
              <w:rPr>
                <w:rFonts w:asciiTheme="majorBidi" w:hAnsiTheme="majorBidi" w:cstheme="majorBidi"/>
              </w:rPr>
              <w:t>%</w:t>
            </w:r>
            <w:r w:rsidRPr="009718CC">
              <w:rPr>
                <w:rFonts w:asciiTheme="majorBidi" w:hAnsiTheme="majorBidi" w:cstheme="majorBidi"/>
              </w:rPr>
              <w:t xml:space="preserve"> (curiosity)</w:t>
            </w:r>
          </w:p>
        </w:tc>
      </w:tr>
      <w:tr w:rsidR="008D2FEF" w:rsidTr="00A2230F">
        <w:tc>
          <w:tcPr>
            <w:tcW w:w="3192" w:type="dxa"/>
          </w:tcPr>
          <w:p w:rsidR="008D2FEF" w:rsidRPr="00047C3A" w:rsidRDefault="008D2FEF" w:rsidP="00A2230F">
            <w:pPr>
              <w:spacing w:line="240" w:lineRule="auto"/>
              <w:jc w:val="both"/>
              <w:rPr>
                <w:rFonts w:asciiTheme="majorBidi" w:hAnsiTheme="majorBidi" w:cstheme="majorBidi"/>
              </w:rPr>
            </w:pPr>
            <w:r w:rsidRPr="00047C3A">
              <w:rPr>
                <w:rFonts w:asciiTheme="majorBidi" w:hAnsiTheme="majorBidi" w:cstheme="majorBidi"/>
              </w:rPr>
              <w:t>Behavioral &amp; Academic Effects</w:t>
            </w:r>
          </w:p>
        </w:tc>
        <w:tc>
          <w:tcPr>
            <w:tcW w:w="3192" w:type="dxa"/>
          </w:tcPr>
          <w:p w:rsidR="008D2FEF" w:rsidRPr="00047C3A" w:rsidRDefault="008D2FEF" w:rsidP="00A2230F">
            <w:pPr>
              <w:spacing w:line="240" w:lineRule="auto"/>
              <w:jc w:val="both"/>
              <w:rPr>
                <w:rFonts w:asciiTheme="majorBidi" w:hAnsiTheme="majorBidi" w:cstheme="majorBidi"/>
              </w:rPr>
            </w:pPr>
            <w:r w:rsidRPr="00047C3A">
              <w:rPr>
                <w:rFonts w:asciiTheme="majorBidi" w:hAnsiTheme="majorBidi" w:cstheme="majorBidi"/>
              </w:rPr>
              <w:t>38</w:t>
            </w:r>
            <w:r w:rsidRPr="009626D5">
              <w:rPr>
                <w:rFonts w:asciiTheme="majorBidi" w:hAnsiTheme="majorBidi" w:cstheme="majorBidi"/>
              </w:rPr>
              <w:t>%</w:t>
            </w:r>
            <w:r w:rsidRPr="00047C3A">
              <w:rPr>
                <w:rFonts w:asciiTheme="majorBidi" w:hAnsiTheme="majorBidi" w:cstheme="majorBidi"/>
              </w:rPr>
              <w:t xml:space="preserve"> (aggression), 30</w:t>
            </w:r>
            <w:r w:rsidRPr="009626D5">
              <w:rPr>
                <w:rFonts w:asciiTheme="majorBidi" w:hAnsiTheme="majorBidi" w:cstheme="majorBidi"/>
              </w:rPr>
              <w:t>%</w:t>
            </w:r>
            <w:r w:rsidRPr="00047C3A">
              <w:rPr>
                <w:rFonts w:asciiTheme="majorBidi" w:hAnsiTheme="majorBidi" w:cstheme="majorBidi"/>
              </w:rPr>
              <w:t xml:space="preserve"> (poor academics)</w:t>
            </w:r>
          </w:p>
        </w:tc>
        <w:tc>
          <w:tcPr>
            <w:tcW w:w="3192" w:type="dxa"/>
          </w:tcPr>
          <w:p w:rsidR="008D2FEF" w:rsidRPr="00047C3A" w:rsidRDefault="008D2FEF" w:rsidP="00A2230F">
            <w:pPr>
              <w:spacing w:line="240" w:lineRule="auto"/>
              <w:jc w:val="both"/>
              <w:rPr>
                <w:rFonts w:asciiTheme="majorBidi" w:hAnsiTheme="majorBidi" w:cstheme="majorBidi"/>
              </w:rPr>
            </w:pPr>
            <w:r w:rsidRPr="00047C3A">
              <w:rPr>
                <w:rFonts w:asciiTheme="majorBidi" w:hAnsiTheme="majorBidi" w:cstheme="majorBidi"/>
              </w:rPr>
              <w:t>5</w:t>
            </w:r>
            <w:r w:rsidRPr="009626D5">
              <w:rPr>
                <w:rFonts w:asciiTheme="majorBidi" w:hAnsiTheme="majorBidi" w:cstheme="majorBidi"/>
              </w:rPr>
              <w:t>%</w:t>
            </w:r>
            <w:r w:rsidRPr="00047C3A">
              <w:rPr>
                <w:rFonts w:asciiTheme="majorBidi" w:hAnsiTheme="majorBidi" w:cstheme="majorBidi"/>
              </w:rPr>
              <w:t xml:space="preserve"> (no changes)</w:t>
            </w:r>
          </w:p>
        </w:tc>
      </w:tr>
      <w:tr w:rsidR="008D2FEF" w:rsidTr="00A2230F">
        <w:tc>
          <w:tcPr>
            <w:tcW w:w="3192" w:type="dxa"/>
          </w:tcPr>
          <w:p w:rsidR="008D2FEF" w:rsidRPr="00AC4B84" w:rsidRDefault="008D2FEF" w:rsidP="00A2230F">
            <w:pPr>
              <w:spacing w:line="240" w:lineRule="auto"/>
              <w:jc w:val="both"/>
              <w:rPr>
                <w:rFonts w:asciiTheme="majorBidi" w:hAnsiTheme="majorBidi" w:cstheme="majorBidi"/>
              </w:rPr>
            </w:pPr>
            <w:r w:rsidRPr="00AC4B84">
              <w:rPr>
                <w:rFonts w:asciiTheme="majorBidi" w:hAnsiTheme="majorBidi" w:cstheme="majorBidi"/>
              </w:rPr>
              <w:t>Link to Criminal Behavior</w:t>
            </w:r>
          </w:p>
        </w:tc>
        <w:tc>
          <w:tcPr>
            <w:tcW w:w="3192" w:type="dxa"/>
          </w:tcPr>
          <w:p w:rsidR="008D2FEF" w:rsidRPr="00AC4B84" w:rsidRDefault="008D2FEF" w:rsidP="00A2230F">
            <w:pPr>
              <w:spacing w:line="240" w:lineRule="auto"/>
              <w:jc w:val="both"/>
              <w:rPr>
                <w:rFonts w:asciiTheme="majorBidi" w:hAnsiTheme="majorBidi" w:cstheme="majorBidi"/>
              </w:rPr>
            </w:pPr>
            <w:r w:rsidRPr="00AC4B84">
              <w:rPr>
                <w:rFonts w:asciiTheme="majorBidi" w:hAnsiTheme="majorBidi" w:cstheme="majorBidi"/>
              </w:rPr>
              <w:t>42</w:t>
            </w:r>
            <w:r w:rsidRPr="009626D5">
              <w:rPr>
                <w:rFonts w:asciiTheme="majorBidi" w:hAnsiTheme="majorBidi" w:cstheme="majorBidi"/>
              </w:rPr>
              <w:t>%</w:t>
            </w:r>
            <w:r w:rsidRPr="00AC4B84">
              <w:rPr>
                <w:rFonts w:asciiTheme="majorBidi" w:hAnsiTheme="majorBidi" w:cstheme="majorBidi"/>
              </w:rPr>
              <w:t xml:space="preserve"> (yes)</w:t>
            </w:r>
          </w:p>
        </w:tc>
        <w:tc>
          <w:tcPr>
            <w:tcW w:w="3192" w:type="dxa"/>
          </w:tcPr>
          <w:p w:rsidR="008D2FEF" w:rsidRPr="00AC4B84" w:rsidRDefault="008D2FEF" w:rsidP="00A2230F">
            <w:pPr>
              <w:spacing w:line="240" w:lineRule="auto"/>
              <w:jc w:val="both"/>
              <w:rPr>
                <w:rFonts w:asciiTheme="majorBidi" w:hAnsiTheme="majorBidi" w:cstheme="majorBidi"/>
              </w:rPr>
            </w:pPr>
            <w:r w:rsidRPr="00AC4B84">
              <w:rPr>
                <w:rFonts w:asciiTheme="majorBidi" w:hAnsiTheme="majorBidi" w:cstheme="majorBidi"/>
              </w:rPr>
              <w:t>8</w:t>
            </w:r>
            <w:r w:rsidRPr="009626D5">
              <w:rPr>
                <w:rFonts w:asciiTheme="majorBidi" w:hAnsiTheme="majorBidi" w:cstheme="majorBidi"/>
              </w:rPr>
              <w:t>%</w:t>
            </w:r>
            <w:r w:rsidRPr="00AC4B84">
              <w:rPr>
                <w:rFonts w:asciiTheme="majorBidi" w:hAnsiTheme="majorBidi" w:cstheme="majorBidi"/>
              </w:rPr>
              <w:t xml:space="preserve"> (no)</w:t>
            </w:r>
          </w:p>
        </w:tc>
      </w:tr>
      <w:tr w:rsidR="008D2FEF" w:rsidTr="00A2230F">
        <w:tc>
          <w:tcPr>
            <w:tcW w:w="3192" w:type="dxa"/>
          </w:tcPr>
          <w:p w:rsidR="008D2FEF" w:rsidRPr="00B53773" w:rsidRDefault="008D2FEF" w:rsidP="00A2230F">
            <w:pPr>
              <w:spacing w:line="240" w:lineRule="auto"/>
              <w:jc w:val="both"/>
              <w:rPr>
                <w:rFonts w:asciiTheme="majorBidi" w:hAnsiTheme="majorBidi" w:cstheme="majorBidi"/>
              </w:rPr>
            </w:pPr>
            <w:r w:rsidRPr="00B53773">
              <w:rPr>
                <w:rFonts w:asciiTheme="majorBidi" w:hAnsiTheme="majorBidi" w:cstheme="majorBidi"/>
              </w:rPr>
              <w:t>Institutional Response</w:t>
            </w:r>
          </w:p>
        </w:tc>
        <w:tc>
          <w:tcPr>
            <w:tcW w:w="3192" w:type="dxa"/>
          </w:tcPr>
          <w:p w:rsidR="008D2FEF" w:rsidRPr="00B53773" w:rsidRDefault="008D2FEF" w:rsidP="00A2230F">
            <w:pPr>
              <w:spacing w:line="240" w:lineRule="auto"/>
              <w:jc w:val="both"/>
              <w:rPr>
                <w:rFonts w:asciiTheme="majorBidi" w:hAnsiTheme="majorBidi" w:cstheme="majorBidi"/>
              </w:rPr>
            </w:pPr>
            <w:r w:rsidRPr="00B53773">
              <w:rPr>
                <w:rFonts w:asciiTheme="majorBidi" w:hAnsiTheme="majorBidi" w:cstheme="majorBidi"/>
              </w:rPr>
              <w:t>35</w:t>
            </w:r>
            <w:r w:rsidRPr="009626D5">
              <w:rPr>
                <w:rFonts w:asciiTheme="majorBidi" w:hAnsiTheme="majorBidi" w:cstheme="majorBidi"/>
              </w:rPr>
              <w:t>%</w:t>
            </w:r>
            <w:r w:rsidRPr="00B53773">
              <w:rPr>
                <w:rFonts w:asciiTheme="majorBidi" w:hAnsiTheme="majorBidi" w:cstheme="majorBidi"/>
              </w:rPr>
              <w:t xml:space="preserve"> (ineffective), 10</w:t>
            </w:r>
            <w:r w:rsidRPr="009626D5">
              <w:rPr>
                <w:rFonts w:asciiTheme="majorBidi" w:hAnsiTheme="majorBidi" w:cstheme="majorBidi"/>
              </w:rPr>
              <w:t>%</w:t>
            </w:r>
            <w:r w:rsidRPr="00B53773">
              <w:rPr>
                <w:rFonts w:asciiTheme="majorBidi" w:hAnsiTheme="majorBidi" w:cstheme="majorBidi"/>
              </w:rPr>
              <w:t xml:space="preserve"> (some effort)</w:t>
            </w:r>
          </w:p>
        </w:tc>
        <w:tc>
          <w:tcPr>
            <w:tcW w:w="3192" w:type="dxa"/>
          </w:tcPr>
          <w:p w:rsidR="008D2FEF" w:rsidRPr="00B53773" w:rsidRDefault="008D2FEF" w:rsidP="00A2230F">
            <w:pPr>
              <w:spacing w:line="240" w:lineRule="auto"/>
              <w:jc w:val="both"/>
              <w:rPr>
                <w:rFonts w:asciiTheme="majorBidi" w:hAnsiTheme="majorBidi" w:cstheme="majorBidi"/>
              </w:rPr>
            </w:pPr>
            <w:r w:rsidRPr="00B53773">
              <w:rPr>
                <w:rFonts w:asciiTheme="majorBidi" w:hAnsiTheme="majorBidi" w:cstheme="majorBidi"/>
              </w:rPr>
              <w:t>5</w:t>
            </w:r>
            <w:r w:rsidRPr="009626D5">
              <w:rPr>
                <w:rFonts w:asciiTheme="majorBidi" w:hAnsiTheme="majorBidi" w:cstheme="majorBidi"/>
              </w:rPr>
              <w:t>%</w:t>
            </w:r>
            <w:r w:rsidRPr="00B53773">
              <w:rPr>
                <w:rFonts w:asciiTheme="majorBidi" w:hAnsiTheme="majorBidi" w:cstheme="majorBidi"/>
              </w:rPr>
              <w:t xml:space="preserve"> (unsure)</w:t>
            </w:r>
          </w:p>
        </w:tc>
      </w:tr>
      <w:tr w:rsidR="008D2FEF" w:rsidTr="00A2230F">
        <w:tc>
          <w:tcPr>
            <w:tcW w:w="3192" w:type="dxa"/>
          </w:tcPr>
          <w:p w:rsidR="008D2FEF" w:rsidRPr="00876E59" w:rsidRDefault="008D2FEF" w:rsidP="00A2230F">
            <w:pPr>
              <w:spacing w:line="240" w:lineRule="auto"/>
              <w:jc w:val="both"/>
              <w:rPr>
                <w:rFonts w:asciiTheme="majorBidi" w:hAnsiTheme="majorBidi" w:cstheme="majorBidi"/>
              </w:rPr>
            </w:pPr>
            <w:r w:rsidRPr="00876E59">
              <w:rPr>
                <w:rFonts w:asciiTheme="majorBidi" w:hAnsiTheme="majorBidi" w:cstheme="majorBidi"/>
              </w:rPr>
              <w:t>Proposed Solutions</w:t>
            </w:r>
          </w:p>
        </w:tc>
        <w:tc>
          <w:tcPr>
            <w:tcW w:w="3192" w:type="dxa"/>
          </w:tcPr>
          <w:p w:rsidR="008D2FEF" w:rsidRPr="00876E59" w:rsidRDefault="008D2FEF" w:rsidP="00A2230F">
            <w:pPr>
              <w:spacing w:line="240" w:lineRule="auto"/>
              <w:jc w:val="both"/>
              <w:rPr>
                <w:rFonts w:asciiTheme="majorBidi" w:hAnsiTheme="majorBidi" w:cstheme="majorBidi"/>
              </w:rPr>
            </w:pPr>
            <w:r>
              <w:rPr>
                <w:rFonts w:asciiTheme="majorBidi" w:hAnsiTheme="majorBidi" w:cstheme="majorBidi"/>
              </w:rPr>
              <w:t>30</w:t>
            </w:r>
            <w:r w:rsidRPr="009626D5">
              <w:rPr>
                <w:rFonts w:asciiTheme="majorBidi" w:hAnsiTheme="majorBidi" w:cstheme="majorBidi"/>
              </w:rPr>
              <w:t>%</w:t>
            </w:r>
            <w:r w:rsidRPr="00876E59">
              <w:rPr>
                <w:rFonts w:asciiTheme="majorBidi" w:hAnsiTheme="majorBidi" w:cstheme="majorBidi"/>
              </w:rPr>
              <w:t xml:space="preserve"> (awareness), 25</w:t>
            </w:r>
            <w:r w:rsidRPr="009626D5">
              <w:rPr>
                <w:rFonts w:asciiTheme="majorBidi" w:hAnsiTheme="majorBidi" w:cstheme="majorBidi"/>
              </w:rPr>
              <w:t>%</w:t>
            </w:r>
            <w:r w:rsidRPr="00876E59">
              <w:rPr>
                <w:rFonts w:asciiTheme="majorBidi" w:hAnsiTheme="majorBidi" w:cstheme="majorBidi"/>
              </w:rPr>
              <w:t xml:space="preserve"> (counseling)</w:t>
            </w:r>
          </w:p>
        </w:tc>
        <w:tc>
          <w:tcPr>
            <w:tcW w:w="3192" w:type="dxa"/>
          </w:tcPr>
          <w:p w:rsidR="008D2FEF" w:rsidRPr="00876E59" w:rsidRDefault="008D2FEF" w:rsidP="00A2230F">
            <w:pPr>
              <w:spacing w:line="240" w:lineRule="auto"/>
              <w:jc w:val="both"/>
              <w:rPr>
                <w:rFonts w:asciiTheme="majorBidi" w:hAnsiTheme="majorBidi" w:cstheme="majorBidi"/>
              </w:rPr>
            </w:pPr>
            <w:r w:rsidRPr="00876E59">
              <w:rPr>
                <w:rFonts w:asciiTheme="majorBidi" w:hAnsiTheme="majorBidi" w:cstheme="majorBidi"/>
              </w:rPr>
              <w:t>8</w:t>
            </w:r>
            <w:r w:rsidRPr="009626D5">
              <w:rPr>
                <w:rFonts w:asciiTheme="majorBidi" w:hAnsiTheme="majorBidi" w:cstheme="majorBidi"/>
              </w:rPr>
              <w:t>%</w:t>
            </w:r>
            <w:r w:rsidRPr="00876E59">
              <w:rPr>
                <w:rFonts w:asciiTheme="majorBidi" w:hAnsiTheme="majorBidi" w:cstheme="majorBidi"/>
              </w:rPr>
              <w:t xml:space="preserve"> (parents), 12</w:t>
            </w:r>
            <w:r w:rsidRPr="009626D5">
              <w:rPr>
                <w:rFonts w:asciiTheme="majorBidi" w:hAnsiTheme="majorBidi" w:cstheme="majorBidi"/>
              </w:rPr>
              <w:t>%</w:t>
            </w:r>
            <w:r w:rsidRPr="00876E59">
              <w:rPr>
                <w:rFonts w:asciiTheme="majorBidi" w:hAnsiTheme="majorBidi" w:cstheme="majorBidi"/>
              </w:rPr>
              <w:t xml:space="preserve"> (discipline)</w:t>
            </w:r>
          </w:p>
        </w:tc>
      </w:tr>
    </w:tbl>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b/>
          <w:bCs/>
        </w:rPr>
      </w:pPr>
      <w:r w:rsidRPr="00A06032">
        <w:rPr>
          <w:rFonts w:asciiTheme="majorBidi" w:hAnsiTheme="majorBidi" w:cstheme="majorBidi"/>
          <w:b/>
          <w:bCs/>
        </w:rPr>
        <w:t xml:space="preserve"> Final Interpretation:</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From 50 interviewees:</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Majority confirm drug abuse is a serious and visible problem.</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Peer pressure, stress, and cultism are the top reasons for drug use.</w:t>
      </w:r>
    </w:p>
    <w:p w:rsidR="008D2FEF" w:rsidRPr="00A06032" w:rsidRDefault="008D2FEF" w:rsidP="008D2FEF">
      <w:pPr>
        <w:spacing w:after="0" w:line="240" w:lineRule="auto"/>
        <w:jc w:val="both"/>
        <w:rPr>
          <w:rFonts w:asciiTheme="majorBidi" w:hAnsiTheme="majorBidi" w:cstheme="majorBidi"/>
        </w:rPr>
      </w:pPr>
    </w:p>
    <w:p w:rsidR="008D2FEF" w:rsidRPr="00A06032" w:rsidRDefault="008D2FEF" w:rsidP="008D2FEF">
      <w:pPr>
        <w:spacing w:after="0" w:line="240" w:lineRule="auto"/>
        <w:jc w:val="both"/>
        <w:rPr>
          <w:rFonts w:asciiTheme="majorBidi" w:hAnsiTheme="majorBidi" w:cstheme="majorBidi"/>
        </w:rPr>
      </w:pPr>
      <w:r w:rsidRPr="00A06032">
        <w:rPr>
          <w:rFonts w:asciiTheme="majorBidi" w:hAnsiTheme="majorBidi" w:cstheme="majorBidi"/>
        </w:rPr>
        <w:t>Most believe drug abuse directly causes violence, theft, and cult activities.</w:t>
      </w:r>
    </w:p>
    <w:p w:rsidR="008D2FEF" w:rsidRPr="00A06032" w:rsidRDefault="008D2FEF" w:rsidP="008D2FEF">
      <w:pPr>
        <w:spacing w:after="0" w:line="240" w:lineRule="auto"/>
        <w:jc w:val="both"/>
        <w:rPr>
          <w:rFonts w:asciiTheme="majorBidi" w:hAnsiTheme="majorBidi" w:cstheme="majorBidi"/>
        </w:rPr>
      </w:pPr>
    </w:p>
    <w:p w:rsidR="008D2FEF" w:rsidRDefault="008D2FEF" w:rsidP="008D2FEF">
      <w:pPr>
        <w:spacing w:after="0" w:line="240" w:lineRule="auto"/>
        <w:jc w:val="both"/>
        <w:rPr>
          <w:rFonts w:asciiTheme="majorBidi" w:hAnsiTheme="majorBidi" w:cstheme="majorBidi"/>
        </w:rPr>
      </w:pPr>
      <w:r w:rsidRPr="00A06032">
        <w:rPr>
          <w:rFonts w:asciiTheme="majorBidi" w:hAnsiTheme="majorBidi" w:cstheme="majorBidi"/>
        </w:rPr>
        <w:t>There is a demand for better policies, awareness, counseling, and support systems.</w:t>
      </w:r>
    </w:p>
    <w:p w:rsidR="008D2FEF" w:rsidRDefault="008D2FEF" w:rsidP="008D2FEF">
      <w:pPr>
        <w:spacing w:after="0" w:line="240" w:lineRule="auto"/>
        <w:jc w:val="both"/>
        <w:rPr>
          <w:rFonts w:asciiTheme="majorBidi" w:hAnsiTheme="majorBidi" w:cstheme="majorBidi"/>
        </w:rPr>
      </w:pPr>
    </w:p>
    <w:p w:rsidR="008D2FEF" w:rsidRDefault="008D2FEF" w:rsidP="008D2FEF">
      <w:pPr>
        <w:spacing w:after="0" w:line="240" w:lineRule="auto"/>
        <w:jc w:val="both"/>
        <w:rPr>
          <w:rFonts w:asciiTheme="majorBidi" w:hAnsiTheme="majorBidi" w:cstheme="majorBidi"/>
          <w:b/>
          <w:bCs/>
        </w:rPr>
      </w:pPr>
      <w:r w:rsidRPr="006E69CC">
        <w:rPr>
          <w:rFonts w:asciiTheme="majorBidi" w:hAnsiTheme="majorBidi" w:cstheme="majorBidi"/>
          <w:b/>
          <w:bCs/>
        </w:rPr>
        <w:t>4.4 Discussion of Findings</w:t>
      </w:r>
    </w:p>
    <w:p w:rsidR="008D2FEF" w:rsidRPr="006E69CC" w:rsidRDefault="008D2FEF" w:rsidP="008D2FEF">
      <w:pPr>
        <w:spacing w:after="0" w:line="240" w:lineRule="auto"/>
        <w:jc w:val="both"/>
        <w:rPr>
          <w:rFonts w:asciiTheme="majorBidi" w:hAnsiTheme="majorBidi" w:cstheme="majorBidi"/>
          <w:b/>
          <w:bCs/>
        </w:rPr>
      </w:pPr>
    </w:p>
    <w:p w:rsidR="008D2FEF" w:rsidRPr="005C737A" w:rsidRDefault="008D2FEF" w:rsidP="008D2FEF">
      <w:pPr>
        <w:jc w:val="both"/>
        <w:rPr>
          <w:rFonts w:asciiTheme="majorBidi" w:hAnsiTheme="majorBidi" w:cstheme="majorBidi"/>
        </w:rPr>
      </w:pPr>
      <w:r w:rsidRPr="005C737A">
        <w:rPr>
          <w:rFonts w:asciiTheme="majorBidi" w:hAnsiTheme="majorBidi" w:cstheme="majorBidi"/>
        </w:rPr>
        <w:t xml:space="preserve">The </w:t>
      </w:r>
      <w:r>
        <w:rPr>
          <w:rFonts w:asciiTheme="majorBidi" w:hAnsiTheme="majorBidi" w:cstheme="majorBidi"/>
        </w:rPr>
        <w:t xml:space="preserve">research findings </w:t>
      </w:r>
      <w:r w:rsidRPr="005C737A">
        <w:rPr>
          <w:rFonts w:asciiTheme="majorBidi" w:hAnsiTheme="majorBidi" w:cstheme="majorBidi"/>
        </w:rPr>
        <w:t xml:space="preserve"> confirm that drug abuse is prevalent among students in Kwara State Polytechnic. The most commonly abused substances include marijuana, tramadol, and codeine-based syrups. The abuse of these drugs is often linked to cult activities, theft, vandalism, and aggressive behaviors, especially during school events or conflicts.</w:t>
      </w:r>
    </w:p>
    <w:p w:rsidR="008D2FEF" w:rsidRPr="006C3D1F" w:rsidRDefault="008D2FEF" w:rsidP="008D2FEF">
      <w:pPr>
        <w:jc w:val="both"/>
        <w:rPr>
          <w:rFonts w:asciiTheme="majorBidi" w:hAnsiTheme="majorBidi" w:cstheme="majorBidi"/>
        </w:rPr>
      </w:pPr>
      <w:r w:rsidRPr="005C737A">
        <w:rPr>
          <w:rFonts w:asciiTheme="majorBidi" w:hAnsiTheme="majorBidi" w:cstheme="majorBidi"/>
        </w:rPr>
        <w:t xml:space="preserve">These findings support prior studies and Social Learning Theory, which suggests that behavior is learned from the environment. Peer pressure and social groups contribute significantly to drug </w:t>
      </w:r>
      <w:r w:rsidRPr="005C737A">
        <w:rPr>
          <w:rFonts w:asciiTheme="majorBidi" w:hAnsiTheme="majorBidi" w:cstheme="majorBidi"/>
        </w:rPr>
        <w:lastRenderedPageBreak/>
        <w:t>initiation. Additionally, Strain Theory is also validated, as many students reported emotional and economic stress as reasons for drug abuse.</w:t>
      </w:r>
      <w:r>
        <w:rPr>
          <w:rFonts w:asciiTheme="majorBidi" w:hAnsiTheme="majorBidi" w:cstheme="majorBidi"/>
        </w:rPr>
        <w:t xml:space="preserve"> </w:t>
      </w:r>
      <w:r w:rsidRPr="006C3D1F">
        <w:rPr>
          <w:rFonts w:asciiTheme="majorBidi" w:hAnsiTheme="majorBidi" w:cstheme="majorBidi"/>
        </w:rPr>
        <w:t>The findings from this study affirm the reality that drug abuse is both a symptom and a driver of deeper social and psychological issues among youths. Students under the influence of drugs are more prone to engage in deviant acts ranging from minor violations (truancy) to serious crimes (assault, theft, cultism).</w:t>
      </w:r>
      <w:r>
        <w:rPr>
          <w:rFonts w:asciiTheme="majorBidi" w:hAnsiTheme="majorBidi" w:cstheme="majorBidi"/>
        </w:rPr>
        <w:t xml:space="preserve"> </w:t>
      </w:r>
      <w:r w:rsidRPr="006C3D1F">
        <w:rPr>
          <w:rFonts w:asciiTheme="majorBidi" w:hAnsiTheme="majorBidi" w:cstheme="majorBidi"/>
        </w:rPr>
        <w:t>The environment of the urban tertiary institution, lack of strict enforcement, and the influence of peer groups were all highlighted as factors exacerbating the situation.</w:t>
      </w:r>
      <w:r>
        <w:rPr>
          <w:rFonts w:asciiTheme="majorBidi" w:hAnsiTheme="majorBidi" w:cstheme="majorBidi"/>
        </w:rPr>
        <w:t xml:space="preserve"> </w:t>
      </w:r>
      <w:r w:rsidRPr="006C3D1F">
        <w:rPr>
          <w:rFonts w:asciiTheme="majorBidi" w:hAnsiTheme="majorBidi" w:cstheme="majorBidi"/>
        </w:rPr>
        <w:t>The results reinforce the Social Learning Theory, where behavior is learned from observation and imitation of others. Similarly, Strain Theory also applies, as financial and emotional strains often push students into drug abuse and, subsequently, criminality.</w:t>
      </w:r>
      <w:r>
        <w:rPr>
          <w:rFonts w:asciiTheme="majorBidi" w:hAnsiTheme="majorBidi" w:cstheme="majorBidi"/>
        </w:rPr>
        <w:t xml:space="preserve"> </w:t>
      </w:r>
    </w:p>
    <w:p w:rsidR="008D2FEF" w:rsidRPr="005C737A" w:rsidRDefault="008D2FEF" w:rsidP="008D2FEF">
      <w:pPr>
        <w:jc w:val="both"/>
        <w:rPr>
          <w:rFonts w:asciiTheme="majorBidi" w:hAnsiTheme="majorBidi" w:cstheme="majorBidi"/>
        </w:rPr>
      </w:pPr>
      <w:r w:rsidRPr="006C3D1F">
        <w:rPr>
          <w:rFonts w:asciiTheme="majorBidi" w:hAnsiTheme="majorBidi" w:cstheme="majorBidi"/>
        </w:rPr>
        <w:t>Furthermore, the data suggests that preventive interventions, such as counseling, peer mentoring, and student support programs, could significantly reduce the incidence of drug-related issues.</w:t>
      </w:r>
    </w:p>
    <w:p w:rsidR="008D2FEF" w:rsidRPr="005C737A" w:rsidRDefault="008D2FEF" w:rsidP="008D2FEF">
      <w:pPr>
        <w:jc w:val="both"/>
        <w:rPr>
          <w:rFonts w:asciiTheme="majorBidi" w:hAnsiTheme="majorBidi" w:cstheme="majorBidi"/>
        </w:rPr>
      </w:pPr>
      <w:r w:rsidRPr="005C737A">
        <w:rPr>
          <w:rFonts w:asciiTheme="majorBidi" w:hAnsiTheme="majorBidi" w:cstheme="majorBidi"/>
        </w:rPr>
        <w:t>The study reveals a dire need for institutional response, including:</w:t>
      </w:r>
    </w:p>
    <w:p w:rsidR="008D2FEF" w:rsidRPr="005C737A" w:rsidRDefault="008D2FEF" w:rsidP="008D2FEF">
      <w:pPr>
        <w:jc w:val="both"/>
        <w:rPr>
          <w:rFonts w:asciiTheme="majorBidi" w:hAnsiTheme="majorBidi" w:cstheme="majorBidi"/>
        </w:rPr>
      </w:pPr>
      <w:r w:rsidRPr="005C737A">
        <w:rPr>
          <w:rFonts w:asciiTheme="majorBidi" w:hAnsiTheme="majorBidi" w:cstheme="majorBidi"/>
        </w:rPr>
        <w:t>Establishing counseling centers.</w:t>
      </w:r>
    </w:p>
    <w:p w:rsidR="008D2FEF" w:rsidRPr="005C737A" w:rsidRDefault="008D2FEF" w:rsidP="008D2FEF">
      <w:pPr>
        <w:jc w:val="both"/>
        <w:rPr>
          <w:rFonts w:asciiTheme="majorBidi" w:hAnsiTheme="majorBidi" w:cstheme="majorBidi"/>
        </w:rPr>
      </w:pPr>
      <w:r w:rsidRPr="005C737A">
        <w:rPr>
          <w:rFonts w:asciiTheme="majorBidi" w:hAnsiTheme="majorBidi" w:cstheme="majorBidi"/>
        </w:rPr>
        <w:t>Collaborating with NDLEA for regular sensitization.</w:t>
      </w:r>
    </w:p>
    <w:p w:rsidR="008D2FEF" w:rsidRPr="005C737A" w:rsidRDefault="008D2FEF" w:rsidP="008D2FEF">
      <w:pPr>
        <w:jc w:val="both"/>
        <w:rPr>
          <w:rFonts w:asciiTheme="majorBidi" w:hAnsiTheme="majorBidi" w:cstheme="majorBidi"/>
        </w:rPr>
      </w:pPr>
      <w:r w:rsidRPr="005C737A">
        <w:rPr>
          <w:rFonts w:asciiTheme="majorBidi" w:hAnsiTheme="majorBidi" w:cstheme="majorBidi"/>
        </w:rPr>
        <w:t>Implementing strict security and monitoring measures.</w:t>
      </w:r>
    </w:p>
    <w:p w:rsidR="008D2FEF" w:rsidRDefault="008D2FEF" w:rsidP="008D2FEF">
      <w:pPr>
        <w:jc w:val="both"/>
        <w:rPr>
          <w:rFonts w:asciiTheme="majorBidi" w:hAnsiTheme="majorBidi" w:cstheme="majorBidi"/>
        </w:rPr>
      </w:pPr>
      <w:r w:rsidRPr="005C737A">
        <w:rPr>
          <w:rFonts w:asciiTheme="majorBidi" w:hAnsiTheme="majorBidi" w:cstheme="majorBidi"/>
        </w:rPr>
        <w:t>Providing academic and emotional support for students.</w:t>
      </w:r>
    </w:p>
    <w:p w:rsidR="008D2FEF" w:rsidRDefault="008D2FEF" w:rsidP="008D2FEF">
      <w:pPr>
        <w:jc w:val="center"/>
        <w:rPr>
          <w:rFonts w:asciiTheme="majorBidi" w:hAnsiTheme="majorBidi" w:cstheme="majorBidi"/>
          <w:b/>
          <w:bCs/>
        </w:rPr>
      </w:pPr>
    </w:p>
    <w:p w:rsidR="008D2FEF" w:rsidRDefault="008D2FEF" w:rsidP="008D2FEF">
      <w:pPr>
        <w:jc w:val="center"/>
        <w:rPr>
          <w:rFonts w:asciiTheme="majorBidi" w:hAnsiTheme="majorBidi" w:cstheme="majorBidi"/>
          <w:b/>
          <w:bCs/>
        </w:rPr>
      </w:pPr>
    </w:p>
    <w:p w:rsidR="008D2FEF" w:rsidRDefault="008D2FEF" w:rsidP="008D2FEF">
      <w:pPr>
        <w:jc w:val="center"/>
        <w:rPr>
          <w:rFonts w:asciiTheme="majorBidi" w:hAnsiTheme="majorBidi" w:cstheme="majorBidi"/>
          <w:b/>
          <w:bCs/>
        </w:rPr>
      </w:pPr>
    </w:p>
    <w:p w:rsidR="008D2FEF" w:rsidRPr="00786D7B" w:rsidRDefault="008D2FEF" w:rsidP="008D2FEF">
      <w:pPr>
        <w:jc w:val="center"/>
        <w:rPr>
          <w:rFonts w:asciiTheme="majorBidi" w:hAnsiTheme="majorBidi" w:cstheme="majorBidi"/>
          <w:b/>
          <w:bCs/>
        </w:rPr>
      </w:pPr>
      <w:r w:rsidRPr="00786D7B">
        <w:rPr>
          <w:rFonts w:asciiTheme="majorBidi" w:hAnsiTheme="majorBidi" w:cstheme="majorBidi"/>
          <w:b/>
          <w:bCs/>
        </w:rPr>
        <w:lastRenderedPageBreak/>
        <w:t>CHAPTER FIVE</w:t>
      </w:r>
    </w:p>
    <w:p w:rsidR="008D2FEF" w:rsidRPr="00786D7B" w:rsidRDefault="008D2FEF" w:rsidP="008D2FEF">
      <w:pPr>
        <w:jc w:val="center"/>
        <w:rPr>
          <w:rFonts w:asciiTheme="majorBidi" w:hAnsiTheme="majorBidi" w:cstheme="majorBidi"/>
          <w:b/>
          <w:bCs/>
        </w:rPr>
      </w:pPr>
      <w:r w:rsidRPr="00786D7B">
        <w:rPr>
          <w:rFonts w:asciiTheme="majorBidi" w:hAnsiTheme="majorBidi" w:cstheme="majorBidi"/>
          <w:b/>
          <w:bCs/>
        </w:rPr>
        <w:t>SUMMARY, CONCLUSION AND RECOMMENDATIONS</w:t>
      </w:r>
    </w:p>
    <w:p w:rsidR="008D2FEF" w:rsidRPr="00786D7B" w:rsidRDefault="008D2FEF" w:rsidP="008D2FEF">
      <w:pPr>
        <w:jc w:val="both"/>
        <w:rPr>
          <w:rFonts w:asciiTheme="majorBidi" w:hAnsiTheme="majorBidi" w:cstheme="majorBidi"/>
          <w:b/>
          <w:bCs/>
        </w:rPr>
      </w:pPr>
      <w:r w:rsidRPr="00786D7B">
        <w:rPr>
          <w:rFonts w:asciiTheme="majorBidi" w:hAnsiTheme="majorBidi" w:cstheme="majorBidi"/>
          <w:b/>
          <w:bCs/>
        </w:rPr>
        <w:t>5.1 Summary of Findings</w:t>
      </w:r>
    </w:p>
    <w:p w:rsidR="008D2FEF" w:rsidRPr="00786D7B" w:rsidRDefault="008D2FEF" w:rsidP="008D2FEF">
      <w:pPr>
        <w:jc w:val="both"/>
        <w:rPr>
          <w:rFonts w:asciiTheme="majorBidi" w:hAnsiTheme="majorBidi" w:cstheme="majorBidi"/>
        </w:rPr>
      </w:pPr>
      <w:r w:rsidRPr="00786D7B">
        <w:rPr>
          <w:rFonts w:asciiTheme="majorBidi" w:hAnsiTheme="majorBidi" w:cstheme="majorBidi"/>
        </w:rPr>
        <w:t>This study was conducted to investigate the impact of drug abuse among youths and its contribution to the rise in criminal behavior in urban areas, with a specific focus on Kwara State Polytechnic. Data was collected through 50 in-depth interviews with students, lecturers, and security personnel.</w:t>
      </w:r>
    </w:p>
    <w:p w:rsidR="008D2FEF" w:rsidRPr="00786D7B" w:rsidRDefault="008D2FEF" w:rsidP="008D2FEF">
      <w:pPr>
        <w:jc w:val="both"/>
        <w:rPr>
          <w:rFonts w:asciiTheme="majorBidi" w:hAnsiTheme="majorBidi" w:cstheme="majorBidi"/>
          <w:b/>
          <w:bCs/>
        </w:rPr>
      </w:pPr>
      <w:r w:rsidRPr="00786D7B">
        <w:rPr>
          <w:rFonts w:asciiTheme="majorBidi" w:hAnsiTheme="majorBidi" w:cstheme="majorBidi"/>
          <w:b/>
          <w:bCs/>
        </w:rPr>
        <w:t>Findings include:</w:t>
      </w:r>
    </w:p>
    <w:p w:rsidR="008D2FEF" w:rsidRPr="0032025B" w:rsidRDefault="008D2FEF" w:rsidP="008D2FEF">
      <w:pPr>
        <w:jc w:val="both"/>
        <w:rPr>
          <w:rFonts w:asciiTheme="majorBidi" w:hAnsiTheme="majorBidi" w:cstheme="majorBidi"/>
          <w:b/>
          <w:bCs/>
        </w:rPr>
      </w:pPr>
      <w:r w:rsidRPr="0032025B">
        <w:rPr>
          <w:rFonts w:asciiTheme="majorBidi" w:hAnsiTheme="majorBidi" w:cstheme="majorBidi"/>
          <w:b/>
          <w:bCs/>
        </w:rPr>
        <w:t>1. High Awareness and Prevalence:</w:t>
      </w:r>
    </w:p>
    <w:p w:rsidR="008D2FEF" w:rsidRPr="00786D7B" w:rsidRDefault="008D2FEF" w:rsidP="008D2FEF">
      <w:pPr>
        <w:jc w:val="both"/>
        <w:rPr>
          <w:rFonts w:asciiTheme="majorBidi" w:hAnsiTheme="majorBidi" w:cstheme="majorBidi"/>
        </w:rPr>
      </w:pPr>
      <w:r w:rsidRPr="00786D7B">
        <w:rPr>
          <w:rFonts w:asciiTheme="majorBidi" w:hAnsiTheme="majorBidi" w:cstheme="majorBidi"/>
        </w:rPr>
        <w:t>A significant number of respondents (90%) acknowledged the widespread nature of drug abuse within the institution. Students are aware of their peers abusing substances such as marijuana, tramadol, codeine, and other psychoactive drugs.</w:t>
      </w:r>
    </w:p>
    <w:p w:rsidR="008D2FEF" w:rsidRPr="0032025B" w:rsidRDefault="008D2FEF" w:rsidP="008D2FEF">
      <w:pPr>
        <w:jc w:val="both"/>
        <w:rPr>
          <w:rFonts w:asciiTheme="majorBidi" w:hAnsiTheme="majorBidi" w:cstheme="majorBidi"/>
          <w:b/>
          <w:bCs/>
        </w:rPr>
      </w:pPr>
      <w:r w:rsidRPr="0032025B">
        <w:rPr>
          <w:rFonts w:asciiTheme="majorBidi" w:hAnsiTheme="majorBidi" w:cstheme="majorBidi"/>
          <w:b/>
          <w:bCs/>
        </w:rPr>
        <w:t>2. Common Causes of Drug Abuse:</w:t>
      </w:r>
    </w:p>
    <w:p w:rsidR="008D2FEF" w:rsidRPr="00786D7B" w:rsidRDefault="008D2FEF" w:rsidP="008D2FEF">
      <w:pPr>
        <w:jc w:val="both"/>
        <w:rPr>
          <w:rFonts w:asciiTheme="majorBidi" w:hAnsiTheme="majorBidi" w:cstheme="majorBidi"/>
        </w:rPr>
      </w:pPr>
      <w:r w:rsidRPr="00786D7B">
        <w:rPr>
          <w:rFonts w:asciiTheme="majorBidi" w:hAnsiTheme="majorBidi" w:cstheme="majorBidi"/>
        </w:rPr>
        <w:t>Major causes include peer pressure, emotional stress, academic frustration, lack of parental control, curiosity, and cult-related influence.</w:t>
      </w:r>
    </w:p>
    <w:p w:rsidR="008D2FEF" w:rsidRPr="0032025B" w:rsidRDefault="008D2FEF" w:rsidP="008D2FEF">
      <w:pPr>
        <w:jc w:val="both"/>
        <w:rPr>
          <w:rFonts w:asciiTheme="majorBidi" w:hAnsiTheme="majorBidi" w:cstheme="majorBidi"/>
          <w:b/>
          <w:bCs/>
        </w:rPr>
      </w:pPr>
      <w:r w:rsidRPr="0032025B">
        <w:rPr>
          <w:rFonts w:asciiTheme="majorBidi" w:hAnsiTheme="majorBidi" w:cstheme="majorBidi"/>
          <w:b/>
          <w:bCs/>
        </w:rPr>
        <w:t>3. Negative Effects on Youths:</w:t>
      </w:r>
    </w:p>
    <w:p w:rsidR="008D2FEF" w:rsidRPr="00786D7B" w:rsidRDefault="008D2FEF" w:rsidP="008D2FEF">
      <w:pPr>
        <w:jc w:val="both"/>
        <w:rPr>
          <w:rFonts w:asciiTheme="majorBidi" w:hAnsiTheme="majorBidi" w:cstheme="majorBidi"/>
        </w:rPr>
      </w:pPr>
      <w:r w:rsidRPr="00786D7B">
        <w:rPr>
          <w:rFonts w:asciiTheme="majorBidi" w:hAnsiTheme="majorBidi" w:cstheme="majorBidi"/>
        </w:rPr>
        <w:t>Drug abuse was found to negatively affect students’ academic performance, interpersonal relationships, and mental health. It leads to behavioral changes like aggression, absenteeism, and emotional withdrawal.</w:t>
      </w:r>
    </w:p>
    <w:p w:rsidR="008D2FEF" w:rsidRPr="0032025B" w:rsidRDefault="008D2FEF" w:rsidP="008D2FEF">
      <w:pPr>
        <w:jc w:val="both"/>
        <w:rPr>
          <w:rFonts w:asciiTheme="majorBidi" w:hAnsiTheme="majorBidi" w:cstheme="majorBidi"/>
          <w:b/>
          <w:bCs/>
        </w:rPr>
      </w:pPr>
      <w:r w:rsidRPr="0032025B">
        <w:rPr>
          <w:rFonts w:asciiTheme="majorBidi" w:hAnsiTheme="majorBidi" w:cstheme="majorBidi"/>
          <w:b/>
          <w:bCs/>
        </w:rPr>
        <w:lastRenderedPageBreak/>
        <w:t>4. Direct Link to Criminal Behavior:</w:t>
      </w:r>
    </w:p>
    <w:p w:rsidR="008D2FEF" w:rsidRPr="00786D7B" w:rsidRDefault="008D2FEF" w:rsidP="008D2FEF">
      <w:pPr>
        <w:jc w:val="both"/>
        <w:rPr>
          <w:rFonts w:asciiTheme="majorBidi" w:hAnsiTheme="majorBidi" w:cstheme="majorBidi"/>
        </w:rPr>
      </w:pPr>
      <w:r w:rsidRPr="00786D7B">
        <w:rPr>
          <w:rFonts w:asciiTheme="majorBidi" w:hAnsiTheme="majorBidi" w:cstheme="majorBidi"/>
        </w:rPr>
        <w:t>84% of respondents agreed that drug abuse leads to criminal activities such as cultism, theft, assault, vandalism, and sexual violence. Most security-related incidents on campus were traced to drug-influenced students.</w:t>
      </w:r>
    </w:p>
    <w:p w:rsidR="008D2FEF" w:rsidRPr="0032025B" w:rsidRDefault="008D2FEF" w:rsidP="008D2FEF">
      <w:pPr>
        <w:jc w:val="both"/>
        <w:rPr>
          <w:rFonts w:asciiTheme="majorBidi" w:hAnsiTheme="majorBidi" w:cstheme="majorBidi"/>
          <w:b/>
          <w:bCs/>
        </w:rPr>
      </w:pPr>
      <w:r w:rsidRPr="0032025B">
        <w:rPr>
          <w:rFonts w:asciiTheme="majorBidi" w:hAnsiTheme="majorBidi" w:cstheme="majorBidi"/>
          <w:b/>
          <w:bCs/>
        </w:rPr>
        <w:t>5. Inadequate Institutional Response:</w:t>
      </w:r>
    </w:p>
    <w:p w:rsidR="008D2FEF" w:rsidRPr="00786D7B" w:rsidRDefault="008D2FEF" w:rsidP="008D2FEF">
      <w:pPr>
        <w:jc w:val="both"/>
        <w:rPr>
          <w:rFonts w:asciiTheme="majorBidi" w:hAnsiTheme="majorBidi" w:cstheme="majorBidi"/>
        </w:rPr>
      </w:pPr>
      <w:r w:rsidRPr="00786D7B">
        <w:rPr>
          <w:rFonts w:asciiTheme="majorBidi" w:hAnsiTheme="majorBidi" w:cstheme="majorBidi"/>
        </w:rPr>
        <w:t>The study revealed that there are insufficient policies, awareness campaigns, or rehabilitation programs to tackle the issue within Kwara State Polytechnic.</w:t>
      </w:r>
    </w:p>
    <w:p w:rsidR="008D2FEF" w:rsidRPr="00786D7B" w:rsidRDefault="008D2FEF" w:rsidP="008D2FEF">
      <w:pPr>
        <w:jc w:val="both"/>
        <w:rPr>
          <w:rFonts w:asciiTheme="majorBidi" w:hAnsiTheme="majorBidi" w:cstheme="majorBidi"/>
          <w:b/>
          <w:bCs/>
        </w:rPr>
      </w:pPr>
      <w:r w:rsidRPr="00786D7B">
        <w:rPr>
          <w:rFonts w:asciiTheme="majorBidi" w:hAnsiTheme="majorBidi" w:cstheme="majorBidi"/>
          <w:b/>
          <w:bCs/>
        </w:rPr>
        <w:t>5.2 Conclusion of the Study</w:t>
      </w:r>
    </w:p>
    <w:p w:rsidR="008D2FEF" w:rsidRPr="00786D7B" w:rsidRDefault="008D2FEF" w:rsidP="008D2FEF">
      <w:pPr>
        <w:jc w:val="both"/>
        <w:rPr>
          <w:rFonts w:asciiTheme="majorBidi" w:hAnsiTheme="majorBidi" w:cstheme="majorBidi"/>
        </w:rPr>
      </w:pPr>
      <w:r w:rsidRPr="00786D7B">
        <w:rPr>
          <w:rFonts w:asciiTheme="majorBidi" w:hAnsiTheme="majorBidi" w:cstheme="majorBidi"/>
        </w:rPr>
        <w:t>The study concludes that drug abuse among youths in Kwara State Polytechnic is a significant contributor to the rising incidence of criminal behavior on and around campus. The abuse of substances like tramadol and marijuana has become normalized among students, often serving as a gateway to violence, cultism, and deviant acts.</w:t>
      </w:r>
      <w:r>
        <w:rPr>
          <w:rFonts w:asciiTheme="majorBidi" w:hAnsiTheme="majorBidi" w:cstheme="majorBidi"/>
        </w:rPr>
        <w:t xml:space="preserve"> </w:t>
      </w:r>
      <w:r w:rsidRPr="00786D7B">
        <w:rPr>
          <w:rFonts w:asciiTheme="majorBidi" w:hAnsiTheme="majorBidi" w:cstheme="majorBidi"/>
        </w:rPr>
        <w:t>Drug abuse is not only a personal health issue but a social problem with grave consequences for academic institutions and urban communities. Without timely intervention, the issue threatens the safety, academic integrity, and moral fabric of youth populations in urban tertiary institutions.</w:t>
      </w:r>
    </w:p>
    <w:p w:rsidR="008D2FEF" w:rsidRPr="00786D7B" w:rsidRDefault="008D2FEF" w:rsidP="008D2FEF">
      <w:pPr>
        <w:jc w:val="both"/>
        <w:rPr>
          <w:rFonts w:asciiTheme="majorBidi" w:hAnsiTheme="majorBidi" w:cstheme="majorBidi"/>
          <w:b/>
          <w:bCs/>
        </w:rPr>
      </w:pPr>
      <w:r w:rsidRPr="00786D7B">
        <w:rPr>
          <w:rFonts w:asciiTheme="majorBidi" w:hAnsiTheme="majorBidi" w:cstheme="majorBidi"/>
          <w:b/>
          <w:bCs/>
        </w:rPr>
        <w:t>5.3 Recommendations</w:t>
      </w:r>
    </w:p>
    <w:p w:rsidR="008D2FEF" w:rsidRPr="00786D7B" w:rsidRDefault="008D2FEF" w:rsidP="008D2FEF">
      <w:pPr>
        <w:jc w:val="both"/>
        <w:rPr>
          <w:rFonts w:asciiTheme="majorBidi" w:hAnsiTheme="majorBidi" w:cstheme="majorBidi"/>
        </w:rPr>
      </w:pPr>
      <w:r w:rsidRPr="00786D7B">
        <w:rPr>
          <w:rFonts w:asciiTheme="majorBidi" w:hAnsiTheme="majorBidi" w:cstheme="majorBidi"/>
        </w:rPr>
        <w:t>Based on the findings, the following recommendations are proposed:</w:t>
      </w:r>
    </w:p>
    <w:p w:rsidR="008D2FEF" w:rsidRPr="0032025B" w:rsidRDefault="008D2FEF" w:rsidP="008D2FEF">
      <w:pPr>
        <w:jc w:val="both"/>
        <w:rPr>
          <w:rFonts w:asciiTheme="majorBidi" w:hAnsiTheme="majorBidi" w:cstheme="majorBidi"/>
          <w:b/>
          <w:bCs/>
        </w:rPr>
      </w:pPr>
      <w:r w:rsidRPr="0032025B">
        <w:rPr>
          <w:rFonts w:asciiTheme="majorBidi" w:hAnsiTheme="majorBidi" w:cstheme="majorBidi"/>
          <w:b/>
          <w:bCs/>
        </w:rPr>
        <w:t>1. Establishment of Counseling and Rehabilitation Centers:</w:t>
      </w:r>
    </w:p>
    <w:p w:rsidR="008D2FEF" w:rsidRPr="00786D7B" w:rsidRDefault="008D2FEF" w:rsidP="008D2FEF">
      <w:pPr>
        <w:jc w:val="both"/>
        <w:rPr>
          <w:rFonts w:asciiTheme="majorBidi" w:hAnsiTheme="majorBidi" w:cstheme="majorBidi"/>
        </w:rPr>
      </w:pPr>
      <w:r w:rsidRPr="00786D7B">
        <w:rPr>
          <w:rFonts w:asciiTheme="majorBidi" w:hAnsiTheme="majorBidi" w:cstheme="majorBidi"/>
        </w:rPr>
        <w:t>Kwara State Polytechnic should set up a well-equipped guidance and counseling unit to offer therapy and support to students struggling with drug addiction.</w:t>
      </w:r>
    </w:p>
    <w:p w:rsidR="008D2FEF" w:rsidRPr="0032025B" w:rsidRDefault="008D2FEF" w:rsidP="008D2FEF">
      <w:pPr>
        <w:jc w:val="both"/>
        <w:rPr>
          <w:rFonts w:asciiTheme="majorBidi" w:hAnsiTheme="majorBidi" w:cstheme="majorBidi"/>
          <w:b/>
          <w:bCs/>
        </w:rPr>
      </w:pPr>
      <w:r w:rsidRPr="0032025B">
        <w:rPr>
          <w:rFonts w:asciiTheme="majorBidi" w:hAnsiTheme="majorBidi" w:cstheme="majorBidi"/>
          <w:b/>
          <w:bCs/>
        </w:rPr>
        <w:lastRenderedPageBreak/>
        <w:t>2. Implementation of Drug Awareness Campaigns:</w:t>
      </w:r>
    </w:p>
    <w:p w:rsidR="008D2FEF" w:rsidRPr="00786D7B" w:rsidRDefault="008D2FEF" w:rsidP="008D2FEF">
      <w:pPr>
        <w:jc w:val="both"/>
        <w:rPr>
          <w:rFonts w:asciiTheme="majorBidi" w:hAnsiTheme="majorBidi" w:cstheme="majorBidi"/>
        </w:rPr>
      </w:pPr>
      <w:r w:rsidRPr="00786D7B">
        <w:rPr>
          <w:rFonts w:asciiTheme="majorBidi" w:hAnsiTheme="majorBidi" w:cstheme="majorBidi"/>
        </w:rPr>
        <w:t>Regular sensitization programs in collaboration with the National Drug Law Enforcement Agency (NDLEA) and NGOs should be conducted to educate students about the dangers of drug abuse.</w:t>
      </w:r>
    </w:p>
    <w:p w:rsidR="008D2FEF" w:rsidRPr="0032025B" w:rsidRDefault="008D2FEF" w:rsidP="008D2FEF">
      <w:pPr>
        <w:jc w:val="both"/>
        <w:rPr>
          <w:rFonts w:asciiTheme="majorBidi" w:hAnsiTheme="majorBidi" w:cstheme="majorBidi"/>
          <w:b/>
          <w:bCs/>
        </w:rPr>
      </w:pPr>
      <w:r w:rsidRPr="0032025B">
        <w:rPr>
          <w:rFonts w:asciiTheme="majorBidi" w:hAnsiTheme="majorBidi" w:cstheme="majorBidi"/>
          <w:b/>
          <w:bCs/>
        </w:rPr>
        <w:t>3. Strengthening Campus Security and Surveillance:</w:t>
      </w:r>
    </w:p>
    <w:p w:rsidR="008D2FEF" w:rsidRPr="00786D7B" w:rsidRDefault="008D2FEF" w:rsidP="008D2FEF">
      <w:pPr>
        <w:jc w:val="both"/>
        <w:rPr>
          <w:rFonts w:asciiTheme="majorBidi" w:hAnsiTheme="majorBidi" w:cstheme="majorBidi"/>
        </w:rPr>
      </w:pPr>
      <w:r w:rsidRPr="00786D7B">
        <w:rPr>
          <w:rFonts w:asciiTheme="majorBidi" w:hAnsiTheme="majorBidi" w:cstheme="majorBidi"/>
        </w:rPr>
        <w:t>Security personnel should be trained to detect, monitor, and prevent drug-related activities within the school premises through intelligence gathering and regular patrols.</w:t>
      </w:r>
    </w:p>
    <w:p w:rsidR="008D2FEF" w:rsidRPr="0032025B" w:rsidRDefault="008D2FEF" w:rsidP="008D2FEF">
      <w:pPr>
        <w:jc w:val="both"/>
        <w:rPr>
          <w:rFonts w:asciiTheme="majorBidi" w:hAnsiTheme="majorBidi" w:cstheme="majorBidi"/>
          <w:b/>
          <w:bCs/>
        </w:rPr>
      </w:pPr>
      <w:r w:rsidRPr="0032025B">
        <w:rPr>
          <w:rFonts w:asciiTheme="majorBidi" w:hAnsiTheme="majorBidi" w:cstheme="majorBidi"/>
          <w:b/>
          <w:bCs/>
        </w:rPr>
        <w:t>4. Peer Education and Anti-Drug Clubs:</w:t>
      </w:r>
    </w:p>
    <w:p w:rsidR="008D2FEF" w:rsidRPr="00786D7B" w:rsidRDefault="008D2FEF" w:rsidP="008D2FEF">
      <w:pPr>
        <w:jc w:val="both"/>
        <w:rPr>
          <w:rFonts w:asciiTheme="majorBidi" w:hAnsiTheme="majorBidi" w:cstheme="majorBidi"/>
        </w:rPr>
      </w:pPr>
      <w:r w:rsidRPr="00786D7B">
        <w:rPr>
          <w:rFonts w:asciiTheme="majorBidi" w:hAnsiTheme="majorBidi" w:cstheme="majorBidi"/>
        </w:rPr>
        <w:t>Formation of peer-education clubs and student-led anti-drug movements can encourage self-regulation and healthy lifestyles among youths.</w:t>
      </w:r>
    </w:p>
    <w:p w:rsidR="008D2FEF" w:rsidRPr="0032025B" w:rsidRDefault="008D2FEF" w:rsidP="008D2FEF">
      <w:pPr>
        <w:jc w:val="both"/>
        <w:rPr>
          <w:rFonts w:asciiTheme="majorBidi" w:hAnsiTheme="majorBidi" w:cstheme="majorBidi"/>
          <w:b/>
          <w:bCs/>
        </w:rPr>
      </w:pPr>
      <w:r w:rsidRPr="0032025B">
        <w:rPr>
          <w:rFonts w:asciiTheme="majorBidi" w:hAnsiTheme="majorBidi" w:cstheme="majorBidi"/>
          <w:b/>
          <w:bCs/>
        </w:rPr>
        <w:t>5. Policy Enforcement and Sanctions:</w:t>
      </w:r>
    </w:p>
    <w:p w:rsidR="008D2FEF" w:rsidRPr="00786D7B" w:rsidRDefault="008D2FEF" w:rsidP="008D2FEF">
      <w:pPr>
        <w:jc w:val="both"/>
        <w:rPr>
          <w:rFonts w:asciiTheme="majorBidi" w:hAnsiTheme="majorBidi" w:cstheme="majorBidi"/>
        </w:rPr>
      </w:pPr>
      <w:r w:rsidRPr="00786D7B">
        <w:rPr>
          <w:rFonts w:asciiTheme="majorBidi" w:hAnsiTheme="majorBidi" w:cstheme="majorBidi"/>
        </w:rPr>
        <w:t>A strict policy against drug possession and abuse should be enforced. Offenders must face disciplinary actions including suspension or expulsion to serve as a deterrent.</w:t>
      </w:r>
    </w:p>
    <w:p w:rsidR="008D2FEF" w:rsidRPr="0032025B" w:rsidRDefault="008D2FEF" w:rsidP="008D2FEF">
      <w:pPr>
        <w:jc w:val="both"/>
        <w:rPr>
          <w:rFonts w:asciiTheme="majorBidi" w:hAnsiTheme="majorBidi" w:cstheme="majorBidi"/>
          <w:b/>
          <w:bCs/>
        </w:rPr>
      </w:pPr>
      <w:r w:rsidRPr="0032025B">
        <w:rPr>
          <w:rFonts w:asciiTheme="majorBidi" w:hAnsiTheme="majorBidi" w:cstheme="majorBidi"/>
          <w:b/>
          <w:bCs/>
        </w:rPr>
        <w:t>6. Parental and Community Involvement:</w:t>
      </w:r>
    </w:p>
    <w:p w:rsidR="008D2FEF" w:rsidRPr="00786D7B" w:rsidRDefault="008D2FEF" w:rsidP="008D2FEF">
      <w:pPr>
        <w:jc w:val="both"/>
        <w:rPr>
          <w:rFonts w:asciiTheme="majorBidi" w:hAnsiTheme="majorBidi" w:cstheme="majorBidi"/>
        </w:rPr>
      </w:pPr>
      <w:r w:rsidRPr="00786D7B">
        <w:rPr>
          <w:rFonts w:asciiTheme="majorBidi" w:hAnsiTheme="majorBidi" w:cstheme="majorBidi"/>
        </w:rPr>
        <w:t>Parents and guardians must be involved in monitoring the behavior and academic progress of their children. Community stakeholders should also collaborate with schools to address this challenge holistically.</w:t>
      </w:r>
    </w:p>
    <w:p w:rsidR="008D2FEF" w:rsidRPr="00786D7B" w:rsidRDefault="008D2FEF" w:rsidP="008D2FEF">
      <w:pPr>
        <w:jc w:val="both"/>
        <w:rPr>
          <w:rFonts w:asciiTheme="majorBidi" w:hAnsiTheme="majorBidi" w:cstheme="majorBidi"/>
        </w:rPr>
      </w:pPr>
    </w:p>
    <w:p w:rsidR="008D2FEF" w:rsidRPr="00786D7B" w:rsidRDefault="008D2FEF" w:rsidP="008D2FEF">
      <w:pPr>
        <w:jc w:val="both"/>
        <w:rPr>
          <w:rFonts w:asciiTheme="majorBidi" w:hAnsiTheme="majorBidi" w:cstheme="majorBidi"/>
        </w:rPr>
      </w:pPr>
    </w:p>
    <w:p w:rsidR="008D2FEF" w:rsidRPr="00786D7B" w:rsidRDefault="008D2FEF" w:rsidP="008D2FEF">
      <w:pPr>
        <w:jc w:val="both"/>
        <w:rPr>
          <w:rFonts w:asciiTheme="majorBidi" w:hAnsiTheme="majorBidi" w:cstheme="majorBidi"/>
          <w:b/>
          <w:bCs/>
        </w:rPr>
      </w:pPr>
      <w:r w:rsidRPr="00786D7B">
        <w:rPr>
          <w:rFonts w:asciiTheme="majorBidi" w:hAnsiTheme="majorBidi" w:cstheme="majorBidi"/>
          <w:b/>
          <w:bCs/>
        </w:rPr>
        <w:lastRenderedPageBreak/>
        <w:t>References</w:t>
      </w:r>
    </w:p>
    <w:p w:rsidR="008D2FEF" w:rsidRPr="00786D7B" w:rsidRDefault="008D2FEF" w:rsidP="008D2FEF">
      <w:pPr>
        <w:ind w:left="540" w:hanging="540"/>
        <w:jc w:val="both"/>
        <w:rPr>
          <w:rFonts w:asciiTheme="majorBidi" w:hAnsiTheme="majorBidi" w:cstheme="majorBidi"/>
        </w:rPr>
      </w:pPr>
      <w:r w:rsidRPr="0032025B">
        <w:rPr>
          <w:rFonts w:asciiTheme="majorBidi" w:hAnsiTheme="majorBidi" w:cstheme="majorBidi"/>
          <w:b/>
          <w:bCs/>
        </w:rPr>
        <w:t>Abiodun, O. A., &amp; Balogun, T. A. (2019).</w:t>
      </w:r>
      <w:r w:rsidRPr="00786D7B">
        <w:rPr>
          <w:rFonts w:asciiTheme="majorBidi" w:hAnsiTheme="majorBidi" w:cstheme="majorBidi"/>
        </w:rPr>
        <w:t xml:space="preserve"> The menace of substance abuse among Nigerian youth: Causes and implications. Journal of Substance Use and Misuse, 14(1), 20–32.</w:t>
      </w:r>
    </w:p>
    <w:p w:rsidR="008D2FEF" w:rsidRPr="00786D7B" w:rsidRDefault="008D2FEF" w:rsidP="008D2FEF">
      <w:pPr>
        <w:ind w:left="540" w:hanging="540"/>
        <w:jc w:val="both"/>
        <w:rPr>
          <w:rFonts w:asciiTheme="majorBidi" w:hAnsiTheme="majorBidi" w:cstheme="majorBidi"/>
        </w:rPr>
      </w:pPr>
      <w:r w:rsidRPr="0032025B">
        <w:rPr>
          <w:rFonts w:asciiTheme="majorBidi" w:hAnsiTheme="majorBidi" w:cstheme="majorBidi"/>
          <w:b/>
          <w:bCs/>
        </w:rPr>
        <w:t>Adekeye, O. A., &amp; Amoo, G. O. (2020).</w:t>
      </w:r>
      <w:r w:rsidRPr="00786D7B">
        <w:rPr>
          <w:rFonts w:asciiTheme="majorBidi" w:hAnsiTheme="majorBidi" w:cstheme="majorBidi"/>
        </w:rPr>
        <w:t xml:space="preserve"> Drug use and the vulnerability to crime among students in South-West Nigerian universities. Journal of Criminology and Justice Studies, 8(3), 101–115.</w:t>
      </w:r>
    </w:p>
    <w:p w:rsidR="008D2FEF" w:rsidRPr="00786D7B" w:rsidRDefault="008D2FEF" w:rsidP="008D2FEF">
      <w:pPr>
        <w:ind w:left="540" w:hanging="540"/>
        <w:jc w:val="both"/>
        <w:rPr>
          <w:rFonts w:asciiTheme="majorBidi" w:hAnsiTheme="majorBidi" w:cstheme="majorBidi"/>
        </w:rPr>
      </w:pPr>
      <w:r w:rsidRPr="0032025B">
        <w:rPr>
          <w:rFonts w:asciiTheme="majorBidi" w:hAnsiTheme="majorBidi" w:cstheme="majorBidi"/>
          <w:b/>
          <w:bCs/>
        </w:rPr>
        <w:t>Adesina, F. A. (2017)</w:t>
      </w:r>
      <w:r w:rsidRPr="00786D7B">
        <w:rPr>
          <w:rFonts w:asciiTheme="majorBidi" w:hAnsiTheme="majorBidi" w:cstheme="majorBidi"/>
        </w:rPr>
        <w:t>. Psycho-social effects of drug abuse among Nigerian undergraduates: A case study of selected tertiary institutions. African Journal of Psychology and Behavioral Sciences, 6(2), 34–42.</w:t>
      </w:r>
    </w:p>
    <w:p w:rsidR="008D2FEF" w:rsidRPr="00786D7B" w:rsidRDefault="008D2FEF" w:rsidP="008D2FEF">
      <w:pPr>
        <w:ind w:left="540" w:hanging="540"/>
        <w:jc w:val="both"/>
        <w:rPr>
          <w:rFonts w:asciiTheme="majorBidi" w:hAnsiTheme="majorBidi" w:cstheme="majorBidi"/>
        </w:rPr>
      </w:pPr>
      <w:r w:rsidRPr="0032025B">
        <w:rPr>
          <w:rFonts w:asciiTheme="majorBidi" w:hAnsiTheme="majorBidi" w:cstheme="majorBidi"/>
          <w:b/>
          <w:bCs/>
        </w:rPr>
        <w:t>Ajibola, A. O. (2020).</w:t>
      </w:r>
      <w:r w:rsidRPr="00786D7B">
        <w:rPr>
          <w:rFonts w:asciiTheme="majorBidi" w:hAnsiTheme="majorBidi" w:cstheme="majorBidi"/>
        </w:rPr>
        <w:t xml:space="preserve"> Youth Drug Use and Urban Criminality in Nigeria: A Sociological Analysis. Lagos: Urban Press.</w:t>
      </w:r>
    </w:p>
    <w:p w:rsidR="008D2FEF" w:rsidRPr="00786D7B" w:rsidRDefault="008D2FEF" w:rsidP="008D2FEF">
      <w:pPr>
        <w:ind w:left="540" w:hanging="540"/>
        <w:jc w:val="both"/>
        <w:rPr>
          <w:rFonts w:asciiTheme="majorBidi" w:hAnsiTheme="majorBidi" w:cstheme="majorBidi"/>
        </w:rPr>
      </w:pPr>
      <w:r w:rsidRPr="00592C70">
        <w:rPr>
          <w:rFonts w:asciiTheme="majorBidi" w:hAnsiTheme="majorBidi" w:cstheme="majorBidi"/>
          <w:b/>
          <w:bCs/>
        </w:rPr>
        <w:t>Audu, M. D., &amp; Bello, Y. A. (2021).</w:t>
      </w:r>
      <w:r w:rsidRPr="00786D7B">
        <w:rPr>
          <w:rFonts w:asciiTheme="majorBidi" w:hAnsiTheme="majorBidi" w:cstheme="majorBidi"/>
        </w:rPr>
        <w:t xml:space="preserve"> Impact of drug abuse on academic performance and behavioral disposition of polytechnic students in Northern Nigeria. Education and Society Journal, 10(1), 77–91.</w:t>
      </w:r>
    </w:p>
    <w:p w:rsidR="008D2FEF" w:rsidRPr="00786D7B" w:rsidRDefault="008D2FEF" w:rsidP="008D2FEF">
      <w:pPr>
        <w:ind w:left="540" w:hanging="540"/>
        <w:jc w:val="both"/>
        <w:rPr>
          <w:rFonts w:asciiTheme="majorBidi" w:hAnsiTheme="majorBidi" w:cstheme="majorBidi"/>
        </w:rPr>
      </w:pPr>
      <w:r w:rsidRPr="00592C70">
        <w:rPr>
          <w:rFonts w:asciiTheme="majorBidi" w:hAnsiTheme="majorBidi" w:cstheme="majorBidi"/>
          <w:b/>
          <w:bCs/>
        </w:rPr>
        <w:t>Bamgbose, O. (2022).</w:t>
      </w:r>
      <w:r w:rsidRPr="00786D7B">
        <w:rPr>
          <w:rFonts w:asciiTheme="majorBidi" w:hAnsiTheme="majorBidi" w:cstheme="majorBidi"/>
        </w:rPr>
        <w:t xml:space="preserve"> Youths, drug abuse and criminal tendencies: A challenge to Nigerian development. African Journal of Development and Policy Studies, 15(2), 59–74.</w:t>
      </w:r>
    </w:p>
    <w:p w:rsidR="008D2FEF" w:rsidRPr="00786D7B" w:rsidRDefault="008D2FEF" w:rsidP="008D2FEF">
      <w:pPr>
        <w:ind w:left="540" w:hanging="540"/>
        <w:jc w:val="both"/>
        <w:rPr>
          <w:rFonts w:asciiTheme="majorBidi" w:hAnsiTheme="majorBidi" w:cstheme="majorBidi"/>
        </w:rPr>
      </w:pPr>
      <w:r w:rsidRPr="00592C70">
        <w:rPr>
          <w:rFonts w:asciiTheme="majorBidi" w:hAnsiTheme="majorBidi" w:cstheme="majorBidi"/>
          <w:b/>
          <w:bCs/>
        </w:rPr>
        <w:t>Eze, P. N., &amp; Eze, U. N. (2020).</w:t>
      </w:r>
      <w:r w:rsidRPr="00786D7B">
        <w:rPr>
          <w:rFonts w:asciiTheme="majorBidi" w:hAnsiTheme="majorBidi" w:cstheme="majorBidi"/>
        </w:rPr>
        <w:t xml:space="preserve"> An analysis of the effect of drug use on criminal behavior in Nigerian tertiary institutions. Nigerian Journal of Criminology, 13(1), 40–55.</w:t>
      </w:r>
    </w:p>
    <w:p w:rsidR="008D2FEF" w:rsidRPr="00786D7B" w:rsidRDefault="008D2FEF" w:rsidP="008D2FEF">
      <w:pPr>
        <w:ind w:left="540" w:hanging="540"/>
        <w:jc w:val="both"/>
        <w:rPr>
          <w:rFonts w:asciiTheme="majorBidi" w:hAnsiTheme="majorBidi" w:cstheme="majorBidi"/>
        </w:rPr>
      </w:pPr>
      <w:r w:rsidRPr="00592C70">
        <w:rPr>
          <w:rFonts w:asciiTheme="majorBidi" w:hAnsiTheme="majorBidi" w:cstheme="majorBidi"/>
          <w:b/>
          <w:bCs/>
        </w:rPr>
        <w:t>Ibrahim, J. A., &amp; Adekunle, A. A. (2018).</w:t>
      </w:r>
      <w:r w:rsidRPr="00786D7B">
        <w:rPr>
          <w:rFonts w:asciiTheme="majorBidi" w:hAnsiTheme="majorBidi" w:cstheme="majorBidi"/>
        </w:rPr>
        <w:t xml:space="preserve"> Drug abuse and the future of Nigerian youths: A wake-up call. Journal of African Youth Studies, 3(1), 23–39.</w:t>
      </w:r>
    </w:p>
    <w:p w:rsidR="008D2FEF" w:rsidRPr="00786D7B" w:rsidRDefault="008D2FEF" w:rsidP="008D2FEF">
      <w:pPr>
        <w:ind w:left="540" w:hanging="540"/>
        <w:jc w:val="both"/>
        <w:rPr>
          <w:rFonts w:asciiTheme="majorBidi" w:hAnsiTheme="majorBidi" w:cstheme="majorBidi"/>
        </w:rPr>
      </w:pPr>
      <w:r w:rsidRPr="00592C70">
        <w:rPr>
          <w:rFonts w:asciiTheme="majorBidi" w:hAnsiTheme="majorBidi" w:cstheme="majorBidi"/>
          <w:b/>
          <w:bCs/>
        </w:rPr>
        <w:lastRenderedPageBreak/>
        <w:t>Kehinde, T. O., &amp; Falola, A. S. (2021).</w:t>
      </w:r>
      <w:r w:rsidRPr="00786D7B">
        <w:rPr>
          <w:rFonts w:asciiTheme="majorBidi" w:hAnsiTheme="majorBidi" w:cstheme="majorBidi"/>
        </w:rPr>
        <w:t xml:space="preserve"> The role of institutional policies in curbing substance abuse in Nigerian polytechnics. Journal of Policy and Education Research, 9(4), 66–80.</w:t>
      </w:r>
    </w:p>
    <w:p w:rsidR="008D2FEF" w:rsidRPr="00786D7B" w:rsidRDefault="008D2FEF" w:rsidP="008D2FEF">
      <w:pPr>
        <w:ind w:left="540" w:hanging="540"/>
        <w:jc w:val="both"/>
        <w:rPr>
          <w:rFonts w:asciiTheme="majorBidi" w:hAnsiTheme="majorBidi" w:cstheme="majorBidi"/>
        </w:rPr>
      </w:pPr>
      <w:r w:rsidRPr="00592C70">
        <w:rPr>
          <w:rFonts w:asciiTheme="majorBidi" w:hAnsiTheme="majorBidi" w:cstheme="majorBidi"/>
          <w:b/>
          <w:bCs/>
        </w:rPr>
        <w:t>Musa, H. A., &amp; Haruna, D. M. (2020)</w:t>
      </w:r>
      <w:r w:rsidRPr="00786D7B">
        <w:rPr>
          <w:rFonts w:asciiTheme="majorBidi" w:hAnsiTheme="majorBidi" w:cstheme="majorBidi"/>
        </w:rPr>
        <w:t>. The link between drug addiction and cultism among Nigerian students. Journal of Urban Crime and Youth Culture, 4(2), 89–105.</w:t>
      </w:r>
    </w:p>
    <w:p w:rsidR="008D2FEF" w:rsidRPr="00786D7B" w:rsidRDefault="008D2FEF" w:rsidP="008D2FEF">
      <w:pPr>
        <w:ind w:left="540" w:hanging="540"/>
        <w:jc w:val="both"/>
        <w:rPr>
          <w:rFonts w:asciiTheme="majorBidi" w:hAnsiTheme="majorBidi" w:cstheme="majorBidi"/>
        </w:rPr>
      </w:pPr>
      <w:r w:rsidRPr="00786D7B">
        <w:rPr>
          <w:rFonts w:asciiTheme="majorBidi" w:hAnsiTheme="majorBidi" w:cstheme="majorBidi"/>
        </w:rPr>
        <w:t>National Drug Law Enforcement Agency (NDLEA). (2023). Annual Report on Drug Abuse in Tertiary Institutions. Abuja: NDLEA Publications.</w:t>
      </w:r>
    </w:p>
    <w:p w:rsidR="008D2FEF" w:rsidRPr="00786D7B" w:rsidRDefault="008D2FEF" w:rsidP="008D2FEF">
      <w:pPr>
        <w:ind w:left="540" w:hanging="540"/>
        <w:jc w:val="both"/>
        <w:rPr>
          <w:rFonts w:asciiTheme="majorBidi" w:hAnsiTheme="majorBidi" w:cstheme="majorBidi"/>
        </w:rPr>
      </w:pPr>
      <w:r w:rsidRPr="00592C70">
        <w:rPr>
          <w:rFonts w:asciiTheme="majorBidi" w:hAnsiTheme="majorBidi" w:cstheme="majorBidi"/>
          <w:b/>
          <w:bCs/>
        </w:rPr>
        <w:t>Odejide, A. O. (2018).</w:t>
      </w:r>
      <w:r w:rsidRPr="00786D7B">
        <w:rPr>
          <w:rFonts w:asciiTheme="majorBidi" w:hAnsiTheme="majorBidi" w:cstheme="majorBidi"/>
        </w:rPr>
        <w:t xml:space="preserve"> Drug abuse and the Nigerian youth: Implications for national development. African Journal of Drug and Alcohol Studies, 17(2), 56–67.</w:t>
      </w:r>
    </w:p>
    <w:p w:rsidR="008D2FEF" w:rsidRDefault="008D2FEF" w:rsidP="008D2FEF">
      <w:pPr>
        <w:ind w:left="540" w:hanging="540"/>
        <w:jc w:val="both"/>
        <w:rPr>
          <w:rFonts w:asciiTheme="majorBidi" w:hAnsiTheme="majorBidi" w:cstheme="majorBidi"/>
        </w:rPr>
      </w:pPr>
      <w:r w:rsidRPr="00592C70">
        <w:rPr>
          <w:rFonts w:asciiTheme="majorBidi" w:hAnsiTheme="majorBidi" w:cstheme="majorBidi"/>
          <w:b/>
          <w:bCs/>
        </w:rPr>
        <w:t>Ogunyemi, B. O. (2022)</w:t>
      </w:r>
      <w:r w:rsidRPr="00786D7B">
        <w:rPr>
          <w:rFonts w:asciiTheme="majorBidi" w:hAnsiTheme="majorBidi" w:cstheme="majorBidi"/>
        </w:rPr>
        <w:t>. Drug abuse and its influence on school violence among Nigerian youths. Nigerian Journal of Youth and Society, 7(3), 47–64.</w:t>
      </w:r>
    </w:p>
    <w:p w:rsidR="008D2FEF" w:rsidRPr="00786D7B" w:rsidRDefault="008D2FEF" w:rsidP="008D2FEF">
      <w:pPr>
        <w:ind w:left="540" w:hanging="540"/>
        <w:jc w:val="both"/>
        <w:rPr>
          <w:rFonts w:asciiTheme="majorBidi" w:hAnsiTheme="majorBidi" w:cstheme="majorBidi"/>
        </w:rPr>
      </w:pPr>
      <w:r w:rsidRPr="00592C70">
        <w:rPr>
          <w:rFonts w:asciiTheme="majorBidi" w:hAnsiTheme="majorBidi" w:cstheme="majorBidi"/>
          <w:b/>
          <w:bCs/>
        </w:rPr>
        <w:t>Oluremi, F. D. (2019)</w:t>
      </w:r>
      <w:r w:rsidRPr="00786D7B">
        <w:rPr>
          <w:rFonts w:asciiTheme="majorBidi" w:hAnsiTheme="majorBidi" w:cstheme="majorBidi"/>
        </w:rPr>
        <w:t>. The role of peer influence on drug abuse among students in tertiary institutions in Nigeria. Journal of Social Sciences, 22(1), 45–52.</w:t>
      </w:r>
    </w:p>
    <w:p w:rsidR="008D2FEF" w:rsidRDefault="008D2FEF" w:rsidP="008D2FEF">
      <w:pPr>
        <w:ind w:left="540" w:hanging="540"/>
        <w:jc w:val="both"/>
        <w:rPr>
          <w:rFonts w:asciiTheme="majorBidi" w:hAnsiTheme="majorBidi" w:cstheme="majorBidi"/>
        </w:rPr>
      </w:pPr>
      <w:r w:rsidRPr="00592C70">
        <w:rPr>
          <w:rFonts w:asciiTheme="majorBidi" w:hAnsiTheme="majorBidi" w:cstheme="majorBidi"/>
          <w:b/>
          <w:bCs/>
        </w:rPr>
        <w:t>World Health Organization (WHO). (2022).</w:t>
      </w:r>
      <w:r w:rsidRPr="00786D7B">
        <w:rPr>
          <w:rFonts w:asciiTheme="majorBidi" w:hAnsiTheme="majorBidi" w:cstheme="majorBidi"/>
        </w:rPr>
        <w:t xml:space="preserve"> Global Status Report on Substance Abuse and Public Health. Geneva: WHO Press.</w:t>
      </w:r>
    </w:p>
    <w:p w:rsidR="008D2FEF" w:rsidRPr="00786D7B" w:rsidRDefault="008D2FEF" w:rsidP="008D2FEF">
      <w:pPr>
        <w:ind w:left="540" w:hanging="540"/>
        <w:jc w:val="both"/>
        <w:rPr>
          <w:rFonts w:asciiTheme="majorBidi" w:hAnsiTheme="majorBidi" w:cstheme="majorBidi"/>
        </w:rPr>
      </w:pPr>
      <w:r w:rsidRPr="00592C70">
        <w:rPr>
          <w:rFonts w:asciiTheme="majorBidi" w:hAnsiTheme="majorBidi" w:cstheme="majorBidi"/>
          <w:b/>
          <w:bCs/>
        </w:rPr>
        <w:t>Yusuf, R. A., &amp; Adebayo, M. O. (2021).</w:t>
      </w:r>
      <w:r w:rsidRPr="00786D7B">
        <w:rPr>
          <w:rFonts w:asciiTheme="majorBidi" w:hAnsiTheme="majorBidi" w:cstheme="majorBidi"/>
        </w:rPr>
        <w:t xml:space="preserve"> Drug addiction and its effects on crime rate among students in Nigerian polytechnics. Ilorin Journal of Sociology, 9(1), 23–37.</w:t>
      </w:r>
    </w:p>
    <w:p w:rsidR="008D2FEF" w:rsidRPr="00196D26" w:rsidRDefault="008D2FEF" w:rsidP="008D2FEF">
      <w:pPr>
        <w:jc w:val="both"/>
        <w:rPr>
          <w:rStyle w:val="Normal"/>
          <w:rFonts w:asciiTheme="majorBidi" w:hAnsiTheme="majorBidi" w:cstheme="majorBidi"/>
          <w:szCs w:val="24"/>
        </w:rPr>
      </w:pPr>
    </w:p>
    <w:p w:rsidR="008D2FEF" w:rsidRPr="00196D26" w:rsidRDefault="008D2FEF" w:rsidP="008D2FEF">
      <w:pPr>
        <w:jc w:val="both"/>
        <w:rPr>
          <w:rStyle w:val="Normal"/>
          <w:rFonts w:asciiTheme="majorBidi" w:hAnsiTheme="majorBidi" w:cstheme="majorBidi"/>
          <w:szCs w:val="24"/>
        </w:rPr>
      </w:pPr>
    </w:p>
    <w:p w:rsidR="008D2FEF" w:rsidRPr="00196D26" w:rsidRDefault="008D2FEF" w:rsidP="008D2FEF">
      <w:pPr>
        <w:jc w:val="both"/>
        <w:rPr>
          <w:rStyle w:val="Normal"/>
          <w:rFonts w:asciiTheme="majorBidi" w:hAnsiTheme="majorBidi" w:cstheme="majorBidi"/>
          <w:szCs w:val="24"/>
        </w:rPr>
      </w:pPr>
    </w:p>
    <w:p w:rsidR="008D2FEF" w:rsidRPr="00196D26" w:rsidRDefault="008D2FEF" w:rsidP="008D2FEF">
      <w:pPr>
        <w:jc w:val="both"/>
        <w:rPr>
          <w:rStyle w:val="Normal"/>
          <w:rFonts w:asciiTheme="majorBidi" w:hAnsiTheme="majorBidi" w:cstheme="majorBidi"/>
          <w:szCs w:val="24"/>
        </w:rPr>
      </w:pPr>
    </w:p>
    <w:p w:rsidR="008D2FEF" w:rsidRPr="00BE0077" w:rsidRDefault="008D2FEF" w:rsidP="00BE0077">
      <w:pPr>
        <w:spacing w:after="0" w:line="240" w:lineRule="auto"/>
        <w:jc w:val="both"/>
        <w:rPr>
          <w:rFonts w:asciiTheme="majorBidi" w:hAnsiTheme="majorBidi" w:cstheme="majorBidi"/>
          <w:szCs w:val="24"/>
        </w:rPr>
      </w:pPr>
    </w:p>
    <w:sectPr w:rsidR="008D2FEF" w:rsidRPr="00BE0077" w:rsidSect="009009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15CF"/>
    <w:multiLevelType w:val="hybridMultilevel"/>
    <w:tmpl w:val="B0B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8560F6"/>
    <w:multiLevelType w:val="hybridMultilevel"/>
    <w:tmpl w:val="192C3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12346F"/>
    <w:multiLevelType w:val="hybridMultilevel"/>
    <w:tmpl w:val="8E9A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210512"/>
    <w:multiLevelType w:val="hybridMultilevel"/>
    <w:tmpl w:val="7A16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E3C27"/>
    <w:rsid w:val="00074C68"/>
    <w:rsid w:val="00090451"/>
    <w:rsid w:val="000B790C"/>
    <w:rsid w:val="001243A2"/>
    <w:rsid w:val="001452DC"/>
    <w:rsid w:val="00152BA1"/>
    <w:rsid w:val="001665E5"/>
    <w:rsid w:val="00192B5E"/>
    <w:rsid w:val="001B19A5"/>
    <w:rsid w:val="001E0232"/>
    <w:rsid w:val="002663E9"/>
    <w:rsid w:val="00310510"/>
    <w:rsid w:val="0034054A"/>
    <w:rsid w:val="00364293"/>
    <w:rsid w:val="003E08AB"/>
    <w:rsid w:val="00410C44"/>
    <w:rsid w:val="00432006"/>
    <w:rsid w:val="00433DE7"/>
    <w:rsid w:val="004A52E5"/>
    <w:rsid w:val="004E4570"/>
    <w:rsid w:val="004E7FF4"/>
    <w:rsid w:val="004F6F9C"/>
    <w:rsid w:val="00537F3A"/>
    <w:rsid w:val="00556AA2"/>
    <w:rsid w:val="005C07BA"/>
    <w:rsid w:val="005C50F5"/>
    <w:rsid w:val="00672EED"/>
    <w:rsid w:val="006D04E8"/>
    <w:rsid w:val="006D661F"/>
    <w:rsid w:val="00775038"/>
    <w:rsid w:val="00785822"/>
    <w:rsid w:val="00793DCA"/>
    <w:rsid w:val="007D2270"/>
    <w:rsid w:val="00804346"/>
    <w:rsid w:val="008331EB"/>
    <w:rsid w:val="008D2FEF"/>
    <w:rsid w:val="008D394B"/>
    <w:rsid w:val="009009E4"/>
    <w:rsid w:val="00957904"/>
    <w:rsid w:val="00963C1C"/>
    <w:rsid w:val="009C1570"/>
    <w:rsid w:val="009E3C27"/>
    <w:rsid w:val="00A5595C"/>
    <w:rsid w:val="00A57FDF"/>
    <w:rsid w:val="00A620E8"/>
    <w:rsid w:val="00AF1144"/>
    <w:rsid w:val="00AF5A2B"/>
    <w:rsid w:val="00AF79B2"/>
    <w:rsid w:val="00B00E76"/>
    <w:rsid w:val="00B102E3"/>
    <w:rsid w:val="00B214A2"/>
    <w:rsid w:val="00B231CD"/>
    <w:rsid w:val="00B37D1D"/>
    <w:rsid w:val="00B54667"/>
    <w:rsid w:val="00BA0ABF"/>
    <w:rsid w:val="00BA60D6"/>
    <w:rsid w:val="00BB0F4D"/>
    <w:rsid w:val="00BB135D"/>
    <w:rsid w:val="00BB7FE6"/>
    <w:rsid w:val="00BD512C"/>
    <w:rsid w:val="00BE0077"/>
    <w:rsid w:val="00C00AE9"/>
    <w:rsid w:val="00C32DEF"/>
    <w:rsid w:val="00C84519"/>
    <w:rsid w:val="00C9753F"/>
    <w:rsid w:val="00CA38C4"/>
    <w:rsid w:val="00CA4A8E"/>
    <w:rsid w:val="00CB6C39"/>
    <w:rsid w:val="00CF2C10"/>
    <w:rsid w:val="00D01054"/>
    <w:rsid w:val="00D34D5B"/>
    <w:rsid w:val="00D522CB"/>
    <w:rsid w:val="00D8071E"/>
    <w:rsid w:val="00D921D0"/>
    <w:rsid w:val="00DD6ADE"/>
    <w:rsid w:val="00E57ADD"/>
    <w:rsid w:val="00E75711"/>
    <w:rsid w:val="00E8767B"/>
    <w:rsid w:val="00EE14BA"/>
    <w:rsid w:val="00F02F28"/>
    <w:rsid w:val="00F13F8E"/>
    <w:rsid w:val="00FA2B5F"/>
    <w:rsid w:val="00FF04EA"/>
    <w:rsid w:val="00FF2E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2E5"/>
    <w:pPr>
      <w:spacing w:line="480" w:lineRule="auto"/>
    </w:pPr>
    <w:rPr>
      <w:rFonts w:ascii="Verdana" w:hAnsi="Verdana"/>
      <w:sz w:val="24"/>
    </w:rPr>
  </w:style>
  <w:style w:type="paragraph" w:styleId="Heading1">
    <w:name w:val="heading 1"/>
    <w:basedOn w:val="Normal"/>
    <w:next w:val="Normal"/>
    <w:link w:val="Heading1Char"/>
    <w:uiPriority w:val="9"/>
    <w:qFormat/>
    <w:rsid w:val="004A52E5"/>
    <w:pPr>
      <w:ind w:left="120"/>
      <w:jc w:val="center"/>
      <w:outlineLvl w:val="0"/>
    </w:pPr>
    <w:rPr>
      <w:rFonts w:asciiTheme="minorHAnsi" w:eastAsia="Times New Roman" w:hAnsiTheme="minorHAnsi" w:cs="Times New Roman"/>
      <w:b/>
      <w:bCs/>
      <w:color w:val="00B0F0"/>
      <w:sz w:val="32"/>
      <w:szCs w:val="28"/>
    </w:rPr>
  </w:style>
  <w:style w:type="paragraph" w:styleId="Heading2">
    <w:name w:val="heading 2"/>
    <w:basedOn w:val="Normal"/>
    <w:next w:val="Normal"/>
    <w:link w:val="Heading2Char"/>
    <w:uiPriority w:val="9"/>
    <w:unhideWhenUsed/>
    <w:qFormat/>
    <w:rsid w:val="004A52E5"/>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4A52E5"/>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2E5"/>
    <w:rPr>
      <w:rFonts w:eastAsia="Times New Roman" w:cs="Times New Roman"/>
      <w:b/>
      <w:bCs/>
      <w:color w:val="00B0F0"/>
      <w:sz w:val="32"/>
      <w:szCs w:val="28"/>
    </w:rPr>
  </w:style>
  <w:style w:type="paragraph" w:styleId="BodyText">
    <w:name w:val="Body Text"/>
    <w:basedOn w:val="Normal"/>
    <w:link w:val="BodyTextChar"/>
    <w:uiPriority w:val="1"/>
    <w:qFormat/>
    <w:rsid w:val="00DD6ADE"/>
    <w:pPr>
      <w:spacing w:before="11"/>
      <w:ind w:left="12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D6ADE"/>
    <w:rPr>
      <w:rFonts w:ascii="Times New Roman" w:eastAsia="Times New Roman" w:hAnsi="Times New Roman" w:cs="Times New Roman"/>
      <w:sz w:val="28"/>
      <w:szCs w:val="28"/>
    </w:rPr>
  </w:style>
  <w:style w:type="paragraph" w:styleId="ListParagraph">
    <w:name w:val="List Paragraph"/>
    <w:basedOn w:val="Normal"/>
    <w:uiPriority w:val="34"/>
    <w:qFormat/>
    <w:rsid w:val="00DD6ADE"/>
    <w:rPr>
      <w:rFonts w:cs="Times New Roman"/>
    </w:rPr>
  </w:style>
  <w:style w:type="paragraph" w:customStyle="1" w:styleId="TableParagraph">
    <w:name w:val="Table Paragraph"/>
    <w:basedOn w:val="Normal"/>
    <w:uiPriority w:val="1"/>
    <w:qFormat/>
    <w:rsid w:val="00DD6ADE"/>
    <w:rPr>
      <w:rFonts w:cs="Times New Roman"/>
    </w:rPr>
  </w:style>
  <w:style w:type="character" w:customStyle="1" w:styleId="Heading2Char">
    <w:name w:val="Heading 2 Char"/>
    <w:basedOn w:val="DefaultParagraphFont"/>
    <w:link w:val="Heading2"/>
    <w:uiPriority w:val="9"/>
    <w:rsid w:val="004A52E5"/>
    <w:rPr>
      <w:rFonts w:ascii="Verdana" w:eastAsiaTheme="majorEastAsia" w:hAnsi="Verdana" w:cstheme="majorBidi"/>
      <w:b/>
      <w:bCs/>
      <w:sz w:val="28"/>
      <w:szCs w:val="26"/>
    </w:rPr>
  </w:style>
  <w:style w:type="character" w:customStyle="1" w:styleId="Heading3Char">
    <w:name w:val="Heading 3 Char"/>
    <w:basedOn w:val="DefaultParagraphFont"/>
    <w:link w:val="Heading3"/>
    <w:uiPriority w:val="9"/>
    <w:rsid w:val="004A52E5"/>
    <w:rPr>
      <w:rFonts w:ascii="Verdana" w:eastAsiaTheme="majorEastAsia" w:hAnsi="Verdana" w:cstheme="majorBidi"/>
      <w:b/>
      <w:bCs/>
      <w:sz w:val="24"/>
    </w:rPr>
  </w:style>
  <w:style w:type="table" w:styleId="TableGrid">
    <w:name w:val="Table Grid"/>
    <w:basedOn w:val="TableNormal"/>
    <w:uiPriority w:val="59"/>
    <w:rsid w:val="008D2F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37</Pages>
  <Words>10447</Words>
  <Characters>59554</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2025-03-05T11:19:00Z</dcterms:created>
  <dcterms:modified xsi:type="dcterms:W3CDTF">2025-07-09T11:06:00Z</dcterms:modified>
</cp:coreProperties>
</file>