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lang w:val="en-US"/>
        </w:rPr>
        <w:t xml:space="preserve">DAVID FEMI FESTUS </w:t>
      </w: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w:t>
      </w:r>
      <w:r>
        <w:rPr>
          <w:rFonts w:ascii="Times New Roman" w:cs="Times New Roman" w:eastAsia="宋体" w:hAnsi="Times New Roman"/>
          <w:bCs/>
          <w:caps/>
          <w:color w:val="000000"/>
          <w:kern w:val="24"/>
          <w:sz w:val="24"/>
          <w:szCs w:val="24"/>
          <w:lang w:val="en-US"/>
        </w:rPr>
        <w:t>120</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w:t>
      </w:r>
      <w:r>
        <w:rPr>
          <w:rFonts w:ascii="Times New Roman" w:cs="Times New Roman" w:hAnsi="Times New Roman"/>
          <w:sz w:val="24"/>
          <w:szCs w:val="24"/>
          <w:lang w:val="en-US"/>
        </w:rPr>
        <w:t>DAVID FEMI FESTUS</w:t>
      </w:r>
      <w:r>
        <w:rPr>
          <w:rFonts w:ascii="Times New Roman" w:cs="Times New Roman" w:hAnsi="Times New Roman"/>
          <w:sz w:val="24"/>
          <w:szCs w:val="24"/>
        </w:rPr>
        <w:t xml:space="preserve"> 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lang w:val="en-US"/>
        </w:rPr>
        <w:t>120</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 xml:space="preserve">This project is dedicated to almighty </w:t>
      </w:r>
      <w:r>
        <w:rPr>
          <w:rFonts w:ascii="Times New Roman" w:hAnsi="Times New Roman"/>
          <w:sz w:val="24"/>
          <w:szCs w:val="24"/>
          <w:lang w:val="en-US"/>
        </w:rPr>
        <w:t>God</w:t>
      </w:r>
      <w:r>
        <w:rPr>
          <w:rFonts w:ascii="Times New Roman" w:hAnsi="Times New Roman"/>
          <w:sz w:val="24"/>
          <w:szCs w:val="24"/>
        </w:rPr>
        <w:t xml:space="preserve">. I am saying a big thank you to my </w:t>
      </w:r>
      <w:r>
        <w:rPr>
          <w:rFonts w:ascii="Times New Roman" w:hAnsi="Times New Roman"/>
          <w:sz w:val="24"/>
          <w:szCs w:val="24"/>
          <w:lang w:val="en-US"/>
        </w:rPr>
        <w:t xml:space="preserve">mother </w:t>
      </w:r>
      <w:r>
        <w:rPr>
          <w:rFonts w:ascii="Times New Roman" w:hAnsi="Times New Roman"/>
          <w:sz w:val="24"/>
          <w:szCs w:val="24"/>
        </w:rPr>
        <w:t xml:space="preserve">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w:t>
      </w:r>
      <w:r>
        <w:rPr>
          <w:rFonts w:ascii="Times New Roman" w:hAnsi="Times New Roman"/>
          <w:sz w:val="24"/>
          <w:szCs w:val="24"/>
          <w:lang w:val="en-US"/>
        </w:rPr>
        <w:t xml:space="preserve"> and </w:t>
      </w:r>
      <w:r>
        <w:rPr>
          <w:rFonts w:ascii="Times New Roman" w:hAnsi="Times New Roman"/>
          <w:sz w:val="24"/>
          <w:szCs w:val="24"/>
        </w:rPr>
        <w:t xml:space="preserve"> morally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w:t>
      </w:r>
      <w:r>
        <w:rPr>
          <w:rFonts w:ascii="Times New Roman" w:cs="Times New Roman" w:hAnsi="Times New Roman"/>
          <w:sz w:val="24"/>
          <w:szCs w:val="24"/>
          <w:lang w:val="en-US"/>
        </w:rPr>
        <w:t>less</w:t>
      </w:r>
      <w:r>
        <w:rPr>
          <w:rFonts w:ascii="Times New Roman" w:cs="Times New Roman" w:hAnsi="Times New Roman"/>
          <w:sz w:val="24"/>
          <w:szCs w:val="24"/>
        </w:rPr>
        <w:t xml:space="preserve">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w:t>
      </w:r>
      <w:r>
        <w:rPr>
          <w:rFonts w:ascii="Times New Roman" w:cs="Times New Roman" w:hAnsi="Times New Roman"/>
          <w:sz w:val="24"/>
          <w:szCs w:val="24"/>
          <w:lang w:val="en-US"/>
        </w:rPr>
        <w:t xml:space="preserve"> i</w:t>
      </w:r>
      <w:r>
        <w:rPr>
          <w:rFonts w:ascii="Times New Roman" w:cs="Times New Roman" w:hAnsi="Times New Roman"/>
          <w:sz w:val="24"/>
          <w:szCs w:val="24"/>
        </w:rPr>
        <w:t xml:space="preserve">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Almighty Allah 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Phasor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footerReference w:type="default" r:id="rId2"/>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3"/>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Pr>
          <w:rFonts w:ascii="Times New Roman" w:cs="Times New Roman" w:hAnsi="Times New Roman"/>
          <w:sz w:val="24"/>
          <w:szCs w:val="24"/>
          <w:shd w:val="clear" w:color="auto" w:fill="ffffff"/>
        </w:rPr>
        <w:t>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Pr>
          <w:rFonts w:ascii="Times New Roman" w:cs="Times New Roman" w:eastAsia="Times New Roman" w:hAnsi="Times New Roman"/>
          <w:sz w:val="24"/>
          <w:szCs w:val="24"/>
        </w:rPr>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(Hambley,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w:t>
      </w:r>
      <w:r>
        <w:rPr>
          <w:rFonts w:ascii="Times New Roman" w:cs="Times New Roman" w:hAnsi="Times New Roman"/>
          <w:sz w:val="24"/>
          <w:szCs w:val="24"/>
        </w:rPr>
        <w:t>a</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r>
      <w:r/>
      <w:r>
        <w:rPr/>
      </w:r>
      <w:r>
        <w:rPr/>
        <w:object>
          <v:shape id="1027" type="#_x0000_t75" filled="f" stroked="f" style="margin-left:0.0pt;margin-top:0.0pt;width:152.75pt;height:40.7pt;mso-wrap-distance-left:0.0pt;mso-wrap-distance-right:0.0pt;visibility:visible;">
            <v:imagedata r:id="rId4" embosscolor="white" o:title=""/>
            <v:stroke on="f" joinstyle="miter"/>
            <o:lock aspectratio="true" v:ext="view"/>
            <v:fill/>
          </v:shape>
          <o:OLEObject Type="EMBED" ProgID="PBrush" ShapeID="1027" DrawAspect="Content" ObjectID="0" r:id="rId5"/>
        </w:object>
      </w:r>
      <w:r>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29" type="#_x0000_t75" filled="f" stroked="f" style="margin-left:0.0pt;margin-top:0.0pt;width:132.75pt;height:46.35pt;mso-wrap-distance-left:0.0pt;mso-wrap-distance-right:0.0pt;visibility:visible;">
            <v:imagedata r:id="rId6" embosscolor="white" o:title=""/>
            <v:stroke on="f" joinstyle="miter"/>
            <o:lock aspectratio="true" v:ext="view"/>
            <v:fill/>
          </v:shape>
          <o:OLEObject Type="EMBED" ProgID="PBrush" ShapeID="1029" DrawAspect="Content" ObjectID="0" r:id="rId7"/>
        </w:object>
      </w:r>
      <w:r>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1" type="#_x0000_t75" filled="f" stroked="f" style="position:absolute;margin-left:84.75pt;margin-top:0.15pt;width:267.75pt;height:166.25pt;z-index:2;mso-position-horizontal-relative:text;mso-position-vertical-relative:text;mso-width-relative:page;mso-height-relative:page;visibility:visible;">
            <v:imagedata r:id="rId8" embosscolor="white" o:title=""/>
            <v:stroke on="f" joinstyle="miter"/>
            <o:lock aspectratio="true" v:ext="view"/>
            <w10:wrap type="square"/>
            <v:fill/>
          </v:shape>
          <o:OLEObject Type="EMBED" ProgID="PBrush" ShapeID="1031" DrawAspect="Content" ObjectID="0" r:id="rId9"/>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32" type="#_x0000_t75" filled="f" stroked="f" style="margin-left:0.0pt;margin-top:0.0pt;width:165.3pt;height:30.7pt;mso-wrap-distance-left:0.0pt;mso-wrap-distance-right:0.0pt;visibility:visible;">
            <v:imagedata r:id="rId10" embosscolor="white" o:title=""/>
            <v:stroke on="f" joinstyle="miter"/>
            <o:lock aspectratio="true" v:ext="view"/>
            <v:fill/>
          </v:shape>
          <o:OLEObject Type="EMBED" ProgID="PBrush" ShapeID="1032" DrawAspect="Content" ObjectID="0" r:id="rId11"/>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r>
      <w:r/>
      <w:r>
        <w:rPr/>
      </w:r>
      <w:r>
        <w:rPr/>
        <w:object>
          <v:shape id="1034" type="#_x0000_t75" filled="f" stroked="f" style="margin-left:0.0pt;margin-top:0.0pt;width:198.45pt;height:21.3pt;mso-wrap-distance-left:0.0pt;mso-wrap-distance-right:0.0pt;visibility:visible;">
            <v:imagedata r:id="rId12" embosscolor="white" o:title=""/>
            <v:stroke on="f" joinstyle="miter"/>
            <o:lock aspectratio="true" v:ext="view"/>
            <v:fill/>
          </v:shape>
          <o:OLEObject Type="EMBED" ProgID="PBrush" ShapeID="1034" DrawAspect="Content" ObjectID="0" r:id="rId13"/>
        </w:object>
      </w:r>
      <w:r>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represent inductive and capacitive reactance, respectively (Alexander &amp; Sadiku,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
      <w:r/>
      <w:r>
        <w:rPr/>
      </w:r>
      <w:r>
        <w:rPr/>
        <w:object>
          <v:shape id="1036" type="#_x0000_t75" filled="f" stroked="f" style="margin-left:0.0pt;margin-top:0.0pt;width:98.3pt;height:30.7pt;mso-wrap-distance-left:0.0pt;mso-wrap-distance-right:0.0pt;visibility:visible;">
            <v:imagedata r:id="rId14" embosscolor="white" o:title=""/>
            <v:stroke on="f" joinstyle="miter"/>
            <o:lock aspectratio="true" v:ext="view"/>
            <v:fill/>
          </v:shape>
          <o:OLEObject Type="EMBED" ProgID="PBrush" ShapeID="1036" DrawAspect="Content" ObjectID="0" r:id="rId15"/>
        </w:object>
      </w:r>
      <w:r>
        <w:rPr/>
      </w:r>
      <w:r>
        <w:t xml:space="preserve">  </w:t>
      </w:r>
      <w:r>
        <w:rPr>
          <w:rFonts w:ascii="Times New Roman" w:cs="Times New Roman" w:eastAsia="Times New Roman" w:hAnsi="Times New Roman"/>
          <w:color w:val="404040"/>
          <w:sz w:val="24"/>
          <w:szCs w:val="24"/>
        </w:rPr>
        <w:t>(Hayt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pPr>
        <w:pStyle w:val="style2"/>
        <w:rPr/>
      </w:pPr>
      <w:r>
        <w:rPr>
          <w:rStyle w:val="style87"/>
          <w:b/>
          <w:bCs w:val="false"/>
        </w:rPr>
        <w:t>2.3.4</w:t>
      </w:r>
      <w:r>
        <w:rPr>
          <w:rStyle w:val="style87"/>
          <w:b/>
          <w:bCs w:val="false"/>
        </w:rPr>
        <w:tab/>
      </w:r>
      <w:r>
        <w:rPr>
          <w:rStyle w:val="style87"/>
          <w:b/>
          <w:bCs w:val="false"/>
        </w:rPr>
        <w:t>Phase Relationships and Phasor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r>
      <w:r/>
      <w:r>
        <w:rPr/>
      </w:r>
      <w:r>
        <w:rPr/>
        <w:object>
          <v:shape id="1038" type="#_x0000_t75" filled="f" stroked="f" style="margin-left:0.0pt;margin-top:0.0pt;width:154.0pt;height:54.45pt;mso-wrap-distance-left:0.0pt;mso-wrap-distance-right:0.0pt;visibility:visible;">
            <v:imagedata r:id="rId16" embosscolor="white" o:title=""/>
            <v:stroke on="f" joinstyle="miter"/>
            <o:lock aspectratio="true" v:ext="view"/>
            <v:fill/>
          </v:shape>
          <o:OLEObject Type="EMBED" ProgID="PBrush" ShapeID="1038" DrawAspect="Content" ObjectID="0" r:id="rId17"/>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(Dorf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xml:space="preserve"> consists of a resistor (R), inductor (L), and capacitor (C) connected in parallel across an alternating current (AC) voltage source. Unlike series </w:t>
      </w:r>
      <w:r>
        <w:rPr>
          <w:color w:val="404040"/>
        </w:rPr>
        <w:t>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r>
      <w:r/>
      <w:r>
        <w:rPr/>
      </w:r>
      <w:r>
        <w:rPr/>
        <w:object>
          <v:shape id="1040" type="#_x0000_t75" filled="f" stroked="f" style="margin-left:0.0pt;margin-top:0.0pt;width:113.95pt;height:37.55pt;mso-wrap-distance-left:0.0pt;mso-wrap-distance-right:0.0pt;visibility:visible;">
            <v:imagedata r:id="rId18" embosscolor="white" o:title=""/>
            <v:stroke on="f" joinstyle="miter"/>
            <o:lock aspectratio="true" v:ext="view"/>
            <v:fill/>
          </v:shape>
          <o:OLEObject Type="EMBED" ProgID="PBrush" ShapeID="1040" DrawAspect="Content" ObjectID="0" r:id="rId19"/>
        </w:object>
      </w:r>
      <w:r>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r>
      <w:r/>
      <w:r>
        <w:rPr/>
      </w:r>
      <w:r>
        <w:rPr/>
        <w:object>
          <v:shape id="1042" type="#_x0000_t75" filled="f" stroked="f" style="margin-left:0.0pt;margin-top:0.0pt;width:122.7pt;height:29.45pt;mso-wrap-distance-left:0.0pt;mso-wrap-distance-right:0.0pt;visibility:visible;">
            <v:imagedata r:id="rId20" embosscolor="white" o:title=""/>
            <v:stroke on="f" joinstyle="miter"/>
            <o:lock aspectratio="true" v:ext="view"/>
            <v:fill/>
          </v:shape>
          <o:OLEObject Type="EMBED" ProgID="PBrush" ShapeID="1042" DrawAspect="Content" ObjectID="0" r:id="rId21"/>
        </w:object>
      </w:r>
      <w:r>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(Sedra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Pr>
          <w:rFonts w:ascii="Times New Roman" w:cs="Times New Roman" w:hAnsi="Times New Roman"/>
          <w:sz w:val="24"/>
          <w:szCs w:val="24"/>
        </w:rPr>
        <w:t>interaction with the circuit elements and observing results using multimeters or oscilloscopes (Boylestad &amp; Nashelsky,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r>
      <w:r/>
      <w:r>
        <w:rPr/>
      </w:r>
      <w:r>
        <w:rPr/>
        <w:object>
          <v:shape id="1044" type="#_x0000_t75" filled="f" stroked="f" style="margin-left:0.0pt;margin-top:0.0pt;width:274.25pt;height:161.55pt;mso-wrap-distance-left:0.0pt;mso-wrap-distance-right:0.0pt;visibility:visible;">
            <v:imagedata r:id="rId22" embosscolor="white" o:title=""/>
            <v:stroke on="f" joinstyle="miter"/>
            <o:lock aspectratio="true" v:ext="view"/>
            <v:fill/>
          </v:shape>
          <o:OLEObject Type="EMBED" ProgID="PBrush" ShapeID="1044" DrawAspect="Content" ObjectID="0" r:id="rId23"/>
        </w:object>
      </w:r>
      <w:r>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 xml:space="preserve">2ℼfL </w:t>
      </w:r>
      <w:r>
        <w:rPr>
          <w:rFonts w:ascii="Times New Roman" w:hAnsi="Times New Roman"/>
          <w:bCs/>
          <w:sz w:val="24"/>
          <w:szCs w:val="24"/>
        </w:rPr>
        <w:t>=  1</w:t>
      </w:r>
      <w:r>
        <w:rPr>
          <w:rFonts w:ascii="Times New Roman" w:hAnsi="Times New Roman"/>
          <w:bCs/>
          <w:sz w:val="24"/>
          <w:szCs w:val="24"/>
        </w:rPr>
        <w:t>/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6"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7">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9">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0" name="Image"/>
                          <pic:cNvPicPr/>
                        </pic:nvPicPr>
                        <pic:blipFill>
                          <a:blip r:embed="rId24"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2">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1" name="Image"/>
                          <pic:cNvPicPr/>
                        </pic:nvPicPr>
                        <pic:blipFill>
                          <a:blip r:embed="rId25"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6">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2" name="Image"/>
                          <pic:cNvPicPr/>
                        </pic:nvPicPr>
                        <pic:blipFill>
                          <a:blip r:embed="rId26"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60">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1">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5274685" y="396910"/>
                            <a:ext cx="1552298" cy="421530"/>
                          </a:xfrm>
                          <a:prstGeom prst="rect"/>
                          <a:ln>
                            <a:noFill/>
                          </a:ln>
                        </wps:spPr>
                        <wps:txbx id="1064">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5">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6">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7">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8">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3" name="Image"/>
                          <pic:cNvPicPr/>
                        </pic:nvPicPr>
                        <pic:blipFill>
                          <a:blip r:embed="rId27"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2">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3">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4" name="Image"/>
                          <pic:cNvPicPr/>
                        </pic:nvPicPr>
                        <pic:blipFill>
                          <a:blip r:embed="rId28"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6">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29"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9">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90">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4">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9">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100">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7" name="Image"/>
                          <pic:cNvPicPr/>
                        </pic:nvPicPr>
                        <pic:blipFill>
                          <a:blip r:embed="rId31"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4">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5">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6" filled="f" stroked="f" style="margin-left:0.0pt;margin-top:0.0pt;width:466.5pt;height:212.24pt;mso-wrap-distance-left:0.0pt;mso-wrap-distance-right:0.0pt;visibility:visible;" coordsize="6826984,3517423" coordorigin="-1,0">
                <v:rect id="1047"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8"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9"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50"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o:connectlocs=""/>
                </v:shape>
                <v:shape id="1051" type="#_x0000_t75" filled="f" stroked="f" style="position:absolute;left:0;top:548609;width:1095375;height:571500;z-index:6;mso-position-horizontal-relative:page;mso-position-vertical-relative:page;mso-width-relative:page;mso-height-relative:page;visibility:visible;">
                  <v:imagedata r:id="rId24" embosscolor="white" o:title=""/>
                  <v:fill/>
                </v:shape>
                <v:rect id="1052"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3"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4"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o:connectlocs=""/>
                </v:shape>
                <v:shape id="1055" type="#_x0000_t75" filled="f" stroked="f" style="position:absolute;left:0;top:1672560;width:1220047;height:523874;z-index:10;mso-position-horizontal-relative:page;mso-position-vertical-relative:page;mso-width-relative:page;mso-height-relative:page;visibility:visible;">
                  <v:imagedata r:id="rId25" embosscolor="white" o:title=""/>
                  <v:fill/>
                </v:shape>
                <v:rect id="1056"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7"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8"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o:connectlocs=""/>
                </v:shape>
                <v:shape id="1059" type="#_x0000_t75" filled="f" stroked="f" style="position:absolute;left:0;top:2748884;width:1095375;height:457200;z-index:14;mso-position-horizontal-relative:page;mso-position-vertical-relative:page;mso-width-relative:page;mso-height-relative:page;visibility:visible;">
                  <v:imagedata r:id="rId26" embosscolor="white" o:title=""/>
                  <v:fill/>
                </v:shape>
                <v:rect id="1060"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1"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2"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3"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o:connectlocs=""/>
                </v:shape>
                <v:rect id="1064"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5"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6"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7"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8"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9"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0"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o:connectlocs=""/>
                </v:shape>
                <v:shape id="1071" type="#_x0000_t75" filled="f" stroked="f" style="position:absolute;left:5295900;top:2225009;width:1066800;height:619125;z-index:26;mso-position-horizontal-relative:page;mso-position-vertical-relative:page;mso-width-relative:page;mso-height-relative:page;visibility:visible;">
                  <v:imagedata r:id="rId27" embosscolor="white" o:title=""/>
                  <v:fill/>
                </v:shape>
                <v:rect id="1072"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3"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4"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5"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o:connectlocs=""/>
                </v:shape>
                <v:shape id="1076"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o:connectlocs=""/>
                </v:shape>
                <v:shape id="1077"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o:connectlocs=""/>
                </v:shape>
                <v:shape id="1078"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o:connectlocs=""/>
                </v:shape>
                <v:shape id="1079"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o:connectlocs=""/>
                </v:shape>
                <v:shape id="1080"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o:connectlocs=""/>
                </v:shape>
                <v:shape id="1081"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o:connectlocs=""/>
                </v:shape>
                <v:shape id="1082"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o:connectlocs=""/>
                </v:shape>
                <v:shape id="1083"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o:connectlocs=""/>
                </v:shape>
                <v:shape id="1084"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o:connectlocs=""/>
                </v:shape>
                <v:shape id="1085" type="#_x0000_t75" filled="f" stroked="f" style="position:absolute;left:1142238;top:1369791;width:1628775;height:561975;z-index:40;mso-position-horizontal-relative:page;mso-position-vertical-relative:page;mso-width-relative:page;mso-height-relative:page;visibility:visible;rotation:-5832704fd;">
                  <v:imagedata r:id="rId28" embosscolor="white" o:title=""/>
                  <v:fill/>
                </v:shape>
                <v:rect id="1086"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7"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8" type="#_x0000_t75" filled="f" stroked="f" style="position:absolute;left:2137411;top:1095713;width:1381125;height:466347;z-index:43;mso-position-horizontal-relative:page;mso-position-vertical-relative:page;mso-width-relative:page;mso-height-relative:page;visibility:visible;">
                  <v:imagedata r:id="rId29" embosscolor="white" o:title=""/>
                  <v:fill/>
                </v:shape>
                <v:rect id="1089"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v:textbox>
                </v:rect>
                <v:rect id="1090"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1"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o:connectlocs=""/>
                </v:shape>
                <v:shape id="1092"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o:connectlocs=""/>
                </v:shape>
                <v:shape id="1093" type="#_x0000_t75" filled="f" stroked="f" style="position:absolute;left:2367597;top:1395001;width:1628775;height:514350;z-index:48;mso-position-horizontal-relative:page;mso-position-vertical-relative:page;mso-width-relative:page;mso-height-relative:page;visibility:visible;rotation:-5832704fd;">
                  <v:imagedata r:id="rId30" embosscolor="white" o:title=""/>
                  <v:fill/>
                </v:shape>
                <v:rect id="1094"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5"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6"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o:connectlocs=""/>
                </v:shape>
                <v:shape id="1097"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o:connectlocs=""/>
                </v:shape>
                <v:shape id="1098" type="#_x0000_t75" filled="f" stroked="f" style="position:absolute;left:3563938;top:1391191;width:1628775;height:514350;z-index:53;mso-position-horizontal-relative:page;mso-position-vertical-relative:page;mso-width-relative:page;mso-height-relative:page;visibility:visible;rotation:-5832704fd;">
                  <v:imagedata r:id="rId30" embosscolor="white" o:title=""/>
                  <v:fill/>
                </v:shape>
                <v:rect id="1099"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100"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1"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o:connectlocs=""/>
                </v:shape>
                <v:shape id="1102"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o:connectlocs=""/>
                </v:shape>
                <v:shape id="1103" type="#_x0000_t75" filled="f" stroked="f" style="position:absolute;left:3638550;top:2691734;width:1209675;height:400050;z-index:58;mso-position-horizontal-relative:page;mso-position-vertical-relative:page;mso-width-relative:page;mso-height-relative:page;visibility:visible;">
                  <v:imagedata r:id="rId31" embosscolor="white" o:title=""/>
                  <v:fill/>
                </v:shape>
                <v:rect id="1104"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5"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6"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8" type="#_x0000_t75" filled="f" stroked="f" style="position:absolute;margin-left:117.6pt;margin-top:38.9pt;width:124.5pt;height:42.0pt;z-index:8;mso-position-horizontal-relative:text;mso-position-vertical-relative:text;mso-width-relative:page;mso-height-relative:page;visibility:visible;" wrapcoords="-130 0 -130 21214 21600 21214 21600 0 -130 0">
            <v:imagedata r:id="rId32" embosscolor="white" o:title=""/>
            <v:stroke on="f" joinstyle="miter"/>
            <o:lock aspectratio="true" v:ext="view"/>
            <w10:wrap type="tight"/>
            <v:fill/>
          </v:shape>
          <o:OLEObject Type="EMBED" ProgID="PBrush" ShapeID="1108" DrawAspect="Content" ObjectID="0" r:id="rId33"/>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09" type="#_x0000_t75" filled="f" stroked="f" style="margin-left:0.0pt;margin-top:0.0pt;width:160.3pt;height:26.9pt;mso-wrap-distance-left:0.0pt;mso-wrap-distance-right:0.0pt;visibility:visible;">
            <v:imagedata r:id="rId34" embosscolor="white" o:title=""/>
            <v:stroke on="f" joinstyle="miter"/>
            <o:lock aspectratio="true" v:ext="view"/>
            <v:fill/>
          </v:shape>
          <o:OLEObject Type="EMBED" ProgID="PBrush" ShapeID="1109" DrawAspect="Content" ObjectID="0" r:id="rId35"/>
        </w:object>
      </w:r>
      <w:r>
        <w:rPr>
          <w:rFonts w:ascii="Times New Roman" w:cs="Times New Roman" w:hAnsi="Times New Roman"/>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1"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36" embosscolor="white" o:title=""/>
            <v:stroke on="f" joinstyle="miter"/>
            <o:lock aspectratio="true" v:ext="view"/>
            <w10:wrap type="tight"/>
            <v:fill/>
          </v:shape>
          <o:OLEObject Type="EMBED" ProgID="PBrush" ShapeID="1111" DrawAspect="Content" ObjectID="0" r:id="rId37"/>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r>
      <w:r/>
      <w:r>
        <w:rPr/>
      </w:r>
      <w:r>
        <w:rPr/>
        <w:object>
          <v:shape id="1112" type="#_x0000_t75" filled="f" stroked="f" style="margin-left:0.0pt;margin-top:0.0pt;width:111.45pt;height:26.9pt;mso-wrap-distance-left:0.0pt;mso-wrap-distance-right:0.0pt;visibility:visible;">
            <v:imagedata r:id="rId38" embosscolor="white" o:title=""/>
            <v:stroke on="f" joinstyle="miter"/>
            <o:lock aspectratio="true" v:ext="view"/>
            <v:fill/>
          </v:shape>
          <o:OLEObject Type="EMBED" ProgID="PBrush" ShapeID="1112" DrawAspect="Content" ObjectID="0" r:id="rId39"/>
        </w:object>
      </w:r>
      <w:r>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 xml:space="preserve">ϕ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KWh or 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4"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40" embosscolor="white" o:title=""/>
            <v:stroke on="f" joinstyle="miter"/>
            <o:lock aspectratio="true" v:ext="view"/>
            <w10:wrap type="tight"/>
            <v:fill/>
          </v:shape>
          <o:OLEObject Type="EMBED" ProgID="PBrush" ShapeID="1114" DrawAspect="Content" ObjectID="0" r:id="rId41"/>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bookmarkStart w:id="4" w:name="_GoBack"/>
    <w:bookmarkEnd w:id="4"/>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circuit in the work using a multimeter.</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5" w:name="3._System_Testing_and_Integration"/>
      <w:bookmarkEnd w:id="5"/>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5"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5"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42"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supply source through a variac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43"/>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w:t>
      </w:r>
      <w:r>
        <w:rPr>
          <w:rFonts w:ascii="Times New Roman" w:cs="Times New Roman" w:hAnsi="Times New Roman"/>
          <w:b/>
          <w:bCs/>
          <w:sz w:val="24"/>
          <w:szCs w:val="24"/>
        </w:rPr>
        <w:t>√(</w:t>
      </w:r>
      <w:r>
        <w:rPr>
          <w:rFonts w:ascii="Times New Roman" w:cs="Times New Roman" w:hAnsi="Times New Roman"/>
          <w:b/>
          <w:bCs/>
          <w:sz w:val="24"/>
          <w:szCs w:val="24"/>
        </w:rPr>
        <w:t>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6" type="#_x0000_t75" filled="f" stroked="f" style="position:absolute;margin-left:30.35pt;margin-top:9.25pt;width:237.75pt;height:33.75pt;z-index:6;mso-position-horizontal-relative:text;mso-position-vertical-relative:text;mso-width-relative:page;mso-height-relative:page;visibility:visible;">
            <v:imagedata r:id="rId44" embosscolor="white" o:title=""/>
            <v:stroke on="f" joinstyle="miter"/>
            <o:lock aspectratio="true" v:ext="view"/>
            <w10:wrap type="square"/>
            <v:fill/>
          </v:shape>
          <o:OLEObject Type="EMBED" ProgID="PBrush" ShapeID="1116" DrawAspect="Content" ObjectID="0" r:id="rId45"/>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7" type="#_x0000_t75" filled="f" stroked="f" style="position:absolute;margin-left:36.35pt;margin-top:0.15pt;width:318.75pt;height:69.75pt;z-index:7;mso-position-horizontal-relative:text;mso-position-vertical-relative:text;mso-width-relative:page;mso-height-relative:page;visibility:visible;" wrapcoords="-51 0 -51 21368 21600 21368 21600 0 -51 0">
            <v:imagedata r:id="rId46" embosscolor="white" o:title=""/>
            <v:stroke on="f" joinstyle="miter"/>
            <o:lock aspectratio="true" v:ext="view"/>
            <w10:wrap type="tight"/>
            <v:fill/>
          </v:shape>
          <o:OLEObject Type="EMBED" ProgID="PBrush" ShapeID="1117" DrawAspect="Content" ObjectID="0" r:id="rId47"/>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r>
      <w:r/>
      <w:r>
        <w:rPr/>
      </w:r>
      <w:r>
        <w:rPr/>
        <w:object>
          <v:shape id="1118" type="#_x0000_t75" filled="f" stroked="f" style="margin-left:0.0pt;margin-top:0.0pt;width:408.85pt;height:170.9pt;mso-wrap-distance-left:0.0pt;mso-wrap-distance-right:0.0pt;visibility:visible;">
            <v:imagedata r:id="rId48" embosscolor="white" o:title=""/>
            <v:stroke on="f" joinstyle="miter"/>
            <o:lock aspectratio="true" v:ext="view"/>
            <v:fill/>
          </v:shape>
          <o:OLEObject Type="EMBED" ProgID="PBrush" ShapeID="1118" DrawAspect="Content" ObjectID="0" r:id="rId49"/>
        </w:object>
      </w:r>
      <w:r>
        <w:rPr/>
      </w:r>
    </w:p>
    <w:p>
      <w:pPr>
        <w:pStyle w:val="style1"/>
        <w:jc w:val="center"/>
        <w:rPr/>
      </w:pPr>
      <w:r>
        <w:t>Figure 3.</w:t>
      </w:r>
      <w:r>
        <w:t xml:space="preserve">3a: </w:t>
      </w:r>
      <w:r>
        <w:t>Series RLC resonant circuit.</w:t>
      </w:r>
    </w:p>
    <w:p>
      <w:pPr>
        <w:pStyle w:val="style66"/>
        <w:spacing w:lineRule="auto" w:line="480"/>
        <w:rPr/>
      </w:pPr>
    </w:p>
    <w:p>
      <w:pPr>
        <w:pStyle w:val="style3"/>
        <w:rPr/>
      </w:pPr>
      <w:r>
        <w:rPr/>
      </w:r>
      <w:r/>
      <w:r>
        <w:rPr/>
      </w:r>
      <w:r>
        <w:rPr/>
        <w:object>
          <v:shape id="1120" type="#_x0000_t75" filled="f" stroked="f" style="margin-left:0.0pt;margin-top:0.0pt;width:404.45pt;height:155.9pt;mso-wrap-distance-left:0.0pt;mso-wrap-distance-right:0.0pt;visibility:visible;">
            <v:imagedata r:id="rId50" embosscolor="white" o:title=""/>
            <v:stroke on="f" joinstyle="miter"/>
            <o:lock aspectratio="true" v:ext="view"/>
            <v:fill/>
          </v:shape>
          <o:OLEObject Type="EMBED" ProgID="PBrush" ShapeID="1120" DrawAspect="Content" ObjectID="0" r:id="rId51"/>
        </w:object>
      </w:r>
      <w:r>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Shape of the Lissajous figure in XY mode.</w:t>
      </w:r>
    </w:p>
    <w:p>
      <w:pPr>
        <w:pStyle w:val="style0"/>
        <w:rPr/>
        <w:sectPr>
          <w:pgSz w:w="11910" w:h="16840" w:orient="portrait"/>
          <w:pgMar w:top="760" w:right="708" w:bottom="280" w:left="1133" w:header="720" w:footer="720" w:gutter="0"/>
          <w:cols w:space="720"/>
        </w:sectPr>
      </w:pPr>
    </w:p>
    <w:bookmarkStart w:id="6"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52"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53"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 xml:space="preserve">Figure </w:t>
      </w:r>
      <w:r>
        <w:rPr>
          <w:rFonts w:ascii="Times New Roman" w:cs="Times New Roman" w:hAnsi="Times New Roman"/>
          <w:b/>
          <w:sz w:val="24"/>
          <w:szCs w:val="24"/>
        </w:rPr>
        <w:t>4.1a:RLC</w:t>
      </w:r>
      <w:r>
        <w:rPr>
          <w:rFonts w:ascii="Times New Roman" w:cs="Times New Roman" w:hAnsi="Times New Roman"/>
          <w:b/>
          <w:sz w:val="24"/>
          <w:szCs w:val="24"/>
        </w:rPr>
        <w:t xml:space="preserve">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54"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55"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56"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w:t>
            </w:r>
            <w:r>
              <w:rPr>
                <w:sz w:val="24"/>
              </w:rPr>
              <w:t>)(</w:t>
            </w:r>
            <w:r>
              <w:rPr>
                <w:sz w:val="24"/>
              </w:rPr>
              <w:t>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w:t>
            </w:r>
            <w:r>
              <w:rPr>
                <w:spacing w:val="-2"/>
                <w:sz w:val="24"/>
              </w:rPr>
              <w:t xml:space="preserve">RL)   </w:t>
            </w:r>
            <w:r>
              <w:rPr>
                <w:spacing w:val="-2"/>
                <w:sz w:val="24"/>
              </w:rPr>
              <w:t xml:space="preserve">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 xml:space="preserve">   </w:t>
            </w:r>
            <w:r>
              <w:rPr>
                <w:b/>
                <w:bCs/>
              </w:rPr>
              <w:t>(</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7" type="#_x0000_t75" filled="f" stroked="f" style="margin-left:0.0pt;margin-top:0.0pt;width:231.05pt;height:30.05pt;mso-wrap-distance-left:0.0pt;mso-wrap-distance-right:0.0pt;visibility:visible;">
            <v:imagedata r:id="rId57" embosscolor="white" o:title=""/>
            <v:stroke on="f" joinstyle="miter"/>
            <o:lock aspectratio="true" v:ext="view"/>
            <v:fill/>
          </v:shape>
          <o:OLEObject Type="EMBED" ProgID="PBrush" ShapeID="1127" DrawAspect="Content" ObjectID="0" r:id="rId58"/>
        </w:object>
      </w:r>
      <w:r>
        <w:rPr>
          <w:rFonts w:ascii="Times New Roman" w:cs="Times New Roman" w:hAnsi="Times New Roman"/>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Matches V_in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(phasor).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exceed V_in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r>
      <w:r/>
      <w:r>
        <w:rPr/>
      </w:r>
      <w:r>
        <w:rPr/>
        <w:object>
          <v:shape id="1129" type="#_x0000_t75" filled="f" stroked="f" style="margin-left:0.0pt;margin-top:0.0pt;width:134.0pt;height:49.45pt;mso-wrap-distance-left:0.0pt;mso-wrap-distance-right:0.0pt;visibility:visible;">
            <v:imagedata r:id="rId59" embosscolor="white" o:title=""/>
            <v:stroke on="f" joinstyle="miter"/>
            <o:lock aspectratio="true" v:ext="view"/>
            <v:fill/>
          </v:shape>
          <o:OLEObject Type="EMBED" ProgID="PBrush" ShapeID="1129" DrawAspect="Content" ObjectID="0" r:id="rId60"/>
        </w:object>
      </w:r>
      <w:r>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7" w:name="_Hlk199820957"/>
    <w:bookmarkEnd w:id="6"/>
    <w:p>
      <w:pPr>
        <w:pStyle w:val="style1"/>
        <w:jc w:val="center"/>
        <w:rPr/>
      </w:pPr>
      <w:r>
        <w:t>CHAPTER FIVE</w:t>
      </w:r>
    </w:p>
    <w:p>
      <w:pPr>
        <w:pStyle w:val="style66"/>
        <w:rPr>
          <w:b/>
        </w:rPr>
      </w:pPr>
    </w:p>
    <w:bookmarkStart w:id="8" w:name="SUMMARY,_CONCLUSION,_AND_RECOMMENDATION"/>
    <w:bookmarkEnd w:id="8"/>
    <w:p>
      <w:pPr>
        <w:pStyle w:val="style1"/>
        <w:jc w:val="center"/>
        <w:rPr/>
      </w:pPr>
      <w:r>
        <w:t>CONCLUSION AND</w:t>
      </w:r>
      <w:r>
        <w:rPr>
          <w:spacing w:val="-1"/>
        </w:rPr>
        <w:t xml:space="preserve"> </w:t>
      </w:r>
      <w:r>
        <w:t>RECOMMENDATION</w:t>
      </w:r>
    </w:p>
    <w:p>
      <w:pPr>
        <w:pStyle w:val="style0"/>
        <w:rPr/>
      </w:pPr>
    </w:p>
    <w:bookmarkStart w:id="9" w:name="5.1_Summary"/>
    <w:bookmarkEnd w:id="9"/>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Alexander, C. K., &amp; Sadiku,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Hayt,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(IEEE Std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Okwu,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 B. L., &amp; Theraja,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7"/>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6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altName w:val="Segoe UI Symbol"/>
    <w:panose1 w:val="020b0502040002020203"/>
    <w:charset w:val="00"/>
    <w:family w:val="swiss"/>
    <w:pitch w:val="variable"/>
    <w:sig w:usb0="800001E3" w:usb1="1200FFEF" w:usb2="00040000" w:usb3="00000000" w:csb0="00000001" w:csb1="00000000"/>
  </w:font>
  <w:font w:name="Segoe UI">
    <w:altName w:val="Segoe UI"/>
    <w:panose1 w:val="020b0502040002020203"/>
    <w:charset w:val="00"/>
    <w:family w:val="swiss"/>
    <w:pitch w:val="variable"/>
    <w:sig w:usb0="E4002EFF" w:usb1="C000E47F"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a212073b-4e8f-4333-a6e1-29b4f60b2f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5615f775-5d44-4639-a49c-bffc87c8fda0"/>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6bd70720-6697-44cf-8b5d-ffc1acf6ae93"/>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642d6309-faea-472f-9229-a7c33867ad2e"/>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98b61e16-25b5-46af-b59e-a1499dac453d"/>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420dd09f-3152-4eab-8f11-45d98177934a"/>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2.jpeg"/><Relationship Id="rId41" Type="http://schemas.openxmlformats.org/officeDocument/2006/relationships/oleObject" Target="embeddings/oleObject15.bin"/><Relationship Id="rId44" Type="http://schemas.openxmlformats.org/officeDocument/2006/relationships/image" Target="media/image24.png"/><Relationship Id="rId43" Type="http://schemas.openxmlformats.org/officeDocument/2006/relationships/footer" Target="footer3.xml"/><Relationship Id="rId46" Type="http://schemas.openxmlformats.org/officeDocument/2006/relationships/image" Target="media/image25.png"/><Relationship Id="rId45" Type="http://schemas.openxmlformats.org/officeDocument/2006/relationships/oleObject" Target="embeddings/oleObject16.bin"/><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oleObject" Target="embeddings/oleObject3.bin"/><Relationship Id="rId48" Type="http://schemas.openxmlformats.org/officeDocument/2006/relationships/image" Target="media/image26.png"/><Relationship Id="rId47" Type="http://schemas.openxmlformats.org/officeDocument/2006/relationships/oleObject" Target="embeddings/oleObject17.bin"/><Relationship Id="rId49" Type="http://schemas.openxmlformats.org/officeDocument/2006/relationships/oleObject" Target="embeddings/oleObject18.bin"/><Relationship Id="rId5" Type="http://schemas.openxmlformats.org/officeDocument/2006/relationships/oleObject" Target="embeddings/oleObject1.bin"/><Relationship Id="rId6" Type="http://schemas.openxmlformats.org/officeDocument/2006/relationships/image" Target="media/image2.png"/><Relationship Id="rId7" Type="http://schemas.openxmlformats.org/officeDocument/2006/relationships/oleObject" Target="embeddings/oleObject2.bin"/><Relationship Id="rId8" Type="http://schemas.openxmlformats.org/officeDocument/2006/relationships/image" Target="media/image3.png"/><Relationship Id="rId31" Type="http://schemas.openxmlformats.org/officeDocument/2006/relationships/image" Target="media/image18.png"/><Relationship Id="rId30" Type="http://schemas.openxmlformats.org/officeDocument/2006/relationships/image" Target="media/image17.png"/><Relationship Id="rId33" Type="http://schemas.openxmlformats.org/officeDocument/2006/relationships/oleObject" Target="embeddings/oleObject11.bin"/><Relationship Id="rId32" Type="http://schemas.openxmlformats.org/officeDocument/2006/relationships/image" Target="media/image19.png"/><Relationship Id="rId35" Type="http://schemas.openxmlformats.org/officeDocument/2006/relationships/oleObject" Target="embeddings/oleObject12.bin"/><Relationship Id="rId34" Type="http://schemas.openxmlformats.org/officeDocument/2006/relationships/image" Target="media/image20.png"/><Relationship Id="rId37" Type="http://schemas.openxmlformats.org/officeDocument/2006/relationships/oleObject" Target="embeddings/oleObject13.bin"/><Relationship Id="rId36" Type="http://schemas.openxmlformats.org/officeDocument/2006/relationships/image" Target="media/image21.png"/><Relationship Id="rId39" Type="http://schemas.openxmlformats.org/officeDocument/2006/relationships/oleObject" Target="embeddings/oleObject14.bin"/><Relationship Id="rId38" Type="http://schemas.openxmlformats.org/officeDocument/2006/relationships/image" Target="media/image22.png"/><Relationship Id="rId62" Type="http://schemas.openxmlformats.org/officeDocument/2006/relationships/styles" Target="styles.xml"/><Relationship Id="rId61" Type="http://schemas.openxmlformats.org/officeDocument/2006/relationships/footer" Target="footer4.xml"/><Relationship Id="rId20" Type="http://schemas.openxmlformats.org/officeDocument/2006/relationships/image" Target="media/image9.png"/><Relationship Id="rId64" Type="http://schemas.openxmlformats.org/officeDocument/2006/relationships/settings" Target="settings.xml"/><Relationship Id="rId63" Type="http://schemas.openxmlformats.org/officeDocument/2006/relationships/fontTable" Target="fontTable.xml"/><Relationship Id="rId22" Type="http://schemas.openxmlformats.org/officeDocument/2006/relationships/image" Target="media/image10.png"/><Relationship Id="rId66" Type="http://schemas.openxmlformats.org/officeDocument/2006/relationships/customXml" Target="../customXml/item1.xml"/><Relationship Id="rId21" Type="http://schemas.openxmlformats.org/officeDocument/2006/relationships/oleObject" Target="embeddings/oleObject9.bin"/><Relationship Id="rId65" Type="http://schemas.openxmlformats.org/officeDocument/2006/relationships/theme" Target="theme/theme1.xml"/><Relationship Id="rId24" Type="http://schemas.openxmlformats.org/officeDocument/2006/relationships/image" Target="media/image11.png"/><Relationship Id="rId23" Type="http://schemas.openxmlformats.org/officeDocument/2006/relationships/oleObject" Target="embeddings/oleObject10.bin"/><Relationship Id="rId60" Type="http://schemas.openxmlformats.org/officeDocument/2006/relationships/oleObject" Target="embeddings/oleObject21.bin"/><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4.png"/><Relationship Id="rId29" Type="http://schemas.openxmlformats.org/officeDocument/2006/relationships/image" Target="media/image16.png"/><Relationship Id="rId51" Type="http://schemas.openxmlformats.org/officeDocument/2006/relationships/oleObject" Target="embeddings/oleObject19.bin"/><Relationship Id="rId50" Type="http://schemas.openxmlformats.org/officeDocument/2006/relationships/image" Target="media/image27.png"/><Relationship Id="rId53" Type="http://schemas.openxmlformats.org/officeDocument/2006/relationships/image" Target="media/image4.jpeg"/><Relationship Id="rId52" Type="http://schemas.openxmlformats.org/officeDocument/2006/relationships/image" Target="media/image3.jpeg"/><Relationship Id="rId11" Type="http://schemas.openxmlformats.org/officeDocument/2006/relationships/oleObject" Target="embeddings/oleObject4.bin"/><Relationship Id="rId55" Type="http://schemas.openxmlformats.org/officeDocument/2006/relationships/image" Target="media/image29.png"/><Relationship Id="rId10" Type="http://schemas.openxmlformats.org/officeDocument/2006/relationships/image" Target="media/image4.png"/><Relationship Id="rId54" Type="http://schemas.openxmlformats.org/officeDocument/2006/relationships/image" Target="media/image28.png"/><Relationship Id="rId13" Type="http://schemas.openxmlformats.org/officeDocument/2006/relationships/oleObject" Target="embeddings/oleObject5.bin"/><Relationship Id="rId57" Type="http://schemas.openxmlformats.org/officeDocument/2006/relationships/image" Target="media/image30.png"/><Relationship Id="rId12" Type="http://schemas.openxmlformats.org/officeDocument/2006/relationships/image" Target="media/image5.png"/><Relationship Id="rId56" Type="http://schemas.openxmlformats.org/officeDocument/2006/relationships/image" Target="media/image5.jpeg"/><Relationship Id="rId15" Type="http://schemas.openxmlformats.org/officeDocument/2006/relationships/oleObject" Target="embeddings/oleObject6.bin"/><Relationship Id="rId59" Type="http://schemas.openxmlformats.org/officeDocument/2006/relationships/image" Target="media/image31.png"/><Relationship Id="rId14" Type="http://schemas.openxmlformats.org/officeDocument/2006/relationships/image" Target="media/image6.png"/><Relationship Id="rId58" Type="http://schemas.openxmlformats.org/officeDocument/2006/relationships/oleObject" Target="embeddings/oleObject20.bin"/><Relationship Id="rId17" Type="http://schemas.openxmlformats.org/officeDocument/2006/relationships/oleObject" Target="embeddings/oleObject7.bin"/><Relationship Id="rId16" Type="http://schemas.openxmlformats.org/officeDocument/2006/relationships/image" Target="media/image7.png"/><Relationship Id="rId19" Type="http://schemas.openxmlformats.org/officeDocument/2006/relationships/oleObject" Target="embeddings/oleObject8.bin"/><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Words>7661</Words>
  <Pages>53</Pages>
  <Characters>43855</Characters>
  <Application>WPS Office</Application>
  <DocSecurity>0</DocSecurity>
  <Paragraphs>1002</Paragraphs>
  <ScaleCrop>false</ScaleCrop>
  <LinksUpToDate>false</LinksUpToDate>
  <CharactersWithSpaces>51839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2025-05-23T00:15:00Z</dcterms:created>
  <dc:creator>DELL</dc:creator>
  <lastModifiedBy>SM-G960U1</lastModifiedBy>
  <lastPrinted>2025-05-22T23:59:00Z</lastPrinted>
  <dcterms:modified xsi:type="dcterms:W3CDTF">2025-07-10T08:47:33Z</dcterms:modified>
  <revision>48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28fd0a1283034a9588ee25b085820933</vt:lpwstr>
  </property>
</Properties>
</file>