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FB" w:rsidRPr="00F846FB" w:rsidRDefault="00F846FB" w:rsidP="000577FB">
      <w:pPr>
        <w:jc w:val="center"/>
        <w:rPr>
          <w:rFonts w:ascii="Times New Roman" w:hAnsi="Times New Roman" w:cs="Times New Roman"/>
          <w:sz w:val="24"/>
          <w:szCs w:val="24"/>
        </w:rPr>
      </w:pPr>
      <w:r w:rsidRPr="00416D9A">
        <w:rPr>
          <w:rFonts w:ascii="Times New Roman" w:hAnsi="Times New Roman" w:cs="Times New Roman"/>
          <w:b/>
          <w:sz w:val="24"/>
          <w:szCs w:val="24"/>
        </w:rPr>
        <w:t>EFFECTIVE PERFORMANCE OF SECRETARIAL STUDENT IN THE STUDY ENVIRONMENT</w:t>
      </w:r>
    </w:p>
    <w:p w:rsidR="000577FB" w:rsidRPr="00F846FB" w:rsidRDefault="000577FB" w:rsidP="000577FB">
      <w:pPr>
        <w:jc w:val="center"/>
        <w:rPr>
          <w:rFonts w:ascii="Times New Roman" w:hAnsi="Times New Roman" w:cs="Times New Roman"/>
          <w:bCs/>
          <w:sz w:val="24"/>
          <w:szCs w:val="24"/>
        </w:rPr>
      </w:pPr>
      <w:r w:rsidRPr="00F846FB">
        <w:rPr>
          <w:rFonts w:ascii="Times New Roman" w:hAnsi="Times New Roman" w:cs="Times New Roman"/>
          <w:bCs/>
          <w:sz w:val="24"/>
          <w:szCs w:val="24"/>
        </w:rPr>
        <w:t>BY</w:t>
      </w:r>
    </w:p>
    <w:p w:rsidR="000577FB" w:rsidRPr="00F846FB" w:rsidRDefault="000577FB" w:rsidP="000577FB">
      <w:pPr>
        <w:jc w:val="center"/>
        <w:rPr>
          <w:rFonts w:ascii="Times New Roman" w:hAnsi="Times New Roman" w:cs="Times New Roman"/>
          <w:sz w:val="24"/>
          <w:szCs w:val="24"/>
        </w:rPr>
      </w:pPr>
    </w:p>
    <w:p w:rsidR="000577FB" w:rsidRPr="00F846FB" w:rsidRDefault="000577FB" w:rsidP="00F846FB">
      <w:pPr>
        <w:spacing w:after="0" w:line="276" w:lineRule="auto"/>
        <w:jc w:val="center"/>
        <w:rPr>
          <w:rFonts w:ascii="Times New Roman" w:hAnsi="Times New Roman" w:cs="Times New Roman"/>
          <w:b/>
          <w:bCs/>
          <w:sz w:val="24"/>
          <w:szCs w:val="24"/>
        </w:rPr>
      </w:pPr>
      <w:r w:rsidRPr="00F846FB">
        <w:rPr>
          <w:rFonts w:ascii="Times New Roman" w:hAnsi="Times New Roman" w:cs="Times New Roman"/>
          <w:b/>
          <w:bCs/>
          <w:sz w:val="24"/>
          <w:szCs w:val="24"/>
        </w:rPr>
        <w:t>AROWOSHOLA SULIYAT AYOMIDE</w:t>
      </w:r>
    </w:p>
    <w:p w:rsidR="000577FB" w:rsidRPr="00F846FB" w:rsidRDefault="000577FB" w:rsidP="00F846FB">
      <w:pPr>
        <w:spacing w:line="276" w:lineRule="auto"/>
        <w:jc w:val="center"/>
        <w:rPr>
          <w:rFonts w:ascii="Times New Roman" w:hAnsi="Times New Roman" w:cs="Times New Roman"/>
          <w:b/>
          <w:bCs/>
          <w:sz w:val="24"/>
          <w:szCs w:val="24"/>
        </w:rPr>
      </w:pPr>
      <w:r w:rsidRPr="00F846FB">
        <w:rPr>
          <w:rFonts w:ascii="Times New Roman" w:hAnsi="Times New Roman" w:cs="Times New Roman"/>
          <w:b/>
          <w:bCs/>
          <w:sz w:val="24"/>
          <w:szCs w:val="24"/>
        </w:rPr>
        <w:t>ND\23\OTM\PT\OO21</w:t>
      </w:r>
    </w:p>
    <w:p w:rsidR="00F846FB" w:rsidRPr="00F846FB" w:rsidRDefault="00F846FB" w:rsidP="00F846FB">
      <w:pPr>
        <w:spacing w:line="276" w:lineRule="auto"/>
        <w:jc w:val="center"/>
        <w:rPr>
          <w:rFonts w:ascii="Times New Roman" w:hAnsi="Times New Roman" w:cs="Times New Roman"/>
          <w:b/>
          <w:sz w:val="24"/>
          <w:szCs w:val="24"/>
        </w:rPr>
      </w:pP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A RESEARCH PROJECT SUBMITTED</w:t>
      </w: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TO THE</w:t>
      </w:r>
    </w:p>
    <w:p w:rsidR="000577FB" w:rsidRPr="00F846FB" w:rsidRDefault="000577FB" w:rsidP="000577FB">
      <w:pPr>
        <w:jc w:val="center"/>
        <w:rPr>
          <w:rFonts w:ascii="Times New Roman" w:hAnsi="Times New Roman" w:cs="Times New Roman"/>
          <w:b/>
          <w:sz w:val="24"/>
          <w:szCs w:val="24"/>
        </w:rPr>
      </w:pPr>
    </w:p>
    <w:p w:rsidR="000577FB" w:rsidRPr="00F846FB" w:rsidRDefault="000577FB" w:rsidP="000577FB">
      <w:pPr>
        <w:jc w:val="center"/>
        <w:rPr>
          <w:rFonts w:ascii="Times New Roman" w:hAnsi="Times New Roman" w:cs="Times New Roman"/>
          <w:b/>
          <w:sz w:val="24"/>
          <w:szCs w:val="24"/>
        </w:rPr>
      </w:pP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DEPARTMENT OF OFFICE TECHNOLOGY AND MANAGEMENT</w:t>
      </w: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INSTITUTE OF INFORMATION AND COMMUNICATION TECHNOLOGY</w:t>
      </w: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KWARA STATE POLYTECHNIC, ILORIN</w:t>
      </w:r>
    </w:p>
    <w:p w:rsidR="000577FB" w:rsidRPr="00F846FB" w:rsidRDefault="000577FB" w:rsidP="000577FB">
      <w:pPr>
        <w:rPr>
          <w:rFonts w:ascii="Times New Roman" w:hAnsi="Times New Roman" w:cs="Times New Roman"/>
          <w:b/>
          <w:sz w:val="24"/>
          <w:szCs w:val="24"/>
        </w:rPr>
      </w:pP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IN PARTIAL FULFILLMENT OF THE REQUIREMENTS FOR THE AWARD OF NATIONAL DIPLOMA</w:t>
      </w:r>
    </w:p>
    <w:p w:rsidR="000577FB" w:rsidRPr="00F846FB" w:rsidRDefault="000577FB" w:rsidP="000577FB">
      <w:pPr>
        <w:jc w:val="center"/>
        <w:rPr>
          <w:rFonts w:ascii="Times New Roman" w:hAnsi="Times New Roman" w:cs="Times New Roman"/>
          <w:b/>
          <w:sz w:val="24"/>
          <w:szCs w:val="24"/>
        </w:rPr>
      </w:pPr>
      <w:r w:rsidRPr="00F846FB">
        <w:rPr>
          <w:rFonts w:ascii="Times New Roman" w:hAnsi="Times New Roman" w:cs="Times New Roman"/>
          <w:b/>
          <w:sz w:val="24"/>
          <w:szCs w:val="24"/>
        </w:rPr>
        <w:t>IN OFFICE TECHNOLOGY AND MANAGEMENT</w:t>
      </w:r>
    </w:p>
    <w:p w:rsidR="000577FB" w:rsidRPr="003A35F5" w:rsidRDefault="000577FB" w:rsidP="000577FB">
      <w:pPr>
        <w:ind w:left="720" w:hanging="720"/>
        <w:jc w:val="right"/>
        <w:rPr>
          <w:rFonts w:ascii="Time Roman" w:hAnsi="Time Roman"/>
          <w:sz w:val="24"/>
          <w:szCs w:val="24"/>
        </w:rPr>
      </w:pPr>
    </w:p>
    <w:p w:rsidR="000577FB" w:rsidRPr="003A35F5" w:rsidRDefault="000577FB" w:rsidP="000577FB">
      <w:pPr>
        <w:ind w:left="720" w:hanging="720"/>
        <w:jc w:val="right"/>
        <w:rPr>
          <w:rFonts w:ascii="Time Roman" w:hAnsi="Time Roman"/>
          <w:sz w:val="24"/>
          <w:szCs w:val="24"/>
        </w:rPr>
      </w:pPr>
      <w:r w:rsidRPr="003A35F5">
        <w:rPr>
          <w:rFonts w:ascii="Time Roman" w:hAnsi="Time Roman"/>
          <w:sz w:val="24"/>
          <w:szCs w:val="24"/>
        </w:rPr>
        <w:t>JULY, 2025</w:t>
      </w:r>
    </w:p>
    <w:p w:rsidR="000577FB" w:rsidRPr="003A35F5" w:rsidRDefault="000577FB" w:rsidP="000577FB">
      <w:pPr>
        <w:jc w:val="center"/>
        <w:rPr>
          <w:rFonts w:ascii="Times New Roman" w:hAnsi="Times New Roman" w:cs="Times New Roman"/>
          <w:sz w:val="24"/>
          <w:szCs w:val="24"/>
        </w:rPr>
      </w:pPr>
      <w:r w:rsidRPr="003A35F5">
        <w:rPr>
          <w:rFonts w:ascii="Time Roman" w:hAnsi="Time Roman" w:cstheme="majorBidi"/>
          <w:sz w:val="24"/>
          <w:szCs w:val="24"/>
        </w:rPr>
        <w:br w:type="page"/>
      </w:r>
      <w:r w:rsidRPr="003A35F5">
        <w:rPr>
          <w:rFonts w:ascii="Times New Roman" w:hAnsi="Times New Roman" w:cs="Times New Roman"/>
          <w:sz w:val="24"/>
          <w:szCs w:val="24"/>
        </w:rPr>
        <w:lastRenderedPageBreak/>
        <w:t>APPROVAL PAGE</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0577FB" w:rsidRPr="003A35F5" w:rsidRDefault="000577FB" w:rsidP="000577FB">
      <w:pPr>
        <w:rPr>
          <w:rFonts w:ascii="Times New Roman" w:hAnsi="Times New Roman" w:cs="Times New Roman"/>
          <w:sz w:val="24"/>
          <w:szCs w:val="24"/>
        </w:rPr>
      </w:pP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0577FB" w:rsidRPr="003A35F5" w:rsidRDefault="00F846FB" w:rsidP="000577FB">
      <w:pPr>
        <w:rPr>
          <w:rFonts w:ascii="Times New Roman" w:hAnsi="Times New Roman" w:cs="Times New Roman"/>
          <w:sz w:val="24"/>
          <w:szCs w:val="24"/>
        </w:rPr>
      </w:pPr>
      <w:r>
        <w:rPr>
          <w:rFonts w:ascii="Times New Roman" w:hAnsi="Times New Roman" w:cs="Times New Roman"/>
          <w:sz w:val="24"/>
          <w:szCs w:val="24"/>
        </w:rPr>
        <w:t>MR</w:t>
      </w:r>
      <w:r>
        <w:rPr>
          <w:rFonts w:ascii="Times New Roman" w:hAnsi="Times New Roman" w:cs="Times New Roman"/>
          <w:sz w:val="24"/>
          <w:szCs w:val="24"/>
          <w:lang w:val="en-GB"/>
        </w:rPr>
        <w:t>. TAIWO H OPEYEMI</w:t>
      </w:r>
      <w:r>
        <w:rPr>
          <w:rFonts w:ascii="Times New Roman" w:hAnsi="Times New Roman" w:cs="Times New Roman"/>
          <w:sz w:val="24"/>
          <w:szCs w:val="24"/>
          <w:lang w:val="en-GB"/>
        </w:rPr>
        <w:tab/>
      </w:r>
      <w:r w:rsidR="000577FB" w:rsidRPr="003A35F5">
        <w:rPr>
          <w:rFonts w:ascii="Times New Roman" w:hAnsi="Times New Roman" w:cs="Times New Roman"/>
          <w:sz w:val="24"/>
          <w:szCs w:val="24"/>
        </w:rPr>
        <w:tab/>
      </w:r>
      <w:r w:rsidR="000577FB" w:rsidRPr="003A35F5">
        <w:rPr>
          <w:rFonts w:ascii="Times New Roman" w:hAnsi="Times New Roman" w:cs="Times New Roman"/>
          <w:sz w:val="24"/>
          <w:szCs w:val="24"/>
        </w:rPr>
        <w:tab/>
      </w:r>
      <w:r w:rsidR="000577FB" w:rsidRPr="003A35F5">
        <w:rPr>
          <w:rFonts w:ascii="Times New Roman" w:hAnsi="Times New Roman" w:cs="Times New Roman"/>
          <w:sz w:val="24"/>
          <w:szCs w:val="24"/>
        </w:rPr>
        <w:tab/>
      </w:r>
      <w:r w:rsidR="000577FB" w:rsidRPr="003A35F5">
        <w:rPr>
          <w:rFonts w:ascii="Times New Roman" w:hAnsi="Times New Roman" w:cs="Times New Roman"/>
          <w:sz w:val="24"/>
          <w:szCs w:val="24"/>
        </w:rPr>
        <w:tab/>
      </w:r>
      <w:r w:rsidR="000577FB" w:rsidRPr="003A35F5">
        <w:rPr>
          <w:rFonts w:ascii="Times New Roman" w:hAnsi="Times New Roman" w:cs="Times New Roman"/>
          <w:sz w:val="24"/>
          <w:szCs w:val="24"/>
        </w:rPr>
        <w:tab/>
        <w:t>DATE</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(Project Supervisor)</w:t>
      </w:r>
    </w:p>
    <w:p w:rsidR="000577FB" w:rsidRPr="003A35F5" w:rsidRDefault="000577FB" w:rsidP="000577FB">
      <w:pPr>
        <w:rPr>
          <w:rFonts w:ascii="Times New Roman" w:hAnsi="Times New Roman" w:cs="Times New Roman"/>
          <w:sz w:val="24"/>
          <w:szCs w:val="24"/>
        </w:rPr>
      </w:pP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MRS.  ASONIBARE E.M</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(Head of Department)</w:t>
      </w:r>
    </w:p>
    <w:p w:rsidR="000577FB" w:rsidRPr="003A35F5" w:rsidRDefault="000577FB" w:rsidP="000577FB">
      <w:pPr>
        <w:rPr>
          <w:rFonts w:ascii="Times New Roman" w:hAnsi="Times New Roman" w:cs="Times New Roman"/>
          <w:sz w:val="24"/>
          <w:szCs w:val="24"/>
        </w:rPr>
      </w:pP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MRS. ASONIBARE</w:t>
      </w:r>
      <w:r w:rsidRPr="003A35F5">
        <w:rPr>
          <w:rFonts w:ascii="Times New Roman" w:hAnsi="Times New Roman" w:cs="Times New Roman"/>
          <w:sz w:val="24"/>
          <w:szCs w:val="24"/>
          <w:lang w:val="en-GB"/>
        </w:rPr>
        <w:t xml:space="preserve"> </w:t>
      </w:r>
      <w:r w:rsidRPr="003A35F5">
        <w:rPr>
          <w:rFonts w:ascii="Times New Roman" w:hAnsi="Times New Roman" w:cs="Times New Roman"/>
          <w:sz w:val="24"/>
          <w:szCs w:val="24"/>
        </w:rPr>
        <w:t>E.M</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(Chairman Project Committee)</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____________________</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_______________</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MRS. BALOGUN E.B</w:t>
      </w:r>
    </w:p>
    <w:p w:rsidR="000577FB" w:rsidRPr="003A35F5" w:rsidRDefault="000577FB" w:rsidP="000577FB">
      <w:pPr>
        <w:rPr>
          <w:rFonts w:ascii="Times New Roman" w:hAnsi="Times New Roman" w:cs="Times New Roman"/>
          <w:sz w:val="24"/>
          <w:szCs w:val="24"/>
        </w:rPr>
      </w:pPr>
      <w:r w:rsidRPr="003A35F5">
        <w:rPr>
          <w:rFonts w:ascii="Times New Roman" w:hAnsi="Times New Roman" w:cs="Times New Roman"/>
          <w:sz w:val="24"/>
          <w:szCs w:val="24"/>
        </w:rPr>
        <w:t>(External Examiner)</w:t>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r>
      <w:r w:rsidRPr="003A35F5">
        <w:rPr>
          <w:rFonts w:ascii="Times New Roman" w:hAnsi="Times New Roman" w:cs="Times New Roman"/>
          <w:sz w:val="24"/>
          <w:szCs w:val="24"/>
        </w:rPr>
        <w:tab/>
        <w:t>DATE</w:t>
      </w:r>
    </w:p>
    <w:p w:rsidR="000577FB" w:rsidRPr="003A35F5" w:rsidRDefault="000577FB" w:rsidP="000577FB">
      <w:pPr>
        <w:rPr>
          <w:rFonts w:ascii="Times New Roman" w:hAnsi="Times New Roman" w:cs="Times New Roman"/>
          <w:sz w:val="24"/>
          <w:szCs w:val="24"/>
        </w:rPr>
      </w:pPr>
    </w:p>
    <w:p w:rsidR="000577FB" w:rsidRPr="003A35F5" w:rsidRDefault="000577FB" w:rsidP="000577FB">
      <w:pPr>
        <w:jc w:val="center"/>
        <w:rPr>
          <w:rFonts w:ascii="Time Roman" w:hAnsi="Time Roman" w:cs="Times New Roman"/>
          <w:sz w:val="24"/>
          <w:szCs w:val="24"/>
        </w:rPr>
      </w:pPr>
      <w:r w:rsidRPr="003A35F5">
        <w:rPr>
          <w:rFonts w:ascii="Time Roman" w:hAnsi="Time Roman" w:cs="Times New Roman"/>
          <w:sz w:val="24"/>
          <w:szCs w:val="24"/>
        </w:rPr>
        <w:br w:type="page"/>
      </w:r>
    </w:p>
    <w:p w:rsidR="000577FB" w:rsidRPr="003A35F5" w:rsidRDefault="000577FB" w:rsidP="000577FB">
      <w:pPr>
        <w:spacing w:line="480" w:lineRule="auto"/>
        <w:ind w:firstLine="720"/>
        <w:jc w:val="center"/>
        <w:rPr>
          <w:rFonts w:ascii="Time Roman" w:hAnsi="Time Roman" w:cs="Times New Roman"/>
          <w:sz w:val="24"/>
          <w:szCs w:val="24"/>
        </w:rPr>
      </w:pPr>
      <w:r w:rsidRPr="003A35F5">
        <w:rPr>
          <w:rFonts w:ascii="Time Roman" w:hAnsi="Time Roman" w:cs="Times New Roman"/>
          <w:sz w:val="24"/>
          <w:szCs w:val="24"/>
        </w:rPr>
        <w:lastRenderedPageBreak/>
        <w:t>DEDICATION</w:t>
      </w:r>
    </w:p>
    <w:p w:rsidR="000577FB" w:rsidRPr="004D4A6F" w:rsidRDefault="000577FB" w:rsidP="000577FB">
      <w:pPr>
        <w:spacing w:line="480" w:lineRule="auto"/>
        <w:ind w:firstLine="720"/>
        <w:rPr>
          <w:rFonts w:ascii="Time Roman" w:hAnsi="Time Roman" w:cs="Times New Roman"/>
          <w:sz w:val="24"/>
          <w:szCs w:val="24"/>
          <w:lang w:val="en-GB"/>
        </w:rPr>
      </w:pPr>
      <w:r w:rsidRPr="003A35F5">
        <w:rPr>
          <w:rFonts w:ascii="Time Roman" w:hAnsi="Time Roman" w:cs="Times New Roman"/>
          <w:sz w:val="24"/>
          <w:szCs w:val="24"/>
        </w:rPr>
        <w:t xml:space="preserve">This project is wholeheartedly dedicated to Almighty </w:t>
      </w:r>
      <w:r>
        <w:rPr>
          <w:rFonts w:ascii="Time Roman" w:hAnsi="Time Roman" w:cs="Times New Roman"/>
          <w:sz w:val="24"/>
          <w:szCs w:val="24"/>
          <w:lang w:val="en-GB"/>
        </w:rPr>
        <w:t>GOD</w:t>
      </w:r>
      <w:r w:rsidRPr="003A35F5">
        <w:rPr>
          <w:rFonts w:ascii="Time Roman" w:hAnsi="Time Roman" w:cs="Times New Roman"/>
          <w:sz w:val="24"/>
          <w:szCs w:val="24"/>
        </w:rPr>
        <w:t>—the source of my strength, knowledge, and understanding.</w:t>
      </w:r>
      <w:r>
        <w:rPr>
          <w:rFonts w:ascii="Time Roman" w:hAnsi="Time Roman" w:cs="Times New Roman"/>
          <w:sz w:val="24"/>
          <w:szCs w:val="24"/>
        </w:rPr>
        <w:t xml:space="preserve"> </w:t>
      </w:r>
      <w:r>
        <w:rPr>
          <w:rFonts w:ascii="Time Roman" w:hAnsi="Time Roman" w:cs="Times New Roman"/>
          <w:sz w:val="24"/>
          <w:szCs w:val="24"/>
          <w:lang w:val="en-GB"/>
        </w:rPr>
        <w:t xml:space="preserve">And also to my Parent </w:t>
      </w: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spacing w:line="480" w:lineRule="auto"/>
        <w:ind w:firstLine="720"/>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r w:rsidRPr="003A35F5">
        <w:rPr>
          <w:rFonts w:ascii="Time Roman" w:hAnsi="Time Roman" w:cs="Times New Roman"/>
          <w:sz w:val="24"/>
          <w:szCs w:val="24"/>
        </w:rPr>
        <w:br w:type="page"/>
      </w:r>
    </w:p>
    <w:p w:rsidR="000577FB" w:rsidRPr="003A35F5" w:rsidRDefault="000577FB" w:rsidP="000577FB">
      <w:pPr>
        <w:jc w:val="center"/>
        <w:rPr>
          <w:rFonts w:ascii="Time Roman" w:hAnsi="Time Roman" w:cs="Times New Roman"/>
          <w:sz w:val="24"/>
          <w:szCs w:val="24"/>
        </w:rPr>
      </w:pPr>
      <w:r w:rsidRPr="003A35F5">
        <w:rPr>
          <w:rFonts w:ascii="Time Roman" w:hAnsi="Time Roman" w:cs="Times New Roman"/>
          <w:sz w:val="24"/>
          <w:szCs w:val="24"/>
        </w:rPr>
        <w:lastRenderedPageBreak/>
        <w:t>ACKNOWLEDGEMENTS</w:t>
      </w:r>
    </w:p>
    <w:p w:rsidR="000577FB" w:rsidRPr="003A35F5" w:rsidRDefault="000577FB" w:rsidP="000577FB">
      <w:pPr>
        <w:rPr>
          <w:rFonts w:ascii="Time Roman" w:hAnsi="Time Roman" w:cs="Times New Roman"/>
          <w:sz w:val="24"/>
          <w:szCs w:val="24"/>
        </w:rPr>
      </w:pPr>
    </w:p>
    <w:p w:rsidR="00F846FB" w:rsidRDefault="000577FB" w:rsidP="000577FB">
      <w:pPr>
        <w:spacing w:line="480" w:lineRule="auto"/>
        <w:ind w:firstLine="720"/>
        <w:rPr>
          <w:rFonts w:ascii="Times New Roman" w:hAnsi="Times New Roman" w:cs="Times New Roman"/>
          <w:sz w:val="24"/>
        </w:rPr>
      </w:pPr>
      <w:r w:rsidRPr="008E5A8E">
        <w:rPr>
          <w:rFonts w:ascii="Times New Roman" w:hAnsi="Times New Roman" w:cs="Times New Roman"/>
          <w:sz w:val="24"/>
        </w:rPr>
        <w:t>All praise and thanks be to God, whose mercy, wisdom, and unchanging favor have sustained me throughout this academic pursuit. I am truly grateful for His divine support.</w:t>
      </w:r>
      <w:r w:rsidRPr="008E5A8E">
        <w:rPr>
          <w:rFonts w:ascii="Times New Roman" w:hAnsi="Times New Roman" w:cs="Times New Roman"/>
          <w:sz w:val="24"/>
        </w:rPr>
        <w:br/>
        <w:t>My heartfelt appreciation goes to my supervisor</w:t>
      </w:r>
      <w:r w:rsidR="00F846FB" w:rsidRPr="008E5A8E">
        <w:rPr>
          <w:rFonts w:ascii="Times New Roman" w:hAnsi="Times New Roman" w:cs="Times New Roman"/>
          <w:sz w:val="24"/>
        </w:rPr>
        <w:t xml:space="preserve">, </w:t>
      </w:r>
      <w:r w:rsidR="00F846FB">
        <w:rPr>
          <w:rFonts w:ascii="Times New Roman" w:hAnsi="Times New Roman" w:cs="Times New Roman"/>
          <w:sz w:val="24"/>
          <w:szCs w:val="24"/>
        </w:rPr>
        <w:t>MR</w:t>
      </w:r>
      <w:r w:rsidR="00F846FB">
        <w:rPr>
          <w:rFonts w:ascii="Times New Roman" w:hAnsi="Times New Roman" w:cs="Times New Roman"/>
          <w:sz w:val="24"/>
          <w:szCs w:val="24"/>
          <w:lang w:val="en-GB"/>
        </w:rPr>
        <w:t>. TAIWO H OPEYEMI</w:t>
      </w:r>
      <w:r w:rsidR="00F846FB" w:rsidRPr="008E5A8E">
        <w:rPr>
          <w:rFonts w:ascii="Times New Roman" w:hAnsi="Times New Roman" w:cs="Times New Roman"/>
          <w:sz w:val="24"/>
        </w:rPr>
        <w:t xml:space="preserve">, </w:t>
      </w:r>
      <w:r w:rsidRPr="008E5A8E">
        <w:rPr>
          <w:rFonts w:ascii="Times New Roman" w:hAnsi="Times New Roman" w:cs="Times New Roman"/>
          <w:sz w:val="24"/>
        </w:rPr>
        <w:t>for her constant support, kind patience, and insightful guidance during the course of this project</w:t>
      </w:r>
      <w:r w:rsidR="00F846FB">
        <w:rPr>
          <w:rFonts w:ascii="Times New Roman" w:hAnsi="Times New Roman" w:cs="Times New Roman"/>
          <w:sz w:val="24"/>
        </w:rPr>
        <w:t>. May God bless you richly, ma.</w:t>
      </w:r>
    </w:p>
    <w:p w:rsidR="00F846FB" w:rsidRDefault="000577FB" w:rsidP="000577FB">
      <w:pPr>
        <w:spacing w:line="480" w:lineRule="auto"/>
        <w:ind w:firstLine="720"/>
        <w:rPr>
          <w:rFonts w:ascii="Times New Roman" w:hAnsi="Times New Roman" w:cs="Times New Roman"/>
          <w:sz w:val="24"/>
        </w:rPr>
      </w:pPr>
      <w:r w:rsidRPr="008E5A8E">
        <w:rPr>
          <w:rFonts w:ascii="Times New Roman" w:hAnsi="Times New Roman" w:cs="Times New Roman"/>
          <w:sz w:val="24"/>
        </w:rPr>
        <w:t xml:space="preserve">To my parents and family, I am deeply thankful for your continuous prayers, emotional support, and encouragement, which </w:t>
      </w:r>
      <w:r w:rsidR="00F846FB">
        <w:rPr>
          <w:rFonts w:ascii="Times New Roman" w:hAnsi="Times New Roman" w:cs="Times New Roman"/>
          <w:sz w:val="24"/>
        </w:rPr>
        <w:t>gave me strength along the way.</w:t>
      </w:r>
    </w:p>
    <w:p w:rsidR="000577FB" w:rsidRPr="003A35F5" w:rsidRDefault="000577FB" w:rsidP="000577FB">
      <w:pPr>
        <w:spacing w:line="480" w:lineRule="auto"/>
        <w:ind w:firstLine="720"/>
        <w:rPr>
          <w:rFonts w:ascii="Time Roman" w:hAnsi="Time Roman" w:cs="Times New Roman"/>
          <w:sz w:val="24"/>
          <w:szCs w:val="24"/>
        </w:rPr>
      </w:pPr>
      <w:r w:rsidRPr="008E5A8E">
        <w:rPr>
          <w:rFonts w:ascii="Times New Roman" w:hAnsi="Times New Roman" w:cs="Times New Roman"/>
          <w:sz w:val="24"/>
        </w:rPr>
        <w:t>I also express my sincere gratitude to my friends and classmates for their support, kindness, and motivation throughout this period. May God reward you al</w:t>
      </w:r>
      <w:r w:rsidR="00F846FB">
        <w:rPr>
          <w:rFonts w:ascii="Times New Roman" w:hAnsi="Times New Roman" w:cs="Times New Roman"/>
          <w:sz w:val="24"/>
          <w:lang w:val="en-GB"/>
        </w:rPr>
        <w:t>l</w:t>
      </w:r>
      <w:r w:rsidRPr="003A35F5">
        <w:rPr>
          <w:rFonts w:ascii="Time Roman" w:hAnsi="Time Roman" w:cs="Times New Roman"/>
          <w:sz w:val="24"/>
          <w:szCs w:val="24"/>
        </w:rPr>
        <w:t>.</w:t>
      </w:r>
    </w:p>
    <w:p w:rsidR="000577FB" w:rsidRPr="003A35F5" w:rsidRDefault="000577FB" w:rsidP="000577FB">
      <w:pPr>
        <w:rPr>
          <w:rFonts w:ascii="Time Roman" w:hAnsi="Time Roman" w:cs="Times New Roman"/>
          <w:sz w:val="24"/>
          <w:szCs w:val="24"/>
        </w:rPr>
      </w:pPr>
    </w:p>
    <w:p w:rsidR="000577FB" w:rsidRPr="003A35F5" w:rsidRDefault="000577FB" w:rsidP="000577FB">
      <w:pPr>
        <w:rPr>
          <w:rFonts w:ascii="Time Roman" w:hAnsi="Time Roman" w:cs="Times New Roman"/>
          <w:sz w:val="24"/>
          <w:szCs w:val="24"/>
        </w:rPr>
      </w:pPr>
      <w:r w:rsidRPr="003A35F5">
        <w:rPr>
          <w:rFonts w:ascii="Time Roman" w:hAnsi="Time Roman" w:cs="Times New Roman"/>
          <w:sz w:val="24"/>
          <w:szCs w:val="24"/>
        </w:rPr>
        <w:t>-</w:t>
      </w:r>
    </w:p>
    <w:p w:rsidR="000577FB" w:rsidRPr="003A35F5" w:rsidRDefault="000577FB" w:rsidP="000577FB">
      <w:pPr>
        <w:rPr>
          <w:rFonts w:ascii="Time Roman" w:hAnsi="Time Roman" w:cs="Times New Roman"/>
          <w:sz w:val="24"/>
          <w:szCs w:val="24"/>
        </w:rPr>
      </w:pPr>
    </w:p>
    <w:p w:rsidR="000577FB" w:rsidRPr="003A35F5" w:rsidRDefault="000577FB" w:rsidP="000577FB">
      <w:pPr>
        <w:rPr>
          <w:rStyle w:val="Hyperlink"/>
          <w:rFonts w:ascii="Time Roman" w:eastAsia="Arial" w:hAnsi="Time Roman" w:cs="Arial"/>
          <w:noProof/>
          <w:sz w:val="24"/>
          <w:szCs w:val="24"/>
        </w:rPr>
      </w:pPr>
      <w:r w:rsidRPr="003A35F5">
        <w:rPr>
          <w:rFonts w:ascii="Time Roman" w:hAnsi="Time Roman"/>
          <w:color w:val="0563C1" w:themeColor="hyperlink"/>
          <w:sz w:val="24"/>
          <w:szCs w:val="24"/>
          <w:u w:val="single"/>
        </w:rPr>
        <w:br w:type="page"/>
      </w:r>
    </w:p>
    <w:p w:rsidR="000577FB" w:rsidRPr="00004E83" w:rsidRDefault="000577FB" w:rsidP="000577FB">
      <w:pPr>
        <w:jc w:val="center"/>
        <w:rPr>
          <w:rStyle w:val="Hyperlink"/>
          <w:rFonts w:ascii="Time Roman" w:hAnsi="Time Roman"/>
          <w:b/>
          <w:color w:val="000000" w:themeColor="text1"/>
          <w:sz w:val="24"/>
          <w:szCs w:val="24"/>
        </w:rPr>
      </w:pPr>
      <w:r w:rsidRPr="00004E83">
        <w:rPr>
          <w:rStyle w:val="Hyperlink"/>
          <w:rFonts w:ascii="Time Roman" w:hAnsi="Time Roman"/>
          <w:b/>
          <w:color w:val="000000" w:themeColor="text1"/>
          <w:sz w:val="24"/>
          <w:szCs w:val="24"/>
        </w:rPr>
        <w:lastRenderedPageBreak/>
        <w:t>LIST OF TABLE</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 </w:t>
      </w:r>
      <w:r w:rsidRPr="00416D9A">
        <w:rPr>
          <w:rFonts w:ascii="Times New Roman" w:eastAsia="Times New Roman" w:hAnsi="Times New Roman" w:cs="Times New Roman"/>
          <w:b/>
          <w:bCs/>
          <w:sz w:val="24"/>
          <w:szCs w:val="24"/>
          <w:lang w:val="en-US"/>
        </w:rPr>
        <w:tab/>
        <w:t>Secretarial students benefit from modern instructional materials.</w:t>
      </w:r>
    </w:p>
    <w:p w:rsidR="00706921" w:rsidRDefault="00706921" w:rsidP="00706921">
      <w:pPr>
        <w:spacing w:after="0" w:line="480" w:lineRule="auto"/>
        <w:ind w:left="1440" w:hanging="144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2: </w:t>
      </w:r>
      <w:r w:rsidRPr="00416D9A">
        <w:rPr>
          <w:rFonts w:ascii="Times New Roman" w:eastAsia="Times New Roman" w:hAnsi="Times New Roman" w:cs="Times New Roman"/>
          <w:b/>
          <w:bCs/>
          <w:sz w:val="24"/>
          <w:szCs w:val="24"/>
          <w:lang w:val="en-US"/>
        </w:rPr>
        <w:tab/>
        <w:t>A well-equipped classroom improves l</w:t>
      </w:r>
      <w:r>
        <w:rPr>
          <w:rFonts w:ascii="Times New Roman" w:eastAsia="Times New Roman" w:hAnsi="Times New Roman" w:cs="Times New Roman"/>
          <w:b/>
          <w:bCs/>
          <w:sz w:val="24"/>
          <w:szCs w:val="24"/>
          <w:lang w:val="en-US"/>
        </w:rPr>
        <w:t xml:space="preserve">earning outcomes in secretarial </w:t>
      </w:r>
      <w:r w:rsidRPr="00416D9A">
        <w:rPr>
          <w:rFonts w:ascii="Times New Roman" w:eastAsia="Times New Roman" w:hAnsi="Times New Roman" w:cs="Times New Roman"/>
          <w:b/>
          <w:bCs/>
          <w:sz w:val="24"/>
          <w:szCs w:val="24"/>
          <w:lang w:val="en-US"/>
        </w:rPr>
        <w:t>studies.</w:t>
      </w:r>
    </w:p>
    <w:p w:rsidR="00706921" w:rsidRDefault="00706921" w:rsidP="00706921">
      <w:pPr>
        <w:spacing w:after="0"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3: </w:t>
      </w:r>
      <w:r w:rsidRPr="00416D9A">
        <w:rPr>
          <w:rFonts w:ascii="Times New Roman" w:eastAsia="Times New Roman" w:hAnsi="Times New Roman" w:cs="Times New Roman"/>
          <w:b/>
          <w:bCs/>
          <w:sz w:val="24"/>
          <w:szCs w:val="24"/>
          <w:lang w:val="en-US"/>
        </w:rPr>
        <w:tab/>
        <w:t>Access to ICT tools enhances secretarial students’ competence.</w:t>
      </w:r>
    </w:p>
    <w:p w:rsidR="00706921" w:rsidRDefault="00706921" w:rsidP="00706921">
      <w:pPr>
        <w:spacing w:after="0" w:line="48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4: </w:t>
      </w:r>
      <w:r w:rsidRPr="00416D9A">
        <w:rPr>
          <w:rFonts w:ascii="Times New Roman" w:eastAsia="Times New Roman" w:hAnsi="Times New Roman" w:cs="Times New Roman"/>
          <w:b/>
          <w:bCs/>
          <w:sz w:val="24"/>
          <w:szCs w:val="24"/>
          <w:lang w:val="en-US"/>
        </w:rPr>
        <w:tab/>
        <w:t>Conducive learning environments improve student participation.</w:t>
      </w:r>
    </w:p>
    <w:p w:rsidR="00706921"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5: </w:t>
      </w:r>
      <w:r w:rsidRPr="00416D9A">
        <w:rPr>
          <w:rFonts w:ascii="Times New Roman" w:eastAsia="Times New Roman" w:hAnsi="Times New Roman" w:cs="Times New Roman"/>
          <w:b/>
          <w:bCs/>
          <w:sz w:val="24"/>
          <w:szCs w:val="24"/>
          <w:lang w:val="en-US"/>
        </w:rPr>
        <w:tab/>
        <w:t>Practical exposure to office equipment improves student learning.</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6: </w:t>
      </w:r>
      <w:r w:rsidRPr="00416D9A">
        <w:rPr>
          <w:rFonts w:ascii="Times New Roman" w:eastAsia="Times New Roman" w:hAnsi="Times New Roman" w:cs="Times New Roman"/>
          <w:b/>
          <w:bCs/>
          <w:sz w:val="24"/>
          <w:szCs w:val="24"/>
          <w:lang w:val="en-US"/>
        </w:rPr>
        <w:tab/>
        <w:t>Adequate lighting and ventilation enhance student concentration.</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7: </w:t>
      </w:r>
      <w:r w:rsidRPr="00416D9A">
        <w:rPr>
          <w:rFonts w:ascii="Times New Roman" w:eastAsia="Times New Roman" w:hAnsi="Times New Roman" w:cs="Times New Roman"/>
          <w:b/>
          <w:bCs/>
          <w:sz w:val="24"/>
          <w:szCs w:val="24"/>
          <w:lang w:val="en-US"/>
        </w:rPr>
        <w:tab/>
        <w:t>Secretarial students perform better with updated software tools.</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8: </w:t>
      </w:r>
      <w:r w:rsidRPr="00416D9A">
        <w:rPr>
          <w:rFonts w:ascii="Times New Roman" w:eastAsia="Times New Roman" w:hAnsi="Times New Roman" w:cs="Times New Roman"/>
          <w:b/>
          <w:bCs/>
          <w:sz w:val="24"/>
          <w:szCs w:val="24"/>
          <w:lang w:val="en-US"/>
        </w:rPr>
        <w:tab/>
        <w:t>Classroom noise levels negatively affect students’ ability to focus.</w:t>
      </w:r>
    </w:p>
    <w:p w:rsidR="00706921" w:rsidRPr="00416D9A" w:rsidRDefault="00706921" w:rsidP="00706921">
      <w:pPr>
        <w:spacing w:after="0" w:line="480" w:lineRule="auto"/>
        <w:ind w:left="144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9:</w:t>
      </w:r>
      <w:r w:rsidRPr="00416D9A">
        <w:rPr>
          <w:rFonts w:ascii="Times New Roman" w:eastAsia="Times New Roman" w:hAnsi="Times New Roman" w:cs="Times New Roman"/>
          <w:b/>
          <w:bCs/>
          <w:sz w:val="24"/>
          <w:szCs w:val="24"/>
          <w:lang w:val="en-US"/>
        </w:rPr>
        <w:tab/>
        <w:t xml:space="preserve"> Use of multimedia during lectures aids understanding in secretarial studies.</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10: </w:t>
      </w:r>
      <w:r w:rsidRPr="00416D9A">
        <w:rPr>
          <w:rFonts w:ascii="Times New Roman" w:eastAsia="Times New Roman" w:hAnsi="Times New Roman" w:cs="Times New Roman"/>
          <w:b/>
          <w:bCs/>
          <w:sz w:val="24"/>
          <w:szCs w:val="24"/>
          <w:lang w:val="en-US"/>
        </w:rPr>
        <w:tab/>
        <w:t>Poor classroom infrastructure reduces students’ motivation.</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11: </w:t>
      </w:r>
      <w:r w:rsidRPr="00416D9A">
        <w:rPr>
          <w:rFonts w:ascii="Times New Roman" w:eastAsia="Times New Roman" w:hAnsi="Times New Roman" w:cs="Times New Roman"/>
          <w:b/>
          <w:bCs/>
          <w:sz w:val="24"/>
          <w:szCs w:val="24"/>
          <w:lang w:val="en-US"/>
        </w:rPr>
        <w:tab/>
        <w:t>Secretarial students understand better with practical demonstrations.</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12:</w:t>
      </w:r>
      <w:r w:rsidRPr="00416D9A">
        <w:rPr>
          <w:rFonts w:ascii="Times New Roman" w:eastAsia="Times New Roman" w:hAnsi="Times New Roman" w:cs="Times New Roman"/>
          <w:b/>
          <w:bCs/>
          <w:sz w:val="24"/>
          <w:szCs w:val="24"/>
          <w:lang w:val="en-US"/>
        </w:rPr>
        <w:tab/>
        <w:t xml:space="preserve"> Frequent power supply improves students’ use of electronic devices.</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13: </w:t>
      </w:r>
      <w:r w:rsidRPr="00416D9A">
        <w:rPr>
          <w:rFonts w:ascii="Times New Roman" w:eastAsia="Times New Roman" w:hAnsi="Times New Roman" w:cs="Times New Roman"/>
          <w:b/>
          <w:bCs/>
          <w:sz w:val="24"/>
          <w:szCs w:val="24"/>
          <w:lang w:val="en-US"/>
        </w:rPr>
        <w:tab/>
        <w:t>Internet access is essential for secretarial research work.</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14: </w:t>
      </w:r>
      <w:r w:rsidRPr="00416D9A">
        <w:rPr>
          <w:rFonts w:ascii="Times New Roman" w:eastAsia="Times New Roman" w:hAnsi="Times New Roman" w:cs="Times New Roman"/>
          <w:b/>
          <w:bCs/>
          <w:sz w:val="24"/>
          <w:szCs w:val="24"/>
          <w:lang w:val="en-US"/>
        </w:rPr>
        <w:tab/>
        <w:t>Unclean classrooms can reduce student performance.</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15: </w:t>
      </w:r>
      <w:r w:rsidRPr="00416D9A">
        <w:rPr>
          <w:rFonts w:ascii="Times New Roman" w:eastAsia="Times New Roman" w:hAnsi="Times New Roman" w:cs="Times New Roman"/>
          <w:b/>
          <w:bCs/>
          <w:sz w:val="24"/>
          <w:szCs w:val="24"/>
          <w:lang w:val="en-US"/>
        </w:rPr>
        <w:tab/>
        <w:t>The availability of projectors boosts classroom engagement.</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16: </w:t>
      </w:r>
      <w:r>
        <w:rPr>
          <w:rFonts w:ascii="Times New Roman" w:eastAsia="Times New Roman" w:hAnsi="Times New Roman" w:cs="Times New Roman"/>
          <w:b/>
          <w:bCs/>
          <w:sz w:val="24"/>
          <w:szCs w:val="24"/>
          <w:lang w:val="en-US"/>
        </w:rPr>
        <w:tab/>
      </w:r>
      <w:r w:rsidRPr="00416D9A">
        <w:rPr>
          <w:rFonts w:ascii="Times New Roman" w:eastAsia="Times New Roman" w:hAnsi="Times New Roman" w:cs="Times New Roman"/>
          <w:b/>
          <w:bCs/>
          <w:sz w:val="24"/>
          <w:szCs w:val="24"/>
          <w:lang w:val="en-US"/>
        </w:rPr>
        <w:t>Poor classroom furniture affects students’ comfort during lectures.</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17: </w:t>
      </w:r>
      <w:r w:rsidRPr="00416D9A">
        <w:rPr>
          <w:rFonts w:ascii="Times New Roman" w:eastAsia="Times New Roman" w:hAnsi="Times New Roman" w:cs="Times New Roman"/>
          <w:b/>
          <w:bCs/>
          <w:sz w:val="24"/>
          <w:szCs w:val="24"/>
          <w:lang w:val="en-US"/>
        </w:rPr>
        <w:tab/>
        <w:t>Secretarial students learn faster in digital classrooms.</w:t>
      </w:r>
    </w:p>
    <w:p w:rsidR="00706921" w:rsidRPr="00416D9A" w:rsidRDefault="00706921" w:rsidP="00706921">
      <w:pPr>
        <w:spacing w:after="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18: </w:t>
      </w:r>
      <w:r w:rsidRPr="00416D9A">
        <w:rPr>
          <w:rFonts w:ascii="Times New Roman" w:eastAsia="Times New Roman" w:hAnsi="Times New Roman" w:cs="Times New Roman"/>
          <w:b/>
          <w:bCs/>
          <w:sz w:val="24"/>
          <w:szCs w:val="24"/>
          <w:lang w:val="en-US"/>
        </w:rPr>
        <w:tab/>
        <w:t>Environmental noise affects students’ ability to retain information.</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19: </w:t>
      </w:r>
      <w:r w:rsidRPr="00416D9A">
        <w:rPr>
          <w:rFonts w:ascii="Times New Roman" w:eastAsia="Times New Roman" w:hAnsi="Times New Roman" w:cs="Times New Roman"/>
          <w:b/>
          <w:bCs/>
          <w:sz w:val="24"/>
          <w:szCs w:val="24"/>
          <w:lang w:val="en-US"/>
        </w:rPr>
        <w:tab/>
        <w:t>Flexible seating arrangements support collaborative learning.</w:t>
      </w:r>
    </w:p>
    <w:p w:rsidR="00706921" w:rsidRPr="00416D9A" w:rsidRDefault="00706921" w:rsidP="00706921">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Pr="00416D9A">
        <w:rPr>
          <w:rFonts w:ascii="Times New Roman" w:eastAsia="Times New Roman" w:hAnsi="Times New Roman" w:cs="Times New Roman"/>
          <w:b/>
          <w:bCs/>
          <w:sz w:val="24"/>
          <w:szCs w:val="24"/>
          <w:lang w:val="en-US"/>
        </w:rPr>
        <w:t xml:space="preserve">20: </w:t>
      </w:r>
      <w:r w:rsidRPr="00416D9A">
        <w:rPr>
          <w:rFonts w:ascii="Times New Roman" w:eastAsia="Times New Roman" w:hAnsi="Times New Roman" w:cs="Times New Roman"/>
          <w:b/>
          <w:bCs/>
          <w:sz w:val="24"/>
          <w:szCs w:val="24"/>
          <w:lang w:val="en-US"/>
        </w:rPr>
        <w:tab/>
        <w:t>Students are more motivated when classrooms are clean and organized.</w:t>
      </w:r>
    </w:p>
    <w:p w:rsidR="000577FB" w:rsidRPr="003A35F5" w:rsidRDefault="00B234AA" w:rsidP="00706921">
      <w:pPr>
        <w:spacing w:before="100" w:beforeAutospacing="1" w:after="100" w:afterAutospacing="1" w:line="480" w:lineRule="auto"/>
        <w:jc w:val="center"/>
        <w:rPr>
          <w:rFonts w:ascii="Time Roman" w:eastAsia="Times New Roman" w:hAnsi="Time Roman" w:cs="Times New Roman"/>
          <w:bCs/>
          <w:sz w:val="24"/>
          <w:szCs w:val="24"/>
        </w:rPr>
      </w:pPr>
      <w:r>
        <w:rPr>
          <w:rFonts w:ascii="Time Roman" w:eastAsia="Times New Roman" w:hAnsi="Time Roman" w:cs="Times New Roman"/>
          <w:b/>
          <w:bCs/>
          <w:sz w:val="24"/>
          <w:szCs w:val="24"/>
        </w:rPr>
        <w:lastRenderedPageBreak/>
        <w:t>TABLE 4.</w:t>
      </w:r>
      <w:r w:rsidR="000577FB" w:rsidRPr="003A35F5">
        <w:rPr>
          <w:rFonts w:ascii="Time Roman" w:eastAsia="Times New Roman" w:hAnsi="Time Roman" w:cs="Times New Roman"/>
          <w:b/>
          <w:bCs/>
          <w:sz w:val="24"/>
          <w:szCs w:val="24"/>
        </w:rPr>
        <w:t>OF CONTENTS</w:t>
      </w:r>
    </w:p>
    <w:p w:rsidR="000577FB" w:rsidRPr="003A35F5" w:rsidRDefault="000577FB" w:rsidP="000577FB">
      <w:pPr>
        <w:spacing w:line="480" w:lineRule="auto"/>
        <w:rPr>
          <w:rFonts w:ascii="Time Roman" w:hAnsi="Time Roman" w:cs="Times New Roman"/>
          <w:sz w:val="24"/>
          <w:szCs w:val="24"/>
        </w:rPr>
      </w:pPr>
      <w:r w:rsidRPr="003A35F5">
        <w:rPr>
          <w:rFonts w:ascii="Time Roman" w:hAnsi="Time Roman" w:cs="Times New Roman"/>
          <w:sz w:val="24"/>
          <w:szCs w:val="24"/>
        </w:rPr>
        <w:t>Title Page</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w:t>
      </w:r>
    </w:p>
    <w:p w:rsidR="000577FB" w:rsidRPr="003A35F5" w:rsidRDefault="000577FB" w:rsidP="000577FB">
      <w:pPr>
        <w:spacing w:line="480" w:lineRule="auto"/>
        <w:rPr>
          <w:rFonts w:ascii="Time Roman" w:hAnsi="Time Roman" w:cs="Times New Roman"/>
          <w:sz w:val="24"/>
          <w:szCs w:val="24"/>
        </w:rPr>
      </w:pPr>
      <w:r w:rsidRPr="003A35F5">
        <w:rPr>
          <w:rFonts w:ascii="Time Roman" w:hAnsi="Time Roman" w:cs="Times New Roman"/>
          <w:sz w:val="24"/>
          <w:szCs w:val="24"/>
        </w:rPr>
        <w:t>Approval Page</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ii</w:t>
      </w:r>
      <w:r w:rsidRPr="003A35F5">
        <w:rPr>
          <w:rFonts w:ascii="Time Roman" w:hAnsi="Time Roman" w:cs="Times New Roman"/>
          <w:sz w:val="24"/>
          <w:szCs w:val="24"/>
        </w:rPr>
        <w:tab/>
      </w:r>
    </w:p>
    <w:p w:rsidR="000577FB" w:rsidRPr="003A35F5" w:rsidRDefault="000577FB" w:rsidP="000577FB">
      <w:pPr>
        <w:spacing w:line="480" w:lineRule="auto"/>
        <w:rPr>
          <w:rFonts w:ascii="Time Roman" w:hAnsi="Time Roman" w:cs="Times New Roman"/>
          <w:sz w:val="24"/>
          <w:szCs w:val="24"/>
        </w:rPr>
      </w:pPr>
      <w:r w:rsidRPr="003A35F5">
        <w:rPr>
          <w:rFonts w:ascii="Time Roman" w:hAnsi="Time Roman" w:cs="Times New Roman"/>
          <w:sz w:val="24"/>
          <w:szCs w:val="24"/>
        </w:rPr>
        <w:t>Dedication</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iii</w:t>
      </w:r>
    </w:p>
    <w:p w:rsidR="000577FB" w:rsidRPr="003A35F5" w:rsidRDefault="000577FB" w:rsidP="000577FB">
      <w:pPr>
        <w:spacing w:line="480" w:lineRule="auto"/>
        <w:rPr>
          <w:rFonts w:ascii="Time Roman" w:hAnsi="Time Roman" w:cs="Times New Roman"/>
          <w:sz w:val="24"/>
          <w:szCs w:val="24"/>
        </w:rPr>
      </w:pPr>
      <w:r w:rsidRPr="003A35F5">
        <w:rPr>
          <w:rFonts w:ascii="Time Roman" w:hAnsi="Time Roman" w:cs="Times New Roman"/>
          <w:sz w:val="24"/>
          <w:szCs w:val="24"/>
        </w:rPr>
        <w:t>Acknowledgements</w:t>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r>
      <w:r w:rsidRPr="003A35F5">
        <w:rPr>
          <w:rFonts w:ascii="Time Roman" w:hAnsi="Time Roman" w:cs="Times New Roman"/>
          <w:sz w:val="24"/>
          <w:szCs w:val="24"/>
        </w:rPr>
        <w:tab/>
        <w:t xml:space="preserve">iv </w:t>
      </w:r>
    </w:p>
    <w:p w:rsidR="000577FB" w:rsidRPr="003A35F5" w:rsidRDefault="000577FB" w:rsidP="000577FB">
      <w:pPr>
        <w:spacing w:line="480" w:lineRule="auto"/>
        <w:rPr>
          <w:rFonts w:ascii="Time Roman" w:hAnsi="Time Roman" w:cs="Times New Roman"/>
          <w:sz w:val="24"/>
          <w:szCs w:val="24"/>
        </w:rPr>
      </w:pPr>
      <w:r>
        <w:rPr>
          <w:rFonts w:ascii="Time Roman" w:hAnsi="Time Roman" w:cs="Times New Roman"/>
          <w:sz w:val="24"/>
          <w:szCs w:val="24"/>
        </w:rPr>
        <w:t>List of Table</w:t>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r>
      <w:r>
        <w:rPr>
          <w:rFonts w:ascii="Time Roman" w:hAnsi="Time Roman" w:cs="Times New Roman"/>
          <w:sz w:val="24"/>
          <w:szCs w:val="24"/>
        </w:rPr>
        <w:tab/>
        <w:t>v</w:t>
      </w:r>
    </w:p>
    <w:p w:rsidR="000577FB" w:rsidRPr="003A35F5" w:rsidRDefault="00B234AA" w:rsidP="000577FB">
      <w:pPr>
        <w:spacing w:line="480" w:lineRule="auto"/>
        <w:rPr>
          <w:rFonts w:ascii="Time Roman" w:hAnsi="Time Roman" w:cs="Times New Roman"/>
          <w:sz w:val="24"/>
          <w:szCs w:val="24"/>
        </w:rPr>
      </w:pPr>
      <w:r>
        <w:rPr>
          <w:rFonts w:ascii="Time Roman" w:hAnsi="Time Roman" w:cs="Times New Roman"/>
          <w:sz w:val="24"/>
          <w:szCs w:val="24"/>
        </w:rPr>
        <w:t>Table 4.</w:t>
      </w:r>
      <w:r w:rsidR="000577FB">
        <w:rPr>
          <w:rFonts w:ascii="Time Roman" w:hAnsi="Time Roman" w:cs="Times New Roman"/>
          <w:sz w:val="24"/>
          <w:szCs w:val="24"/>
        </w:rPr>
        <w:t>of Contents</w:t>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rPr>
        <w:tab/>
      </w:r>
      <w:r w:rsidR="000577FB">
        <w:rPr>
          <w:rFonts w:ascii="Time Roman" w:hAnsi="Time Roman" w:cs="Times New Roman"/>
          <w:sz w:val="24"/>
          <w:szCs w:val="24"/>
          <w:lang w:val="en-GB"/>
        </w:rPr>
        <w:t>vii</w:t>
      </w:r>
      <w:r w:rsidR="000577FB" w:rsidRPr="003A35F5">
        <w:rPr>
          <w:rFonts w:ascii="Time Roman" w:hAnsi="Time Roman" w:cs="Times New Roman"/>
          <w:sz w:val="24"/>
          <w:szCs w:val="24"/>
        </w:rPr>
        <w:tab/>
      </w:r>
    </w:p>
    <w:p w:rsidR="000577FB" w:rsidRPr="006E7D55" w:rsidRDefault="000577FB" w:rsidP="000577FB">
      <w:pPr>
        <w:spacing w:line="480" w:lineRule="auto"/>
        <w:rPr>
          <w:rFonts w:ascii="Time Roman" w:eastAsia="Times New Roman" w:hAnsi="Time Roman" w:cs="Times New Roman"/>
          <w:sz w:val="24"/>
          <w:szCs w:val="24"/>
          <w:lang w:val="en-GB"/>
        </w:rPr>
      </w:pPr>
      <w:r w:rsidRPr="003A35F5">
        <w:rPr>
          <w:rFonts w:ascii="Time Roman" w:eastAsia="Times New Roman" w:hAnsi="Time Roman" w:cs="Times New Roman"/>
          <w:b/>
          <w:bCs/>
          <w:sz w:val="24"/>
          <w:szCs w:val="24"/>
        </w:rPr>
        <w:t xml:space="preserve">CHAPTER ONE: </w:t>
      </w:r>
      <w:r w:rsidRPr="003A35F5">
        <w:rPr>
          <w:rFonts w:ascii="Time Roman" w:eastAsia="Times New Roman" w:hAnsi="Time Roman" w:cs="Times New Roman"/>
          <w:b/>
          <w:bCs/>
          <w:sz w:val="24"/>
          <w:szCs w:val="24"/>
        </w:rPr>
        <w:tab/>
        <w:t>INTRODUCTION</w:t>
      </w:r>
      <w:r w:rsidRPr="003A35F5">
        <w:rPr>
          <w:rFonts w:ascii="Time Roman" w:eastAsia="Times New Roman" w:hAnsi="Time Roman" w:cs="Times New Roman"/>
          <w:sz w:val="24"/>
          <w:szCs w:val="24"/>
        </w:rPr>
        <w:br/>
        <w:t>1.1 Background to the Study</w:t>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t>1</w:t>
      </w:r>
      <w:r w:rsidRPr="003A35F5">
        <w:rPr>
          <w:rFonts w:ascii="Time Roman" w:eastAsia="Times New Roman" w:hAnsi="Time Roman" w:cs="Times New Roman"/>
          <w:sz w:val="24"/>
          <w:szCs w:val="24"/>
        </w:rPr>
        <w:br/>
        <w:t>1.2 Statement of the Problem</w:t>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r>
      <w:r w:rsidRPr="003A35F5">
        <w:rPr>
          <w:rFonts w:ascii="Time Roman" w:eastAsia="Times New Roman" w:hAnsi="Time Roman" w:cs="Times New Roman"/>
          <w:sz w:val="24"/>
          <w:szCs w:val="24"/>
        </w:rPr>
        <w:tab/>
        <w:t>3</w:t>
      </w:r>
      <w:r w:rsidRPr="003A35F5">
        <w:rPr>
          <w:rFonts w:ascii="Time Roman" w:eastAsia="Times New Roman" w:hAnsi="Time Roman" w:cs="Times New Roman"/>
          <w:sz w:val="24"/>
          <w:szCs w:val="24"/>
        </w:rPr>
        <w:br/>
        <w:t>1.3</w:t>
      </w:r>
      <w:r>
        <w:rPr>
          <w:rFonts w:ascii="Time Roman" w:eastAsia="Times New Roman" w:hAnsi="Time Roman" w:cs="Times New Roman"/>
          <w:sz w:val="24"/>
          <w:szCs w:val="24"/>
        </w:rPr>
        <w:t xml:space="preserve"> Objectives of the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3</w:t>
      </w:r>
      <w:r>
        <w:rPr>
          <w:rFonts w:ascii="Time Roman" w:eastAsia="Times New Roman" w:hAnsi="Time Roman" w:cs="Times New Roman"/>
          <w:sz w:val="24"/>
          <w:szCs w:val="24"/>
        </w:rPr>
        <w:br/>
        <w:t>1.4 Research Questions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4</w:t>
      </w:r>
      <w:r w:rsidRPr="003A35F5">
        <w:rPr>
          <w:rFonts w:ascii="Time Roman" w:eastAsia="Times New Roman" w:hAnsi="Time Roman" w:cs="Times New Roman"/>
          <w:sz w:val="24"/>
          <w:szCs w:val="24"/>
        </w:rPr>
        <w:br/>
        <w:t>1.5 Significance of the</w:t>
      </w:r>
      <w:r>
        <w:rPr>
          <w:rFonts w:ascii="Time Roman" w:eastAsia="Times New Roman" w:hAnsi="Time Roman" w:cs="Times New Roman"/>
          <w:sz w:val="24"/>
          <w:szCs w:val="24"/>
        </w:rPr>
        <w:t xml:space="preserve"> Study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lang w:val="en-GB"/>
        </w:rPr>
        <w:t>5</w:t>
      </w:r>
      <w:r>
        <w:rPr>
          <w:rFonts w:ascii="Time Roman" w:eastAsia="Times New Roman" w:hAnsi="Time Roman" w:cs="Times New Roman"/>
          <w:sz w:val="24"/>
          <w:szCs w:val="24"/>
        </w:rPr>
        <w:br/>
        <w:t>1.6 Delimitation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00D94765">
        <w:rPr>
          <w:rFonts w:ascii="Time Roman" w:eastAsia="Times New Roman" w:hAnsi="Time Roman" w:cs="Times New Roman"/>
          <w:sz w:val="24"/>
          <w:szCs w:val="24"/>
          <w:lang w:val="en-GB"/>
        </w:rPr>
        <w:t>5</w:t>
      </w:r>
    </w:p>
    <w:p w:rsidR="000577FB" w:rsidRPr="006E7D55" w:rsidRDefault="000577FB" w:rsidP="000577FB">
      <w:pPr>
        <w:spacing w:line="480" w:lineRule="auto"/>
        <w:rPr>
          <w:rFonts w:ascii="Time Roman" w:eastAsia="Times New Roman" w:hAnsi="Time Roman" w:cs="Times New Roman"/>
          <w:sz w:val="24"/>
          <w:szCs w:val="24"/>
          <w:lang w:val="en-GB"/>
        </w:rPr>
      </w:pPr>
      <w:r>
        <w:rPr>
          <w:rFonts w:ascii="Time Roman" w:eastAsia="Times New Roman" w:hAnsi="Time Roman" w:cs="Times New Roman"/>
          <w:sz w:val="24"/>
          <w:szCs w:val="24"/>
        </w:rPr>
        <w:t>1.7 Limitation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00D94765">
        <w:rPr>
          <w:rFonts w:ascii="Time Roman" w:eastAsia="Times New Roman" w:hAnsi="Time Roman" w:cs="Times New Roman"/>
          <w:sz w:val="24"/>
          <w:szCs w:val="24"/>
          <w:lang w:val="en-GB"/>
        </w:rPr>
        <w:t>6</w:t>
      </w:r>
    </w:p>
    <w:p w:rsidR="00D94765" w:rsidRPr="00D94765" w:rsidRDefault="000577FB" w:rsidP="00D94765">
      <w:pPr>
        <w:pStyle w:val="Heading3"/>
        <w:spacing w:before="0" w:beforeAutospacing="0" w:after="0" w:afterAutospacing="0" w:line="480" w:lineRule="auto"/>
        <w:rPr>
          <w:b w:val="0"/>
          <w:sz w:val="24"/>
          <w:szCs w:val="24"/>
        </w:rPr>
      </w:pPr>
      <w:r w:rsidRPr="006E7D55">
        <w:rPr>
          <w:rFonts w:ascii="Time Roman" w:hAnsi="Time Roman"/>
          <w:sz w:val="24"/>
          <w:szCs w:val="24"/>
        </w:rPr>
        <w:t>CHAPTER</w:t>
      </w:r>
      <w:r w:rsidRPr="003A35F5">
        <w:rPr>
          <w:rFonts w:ascii="Time Roman" w:hAnsi="Time Roman"/>
          <w:sz w:val="24"/>
          <w:szCs w:val="24"/>
        </w:rPr>
        <w:t xml:space="preserve"> </w:t>
      </w:r>
      <w:r w:rsidRPr="001809E3">
        <w:rPr>
          <w:rFonts w:ascii="Time Roman" w:hAnsi="Time Roman"/>
          <w:sz w:val="24"/>
          <w:szCs w:val="24"/>
        </w:rPr>
        <w:t>TWO</w:t>
      </w:r>
      <w:r w:rsidRPr="003A35F5">
        <w:rPr>
          <w:rFonts w:ascii="Time Roman" w:hAnsi="Time Roman"/>
          <w:sz w:val="24"/>
          <w:szCs w:val="24"/>
        </w:rPr>
        <w:t xml:space="preserve">: </w:t>
      </w:r>
      <w:r w:rsidRPr="003A35F5">
        <w:rPr>
          <w:rFonts w:ascii="Time Roman" w:hAnsi="Time Roman"/>
          <w:sz w:val="24"/>
          <w:szCs w:val="24"/>
        </w:rPr>
        <w:tab/>
      </w:r>
      <w:r w:rsidRPr="006E7D55">
        <w:rPr>
          <w:rFonts w:ascii="Time Roman" w:hAnsi="Time Roman"/>
          <w:sz w:val="24"/>
          <w:szCs w:val="24"/>
        </w:rPr>
        <w:t>LITERATURE REVIEW</w:t>
      </w:r>
      <w:r w:rsidRPr="003A35F5">
        <w:rPr>
          <w:rFonts w:ascii="Time Roman" w:hAnsi="Time Roman"/>
          <w:sz w:val="24"/>
          <w:szCs w:val="24"/>
        </w:rPr>
        <w:br/>
      </w:r>
      <w:r w:rsidR="00D94765" w:rsidRPr="00D94765">
        <w:rPr>
          <w:b w:val="0"/>
          <w:sz w:val="24"/>
          <w:szCs w:val="24"/>
        </w:rPr>
        <w:t xml:space="preserve">2.1 </w:t>
      </w:r>
      <w:r w:rsidR="00D94765" w:rsidRPr="00D94765">
        <w:rPr>
          <w:b w:val="0"/>
          <w:sz w:val="24"/>
          <w:szCs w:val="24"/>
        </w:rPr>
        <w:tab/>
        <w:t>Concept of Secretary</w:t>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t>7</w:t>
      </w:r>
    </w:p>
    <w:p w:rsidR="00D94765" w:rsidRPr="00D94765" w:rsidRDefault="00D94765" w:rsidP="00D94765">
      <w:pPr>
        <w:pStyle w:val="Heading3"/>
        <w:spacing w:before="0" w:beforeAutospacing="0" w:after="0" w:afterAutospacing="0" w:line="480" w:lineRule="auto"/>
        <w:jc w:val="both"/>
        <w:rPr>
          <w:b w:val="0"/>
          <w:sz w:val="24"/>
          <w:szCs w:val="24"/>
        </w:rPr>
      </w:pPr>
      <w:r w:rsidRPr="00D94765">
        <w:rPr>
          <w:b w:val="0"/>
          <w:sz w:val="24"/>
          <w:szCs w:val="24"/>
        </w:rPr>
        <w:t xml:space="preserve">2.2 </w:t>
      </w:r>
      <w:r w:rsidRPr="00D94765">
        <w:rPr>
          <w:b w:val="0"/>
          <w:sz w:val="24"/>
          <w:szCs w:val="24"/>
        </w:rPr>
        <w:tab/>
        <w:t>Concept of Environment</w:t>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t>9</w:t>
      </w:r>
    </w:p>
    <w:p w:rsidR="00D94765" w:rsidRDefault="00D94765" w:rsidP="00CC0A4C">
      <w:pPr>
        <w:pStyle w:val="Heading3"/>
        <w:spacing w:before="0" w:beforeAutospacing="0" w:after="0" w:afterAutospacing="0" w:line="480" w:lineRule="auto"/>
        <w:jc w:val="both"/>
        <w:rPr>
          <w:b w:val="0"/>
          <w:sz w:val="24"/>
          <w:szCs w:val="24"/>
        </w:rPr>
      </w:pPr>
      <w:r w:rsidRPr="00D94765">
        <w:rPr>
          <w:b w:val="0"/>
          <w:sz w:val="24"/>
          <w:szCs w:val="24"/>
        </w:rPr>
        <w:t xml:space="preserve">2.3 </w:t>
      </w:r>
      <w:r w:rsidRPr="00D94765">
        <w:rPr>
          <w:b w:val="0"/>
          <w:sz w:val="24"/>
          <w:szCs w:val="24"/>
        </w:rPr>
        <w:tab/>
        <w:t>Impact of Physical Classroom Conditions on Student Performance</w:t>
      </w:r>
      <w:r w:rsidR="00DE7ED2">
        <w:rPr>
          <w:b w:val="0"/>
          <w:sz w:val="24"/>
          <w:szCs w:val="24"/>
        </w:rPr>
        <w:tab/>
        <w:t>13</w:t>
      </w:r>
    </w:p>
    <w:p w:rsidR="00D94765" w:rsidRDefault="00D94765" w:rsidP="00D94765">
      <w:pPr>
        <w:pStyle w:val="Heading3"/>
        <w:spacing w:before="0" w:beforeAutospacing="0" w:after="0" w:afterAutospacing="0" w:line="480" w:lineRule="auto"/>
        <w:ind w:left="720" w:hanging="720"/>
        <w:jc w:val="both"/>
        <w:rPr>
          <w:b w:val="0"/>
          <w:sz w:val="24"/>
          <w:szCs w:val="24"/>
        </w:rPr>
      </w:pPr>
      <w:r w:rsidRPr="00D94765">
        <w:rPr>
          <w:b w:val="0"/>
          <w:sz w:val="24"/>
          <w:szCs w:val="24"/>
        </w:rPr>
        <w:t xml:space="preserve">2.4 </w:t>
      </w:r>
      <w:r w:rsidRPr="00D94765">
        <w:rPr>
          <w:b w:val="0"/>
          <w:sz w:val="24"/>
          <w:szCs w:val="24"/>
        </w:rPr>
        <w:tab/>
        <w:t xml:space="preserve">The Role of Instructional Materials and Office </w:t>
      </w:r>
    </w:p>
    <w:p w:rsidR="00D94765" w:rsidRPr="00D94765" w:rsidRDefault="00D94765" w:rsidP="00D94765">
      <w:pPr>
        <w:pStyle w:val="Heading3"/>
        <w:spacing w:before="0" w:beforeAutospacing="0" w:after="0" w:afterAutospacing="0" w:line="480" w:lineRule="auto"/>
        <w:ind w:left="720"/>
        <w:jc w:val="both"/>
        <w:rPr>
          <w:b w:val="0"/>
          <w:sz w:val="24"/>
          <w:szCs w:val="24"/>
        </w:rPr>
      </w:pPr>
      <w:r w:rsidRPr="00D94765">
        <w:rPr>
          <w:b w:val="0"/>
          <w:sz w:val="24"/>
          <w:szCs w:val="24"/>
        </w:rPr>
        <w:t>Equipment in Secretarial Training</w:t>
      </w:r>
      <w:r w:rsidR="00DE7ED2">
        <w:rPr>
          <w:b w:val="0"/>
          <w:sz w:val="24"/>
          <w:szCs w:val="24"/>
        </w:rPr>
        <w:tab/>
      </w:r>
      <w:r w:rsidR="00DE7ED2">
        <w:rPr>
          <w:b w:val="0"/>
          <w:sz w:val="24"/>
          <w:szCs w:val="24"/>
        </w:rPr>
        <w:tab/>
      </w:r>
      <w:r w:rsidR="00DE7ED2">
        <w:rPr>
          <w:b w:val="0"/>
          <w:sz w:val="24"/>
          <w:szCs w:val="24"/>
        </w:rPr>
        <w:tab/>
      </w:r>
      <w:r w:rsidR="00DE7ED2">
        <w:rPr>
          <w:b w:val="0"/>
          <w:sz w:val="24"/>
          <w:szCs w:val="24"/>
        </w:rPr>
        <w:tab/>
      </w:r>
      <w:r w:rsidR="00DE7ED2">
        <w:rPr>
          <w:b w:val="0"/>
          <w:sz w:val="24"/>
          <w:szCs w:val="24"/>
        </w:rPr>
        <w:tab/>
        <w:t>16</w:t>
      </w:r>
    </w:p>
    <w:p w:rsidR="00D94765" w:rsidRDefault="00D94765" w:rsidP="00D94765">
      <w:pPr>
        <w:pStyle w:val="Heading2"/>
        <w:spacing w:line="480" w:lineRule="auto"/>
        <w:rPr>
          <w:rFonts w:ascii="Times New Roman" w:hAnsi="Times New Roman" w:cs="Times New Roman"/>
          <w:color w:val="auto"/>
          <w:sz w:val="24"/>
          <w:szCs w:val="24"/>
        </w:rPr>
      </w:pPr>
      <w:r w:rsidRPr="00D94765">
        <w:rPr>
          <w:rFonts w:ascii="Times New Roman" w:hAnsi="Times New Roman" w:cs="Times New Roman"/>
          <w:color w:val="auto"/>
          <w:sz w:val="24"/>
          <w:szCs w:val="24"/>
        </w:rPr>
        <w:lastRenderedPageBreak/>
        <w:t xml:space="preserve">2.5 </w:t>
      </w:r>
      <w:r w:rsidRPr="00D94765">
        <w:rPr>
          <w:rFonts w:ascii="Times New Roman" w:hAnsi="Times New Roman" w:cs="Times New Roman"/>
          <w:color w:val="auto"/>
          <w:sz w:val="24"/>
          <w:szCs w:val="24"/>
        </w:rPr>
        <w:tab/>
        <w:t>Environmental Challenges Affecting Secretarial</w:t>
      </w:r>
    </w:p>
    <w:p w:rsidR="00D94765" w:rsidRDefault="00D94765" w:rsidP="00D94765">
      <w:pPr>
        <w:pStyle w:val="Heading2"/>
        <w:spacing w:line="480" w:lineRule="auto"/>
        <w:ind w:firstLine="720"/>
        <w:rPr>
          <w:rFonts w:ascii="Time Roman" w:eastAsia="Times New Roman" w:hAnsi="Time Roman" w:cs="Times New Roman"/>
          <w:color w:val="auto"/>
          <w:sz w:val="24"/>
          <w:szCs w:val="24"/>
          <w:lang w:val="en-GB"/>
        </w:rPr>
      </w:pPr>
      <w:r w:rsidRPr="00D94765">
        <w:rPr>
          <w:rFonts w:ascii="Times New Roman" w:hAnsi="Times New Roman" w:cs="Times New Roman"/>
          <w:color w:val="auto"/>
          <w:sz w:val="24"/>
          <w:szCs w:val="24"/>
        </w:rPr>
        <w:t xml:space="preserve"> Students’ Performance</w:t>
      </w:r>
      <w:r w:rsidRPr="00D94765">
        <w:rPr>
          <w:rFonts w:ascii="Time Roman" w:eastAsia="Times New Roman" w:hAnsi="Time Roman" w:cs="Times New Roman"/>
          <w:color w:val="auto"/>
          <w:sz w:val="24"/>
          <w:szCs w:val="24"/>
        </w:rPr>
        <w:t xml:space="preserve"> </w:t>
      </w:r>
      <w:r w:rsidR="00DE7ED2">
        <w:rPr>
          <w:rFonts w:ascii="Time Roman" w:eastAsia="Times New Roman" w:hAnsi="Time Roman" w:cs="Times New Roman"/>
          <w:color w:val="auto"/>
          <w:sz w:val="24"/>
          <w:szCs w:val="24"/>
          <w:lang w:val="en-GB"/>
        </w:rPr>
        <w:tab/>
      </w:r>
      <w:r w:rsidR="00DE7ED2">
        <w:rPr>
          <w:rFonts w:ascii="Time Roman" w:eastAsia="Times New Roman" w:hAnsi="Time Roman" w:cs="Times New Roman"/>
          <w:color w:val="auto"/>
          <w:sz w:val="24"/>
          <w:szCs w:val="24"/>
          <w:lang w:val="en-GB"/>
        </w:rPr>
        <w:tab/>
      </w:r>
      <w:r w:rsidR="00DE7ED2">
        <w:rPr>
          <w:rFonts w:ascii="Time Roman" w:eastAsia="Times New Roman" w:hAnsi="Time Roman" w:cs="Times New Roman"/>
          <w:color w:val="auto"/>
          <w:sz w:val="24"/>
          <w:szCs w:val="24"/>
          <w:lang w:val="en-GB"/>
        </w:rPr>
        <w:tab/>
      </w:r>
      <w:r w:rsidR="00DE7ED2">
        <w:rPr>
          <w:rFonts w:ascii="Time Roman" w:eastAsia="Times New Roman" w:hAnsi="Time Roman" w:cs="Times New Roman"/>
          <w:color w:val="auto"/>
          <w:sz w:val="24"/>
          <w:szCs w:val="24"/>
          <w:lang w:val="en-GB"/>
        </w:rPr>
        <w:tab/>
      </w:r>
      <w:r w:rsidR="00DE7ED2">
        <w:rPr>
          <w:rFonts w:ascii="Time Roman" w:eastAsia="Times New Roman" w:hAnsi="Time Roman" w:cs="Times New Roman"/>
          <w:color w:val="auto"/>
          <w:sz w:val="24"/>
          <w:szCs w:val="24"/>
          <w:lang w:val="en-GB"/>
        </w:rPr>
        <w:tab/>
      </w:r>
      <w:r w:rsidR="00DE7ED2">
        <w:rPr>
          <w:rFonts w:ascii="Time Roman" w:eastAsia="Times New Roman" w:hAnsi="Time Roman" w:cs="Times New Roman"/>
          <w:color w:val="auto"/>
          <w:sz w:val="24"/>
          <w:szCs w:val="24"/>
          <w:lang w:val="en-GB"/>
        </w:rPr>
        <w:tab/>
        <w:t>21</w:t>
      </w:r>
    </w:p>
    <w:p w:rsidR="00DE7ED2" w:rsidRDefault="00DE7ED2" w:rsidP="00DE7ED2">
      <w:pPr>
        <w:pStyle w:val="Heading3"/>
        <w:spacing w:before="0" w:beforeAutospacing="0" w:after="0" w:afterAutospacing="0" w:line="480" w:lineRule="auto"/>
        <w:jc w:val="both"/>
        <w:rPr>
          <w:b w:val="0"/>
          <w:sz w:val="24"/>
          <w:szCs w:val="24"/>
        </w:rPr>
      </w:pPr>
      <w:r w:rsidRPr="00DE7ED2">
        <w:rPr>
          <w:b w:val="0"/>
          <w:sz w:val="24"/>
          <w:szCs w:val="24"/>
        </w:rPr>
        <w:t>2.6</w:t>
      </w:r>
      <w:r w:rsidRPr="00DE7ED2">
        <w:rPr>
          <w:b w:val="0"/>
          <w:sz w:val="24"/>
          <w:szCs w:val="24"/>
        </w:rPr>
        <w:tab/>
        <w:t xml:space="preserve"> Strategies for Enhancing Study Environment in Office</w:t>
      </w:r>
    </w:p>
    <w:p w:rsidR="00DE7ED2" w:rsidRPr="00DE7ED2" w:rsidRDefault="00DE7ED2" w:rsidP="00DE7ED2">
      <w:pPr>
        <w:pStyle w:val="Heading3"/>
        <w:spacing w:before="0" w:beforeAutospacing="0" w:after="0" w:afterAutospacing="0" w:line="480" w:lineRule="auto"/>
        <w:ind w:firstLine="720"/>
        <w:jc w:val="both"/>
        <w:rPr>
          <w:b w:val="0"/>
          <w:sz w:val="24"/>
          <w:szCs w:val="24"/>
        </w:rPr>
      </w:pPr>
      <w:r w:rsidRPr="00DE7ED2">
        <w:rPr>
          <w:b w:val="0"/>
          <w:sz w:val="24"/>
          <w:szCs w:val="24"/>
        </w:rPr>
        <w:t xml:space="preserve"> Technology Education</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24</w:t>
      </w:r>
    </w:p>
    <w:p w:rsidR="00DE7ED2" w:rsidRPr="00DE7ED2" w:rsidRDefault="00DE7ED2" w:rsidP="00DE7ED2">
      <w:pPr>
        <w:rPr>
          <w:lang w:val="en-GB"/>
        </w:rPr>
      </w:pPr>
    </w:p>
    <w:p w:rsidR="000577FB" w:rsidRPr="00D94765" w:rsidRDefault="000577FB" w:rsidP="00D94765">
      <w:pPr>
        <w:pStyle w:val="Heading2"/>
        <w:spacing w:line="480" w:lineRule="auto"/>
        <w:rPr>
          <w:rFonts w:ascii="Time Roman" w:eastAsia="Times New Roman" w:hAnsi="Time Roman" w:cs="Times New Roman"/>
          <w:color w:val="auto"/>
          <w:sz w:val="24"/>
          <w:szCs w:val="24"/>
        </w:rPr>
      </w:pPr>
      <w:r w:rsidRPr="00D94765">
        <w:rPr>
          <w:rFonts w:ascii="Time Roman" w:eastAsia="Times New Roman" w:hAnsi="Time Roman" w:cs="Times New Roman"/>
          <w:color w:val="auto"/>
          <w:sz w:val="24"/>
          <w:szCs w:val="24"/>
        </w:rPr>
        <w:t xml:space="preserve">CHAPTER THREE: </w:t>
      </w:r>
      <w:r w:rsidRPr="00D94765">
        <w:rPr>
          <w:rFonts w:ascii="Time Roman" w:eastAsia="Times New Roman" w:hAnsi="Time Roman" w:cs="Times New Roman"/>
          <w:color w:val="auto"/>
          <w:sz w:val="24"/>
          <w:szCs w:val="24"/>
        </w:rPr>
        <w:tab/>
        <w:t>METHODOLOGY</w:t>
      </w:r>
    </w:p>
    <w:p w:rsidR="000577FB" w:rsidRPr="003A35F5" w:rsidRDefault="000577FB" w:rsidP="000577FB">
      <w:pPr>
        <w:spacing w:line="480" w:lineRule="auto"/>
        <w:rPr>
          <w:rFonts w:ascii="Time Roman" w:hAnsi="Time Roman"/>
          <w:sz w:val="24"/>
          <w:szCs w:val="24"/>
          <w:lang w:val="en-GB"/>
        </w:rPr>
      </w:pPr>
      <w:r w:rsidRPr="003A35F5">
        <w:rPr>
          <w:rFonts w:ascii="Time Roman" w:hAnsi="Time Roman"/>
          <w:sz w:val="24"/>
          <w:szCs w:val="24"/>
          <w:lang w:val="en-GB"/>
        </w:rPr>
        <w:t>3</w:t>
      </w:r>
      <w:r w:rsidR="0089718E">
        <w:rPr>
          <w:rFonts w:ascii="Time Roman" w:hAnsi="Time Roman"/>
          <w:sz w:val="24"/>
          <w:szCs w:val="24"/>
          <w:lang w:val="en-GB"/>
        </w:rPr>
        <w:t xml:space="preserve">.1 Instrument used  </w:t>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t>28</w:t>
      </w:r>
    </w:p>
    <w:p w:rsidR="000577FB" w:rsidRPr="003A35F5" w:rsidRDefault="000577FB" w:rsidP="000577FB">
      <w:pPr>
        <w:spacing w:line="480" w:lineRule="auto"/>
        <w:rPr>
          <w:rFonts w:ascii="Time Roman" w:hAnsi="Time Roman"/>
          <w:sz w:val="24"/>
          <w:szCs w:val="24"/>
          <w:lang w:val="en-GB"/>
        </w:rPr>
      </w:pPr>
      <w:r w:rsidRPr="003A35F5">
        <w:rPr>
          <w:rFonts w:ascii="Time Roman" w:hAnsi="Time Roman"/>
          <w:sz w:val="24"/>
          <w:szCs w:val="24"/>
          <w:lang w:val="en-GB"/>
        </w:rPr>
        <w:t>3.2 Pop</w:t>
      </w:r>
      <w:r>
        <w:rPr>
          <w:rFonts w:ascii="Time Roman" w:hAnsi="Time Roman"/>
          <w:sz w:val="24"/>
          <w:szCs w:val="24"/>
          <w:lang w:val="en-GB"/>
        </w:rPr>
        <w:t xml:space="preserve">ulation for the study  </w:t>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sidR="0089718E">
        <w:rPr>
          <w:rFonts w:ascii="Time Roman" w:hAnsi="Time Roman"/>
          <w:sz w:val="24"/>
          <w:szCs w:val="24"/>
          <w:lang w:val="en-GB"/>
        </w:rPr>
        <w:t>28</w:t>
      </w:r>
    </w:p>
    <w:p w:rsidR="000577FB" w:rsidRPr="003A35F5" w:rsidRDefault="000577FB" w:rsidP="000577FB">
      <w:pPr>
        <w:spacing w:line="480" w:lineRule="auto"/>
        <w:rPr>
          <w:rFonts w:ascii="Time Roman" w:hAnsi="Time Roman"/>
          <w:sz w:val="24"/>
          <w:szCs w:val="24"/>
          <w:lang w:val="en-GB"/>
        </w:rPr>
      </w:pPr>
      <w:r w:rsidRPr="003A35F5">
        <w:rPr>
          <w:rFonts w:ascii="Time Roman" w:hAnsi="Time Roman"/>
          <w:sz w:val="24"/>
          <w:szCs w:val="24"/>
          <w:lang w:val="en-GB"/>
        </w:rPr>
        <w:t>3.3Sample</w:t>
      </w:r>
      <w:r>
        <w:rPr>
          <w:rFonts w:ascii="Time Roman" w:hAnsi="Time Roman"/>
          <w:sz w:val="24"/>
          <w:szCs w:val="24"/>
          <w:lang w:val="en-GB"/>
        </w:rPr>
        <w:t xml:space="preserve"> and sampling technique  </w:t>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t>2</w:t>
      </w:r>
      <w:r w:rsidR="0089718E">
        <w:rPr>
          <w:rFonts w:ascii="Time Roman" w:hAnsi="Time Roman"/>
          <w:sz w:val="24"/>
          <w:szCs w:val="24"/>
          <w:lang w:val="en-GB"/>
        </w:rPr>
        <w:t>9</w:t>
      </w:r>
    </w:p>
    <w:p w:rsidR="000577FB" w:rsidRPr="003A35F5" w:rsidRDefault="000577FB" w:rsidP="000577FB">
      <w:pPr>
        <w:spacing w:line="480" w:lineRule="auto"/>
        <w:rPr>
          <w:rFonts w:ascii="Time Roman" w:hAnsi="Time Roman"/>
          <w:sz w:val="24"/>
          <w:szCs w:val="24"/>
          <w:lang w:val="en-GB"/>
        </w:rPr>
      </w:pPr>
      <w:r w:rsidRPr="003A35F5">
        <w:rPr>
          <w:rFonts w:ascii="Time Roman" w:hAnsi="Time Roman"/>
          <w:sz w:val="24"/>
          <w:szCs w:val="24"/>
          <w:lang w:val="en-GB"/>
        </w:rPr>
        <w:t>3.4 Distributi</w:t>
      </w:r>
      <w:r>
        <w:rPr>
          <w:rFonts w:ascii="Time Roman" w:hAnsi="Time Roman"/>
          <w:sz w:val="24"/>
          <w:szCs w:val="24"/>
          <w:lang w:val="en-GB"/>
        </w:rPr>
        <w:t xml:space="preserve">on and collection of data  </w:t>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Pr>
          <w:rFonts w:ascii="Time Roman" w:hAnsi="Time Roman"/>
          <w:sz w:val="24"/>
          <w:szCs w:val="24"/>
          <w:lang w:val="en-GB"/>
        </w:rPr>
        <w:tab/>
      </w:r>
      <w:r w:rsidR="0089718E">
        <w:rPr>
          <w:rFonts w:ascii="Time Roman" w:hAnsi="Time Roman"/>
          <w:sz w:val="24"/>
          <w:szCs w:val="24"/>
          <w:lang w:val="en-GB"/>
        </w:rPr>
        <w:tab/>
        <w:t>29</w:t>
      </w:r>
      <w:r w:rsidRPr="003A35F5">
        <w:rPr>
          <w:rFonts w:ascii="Time Roman" w:hAnsi="Time Roman"/>
          <w:sz w:val="24"/>
          <w:szCs w:val="24"/>
          <w:lang w:val="en-GB"/>
        </w:rPr>
        <w:tab/>
      </w:r>
    </w:p>
    <w:p w:rsidR="000577FB" w:rsidRPr="004447D0" w:rsidRDefault="000577FB" w:rsidP="000577FB">
      <w:pPr>
        <w:spacing w:line="480" w:lineRule="auto"/>
        <w:rPr>
          <w:rFonts w:ascii="Time Roman" w:hAnsi="Time Roman"/>
          <w:sz w:val="24"/>
          <w:szCs w:val="24"/>
          <w:lang w:val="en-GB"/>
        </w:rPr>
      </w:pPr>
      <w:r w:rsidRPr="003A35F5">
        <w:rPr>
          <w:rFonts w:ascii="Time Roman" w:hAnsi="Time Roman"/>
          <w:sz w:val="24"/>
          <w:szCs w:val="24"/>
          <w:lang w:val="en-GB"/>
        </w:rPr>
        <w:t>3</w:t>
      </w:r>
      <w:r w:rsidR="0089718E">
        <w:rPr>
          <w:rFonts w:ascii="Time Roman" w:hAnsi="Time Roman"/>
          <w:sz w:val="24"/>
          <w:szCs w:val="24"/>
          <w:lang w:val="en-GB"/>
        </w:rPr>
        <w:t xml:space="preserve">.5 Method of analysis  </w:t>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r>
      <w:r w:rsidR="0089718E">
        <w:rPr>
          <w:rFonts w:ascii="Time Roman" w:hAnsi="Time Roman"/>
          <w:sz w:val="24"/>
          <w:szCs w:val="24"/>
          <w:lang w:val="en-GB"/>
        </w:rPr>
        <w:tab/>
        <w:t>29</w:t>
      </w:r>
    </w:p>
    <w:p w:rsidR="000577FB" w:rsidRPr="003A35F5" w:rsidRDefault="000577FB" w:rsidP="000577FB">
      <w:pPr>
        <w:spacing w:line="480" w:lineRule="auto"/>
        <w:rPr>
          <w:rFonts w:ascii="Time Roman" w:eastAsia="Times New Roman" w:hAnsi="Time Roman" w:cs="Times New Roman"/>
          <w:b/>
          <w:bCs/>
          <w:sz w:val="24"/>
          <w:szCs w:val="24"/>
        </w:rPr>
      </w:pPr>
      <w:r w:rsidRPr="003A35F5">
        <w:rPr>
          <w:rFonts w:ascii="Time Roman" w:eastAsia="Times New Roman" w:hAnsi="Time Roman" w:cs="Times New Roman"/>
          <w:b/>
          <w:bCs/>
          <w:sz w:val="24"/>
          <w:szCs w:val="24"/>
        </w:rPr>
        <w:t xml:space="preserve">CHAPTER FOUR: </w:t>
      </w:r>
      <w:r w:rsidRPr="003A35F5">
        <w:rPr>
          <w:rFonts w:ascii="Time Roman" w:eastAsia="Times New Roman" w:hAnsi="Time Roman" w:cs="Times New Roman"/>
          <w:b/>
          <w:bCs/>
          <w:sz w:val="24"/>
          <w:szCs w:val="24"/>
        </w:rPr>
        <w:tab/>
        <w:t>DATA ANALYSIS</w:t>
      </w:r>
    </w:p>
    <w:p w:rsidR="000577FB" w:rsidRPr="006E7D55" w:rsidRDefault="000577FB" w:rsidP="000577FB">
      <w:pPr>
        <w:spacing w:line="480" w:lineRule="auto"/>
        <w:rPr>
          <w:rFonts w:ascii="Time Roman" w:eastAsia="Times New Roman" w:hAnsi="Time Roman" w:cs="Times New Roman"/>
          <w:bCs/>
          <w:sz w:val="24"/>
          <w:szCs w:val="24"/>
          <w:lang w:val="en-GB"/>
        </w:rPr>
      </w:pPr>
      <w:r w:rsidRPr="003A35F5">
        <w:rPr>
          <w:rFonts w:ascii="Time Roman" w:eastAsia="Times New Roman" w:hAnsi="Time Roman" w:cs="Times New Roman"/>
          <w:bCs/>
          <w:sz w:val="24"/>
          <w:szCs w:val="24"/>
        </w:rPr>
        <w:t xml:space="preserve">4.1 </w:t>
      </w:r>
      <w:r>
        <w:rPr>
          <w:rFonts w:ascii="Time Roman" w:eastAsia="Times New Roman" w:hAnsi="Time Roman" w:cs="Times New Roman"/>
          <w:bCs/>
          <w:sz w:val="24"/>
          <w:szCs w:val="24"/>
        </w:rPr>
        <w:t>Introduction</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sidR="0089718E">
        <w:rPr>
          <w:rFonts w:ascii="Time Roman" w:eastAsia="Times New Roman" w:hAnsi="Time Roman" w:cs="Times New Roman"/>
          <w:bCs/>
          <w:sz w:val="24"/>
          <w:szCs w:val="24"/>
          <w:lang w:val="en-GB"/>
        </w:rPr>
        <w:t>30</w:t>
      </w:r>
    </w:p>
    <w:p w:rsidR="000577FB" w:rsidRPr="003A35F5" w:rsidRDefault="000577FB" w:rsidP="000577FB">
      <w:pPr>
        <w:spacing w:line="480" w:lineRule="auto"/>
        <w:rPr>
          <w:rFonts w:ascii="Time Roman" w:eastAsia="Times New Roman" w:hAnsi="Time Roman" w:cs="Times New Roman"/>
          <w:bCs/>
          <w:sz w:val="24"/>
          <w:szCs w:val="24"/>
        </w:rPr>
      </w:pPr>
      <w:r>
        <w:rPr>
          <w:rFonts w:ascii="Time Roman" w:eastAsia="Times New Roman" w:hAnsi="Time Roman" w:cs="Times New Roman"/>
          <w:bCs/>
          <w:sz w:val="24"/>
          <w:szCs w:val="24"/>
        </w:rPr>
        <w:t>4,2 Result</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sidR="0089718E">
        <w:rPr>
          <w:rFonts w:ascii="Time Roman" w:eastAsia="Times New Roman" w:hAnsi="Time Roman" w:cs="Times New Roman"/>
          <w:bCs/>
          <w:sz w:val="24"/>
          <w:szCs w:val="24"/>
          <w:lang w:val="en-GB"/>
        </w:rPr>
        <w:t>30</w:t>
      </w:r>
      <w:r w:rsidRPr="003A35F5">
        <w:rPr>
          <w:rFonts w:ascii="Time Roman" w:eastAsia="Times New Roman" w:hAnsi="Time Roman" w:cs="Times New Roman"/>
          <w:bCs/>
          <w:sz w:val="24"/>
          <w:szCs w:val="24"/>
        </w:rPr>
        <w:tab/>
      </w:r>
    </w:p>
    <w:p w:rsidR="000577FB" w:rsidRPr="003A68E0" w:rsidRDefault="000577FB" w:rsidP="002C5641">
      <w:pPr>
        <w:spacing w:after="0" w:line="480" w:lineRule="auto"/>
        <w:rPr>
          <w:rFonts w:ascii="Time Roman" w:eastAsia="Times New Roman" w:hAnsi="Time Roman" w:cs="Times New Roman"/>
          <w:sz w:val="24"/>
          <w:szCs w:val="24"/>
          <w:lang w:val="en-GB"/>
        </w:rPr>
      </w:pPr>
      <w:r w:rsidRPr="003A35F5">
        <w:rPr>
          <w:rFonts w:ascii="Time Roman" w:eastAsia="Times New Roman" w:hAnsi="Time Roman" w:cs="Times New Roman"/>
          <w:b/>
          <w:bCs/>
          <w:sz w:val="24"/>
          <w:szCs w:val="24"/>
        </w:rPr>
        <w:t xml:space="preserve">CHAPTER FIVE: </w:t>
      </w:r>
      <w:r w:rsidRPr="003A35F5">
        <w:rPr>
          <w:rFonts w:ascii="Time Roman" w:eastAsia="Times New Roman" w:hAnsi="Time Roman" w:cs="Times New Roman"/>
          <w:b/>
          <w:bCs/>
          <w:sz w:val="24"/>
          <w:szCs w:val="24"/>
        </w:rPr>
        <w:tab/>
        <w:t>SUMMARY, CONCLUSION, AND RECOMMENDATIONS</w:t>
      </w:r>
      <w:r>
        <w:rPr>
          <w:rFonts w:ascii="Time Roman" w:eastAsia="Times New Roman" w:hAnsi="Time Roman" w:cs="Times New Roman"/>
          <w:sz w:val="24"/>
          <w:szCs w:val="24"/>
        </w:rPr>
        <w:br/>
        <w:t>5.1 Summary</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0089718E">
        <w:rPr>
          <w:rFonts w:ascii="Time Roman" w:eastAsia="Times New Roman" w:hAnsi="Time Roman" w:cs="Times New Roman"/>
          <w:sz w:val="24"/>
          <w:szCs w:val="24"/>
          <w:lang w:val="en-GB"/>
        </w:rPr>
        <w:t>50</w:t>
      </w:r>
      <w:r>
        <w:rPr>
          <w:rFonts w:ascii="Time Roman" w:eastAsia="Times New Roman" w:hAnsi="Time Roman" w:cs="Times New Roman"/>
          <w:sz w:val="24"/>
          <w:szCs w:val="24"/>
        </w:rPr>
        <w:br/>
        <w:t>5.2 Conclusion</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0089718E">
        <w:rPr>
          <w:rFonts w:ascii="Time Roman" w:eastAsia="Times New Roman" w:hAnsi="Time Roman" w:cs="Times New Roman"/>
          <w:sz w:val="24"/>
          <w:szCs w:val="24"/>
          <w:lang w:val="en-GB"/>
        </w:rPr>
        <w:t>51</w:t>
      </w:r>
      <w:r w:rsidRPr="003A35F5">
        <w:rPr>
          <w:rFonts w:ascii="Time Roman" w:eastAsia="Times New Roman" w:hAnsi="Time Roman" w:cs="Times New Roman"/>
          <w:sz w:val="24"/>
          <w:szCs w:val="24"/>
        </w:rPr>
        <w:br/>
        <w:t xml:space="preserve">5.3 </w:t>
      </w:r>
      <w:r>
        <w:rPr>
          <w:rFonts w:ascii="Time Roman" w:eastAsia="Times New Roman" w:hAnsi="Time Roman" w:cs="Times New Roman"/>
          <w:sz w:val="24"/>
          <w:szCs w:val="24"/>
        </w:rPr>
        <w:t>Recommendations</w:t>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Pr>
          <w:rFonts w:ascii="Time Roman" w:eastAsia="Times New Roman" w:hAnsi="Time Roman" w:cs="Times New Roman"/>
          <w:sz w:val="24"/>
          <w:szCs w:val="24"/>
        </w:rPr>
        <w:tab/>
      </w:r>
      <w:r w:rsidR="0089718E">
        <w:rPr>
          <w:rFonts w:ascii="Time Roman" w:eastAsia="Times New Roman" w:hAnsi="Time Roman" w:cs="Times New Roman"/>
          <w:sz w:val="24"/>
          <w:szCs w:val="24"/>
          <w:lang w:val="en-GB"/>
        </w:rPr>
        <w:t>51</w:t>
      </w:r>
    </w:p>
    <w:p w:rsidR="000577FB" w:rsidRPr="003A68E0" w:rsidRDefault="000577FB" w:rsidP="002C5641">
      <w:pPr>
        <w:spacing w:after="0" w:line="480" w:lineRule="auto"/>
        <w:rPr>
          <w:rFonts w:ascii="Time Roman" w:eastAsia="Times New Roman" w:hAnsi="Time Roman" w:cs="Times New Roman"/>
          <w:sz w:val="24"/>
          <w:szCs w:val="24"/>
          <w:lang w:val="en-GB"/>
        </w:rPr>
      </w:pPr>
      <w:r>
        <w:rPr>
          <w:rFonts w:ascii="Time Roman" w:eastAsia="Times New Roman" w:hAnsi="Time Roman" w:cs="Times New Roman"/>
          <w:bCs/>
          <w:sz w:val="24"/>
          <w:szCs w:val="24"/>
        </w:rPr>
        <w:t>REFERENCES</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bookmarkStart w:id="0" w:name="_GoBack"/>
      <w:bookmarkEnd w:id="0"/>
      <w:r>
        <w:rPr>
          <w:rFonts w:ascii="Time Roman" w:eastAsia="Times New Roman" w:hAnsi="Time Roman" w:cs="Times New Roman"/>
          <w:bCs/>
          <w:sz w:val="24"/>
          <w:szCs w:val="24"/>
        </w:rPr>
        <w:tab/>
      </w:r>
      <w:r w:rsidR="0089718E">
        <w:rPr>
          <w:rFonts w:ascii="Time Roman" w:eastAsia="Times New Roman" w:hAnsi="Time Roman" w:cs="Times New Roman"/>
          <w:bCs/>
          <w:sz w:val="24"/>
          <w:szCs w:val="24"/>
          <w:lang w:val="en-GB"/>
        </w:rPr>
        <w:t>53</w:t>
      </w:r>
    </w:p>
    <w:p w:rsidR="00F846FB" w:rsidRPr="0089718E" w:rsidRDefault="0089718E" w:rsidP="002C5641">
      <w:pPr>
        <w:spacing w:line="480" w:lineRule="auto"/>
        <w:rPr>
          <w:rStyle w:val="Strong"/>
          <w:rFonts w:ascii="Times New Roman" w:eastAsia="Times New Roman" w:hAnsi="Times New Roman" w:cs="Times New Roman"/>
          <w:sz w:val="24"/>
          <w:szCs w:val="24"/>
          <w:lang w:val="en-GB"/>
        </w:rPr>
        <w:sectPr w:rsidR="00F846FB" w:rsidRPr="0089718E" w:rsidSect="00F846FB">
          <w:headerReference w:type="default" r:id="rId7"/>
          <w:pgSz w:w="11906" w:h="16838"/>
          <w:pgMar w:top="1440" w:right="1440" w:bottom="2592" w:left="1584" w:header="706" w:footer="706" w:gutter="0"/>
          <w:pgNumType w:fmt="lowerRoman"/>
          <w:cols w:space="708"/>
          <w:docGrid w:linePitch="360"/>
        </w:sectPr>
      </w:pPr>
      <w:r>
        <w:rPr>
          <w:rFonts w:ascii="Time Roman" w:eastAsia="Times New Roman" w:hAnsi="Time Roman" w:cs="Times New Roman"/>
          <w:bCs/>
          <w:sz w:val="24"/>
          <w:szCs w:val="24"/>
        </w:rPr>
        <w:t>APPENDIX</w:t>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rPr>
        <w:tab/>
      </w:r>
      <w:r>
        <w:rPr>
          <w:rFonts w:ascii="Time Roman" w:eastAsia="Times New Roman" w:hAnsi="Time Roman" w:cs="Times New Roman"/>
          <w:bCs/>
          <w:sz w:val="24"/>
          <w:szCs w:val="24"/>
          <w:lang w:val="en-GB"/>
        </w:rPr>
        <w:t>54</w:t>
      </w:r>
    </w:p>
    <w:p w:rsidR="006153BA" w:rsidRPr="00416D9A" w:rsidRDefault="000577FB" w:rsidP="00416D9A">
      <w:pPr>
        <w:pStyle w:val="Heading3"/>
        <w:spacing w:before="0" w:beforeAutospacing="0" w:after="0" w:afterAutospacing="0" w:line="480" w:lineRule="auto"/>
        <w:jc w:val="center"/>
        <w:rPr>
          <w:rStyle w:val="Strong"/>
          <w:b/>
          <w:bCs/>
          <w:sz w:val="24"/>
          <w:szCs w:val="24"/>
        </w:rPr>
      </w:pPr>
      <w:r>
        <w:rPr>
          <w:rStyle w:val="Strong"/>
          <w:b/>
          <w:bCs/>
          <w:sz w:val="24"/>
          <w:szCs w:val="24"/>
        </w:rPr>
        <w:lastRenderedPageBreak/>
        <w:t xml:space="preserve">CHAPTER ONE </w:t>
      </w:r>
    </w:p>
    <w:p w:rsidR="006153BA" w:rsidRPr="00416D9A" w:rsidRDefault="006153BA" w:rsidP="00416D9A">
      <w:pPr>
        <w:pStyle w:val="Heading3"/>
        <w:spacing w:before="0" w:beforeAutospacing="0" w:after="0" w:afterAutospacing="0" w:line="480" w:lineRule="auto"/>
        <w:jc w:val="center"/>
        <w:rPr>
          <w:rStyle w:val="Strong"/>
          <w:b/>
          <w:bCs/>
          <w:sz w:val="24"/>
          <w:szCs w:val="24"/>
        </w:rPr>
      </w:pPr>
      <w:r w:rsidRPr="00416D9A">
        <w:rPr>
          <w:rStyle w:val="Strong"/>
          <w:b/>
          <w:bCs/>
          <w:sz w:val="24"/>
          <w:szCs w:val="24"/>
        </w:rPr>
        <w:t>INTRODUCTION</w:t>
      </w:r>
    </w:p>
    <w:p w:rsidR="001F04A7" w:rsidRPr="00416D9A" w:rsidRDefault="00CD2154" w:rsidP="00416D9A">
      <w:pPr>
        <w:pStyle w:val="Heading3"/>
        <w:spacing w:before="0" w:beforeAutospacing="0" w:after="0" w:afterAutospacing="0" w:line="480" w:lineRule="auto"/>
        <w:jc w:val="both"/>
        <w:rPr>
          <w:sz w:val="24"/>
          <w:szCs w:val="24"/>
        </w:rPr>
      </w:pPr>
      <w:r w:rsidRPr="00416D9A">
        <w:rPr>
          <w:rStyle w:val="Strong"/>
          <w:b/>
          <w:bCs/>
          <w:sz w:val="24"/>
          <w:szCs w:val="24"/>
        </w:rPr>
        <w:t>1.1</w:t>
      </w:r>
      <w:r w:rsidRPr="00416D9A">
        <w:rPr>
          <w:rStyle w:val="Strong"/>
          <w:b/>
          <w:bCs/>
          <w:sz w:val="24"/>
          <w:szCs w:val="24"/>
        </w:rPr>
        <w:tab/>
      </w:r>
      <w:r w:rsidR="001F04A7" w:rsidRPr="00416D9A">
        <w:rPr>
          <w:rStyle w:val="Strong"/>
          <w:b/>
          <w:bCs/>
          <w:sz w:val="24"/>
          <w:szCs w:val="24"/>
        </w:rPr>
        <w:t>Background of the Study</w:t>
      </w:r>
    </w:p>
    <w:p w:rsidR="001F04A7" w:rsidRPr="00416D9A" w:rsidRDefault="001F04A7" w:rsidP="00416D9A">
      <w:pPr>
        <w:pStyle w:val="NormalWeb"/>
        <w:spacing w:before="0" w:beforeAutospacing="0" w:after="0" w:afterAutospacing="0" w:line="480" w:lineRule="auto"/>
        <w:ind w:firstLine="720"/>
        <w:jc w:val="both"/>
      </w:pPr>
      <w:r w:rsidRPr="00416D9A">
        <w:t>Secretarial education occupies an essential position in the field of business and office management. It is a discipline tailored to equip students with the professional competencies required to function in administrative support roles within modern organizations. In an era characterized by digital transformation and globalized work environments, secretarial studies have evolved from traditional shorthand and typing to include a wide range of responsibilities, such as handling electronic documents, managing schedules through digital platforms, and providing high-level support to executives. These developments make the performance of secretarial students in their academic environment a crucial area of interest.</w:t>
      </w:r>
    </w:p>
    <w:p w:rsidR="001F04A7" w:rsidRPr="00416D9A" w:rsidRDefault="001F04A7" w:rsidP="00416D9A">
      <w:pPr>
        <w:pStyle w:val="NormalWeb"/>
        <w:spacing w:before="0" w:beforeAutospacing="0" w:after="0" w:afterAutospacing="0" w:line="480" w:lineRule="auto"/>
        <w:ind w:firstLine="720"/>
        <w:jc w:val="both"/>
      </w:pPr>
      <w:r w:rsidRPr="00416D9A">
        <w:t>A secretary is a trained and skilled office personnel whose primary duties include performing clerical tasks, managing records, coordinating office activities, organizing meetings, receiving visitors, processing correspondence, and handling communication within and outside an organization. The secretary serves as a key link between various departments and plays a critical role in maintaining order and efficiency in office operations. In addition to being well-versed in office routines, a secretary must possess a strong command of communication, computer literacy, interpersonal skills, and professionalism. These competencies are developed through a rigorous academic process that blends both theoretical and practical instruction.</w:t>
      </w:r>
    </w:p>
    <w:p w:rsidR="001F04A7" w:rsidRPr="00416D9A" w:rsidRDefault="001F04A7" w:rsidP="00416D9A">
      <w:pPr>
        <w:pStyle w:val="NormalWeb"/>
        <w:spacing w:before="0" w:beforeAutospacing="0" w:after="0" w:afterAutospacing="0" w:line="480" w:lineRule="auto"/>
        <w:ind w:firstLine="720"/>
        <w:jc w:val="both"/>
      </w:pPr>
      <w:r w:rsidRPr="00416D9A">
        <w:t xml:space="preserve">The environment in which secretarial students receive their training significantly influences the effectiveness of their learning and performance. A study environment refers to the total setting in which teaching and learning take place. It includes the physical </w:t>
      </w:r>
      <w:r w:rsidRPr="00416D9A">
        <w:lastRenderedPageBreak/>
        <w:t>infrastructure, such as classrooms, laboratories, and office practice rooms; the availability and functionality of instructional materials; the use of office technologies; and the overall academic climate. When these components are well-coordinated and accessible, students are more likely to perform effectively, demonstrate motivation, and achieve higher academic and professional outcomes.</w:t>
      </w:r>
    </w:p>
    <w:p w:rsidR="001F04A7" w:rsidRPr="00416D9A" w:rsidRDefault="001F04A7" w:rsidP="00416D9A">
      <w:pPr>
        <w:pStyle w:val="NormalWeb"/>
        <w:spacing w:before="0" w:beforeAutospacing="0" w:after="0" w:afterAutospacing="0" w:line="480" w:lineRule="auto"/>
        <w:ind w:firstLine="720"/>
        <w:jc w:val="both"/>
      </w:pPr>
      <w:r w:rsidRPr="00416D9A">
        <w:t>Effective performance in the secretarial field is often linked to the extent to which students are exposed to experiential learning during their academic training. This includes participating in simulated office scenarios, role-playing activities, group projects, and real-time use of administrative software. A study environment that encourages such activities not only improves students' cognitive understanding but also enhances their confidence in applying what they have learned. This connection between practice and theory is central to preparing competent and job-ready graduates.</w:t>
      </w:r>
    </w:p>
    <w:p w:rsidR="001F04A7" w:rsidRPr="00416D9A" w:rsidRDefault="001F04A7" w:rsidP="00416D9A">
      <w:pPr>
        <w:pStyle w:val="NormalWeb"/>
        <w:spacing w:before="0" w:beforeAutospacing="0" w:after="0" w:afterAutospacing="0" w:line="480" w:lineRule="auto"/>
        <w:ind w:firstLine="720"/>
        <w:jc w:val="both"/>
      </w:pPr>
      <w:r w:rsidRPr="00416D9A">
        <w:t>Peer collaboration and classroom interaction are equally important elements of the study environment. Through peer discussions, group assignments, and cooperative learning, students develop critical thinking skills, improve their communication abilities, and build networks that mirror professional office relationships. A study environment that supports teamwork and interactive learning contributes to the holistic development of the student, preparing them for future workplace dynamics that require interpersonal coordination and adaptability.</w:t>
      </w:r>
    </w:p>
    <w:p w:rsidR="001F04A7" w:rsidRPr="00416D9A" w:rsidRDefault="001F04A7" w:rsidP="00416D9A">
      <w:pPr>
        <w:pStyle w:val="NormalWeb"/>
        <w:spacing w:before="0" w:beforeAutospacing="0" w:after="0" w:afterAutospacing="0" w:line="480" w:lineRule="auto"/>
        <w:ind w:firstLine="720"/>
        <w:jc w:val="both"/>
      </w:pPr>
      <w:r w:rsidRPr="00416D9A">
        <w:t xml:space="preserve">Institutional support mechanisms also contribute to shaping the academic environment for secretarial students. This includes access to academic advising, counseling services, library resources, learning management systems, and internship opportunities. Secretarial students who benefit from such support are more likely to stay focused on their </w:t>
      </w:r>
      <w:r w:rsidRPr="00416D9A">
        <w:lastRenderedPageBreak/>
        <w:t>educational goals and perform efficiently. These institutional services enhance their ability to plan, organize, and manage their academic tasks effectively, which are key indicators of performance in secretarial studies.</w:t>
      </w:r>
    </w:p>
    <w:p w:rsidR="001F04A7" w:rsidRPr="00416D9A" w:rsidRDefault="001F04A7" w:rsidP="00416D9A">
      <w:pPr>
        <w:pStyle w:val="NormalWeb"/>
        <w:spacing w:before="0" w:beforeAutospacing="0" w:after="0" w:afterAutospacing="0" w:line="480" w:lineRule="auto"/>
        <w:ind w:firstLine="720"/>
        <w:jc w:val="both"/>
      </w:pPr>
      <w:r w:rsidRPr="00416D9A">
        <w:t>The physical design of the learning space can also affect students' attention, concentration, and overall engagement. Classrooms that are well-lit, well-ventilated, properly equipped, and organized to simulate an office environment can have a positive effect on students' attitudes toward learning. An attractive and functional study environment creates a sense of belonging and enhances students’ willingness to participate actively in academic activities. These environmental factors contribute to a culture of excellence, punctuality, and diligence—values that are vital in secretarial practice.</w:t>
      </w:r>
    </w:p>
    <w:p w:rsidR="001F04A7" w:rsidRPr="00416D9A" w:rsidRDefault="001F04A7" w:rsidP="00416D9A">
      <w:pPr>
        <w:pStyle w:val="NormalWeb"/>
        <w:spacing w:before="0" w:beforeAutospacing="0" w:after="0" w:afterAutospacing="0" w:line="480" w:lineRule="auto"/>
        <w:jc w:val="both"/>
      </w:pPr>
      <w:r w:rsidRPr="00416D9A">
        <w:t>This study seeks to examine in detail how the academic environment influences the effective performance of secretarial students. It explores the role of physical infrastructure, instructional tools, teaching quality, and student engagement in promoting excellence among students in secretarial studies. By understanding how these factors interconnect, the study aims to provide insights that can guide improvements in teaching practices, curriculum design, and educational support services. Such improvements will ultimately enhance the quality of secretarial education and produce graduates who are capable of meeting the evolving needs of modern offices.</w:t>
      </w:r>
    </w:p>
    <w:p w:rsidR="00755D8E" w:rsidRPr="00416D9A" w:rsidRDefault="00CD2154" w:rsidP="00416D9A">
      <w:pPr>
        <w:spacing w:after="0" w:line="480" w:lineRule="auto"/>
        <w:jc w:val="both"/>
        <w:outlineLvl w:val="2"/>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1.2</w:t>
      </w:r>
      <w:r w:rsidRPr="00416D9A">
        <w:rPr>
          <w:rFonts w:ascii="Times New Roman" w:eastAsia="Times New Roman" w:hAnsi="Times New Roman" w:cs="Times New Roman"/>
          <w:b/>
          <w:bCs/>
          <w:sz w:val="24"/>
          <w:szCs w:val="24"/>
          <w:lang w:val="en-US"/>
        </w:rPr>
        <w:tab/>
      </w:r>
      <w:r w:rsidR="00755D8E" w:rsidRPr="00416D9A">
        <w:rPr>
          <w:rFonts w:ascii="Times New Roman" w:eastAsia="Times New Roman" w:hAnsi="Times New Roman" w:cs="Times New Roman"/>
          <w:b/>
          <w:bCs/>
          <w:sz w:val="24"/>
          <w:szCs w:val="24"/>
          <w:lang w:val="en-US"/>
        </w:rPr>
        <w:t>Statement of the Problem</w:t>
      </w:r>
    </w:p>
    <w:p w:rsidR="00755D8E" w:rsidRPr="00416D9A" w:rsidRDefault="00755D8E" w:rsidP="00416D9A">
      <w:pPr>
        <w:spacing w:after="0" w:line="480" w:lineRule="auto"/>
        <w:ind w:firstLine="720"/>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 xml:space="preserve">Despite the importance of a supportive academic environment, many institutions face challenges in providing secretarial students with the ideal conditions necessary for effective learning and performance. Problems such as overcrowded classrooms, lack of modern equipment, insufficient access to training facilities, and limited academic support services can </w:t>
      </w:r>
      <w:r w:rsidRPr="00416D9A">
        <w:rPr>
          <w:rFonts w:ascii="Times New Roman" w:eastAsia="Times New Roman" w:hAnsi="Times New Roman" w:cs="Times New Roman"/>
          <w:sz w:val="24"/>
          <w:szCs w:val="24"/>
          <w:lang w:val="en-US"/>
        </w:rPr>
        <w:lastRenderedPageBreak/>
        <w:t>adversely affect the learning experience. These challenges may result in low academic achievement, poor skill acquisition, and a general decline in stud</w:t>
      </w:r>
      <w:r w:rsidR="00CD2154" w:rsidRPr="00416D9A">
        <w:rPr>
          <w:rFonts w:ascii="Times New Roman" w:eastAsia="Times New Roman" w:hAnsi="Times New Roman" w:cs="Times New Roman"/>
          <w:sz w:val="24"/>
          <w:szCs w:val="24"/>
          <w:lang w:val="en-US"/>
        </w:rPr>
        <w:t>ents' confidence and competence</w:t>
      </w:r>
      <w:r w:rsidRPr="00416D9A">
        <w:rPr>
          <w:rFonts w:ascii="Times New Roman" w:eastAsia="Times New Roman" w:hAnsi="Times New Roman" w:cs="Times New Roman"/>
          <w:sz w:val="24"/>
          <w:szCs w:val="24"/>
          <w:lang w:val="en-US"/>
        </w:rPr>
        <w:t>.</w:t>
      </w:r>
    </w:p>
    <w:p w:rsidR="00755D8E" w:rsidRPr="00416D9A" w:rsidRDefault="00CD2154" w:rsidP="00416D9A">
      <w:pPr>
        <w:spacing w:after="0" w:line="480" w:lineRule="auto"/>
        <w:jc w:val="both"/>
        <w:outlineLvl w:val="2"/>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1.3</w:t>
      </w:r>
      <w:r w:rsidRPr="00416D9A">
        <w:rPr>
          <w:rFonts w:ascii="Times New Roman" w:eastAsia="Times New Roman" w:hAnsi="Times New Roman" w:cs="Times New Roman"/>
          <w:b/>
          <w:bCs/>
          <w:sz w:val="24"/>
          <w:szCs w:val="24"/>
          <w:lang w:val="en-US"/>
        </w:rPr>
        <w:tab/>
      </w:r>
      <w:r w:rsidR="00755D8E" w:rsidRPr="00416D9A">
        <w:rPr>
          <w:rFonts w:ascii="Times New Roman" w:eastAsia="Times New Roman" w:hAnsi="Times New Roman" w:cs="Times New Roman"/>
          <w:b/>
          <w:bCs/>
          <w:sz w:val="24"/>
          <w:szCs w:val="24"/>
          <w:lang w:val="en-US"/>
        </w:rPr>
        <w:t>Objectives o</w:t>
      </w:r>
      <w:r w:rsidR="008672CA" w:rsidRPr="00416D9A">
        <w:rPr>
          <w:rFonts w:ascii="Times New Roman" w:eastAsia="Times New Roman" w:hAnsi="Times New Roman" w:cs="Times New Roman"/>
          <w:b/>
          <w:bCs/>
          <w:sz w:val="24"/>
          <w:szCs w:val="24"/>
          <w:lang w:val="en-US"/>
        </w:rPr>
        <w:t>f the Stud</w:t>
      </w:r>
    </w:p>
    <w:p w:rsidR="00755D8E" w:rsidRPr="00416D9A" w:rsidRDefault="00CD2154"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w:t>
      </w:r>
      <w:r w:rsidRPr="00416D9A">
        <w:rPr>
          <w:rFonts w:ascii="Times New Roman" w:eastAsia="Times New Roman" w:hAnsi="Times New Roman" w:cs="Times New Roman"/>
          <w:sz w:val="24"/>
          <w:szCs w:val="24"/>
          <w:lang w:val="en-US"/>
        </w:rPr>
        <w:tab/>
      </w:r>
      <w:r w:rsidR="00755D8E" w:rsidRPr="00416D9A">
        <w:rPr>
          <w:rFonts w:ascii="Times New Roman" w:eastAsia="Times New Roman" w:hAnsi="Times New Roman" w:cs="Times New Roman"/>
          <w:sz w:val="24"/>
          <w:szCs w:val="24"/>
          <w:lang w:val="en-US"/>
        </w:rPr>
        <w:t>The main objective of this study is to examine the effective performance of secretarial students in relation to their study environment. The specific objectives are to:</w:t>
      </w:r>
    </w:p>
    <w:p w:rsidR="00755D8E" w:rsidRPr="00416D9A" w:rsidRDefault="00755D8E" w:rsidP="00416D9A">
      <w:pPr>
        <w:numPr>
          <w:ilvl w:val="0"/>
          <w:numId w:val="1"/>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Assess the impact of physical classroom conditions on the performance of secretarial students.</w:t>
      </w:r>
    </w:p>
    <w:p w:rsidR="00755D8E" w:rsidRPr="00416D9A" w:rsidRDefault="00755D8E" w:rsidP="00416D9A">
      <w:pPr>
        <w:numPr>
          <w:ilvl w:val="0"/>
          <w:numId w:val="1"/>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Determine the role of instructional materials and office equipment in facilitating learning.</w:t>
      </w:r>
    </w:p>
    <w:p w:rsidR="00755D8E" w:rsidRPr="00416D9A" w:rsidRDefault="00755D8E" w:rsidP="00416D9A">
      <w:pPr>
        <w:numPr>
          <w:ilvl w:val="0"/>
          <w:numId w:val="1"/>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Examine how teacher-student interaction influences academic success in secretarial studies.</w:t>
      </w:r>
    </w:p>
    <w:p w:rsidR="00755D8E" w:rsidRPr="00416D9A" w:rsidRDefault="00755D8E" w:rsidP="00416D9A">
      <w:pPr>
        <w:numPr>
          <w:ilvl w:val="0"/>
          <w:numId w:val="1"/>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Identify environmental challenges that hinder effective performance of secretarial students.</w:t>
      </w:r>
    </w:p>
    <w:p w:rsidR="00755D8E" w:rsidRPr="00416D9A" w:rsidRDefault="00755D8E" w:rsidP="00416D9A">
      <w:pPr>
        <w:numPr>
          <w:ilvl w:val="0"/>
          <w:numId w:val="1"/>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Recommend strategies for improving the study environment to enhance student outcomes.</w:t>
      </w:r>
    </w:p>
    <w:p w:rsidR="00755D8E" w:rsidRPr="00416D9A" w:rsidRDefault="00CD2154" w:rsidP="00416D9A">
      <w:pPr>
        <w:spacing w:after="0" w:line="480" w:lineRule="auto"/>
        <w:jc w:val="both"/>
        <w:outlineLvl w:val="2"/>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1.4</w:t>
      </w:r>
      <w:r w:rsidRPr="00416D9A">
        <w:rPr>
          <w:rFonts w:ascii="Times New Roman" w:eastAsia="Times New Roman" w:hAnsi="Times New Roman" w:cs="Times New Roman"/>
          <w:b/>
          <w:bCs/>
          <w:sz w:val="24"/>
          <w:szCs w:val="24"/>
          <w:lang w:val="en-US"/>
        </w:rPr>
        <w:tab/>
      </w:r>
      <w:r w:rsidR="00755D8E" w:rsidRPr="00416D9A">
        <w:rPr>
          <w:rFonts w:ascii="Times New Roman" w:eastAsia="Times New Roman" w:hAnsi="Times New Roman" w:cs="Times New Roman"/>
          <w:b/>
          <w:bCs/>
          <w:sz w:val="24"/>
          <w:szCs w:val="24"/>
          <w:lang w:val="en-US"/>
        </w:rPr>
        <w:t>Research Questions</w:t>
      </w:r>
    </w:p>
    <w:p w:rsidR="00755D8E" w:rsidRPr="00416D9A" w:rsidRDefault="00755D8E"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To guide the study, the following research questions have been formulated:</w:t>
      </w:r>
    </w:p>
    <w:p w:rsidR="00755D8E" w:rsidRPr="00416D9A" w:rsidRDefault="00755D8E" w:rsidP="00416D9A">
      <w:pPr>
        <w:numPr>
          <w:ilvl w:val="0"/>
          <w:numId w:val="2"/>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How do physical classroom conditions affect the academic performance of secretarial students?</w:t>
      </w:r>
    </w:p>
    <w:p w:rsidR="00755D8E" w:rsidRPr="00416D9A" w:rsidRDefault="00755D8E" w:rsidP="00416D9A">
      <w:pPr>
        <w:numPr>
          <w:ilvl w:val="0"/>
          <w:numId w:val="2"/>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What is the role of instructional materials and modern office equipment in enhancing student performance?</w:t>
      </w:r>
    </w:p>
    <w:p w:rsidR="00755D8E" w:rsidRPr="00416D9A" w:rsidRDefault="00755D8E" w:rsidP="00416D9A">
      <w:pPr>
        <w:numPr>
          <w:ilvl w:val="0"/>
          <w:numId w:val="2"/>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lastRenderedPageBreak/>
        <w:t>How does the quality of teacher-student interaction influence the learning experience of secretarial students?</w:t>
      </w:r>
    </w:p>
    <w:p w:rsidR="00755D8E" w:rsidRPr="00416D9A" w:rsidRDefault="00755D8E" w:rsidP="00416D9A">
      <w:pPr>
        <w:numPr>
          <w:ilvl w:val="0"/>
          <w:numId w:val="2"/>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What environmental factors serve as barriers to the effective performance of secretarial students?</w:t>
      </w:r>
    </w:p>
    <w:p w:rsidR="00755D8E" w:rsidRPr="00416D9A" w:rsidRDefault="00755D8E" w:rsidP="00416D9A">
      <w:pPr>
        <w:numPr>
          <w:ilvl w:val="0"/>
          <w:numId w:val="2"/>
        </w:num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What strategies can be employed to improve the study environment for secretarial students?</w:t>
      </w:r>
    </w:p>
    <w:p w:rsidR="00755D8E" w:rsidRPr="00416D9A" w:rsidRDefault="00CD2154" w:rsidP="00416D9A">
      <w:pPr>
        <w:spacing w:after="0" w:line="480" w:lineRule="auto"/>
        <w:jc w:val="both"/>
        <w:outlineLvl w:val="2"/>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1.5</w:t>
      </w:r>
      <w:r w:rsidRPr="00416D9A">
        <w:rPr>
          <w:rFonts w:ascii="Times New Roman" w:eastAsia="Times New Roman" w:hAnsi="Times New Roman" w:cs="Times New Roman"/>
          <w:b/>
          <w:bCs/>
          <w:sz w:val="24"/>
          <w:szCs w:val="24"/>
          <w:lang w:val="en-US"/>
        </w:rPr>
        <w:tab/>
      </w:r>
      <w:r w:rsidR="00755D8E" w:rsidRPr="00416D9A">
        <w:rPr>
          <w:rFonts w:ascii="Times New Roman" w:eastAsia="Times New Roman" w:hAnsi="Times New Roman" w:cs="Times New Roman"/>
          <w:b/>
          <w:bCs/>
          <w:sz w:val="24"/>
          <w:szCs w:val="24"/>
          <w:lang w:val="en-US"/>
        </w:rPr>
        <w:t>Significance of the Study</w:t>
      </w:r>
    </w:p>
    <w:p w:rsidR="00755D8E" w:rsidRPr="00416D9A" w:rsidRDefault="00755D8E"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This study is significant in several ways. First, it will provide educational stakeholders with valuable insights into how various aspects of the study environment influence the performance of secretarial students. By identifying both enabling and limiting factors within the academic setting, institutions can develop more targeted policies and interventions to support student success.</w:t>
      </w:r>
    </w:p>
    <w:p w:rsidR="00755D8E" w:rsidRPr="00416D9A" w:rsidRDefault="00755D8E"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Secondly, the study will benefit secretarial students by highlighting the environmental conditions necessary for optimal learning. This awareness can help students seek out and advocate for better resources and support systems. It will also inform educators and curriculum planners on the importance of aligning teaching methods and resources with the needs of secretarial studies.</w:t>
      </w:r>
    </w:p>
    <w:p w:rsidR="00755D8E" w:rsidRPr="00416D9A" w:rsidRDefault="00755D8E"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Furthermore, the findings of this research may serve as a useful reference for future researchers interested in the intersection between academic environment and performance in vocational education fields such as Office Technology and Management.</w:t>
      </w:r>
    </w:p>
    <w:p w:rsidR="00755D8E" w:rsidRPr="00416D9A" w:rsidRDefault="00CD2154" w:rsidP="00416D9A">
      <w:pPr>
        <w:spacing w:after="0" w:line="480" w:lineRule="auto"/>
        <w:jc w:val="both"/>
        <w:outlineLvl w:val="2"/>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1.6</w:t>
      </w:r>
      <w:r w:rsidRPr="00416D9A">
        <w:rPr>
          <w:rFonts w:ascii="Times New Roman" w:eastAsia="Times New Roman" w:hAnsi="Times New Roman" w:cs="Times New Roman"/>
          <w:b/>
          <w:bCs/>
          <w:sz w:val="24"/>
          <w:szCs w:val="24"/>
          <w:lang w:val="en-US"/>
        </w:rPr>
        <w:tab/>
        <w:t>Delimitation</w:t>
      </w:r>
    </w:p>
    <w:p w:rsidR="00755D8E" w:rsidRPr="00416D9A" w:rsidRDefault="00755D8E"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 xml:space="preserve">This study is delimited to secretarial students in selected tertiary institutions, with a particular focus on the Office Technology and Management (OTM) departments. It will consider </w:t>
      </w:r>
      <w:r w:rsidRPr="00416D9A">
        <w:rPr>
          <w:rFonts w:ascii="Times New Roman" w:eastAsia="Times New Roman" w:hAnsi="Times New Roman" w:cs="Times New Roman"/>
          <w:sz w:val="24"/>
          <w:szCs w:val="24"/>
          <w:lang w:val="en-US"/>
        </w:rPr>
        <w:lastRenderedPageBreak/>
        <w:t>environmental factors such as classroom setting, instructional resources, equipment availability, and interaction with instructors. The study will not cover all students in tertiary institutions but will be limited to those enrolled in secretarial studies programs. Additionally, the study will not explore socio-economic or psychological factors in-depth, as its primary concern is the physical and instructional environment within the academic setting.</w:t>
      </w:r>
    </w:p>
    <w:p w:rsidR="000B24A1" w:rsidRPr="003A35F5" w:rsidRDefault="000B24A1" w:rsidP="000B24A1">
      <w:pPr>
        <w:spacing w:after="0" w:line="480" w:lineRule="auto"/>
        <w:jc w:val="both"/>
        <w:rPr>
          <w:rFonts w:ascii="Times New Roman" w:eastAsia="Times New Roman" w:hAnsi="Times New Roman" w:cs="Times New Roman"/>
          <w:b/>
          <w:sz w:val="24"/>
          <w:szCs w:val="24"/>
          <w:lang w:val="en-US"/>
        </w:rPr>
      </w:pPr>
      <w:r w:rsidRPr="003A35F5">
        <w:rPr>
          <w:rFonts w:ascii="Times New Roman" w:eastAsia="Times New Roman" w:hAnsi="Times New Roman" w:cs="Times New Roman"/>
          <w:b/>
          <w:sz w:val="24"/>
          <w:szCs w:val="24"/>
          <w:lang w:val="en-US"/>
        </w:rPr>
        <w:t>1.7</w:t>
      </w:r>
      <w:r w:rsidRPr="003A35F5">
        <w:rPr>
          <w:rFonts w:ascii="Times New Roman" w:eastAsia="Times New Roman" w:hAnsi="Times New Roman" w:cs="Times New Roman"/>
          <w:b/>
          <w:sz w:val="24"/>
          <w:szCs w:val="24"/>
          <w:lang w:val="en-US"/>
        </w:rPr>
        <w:tab/>
        <w:t>Limitation</w:t>
      </w:r>
    </w:p>
    <w:p w:rsidR="000B24A1" w:rsidRPr="003A35F5" w:rsidRDefault="000B24A1" w:rsidP="000B24A1">
      <w:pPr>
        <w:spacing w:after="0" w:line="480" w:lineRule="auto"/>
        <w:ind w:firstLine="720"/>
        <w:jc w:val="both"/>
        <w:rPr>
          <w:sz w:val="24"/>
          <w:szCs w:val="24"/>
        </w:rPr>
      </w:pPr>
      <w:r w:rsidRPr="003A35F5">
        <w:rPr>
          <w:sz w:val="24"/>
          <w:szCs w:val="24"/>
        </w:rPr>
        <w:t>During the process of data collection, the study encountered several challenges. One significant issue was that some participants were not willing to respond to the questionnaires. This may have been due to a lack of interest in the topic or concerns about how their answers would be used. As a result, the number of completed questionnaires was limited, which affected the diversity of responses.</w:t>
      </w:r>
    </w:p>
    <w:p w:rsidR="000B24A1" w:rsidRPr="003A35F5" w:rsidRDefault="000B24A1" w:rsidP="000B24A1">
      <w:pPr>
        <w:spacing w:after="0" w:line="480" w:lineRule="auto"/>
        <w:ind w:firstLine="720"/>
        <w:jc w:val="both"/>
        <w:rPr>
          <w:sz w:val="24"/>
          <w:szCs w:val="24"/>
        </w:rPr>
      </w:pPr>
      <w:r w:rsidRPr="003A35F5">
        <w:rPr>
          <w:sz w:val="24"/>
          <w:szCs w:val="24"/>
        </w:rPr>
        <w:t>Another challenge was the limited timeframe within which the research had to be carried out. The short duration made it difficult to revisit respondents who had not initially filled the questionnaires or to conduct detailed follow-ups. In addition, the data was collected during working hours, which clashed with the daily tasks of the respondents. Many of them were unable to respond promptly due to their busy schedules.</w:t>
      </w:r>
    </w:p>
    <w:p w:rsidR="000B24A1" w:rsidRPr="003A35F5" w:rsidRDefault="000B24A1" w:rsidP="000B24A1">
      <w:pPr>
        <w:spacing w:after="0" w:line="480" w:lineRule="auto"/>
        <w:ind w:firstLine="720"/>
        <w:jc w:val="both"/>
        <w:rPr>
          <w:rFonts w:ascii="Times New Roman" w:eastAsia="Times New Roman" w:hAnsi="Times New Roman" w:cs="Times New Roman"/>
          <w:b/>
          <w:sz w:val="24"/>
          <w:szCs w:val="24"/>
          <w:lang w:val="en-US"/>
        </w:rPr>
      </w:pPr>
      <w:r w:rsidRPr="003A35F5">
        <w:rPr>
          <w:sz w:val="24"/>
          <w:szCs w:val="24"/>
        </w:rPr>
        <w:t>There was also the issue of fear among respondents. Some were hesitant to give honest answers to sensitive questions, worrying that their responses might be traced back to them. Even though confidentiality was guaranteed, the fear of being penalized by their superiors discouraged them from being completely open.</w:t>
      </w:r>
    </w:p>
    <w:p w:rsidR="008672CA" w:rsidRPr="00416D9A" w:rsidRDefault="008672CA" w:rsidP="00416D9A">
      <w:pPr>
        <w:spacing w:after="0" w:line="480" w:lineRule="auto"/>
        <w:jc w:val="both"/>
        <w:rPr>
          <w:rFonts w:ascii="Times New Roman" w:hAnsi="Times New Roman" w:cs="Times New Roman"/>
          <w:sz w:val="24"/>
          <w:szCs w:val="24"/>
        </w:rPr>
      </w:pPr>
      <w:r w:rsidRPr="00416D9A">
        <w:rPr>
          <w:rFonts w:ascii="Times New Roman" w:hAnsi="Times New Roman" w:cs="Times New Roman"/>
          <w:sz w:val="24"/>
          <w:szCs w:val="24"/>
        </w:rPr>
        <w:br w:type="page"/>
      </w:r>
    </w:p>
    <w:p w:rsidR="008672CA" w:rsidRPr="00416D9A" w:rsidRDefault="008672CA" w:rsidP="00416D9A">
      <w:pPr>
        <w:spacing w:after="0" w:line="480" w:lineRule="auto"/>
        <w:jc w:val="center"/>
        <w:rPr>
          <w:rFonts w:ascii="Times New Roman" w:hAnsi="Times New Roman" w:cs="Times New Roman"/>
          <w:b/>
          <w:sz w:val="24"/>
          <w:szCs w:val="24"/>
          <w:lang w:val="en-GB"/>
        </w:rPr>
      </w:pPr>
      <w:r w:rsidRPr="00416D9A">
        <w:rPr>
          <w:rFonts w:ascii="Times New Roman" w:hAnsi="Times New Roman" w:cs="Times New Roman"/>
          <w:b/>
          <w:sz w:val="24"/>
          <w:szCs w:val="24"/>
          <w:lang w:val="en-GB"/>
        </w:rPr>
        <w:lastRenderedPageBreak/>
        <w:t>CHAPTER TWO</w:t>
      </w:r>
    </w:p>
    <w:p w:rsidR="008672CA" w:rsidRDefault="008672CA" w:rsidP="00416D9A">
      <w:pPr>
        <w:spacing w:after="0" w:line="480" w:lineRule="auto"/>
        <w:jc w:val="center"/>
        <w:rPr>
          <w:rFonts w:ascii="Times New Roman" w:hAnsi="Times New Roman" w:cs="Times New Roman"/>
          <w:b/>
          <w:sz w:val="24"/>
          <w:szCs w:val="24"/>
          <w:lang w:val="en-GB"/>
        </w:rPr>
      </w:pPr>
      <w:r w:rsidRPr="00416D9A">
        <w:rPr>
          <w:rFonts w:ascii="Times New Roman" w:hAnsi="Times New Roman" w:cs="Times New Roman"/>
          <w:b/>
          <w:sz w:val="24"/>
          <w:szCs w:val="24"/>
          <w:lang w:val="en-GB"/>
        </w:rPr>
        <w:t>LITERATURE REVIEW</w:t>
      </w:r>
    </w:p>
    <w:p w:rsidR="00416D9A" w:rsidRDefault="00416D9A" w:rsidP="00D94765">
      <w:pPr>
        <w:spacing w:after="0" w:line="480" w:lineRule="auto"/>
        <w:ind w:firstLine="720"/>
        <w:jc w:val="both"/>
        <w:rPr>
          <w:rFonts w:ascii="Times New Roman" w:hAnsi="Times New Roman" w:cs="Times New Roman"/>
          <w:sz w:val="24"/>
          <w:szCs w:val="24"/>
        </w:rPr>
      </w:pPr>
      <w:r w:rsidRPr="00836676">
        <w:rPr>
          <w:rFonts w:ascii="Times New Roman" w:hAnsi="Times New Roman" w:cs="Times New Roman"/>
          <w:sz w:val="24"/>
          <w:szCs w:val="24"/>
        </w:rPr>
        <w:t>This chapter is literature review; it will be discussed under these following sub-headings:</w:t>
      </w:r>
    </w:p>
    <w:p w:rsidR="00416D9A" w:rsidRPr="00D94765" w:rsidRDefault="00416D9A" w:rsidP="00416D9A">
      <w:pPr>
        <w:pStyle w:val="Heading3"/>
        <w:spacing w:before="0" w:beforeAutospacing="0" w:after="0" w:afterAutospacing="0" w:line="480" w:lineRule="auto"/>
        <w:jc w:val="both"/>
        <w:rPr>
          <w:b w:val="0"/>
          <w:sz w:val="24"/>
          <w:szCs w:val="24"/>
        </w:rPr>
      </w:pPr>
      <w:r w:rsidRPr="00D94765">
        <w:rPr>
          <w:b w:val="0"/>
          <w:sz w:val="24"/>
          <w:szCs w:val="24"/>
        </w:rPr>
        <w:t xml:space="preserve">2.1 </w:t>
      </w:r>
      <w:r w:rsidRPr="00D94765">
        <w:rPr>
          <w:b w:val="0"/>
          <w:sz w:val="24"/>
          <w:szCs w:val="24"/>
        </w:rPr>
        <w:tab/>
      </w:r>
      <w:r w:rsidRPr="00D94765">
        <w:rPr>
          <w:b w:val="0"/>
          <w:sz w:val="24"/>
          <w:szCs w:val="24"/>
        </w:rPr>
        <w:t>Concept of Secretary</w:t>
      </w:r>
    </w:p>
    <w:p w:rsidR="00416D9A" w:rsidRPr="00D94765" w:rsidRDefault="00416D9A" w:rsidP="00416D9A">
      <w:pPr>
        <w:pStyle w:val="Heading3"/>
        <w:spacing w:before="0" w:beforeAutospacing="0" w:after="0" w:afterAutospacing="0" w:line="480" w:lineRule="auto"/>
        <w:jc w:val="both"/>
        <w:rPr>
          <w:b w:val="0"/>
          <w:sz w:val="24"/>
          <w:szCs w:val="24"/>
        </w:rPr>
      </w:pPr>
      <w:r w:rsidRPr="00D94765">
        <w:rPr>
          <w:b w:val="0"/>
          <w:sz w:val="24"/>
          <w:szCs w:val="24"/>
        </w:rPr>
        <w:t xml:space="preserve">2.2 </w:t>
      </w:r>
      <w:r w:rsidRPr="00D94765">
        <w:rPr>
          <w:b w:val="0"/>
          <w:sz w:val="24"/>
          <w:szCs w:val="24"/>
        </w:rPr>
        <w:tab/>
        <w:t>Concept of Environment</w:t>
      </w:r>
    </w:p>
    <w:p w:rsidR="00416D9A" w:rsidRPr="00D94765" w:rsidRDefault="00416D9A" w:rsidP="00416D9A">
      <w:pPr>
        <w:pStyle w:val="Heading3"/>
        <w:spacing w:before="0" w:beforeAutospacing="0" w:after="0" w:afterAutospacing="0" w:line="480" w:lineRule="auto"/>
        <w:jc w:val="both"/>
        <w:rPr>
          <w:b w:val="0"/>
          <w:sz w:val="24"/>
          <w:szCs w:val="24"/>
        </w:rPr>
      </w:pPr>
      <w:r w:rsidRPr="00D94765">
        <w:rPr>
          <w:b w:val="0"/>
          <w:sz w:val="24"/>
          <w:szCs w:val="24"/>
        </w:rPr>
        <w:t xml:space="preserve">2.3 </w:t>
      </w:r>
      <w:r w:rsidRPr="00D94765">
        <w:rPr>
          <w:b w:val="0"/>
          <w:sz w:val="24"/>
          <w:szCs w:val="24"/>
        </w:rPr>
        <w:tab/>
        <w:t>Impact of Physical Classroom Conditions on Student Performance</w:t>
      </w:r>
    </w:p>
    <w:p w:rsidR="00416D9A" w:rsidRPr="00D94765" w:rsidRDefault="00416D9A" w:rsidP="00416D9A">
      <w:pPr>
        <w:pStyle w:val="Heading3"/>
        <w:spacing w:before="0" w:beforeAutospacing="0" w:after="0" w:afterAutospacing="0" w:line="480" w:lineRule="auto"/>
        <w:ind w:left="720" w:hanging="720"/>
        <w:jc w:val="both"/>
        <w:rPr>
          <w:b w:val="0"/>
          <w:sz w:val="24"/>
          <w:szCs w:val="24"/>
        </w:rPr>
      </w:pPr>
      <w:r w:rsidRPr="00D94765">
        <w:rPr>
          <w:b w:val="0"/>
          <w:sz w:val="24"/>
          <w:szCs w:val="24"/>
        </w:rPr>
        <w:t xml:space="preserve">2.4 </w:t>
      </w:r>
      <w:r w:rsidRPr="00D94765">
        <w:rPr>
          <w:b w:val="0"/>
          <w:sz w:val="24"/>
          <w:szCs w:val="24"/>
        </w:rPr>
        <w:tab/>
        <w:t>The Role of Instructional Materials and Office Equipment in Secretarial Training</w:t>
      </w:r>
    </w:p>
    <w:p w:rsidR="00416D9A" w:rsidRPr="00416D9A" w:rsidRDefault="00416D9A" w:rsidP="00416D9A">
      <w:pPr>
        <w:pStyle w:val="Heading3"/>
        <w:spacing w:before="0" w:beforeAutospacing="0" w:after="0" w:afterAutospacing="0" w:line="480" w:lineRule="auto"/>
        <w:jc w:val="both"/>
        <w:rPr>
          <w:sz w:val="24"/>
          <w:szCs w:val="24"/>
        </w:rPr>
      </w:pPr>
      <w:r w:rsidRPr="00D94765">
        <w:rPr>
          <w:b w:val="0"/>
          <w:sz w:val="24"/>
          <w:szCs w:val="24"/>
        </w:rPr>
        <w:t xml:space="preserve">2.5 </w:t>
      </w:r>
      <w:r w:rsidRPr="00D94765">
        <w:rPr>
          <w:b w:val="0"/>
          <w:sz w:val="24"/>
          <w:szCs w:val="24"/>
        </w:rPr>
        <w:tab/>
        <w:t>Environmental Challenges Affecting Secretarial Students’ Performance</w:t>
      </w:r>
    </w:p>
    <w:p w:rsidR="00416D9A" w:rsidRPr="00416D9A" w:rsidRDefault="00416D9A" w:rsidP="00416D9A">
      <w:pPr>
        <w:spacing w:after="0" w:line="480" w:lineRule="auto"/>
        <w:rPr>
          <w:rFonts w:ascii="Times New Roman" w:hAnsi="Times New Roman" w:cs="Times New Roman"/>
          <w:b/>
          <w:sz w:val="24"/>
          <w:szCs w:val="24"/>
          <w:lang w:val="en-GB"/>
        </w:rPr>
      </w:pPr>
    </w:p>
    <w:p w:rsidR="008672CA" w:rsidRPr="00416D9A" w:rsidRDefault="008672CA" w:rsidP="00416D9A">
      <w:pPr>
        <w:pStyle w:val="Heading3"/>
        <w:spacing w:before="0" w:beforeAutospacing="0" w:after="0" w:afterAutospacing="0" w:line="480" w:lineRule="auto"/>
        <w:jc w:val="both"/>
        <w:rPr>
          <w:sz w:val="24"/>
          <w:szCs w:val="24"/>
        </w:rPr>
      </w:pPr>
      <w:r w:rsidRPr="00416D9A">
        <w:rPr>
          <w:sz w:val="24"/>
          <w:szCs w:val="24"/>
        </w:rPr>
        <w:t xml:space="preserve">2.1 </w:t>
      </w:r>
      <w:r w:rsidR="00416D9A">
        <w:rPr>
          <w:sz w:val="24"/>
          <w:szCs w:val="24"/>
        </w:rPr>
        <w:tab/>
      </w:r>
      <w:r w:rsidRPr="00416D9A">
        <w:rPr>
          <w:sz w:val="24"/>
          <w:szCs w:val="24"/>
        </w:rPr>
        <w:t>Concept of Secretary</w:t>
      </w:r>
    </w:p>
    <w:p w:rsidR="008672CA" w:rsidRPr="00416D9A" w:rsidRDefault="008672CA" w:rsidP="00416D9A">
      <w:pPr>
        <w:pStyle w:val="NormalWeb"/>
        <w:spacing w:before="0" w:beforeAutospacing="0" w:after="0" w:afterAutospacing="0" w:line="480" w:lineRule="auto"/>
        <w:ind w:firstLine="720"/>
        <w:jc w:val="both"/>
      </w:pPr>
      <w:r w:rsidRPr="00416D9A">
        <w:t>The term “secretary” has evolved substantially from its early definition as a mere stenographer or typist to a broader and more dynamic role in modern organizational settings. A secretary today is regarded as a crucial administrative professional who not only performs clerical tasks but also supports management and contributes significantly to the achievement of organizational goals. Secretarial practice, especially within the Nigerian context, encompasses a wide range of responsibilities that go beyond traditional typing and shorthand. It includes office administration, record management, customer service, scheduling, and the use of modern information and communication technologies (ICT). This development has redefined the concept of a secretary and positioned the profession as a core component of efficient organizational performance.</w:t>
      </w:r>
    </w:p>
    <w:p w:rsidR="008672CA" w:rsidRPr="00416D9A" w:rsidRDefault="008672CA" w:rsidP="00416D9A">
      <w:pPr>
        <w:pStyle w:val="NormalWeb"/>
        <w:spacing w:before="0" w:beforeAutospacing="0" w:after="0" w:afterAutospacing="0" w:line="480" w:lineRule="auto"/>
        <w:ind w:firstLine="720"/>
        <w:jc w:val="both"/>
      </w:pPr>
      <w:r w:rsidRPr="00416D9A">
        <w:t xml:space="preserve">In the early stages of secretarial training in Nigeria, the primary emphasis was on the mastery of manual typewriters, transcription of dictated materials, and the efficient handling </w:t>
      </w:r>
      <w:r w:rsidRPr="00416D9A">
        <w:lastRenderedPageBreak/>
        <w:t xml:space="preserve">of correspondence. As time progressed, however, and the business environment became more complex and technology-driven, the scope of secretarial duties expanded. According to </w:t>
      </w:r>
      <w:proofErr w:type="spellStart"/>
      <w:r w:rsidRPr="00416D9A">
        <w:t>Nwosu</w:t>
      </w:r>
      <w:proofErr w:type="spellEnd"/>
      <w:r w:rsidRPr="00416D9A">
        <w:t xml:space="preserve"> (2017), a secretary is not only a clerical worker but also a vital link between various departments and the management team, ensuring that organizational communication flows smoothly and records are accurately maintained. This shift in roles requires a higher level of competence and professionalism, demanding that secretaries be versatile, tech-savvy, and organizationally literate.</w:t>
      </w:r>
    </w:p>
    <w:p w:rsidR="008672CA" w:rsidRPr="00416D9A" w:rsidRDefault="008672CA" w:rsidP="00416D9A">
      <w:pPr>
        <w:pStyle w:val="NormalWeb"/>
        <w:spacing w:before="0" w:beforeAutospacing="0" w:after="0" w:afterAutospacing="0" w:line="480" w:lineRule="auto"/>
        <w:ind w:firstLine="720"/>
        <w:jc w:val="both"/>
      </w:pPr>
      <w:r w:rsidRPr="00416D9A">
        <w:t>The National Board for Technical Education (NBTE) in Nigeria, which oversees the curriculum for polytechnic and vocational education, defines secretarial education as a program that prepares students with the knowledge, skills, and attitudes required for effective performance in business offices and public institutions (NBTE, 2018). This definition underscores the technical and professional nature of secretarial training, as well as the expectation that graduates of such programs should be able to fit seamlessly into office environments with minimal supervision. This broad conceptualization is in line with modern trends in office administration, where the secretary is seen as a proactive contributor to productivity, time management, and organizational efficiency.</w:t>
      </w:r>
    </w:p>
    <w:p w:rsidR="008672CA" w:rsidRPr="00416D9A" w:rsidRDefault="008672CA" w:rsidP="00416D9A">
      <w:pPr>
        <w:pStyle w:val="NormalWeb"/>
        <w:spacing w:before="0" w:beforeAutospacing="0" w:after="0" w:afterAutospacing="0" w:line="480" w:lineRule="auto"/>
        <w:ind w:firstLine="720"/>
        <w:jc w:val="both"/>
      </w:pPr>
      <w:r w:rsidRPr="00416D9A">
        <w:t xml:space="preserve">In defining who a secretary is, several scholars have provided interpretations that reflect the dynamic and evolving nature of the profession. </w:t>
      </w:r>
      <w:proofErr w:type="spellStart"/>
      <w:r w:rsidRPr="00416D9A">
        <w:t>Umeh</w:t>
      </w:r>
      <w:proofErr w:type="spellEnd"/>
      <w:r w:rsidRPr="00416D9A">
        <w:t xml:space="preserve"> (2015) describes a secretary as “an administrative assistant trained in office skills, communication, and technology, who serves as the backbone of executive operations in an organization.” This description emphasizes the multifaceted role of the secretary, including administrative coordination, customer service, and digital literacy. Similarly, </w:t>
      </w:r>
      <w:proofErr w:type="spellStart"/>
      <w:r w:rsidRPr="00416D9A">
        <w:t>Olorunfemi</w:t>
      </w:r>
      <w:proofErr w:type="spellEnd"/>
      <w:r w:rsidRPr="00416D9A">
        <w:t xml:space="preserve"> (2019) posits that a secretary functions as an intermediary between the public and an organization, representing the </w:t>
      </w:r>
      <w:r w:rsidRPr="00416D9A">
        <w:lastRenderedPageBreak/>
        <w:t>organization through correspondence, documentation, and interpersonal relations. Thus, the role of a secretary is both internal and external, requiring the ability to maintain professional decorum, discretion, and efficiency in various situations.</w:t>
      </w:r>
    </w:p>
    <w:p w:rsidR="008672CA" w:rsidRPr="00416D9A" w:rsidRDefault="008672CA" w:rsidP="00416D9A">
      <w:pPr>
        <w:pStyle w:val="NormalWeb"/>
        <w:spacing w:before="0" w:beforeAutospacing="0" w:after="0" w:afterAutospacing="0" w:line="480" w:lineRule="auto"/>
        <w:ind w:firstLine="720"/>
        <w:jc w:val="both"/>
      </w:pPr>
      <w:r w:rsidRPr="00416D9A">
        <w:t xml:space="preserve">The transformation of the secretarial profession has also been influenced by technological advancements, particularly the integration of ICT into office operations. Modern secretaries must be proficient in the use of office applications, databases, email systems, digital recordkeeping, and automated scheduling tools. </w:t>
      </w:r>
      <w:proofErr w:type="spellStart"/>
      <w:r w:rsidRPr="00416D9A">
        <w:t>Eze</w:t>
      </w:r>
      <w:proofErr w:type="spellEnd"/>
      <w:r w:rsidRPr="00416D9A">
        <w:t xml:space="preserve"> and </w:t>
      </w:r>
      <w:proofErr w:type="spellStart"/>
      <w:r w:rsidRPr="00416D9A">
        <w:t>Nwosu</w:t>
      </w:r>
      <w:proofErr w:type="spellEnd"/>
      <w:r w:rsidRPr="00416D9A">
        <w:t xml:space="preserve"> (2016) observe that computer literacy and familiarity with digital tools are now essential skills for any secretary aspiring to be relevant in the 21st-century workplace. This technological shift has elevated the expectations of employers, who now demand that secretaries possess both hard and soft skills to manage complex office systems and support organizational leadership effect</w:t>
      </w:r>
      <w:r w:rsidR="00CD2154" w:rsidRPr="00416D9A">
        <w:t>ively</w:t>
      </w:r>
      <w:r w:rsidRPr="00416D9A">
        <w:t>.</w:t>
      </w:r>
    </w:p>
    <w:p w:rsidR="008672CA" w:rsidRPr="00416D9A" w:rsidRDefault="008672CA" w:rsidP="00416D9A">
      <w:pPr>
        <w:pStyle w:val="Heading3"/>
        <w:spacing w:before="0" w:beforeAutospacing="0" w:after="0" w:afterAutospacing="0" w:line="480" w:lineRule="auto"/>
        <w:jc w:val="both"/>
        <w:rPr>
          <w:sz w:val="24"/>
          <w:szCs w:val="24"/>
        </w:rPr>
      </w:pPr>
      <w:r w:rsidRPr="00416D9A">
        <w:rPr>
          <w:sz w:val="24"/>
          <w:szCs w:val="24"/>
        </w:rPr>
        <w:t xml:space="preserve">2.2 </w:t>
      </w:r>
      <w:r w:rsidR="00CD2154" w:rsidRPr="00416D9A">
        <w:rPr>
          <w:sz w:val="24"/>
          <w:szCs w:val="24"/>
        </w:rPr>
        <w:t>`</w:t>
      </w:r>
      <w:r w:rsidR="00CD2154" w:rsidRPr="00416D9A">
        <w:rPr>
          <w:sz w:val="24"/>
          <w:szCs w:val="24"/>
        </w:rPr>
        <w:tab/>
      </w:r>
      <w:r w:rsidRPr="00416D9A">
        <w:rPr>
          <w:sz w:val="24"/>
          <w:szCs w:val="24"/>
        </w:rPr>
        <w:t>Concept of Environment</w:t>
      </w:r>
    </w:p>
    <w:p w:rsidR="008672CA" w:rsidRPr="00416D9A" w:rsidRDefault="008672CA" w:rsidP="00416D9A">
      <w:pPr>
        <w:pStyle w:val="NormalWeb"/>
        <w:spacing w:before="0" w:beforeAutospacing="0" w:after="0" w:afterAutospacing="0" w:line="480" w:lineRule="auto"/>
        <w:ind w:firstLine="720"/>
        <w:jc w:val="both"/>
      </w:pPr>
      <w:r w:rsidRPr="00416D9A">
        <w:t>The term "environment" encompasses a broad range of physical, psychological, social, and cultural elements that influence human behavior and activities. In the academic setting, environment refers to the entire educational atmosphere in which teaching and learning take place. For secretarial students, the environment is not just the physical classroom but includes the tools, interactions, support systems, and institutional culture that together shape the learning experience. Understanding the concept of environment is essential in determining how it affects students’ academic performance, especially in vocational disciplines like Office Technology and Management (OTM), where practical application is as vital as theoretical understanding.</w:t>
      </w:r>
    </w:p>
    <w:p w:rsidR="008672CA" w:rsidRPr="00416D9A" w:rsidRDefault="008672CA" w:rsidP="00416D9A">
      <w:pPr>
        <w:pStyle w:val="NormalWeb"/>
        <w:spacing w:before="0" w:beforeAutospacing="0" w:after="0" w:afterAutospacing="0" w:line="480" w:lineRule="auto"/>
        <w:jc w:val="both"/>
      </w:pPr>
      <w:r w:rsidRPr="00416D9A">
        <w:lastRenderedPageBreak/>
        <w:t>The environment can be viewed from two main perspectives—physical and non-physical. The physical environment includes tangible elements such as classroom space, seating arrangements, ventilation, lighting, instructional equipment, laboratory tools, and infrastructure. The non-physical environment, on the other hand, involves teacher-student relationships, institutional policies, emotional well-being, learning support services, and overall institutional climate. Scholars agree that both aspects of the environment significantly contribute to students’ motivation, engagement, and academic achievement (</w:t>
      </w:r>
      <w:proofErr w:type="spellStart"/>
      <w:r w:rsidRPr="00416D9A">
        <w:t>Eze</w:t>
      </w:r>
      <w:proofErr w:type="spellEnd"/>
      <w:r w:rsidRPr="00416D9A">
        <w:t xml:space="preserve"> &amp; </w:t>
      </w:r>
      <w:proofErr w:type="spellStart"/>
      <w:r w:rsidRPr="00416D9A">
        <w:t>Eya</w:t>
      </w:r>
      <w:proofErr w:type="spellEnd"/>
      <w:r w:rsidRPr="00416D9A">
        <w:t>, 2016).</w:t>
      </w:r>
    </w:p>
    <w:p w:rsidR="008672CA" w:rsidRPr="00416D9A" w:rsidRDefault="008672CA" w:rsidP="00416D9A">
      <w:pPr>
        <w:pStyle w:val="NormalWeb"/>
        <w:spacing w:before="0" w:beforeAutospacing="0" w:after="0" w:afterAutospacing="0" w:line="480" w:lineRule="auto"/>
        <w:ind w:firstLine="720"/>
        <w:jc w:val="both"/>
      </w:pPr>
      <w:r w:rsidRPr="00416D9A">
        <w:t>Secretarial education, being both skill-based and technology-driven, is particularly sensitive to the condition of the learning environment. The nature of the program requires that students interact regularly with machines such as computers, scanners, photocopiers, printers, and digital filing systems. Where these tools are unavailable or poorly maintained, students are denied the opportunity to practice and internalize the procedures that define professional office work. Adebayo and Salami (2021) argue that many secretarial students in Nigeria graduate without ever mastering the use of essential office devices due to the poor state of academic environments in their institutions.</w:t>
      </w:r>
    </w:p>
    <w:p w:rsidR="008672CA" w:rsidRPr="00416D9A" w:rsidRDefault="008672CA" w:rsidP="00416D9A">
      <w:pPr>
        <w:pStyle w:val="NormalWeb"/>
        <w:spacing w:before="0" w:beforeAutospacing="0" w:after="0" w:afterAutospacing="0" w:line="480" w:lineRule="auto"/>
        <w:ind w:firstLine="720"/>
        <w:jc w:val="both"/>
      </w:pPr>
      <w:r w:rsidRPr="00416D9A">
        <w:t xml:space="preserve">Beyond the availability of physical resources, the academic environment also includes the organizational structure of the institution and the manner in which learning is facilitated. The quality of instruction, administrative support, and institutional policies all play a role in shaping the educational experience. For instance, institutions that provide regular feedback, offer academic counseling, and encourage mentorship tend to have more motivated and high-performing students. In contrast, institutions with rigid administrative procedures and poor </w:t>
      </w:r>
      <w:r w:rsidRPr="00416D9A">
        <w:lastRenderedPageBreak/>
        <w:t>student engagement create a climate of apathy and disinterest among learners (</w:t>
      </w:r>
      <w:proofErr w:type="spellStart"/>
      <w:r w:rsidRPr="00416D9A">
        <w:t>Chukwuma</w:t>
      </w:r>
      <w:proofErr w:type="spellEnd"/>
      <w:r w:rsidRPr="00416D9A">
        <w:t xml:space="preserve"> &amp; </w:t>
      </w:r>
      <w:proofErr w:type="spellStart"/>
      <w:r w:rsidRPr="00416D9A">
        <w:t>Uzoechina</w:t>
      </w:r>
      <w:proofErr w:type="spellEnd"/>
      <w:r w:rsidRPr="00416D9A">
        <w:t>, 2015).</w:t>
      </w:r>
    </w:p>
    <w:p w:rsidR="008672CA" w:rsidRPr="00416D9A" w:rsidRDefault="008672CA" w:rsidP="00416D9A">
      <w:pPr>
        <w:pStyle w:val="NormalWeb"/>
        <w:spacing w:before="0" w:beforeAutospacing="0" w:after="0" w:afterAutospacing="0" w:line="480" w:lineRule="auto"/>
        <w:ind w:firstLine="720"/>
        <w:jc w:val="both"/>
      </w:pPr>
      <w:r w:rsidRPr="00416D9A">
        <w:t xml:space="preserve">Teacher quality is another critical element in defining the learning environment. Lecturers in secretarial studies are expected to possess both pedagogical competence and industry experience. When teachers are knowledgeable, approachable, and supportive, students are more likely to develop confidence and take their studies seriously. A conducive learning environment is not only about the presence of resources but also the interpersonal atmosphere created by educators. As </w:t>
      </w:r>
      <w:proofErr w:type="spellStart"/>
      <w:r w:rsidRPr="00416D9A">
        <w:t>Ojo</w:t>
      </w:r>
      <w:proofErr w:type="spellEnd"/>
      <w:r w:rsidRPr="00416D9A">
        <w:t xml:space="preserve"> and </w:t>
      </w:r>
      <w:proofErr w:type="spellStart"/>
      <w:r w:rsidRPr="00416D9A">
        <w:t>Olamide</w:t>
      </w:r>
      <w:proofErr w:type="spellEnd"/>
      <w:r w:rsidRPr="00416D9A">
        <w:t xml:space="preserve"> (2020) observe, teacher-student interactions are central to the learning process and often determine whether students thrive or struggle.</w:t>
      </w:r>
    </w:p>
    <w:p w:rsidR="008672CA" w:rsidRPr="00416D9A" w:rsidRDefault="008672CA" w:rsidP="00416D9A">
      <w:pPr>
        <w:pStyle w:val="NormalWeb"/>
        <w:spacing w:before="0" w:beforeAutospacing="0" w:after="0" w:afterAutospacing="0" w:line="480" w:lineRule="auto"/>
        <w:ind w:firstLine="720"/>
        <w:jc w:val="both"/>
      </w:pPr>
      <w:r w:rsidRPr="00416D9A">
        <w:t>Peer influence and student collaboration also form part of the academic environment. Secretarial students frequently engage in group tasks such as project reports, simulations, and role plays. A collaborative environment fosters teamwork, communication, and problem-solving skills—all of which are essential in real office settings. Institutions that encourage group learning, peer mentoring, and student-led initiatives help to build a sense of belonging and purpose among students. This, in turn, boosts academic engagement and reduces dropout rates (</w:t>
      </w:r>
      <w:proofErr w:type="spellStart"/>
      <w:r w:rsidRPr="00416D9A">
        <w:t>Igbokwe</w:t>
      </w:r>
      <w:proofErr w:type="spellEnd"/>
      <w:r w:rsidRPr="00416D9A">
        <w:t xml:space="preserve"> &amp; </w:t>
      </w:r>
      <w:proofErr w:type="spellStart"/>
      <w:r w:rsidRPr="00416D9A">
        <w:t>Anyanwu</w:t>
      </w:r>
      <w:proofErr w:type="spellEnd"/>
      <w:r w:rsidRPr="00416D9A">
        <w:t>, 2016).</w:t>
      </w:r>
    </w:p>
    <w:p w:rsidR="008672CA" w:rsidRPr="00416D9A" w:rsidRDefault="008672CA" w:rsidP="00416D9A">
      <w:pPr>
        <w:pStyle w:val="NormalWeb"/>
        <w:spacing w:before="0" w:beforeAutospacing="0" w:after="0" w:afterAutospacing="0" w:line="480" w:lineRule="auto"/>
        <w:ind w:firstLine="720"/>
        <w:jc w:val="both"/>
      </w:pPr>
      <w:r w:rsidRPr="00416D9A">
        <w:t xml:space="preserve">The socio-cultural dimension of the learning environment is especially important in a diverse country like Nigeria. Students often come from various ethnic, linguistic, and religious backgrounds. A learning environment that promotes inclusivity, tolerance, and respect can enhance students' sense of security and freedom of expression. However, where the environment is hostile or discriminatory, students may become withdrawn and disengaged, affecting their academic outcomes. Educational institutions must therefore create </w:t>
      </w:r>
      <w:r w:rsidRPr="00416D9A">
        <w:lastRenderedPageBreak/>
        <w:t>policies and practices that protect student rights and promote equal opportunities for learning (</w:t>
      </w:r>
      <w:proofErr w:type="spellStart"/>
      <w:r w:rsidRPr="00416D9A">
        <w:t>Uche</w:t>
      </w:r>
      <w:proofErr w:type="spellEnd"/>
      <w:r w:rsidRPr="00416D9A">
        <w:t xml:space="preserve"> &amp; </w:t>
      </w:r>
      <w:proofErr w:type="spellStart"/>
      <w:r w:rsidRPr="00416D9A">
        <w:t>Ajayi</w:t>
      </w:r>
      <w:proofErr w:type="spellEnd"/>
      <w:r w:rsidRPr="00416D9A">
        <w:t>, 2019).</w:t>
      </w:r>
    </w:p>
    <w:p w:rsidR="008672CA" w:rsidRPr="00416D9A" w:rsidRDefault="008672CA" w:rsidP="00416D9A">
      <w:pPr>
        <w:pStyle w:val="NormalWeb"/>
        <w:spacing w:before="0" w:beforeAutospacing="0" w:after="0" w:afterAutospacing="0" w:line="480" w:lineRule="auto"/>
        <w:ind w:firstLine="720"/>
        <w:jc w:val="both"/>
      </w:pPr>
      <w:r w:rsidRPr="00416D9A">
        <w:t xml:space="preserve">Technology integration is another important environmental factor. In today’s globalized and digitized world, secretarial training must incorporate the use of Information and Communication Technology (ICT). From Microsoft Office Suite to Google Workspace, database systems, and virtual meeting platforms like Zoom and Microsoft Teams, secretaries are expected to be fluent in various digital tools. Institutions that lack internet access, updated software, or modern ICT labs are unlikely to produce graduates who are competitive in the job market. According to </w:t>
      </w:r>
      <w:proofErr w:type="spellStart"/>
      <w:r w:rsidRPr="00416D9A">
        <w:t>Odetayo</w:t>
      </w:r>
      <w:proofErr w:type="spellEnd"/>
      <w:r w:rsidRPr="00416D9A">
        <w:t xml:space="preserve"> and </w:t>
      </w:r>
      <w:proofErr w:type="spellStart"/>
      <w:r w:rsidRPr="00416D9A">
        <w:t>Balogun</w:t>
      </w:r>
      <w:proofErr w:type="spellEnd"/>
      <w:r w:rsidRPr="00416D9A">
        <w:t xml:space="preserve"> (2022), many polytechnics in Nigeria still operate with outdated technology, thereby limiting students’ exposure to real-world office scenarios.</w:t>
      </w:r>
    </w:p>
    <w:p w:rsidR="008672CA" w:rsidRPr="00416D9A" w:rsidRDefault="008672CA" w:rsidP="00416D9A">
      <w:pPr>
        <w:pStyle w:val="NormalWeb"/>
        <w:spacing w:before="0" w:beforeAutospacing="0" w:after="0" w:afterAutospacing="0" w:line="480" w:lineRule="auto"/>
        <w:ind w:firstLine="720"/>
        <w:jc w:val="both"/>
      </w:pPr>
      <w:r w:rsidRPr="00416D9A">
        <w:t>The environmental concept also includes emotional and psychological factors. Students who feel stressed, unsupported, or fearful may struggle to perform even in resource-rich environments. Creating a psychologically safe space for learning is crucial. Secretarial students, like all learners, need encouragement, emotional support, and recognition. Institutions that provide counseling services, career guidance, and extracurricular activities help to nurture well-rounded students capable of managing academic pressures and career uncertainties (</w:t>
      </w:r>
      <w:proofErr w:type="spellStart"/>
      <w:r w:rsidRPr="00416D9A">
        <w:t>Bamidele</w:t>
      </w:r>
      <w:proofErr w:type="spellEnd"/>
      <w:r w:rsidRPr="00416D9A">
        <w:t xml:space="preserve"> &amp; </w:t>
      </w:r>
      <w:proofErr w:type="spellStart"/>
      <w:r w:rsidRPr="00416D9A">
        <w:t>Adekunle</w:t>
      </w:r>
      <w:proofErr w:type="spellEnd"/>
      <w:r w:rsidRPr="00416D9A">
        <w:t>, 2017).</w:t>
      </w:r>
    </w:p>
    <w:p w:rsidR="008672CA" w:rsidRPr="00416D9A" w:rsidRDefault="008672CA" w:rsidP="00416D9A">
      <w:pPr>
        <w:pStyle w:val="NormalWeb"/>
        <w:spacing w:before="0" w:beforeAutospacing="0" w:after="0" w:afterAutospacing="0" w:line="480" w:lineRule="auto"/>
        <w:ind w:firstLine="720"/>
        <w:jc w:val="both"/>
      </w:pPr>
      <w:r w:rsidRPr="00416D9A">
        <w:t xml:space="preserve">The importance of aligning the study environment with the goals of secretarial education cannot be overemphasized. Since the profession demands both theoretical and practical competencies, the environment must be structured to support this dual requirement. Classrooms should be spacious, air-conditioned, and equipped with functioning computers, printers, and projectors. There should be designated practice labs that simulate real office </w:t>
      </w:r>
      <w:r w:rsidRPr="00416D9A">
        <w:lastRenderedPageBreak/>
        <w:t>settings. Students should have access to online resources, libraries, and current affairs that keep them updated with trends in office management. Without such facilities, secretarial education cannot achieve its aim of producing competent and job-ready graduates.</w:t>
      </w:r>
    </w:p>
    <w:p w:rsidR="008672CA" w:rsidRPr="00416D9A" w:rsidRDefault="008672CA" w:rsidP="00416D9A">
      <w:pPr>
        <w:pStyle w:val="NormalWeb"/>
        <w:spacing w:before="0" w:beforeAutospacing="0" w:after="0" w:afterAutospacing="0" w:line="480" w:lineRule="auto"/>
        <w:ind w:firstLine="720"/>
        <w:jc w:val="both"/>
      </w:pPr>
      <w:r w:rsidRPr="00416D9A">
        <w:t>The concept of environment in secretarial education is multidimensional, covering physical, psychological, social, technological, and cultural aspects. Each of these components interacts to influence students’ academic performance, motivation, and future career success. For a learning environment to be effective, it must provide not only adequate resources but also foster supportive relationships, inclusivity, and continuous improvement. Nigerian institutions must adopt a holistic approach in designing, implementing, and evaluating their academic environments to ensure that students in the Office Technology and Management programs receive the training they need to succeed in today’s dynamic workplaces.</w:t>
      </w:r>
    </w:p>
    <w:p w:rsidR="008672CA" w:rsidRPr="00416D9A" w:rsidRDefault="008672CA" w:rsidP="00416D9A">
      <w:pPr>
        <w:pStyle w:val="Heading3"/>
        <w:spacing w:before="0" w:beforeAutospacing="0" w:after="0" w:afterAutospacing="0" w:line="480" w:lineRule="auto"/>
        <w:jc w:val="both"/>
        <w:rPr>
          <w:sz w:val="24"/>
          <w:szCs w:val="24"/>
        </w:rPr>
      </w:pPr>
      <w:r w:rsidRPr="00416D9A">
        <w:rPr>
          <w:sz w:val="24"/>
          <w:szCs w:val="24"/>
        </w:rPr>
        <w:t xml:space="preserve">2.3 </w:t>
      </w:r>
      <w:r w:rsidR="007D201F" w:rsidRPr="00416D9A">
        <w:rPr>
          <w:sz w:val="24"/>
          <w:szCs w:val="24"/>
        </w:rPr>
        <w:tab/>
      </w:r>
      <w:r w:rsidRPr="00416D9A">
        <w:rPr>
          <w:sz w:val="24"/>
          <w:szCs w:val="24"/>
        </w:rPr>
        <w:t>Impact of Physical Classroom Conditions on Student Performance</w:t>
      </w:r>
    </w:p>
    <w:p w:rsidR="008672CA" w:rsidRPr="00416D9A" w:rsidRDefault="008672CA" w:rsidP="00416D9A">
      <w:pPr>
        <w:pStyle w:val="NormalWeb"/>
        <w:spacing w:before="0" w:beforeAutospacing="0" w:after="0" w:afterAutospacing="0" w:line="480" w:lineRule="auto"/>
        <w:ind w:firstLine="720"/>
        <w:jc w:val="both"/>
      </w:pPr>
      <w:r w:rsidRPr="00416D9A">
        <w:t>The physical classroom environment plays a fundamental role in shaping the learning outcomes of students across all levels of education. For secretarial students, whose training relies heavily on both theoretical and practical components, the importance of a conducive physical learning environment cannot be overemphasized. The classroom is not just a space for academic instruction; it is a dynamic environment that should stimulate learning, support concentration, encourage interaction, and enable hands-on engagement with office technologies. In Nigeria, the condition of classrooms in many institutions of higher learning has raised concerns about its impact on the academic performance of students, particularly those in vocational and technical programs like Office Technology and Management (OTM).</w:t>
      </w:r>
    </w:p>
    <w:p w:rsidR="008672CA" w:rsidRPr="00416D9A" w:rsidRDefault="008672CA" w:rsidP="00416D9A">
      <w:pPr>
        <w:pStyle w:val="NormalWeb"/>
        <w:spacing w:before="0" w:beforeAutospacing="0" w:after="0" w:afterAutospacing="0" w:line="480" w:lineRule="auto"/>
        <w:ind w:firstLine="720"/>
        <w:jc w:val="both"/>
      </w:pPr>
      <w:r w:rsidRPr="00416D9A">
        <w:t xml:space="preserve">Physical classroom conditions refer to all the tangible and structural elements within a learning space that influence how students engage with content, instructors, and each other. </w:t>
      </w:r>
      <w:r w:rsidRPr="00416D9A">
        <w:lastRenderedPageBreak/>
        <w:t>These elements include the size and layout of the room, lighting, ventilation, acoustics, furniture, cleanliness, temperature control, and the availability of instructional tools and technological equipment. All these factors either enhance or hinder the learning process. A well-organized, comfortable, and well-equipped classroom has been shown to positively affect students’ concentration, motivation, and academic success (</w:t>
      </w:r>
      <w:proofErr w:type="spellStart"/>
      <w:r w:rsidRPr="00416D9A">
        <w:t>Eze</w:t>
      </w:r>
      <w:proofErr w:type="spellEnd"/>
      <w:r w:rsidRPr="00416D9A">
        <w:t xml:space="preserve"> &amp; </w:t>
      </w:r>
      <w:proofErr w:type="spellStart"/>
      <w:r w:rsidRPr="00416D9A">
        <w:t>Nwosu</w:t>
      </w:r>
      <w:proofErr w:type="spellEnd"/>
      <w:r w:rsidRPr="00416D9A">
        <w:t>, 2019).</w:t>
      </w:r>
    </w:p>
    <w:p w:rsidR="008672CA" w:rsidRPr="00416D9A" w:rsidRDefault="008672CA" w:rsidP="00416D9A">
      <w:pPr>
        <w:pStyle w:val="NormalWeb"/>
        <w:spacing w:before="0" w:beforeAutospacing="0" w:after="0" w:afterAutospacing="0" w:line="480" w:lineRule="auto"/>
        <w:ind w:firstLine="720"/>
        <w:jc w:val="both"/>
      </w:pPr>
      <w:r w:rsidRPr="00416D9A">
        <w:t xml:space="preserve">Lighting is one of the most crucial aspects of classroom conditions. Proper lighting reduces eye strain, improves focus, and creates a pleasant atmosphere for learning. Natural lighting is often considered the most effective, but in its absence, artificial lighting must be bright enough to ensure visibility without glare. In many Nigerian polytechnics and colleges, poor lighting due to frequent power outages and the absence of alternative power sources such as solar energy or generators continues to disrupt academic activities. </w:t>
      </w:r>
      <w:proofErr w:type="spellStart"/>
      <w:r w:rsidRPr="00416D9A">
        <w:t>Adeyemo</w:t>
      </w:r>
      <w:proofErr w:type="spellEnd"/>
      <w:r w:rsidRPr="00416D9A">
        <w:t xml:space="preserve"> and </w:t>
      </w:r>
      <w:proofErr w:type="spellStart"/>
      <w:r w:rsidRPr="00416D9A">
        <w:t>Ogundipe</w:t>
      </w:r>
      <w:proofErr w:type="spellEnd"/>
      <w:r w:rsidRPr="00416D9A">
        <w:t xml:space="preserve"> (2021) noted that some institutions operate in dimly lit classrooms where students struggle to read or see instructional materials projected or written on the board. Such poor conditions diminish the quality of instruction and reduce student engagement.</w:t>
      </w:r>
    </w:p>
    <w:p w:rsidR="008672CA" w:rsidRPr="00416D9A" w:rsidRDefault="008672CA" w:rsidP="00416D9A">
      <w:pPr>
        <w:pStyle w:val="NormalWeb"/>
        <w:spacing w:before="0" w:beforeAutospacing="0" w:after="0" w:afterAutospacing="0" w:line="480" w:lineRule="auto"/>
        <w:ind w:firstLine="720"/>
        <w:jc w:val="both"/>
      </w:pPr>
      <w:r w:rsidRPr="00416D9A">
        <w:t xml:space="preserve">Ventilation is equally important. Classrooms that are poorly ventilated can become hot, stuffy, and uncomfortable, leading to fatigue, headaches, and general restlessness among students. This is especially problematic in densely populated urban institutions where large student numbers are accommodated in spaces designed for smaller groups. A study by </w:t>
      </w:r>
      <w:proofErr w:type="spellStart"/>
      <w:r w:rsidRPr="00416D9A">
        <w:t>Olaniyan</w:t>
      </w:r>
      <w:proofErr w:type="spellEnd"/>
      <w:r w:rsidRPr="00416D9A">
        <w:t xml:space="preserve"> and Usman (2017) found a significant correlation between air quality and student concentration levels in Nigerian tertiary institutions. Well-ventilated classrooms promote alertness and physical comfort, while poorly ventilated ones contribute to absenteeism and lethargy.</w:t>
      </w:r>
    </w:p>
    <w:p w:rsidR="008672CA" w:rsidRPr="00416D9A" w:rsidRDefault="008672CA" w:rsidP="00416D9A">
      <w:pPr>
        <w:pStyle w:val="NormalWeb"/>
        <w:spacing w:before="0" w:beforeAutospacing="0" w:after="0" w:afterAutospacing="0" w:line="480" w:lineRule="auto"/>
        <w:ind w:firstLine="720"/>
        <w:jc w:val="both"/>
      </w:pPr>
      <w:r w:rsidRPr="00416D9A">
        <w:lastRenderedPageBreak/>
        <w:t xml:space="preserve">Seating arrangements and furniture quality also affect students’ performance. Ergonomic furniture promotes good posture, reduces discomfort, and allows students to focus for longer periods. In contrast, broken desks, overcrowded seating, and inadequate space between seats restrict mobility and interaction. For secretarial students, this presents a challenge as their training involves not only seated lectures but also movement to and from equipment stations during practical sessions. </w:t>
      </w:r>
      <w:proofErr w:type="spellStart"/>
      <w:r w:rsidRPr="00416D9A">
        <w:t>Obidiegwu</w:t>
      </w:r>
      <w:proofErr w:type="spellEnd"/>
      <w:r w:rsidRPr="00416D9A">
        <w:t xml:space="preserve"> and </w:t>
      </w:r>
      <w:proofErr w:type="spellStart"/>
      <w:r w:rsidRPr="00416D9A">
        <w:t>Eneh</w:t>
      </w:r>
      <w:proofErr w:type="spellEnd"/>
      <w:r w:rsidRPr="00416D9A">
        <w:t xml:space="preserve"> (2018) assert that the ability to perform tasks such as typing, printing, filing, and document management is directly affected by the spatial arrangement and condition of classroom furniture. In some cases, lack of furniture leads to students standing during lectures or sharing limited seating, both of which hinder effective learning.</w:t>
      </w:r>
    </w:p>
    <w:p w:rsidR="008672CA" w:rsidRPr="00416D9A" w:rsidRDefault="008672CA" w:rsidP="00416D9A">
      <w:pPr>
        <w:pStyle w:val="NormalWeb"/>
        <w:spacing w:before="0" w:beforeAutospacing="0" w:after="0" w:afterAutospacing="0" w:line="480" w:lineRule="auto"/>
        <w:ind w:firstLine="720"/>
        <w:jc w:val="both"/>
      </w:pPr>
      <w:r w:rsidRPr="00416D9A">
        <w:t xml:space="preserve">The overall cleanliness and maintenance of classrooms also play a psychological role in student performance. Clean, well-kept environments instill a sense of pride and discipline, while dirty, dilapidated spaces can demoralize students and create a perception of neglect. Adebayo and </w:t>
      </w:r>
      <w:proofErr w:type="spellStart"/>
      <w:r w:rsidRPr="00416D9A">
        <w:t>Ogunlade</w:t>
      </w:r>
      <w:proofErr w:type="spellEnd"/>
      <w:r w:rsidRPr="00416D9A">
        <w:t xml:space="preserve"> (2020) observed that students in well-maintained learning environments were more likely to attend classes regularly, take responsibility for their learning, and perform better academically than those in neglected settings.</w:t>
      </w:r>
    </w:p>
    <w:p w:rsidR="008672CA" w:rsidRPr="00416D9A" w:rsidRDefault="008672CA" w:rsidP="00416D9A">
      <w:pPr>
        <w:pStyle w:val="NormalWeb"/>
        <w:spacing w:before="0" w:beforeAutospacing="0" w:after="0" w:afterAutospacing="0" w:line="480" w:lineRule="auto"/>
        <w:ind w:firstLine="720"/>
        <w:jc w:val="both"/>
      </w:pPr>
      <w:r w:rsidRPr="00416D9A">
        <w:t xml:space="preserve">Technology availability within the classroom is especially critical for secretarial training. Modern secretarial work is anchored on ICT tools and software applications. Classrooms designed for secretarial students should ideally be equipped with computers, printers, projectors, internet access, and other digital tools used in modern offices. In many Nigerian schools, however, such technologies are either unavailable, outdated, or insufficient to meet the needs of the student population. In a survey conducted by </w:t>
      </w:r>
      <w:proofErr w:type="spellStart"/>
      <w:r w:rsidRPr="00416D9A">
        <w:t>Ugwuegbu</w:t>
      </w:r>
      <w:proofErr w:type="spellEnd"/>
      <w:r w:rsidRPr="00416D9A">
        <w:t xml:space="preserve"> and </w:t>
      </w:r>
      <w:proofErr w:type="spellStart"/>
      <w:r w:rsidRPr="00416D9A">
        <w:t>Ojo</w:t>
      </w:r>
      <w:proofErr w:type="spellEnd"/>
      <w:r w:rsidRPr="00416D9A">
        <w:t xml:space="preserve"> (2022), 68% of secretarial students reported limited access to ICT tools during their training, </w:t>
      </w:r>
      <w:r w:rsidRPr="00416D9A">
        <w:lastRenderedPageBreak/>
        <w:t>attributing this to inadequate classroom technology and poor maintenance culture. Without these tools, students graduate lacking the technical competencies required in today’s workplace.</w:t>
      </w:r>
    </w:p>
    <w:p w:rsidR="008672CA" w:rsidRPr="00416D9A" w:rsidRDefault="008672CA" w:rsidP="00416D9A">
      <w:pPr>
        <w:pStyle w:val="NormalWeb"/>
        <w:spacing w:before="0" w:beforeAutospacing="0" w:after="0" w:afterAutospacing="0" w:line="480" w:lineRule="auto"/>
        <w:ind w:firstLine="720"/>
        <w:jc w:val="both"/>
      </w:pPr>
      <w:r w:rsidRPr="00416D9A">
        <w:t xml:space="preserve">Accessibility is also an important aspect of physical classroom conditions. Facilities should accommodate students with disabilities, ensuring they can participate fully in learning activities. Unfortunately, many Nigerian institutions lack ramps, </w:t>
      </w:r>
      <w:proofErr w:type="spellStart"/>
      <w:r w:rsidRPr="00416D9A">
        <w:t>adjus</w:t>
      </w:r>
      <w:r w:rsidR="00B234AA">
        <w:t>Table</w:t>
      </w:r>
      <w:proofErr w:type="spellEnd"/>
      <w:r w:rsidR="00B234AA">
        <w:t xml:space="preserve"> 4.</w:t>
      </w:r>
      <w:r w:rsidRPr="00416D9A">
        <w:t xml:space="preserve">furniture, or technology for visually or hearing-impaired students. This exclusion not only limits the academic performance of affected students but also contradicts the inclusive education policies advocated by the Nigerian government. As noted by Eke and </w:t>
      </w:r>
      <w:proofErr w:type="spellStart"/>
      <w:r w:rsidRPr="00416D9A">
        <w:t>Umeh</w:t>
      </w:r>
      <w:proofErr w:type="spellEnd"/>
      <w:r w:rsidRPr="00416D9A">
        <w:t xml:space="preserve"> (2019), a learning environment that excludes any category of learners is inherently flawed and counterproductive to national development goals.</w:t>
      </w:r>
    </w:p>
    <w:p w:rsidR="008672CA" w:rsidRPr="00416D9A" w:rsidRDefault="008672CA" w:rsidP="00416D9A">
      <w:pPr>
        <w:pStyle w:val="NormalWeb"/>
        <w:spacing w:before="0" w:beforeAutospacing="0" w:after="0" w:afterAutospacing="0" w:line="480" w:lineRule="auto"/>
        <w:ind w:firstLine="720"/>
        <w:jc w:val="both"/>
      </w:pPr>
      <w:r w:rsidRPr="00416D9A">
        <w:t xml:space="preserve">Institutional maintenance culture further affects the long-term usability of physical classrooms. Classrooms require periodic renovation, equipment servicing, and infrastructural upgrades to remain functional. In Nigeria, however, maintenance is often neglected due to funding constraints, lack of accountability, or administrative inefficiency. Faulty electrical systems, broken chairs, and non-functional fans or lighting are common problems that persist for months without repair. </w:t>
      </w:r>
      <w:proofErr w:type="spellStart"/>
      <w:r w:rsidRPr="00416D9A">
        <w:t>Akintola</w:t>
      </w:r>
      <w:proofErr w:type="spellEnd"/>
      <w:r w:rsidRPr="00416D9A">
        <w:t xml:space="preserve"> and </w:t>
      </w:r>
      <w:proofErr w:type="spellStart"/>
      <w:r w:rsidRPr="00416D9A">
        <w:t>Adesanya</w:t>
      </w:r>
      <w:proofErr w:type="spellEnd"/>
      <w:r w:rsidRPr="00416D9A">
        <w:t xml:space="preserve"> (2021) argue that proactive maintenance planning is essential for preserving the usability of classroom infrastructure and sustaining high academic performance.</w:t>
      </w:r>
    </w:p>
    <w:p w:rsidR="008672CA" w:rsidRPr="00416D9A" w:rsidRDefault="008672CA" w:rsidP="00416D9A">
      <w:pPr>
        <w:pStyle w:val="Heading3"/>
        <w:spacing w:before="0" w:beforeAutospacing="0" w:after="0" w:afterAutospacing="0" w:line="480" w:lineRule="auto"/>
        <w:ind w:left="720" w:hanging="720"/>
        <w:jc w:val="both"/>
        <w:rPr>
          <w:sz w:val="24"/>
          <w:szCs w:val="24"/>
        </w:rPr>
      </w:pPr>
      <w:r w:rsidRPr="00416D9A">
        <w:rPr>
          <w:sz w:val="24"/>
          <w:szCs w:val="24"/>
        </w:rPr>
        <w:t xml:space="preserve">2.4 </w:t>
      </w:r>
      <w:r w:rsidR="007D201F" w:rsidRPr="00416D9A">
        <w:rPr>
          <w:sz w:val="24"/>
          <w:szCs w:val="24"/>
        </w:rPr>
        <w:tab/>
      </w:r>
      <w:r w:rsidRPr="00416D9A">
        <w:rPr>
          <w:sz w:val="24"/>
          <w:szCs w:val="24"/>
        </w:rPr>
        <w:t>The Role of Instructional Materials and Office Equipment in Secretarial Training</w:t>
      </w:r>
    </w:p>
    <w:p w:rsidR="008672CA" w:rsidRPr="00416D9A" w:rsidRDefault="008672CA" w:rsidP="00416D9A">
      <w:pPr>
        <w:pStyle w:val="NormalWeb"/>
        <w:spacing w:before="0" w:beforeAutospacing="0" w:after="0" w:afterAutospacing="0" w:line="480" w:lineRule="auto"/>
        <w:ind w:firstLine="720"/>
        <w:jc w:val="both"/>
      </w:pPr>
      <w:r w:rsidRPr="00416D9A">
        <w:t xml:space="preserve">Instructional materials and office equipment are vital components of secretarial education, serving as the bedrock upon which effective training and skill acquisition are built. </w:t>
      </w:r>
      <w:r w:rsidRPr="00416D9A">
        <w:lastRenderedPageBreak/>
        <w:t xml:space="preserve">The field of secretarial studies, now commonly referred to as Office Technology and Management (OTM) in Nigeria, is inherently practical and requires a wide range of teaching aids and functional equipment for students to gain the competencies needed in today’s dynamic office environments. The absence </w:t>
      </w:r>
      <w:proofErr w:type="spellStart"/>
      <w:r w:rsidRPr="00416D9A">
        <w:t>or</w:t>
      </w:r>
      <w:proofErr w:type="spellEnd"/>
      <w:r w:rsidRPr="00416D9A">
        <w:t xml:space="preserve"> inadequacy of these resources significantly undermines the quality of education, affects students’ mastery of office procedures, and reduces their employability in competitive job markets.</w:t>
      </w:r>
    </w:p>
    <w:p w:rsidR="008672CA" w:rsidRPr="00416D9A" w:rsidRDefault="008672CA" w:rsidP="00416D9A">
      <w:pPr>
        <w:pStyle w:val="NormalWeb"/>
        <w:spacing w:before="0" w:beforeAutospacing="0" w:after="0" w:afterAutospacing="0" w:line="480" w:lineRule="auto"/>
        <w:ind w:firstLine="720"/>
        <w:jc w:val="both"/>
      </w:pPr>
      <w:r w:rsidRPr="00416D9A">
        <w:t>Instructional materials refer to the resources teachers use to facilitate learning and ensure that students grasp concepts effectively. These materials range from textbooks, manuals, charts, projectors, and whiteboards, to modern tools like computers, multimedia software, and digital platforms. Office equipment, in this context, encompasses all devices and tools used in typical organizational settings, including typewriters, photocopiers, scanners, printers, laminating machines, telephones, fax machines, and computers. These items are not just supplementary; they are integral to secretarial training, as they simulate real-world scenarios and allow students to gain hands-on experie</w:t>
      </w:r>
      <w:r w:rsidR="007D201F" w:rsidRPr="00416D9A">
        <w:t xml:space="preserve">nce (Adebayo &amp; </w:t>
      </w:r>
      <w:proofErr w:type="spellStart"/>
      <w:r w:rsidR="007D201F" w:rsidRPr="00416D9A">
        <w:t>Ogunlade</w:t>
      </w:r>
      <w:proofErr w:type="spellEnd"/>
      <w:r w:rsidR="007D201F" w:rsidRPr="00416D9A">
        <w:t>, 2020)</w:t>
      </w:r>
      <w:r w:rsidRPr="00416D9A">
        <w:t>.</w:t>
      </w:r>
    </w:p>
    <w:p w:rsidR="008672CA" w:rsidRPr="00416D9A" w:rsidRDefault="008672CA" w:rsidP="00416D9A">
      <w:pPr>
        <w:pStyle w:val="NormalWeb"/>
        <w:spacing w:before="0" w:beforeAutospacing="0" w:after="0" w:afterAutospacing="0" w:line="480" w:lineRule="auto"/>
        <w:ind w:firstLine="720"/>
        <w:jc w:val="both"/>
      </w:pPr>
      <w:r w:rsidRPr="00416D9A">
        <w:t>The significance of these resources is underscored in the curriculum designed by the National Board for Technical Education (NBTE), which outlines clear expectations for practical engagement with office equipment as part of the OTM program. The NBTE (2018) stresses the importance of skill acquisition through practice-based training, indicating that students should be exposed to a functional office environment as part of their coursework. This directive reinforces the idea that instructional materials and equipment are not optional but mandatory for effective secretarial training.</w:t>
      </w:r>
    </w:p>
    <w:p w:rsidR="008672CA" w:rsidRPr="00416D9A" w:rsidRDefault="008672CA" w:rsidP="00416D9A">
      <w:pPr>
        <w:pStyle w:val="NormalWeb"/>
        <w:spacing w:before="0" w:beforeAutospacing="0" w:after="0" w:afterAutospacing="0" w:line="480" w:lineRule="auto"/>
        <w:ind w:firstLine="720"/>
        <w:jc w:val="both"/>
      </w:pPr>
      <w:r w:rsidRPr="00416D9A">
        <w:lastRenderedPageBreak/>
        <w:t xml:space="preserve">One of the most important categories of instructional materials in secretarial education is textbooks and reference manuals. These materials provide the theoretical background necessary for understanding office procedures, communication strategies, administrative practices, and workplace ethics. In Nigerian institutions, however, access to current and relevant textbooks remains a challenge. Many secretarial students rely on outdated texts that do not reflect recent advancements in office technologies or modern workplace demands. As </w:t>
      </w:r>
      <w:proofErr w:type="spellStart"/>
      <w:r w:rsidRPr="00416D9A">
        <w:t>Ogundele</w:t>
      </w:r>
      <w:proofErr w:type="spellEnd"/>
      <w:r w:rsidRPr="00416D9A">
        <w:t xml:space="preserve"> and Dada (2021) assert, the lack of updated instructional texts hinders the ability of students to relate their classroom learning to the realities of today’s technology-driven office environments.</w:t>
      </w:r>
    </w:p>
    <w:p w:rsidR="008672CA" w:rsidRPr="00416D9A" w:rsidRDefault="008672CA" w:rsidP="00416D9A">
      <w:pPr>
        <w:pStyle w:val="NormalWeb"/>
        <w:spacing w:before="0" w:beforeAutospacing="0" w:after="0" w:afterAutospacing="0" w:line="480" w:lineRule="auto"/>
        <w:ind w:firstLine="720"/>
        <w:jc w:val="both"/>
      </w:pPr>
      <w:r w:rsidRPr="00416D9A">
        <w:t xml:space="preserve">Visual aids such as charts, diagrams, and multimedia presentations also enhance learning by making abstract concepts more tangible. These materials help illustrate workflows, communication channels, and organizational structures. In secretarial studies, for example, charts can be used to demonstrate filing systems, document formats, or communication flowcharts. Multimedia presentations can simulate office procedures, allowing students to observe and internalize best practices. As </w:t>
      </w:r>
      <w:proofErr w:type="spellStart"/>
      <w:r w:rsidRPr="00416D9A">
        <w:t>Ogbene</w:t>
      </w:r>
      <w:proofErr w:type="spellEnd"/>
      <w:r w:rsidRPr="00416D9A">
        <w:t xml:space="preserve"> and </w:t>
      </w:r>
      <w:proofErr w:type="spellStart"/>
      <w:r w:rsidRPr="00416D9A">
        <w:t>Adeyemo</w:t>
      </w:r>
      <w:proofErr w:type="spellEnd"/>
      <w:r w:rsidRPr="00416D9A">
        <w:t xml:space="preserve"> (2019) explain, such materials make learning more interactive and cater to various learning styles, thus improving knowledge retention.</w:t>
      </w:r>
    </w:p>
    <w:p w:rsidR="008672CA" w:rsidRPr="00416D9A" w:rsidRDefault="008672CA" w:rsidP="00416D9A">
      <w:pPr>
        <w:pStyle w:val="NormalWeb"/>
        <w:spacing w:before="0" w:beforeAutospacing="0" w:after="0" w:afterAutospacing="0" w:line="480" w:lineRule="auto"/>
        <w:ind w:firstLine="720"/>
        <w:jc w:val="both"/>
      </w:pPr>
      <w:r w:rsidRPr="00416D9A">
        <w:t xml:space="preserve">Computers are perhaps the most indispensable office tools in modern secretarial training. Virtually every office task today—be it word processing, data entry, scheduling, emailing, or presentation design—requires computer proficiency. For secretarial students, mastery of computer applications is a prerequisite for employment. Unfortunately, many Nigerian polytechnics lack adequately equipped computer laboratories. Some institutions have outdated systems, insufficient units to cater for all students, or lack internet access </w:t>
      </w:r>
      <w:r w:rsidRPr="00416D9A">
        <w:lastRenderedPageBreak/>
        <w:t xml:space="preserve">altogether. In a study by </w:t>
      </w:r>
      <w:proofErr w:type="spellStart"/>
      <w:r w:rsidRPr="00416D9A">
        <w:t>Eze</w:t>
      </w:r>
      <w:proofErr w:type="spellEnd"/>
      <w:r w:rsidRPr="00416D9A">
        <w:t xml:space="preserve"> and Okonkwo (2022), 72% of students surveyed indicated that their institutions did not provide enough access to computer-based instruction, which they believed negatively affected their competence and confidence in ICT.</w:t>
      </w:r>
    </w:p>
    <w:p w:rsidR="008672CA" w:rsidRPr="00416D9A" w:rsidRDefault="008672CA" w:rsidP="00416D9A">
      <w:pPr>
        <w:pStyle w:val="NormalWeb"/>
        <w:spacing w:before="0" w:beforeAutospacing="0" w:after="0" w:afterAutospacing="0" w:line="480" w:lineRule="auto"/>
        <w:ind w:firstLine="720"/>
        <w:jc w:val="both"/>
      </w:pPr>
      <w:r w:rsidRPr="00416D9A">
        <w:t xml:space="preserve">Printers and photocopiers are equally important, as they are commonly used in every office for documentation and dissemination. Students must know how to operate, maintain, and troubleshoot these machines. They must also learn how to format documents correctly for printing and develop the attention to detail that ensures professional output. When institutions do not provide access to such equipment, students are left with theoretical knowledge that is inadequate for the demands of the workplace. As confirmed by </w:t>
      </w:r>
      <w:proofErr w:type="spellStart"/>
      <w:r w:rsidRPr="00416D9A">
        <w:t>Akintola</w:t>
      </w:r>
      <w:proofErr w:type="spellEnd"/>
      <w:r w:rsidRPr="00416D9A">
        <w:t xml:space="preserve"> and </w:t>
      </w:r>
      <w:proofErr w:type="spellStart"/>
      <w:r w:rsidRPr="00416D9A">
        <w:t>Bamidele</w:t>
      </w:r>
      <w:proofErr w:type="spellEnd"/>
      <w:r w:rsidRPr="00416D9A">
        <w:t xml:space="preserve"> (2021), </w:t>
      </w:r>
      <w:proofErr w:type="gramStart"/>
      <w:r w:rsidRPr="00416D9A">
        <w:t>the disconnect</w:t>
      </w:r>
      <w:proofErr w:type="gramEnd"/>
      <w:r w:rsidRPr="00416D9A">
        <w:t xml:space="preserve"> between classroom instruction and workplace expectations is a direct result of poor investment in practical teaching aids and office devices.</w:t>
      </w:r>
    </w:p>
    <w:p w:rsidR="008672CA" w:rsidRPr="00416D9A" w:rsidRDefault="008672CA" w:rsidP="00416D9A">
      <w:pPr>
        <w:pStyle w:val="NormalWeb"/>
        <w:spacing w:before="0" w:beforeAutospacing="0" w:after="0" w:afterAutospacing="0" w:line="480" w:lineRule="auto"/>
        <w:ind w:firstLine="720"/>
        <w:jc w:val="both"/>
      </w:pPr>
      <w:r w:rsidRPr="00416D9A">
        <w:t xml:space="preserve">Typewriters, although considered obsolete in many corporate environments, still play a role in secretarial training in Nigeria, especially for developing basic typing skills and speed. Some government offices still use typewriters for specific tasks, such as filling out official forms. Moreover, the discipline required to operate a manual or electric typewriter builds foundational competencies like formatting, accuracy, and alignment, which are transferable to modern digital systems. According to </w:t>
      </w:r>
      <w:proofErr w:type="spellStart"/>
      <w:r w:rsidRPr="00416D9A">
        <w:t>Nwachukwu</w:t>
      </w:r>
      <w:proofErr w:type="spellEnd"/>
      <w:r w:rsidRPr="00416D9A">
        <w:t xml:space="preserve"> and </w:t>
      </w:r>
      <w:proofErr w:type="spellStart"/>
      <w:r w:rsidRPr="00416D9A">
        <w:t>Okere</w:t>
      </w:r>
      <w:proofErr w:type="spellEnd"/>
      <w:r w:rsidRPr="00416D9A">
        <w:t xml:space="preserve"> (2019), students trained with both typewriters and computers tend to exhibit higher precision and speed in document processing tasks.</w:t>
      </w:r>
    </w:p>
    <w:p w:rsidR="008672CA" w:rsidRPr="00416D9A" w:rsidRDefault="008672CA" w:rsidP="00416D9A">
      <w:pPr>
        <w:pStyle w:val="NormalWeb"/>
        <w:spacing w:before="0" w:beforeAutospacing="0" w:after="0" w:afterAutospacing="0" w:line="480" w:lineRule="auto"/>
        <w:ind w:firstLine="720"/>
        <w:jc w:val="both"/>
      </w:pPr>
      <w:r w:rsidRPr="00416D9A">
        <w:t xml:space="preserve">Telecommunication tools such as landlines, intercoms, and voicemail systems are also essential in secretarial training. Secretaries often serve as the first point of contact in organizations, handling calls, taking messages, and directing inquiries. Mastery of these tools enhances students’ communication skills, telephone etiquette, and professionalism. </w:t>
      </w:r>
      <w:r w:rsidRPr="00416D9A">
        <w:lastRenderedPageBreak/>
        <w:t>Institutions that provide practical exposure to telephone handling, call logging, and voicemail management produce secretarial graduates who are better equipped to manage front desk and reception duties (</w:t>
      </w:r>
      <w:proofErr w:type="spellStart"/>
      <w:r w:rsidRPr="00416D9A">
        <w:t>Uche</w:t>
      </w:r>
      <w:proofErr w:type="spellEnd"/>
      <w:r w:rsidRPr="00416D9A">
        <w:t xml:space="preserve"> &amp; </w:t>
      </w:r>
      <w:proofErr w:type="spellStart"/>
      <w:r w:rsidRPr="00416D9A">
        <w:t>Adediran</w:t>
      </w:r>
      <w:proofErr w:type="spellEnd"/>
      <w:r w:rsidRPr="00416D9A">
        <w:t>, 2020).</w:t>
      </w:r>
    </w:p>
    <w:p w:rsidR="008672CA" w:rsidRPr="00416D9A" w:rsidRDefault="008672CA" w:rsidP="00416D9A">
      <w:pPr>
        <w:pStyle w:val="NormalWeb"/>
        <w:spacing w:before="0" w:beforeAutospacing="0" w:after="0" w:afterAutospacing="0" w:line="480" w:lineRule="auto"/>
        <w:ind w:firstLine="720"/>
        <w:jc w:val="both"/>
      </w:pPr>
      <w:r w:rsidRPr="00416D9A">
        <w:t xml:space="preserve">Instructional software, including office simulations and practice platforms, provides a safe environment for students to practice without the fear of making irreversible mistakes. Programs like QuickBooks, virtual receptionist software, and digital filing systems allow students to explore real-life scenarios in a controlled setting. Simulation software can teach students how to manage office correspondence, maintain inventory, book appointments, and respond to client requests. As observed by </w:t>
      </w:r>
      <w:proofErr w:type="spellStart"/>
      <w:r w:rsidRPr="00416D9A">
        <w:t>Onuoha</w:t>
      </w:r>
      <w:proofErr w:type="spellEnd"/>
      <w:r w:rsidRPr="00416D9A">
        <w:t xml:space="preserve"> and </w:t>
      </w:r>
      <w:proofErr w:type="spellStart"/>
      <w:r w:rsidRPr="00416D9A">
        <w:t>Nwankwo</w:t>
      </w:r>
      <w:proofErr w:type="spellEnd"/>
      <w:r w:rsidRPr="00416D9A">
        <w:t xml:space="preserve"> (2021), such digital tools prepare students for the increasingly virtual and automated nature of modern offices.</w:t>
      </w:r>
    </w:p>
    <w:p w:rsidR="008672CA" w:rsidRPr="00416D9A" w:rsidRDefault="008672CA" w:rsidP="00416D9A">
      <w:pPr>
        <w:pStyle w:val="NormalWeb"/>
        <w:spacing w:before="0" w:beforeAutospacing="0" w:after="0" w:afterAutospacing="0" w:line="480" w:lineRule="auto"/>
        <w:ind w:firstLine="720"/>
        <w:jc w:val="both"/>
      </w:pPr>
      <w:r w:rsidRPr="00416D9A">
        <w:t xml:space="preserve">The benefits of using instructional materials and office equipment in secretarial training extend beyond skill acquisition. These tools also foster critical thinking, problem-solving, and innovation. When students interact with machines, software, and teaching aids, they develop the ability to troubleshoot, adapt to changes, and improve work processes. This practical engagement also boosts confidence and nurtures a sense of professionalism. According to </w:t>
      </w:r>
      <w:proofErr w:type="spellStart"/>
      <w:r w:rsidRPr="00416D9A">
        <w:t>Umeh</w:t>
      </w:r>
      <w:proofErr w:type="spellEnd"/>
      <w:r w:rsidRPr="00416D9A">
        <w:t xml:space="preserve"> and </w:t>
      </w:r>
      <w:proofErr w:type="spellStart"/>
      <w:r w:rsidRPr="00416D9A">
        <w:t>Olamide</w:t>
      </w:r>
      <w:proofErr w:type="spellEnd"/>
      <w:r w:rsidRPr="00416D9A">
        <w:t xml:space="preserve"> (2022), secretarial students who train with modern office tools display higher job readiness and secure employment faster than their counterparts who only receive theoretical instruction.</w:t>
      </w:r>
    </w:p>
    <w:p w:rsidR="008672CA" w:rsidRPr="00416D9A" w:rsidRDefault="008672CA" w:rsidP="00416D9A">
      <w:pPr>
        <w:pStyle w:val="NormalWeb"/>
        <w:spacing w:before="0" w:beforeAutospacing="0" w:after="0" w:afterAutospacing="0" w:line="480" w:lineRule="auto"/>
        <w:ind w:firstLine="720"/>
        <w:jc w:val="both"/>
      </w:pPr>
      <w:r w:rsidRPr="00416D9A">
        <w:t xml:space="preserve">To improve the use of instructional materials and office equipment in secretarial training, Nigerian institutions must adopt a multi-faceted strategy. This includes increasing investment in educational infrastructure, ensuring regular maintenance of equipment, training staff and students in ICT competencies, and strengthening partnerships with industries for resource donations and updates on emerging technologies. Institutions should also establish </w:t>
      </w:r>
      <w:r w:rsidRPr="00416D9A">
        <w:lastRenderedPageBreak/>
        <w:t xml:space="preserve">monitoring and evaluation systems to assess the use and impact of these resources on learning outcomes. </w:t>
      </w:r>
    </w:p>
    <w:p w:rsidR="008672CA" w:rsidRPr="00416D9A" w:rsidRDefault="008672CA" w:rsidP="00416D9A">
      <w:pPr>
        <w:pStyle w:val="Heading3"/>
        <w:spacing w:before="0" w:beforeAutospacing="0" w:after="0" w:afterAutospacing="0" w:line="480" w:lineRule="auto"/>
        <w:jc w:val="both"/>
        <w:rPr>
          <w:sz w:val="24"/>
          <w:szCs w:val="24"/>
        </w:rPr>
      </w:pPr>
      <w:r w:rsidRPr="00416D9A">
        <w:rPr>
          <w:sz w:val="24"/>
          <w:szCs w:val="24"/>
        </w:rPr>
        <w:t xml:space="preserve">2.5 </w:t>
      </w:r>
      <w:r w:rsidR="007D201F" w:rsidRPr="00416D9A">
        <w:rPr>
          <w:sz w:val="24"/>
          <w:szCs w:val="24"/>
        </w:rPr>
        <w:tab/>
      </w:r>
      <w:r w:rsidRPr="00416D9A">
        <w:rPr>
          <w:sz w:val="24"/>
          <w:szCs w:val="24"/>
        </w:rPr>
        <w:t>Environmental Challenges Affecting Secretarial Students’ Performance</w:t>
      </w:r>
    </w:p>
    <w:p w:rsidR="008672CA" w:rsidRPr="00416D9A" w:rsidRDefault="008672CA" w:rsidP="00416D9A">
      <w:pPr>
        <w:pStyle w:val="NormalWeb"/>
        <w:spacing w:before="0" w:beforeAutospacing="0" w:after="0" w:afterAutospacing="0" w:line="480" w:lineRule="auto"/>
        <w:ind w:firstLine="720"/>
        <w:jc w:val="both"/>
      </w:pPr>
      <w:r w:rsidRPr="00416D9A">
        <w:t>The performance of secretarial students is shaped by a complex interplay of various environmental factors, including physical infrastructure, instructional resources, administrative support, social dynamics, and economic realities. While secretarial education is designed to equip students with the competencies required to function effectively in modern office settings, many Nigerian institutions face numerous environmental challenges that hinder the achievement of this goal. These challenges do not merely delay academic progress but also affect the morale, motivation, and long-term career readiness of students enrolled in Office Technology and Management (OTM) programs.</w:t>
      </w:r>
    </w:p>
    <w:p w:rsidR="008672CA" w:rsidRPr="00416D9A" w:rsidRDefault="008672CA" w:rsidP="00416D9A">
      <w:pPr>
        <w:pStyle w:val="NormalWeb"/>
        <w:spacing w:before="0" w:beforeAutospacing="0" w:after="0" w:afterAutospacing="0" w:line="480" w:lineRule="auto"/>
        <w:ind w:firstLine="720"/>
        <w:jc w:val="both"/>
      </w:pPr>
      <w:r w:rsidRPr="00416D9A">
        <w:t>Environmental challenges refer to all physical, institutional, technological, social, and economic conditions that negatively affect teaching and learning processes. In the context of secretarial education, these challenges are particularly detrimental because the discipline demands a blend of theoretical knowledge and practical proficiency. Unlike purely academic fields, secretarial studies involve hands-on engagement with office tools, simulated environments, and real-time communication processes. Where the learning environment is deficient in structure or support, students often fail to acquire the core skills necessary for their future roles (</w:t>
      </w:r>
      <w:proofErr w:type="spellStart"/>
      <w:r w:rsidRPr="00416D9A">
        <w:t>Nwosu</w:t>
      </w:r>
      <w:proofErr w:type="spellEnd"/>
      <w:r w:rsidRPr="00416D9A">
        <w:t xml:space="preserve"> &amp; </w:t>
      </w:r>
      <w:proofErr w:type="spellStart"/>
      <w:r w:rsidRPr="00416D9A">
        <w:t>Agboola</w:t>
      </w:r>
      <w:proofErr w:type="spellEnd"/>
      <w:r w:rsidRPr="00416D9A">
        <w:t>, 2017).</w:t>
      </w:r>
    </w:p>
    <w:p w:rsidR="008672CA" w:rsidRPr="00416D9A" w:rsidRDefault="008672CA" w:rsidP="00416D9A">
      <w:pPr>
        <w:pStyle w:val="NormalWeb"/>
        <w:spacing w:before="0" w:beforeAutospacing="0" w:after="0" w:afterAutospacing="0" w:line="480" w:lineRule="auto"/>
        <w:ind w:firstLine="720"/>
        <w:jc w:val="both"/>
      </w:pPr>
      <w:r w:rsidRPr="00416D9A">
        <w:t xml:space="preserve">Power supply is </w:t>
      </w:r>
      <w:r w:rsidR="007D201F" w:rsidRPr="00416D9A">
        <w:t>a</w:t>
      </w:r>
      <w:r w:rsidRPr="00416D9A">
        <w:t xml:space="preserve"> major challenge in Nigerian educational institutions. Irregular electricity disrupts classroom instruction, hinders the use of technological devices, and causes delays in assignments and practical sessions. Since secretarial training is ICT-intensive, a </w:t>
      </w:r>
      <w:proofErr w:type="spellStart"/>
      <w:r w:rsidRPr="00416D9A">
        <w:t>s</w:t>
      </w:r>
      <w:r w:rsidR="00B234AA">
        <w:t>Table</w:t>
      </w:r>
      <w:proofErr w:type="spellEnd"/>
      <w:r w:rsidR="00B234AA">
        <w:t xml:space="preserve"> 4.</w:t>
      </w:r>
      <w:r w:rsidRPr="00416D9A">
        <w:t xml:space="preserve">power supply is crucial for practical classes involving computers, printing, and </w:t>
      </w:r>
      <w:r w:rsidRPr="00416D9A">
        <w:lastRenderedPageBreak/>
        <w:t xml:space="preserve">presentations. However, most institutions rely on erratic national power grids with no functional alternative power sources. </w:t>
      </w:r>
      <w:proofErr w:type="spellStart"/>
      <w:r w:rsidRPr="00416D9A">
        <w:t>Akinyemi</w:t>
      </w:r>
      <w:proofErr w:type="spellEnd"/>
      <w:r w:rsidRPr="00416D9A">
        <w:t xml:space="preserve"> and </w:t>
      </w:r>
      <w:proofErr w:type="spellStart"/>
      <w:r w:rsidRPr="00416D9A">
        <w:t>Nwachukwu</w:t>
      </w:r>
      <w:proofErr w:type="spellEnd"/>
      <w:r w:rsidRPr="00416D9A">
        <w:t xml:space="preserve"> (2018) highlight that students often have to abandon scheduled practical sessions due to power outages, leading to loss of instructional time and incomplete training.</w:t>
      </w:r>
    </w:p>
    <w:p w:rsidR="008672CA" w:rsidRPr="00416D9A" w:rsidRDefault="008672CA" w:rsidP="00416D9A">
      <w:pPr>
        <w:pStyle w:val="NormalWeb"/>
        <w:spacing w:before="0" w:beforeAutospacing="0" w:after="0" w:afterAutospacing="0" w:line="480" w:lineRule="auto"/>
        <w:ind w:firstLine="720"/>
        <w:jc w:val="both"/>
      </w:pPr>
      <w:r w:rsidRPr="00416D9A">
        <w:t xml:space="preserve">The quality of instruction is also affected by environmental challenges. Many secretarial departments are understaffed and rely on overburdened lecturers to teach multiple courses. Some instructors may lack industry experience or adequate training in the use of modern office tools. Without continuous professional development, instructors are unable to deliver updated content or provide students with practical insights into evolving workplace demands. According to </w:t>
      </w:r>
      <w:proofErr w:type="spellStart"/>
      <w:r w:rsidRPr="00416D9A">
        <w:t>Nnadi</w:t>
      </w:r>
      <w:proofErr w:type="spellEnd"/>
      <w:r w:rsidRPr="00416D9A">
        <w:t xml:space="preserve"> and </w:t>
      </w:r>
      <w:proofErr w:type="spellStart"/>
      <w:r w:rsidRPr="00416D9A">
        <w:t>Adewale</w:t>
      </w:r>
      <w:proofErr w:type="spellEnd"/>
      <w:r w:rsidRPr="00416D9A">
        <w:t xml:space="preserve"> (2022), the gap between instructors’ skills and technological trends creates </w:t>
      </w:r>
      <w:proofErr w:type="gramStart"/>
      <w:r w:rsidRPr="00416D9A">
        <w:t>a disconnect</w:t>
      </w:r>
      <w:proofErr w:type="gramEnd"/>
      <w:r w:rsidRPr="00416D9A">
        <w:t xml:space="preserve"> between what is taught in classrooms and what is required in offices.</w:t>
      </w:r>
    </w:p>
    <w:p w:rsidR="008672CA" w:rsidRPr="00416D9A" w:rsidRDefault="008672CA" w:rsidP="00416D9A">
      <w:pPr>
        <w:pStyle w:val="NormalWeb"/>
        <w:spacing w:before="0" w:beforeAutospacing="0" w:after="0" w:afterAutospacing="0" w:line="480" w:lineRule="auto"/>
        <w:ind w:firstLine="720"/>
        <w:jc w:val="both"/>
      </w:pPr>
      <w:r w:rsidRPr="00416D9A">
        <w:t xml:space="preserve">Teacher-student ratios in many Nigerian institutions are also unfavorable, particularly in secretarial programs with growing enrollments. Large class sizes make it difficult for lecturers to provide individualized attention or conduct hands-on demonstrations. This reduces the effectiveness of instruction and leaves many students to learn through observation rather than active participation. In vocational education, where performance is largely skill-based, this limitation severely affects students’ competence levels. </w:t>
      </w:r>
      <w:proofErr w:type="spellStart"/>
      <w:r w:rsidRPr="00416D9A">
        <w:t>Obidiegwu</w:t>
      </w:r>
      <w:proofErr w:type="spellEnd"/>
      <w:r w:rsidRPr="00416D9A">
        <w:t xml:space="preserve"> and </w:t>
      </w:r>
      <w:proofErr w:type="spellStart"/>
      <w:r w:rsidRPr="00416D9A">
        <w:t>Nwankwo</w:t>
      </w:r>
      <w:proofErr w:type="spellEnd"/>
      <w:r w:rsidRPr="00416D9A">
        <w:t xml:space="preserve"> (2020) report that in some institutions, a single lecturer is assigned to teach over 200 students with only 10 functional computers, a situation that drastically limits practical engagement.</w:t>
      </w:r>
    </w:p>
    <w:p w:rsidR="008672CA" w:rsidRPr="00416D9A" w:rsidRDefault="008672CA" w:rsidP="00416D9A">
      <w:pPr>
        <w:pStyle w:val="NormalWeb"/>
        <w:spacing w:before="0" w:beforeAutospacing="0" w:after="0" w:afterAutospacing="0" w:line="480" w:lineRule="auto"/>
        <w:ind w:firstLine="720"/>
        <w:jc w:val="both"/>
      </w:pPr>
      <w:r w:rsidRPr="00416D9A">
        <w:t xml:space="preserve">Institutional support services such as counseling, academic advising, and career guidance are often lacking or ineffective. Secretarial students, like others, face personal, academic, and emotional challenges that can affect their performance. Without proper support </w:t>
      </w:r>
      <w:r w:rsidRPr="00416D9A">
        <w:lastRenderedPageBreak/>
        <w:t xml:space="preserve">systems, these issues may go unaddressed, leading to absenteeism, low morale, and academic failure. Many students feel isolated and unmotivated when they perceive that their institutions do not care about their overall well-being. As noted by </w:t>
      </w:r>
      <w:proofErr w:type="spellStart"/>
      <w:r w:rsidRPr="00416D9A">
        <w:t>Akpan</w:t>
      </w:r>
      <w:proofErr w:type="spellEnd"/>
      <w:r w:rsidRPr="00416D9A">
        <w:t xml:space="preserve"> and </w:t>
      </w:r>
      <w:proofErr w:type="spellStart"/>
      <w:r w:rsidRPr="00416D9A">
        <w:t>Eze</w:t>
      </w:r>
      <w:proofErr w:type="spellEnd"/>
      <w:r w:rsidRPr="00416D9A">
        <w:t xml:space="preserve"> (2019), institutions that neglect student support services create an environment of indifference and disengagement, which negatively impacts learning outcomes.</w:t>
      </w:r>
    </w:p>
    <w:p w:rsidR="008672CA" w:rsidRPr="00416D9A" w:rsidRDefault="008672CA" w:rsidP="00416D9A">
      <w:pPr>
        <w:pStyle w:val="NormalWeb"/>
        <w:spacing w:before="0" w:beforeAutospacing="0" w:after="0" w:afterAutospacing="0" w:line="480" w:lineRule="auto"/>
        <w:ind w:firstLine="720"/>
        <w:jc w:val="both"/>
      </w:pPr>
      <w:r w:rsidRPr="00416D9A">
        <w:t xml:space="preserve">Another environmental issue is the lack of internet access and digital resources. Secretarial students are expected to be familiar with modern office applications, online communication, and digital filing systems. However, in many Nigerian institutions, students have no access to e-libraries, digital learning platforms, or Wi-Fi connectivity. This limits their exposure to global best practices and denies them the opportunity to build digital competencies. As </w:t>
      </w:r>
      <w:proofErr w:type="spellStart"/>
      <w:r w:rsidRPr="00416D9A">
        <w:t>Eze</w:t>
      </w:r>
      <w:proofErr w:type="spellEnd"/>
      <w:r w:rsidRPr="00416D9A">
        <w:t xml:space="preserve"> and </w:t>
      </w:r>
      <w:proofErr w:type="spellStart"/>
      <w:r w:rsidRPr="00416D9A">
        <w:t>Umeh</w:t>
      </w:r>
      <w:proofErr w:type="spellEnd"/>
      <w:r w:rsidRPr="00416D9A">
        <w:t xml:space="preserve"> (2021) explain, digital exclusion in academic environments leads to digital illiteracy in graduates, which is a serious disadvantage in today’s tech-driven job market.</w:t>
      </w:r>
    </w:p>
    <w:p w:rsidR="008672CA" w:rsidRPr="00416D9A" w:rsidRDefault="008672CA" w:rsidP="00416D9A">
      <w:pPr>
        <w:pStyle w:val="NormalWeb"/>
        <w:spacing w:before="0" w:beforeAutospacing="0" w:after="0" w:afterAutospacing="0" w:line="480" w:lineRule="auto"/>
        <w:ind w:firstLine="720"/>
        <w:jc w:val="both"/>
      </w:pPr>
      <w:r w:rsidRPr="00416D9A">
        <w:t xml:space="preserve">Social and peer-related challenges also affect the academic environment. In institutions with poor discipline, bullying, cultism, or negative peer influence, students often struggle to concentrate on their studies. Peer pressure can divert students from their goals, encourage absenteeism, or promote negative behaviors such as examination malpractice. Secretarial students who are part of such environments may lose focus or become disengaged, especially if there is little institutional effort to promote academic excellence and ethical conduct. </w:t>
      </w:r>
      <w:proofErr w:type="spellStart"/>
      <w:r w:rsidRPr="00416D9A">
        <w:t>Uche</w:t>
      </w:r>
      <w:proofErr w:type="spellEnd"/>
      <w:r w:rsidRPr="00416D9A">
        <w:t xml:space="preserve"> and Ibrahim (2020) argue that a toxic social environment can be as damaging to academic performance as physical or instructional deficiencies.</w:t>
      </w:r>
    </w:p>
    <w:p w:rsidR="008672CA" w:rsidRPr="00416D9A" w:rsidRDefault="008672CA" w:rsidP="00416D9A">
      <w:pPr>
        <w:pStyle w:val="NormalWeb"/>
        <w:spacing w:before="0" w:beforeAutospacing="0" w:after="0" w:afterAutospacing="0" w:line="480" w:lineRule="auto"/>
        <w:ind w:firstLine="720"/>
        <w:jc w:val="both"/>
      </w:pPr>
      <w:r w:rsidRPr="00416D9A">
        <w:t xml:space="preserve">Financial hardship is another significant challenge. Many secretarial students come from low-income families and struggle to afford textbooks, learning materials, transportation, </w:t>
      </w:r>
      <w:r w:rsidRPr="00416D9A">
        <w:lastRenderedPageBreak/>
        <w:t xml:space="preserve">or access to private learning centers. Some have to engage in part-time work to support themselves, which may reduce their time and energy for academic activities. In institutions where there are no scholarship schemes, bursaries, or financial aid, students are left to bear the full cost of education, resulting in poor attendance, low concentration, and in extreme cases, withdrawal from school. According to </w:t>
      </w:r>
      <w:proofErr w:type="spellStart"/>
      <w:r w:rsidRPr="00416D9A">
        <w:t>Adeyemo</w:t>
      </w:r>
      <w:proofErr w:type="spellEnd"/>
      <w:r w:rsidRPr="00416D9A">
        <w:t xml:space="preserve"> and Salami (2019), financial stress is a leading factor in academic underperformance among students in vocational programs</w:t>
      </w:r>
      <w:proofErr w:type="gramStart"/>
      <w:r w:rsidRPr="00416D9A">
        <w:t>..</w:t>
      </w:r>
      <w:proofErr w:type="gramEnd"/>
    </w:p>
    <w:p w:rsidR="008672CA" w:rsidRPr="00DE7ED2" w:rsidRDefault="008672CA" w:rsidP="00416D9A">
      <w:pPr>
        <w:pStyle w:val="Heading3"/>
        <w:spacing w:before="0" w:beforeAutospacing="0" w:after="0" w:afterAutospacing="0" w:line="480" w:lineRule="auto"/>
        <w:jc w:val="both"/>
        <w:rPr>
          <w:sz w:val="24"/>
          <w:szCs w:val="24"/>
        </w:rPr>
      </w:pPr>
      <w:r w:rsidRPr="00DE7ED2">
        <w:rPr>
          <w:sz w:val="24"/>
          <w:szCs w:val="24"/>
        </w:rPr>
        <w:t>2.6</w:t>
      </w:r>
      <w:r w:rsidR="007D201F" w:rsidRPr="00DE7ED2">
        <w:rPr>
          <w:sz w:val="24"/>
          <w:szCs w:val="24"/>
        </w:rPr>
        <w:tab/>
      </w:r>
      <w:r w:rsidRPr="00DE7ED2">
        <w:rPr>
          <w:sz w:val="24"/>
          <w:szCs w:val="24"/>
        </w:rPr>
        <w:t xml:space="preserve"> Strategies for Enhancing Study Environment in Office Technology Education</w:t>
      </w:r>
    </w:p>
    <w:p w:rsidR="008672CA" w:rsidRPr="00416D9A" w:rsidRDefault="008672CA" w:rsidP="00416D9A">
      <w:pPr>
        <w:pStyle w:val="NormalWeb"/>
        <w:spacing w:before="0" w:beforeAutospacing="0" w:after="0" w:afterAutospacing="0" w:line="480" w:lineRule="auto"/>
        <w:ind w:firstLine="720"/>
        <w:jc w:val="both"/>
      </w:pPr>
      <w:r w:rsidRPr="00416D9A">
        <w:t>The quality of the study environment in any academic program has a profound influence on the learning outcomes and performance of students. In Office Technology and Management (OTM), also known as secretarial studies, this relationship is particularly critical due to the skill-based and practice-oriented nature of the discipline. An effective study environment should mirror real office settings, provide access to up-to-date instructional tools, foster student engagement, and offer both physical and emotional support structures conducive to academic growth. Unfortunately, the learning environment for many secretarial students in Nigeria falls short of these expectations due to infrastructural decay, insufficient funding, poor instructional delivery, and weak institutional support. As such, implementing effective strategies to enhance the study environment is a necessity for raising the quality and relevance of secretarial education.</w:t>
      </w:r>
    </w:p>
    <w:p w:rsidR="008672CA" w:rsidRPr="00416D9A" w:rsidRDefault="008672CA" w:rsidP="00416D9A">
      <w:pPr>
        <w:pStyle w:val="NormalWeb"/>
        <w:spacing w:before="0" w:beforeAutospacing="0" w:after="0" w:afterAutospacing="0" w:line="480" w:lineRule="auto"/>
        <w:ind w:firstLine="720"/>
        <w:jc w:val="both"/>
      </w:pPr>
      <w:r w:rsidRPr="00416D9A">
        <w:t xml:space="preserve">The first major strategy involves </w:t>
      </w:r>
      <w:r w:rsidRPr="00416D9A">
        <w:rPr>
          <w:rStyle w:val="Strong"/>
        </w:rPr>
        <w:t>upgrading physical infrastructure and instructional facilities</w:t>
      </w:r>
      <w:r w:rsidRPr="00416D9A">
        <w:t xml:space="preserve">. A well-designed classroom with ergonomic furniture, appropriate lighting, ventilation, soundproofing, and technology integration is foundational to academic success. For OTM students who require consistent interaction with office tools and equipment, the learning environment must be properly furnished with functional computers, </w:t>
      </w:r>
      <w:r w:rsidRPr="00416D9A">
        <w:lastRenderedPageBreak/>
        <w:t xml:space="preserve">printers, scanners, projectors, and other devices used in modern offices. According to </w:t>
      </w:r>
      <w:proofErr w:type="spellStart"/>
      <w:r w:rsidRPr="00416D9A">
        <w:t>Umeh</w:t>
      </w:r>
      <w:proofErr w:type="spellEnd"/>
      <w:r w:rsidRPr="00416D9A">
        <w:t xml:space="preserve"> and </w:t>
      </w:r>
      <w:proofErr w:type="spellStart"/>
      <w:r w:rsidRPr="00416D9A">
        <w:t>Babalola</w:t>
      </w:r>
      <w:proofErr w:type="spellEnd"/>
      <w:r w:rsidRPr="00416D9A">
        <w:t xml:space="preserve"> (2018), institutions that invest in modernizing their physical infrastructure see improved student attendance, higher engagement, and better academic results. Renovating dilapidated buildings, replacing outdated furniture, and creating simulation labs that mimic office environments will give secretarial students hands-on experience in a realistic context.</w:t>
      </w:r>
    </w:p>
    <w:p w:rsidR="008672CA" w:rsidRPr="00416D9A" w:rsidRDefault="008672CA" w:rsidP="00416D9A">
      <w:pPr>
        <w:pStyle w:val="NormalWeb"/>
        <w:spacing w:before="0" w:beforeAutospacing="0" w:after="0" w:afterAutospacing="0" w:line="480" w:lineRule="auto"/>
        <w:ind w:firstLine="720"/>
        <w:jc w:val="both"/>
      </w:pPr>
      <w:r w:rsidRPr="00416D9A">
        <w:t xml:space="preserve">Second, </w:t>
      </w:r>
      <w:r w:rsidRPr="00416D9A">
        <w:rPr>
          <w:rStyle w:val="Strong"/>
        </w:rPr>
        <w:t>strengthening the technological capacity of secretarial departments</w:t>
      </w:r>
      <w:r w:rsidRPr="00416D9A">
        <w:t xml:space="preserve"> is essential. Since office technology is continuously evolving, students must be exposed to current digital tools and software applications. Institutions should ensure the availability of internet-connected computer labs equipped with applications such as Microsoft Office Suite, Google Workspace, database management systems, and virtual collaboration platforms like Zoom and Microsoft Teams. This will not only improve digital literacy but also prepare students for remote and hybrid work environments that are becoming increasingly common. In the view of </w:t>
      </w:r>
      <w:proofErr w:type="spellStart"/>
      <w:r w:rsidRPr="00416D9A">
        <w:t>Nwankwo</w:t>
      </w:r>
      <w:proofErr w:type="spellEnd"/>
      <w:r w:rsidRPr="00416D9A">
        <w:t xml:space="preserve"> and Okafor (2021), without adequate ICT exposure, secretarial graduates will remain ill-equipped to meet the demands of a modern, digitized workplace.</w:t>
      </w:r>
    </w:p>
    <w:p w:rsidR="008672CA" w:rsidRPr="00416D9A" w:rsidRDefault="008672CA" w:rsidP="00416D9A">
      <w:pPr>
        <w:pStyle w:val="NormalWeb"/>
        <w:spacing w:before="0" w:beforeAutospacing="0" w:after="0" w:afterAutospacing="0" w:line="480" w:lineRule="auto"/>
        <w:ind w:firstLine="720"/>
        <w:jc w:val="both"/>
      </w:pPr>
      <w:r w:rsidRPr="00416D9A">
        <w:t xml:space="preserve">Another strategic intervention is </w:t>
      </w:r>
      <w:r w:rsidRPr="00416D9A">
        <w:rPr>
          <w:rStyle w:val="Strong"/>
        </w:rPr>
        <w:t>the inclusion of experiential and project-based learning in the curriculum</w:t>
      </w:r>
      <w:r w:rsidRPr="00416D9A">
        <w:t xml:space="preserve">. Secretarial education should not be limited to theoretical instruction; rather, it should involve simulations, role-plays, office drills, mock interviews, and collaborative projects that reflect real office tasks. For example, students can work in groups to simulate managing a virtual office for a week—processing memos, organizing schedules, responding to emails, and conducting virtual meetings. These activities bridge the gap between the classroom and the workplace and promote critical thinking, teamwork, and leadership. </w:t>
      </w:r>
      <w:proofErr w:type="spellStart"/>
      <w:r w:rsidRPr="00416D9A">
        <w:t>Ajayi</w:t>
      </w:r>
      <w:proofErr w:type="spellEnd"/>
      <w:r w:rsidRPr="00416D9A">
        <w:t xml:space="preserve"> and </w:t>
      </w:r>
      <w:proofErr w:type="spellStart"/>
      <w:r w:rsidRPr="00416D9A">
        <w:t>Salisu</w:t>
      </w:r>
      <w:proofErr w:type="spellEnd"/>
      <w:r w:rsidRPr="00416D9A">
        <w:t xml:space="preserve"> (2020) stress that hands-on learning promotes confidence and competence among students in practice-based fields.</w:t>
      </w:r>
    </w:p>
    <w:p w:rsidR="008672CA" w:rsidRPr="00416D9A" w:rsidRDefault="008672CA" w:rsidP="00416D9A">
      <w:pPr>
        <w:pStyle w:val="NormalWeb"/>
        <w:spacing w:before="0" w:beforeAutospacing="0" w:after="0" w:afterAutospacing="0" w:line="480" w:lineRule="auto"/>
        <w:ind w:firstLine="720"/>
        <w:jc w:val="both"/>
      </w:pPr>
      <w:r w:rsidRPr="00416D9A">
        <w:lastRenderedPageBreak/>
        <w:t xml:space="preserve">In tandem with experiential learning, </w:t>
      </w:r>
      <w:r w:rsidRPr="00416D9A">
        <w:rPr>
          <w:rStyle w:val="Strong"/>
        </w:rPr>
        <w:t>internship programs must be revitalized and made more effective</w:t>
      </w:r>
      <w:r w:rsidRPr="00416D9A">
        <w:t xml:space="preserve">. Industrial Training (IT), often conducted during the second year of polytechnic education in Nigeria, should be structured to give students exposure to a wide range of office procedures. Institutions must establish formal partnerships with </w:t>
      </w:r>
      <w:proofErr w:type="spellStart"/>
      <w:r w:rsidRPr="00416D9A">
        <w:t>repu</w:t>
      </w:r>
      <w:r w:rsidR="00B234AA">
        <w:t>Table</w:t>
      </w:r>
      <w:proofErr w:type="spellEnd"/>
      <w:r w:rsidR="00B234AA">
        <w:t xml:space="preserve"> 4.</w:t>
      </w:r>
      <w:r w:rsidRPr="00416D9A">
        <w:t xml:space="preserve">organizations that can provide meaningful placements. A structured supervision and feedback mechanism should be in place to evaluate students’ performance during their internships. As highlighted by Musa and </w:t>
      </w:r>
      <w:proofErr w:type="spellStart"/>
      <w:r w:rsidRPr="00416D9A">
        <w:t>Olaitan</w:t>
      </w:r>
      <w:proofErr w:type="spellEnd"/>
      <w:r w:rsidRPr="00416D9A">
        <w:t xml:space="preserve"> (2018), well-supervised internships enhance students’ job readiness and often lead to employment opportunities after graduation.</w:t>
      </w:r>
    </w:p>
    <w:p w:rsidR="008672CA" w:rsidRPr="00416D9A" w:rsidRDefault="008672CA" w:rsidP="00416D9A">
      <w:pPr>
        <w:pStyle w:val="NormalWeb"/>
        <w:spacing w:before="0" w:beforeAutospacing="0" w:after="0" w:afterAutospacing="0" w:line="480" w:lineRule="auto"/>
        <w:ind w:firstLine="720"/>
        <w:jc w:val="both"/>
      </w:pPr>
      <w:r w:rsidRPr="00416D9A">
        <w:rPr>
          <w:rStyle w:val="Strong"/>
        </w:rPr>
        <w:t>Funding and resource mobilization</w:t>
      </w:r>
      <w:r w:rsidRPr="00416D9A">
        <w:t xml:space="preserve"> is another crucial area that requires attention. Adequate funding is needed for procurement of equipment, classroom renovation, staff training, and development of digital infrastructure. Institutions must seek diverse sources of funding beyond government allocations. This includes applying for grants from international organizations, engaging alumni associations, leveraging public-private partnerships, and initiating income-generating projects within the department. According to </w:t>
      </w:r>
      <w:proofErr w:type="spellStart"/>
      <w:r w:rsidRPr="00416D9A">
        <w:t>Olalekan</w:t>
      </w:r>
      <w:proofErr w:type="spellEnd"/>
      <w:r w:rsidRPr="00416D9A">
        <w:t xml:space="preserve"> and </w:t>
      </w:r>
      <w:proofErr w:type="spellStart"/>
      <w:r w:rsidRPr="00416D9A">
        <w:t>Eze</w:t>
      </w:r>
      <w:proofErr w:type="spellEnd"/>
      <w:r w:rsidRPr="00416D9A">
        <w:t xml:space="preserve"> (2020), diversified funding ensures sustainability and allows departments to respond quickly to changing instructional needs without depending solely on erratic subventions.</w:t>
      </w:r>
    </w:p>
    <w:p w:rsidR="008672CA" w:rsidRPr="00416D9A" w:rsidRDefault="008672CA" w:rsidP="00416D9A">
      <w:pPr>
        <w:pStyle w:val="NormalWeb"/>
        <w:spacing w:before="0" w:beforeAutospacing="0" w:after="0" w:afterAutospacing="0" w:line="480" w:lineRule="auto"/>
        <w:ind w:firstLine="720"/>
        <w:jc w:val="both"/>
      </w:pPr>
      <w:r w:rsidRPr="00416D9A">
        <w:t xml:space="preserve">Another strategy for improving the study environment is the </w:t>
      </w:r>
      <w:r w:rsidRPr="00416D9A">
        <w:rPr>
          <w:rStyle w:val="Strong"/>
        </w:rPr>
        <w:t>implementation of a robust maintenance culture</w:t>
      </w:r>
      <w:r w:rsidRPr="00416D9A">
        <w:t xml:space="preserve">. Equipment and infrastructure deteriorate quickly in the absence of regular upkeep. Institutions should establish dedicated maintenance units responsible for servicing, repairing, and upgrading facilities. An asset management system should be used to track the condition and usage of instructional tools. </w:t>
      </w:r>
      <w:proofErr w:type="spellStart"/>
      <w:r w:rsidRPr="00416D9A">
        <w:t>Obidiegwu</w:t>
      </w:r>
      <w:proofErr w:type="spellEnd"/>
      <w:r w:rsidRPr="00416D9A">
        <w:t xml:space="preserve"> and </w:t>
      </w:r>
      <w:proofErr w:type="spellStart"/>
      <w:r w:rsidRPr="00416D9A">
        <w:t>Afolabi</w:t>
      </w:r>
      <w:proofErr w:type="spellEnd"/>
      <w:r w:rsidRPr="00416D9A">
        <w:t xml:space="preserve"> (2022) argue that even well-resourced environments can become dysfunctional if equipment </w:t>
      </w:r>
      <w:r w:rsidRPr="00416D9A">
        <w:lastRenderedPageBreak/>
        <w:t>is not maintained. Therefore, maintenance should be seen not as an afterthought but as an integral part of academic planning.</w:t>
      </w:r>
    </w:p>
    <w:p w:rsidR="008672CA" w:rsidRPr="00416D9A" w:rsidRDefault="008672CA" w:rsidP="00416D9A">
      <w:pPr>
        <w:pStyle w:val="NormalWeb"/>
        <w:spacing w:before="0" w:beforeAutospacing="0" w:after="0" w:afterAutospacing="0" w:line="480" w:lineRule="auto"/>
        <w:ind w:firstLine="720"/>
        <w:jc w:val="both"/>
      </w:pPr>
      <w:r w:rsidRPr="00416D9A">
        <w:rPr>
          <w:rStyle w:val="Strong"/>
        </w:rPr>
        <w:t>Collaboration with industry partners</w:t>
      </w:r>
      <w:r w:rsidRPr="00416D9A">
        <w:t xml:space="preserve"> is another valuable strategy. Secretarial departments can engage in Memorandums of Understanding (MoUs) with corporate organizations to receive regular input on industry trends and expectations. Such collaborations can lead to donations of equipment, guest lectures, workshops, and job placements. This ensures that the curriculum remains relevant and that students are trained to meet actual market demands. Adebayo and </w:t>
      </w:r>
      <w:proofErr w:type="spellStart"/>
      <w:r w:rsidRPr="00416D9A">
        <w:t>Itodo</w:t>
      </w:r>
      <w:proofErr w:type="spellEnd"/>
      <w:r w:rsidRPr="00416D9A">
        <w:t xml:space="preserve"> (2020) emphasize that alignment between academic programs and industry standards enhances graduate employability and increases institutional credibility.</w:t>
      </w:r>
    </w:p>
    <w:p w:rsidR="008672CA" w:rsidRPr="00416D9A" w:rsidRDefault="008672CA" w:rsidP="00416D9A">
      <w:pPr>
        <w:pStyle w:val="NormalWeb"/>
        <w:spacing w:before="0" w:beforeAutospacing="0" w:after="0" w:afterAutospacing="0" w:line="480" w:lineRule="auto"/>
        <w:ind w:firstLine="720"/>
        <w:jc w:val="both"/>
      </w:pPr>
      <w:r w:rsidRPr="00416D9A">
        <w:rPr>
          <w:rStyle w:val="Strong"/>
        </w:rPr>
        <w:t>Promoting a culture of academic excellence and professionalism</w:t>
      </w:r>
      <w:r w:rsidRPr="00416D9A">
        <w:t xml:space="preserve"> is critical for transforming the study environment. Students should be encouraged to dress formally, adhere to punctuality, follow office protocols, and demonstrate ethical behavior. Instructors must serve as role models by maintaining discipline, punctuality, and a commitment to high standards. Departments can introduce awards for outstanding students, organize inter-institutional competitions, and host professional development events to build a sense of pride and belonging. According to </w:t>
      </w:r>
      <w:proofErr w:type="spellStart"/>
      <w:r w:rsidRPr="00416D9A">
        <w:t>Onifade</w:t>
      </w:r>
      <w:proofErr w:type="spellEnd"/>
      <w:r w:rsidRPr="00416D9A">
        <w:t xml:space="preserve"> and </w:t>
      </w:r>
      <w:proofErr w:type="spellStart"/>
      <w:r w:rsidRPr="00416D9A">
        <w:t>Ganiyu</w:t>
      </w:r>
      <w:proofErr w:type="spellEnd"/>
      <w:r w:rsidRPr="00416D9A">
        <w:t xml:space="preserve"> (2019), when students associate their training with professionalism and purpose, they become more motivated and goal-driven.</w:t>
      </w:r>
    </w:p>
    <w:p w:rsidR="00416D9A" w:rsidRDefault="00416D9A">
      <w:pPr>
        <w:rPr>
          <w:rFonts w:ascii="Times New Roman" w:eastAsia="Times New Roman" w:hAnsi="Times New Roman" w:cs="Times New Roman"/>
          <w:sz w:val="24"/>
          <w:szCs w:val="24"/>
          <w:lang w:val="en-US"/>
        </w:rPr>
      </w:pPr>
      <w:r>
        <w:br w:type="page"/>
      </w:r>
    </w:p>
    <w:p w:rsidR="008D3EF5" w:rsidRPr="00416D9A" w:rsidRDefault="008D3EF5" w:rsidP="00416D9A">
      <w:pPr>
        <w:pStyle w:val="NormalWeb"/>
        <w:spacing w:before="0" w:beforeAutospacing="0" w:after="0" w:afterAutospacing="0" w:line="480" w:lineRule="auto"/>
        <w:ind w:left="720" w:hanging="720"/>
        <w:jc w:val="center"/>
        <w:rPr>
          <w:b/>
          <w:lang w:val="en-GB"/>
        </w:rPr>
      </w:pPr>
      <w:r w:rsidRPr="00416D9A">
        <w:rPr>
          <w:b/>
          <w:lang w:val="en-GB"/>
        </w:rPr>
        <w:lastRenderedPageBreak/>
        <w:t>CHAPTER THREE</w:t>
      </w:r>
    </w:p>
    <w:p w:rsidR="008D3EF5" w:rsidRPr="00416D9A" w:rsidRDefault="008D3EF5" w:rsidP="00416D9A">
      <w:pPr>
        <w:pStyle w:val="NormalWeb"/>
        <w:spacing w:before="0" w:beforeAutospacing="0" w:after="0" w:afterAutospacing="0" w:line="480" w:lineRule="auto"/>
        <w:ind w:left="720" w:hanging="720"/>
        <w:jc w:val="center"/>
        <w:rPr>
          <w:b/>
          <w:lang w:val="en-GB"/>
        </w:rPr>
      </w:pPr>
      <w:r w:rsidRPr="00416D9A">
        <w:rPr>
          <w:b/>
          <w:lang w:val="en-GB"/>
        </w:rPr>
        <w:t>METHODOLOGY</w:t>
      </w:r>
    </w:p>
    <w:p w:rsidR="008D3EF5"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This chapter deals extensively with the detailed description of data collected for this study. The methods and procedure employed in obtaining data for the study are as explained below: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3.1</w:t>
      </w:r>
      <w:r w:rsidRPr="00416D9A">
        <w:rPr>
          <w:lang w:val="en-GB"/>
        </w:rPr>
        <w:tab/>
        <w:t xml:space="preserve"> Instrument used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3.2 </w:t>
      </w:r>
      <w:r w:rsidRPr="00416D9A">
        <w:rPr>
          <w:lang w:val="en-GB"/>
        </w:rPr>
        <w:tab/>
        <w:t xml:space="preserve">Population for the study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3.3</w:t>
      </w:r>
      <w:r w:rsidRPr="00416D9A">
        <w:rPr>
          <w:lang w:val="en-GB"/>
        </w:rPr>
        <w:tab/>
        <w:t xml:space="preserve">Sample and sampling technique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3.4 </w:t>
      </w:r>
      <w:r w:rsidRPr="00416D9A">
        <w:rPr>
          <w:lang w:val="en-GB"/>
        </w:rPr>
        <w:tab/>
        <w:t xml:space="preserve">Distribution and collection of data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3.5 </w:t>
      </w:r>
      <w:r w:rsidRPr="00416D9A">
        <w:rPr>
          <w:lang w:val="en-GB"/>
        </w:rPr>
        <w:tab/>
        <w:t xml:space="preserve">Method of analysis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 3.1 </w:t>
      </w:r>
      <w:r w:rsidRPr="00416D9A">
        <w:rPr>
          <w:lang w:val="en-GB"/>
        </w:rPr>
        <w:tab/>
        <w:t xml:space="preserve">Instrument Used  </w:t>
      </w:r>
    </w:p>
    <w:p w:rsidR="008D3EF5"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3.2 </w:t>
      </w:r>
      <w:r w:rsidRPr="00416D9A">
        <w:rPr>
          <w:lang w:val="en-GB"/>
        </w:rPr>
        <w:tab/>
        <w:t xml:space="preserve">Population for the Study  </w:t>
      </w:r>
    </w:p>
    <w:p w:rsidR="007935F8"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The population used for this research project is the staff University of Ilorin Teaching Hospital. The entire population was used in order to arrive at the required specific answers and because of the limited number of likely respondents. Twenty (20) copies of the questionnaires were distributed to the staff University of Ilorin Teaching </w:t>
      </w:r>
      <w:r w:rsidR="00416D9A" w:rsidRPr="00416D9A">
        <w:rPr>
          <w:lang w:val="en-GB"/>
        </w:rPr>
        <w:t xml:space="preserve">Hospital, Ilorin </w:t>
      </w:r>
      <w:proofErr w:type="spellStart"/>
      <w:r w:rsidR="00416D9A" w:rsidRPr="00416D9A">
        <w:rPr>
          <w:lang w:val="en-GB"/>
        </w:rPr>
        <w:t>Kwara</w:t>
      </w:r>
      <w:proofErr w:type="spellEnd"/>
      <w:r w:rsidR="00416D9A" w:rsidRPr="00416D9A">
        <w:rPr>
          <w:lang w:val="en-GB"/>
        </w:rPr>
        <w:t xml:space="preserve"> State.  </w:t>
      </w:r>
    </w:p>
    <w:p w:rsidR="00416D9A" w:rsidRDefault="00416D9A" w:rsidP="00416D9A">
      <w:pPr>
        <w:pStyle w:val="NormalWeb"/>
        <w:spacing w:before="0" w:beforeAutospacing="0" w:after="0" w:afterAutospacing="0" w:line="480" w:lineRule="auto"/>
        <w:jc w:val="both"/>
        <w:rPr>
          <w:lang w:val="en-GB"/>
        </w:rPr>
      </w:pPr>
    </w:p>
    <w:p w:rsidR="00416D9A" w:rsidRDefault="00416D9A" w:rsidP="00416D9A">
      <w:pPr>
        <w:pStyle w:val="NormalWeb"/>
        <w:spacing w:before="0" w:beforeAutospacing="0" w:after="0" w:afterAutospacing="0" w:line="480" w:lineRule="auto"/>
        <w:jc w:val="both"/>
        <w:rPr>
          <w:lang w:val="en-GB"/>
        </w:rPr>
      </w:pP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lastRenderedPageBreak/>
        <w:t xml:space="preserve"> 3.3 </w:t>
      </w:r>
      <w:r w:rsidRPr="00416D9A">
        <w:rPr>
          <w:lang w:val="en-GB"/>
        </w:rPr>
        <w:tab/>
        <w:t xml:space="preserve">Sample and Sampling Technique  </w:t>
      </w:r>
    </w:p>
    <w:p w:rsidR="008D3EF5"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8D3EF5" w:rsidRPr="00416D9A" w:rsidRDefault="008D3EF5" w:rsidP="00416D9A">
      <w:pPr>
        <w:pStyle w:val="NormalWeb"/>
        <w:spacing w:before="0" w:beforeAutospacing="0" w:after="0" w:afterAutospacing="0" w:line="480" w:lineRule="auto"/>
        <w:jc w:val="both"/>
      </w:pPr>
      <w:r w:rsidRPr="00416D9A">
        <w:rPr>
          <w:lang w:val="en-GB"/>
        </w:rPr>
        <w:t xml:space="preserve"> 3.4 </w:t>
      </w:r>
      <w:r w:rsidRPr="00416D9A">
        <w:rPr>
          <w:lang w:val="en-GB"/>
        </w:rPr>
        <w:tab/>
        <w:t xml:space="preserve">Distribution and Collection of Data  </w:t>
      </w:r>
    </w:p>
    <w:p w:rsidR="008D3EF5"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8D3EF5" w:rsidRPr="00416D9A" w:rsidRDefault="008D3EF5" w:rsidP="00416D9A">
      <w:pPr>
        <w:pStyle w:val="NormalWeb"/>
        <w:spacing w:before="0" w:beforeAutospacing="0" w:after="0" w:afterAutospacing="0" w:line="480" w:lineRule="auto"/>
        <w:jc w:val="both"/>
        <w:rPr>
          <w:lang w:val="en-GB"/>
        </w:rPr>
      </w:pPr>
      <w:r w:rsidRPr="00416D9A">
        <w:rPr>
          <w:lang w:val="en-GB"/>
        </w:rPr>
        <w:t xml:space="preserve"> 3.5 </w:t>
      </w:r>
      <w:r w:rsidRPr="00416D9A">
        <w:rPr>
          <w:lang w:val="en-GB"/>
        </w:rPr>
        <w:tab/>
        <w:t xml:space="preserve">Method of Data Analysis  </w:t>
      </w:r>
    </w:p>
    <w:p w:rsidR="008D3EF5" w:rsidRPr="00416D9A" w:rsidRDefault="008D3EF5" w:rsidP="00416D9A">
      <w:pPr>
        <w:pStyle w:val="NormalWeb"/>
        <w:spacing w:before="0" w:beforeAutospacing="0" w:after="0" w:afterAutospacing="0" w:line="480" w:lineRule="auto"/>
        <w:ind w:firstLine="720"/>
        <w:jc w:val="both"/>
        <w:rPr>
          <w:lang w:val="en-GB"/>
        </w:rPr>
      </w:pPr>
      <w:r w:rsidRPr="00416D9A">
        <w:rPr>
          <w:lang w:val="en-GB"/>
        </w:rPr>
        <w:t xml:space="preserve">Data collected for this study were manually </w:t>
      </w:r>
      <w:proofErr w:type="spellStart"/>
      <w:r w:rsidRPr="00416D9A">
        <w:rPr>
          <w:lang w:val="en-GB"/>
        </w:rPr>
        <w:t>analyzed</w:t>
      </w:r>
      <w:proofErr w:type="spellEnd"/>
      <w:r w:rsidRPr="00416D9A">
        <w:rPr>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8D3EF5" w:rsidRPr="00416D9A" w:rsidRDefault="008D3EF5" w:rsidP="00416D9A">
      <w:pPr>
        <w:spacing w:after="0" w:line="480" w:lineRule="auto"/>
        <w:rPr>
          <w:rFonts w:ascii="Times New Roman" w:hAnsi="Times New Roman" w:cs="Times New Roman"/>
          <w:sz w:val="24"/>
          <w:szCs w:val="24"/>
        </w:rPr>
      </w:pPr>
    </w:p>
    <w:p w:rsidR="008672CA" w:rsidRPr="00416D9A" w:rsidRDefault="008672CA" w:rsidP="00416D9A">
      <w:pPr>
        <w:spacing w:after="0" w:line="480" w:lineRule="auto"/>
        <w:jc w:val="both"/>
        <w:rPr>
          <w:rFonts w:ascii="Times New Roman" w:eastAsia="Times New Roman" w:hAnsi="Times New Roman" w:cs="Times New Roman"/>
          <w:sz w:val="24"/>
          <w:szCs w:val="24"/>
          <w:lang w:val="en-US"/>
        </w:rPr>
      </w:pPr>
    </w:p>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hAnsi="Times New Roman" w:cs="Times New Roman"/>
          <w:sz w:val="24"/>
          <w:szCs w:val="24"/>
        </w:rPr>
        <w:br w:type="page"/>
      </w:r>
    </w:p>
    <w:p w:rsidR="007515A2" w:rsidRPr="00416D9A" w:rsidRDefault="008672CA" w:rsidP="00416D9A">
      <w:pPr>
        <w:pStyle w:val="NormalWeb"/>
        <w:spacing w:before="0" w:beforeAutospacing="0" w:after="0" w:afterAutospacing="0" w:line="480" w:lineRule="auto"/>
        <w:jc w:val="center"/>
        <w:rPr>
          <w:b/>
        </w:rPr>
      </w:pPr>
      <w:r w:rsidRPr="00416D9A">
        <w:rPr>
          <w:b/>
        </w:rPr>
        <w:lastRenderedPageBreak/>
        <w:t>CHAPTER FOUR</w:t>
      </w:r>
    </w:p>
    <w:p w:rsidR="008672CA" w:rsidRPr="00416D9A" w:rsidRDefault="008672CA" w:rsidP="00416D9A">
      <w:pPr>
        <w:pStyle w:val="NormalWeb"/>
        <w:spacing w:before="0" w:beforeAutospacing="0" w:after="0" w:afterAutospacing="0" w:line="480" w:lineRule="auto"/>
        <w:jc w:val="center"/>
        <w:rPr>
          <w:b/>
        </w:rPr>
      </w:pPr>
      <w:r w:rsidRPr="00416D9A">
        <w:rPr>
          <w:b/>
        </w:rPr>
        <w:t>DATA ANALYSIS</w:t>
      </w:r>
    </w:p>
    <w:p w:rsidR="000B4360" w:rsidRPr="00416D9A" w:rsidRDefault="000B4360" w:rsidP="00416D9A">
      <w:pPr>
        <w:spacing w:after="0" w:line="480" w:lineRule="auto"/>
        <w:ind w:left="-90"/>
        <w:jc w:val="both"/>
        <w:rPr>
          <w:rFonts w:ascii="Times New Roman" w:hAnsi="Times New Roman" w:cs="Times New Roman"/>
          <w:b/>
          <w:sz w:val="24"/>
          <w:szCs w:val="24"/>
        </w:rPr>
      </w:pPr>
      <w:r w:rsidRPr="00416D9A">
        <w:rPr>
          <w:rFonts w:ascii="Times New Roman" w:hAnsi="Times New Roman" w:cs="Times New Roman"/>
          <w:b/>
          <w:sz w:val="24"/>
          <w:szCs w:val="24"/>
        </w:rPr>
        <w:t>4.1</w:t>
      </w:r>
      <w:r w:rsidRPr="00416D9A">
        <w:rPr>
          <w:rFonts w:ascii="Times New Roman" w:hAnsi="Times New Roman" w:cs="Times New Roman"/>
          <w:b/>
          <w:sz w:val="24"/>
          <w:szCs w:val="24"/>
        </w:rPr>
        <w:tab/>
        <w:t>Introduction</w:t>
      </w:r>
    </w:p>
    <w:p w:rsidR="000B4360" w:rsidRPr="00416D9A" w:rsidRDefault="000B4360" w:rsidP="00416D9A">
      <w:pPr>
        <w:shd w:val="clear" w:color="auto" w:fill="FFFFFF"/>
        <w:autoSpaceDE w:val="0"/>
        <w:autoSpaceDN w:val="0"/>
        <w:adjustRightInd w:val="0"/>
        <w:spacing w:after="0" w:line="480" w:lineRule="auto"/>
        <w:ind w:firstLine="720"/>
        <w:jc w:val="both"/>
        <w:rPr>
          <w:rFonts w:ascii="Times New Roman" w:hAnsi="Times New Roman" w:cs="Times New Roman"/>
          <w:color w:val="000000"/>
          <w:sz w:val="24"/>
          <w:szCs w:val="24"/>
        </w:rPr>
      </w:pPr>
      <w:r w:rsidRPr="00416D9A">
        <w:rPr>
          <w:rFonts w:ascii="Times New Roman" w:hAnsi="Times New Roman" w:cs="Times New Roman"/>
          <w:color w:val="000000"/>
          <w:sz w:val="24"/>
          <w:szCs w:val="24"/>
        </w:rPr>
        <w:t>This chapter shows how responses of the respondents to the questions in the questionnaire were analyzed in tabular form for easy understanding. The respondent’s views were used as data from which conclusions were made.</w:t>
      </w:r>
    </w:p>
    <w:p w:rsidR="000B4360" w:rsidRPr="00416D9A" w:rsidRDefault="000B4360" w:rsidP="00416D9A">
      <w:pPr>
        <w:spacing w:after="0" w:line="480" w:lineRule="auto"/>
        <w:ind w:left="-90"/>
        <w:jc w:val="both"/>
        <w:rPr>
          <w:rFonts w:ascii="Times New Roman" w:hAnsi="Times New Roman" w:cs="Times New Roman"/>
          <w:b/>
          <w:sz w:val="24"/>
          <w:szCs w:val="24"/>
        </w:rPr>
      </w:pPr>
      <w:r w:rsidRPr="00416D9A">
        <w:rPr>
          <w:rFonts w:ascii="Times New Roman" w:hAnsi="Times New Roman" w:cs="Times New Roman"/>
          <w:b/>
          <w:sz w:val="24"/>
          <w:szCs w:val="24"/>
        </w:rPr>
        <w:t>4.2</w:t>
      </w:r>
      <w:r w:rsidRPr="00416D9A">
        <w:rPr>
          <w:rFonts w:ascii="Times New Roman" w:hAnsi="Times New Roman" w:cs="Times New Roman"/>
          <w:b/>
          <w:sz w:val="24"/>
          <w:szCs w:val="24"/>
        </w:rPr>
        <w:tab/>
        <w:t xml:space="preserve">Results </w:t>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Table 4.</w:t>
      </w:r>
      <w:r w:rsidR="008672CA" w:rsidRPr="00416D9A">
        <w:rPr>
          <w:rFonts w:ascii="Times New Roman" w:eastAsia="Times New Roman" w:hAnsi="Times New Roman" w:cs="Times New Roman"/>
          <w:b/>
          <w:bCs/>
          <w:sz w:val="24"/>
          <w:szCs w:val="24"/>
          <w:lang w:val="en-US"/>
        </w:rPr>
        <w:t xml:space="preserve">1: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Secretarial students benefit from modern instructional materials.</w:t>
      </w:r>
    </w:p>
    <w:tbl>
      <w:tblPr>
        <w:tblStyle w:val="TableGrid"/>
        <w:tblW w:w="8355" w:type="dxa"/>
        <w:tblLook w:val="04A0" w:firstRow="1" w:lastRow="0" w:firstColumn="1" w:lastColumn="0" w:noHBand="0" w:noVBand="1"/>
      </w:tblPr>
      <w:tblGrid>
        <w:gridCol w:w="2852"/>
        <w:gridCol w:w="3018"/>
        <w:gridCol w:w="2485"/>
      </w:tblGrid>
      <w:tr w:rsidR="008672CA" w:rsidRPr="00416D9A" w:rsidTr="00BB5249">
        <w:trPr>
          <w:trHeight w:val="768"/>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9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12</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60</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8</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40</w:t>
            </w:r>
          </w:p>
        </w:tc>
      </w:tr>
      <w:tr w:rsidR="007927E0" w:rsidRPr="00416D9A" w:rsidTr="00BB5249">
        <w:trPr>
          <w:trHeight w:val="792"/>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1 showed that 12 (60%) respondents strongly agreed and 8 (40%) agreed that secretarial students benefit from modern instructional materials, while none of the respondents disagreed and none strongly disagreed with the statement respectively.</w:t>
      </w:r>
    </w:p>
    <w:p w:rsidR="008672CA" w:rsidRPr="00416D9A" w:rsidRDefault="008D3EF5" w:rsidP="00B234AA">
      <w:pPr>
        <w:spacing w:after="0" w:line="480" w:lineRule="auto"/>
        <w:ind w:left="1350" w:hanging="1350"/>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br w:type="page"/>
      </w:r>
      <w:r w:rsidR="00B234AA">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2: </w:t>
      </w:r>
      <w:r w:rsidR="00C208CB"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A well-equipped classroom improves l</w:t>
      </w:r>
      <w:r w:rsidR="00B234AA">
        <w:rPr>
          <w:rFonts w:ascii="Times New Roman" w:eastAsia="Times New Roman" w:hAnsi="Times New Roman" w:cs="Times New Roman"/>
          <w:b/>
          <w:bCs/>
          <w:sz w:val="24"/>
          <w:szCs w:val="24"/>
          <w:lang w:val="en-US"/>
        </w:rPr>
        <w:t xml:space="preserve">earning outcomes in secretarial </w:t>
      </w:r>
      <w:r w:rsidR="008672CA" w:rsidRPr="00416D9A">
        <w:rPr>
          <w:rFonts w:ascii="Times New Roman" w:eastAsia="Times New Roman" w:hAnsi="Times New Roman" w:cs="Times New Roman"/>
          <w:b/>
          <w:bCs/>
          <w:sz w:val="24"/>
          <w:szCs w:val="24"/>
          <w:lang w:val="en-US"/>
        </w:rPr>
        <w:t>studies.</w:t>
      </w:r>
    </w:p>
    <w:tbl>
      <w:tblPr>
        <w:tblStyle w:val="TableGrid"/>
        <w:tblW w:w="7757" w:type="dxa"/>
        <w:tblLook w:val="04A0" w:firstRow="1" w:lastRow="0" w:firstColumn="1" w:lastColumn="0" w:noHBand="0" w:noVBand="1"/>
      </w:tblPr>
      <w:tblGrid>
        <w:gridCol w:w="2648"/>
        <w:gridCol w:w="2802"/>
        <w:gridCol w:w="2307"/>
      </w:tblGrid>
      <w:tr w:rsidR="008672CA" w:rsidRPr="00416D9A" w:rsidTr="00BB5249">
        <w:trPr>
          <w:trHeight w:val="775"/>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9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14</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70</w:t>
            </w:r>
          </w:p>
        </w:tc>
      </w:tr>
      <w:tr w:rsidR="008672CA" w:rsidRPr="00416D9A" w:rsidTr="00BB5249">
        <w:trPr>
          <w:trHeight w:val="775"/>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30</w:t>
            </w:r>
          </w:p>
        </w:tc>
      </w:tr>
      <w:tr w:rsidR="007927E0" w:rsidRPr="00416D9A" w:rsidTr="00BB5249">
        <w:trPr>
          <w:trHeight w:val="799"/>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7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7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2 showed that 14 (70%) respondents strongly agreed and 6 (30%) agreed that a well-equipped classroom improves learning outcomes in secretarial studies,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3: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Access to ICT tools enhances secretarial students’ competence.</w:t>
      </w:r>
    </w:p>
    <w:tbl>
      <w:tblPr>
        <w:tblStyle w:val="TableGrid"/>
        <w:tblW w:w="7804" w:type="dxa"/>
        <w:tblLook w:val="04A0" w:firstRow="1" w:lastRow="0" w:firstColumn="1" w:lastColumn="0" w:noHBand="0" w:noVBand="1"/>
      </w:tblPr>
      <w:tblGrid>
        <w:gridCol w:w="2664"/>
        <w:gridCol w:w="2819"/>
        <w:gridCol w:w="2321"/>
      </w:tblGrid>
      <w:tr w:rsidR="008672CA" w:rsidRPr="00416D9A" w:rsidTr="00BB5249">
        <w:trPr>
          <w:trHeight w:val="779"/>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803"/>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11</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55</w:t>
            </w:r>
          </w:p>
        </w:tc>
      </w:tr>
      <w:tr w:rsidR="008672CA" w:rsidRPr="00416D9A" w:rsidTr="00BB5249">
        <w:trPr>
          <w:trHeight w:val="77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9</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45</w:t>
            </w:r>
          </w:p>
        </w:tc>
      </w:tr>
      <w:tr w:rsidR="007927E0" w:rsidRPr="00416D9A" w:rsidTr="00BB5249">
        <w:trPr>
          <w:trHeight w:val="803"/>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79"/>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7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3 showed that 11 (55%) respondents strongly agreed and 9 (45%) agreed that access to ICT tools enhances secretarial students’ competence,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4: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Conducive learning environments improve student participation.</w:t>
      </w:r>
    </w:p>
    <w:tbl>
      <w:tblPr>
        <w:tblStyle w:val="TableGrid"/>
        <w:tblW w:w="8259" w:type="dxa"/>
        <w:tblLook w:val="04A0" w:firstRow="1" w:lastRow="0" w:firstColumn="1" w:lastColumn="0" w:noHBand="0" w:noVBand="1"/>
      </w:tblPr>
      <w:tblGrid>
        <w:gridCol w:w="2819"/>
        <w:gridCol w:w="2983"/>
        <w:gridCol w:w="2457"/>
      </w:tblGrid>
      <w:tr w:rsidR="008672CA" w:rsidRPr="00416D9A" w:rsidTr="00BB5249">
        <w:trPr>
          <w:trHeight w:val="71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36"/>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13</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65</w:t>
            </w:r>
          </w:p>
        </w:tc>
      </w:tr>
      <w:tr w:rsidR="008672CA" w:rsidRPr="00416D9A" w:rsidTr="00BB5249">
        <w:trPr>
          <w:trHeight w:val="71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35</w:t>
            </w:r>
          </w:p>
        </w:tc>
      </w:tr>
      <w:tr w:rsidR="007927E0" w:rsidRPr="00416D9A" w:rsidTr="00BB5249">
        <w:trPr>
          <w:trHeight w:val="736"/>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4 showed that 13 (65%) respondents strongly agreed and 7 (35%) agreed that conducive learning environments improve student participation,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5: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Practical exposure to office equipment improves student learning.</w:t>
      </w:r>
    </w:p>
    <w:tbl>
      <w:tblPr>
        <w:tblStyle w:val="TableGrid"/>
        <w:tblW w:w="8882" w:type="dxa"/>
        <w:tblLook w:val="04A0" w:firstRow="1" w:lastRow="0" w:firstColumn="1" w:lastColumn="0" w:noHBand="0" w:noVBand="1"/>
      </w:tblPr>
      <w:tblGrid>
        <w:gridCol w:w="3032"/>
        <w:gridCol w:w="3208"/>
        <w:gridCol w:w="2642"/>
      </w:tblGrid>
      <w:tr w:rsidR="008672CA" w:rsidRPr="00416D9A" w:rsidTr="00BB5249">
        <w:trPr>
          <w:trHeight w:val="79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81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15</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75</w:t>
            </w:r>
          </w:p>
        </w:tc>
      </w:tr>
      <w:tr w:rsidR="008672CA" w:rsidRPr="00416D9A" w:rsidTr="00BB5249">
        <w:trPr>
          <w:trHeight w:val="79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25</w:t>
            </w:r>
          </w:p>
        </w:tc>
      </w:tr>
      <w:tr w:rsidR="007927E0" w:rsidRPr="00416D9A" w:rsidTr="00BB5249">
        <w:trPr>
          <w:trHeight w:val="819"/>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9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9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5 showed that 15 (75%) respondents strongly agreed and 5 (25%) agreed that practical exposure to office equipment improves student learning,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6: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Adequate lighting and ventilation enhance student concentration.</w:t>
      </w:r>
    </w:p>
    <w:tbl>
      <w:tblPr>
        <w:tblStyle w:val="TableGrid"/>
        <w:tblW w:w="8475" w:type="dxa"/>
        <w:tblLook w:val="04A0" w:firstRow="1" w:lastRow="0" w:firstColumn="1" w:lastColumn="0" w:noHBand="0" w:noVBand="1"/>
      </w:tblPr>
      <w:tblGrid>
        <w:gridCol w:w="2893"/>
        <w:gridCol w:w="3061"/>
        <w:gridCol w:w="2521"/>
      </w:tblGrid>
      <w:tr w:rsidR="008672CA" w:rsidRPr="00416D9A" w:rsidTr="00BB5249">
        <w:trPr>
          <w:trHeight w:val="71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36"/>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13</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65</w:t>
            </w:r>
          </w:p>
        </w:tc>
      </w:tr>
      <w:tr w:rsidR="008672CA" w:rsidRPr="00416D9A" w:rsidTr="00BB5249">
        <w:trPr>
          <w:trHeight w:val="71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35</w:t>
            </w:r>
          </w:p>
        </w:tc>
      </w:tr>
      <w:tr w:rsidR="007927E0" w:rsidRPr="00416D9A" w:rsidTr="00BB5249">
        <w:trPr>
          <w:trHeight w:val="736"/>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6 showed that 13 (65%) respondents strongly agreed and 7 (35%) agreed that adequate lighting and ventilation enhance student concentration,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7: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Secretarial students perform better with updated software tools.</w:t>
      </w:r>
    </w:p>
    <w:tbl>
      <w:tblPr>
        <w:tblStyle w:val="TableGrid"/>
        <w:tblW w:w="8595" w:type="dxa"/>
        <w:tblLook w:val="04A0" w:firstRow="1" w:lastRow="0" w:firstColumn="1" w:lastColumn="0" w:noHBand="0" w:noVBand="1"/>
      </w:tblPr>
      <w:tblGrid>
        <w:gridCol w:w="2934"/>
        <w:gridCol w:w="3105"/>
        <w:gridCol w:w="2556"/>
      </w:tblGrid>
      <w:tr w:rsidR="008672CA" w:rsidRPr="00416D9A" w:rsidTr="00BB5249">
        <w:trPr>
          <w:trHeight w:val="71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36"/>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12</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60</w:t>
            </w:r>
          </w:p>
        </w:tc>
      </w:tr>
      <w:tr w:rsidR="008672CA" w:rsidRPr="00416D9A" w:rsidTr="00BB5249">
        <w:trPr>
          <w:trHeight w:val="71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8</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40</w:t>
            </w:r>
          </w:p>
        </w:tc>
      </w:tr>
      <w:tr w:rsidR="007927E0" w:rsidRPr="00416D9A" w:rsidTr="00BB5249">
        <w:trPr>
          <w:trHeight w:val="736"/>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7 showed that 12 (60%) respondents strongly agreed and 8 (40%) agreed that secretarial students perform better with updated software tools,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8: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Classroom noise levels negatively affect students’ ability to focus.</w:t>
      </w:r>
    </w:p>
    <w:tbl>
      <w:tblPr>
        <w:tblStyle w:val="TableGrid"/>
        <w:tblW w:w="8499" w:type="dxa"/>
        <w:tblLook w:val="04A0" w:firstRow="1" w:lastRow="0" w:firstColumn="1" w:lastColumn="0" w:noHBand="0" w:noVBand="1"/>
      </w:tblPr>
      <w:tblGrid>
        <w:gridCol w:w="2901"/>
        <w:gridCol w:w="3070"/>
        <w:gridCol w:w="2528"/>
      </w:tblGrid>
      <w:tr w:rsidR="008672CA" w:rsidRPr="00416D9A" w:rsidTr="00BB5249">
        <w:trPr>
          <w:trHeight w:val="725"/>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7927E0" w:rsidRPr="00416D9A" w:rsidTr="00BB5249">
        <w:trPr>
          <w:trHeight w:val="74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11</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55</w:t>
            </w:r>
          </w:p>
        </w:tc>
      </w:tr>
      <w:tr w:rsidR="007927E0" w:rsidRPr="00416D9A" w:rsidTr="00BB5249">
        <w:trPr>
          <w:trHeight w:val="72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9</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45</w:t>
            </w:r>
          </w:p>
        </w:tc>
      </w:tr>
      <w:tr w:rsidR="007927E0" w:rsidRPr="00416D9A" w:rsidTr="00BB5249">
        <w:trPr>
          <w:trHeight w:val="74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0B436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2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0B436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2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7927E0" w:rsidRPr="00416D9A" w:rsidRDefault="000B4360" w:rsidP="00416D9A">
            <w:pPr>
              <w:spacing w:line="480" w:lineRule="auto"/>
              <w:jc w:val="center"/>
              <w:rPr>
                <w:rFonts w:ascii="Times New Roman" w:eastAsia="Times New Roman" w:hAnsi="Times New Roman" w:cs="Times New Roman"/>
                <w:b/>
                <w:sz w:val="24"/>
                <w:szCs w:val="24"/>
                <w:lang w:val="en-US"/>
              </w:rPr>
            </w:pPr>
            <w:r w:rsidRPr="00416D9A">
              <w:rPr>
                <w:rFonts w:ascii="Times New Roman" w:eastAsia="Times New Roman" w:hAnsi="Times New Roman" w:cs="Times New Roman"/>
                <w:b/>
                <w:sz w:val="24"/>
                <w:szCs w:val="24"/>
                <w:lang w:val="en-US"/>
              </w:rPr>
              <w:t>20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8 showed that 11 (55%) respondents strongly agreed and 9 (45%) agreed that classroom noise levels negatively affect students’ ability to focus,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9:</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 xml:space="preserve"> Use of multimedia during lectures aids understanding in secretarial studies.</w:t>
      </w:r>
    </w:p>
    <w:tbl>
      <w:tblPr>
        <w:tblStyle w:val="TableGrid"/>
        <w:tblW w:w="8235" w:type="dxa"/>
        <w:tblLook w:val="04A0" w:firstRow="1" w:lastRow="0" w:firstColumn="1" w:lastColumn="0" w:noHBand="0" w:noVBand="1"/>
      </w:tblPr>
      <w:tblGrid>
        <w:gridCol w:w="2811"/>
        <w:gridCol w:w="2975"/>
        <w:gridCol w:w="2449"/>
      </w:tblGrid>
      <w:tr w:rsidR="008672CA" w:rsidRPr="00416D9A" w:rsidTr="00BB5249">
        <w:trPr>
          <w:trHeight w:val="748"/>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7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14</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70</w:t>
            </w:r>
          </w:p>
        </w:tc>
      </w:tr>
      <w:tr w:rsidR="008672CA" w:rsidRPr="00416D9A" w:rsidTr="00BB5249">
        <w:trPr>
          <w:trHeight w:val="74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30</w:t>
            </w:r>
          </w:p>
        </w:tc>
      </w:tr>
      <w:tr w:rsidR="007927E0" w:rsidRPr="00416D9A" w:rsidTr="00BB5249">
        <w:trPr>
          <w:trHeight w:val="772"/>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4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4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9 showed that 14 (70%) respondents strongly agreed and 6 (30%) agreed that the use of multimedia during lectures aids understanding in secretarial studies,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10: </w:t>
      </w:r>
      <w:r w:rsidR="008D3EF5"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Poor classroom infrastructure reduces students’ motivation.</w:t>
      </w:r>
    </w:p>
    <w:tbl>
      <w:tblPr>
        <w:tblStyle w:val="TableGrid"/>
        <w:tblW w:w="8235" w:type="dxa"/>
        <w:tblLook w:val="04A0" w:firstRow="1" w:lastRow="0" w:firstColumn="1" w:lastColumn="0" w:noHBand="0" w:noVBand="1"/>
      </w:tblPr>
      <w:tblGrid>
        <w:gridCol w:w="2811"/>
        <w:gridCol w:w="2975"/>
        <w:gridCol w:w="2449"/>
      </w:tblGrid>
      <w:tr w:rsidR="008672CA" w:rsidRPr="00416D9A" w:rsidTr="00BB5249">
        <w:trPr>
          <w:trHeight w:val="760"/>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8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8672CA" w:rsidRPr="00416D9A" w:rsidTr="00BB5249">
        <w:trPr>
          <w:trHeight w:val="760"/>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7927E0" w:rsidRPr="00416D9A" w:rsidTr="00BB5249">
        <w:trPr>
          <w:trHeight w:val="78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0"/>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0"/>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8D3EF5" w:rsidRPr="00416D9A" w:rsidRDefault="008D3EF5"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8D3EF5"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8D3EF5" w:rsidRPr="00416D9A">
        <w:rPr>
          <w:rFonts w:ascii="Times New Roman" w:eastAsia="Times New Roman" w:hAnsi="Times New Roman" w:cs="Times New Roman"/>
          <w:sz w:val="24"/>
          <w:szCs w:val="24"/>
          <w:lang w:val="en-US"/>
        </w:rPr>
        <w:t>10 showed that 10 (50%) respondents strongly agreed and 10 (50%) agreed that poor classroom infrastructure reduces students’ motivation, while none of the respondents disagreed and none strongly disagreed with the statement respectively.</w:t>
      </w:r>
    </w:p>
    <w:p w:rsidR="008D3EF5" w:rsidRPr="00416D9A" w:rsidRDefault="008D3EF5"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11: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Secretarial students understand better with practical demonstrations.</w:t>
      </w:r>
    </w:p>
    <w:tbl>
      <w:tblPr>
        <w:tblStyle w:val="TableGrid"/>
        <w:tblW w:w="8930" w:type="dxa"/>
        <w:tblLook w:val="04A0" w:firstRow="1" w:lastRow="0" w:firstColumn="1" w:lastColumn="0" w:noHBand="0" w:noVBand="1"/>
      </w:tblPr>
      <w:tblGrid>
        <w:gridCol w:w="3048"/>
        <w:gridCol w:w="3226"/>
        <w:gridCol w:w="2656"/>
      </w:tblGrid>
      <w:tr w:rsidR="008672CA" w:rsidRPr="00416D9A" w:rsidTr="00BB5249">
        <w:trPr>
          <w:trHeight w:val="768"/>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9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13</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65</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35</w:t>
            </w:r>
          </w:p>
        </w:tc>
      </w:tr>
      <w:tr w:rsidR="007927E0" w:rsidRPr="00416D9A" w:rsidTr="00BB5249">
        <w:trPr>
          <w:trHeight w:val="792"/>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11 showed that 13 (65%) respondents strongly agreed and 7 (35%) agreed that secretarial students understand better with practical demonstrations,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left="2160" w:hanging="144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12:</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 xml:space="preserve"> Frequent power supply improves students’ use of electronic devices.</w:t>
      </w:r>
    </w:p>
    <w:tbl>
      <w:tblPr>
        <w:tblStyle w:val="TableGrid"/>
        <w:tblW w:w="8211" w:type="dxa"/>
        <w:tblLook w:val="04A0" w:firstRow="1" w:lastRow="0" w:firstColumn="1" w:lastColumn="0" w:noHBand="0" w:noVBand="1"/>
      </w:tblPr>
      <w:tblGrid>
        <w:gridCol w:w="2803"/>
        <w:gridCol w:w="2966"/>
        <w:gridCol w:w="2442"/>
      </w:tblGrid>
      <w:tr w:rsidR="008672CA" w:rsidRPr="00416D9A" w:rsidTr="00BB5249">
        <w:trPr>
          <w:trHeight w:val="76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8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12</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60</w:t>
            </w:r>
          </w:p>
        </w:tc>
      </w:tr>
      <w:tr w:rsidR="008672CA" w:rsidRPr="00416D9A" w:rsidTr="00BB5249">
        <w:trPr>
          <w:trHeight w:val="76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8</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40</w:t>
            </w:r>
          </w:p>
        </w:tc>
      </w:tr>
      <w:tr w:rsidR="007927E0" w:rsidRPr="00416D9A" w:rsidTr="00BB5249">
        <w:trPr>
          <w:trHeight w:val="78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12 showed that 12 (60%) respondents strongly agreed and 8 (40%) agreed that frequent power supply improves students’ use of electronic devices,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13: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Internet access is essential for secretarial research work.</w:t>
      </w:r>
    </w:p>
    <w:tbl>
      <w:tblPr>
        <w:tblStyle w:val="TableGrid"/>
        <w:tblW w:w="8379" w:type="dxa"/>
        <w:tblLook w:val="04A0" w:firstRow="1" w:lastRow="0" w:firstColumn="1" w:lastColumn="0" w:noHBand="0" w:noVBand="1"/>
      </w:tblPr>
      <w:tblGrid>
        <w:gridCol w:w="2860"/>
        <w:gridCol w:w="3027"/>
        <w:gridCol w:w="2492"/>
      </w:tblGrid>
      <w:tr w:rsidR="008672CA" w:rsidRPr="00416D9A" w:rsidTr="00BB5249">
        <w:trPr>
          <w:trHeight w:val="737"/>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60"/>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15</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75</w:t>
            </w:r>
          </w:p>
        </w:tc>
      </w:tr>
      <w:tr w:rsidR="008672CA" w:rsidRPr="00416D9A" w:rsidTr="00BB5249">
        <w:trPr>
          <w:trHeight w:val="737"/>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25</w:t>
            </w:r>
          </w:p>
        </w:tc>
      </w:tr>
      <w:tr w:rsidR="007927E0" w:rsidRPr="00416D9A" w:rsidTr="00BB5249">
        <w:trPr>
          <w:trHeight w:val="760"/>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37"/>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37"/>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13 showed that 15 (75%) respondents strongly agreed and 5 (25%) agreed that internet access is essential for secretarial research work,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14: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Unclean classrooms can reduce student performance.</w:t>
      </w:r>
    </w:p>
    <w:tbl>
      <w:tblPr>
        <w:tblStyle w:val="TableGrid"/>
        <w:tblW w:w="8283" w:type="dxa"/>
        <w:tblLook w:val="04A0" w:firstRow="1" w:lastRow="0" w:firstColumn="1" w:lastColumn="0" w:noHBand="0" w:noVBand="1"/>
      </w:tblPr>
      <w:tblGrid>
        <w:gridCol w:w="2827"/>
        <w:gridCol w:w="2992"/>
        <w:gridCol w:w="2464"/>
      </w:tblGrid>
      <w:tr w:rsidR="008672CA" w:rsidRPr="00416D9A" w:rsidTr="00BB5249">
        <w:trPr>
          <w:trHeight w:val="718"/>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40"/>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8672CA" w:rsidRPr="00416D9A" w:rsidTr="00BB5249">
        <w:trPr>
          <w:trHeight w:val="71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7927E0" w:rsidRPr="00416D9A" w:rsidTr="00BB5249">
        <w:trPr>
          <w:trHeight w:val="740"/>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1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1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14 showed that 10 (50%) respondents strongly agreed and 10 (50%) agreed that unclean classrooms can reduce student performance,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15: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The availability of projectors boosts classroom engagement.</w:t>
      </w:r>
    </w:p>
    <w:tbl>
      <w:tblPr>
        <w:tblStyle w:val="TableGrid"/>
        <w:tblW w:w="8472" w:type="dxa"/>
        <w:tblLook w:val="04A0" w:firstRow="1" w:lastRow="0" w:firstColumn="1" w:lastColumn="0" w:noHBand="0" w:noVBand="1"/>
      </w:tblPr>
      <w:tblGrid>
        <w:gridCol w:w="2892"/>
        <w:gridCol w:w="3060"/>
        <w:gridCol w:w="2520"/>
      </w:tblGrid>
      <w:tr w:rsidR="008672CA" w:rsidRPr="00416D9A" w:rsidTr="00BB5249">
        <w:trPr>
          <w:trHeight w:val="764"/>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8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14</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70%</w:t>
            </w:r>
          </w:p>
        </w:tc>
      </w:tr>
      <w:tr w:rsidR="008672CA" w:rsidRPr="00416D9A" w:rsidTr="00BB5249">
        <w:trPr>
          <w:trHeight w:val="76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30%</w:t>
            </w:r>
          </w:p>
        </w:tc>
      </w:tr>
      <w:tr w:rsidR="007927E0" w:rsidRPr="00416D9A" w:rsidTr="00BB5249">
        <w:trPr>
          <w:trHeight w:val="788"/>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64"/>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4"/>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15 showed that 14 (70%) respondents strongly agreed and 6 (30%) agreed that the availability of projectors boosts classroom engagement,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16: Poor classroom furniture affects students’ comfort during lectures.</w:t>
      </w:r>
    </w:p>
    <w:tbl>
      <w:tblPr>
        <w:tblStyle w:val="TableGrid"/>
        <w:tblW w:w="7757" w:type="dxa"/>
        <w:tblLook w:val="04A0" w:firstRow="1" w:lastRow="0" w:firstColumn="1" w:lastColumn="0" w:noHBand="0" w:noVBand="1"/>
      </w:tblPr>
      <w:tblGrid>
        <w:gridCol w:w="2648"/>
        <w:gridCol w:w="2802"/>
        <w:gridCol w:w="2307"/>
      </w:tblGrid>
      <w:tr w:rsidR="008672CA" w:rsidRPr="00416D9A" w:rsidTr="00BB5249">
        <w:trPr>
          <w:trHeight w:val="768"/>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9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11</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55</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9</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45</w:t>
            </w:r>
          </w:p>
        </w:tc>
      </w:tr>
      <w:tr w:rsidR="008672CA" w:rsidRPr="00416D9A" w:rsidTr="00BB5249">
        <w:trPr>
          <w:trHeight w:val="79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68"/>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r w:rsidRPr="00416D9A">
        <w:rPr>
          <w:rFonts w:ascii="Times New Roman" w:eastAsia="Times New Roman" w:hAnsi="Times New Roman" w:cs="Times New Roman"/>
          <w:sz w:val="24"/>
          <w:szCs w:val="24"/>
          <w:lang w:val="en-US"/>
        </w:rPr>
        <w:tab/>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16 showed that 11 (55%) respondents strongly agreed and 9 (45%) agreed that poor classroom furniture affects students’ comfort during lectures,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17: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Secretarial students learn faster in digital classrooms.</w:t>
      </w:r>
    </w:p>
    <w:tbl>
      <w:tblPr>
        <w:tblStyle w:val="TableGrid"/>
        <w:tblW w:w="7685" w:type="dxa"/>
        <w:tblLook w:val="04A0" w:firstRow="1" w:lastRow="0" w:firstColumn="1" w:lastColumn="0" w:noHBand="0" w:noVBand="1"/>
      </w:tblPr>
      <w:tblGrid>
        <w:gridCol w:w="2623"/>
        <w:gridCol w:w="2776"/>
        <w:gridCol w:w="2286"/>
      </w:tblGrid>
      <w:tr w:rsidR="008672CA" w:rsidRPr="00416D9A" w:rsidTr="00BB5249">
        <w:trPr>
          <w:trHeight w:val="775"/>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BB5249">
        <w:trPr>
          <w:trHeight w:val="79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13</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65</w:t>
            </w:r>
          </w:p>
        </w:tc>
      </w:tr>
      <w:tr w:rsidR="008672CA" w:rsidRPr="00416D9A" w:rsidTr="00BB5249">
        <w:trPr>
          <w:trHeight w:val="775"/>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7</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35</w:t>
            </w:r>
          </w:p>
        </w:tc>
      </w:tr>
      <w:tr w:rsidR="007927E0" w:rsidRPr="00416D9A" w:rsidTr="00BB5249">
        <w:trPr>
          <w:trHeight w:val="799"/>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BB5249">
        <w:trPr>
          <w:trHeight w:val="77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BB5249">
        <w:trPr>
          <w:trHeight w:val="775"/>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17 showed that 13 (65%) respondents strongly agreed and 7 (35%) agreed that secretarial students learn faster in digital classrooms,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left="2160" w:hanging="1440"/>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18: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Environmental noise affects students’ ability to retain information.</w:t>
      </w:r>
    </w:p>
    <w:tbl>
      <w:tblPr>
        <w:tblStyle w:val="TableGrid"/>
        <w:tblW w:w="7828" w:type="dxa"/>
        <w:tblLook w:val="04A0" w:firstRow="1" w:lastRow="0" w:firstColumn="1" w:lastColumn="0" w:noHBand="0" w:noVBand="1"/>
      </w:tblPr>
      <w:tblGrid>
        <w:gridCol w:w="2672"/>
        <w:gridCol w:w="2828"/>
        <w:gridCol w:w="2328"/>
      </w:tblGrid>
      <w:tr w:rsidR="008672CA" w:rsidRPr="00416D9A" w:rsidTr="007927E0">
        <w:trPr>
          <w:trHeight w:val="771"/>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7927E0">
        <w:trPr>
          <w:trHeight w:val="795"/>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12</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60</w:t>
            </w:r>
          </w:p>
        </w:tc>
      </w:tr>
      <w:tr w:rsidR="008672CA" w:rsidRPr="00416D9A" w:rsidTr="007927E0">
        <w:trPr>
          <w:trHeight w:val="771"/>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8</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40</w:t>
            </w:r>
          </w:p>
        </w:tc>
      </w:tr>
      <w:tr w:rsidR="007927E0" w:rsidRPr="00416D9A" w:rsidTr="007927E0">
        <w:trPr>
          <w:trHeight w:val="795"/>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7927E0">
        <w:trPr>
          <w:trHeight w:val="771"/>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7927E0">
        <w:trPr>
          <w:trHeight w:val="771"/>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18 showed that 12 (60%) respondents strongly agreed and 8 (40%) agreed that environmental noise affects students’ ability to retain information, while none of the respondents disagreed and none strongly disagreed with the statement respectively.</w:t>
      </w:r>
    </w:p>
    <w:p w:rsidR="00CD2154" w:rsidRPr="00416D9A" w:rsidRDefault="00CD2154" w:rsidP="00416D9A">
      <w:pPr>
        <w:spacing w:after="0" w:line="480" w:lineRule="auto"/>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br w:type="page"/>
      </w:r>
    </w:p>
    <w:p w:rsidR="008672CA" w:rsidRPr="00416D9A" w:rsidRDefault="00B234AA" w:rsidP="00416D9A">
      <w:pPr>
        <w:spacing w:after="0" w:line="48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19: </w:t>
      </w:r>
      <w:r w:rsidR="00CD2154"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Flexible seating arrangements support collaborative learning.</w:t>
      </w:r>
    </w:p>
    <w:tbl>
      <w:tblPr>
        <w:tblStyle w:val="TableGrid"/>
        <w:tblpPr w:leftFromText="180" w:rightFromText="180" w:vertAnchor="text" w:tblpY="1"/>
        <w:tblW w:w="8142" w:type="dxa"/>
        <w:tblLook w:val="04A0" w:firstRow="1" w:lastRow="0" w:firstColumn="1" w:lastColumn="0" w:noHBand="0" w:noVBand="1"/>
      </w:tblPr>
      <w:tblGrid>
        <w:gridCol w:w="2779"/>
        <w:gridCol w:w="2941"/>
        <w:gridCol w:w="2422"/>
      </w:tblGrid>
      <w:tr w:rsidR="008672CA" w:rsidRPr="00416D9A" w:rsidTr="007927E0">
        <w:trPr>
          <w:trHeight w:val="652"/>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7927E0">
        <w:trPr>
          <w:trHeight w:val="68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8672CA" w:rsidRPr="00416D9A" w:rsidTr="007927E0">
        <w:trPr>
          <w:trHeight w:val="65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10</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50</w:t>
            </w:r>
          </w:p>
        </w:tc>
      </w:tr>
      <w:tr w:rsidR="007927E0" w:rsidRPr="00416D9A" w:rsidTr="007927E0">
        <w:trPr>
          <w:trHeight w:val="682"/>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7927E0">
        <w:trPr>
          <w:trHeight w:val="652"/>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7927E0">
        <w:trPr>
          <w:trHeight w:val="652"/>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jc w:val="both"/>
        <w:rPr>
          <w:rFonts w:ascii="Times New Roman" w:eastAsia="Times New Roman" w:hAnsi="Times New Roman" w:cs="Times New Roman"/>
          <w:b/>
          <w:bCs/>
          <w:sz w:val="24"/>
          <w:szCs w:val="24"/>
          <w:lang w:val="en-US"/>
        </w:rPr>
      </w:pPr>
    </w:p>
    <w:p w:rsidR="00CD2154" w:rsidRPr="00416D9A" w:rsidRDefault="00CD2154" w:rsidP="00416D9A">
      <w:pPr>
        <w:spacing w:after="0" w:line="480" w:lineRule="auto"/>
        <w:jc w:val="both"/>
        <w:rPr>
          <w:rFonts w:ascii="Times New Roman" w:eastAsia="Times New Roman" w:hAnsi="Times New Roman" w:cs="Times New Roman"/>
          <w:b/>
          <w:bCs/>
          <w:sz w:val="24"/>
          <w:szCs w:val="24"/>
          <w:lang w:val="en-US"/>
        </w:rPr>
      </w:pPr>
    </w:p>
    <w:p w:rsidR="00CD2154" w:rsidRPr="00416D9A" w:rsidRDefault="00CD2154" w:rsidP="00416D9A">
      <w:pPr>
        <w:spacing w:after="0" w:line="480" w:lineRule="auto"/>
        <w:jc w:val="both"/>
        <w:rPr>
          <w:rFonts w:ascii="Times New Roman" w:eastAsia="Times New Roman" w:hAnsi="Times New Roman" w:cs="Times New Roman"/>
          <w:b/>
          <w:bCs/>
          <w:sz w:val="24"/>
          <w:szCs w:val="24"/>
          <w:lang w:val="en-US"/>
        </w:rPr>
      </w:pPr>
    </w:p>
    <w:p w:rsidR="00CD2154" w:rsidRPr="00416D9A" w:rsidRDefault="00CD2154" w:rsidP="00416D9A">
      <w:pPr>
        <w:spacing w:after="0" w:line="480" w:lineRule="auto"/>
        <w:jc w:val="both"/>
        <w:rPr>
          <w:rFonts w:ascii="Times New Roman" w:eastAsia="Times New Roman" w:hAnsi="Times New Roman" w:cs="Times New Roman"/>
          <w:b/>
          <w:bCs/>
          <w:sz w:val="24"/>
          <w:szCs w:val="24"/>
          <w:lang w:val="en-US"/>
        </w:rPr>
      </w:pPr>
    </w:p>
    <w:p w:rsidR="00CD2154" w:rsidRPr="00416D9A" w:rsidRDefault="00CD2154" w:rsidP="00416D9A">
      <w:pPr>
        <w:spacing w:after="0" w:line="480" w:lineRule="auto"/>
        <w:jc w:val="both"/>
        <w:rPr>
          <w:rFonts w:ascii="Times New Roman" w:eastAsia="Times New Roman" w:hAnsi="Times New Roman" w:cs="Times New Roman"/>
          <w:b/>
          <w:bCs/>
          <w:sz w:val="24"/>
          <w:szCs w:val="24"/>
          <w:lang w:val="en-US"/>
        </w:rPr>
      </w:pPr>
    </w:p>
    <w:p w:rsidR="007927E0" w:rsidRPr="00416D9A" w:rsidRDefault="007927E0" w:rsidP="00416D9A">
      <w:pPr>
        <w:spacing w:after="0" w:line="480" w:lineRule="auto"/>
        <w:jc w:val="both"/>
        <w:rPr>
          <w:rFonts w:ascii="Times New Roman" w:eastAsia="Times New Roman" w:hAnsi="Times New Roman" w:cs="Times New Roman"/>
          <w:b/>
          <w:bCs/>
          <w:sz w:val="24"/>
          <w:szCs w:val="24"/>
          <w:lang w:val="en-US"/>
        </w:rPr>
      </w:pPr>
    </w:p>
    <w:p w:rsidR="007927E0" w:rsidRPr="00416D9A" w:rsidRDefault="007927E0" w:rsidP="00416D9A">
      <w:pPr>
        <w:spacing w:after="0" w:line="480" w:lineRule="auto"/>
        <w:jc w:val="both"/>
        <w:rPr>
          <w:rFonts w:ascii="Times New Roman" w:eastAsia="Times New Roman" w:hAnsi="Times New Roman" w:cs="Times New Roman"/>
          <w:b/>
          <w:bCs/>
          <w:sz w:val="24"/>
          <w:szCs w:val="24"/>
          <w:lang w:val="en-US"/>
        </w:rPr>
      </w:pPr>
    </w:p>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19 showed that 10 (50%) respondents strongly agreed and 10 (50%) agreed that flexible seating arrangements support collaborative learning, while none of the respondents disagreed and none strongly disagreed with the statement respectively.</w:t>
      </w:r>
    </w:p>
    <w:p w:rsidR="008672CA" w:rsidRPr="00416D9A" w:rsidRDefault="00CD2154" w:rsidP="00B234AA">
      <w:pPr>
        <w:spacing w:after="0" w:line="480" w:lineRule="auto"/>
        <w:ind w:left="2070" w:hanging="1350"/>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br w:type="column"/>
      </w:r>
      <w:r w:rsidR="00B234AA">
        <w:rPr>
          <w:rFonts w:ascii="Times New Roman" w:eastAsia="Times New Roman" w:hAnsi="Times New Roman" w:cs="Times New Roman"/>
          <w:b/>
          <w:bCs/>
          <w:sz w:val="24"/>
          <w:szCs w:val="24"/>
          <w:lang w:val="en-US"/>
        </w:rPr>
        <w:lastRenderedPageBreak/>
        <w:t>Table 4.</w:t>
      </w:r>
      <w:r w:rsidR="008672CA" w:rsidRPr="00416D9A">
        <w:rPr>
          <w:rFonts w:ascii="Times New Roman" w:eastAsia="Times New Roman" w:hAnsi="Times New Roman" w:cs="Times New Roman"/>
          <w:b/>
          <w:bCs/>
          <w:sz w:val="24"/>
          <w:szCs w:val="24"/>
          <w:lang w:val="en-US"/>
        </w:rPr>
        <w:t xml:space="preserve">20: </w:t>
      </w:r>
      <w:r w:rsidRPr="00416D9A">
        <w:rPr>
          <w:rFonts w:ascii="Times New Roman" w:eastAsia="Times New Roman" w:hAnsi="Times New Roman" w:cs="Times New Roman"/>
          <w:b/>
          <w:bCs/>
          <w:sz w:val="24"/>
          <w:szCs w:val="24"/>
          <w:lang w:val="en-US"/>
        </w:rPr>
        <w:tab/>
      </w:r>
      <w:r w:rsidR="008672CA" w:rsidRPr="00416D9A">
        <w:rPr>
          <w:rFonts w:ascii="Times New Roman" w:eastAsia="Times New Roman" w:hAnsi="Times New Roman" w:cs="Times New Roman"/>
          <w:b/>
          <w:bCs/>
          <w:sz w:val="24"/>
          <w:szCs w:val="24"/>
          <w:lang w:val="en-US"/>
        </w:rPr>
        <w:t>Students are more motivated when classrooms are clean and organized.</w:t>
      </w:r>
    </w:p>
    <w:tbl>
      <w:tblPr>
        <w:tblStyle w:val="TableGrid"/>
        <w:tblW w:w="8092" w:type="dxa"/>
        <w:tblLook w:val="04A0" w:firstRow="1" w:lastRow="0" w:firstColumn="1" w:lastColumn="0" w:noHBand="0" w:noVBand="1"/>
      </w:tblPr>
      <w:tblGrid>
        <w:gridCol w:w="2762"/>
        <w:gridCol w:w="2923"/>
        <w:gridCol w:w="2407"/>
      </w:tblGrid>
      <w:tr w:rsidR="008672CA" w:rsidRPr="00416D9A" w:rsidTr="007927E0">
        <w:trPr>
          <w:trHeight w:val="779"/>
        </w:trPr>
        <w:tc>
          <w:tcPr>
            <w:tcW w:w="0" w:type="auto"/>
            <w:hideMark/>
          </w:tcPr>
          <w:p w:rsidR="008672CA" w:rsidRPr="00416D9A" w:rsidRDefault="008D3EF5"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Options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No. of Respondents</w:t>
            </w:r>
          </w:p>
        </w:tc>
        <w:tc>
          <w:tcPr>
            <w:tcW w:w="0" w:type="auto"/>
            <w:hideMark/>
          </w:tcPr>
          <w:p w:rsidR="008672CA" w:rsidRPr="00416D9A" w:rsidRDefault="008672CA" w:rsidP="00416D9A">
            <w:pPr>
              <w:spacing w:line="480" w:lineRule="auto"/>
              <w:jc w:val="both"/>
              <w:rPr>
                <w:rFonts w:ascii="Times New Roman" w:eastAsia="Times New Roman" w:hAnsi="Times New Roman" w:cs="Times New Roman"/>
                <w:b/>
                <w:bCs/>
                <w:sz w:val="24"/>
                <w:szCs w:val="24"/>
                <w:lang w:val="en-US"/>
              </w:rPr>
            </w:pPr>
            <w:r w:rsidRPr="00416D9A">
              <w:rPr>
                <w:rFonts w:ascii="Times New Roman" w:eastAsia="Times New Roman" w:hAnsi="Times New Roman" w:cs="Times New Roman"/>
                <w:b/>
                <w:bCs/>
                <w:sz w:val="24"/>
                <w:szCs w:val="24"/>
                <w:lang w:val="en-US"/>
              </w:rPr>
              <w:t>Percentage (%)</w:t>
            </w:r>
          </w:p>
        </w:tc>
      </w:tr>
      <w:tr w:rsidR="008672CA" w:rsidRPr="00416D9A" w:rsidTr="007927E0">
        <w:trPr>
          <w:trHeight w:val="803"/>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16</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80</w:t>
            </w:r>
          </w:p>
        </w:tc>
      </w:tr>
      <w:tr w:rsidR="008672CA" w:rsidRPr="00416D9A" w:rsidTr="007927E0">
        <w:trPr>
          <w:trHeight w:val="77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Agreed</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4</w:t>
            </w:r>
          </w:p>
        </w:tc>
        <w:tc>
          <w:tcPr>
            <w:tcW w:w="0" w:type="auto"/>
            <w:hideMark/>
          </w:tcPr>
          <w:p w:rsidR="008672CA"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20</w:t>
            </w:r>
          </w:p>
        </w:tc>
      </w:tr>
      <w:tr w:rsidR="007927E0" w:rsidRPr="00416D9A" w:rsidTr="007927E0">
        <w:trPr>
          <w:trHeight w:val="803"/>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7927E0" w:rsidRPr="00416D9A" w:rsidTr="007927E0">
        <w:trPr>
          <w:trHeight w:val="779"/>
        </w:trPr>
        <w:tc>
          <w:tcPr>
            <w:tcW w:w="0" w:type="auto"/>
            <w:hideMark/>
          </w:tcPr>
          <w:p w:rsidR="007927E0" w:rsidRPr="00416D9A" w:rsidRDefault="007927E0"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Strongly Disagreed</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w:t>
            </w:r>
            <w:r w:rsidR="000B4360" w:rsidRPr="00416D9A">
              <w:rPr>
                <w:rFonts w:ascii="Times New Roman" w:eastAsia="Times New Roman" w:hAnsi="Times New Roman" w:cs="Times New Roman"/>
                <w:sz w:val="24"/>
                <w:szCs w:val="24"/>
                <w:lang w:val="en-US"/>
              </w:rPr>
              <w:t>0</w:t>
            </w:r>
          </w:p>
        </w:tc>
        <w:tc>
          <w:tcPr>
            <w:tcW w:w="0" w:type="auto"/>
            <w:hideMark/>
          </w:tcPr>
          <w:p w:rsidR="007927E0" w:rsidRPr="00416D9A" w:rsidRDefault="007927E0"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sz w:val="24"/>
                <w:szCs w:val="24"/>
                <w:lang w:val="en-US"/>
              </w:rPr>
              <w:t>0.00</w:t>
            </w:r>
          </w:p>
        </w:tc>
      </w:tr>
      <w:tr w:rsidR="008672CA" w:rsidRPr="00416D9A" w:rsidTr="007927E0">
        <w:trPr>
          <w:trHeight w:val="779"/>
        </w:trPr>
        <w:tc>
          <w:tcPr>
            <w:tcW w:w="0" w:type="auto"/>
            <w:hideMark/>
          </w:tcPr>
          <w:p w:rsidR="008672CA" w:rsidRPr="00416D9A" w:rsidRDefault="008672CA" w:rsidP="00416D9A">
            <w:pPr>
              <w:spacing w:line="480" w:lineRule="auto"/>
              <w:jc w:val="both"/>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Total</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20</w:t>
            </w:r>
          </w:p>
        </w:tc>
        <w:tc>
          <w:tcPr>
            <w:tcW w:w="0" w:type="auto"/>
            <w:hideMark/>
          </w:tcPr>
          <w:p w:rsidR="008672CA" w:rsidRPr="00416D9A" w:rsidRDefault="008672CA" w:rsidP="00416D9A">
            <w:pPr>
              <w:spacing w:line="480" w:lineRule="auto"/>
              <w:jc w:val="center"/>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100%</w:t>
            </w:r>
          </w:p>
        </w:tc>
      </w:tr>
    </w:tbl>
    <w:p w:rsidR="00CD2154" w:rsidRPr="00416D9A" w:rsidRDefault="00CD2154" w:rsidP="00416D9A">
      <w:p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Source: Researcher's Fieldwork, 2025</w:t>
      </w:r>
    </w:p>
    <w:p w:rsidR="00CD2154" w:rsidRPr="00416D9A" w:rsidRDefault="00B234AA" w:rsidP="00416D9A">
      <w:pPr>
        <w:spacing w:after="0" w:line="480" w:lineRule="auto"/>
        <w:ind w:firstLine="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 4.</w:t>
      </w:r>
      <w:r w:rsidR="00CD2154" w:rsidRPr="00416D9A">
        <w:rPr>
          <w:rFonts w:ascii="Times New Roman" w:eastAsia="Times New Roman" w:hAnsi="Times New Roman" w:cs="Times New Roman"/>
          <w:sz w:val="24"/>
          <w:szCs w:val="24"/>
          <w:lang w:val="en-US"/>
        </w:rPr>
        <w:t>20 showed that 16 (80%) respondents strongly agreed and 4 (20%) agreed that students are more motivated when classrooms are clean and organized, while none of the respondents disagreed and none strongly disagreed with the statement respectively.</w:t>
      </w:r>
    </w:p>
    <w:p w:rsidR="00CD2154" w:rsidRPr="00416D9A" w:rsidRDefault="00CD2154" w:rsidP="00416D9A">
      <w:pPr>
        <w:spacing w:after="0" w:line="480" w:lineRule="auto"/>
        <w:rPr>
          <w:rStyle w:val="Strong"/>
          <w:rFonts w:ascii="Times New Roman" w:hAnsi="Times New Roman" w:cs="Times New Roman"/>
          <w:sz w:val="24"/>
          <w:szCs w:val="24"/>
          <w:lang w:val="en-GB"/>
        </w:rPr>
      </w:pPr>
      <w:r w:rsidRPr="00416D9A">
        <w:rPr>
          <w:rStyle w:val="Strong"/>
          <w:rFonts w:ascii="Times New Roman" w:hAnsi="Times New Roman" w:cs="Times New Roman"/>
          <w:sz w:val="24"/>
          <w:szCs w:val="24"/>
          <w:lang w:val="en-GB"/>
        </w:rPr>
        <w:br w:type="page"/>
      </w:r>
    </w:p>
    <w:p w:rsidR="008672CA" w:rsidRPr="00416D9A" w:rsidRDefault="008672CA" w:rsidP="00416D9A">
      <w:pPr>
        <w:spacing w:after="0" w:line="480" w:lineRule="auto"/>
        <w:jc w:val="center"/>
        <w:rPr>
          <w:rStyle w:val="Strong"/>
          <w:rFonts w:ascii="Times New Roman" w:eastAsia="Times New Roman" w:hAnsi="Times New Roman" w:cs="Times New Roman"/>
          <w:b w:val="0"/>
          <w:bCs w:val="0"/>
          <w:sz w:val="24"/>
          <w:szCs w:val="24"/>
          <w:lang w:val="en-US"/>
        </w:rPr>
      </w:pPr>
      <w:r w:rsidRPr="00416D9A">
        <w:rPr>
          <w:rStyle w:val="Strong"/>
          <w:rFonts w:ascii="Times New Roman" w:hAnsi="Times New Roman" w:cs="Times New Roman"/>
          <w:sz w:val="24"/>
          <w:szCs w:val="24"/>
          <w:lang w:val="en-GB"/>
        </w:rPr>
        <w:lastRenderedPageBreak/>
        <w:t>CHAPTER FIVE</w:t>
      </w:r>
    </w:p>
    <w:p w:rsidR="008672CA" w:rsidRPr="00416D9A" w:rsidRDefault="008672CA" w:rsidP="00416D9A">
      <w:pPr>
        <w:spacing w:after="0" w:line="480" w:lineRule="auto"/>
        <w:jc w:val="center"/>
        <w:rPr>
          <w:rStyle w:val="Strong"/>
          <w:rFonts w:ascii="Times New Roman" w:hAnsi="Times New Roman" w:cs="Times New Roman"/>
          <w:sz w:val="24"/>
          <w:szCs w:val="24"/>
          <w:lang w:val="en-GB"/>
        </w:rPr>
      </w:pPr>
      <w:r w:rsidRPr="00416D9A">
        <w:rPr>
          <w:rStyle w:val="Strong"/>
          <w:rFonts w:ascii="Times New Roman" w:hAnsi="Times New Roman" w:cs="Times New Roman"/>
          <w:sz w:val="24"/>
          <w:szCs w:val="24"/>
          <w:lang w:val="en-GB"/>
        </w:rPr>
        <w:t>SUMMARY, CONCLUSION AND RECOMMENDATION</w:t>
      </w:r>
    </w:p>
    <w:p w:rsidR="008672CA" w:rsidRPr="00416D9A" w:rsidRDefault="00CD2154" w:rsidP="00416D9A">
      <w:pPr>
        <w:spacing w:after="0" w:line="480" w:lineRule="auto"/>
        <w:jc w:val="both"/>
        <w:rPr>
          <w:rFonts w:ascii="Times New Roman" w:eastAsia="Times New Roman" w:hAnsi="Times New Roman" w:cs="Times New Roman"/>
          <w:b/>
          <w:bCs/>
          <w:sz w:val="24"/>
          <w:szCs w:val="24"/>
          <w:lang w:val="en-US"/>
        </w:rPr>
      </w:pPr>
      <w:r w:rsidRPr="00416D9A">
        <w:rPr>
          <w:rStyle w:val="Strong"/>
          <w:rFonts w:ascii="Times New Roman" w:hAnsi="Times New Roman" w:cs="Times New Roman"/>
          <w:sz w:val="24"/>
          <w:szCs w:val="24"/>
          <w:lang w:val="en-GB"/>
        </w:rPr>
        <w:t>5.1</w:t>
      </w:r>
      <w:r w:rsidRPr="00416D9A">
        <w:rPr>
          <w:rStyle w:val="Strong"/>
          <w:rFonts w:ascii="Times New Roman" w:hAnsi="Times New Roman" w:cs="Times New Roman"/>
          <w:sz w:val="24"/>
          <w:szCs w:val="24"/>
          <w:lang w:val="en-GB"/>
        </w:rPr>
        <w:tab/>
      </w:r>
      <w:r w:rsidR="008672CA" w:rsidRPr="00416D9A">
        <w:rPr>
          <w:rStyle w:val="Strong"/>
          <w:rFonts w:ascii="Times New Roman" w:hAnsi="Times New Roman" w:cs="Times New Roman"/>
          <w:sz w:val="24"/>
          <w:szCs w:val="24"/>
        </w:rPr>
        <w:t>Summary</w:t>
      </w:r>
    </w:p>
    <w:p w:rsidR="008672CA" w:rsidRPr="00416D9A" w:rsidRDefault="008672CA" w:rsidP="00416D9A">
      <w:pPr>
        <w:pStyle w:val="NormalWeb"/>
        <w:spacing w:before="0" w:beforeAutospacing="0" w:after="0" w:afterAutospacing="0" w:line="480" w:lineRule="auto"/>
        <w:ind w:firstLine="720"/>
        <w:jc w:val="both"/>
      </w:pPr>
      <w:r w:rsidRPr="00416D9A">
        <w:t>The research has provided an in-depth exploration into how environmental and instructional conditions influence the performance and productivity of secretarial students. It examined the fundamental concepts of the secretary and environment, establishing how both traditional and modern expectations shape the role of secretaries in organizations. The write-up on physical classroom conditions emphasized the crucial effect of infrastructure, cleanliness, lighting, and ventilation on student attentiveness and academic performance. Instructional materials and office equipment were highlighted as key enablers for practical learning and skills acquisition, especially in technology-driven training environments. Challenges such as noise, poor ventilation, insufficient power supply, and inadequate learning materials were identified as environmental barriers impeding optimal student performance. Lastly, various strategies such as proper classroom planning, investment in teaching materials, and enhanced learning environments were proposed to promote excellence in Office Technology Education.</w:t>
      </w:r>
    </w:p>
    <w:p w:rsidR="008672CA" w:rsidRPr="00416D9A" w:rsidRDefault="008672CA" w:rsidP="00416D9A">
      <w:pPr>
        <w:pStyle w:val="NormalWeb"/>
        <w:spacing w:before="0" w:beforeAutospacing="0" w:after="0" w:afterAutospacing="0" w:line="480" w:lineRule="auto"/>
        <w:ind w:firstLine="720"/>
        <w:jc w:val="both"/>
      </w:pPr>
      <w:r w:rsidRPr="00416D9A">
        <w:t>The quantitative data gathered from the Likert-scale responses confirmed the literature findings. All 20 questions received affirmative responses only in the "Strongly Agreed" and "Agreed" categories, showing uniform consensus among students about the impact of environmental and instructional elements on their academic experience. Notably, most responses leaned toward "Strongly Agreed," validating the significance of improving classroom and instructional conditions to enhance student outcomes.</w:t>
      </w:r>
    </w:p>
    <w:p w:rsidR="008672CA" w:rsidRPr="00416D9A" w:rsidRDefault="0089718E" w:rsidP="00416D9A">
      <w:pPr>
        <w:pStyle w:val="NormalWeb"/>
        <w:spacing w:before="0" w:beforeAutospacing="0" w:after="0" w:afterAutospacing="0" w:line="480" w:lineRule="auto"/>
        <w:jc w:val="both"/>
      </w:pPr>
      <w:r>
        <w:rPr>
          <w:rStyle w:val="Strong"/>
        </w:rPr>
        <w:lastRenderedPageBreak/>
        <w:br/>
      </w:r>
      <w:r w:rsidR="00CD2154" w:rsidRPr="00416D9A">
        <w:rPr>
          <w:rStyle w:val="Strong"/>
        </w:rPr>
        <w:t>5.2</w:t>
      </w:r>
      <w:r w:rsidR="00CD2154" w:rsidRPr="00416D9A">
        <w:rPr>
          <w:rStyle w:val="Strong"/>
        </w:rPr>
        <w:tab/>
      </w:r>
      <w:r w:rsidR="008672CA" w:rsidRPr="00416D9A">
        <w:rPr>
          <w:rStyle w:val="Strong"/>
        </w:rPr>
        <w:t>Conclusion</w:t>
      </w:r>
    </w:p>
    <w:p w:rsidR="008672CA" w:rsidRPr="00416D9A" w:rsidRDefault="008672CA" w:rsidP="00416D9A">
      <w:pPr>
        <w:pStyle w:val="NormalWeb"/>
        <w:spacing w:before="0" w:beforeAutospacing="0" w:after="0" w:afterAutospacing="0" w:line="480" w:lineRule="auto"/>
        <w:ind w:firstLine="720"/>
        <w:jc w:val="both"/>
      </w:pPr>
      <w:r w:rsidRPr="00416D9A">
        <w:t>The study concluded that secretarial education, particularly in Nigeria, is deeply influenced by the surrounding environment and the availability of adequate instructional tools. Secretaries today must be trained with relevant skills and practical knowledge, which can only be achieved through well-equipped learning environments. Classrooms that are clean, well-ventilated, and technologically enhanced are fundamental for nurturing effective secretaries. Where the physical and instructional environment is deficient, student performance and productivity decline significantly. The overwhelming agreement from the respondents supports the notion that educational institutions must prioritize environmental and infrastructural reforms to achieve desired academic results in secretarial studies.</w:t>
      </w:r>
    </w:p>
    <w:p w:rsidR="008672CA" w:rsidRPr="00416D9A" w:rsidRDefault="00CD2154" w:rsidP="00416D9A">
      <w:pPr>
        <w:pStyle w:val="NormalWeb"/>
        <w:spacing w:before="0" w:beforeAutospacing="0" w:after="0" w:afterAutospacing="0" w:line="480" w:lineRule="auto"/>
        <w:jc w:val="both"/>
      </w:pPr>
      <w:r w:rsidRPr="00416D9A">
        <w:rPr>
          <w:rStyle w:val="Strong"/>
        </w:rPr>
        <w:t>5.2</w:t>
      </w:r>
      <w:r w:rsidRPr="00416D9A">
        <w:rPr>
          <w:rStyle w:val="Strong"/>
        </w:rPr>
        <w:tab/>
      </w:r>
      <w:r w:rsidR="008672CA" w:rsidRPr="00416D9A">
        <w:rPr>
          <w:rStyle w:val="Strong"/>
        </w:rPr>
        <w:t>Recommendations</w:t>
      </w:r>
    </w:p>
    <w:p w:rsidR="008672CA" w:rsidRPr="00416D9A" w:rsidRDefault="008672CA" w:rsidP="00416D9A">
      <w:pPr>
        <w:pStyle w:val="NormalWeb"/>
        <w:numPr>
          <w:ilvl w:val="0"/>
          <w:numId w:val="3"/>
        </w:numPr>
        <w:spacing w:before="0" w:beforeAutospacing="0" w:after="0" w:afterAutospacing="0" w:line="480" w:lineRule="auto"/>
        <w:jc w:val="both"/>
      </w:pPr>
      <w:r w:rsidRPr="00416D9A">
        <w:t>Institutions offering secretarial and office technology education should invest in modern instructional materials such as computers, projectors, and software tools.</w:t>
      </w:r>
    </w:p>
    <w:p w:rsidR="008672CA" w:rsidRPr="00416D9A" w:rsidRDefault="008672CA" w:rsidP="00416D9A">
      <w:pPr>
        <w:pStyle w:val="NormalWeb"/>
        <w:numPr>
          <w:ilvl w:val="0"/>
          <w:numId w:val="3"/>
        </w:numPr>
        <w:spacing w:before="0" w:beforeAutospacing="0" w:after="0" w:afterAutospacing="0" w:line="480" w:lineRule="auto"/>
        <w:jc w:val="both"/>
      </w:pPr>
      <w:r w:rsidRPr="00416D9A">
        <w:t xml:space="preserve">Classrooms should be equipped with proper lighting, ventilation, and </w:t>
      </w:r>
      <w:proofErr w:type="spellStart"/>
      <w:r w:rsidRPr="00416D9A">
        <w:t>comfor</w:t>
      </w:r>
      <w:r w:rsidR="00B234AA">
        <w:t>Table</w:t>
      </w:r>
      <w:proofErr w:type="spellEnd"/>
      <w:r w:rsidR="00B234AA">
        <w:t xml:space="preserve"> 4.</w:t>
      </w:r>
      <w:r w:rsidRPr="00416D9A">
        <w:t>furniture to improve concentration and comfort during lectures.</w:t>
      </w:r>
    </w:p>
    <w:p w:rsidR="008672CA" w:rsidRPr="00416D9A" w:rsidRDefault="008672CA" w:rsidP="00416D9A">
      <w:pPr>
        <w:pStyle w:val="NormalWeb"/>
        <w:numPr>
          <w:ilvl w:val="0"/>
          <w:numId w:val="3"/>
        </w:numPr>
        <w:spacing w:before="0" w:beforeAutospacing="0" w:after="0" w:afterAutospacing="0" w:line="480" w:lineRule="auto"/>
        <w:jc w:val="both"/>
      </w:pPr>
      <w:r w:rsidRPr="00416D9A">
        <w:t>Schools must ensure regular maintenance of learning facilities and cleanliness of classrooms to create a healthy and motivating learning environment.</w:t>
      </w:r>
    </w:p>
    <w:p w:rsidR="008672CA" w:rsidRPr="00416D9A" w:rsidRDefault="008672CA" w:rsidP="00416D9A">
      <w:pPr>
        <w:pStyle w:val="NormalWeb"/>
        <w:numPr>
          <w:ilvl w:val="0"/>
          <w:numId w:val="3"/>
        </w:numPr>
        <w:spacing w:before="0" w:beforeAutospacing="0" w:after="0" w:afterAutospacing="0" w:line="480" w:lineRule="auto"/>
        <w:jc w:val="both"/>
      </w:pPr>
      <w:r w:rsidRPr="00416D9A">
        <w:t>Government and private organizations should collaborate to fund educational infrastructure and provide necessary logistics for uninterrupted power supply and internet connectivity.</w:t>
      </w:r>
    </w:p>
    <w:p w:rsidR="008672CA" w:rsidRPr="00416D9A" w:rsidRDefault="008672CA" w:rsidP="00416D9A">
      <w:pPr>
        <w:pStyle w:val="NormalWeb"/>
        <w:numPr>
          <w:ilvl w:val="0"/>
          <w:numId w:val="3"/>
        </w:numPr>
        <w:spacing w:before="0" w:beforeAutospacing="0" w:after="0" w:afterAutospacing="0" w:line="480" w:lineRule="auto"/>
        <w:jc w:val="both"/>
      </w:pPr>
      <w:r w:rsidRPr="00416D9A">
        <w:t>Secretarial training curricula should be revised to incorporate more practical sessions, supported by adequate technological equipment.</w:t>
      </w:r>
    </w:p>
    <w:p w:rsidR="008672CA" w:rsidRPr="00416D9A" w:rsidRDefault="008672CA" w:rsidP="00416D9A">
      <w:pPr>
        <w:pStyle w:val="NormalWeb"/>
        <w:numPr>
          <w:ilvl w:val="0"/>
          <w:numId w:val="3"/>
        </w:numPr>
        <w:spacing w:before="0" w:beforeAutospacing="0" w:after="0" w:afterAutospacing="0" w:line="480" w:lineRule="auto"/>
        <w:jc w:val="both"/>
      </w:pPr>
      <w:r w:rsidRPr="00416D9A">
        <w:lastRenderedPageBreak/>
        <w:t>Academic staff should receive continuous professional training on how to effectively use instructional materials and manage the learning environment.</w:t>
      </w:r>
    </w:p>
    <w:p w:rsidR="008672CA" w:rsidRPr="00416D9A" w:rsidRDefault="008672CA" w:rsidP="00416D9A">
      <w:pPr>
        <w:pStyle w:val="NormalWeb"/>
        <w:numPr>
          <w:ilvl w:val="0"/>
          <w:numId w:val="3"/>
        </w:numPr>
        <w:spacing w:before="0" w:beforeAutospacing="0" w:after="0" w:afterAutospacing="0" w:line="480" w:lineRule="auto"/>
        <w:jc w:val="both"/>
      </w:pPr>
      <w:r w:rsidRPr="00416D9A">
        <w:t>Environmental challenges like noise and overcrowding should be addressed through campus policies and improved classroom designs.</w:t>
      </w:r>
    </w:p>
    <w:p w:rsidR="008672CA" w:rsidRPr="00416D9A" w:rsidRDefault="008672CA" w:rsidP="00416D9A">
      <w:pPr>
        <w:pStyle w:val="NormalWeb"/>
        <w:numPr>
          <w:ilvl w:val="0"/>
          <w:numId w:val="3"/>
        </w:numPr>
        <w:spacing w:before="0" w:beforeAutospacing="0" w:after="0" w:afterAutospacing="0" w:line="480" w:lineRule="auto"/>
        <w:jc w:val="both"/>
      </w:pPr>
      <w:r w:rsidRPr="00416D9A">
        <w:t>Students should be engaged in environmental maintenance activities to instill a culture of cleanliness and orderliness.</w:t>
      </w:r>
    </w:p>
    <w:p w:rsidR="008672CA" w:rsidRPr="00416D9A" w:rsidRDefault="008672CA" w:rsidP="00416D9A">
      <w:pPr>
        <w:pStyle w:val="NormalWeb"/>
        <w:numPr>
          <w:ilvl w:val="0"/>
          <w:numId w:val="3"/>
        </w:numPr>
        <w:spacing w:before="0" w:beforeAutospacing="0" w:after="0" w:afterAutospacing="0" w:line="480" w:lineRule="auto"/>
        <w:jc w:val="both"/>
      </w:pPr>
      <w:r w:rsidRPr="00416D9A">
        <w:t>Feedback mechanisms should be established to gather student opinions about their learning environments and instructional tools.</w:t>
      </w:r>
    </w:p>
    <w:p w:rsidR="008672CA" w:rsidRPr="00416D9A" w:rsidRDefault="008672CA" w:rsidP="00416D9A">
      <w:pPr>
        <w:pStyle w:val="NormalWeb"/>
        <w:numPr>
          <w:ilvl w:val="0"/>
          <w:numId w:val="3"/>
        </w:numPr>
        <w:spacing w:before="0" w:beforeAutospacing="0" w:after="0" w:afterAutospacing="0" w:line="480" w:lineRule="auto"/>
        <w:jc w:val="both"/>
      </w:pPr>
      <w:r w:rsidRPr="00416D9A">
        <w:t>Research on learning environments should be continuous to help institutions adapt to changing academic needs and technological trends.</w:t>
      </w:r>
    </w:p>
    <w:p w:rsidR="000B4360" w:rsidRPr="00416D9A" w:rsidRDefault="000B4360" w:rsidP="00416D9A">
      <w:pPr>
        <w:spacing w:after="0"/>
        <w:rPr>
          <w:rStyle w:val="Strong"/>
          <w:rFonts w:ascii="Times New Roman" w:eastAsia="Times New Roman" w:hAnsi="Times New Roman" w:cs="Times New Roman"/>
          <w:sz w:val="24"/>
          <w:szCs w:val="24"/>
          <w:lang w:val="en-US"/>
        </w:rPr>
      </w:pPr>
      <w:r w:rsidRPr="00416D9A">
        <w:rPr>
          <w:rStyle w:val="Strong"/>
          <w:rFonts w:ascii="Times New Roman" w:hAnsi="Times New Roman" w:cs="Times New Roman"/>
          <w:sz w:val="24"/>
          <w:szCs w:val="24"/>
        </w:rPr>
        <w:br w:type="page"/>
      </w:r>
    </w:p>
    <w:p w:rsidR="008672CA" w:rsidRPr="00416D9A" w:rsidRDefault="000B4360" w:rsidP="00416D9A">
      <w:pPr>
        <w:pStyle w:val="NormalWeb"/>
        <w:spacing w:before="0" w:beforeAutospacing="0" w:after="0" w:afterAutospacing="0" w:line="480" w:lineRule="auto"/>
        <w:jc w:val="center"/>
        <w:rPr>
          <w:rStyle w:val="Strong"/>
        </w:rPr>
      </w:pPr>
      <w:r w:rsidRPr="00416D9A">
        <w:rPr>
          <w:rStyle w:val="Strong"/>
        </w:rPr>
        <w:lastRenderedPageBreak/>
        <w:t>REFERENCES</w:t>
      </w:r>
    </w:p>
    <w:p w:rsidR="008672CA" w:rsidRPr="00416D9A" w:rsidRDefault="008672CA" w:rsidP="00416D9A">
      <w:pPr>
        <w:pStyle w:val="NormalWeb"/>
        <w:spacing w:before="0" w:beforeAutospacing="0" w:after="0" w:afterAutospacing="0" w:line="480" w:lineRule="auto"/>
        <w:jc w:val="both"/>
      </w:pPr>
      <w:r w:rsidRPr="00416D9A">
        <w:t xml:space="preserve"> </w:t>
      </w:r>
      <w:proofErr w:type="spellStart"/>
      <w:r w:rsidRPr="00416D9A">
        <w:t>Abdulkareem</w:t>
      </w:r>
      <w:proofErr w:type="spellEnd"/>
      <w:r w:rsidRPr="00416D9A">
        <w:t xml:space="preserve">, A. Y., &amp; </w:t>
      </w:r>
      <w:proofErr w:type="spellStart"/>
      <w:r w:rsidRPr="00416D9A">
        <w:t>Fasasi</w:t>
      </w:r>
      <w:proofErr w:type="spellEnd"/>
      <w:r w:rsidRPr="00416D9A">
        <w:t xml:space="preserve">, Y. A. (2012). </w:t>
      </w:r>
      <w:r w:rsidRPr="00416D9A">
        <w:rPr>
          <w:rStyle w:val="Emphasis"/>
        </w:rPr>
        <w:t>School environment and secretarial studies performance in Nigerian polytechnics</w:t>
      </w:r>
      <w:r w:rsidRPr="00416D9A">
        <w:t>. Ilorin: University of Ilorin Press.</w:t>
      </w:r>
    </w:p>
    <w:p w:rsidR="008672CA" w:rsidRPr="00416D9A" w:rsidRDefault="008672CA" w:rsidP="00416D9A">
      <w:pPr>
        <w:pStyle w:val="NormalWeb"/>
        <w:spacing w:before="0" w:beforeAutospacing="0" w:after="0" w:afterAutospacing="0" w:line="480" w:lineRule="auto"/>
        <w:jc w:val="both"/>
      </w:pPr>
      <w:proofErr w:type="spellStart"/>
      <w:r w:rsidRPr="00416D9A">
        <w:t>Adeyemi</w:t>
      </w:r>
      <w:proofErr w:type="spellEnd"/>
      <w:r w:rsidRPr="00416D9A">
        <w:t xml:space="preserve">, T. O. (2010). </w:t>
      </w:r>
      <w:r w:rsidRPr="00416D9A">
        <w:rPr>
          <w:rStyle w:val="Emphasis"/>
        </w:rPr>
        <w:t>Impact of classroom environment on students' academic performance in secondary schools in Ondo State, Nigeria</w:t>
      </w:r>
      <w:r w:rsidRPr="00416D9A">
        <w:t>. Journal of Educational Studies, 6(2), 121-130.</w:t>
      </w:r>
    </w:p>
    <w:p w:rsidR="008672CA" w:rsidRPr="00416D9A" w:rsidRDefault="008672CA" w:rsidP="00416D9A">
      <w:pPr>
        <w:pStyle w:val="NormalWeb"/>
        <w:spacing w:before="0" w:beforeAutospacing="0" w:after="0" w:afterAutospacing="0" w:line="480" w:lineRule="auto"/>
        <w:jc w:val="both"/>
      </w:pPr>
      <w:proofErr w:type="spellStart"/>
      <w:r w:rsidRPr="00416D9A">
        <w:t>Afolabi</w:t>
      </w:r>
      <w:proofErr w:type="spellEnd"/>
      <w:r w:rsidRPr="00416D9A">
        <w:t xml:space="preserve">, A. A. (2013). </w:t>
      </w:r>
      <w:r w:rsidRPr="00416D9A">
        <w:rPr>
          <w:rStyle w:val="Emphasis"/>
        </w:rPr>
        <w:t>Instructional resources and student academic performance in secretarial studies: A case of selected polytechnics in Nigeria</w:t>
      </w:r>
      <w:r w:rsidRPr="00416D9A">
        <w:t>. Nigerian Journal of Educational Technology, 5(1), 45-54.</w:t>
      </w:r>
    </w:p>
    <w:p w:rsidR="008672CA" w:rsidRPr="00416D9A" w:rsidRDefault="008672CA" w:rsidP="00416D9A">
      <w:pPr>
        <w:pStyle w:val="NormalWeb"/>
        <w:spacing w:before="0" w:beforeAutospacing="0" w:after="0" w:afterAutospacing="0" w:line="480" w:lineRule="auto"/>
        <w:jc w:val="both"/>
      </w:pPr>
      <w:proofErr w:type="spellStart"/>
      <w:r w:rsidRPr="00416D9A">
        <w:t>Ajayi</w:t>
      </w:r>
      <w:proofErr w:type="spellEnd"/>
      <w:r w:rsidRPr="00416D9A">
        <w:t xml:space="preserve">, I. A., &amp; </w:t>
      </w:r>
      <w:proofErr w:type="spellStart"/>
      <w:r w:rsidRPr="00416D9A">
        <w:t>Ogunyemi</w:t>
      </w:r>
      <w:proofErr w:type="spellEnd"/>
      <w:r w:rsidRPr="00416D9A">
        <w:t xml:space="preserve">, B. (2008). </w:t>
      </w:r>
      <w:r w:rsidRPr="00416D9A">
        <w:rPr>
          <w:rStyle w:val="Emphasis"/>
        </w:rPr>
        <w:t>The role of the physical environment in educational development: A Nigerian perspective</w:t>
      </w:r>
      <w:r w:rsidRPr="00416D9A">
        <w:t>. International Journal of Education and Research, 2(1), 98-105.</w:t>
      </w:r>
    </w:p>
    <w:p w:rsidR="008672CA" w:rsidRPr="00416D9A" w:rsidRDefault="008672CA" w:rsidP="00416D9A">
      <w:pPr>
        <w:pStyle w:val="NormalWeb"/>
        <w:spacing w:before="0" w:beforeAutospacing="0" w:after="0" w:afterAutospacing="0" w:line="480" w:lineRule="auto"/>
        <w:jc w:val="both"/>
      </w:pPr>
      <w:proofErr w:type="spellStart"/>
      <w:r w:rsidRPr="00416D9A">
        <w:t>Ema</w:t>
      </w:r>
      <w:proofErr w:type="spellEnd"/>
      <w:r w:rsidRPr="00416D9A">
        <w:t xml:space="preserve">, E., &amp; </w:t>
      </w:r>
      <w:proofErr w:type="spellStart"/>
      <w:r w:rsidRPr="00416D9A">
        <w:t>Ajayi</w:t>
      </w:r>
      <w:proofErr w:type="spellEnd"/>
      <w:r w:rsidRPr="00416D9A">
        <w:t xml:space="preserve">, K. (2006). </w:t>
      </w:r>
      <w:r w:rsidRPr="00416D9A">
        <w:rPr>
          <w:rStyle w:val="Emphasis"/>
        </w:rPr>
        <w:t>Impact of modern office equipment on secretarial training in tertiary institutions in Nigeria</w:t>
      </w:r>
      <w:r w:rsidRPr="00416D9A">
        <w:t>. Journal of Business Education, 8(1), 112-120.</w:t>
      </w:r>
    </w:p>
    <w:p w:rsidR="008672CA" w:rsidRPr="00416D9A" w:rsidRDefault="008672CA" w:rsidP="00416D9A">
      <w:pPr>
        <w:pStyle w:val="NormalWeb"/>
        <w:spacing w:before="0" w:beforeAutospacing="0" w:after="0" w:afterAutospacing="0" w:line="480" w:lineRule="auto"/>
        <w:jc w:val="both"/>
      </w:pPr>
      <w:proofErr w:type="spellStart"/>
      <w:r w:rsidRPr="00416D9A">
        <w:t>Iwu</w:t>
      </w:r>
      <w:proofErr w:type="spellEnd"/>
      <w:r w:rsidRPr="00416D9A">
        <w:t xml:space="preserve">, C. G., &amp; Benedict, H. O. (2013). </w:t>
      </w:r>
      <w:r w:rsidRPr="00416D9A">
        <w:rPr>
          <w:rStyle w:val="Emphasis"/>
        </w:rPr>
        <w:t>Teacher competence in the use of ICT: Effects on secretarial studies performance</w:t>
      </w:r>
      <w:r w:rsidRPr="00416D9A">
        <w:t>. Journal of Education and Practice, 4(23), 12-19.</w:t>
      </w:r>
    </w:p>
    <w:p w:rsidR="008672CA" w:rsidRPr="00416D9A" w:rsidRDefault="008672CA" w:rsidP="00416D9A">
      <w:pPr>
        <w:pStyle w:val="NormalWeb"/>
        <w:spacing w:before="0" w:beforeAutospacing="0" w:after="0" w:afterAutospacing="0" w:line="480" w:lineRule="auto"/>
        <w:jc w:val="both"/>
      </w:pPr>
      <w:proofErr w:type="spellStart"/>
      <w:r w:rsidRPr="00416D9A">
        <w:t>Nwosu</w:t>
      </w:r>
      <w:proofErr w:type="spellEnd"/>
      <w:r w:rsidRPr="00416D9A">
        <w:t xml:space="preserve">, B. O. (2015). </w:t>
      </w:r>
      <w:r w:rsidRPr="00416D9A">
        <w:rPr>
          <w:rStyle w:val="Emphasis"/>
        </w:rPr>
        <w:t>Challenges and prospects of secretarial profession in Nigeria: The place of modern technology</w:t>
      </w:r>
      <w:r w:rsidRPr="00416D9A">
        <w:t>. Journal of Office Technology and Management, 4(2), 56-67.</w:t>
      </w:r>
    </w:p>
    <w:p w:rsidR="008672CA" w:rsidRPr="00416D9A" w:rsidRDefault="008672CA" w:rsidP="00416D9A">
      <w:pPr>
        <w:pStyle w:val="NormalWeb"/>
        <w:spacing w:before="0" w:beforeAutospacing="0" w:after="0" w:afterAutospacing="0" w:line="480" w:lineRule="auto"/>
        <w:jc w:val="both"/>
      </w:pPr>
      <w:proofErr w:type="spellStart"/>
      <w:r w:rsidRPr="00416D9A">
        <w:t>Ojedele</w:t>
      </w:r>
      <w:proofErr w:type="spellEnd"/>
      <w:r w:rsidRPr="00416D9A">
        <w:t xml:space="preserve">, P. K. (2011). </w:t>
      </w:r>
      <w:r w:rsidRPr="00416D9A">
        <w:rPr>
          <w:rStyle w:val="Emphasis"/>
        </w:rPr>
        <w:t>Environmental factors and academic performance of secretarial students in Nigerian polytechnics</w:t>
      </w:r>
      <w:r w:rsidRPr="00416D9A">
        <w:t>. Journal of Educational Research and Development, 3(3), 71-78.</w:t>
      </w:r>
    </w:p>
    <w:p w:rsidR="008672CA" w:rsidRPr="00416D9A" w:rsidRDefault="008672CA" w:rsidP="00416D9A">
      <w:pPr>
        <w:pStyle w:val="NormalWeb"/>
        <w:spacing w:before="0" w:beforeAutospacing="0" w:after="0" w:afterAutospacing="0" w:line="480" w:lineRule="auto"/>
        <w:jc w:val="both"/>
      </w:pPr>
      <w:proofErr w:type="spellStart"/>
      <w:r w:rsidRPr="00416D9A">
        <w:t>Okereke</w:t>
      </w:r>
      <w:proofErr w:type="spellEnd"/>
      <w:r w:rsidRPr="00416D9A">
        <w:t xml:space="preserve">, J. U. (2010). </w:t>
      </w:r>
      <w:r w:rsidRPr="00416D9A">
        <w:rPr>
          <w:rStyle w:val="Emphasis"/>
        </w:rPr>
        <w:t>Effective teaching strategies in secretarial education in Nigeria</w:t>
      </w:r>
      <w:r w:rsidRPr="00416D9A">
        <w:t>. Nigerian Journal of Business Education, 4(2), 35-43.</w:t>
      </w:r>
    </w:p>
    <w:p w:rsidR="0089718E" w:rsidRDefault="0089718E">
      <w:pPr>
        <w:rPr>
          <w:rFonts w:ascii="Times New Roman" w:hAnsi="Times New Roman" w:cs="Times New Roman"/>
          <w:b/>
          <w:bCs/>
          <w:sz w:val="24"/>
          <w:szCs w:val="24"/>
        </w:rPr>
      </w:pPr>
      <w:r>
        <w:rPr>
          <w:rFonts w:ascii="Times New Roman" w:hAnsi="Times New Roman" w:cs="Times New Roman"/>
          <w:b/>
          <w:bCs/>
          <w:sz w:val="24"/>
          <w:szCs w:val="24"/>
        </w:rPr>
        <w:br w:type="page"/>
      </w:r>
    </w:p>
    <w:p w:rsidR="007D201F" w:rsidRPr="00416D9A" w:rsidRDefault="0089718E" w:rsidP="0089718E">
      <w:pPr>
        <w:tabs>
          <w:tab w:val="left" w:pos="576"/>
        </w:tabs>
        <w:spacing w:after="0" w:line="480" w:lineRule="auto"/>
        <w:ind w:right="26"/>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 1</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KWARA STATE POLYTECHNIC ILORIN</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 xml:space="preserve">INSTITUTE OF INFORMATION AND COMMUNICATION TECHNOLOGY </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DEPARTMENT OF OFFICE TECHNOLOGY AND MANAGEMENT</w:t>
      </w:r>
    </w:p>
    <w:p w:rsidR="007D201F" w:rsidRPr="00416D9A" w:rsidRDefault="007D201F" w:rsidP="00416D9A">
      <w:pPr>
        <w:tabs>
          <w:tab w:val="left" w:pos="576"/>
        </w:tabs>
        <w:spacing w:after="0" w:line="480" w:lineRule="auto"/>
        <w:ind w:right="26"/>
        <w:contextualSpacing/>
        <w:rPr>
          <w:rFonts w:ascii="Times New Roman" w:hAnsi="Times New Roman" w:cs="Times New Roman"/>
          <w:sz w:val="24"/>
          <w:szCs w:val="24"/>
        </w:rPr>
      </w:pPr>
    </w:p>
    <w:p w:rsidR="007D201F" w:rsidRPr="00416D9A" w:rsidRDefault="007D201F" w:rsidP="00416D9A">
      <w:pPr>
        <w:tabs>
          <w:tab w:val="left" w:pos="576"/>
        </w:tabs>
        <w:spacing w:after="0" w:line="480" w:lineRule="auto"/>
        <w:ind w:right="26"/>
        <w:contextualSpacing/>
        <w:rPr>
          <w:rFonts w:ascii="Times New Roman" w:hAnsi="Times New Roman" w:cs="Times New Roman"/>
          <w:sz w:val="24"/>
          <w:szCs w:val="24"/>
        </w:rPr>
      </w:pPr>
      <w:r w:rsidRPr="00416D9A">
        <w:rPr>
          <w:rFonts w:ascii="Times New Roman" w:hAnsi="Times New Roman" w:cs="Times New Roman"/>
          <w:sz w:val="24"/>
          <w:szCs w:val="24"/>
        </w:rPr>
        <w:t xml:space="preserve">Dear respondent, </w:t>
      </w:r>
    </w:p>
    <w:p w:rsidR="007D201F" w:rsidRPr="00416D9A" w:rsidRDefault="007D201F" w:rsidP="00416D9A">
      <w:pPr>
        <w:tabs>
          <w:tab w:val="left" w:pos="576"/>
        </w:tabs>
        <w:spacing w:after="0" w:line="480" w:lineRule="auto"/>
        <w:ind w:right="26"/>
        <w:contextualSpacing/>
        <w:jc w:val="both"/>
        <w:rPr>
          <w:rFonts w:ascii="Times New Roman" w:hAnsi="Times New Roman" w:cs="Times New Roman"/>
          <w:b/>
          <w:bCs/>
          <w:sz w:val="24"/>
          <w:szCs w:val="24"/>
        </w:rPr>
      </w:pPr>
      <w:r w:rsidRPr="00416D9A">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research and writing a project </w:t>
      </w:r>
      <w:r w:rsidR="001048C8" w:rsidRPr="00416D9A">
        <w:rPr>
          <w:rFonts w:ascii="Times New Roman" w:hAnsi="Times New Roman" w:cs="Times New Roman"/>
          <w:b/>
          <w:sz w:val="24"/>
          <w:szCs w:val="24"/>
        </w:rPr>
        <w:t>EFFECTIVE PERFORMANCE OF SECRETARIAL STUDENT IN THE STUDY ENVIRONMENT</w:t>
      </w:r>
      <w:r w:rsidR="001048C8" w:rsidRPr="00416D9A">
        <w:rPr>
          <w:rFonts w:ascii="Times New Roman" w:hAnsi="Times New Roman" w:cs="Times New Roman"/>
          <w:b/>
          <w:bCs/>
          <w:sz w:val="24"/>
          <w:szCs w:val="24"/>
        </w:rPr>
        <w:t>.</w:t>
      </w:r>
    </w:p>
    <w:p w:rsidR="007D201F" w:rsidRPr="00416D9A" w:rsidRDefault="007D201F" w:rsidP="00416D9A">
      <w:pPr>
        <w:tabs>
          <w:tab w:val="left" w:pos="576"/>
        </w:tabs>
        <w:spacing w:after="0" w:line="480" w:lineRule="auto"/>
        <w:ind w:right="26"/>
        <w:contextualSpacing/>
        <w:jc w:val="both"/>
        <w:rPr>
          <w:rFonts w:ascii="Times New Roman" w:hAnsi="Times New Roman" w:cs="Times New Roman"/>
          <w:sz w:val="24"/>
          <w:szCs w:val="24"/>
        </w:rPr>
      </w:pPr>
      <w:r w:rsidRPr="00416D9A">
        <w:rPr>
          <w:rFonts w:ascii="Times New Roman" w:hAnsi="Times New Roman" w:cs="Times New Roman"/>
          <w:b/>
          <w:bCs/>
          <w:sz w:val="24"/>
          <w:szCs w:val="24"/>
        </w:rPr>
        <w:tab/>
      </w:r>
      <w:r w:rsidRPr="00416D9A">
        <w:rPr>
          <w:rFonts w:ascii="Times New Roman" w:hAnsi="Times New Roman" w:cs="Times New Roman"/>
          <w:sz w:val="24"/>
          <w:szCs w:val="24"/>
        </w:rPr>
        <w:t>The exercise is important in partial fulfillment of the requirements for the award of National Diploma in Office Technology and Management of the institution.</w:t>
      </w:r>
    </w:p>
    <w:p w:rsidR="007D201F" w:rsidRPr="00416D9A" w:rsidRDefault="007D201F" w:rsidP="00416D9A">
      <w:pPr>
        <w:tabs>
          <w:tab w:val="left" w:pos="576"/>
        </w:tabs>
        <w:spacing w:after="0" w:line="480" w:lineRule="auto"/>
        <w:ind w:right="26"/>
        <w:contextualSpacing/>
        <w:jc w:val="both"/>
        <w:rPr>
          <w:rFonts w:ascii="Times New Roman" w:hAnsi="Times New Roman" w:cs="Times New Roman"/>
          <w:sz w:val="24"/>
          <w:szCs w:val="24"/>
        </w:rPr>
      </w:pPr>
      <w:r w:rsidRPr="00416D9A">
        <w:rPr>
          <w:rFonts w:ascii="Times New Roman" w:hAnsi="Times New Roman" w:cs="Times New Roman"/>
          <w:sz w:val="24"/>
          <w:szCs w:val="24"/>
        </w:rPr>
        <w:tab/>
        <w:t>Rest assured that the researcher ethics of anonymity and confidentially will be strictly adhered to.</w:t>
      </w:r>
    </w:p>
    <w:p w:rsidR="007D201F" w:rsidRPr="00416D9A" w:rsidRDefault="007D201F" w:rsidP="00416D9A">
      <w:pPr>
        <w:tabs>
          <w:tab w:val="left" w:pos="576"/>
        </w:tabs>
        <w:spacing w:after="0" w:line="480" w:lineRule="auto"/>
        <w:ind w:right="26"/>
        <w:contextualSpacing/>
        <w:rPr>
          <w:rFonts w:ascii="Times New Roman" w:hAnsi="Times New Roman" w:cs="Times New Roman"/>
          <w:b/>
          <w:bCs/>
          <w:sz w:val="24"/>
          <w:szCs w:val="24"/>
        </w:rPr>
      </w:pP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p>
    <w:p w:rsidR="007D201F" w:rsidRPr="00416D9A" w:rsidRDefault="007D201F" w:rsidP="00416D9A">
      <w:pPr>
        <w:tabs>
          <w:tab w:val="left" w:pos="576"/>
        </w:tabs>
        <w:spacing w:after="0" w:line="480" w:lineRule="auto"/>
        <w:ind w:right="26"/>
        <w:contextualSpacing/>
        <w:rPr>
          <w:rFonts w:ascii="Times New Roman" w:hAnsi="Times New Roman" w:cs="Times New Roman"/>
          <w:b/>
          <w:bCs/>
          <w:sz w:val="24"/>
          <w:szCs w:val="24"/>
        </w:rPr>
      </w:pP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r>
      <w:r w:rsidRPr="00416D9A">
        <w:rPr>
          <w:rFonts w:ascii="Times New Roman" w:hAnsi="Times New Roman" w:cs="Times New Roman"/>
          <w:b/>
          <w:bCs/>
          <w:sz w:val="24"/>
          <w:szCs w:val="24"/>
        </w:rPr>
        <w:tab/>
        <w:t>Yours faithfully</w:t>
      </w:r>
    </w:p>
    <w:p w:rsidR="007D201F" w:rsidRPr="00416D9A" w:rsidRDefault="007D201F" w:rsidP="00416D9A">
      <w:pPr>
        <w:tabs>
          <w:tab w:val="left" w:pos="576"/>
        </w:tabs>
        <w:spacing w:after="0" w:line="480" w:lineRule="auto"/>
        <w:ind w:right="26"/>
        <w:contextualSpacing/>
        <w:rPr>
          <w:rFonts w:ascii="Times New Roman" w:hAnsi="Times New Roman" w:cs="Times New Roman"/>
          <w:b/>
          <w:bCs/>
          <w:sz w:val="24"/>
          <w:szCs w:val="24"/>
        </w:rPr>
      </w:pPr>
    </w:p>
    <w:p w:rsidR="001048C8" w:rsidRPr="00416D9A" w:rsidRDefault="001048C8" w:rsidP="00416D9A">
      <w:pPr>
        <w:spacing w:after="0" w:line="480" w:lineRule="auto"/>
        <w:ind w:right="26"/>
        <w:jc w:val="center"/>
        <w:rPr>
          <w:rFonts w:ascii="Times New Roman" w:hAnsi="Times New Roman" w:cs="Times New Roman"/>
          <w:b/>
          <w:bCs/>
          <w:sz w:val="24"/>
          <w:szCs w:val="24"/>
        </w:rPr>
      </w:pPr>
      <w:r w:rsidRPr="00416D9A">
        <w:rPr>
          <w:rFonts w:ascii="Times New Roman" w:hAnsi="Times New Roman" w:cs="Times New Roman"/>
          <w:b/>
          <w:bCs/>
          <w:sz w:val="24"/>
          <w:szCs w:val="24"/>
        </w:rPr>
        <w:t>AROWOSHOLA SULIYAT AYOMIDE</w:t>
      </w:r>
    </w:p>
    <w:p w:rsidR="007D201F" w:rsidRPr="00416D9A" w:rsidRDefault="001048C8" w:rsidP="00416D9A">
      <w:pPr>
        <w:spacing w:after="0" w:line="480" w:lineRule="auto"/>
        <w:ind w:right="26"/>
        <w:jc w:val="center"/>
        <w:rPr>
          <w:rFonts w:ascii="Times New Roman" w:hAnsi="Times New Roman" w:cs="Times New Roman"/>
          <w:b/>
          <w:bCs/>
          <w:sz w:val="24"/>
          <w:szCs w:val="24"/>
          <w:lang w:val="en-GB"/>
        </w:rPr>
      </w:pPr>
      <w:r w:rsidRPr="00416D9A">
        <w:rPr>
          <w:rFonts w:ascii="Times New Roman" w:hAnsi="Times New Roman" w:cs="Times New Roman"/>
          <w:b/>
          <w:bCs/>
          <w:sz w:val="24"/>
          <w:szCs w:val="24"/>
        </w:rPr>
        <w:t>ND\23\OTM\PT\OO21</w:t>
      </w:r>
      <w:r w:rsidR="007D201F" w:rsidRPr="00416D9A">
        <w:rPr>
          <w:rFonts w:ascii="Times New Roman" w:hAnsi="Times New Roman" w:cs="Times New Roman"/>
          <w:b/>
          <w:bCs/>
          <w:sz w:val="24"/>
          <w:szCs w:val="24"/>
          <w:lang w:val="en-GB"/>
        </w:rPr>
        <w:br w:type="page"/>
      </w:r>
      <w:r w:rsidR="007D201F" w:rsidRPr="00416D9A">
        <w:rPr>
          <w:rFonts w:ascii="Times New Roman" w:hAnsi="Times New Roman" w:cs="Times New Roman"/>
          <w:b/>
          <w:bCs/>
          <w:sz w:val="24"/>
          <w:szCs w:val="24"/>
        </w:rPr>
        <w:lastRenderedPageBreak/>
        <w:t>APPENDIX II</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KWARA STATE POLYTECHNIC, ILORIN</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INSTITUTE OF INFORMATION AND COMMUNICATION TECHNOLOGY</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r w:rsidRPr="00416D9A">
        <w:rPr>
          <w:rFonts w:ascii="Times New Roman" w:hAnsi="Times New Roman" w:cs="Times New Roman"/>
          <w:b/>
          <w:bCs/>
          <w:sz w:val="24"/>
          <w:szCs w:val="24"/>
        </w:rPr>
        <w:t xml:space="preserve"> DEPARTMENT OF OFFICE TECHNOLOGY AND MANAGEMENT</w:t>
      </w:r>
    </w:p>
    <w:p w:rsidR="007D201F" w:rsidRPr="00416D9A" w:rsidRDefault="007D201F" w:rsidP="00416D9A">
      <w:pPr>
        <w:tabs>
          <w:tab w:val="left" w:pos="576"/>
        </w:tabs>
        <w:spacing w:after="0" w:line="480" w:lineRule="auto"/>
        <w:ind w:right="26"/>
        <w:contextualSpacing/>
        <w:rPr>
          <w:rFonts w:ascii="Times New Roman" w:hAnsi="Times New Roman" w:cs="Times New Roman"/>
          <w:sz w:val="24"/>
          <w:szCs w:val="24"/>
        </w:rPr>
      </w:pPr>
    </w:p>
    <w:p w:rsidR="007D201F" w:rsidRPr="00416D9A" w:rsidRDefault="007D201F" w:rsidP="00416D9A">
      <w:pPr>
        <w:tabs>
          <w:tab w:val="left" w:pos="576"/>
        </w:tabs>
        <w:spacing w:after="0" w:line="480" w:lineRule="auto"/>
        <w:ind w:right="26"/>
        <w:contextualSpacing/>
        <w:rPr>
          <w:rFonts w:ascii="Times New Roman" w:hAnsi="Times New Roman" w:cs="Times New Roman"/>
          <w:sz w:val="24"/>
          <w:szCs w:val="24"/>
        </w:rPr>
      </w:pPr>
      <w:r w:rsidRPr="00416D9A">
        <w:rPr>
          <w:rFonts w:ascii="Times New Roman" w:hAnsi="Times New Roman" w:cs="Times New Roman"/>
          <w:sz w:val="24"/>
          <w:szCs w:val="24"/>
        </w:rPr>
        <w:t>Dear Sir/Madam</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sz w:val="24"/>
          <w:szCs w:val="24"/>
        </w:rPr>
      </w:pPr>
      <w:r w:rsidRPr="00416D9A">
        <w:rPr>
          <w:rFonts w:ascii="Times New Roman" w:hAnsi="Times New Roman" w:cs="Times New Roman"/>
          <w:b/>
          <w:sz w:val="24"/>
          <w:szCs w:val="24"/>
        </w:rPr>
        <w:t>RESEARCH QUESTIONNAIRE</w:t>
      </w:r>
    </w:p>
    <w:p w:rsidR="001048C8" w:rsidRPr="00416D9A" w:rsidRDefault="007D201F" w:rsidP="00416D9A">
      <w:pPr>
        <w:tabs>
          <w:tab w:val="left" w:pos="576"/>
        </w:tabs>
        <w:spacing w:after="0" w:line="480" w:lineRule="auto"/>
        <w:ind w:right="26"/>
        <w:contextualSpacing/>
        <w:jc w:val="both"/>
        <w:rPr>
          <w:rFonts w:ascii="Times New Roman" w:hAnsi="Times New Roman" w:cs="Times New Roman"/>
          <w:b/>
          <w:bCs/>
          <w:sz w:val="24"/>
          <w:szCs w:val="24"/>
        </w:rPr>
      </w:pPr>
      <w:r w:rsidRPr="00416D9A">
        <w:rPr>
          <w:rFonts w:ascii="Times New Roman" w:hAnsi="Times New Roman" w:cs="Times New Roman"/>
          <w:sz w:val="24"/>
          <w:szCs w:val="24"/>
        </w:rPr>
        <w:tab/>
        <w:t>This questionnaire is designed to solicit information from you on</w:t>
      </w:r>
      <w:r w:rsidRPr="00416D9A">
        <w:rPr>
          <w:rFonts w:ascii="Times New Roman" w:hAnsi="Times New Roman" w:cs="Times New Roman"/>
          <w:b/>
          <w:bCs/>
          <w:sz w:val="24"/>
          <w:szCs w:val="24"/>
        </w:rPr>
        <w:t xml:space="preserve"> </w:t>
      </w:r>
      <w:r w:rsidRPr="00416D9A">
        <w:rPr>
          <w:rFonts w:ascii="Times New Roman" w:hAnsi="Times New Roman" w:cs="Times New Roman"/>
          <w:b/>
          <w:sz w:val="24"/>
          <w:szCs w:val="24"/>
        </w:rPr>
        <w:t>“</w:t>
      </w:r>
      <w:r w:rsidR="001048C8" w:rsidRPr="00416D9A">
        <w:rPr>
          <w:rFonts w:ascii="Times New Roman" w:hAnsi="Times New Roman" w:cs="Times New Roman"/>
          <w:b/>
          <w:sz w:val="24"/>
          <w:szCs w:val="24"/>
        </w:rPr>
        <w:t>EFFECTIVE PERFORMANCE OF SECRETARIAL STUDENT IN THE STUDY ENVIRONMENT</w:t>
      </w:r>
      <w:r w:rsidR="001048C8" w:rsidRPr="00416D9A">
        <w:rPr>
          <w:rFonts w:ascii="Times New Roman" w:hAnsi="Times New Roman" w:cs="Times New Roman"/>
          <w:b/>
          <w:bCs/>
          <w:sz w:val="24"/>
          <w:szCs w:val="24"/>
        </w:rPr>
        <w:t>.</w:t>
      </w:r>
    </w:p>
    <w:p w:rsidR="007D201F" w:rsidRPr="00416D9A" w:rsidRDefault="007D201F" w:rsidP="00416D9A">
      <w:pPr>
        <w:tabs>
          <w:tab w:val="left" w:pos="576"/>
        </w:tabs>
        <w:spacing w:after="0" w:line="480" w:lineRule="auto"/>
        <w:ind w:right="26"/>
        <w:contextualSpacing/>
        <w:jc w:val="both"/>
        <w:rPr>
          <w:rFonts w:ascii="Times New Roman" w:hAnsi="Times New Roman" w:cs="Times New Roman"/>
          <w:b/>
          <w:bCs/>
          <w:sz w:val="24"/>
          <w:szCs w:val="24"/>
        </w:rPr>
      </w:pPr>
      <w:r w:rsidRPr="00416D9A">
        <w:rPr>
          <w:rFonts w:ascii="Times New Roman" w:hAnsi="Times New Roman" w:cs="Times New Roman"/>
          <w:b/>
          <w:sz w:val="24"/>
          <w:szCs w:val="24"/>
        </w:rPr>
        <w:t>”</w:t>
      </w:r>
      <w:r w:rsidRPr="00416D9A">
        <w:rPr>
          <w:rFonts w:ascii="Times New Roman" w:hAnsi="Times New Roman" w:cs="Times New Roman"/>
          <w:sz w:val="24"/>
          <w:szCs w:val="24"/>
        </w:rPr>
        <w:t xml:space="preserve"> kindly complete the questions below. Please you are assured that information supplied will be treated with utmost confidentiality.</w:t>
      </w:r>
    </w:p>
    <w:p w:rsidR="007D201F" w:rsidRPr="00416D9A" w:rsidRDefault="007D201F" w:rsidP="00416D9A">
      <w:pPr>
        <w:tabs>
          <w:tab w:val="left" w:pos="576"/>
        </w:tabs>
        <w:spacing w:after="0" w:line="480" w:lineRule="auto"/>
        <w:ind w:right="26"/>
        <w:contextualSpacing/>
        <w:rPr>
          <w:rFonts w:ascii="Times New Roman" w:hAnsi="Times New Roman" w:cs="Times New Roman"/>
          <w:sz w:val="24"/>
          <w:szCs w:val="24"/>
        </w:rPr>
      </w:pPr>
    </w:p>
    <w:p w:rsidR="007D201F" w:rsidRPr="00416D9A" w:rsidRDefault="007D201F" w:rsidP="00416D9A">
      <w:pPr>
        <w:tabs>
          <w:tab w:val="left" w:pos="576"/>
        </w:tabs>
        <w:spacing w:after="0" w:line="480" w:lineRule="auto"/>
        <w:ind w:right="26"/>
        <w:contextualSpacing/>
        <w:rPr>
          <w:rFonts w:ascii="Times New Roman" w:hAnsi="Times New Roman" w:cs="Times New Roman"/>
          <w:b/>
          <w:bCs/>
          <w:sz w:val="24"/>
          <w:szCs w:val="24"/>
        </w:rPr>
      </w:pPr>
      <w:r w:rsidRPr="00416D9A">
        <w:rPr>
          <w:rFonts w:ascii="Times New Roman" w:hAnsi="Times New Roman" w:cs="Times New Roman"/>
          <w:sz w:val="24"/>
          <w:szCs w:val="24"/>
        </w:rPr>
        <w:tab/>
      </w:r>
      <w:r w:rsidRPr="00416D9A">
        <w:rPr>
          <w:rFonts w:ascii="Times New Roman" w:hAnsi="Times New Roman" w:cs="Times New Roman"/>
          <w:sz w:val="24"/>
          <w:szCs w:val="24"/>
        </w:rPr>
        <w:tab/>
      </w:r>
      <w:r w:rsidRPr="00416D9A">
        <w:rPr>
          <w:rFonts w:ascii="Times New Roman" w:hAnsi="Times New Roman" w:cs="Times New Roman"/>
          <w:sz w:val="24"/>
          <w:szCs w:val="24"/>
        </w:rPr>
        <w:tab/>
      </w:r>
      <w:r w:rsidRPr="00416D9A">
        <w:rPr>
          <w:rFonts w:ascii="Times New Roman" w:hAnsi="Times New Roman" w:cs="Times New Roman"/>
          <w:sz w:val="24"/>
          <w:szCs w:val="24"/>
        </w:rPr>
        <w:tab/>
      </w:r>
      <w:r w:rsidRPr="00416D9A">
        <w:rPr>
          <w:rFonts w:ascii="Times New Roman" w:hAnsi="Times New Roman" w:cs="Times New Roman"/>
          <w:sz w:val="24"/>
          <w:szCs w:val="24"/>
        </w:rPr>
        <w:tab/>
      </w:r>
      <w:r w:rsidRPr="00416D9A">
        <w:rPr>
          <w:rFonts w:ascii="Times New Roman" w:hAnsi="Times New Roman" w:cs="Times New Roman"/>
          <w:b/>
          <w:bCs/>
          <w:sz w:val="24"/>
          <w:szCs w:val="24"/>
        </w:rPr>
        <w:t>Yours faithfully</w:t>
      </w:r>
    </w:p>
    <w:p w:rsidR="007D201F" w:rsidRPr="00416D9A" w:rsidRDefault="007D201F" w:rsidP="00416D9A">
      <w:pPr>
        <w:tabs>
          <w:tab w:val="left" w:pos="576"/>
        </w:tabs>
        <w:spacing w:after="0" w:line="480" w:lineRule="auto"/>
        <w:ind w:right="26"/>
        <w:contextualSpacing/>
        <w:jc w:val="center"/>
        <w:rPr>
          <w:rFonts w:ascii="Times New Roman" w:hAnsi="Times New Roman" w:cs="Times New Roman"/>
          <w:b/>
          <w:bCs/>
          <w:sz w:val="24"/>
          <w:szCs w:val="24"/>
        </w:rPr>
      </w:pPr>
    </w:p>
    <w:p w:rsidR="001048C8" w:rsidRPr="00416D9A" w:rsidRDefault="001048C8" w:rsidP="00416D9A">
      <w:pPr>
        <w:spacing w:after="0" w:line="480" w:lineRule="auto"/>
        <w:jc w:val="center"/>
        <w:rPr>
          <w:rFonts w:ascii="Times New Roman" w:hAnsi="Times New Roman" w:cs="Times New Roman"/>
          <w:b/>
          <w:bCs/>
          <w:sz w:val="24"/>
          <w:szCs w:val="24"/>
        </w:rPr>
      </w:pPr>
      <w:r w:rsidRPr="00416D9A">
        <w:rPr>
          <w:rFonts w:ascii="Times New Roman" w:hAnsi="Times New Roman" w:cs="Times New Roman"/>
          <w:b/>
          <w:bCs/>
          <w:sz w:val="24"/>
          <w:szCs w:val="24"/>
        </w:rPr>
        <w:t>AROWOSHOLA SULIYAT AYOMIDE</w:t>
      </w:r>
    </w:p>
    <w:p w:rsidR="007D201F" w:rsidRPr="00416D9A" w:rsidRDefault="001048C8" w:rsidP="00416D9A">
      <w:pPr>
        <w:spacing w:after="0" w:line="480" w:lineRule="auto"/>
        <w:jc w:val="center"/>
        <w:rPr>
          <w:rFonts w:ascii="Times New Roman" w:hAnsi="Times New Roman" w:cs="Times New Roman"/>
          <w:b/>
          <w:bCs/>
          <w:sz w:val="24"/>
          <w:szCs w:val="24"/>
        </w:rPr>
      </w:pPr>
      <w:r w:rsidRPr="00416D9A">
        <w:rPr>
          <w:rFonts w:ascii="Times New Roman" w:hAnsi="Times New Roman" w:cs="Times New Roman"/>
          <w:b/>
          <w:bCs/>
          <w:sz w:val="24"/>
          <w:szCs w:val="24"/>
        </w:rPr>
        <w:t>ND\23\OTM\PT\OO21</w:t>
      </w:r>
      <w:r w:rsidR="007D201F" w:rsidRPr="00416D9A">
        <w:rPr>
          <w:rFonts w:ascii="Times New Roman" w:hAnsi="Times New Roman" w:cs="Times New Roman"/>
          <w:b/>
          <w:bCs/>
          <w:sz w:val="24"/>
          <w:szCs w:val="24"/>
        </w:rPr>
        <w:br w:type="page"/>
      </w:r>
    </w:p>
    <w:p w:rsidR="007D201F" w:rsidRPr="00416D9A" w:rsidRDefault="007D201F" w:rsidP="00416D9A">
      <w:pPr>
        <w:spacing w:after="0" w:line="480" w:lineRule="auto"/>
        <w:jc w:val="center"/>
        <w:rPr>
          <w:rFonts w:ascii="Times New Roman" w:hAnsi="Times New Roman" w:cs="Times New Roman"/>
          <w:b/>
          <w:bCs/>
          <w:sz w:val="24"/>
          <w:szCs w:val="24"/>
          <w:lang w:val="en-GB"/>
        </w:rPr>
      </w:pPr>
      <w:r w:rsidRPr="00416D9A">
        <w:rPr>
          <w:rFonts w:ascii="Times New Roman" w:hAnsi="Times New Roman" w:cs="Times New Roman"/>
          <w:b/>
          <w:bCs/>
          <w:sz w:val="24"/>
          <w:szCs w:val="24"/>
          <w:lang w:val="en-GB"/>
        </w:rPr>
        <w:lastRenderedPageBreak/>
        <w:t>QUESTIONNAIRE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Secretarial students benefit from modern instructional materials.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A well-equipped classroom improves learning outcomes in secretarial studies.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Access to ICT tools enhances secretarial students’ competence.</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Conducive learning environments improve student participation.</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Practical exposure to office equipment improves student learning.</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Adequate lighting and ventilation enhance student concentration.</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Secretarial students perform better with updated software tools.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Classroom noise levels negatively affect students’ ability to focus.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Use of multimedia during lectures aids understanding in secretarial studies.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Poor classroom infrastructure reduces students’ motivation.</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Secretarial students understand better with practical demonstrations.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lastRenderedPageBreak/>
        <w:t>Frequent power supply improves students’ use of electronic devices.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Internet access is essential for secretarial research work.</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Unclean classrooms can reduce student performance.</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The availability of projectors boosts classroom engagement.</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Poor classroom furniture affects students’ comfort during lectures.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Secretarial students learn faster in digital classrooms.</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Environmental noise affects students’ ability to retain information.</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Flexible seating arrangements support collaborative learning.</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numPr>
          <w:ilvl w:val="0"/>
          <w:numId w:val="4"/>
        </w:numPr>
        <w:spacing w:after="0" w:line="480" w:lineRule="auto"/>
        <w:rPr>
          <w:rFonts w:ascii="Times New Roman" w:eastAsia="Times New Roman" w:hAnsi="Times New Roman" w:cs="Times New Roman"/>
          <w:sz w:val="24"/>
          <w:szCs w:val="24"/>
          <w:lang w:val="en-US"/>
        </w:rPr>
      </w:pPr>
      <w:r w:rsidRPr="00416D9A">
        <w:rPr>
          <w:rFonts w:ascii="Times New Roman" w:eastAsia="Times New Roman" w:hAnsi="Times New Roman" w:cs="Times New Roman"/>
          <w:b/>
          <w:bCs/>
          <w:sz w:val="24"/>
          <w:szCs w:val="24"/>
          <w:lang w:val="en-US"/>
        </w:rPr>
        <w:t>Students are more motivated when classrooms are clean and organized.</w:t>
      </w:r>
      <w:r w:rsidRPr="00416D9A">
        <w:rPr>
          <w:rFonts w:ascii="Times New Roman" w:eastAsia="Times New Roman" w:hAnsi="Times New Roman" w:cs="Times New Roman"/>
          <w:sz w:val="24"/>
          <w:szCs w:val="24"/>
          <w:lang w:val="en-US"/>
        </w:rPr>
        <w:br/>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(a) Strongly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(b) 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(c) Disagree</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 </w:t>
      </w:r>
      <w:r w:rsidRPr="00416D9A">
        <w:rPr>
          <w:rFonts w:ascii="Times New Roman" w:eastAsia="Times New Roman" w:hAnsi="Times New Roman" w:cs="Times New Roman"/>
          <w:sz w:val="24"/>
          <w:szCs w:val="24"/>
          <w:lang w:val="en-US"/>
        </w:rPr>
        <w:t>(d) Strongly Disagree</w:t>
      </w:r>
    </w:p>
    <w:p w:rsidR="007D201F" w:rsidRPr="00416D9A" w:rsidRDefault="007D201F" w:rsidP="00416D9A">
      <w:pPr>
        <w:spacing w:after="0" w:line="480" w:lineRule="auto"/>
        <w:jc w:val="center"/>
        <w:rPr>
          <w:rFonts w:ascii="Times New Roman" w:hAnsi="Times New Roman" w:cs="Times New Roman"/>
          <w:sz w:val="24"/>
          <w:szCs w:val="24"/>
        </w:rPr>
      </w:pPr>
    </w:p>
    <w:p w:rsidR="008672CA" w:rsidRPr="00416D9A" w:rsidRDefault="008672CA" w:rsidP="00416D9A">
      <w:pPr>
        <w:pStyle w:val="NormalWeb"/>
        <w:spacing w:before="0" w:beforeAutospacing="0" w:after="0" w:afterAutospacing="0" w:line="480" w:lineRule="auto"/>
        <w:jc w:val="both"/>
      </w:pPr>
    </w:p>
    <w:sectPr w:rsidR="008672CA" w:rsidRPr="00416D9A" w:rsidSect="00F846FB">
      <w:pgSz w:w="11906" w:h="16838"/>
      <w:pgMar w:top="1440" w:right="1440" w:bottom="2592"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9F" w:rsidRDefault="00023B9F" w:rsidP="00F846FB">
      <w:pPr>
        <w:spacing w:after="0" w:line="240" w:lineRule="auto"/>
      </w:pPr>
      <w:r>
        <w:separator/>
      </w:r>
    </w:p>
  </w:endnote>
  <w:endnote w:type="continuationSeparator" w:id="0">
    <w:p w:rsidR="00023B9F" w:rsidRDefault="00023B9F" w:rsidP="00F84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9F" w:rsidRDefault="00023B9F" w:rsidP="00F846FB">
      <w:pPr>
        <w:spacing w:after="0" w:line="240" w:lineRule="auto"/>
      </w:pPr>
      <w:r>
        <w:separator/>
      </w:r>
    </w:p>
  </w:footnote>
  <w:footnote w:type="continuationSeparator" w:id="0">
    <w:p w:rsidR="00023B9F" w:rsidRDefault="00023B9F" w:rsidP="00F84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24949"/>
      <w:docPartObj>
        <w:docPartGallery w:val="Page Numbers (Top of Page)"/>
        <w:docPartUnique/>
      </w:docPartObj>
    </w:sdtPr>
    <w:sdtEndPr>
      <w:rPr>
        <w:noProof/>
      </w:rPr>
    </w:sdtEndPr>
    <w:sdtContent>
      <w:p w:rsidR="00F846FB" w:rsidRDefault="00F846FB">
        <w:pPr>
          <w:pStyle w:val="Header"/>
          <w:jc w:val="right"/>
        </w:pPr>
        <w:r>
          <w:fldChar w:fldCharType="begin"/>
        </w:r>
        <w:r>
          <w:instrText xml:space="preserve"> PAGE   \* MERGEFORMAT </w:instrText>
        </w:r>
        <w:r>
          <w:fldChar w:fldCharType="separate"/>
        </w:r>
        <w:r w:rsidR="002C5641">
          <w:rPr>
            <w:noProof/>
          </w:rPr>
          <w:t>1</w:t>
        </w:r>
        <w:r>
          <w:rPr>
            <w:noProof/>
          </w:rPr>
          <w:fldChar w:fldCharType="end"/>
        </w:r>
      </w:p>
    </w:sdtContent>
  </w:sdt>
  <w:p w:rsidR="00F846FB" w:rsidRDefault="00F84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E2A"/>
    <w:multiLevelType w:val="multilevel"/>
    <w:tmpl w:val="BE766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62044"/>
    <w:multiLevelType w:val="multilevel"/>
    <w:tmpl w:val="1B2A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BF1628"/>
    <w:multiLevelType w:val="multilevel"/>
    <w:tmpl w:val="42B22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C33592"/>
    <w:multiLevelType w:val="multilevel"/>
    <w:tmpl w:val="A532E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8E"/>
    <w:rsid w:val="00016258"/>
    <w:rsid w:val="00023B9F"/>
    <w:rsid w:val="000577FB"/>
    <w:rsid w:val="000B24A1"/>
    <w:rsid w:val="000B4360"/>
    <w:rsid w:val="001048C8"/>
    <w:rsid w:val="001F04A7"/>
    <w:rsid w:val="002C5641"/>
    <w:rsid w:val="00416D9A"/>
    <w:rsid w:val="006153BA"/>
    <w:rsid w:val="00706921"/>
    <w:rsid w:val="007515A2"/>
    <w:rsid w:val="00755D8E"/>
    <w:rsid w:val="007927E0"/>
    <w:rsid w:val="007935F8"/>
    <w:rsid w:val="007D201F"/>
    <w:rsid w:val="008672CA"/>
    <w:rsid w:val="0089718E"/>
    <w:rsid w:val="008D3EF5"/>
    <w:rsid w:val="00A266B3"/>
    <w:rsid w:val="00B234AA"/>
    <w:rsid w:val="00BB5249"/>
    <w:rsid w:val="00C208CB"/>
    <w:rsid w:val="00CC0A4C"/>
    <w:rsid w:val="00CD2154"/>
    <w:rsid w:val="00D31350"/>
    <w:rsid w:val="00D94765"/>
    <w:rsid w:val="00DE7ED2"/>
    <w:rsid w:val="00F846F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2A6FC-4596-4494-B1B5-D30844FC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FB"/>
  </w:style>
  <w:style w:type="paragraph" w:styleId="Heading2">
    <w:name w:val="heading 2"/>
    <w:basedOn w:val="Normal"/>
    <w:next w:val="Normal"/>
    <w:link w:val="Heading2Char"/>
    <w:uiPriority w:val="9"/>
    <w:unhideWhenUsed/>
    <w:qFormat/>
    <w:rsid w:val="00057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5D8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D8E"/>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55D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55D8E"/>
    <w:rPr>
      <w:b/>
      <w:bCs/>
    </w:rPr>
  </w:style>
  <w:style w:type="character" w:styleId="Emphasis">
    <w:name w:val="Emphasis"/>
    <w:basedOn w:val="DefaultParagraphFont"/>
    <w:uiPriority w:val="20"/>
    <w:qFormat/>
    <w:rsid w:val="001F04A7"/>
    <w:rPr>
      <w:i/>
      <w:iCs/>
    </w:rPr>
  </w:style>
  <w:style w:type="table" w:styleId="TableGrid">
    <w:name w:val="Table Grid"/>
    <w:basedOn w:val="TableNormal"/>
    <w:uiPriority w:val="39"/>
    <w:rsid w:val="0086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D201F"/>
    <w:rPr>
      <w:color w:val="0000FF"/>
      <w:u w:val="single"/>
    </w:rPr>
  </w:style>
  <w:style w:type="character" w:customStyle="1" w:styleId="Heading2Char">
    <w:name w:val="Heading 2 Char"/>
    <w:basedOn w:val="DefaultParagraphFont"/>
    <w:link w:val="Heading2"/>
    <w:uiPriority w:val="9"/>
    <w:rsid w:val="000577F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84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FB"/>
  </w:style>
  <w:style w:type="paragraph" w:styleId="Footer">
    <w:name w:val="footer"/>
    <w:basedOn w:val="Normal"/>
    <w:link w:val="FooterChar"/>
    <w:uiPriority w:val="99"/>
    <w:unhideWhenUsed/>
    <w:rsid w:val="00F84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3255">
      <w:bodyDiv w:val="1"/>
      <w:marLeft w:val="0"/>
      <w:marRight w:val="0"/>
      <w:marTop w:val="0"/>
      <w:marBottom w:val="0"/>
      <w:divBdr>
        <w:top w:val="none" w:sz="0" w:space="0" w:color="auto"/>
        <w:left w:val="none" w:sz="0" w:space="0" w:color="auto"/>
        <w:bottom w:val="none" w:sz="0" w:space="0" w:color="auto"/>
        <w:right w:val="none" w:sz="0" w:space="0" w:color="auto"/>
      </w:divBdr>
    </w:div>
    <w:div w:id="330068881">
      <w:bodyDiv w:val="1"/>
      <w:marLeft w:val="0"/>
      <w:marRight w:val="0"/>
      <w:marTop w:val="0"/>
      <w:marBottom w:val="0"/>
      <w:divBdr>
        <w:top w:val="none" w:sz="0" w:space="0" w:color="auto"/>
        <w:left w:val="none" w:sz="0" w:space="0" w:color="auto"/>
        <w:bottom w:val="none" w:sz="0" w:space="0" w:color="auto"/>
        <w:right w:val="none" w:sz="0" w:space="0" w:color="auto"/>
      </w:divBdr>
    </w:div>
    <w:div w:id="331686683">
      <w:bodyDiv w:val="1"/>
      <w:marLeft w:val="0"/>
      <w:marRight w:val="0"/>
      <w:marTop w:val="0"/>
      <w:marBottom w:val="0"/>
      <w:divBdr>
        <w:top w:val="none" w:sz="0" w:space="0" w:color="auto"/>
        <w:left w:val="none" w:sz="0" w:space="0" w:color="auto"/>
        <w:bottom w:val="none" w:sz="0" w:space="0" w:color="auto"/>
        <w:right w:val="none" w:sz="0" w:space="0" w:color="auto"/>
      </w:divBdr>
    </w:div>
    <w:div w:id="583996361">
      <w:bodyDiv w:val="1"/>
      <w:marLeft w:val="0"/>
      <w:marRight w:val="0"/>
      <w:marTop w:val="0"/>
      <w:marBottom w:val="0"/>
      <w:divBdr>
        <w:top w:val="none" w:sz="0" w:space="0" w:color="auto"/>
        <w:left w:val="none" w:sz="0" w:space="0" w:color="auto"/>
        <w:bottom w:val="none" w:sz="0" w:space="0" w:color="auto"/>
        <w:right w:val="none" w:sz="0" w:space="0" w:color="auto"/>
      </w:divBdr>
    </w:div>
    <w:div w:id="748305914">
      <w:bodyDiv w:val="1"/>
      <w:marLeft w:val="0"/>
      <w:marRight w:val="0"/>
      <w:marTop w:val="0"/>
      <w:marBottom w:val="0"/>
      <w:divBdr>
        <w:top w:val="none" w:sz="0" w:space="0" w:color="auto"/>
        <w:left w:val="none" w:sz="0" w:space="0" w:color="auto"/>
        <w:bottom w:val="none" w:sz="0" w:space="0" w:color="auto"/>
        <w:right w:val="none" w:sz="0" w:space="0" w:color="auto"/>
      </w:divBdr>
    </w:div>
    <w:div w:id="974143580">
      <w:bodyDiv w:val="1"/>
      <w:marLeft w:val="0"/>
      <w:marRight w:val="0"/>
      <w:marTop w:val="0"/>
      <w:marBottom w:val="0"/>
      <w:divBdr>
        <w:top w:val="none" w:sz="0" w:space="0" w:color="auto"/>
        <w:left w:val="none" w:sz="0" w:space="0" w:color="auto"/>
        <w:bottom w:val="none" w:sz="0" w:space="0" w:color="auto"/>
        <w:right w:val="none" w:sz="0" w:space="0" w:color="auto"/>
      </w:divBdr>
    </w:div>
    <w:div w:id="1004939774">
      <w:bodyDiv w:val="1"/>
      <w:marLeft w:val="0"/>
      <w:marRight w:val="0"/>
      <w:marTop w:val="0"/>
      <w:marBottom w:val="0"/>
      <w:divBdr>
        <w:top w:val="none" w:sz="0" w:space="0" w:color="auto"/>
        <w:left w:val="none" w:sz="0" w:space="0" w:color="auto"/>
        <w:bottom w:val="none" w:sz="0" w:space="0" w:color="auto"/>
        <w:right w:val="none" w:sz="0" w:space="0" w:color="auto"/>
      </w:divBdr>
    </w:div>
    <w:div w:id="1116485308">
      <w:bodyDiv w:val="1"/>
      <w:marLeft w:val="0"/>
      <w:marRight w:val="0"/>
      <w:marTop w:val="0"/>
      <w:marBottom w:val="0"/>
      <w:divBdr>
        <w:top w:val="none" w:sz="0" w:space="0" w:color="auto"/>
        <w:left w:val="none" w:sz="0" w:space="0" w:color="auto"/>
        <w:bottom w:val="none" w:sz="0" w:space="0" w:color="auto"/>
        <w:right w:val="none" w:sz="0" w:space="0" w:color="auto"/>
      </w:divBdr>
    </w:div>
    <w:div w:id="1243489809">
      <w:bodyDiv w:val="1"/>
      <w:marLeft w:val="0"/>
      <w:marRight w:val="0"/>
      <w:marTop w:val="0"/>
      <w:marBottom w:val="0"/>
      <w:divBdr>
        <w:top w:val="none" w:sz="0" w:space="0" w:color="auto"/>
        <w:left w:val="none" w:sz="0" w:space="0" w:color="auto"/>
        <w:bottom w:val="none" w:sz="0" w:space="0" w:color="auto"/>
        <w:right w:val="none" w:sz="0" w:space="0" w:color="auto"/>
      </w:divBdr>
    </w:div>
    <w:div w:id="1338187882">
      <w:bodyDiv w:val="1"/>
      <w:marLeft w:val="0"/>
      <w:marRight w:val="0"/>
      <w:marTop w:val="0"/>
      <w:marBottom w:val="0"/>
      <w:divBdr>
        <w:top w:val="none" w:sz="0" w:space="0" w:color="auto"/>
        <w:left w:val="none" w:sz="0" w:space="0" w:color="auto"/>
        <w:bottom w:val="none" w:sz="0" w:space="0" w:color="auto"/>
        <w:right w:val="none" w:sz="0" w:space="0" w:color="auto"/>
      </w:divBdr>
    </w:div>
    <w:div w:id="1486773202">
      <w:bodyDiv w:val="1"/>
      <w:marLeft w:val="0"/>
      <w:marRight w:val="0"/>
      <w:marTop w:val="0"/>
      <w:marBottom w:val="0"/>
      <w:divBdr>
        <w:top w:val="none" w:sz="0" w:space="0" w:color="auto"/>
        <w:left w:val="none" w:sz="0" w:space="0" w:color="auto"/>
        <w:bottom w:val="none" w:sz="0" w:space="0" w:color="auto"/>
        <w:right w:val="none" w:sz="0" w:space="0" w:color="auto"/>
      </w:divBdr>
    </w:div>
    <w:div w:id="1669553867">
      <w:bodyDiv w:val="1"/>
      <w:marLeft w:val="0"/>
      <w:marRight w:val="0"/>
      <w:marTop w:val="0"/>
      <w:marBottom w:val="0"/>
      <w:divBdr>
        <w:top w:val="none" w:sz="0" w:space="0" w:color="auto"/>
        <w:left w:val="none" w:sz="0" w:space="0" w:color="auto"/>
        <w:bottom w:val="none" w:sz="0" w:space="0" w:color="auto"/>
        <w:right w:val="none" w:sz="0" w:space="0" w:color="auto"/>
      </w:divBdr>
    </w:div>
    <w:div w:id="1818300419">
      <w:bodyDiv w:val="1"/>
      <w:marLeft w:val="0"/>
      <w:marRight w:val="0"/>
      <w:marTop w:val="0"/>
      <w:marBottom w:val="0"/>
      <w:divBdr>
        <w:top w:val="none" w:sz="0" w:space="0" w:color="auto"/>
        <w:left w:val="none" w:sz="0" w:space="0" w:color="auto"/>
        <w:bottom w:val="none" w:sz="0" w:space="0" w:color="auto"/>
        <w:right w:val="none" w:sz="0" w:space="0" w:color="auto"/>
      </w:divBdr>
    </w:div>
    <w:div w:id="19875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64</Pages>
  <Words>11369</Words>
  <Characters>64806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2025-04-10T20:54:00Z</dcterms:created>
  <dcterms:modified xsi:type="dcterms:W3CDTF">2025-07-10T07:52:00Z</dcterms:modified>
</cp:coreProperties>
</file>