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BB" w:rsidRPr="005248BB" w:rsidRDefault="005248BB" w:rsidP="00D35BDC">
      <w:pPr>
        <w:spacing w:after="0" w:line="360" w:lineRule="auto"/>
        <w:jc w:val="center"/>
        <w:rPr>
          <w:rFonts w:ascii="Times New Roman" w:hAnsi="Times New Roman" w:cs="Times New Roman"/>
          <w:b/>
          <w:sz w:val="44"/>
          <w:szCs w:val="44"/>
        </w:rPr>
      </w:pPr>
      <w:r w:rsidRPr="005248BB">
        <w:rPr>
          <w:rFonts w:ascii="Times New Roman" w:hAnsi="Times New Roman" w:cs="Times New Roman"/>
          <w:b/>
          <w:sz w:val="44"/>
          <w:szCs w:val="44"/>
        </w:rPr>
        <w:t xml:space="preserve">ASSESSMENT OF TAX REFORM ON REVENUE GENERATION IN NIGERIA </w:t>
      </w:r>
    </w:p>
    <w:p w:rsidR="005248BB" w:rsidRPr="005248BB" w:rsidRDefault="005248BB" w:rsidP="00D35BDC">
      <w:pPr>
        <w:spacing w:after="0" w:line="360" w:lineRule="auto"/>
        <w:jc w:val="center"/>
        <w:rPr>
          <w:rFonts w:ascii="Times New Roman" w:hAnsi="Times New Roman" w:cs="Times New Roman"/>
          <w:b/>
          <w:sz w:val="32"/>
          <w:szCs w:val="32"/>
        </w:rPr>
      </w:pPr>
      <w:r w:rsidRPr="005248BB">
        <w:rPr>
          <w:rFonts w:ascii="Times New Roman" w:hAnsi="Times New Roman" w:cs="Times New Roman"/>
          <w:b/>
          <w:sz w:val="32"/>
          <w:szCs w:val="32"/>
        </w:rPr>
        <w:t xml:space="preserve">(A Case Study </w:t>
      </w:r>
      <w:proofErr w:type="gramStart"/>
      <w:r w:rsidRPr="005248BB">
        <w:rPr>
          <w:rFonts w:ascii="Times New Roman" w:hAnsi="Times New Roman" w:cs="Times New Roman"/>
          <w:b/>
          <w:sz w:val="32"/>
          <w:szCs w:val="32"/>
        </w:rPr>
        <w:t>Of</w:t>
      </w:r>
      <w:proofErr w:type="gramEnd"/>
      <w:r w:rsidRPr="005248BB">
        <w:rPr>
          <w:rFonts w:ascii="Times New Roman" w:hAnsi="Times New Roman" w:cs="Times New Roman"/>
          <w:b/>
          <w:sz w:val="32"/>
          <w:szCs w:val="32"/>
        </w:rPr>
        <w:t xml:space="preserve"> Federal Inland Revenue Service, Ilorin)</w:t>
      </w: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AC2E5A" w:rsidRPr="009A5645" w:rsidRDefault="00431ACE" w:rsidP="00AC2E5A">
      <w:pPr>
        <w:jc w:val="center"/>
        <w:rPr>
          <w:rFonts w:ascii="Bookman Old Style" w:hAnsi="Bookman Old Style"/>
          <w:b/>
          <w:color w:val="000000"/>
          <w:sz w:val="36"/>
          <w:szCs w:val="36"/>
        </w:rPr>
      </w:pPr>
      <w:r>
        <w:rPr>
          <w:rFonts w:ascii="Bookman Old Style" w:hAnsi="Bookman Old Style"/>
          <w:b/>
          <w:color w:val="000000"/>
          <w:sz w:val="36"/>
          <w:szCs w:val="36"/>
        </w:rPr>
        <w:t>SALIU ISSA KOLAWOLE</w:t>
      </w:r>
    </w:p>
    <w:p w:rsidR="00AC2E5A" w:rsidRPr="009A5645" w:rsidRDefault="00AC2E5A" w:rsidP="00AC2E5A">
      <w:pPr>
        <w:jc w:val="center"/>
        <w:rPr>
          <w:rFonts w:ascii="Bookman Old Style" w:hAnsi="Bookman Old Style"/>
          <w:b/>
          <w:color w:val="000000"/>
          <w:sz w:val="36"/>
          <w:szCs w:val="36"/>
        </w:rPr>
      </w:pPr>
      <w:r>
        <w:rPr>
          <w:rFonts w:ascii="Bookman Old Style" w:hAnsi="Bookman Old Style"/>
          <w:b/>
          <w:color w:val="000000"/>
          <w:sz w:val="36"/>
          <w:szCs w:val="36"/>
        </w:rPr>
        <w:t>HND/2</w:t>
      </w:r>
      <w:r w:rsidR="00431ACE">
        <w:rPr>
          <w:rFonts w:ascii="Bookman Old Style" w:hAnsi="Bookman Old Style"/>
          <w:b/>
          <w:color w:val="000000"/>
          <w:sz w:val="36"/>
          <w:szCs w:val="36"/>
        </w:rPr>
        <w:t>3</w:t>
      </w:r>
      <w:r>
        <w:rPr>
          <w:rFonts w:ascii="Bookman Old Style" w:hAnsi="Bookman Old Style"/>
          <w:b/>
          <w:color w:val="000000"/>
          <w:sz w:val="36"/>
          <w:szCs w:val="36"/>
        </w:rPr>
        <w:t>/ACC</w:t>
      </w:r>
      <w:r w:rsidRPr="009A5645">
        <w:rPr>
          <w:rFonts w:ascii="Bookman Old Style" w:hAnsi="Bookman Old Style"/>
          <w:b/>
          <w:color w:val="000000"/>
          <w:sz w:val="36"/>
          <w:szCs w:val="36"/>
        </w:rPr>
        <w:t>/FT/</w:t>
      </w:r>
      <w:r w:rsidR="00431ACE">
        <w:rPr>
          <w:rFonts w:ascii="Bookman Old Style" w:hAnsi="Bookman Old Style"/>
          <w:b/>
          <w:color w:val="000000"/>
          <w:sz w:val="36"/>
          <w:szCs w:val="36"/>
        </w:rPr>
        <w:t>0026</w:t>
      </w:r>
    </w:p>
    <w:p w:rsidR="00AC2E5A" w:rsidRPr="00CA78D5" w:rsidRDefault="00AC2E5A" w:rsidP="00AC2E5A">
      <w:pPr>
        <w:tabs>
          <w:tab w:val="left" w:pos="5557"/>
        </w:tabs>
        <w:rPr>
          <w:rFonts w:ascii="Bookman Old Style" w:hAnsi="Bookman Old Style"/>
          <w:b/>
          <w:color w:val="000000"/>
          <w:sz w:val="40"/>
          <w:szCs w:val="40"/>
        </w:rPr>
      </w:pPr>
      <w:r>
        <w:rPr>
          <w:rFonts w:ascii="Bookman Old Style" w:hAnsi="Bookman Old Style"/>
          <w:b/>
          <w:color w:val="000000"/>
          <w:sz w:val="40"/>
          <w:szCs w:val="40"/>
        </w:rPr>
        <w:tab/>
      </w:r>
    </w:p>
    <w:p w:rsidR="00AC2E5A" w:rsidRPr="003429D5" w:rsidRDefault="00AC2E5A" w:rsidP="00AC2E5A">
      <w:pPr>
        <w:jc w:val="center"/>
        <w:rPr>
          <w:rFonts w:ascii="Bookman Old Style" w:hAnsi="Bookman Old Style"/>
          <w:b/>
          <w:color w:val="000000"/>
          <w:sz w:val="28"/>
          <w:szCs w:val="36"/>
        </w:rPr>
      </w:pPr>
      <w:r w:rsidRPr="003429D5">
        <w:rPr>
          <w:rFonts w:ascii="Bookman Old Style" w:hAnsi="Bookman Old Style"/>
          <w:b/>
          <w:color w:val="000000"/>
          <w:sz w:val="28"/>
          <w:szCs w:val="36"/>
        </w:rPr>
        <w:t>BEING A PROJECT SUBMITTED TO THE DEPARTMENT OF ACCOUNTANCY, INSTITUTE OF FINANCE AND MANAGEMENT STUDIES, KWARA STATE POLYTECHNIC, ILORIN.</w:t>
      </w:r>
    </w:p>
    <w:p w:rsidR="00AC2E5A" w:rsidRPr="009A5645" w:rsidRDefault="00AC2E5A" w:rsidP="00AC2E5A">
      <w:pPr>
        <w:jc w:val="center"/>
        <w:rPr>
          <w:rFonts w:ascii="Bookman Old Style" w:hAnsi="Bookman Old Style"/>
          <w:b/>
          <w:color w:val="000000"/>
          <w:sz w:val="30"/>
          <w:szCs w:val="36"/>
        </w:rPr>
      </w:pPr>
    </w:p>
    <w:p w:rsidR="00AC2E5A" w:rsidRPr="003429D5" w:rsidRDefault="00AC2E5A" w:rsidP="00AC2E5A">
      <w:pPr>
        <w:jc w:val="center"/>
        <w:rPr>
          <w:rFonts w:ascii="Bookman Old Style" w:hAnsi="Bookman Old Style"/>
          <w:b/>
          <w:color w:val="000000"/>
          <w:sz w:val="28"/>
          <w:szCs w:val="36"/>
        </w:rPr>
      </w:pPr>
      <w:r w:rsidRPr="003429D5">
        <w:rPr>
          <w:rFonts w:ascii="Bookman Old Style" w:hAnsi="Bookman Old Style"/>
          <w:b/>
          <w:color w:val="000000"/>
          <w:sz w:val="28"/>
          <w:szCs w:val="36"/>
        </w:rPr>
        <w:t xml:space="preserve">IN PARTIAL FULFILMENT OF THE REQUIREMENTS FOR THE AWARD OF </w:t>
      </w:r>
      <w:r>
        <w:rPr>
          <w:rFonts w:ascii="Bookman Old Style" w:hAnsi="Bookman Old Style"/>
          <w:b/>
          <w:color w:val="000000"/>
          <w:sz w:val="28"/>
          <w:szCs w:val="36"/>
        </w:rPr>
        <w:t xml:space="preserve">HIGHER </w:t>
      </w:r>
      <w:r w:rsidRPr="003429D5">
        <w:rPr>
          <w:rFonts w:ascii="Bookman Old Style" w:hAnsi="Bookman Old Style"/>
          <w:b/>
          <w:color w:val="000000"/>
          <w:sz w:val="28"/>
          <w:szCs w:val="36"/>
        </w:rPr>
        <w:t>NATIONAL DIPLOMA (</w:t>
      </w:r>
      <w:r>
        <w:rPr>
          <w:rFonts w:ascii="Bookman Old Style" w:hAnsi="Bookman Old Style"/>
          <w:b/>
          <w:color w:val="000000"/>
          <w:sz w:val="28"/>
          <w:szCs w:val="36"/>
        </w:rPr>
        <w:t>H</w:t>
      </w:r>
      <w:r w:rsidRPr="003429D5">
        <w:rPr>
          <w:rFonts w:ascii="Bookman Old Style" w:hAnsi="Bookman Old Style"/>
          <w:b/>
          <w:color w:val="000000"/>
          <w:sz w:val="28"/>
          <w:szCs w:val="36"/>
        </w:rPr>
        <w:t>ND) IN ACCOUNTANCY</w:t>
      </w:r>
    </w:p>
    <w:p w:rsidR="00AC2E5A" w:rsidRPr="009A5645" w:rsidRDefault="00AC2E5A" w:rsidP="00AC2E5A">
      <w:pPr>
        <w:jc w:val="center"/>
        <w:rPr>
          <w:rFonts w:ascii="Bookman Old Style" w:hAnsi="Bookman Old Style"/>
          <w:b/>
          <w:color w:val="000000"/>
          <w:sz w:val="26"/>
          <w:szCs w:val="36"/>
        </w:rPr>
      </w:pPr>
    </w:p>
    <w:p w:rsidR="00AC2E5A" w:rsidRPr="003429D5" w:rsidRDefault="00431ACE" w:rsidP="00AC2E5A">
      <w:pPr>
        <w:ind w:left="5760" w:firstLine="720"/>
        <w:rPr>
          <w:rFonts w:ascii="Bookman Old Style" w:hAnsi="Bookman Old Style"/>
          <w:b/>
          <w:color w:val="000000"/>
          <w:sz w:val="26"/>
          <w:szCs w:val="32"/>
        </w:rPr>
      </w:pPr>
      <w:r>
        <w:rPr>
          <w:rFonts w:ascii="Bookman Old Style" w:hAnsi="Bookman Old Style"/>
          <w:b/>
          <w:color w:val="000000"/>
          <w:sz w:val="26"/>
          <w:szCs w:val="32"/>
        </w:rPr>
        <w:t>MAY</w:t>
      </w:r>
      <w:r w:rsidR="00AC2E5A">
        <w:rPr>
          <w:rFonts w:ascii="Bookman Old Style" w:hAnsi="Bookman Old Style"/>
          <w:b/>
          <w:color w:val="000000"/>
          <w:sz w:val="26"/>
          <w:szCs w:val="32"/>
        </w:rPr>
        <w:t xml:space="preserve">, </w:t>
      </w:r>
      <w:r>
        <w:rPr>
          <w:rFonts w:ascii="Bookman Old Style" w:hAnsi="Bookman Old Style"/>
          <w:b/>
          <w:color w:val="000000"/>
          <w:sz w:val="26"/>
          <w:szCs w:val="32"/>
        </w:rPr>
        <w:t>2025</w:t>
      </w: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AC2E5A" w:rsidRPr="00A01121" w:rsidRDefault="00AC2E5A" w:rsidP="00AC2E5A">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CERTIFICATION</w:t>
      </w:r>
    </w:p>
    <w:p w:rsidR="00AC2E5A" w:rsidRPr="00A01121" w:rsidRDefault="00AC2E5A" w:rsidP="00AC2E5A">
      <w:pPr>
        <w:spacing w:line="480" w:lineRule="auto"/>
        <w:jc w:val="both"/>
        <w:rPr>
          <w:rFonts w:asciiTheme="majorBidi" w:hAnsiTheme="majorBidi" w:cstheme="majorBidi"/>
          <w:sz w:val="24"/>
          <w:szCs w:val="24"/>
        </w:rPr>
      </w:pPr>
      <w:r w:rsidRPr="00A01121">
        <w:rPr>
          <w:rFonts w:asciiTheme="majorBidi" w:hAnsiTheme="majorBidi" w:cstheme="majorBidi"/>
          <w:sz w:val="24"/>
          <w:szCs w:val="24"/>
        </w:rPr>
        <w:t xml:space="preserve">This is to certify that this project work has been written by </w:t>
      </w:r>
      <w:r w:rsidR="00C244E7">
        <w:rPr>
          <w:rFonts w:asciiTheme="majorBidi" w:hAnsiTheme="majorBidi" w:cstheme="majorBidi"/>
          <w:sz w:val="24"/>
          <w:szCs w:val="24"/>
        </w:rPr>
        <w:t>SALIU ISSA KOLAWOLE  with HND/23</w:t>
      </w:r>
      <w:r w:rsidRPr="00A01121">
        <w:rPr>
          <w:rFonts w:asciiTheme="majorBidi" w:hAnsiTheme="majorBidi" w:cstheme="majorBidi"/>
          <w:sz w:val="24"/>
          <w:szCs w:val="24"/>
        </w:rPr>
        <w:t>/ACC/FT/</w:t>
      </w:r>
      <w:r w:rsidR="00C244E7">
        <w:rPr>
          <w:rFonts w:asciiTheme="majorBidi" w:hAnsiTheme="majorBidi" w:cstheme="majorBidi"/>
          <w:sz w:val="24"/>
          <w:szCs w:val="24"/>
        </w:rPr>
        <w:t>0026</w:t>
      </w:r>
      <w:r w:rsidRPr="00A01121">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 Polytechnic, Ilorin,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w:t>
      </w:r>
    </w:p>
    <w:p w:rsidR="00AC2E5A" w:rsidRPr="00A01121" w:rsidRDefault="00AC2E5A" w:rsidP="00AC2E5A">
      <w:pPr>
        <w:spacing w:before="20" w:after="0"/>
        <w:jc w:val="both"/>
        <w:rPr>
          <w:rFonts w:asciiTheme="majorBidi" w:hAnsiTheme="majorBidi" w:cstheme="majorBidi"/>
          <w:sz w:val="24"/>
          <w:szCs w:val="24"/>
        </w:rPr>
      </w:pPr>
    </w:p>
    <w:p w:rsidR="00AC2E5A" w:rsidRPr="00A01121" w:rsidRDefault="00AC2E5A" w:rsidP="00AC2E5A">
      <w:pPr>
        <w:spacing w:before="20" w:after="0"/>
        <w:jc w:val="both"/>
        <w:rPr>
          <w:rFonts w:asciiTheme="majorBidi" w:hAnsiTheme="majorBidi" w:cstheme="majorBidi"/>
          <w:sz w:val="24"/>
          <w:szCs w:val="24"/>
        </w:rPr>
      </w:pPr>
    </w:p>
    <w:p w:rsidR="00AC2E5A" w:rsidRPr="00A01121" w:rsidRDefault="00AC2E5A" w:rsidP="00AC2E5A">
      <w:pPr>
        <w:spacing w:before="20" w:after="0"/>
        <w:ind w:firstLine="720"/>
        <w:jc w:val="both"/>
        <w:rPr>
          <w:rFonts w:asciiTheme="majorBidi" w:hAnsiTheme="majorBidi" w:cstheme="majorBidi"/>
          <w:sz w:val="24"/>
          <w:szCs w:val="24"/>
        </w:rPr>
      </w:pPr>
    </w:p>
    <w:p w:rsidR="00AC2E5A" w:rsidRPr="00A01121" w:rsidRDefault="00AC2E5A" w:rsidP="00AC2E5A">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AC2E5A" w:rsidRPr="00A01121" w:rsidRDefault="00C244E7" w:rsidP="00AC2E5A">
      <w:pPr>
        <w:spacing w:before="20" w:after="0"/>
        <w:jc w:val="both"/>
        <w:rPr>
          <w:rFonts w:asciiTheme="majorBidi" w:hAnsiTheme="majorBidi" w:cstheme="majorBidi"/>
          <w:b/>
          <w:i/>
          <w:sz w:val="24"/>
          <w:szCs w:val="24"/>
        </w:rPr>
      </w:pPr>
      <w:r>
        <w:rPr>
          <w:rFonts w:asciiTheme="majorBidi" w:hAnsiTheme="majorBidi" w:cstheme="majorBidi"/>
          <w:b/>
          <w:iCs/>
          <w:sz w:val="24"/>
          <w:szCs w:val="24"/>
        </w:rPr>
        <w:t>D</w:t>
      </w:r>
      <w:r w:rsidR="00AC2E5A" w:rsidRPr="00A01121">
        <w:rPr>
          <w:rFonts w:asciiTheme="majorBidi" w:hAnsiTheme="majorBidi" w:cstheme="majorBidi"/>
          <w:b/>
          <w:iCs/>
          <w:sz w:val="24"/>
          <w:szCs w:val="24"/>
        </w:rPr>
        <w:t>R YUSUF A. S</w:t>
      </w:r>
      <w:r w:rsidR="00AC2E5A" w:rsidRPr="00A01121">
        <w:rPr>
          <w:rFonts w:asciiTheme="majorBidi" w:hAnsiTheme="majorBidi" w:cstheme="majorBidi"/>
          <w:b/>
          <w:i/>
          <w:sz w:val="24"/>
          <w:szCs w:val="24"/>
        </w:rPr>
        <w:tab/>
      </w:r>
      <w:r w:rsidR="00AC2E5A" w:rsidRPr="00A01121">
        <w:rPr>
          <w:rFonts w:asciiTheme="majorBidi" w:hAnsiTheme="majorBidi" w:cstheme="majorBidi"/>
          <w:b/>
          <w:i/>
          <w:sz w:val="24"/>
          <w:szCs w:val="24"/>
        </w:rPr>
        <w:tab/>
      </w:r>
      <w:r w:rsidR="00AC2E5A" w:rsidRPr="00A01121">
        <w:rPr>
          <w:rFonts w:asciiTheme="majorBidi" w:hAnsiTheme="majorBidi" w:cstheme="majorBidi"/>
          <w:b/>
          <w:i/>
          <w:sz w:val="24"/>
          <w:szCs w:val="24"/>
        </w:rPr>
        <w:tab/>
      </w:r>
      <w:r w:rsidR="00AC2E5A" w:rsidRPr="00A01121">
        <w:rPr>
          <w:rFonts w:asciiTheme="majorBidi" w:hAnsiTheme="majorBidi" w:cstheme="majorBidi"/>
          <w:b/>
          <w:i/>
          <w:sz w:val="24"/>
          <w:szCs w:val="24"/>
        </w:rPr>
        <w:tab/>
      </w:r>
      <w:r w:rsidR="00AC2E5A" w:rsidRPr="00A01121">
        <w:rPr>
          <w:rFonts w:asciiTheme="majorBidi" w:hAnsiTheme="majorBidi" w:cstheme="majorBidi"/>
          <w:b/>
          <w:i/>
          <w:sz w:val="24"/>
          <w:szCs w:val="24"/>
        </w:rPr>
        <w:tab/>
      </w:r>
      <w:r w:rsidR="00AC2E5A" w:rsidRPr="00A01121">
        <w:rPr>
          <w:rFonts w:asciiTheme="majorBidi" w:hAnsiTheme="majorBidi" w:cstheme="majorBidi"/>
          <w:b/>
          <w:i/>
          <w:sz w:val="24"/>
          <w:szCs w:val="24"/>
        </w:rPr>
        <w:tab/>
      </w:r>
      <w:r w:rsidR="00AC2E5A" w:rsidRPr="00A01121">
        <w:rPr>
          <w:rFonts w:asciiTheme="majorBidi" w:hAnsiTheme="majorBidi" w:cstheme="majorBidi"/>
          <w:b/>
          <w:i/>
          <w:sz w:val="24"/>
          <w:szCs w:val="24"/>
        </w:rPr>
        <w:tab/>
        <w:t>DATE</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SUPERVISOR</w:t>
      </w:r>
    </w:p>
    <w:p w:rsidR="00AC2E5A" w:rsidRPr="00A01121" w:rsidRDefault="00AC2E5A" w:rsidP="00AC2E5A">
      <w:pPr>
        <w:spacing w:after="0"/>
        <w:rPr>
          <w:rFonts w:asciiTheme="majorBidi" w:hAnsiTheme="majorBidi" w:cstheme="majorBidi"/>
          <w:sz w:val="24"/>
          <w:szCs w:val="24"/>
        </w:rPr>
      </w:pPr>
    </w:p>
    <w:p w:rsidR="00AC2E5A" w:rsidRPr="00A01121" w:rsidRDefault="00AC2E5A" w:rsidP="00AC2E5A">
      <w:pPr>
        <w:spacing w:after="0"/>
        <w:rPr>
          <w:rFonts w:asciiTheme="majorBidi" w:hAnsiTheme="majorBidi" w:cstheme="majorBidi"/>
          <w:sz w:val="24"/>
          <w:szCs w:val="24"/>
        </w:rPr>
      </w:pPr>
    </w:p>
    <w:p w:rsidR="00AC2E5A" w:rsidRPr="00A01121" w:rsidRDefault="00AC2E5A" w:rsidP="00AC2E5A">
      <w:pPr>
        <w:spacing w:after="0"/>
        <w:rPr>
          <w:rFonts w:asciiTheme="majorBidi" w:hAnsiTheme="majorBidi" w:cstheme="majorBidi"/>
          <w:sz w:val="24"/>
          <w:szCs w:val="24"/>
        </w:rPr>
      </w:pPr>
    </w:p>
    <w:p w:rsidR="00AC2E5A" w:rsidRPr="00A01121" w:rsidRDefault="00AC2E5A" w:rsidP="00AC2E5A">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MRS ADEGBOYE B. B.</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Coordinator</w:t>
      </w:r>
    </w:p>
    <w:p w:rsidR="00AC2E5A" w:rsidRPr="00A01121" w:rsidRDefault="00AC2E5A" w:rsidP="00AC2E5A">
      <w:pPr>
        <w:spacing w:before="20" w:after="0"/>
        <w:jc w:val="both"/>
        <w:rPr>
          <w:rFonts w:asciiTheme="majorBidi" w:hAnsiTheme="majorBidi" w:cstheme="majorBidi"/>
          <w:b/>
          <w:i/>
          <w:sz w:val="24"/>
          <w:szCs w:val="24"/>
        </w:rPr>
      </w:pPr>
    </w:p>
    <w:p w:rsidR="00AC2E5A" w:rsidRPr="00A01121" w:rsidRDefault="00AC2E5A" w:rsidP="00AC2E5A">
      <w:pPr>
        <w:spacing w:before="20" w:after="0"/>
        <w:jc w:val="both"/>
        <w:rPr>
          <w:rFonts w:asciiTheme="majorBidi" w:hAnsiTheme="majorBidi" w:cstheme="majorBidi"/>
          <w:b/>
          <w:i/>
          <w:sz w:val="24"/>
          <w:szCs w:val="24"/>
        </w:rPr>
      </w:pPr>
    </w:p>
    <w:p w:rsidR="00AC2E5A" w:rsidRPr="00A01121" w:rsidRDefault="00AC2E5A" w:rsidP="00AC2E5A">
      <w:pPr>
        <w:spacing w:before="20" w:after="0"/>
        <w:jc w:val="both"/>
        <w:rPr>
          <w:rFonts w:asciiTheme="majorBidi" w:hAnsiTheme="majorBidi" w:cstheme="majorBidi"/>
          <w:b/>
          <w:i/>
          <w:sz w:val="24"/>
          <w:szCs w:val="24"/>
        </w:rPr>
      </w:pPr>
    </w:p>
    <w:p w:rsidR="00AC2E5A" w:rsidRPr="00A01121" w:rsidRDefault="00AC2E5A" w:rsidP="00AC2E5A">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 xml:space="preserve">MR </w:t>
      </w:r>
      <w:r w:rsidR="00C244E7">
        <w:rPr>
          <w:rFonts w:asciiTheme="majorBidi" w:hAnsiTheme="majorBidi" w:cstheme="majorBidi"/>
          <w:b/>
          <w:iCs/>
          <w:sz w:val="24"/>
          <w:szCs w:val="24"/>
        </w:rPr>
        <w:t>ELELU O. M</w:t>
      </w:r>
      <w:r w:rsidRPr="00A01121">
        <w:rPr>
          <w:rFonts w:asciiTheme="majorBidi" w:hAnsiTheme="majorBidi" w:cstheme="majorBidi"/>
          <w:b/>
          <w:iCs/>
          <w:sz w:val="24"/>
          <w:szCs w:val="24"/>
        </w:rPr>
        <w:tab/>
      </w:r>
      <w:r w:rsidRPr="00A01121">
        <w:rPr>
          <w:rFonts w:asciiTheme="majorBidi" w:hAnsiTheme="majorBidi" w:cstheme="majorBidi"/>
          <w:b/>
          <w:i/>
          <w:sz w:val="24"/>
          <w:szCs w:val="24"/>
        </w:rPr>
        <w:t xml:space="preserve"> </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Head of Department</w:t>
      </w:r>
    </w:p>
    <w:p w:rsidR="00AC2E5A" w:rsidRPr="00A01121" w:rsidRDefault="00AC2E5A" w:rsidP="00AC2E5A">
      <w:pPr>
        <w:spacing w:before="20" w:after="0"/>
        <w:jc w:val="both"/>
        <w:rPr>
          <w:rFonts w:asciiTheme="majorBidi" w:hAnsiTheme="majorBidi" w:cstheme="majorBidi"/>
          <w:b/>
          <w:i/>
          <w:sz w:val="24"/>
          <w:szCs w:val="24"/>
        </w:rPr>
      </w:pPr>
    </w:p>
    <w:p w:rsidR="00AC2E5A" w:rsidRPr="00A01121" w:rsidRDefault="00AC2E5A" w:rsidP="00AC2E5A">
      <w:pPr>
        <w:spacing w:before="20" w:after="0"/>
        <w:jc w:val="both"/>
        <w:rPr>
          <w:rFonts w:asciiTheme="majorBidi" w:hAnsiTheme="majorBidi" w:cstheme="majorBidi"/>
          <w:sz w:val="24"/>
          <w:szCs w:val="24"/>
        </w:rPr>
      </w:pPr>
    </w:p>
    <w:p w:rsidR="00AC2E5A" w:rsidRPr="00A01121" w:rsidRDefault="00AC2E5A" w:rsidP="00AC2E5A">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IKHU-OMOREGBE SUNDAY FCA</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Pr>
          <w:rFonts w:asciiTheme="majorBidi" w:hAnsiTheme="majorBidi" w:cstheme="majorBidi"/>
          <w:b/>
          <w:i/>
          <w:sz w:val="24"/>
          <w:szCs w:val="24"/>
        </w:rPr>
        <w:tab/>
      </w:r>
      <w:r w:rsidRPr="00A01121">
        <w:rPr>
          <w:rFonts w:asciiTheme="majorBidi" w:hAnsiTheme="majorBidi" w:cstheme="majorBidi"/>
          <w:b/>
          <w:i/>
          <w:sz w:val="24"/>
          <w:szCs w:val="24"/>
        </w:rPr>
        <w:tab/>
        <w:t>DATE</w:t>
      </w:r>
    </w:p>
    <w:p w:rsidR="00AC2E5A" w:rsidRPr="00A01121" w:rsidRDefault="00AC2E5A" w:rsidP="00AC2E5A">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EXTERNAL EXAMINER</w:t>
      </w:r>
      <w:r w:rsidRPr="00A01121">
        <w:rPr>
          <w:rFonts w:asciiTheme="majorBidi" w:hAnsiTheme="majorBidi" w:cstheme="majorBidi"/>
          <w:b/>
          <w:i/>
          <w:sz w:val="24"/>
          <w:szCs w:val="24"/>
        </w:rPr>
        <w:tab/>
      </w:r>
    </w:p>
    <w:p w:rsidR="00AC2E5A" w:rsidRDefault="00AC2E5A" w:rsidP="00AC2E5A">
      <w:pPr>
        <w:rPr>
          <w:rFonts w:asciiTheme="majorBidi" w:hAnsiTheme="majorBidi" w:cstheme="majorBidi"/>
          <w:b/>
          <w:sz w:val="24"/>
          <w:szCs w:val="24"/>
        </w:rPr>
      </w:pPr>
    </w:p>
    <w:p w:rsidR="00AC2E5A" w:rsidRDefault="00AC2E5A" w:rsidP="00AC2E5A">
      <w:pPr>
        <w:rPr>
          <w:rFonts w:asciiTheme="majorBidi" w:hAnsiTheme="majorBidi" w:cstheme="majorBidi"/>
          <w:b/>
          <w:sz w:val="24"/>
          <w:szCs w:val="24"/>
        </w:rPr>
      </w:pPr>
    </w:p>
    <w:p w:rsidR="00AC2E5A" w:rsidRDefault="00AC2E5A" w:rsidP="00AC2E5A">
      <w:pPr>
        <w:rPr>
          <w:rFonts w:asciiTheme="majorBidi" w:hAnsiTheme="majorBidi" w:cstheme="majorBidi"/>
          <w:b/>
          <w:sz w:val="24"/>
          <w:szCs w:val="24"/>
        </w:rPr>
      </w:pPr>
    </w:p>
    <w:p w:rsidR="00C244E7" w:rsidRDefault="00C244E7" w:rsidP="00AC2E5A">
      <w:pPr>
        <w:rPr>
          <w:rFonts w:asciiTheme="majorBidi" w:hAnsiTheme="majorBidi" w:cstheme="majorBidi"/>
          <w:b/>
          <w:sz w:val="24"/>
          <w:szCs w:val="24"/>
        </w:rPr>
      </w:pPr>
    </w:p>
    <w:p w:rsidR="00AC2E5A" w:rsidRDefault="00AC2E5A" w:rsidP="00AC2E5A">
      <w:pPr>
        <w:rPr>
          <w:rFonts w:asciiTheme="majorBidi" w:hAnsiTheme="majorBidi" w:cstheme="majorBidi"/>
          <w:b/>
          <w:sz w:val="24"/>
          <w:szCs w:val="24"/>
        </w:rPr>
      </w:pPr>
    </w:p>
    <w:p w:rsidR="00AC2E5A" w:rsidRPr="00AC2E5A" w:rsidRDefault="00AC2E5A" w:rsidP="00AC2E5A">
      <w:pPr>
        <w:rPr>
          <w:rFonts w:asciiTheme="majorBidi" w:hAnsiTheme="majorBidi" w:cstheme="majorBidi"/>
          <w:b/>
          <w:sz w:val="24"/>
          <w:szCs w:val="24"/>
        </w:rPr>
      </w:pPr>
    </w:p>
    <w:p w:rsidR="00AC2E5A" w:rsidRPr="00A01121" w:rsidRDefault="00AC2E5A" w:rsidP="00AC2E5A">
      <w:pPr>
        <w:spacing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DEDICATION</w:t>
      </w:r>
    </w:p>
    <w:p w:rsidR="00AC2E5A" w:rsidRPr="00A01121" w:rsidRDefault="00AC2E5A" w:rsidP="00AC2E5A">
      <w:pPr>
        <w:spacing w:line="360" w:lineRule="auto"/>
        <w:jc w:val="both"/>
        <w:rPr>
          <w:rFonts w:ascii="Times New Roman" w:hAnsi="Times New Roman" w:cs="Times New Roman"/>
          <w:sz w:val="24"/>
          <w:szCs w:val="24"/>
        </w:rPr>
      </w:pPr>
      <w:r w:rsidRPr="00A01121">
        <w:rPr>
          <w:rFonts w:ascii="Times New Roman" w:hAnsi="Times New Roman" w:cs="Times New Roman"/>
          <w:b/>
          <w:sz w:val="24"/>
          <w:szCs w:val="24"/>
        </w:rPr>
        <w:tab/>
      </w:r>
      <w:r w:rsidRPr="00A01121">
        <w:rPr>
          <w:rFonts w:ascii="Times New Roman" w:hAnsi="Times New Roman" w:cs="Times New Roman"/>
          <w:sz w:val="24"/>
          <w:szCs w:val="24"/>
        </w:rPr>
        <w:t>This project is dedicated to the glory of Almighty Allah (SWT), the creator of heaven and earth and the sources less sources of all sources of knowledge and wisdom.</w:t>
      </w:r>
    </w:p>
    <w:p w:rsidR="00AC2E5A" w:rsidRPr="00A01121" w:rsidRDefault="00AC2E5A" w:rsidP="00AC2E5A">
      <w:pPr>
        <w:spacing w:line="360" w:lineRule="auto"/>
        <w:jc w:val="both"/>
        <w:rPr>
          <w:rFonts w:ascii="Times New Roman" w:hAnsi="Times New Roman" w:cs="Times New Roman"/>
          <w:sz w:val="24"/>
          <w:szCs w:val="24"/>
        </w:rPr>
      </w:pPr>
      <w:r w:rsidRPr="00A01121">
        <w:rPr>
          <w:rFonts w:ascii="Times New Roman" w:hAnsi="Times New Roman" w:cs="Times New Roman"/>
          <w:sz w:val="24"/>
          <w:szCs w:val="24"/>
        </w:rPr>
        <w:tab/>
      </w:r>
    </w:p>
    <w:p w:rsidR="00AC2E5A" w:rsidRPr="00A01121" w:rsidRDefault="00C244E7" w:rsidP="00AC2E5A">
      <w:pPr>
        <w:rPr>
          <w:rFonts w:ascii="Times New Roman" w:hAnsi="Times New Roman" w:cs="Times New Roman"/>
          <w:b/>
          <w:sz w:val="24"/>
          <w:szCs w:val="24"/>
        </w:rPr>
      </w:pPr>
      <w:r>
        <w:rPr>
          <w:rFonts w:ascii="Times New Roman" w:hAnsi="Times New Roman" w:cs="Times New Roman"/>
          <w:b/>
          <w:sz w:val="24"/>
          <w:szCs w:val="24"/>
        </w:rPr>
        <w:t>-</w:t>
      </w:r>
      <w:r w:rsidR="00AC2E5A" w:rsidRPr="00A01121">
        <w:rPr>
          <w:rFonts w:ascii="Times New Roman" w:hAnsi="Times New Roman" w:cs="Times New Roman"/>
          <w:b/>
          <w:sz w:val="24"/>
          <w:szCs w:val="24"/>
        </w:rPr>
        <w:br w:type="page"/>
      </w:r>
    </w:p>
    <w:p w:rsidR="00AC2E5A" w:rsidRPr="00A01121" w:rsidRDefault="00AC2E5A" w:rsidP="00AC2E5A">
      <w:pPr>
        <w:spacing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ACKNOWLEDGEMENT</w:t>
      </w:r>
    </w:p>
    <w:p w:rsidR="00C244E7" w:rsidRDefault="00AC2E5A" w:rsidP="00C244E7">
      <w:pPr>
        <w:spacing w:after="0" w:line="360" w:lineRule="auto"/>
        <w:rPr>
          <w:rFonts w:ascii="Times New Roman" w:hAnsi="Times New Roman" w:cs="Times New Roman"/>
          <w:sz w:val="24"/>
          <w:szCs w:val="24"/>
        </w:rPr>
      </w:pPr>
      <w:r w:rsidRPr="00C244E7">
        <w:rPr>
          <w:rFonts w:ascii="Times New Roman" w:hAnsi="Times New Roman" w:cs="Times New Roman"/>
          <w:sz w:val="24"/>
          <w:szCs w:val="24"/>
        </w:rPr>
        <w:tab/>
      </w:r>
      <w:r w:rsidR="00C244E7" w:rsidRPr="00C244E7">
        <w:rPr>
          <w:rFonts w:ascii="Times New Roman" w:hAnsi="Times New Roman" w:cs="Times New Roman"/>
          <w:sz w:val="24"/>
          <w:szCs w:val="24"/>
        </w:rPr>
        <w:t>All praise and adoration be upon Almighty Allah, the creator of universe, the source of wisdom, knowledge and understanding, who used his sufficient power that elevate me to this high pear of my ac</w:t>
      </w:r>
      <w:r w:rsidR="00C244E7">
        <w:rPr>
          <w:rFonts w:ascii="Times New Roman" w:hAnsi="Times New Roman" w:cs="Times New Roman"/>
          <w:sz w:val="24"/>
          <w:szCs w:val="24"/>
        </w:rPr>
        <w:t>ademic pursuit, for this reason.</w:t>
      </w:r>
    </w:p>
    <w:p w:rsidR="00C244E7" w:rsidRDefault="00C244E7" w:rsidP="00C244E7">
      <w:pPr>
        <w:spacing w:after="0" w:line="360" w:lineRule="auto"/>
        <w:rPr>
          <w:rFonts w:ascii="Times New Roman" w:hAnsi="Times New Roman" w:cs="Times New Roman"/>
          <w:sz w:val="24"/>
          <w:szCs w:val="24"/>
        </w:rPr>
      </w:pPr>
    </w:p>
    <w:p w:rsidR="00AC2E5A" w:rsidRPr="00C244E7" w:rsidRDefault="00C244E7" w:rsidP="00C244E7">
      <w:pPr>
        <w:spacing w:after="0" w:line="360" w:lineRule="auto"/>
        <w:ind w:firstLine="720"/>
        <w:rPr>
          <w:rFonts w:ascii="Times New Roman" w:hAnsi="Times New Roman" w:cs="Times New Roman"/>
          <w:sz w:val="24"/>
          <w:szCs w:val="24"/>
        </w:rPr>
      </w:pPr>
      <w:r w:rsidRPr="00C244E7">
        <w:rPr>
          <w:rFonts w:ascii="Times New Roman" w:hAnsi="Times New Roman" w:cs="Times New Roman"/>
          <w:sz w:val="24"/>
          <w:szCs w:val="24"/>
        </w:rPr>
        <w:t xml:space="preserve">I extend my praise worship and adoration the deepest grateful and appreciation goes to my lovely parents </w:t>
      </w:r>
      <w:proofErr w:type="spellStart"/>
      <w:r w:rsidRPr="00C244E7">
        <w:rPr>
          <w:rFonts w:ascii="Times New Roman" w:hAnsi="Times New Roman" w:cs="Times New Roman"/>
          <w:sz w:val="24"/>
          <w:szCs w:val="24"/>
        </w:rPr>
        <w:t>Mr</w:t>
      </w:r>
      <w:proofErr w:type="spellEnd"/>
      <w:r w:rsidRPr="00C244E7">
        <w:rPr>
          <w:rFonts w:ascii="Times New Roman" w:hAnsi="Times New Roman" w:cs="Times New Roman"/>
          <w:sz w:val="24"/>
          <w:szCs w:val="24"/>
        </w:rPr>
        <w:t xml:space="preserve"> and </w:t>
      </w:r>
      <w:proofErr w:type="spellStart"/>
      <w:r w:rsidRPr="00C244E7">
        <w:rPr>
          <w:rFonts w:ascii="Times New Roman" w:hAnsi="Times New Roman" w:cs="Times New Roman"/>
          <w:sz w:val="24"/>
          <w:szCs w:val="24"/>
        </w:rPr>
        <w:t>Mrs</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Saliu</w:t>
      </w:r>
      <w:proofErr w:type="spellEnd"/>
      <w:r w:rsidRPr="00C244E7">
        <w:rPr>
          <w:rFonts w:ascii="Times New Roman" w:hAnsi="Times New Roman" w:cs="Times New Roman"/>
          <w:sz w:val="24"/>
          <w:szCs w:val="24"/>
        </w:rPr>
        <w:t xml:space="preserve"> who derive themselves, so many pleasures in order to make this academic pursuit a successful one in the name of almighty Allah , you will reap the fruits of your </w:t>
      </w:r>
      <w:proofErr w:type="spellStart"/>
      <w:r w:rsidRPr="00C244E7">
        <w:rPr>
          <w:rFonts w:ascii="Times New Roman" w:hAnsi="Times New Roman" w:cs="Times New Roman"/>
          <w:sz w:val="24"/>
          <w:szCs w:val="24"/>
        </w:rPr>
        <w:t>labour</w:t>
      </w:r>
      <w:proofErr w:type="spellEnd"/>
      <w:r w:rsidRPr="00C244E7">
        <w:rPr>
          <w:rFonts w:ascii="Times New Roman" w:hAnsi="Times New Roman" w:cs="Times New Roman"/>
          <w:sz w:val="24"/>
          <w:szCs w:val="24"/>
        </w:rPr>
        <w:t xml:space="preserve"> and also succeed in all your endeavors A high thank goes to my esteem HOD of accountancy and also my supervisor Mr. Yusuf A.S for taking time out of no time to read through my project, I pray may you be blessed </w:t>
      </w:r>
      <w:proofErr w:type="spellStart"/>
      <w:r w:rsidRPr="00C244E7">
        <w:rPr>
          <w:rFonts w:ascii="Times New Roman" w:hAnsi="Times New Roman" w:cs="Times New Roman"/>
          <w:sz w:val="24"/>
          <w:szCs w:val="24"/>
        </w:rPr>
        <w:t>Inshal</w:t>
      </w:r>
      <w:proofErr w:type="spellEnd"/>
      <w:r w:rsidRPr="00C244E7">
        <w:rPr>
          <w:rFonts w:ascii="Times New Roman" w:hAnsi="Times New Roman" w:cs="Times New Roman"/>
          <w:sz w:val="24"/>
          <w:szCs w:val="24"/>
        </w:rPr>
        <w:t xml:space="preserve"> Allah I acknowledge the effort of my able lectures and all staff of Accountancy Department for their fatherly advice and their contribution towards academic pursuit My appreciation goes to my little family </w:t>
      </w:r>
      <w:proofErr w:type="spellStart"/>
      <w:r w:rsidRPr="00C244E7">
        <w:rPr>
          <w:rFonts w:ascii="Times New Roman" w:hAnsi="Times New Roman" w:cs="Times New Roman"/>
          <w:sz w:val="24"/>
          <w:szCs w:val="24"/>
        </w:rPr>
        <w:t>Mr</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Saliu</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Sulaimon</w:t>
      </w:r>
      <w:proofErr w:type="spellEnd"/>
      <w:r w:rsidRPr="00C244E7">
        <w:rPr>
          <w:rFonts w:ascii="Times New Roman" w:hAnsi="Times New Roman" w:cs="Times New Roman"/>
          <w:sz w:val="24"/>
          <w:szCs w:val="24"/>
        </w:rPr>
        <w:t xml:space="preserve"> and to </w:t>
      </w:r>
      <w:proofErr w:type="spellStart"/>
      <w:r w:rsidRPr="00C244E7">
        <w:rPr>
          <w:rFonts w:ascii="Times New Roman" w:hAnsi="Times New Roman" w:cs="Times New Roman"/>
          <w:sz w:val="24"/>
          <w:szCs w:val="24"/>
        </w:rPr>
        <w:t>Yahkin</w:t>
      </w:r>
      <w:proofErr w:type="spellEnd"/>
      <w:r w:rsidRPr="00C244E7">
        <w:rPr>
          <w:rFonts w:ascii="Times New Roman" w:hAnsi="Times New Roman" w:cs="Times New Roman"/>
          <w:sz w:val="24"/>
          <w:szCs w:val="24"/>
        </w:rPr>
        <w:t xml:space="preserve"> , </w:t>
      </w:r>
      <w:proofErr w:type="spellStart"/>
      <w:r w:rsidRPr="00C244E7">
        <w:rPr>
          <w:rFonts w:ascii="Times New Roman" w:hAnsi="Times New Roman" w:cs="Times New Roman"/>
          <w:sz w:val="24"/>
          <w:szCs w:val="24"/>
        </w:rPr>
        <w:t>Saliu</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Qudri</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Bamidele</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Olatunji</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Saliu</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Azeez</w:t>
      </w:r>
      <w:proofErr w:type="spellEnd"/>
      <w:r w:rsidRPr="00C244E7">
        <w:rPr>
          <w:rFonts w:ascii="Times New Roman" w:hAnsi="Times New Roman" w:cs="Times New Roman"/>
          <w:sz w:val="24"/>
          <w:szCs w:val="24"/>
        </w:rPr>
        <w:t xml:space="preserve">, </w:t>
      </w:r>
      <w:proofErr w:type="spellStart"/>
      <w:r w:rsidRPr="00C244E7">
        <w:rPr>
          <w:rFonts w:ascii="Times New Roman" w:hAnsi="Times New Roman" w:cs="Times New Roman"/>
          <w:sz w:val="24"/>
          <w:szCs w:val="24"/>
        </w:rPr>
        <w:t>Aina</w:t>
      </w:r>
      <w:proofErr w:type="spellEnd"/>
      <w:r w:rsidRPr="00C244E7">
        <w:rPr>
          <w:rFonts w:ascii="Times New Roman" w:hAnsi="Times New Roman" w:cs="Times New Roman"/>
          <w:sz w:val="24"/>
          <w:szCs w:val="24"/>
        </w:rPr>
        <w:t xml:space="preserve"> Emanuel, you are really loved , I must extend my gratitude to my colleagues and friends who has always been there for me, none of your kind gesture are overviewed. Thanks to you all....</w:t>
      </w:r>
    </w:p>
    <w:p w:rsidR="00AC2E5A" w:rsidRPr="00A01121" w:rsidRDefault="00AC2E5A" w:rsidP="00AC2E5A">
      <w:pPr>
        <w:spacing w:line="360" w:lineRule="auto"/>
        <w:jc w:val="center"/>
        <w:rPr>
          <w:rFonts w:ascii="Times New Roman" w:hAnsi="Times New Roman" w:cs="Times New Roman"/>
          <w:b/>
          <w:sz w:val="24"/>
          <w:szCs w:val="24"/>
        </w:rPr>
      </w:pPr>
    </w:p>
    <w:p w:rsidR="00AC2E5A" w:rsidRPr="00A01121" w:rsidRDefault="00AC2E5A" w:rsidP="00AC2E5A">
      <w:pPr>
        <w:spacing w:line="360" w:lineRule="auto"/>
        <w:jc w:val="center"/>
        <w:rPr>
          <w:rFonts w:ascii="Times New Roman" w:hAnsi="Times New Roman" w:cs="Times New Roman"/>
          <w:b/>
          <w:sz w:val="24"/>
          <w:szCs w:val="24"/>
        </w:rPr>
      </w:pPr>
    </w:p>
    <w:p w:rsidR="00AC2E5A" w:rsidRPr="00A01121" w:rsidRDefault="00AC2E5A" w:rsidP="00AC2E5A">
      <w:pPr>
        <w:spacing w:line="360" w:lineRule="auto"/>
        <w:jc w:val="center"/>
        <w:rPr>
          <w:rFonts w:ascii="Times New Roman" w:hAnsi="Times New Roman" w:cs="Times New Roman"/>
          <w:b/>
          <w:sz w:val="24"/>
          <w:szCs w:val="24"/>
        </w:rPr>
      </w:pPr>
    </w:p>
    <w:p w:rsidR="00AC2E5A" w:rsidRDefault="00AC2E5A" w:rsidP="00AC2E5A">
      <w:pPr>
        <w:spacing w:line="360" w:lineRule="auto"/>
        <w:rPr>
          <w:rFonts w:ascii="Times New Roman" w:hAnsi="Times New Roman" w:cs="Times New Roman"/>
          <w:b/>
          <w:sz w:val="24"/>
          <w:szCs w:val="24"/>
        </w:rPr>
      </w:pPr>
    </w:p>
    <w:p w:rsidR="00AC2E5A" w:rsidRDefault="00AC2E5A" w:rsidP="00AC2E5A">
      <w:pPr>
        <w:spacing w:line="360" w:lineRule="auto"/>
        <w:rPr>
          <w:rFonts w:ascii="Times New Roman" w:hAnsi="Times New Roman" w:cs="Times New Roman"/>
          <w:b/>
          <w:sz w:val="24"/>
          <w:szCs w:val="24"/>
        </w:rPr>
      </w:pPr>
    </w:p>
    <w:p w:rsidR="00AC2E5A" w:rsidRDefault="00AC2E5A" w:rsidP="00AC2E5A">
      <w:pPr>
        <w:spacing w:line="360" w:lineRule="auto"/>
        <w:rPr>
          <w:rFonts w:ascii="Times New Roman" w:hAnsi="Times New Roman" w:cs="Times New Roman"/>
          <w:b/>
          <w:sz w:val="24"/>
          <w:szCs w:val="24"/>
        </w:rPr>
      </w:pPr>
    </w:p>
    <w:p w:rsidR="00C244E7" w:rsidRDefault="00C244E7" w:rsidP="00AC2E5A">
      <w:pPr>
        <w:spacing w:line="360" w:lineRule="auto"/>
        <w:rPr>
          <w:rFonts w:ascii="Times New Roman" w:hAnsi="Times New Roman" w:cs="Times New Roman"/>
          <w:b/>
          <w:sz w:val="24"/>
          <w:szCs w:val="24"/>
        </w:rPr>
      </w:pPr>
    </w:p>
    <w:p w:rsidR="00C244E7" w:rsidRDefault="00C244E7" w:rsidP="00AC2E5A">
      <w:pPr>
        <w:spacing w:line="360" w:lineRule="auto"/>
        <w:rPr>
          <w:rFonts w:ascii="Times New Roman" w:hAnsi="Times New Roman" w:cs="Times New Roman"/>
          <w:b/>
          <w:sz w:val="24"/>
          <w:szCs w:val="24"/>
        </w:rPr>
      </w:pPr>
    </w:p>
    <w:p w:rsidR="00C244E7" w:rsidRDefault="00C244E7" w:rsidP="00AC2E5A">
      <w:pPr>
        <w:spacing w:line="360" w:lineRule="auto"/>
        <w:rPr>
          <w:rFonts w:ascii="Times New Roman" w:hAnsi="Times New Roman" w:cs="Times New Roman"/>
          <w:b/>
          <w:sz w:val="24"/>
          <w:szCs w:val="24"/>
        </w:rPr>
      </w:pPr>
    </w:p>
    <w:p w:rsidR="00C244E7" w:rsidRDefault="00C244E7" w:rsidP="00AC2E5A">
      <w:pPr>
        <w:spacing w:line="360" w:lineRule="auto"/>
        <w:rPr>
          <w:rFonts w:ascii="Times New Roman" w:hAnsi="Times New Roman" w:cs="Times New Roman"/>
          <w:b/>
          <w:sz w:val="24"/>
          <w:szCs w:val="24"/>
        </w:rPr>
      </w:pPr>
    </w:p>
    <w:p w:rsidR="00C244E7" w:rsidRPr="00A01121" w:rsidRDefault="00C244E7" w:rsidP="00AC2E5A">
      <w:pPr>
        <w:spacing w:line="360" w:lineRule="auto"/>
        <w:rPr>
          <w:rFonts w:ascii="Times New Roman" w:hAnsi="Times New Roman" w:cs="Times New Roman"/>
          <w:b/>
          <w:sz w:val="24"/>
          <w:szCs w:val="24"/>
        </w:rPr>
      </w:pPr>
    </w:p>
    <w:p w:rsidR="00AC2E5A" w:rsidRPr="00A01121" w:rsidRDefault="00AC2E5A" w:rsidP="00AC2E5A">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TABLE OF CONTENT</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Title Page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Certification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Dedication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Acknowledgement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Table of Content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ONE: </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1.1 Background of the study</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1.2 Statement of the Problem</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1.3 Research Question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1.4 Objectives of the Study</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1.5 Statement of hypothesis</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1.6 Significance of the study</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1.7 Scope of the Study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1.8Limitation of the study</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1.9 Definition of Terms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TWO: LITERATURE REVIEW </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2.1 introduction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w:t>
      </w:r>
      <w:proofErr w:type="gramStart"/>
      <w:r w:rsidRPr="00A01121">
        <w:rPr>
          <w:rFonts w:ascii="Times New Roman" w:hAnsi="Times New Roman" w:cs="Times New Roman"/>
          <w:sz w:val="24"/>
          <w:szCs w:val="24"/>
        </w:rPr>
        <w:t>.Conceptual</w:t>
      </w:r>
      <w:proofErr w:type="gramEnd"/>
      <w:r w:rsidRPr="00A01121">
        <w:rPr>
          <w:rFonts w:ascii="Times New Roman" w:hAnsi="Times New Roman" w:cs="Times New Roman"/>
          <w:sz w:val="24"/>
          <w:szCs w:val="24"/>
        </w:rPr>
        <w:t xml:space="preserve"> Framework</w:t>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2.1.1Budget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2.1.2Essential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2.1.3 Objectives and purpose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2.1.4Types of budget</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2.1.5Budgetary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2.1.6 Limitation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2.1.7 The effect of planning and control</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2.2 Theoretical Framework</w:t>
      </w:r>
    </w:p>
    <w:p w:rsidR="00AC2E5A" w:rsidRPr="00A01121" w:rsidRDefault="00AC2E5A" w:rsidP="00AC2E5A">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hAnsi="Bookman Old Style" w:cs="Times New Roman"/>
          <w:sz w:val="24"/>
          <w:szCs w:val="24"/>
        </w:rPr>
        <w:t>2.2.1</w:t>
      </w:r>
      <w:r w:rsidRPr="00A01121">
        <w:rPr>
          <w:rFonts w:ascii="Bookman Old Style" w:eastAsia="Times New Roman" w:hAnsi="Bookman Old Style" w:cs="Times New Roman"/>
          <w:color w:val="000000"/>
          <w:sz w:val="24"/>
          <w:szCs w:val="24"/>
        </w:rPr>
        <w:t>Walker’s Progressive Theory</w:t>
      </w:r>
    </w:p>
    <w:p w:rsidR="00AC2E5A" w:rsidRPr="00A01121" w:rsidRDefault="00AC2E5A" w:rsidP="00AC2E5A">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eastAsia="Times New Roman" w:hAnsi="Bookman Old Style" w:cs="Times New Roman"/>
          <w:color w:val="000000"/>
          <w:sz w:val="24"/>
          <w:szCs w:val="24"/>
        </w:rPr>
        <w:t xml:space="preserve"> 2.2.2 Musgrave and </w:t>
      </w:r>
      <w:proofErr w:type="spellStart"/>
      <w:r w:rsidRPr="00A01121">
        <w:rPr>
          <w:rFonts w:ascii="Bookman Old Style" w:eastAsia="Times New Roman" w:hAnsi="Bookman Old Style" w:cs="Times New Roman"/>
          <w:color w:val="000000"/>
          <w:sz w:val="24"/>
          <w:szCs w:val="24"/>
        </w:rPr>
        <w:t>Rostow</w:t>
      </w:r>
      <w:proofErr w:type="spellEnd"/>
      <w:r w:rsidRPr="00A01121">
        <w:rPr>
          <w:rFonts w:ascii="Bookman Old Style" w:eastAsia="Times New Roman" w:hAnsi="Bookman Old Style" w:cs="Times New Roman"/>
          <w:color w:val="000000"/>
          <w:sz w:val="24"/>
          <w:szCs w:val="24"/>
        </w:rPr>
        <w:t xml:space="preserve"> Theory</w:t>
      </w:r>
    </w:p>
    <w:p w:rsidR="00AC2E5A" w:rsidRPr="00A01121" w:rsidRDefault="00AC2E5A" w:rsidP="00AC2E5A">
      <w:pPr>
        <w:shd w:val="clear" w:color="auto" w:fill="FFFFFF"/>
        <w:spacing w:after="0" w:line="360" w:lineRule="auto"/>
        <w:ind w:left="-360"/>
        <w:rPr>
          <w:rFonts w:ascii="Bookman Old Style" w:eastAsia="Times New Roman" w:hAnsi="Bookman Old Style" w:cs="Times New Roman"/>
          <w:color w:val="000000"/>
          <w:sz w:val="24"/>
          <w:szCs w:val="24"/>
        </w:rPr>
      </w:pPr>
      <w:r w:rsidRPr="00A01121">
        <w:rPr>
          <w:rFonts w:ascii="Bookman Old Style" w:eastAsia="Times New Roman" w:hAnsi="Bookman Old Style" w:cs="Times New Roman"/>
          <w:color w:val="000000"/>
          <w:sz w:val="24"/>
          <w:szCs w:val="24"/>
        </w:rPr>
        <w:t>2.3 Empirical Review</w:t>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THREE: </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3.0 Introduction</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3.1 Design Study</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lastRenderedPageBreak/>
        <w:t>3.2Sources of data</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3.3 Population and Sample Size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3.4Sample size and technique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3.5 Research instrument</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3.6 Method of data analysis </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3.7 Model specification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FOUR: DATA PRESENTATION AND ANALYSIS </w:t>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4.1 Introduction</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4.2 Demographic data</w:t>
      </w:r>
      <w:r w:rsidRPr="00A01121">
        <w:rPr>
          <w:rFonts w:ascii="Times New Roman" w:hAnsi="Times New Roman" w:cs="Times New Roman"/>
          <w:sz w:val="24"/>
          <w:szCs w:val="24"/>
        </w:rPr>
        <w:tab/>
      </w:r>
    </w:p>
    <w:p w:rsidR="00AC2E5A" w:rsidRPr="00A01121" w:rsidRDefault="00AC2E5A" w:rsidP="00AC2E5A">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4.3 Statistical result </w:t>
      </w:r>
      <w:r w:rsidRPr="00A01121">
        <w:rPr>
          <w:rFonts w:ascii="Times New Roman" w:hAnsi="Times New Roman" w:cs="Times New Roman"/>
          <w:sz w:val="24"/>
          <w:szCs w:val="24"/>
        </w:rPr>
        <w:tab/>
      </w:r>
    </w:p>
    <w:p w:rsidR="00AC2E5A" w:rsidRPr="00A01121" w:rsidRDefault="00AC2E5A" w:rsidP="00AC2E5A">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4.4 Test of hypothesis </w:t>
      </w:r>
    </w:p>
    <w:p w:rsidR="00AC2E5A" w:rsidRPr="00A01121" w:rsidRDefault="00AC2E5A" w:rsidP="00AC2E5A">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4.5 Summary of finding </w:t>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CHAPTER FIVE: LIMITATION OF THE STUDY,</w:t>
      </w:r>
    </w:p>
    <w:p w:rsidR="00AC2E5A" w:rsidRPr="00A01121" w:rsidRDefault="00AC2E5A" w:rsidP="00AC2E5A">
      <w:pPr>
        <w:tabs>
          <w:tab w:val="left" w:pos="6653"/>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5.0 Introduction</w:t>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5.1 Summary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5.2 Conclusion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5.4 Recommendation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AC2E5A" w:rsidRPr="00A01121" w:rsidRDefault="00AC2E5A" w:rsidP="00AC2E5A">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Reference</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5248BB" w:rsidRDefault="005248BB" w:rsidP="00AC2E5A">
      <w:pPr>
        <w:rPr>
          <w:sz w:val="24"/>
          <w:szCs w:val="24"/>
        </w:rPr>
      </w:pPr>
    </w:p>
    <w:p w:rsidR="00AC2E5A" w:rsidRPr="00AC2E5A" w:rsidRDefault="00AC2E5A" w:rsidP="00AC2E5A">
      <w:pPr>
        <w:rPr>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5248BB" w:rsidRDefault="005248BB" w:rsidP="00D35BDC">
      <w:pPr>
        <w:spacing w:after="0" w:line="360" w:lineRule="auto"/>
        <w:jc w:val="center"/>
        <w:rPr>
          <w:rFonts w:ascii="Times New Roman" w:hAnsi="Times New Roman" w:cs="Times New Roman"/>
          <w:b/>
          <w:sz w:val="24"/>
          <w:szCs w:val="24"/>
        </w:rPr>
      </w:pPr>
    </w:p>
    <w:p w:rsidR="00AC2E5A" w:rsidRDefault="00AC2E5A" w:rsidP="00D35BDC">
      <w:pPr>
        <w:spacing w:after="0" w:line="360" w:lineRule="auto"/>
        <w:jc w:val="center"/>
        <w:rPr>
          <w:rFonts w:ascii="Times New Roman" w:hAnsi="Times New Roman" w:cs="Times New Roman"/>
          <w:b/>
          <w:sz w:val="24"/>
          <w:szCs w:val="24"/>
        </w:rPr>
      </w:pPr>
    </w:p>
    <w:p w:rsidR="00AC2E5A" w:rsidRDefault="00AC2E5A" w:rsidP="00D35BDC">
      <w:pPr>
        <w:spacing w:after="0" w:line="360" w:lineRule="auto"/>
        <w:jc w:val="center"/>
        <w:rPr>
          <w:rFonts w:ascii="Times New Roman" w:hAnsi="Times New Roman" w:cs="Times New Roman"/>
          <w:b/>
          <w:sz w:val="24"/>
          <w:szCs w:val="24"/>
        </w:rPr>
      </w:pPr>
    </w:p>
    <w:p w:rsidR="00A14326" w:rsidRPr="00AC2E5A" w:rsidRDefault="00A14326" w:rsidP="00AC2E5A">
      <w:pPr>
        <w:spacing w:after="0" w:line="360" w:lineRule="auto"/>
        <w:jc w:val="center"/>
        <w:rPr>
          <w:rFonts w:asciiTheme="majorBidi" w:hAnsiTheme="majorBidi" w:cstheme="majorBidi"/>
          <w:b/>
          <w:sz w:val="24"/>
          <w:szCs w:val="24"/>
        </w:rPr>
      </w:pPr>
      <w:r w:rsidRPr="00AC2E5A">
        <w:rPr>
          <w:rFonts w:asciiTheme="majorBidi" w:hAnsiTheme="majorBidi" w:cstheme="majorBidi"/>
          <w:b/>
          <w:sz w:val="24"/>
          <w:szCs w:val="24"/>
        </w:rPr>
        <w:lastRenderedPageBreak/>
        <w:t>CHAPTER ONE</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1.0</w:t>
      </w:r>
      <w:r w:rsidRPr="00AC2E5A">
        <w:rPr>
          <w:rFonts w:asciiTheme="majorBidi" w:hAnsiTheme="majorBidi" w:cstheme="majorBidi"/>
          <w:b/>
          <w:sz w:val="24"/>
          <w:szCs w:val="24"/>
        </w:rPr>
        <w:tab/>
        <w:t>INTRODUCTION</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1.1</w:t>
      </w:r>
      <w:r w:rsidRPr="00AC2E5A">
        <w:rPr>
          <w:rFonts w:asciiTheme="majorBidi" w:hAnsiTheme="majorBidi" w:cstheme="majorBidi"/>
          <w:b/>
          <w:sz w:val="24"/>
          <w:szCs w:val="24"/>
        </w:rPr>
        <w:tab/>
        <w:t>BACKGROUND TO THE STUDY</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ab/>
      </w:r>
      <w:r w:rsidRPr="00AC2E5A">
        <w:rPr>
          <w:rFonts w:asciiTheme="majorBidi" w:hAnsiTheme="majorBidi" w:cstheme="majorBidi"/>
          <w:sz w:val="24"/>
          <w:szCs w:val="24"/>
        </w:rPr>
        <w:t xml:space="preserve">The political economic and social developments of a country depend on the amount of revenue generated for the provisions of infrastructure in that green country. However, one means of generating of amount of revenue for providing the needed infrastructure is through a </w:t>
      </w:r>
      <w:proofErr w:type="spellStart"/>
      <w:r w:rsidRPr="00AC2E5A">
        <w:rPr>
          <w:rFonts w:asciiTheme="majorBidi" w:hAnsiTheme="majorBidi" w:cstheme="majorBidi"/>
          <w:sz w:val="24"/>
          <w:szCs w:val="24"/>
        </w:rPr>
        <w:t>well structured</w:t>
      </w:r>
      <w:proofErr w:type="spellEnd"/>
      <w:r w:rsidRPr="00AC2E5A">
        <w:rPr>
          <w:rFonts w:asciiTheme="majorBidi" w:hAnsiTheme="majorBidi" w:cstheme="majorBidi"/>
          <w:sz w:val="24"/>
          <w:szCs w:val="24"/>
        </w:rPr>
        <w:t xml:space="preserve"> tax system. According to </w:t>
      </w:r>
      <w:proofErr w:type="spellStart"/>
      <w:r w:rsidRPr="00AC2E5A">
        <w:rPr>
          <w:rFonts w:asciiTheme="majorBidi" w:hAnsiTheme="majorBidi" w:cstheme="majorBidi"/>
          <w:sz w:val="24"/>
          <w:szCs w:val="24"/>
        </w:rPr>
        <w:t>Azubike</w:t>
      </w:r>
      <w:proofErr w:type="spellEnd"/>
      <w:r w:rsidRPr="00AC2E5A">
        <w:rPr>
          <w:rFonts w:asciiTheme="majorBidi" w:hAnsiTheme="majorBidi" w:cstheme="majorBidi"/>
          <w:sz w:val="24"/>
          <w:szCs w:val="24"/>
        </w:rPr>
        <w:t xml:space="preserve"> (2009); Tax is a major player in every society of the world. The tax system is an opportunity for government to collect additional revenue needed in discharging its pressuring obligations. A tax system offers itself as one of the most effective means of mobilizing a nation’s internal resource and tends itself to creating an environment conducive to the promoting of economic growth.</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proofErr w:type="spellStart"/>
      <w:r w:rsidRPr="00AC2E5A">
        <w:rPr>
          <w:rFonts w:asciiTheme="majorBidi" w:hAnsiTheme="majorBidi" w:cstheme="majorBidi"/>
          <w:sz w:val="24"/>
          <w:szCs w:val="24"/>
        </w:rPr>
        <w:t>Naotta</w:t>
      </w:r>
      <w:proofErr w:type="spellEnd"/>
      <w:r w:rsidRPr="00AC2E5A">
        <w:rPr>
          <w:rFonts w:asciiTheme="majorBidi" w:hAnsiTheme="majorBidi" w:cstheme="majorBidi"/>
          <w:sz w:val="24"/>
          <w:szCs w:val="24"/>
        </w:rPr>
        <w:t xml:space="preserve"> (2007) argues that taxes constitute key sources of revenue to the Federation Account shared by the Federal State and Local Government in Nigeria. This is why </w:t>
      </w:r>
      <w:proofErr w:type="spellStart"/>
      <w:r w:rsidRPr="00AC2E5A">
        <w:rPr>
          <w:rFonts w:asciiTheme="majorBidi" w:hAnsiTheme="majorBidi" w:cstheme="majorBidi"/>
          <w:sz w:val="24"/>
          <w:szCs w:val="24"/>
        </w:rPr>
        <w:t>Odusola</w:t>
      </w:r>
      <w:proofErr w:type="spellEnd"/>
      <w:r w:rsidRPr="00AC2E5A">
        <w:rPr>
          <w:rFonts w:asciiTheme="majorBidi" w:hAnsiTheme="majorBidi" w:cstheme="majorBidi"/>
          <w:sz w:val="24"/>
          <w:szCs w:val="24"/>
        </w:rPr>
        <w:t xml:space="preserve"> (2006) stated that in Nigeria the government fiscal power is divided into three tiered tax structure between the Federal, State and Local Government each and dominated by our revenue. He further argues that over the past two decades oil revenue has accounted for at least 70% of the revenue, thus in indicating that traditional tax revenue has never assumed a strong role in the country management of fiscal policy. Instead of transforming the existing revenue base, fiscal management has </w:t>
      </w:r>
      <w:r w:rsidR="00457560" w:rsidRPr="00AC2E5A">
        <w:rPr>
          <w:rFonts w:asciiTheme="majorBidi" w:hAnsiTheme="majorBidi" w:cstheme="majorBidi"/>
          <w:sz w:val="24"/>
          <w:szCs w:val="24"/>
        </w:rPr>
        <w:t>namely transited</w:t>
      </w:r>
      <w:r w:rsidRPr="00AC2E5A">
        <w:rPr>
          <w:rFonts w:asciiTheme="majorBidi" w:hAnsiTheme="majorBidi" w:cstheme="majorBidi"/>
          <w:sz w:val="24"/>
          <w:szCs w:val="24"/>
        </w:rPr>
        <w:t xml:space="preserve"> from the primary product based revenue to another, making the economy susceptible to </w:t>
      </w:r>
      <w:r w:rsidR="005433C9" w:rsidRPr="00AC2E5A">
        <w:rPr>
          <w:rFonts w:asciiTheme="majorBidi" w:hAnsiTheme="majorBidi" w:cstheme="majorBidi"/>
          <w:sz w:val="24"/>
          <w:szCs w:val="24"/>
        </w:rPr>
        <w:t>fluctuation of</w:t>
      </w:r>
      <w:r w:rsidRPr="00AC2E5A">
        <w:rPr>
          <w:rFonts w:asciiTheme="majorBidi" w:hAnsiTheme="majorBidi" w:cstheme="majorBidi"/>
          <w:sz w:val="24"/>
          <w:szCs w:val="24"/>
        </w:rPr>
        <w:t xml:space="preserve"> the international market. It in the account of his lopsided revenue that tax expends and scholars stated in clear term that the Nigeria tax system need to be reformed to achieve long term economic growth and development.</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Tax is compulsory levy imposed on a subject or upon his property by the government   to provide security, social amentias and create conditions for the economic well-being of society system to reflect changing economic, social and political circumstances in economy. Against this background, this study examines the impact of tax reforms on income generation using the Federal Inland Revenue Service (FIRS) as a case study.</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1.2</w:t>
      </w:r>
      <w:r w:rsidRPr="00AC2E5A">
        <w:rPr>
          <w:rFonts w:asciiTheme="majorBidi" w:hAnsiTheme="majorBidi" w:cstheme="majorBidi"/>
          <w:b/>
          <w:sz w:val="24"/>
          <w:szCs w:val="24"/>
        </w:rPr>
        <w:tab/>
        <w:t>STATEMENT OF THE PROBLEM</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ab/>
      </w:r>
      <w:r w:rsidRPr="00AC2E5A">
        <w:rPr>
          <w:rFonts w:asciiTheme="majorBidi" w:hAnsiTheme="majorBidi" w:cstheme="majorBidi"/>
          <w:sz w:val="24"/>
          <w:szCs w:val="24"/>
        </w:rPr>
        <w:t xml:space="preserve">Tax constitutes the principal sources of government revenue is for its citizen to voluntary executes their tax obligations without much coercion and harassment. Over the years, it has been observed that one of the most critical challenges facing the Nigeria Government is that companies and individuals, especially the rich hardly  pay the normal tax they ought to pay </w:t>
      </w:r>
      <w:r w:rsidRPr="00AC2E5A">
        <w:rPr>
          <w:rFonts w:asciiTheme="majorBidi" w:hAnsiTheme="majorBidi" w:cstheme="majorBidi"/>
          <w:sz w:val="24"/>
          <w:szCs w:val="24"/>
        </w:rPr>
        <w:lastRenderedPageBreak/>
        <w:t xml:space="preserve">at and when due to system economic development. The local, state and federal governments namely utilize tax revenue judiciously to provide sufficient basic amenities for the benefit of tax payers. The administration of tax in Niger has mainly been focused on revenue generation to the detriment of stimulation economic development providing infrastructure and basic social amenities. This is evident in the lack of electricity supply, portable drinking water, basic health care delivery, bad road just to mention but a few. Some states local governments and a dubious government official intrudes all sorts of tax, levies, charges etc. with different types of names. Where certain tenement rates or fees have been paid by the tax payer in the past, some government new certificate </w:t>
      </w:r>
      <w:r w:rsidR="00186749" w:rsidRPr="00AC2E5A">
        <w:rPr>
          <w:rFonts w:asciiTheme="majorBidi" w:hAnsiTheme="majorBidi" w:cstheme="majorBidi"/>
          <w:sz w:val="24"/>
          <w:szCs w:val="24"/>
        </w:rPr>
        <w:t>of license</w:t>
      </w:r>
      <w:r w:rsidRPr="00AC2E5A">
        <w:rPr>
          <w:rFonts w:asciiTheme="majorBidi" w:hAnsiTheme="majorBidi" w:cstheme="majorBidi"/>
          <w:sz w:val="24"/>
          <w:szCs w:val="24"/>
        </w:rPr>
        <w:t xml:space="preserve">, which makes double payment amendatory: Otherwise you </w:t>
      </w:r>
      <w:r w:rsidR="00186749" w:rsidRPr="00AC2E5A">
        <w:rPr>
          <w:rFonts w:asciiTheme="majorBidi" w:hAnsiTheme="majorBidi" w:cstheme="majorBidi"/>
          <w:sz w:val="24"/>
          <w:szCs w:val="24"/>
        </w:rPr>
        <w:t>lose</w:t>
      </w:r>
      <w:r w:rsidRPr="00AC2E5A">
        <w:rPr>
          <w:rFonts w:asciiTheme="majorBidi" w:hAnsiTheme="majorBidi" w:cstheme="majorBidi"/>
          <w:sz w:val="24"/>
          <w:szCs w:val="24"/>
        </w:rPr>
        <w:t xml:space="preserve"> your property.</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There have been incidents of high rate of forgery of official documents such as tax receipts and other fraudulent practices in the issuance of tax clearance certificate, collection and accounting for taxes. The prevalence of tax evasion and tax avoidance is on the increase. Most of the tax laws in Nigeria are outdated and do not reflect </w:t>
      </w:r>
      <w:proofErr w:type="gramStart"/>
      <w:r w:rsidRPr="00AC2E5A">
        <w:rPr>
          <w:rFonts w:asciiTheme="majorBidi" w:hAnsiTheme="majorBidi" w:cstheme="majorBidi"/>
          <w:sz w:val="24"/>
          <w:szCs w:val="24"/>
        </w:rPr>
        <w:t>the relieves</w:t>
      </w:r>
      <w:proofErr w:type="gramEnd"/>
      <w:r w:rsidRPr="00AC2E5A">
        <w:rPr>
          <w:rFonts w:asciiTheme="majorBidi" w:hAnsiTheme="majorBidi" w:cstheme="majorBidi"/>
          <w:sz w:val="24"/>
          <w:szCs w:val="24"/>
        </w:rPr>
        <w:t xml:space="preserve"> on ground. Manufactures are groaning under the burden of multiple of double taxation.</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proofErr w:type="spellStart"/>
      <w:r w:rsidRPr="00AC2E5A">
        <w:rPr>
          <w:rFonts w:asciiTheme="majorBidi" w:hAnsiTheme="majorBidi" w:cstheme="majorBidi"/>
          <w:sz w:val="24"/>
          <w:szCs w:val="24"/>
        </w:rPr>
        <w:t>Engon</w:t>
      </w:r>
      <w:proofErr w:type="spellEnd"/>
      <w:r w:rsidRPr="00AC2E5A">
        <w:rPr>
          <w:rFonts w:asciiTheme="majorBidi" w:hAnsiTheme="majorBidi" w:cstheme="majorBidi"/>
          <w:sz w:val="24"/>
          <w:szCs w:val="24"/>
        </w:rPr>
        <w:t xml:space="preserve"> and Skinner (1996) suggested that a number of recent theoretical studies have used endogenous growth models to stimulate the effects of the current tax structure would permanently increase growth. Tax is a major source of government revenue all over the world. Government use tax proceeds to render their traditional functions, such as the provision of public goods maintenance of law and order, defense against external aggression, regulation of trade and business to ensure social and economic maintenance (</w:t>
      </w:r>
      <w:proofErr w:type="spellStart"/>
      <w:r w:rsidRPr="00AC2E5A">
        <w:rPr>
          <w:rFonts w:asciiTheme="majorBidi" w:hAnsiTheme="majorBidi" w:cstheme="majorBidi"/>
          <w:sz w:val="24"/>
          <w:szCs w:val="24"/>
        </w:rPr>
        <w:t>Azubike</w:t>
      </w:r>
      <w:proofErr w:type="spellEnd"/>
      <w:r w:rsidRPr="00AC2E5A">
        <w:rPr>
          <w:rFonts w:asciiTheme="majorBidi" w:hAnsiTheme="majorBidi" w:cstheme="majorBidi"/>
          <w:sz w:val="24"/>
          <w:szCs w:val="24"/>
        </w:rPr>
        <w:t xml:space="preserve"> 2009). </w:t>
      </w:r>
      <w:proofErr w:type="spellStart"/>
      <w:r w:rsidRPr="00AC2E5A">
        <w:rPr>
          <w:rFonts w:asciiTheme="majorBidi" w:hAnsiTheme="majorBidi" w:cstheme="majorBidi"/>
          <w:sz w:val="24"/>
          <w:szCs w:val="24"/>
        </w:rPr>
        <w:t>Musgrace</w:t>
      </w:r>
      <w:proofErr w:type="spellEnd"/>
      <w:r w:rsidRPr="00AC2E5A">
        <w:rPr>
          <w:rFonts w:asciiTheme="majorBidi" w:hAnsiTheme="majorBidi" w:cstheme="majorBidi"/>
          <w:sz w:val="24"/>
          <w:szCs w:val="24"/>
        </w:rPr>
        <w:t xml:space="preserve"> and Musgrave (2004) also stated that the economic effects of tax include micro effects on the distribution of income and efficiency of resources use as well as macro effect on the level of capacity output, employment, prices and growth. </w:t>
      </w:r>
      <w:r w:rsidR="00EF447B" w:rsidRPr="00AC2E5A">
        <w:rPr>
          <w:rFonts w:asciiTheme="majorBidi" w:hAnsiTheme="majorBidi" w:cstheme="majorBidi"/>
          <w:sz w:val="24"/>
          <w:szCs w:val="24"/>
        </w:rPr>
        <w:tab/>
      </w:r>
      <w:r w:rsidRPr="00AC2E5A">
        <w:rPr>
          <w:rFonts w:asciiTheme="majorBidi" w:hAnsiTheme="majorBidi" w:cstheme="majorBidi"/>
          <w:sz w:val="24"/>
          <w:szCs w:val="24"/>
        </w:rPr>
        <w:t xml:space="preserve">However, the use of tax as an </w:t>
      </w:r>
      <w:r w:rsidR="00107484" w:rsidRPr="00AC2E5A">
        <w:rPr>
          <w:rFonts w:asciiTheme="majorBidi" w:hAnsiTheme="majorBidi" w:cstheme="majorBidi"/>
          <w:sz w:val="24"/>
          <w:szCs w:val="24"/>
        </w:rPr>
        <w:t>instrument of</w:t>
      </w:r>
      <w:r w:rsidRPr="00AC2E5A">
        <w:rPr>
          <w:rFonts w:asciiTheme="majorBidi" w:hAnsiTheme="majorBidi" w:cstheme="majorBidi"/>
          <w:sz w:val="24"/>
          <w:szCs w:val="24"/>
        </w:rPr>
        <w:t xml:space="preserve"> fiscal policy cannot be achieved because of dwindling level of revenue generated as a result of ineffectiveness of government officials in Nigeria </w:t>
      </w:r>
      <w:proofErr w:type="spellStart"/>
      <w:r w:rsidRPr="00AC2E5A">
        <w:rPr>
          <w:rFonts w:asciiTheme="majorBidi" w:hAnsiTheme="majorBidi" w:cstheme="majorBidi"/>
          <w:sz w:val="24"/>
          <w:szCs w:val="24"/>
        </w:rPr>
        <w:t>Kiabel</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Nwokah</w:t>
      </w:r>
      <w:proofErr w:type="spellEnd"/>
      <w:r w:rsidRPr="00AC2E5A">
        <w:rPr>
          <w:rFonts w:asciiTheme="majorBidi" w:hAnsiTheme="majorBidi" w:cstheme="majorBidi"/>
          <w:sz w:val="24"/>
          <w:szCs w:val="24"/>
        </w:rPr>
        <w:t xml:space="preserve"> (2009) </w:t>
      </w:r>
      <w:r w:rsidR="00777D7C" w:rsidRPr="00AC2E5A">
        <w:rPr>
          <w:rFonts w:asciiTheme="majorBidi" w:hAnsiTheme="majorBidi" w:cstheme="majorBidi"/>
          <w:sz w:val="24"/>
          <w:szCs w:val="24"/>
        </w:rPr>
        <w:t>argue that</w:t>
      </w:r>
      <w:r w:rsidRPr="00AC2E5A">
        <w:rPr>
          <w:rFonts w:asciiTheme="majorBidi" w:hAnsiTheme="majorBidi" w:cstheme="majorBidi"/>
          <w:sz w:val="24"/>
          <w:szCs w:val="24"/>
        </w:rPr>
        <w:t xml:space="preserve"> the increasing cost of running government coupled with the </w:t>
      </w:r>
      <w:proofErr w:type="spellStart"/>
      <w:r w:rsidRPr="00AC2E5A">
        <w:rPr>
          <w:rFonts w:asciiTheme="majorBidi" w:hAnsiTheme="majorBidi" w:cstheme="majorBidi"/>
          <w:sz w:val="24"/>
          <w:szCs w:val="24"/>
        </w:rPr>
        <w:t>divindling</w:t>
      </w:r>
      <w:proofErr w:type="spellEnd"/>
      <w:r w:rsidRPr="00AC2E5A">
        <w:rPr>
          <w:rFonts w:asciiTheme="majorBidi" w:hAnsiTheme="majorBidi" w:cstheme="majorBidi"/>
          <w:sz w:val="24"/>
          <w:szCs w:val="24"/>
        </w:rPr>
        <w:t xml:space="preserve"> revenue has left all tiers of government in Nigeria with formulating strategies to improve the revenue base. Tax is dynamic, so reforms are necessary to effect the regained changes in the national economy (Ola, 2001). </w:t>
      </w:r>
      <w:proofErr w:type="spellStart"/>
      <w:r w:rsidRPr="00AC2E5A">
        <w:rPr>
          <w:rFonts w:asciiTheme="majorBidi" w:hAnsiTheme="majorBidi" w:cstheme="majorBidi"/>
          <w:sz w:val="24"/>
          <w:szCs w:val="24"/>
        </w:rPr>
        <w:t>Azubike</w:t>
      </w:r>
      <w:proofErr w:type="spellEnd"/>
      <w:r w:rsidRPr="00AC2E5A">
        <w:rPr>
          <w:rFonts w:asciiTheme="majorBidi" w:hAnsiTheme="majorBidi" w:cstheme="majorBidi"/>
          <w:sz w:val="24"/>
          <w:szCs w:val="24"/>
        </w:rPr>
        <w:t xml:space="preserve"> (2000) noted that tax reform is an ongoing process with tax policy makers and tax administrators continually adopting the tax. The value added tax (Amendment) act, 2007; was for instance intended to widen the value added tax base and improve the machinery for its collection. Similarly, the company’s income tax (Amendment) Act 2007 the federal inland </w:t>
      </w:r>
      <w:r w:rsidRPr="00AC2E5A">
        <w:rPr>
          <w:rFonts w:asciiTheme="majorBidi" w:hAnsiTheme="majorBidi" w:cstheme="majorBidi"/>
          <w:sz w:val="24"/>
          <w:szCs w:val="24"/>
        </w:rPr>
        <w:lastRenderedPageBreak/>
        <w:t>revenue services (establishment) Act 2007, were all aimed at e</w:t>
      </w:r>
      <w:r w:rsidR="00EF447B" w:rsidRPr="00AC2E5A">
        <w:rPr>
          <w:rFonts w:asciiTheme="majorBidi" w:hAnsiTheme="majorBidi" w:cstheme="majorBidi"/>
          <w:sz w:val="24"/>
          <w:szCs w:val="24"/>
        </w:rPr>
        <w:t xml:space="preserve">ncouraging tax complaining and </w:t>
      </w:r>
      <w:r w:rsidRPr="00AC2E5A">
        <w:rPr>
          <w:rFonts w:asciiTheme="majorBidi" w:hAnsiTheme="majorBidi" w:cstheme="majorBidi"/>
          <w:sz w:val="24"/>
          <w:szCs w:val="24"/>
        </w:rPr>
        <w:t>increasing tax yield (</w:t>
      </w:r>
      <w:proofErr w:type="spellStart"/>
      <w:r w:rsidRPr="00AC2E5A">
        <w:rPr>
          <w:rFonts w:asciiTheme="majorBidi" w:hAnsiTheme="majorBidi" w:cstheme="majorBidi"/>
          <w:sz w:val="24"/>
          <w:szCs w:val="24"/>
        </w:rPr>
        <w:t>Ayola</w:t>
      </w:r>
      <w:proofErr w:type="spellEnd"/>
      <w:r w:rsidRPr="00AC2E5A">
        <w:rPr>
          <w:rFonts w:asciiTheme="majorBidi" w:hAnsiTheme="majorBidi" w:cstheme="majorBidi"/>
          <w:sz w:val="24"/>
          <w:szCs w:val="24"/>
        </w:rPr>
        <w:t xml:space="preserve"> 2010).</w:t>
      </w:r>
    </w:p>
    <w:p w:rsidR="006D2F53" w:rsidRPr="00AC2E5A" w:rsidRDefault="00A14326"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b/>
          <w:sz w:val="24"/>
          <w:szCs w:val="24"/>
        </w:rPr>
        <w:t xml:space="preserve">1.3 </w:t>
      </w:r>
      <w:r w:rsidRPr="00AC2E5A">
        <w:rPr>
          <w:rFonts w:asciiTheme="majorBidi" w:hAnsiTheme="majorBidi" w:cstheme="majorBidi"/>
          <w:b/>
          <w:sz w:val="24"/>
          <w:szCs w:val="24"/>
        </w:rPr>
        <w:tab/>
      </w:r>
      <w:r w:rsidR="006D2F53" w:rsidRPr="00AC2E5A">
        <w:rPr>
          <w:rFonts w:asciiTheme="majorBidi" w:hAnsiTheme="majorBidi" w:cstheme="majorBidi"/>
          <w:b/>
          <w:sz w:val="24"/>
          <w:szCs w:val="24"/>
        </w:rPr>
        <w:t>RESEARCH QUESTIONS</w:t>
      </w:r>
    </w:p>
    <w:p w:rsidR="006D2F53" w:rsidRPr="00AC2E5A" w:rsidRDefault="006D2F5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In high of the above, the study aims to across how these reforms have expanded revenue generation in Nigeria through tax. The following questions are proposed to be answer;</w:t>
      </w:r>
    </w:p>
    <w:p w:rsidR="006D2F53" w:rsidRPr="00AC2E5A" w:rsidRDefault="006D2F5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w:t>
      </w:r>
      <w:r w:rsidRPr="00AC2E5A">
        <w:rPr>
          <w:rFonts w:asciiTheme="majorBidi" w:hAnsiTheme="majorBidi" w:cstheme="majorBidi"/>
          <w:sz w:val="24"/>
          <w:szCs w:val="24"/>
        </w:rPr>
        <w:tab/>
        <w:t>What are the reasons for tax reforms?</w:t>
      </w:r>
    </w:p>
    <w:p w:rsidR="006D2F53" w:rsidRPr="00AC2E5A" w:rsidRDefault="006D2F5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b.</w:t>
      </w:r>
      <w:r w:rsidRPr="00AC2E5A">
        <w:rPr>
          <w:rFonts w:asciiTheme="majorBidi" w:hAnsiTheme="majorBidi" w:cstheme="majorBidi"/>
          <w:sz w:val="24"/>
          <w:szCs w:val="24"/>
        </w:rPr>
        <w:tab/>
        <w:t>What impact do tax reforms have on revenue generation?</w:t>
      </w:r>
    </w:p>
    <w:p w:rsidR="006D2F53" w:rsidRPr="00AC2E5A" w:rsidRDefault="006D2F5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c.</w:t>
      </w:r>
      <w:r w:rsidRPr="00AC2E5A">
        <w:rPr>
          <w:rFonts w:asciiTheme="majorBidi" w:hAnsiTheme="majorBidi" w:cstheme="majorBidi"/>
          <w:sz w:val="24"/>
          <w:szCs w:val="24"/>
        </w:rPr>
        <w:tab/>
        <w:t>What are the challenges that follow from these reforms?</w:t>
      </w:r>
    </w:p>
    <w:p w:rsidR="00A14326" w:rsidRPr="00AC2E5A" w:rsidRDefault="006D2F53"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1.4</w:t>
      </w:r>
      <w:r w:rsidRPr="00AC2E5A">
        <w:rPr>
          <w:rFonts w:asciiTheme="majorBidi" w:hAnsiTheme="majorBidi" w:cstheme="majorBidi"/>
          <w:b/>
          <w:sz w:val="24"/>
          <w:szCs w:val="24"/>
        </w:rPr>
        <w:tab/>
      </w:r>
      <w:r w:rsidR="007F693A" w:rsidRPr="00AC2E5A">
        <w:rPr>
          <w:rFonts w:asciiTheme="majorBidi" w:hAnsiTheme="majorBidi" w:cstheme="majorBidi"/>
          <w:b/>
          <w:sz w:val="24"/>
          <w:szCs w:val="24"/>
        </w:rPr>
        <w:t>OBJECTIVE</w:t>
      </w:r>
      <w:r w:rsidR="00A14326" w:rsidRPr="00AC2E5A">
        <w:rPr>
          <w:rFonts w:asciiTheme="majorBidi" w:hAnsiTheme="majorBidi" w:cstheme="majorBidi"/>
          <w:b/>
          <w:sz w:val="24"/>
          <w:szCs w:val="24"/>
        </w:rPr>
        <w:t xml:space="preserve"> OF THE STUDY</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 main aim of this study is to examine the impact of tax reform on revenue generation in Nigeria using the Federal Inland Revenue Services as the case study.</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Other specific objectives are to:</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w:t>
      </w:r>
      <w:r w:rsidRPr="00AC2E5A">
        <w:rPr>
          <w:rFonts w:asciiTheme="majorBidi" w:hAnsiTheme="majorBidi" w:cstheme="majorBidi"/>
          <w:sz w:val="24"/>
          <w:szCs w:val="24"/>
        </w:rPr>
        <w:tab/>
        <w:t xml:space="preserve">Examine the reason for tax reforms </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b.</w:t>
      </w:r>
      <w:r w:rsidRPr="00AC2E5A">
        <w:rPr>
          <w:rFonts w:asciiTheme="majorBidi" w:hAnsiTheme="majorBidi" w:cstheme="majorBidi"/>
          <w:sz w:val="24"/>
          <w:szCs w:val="24"/>
        </w:rPr>
        <w:tab/>
        <w:t>To investigate the impact of tax reforms on revenue generation.</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c.</w:t>
      </w:r>
      <w:r w:rsidRPr="00AC2E5A">
        <w:rPr>
          <w:rFonts w:asciiTheme="majorBidi" w:hAnsiTheme="majorBidi" w:cstheme="majorBidi"/>
          <w:sz w:val="24"/>
          <w:szCs w:val="24"/>
        </w:rPr>
        <w:tab/>
        <w:t xml:space="preserve">To </w:t>
      </w:r>
      <w:proofErr w:type="spellStart"/>
      <w:r w:rsidRPr="00AC2E5A">
        <w:rPr>
          <w:rFonts w:asciiTheme="majorBidi" w:hAnsiTheme="majorBidi" w:cstheme="majorBidi"/>
          <w:sz w:val="24"/>
          <w:szCs w:val="24"/>
        </w:rPr>
        <w:t>indentify</w:t>
      </w:r>
      <w:proofErr w:type="spellEnd"/>
      <w:r w:rsidRPr="00AC2E5A">
        <w:rPr>
          <w:rFonts w:asciiTheme="majorBidi" w:hAnsiTheme="majorBidi" w:cstheme="majorBidi"/>
          <w:sz w:val="24"/>
          <w:szCs w:val="24"/>
        </w:rPr>
        <w:t xml:space="preserve"> the challenges of revenue generation.</w:t>
      </w:r>
    </w:p>
    <w:p w:rsidR="00A14326" w:rsidRPr="00AC2E5A" w:rsidRDefault="00A14326"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d.</w:t>
      </w:r>
      <w:r w:rsidRPr="00AC2E5A">
        <w:rPr>
          <w:rFonts w:asciiTheme="majorBidi" w:hAnsiTheme="majorBidi" w:cstheme="majorBidi"/>
          <w:sz w:val="24"/>
          <w:szCs w:val="24"/>
        </w:rPr>
        <w:tab/>
        <w:t>To make recommendations and for effective tax reforms and revenue generation in Nigeria.</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 xml:space="preserve">1.5 </w:t>
      </w:r>
      <w:r w:rsidRPr="00AC2E5A">
        <w:rPr>
          <w:rFonts w:asciiTheme="majorBidi" w:hAnsiTheme="majorBidi" w:cstheme="majorBidi"/>
          <w:b/>
          <w:sz w:val="24"/>
          <w:szCs w:val="24"/>
        </w:rPr>
        <w:tab/>
        <w:t>RESEARCH HYPOTHESIS</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In answering the above questions, the following hypotheses are formulated for testing;</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HYPOTHESIS 1</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HO: There is no significant relationship between tax reforms and revenue generation in Nigeria.</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HI: there is significant relationship between tax reforms and revenue generation in Nigeria.</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HYPOTHESIS 2</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HO: tax reforms do not improve administration of tax in Nigeria.</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 xml:space="preserve">1.6 </w:t>
      </w:r>
      <w:r w:rsidRPr="00AC2E5A">
        <w:rPr>
          <w:rFonts w:asciiTheme="majorBidi" w:hAnsiTheme="majorBidi" w:cstheme="majorBidi"/>
          <w:b/>
          <w:sz w:val="24"/>
          <w:szCs w:val="24"/>
        </w:rPr>
        <w:tab/>
      </w:r>
      <w:r w:rsidR="006D2F53" w:rsidRPr="00AC2E5A">
        <w:rPr>
          <w:rFonts w:asciiTheme="majorBidi" w:hAnsiTheme="majorBidi" w:cstheme="majorBidi"/>
          <w:b/>
          <w:sz w:val="24"/>
          <w:szCs w:val="24"/>
        </w:rPr>
        <w:t>SIGNIFICANCE</w:t>
      </w:r>
      <w:r w:rsidRPr="00AC2E5A">
        <w:rPr>
          <w:rFonts w:asciiTheme="majorBidi" w:hAnsiTheme="majorBidi" w:cstheme="majorBidi"/>
          <w:b/>
          <w:sz w:val="24"/>
          <w:szCs w:val="24"/>
        </w:rPr>
        <w:t xml:space="preserve"> OF THE STUDY </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There cannot be a better time to work on critical challenges of tax administration in the 21</w:t>
      </w:r>
      <w:r w:rsidRPr="00AC2E5A">
        <w:rPr>
          <w:rFonts w:asciiTheme="majorBidi" w:hAnsiTheme="majorBidi" w:cstheme="majorBidi"/>
          <w:sz w:val="24"/>
          <w:szCs w:val="24"/>
          <w:vertAlign w:val="superscript"/>
        </w:rPr>
        <w:t>st</w:t>
      </w:r>
      <w:r w:rsidRPr="00AC2E5A">
        <w:rPr>
          <w:rFonts w:asciiTheme="majorBidi" w:hAnsiTheme="majorBidi" w:cstheme="majorBidi"/>
          <w:sz w:val="24"/>
          <w:szCs w:val="24"/>
        </w:rPr>
        <w:t xml:space="preserve"> century than now especially with the growing tax consciousness among various governments Nigeria.</w:t>
      </w:r>
    </w:p>
    <w:p w:rsidR="00A14326" w:rsidRPr="00AC2E5A" w:rsidRDefault="003423FD"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A14326" w:rsidRPr="00AC2E5A">
        <w:rPr>
          <w:rFonts w:asciiTheme="majorBidi" w:hAnsiTheme="majorBidi" w:cstheme="majorBidi"/>
          <w:sz w:val="24"/>
          <w:szCs w:val="24"/>
        </w:rPr>
        <w:t xml:space="preserve">This research work would </w:t>
      </w:r>
      <w:r w:rsidR="00B77E33" w:rsidRPr="00AC2E5A">
        <w:rPr>
          <w:rFonts w:asciiTheme="majorBidi" w:hAnsiTheme="majorBidi" w:cstheme="majorBidi"/>
          <w:sz w:val="24"/>
          <w:szCs w:val="24"/>
        </w:rPr>
        <w:t>contribute</w:t>
      </w:r>
      <w:r w:rsidR="00A14326" w:rsidRPr="00AC2E5A">
        <w:rPr>
          <w:rFonts w:asciiTheme="majorBidi" w:hAnsiTheme="majorBidi" w:cstheme="majorBidi"/>
          <w:sz w:val="24"/>
          <w:szCs w:val="24"/>
        </w:rPr>
        <w:t xml:space="preserve"> to the extent literature on tax issues in Nigeria. The study is aimed at identifying the critical challenges such as corruption and fraud that are confronting the tax system so that appropriate measure could be taken to tackle the menace.</w:t>
      </w:r>
    </w:p>
    <w:p w:rsidR="00A14326" w:rsidRPr="00AC2E5A" w:rsidRDefault="00D95A7D"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lastRenderedPageBreak/>
        <w:tab/>
      </w:r>
      <w:r w:rsidR="00A14326" w:rsidRPr="00AC2E5A">
        <w:rPr>
          <w:rFonts w:asciiTheme="majorBidi" w:hAnsiTheme="majorBidi" w:cstheme="majorBidi"/>
          <w:sz w:val="24"/>
          <w:szCs w:val="24"/>
        </w:rPr>
        <w:t>The study is also significant in the sense that it will serve as a further constitution toward human knowledge. It will also help to clarify the challenges of tax reforms in Nigeria. Furthermore, study serves as a guide for formulating acceptable tax policies.</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Finally, it is hoped that this study will be an important sources of references in the field of accounting and finance. It will greedy assist student and researched who might want to conduct further studies on the topic.</w:t>
      </w:r>
    </w:p>
    <w:p w:rsidR="000B37FF" w:rsidRPr="00AC2E5A" w:rsidRDefault="000B37FF" w:rsidP="00AC2E5A">
      <w:pPr>
        <w:spacing w:line="360" w:lineRule="auto"/>
        <w:rPr>
          <w:rFonts w:asciiTheme="majorBidi" w:hAnsiTheme="majorBidi" w:cstheme="majorBidi"/>
          <w:b/>
          <w:sz w:val="24"/>
          <w:szCs w:val="24"/>
        </w:rPr>
      </w:pPr>
      <w:r w:rsidRPr="00AC2E5A">
        <w:rPr>
          <w:rFonts w:asciiTheme="majorBidi" w:hAnsiTheme="majorBidi" w:cstheme="majorBidi"/>
          <w:b/>
          <w:sz w:val="24"/>
          <w:szCs w:val="24"/>
        </w:rPr>
        <w:br w:type="page"/>
      </w:r>
    </w:p>
    <w:p w:rsidR="00A14326" w:rsidRPr="00AC2E5A" w:rsidRDefault="00675D4B"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lastRenderedPageBreak/>
        <w:t>1.7</w:t>
      </w:r>
      <w:r w:rsidRPr="00AC2E5A">
        <w:rPr>
          <w:rFonts w:asciiTheme="majorBidi" w:hAnsiTheme="majorBidi" w:cstheme="majorBidi"/>
          <w:b/>
          <w:sz w:val="24"/>
          <w:szCs w:val="24"/>
        </w:rPr>
        <w:tab/>
      </w:r>
      <w:r w:rsidR="00A14326" w:rsidRPr="00AC2E5A">
        <w:rPr>
          <w:rFonts w:asciiTheme="majorBidi" w:hAnsiTheme="majorBidi" w:cstheme="majorBidi"/>
          <w:b/>
          <w:sz w:val="24"/>
          <w:szCs w:val="24"/>
        </w:rPr>
        <w:t>SCOPE OF THE STUDY</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The researcher intends to </w:t>
      </w:r>
      <w:proofErr w:type="gramStart"/>
      <w:r w:rsidRPr="00AC2E5A">
        <w:rPr>
          <w:rFonts w:asciiTheme="majorBidi" w:hAnsiTheme="majorBidi" w:cstheme="majorBidi"/>
          <w:sz w:val="24"/>
          <w:szCs w:val="24"/>
        </w:rPr>
        <w:t>cover</w:t>
      </w:r>
      <w:r w:rsidR="005248BB"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 tax</w:t>
      </w:r>
      <w:proofErr w:type="gramEnd"/>
      <w:r w:rsidRPr="00AC2E5A">
        <w:rPr>
          <w:rFonts w:asciiTheme="majorBidi" w:hAnsiTheme="majorBidi" w:cstheme="majorBidi"/>
          <w:sz w:val="24"/>
          <w:szCs w:val="24"/>
        </w:rPr>
        <w:t xml:space="preserve"> reforms as it increases revenue generation. The case study is the Federal Inland Revenue Services (FIRS) for collection of data. The target population includes all the staff of FIRS. The study is limited to the FIRS Ilorin while the frame of the study will </w:t>
      </w:r>
      <w:proofErr w:type="gramStart"/>
      <w:r w:rsidRPr="00AC2E5A">
        <w:rPr>
          <w:rFonts w:asciiTheme="majorBidi" w:hAnsiTheme="majorBidi" w:cstheme="majorBidi"/>
          <w:sz w:val="24"/>
          <w:szCs w:val="24"/>
        </w:rPr>
        <w:t>between 2008-2013</w:t>
      </w:r>
      <w:proofErr w:type="gramEnd"/>
      <w:r w:rsidRPr="00AC2E5A">
        <w:rPr>
          <w:rFonts w:asciiTheme="majorBidi" w:hAnsiTheme="majorBidi" w:cstheme="majorBidi"/>
          <w:sz w:val="24"/>
          <w:szCs w:val="24"/>
        </w:rPr>
        <w:t>.</w:t>
      </w:r>
    </w:p>
    <w:p w:rsidR="00A14326" w:rsidRPr="00AC2E5A" w:rsidRDefault="006D2F53"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1.8</w:t>
      </w:r>
      <w:r w:rsidRPr="00AC2E5A">
        <w:rPr>
          <w:rFonts w:asciiTheme="majorBidi" w:hAnsiTheme="majorBidi" w:cstheme="majorBidi"/>
          <w:b/>
          <w:sz w:val="24"/>
          <w:szCs w:val="24"/>
        </w:rPr>
        <w:tab/>
        <w:t xml:space="preserve">LIMITATION OF THE STUDY </w:t>
      </w:r>
    </w:p>
    <w:p w:rsidR="00A14326" w:rsidRPr="00AC2E5A" w:rsidRDefault="006D2F53"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The study obviously cannot cover all the geographical area of the country, hence, the Federal Inland Revenue Service (FIRS) is used as the case study. Data collection is also limited to twenty (20) Because of these. The study will only limit to Federal Inland Revenue Service Ilorin, </w:t>
      </w:r>
      <w:proofErr w:type="spellStart"/>
      <w:r w:rsidRPr="00AC2E5A">
        <w:rPr>
          <w:rFonts w:asciiTheme="majorBidi" w:hAnsiTheme="majorBidi" w:cstheme="majorBidi"/>
          <w:sz w:val="24"/>
          <w:szCs w:val="24"/>
        </w:rPr>
        <w:t>Kwara</w:t>
      </w:r>
      <w:proofErr w:type="spellEnd"/>
      <w:r w:rsidRPr="00AC2E5A">
        <w:rPr>
          <w:rFonts w:asciiTheme="majorBidi" w:hAnsiTheme="majorBidi" w:cstheme="majorBidi"/>
          <w:sz w:val="24"/>
          <w:szCs w:val="24"/>
        </w:rPr>
        <w:t xml:space="preserve"> State. </w:t>
      </w:r>
    </w:p>
    <w:p w:rsidR="00A14326" w:rsidRPr="00AC2E5A" w:rsidRDefault="00D6196B"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1.9</w:t>
      </w:r>
      <w:r w:rsidR="006921F8" w:rsidRPr="00AC2E5A">
        <w:rPr>
          <w:rFonts w:asciiTheme="majorBidi" w:hAnsiTheme="majorBidi" w:cstheme="majorBidi"/>
          <w:b/>
          <w:sz w:val="24"/>
          <w:szCs w:val="24"/>
        </w:rPr>
        <w:tab/>
      </w:r>
      <w:r w:rsidR="00A14326" w:rsidRPr="00AC2E5A">
        <w:rPr>
          <w:rFonts w:asciiTheme="majorBidi" w:hAnsiTheme="majorBidi" w:cstheme="majorBidi"/>
          <w:b/>
          <w:sz w:val="24"/>
          <w:szCs w:val="24"/>
        </w:rPr>
        <w:t xml:space="preserve">DEFINITION OF TERMS </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Some concepts as used in this research study have to be operationally defined. This is to ensure clarify of purpose and to convey the intended meaning of the terms to readers for greater understanding.</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TAX:</w:t>
      </w:r>
      <w:r w:rsidRPr="00AC2E5A">
        <w:rPr>
          <w:rFonts w:asciiTheme="majorBidi" w:hAnsiTheme="majorBidi" w:cstheme="majorBidi"/>
          <w:sz w:val="24"/>
          <w:szCs w:val="24"/>
        </w:rPr>
        <w:t xml:space="preserve"> Tax is </w:t>
      </w:r>
      <w:r w:rsidR="00B17C82" w:rsidRPr="00AC2E5A">
        <w:rPr>
          <w:rFonts w:asciiTheme="majorBidi" w:hAnsiTheme="majorBidi" w:cstheme="majorBidi"/>
          <w:sz w:val="24"/>
          <w:szCs w:val="24"/>
        </w:rPr>
        <w:t>a</w:t>
      </w:r>
      <w:r w:rsidRPr="00AC2E5A">
        <w:rPr>
          <w:rFonts w:asciiTheme="majorBidi" w:hAnsiTheme="majorBidi" w:cstheme="majorBidi"/>
          <w:sz w:val="24"/>
          <w:szCs w:val="24"/>
        </w:rPr>
        <w:t xml:space="preserve"> financial charge or other lonely imposed upon a tax player (an individual or legal entity) by a state of the functional equivalent of a state such that failure to pay is punishable by law.</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 xml:space="preserve">Taxes consist of direct or indirect taxes and may be paid in money or as its </w:t>
      </w:r>
      <w:proofErr w:type="spellStart"/>
      <w:r w:rsidRPr="00AC2E5A">
        <w:rPr>
          <w:rFonts w:asciiTheme="majorBidi" w:hAnsiTheme="majorBidi" w:cstheme="majorBidi"/>
          <w:sz w:val="24"/>
          <w:szCs w:val="24"/>
        </w:rPr>
        <w:t>labour</w:t>
      </w:r>
      <w:proofErr w:type="spellEnd"/>
      <w:r w:rsidRPr="00AC2E5A">
        <w:rPr>
          <w:rFonts w:asciiTheme="majorBidi" w:hAnsiTheme="majorBidi" w:cstheme="majorBidi"/>
          <w:sz w:val="24"/>
          <w:szCs w:val="24"/>
        </w:rPr>
        <w:t xml:space="preserve"> equivalent.</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TAXATION</w:t>
      </w:r>
      <w:proofErr w:type="gramStart"/>
      <w:r w:rsidRPr="00AC2E5A">
        <w:rPr>
          <w:rFonts w:asciiTheme="majorBidi" w:hAnsiTheme="majorBidi" w:cstheme="majorBidi"/>
          <w:b/>
          <w:sz w:val="24"/>
          <w:szCs w:val="24"/>
        </w:rPr>
        <w:t>:-</w:t>
      </w:r>
      <w:proofErr w:type="gramEnd"/>
      <w:r w:rsidRPr="00AC2E5A">
        <w:rPr>
          <w:rFonts w:asciiTheme="majorBidi" w:hAnsiTheme="majorBidi" w:cstheme="majorBidi"/>
          <w:sz w:val="24"/>
          <w:szCs w:val="24"/>
        </w:rPr>
        <w:t xml:space="preserve"> This is the method by which a government gains revenue to spend on things like public services and welfare benefits.</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TAX REFORM</w:t>
      </w:r>
      <w:proofErr w:type="gramStart"/>
      <w:r w:rsidRPr="00AC2E5A">
        <w:rPr>
          <w:rFonts w:asciiTheme="majorBidi" w:hAnsiTheme="majorBidi" w:cstheme="majorBidi"/>
          <w:b/>
          <w:sz w:val="24"/>
          <w:szCs w:val="24"/>
        </w:rPr>
        <w:t>:-</w:t>
      </w:r>
      <w:proofErr w:type="gramEnd"/>
      <w:r w:rsidRPr="00AC2E5A">
        <w:rPr>
          <w:rFonts w:asciiTheme="majorBidi" w:hAnsiTheme="majorBidi" w:cstheme="majorBidi"/>
          <w:sz w:val="24"/>
          <w:szCs w:val="24"/>
        </w:rPr>
        <w:t xml:space="preserve"> This process of changing the way taxes are collected or management by the government.  Tax reformers have different goals. Some seek to reduce the level of transaction of all the people by the government. Some seek to make the tax system more progressive and progressive. Other seeks to simplify tax system and make the system more understandable or more acceptable. Tax reforms is a process of in which the tax policies of a government are changed the us to usually goals of advocates for tax reforms is more fairness in taxation but there is a number of way to assess fairness and what seems  to are person might seems like a gross imposition to another.</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CORPORATE TAX:</w:t>
      </w:r>
      <w:r w:rsidRPr="00AC2E5A">
        <w:rPr>
          <w:rFonts w:asciiTheme="majorBidi" w:hAnsiTheme="majorBidi" w:cstheme="majorBidi"/>
          <w:sz w:val="24"/>
          <w:szCs w:val="24"/>
        </w:rPr>
        <w:t xml:space="preserve"> This refers to income, capital, not worth, or other taxes imposed on corporations. Rates of tax and taxable base for corporations may differ from those for individual of other taxable person.</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lastRenderedPageBreak/>
        <w:t>PROPERTY TAX (MILLAGE TAX):-</w:t>
      </w:r>
      <w:r w:rsidRPr="00AC2E5A">
        <w:rPr>
          <w:rFonts w:asciiTheme="majorBidi" w:hAnsiTheme="majorBidi" w:cstheme="majorBidi"/>
          <w:sz w:val="24"/>
          <w:szCs w:val="24"/>
        </w:rPr>
        <w:t xml:space="preserve"> This is an old valorem tax local on the value of property that the owner of the property is required to pay to a government in which the property is situated.</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VALUE ADDED TAX (VAT):-</w:t>
      </w:r>
      <w:r w:rsidRPr="00AC2E5A">
        <w:rPr>
          <w:rFonts w:asciiTheme="majorBidi" w:hAnsiTheme="majorBidi" w:cstheme="majorBidi"/>
          <w:sz w:val="24"/>
          <w:szCs w:val="24"/>
        </w:rPr>
        <w:t xml:space="preserve"> this is known as good and services tax(GST) single business tax, or  turn over tax in some container, applies the equivalent of a sales tax to every operation that donate value.</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CONSUMPTION TAX:</w:t>
      </w:r>
      <w:r w:rsidRPr="00AC2E5A">
        <w:rPr>
          <w:rFonts w:asciiTheme="majorBidi" w:hAnsiTheme="majorBidi" w:cstheme="majorBidi"/>
          <w:sz w:val="24"/>
          <w:szCs w:val="24"/>
        </w:rPr>
        <w:t xml:space="preserve"> This refers to any tax on non-investment spending, and can be implemented by means of a sales tax, consumer value tax, or by modifying an income tax top allow for unlimited deduction for instrument or saving.</w:t>
      </w:r>
    </w:p>
    <w:p w:rsidR="00A70FC0" w:rsidRPr="00AC2E5A" w:rsidRDefault="00A70FC0" w:rsidP="00AC2E5A">
      <w:pPr>
        <w:spacing w:line="360" w:lineRule="auto"/>
        <w:rPr>
          <w:rFonts w:asciiTheme="majorBidi" w:hAnsiTheme="majorBidi" w:cstheme="majorBidi"/>
          <w:b/>
          <w:sz w:val="24"/>
          <w:szCs w:val="24"/>
        </w:rPr>
      </w:pPr>
      <w:r w:rsidRPr="00AC2E5A">
        <w:rPr>
          <w:rFonts w:asciiTheme="majorBidi" w:hAnsiTheme="majorBidi" w:cstheme="majorBidi"/>
          <w:b/>
          <w:sz w:val="24"/>
          <w:szCs w:val="24"/>
        </w:rPr>
        <w:br w:type="page"/>
      </w:r>
    </w:p>
    <w:p w:rsidR="00A14326" w:rsidRPr="00AC2E5A" w:rsidRDefault="00A14326" w:rsidP="00AC2E5A">
      <w:pPr>
        <w:spacing w:after="0" w:line="360" w:lineRule="auto"/>
        <w:jc w:val="center"/>
        <w:rPr>
          <w:rFonts w:asciiTheme="majorBidi" w:hAnsiTheme="majorBidi" w:cstheme="majorBidi"/>
          <w:b/>
          <w:sz w:val="24"/>
          <w:szCs w:val="24"/>
        </w:rPr>
      </w:pPr>
      <w:r w:rsidRPr="00AC2E5A">
        <w:rPr>
          <w:rFonts w:asciiTheme="majorBidi" w:hAnsiTheme="majorBidi" w:cstheme="majorBidi"/>
          <w:b/>
          <w:sz w:val="24"/>
          <w:szCs w:val="24"/>
        </w:rPr>
        <w:lastRenderedPageBreak/>
        <w:t>CHAPTER TWO</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 xml:space="preserve">2.0 </w:t>
      </w:r>
      <w:r w:rsidR="007A234C" w:rsidRPr="00AC2E5A">
        <w:rPr>
          <w:rFonts w:asciiTheme="majorBidi" w:hAnsiTheme="majorBidi" w:cstheme="majorBidi"/>
          <w:b/>
          <w:sz w:val="24"/>
          <w:szCs w:val="24"/>
        </w:rPr>
        <w:tab/>
      </w:r>
      <w:r w:rsidRPr="00AC2E5A">
        <w:rPr>
          <w:rFonts w:asciiTheme="majorBidi" w:hAnsiTheme="majorBidi" w:cstheme="majorBidi"/>
          <w:b/>
          <w:sz w:val="24"/>
          <w:szCs w:val="24"/>
        </w:rPr>
        <w:t>LITERATURE REVIEW</w:t>
      </w:r>
    </w:p>
    <w:p w:rsidR="00A14326" w:rsidRPr="00AC2E5A" w:rsidRDefault="00A14326" w:rsidP="00AC2E5A">
      <w:pPr>
        <w:spacing w:after="0" w:line="360" w:lineRule="auto"/>
        <w:ind w:firstLine="720"/>
        <w:jc w:val="both"/>
        <w:rPr>
          <w:rFonts w:asciiTheme="majorBidi" w:hAnsiTheme="majorBidi" w:cstheme="majorBidi"/>
          <w:b/>
          <w:sz w:val="24"/>
          <w:szCs w:val="24"/>
        </w:rPr>
      </w:pPr>
      <w:r w:rsidRPr="00AC2E5A">
        <w:rPr>
          <w:rFonts w:asciiTheme="majorBidi" w:hAnsiTheme="majorBidi" w:cstheme="majorBidi"/>
          <w:b/>
          <w:sz w:val="24"/>
          <w:szCs w:val="24"/>
        </w:rPr>
        <w:t xml:space="preserve">INTRODUCTION </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 xml:space="preserve">             The Nigeria tax system has in the past few years witnessed vigorous legislative activities, no doubt prompted by policy considerations in a developing economy such as outs. Tax reforms to </w:t>
      </w:r>
      <w:r w:rsidR="004D0323" w:rsidRPr="00AC2E5A">
        <w:rPr>
          <w:rFonts w:asciiTheme="majorBidi" w:hAnsiTheme="majorBidi" w:cstheme="majorBidi"/>
          <w:sz w:val="24"/>
          <w:szCs w:val="24"/>
        </w:rPr>
        <w:t>an</w:t>
      </w:r>
      <w:r w:rsidRPr="00AC2E5A">
        <w:rPr>
          <w:rFonts w:asciiTheme="majorBidi" w:hAnsiTheme="majorBidi" w:cstheme="majorBidi"/>
          <w:sz w:val="24"/>
          <w:szCs w:val="24"/>
        </w:rPr>
        <w:t xml:space="preserve"> integral part of economic reforms. The beneficial effect of tax reforms to a developing economy cannot be over-emphasized. In tackling the monstrous problem of fiscal deficient, tax reform is a more amendable solution than the difficult expenditure cuts (</w:t>
      </w:r>
      <w:proofErr w:type="spellStart"/>
      <w:r w:rsidRPr="00AC2E5A">
        <w:rPr>
          <w:rFonts w:asciiTheme="majorBidi" w:hAnsiTheme="majorBidi" w:cstheme="majorBidi"/>
          <w:sz w:val="24"/>
          <w:szCs w:val="24"/>
        </w:rPr>
        <w:t>Akpowerah</w:t>
      </w:r>
      <w:proofErr w:type="spellEnd"/>
      <w:r w:rsidRPr="00AC2E5A">
        <w:rPr>
          <w:rFonts w:asciiTheme="majorBidi" w:hAnsiTheme="majorBidi" w:cstheme="majorBidi"/>
          <w:sz w:val="24"/>
          <w:szCs w:val="24"/>
        </w:rPr>
        <w:t xml:space="preserve">, 2006). </w:t>
      </w:r>
      <w:proofErr w:type="spellStart"/>
      <w:r w:rsidRPr="00AC2E5A">
        <w:rPr>
          <w:rFonts w:asciiTheme="majorBidi" w:hAnsiTheme="majorBidi" w:cstheme="majorBidi"/>
          <w:sz w:val="24"/>
          <w:szCs w:val="24"/>
        </w:rPr>
        <w:t>Akponerah</w:t>
      </w:r>
      <w:proofErr w:type="spellEnd"/>
      <w:r w:rsidRPr="00AC2E5A">
        <w:rPr>
          <w:rFonts w:asciiTheme="majorBidi" w:hAnsiTheme="majorBidi" w:cstheme="majorBidi"/>
          <w:sz w:val="24"/>
          <w:szCs w:val="24"/>
        </w:rPr>
        <w:t xml:space="preserve"> further emphasized that various reasons have been advanced for the wide ranging tax reforms, which the Nigeria tax system has witnessed since the part few years. To this end, it is essential to look at how the tax system in Nigeria has been reformed for more revenue generation.</w:t>
      </w:r>
    </w:p>
    <w:p w:rsidR="007A234C" w:rsidRPr="00AC2E5A" w:rsidRDefault="00C85F63"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2.1</w:t>
      </w:r>
      <w:r w:rsidRPr="00AC2E5A">
        <w:rPr>
          <w:rFonts w:asciiTheme="majorBidi" w:hAnsiTheme="majorBidi" w:cstheme="majorBidi"/>
          <w:b/>
          <w:sz w:val="24"/>
          <w:szCs w:val="24"/>
        </w:rPr>
        <w:tab/>
      </w:r>
      <w:r w:rsidR="007A234C" w:rsidRPr="00AC2E5A">
        <w:rPr>
          <w:rFonts w:asciiTheme="majorBidi" w:hAnsiTheme="majorBidi" w:cstheme="majorBidi"/>
          <w:b/>
          <w:sz w:val="24"/>
          <w:szCs w:val="24"/>
        </w:rPr>
        <w:t>CONCEPTURAL FRAMEWORK</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ab/>
      </w:r>
      <w:r w:rsidRPr="00AC2E5A">
        <w:rPr>
          <w:rFonts w:asciiTheme="majorBidi" w:hAnsiTheme="majorBidi" w:cstheme="majorBidi"/>
          <w:sz w:val="24"/>
          <w:szCs w:val="24"/>
        </w:rPr>
        <w:t xml:space="preserve">The concepts of taxations in prior researches have been largely discussed in different contexts by tax experts, academic scholars, international organizations as well as different governments. For example, the World Bank (2000) noted that “taxes are a compulsory transfer of resources to the government from the rest of the economy”, while </w:t>
      </w:r>
      <w:proofErr w:type="spellStart"/>
      <w:r w:rsidRPr="00AC2E5A">
        <w:rPr>
          <w:rFonts w:asciiTheme="majorBidi" w:hAnsiTheme="majorBidi" w:cstheme="majorBidi"/>
          <w:sz w:val="24"/>
          <w:szCs w:val="24"/>
        </w:rPr>
        <w:t>Adeyeye</w:t>
      </w:r>
      <w:proofErr w:type="spellEnd"/>
      <w:r w:rsidRPr="00AC2E5A">
        <w:rPr>
          <w:rFonts w:asciiTheme="majorBidi" w:hAnsiTheme="majorBidi" w:cstheme="majorBidi"/>
          <w:sz w:val="24"/>
          <w:szCs w:val="24"/>
        </w:rPr>
        <w:t xml:space="preserve"> (2004:p25) described tax as a liability on account on the fact that the tax payer has an income of a minimum amount and from certain specified source (s)”. A tax is a fee charged or leveled by a government on a product; income or activity. If it is levied on the price of good or service, then it is called an indirect tax. The Institute of Chartered Accountants of Nigeria (2006:p30) and the Chartered Institute of taxation on Nigeria (2002:p15) defined tax ‘as an enforced contribution of money to government pursuant to a defined authorized legislation. In other words, every tax must be based on a valid statue. Without a valid statue no legitimate tax can be imposed.</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Tax is a compulsory levy imposed on a subject or upon his property by the government to provide security, social amenities and create conditions for the economic well-being of the society (</w:t>
      </w:r>
      <w:proofErr w:type="spellStart"/>
      <w:r w:rsidRPr="00AC2E5A">
        <w:rPr>
          <w:rFonts w:asciiTheme="majorBidi" w:hAnsiTheme="majorBidi" w:cstheme="majorBidi"/>
          <w:sz w:val="24"/>
          <w:szCs w:val="24"/>
        </w:rPr>
        <w:t>Appah</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Oyandoghan</w:t>
      </w:r>
      <w:proofErr w:type="spellEnd"/>
      <w:r w:rsidRPr="00AC2E5A">
        <w:rPr>
          <w:rFonts w:asciiTheme="majorBidi" w:hAnsiTheme="majorBidi" w:cstheme="majorBidi"/>
          <w:sz w:val="24"/>
          <w:szCs w:val="24"/>
        </w:rPr>
        <w:t xml:space="preserve"> 2011:p128). </w:t>
      </w:r>
      <w:proofErr w:type="spellStart"/>
      <w:r w:rsidRPr="00AC2E5A">
        <w:rPr>
          <w:rFonts w:asciiTheme="majorBidi" w:hAnsiTheme="majorBidi" w:cstheme="majorBidi"/>
          <w:sz w:val="24"/>
          <w:szCs w:val="24"/>
        </w:rPr>
        <w:t>Anyanfor</w:t>
      </w:r>
      <w:proofErr w:type="spellEnd"/>
      <w:r w:rsidRPr="00AC2E5A">
        <w:rPr>
          <w:rFonts w:asciiTheme="majorBidi" w:hAnsiTheme="majorBidi" w:cstheme="majorBidi"/>
          <w:sz w:val="24"/>
          <w:szCs w:val="24"/>
        </w:rPr>
        <w:t xml:space="preserve"> (1996:p45) and </w:t>
      </w:r>
      <w:proofErr w:type="spellStart"/>
      <w:r w:rsidRPr="00AC2E5A">
        <w:rPr>
          <w:rFonts w:asciiTheme="majorBidi" w:hAnsiTheme="majorBidi" w:cstheme="majorBidi"/>
          <w:sz w:val="24"/>
          <w:szCs w:val="24"/>
        </w:rPr>
        <w:t>Anyanwu</w:t>
      </w:r>
      <w:proofErr w:type="spellEnd"/>
      <w:r w:rsidRPr="00AC2E5A">
        <w:rPr>
          <w:rFonts w:asciiTheme="majorBidi" w:hAnsiTheme="majorBidi" w:cstheme="majorBidi"/>
          <w:sz w:val="24"/>
          <w:szCs w:val="24"/>
        </w:rPr>
        <w:t xml:space="preserve"> (1997:p32) stated that tax ‘are composed to regulate the production of certain goods and services, protection of infant industries, control business and curb inflation reduce income inequalities </w:t>
      </w:r>
      <w:proofErr w:type="spellStart"/>
      <w:r w:rsidRPr="00AC2E5A">
        <w:rPr>
          <w:rFonts w:asciiTheme="majorBidi" w:hAnsiTheme="majorBidi" w:cstheme="majorBidi"/>
          <w:sz w:val="24"/>
          <w:szCs w:val="24"/>
        </w:rPr>
        <w:t>etc</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Tosun</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Abizah</w:t>
      </w:r>
      <w:proofErr w:type="spellEnd"/>
      <w:r w:rsidRPr="00AC2E5A">
        <w:rPr>
          <w:rFonts w:asciiTheme="majorBidi" w:hAnsiTheme="majorBidi" w:cstheme="majorBidi"/>
          <w:sz w:val="24"/>
          <w:szCs w:val="24"/>
        </w:rPr>
        <w:t xml:space="preserve"> (2005. p37), taxes are used as proxy for fiscal policy. They outlined face possible mechanisms by which taxes can affect economic growth. First, taxes can inhibit investment rate through such taxes as corporate and personal income, capital gain taxes. </w:t>
      </w:r>
      <w:r w:rsidRPr="00AC2E5A">
        <w:rPr>
          <w:rFonts w:asciiTheme="majorBidi" w:hAnsiTheme="majorBidi" w:cstheme="majorBidi"/>
          <w:sz w:val="24"/>
          <w:szCs w:val="24"/>
        </w:rPr>
        <w:lastRenderedPageBreak/>
        <w:t xml:space="preserve">Second, taxes can slow growth in </w:t>
      </w:r>
      <w:proofErr w:type="spellStart"/>
      <w:r w:rsidRPr="00AC2E5A">
        <w:rPr>
          <w:rFonts w:asciiTheme="majorBidi" w:hAnsiTheme="majorBidi" w:cstheme="majorBidi"/>
          <w:sz w:val="24"/>
          <w:szCs w:val="24"/>
        </w:rPr>
        <w:t>labour</w:t>
      </w:r>
      <w:proofErr w:type="spellEnd"/>
      <w:r w:rsidRPr="00AC2E5A">
        <w:rPr>
          <w:rFonts w:asciiTheme="majorBidi" w:hAnsiTheme="majorBidi" w:cstheme="majorBidi"/>
          <w:sz w:val="24"/>
          <w:szCs w:val="24"/>
        </w:rPr>
        <w:t xml:space="preserve"> supply by disposing </w:t>
      </w:r>
      <w:proofErr w:type="spellStart"/>
      <w:r w:rsidRPr="00AC2E5A">
        <w:rPr>
          <w:rFonts w:asciiTheme="majorBidi" w:hAnsiTheme="majorBidi" w:cstheme="majorBidi"/>
          <w:sz w:val="24"/>
          <w:szCs w:val="24"/>
        </w:rPr>
        <w:t>labour</w:t>
      </w:r>
      <w:proofErr w:type="spellEnd"/>
      <w:r w:rsidRPr="00AC2E5A">
        <w:rPr>
          <w:rFonts w:asciiTheme="majorBidi" w:hAnsiTheme="majorBidi" w:cstheme="majorBidi"/>
          <w:sz w:val="24"/>
          <w:szCs w:val="24"/>
        </w:rPr>
        <w:t xml:space="preserve"> leisure choice in </w:t>
      </w:r>
      <w:proofErr w:type="spellStart"/>
      <w:r w:rsidRPr="00AC2E5A">
        <w:rPr>
          <w:rFonts w:asciiTheme="majorBidi" w:hAnsiTheme="majorBidi" w:cstheme="majorBidi"/>
          <w:sz w:val="24"/>
          <w:szCs w:val="24"/>
        </w:rPr>
        <w:t>favour</w:t>
      </w:r>
      <w:proofErr w:type="spellEnd"/>
      <w:r w:rsidRPr="00AC2E5A">
        <w:rPr>
          <w:rFonts w:asciiTheme="majorBidi" w:hAnsiTheme="majorBidi" w:cstheme="majorBidi"/>
          <w:sz w:val="24"/>
          <w:szCs w:val="24"/>
        </w:rPr>
        <w:t xml:space="preserve"> of leisure. Third, tax policy can affect productivity growth through its discouraging effect on research and development expenditures. Fourth, taxes can lead to a flow of resources to other. Sectors that may have lower productivity. Finally, high tax on </w:t>
      </w:r>
      <w:proofErr w:type="spellStart"/>
      <w:r w:rsidRPr="00AC2E5A">
        <w:rPr>
          <w:rFonts w:asciiTheme="majorBidi" w:hAnsiTheme="majorBidi" w:cstheme="majorBidi"/>
          <w:sz w:val="24"/>
          <w:szCs w:val="24"/>
        </w:rPr>
        <w:t>labour</w:t>
      </w:r>
      <w:proofErr w:type="spellEnd"/>
      <w:r w:rsidRPr="00AC2E5A">
        <w:rPr>
          <w:rFonts w:asciiTheme="majorBidi" w:hAnsiTheme="majorBidi" w:cstheme="majorBidi"/>
          <w:sz w:val="24"/>
          <w:szCs w:val="24"/>
        </w:rPr>
        <w:t xml:space="preserve"> supply can distort the efficient use of human capital. High tax burdens even though they have high social productivity. </w:t>
      </w:r>
      <w:proofErr w:type="spellStart"/>
      <w:r w:rsidRPr="00AC2E5A">
        <w:rPr>
          <w:rFonts w:asciiTheme="majorBidi" w:hAnsiTheme="majorBidi" w:cstheme="majorBidi"/>
          <w:sz w:val="24"/>
          <w:szCs w:val="24"/>
        </w:rPr>
        <w:t>Eugen</w:t>
      </w:r>
      <w:proofErr w:type="spellEnd"/>
      <w:r w:rsidRPr="00AC2E5A">
        <w:rPr>
          <w:rFonts w:asciiTheme="majorBidi" w:hAnsiTheme="majorBidi" w:cstheme="majorBidi"/>
          <w:sz w:val="24"/>
          <w:szCs w:val="24"/>
        </w:rPr>
        <w:t xml:space="preserve"> and Skinner (1996:p617) Suggest that a number of recent theoretical studies have used endogenous growth models to stimulate the effects of a fundamental tax reform on economic growth. All these studies conclude that the reducing the distortion effects of the current tax structure would permanently increase growth.</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proofErr w:type="spellStart"/>
      <w:r w:rsidRPr="00AC2E5A">
        <w:rPr>
          <w:rFonts w:asciiTheme="majorBidi" w:hAnsiTheme="majorBidi" w:cstheme="majorBidi"/>
          <w:sz w:val="24"/>
          <w:szCs w:val="24"/>
        </w:rPr>
        <w:t>Ariwodola</w:t>
      </w:r>
      <w:proofErr w:type="spellEnd"/>
      <w:r w:rsidRPr="00AC2E5A">
        <w:rPr>
          <w:rFonts w:asciiTheme="majorBidi" w:hAnsiTheme="majorBidi" w:cstheme="majorBidi"/>
          <w:sz w:val="24"/>
          <w:szCs w:val="24"/>
        </w:rPr>
        <w:t xml:space="preserve"> (2001:p87) described tax. “</w:t>
      </w:r>
      <w:proofErr w:type="gramStart"/>
      <w:r w:rsidRPr="00AC2E5A">
        <w:rPr>
          <w:rFonts w:asciiTheme="majorBidi" w:hAnsiTheme="majorBidi" w:cstheme="majorBidi"/>
          <w:sz w:val="24"/>
          <w:szCs w:val="24"/>
        </w:rPr>
        <w:t>as</w:t>
      </w:r>
      <w:proofErr w:type="gramEnd"/>
      <w:r w:rsidRPr="00AC2E5A">
        <w:rPr>
          <w:rFonts w:asciiTheme="majorBidi" w:hAnsiTheme="majorBidi" w:cstheme="majorBidi"/>
          <w:sz w:val="24"/>
          <w:szCs w:val="24"/>
        </w:rPr>
        <w:t xml:space="preserve"> a compulsory level imposed by the government authority through its agents on its subjects of his property to achieve some goal”. Arnold and </w:t>
      </w:r>
      <w:proofErr w:type="spellStart"/>
      <w:r w:rsidRPr="00AC2E5A">
        <w:rPr>
          <w:rFonts w:asciiTheme="majorBidi" w:hAnsiTheme="majorBidi" w:cstheme="majorBidi"/>
          <w:sz w:val="24"/>
          <w:szCs w:val="24"/>
        </w:rPr>
        <w:t>Maintyne</w:t>
      </w:r>
      <w:proofErr w:type="spellEnd"/>
      <w:r w:rsidRPr="00AC2E5A">
        <w:rPr>
          <w:rFonts w:asciiTheme="majorBidi" w:hAnsiTheme="majorBidi" w:cstheme="majorBidi"/>
          <w:sz w:val="24"/>
          <w:szCs w:val="24"/>
        </w:rPr>
        <w:t>, (2002:p59) define “tax as a compulsory levy on income, consumption and production of goods and services as provided by the relevant legislation “Tax is a charge imposed by government authority upon property, individuals or transactions to raise money for public purpose. This definition is however imperfect. The study of the teachings of Christianity, Islamic and other prominent religions in the world shows that tax is a religious duty based on social and civil responsibilities (</w:t>
      </w:r>
      <w:proofErr w:type="spellStart"/>
      <w:r w:rsidRPr="00AC2E5A">
        <w:rPr>
          <w:rFonts w:asciiTheme="majorBidi" w:hAnsiTheme="majorBidi" w:cstheme="majorBidi"/>
          <w:sz w:val="24"/>
          <w:szCs w:val="24"/>
        </w:rPr>
        <w:t>Agbetunde</w:t>
      </w:r>
      <w:proofErr w:type="spellEnd"/>
      <w:r w:rsidRPr="00AC2E5A">
        <w:rPr>
          <w:rFonts w:asciiTheme="majorBidi" w:hAnsiTheme="majorBidi" w:cstheme="majorBidi"/>
          <w:sz w:val="24"/>
          <w:szCs w:val="24"/>
        </w:rPr>
        <w:t xml:space="preserve"> 2004:p48). They all support and encourage tax position either to redistribute health or to finance government project. The Nigeria tax administration is in line with the British model of tax administration. Since 1960 and has been operating this up to 1990 when the self-assessment scheme and come into play which seems similar to the American model of tax administration system.</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However, in a simple term for the purpose of this study, tax is a compulsory fee individual as well as corporate bodies are obliged to comply with as stipulated by the tax laws, while taxation is the process of administering the tax laws, while taxation is the process of administering tax laws in the way that achieves government objectives. And so, tax revenue is a major that achieve government and the availability of fund for any government and the available to governments for raising fund, tax revenue remains the principle source (</w:t>
      </w:r>
      <w:proofErr w:type="spellStart"/>
      <w:r w:rsidRPr="00AC2E5A">
        <w:rPr>
          <w:rFonts w:asciiTheme="majorBidi" w:hAnsiTheme="majorBidi" w:cstheme="majorBidi"/>
          <w:sz w:val="24"/>
          <w:szCs w:val="24"/>
        </w:rPr>
        <w:t>Kiable</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Nwokah</w:t>
      </w:r>
      <w:proofErr w:type="spellEnd"/>
      <w:r w:rsidRPr="00AC2E5A">
        <w:rPr>
          <w:rFonts w:asciiTheme="majorBidi" w:hAnsiTheme="majorBidi" w:cstheme="majorBidi"/>
          <w:sz w:val="24"/>
          <w:szCs w:val="24"/>
        </w:rPr>
        <w:t xml:space="preserve">, 2009:p532). With the context of Africa, tax is a concept as old as making can be described as an amount, effort, contribution or service rendered wither in land (goat, cow, farm produce, clearing of grass </w:t>
      </w:r>
      <w:proofErr w:type="spellStart"/>
      <w:r w:rsidRPr="00AC2E5A">
        <w:rPr>
          <w:rFonts w:asciiTheme="majorBidi" w:hAnsiTheme="majorBidi" w:cstheme="majorBidi"/>
          <w:sz w:val="24"/>
          <w:szCs w:val="24"/>
        </w:rPr>
        <w:t>etc</w:t>
      </w:r>
      <w:proofErr w:type="spellEnd"/>
      <w:r w:rsidRPr="00AC2E5A">
        <w:rPr>
          <w:rFonts w:asciiTheme="majorBidi" w:hAnsiTheme="majorBidi" w:cstheme="majorBidi"/>
          <w:sz w:val="24"/>
          <w:szCs w:val="24"/>
        </w:rPr>
        <w:t>) or money of any value (</w:t>
      </w:r>
      <w:proofErr w:type="spellStart"/>
      <w:r w:rsidRPr="00AC2E5A">
        <w:rPr>
          <w:rFonts w:asciiTheme="majorBidi" w:hAnsiTheme="majorBidi" w:cstheme="majorBidi"/>
          <w:sz w:val="24"/>
          <w:szCs w:val="24"/>
        </w:rPr>
        <w:t>i.e</w:t>
      </w:r>
      <w:proofErr w:type="spellEnd"/>
      <w:r w:rsidRPr="00AC2E5A">
        <w:rPr>
          <w:rFonts w:asciiTheme="majorBidi" w:hAnsiTheme="majorBidi" w:cstheme="majorBidi"/>
          <w:sz w:val="24"/>
          <w:szCs w:val="24"/>
        </w:rPr>
        <w:t xml:space="preserve"> cash) contributed into a common purse for the running of the society. According to </w:t>
      </w:r>
      <w:proofErr w:type="spellStart"/>
      <w:r w:rsidRPr="00AC2E5A">
        <w:rPr>
          <w:rFonts w:asciiTheme="majorBidi" w:hAnsiTheme="majorBidi" w:cstheme="majorBidi"/>
          <w:sz w:val="24"/>
          <w:szCs w:val="24"/>
        </w:rPr>
        <w:t>Omotoso</w:t>
      </w:r>
      <w:proofErr w:type="spellEnd"/>
      <w:r w:rsidRPr="00AC2E5A">
        <w:rPr>
          <w:rFonts w:asciiTheme="majorBidi" w:hAnsiTheme="majorBidi" w:cstheme="majorBidi"/>
          <w:sz w:val="24"/>
          <w:szCs w:val="24"/>
        </w:rPr>
        <w:t xml:space="preserve"> (2001:p21), In his definition of the modern taxes, defined tax as a compulsory charge imposed by a public authority on the income of individuals and companies as stipulated by the government decrease,  acts or cases laws </w:t>
      </w:r>
      <w:r w:rsidRPr="00AC2E5A">
        <w:rPr>
          <w:rFonts w:asciiTheme="majorBidi" w:hAnsiTheme="majorBidi" w:cstheme="majorBidi"/>
          <w:sz w:val="24"/>
          <w:szCs w:val="24"/>
        </w:rPr>
        <w:lastRenderedPageBreak/>
        <w:t xml:space="preserve">irrespective of the enact amount of services rendered to the payer in return. Thus, taxes constituted the principle source of government revenue and the beauty of any government is for its citizens to voluntarily executive there that obligations without much coercion and </w:t>
      </w:r>
      <w:proofErr w:type="spellStart"/>
      <w:r w:rsidRPr="00AC2E5A">
        <w:rPr>
          <w:rFonts w:asciiTheme="majorBidi" w:hAnsiTheme="majorBidi" w:cstheme="majorBidi"/>
          <w:sz w:val="24"/>
          <w:szCs w:val="24"/>
        </w:rPr>
        <w:t>harassirent</w:t>
      </w:r>
      <w:proofErr w:type="spellEnd"/>
      <w:r w:rsidRPr="00AC2E5A">
        <w:rPr>
          <w:rFonts w:asciiTheme="majorBidi" w:hAnsiTheme="majorBidi" w:cstheme="majorBidi"/>
          <w:sz w:val="24"/>
          <w:szCs w:val="24"/>
        </w:rPr>
        <w:t>.</w:t>
      </w:r>
    </w:p>
    <w:p w:rsidR="008A34C6" w:rsidRPr="00AC2E5A" w:rsidRDefault="008A34C6" w:rsidP="00AC2E5A">
      <w:pPr>
        <w:pStyle w:val="ListParagraph"/>
        <w:numPr>
          <w:ilvl w:val="2"/>
          <w:numId w:val="25"/>
        </w:num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HISTORICAL REVIEW OF TAXATION IN NIGERIA</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Taxation is one of the basic tools by which the government imposes financial burden to its citizen that is individuals, companies or firms </w:t>
      </w:r>
      <w:proofErr w:type="spellStart"/>
      <w:r w:rsidRPr="00AC2E5A">
        <w:rPr>
          <w:rFonts w:asciiTheme="majorBidi" w:hAnsiTheme="majorBidi" w:cstheme="majorBidi"/>
          <w:sz w:val="24"/>
          <w:szCs w:val="24"/>
        </w:rPr>
        <w:t>e.t.c</w:t>
      </w:r>
      <w:proofErr w:type="spellEnd"/>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This is by taking away a certain proportion of incomes profits, resource or wealth of a target person. The reason for exposure to tax by a person is that target person is involved in an activity in a state. </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The activity may be by using in a place, earning an income, consumption of goods &amp; services, possession and the use of property entry into contract etc.</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Therefore, an imposition of levy by the government of a state whether under the name of tribute, toils fees, import duty, custom excise duty </w:t>
      </w:r>
      <w:proofErr w:type="spellStart"/>
      <w:r w:rsidRPr="00AC2E5A">
        <w:rPr>
          <w:rFonts w:asciiTheme="majorBidi" w:hAnsiTheme="majorBidi" w:cstheme="majorBidi"/>
          <w:sz w:val="24"/>
          <w:szCs w:val="24"/>
        </w:rPr>
        <w:t>e.t.c</w:t>
      </w:r>
      <w:proofErr w:type="spellEnd"/>
      <w:r w:rsidRPr="00AC2E5A">
        <w:rPr>
          <w:rFonts w:asciiTheme="majorBidi" w:hAnsiTheme="majorBidi" w:cstheme="majorBidi"/>
          <w:sz w:val="24"/>
          <w:szCs w:val="24"/>
        </w:rPr>
        <w:t xml:space="preserve"> constitute tax. </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The payment of tax has been with us from immemorial when community life started Lord </w:t>
      </w:r>
      <w:proofErr w:type="spellStart"/>
      <w:r w:rsidRPr="00AC2E5A">
        <w:rPr>
          <w:rFonts w:asciiTheme="majorBidi" w:hAnsiTheme="majorBidi" w:cstheme="majorBidi"/>
          <w:sz w:val="24"/>
          <w:szCs w:val="24"/>
        </w:rPr>
        <w:t>Lugard</w:t>
      </w:r>
      <w:proofErr w:type="spellEnd"/>
      <w:r w:rsidRPr="00AC2E5A">
        <w:rPr>
          <w:rFonts w:asciiTheme="majorBidi" w:hAnsiTheme="majorBidi" w:cstheme="majorBidi"/>
          <w:sz w:val="24"/>
          <w:szCs w:val="24"/>
        </w:rPr>
        <w:t xml:space="preserve"> introduced personal tax system in 1904 in the Northern Nigeria. It was commonly referred to as community tax.</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This became necessary when government was made to become responsible to its citizens in terms of providing defense, police and general administrations. The community in 1917. Over the years, various amendments were made to the tax system. </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In 1958 however, the </w:t>
      </w:r>
      <w:proofErr w:type="spellStart"/>
      <w:r w:rsidRPr="00AC2E5A">
        <w:rPr>
          <w:rFonts w:asciiTheme="majorBidi" w:hAnsiTheme="majorBidi" w:cstheme="majorBidi"/>
          <w:sz w:val="24"/>
          <w:szCs w:val="24"/>
        </w:rPr>
        <w:t>Raisman</w:t>
      </w:r>
      <w:proofErr w:type="spellEnd"/>
      <w:r w:rsidRPr="00AC2E5A">
        <w:rPr>
          <w:rFonts w:asciiTheme="majorBidi" w:hAnsiTheme="majorBidi" w:cstheme="majorBidi"/>
          <w:sz w:val="24"/>
          <w:szCs w:val="24"/>
        </w:rPr>
        <w:t xml:space="preserve"> fiscal commission was set up in order to examine the jurisdiction and powers of the various tiers of government in Nigeria at independence. The commission in their recommendations enacted five tax legislatures between 1959 and 1961 as follows:</w:t>
      </w:r>
    </w:p>
    <w:p w:rsidR="008A34C6" w:rsidRPr="00AC2E5A" w:rsidRDefault="008A34C6" w:rsidP="00AC2E5A">
      <w:pPr>
        <w:numPr>
          <w:ilvl w:val="0"/>
          <w:numId w:val="23"/>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Petroleum profit Tax Act (PPTA) 1959</w:t>
      </w:r>
    </w:p>
    <w:p w:rsidR="008A34C6" w:rsidRPr="00AC2E5A" w:rsidRDefault="008A34C6" w:rsidP="00AC2E5A">
      <w:pPr>
        <w:numPr>
          <w:ilvl w:val="0"/>
          <w:numId w:val="23"/>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Stamp duties Act (SDA) 1959</w:t>
      </w:r>
    </w:p>
    <w:p w:rsidR="008A34C6" w:rsidRPr="00AC2E5A" w:rsidRDefault="008A34C6" w:rsidP="00AC2E5A">
      <w:pPr>
        <w:numPr>
          <w:ilvl w:val="0"/>
          <w:numId w:val="23"/>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Companies income Tax Act (CIT) 1961</w:t>
      </w:r>
    </w:p>
    <w:p w:rsidR="008A34C6" w:rsidRPr="00AC2E5A" w:rsidRDefault="008A34C6" w:rsidP="00AC2E5A">
      <w:pPr>
        <w:numPr>
          <w:ilvl w:val="0"/>
          <w:numId w:val="23"/>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Income Tax management Tax (Lagos) and (PITALA) 1961</w:t>
      </w:r>
    </w:p>
    <w:p w:rsidR="008A34C6" w:rsidRPr="00AC2E5A" w:rsidRDefault="008A34C6" w:rsidP="00AC2E5A">
      <w:pPr>
        <w:numPr>
          <w:ilvl w:val="0"/>
          <w:numId w:val="24"/>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Petroleum Profit Tax Act of 1959; Deals with the taxation petroleum producing and marketing companies in Nigeria. It is implemented by the federal government.</w:t>
      </w:r>
    </w:p>
    <w:p w:rsidR="008A34C6" w:rsidRPr="00AC2E5A" w:rsidRDefault="008A34C6" w:rsidP="00AC2E5A">
      <w:pPr>
        <w:numPr>
          <w:ilvl w:val="0"/>
          <w:numId w:val="24"/>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 xml:space="preserve">Stamp Duties Act of 1959: Deals with assessment and collection of duties on instrument in Nigeria. Although it is a federal law. It is operated by both the federal and state governments. </w:t>
      </w:r>
    </w:p>
    <w:p w:rsidR="008A34C6" w:rsidRPr="00AC2E5A" w:rsidRDefault="008A34C6" w:rsidP="00AC2E5A">
      <w:pPr>
        <w:numPr>
          <w:ilvl w:val="0"/>
          <w:numId w:val="24"/>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lastRenderedPageBreak/>
        <w:t xml:space="preserve">Companies Income Tax of 1961; Deals with taxation or all limited liability companies in Nigeria except those discussed under petroleum profit tax act. It is a federal law act but operated by a Federal Agency known as the Federal Inland Revenue service (FIRS). </w:t>
      </w:r>
    </w:p>
    <w:p w:rsidR="008A34C6" w:rsidRPr="00AC2E5A" w:rsidRDefault="008A34C6" w:rsidP="00AC2E5A">
      <w:pPr>
        <w:numPr>
          <w:ilvl w:val="0"/>
          <w:numId w:val="24"/>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 xml:space="preserve">Income Tax Management Act of 1961: Regulates the taxation of personnel income in Nigeria in limited aspects. Unless important issues however, regional laws of the east, west and </w:t>
      </w:r>
      <w:proofErr w:type="spellStart"/>
      <w:r w:rsidRPr="00AC2E5A">
        <w:rPr>
          <w:rFonts w:asciiTheme="majorBidi" w:hAnsiTheme="majorBidi" w:cstheme="majorBidi"/>
          <w:sz w:val="24"/>
          <w:szCs w:val="24"/>
        </w:rPr>
        <w:t>mid west</w:t>
      </w:r>
      <w:proofErr w:type="spellEnd"/>
      <w:r w:rsidRPr="00AC2E5A">
        <w:rPr>
          <w:rFonts w:asciiTheme="majorBidi" w:hAnsiTheme="majorBidi" w:cstheme="majorBidi"/>
          <w:sz w:val="24"/>
          <w:szCs w:val="24"/>
        </w:rPr>
        <w:t xml:space="preserve"> adopts independent position.</w:t>
      </w:r>
    </w:p>
    <w:p w:rsidR="008A34C6" w:rsidRPr="00AC2E5A" w:rsidRDefault="008A34C6" w:rsidP="00AC2E5A">
      <w:pPr>
        <w:numPr>
          <w:ilvl w:val="0"/>
          <w:numId w:val="24"/>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 xml:space="preserve">Personal Income Tax (Lagos) Act 1961: Regulates the taxation of resident of the federal Territory of Lagos. It also regulates the taxation of members of the armed forces and the police officers of foreign services and pensioners abroad who earn their incomes in Nigeria. </w:t>
      </w:r>
    </w:p>
    <w:p w:rsidR="008A34C6" w:rsidRPr="00AC2E5A" w:rsidRDefault="005A2C4F"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b/>
          <w:sz w:val="24"/>
          <w:szCs w:val="24"/>
        </w:rPr>
        <w:t>2.1.2</w:t>
      </w:r>
      <w:r w:rsidRPr="00AC2E5A">
        <w:rPr>
          <w:rFonts w:asciiTheme="majorBidi" w:hAnsiTheme="majorBidi" w:cstheme="majorBidi"/>
          <w:b/>
          <w:sz w:val="24"/>
          <w:szCs w:val="24"/>
        </w:rPr>
        <w:tab/>
      </w:r>
      <w:r w:rsidR="008A34C6" w:rsidRPr="00AC2E5A">
        <w:rPr>
          <w:rFonts w:asciiTheme="majorBidi" w:hAnsiTheme="majorBidi" w:cstheme="majorBidi"/>
          <w:b/>
          <w:sz w:val="24"/>
          <w:szCs w:val="24"/>
        </w:rPr>
        <w:t>TYPES OF TAXES</w:t>
      </w:r>
    </w:p>
    <w:p w:rsidR="008A34C6" w:rsidRPr="00AC2E5A" w:rsidRDefault="008A34C6" w:rsidP="00AC2E5A">
      <w:pPr>
        <w:tabs>
          <w:tab w:val="left"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Taxes can also be classified based on how the burden fall on payers, in this regard, a tax may be described as progressive proportional regressive.</w:t>
      </w:r>
    </w:p>
    <w:p w:rsidR="008A34C6" w:rsidRPr="00AC2E5A" w:rsidRDefault="008A34C6" w:rsidP="00AC2E5A">
      <w:pPr>
        <w:numPr>
          <w:ilvl w:val="0"/>
          <w:numId w:val="18"/>
        </w:numPr>
        <w:tabs>
          <w:tab w:val="clear" w:pos="1080"/>
        </w:tabs>
        <w:spacing w:after="0" w:line="360" w:lineRule="auto"/>
        <w:ind w:left="270" w:hanging="270"/>
        <w:jc w:val="both"/>
        <w:rPr>
          <w:rFonts w:asciiTheme="majorBidi" w:hAnsiTheme="majorBidi" w:cstheme="majorBidi"/>
          <w:sz w:val="24"/>
          <w:szCs w:val="24"/>
        </w:rPr>
      </w:pPr>
      <w:r w:rsidRPr="00AC2E5A">
        <w:rPr>
          <w:rFonts w:asciiTheme="majorBidi" w:hAnsiTheme="majorBidi" w:cstheme="majorBidi"/>
          <w:sz w:val="24"/>
          <w:szCs w:val="24"/>
        </w:rPr>
        <w:t>Progressive Tax: Under this tax system, the higher the income, the higher the tax to be paid, or the higher the tax base, the higher the rate. Examples are personal and corporate taxes.</w:t>
      </w:r>
    </w:p>
    <w:p w:rsidR="008A34C6" w:rsidRPr="00AC2E5A" w:rsidRDefault="008A34C6" w:rsidP="00AC2E5A">
      <w:pPr>
        <w:numPr>
          <w:ilvl w:val="0"/>
          <w:numId w:val="18"/>
        </w:numPr>
        <w:tabs>
          <w:tab w:val="clear" w:pos="1080"/>
        </w:tabs>
        <w:spacing w:after="0" w:line="360" w:lineRule="auto"/>
        <w:ind w:left="270" w:hanging="270"/>
        <w:jc w:val="both"/>
        <w:rPr>
          <w:rFonts w:asciiTheme="majorBidi" w:hAnsiTheme="majorBidi" w:cstheme="majorBidi"/>
          <w:sz w:val="24"/>
          <w:szCs w:val="24"/>
        </w:rPr>
      </w:pPr>
      <w:r w:rsidRPr="00AC2E5A">
        <w:rPr>
          <w:rFonts w:asciiTheme="majorBidi" w:hAnsiTheme="majorBidi" w:cstheme="majorBidi"/>
          <w:sz w:val="24"/>
          <w:szCs w:val="24"/>
        </w:rPr>
        <w:t xml:space="preserve">Proportional Tax: A tax is said to be proportional when the percentage of </w:t>
      </w:r>
      <w:proofErr w:type="spellStart"/>
      <w:r w:rsidRPr="00AC2E5A">
        <w:rPr>
          <w:rFonts w:asciiTheme="majorBidi" w:hAnsiTheme="majorBidi" w:cstheme="majorBidi"/>
          <w:sz w:val="24"/>
          <w:szCs w:val="24"/>
        </w:rPr>
        <w:t>ones</w:t>
      </w:r>
      <w:proofErr w:type="spellEnd"/>
      <w:r w:rsidRPr="00AC2E5A">
        <w:rPr>
          <w:rFonts w:asciiTheme="majorBidi" w:hAnsiTheme="majorBidi" w:cstheme="majorBidi"/>
          <w:sz w:val="24"/>
          <w:szCs w:val="24"/>
        </w:rPr>
        <w:t xml:space="preserve"> income paid as tax is the same irrespective of the size of the income.</w:t>
      </w:r>
    </w:p>
    <w:p w:rsidR="008A34C6" w:rsidRPr="00AC2E5A" w:rsidRDefault="008A34C6" w:rsidP="00AC2E5A">
      <w:pPr>
        <w:numPr>
          <w:ilvl w:val="0"/>
          <w:numId w:val="18"/>
        </w:numPr>
        <w:tabs>
          <w:tab w:val="clear" w:pos="1080"/>
        </w:tabs>
        <w:spacing w:after="0" w:line="360" w:lineRule="auto"/>
        <w:ind w:left="270" w:hanging="270"/>
        <w:jc w:val="both"/>
        <w:rPr>
          <w:rFonts w:asciiTheme="majorBidi" w:hAnsiTheme="majorBidi" w:cstheme="majorBidi"/>
          <w:sz w:val="24"/>
          <w:szCs w:val="24"/>
        </w:rPr>
      </w:pPr>
      <w:r w:rsidRPr="00AC2E5A">
        <w:rPr>
          <w:rFonts w:asciiTheme="majorBidi" w:hAnsiTheme="majorBidi" w:cstheme="majorBidi"/>
          <w:sz w:val="24"/>
          <w:szCs w:val="24"/>
        </w:rPr>
        <w:t xml:space="preserve">Regressive Tax: Under this tax system, those earning smaller income pay a greater percentage of their income as tax compared to those who are high income bracket. Examples are Value Added Tax, excise duty </w:t>
      </w:r>
      <w:proofErr w:type="spellStart"/>
      <w:r w:rsidRPr="00AC2E5A">
        <w:rPr>
          <w:rFonts w:asciiTheme="majorBidi" w:hAnsiTheme="majorBidi" w:cstheme="majorBidi"/>
          <w:sz w:val="24"/>
          <w:szCs w:val="24"/>
        </w:rPr>
        <w:t>e.t.c</w:t>
      </w:r>
      <w:proofErr w:type="spellEnd"/>
      <w:r w:rsidRPr="00AC2E5A">
        <w:rPr>
          <w:rFonts w:asciiTheme="majorBidi" w:hAnsiTheme="majorBidi" w:cstheme="majorBidi"/>
          <w:sz w:val="24"/>
          <w:szCs w:val="24"/>
        </w:rPr>
        <w:t>.</w:t>
      </w:r>
    </w:p>
    <w:p w:rsidR="008A34C6" w:rsidRPr="00AC2E5A" w:rsidRDefault="005A2C4F"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2.1.3</w:t>
      </w:r>
      <w:r w:rsidRPr="00AC2E5A">
        <w:rPr>
          <w:rFonts w:asciiTheme="majorBidi" w:hAnsiTheme="majorBidi" w:cstheme="majorBidi"/>
          <w:b/>
          <w:sz w:val="24"/>
          <w:szCs w:val="24"/>
        </w:rPr>
        <w:tab/>
      </w:r>
      <w:r w:rsidR="008A34C6" w:rsidRPr="00AC2E5A">
        <w:rPr>
          <w:rFonts w:asciiTheme="majorBidi" w:hAnsiTheme="majorBidi" w:cstheme="majorBidi"/>
          <w:b/>
          <w:sz w:val="24"/>
          <w:szCs w:val="24"/>
        </w:rPr>
        <w:t>IMPORTANCE OF TAXATION IN NIGERIA</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The imposition of tax has seen to have a number of benefits in Nigeria, they areas:</w:t>
      </w:r>
    </w:p>
    <w:p w:rsidR="008A34C6" w:rsidRPr="00AC2E5A" w:rsidRDefault="008A34C6" w:rsidP="00AC2E5A">
      <w:pPr>
        <w:numPr>
          <w:ilvl w:val="0"/>
          <w:numId w:val="20"/>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b/>
          <w:sz w:val="24"/>
          <w:szCs w:val="24"/>
        </w:rPr>
        <w:t>GENERATION OF REVENUE:</w:t>
      </w:r>
      <w:r w:rsidRPr="00AC2E5A">
        <w:rPr>
          <w:rFonts w:asciiTheme="majorBidi" w:hAnsiTheme="majorBidi" w:cstheme="majorBidi"/>
          <w:sz w:val="24"/>
          <w:szCs w:val="24"/>
        </w:rPr>
        <w:t xml:space="preserve"> Tax is a major source of revenue to the government taxes to government what incomes are to business and individuals.</w:t>
      </w:r>
    </w:p>
    <w:p w:rsidR="008A34C6" w:rsidRPr="00AC2E5A" w:rsidRDefault="008A34C6" w:rsidP="00AC2E5A">
      <w:pPr>
        <w:numPr>
          <w:ilvl w:val="0"/>
          <w:numId w:val="20"/>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b/>
          <w:sz w:val="24"/>
          <w:szCs w:val="24"/>
        </w:rPr>
        <w:t>REGULATION OF ECONOMY</w:t>
      </w:r>
      <w:r w:rsidRPr="00AC2E5A">
        <w:rPr>
          <w:rFonts w:asciiTheme="majorBidi" w:hAnsiTheme="majorBidi" w:cstheme="majorBidi"/>
          <w:sz w:val="24"/>
          <w:szCs w:val="24"/>
        </w:rPr>
        <w:t>: In this regard, taxes are used to influence the pattern of consumption and production in an economy. Government can impose tax in order to discourage the consumption of certain goods that are detrimental to health.</w:t>
      </w:r>
    </w:p>
    <w:p w:rsidR="008A34C6" w:rsidRPr="00AC2E5A" w:rsidRDefault="008A34C6" w:rsidP="00AC2E5A">
      <w:pPr>
        <w:numPr>
          <w:ilvl w:val="0"/>
          <w:numId w:val="20"/>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b/>
          <w:sz w:val="24"/>
          <w:szCs w:val="24"/>
        </w:rPr>
        <w:t>INCOME REDISTRIBUTION</w:t>
      </w:r>
      <w:r w:rsidRPr="00AC2E5A">
        <w:rPr>
          <w:rFonts w:asciiTheme="majorBidi" w:hAnsiTheme="majorBidi" w:cstheme="majorBidi"/>
          <w:sz w:val="24"/>
          <w:szCs w:val="24"/>
        </w:rPr>
        <w:t>: Tax is used to redistribution income between the rich and the poor. This is possible through progressive system of tax. By so doing, the wide gap between the rich and hereby using the tax to provide subsidized goods to the poor.</w:t>
      </w:r>
    </w:p>
    <w:p w:rsidR="008A34C6" w:rsidRPr="00AC2E5A" w:rsidRDefault="008A34C6" w:rsidP="00AC2E5A">
      <w:pPr>
        <w:numPr>
          <w:ilvl w:val="0"/>
          <w:numId w:val="20"/>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b/>
          <w:sz w:val="24"/>
          <w:szCs w:val="24"/>
        </w:rPr>
        <w:t>STABILIZATION OF THE ECONOMY</w:t>
      </w:r>
      <w:r w:rsidRPr="00AC2E5A">
        <w:rPr>
          <w:rFonts w:asciiTheme="majorBidi" w:hAnsiTheme="majorBidi" w:cstheme="majorBidi"/>
          <w:sz w:val="24"/>
          <w:szCs w:val="24"/>
        </w:rPr>
        <w:t xml:space="preserve">: Tax can be used to achieve the stabilization objective by: </w:t>
      </w:r>
    </w:p>
    <w:p w:rsidR="008A34C6" w:rsidRPr="00AC2E5A" w:rsidRDefault="008A34C6" w:rsidP="00AC2E5A">
      <w:pPr>
        <w:numPr>
          <w:ilvl w:val="0"/>
          <w:numId w:val="21"/>
        </w:numPr>
        <w:tabs>
          <w:tab w:val="clear" w:pos="945"/>
        </w:tabs>
        <w:spacing w:after="0" w:line="360" w:lineRule="auto"/>
        <w:ind w:left="360" w:hanging="360"/>
        <w:jc w:val="both"/>
        <w:rPr>
          <w:rFonts w:asciiTheme="majorBidi" w:hAnsiTheme="majorBidi" w:cstheme="majorBidi"/>
          <w:b/>
          <w:sz w:val="24"/>
          <w:szCs w:val="24"/>
        </w:rPr>
      </w:pPr>
      <w:r w:rsidRPr="00AC2E5A">
        <w:rPr>
          <w:rFonts w:asciiTheme="majorBidi" w:hAnsiTheme="majorBidi" w:cstheme="majorBidi"/>
          <w:sz w:val="24"/>
          <w:szCs w:val="24"/>
        </w:rPr>
        <w:t>Using</w:t>
      </w:r>
      <w:r w:rsidRPr="00AC2E5A">
        <w:rPr>
          <w:rFonts w:asciiTheme="majorBidi" w:hAnsiTheme="majorBidi" w:cstheme="majorBidi"/>
          <w:b/>
          <w:sz w:val="24"/>
          <w:szCs w:val="24"/>
        </w:rPr>
        <w:t xml:space="preserve"> </w:t>
      </w:r>
      <w:r w:rsidRPr="00AC2E5A">
        <w:rPr>
          <w:rFonts w:asciiTheme="majorBidi" w:hAnsiTheme="majorBidi" w:cstheme="majorBidi"/>
          <w:sz w:val="24"/>
          <w:szCs w:val="24"/>
        </w:rPr>
        <w:t>tax</w:t>
      </w:r>
      <w:r w:rsidRPr="00AC2E5A">
        <w:rPr>
          <w:rFonts w:asciiTheme="majorBidi" w:hAnsiTheme="majorBidi" w:cstheme="majorBidi"/>
          <w:b/>
          <w:sz w:val="24"/>
          <w:szCs w:val="24"/>
        </w:rPr>
        <w:t xml:space="preserve"> </w:t>
      </w:r>
      <w:r w:rsidRPr="00AC2E5A">
        <w:rPr>
          <w:rFonts w:asciiTheme="majorBidi" w:hAnsiTheme="majorBidi" w:cstheme="majorBidi"/>
          <w:sz w:val="24"/>
          <w:szCs w:val="24"/>
        </w:rPr>
        <w:t>to reduce inflation</w:t>
      </w:r>
      <w:r w:rsidRPr="00AC2E5A">
        <w:rPr>
          <w:rFonts w:asciiTheme="majorBidi" w:hAnsiTheme="majorBidi" w:cstheme="majorBidi"/>
          <w:b/>
          <w:sz w:val="24"/>
          <w:szCs w:val="24"/>
        </w:rPr>
        <w:t xml:space="preserve"> </w:t>
      </w:r>
    </w:p>
    <w:p w:rsidR="008A34C6" w:rsidRPr="00AC2E5A" w:rsidRDefault="008A34C6" w:rsidP="00AC2E5A">
      <w:pPr>
        <w:numPr>
          <w:ilvl w:val="0"/>
          <w:numId w:val="21"/>
        </w:numPr>
        <w:tabs>
          <w:tab w:val="clear" w:pos="945"/>
        </w:tabs>
        <w:spacing w:after="0" w:line="360" w:lineRule="auto"/>
        <w:ind w:left="360" w:hanging="360"/>
        <w:jc w:val="both"/>
        <w:rPr>
          <w:rFonts w:asciiTheme="majorBidi" w:hAnsiTheme="majorBidi" w:cstheme="majorBidi"/>
          <w:sz w:val="24"/>
          <w:szCs w:val="24"/>
        </w:rPr>
      </w:pPr>
      <w:r w:rsidRPr="00AC2E5A">
        <w:rPr>
          <w:rFonts w:asciiTheme="majorBidi" w:hAnsiTheme="majorBidi" w:cstheme="majorBidi"/>
          <w:sz w:val="24"/>
          <w:szCs w:val="24"/>
        </w:rPr>
        <w:lastRenderedPageBreak/>
        <w:t xml:space="preserve">The use of tax to stimulate economic growth and development </w:t>
      </w:r>
    </w:p>
    <w:p w:rsidR="008A34C6" w:rsidRPr="00AC2E5A" w:rsidRDefault="008A34C6" w:rsidP="00AC2E5A">
      <w:pPr>
        <w:numPr>
          <w:ilvl w:val="0"/>
          <w:numId w:val="21"/>
        </w:numPr>
        <w:tabs>
          <w:tab w:val="clear" w:pos="945"/>
        </w:tabs>
        <w:spacing w:after="0" w:line="360" w:lineRule="auto"/>
        <w:ind w:left="360" w:hanging="360"/>
        <w:jc w:val="both"/>
        <w:rPr>
          <w:rFonts w:asciiTheme="majorBidi" w:hAnsiTheme="majorBidi" w:cstheme="majorBidi"/>
          <w:sz w:val="24"/>
          <w:szCs w:val="24"/>
        </w:rPr>
      </w:pPr>
      <w:r w:rsidRPr="00AC2E5A">
        <w:rPr>
          <w:rFonts w:asciiTheme="majorBidi" w:hAnsiTheme="majorBidi" w:cstheme="majorBidi"/>
          <w:sz w:val="24"/>
          <w:szCs w:val="24"/>
        </w:rPr>
        <w:t xml:space="preserve">Using tax to reduce inflation, an economy is experience inflation, an increase in tax rate would lead to reduction in money supply hare by leading to lower disposal income consequently, </w:t>
      </w:r>
      <w:r w:rsidR="00757037" w:rsidRPr="00AC2E5A">
        <w:rPr>
          <w:rFonts w:asciiTheme="majorBidi" w:hAnsiTheme="majorBidi" w:cstheme="majorBidi"/>
          <w:sz w:val="24"/>
          <w:szCs w:val="24"/>
        </w:rPr>
        <w:t>and this</w:t>
      </w:r>
      <w:r w:rsidRPr="00AC2E5A">
        <w:rPr>
          <w:rFonts w:asciiTheme="majorBidi" w:hAnsiTheme="majorBidi" w:cstheme="majorBidi"/>
          <w:sz w:val="24"/>
          <w:szCs w:val="24"/>
        </w:rPr>
        <w:t xml:space="preserve"> will lead to reduction in prices.</w:t>
      </w:r>
    </w:p>
    <w:p w:rsidR="00CE4F1D" w:rsidRPr="00AC2E5A" w:rsidRDefault="008A34C6" w:rsidP="00AC2E5A">
      <w:pPr>
        <w:numPr>
          <w:ilvl w:val="0"/>
          <w:numId w:val="21"/>
        </w:numPr>
        <w:tabs>
          <w:tab w:val="clear" w:pos="945"/>
        </w:tabs>
        <w:spacing w:after="0" w:line="360" w:lineRule="auto"/>
        <w:ind w:left="360" w:hanging="360"/>
        <w:jc w:val="both"/>
        <w:rPr>
          <w:rFonts w:asciiTheme="majorBidi" w:hAnsiTheme="majorBidi" w:cstheme="majorBidi"/>
          <w:sz w:val="24"/>
          <w:szCs w:val="24"/>
        </w:rPr>
      </w:pPr>
      <w:r w:rsidRPr="00AC2E5A">
        <w:rPr>
          <w:rFonts w:asciiTheme="majorBidi" w:hAnsiTheme="majorBidi" w:cstheme="majorBidi"/>
          <w:sz w:val="24"/>
          <w:szCs w:val="24"/>
        </w:rPr>
        <w:t>The use of tax to stimulate economic growth and development. When tax collection by the government is used to provide basic infrastructure in the country.</w:t>
      </w:r>
    </w:p>
    <w:p w:rsidR="005A2C4F" w:rsidRPr="00AC2E5A" w:rsidRDefault="00CE4F1D"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8A34C6" w:rsidRPr="00AC2E5A">
        <w:rPr>
          <w:rFonts w:asciiTheme="majorBidi" w:hAnsiTheme="majorBidi" w:cstheme="majorBidi"/>
          <w:sz w:val="24"/>
          <w:szCs w:val="24"/>
        </w:rPr>
        <w:t>The environment will be suitable for investment hereby attracting foreign investors into the country and local investors are well. This will result to economic growths and development.</w:t>
      </w:r>
    </w:p>
    <w:p w:rsidR="008A34C6" w:rsidRPr="00AC2E5A" w:rsidRDefault="005A2C4F"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2.1</w:t>
      </w:r>
      <w:r w:rsidR="00C2440F" w:rsidRPr="00AC2E5A">
        <w:rPr>
          <w:rFonts w:asciiTheme="majorBidi" w:hAnsiTheme="majorBidi" w:cstheme="majorBidi"/>
          <w:b/>
          <w:sz w:val="24"/>
          <w:szCs w:val="24"/>
        </w:rPr>
        <w:t>.4</w:t>
      </w:r>
      <w:r w:rsidR="00C2440F" w:rsidRPr="00AC2E5A">
        <w:rPr>
          <w:rFonts w:asciiTheme="majorBidi" w:hAnsiTheme="majorBidi" w:cstheme="majorBidi"/>
          <w:b/>
          <w:sz w:val="24"/>
          <w:szCs w:val="24"/>
        </w:rPr>
        <w:tab/>
      </w:r>
      <w:r w:rsidR="008A34C6" w:rsidRPr="00AC2E5A">
        <w:rPr>
          <w:rFonts w:asciiTheme="majorBidi" w:hAnsiTheme="majorBidi" w:cstheme="majorBidi"/>
          <w:b/>
          <w:sz w:val="24"/>
          <w:szCs w:val="24"/>
        </w:rPr>
        <w:t>CANONS OF GOOD TAX SYSTEM</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The canons or characteristics of a good tax system are as follows: </w:t>
      </w:r>
    </w:p>
    <w:p w:rsidR="008A34C6" w:rsidRPr="00AC2E5A" w:rsidRDefault="008A34C6" w:rsidP="00AC2E5A">
      <w:pPr>
        <w:numPr>
          <w:ilvl w:val="0"/>
          <w:numId w:val="22"/>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 xml:space="preserve">Canon of certainty: This suggests that what is paid, when it is paid must be clear to the tax payer. </w:t>
      </w:r>
    </w:p>
    <w:p w:rsidR="008A34C6" w:rsidRPr="00AC2E5A" w:rsidRDefault="008A34C6" w:rsidP="00AC2E5A">
      <w:pPr>
        <w:numPr>
          <w:ilvl w:val="0"/>
          <w:numId w:val="22"/>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Canon of Economy: This presupposes that tax system must be such that cost of tax collection must be in the minimum that is the system must be neutral so that it does not affect the decision any economy unit.</w:t>
      </w:r>
    </w:p>
    <w:p w:rsidR="008A34C6" w:rsidRPr="00AC2E5A" w:rsidRDefault="008A34C6" w:rsidP="00AC2E5A">
      <w:pPr>
        <w:numPr>
          <w:ilvl w:val="0"/>
          <w:numId w:val="22"/>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Canon of productivity: This can also be referred to as canon of fiscal adequacies and this implies that the tax system should be able to yield adequate revenue such that government will have no reason to embark on deficit financing.</w:t>
      </w:r>
    </w:p>
    <w:p w:rsidR="008A34C6" w:rsidRPr="00AC2E5A" w:rsidRDefault="008A34C6" w:rsidP="00AC2E5A">
      <w:pPr>
        <w:numPr>
          <w:ilvl w:val="0"/>
          <w:numId w:val="22"/>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Canon of Equity: This implies that every citizen must be made to pay in proportion to the revenue he enjoys from the protection of the economy</w:t>
      </w:r>
    </w:p>
    <w:p w:rsidR="008A34C6" w:rsidRPr="00AC2E5A" w:rsidRDefault="008A34C6" w:rsidP="00AC2E5A">
      <w:pPr>
        <w:numPr>
          <w:ilvl w:val="0"/>
          <w:numId w:val="22"/>
        </w:numPr>
        <w:tabs>
          <w:tab w:val="clear" w:pos="720"/>
        </w:tabs>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Canon of convenience: The tax must be such that it is convenient for the tax payer to pay.</w:t>
      </w:r>
    </w:p>
    <w:p w:rsidR="007A234C" w:rsidRPr="00AC2E5A" w:rsidRDefault="00325337"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2.1.5</w:t>
      </w:r>
      <w:r w:rsidRPr="00AC2E5A">
        <w:rPr>
          <w:rFonts w:asciiTheme="majorBidi" w:hAnsiTheme="majorBidi" w:cstheme="majorBidi"/>
          <w:b/>
          <w:sz w:val="24"/>
          <w:szCs w:val="24"/>
        </w:rPr>
        <w:tab/>
      </w:r>
      <w:r w:rsidR="007A234C" w:rsidRPr="00AC2E5A">
        <w:rPr>
          <w:rFonts w:asciiTheme="majorBidi" w:hAnsiTheme="majorBidi" w:cstheme="majorBidi"/>
          <w:b/>
          <w:sz w:val="24"/>
          <w:szCs w:val="24"/>
        </w:rPr>
        <w:t>NIGERIA TAX LAWS</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Taxation in Nigeria enforced by the three tiers of government </w:t>
      </w:r>
      <w:proofErr w:type="spellStart"/>
      <w:r w:rsidRPr="00AC2E5A">
        <w:rPr>
          <w:rFonts w:asciiTheme="majorBidi" w:hAnsiTheme="majorBidi" w:cstheme="majorBidi"/>
          <w:sz w:val="24"/>
          <w:szCs w:val="24"/>
        </w:rPr>
        <w:t>i.e</w:t>
      </w:r>
      <w:proofErr w:type="spellEnd"/>
      <w:r w:rsidRPr="00AC2E5A">
        <w:rPr>
          <w:rFonts w:asciiTheme="majorBidi" w:hAnsiTheme="majorBidi" w:cstheme="majorBidi"/>
          <w:sz w:val="24"/>
          <w:szCs w:val="24"/>
        </w:rPr>
        <w:t xml:space="preserve"> federal, state and local government with each having its sphere clearly </w:t>
      </w:r>
      <w:proofErr w:type="spellStart"/>
      <w:r w:rsidRPr="00AC2E5A">
        <w:rPr>
          <w:rFonts w:asciiTheme="majorBidi" w:hAnsiTheme="majorBidi" w:cstheme="majorBidi"/>
          <w:sz w:val="24"/>
          <w:szCs w:val="24"/>
        </w:rPr>
        <w:t>pelt</w:t>
      </w:r>
      <w:proofErr w:type="spellEnd"/>
      <w:r w:rsidRPr="00AC2E5A">
        <w:rPr>
          <w:rFonts w:asciiTheme="majorBidi" w:hAnsiTheme="majorBidi" w:cstheme="majorBidi"/>
          <w:sz w:val="24"/>
          <w:szCs w:val="24"/>
        </w:rPr>
        <w:t xml:space="preserve"> out in the levies  (approved list to investors both foreign and local (the major tax laws in existence of September 2003 and various reacted amendments include the following.</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Personal income tax Act of 1993: The personal income tax laws replace the Income Tax Law Management Act (ITLMA) 1961. The personal income tax act makes provision for the country. Inability to personal income tax in Nigeria does not depend of the nationalism of the tax – payer. Profit arising from any trade, business, profession or vocation from any source inside or outside Nigeria are chargeable here is the tax payer happens to be resident in Nigeria. Foreign residents also taxable here if they have income arising from a Nigeria source.</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lastRenderedPageBreak/>
        <w:t>Companies Profit Tax Act of 1990: Regulated the taxable income of all registered companies once a company is incorporated, it becomes a legal entity and is treated under Nigeria laws as an artificial person, separate and distinct from its shareholders.</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Petroleum Profits Tax Act of 1990: was enacted to regulate the taxation of companies engaged in exploration and production of crude oil and natural gas. The effect of the act is however varied by a memorandum of understanding (MOU) between the oil producing companies and the federal government of Nigeria.</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Value added Tax Act of 1990: This is a tax on consumption and payable when one buy taxable goods and services. All purchases of chargeable goods and services are expected to pay 5% of the purchase price is tax.</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Education Tax Act of 1993: This is assessed at the rate of 2% of the assessable profit of companies’ taxable income to raise more money for educational development.</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Capital Gain Tax Act of 1990: This is a tax on capital transfer from one person to another, other than by outright sale.</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Customs and Exercise Management Act of 1990: This tax is law that regulates the revenue from the Nigeria custom service.</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Minerals and Mining Act of 1999: This gives various tax incentives to operators in the solid minerals mining section.</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Stamp Duties Act: Imposed tax on a wide range of documents and transactions. Where one of the parties is a corporate body, the tax is payable to the federal board on internal revenue. Other pay to the state tax authorities.</w:t>
      </w:r>
    </w:p>
    <w:p w:rsidR="007A234C" w:rsidRPr="00AC2E5A" w:rsidRDefault="008E7BB0"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2.1.6</w:t>
      </w:r>
      <w:r w:rsidRPr="00AC2E5A">
        <w:rPr>
          <w:rFonts w:asciiTheme="majorBidi" w:hAnsiTheme="majorBidi" w:cstheme="majorBidi"/>
          <w:b/>
          <w:sz w:val="24"/>
          <w:szCs w:val="24"/>
        </w:rPr>
        <w:tab/>
      </w:r>
      <w:r w:rsidR="007A234C" w:rsidRPr="00AC2E5A">
        <w:rPr>
          <w:rFonts w:asciiTheme="majorBidi" w:hAnsiTheme="majorBidi" w:cstheme="majorBidi"/>
          <w:b/>
          <w:sz w:val="24"/>
          <w:szCs w:val="24"/>
        </w:rPr>
        <w:t>1999 CONSTITUTION OF THE FEDERAL REPUBLIC OF NIGERIA</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All laws currently in effect date the Military regime. The civilian regime, which has rule of the country since 1999 is yet of enact tax laws despite critical pending issues with the exception of the 1999 constitution, the laws have been with the exception of the 1999 constitution, the laws have been amended to a yearly basis in conjunction with the annual budget. To correct loopholes and to promote their use as macroeconomic management instrument.</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In line with fiscal federalism, count jurisdictions over tax matters reflect the three tiers of government. The federal high court have jurisdiction over company income tax, petroleum profit tax, custom and education tax. Personal Income Tax (PIT) and capital gains and stamp duties payable by individuals are legislated by the federal government, but collected by state authorities. Since the federal government is not a party to these taxes, their adjudication should </w:t>
      </w:r>
      <w:r w:rsidRPr="00AC2E5A">
        <w:rPr>
          <w:rFonts w:asciiTheme="majorBidi" w:hAnsiTheme="majorBidi" w:cstheme="majorBidi"/>
          <w:sz w:val="24"/>
          <w:szCs w:val="24"/>
        </w:rPr>
        <w:lastRenderedPageBreak/>
        <w:t xml:space="preserve">fall on the state. The fact that any appeal to the VAT tribunal is handled by the court of appeal confirms that VAT adjudication jurisdiction of the magistrate </w:t>
      </w:r>
      <w:proofErr w:type="spellStart"/>
      <w:r w:rsidRPr="00AC2E5A">
        <w:rPr>
          <w:rFonts w:asciiTheme="majorBidi" w:hAnsiTheme="majorBidi" w:cstheme="majorBidi"/>
          <w:sz w:val="24"/>
          <w:szCs w:val="24"/>
        </w:rPr>
        <w:t>court s</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Odusola</w:t>
      </w:r>
      <w:proofErr w:type="spellEnd"/>
      <w:r w:rsidRPr="00AC2E5A">
        <w:rPr>
          <w:rFonts w:asciiTheme="majorBidi" w:hAnsiTheme="majorBidi" w:cstheme="majorBidi"/>
          <w:sz w:val="24"/>
          <w:szCs w:val="24"/>
        </w:rPr>
        <w:t>, 2006).</w:t>
      </w:r>
    </w:p>
    <w:p w:rsidR="007A234C" w:rsidRPr="00AC2E5A" w:rsidRDefault="00F077F0"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2.1.7</w:t>
      </w:r>
      <w:r w:rsidR="007A234C" w:rsidRPr="00AC2E5A">
        <w:rPr>
          <w:rFonts w:asciiTheme="majorBidi" w:hAnsiTheme="majorBidi" w:cstheme="majorBidi"/>
          <w:b/>
          <w:sz w:val="24"/>
          <w:szCs w:val="24"/>
        </w:rPr>
        <w:tab/>
        <w:t>TAX ADMINISTRATION AND AUTHORITIES IN NIGERIA</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Tax administration in Nigeria is carried out by the various tax authorities as established under the relevant tax laws. “Tax authority” as defined in sector 100 of the personal income tax decree 1993 and amended by decree no 18-finance miscellaneous taxation </w:t>
      </w:r>
      <w:r w:rsidR="007A5E2D" w:rsidRPr="00AC2E5A">
        <w:rPr>
          <w:rFonts w:asciiTheme="majorBidi" w:hAnsiTheme="majorBidi" w:cstheme="majorBidi"/>
          <w:sz w:val="24"/>
          <w:szCs w:val="24"/>
        </w:rPr>
        <w:t>provisions (</w:t>
      </w:r>
      <w:r w:rsidRPr="00AC2E5A">
        <w:rPr>
          <w:rFonts w:asciiTheme="majorBidi" w:hAnsiTheme="majorBidi" w:cstheme="majorBidi"/>
          <w:sz w:val="24"/>
          <w:szCs w:val="24"/>
        </w:rPr>
        <w:t>Decree 1998, means the federal board of inland revenue, the state board of internal revenue or the local government revenue committee). The tax authority (as defined) in addition to the joint tax board, the bodies of appeal commissioners together constitute the organs of tax administration in Nigeria (</w:t>
      </w:r>
      <w:proofErr w:type="spellStart"/>
      <w:r w:rsidRPr="00AC2E5A">
        <w:rPr>
          <w:rFonts w:asciiTheme="majorBidi" w:hAnsiTheme="majorBidi" w:cstheme="majorBidi"/>
          <w:sz w:val="24"/>
          <w:szCs w:val="24"/>
        </w:rPr>
        <w:t>Kidel</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Nwokah</w:t>
      </w:r>
      <w:proofErr w:type="spellEnd"/>
      <w:r w:rsidRPr="00AC2E5A">
        <w:rPr>
          <w:rFonts w:asciiTheme="majorBidi" w:hAnsiTheme="majorBidi" w:cstheme="majorBidi"/>
          <w:sz w:val="24"/>
          <w:szCs w:val="24"/>
        </w:rPr>
        <w:t xml:space="preserve">, 2009). The Federal Board of Inland Revenue (FBIR) through it operational arm, the Federal Inland Revenue Service (FIRS), deals with corporate bodies as well as personal income tax for certain categories of individuals </w:t>
      </w:r>
      <w:proofErr w:type="spellStart"/>
      <w:r w:rsidRPr="00AC2E5A">
        <w:rPr>
          <w:rFonts w:asciiTheme="majorBidi" w:hAnsiTheme="majorBidi" w:cstheme="majorBidi"/>
          <w:sz w:val="24"/>
          <w:szCs w:val="24"/>
        </w:rPr>
        <w:t>viz</w:t>
      </w:r>
      <w:proofErr w:type="spellEnd"/>
      <w:r w:rsidRPr="00AC2E5A">
        <w:rPr>
          <w:rFonts w:asciiTheme="majorBidi" w:hAnsiTheme="majorBidi" w:cstheme="majorBidi"/>
          <w:sz w:val="24"/>
          <w:szCs w:val="24"/>
        </w:rPr>
        <w:t xml:space="preserve">: members of the armed forces, the Nigeria police, residents of Federal Capital Territory Abuja, External Affairs Officials and </w:t>
      </w:r>
      <w:r w:rsidR="00FD073C" w:rsidRPr="00AC2E5A">
        <w:rPr>
          <w:rFonts w:asciiTheme="majorBidi" w:hAnsiTheme="majorBidi" w:cstheme="majorBidi"/>
          <w:sz w:val="24"/>
          <w:szCs w:val="24"/>
        </w:rPr>
        <w:t>nonresident</w:t>
      </w:r>
      <w:r w:rsidRPr="00AC2E5A">
        <w:rPr>
          <w:rFonts w:asciiTheme="majorBidi" w:hAnsiTheme="majorBidi" w:cstheme="majorBidi"/>
          <w:sz w:val="24"/>
          <w:szCs w:val="24"/>
        </w:rPr>
        <w:t xml:space="preserve"> individuals. All taxes collected by the FIRS go to the federal government. The state Board of Internal Revenue through its operational arm: the state internal revenue service collects taxes from individual and partnerships residents in the states. Taxes collected go the state government. The local government and revenue committee collects specified rates, levies and tees from individuals, and business located in the local government area.</w:t>
      </w:r>
    </w:p>
    <w:p w:rsidR="007A234C" w:rsidRPr="00AC2E5A" w:rsidRDefault="00F077F0"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2.1.8</w:t>
      </w:r>
      <w:r w:rsidR="007A234C" w:rsidRPr="00AC2E5A">
        <w:rPr>
          <w:rFonts w:asciiTheme="majorBidi" w:hAnsiTheme="majorBidi" w:cstheme="majorBidi"/>
          <w:b/>
          <w:sz w:val="24"/>
          <w:szCs w:val="24"/>
        </w:rPr>
        <w:tab/>
        <w:t>OVERVIEW OF TAX REFORMS IN NIGERIA</w:t>
      </w:r>
    </w:p>
    <w:p w:rsidR="007A234C" w:rsidRPr="00AC2E5A" w:rsidRDefault="007A234C"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The dependence on our revenue by all tiers of government in Nigeria has made the federal government to reform the existing tax laws.</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According to </w:t>
      </w:r>
      <w:proofErr w:type="spellStart"/>
      <w:r w:rsidRPr="00AC2E5A">
        <w:rPr>
          <w:rFonts w:asciiTheme="majorBidi" w:hAnsiTheme="majorBidi" w:cstheme="majorBidi"/>
          <w:sz w:val="24"/>
          <w:szCs w:val="24"/>
        </w:rPr>
        <w:t>Alli</w:t>
      </w:r>
      <w:proofErr w:type="spellEnd"/>
      <w:r w:rsidRPr="00AC2E5A">
        <w:rPr>
          <w:rFonts w:asciiTheme="majorBidi" w:hAnsiTheme="majorBidi" w:cstheme="majorBidi"/>
          <w:sz w:val="24"/>
          <w:szCs w:val="24"/>
        </w:rPr>
        <w:t xml:space="preserve"> (2009), the </w:t>
      </w:r>
      <w:proofErr w:type="spellStart"/>
      <w:r w:rsidRPr="00AC2E5A">
        <w:rPr>
          <w:rFonts w:asciiTheme="majorBidi" w:hAnsiTheme="majorBidi" w:cstheme="majorBidi"/>
          <w:sz w:val="24"/>
          <w:szCs w:val="24"/>
        </w:rPr>
        <w:t>objectivies</w:t>
      </w:r>
      <w:proofErr w:type="spellEnd"/>
      <w:r w:rsidRPr="00AC2E5A">
        <w:rPr>
          <w:rFonts w:asciiTheme="majorBidi" w:hAnsiTheme="majorBidi" w:cstheme="majorBidi"/>
          <w:sz w:val="24"/>
          <w:szCs w:val="24"/>
        </w:rPr>
        <w:t xml:space="preserve"> of tax reforms in Nigeria include, to bridge the gap between the national development needs and the funding of the needs, to ensure taxation, as a fiscal policy instrument, to achieving improved service delivery to the public, to improve on the level of tax derivable from </w:t>
      </w:r>
      <w:proofErr w:type="spellStart"/>
      <w:r w:rsidRPr="00AC2E5A">
        <w:rPr>
          <w:rFonts w:asciiTheme="majorBidi" w:hAnsiTheme="majorBidi" w:cstheme="majorBidi"/>
          <w:sz w:val="24"/>
          <w:szCs w:val="24"/>
        </w:rPr>
        <w:t>non oil</w:t>
      </w:r>
      <w:proofErr w:type="spellEnd"/>
      <w:r w:rsidRPr="00AC2E5A">
        <w:rPr>
          <w:rFonts w:asciiTheme="majorBidi" w:hAnsiTheme="majorBidi" w:cstheme="majorBidi"/>
          <w:sz w:val="24"/>
          <w:szCs w:val="24"/>
        </w:rPr>
        <w:t>-activities, vis-à-vis revenue from oil activities, efforts at constantly reviewing the tax laws to reduce manage tax erosion and avoidance, and to improve the tax administration to make it more responsive, reliable, skillful and tax payers friendly and to achieve other fiscal objectives.</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 Nigeria tax reform has experienced series of reforms since 1904 to date. The effect of the various reforms in the country is as follows:</w:t>
      </w:r>
    </w:p>
    <w:p w:rsidR="007A234C" w:rsidRPr="00AC2E5A" w:rsidRDefault="007A234C" w:rsidP="00AC2E5A">
      <w:pPr>
        <w:spacing w:after="0" w:line="360" w:lineRule="auto"/>
        <w:jc w:val="both"/>
        <w:rPr>
          <w:rFonts w:asciiTheme="majorBidi" w:hAnsiTheme="majorBidi" w:cstheme="majorBidi"/>
          <w:sz w:val="24"/>
          <w:szCs w:val="24"/>
        </w:rPr>
      </w:pPr>
      <w:proofErr w:type="spellStart"/>
      <w:r w:rsidRPr="00AC2E5A">
        <w:rPr>
          <w:rFonts w:asciiTheme="majorBidi" w:hAnsiTheme="majorBidi" w:cstheme="majorBidi"/>
          <w:sz w:val="24"/>
          <w:szCs w:val="24"/>
        </w:rPr>
        <w:t>i</w:t>
      </w:r>
      <w:proofErr w:type="spellEnd"/>
      <w:r w:rsidRPr="00AC2E5A">
        <w:rPr>
          <w:rFonts w:asciiTheme="majorBidi" w:hAnsiTheme="majorBidi" w:cstheme="majorBidi"/>
          <w:sz w:val="24"/>
          <w:szCs w:val="24"/>
        </w:rPr>
        <w:t>.</w:t>
      </w:r>
      <w:r w:rsidRPr="00AC2E5A">
        <w:rPr>
          <w:rFonts w:asciiTheme="majorBidi" w:hAnsiTheme="majorBidi" w:cstheme="majorBidi"/>
          <w:sz w:val="24"/>
          <w:szCs w:val="24"/>
        </w:rPr>
        <w:tab/>
        <w:t>Introduction of income tax in Nigeria between 1904 and 1926</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ii.</w:t>
      </w:r>
      <w:r w:rsidRPr="00AC2E5A">
        <w:rPr>
          <w:rFonts w:asciiTheme="majorBidi" w:hAnsiTheme="majorBidi" w:cstheme="majorBidi"/>
          <w:sz w:val="24"/>
          <w:szCs w:val="24"/>
        </w:rPr>
        <w:tab/>
        <w:t>Grant of autonomy to the Nigerian Inland Revenue in 1945</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lastRenderedPageBreak/>
        <w:t>iii.</w:t>
      </w:r>
      <w:r w:rsidRPr="00AC2E5A">
        <w:rPr>
          <w:rFonts w:asciiTheme="majorBidi" w:hAnsiTheme="majorBidi" w:cstheme="majorBidi"/>
          <w:sz w:val="24"/>
          <w:szCs w:val="24"/>
        </w:rPr>
        <w:tab/>
        <w:t>The raise man fiscal commission of 1957</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iv.</w:t>
      </w:r>
      <w:r w:rsidRPr="00AC2E5A">
        <w:rPr>
          <w:rFonts w:asciiTheme="majorBidi" w:hAnsiTheme="majorBidi" w:cstheme="majorBidi"/>
          <w:sz w:val="24"/>
          <w:szCs w:val="24"/>
        </w:rPr>
        <w:tab/>
        <w:t>Formation of the Inland Revenue Board 1958</w:t>
      </w:r>
    </w:p>
    <w:p w:rsidR="007A234C" w:rsidRPr="00AC2E5A" w:rsidRDefault="007A234C"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v.</w:t>
      </w:r>
      <w:r w:rsidRPr="00AC2E5A">
        <w:rPr>
          <w:rFonts w:asciiTheme="majorBidi" w:hAnsiTheme="majorBidi" w:cstheme="majorBidi"/>
          <w:sz w:val="24"/>
          <w:szCs w:val="24"/>
        </w:rPr>
        <w:tab/>
        <w:t>The promulgation of the petroleum profit tax ordinance no 15 of 1959</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vi.</w:t>
      </w:r>
      <w:r w:rsidRPr="00AC2E5A">
        <w:rPr>
          <w:rFonts w:asciiTheme="majorBidi" w:hAnsiTheme="majorBidi" w:cstheme="majorBidi"/>
          <w:sz w:val="24"/>
          <w:szCs w:val="24"/>
        </w:rPr>
        <w:tab/>
        <w:t>The promulgation of income tax management Act 1961.</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vii.</w:t>
      </w:r>
      <w:r w:rsidRPr="00AC2E5A">
        <w:rPr>
          <w:rFonts w:asciiTheme="majorBidi" w:hAnsiTheme="majorBidi" w:cstheme="majorBidi"/>
          <w:sz w:val="24"/>
          <w:szCs w:val="24"/>
        </w:rPr>
        <w:tab/>
        <w:t xml:space="preserve">Establishment of the Lagos state </w:t>
      </w:r>
      <w:r w:rsidR="00205E05" w:rsidRPr="00AC2E5A">
        <w:rPr>
          <w:rFonts w:asciiTheme="majorBidi" w:hAnsiTheme="majorBidi" w:cstheme="majorBidi"/>
          <w:sz w:val="24"/>
          <w:szCs w:val="24"/>
        </w:rPr>
        <w:t>Inland Revenue</w:t>
      </w:r>
      <w:r w:rsidRPr="00AC2E5A">
        <w:rPr>
          <w:rFonts w:asciiTheme="majorBidi" w:hAnsiTheme="majorBidi" w:cstheme="majorBidi"/>
          <w:sz w:val="24"/>
          <w:szCs w:val="24"/>
        </w:rPr>
        <w:t xml:space="preserve"> department.</w:t>
      </w:r>
    </w:p>
    <w:p w:rsidR="007A234C" w:rsidRPr="00AC2E5A" w:rsidRDefault="007A234C"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viii.</w:t>
      </w:r>
      <w:r w:rsidRPr="00AC2E5A">
        <w:rPr>
          <w:rFonts w:asciiTheme="majorBidi" w:hAnsiTheme="majorBidi" w:cstheme="majorBidi"/>
          <w:sz w:val="24"/>
          <w:szCs w:val="24"/>
        </w:rPr>
        <w:tab/>
        <w:t>The promulgation of the Companies Income Tax Act (CITA) 1976</w:t>
      </w:r>
    </w:p>
    <w:p w:rsidR="007A234C" w:rsidRPr="00AC2E5A" w:rsidRDefault="007A234C"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ix.</w:t>
      </w:r>
      <w:r w:rsidRPr="00AC2E5A">
        <w:rPr>
          <w:rFonts w:asciiTheme="majorBidi" w:hAnsiTheme="majorBidi" w:cstheme="majorBidi"/>
          <w:sz w:val="24"/>
          <w:szCs w:val="24"/>
        </w:rPr>
        <w:tab/>
        <w:t>Establishment of the Federal Board of Inland revenue under CITA 1979</w:t>
      </w:r>
    </w:p>
    <w:p w:rsidR="007A234C" w:rsidRPr="00AC2E5A" w:rsidRDefault="007A234C" w:rsidP="00AC2E5A">
      <w:pPr>
        <w:spacing w:after="0" w:line="360" w:lineRule="auto"/>
        <w:ind w:left="720" w:hanging="720"/>
        <w:jc w:val="both"/>
        <w:rPr>
          <w:rFonts w:asciiTheme="majorBidi" w:hAnsiTheme="majorBidi" w:cstheme="majorBidi"/>
          <w:sz w:val="24"/>
          <w:szCs w:val="24"/>
        </w:rPr>
      </w:pPr>
      <w:proofErr w:type="gramStart"/>
      <w:r w:rsidRPr="00AC2E5A">
        <w:rPr>
          <w:rFonts w:asciiTheme="majorBidi" w:hAnsiTheme="majorBidi" w:cstheme="majorBidi"/>
          <w:sz w:val="24"/>
          <w:szCs w:val="24"/>
        </w:rPr>
        <w:t>x</w:t>
      </w:r>
      <w:proofErr w:type="gramEnd"/>
      <w:r w:rsidRPr="00AC2E5A">
        <w:rPr>
          <w:rFonts w:asciiTheme="majorBidi" w:hAnsiTheme="majorBidi" w:cstheme="majorBidi"/>
          <w:sz w:val="24"/>
          <w:szCs w:val="24"/>
        </w:rPr>
        <w:t>.</w:t>
      </w:r>
      <w:r w:rsidRPr="00AC2E5A">
        <w:rPr>
          <w:rFonts w:asciiTheme="majorBidi" w:hAnsiTheme="majorBidi" w:cstheme="majorBidi"/>
          <w:sz w:val="24"/>
          <w:szCs w:val="24"/>
        </w:rPr>
        <w:tab/>
        <w:t>establishment of the Federal Board of Inland Revenue Service between 1991 and 1992</w:t>
      </w:r>
    </w:p>
    <w:p w:rsidR="007A234C" w:rsidRPr="00AC2E5A" w:rsidRDefault="007A234C"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xi.</w:t>
      </w:r>
      <w:r w:rsidRPr="00AC2E5A">
        <w:rPr>
          <w:rFonts w:asciiTheme="majorBidi" w:hAnsiTheme="majorBidi" w:cstheme="majorBidi"/>
          <w:sz w:val="24"/>
          <w:szCs w:val="24"/>
        </w:rPr>
        <w:tab/>
        <w:t>And tax policy and administration reforms amendment 2001 and 2004.</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 government embarked upon the latest tax reform process by</w:t>
      </w:r>
      <w:r w:rsidR="000D1C7B" w:rsidRPr="00AC2E5A">
        <w:rPr>
          <w:rFonts w:asciiTheme="majorBidi" w:hAnsiTheme="majorBidi" w:cstheme="majorBidi"/>
          <w:sz w:val="24"/>
          <w:szCs w:val="24"/>
        </w:rPr>
        <w:t xml:space="preserve"> </w:t>
      </w:r>
      <w:r w:rsidRPr="00AC2E5A">
        <w:rPr>
          <w:rFonts w:asciiTheme="majorBidi" w:hAnsiTheme="majorBidi" w:cstheme="majorBidi"/>
          <w:sz w:val="24"/>
          <w:szCs w:val="24"/>
        </w:rPr>
        <w:t>Institution study group on the Nigeria tax system, constitution of</w:t>
      </w:r>
      <w:r w:rsidR="008466D8" w:rsidRPr="00AC2E5A">
        <w:rPr>
          <w:rFonts w:asciiTheme="majorBidi" w:hAnsiTheme="majorBidi" w:cstheme="majorBidi"/>
          <w:sz w:val="24"/>
          <w:szCs w:val="24"/>
        </w:rPr>
        <w:t xml:space="preserve"> </w:t>
      </w:r>
      <w:r w:rsidRPr="00AC2E5A">
        <w:rPr>
          <w:rFonts w:asciiTheme="majorBidi" w:hAnsiTheme="majorBidi" w:cstheme="majorBidi"/>
          <w:sz w:val="24"/>
          <w:szCs w:val="24"/>
        </w:rPr>
        <w:t>Individuals from business academia, and the government to study the</w:t>
      </w:r>
      <w:r w:rsidR="008466D8" w:rsidRPr="00AC2E5A">
        <w:rPr>
          <w:rFonts w:asciiTheme="majorBidi" w:hAnsiTheme="majorBidi" w:cstheme="majorBidi"/>
          <w:sz w:val="24"/>
          <w:szCs w:val="24"/>
        </w:rPr>
        <w:t>,</w:t>
      </w:r>
      <w:r w:rsidR="000D1C7B" w:rsidRPr="00AC2E5A">
        <w:rPr>
          <w:rFonts w:asciiTheme="majorBidi" w:hAnsiTheme="majorBidi" w:cstheme="majorBidi"/>
          <w:sz w:val="24"/>
          <w:szCs w:val="24"/>
        </w:rPr>
        <w:t xml:space="preserve"> </w:t>
      </w:r>
      <w:r w:rsidRPr="00AC2E5A">
        <w:rPr>
          <w:rFonts w:asciiTheme="majorBidi" w:hAnsiTheme="majorBidi" w:cstheme="majorBidi"/>
          <w:sz w:val="24"/>
          <w:szCs w:val="24"/>
        </w:rPr>
        <w:t>Present tax laws and recommend the appropriate reform in general</w:t>
      </w:r>
      <w:r w:rsidR="008466D8"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and </w:t>
      </w:r>
      <w:r w:rsidR="008466D8" w:rsidRPr="00AC2E5A">
        <w:rPr>
          <w:rFonts w:asciiTheme="majorBidi" w:hAnsiTheme="majorBidi" w:cstheme="majorBidi"/>
          <w:sz w:val="24"/>
          <w:szCs w:val="24"/>
        </w:rPr>
        <w:t>their</w:t>
      </w:r>
      <w:r w:rsidRPr="00AC2E5A">
        <w:rPr>
          <w:rFonts w:asciiTheme="majorBidi" w:hAnsiTheme="majorBidi" w:cstheme="majorBidi"/>
          <w:sz w:val="24"/>
          <w:szCs w:val="24"/>
        </w:rPr>
        <w:t xml:space="preserve"> impact to the overall economy. As a result of the reform,</w:t>
      </w:r>
      <w:r w:rsidR="008466D8" w:rsidRPr="00AC2E5A">
        <w:rPr>
          <w:rFonts w:asciiTheme="majorBidi" w:hAnsiTheme="majorBidi" w:cstheme="majorBidi"/>
          <w:sz w:val="24"/>
          <w:szCs w:val="24"/>
        </w:rPr>
        <w:t xml:space="preserve"> </w:t>
      </w:r>
      <w:r w:rsidRPr="00AC2E5A">
        <w:rPr>
          <w:rFonts w:asciiTheme="majorBidi" w:hAnsiTheme="majorBidi" w:cstheme="majorBidi"/>
          <w:sz w:val="24"/>
          <w:szCs w:val="24"/>
        </w:rPr>
        <w:t>nine (9) bills on tax reform were approved by the federal executive</w:t>
      </w:r>
      <w:r w:rsidR="008466D8" w:rsidRPr="00AC2E5A">
        <w:rPr>
          <w:rFonts w:asciiTheme="majorBidi" w:hAnsiTheme="majorBidi" w:cstheme="majorBidi"/>
          <w:sz w:val="24"/>
          <w:szCs w:val="24"/>
        </w:rPr>
        <w:t xml:space="preserve"> </w:t>
      </w:r>
      <w:r w:rsidRPr="00AC2E5A">
        <w:rPr>
          <w:rFonts w:asciiTheme="majorBidi" w:hAnsiTheme="majorBidi" w:cstheme="majorBidi"/>
          <w:sz w:val="24"/>
          <w:szCs w:val="24"/>
        </w:rPr>
        <w:t>council for the consideration of the national assembly and</w:t>
      </w:r>
      <w:r w:rsidR="008466D8" w:rsidRPr="00AC2E5A">
        <w:rPr>
          <w:rFonts w:asciiTheme="majorBidi" w:hAnsiTheme="majorBidi" w:cstheme="majorBidi"/>
          <w:sz w:val="24"/>
          <w:szCs w:val="24"/>
        </w:rPr>
        <w:t>,</w:t>
      </w:r>
      <w:r w:rsidR="00202304" w:rsidRPr="00AC2E5A">
        <w:rPr>
          <w:rFonts w:asciiTheme="majorBidi" w:hAnsiTheme="majorBidi" w:cstheme="majorBidi"/>
          <w:sz w:val="24"/>
          <w:szCs w:val="24"/>
        </w:rPr>
        <w:t xml:space="preserve"> </w:t>
      </w:r>
      <w:r w:rsidR="005B1806" w:rsidRPr="00AC2E5A">
        <w:rPr>
          <w:rFonts w:asciiTheme="majorBidi" w:hAnsiTheme="majorBidi" w:cstheme="majorBidi"/>
          <w:sz w:val="24"/>
          <w:szCs w:val="24"/>
        </w:rPr>
        <w:t>subsequently</w:t>
      </w:r>
      <w:r w:rsidRPr="00AC2E5A">
        <w:rPr>
          <w:rFonts w:asciiTheme="majorBidi" w:hAnsiTheme="majorBidi" w:cstheme="majorBidi"/>
          <w:sz w:val="24"/>
          <w:szCs w:val="24"/>
        </w:rPr>
        <w:t xml:space="preserve"> passed as act. The acts are as evaluated as follows:</w:t>
      </w:r>
    </w:p>
    <w:p w:rsidR="007A234C" w:rsidRPr="00AC2E5A" w:rsidRDefault="007A234C" w:rsidP="00AC2E5A">
      <w:pPr>
        <w:spacing w:after="0" w:line="360" w:lineRule="auto"/>
        <w:ind w:left="180"/>
        <w:jc w:val="both"/>
        <w:rPr>
          <w:rFonts w:asciiTheme="majorBidi" w:hAnsiTheme="majorBidi" w:cstheme="majorBidi"/>
          <w:sz w:val="24"/>
          <w:szCs w:val="24"/>
        </w:rPr>
      </w:pPr>
      <w:proofErr w:type="spellStart"/>
      <w:proofErr w:type="gramStart"/>
      <w:r w:rsidRPr="00AC2E5A">
        <w:rPr>
          <w:rFonts w:asciiTheme="majorBidi" w:hAnsiTheme="majorBidi" w:cstheme="majorBidi"/>
          <w:sz w:val="24"/>
          <w:szCs w:val="24"/>
        </w:rPr>
        <w:t>i</w:t>
      </w:r>
      <w:proofErr w:type="spellEnd"/>
      <w:r w:rsidRPr="00AC2E5A">
        <w:rPr>
          <w:rFonts w:asciiTheme="majorBidi" w:hAnsiTheme="majorBidi" w:cstheme="majorBidi"/>
          <w:sz w:val="24"/>
          <w:szCs w:val="24"/>
        </w:rPr>
        <w:t>.</w:t>
      </w:r>
      <w:r w:rsidRPr="00AC2E5A">
        <w:rPr>
          <w:rFonts w:asciiTheme="majorBidi" w:hAnsiTheme="majorBidi" w:cstheme="majorBidi"/>
          <w:sz w:val="24"/>
          <w:szCs w:val="24"/>
        </w:rPr>
        <w:tab/>
        <w:t>Federal</w:t>
      </w:r>
      <w:proofErr w:type="gramEnd"/>
      <w:r w:rsidRPr="00AC2E5A">
        <w:rPr>
          <w:rFonts w:asciiTheme="majorBidi" w:hAnsiTheme="majorBidi" w:cstheme="majorBidi"/>
          <w:sz w:val="24"/>
          <w:szCs w:val="24"/>
        </w:rPr>
        <w:t xml:space="preserve"> Inland Revenue services act 2004</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ii.</w:t>
      </w:r>
      <w:r w:rsidRPr="00AC2E5A">
        <w:rPr>
          <w:rFonts w:asciiTheme="majorBidi" w:hAnsiTheme="majorBidi" w:cstheme="majorBidi"/>
          <w:sz w:val="24"/>
          <w:szCs w:val="24"/>
        </w:rPr>
        <w:tab/>
        <w:t>Companies income tax act 2004</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iii.</w:t>
      </w:r>
      <w:r w:rsidRPr="00AC2E5A">
        <w:rPr>
          <w:rFonts w:asciiTheme="majorBidi" w:hAnsiTheme="majorBidi" w:cstheme="majorBidi"/>
          <w:sz w:val="24"/>
          <w:szCs w:val="24"/>
        </w:rPr>
        <w:tab/>
        <w:t xml:space="preserve">Petroleum profit tax act 2004 </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iv.</w:t>
      </w:r>
      <w:r w:rsidRPr="00AC2E5A">
        <w:rPr>
          <w:rFonts w:asciiTheme="majorBidi" w:hAnsiTheme="majorBidi" w:cstheme="majorBidi"/>
          <w:sz w:val="24"/>
          <w:szCs w:val="24"/>
        </w:rPr>
        <w:tab/>
        <w:t xml:space="preserve">Personal income tax act 2004 </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v.</w:t>
      </w:r>
      <w:r w:rsidRPr="00AC2E5A">
        <w:rPr>
          <w:rFonts w:asciiTheme="majorBidi" w:hAnsiTheme="majorBidi" w:cstheme="majorBidi"/>
          <w:sz w:val="24"/>
          <w:szCs w:val="24"/>
        </w:rPr>
        <w:tab/>
        <w:t>Value added tax act 2004</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vi.</w:t>
      </w:r>
      <w:r w:rsidRPr="00AC2E5A">
        <w:rPr>
          <w:rFonts w:asciiTheme="majorBidi" w:hAnsiTheme="majorBidi" w:cstheme="majorBidi"/>
          <w:sz w:val="24"/>
          <w:szCs w:val="24"/>
        </w:rPr>
        <w:tab/>
        <w:t>Education tax act 2004</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vii.</w:t>
      </w:r>
      <w:r w:rsidRPr="00AC2E5A">
        <w:rPr>
          <w:rFonts w:asciiTheme="majorBidi" w:hAnsiTheme="majorBidi" w:cstheme="majorBidi"/>
          <w:sz w:val="24"/>
          <w:szCs w:val="24"/>
        </w:rPr>
        <w:tab/>
        <w:t xml:space="preserve">Customers excuse tariffs, </w:t>
      </w:r>
      <w:proofErr w:type="spellStart"/>
      <w:r w:rsidRPr="00AC2E5A">
        <w:rPr>
          <w:rFonts w:asciiTheme="majorBidi" w:hAnsiTheme="majorBidi" w:cstheme="majorBidi"/>
          <w:sz w:val="24"/>
          <w:szCs w:val="24"/>
        </w:rPr>
        <w:t>e.t.c</w:t>
      </w:r>
      <w:proofErr w:type="spellEnd"/>
      <w:r w:rsidRPr="00AC2E5A">
        <w:rPr>
          <w:rFonts w:asciiTheme="majorBidi" w:hAnsiTheme="majorBidi" w:cstheme="majorBidi"/>
          <w:sz w:val="24"/>
          <w:szCs w:val="24"/>
        </w:rPr>
        <w:t xml:space="preserve"> (constitution) act 2004</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viii.</w:t>
      </w:r>
      <w:r w:rsidRPr="00AC2E5A">
        <w:rPr>
          <w:rFonts w:asciiTheme="majorBidi" w:hAnsiTheme="majorBidi" w:cstheme="majorBidi"/>
          <w:sz w:val="24"/>
          <w:szCs w:val="24"/>
        </w:rPr>
        <w:tab/>
        <w:t>National sugar development act 2004</w:t>
      </w:r>
    </w:p>
    <w:p w:rsidR="007A234C" w:rsidRPr="00AC2E5A" w:rsidRDefault="007A234C" w:rsidP="00AC2E5A">
      <w:pPr>
        <w:spacing w:after="0" w:line="360" w:lineRule="auto"/>
        <w:ind w:left="180"/>
        <w:jc w:val="both"/>
        <w:rPr>
          <w:rFonts w:asciiTheme="majorBidi" w:hAnsiTheme="majorBidi" w:cstheme="majorBidi"/>
          <w:sz w:val="24"/>
          <w:szCs w:val="24"/>
        </w:rPr>
      </w:pPr>
      <w:r w:rsidRPr="00AC2E5A">
        <w:rPr>
          <w:rFonts w:asciiTheme="majorBidi" w:hAnsiTheme="majorBidi" w:cstheme="majorBidi"/>
          <w:sz w:val="24"/>
          <w:szCs w:val="24"/>
        </w:rPr>
        <w:t>ix.</w:t>
      </w:r>
      <w:r w:rsidRPr="00AC2E5A">
        <w:rPr>
          <w:rFonts w:asciiTheme="majorBidi" w:hAnsiTheme="majorBidi" w:cstheme="majorBidi"/>
          <w:sz w:val="24"/>
          <w:szCs w:val="24"/>
        </w:rPr>
        <w:tab/>
        <w:t xml:space="preserve">National automotive council act 2004   </w:t>
      </w:r>
    </w:p>
    <w:p w:rsidR="007A234C" w:rsidRPr="00AC2E5A" w:rsidRDefault="0097575B" w:rsidP="00AC2E5A">
      <w:pPr>
        <w:spacing w:after="0" w:line="360" w:lineRule="auto"/>
        <w:ind w:left="90"/>
        <w:jc w:val="both"/>
        <w:rPr>
          <w:rFonts w:asciiTheme="majorBidi" w:hAnsiTheme="majorBidi" w:cstheme="majorBidi"/>
          <w:sz w:val="24"/>
          <w:szCs w:val="24"/>
        </w:rPr>
      </w:pPr>
      <w:r w:rsidRPr="00AC2E5A">
        <w:rPr>
          <w:rFonts w:asciiTheme="majorBidi" w:hAnsiTheme="majorBidi" w:cstheme="majorBidi"/>
          <w:sz w:val="24"/>
          <w:szCs w:val="24"/>
        </w:rPr>
        <w:tab/>
      </w:r>
      <w:r w:rsidR="007A234C" w:rsidRPr="00AC2E5A">
        <w:rPr>
          <w:rFonts w:asciiTheme="majorBidi" w:hAnsiTheme="majorBidi" w:cstheme="majorBidi"/>
          <w:sz w:val="24"/>
          <w:szCs w:val="24"/>
        </w:rPr>
        <w:t>The chartered institute of taxation of Nigeria (CITN) established</w:t>
      </w:r>
      <w:r w:rsidRPr="00AC2E5A">
        <w:rPr>
          <w:rFonts w:asciiTheme="majorBidi" w:hAnsiTheme="majorBidi" w:cstheme="majorBidi"/>
          <w:sz w:val="24"/>
          <w:szCs w:val="24"/>
        </w:rPr>
        <w:t xml:space="preserve"> </w:t>
      </w:r>
      <w:r w:rsidR="007A234C" w:rsidRPr="00AC2E5A">
        <w:rPr>
          <w:rFonts w:asciiTheme="majorBidi" w:hAnsiTheme="majorBidi" w:cstheme="majorBidi"/>
          <w:sz w:val="24"/>
          <w:szCs w:val="24"/>
        </w:rPr>
        <w:t>in</w:t>
      </w:r>
      <w:r w:rsidRPr="00AC2E5A">
        <w:rPr>
          <w:rFonts w:asciiTheme="majorBidi" w:hAnsiTheme="majorBidi" w:cstheme="majorBidi"/>
          <w:sz w:val="24"/>
          <w:szCs w:val="24"/>
        </w:rPr>
        <w:t xml:space="preserve"> </w:t>
      </w:r>
      <w:r w:rsidR="007A234C" w:rsidRPr="00AC2E5A">
        <w:rPr>
          <w:rFonts w:asciiTheme="majorBidi" w:hAnsiTheme="majorBidi" w:cstheme="majorBidi"/>
          <w:sz w:val="24"/>
          <w:szCs w:val="24"/>
        </w:rPr>
        <w:t>1982 and chartered by Act No. 76 of 1992 to regulate tax practice</w:t>
      </w:r>
      <w:r w:rsidRPr="00AC2E5A">
        <w:rPr>
          <w:rFonts w:asciiTheme="majorBidi" w:hAnsiTheme="majorBidi" w:cstheme="majorBidi"/>
          <w:sz w:val="24"/>
          <w:szCs w:val="24"/>
        </w:rPr>
        <w:t xml:space="preserve"> </w:t>
      </w:r>
      <w:r w:rsidR="007A234C" w:rsidRPr="00AC2E5A">
        <w:rPr>
          <w:rFonts w:asciiTheme="majorBidi" w:hAnsiTheme="majorBidi" w:cstheme="majorBidi"/>
          <w:sz w:val="24"/>
          <w:szCs w:val="24"/>
        </w:rPr>
        <w:t xml:space="preserve">and administration in the country and to his extent  a major stakeholder in the Nigeria tax system submitted a memorandum objectives include to strengthen the power of the accountant general  of the federation to monitor the revenue being generated is by ministries, extra-ministerial department and </w:t>
      </w:r>
      <w:proofErr w:type="spellStart"/>
      <w:r w:rsidR="007A234C" w:rsidRPr="00AC2E5A">
        <w:rPr>
          <w:rFonts w:asciiTheme="majorBidi" w:hAnsiTheme="majorBidi" w:cstheme="majorBidi"/>
          <w:sz w:val="24"/>
          <w:szCs w:val="24"/>
        </w:rPr>
        <w:t>parastatals</w:t>
      </w:r>
      <w:proofErr w:type="spellEnd"/>
      <w:r w:rsidR="007A234C" w:rsidRPr="00AC2E5A">
        <w:rPr>
          <w:rFonts w:asciiTheme="majorBidi" w:hAnsiTheme="majorBidi" w:cstheme="majorBidi"/>
          <w:sz w:val="24"/>
          <w:szCs w:val="24"/>
        </w:rPr>
        <w:t>; to enforce remittance of the revenue collected to the consolidated revenue fund or federation account, to strength the over right function of the national assembly in monitoring the revenue generated by ministries and other to increase the penalty for under dictation of revenue generated from three to five years.</w:t>
      </w:r>
    </w:p>
    <w:p w:rsidR="007A234C" w:rsidRPr="00AC2E5A" w:rsidRDefault="00F077F0"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lastRenderedPageBreak/>
        <w:t>2.1.9</w:t>
      </w:r>
      <w:r w:rsidR="007A234C" w:rsidRPr="00AC2E5A">
        <w:rPr>
          <w:rFonts w:asciiTheme="majorBidi" w:hAnsiTheme="majorBidi" w:cstheme="majorBidi"/>
          <w:b/>
          <w:sz w:val="24"/>
          <w:szCs w:val="24"/>
        </w:rPr>
        <w:tab/>
        <w:t xml:space="preserve"> TAX REFORMS AND ITS OBJECTIVES</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ab/>
      </w:r>
      <w:r w:rsidRPr="00AC2E5A">
        <w:rPr>
          <w:rFonts w:asciiTheme="majorBidi" w:hAnsiTheme="majorBidi" w:cstheme="majorBidi"/>
          <w:sz w:val="24"/>
          <w:szCs w:val="24"/>
        </w:rPr>
        <w:t>Tax reform is the process of changing the way takes are</w:t>
      </w:r>
      <w:r w:rsidR="000E382F" w:rsidRPr="00AC2E5A">
        <w:rPr>
          <w:rFonts w:asciiTheme="majorBidi" w:hAnsiTheme="majorBidi" w:cstheme="majorBidi"/>
          <w:sz w:val="24"/>
          <w:szCs w:val="24"/>
        </w:rPr>
        <w:t xml:space="preserve"> </w:t>
      </w:r>
      <w:r w:rsidRPr="00AC2E5A">
        <w:rPr>
          <w:rFonts w:asciiTheme="majorBidi" w:hAnsiTheme="majorBidi" w:cstheme="majorBidi"/>
          <w:sz w:val="24"/>
          <w:szCs w:val="24"/>
        </w:rPr>
        <w:t>Collecting or managed by the government. Tax reforms have different goals. Some seek to reduce the level of taxation of all people by the government same seek to make the tax system more progressive or less progressive. Others see to simplify the tax system and make the system more understandable or accountable (</w:t>
      </w:r>
      <w:proofErr w:type="spellStart"/>
      <w:r w:rsidRPr="00AC2E5A">
        <w:rPr>
          <w:rFonts w:asciiTheme="majorBidi" w:hAnsiTheme="majorBidi" w:cstheme="majorBidi"/>
          <w:sz w:val="24"/>
          <w:szCs w:val="24"/>
        </w:rPr>
        <w:t>Agulo</w:t>
      </w:r>
      <w:proofErr w:type="spellEnd"/>
      <w:r w:rsidRPr="00AC2E5A">
        <w:rPr>
          <w:rFonts w:asciiTheme="majorBidi" w:hAnsiTheme="majorBidi" w:cstheme="majorBidi"/>
          <w:sz w:val="24"/>
          <w:szCs w:val="24"/>
        </w:rPr>
        <w:t>, 2010).</w:t>
      </w:r>
    </w:p>
    <w:p w:rsidR="007A234C"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Tax reform is a process in which the tax policies of government</w:t>
      </w:r>
      <w:r w:rsidR="000E382F"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are changes. The used goals of advocates for tax reform is more fairness, and what seems fairs to one person might seems like a gross impossibilities to another many nation have group of citizen which push for changes to tax policy, and some also have highly organized reforms movement which engage in lobbying </w:t>
      </w:r>
      <w:r w:rsidR="008E1807" w:rsidRPr="00AC2E5A">
        <w:rPr>
          <w:rFonts w:asciiTheme="majorBidi" w:hAnsiTheme="majorBidi" w:cstheme="majorBidi"/>
          <w:sz w:val="24"/>
          <w:szCs w:val="24"/>
        </w:rPr>
        <w:t>and</w:t>
      </w:r>
      <w:r w:rsidRPr="00AC2E5A">
        <w:rPr>
          <w:rFonts w:asciiTheme="majorBidi" w:hAnsiTheme="majorBidi" w:cstheme="majorBidi"/>
          <w:sz w:val="24"/>
          <w:szCs w:val="24"/>
        </w:rPr>
        <w:t xml:space="preserve"> other activities to changes the way taxes and handle (</w:t>
      </w:r>
      <w:proofErr w:type="spellStart"/>
      <w:r w:rsidRPr="00AC2E5A">
        <w:rPr>
          <w:rFonts w:asciiTheme="majorBidi" w:hAnsiTheme="majorBidi" w:cstheme="majorBidi"/>
          <w:sz w:val="24"/>
          <w:szCs w:val="24"/>
        </w:rPr>
        <w:t>Odusola</w:t>
      </w:r>
      <w:proofErr w:type="spellEnd"/>
      <w:r w:rsidRPr="00AC2E5A">
        <w:rPr>
          <w:rFonts w:asciiTheme="majorBidi" w:hAnsiTheme="majorBidi" w:cstheme="majorBidi"/>
          <w:sz w:val="24"/>
          <w:szCs w:val="24"/>
        </w:rPr>
        <w:t>, 2006).</w:t>
      </w:r>
    </w:p>
    <w:p w:rsidR="00A14326" w:rsidRPr="00AC2E5A" w:rsidRDefault="007A234C"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Pr="00AC2E5A">
        <w:rPr>
          <w:rFonts w:asciiTheme="majorBidi" w:hAnsiTheme="majorBidi" w:cstheme="majorBidi"/>
          <w:sz w:val="24"/>
          <w:szCs w:val="24"/>
        </w:rPr>
        <w:tab/>
        <w:t>There is a great deal of argument within the tax reform</w:t>
      </w:r>
      <w:r w:rsidR="008B7B24" w:rsidRPr="00AC2E5A">
        <w:rPr>
          <w:rFonts w:asciiTheme="majorBidi" w:hAnsiTheme="majorBidi" w:cstheme="majorBidi"/>
          <w:sz w:val="24"/>
          <w:szCs w:val="24"/>
        </w:rPr>
        <w:t xml:space="preserve"> </w:t>
      </w:r>
      <w:r w:rsidRPr="00AC2E5A">
        <w:rPr>
          <w:rFonts w:asciiTheme="majorBidi" w:hAnsiTheme="majorBidi" w:cstheme="majorBidi"/>
          <w:sz w:val="24"/>
          <w:szCs w:val="24"/>
        </w:rPr>
        <w:t>Community about which aspects of the tax code need to change and how these changes should be accomplished, some of these arguments fellow political perspectives may informally support or oppose proposed changes to the way in which taxes are handled. Legislature routinely engage in tax reform; making small adjustment to tax policy to meet a nation’s changing needs and to address to concerns to the citizens. Heads of state may also push through reform such as tax auto in order to make themselves more popular among citizen (</w:t>
      </w:r>
      <w:proofErr w:type="spellStart"/>
      <w:r w:rsidRPr="00AC2E5A">
        <w:rPr>
          <w:rFonts w:asciiTheme="majorBidi" w:hAnsiTheme="majorBidi" w:cstheme="majorBidi"/>
          <w:sz w:val="24"/>
          <w:szCs w:val="24"/>
        </w:rPr>
        <w:t>Aguola</w:t>
      </w:r>
      <w:proofErr w:type="spellEnd"/>
      <w:r w:rsidRPr="00AC2E5A">
        <w:rPr>
          <w:rFonts w:asciiTheme="majorBidi" w:hAnsiTheme="majorBidi" w:cstheme="majorBidi"/>
          <w:sz w:val="24"/>
          <w:szCs w:val="24"/>
        </w:rPr>
        <w:t>, 2010).</w:t>
      </w:r>
    </w:p>
    <w:p w:rsidR="00A14326" w:rsidRPr="00AC2E5A" w:rsidRDefault="00F077F0"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2.1.10</w:t>
      </w:r>
      <w:r w:rsidR="008B7B24" w:rsidRPr="00AC2E5A">
        <w:rPr>
          <w:rFonts w:asciiTheme="majorBidi" w:hAnsiTheme="majorBidi" w:cstheme="majorBidi"/>
          <w:b/>
          <w:sz w:val="24"/>
          <w:szCs w:val="24"/>
        </w:rPr>
        <w:tab/>
      </w:r>
      <w:r w:rsidR="00A14326" w:rsidRPr="00AC2E5A">
        <w:rPr>
          <w:rFonts w:asciiTheme="majorBidi" w:hAnsiTheme="majorBidi" w:cstheme="majorBidi"/>
          <w:b/>
          <w:sz w:val="24"/>
          <w:szCs w:val="24"/>
        </w:rPr>
        <w:t>PRINCIPLES OF TAXATION</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ab/>
      </w:r>
      <w:r w:rsidRPr="00AC2E5A">
        <w:rPr>
          <w:rFonts w:asciiTheme="majorBidi" w:hAnsiTheme="majorBidi" w:cstheme="majorBidi"/>
          <w:sz w:val="24"/>
          <w:szCs w:val="24"/>
        </w:rPr>
        <w:t xml:space="preserve">The main purpose of tax is to raise revenue to meet government expenditure and to redistribute health and management of the economy (Ola, 2001, </w:t>
      </w:r>
      <w:proofErr w:type="spellStart"/>
      <w:r w:rsidRPr="00AC2E5A">
        <w:rPr>
          <w:rFonts w:asciiTheme="majorBidi" w:hAnsiTheme="majorBidi" w:cstheme="majorBidi"/>
          <w:sz w:val="24"/>
          <w:szCs w:val="24"/>
        </w:rPr>
        <w:t>Jhigan</w:t>
      </w:r>
      <w:proofErr w:type="spellEnd"/>
      <w:r w:rsidRPr="00AC2E5A">
        <w:rPr>
          <w:rFonts w:asciiTheme="majorBidi" w:hAnsiTheme="majorBidi" w:cstheme="majorBidi"/>
          <w:sz w:val="24"/>
          <w:szCs w:val="24"/>
        </w:rPr>
        <w:t xml:space="preserve">, 2004, </w:t>
      </w:r>
      <w:proofErr w:type="spellStart"/>
      <w:r w:rsidRPr="00AC2E5A">
        <w:rPr>
          <w:rFonts w:asciiTheme="majorBidi" w:hAnsiTheme="majorBidi" w:cstheme="majorBidi"/>
          <w:sz w:val="24"/>
          <w:szCs w:val="24"/>
        </w:rPr>
        <w:t>Bhartia</w:t>
      </w:r>
      <w:proofErr w:type="spellEnd"/>
      <w:r w:rsidRPr="00AC2E5A">
        <w:rPr>
          <w:rFonts w:asciiTheme="majorBidi" w:hAnsiTheme="majorBidi" w:cstheme="majorBidi"/>
          <w:sz w:val="24"/>
          <w:szCs w:val="24"/>
        </w:rPr>
        <w:t xml:space="preserve">, 2009). According to </w:t>
      </w:r>
      <w:proofErr w:type="spellStart"/>
      <w:r w:rsidRPr="00AC2E5A">
        <w:rPr>
          <w:rFonts w:asciiTheme="majorBidi" w:hAnsiTheme="majorBidi" w:cstheme="majorBidi"/>
          <w:sz w:val="24"/>
          <w:szCs w:val="24"/>
        </w:rPr>
        <w:t>Nzotta</w:t>
      </w:r>
      <w:proofErr w:type="spellEnd"/>
      <w:r w:rsidRPr="00AC2E5A">
        <w:rPr>
          <w:rFonts w:asciiTheme="majorBidi" w:hAnsiTheme="majorBidi" w:cstheme="majorBidi"/>
          <w:sz w:val="24"/>
          <w:szCs w:val="24"/>
        </w:rPr>
        <w:t xml:space="preserve">    (2007), four key issues must be understood for taxation to play its function in the society. First a tax is a compulsory contribution made by the citizens to the government and contribution is for general common use. Second, a tax imposes a general obligation to the tax payer. Third, there is resumption that the contribution to the push revenue made by the tax payer may not be equivalent to the benefit received. Finally, a tax is not imposed on a citizen by the government because it has reddened specific service to him or his family. Thus, it is evident that a good tax structure plays a multiple role in the process of economic development of any nation which Nigeria is not an exception (</w:t>
      </w:r>
      <w:proofErr w:type="spellStart"/>
      <w:r w:rsidRPr="00AC2E5A">
        <w:rPr>
          <w:rFonts w:asciiTheme="majorBidi" w:hAnsiTheme="majorBidi" w:cstheme="majorBidi"/>
          <w:sz w:val="24"/>
          <w:szCs w:val="24"/>
        </w:rPr>
        <w:t>Appah</w:t>
      </w:r>
      <w:proofErr w:type="spellEnd"/>
      <w:r w:rsidRPr="00AC2E5A">
        <w:rPr>
          <w:rFonts w:asciiTheme="majorBidi" w:hAnsiTheme="majorBidi" w:cstheme="majorBidi"/>
          <w:sz w:val="24"/>
          <w:szCs w:val="24"/>
        </w:rPr>
        <w:t xml:space="preserve">, 2010) </w:t>
      </w:r>
      <w:proofErr w:type="spellStart"/>
      <w:r w:rsidRPr="00AC2E5A">
        <w:rPr>
          <w:rFonts w:asciiTheme="majorBidi" w:hAnsiTheme="majorBidi" w:cstheme="majorBidi"/>
          <w:sz w:val="24"/>
          <w:szCs w:val="24"/>
        </w:rPr>
        <w:t>Murgrave</w:t>
      </w:r>
      <w:proofErr w:type="spellEnd"/>
      <w:r w:rsidRPr="00AC2E5A">
        <w:rPr>
          <w:rFonts w:asciiTheme="majorBidi" w:hAnsiTheme="majorBidi" w:cstheme="majorBidi"/>
          <w:sz w:val="24"/>
          <w:szCs w:val="24"/>
        </w:rPr>
        <w:t xml:space="preserve"> and Musgrave 200) note that these roles include: the level of taxation affects the level of public savings and thus the volume of resources available for capital information; both the level and the structures of taxation affect the level of private saving. A system of tax incentives and penalties may be designed to influence the efficiency of resource utilization; the </w:t>
      </w:r>
      <w:r w:rsidRPr="00AC2E5A">
        <w:rPr>
          <w:rFonts w:asciiTheme="majorBidi" w:hAnsiTheme="majorBidi" w:cstheme="majorBidi"/>
          <w:sz w:val="24"/>
          <w:szCs w:val="24"/>
        </w:rPr>
        <w:lastRenderedPageBreak/>
        <w:t xml:space="preserve">distribution of the tax burdens plays a large part in promoting an equitable distribution of the fruit of economic development; the tax treatment of investment from abroad may affect the volume of capital inflow and rate of reinvestment of earning therefore; and the pattern of taxation </w:t>
      </w:r>
      <w:r w:rsidR="009C06AD" w:rsidRPr="00AC2E5A">
        <w:rPr>
          <w:rFonts w:asciiTheme="majorBidi" w:hAnsiTheme="majorBidi" w:cstheme="majorBidi"/>
          <w:sz w:val="24"/>
          <w:szCs w:val="24"/>
        </w:rPr>
        <w:t>on imports</w:t>
      </w:r>
      <w:r w:rsidRPr="00AC2E5A">
        <w:rPr>
          <w:rFonts w:asciiTheme="majorBidi" w:hAnsiTheme="majorBidi" w:cstheme="majorBidi"/>
          <w:sz w:val="24"/>
          <w:szCs w:val="24"/>
        </w:rPr>
        <w:t xml:space="preserve"> relative to that of domestic producers affect the foreign trade balance.</w:t>
      </w:r>
    </w:p>
    <w:p w:rsidR="00A14326" w:rsidRPr="00AC2E5A" w:rsidRDefault="00A42D1B"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A14326" w:rsidRPr="00AC2E5A">
        <w:rPr>
          <w:rFonts w:asciiTheme="majorBidi" w:hAnsiTheme="majorBidi" w:cstheme="majorBidi"/>
          <w:sz w:val="24"/>
          <w:szCs w:val="24"/>
        </w:rPr>
        <w:t xml:space="preserve">According to </w:t>
      </w:r>
      <w:proofErr w:type="spellStart"/>
      <w:r w:rsidR="00A14326" w:rsidRPr="00AC2E5A">
        <w:rPr>
          <w:rFonts w:asciiTheme="majorBidi" w:hAnsiTheme="majorBidi" w:cstheme="majorBidi"/>
          <w:sz w:val="24"/>
          <w:szCs w:val="24"/>
        </w:rPr>
        <w:t>Auyanto</w:t>
      </w:r>
      <w:proofErr w:type="spellEnd"/>
      <w:r w:rsidR="00A14326" w:rsidRPr="00AC2E5A">
        <w:rPr>
          <w:rFonts w:asciiTheme="majorBidi" w:hAnsiTheme="majorBidi" w:cstheme="majorBidi"/>
          <w:sz w:val="24"/>
          <w:szCs w:val="24"/>
        </w:rPr>
        <w:t xml:space="preserve"> (196:78), the principles of taxation mean the appropriate criteria to be applied in the development and evaluation of the tax structure, such principle are essentially application broader objectives of social justice, the tax system of a country should be based on sound principles. </w:t>
      </w:r>
      <w:proofErr w:type="spellStart"/>
      <w:r w:rsidR="00A14326" w:rsidRPr="00AC2E5A">
        <w:rPr>
          <w:rFonts w:asciiTheme="majorBidi" w:hAnsiTheme="majorBidi" w:cstheme="majorBidi"/>
          <w:sz w:val="24"/>
          <w:szCs w:val="24"/>
        </w:rPr>
        <w:t>Jhingan</w:t>
      </w:r>
      <w:proofErr w:type="spellEnd"/>
      <w:r w:rsidR="00A14326" w:rsidRPr="00AC2E5A">
        <w:rPr>
          <w:rFonts w:asciiTheme="majorBidi" w:hAnsiTheme="majorBidi" w:cstheme="majorBidi"/>
          <w:sz w:val="24"/>
          <w:szCs w:val="24"/>
        </w:rPr>
        <w:t xml:space="preserve"> (2004), </w:t>
      </w:r>
      <w:proofErr w:type="spellStart"/>
      <w:r w:rsidR="00A14326" w:rsidRPr="00AC2E5A">
        <w:rPr>
          <w:rFonts w:asciiTheme="majorBidi" w:hAnsiTheme="majorBidi" w:cstheme="majorBidi"/>
          <w:sz w:val="24"/>
          <w:szCs w:val="24"/>
        </w:rPr>
        <w:t>Bhartha</w:t>
      </w:r>
      <w:proofErr w:type="spellEnd"/>
      <w:r w:rsidR="00A14326" w:rsidRPr="00AC2E5A">
        <w:rPr>
          <w:rFonts w:asciiTheme="majorBidi" w:hAnsiTheme="majorBidi" w:cstheme="majorBidi"/>
          <w:sz w:val="24"/>
          <w:szCs w:val="24"/>
        </w:rPr>
        <w:t xml:space="preserve"> (2007) and </w:t>
      </w:r>
      <w:proofErr w:type="spellStart"/>
      <w:r w:rsidR="00A14326" w:rsidRPr="00AC2E5A">
        <w:rPr>
          <w:rFonts w:asciiTheme="majorBidi" w:hAnsiTheme="majorBidi" w:cstheme="majorBidi"/>
          <w:sz w:val="24"/>
          <w:szCs w:val="24"/>
        </w:rPr>
        <w:t>Osighu</w:t>
      </w:r>
      <w:proofErr w:type="spellEnd"/>
      <w:r w:rsidR="00A14326" w:rsidRPr="00AC2E5A">
        <w:rPr>
          <w:rFonts w:asciiTheme="majorBidi" w:hAnsiTheme="majorBidi" w:cstheme="majorBidi"/>
          <w:sz w:val="24"/>
          <w:szCs w:val="24"/>
        </w:rPr>
        <w:t xml:space="preserve"> </w:t>
      </w:r>
      <w:proofErr w:type="spellStart"/>
      <w:r w:rsidR="00A14326" w:rsidRPr="00AC2E5A">
        <w:rPr>
          <w:rFonts w:asciiTheme="majorBidi" w:hAnsiTheme="majorBidi" w:cstheme="majorBidi"/>
          <w:sz w:val="24"/>
          <w:szCs w:val="24"/>
        </w:rPr>
        <w:t>atal</w:t>
      </w:r>
      <w:proofErr w:type="spellEnd"/>
      <w:r w:rsidR="00A14326" w:rsidRPr="00AC2E5A">
        <w:rPr>
          <w:rFonts w:asciiTheme="majorBidi" w:hAnsiTheme="majorBidi" w:cstheme="majorBidi"/>
          <w:sz w:val="24"/>
          <w:szCs w:val="24"/>
        </w:rPr>
        <w:t xml:space="preserve"> (2010) listed the principles of taxation of equality certainty, conveniences, economy, simplicity, productivity, flexibility and diversity.</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Equality Principle: States that every tax payer should </w:t>
      </w:r>
      <w:proofErr w:type="spellStart"/>
      <w:r w:rsidRPr="00AC2E5A">
        <w:rPr>
          <w:rFonts w:asciiTheme="majorBidi" w:hAnsiTheme="majorBidi" w:cstheme="majorBidi"/>
          <w:sz w:val="24"/>
          <w:szCs w:val="24"/>
        </w:rPr>
        <w:t>pat</w:t>
      </w:r>
      <w:proofErr w:type="spellEnd"/>
      <w:r w:rsidRPr="00AC2E5A">
        <w:rPr>
          <w:rFonts w:asciiTheme="majorBidi" w:hAnsiTheme="majorBidi" w:cstheme="majorBidi"/>
          <w:sz w:val="24"/>
          <w:szCs w:val="24"/>
        </w:rPr>
        <w:t xml:space="preserve"> the tax in proportion to his income. The rich should pay more and at a higher rate than the other person where income is less (</w:t>
      </w:r>
      <w:proofErr w:type="spellStart"/>
      <w:r w:rsidRPr="00AC2E5A">
        <w:rPr>
          <w:rFonts w:asciiTheme="majorBidi" w:hAnsiTheme="majorBidi" w:cstheme="majorBidi"/>
          <w:sz w:val="24"/>
          <w:szCs w:val="24"/>
        </w:rPr>
        <w:t>Jhingan</w:t>
      </w:r>
      <w:proofErr w:type="spellEnd"/>
      <w:r w:rsidRPr="00AC2E5A">
        <w:rPr>
          <w:rFonts w:asciiTheme="majorBidi" w:hAnsiTheme="majorBidi" w:cstheme="majorBidi"/>
          <w:sz w:val="24"/>
          <w:szCs w:val="24"/>
        </w:rPr>
        <w:t xml:space="preserve">, 2004). </w:t>
      </w:r>
      <w:proofErr w:type="spellStart"/>
      <w:r w:rsidRPr="00AC2E5A">
        <w:rPr>
          <w:rFonts w:asciiTheme="majorBidi" w:hAnsiTheme="majorBidi" w:cstheme="majorBidi"/>
          <w:sz w:val="24"/>
          <w:szCs w:val="24"/>
        </w:rPr>
        <w:t>Anyanfo</w:t>
      </w:r>
      <w:proofErr w:type="spellEnd"/>
      <w:r w:rsidRPr="00AC2E5A">
        <w:rPr>
          <w:rFonts w:asciiTheme="majorBidi" w:hAnsiTheme="majorBidi" w:cstheme="majorBidi"/>
          <w:sz w:val="24"/>
          <w:szCs w:val="24"/>
        </w:rPr>
        <w:t xml:space="preserve"> (2006) states that it is only when a tax is based on the tax payers’ ability to pay can it be considered equitable just. Sometimes this principle is interpreted to imply proportional taxation.</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Certainly principle of taxation states that a tax which each individual is bound to pay ought to be certain, and not arbitrary. The time of payment the manner of payment, the quantity to be paid ought to be certain and not arbitrary. The time of payment, the manner of payment, the quantity to be paid ought to be cleared and plan to be contributor and every other person (</w:t>
      </w:r>
      <w:proofErr w:type="spellStart"/>
      <w:r w:rsidRPr="00AC2E5A">
        <w:rPr>
          <w:rFonts w:asciiTheme="majorBidi" w:hAnsiTheme="majorBidi" w:cstheme="majorBidi"/>
          <w:sz w:val="24"/>
          <w:szCs w:val="24"/>
        </w:rPr>
        <w:t>Bhartian</w:t>
      </w:r>
      <w:proofErr w:type="spellEnd"/>
      <w:r w:rsidRPr="00AC2E5A">
        <w:rPr>
          <w:rFonts w:asciiTheme="majorBidi" w:hAnsiTheme="majorBidi" w:cstheme="majorBidi"/>
          <w:sz w:val="24"/>
          <w:szCs w:val="24"/>
        </w:rPr>
        <w:t>, 2009).</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Convenience principle of taxation states that the tune and manner should be convenient to the payer. According to </w:t>
      </w:r>
      <w:proofErr w:type="spellStart"/>
      <w:r w:rsidRPr="00AC2E5A">
        <w:rPr>
          <w:rFonts w:asciiTheme="majorBidi" w:hAnsiTheme="majorBidi" w:cstheme="majorBidi"/>
          <w:sz w:val="24"/>
          <w:szCs w:val="24"/>
        </w:rPr>
        <w:t>Anyanta</w:t>
      </w:r>
      <w:proofErr w:type="spellEnd"/>
      <w:r w:rsidRPr="00AC2E5A">
        <w:rPr>
          <w:rFonts w:asciiTheme="majorBidi" w:hAnsiTheme="majorBidi" w:cstheme="majorBidi"/>
          <w:sz w:val="24"/>
          <w:szCs w:val="24"/>
        </w:rPr>
        <w:t xml:space="preserve"> (2006), this principle of taxation provided the rational for pay-as-you earn (PAYE) system of tax payable system of tax collection.</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Economy principle: States that every tax should be economical for the state to collect and the tax payer to pay (</w:t>
      </w:r>
      <w:proofErr w:type="spellStart"/>
      <w:r w:rsidRPr="00AC2E5A">
        <w:rPr>
          <w:rFonts w:asciiTheme="majorBidi" w:hAnsiTheme="majorBidi" w:cstheme="majorBidi"/>
          <w:sz w:val="24"/>
          <w:szCs w:val="24"/>
        </w:rPr>
        <w:t>Appah</w:t>
      </w:r>
      <w:proofErr w:type="spellEnd"/>
      <w:r w:rsidRPr="00AC2E5A">
        <w:rPr>
          <w:rFonts w:asciiTheme="majorBidi" w:hAnsiTheme="majorBidi" w:cstheme="majorBidi"/>
          <w:sz w:val="24"/>
          <w:szCs w:val="24"/>
        </w:rPr>
        <w:t xml:space="preserve">, 2004; </w:t>
      </w:r>
      <w:proofErr w:type="spellStart"/>
      <w:r w:rsidRPr="00AC2E5A">
        <w:rPr>
          <w:rFonts w:asciiTheme="majorBidi" w:hAnsiTheme="majorBidi" w:cstheme="majorBidi"/>
          <w:sz w:val="24"/>
          <w:szCs w:val="24"/>
        </w:rPr>
        <w:t>Jhingan</w:t>
      </w:r>
      <w:proofErr w:type="spellEnd"/>
      <w:r w:rsidRPr="00AC2E5A">
        <w:rPr>
          <w:rFonts w:asciiTheme="majorBidi" w:hAnsiTheme="majorBidi" w:cstheme="majorBidi"/>
          <w:sz w:val="24"/>
          <w:szCs w:val="24"/>
        </w:rPr>
        <w:t xml:space="preserve">, 2004, Bhatia, 2009) </w:t>
      </w:r>
      <w:proofErr w:type="spellStart"/>
      <w:r w:rsidRPr="00AC2E5A">
        <w:rPr>
          <w:rFonts w:asciiTheme="majorBidi" w:hAnsiTheme="majorBidi" w:cstheme="majorBidi"/>
          <w:sz w:val="24"/>
          <w:szCs w:val="24"/>
        </w:rPr>
        <w:t>Anyanfo</w:t>
      </w:r>
      <w:proofErr w:type="spellEnd"/>
      <w:r w:rsidRPr="00AC2E5A">
        <w:rPr>
          <w:rFonts w:asciiTheme="majorBidi" w:hAnsiTheme="majorBidi" w:cstheme="majorBidi"/>
          <w:sz w:val="24"/>
          <w:szCs w:val="24"/>
        </w:rPr>
        <w:t xml:space="preserve"> (2006) argues that this principle implies that taxes should not be imposed if their collection exceeds benefits.</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Productivity principle: States that </w:t>
      </w:r>
      <w:r w:rsidR="00DC0A99" w:rsidRPr="00AC2E5A">
        <w:rPr>
          <w:rFonts w:asciiTheme="majorBidi" w:hAnsiTheme="majorBidi" w:cstheme="majorBidi"/>
          <w:sz w:val="24"/>
          <w:szCs w:val="24"/>
        </w:rPr>
        <w:t>they</w:t>
      </w:r>
      <w:r w:rsidRPr="00AC2E5A">
        <w:rPr>
          <w:rFonts w:asciiTheme="majorBidi" w:hAnsiTheme="majorBidi" w:cstheme="majorBidi"/>
          <w:sz w:val="24"/>
          <w:szCs w:val="24"/>
        </w:rPr>
        <w:t xml:space="preserve"> should be plain, simple and intelligible to common tax payer. </w:t>
      </w:r>
      <w:proofErr w:type="spellStart"/>
      <w:r w:rsidRPr="00AC2E5A">
        <w:rPr>
          <w:rFonts w:asciiTheme="majorBidi" w:hAnsiTheme="majorBidi" w:cstheme="majorBidi"/>
          <w:sz w:val="24"/>
          <w:szCs w:val="24"/>
        </w:rPr>
        <w:t>Anyafo</w:t>
      </w:r>
      <w:proofErr w:type="spellEnd"/>
      <w:r w:rsidRPr="00AC2E5A">
        <w:rPr>
          <w:rFonts w:asciiTheme="majorBidi" w:hAnsiTheme="majorBidi" w:cstheme="majorBidi"/>
          <w:sz w:val="24"/>
          <w:szCs w:val="24"/>
        </w:rPr>
        <w:t xml:space="preserve"> (2006) argue that there should be no hidden agenda in the tax law.</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Flexibility principle: Implies that there should be no rigidity in taxation. Diversity principle of taxation states that there should be difference in variety of taxes. </w:t>
      </w:r>
      <w:proofErr w:type="spellStart"/>
      <w:r w:rsidRPr="00AC2E5A">
        <w:rPr>
          <w:rFonts w:asciiTheme="majorBidi" w:hAnsiTheme="majorBidi" w:cstheme="majorBidi"/>
          <w:sz w:val="24"/>
          <w:szCs w:val="24"/>
        </w:rPr>
        <w:t>Bhartia</w:t>
      </w:r>
      <w:proofErr w:type="spellEnd"/>
      <w:r w:rsidRPr="00AC2E5A">
        <w:rPr>
          <w:rFonts w:asciiTheme="majorBidi" w:hAnsiTheme="majorBidi" w:cstheme="majorBidi"/>
          <w:sz w:val="24"/>
          <w:szCs w:val="24"/>
        </w:rPr>
        <w:t xml:space="preserve"> (2009) argues that it is risky for state to depend upon to</w:t>
      </w:r>
      <w:r w:rsidR="007A234C" w:rsidRPr="00AC2E5A">
        <w:rPr>
          <w:rFonts w:asciiTheme="majorBidi" w:hAnsiTheme="majorBidi" w:cstheme="majorBidi"/>
          <w:sz w:val="24"/>
          <w:szCs w:val="24"/>
        </w:rPr>
        <w:t>o few sources of public revenue.</w:t>
      </w:r>
    </w:p>
    <w:p w:rsidR="008A34C6" w:rsidRPr="00AC2E5A" w:rsidRDefault="00F077F0"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2.1.11</w:t>
      </w:r>
      <w:r w:rsidRPr="00AC2E5A">
        <w:rPr>
          <w:rFonts w:asciiTheme="majorBidi" w:hAnsiTheme="majorBidi" w:cstheme="majorBidi"/>
          <w:b/>
          <w:sz w:val="24"/>
          <w:szCs w:val="24"/>
        </w:rPr>
        <w:tab/>
      </w:r>
      <w:r w:rsidR="008A34C6" w:rsidRPr="00AC2E5A">
        <w:rPr>
          <w:rFonts w:asciiTheme="majorBidi" w:hAnsiTheme="majorBidi" w:cstheme="majorBidi"/>
          <w:b/>
          <w:sz w:val="24"/>
          <w:szCs w:val="24"/>
        </w:rPr>
        <w:t>TAXES COLLECTABLE BY THE FEDERAL GOVERNMENT.</w:t>
      </w:r>
    </w:p>
    <w:p w:rsidR="008A34C6" w:rsidRPr="00AC2E5A" w:rsidRDefault="008A34C6"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lastRenderedPageBreak/>
        <w:t>As contain in part 1 of the decree NO.21 of 1998, the federal government legislates for the collection of the following taxes:</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Companies Income Tax.</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Capital Gain Tax.</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Value Added Tax,</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Education Tax.</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Petroleum Tax</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WITHOLDING TAX, which is that of companies, and resident of the federal capital territory (FCT) Abuja and non-residents.</w:t>
      </w:r>
    </w:p>
    <w:p w:rsidR="008A34C6" w:rsidRPr="00AC2E5A" w:rsidRDefault="008A34C6" w:rsidP="00AC2E5A">
      <w:pPr>
        <w:numPr>
          <w:ilvl w:val="0"/>
          <w:numId w:val="15"/>
        </w:numPr>
        <w:tabs>
          <w:tab w:val="clear" w:pos="720"/>
        </w:tabs>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Stamp duties on companies and resident of (FCT) Abuja.</w:t>
      </w:r>
    </w:p>
    <w:p w:rsidR="008A34C6" w:rsidRPr="00AC2E5A" w:rsidRDefault="008A34C6" w:rsidP="00AC2E5A">
      <w:pPr>
        <w:numPr>
          <w:ilvl w:val="0"/>
          <w:numId w:val="16"/>
        </w:numPr>
        <w:tabs>
          <w:tab w:val="clear" w:pos="1080"/>
        </w:tabs>
        <w:spacing w:after="0" w:line="360" w:lineRule="auto"/>
        <w:ind w:left="720" w:hanging="360"/>
        <w:jc w:val="both"/>
        <w:rPr>
          <w:rFonts w:asciiTheme="majorBidi" w:hAnsiTheme="majorBidi" w:cstheme="majorBidi"/>
          <w:sz w:val="24"/>
          <w:szCs w:val="24"/>
        </w:rPr>
      </w:pPr>
      <w:r w:rsidRPr="00AC2E5A">
        <w:rPr>
          <w:rFonts w:asciiTheme="majorBidi" w:hAnsiTheme="majorBidi" w:cstheme="majorBidi"/>
          <w:sz w:val="24"/>
          <w:szCs w:val="24"/>
        </w:rPr>
        <w:t xml:space="preserve">Personal Income tax in respect of: </w:t>
      </w:r>
    </w:p>
    <w:p w:rsidR="008A34C6" w:rsidRPr="00AC2E5A" w:rsidRDefault="008A34C6" w:rsidP="00AC2E5A">
      <w:pPr>
        <w:numPr>
          <w:ilvl w:val="0"/>
          <w:numId w:val="17"/>
        </w:numPr>
        <w:tabs>
          <w:tab w:val="clear" w:pos="1080"/>
        </w:tabs>
        <w:spacing w:after="0" w:line="360" w:lineRule="auto"/>
        <w:ind w:left="720" w:hanging="360"/>
        <w:jc w:val="both"/>
        <w:rPr>
          <w:rFonts w:asciiTheme="majorBidi" w:hAnsiTheme="majorBidi" w:cstheme="majorBidi"/>
          <w:sz w:val="24"/>
          <w:szCs w:val="24"/>
        </w:rPr>
      </w:pPr>
      <w:r w:rsidRPr="00AC2E5A">
        <w:rPr>
          <w:rFonts w:asciiTheme="majorBidi" w:hAnsiTheme="majorBidi" w:cstheme="majorBidi"/>
          <w:sz w:val="24"/>
          <w:szCs w:val="24"/>
        </w:rPr>
        <w:t>Members  of the Armed forces of the Federal</w:t>
      </w:r>
    </w:p>
    <w:p w:rsidR="008A34C6" w:rsidRPr="00AC2E5A" w:rsidRDefault="008A34C6" w:rsidP="00AC2E5A">
      <w:pPr>
        <w:numPr>
          <w:ilvl w:val="0"/>
          <w:numId w:val="17"/>
        </w:numPr>
        <w:tabs>
          <w:tab w:val="clear" w:pos="1080"/>
        </w:tabs>
        <w:spacing w:after="0" w:line="360" w:lineRule="auto"/>
        <w:ind w:left="720" w:hanging="360"/>
        <w:jc w:val="both"/>
        <w:rPr>
          <w:rFonts w:asciiTheme="majorBidi" w:hAnsiTheme="majorBidi" w:cstheme="majorBidi"/>
          <w:sz w:val="24"/>
          <w:szCs w:val="24"/>
        </w:rPr>
      </w:pPr>
      <w:r w:rsidRPr="00AC2E5A">
        <w:rPr>
          <w:rFonts w:asciiTheme="majorBidi" w:hAnsiTheme="majorBidi" w:cstheme="majorBidi"/>
          <w:sz w:val="24"/>
          <w:szCs w:val="24"/>
        </w:rPr>
        <w:t xml:space="preserve">Members of the Nigerian police force </w:t>
      </w:r>
    </w:p>
    <w:p w:rsidR="008A34C6" w:rsidRPr="00AC2E5A" w:rsidRDefault="008A34C6" w:rsidP="00AC2E5A">
      <w:pPr>
        <w:numPr>
          <w:ilvl w:val="0"/>
          <w:numId w:val="17"/>
        </w:numPr>
        <w:tabs>
          <w:tab w:val="clear" w:pos="1080"/>
        </w:tabs>
        <w:spacing w:after="0" w:line="360" w:lineRule="auto"/>
        <w:ind w:left="720" w:hanging="360"/>
        <w:jc w:val="both"/>
        <w:rPr>
          <w:rFonts w:asciiTheme="majorBidi" w:hAnsiTheme="majorBidi" w:cstheme="majorBidi"/>
          <w:sz w:val="24"/>
          <w:szCs w:val="24"/>
        </w:rPr>
      </w:pPr>
      <w:r w:rsidRPr="00AC2E5A">
        <w:rPr>
          <w:rFonts w:asciiTheme="majorBidi" w:hAnsiTheme="majorBidi" w:cstheme="majorBidi"/>
          <w:sz w:val="24"/>
          <w:szCs w:val="24"/>
        </w:rPr>
        <w:t>Residents the federal capital territory (FCT) Abuja.</w:t>
      </w:r>
    </w:p>
    <w:p w:rsidR="00EE4007" w:rsidRPr="00AC2E5A" w:rsidRDefault="008A34C6" w:rsidP="00AC2E5A">
      <w:pPr>
        <w:numPr>
          <w:ilvl w:val="0"/>
          <w:numId w:val="17"/>
        </w:numPr>
        <w:tabs>
          <w:tab w:val="clear" w:pos="1080"/>
        </w:tabs>
        <w:spacing w:after="0" w:line="360" w:lineRule="auto"/>
        <w:ind w:left="720" w:hanging="360"/>
        <w:jc w:val="both"/>
        <w:rPr>
          <w:rFonts w:asciiTheme="majorBidi" w:hAnsiTheme="majorBidi" w:cstheme="majorBidi"/>
          <w:sz w:val="24"/>
          <w:szCs w:val="24"/>
        </w:rPr>
      </w:pPr>
      <w:r w:rsidRPr="00AC2E5A">
        <w:rPr>
          <w:rFonts w:asciiTheme="majorBidi" w:hAnsiTheme="majorBidi" w:cstheme="majorBidi"/>
          <w:sz w:val="24"/>
          <w:szCs w:val="24"/>
        </w:rPr>
        <w:t>Staff of the ministry of foreign affairs and non-resident individual</w:t>
      </w:r>
    </w:p>
    <w:p w:rsidR="007A234C" w:rsidRPr="00AC2E5A" w:rsidRDefault="000D2D92"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2.2</w:t>
      </w:r>
      <w:r w:rsidRPr="00AC2E5A">
        <w:rPr>
          <w:rFonts w:asciiTheme="majorBidi" w:hAnsiTheme="majorBidi" w:cstheme="majorBidi"/>
          <w:b/>
          <w:sz w:val="24"/>
          <w:szCs w:val="24"/>
        </w:rPr>
        <w:tab/>
        <w:t xml:space="preserve">THEORETICAL FRAMEWORK </w:t>
      </w:r>
    </w:p>
    <w:p w:rsidR="005927D1" w:rsidRPr="00AC2E5A" w:rsidRDefault="00501352" w:rsidP="00AC2E5A">
      <w:pPr>
        <w:spacing w:after="0" w:line="360" w:lineRule="auto"/>
        <w:jc w:val="both"/>
        <w:rPr>
          <w:rFonts w:asciiTheme="majorBidi" w:eastAsia="Times New Roman" w:hAnsiTheme="majorBidi" w:cstheme="majorBidi"/>
          <w:sz w:val="24"/>
          <w:szCs w:val="24"/>
        </w:rPr>
      </w:pPr>
      <w:r w:rsidRPr="00AC2E5A">
        <w:rPr>
          <w:rFonts w:asciiTheme="majorBidi" w:eastAsia="Times New Roman" w:hAnsiTheme="majorBidi" w:cstheme="majorBidi"/>
          <w:sz w:val="24"/>
          <w:szCs w:val="24"/>
        </w:rPr>
        <w:tab/>
      </w:r>
      <w:r w:rsidR="005927D1" w:rsidRPr="00AC2E5A">
        <w:rPr>
          <w:rFonts w:asciiTheme="majorBidi" w:eastAsia="Times New Roman" w:hAnsiTheme="majorBidi" w:cstheme="majorBidi"/>
          <w:sz w:val="24"/>
          <w:szCs w:val="24"/>
        </w:rPr>
        <w:t xml:space="preserve">The theoretical foundation of tax reform is gotten from the supply-siders. These are sets of Economist who had their hay days between 1970 and early 1980s. The supply-siders believed in the use of economic incentives to encourage production. They positioned that higher marginal tax rate will not only create disincentive to work, invest and save but encourages tax avoidance and evasion, that reduces public generated revenue. The leader of the group Arthur B. </w:t>
      </w:r>
      <w:proofErr w:type="spellStart"/>
      <w:r w:rsidR="005927D1" w:rsidRPr="00AC2E5A">
        <w:rPr>
          <w:rFonts w:asciiTheme="majorBidi" w:eastAsia="Times New Roman" w:hAnsiTheme="majorBidi" w:cstheme="majorBidi"/>
          <w:sz w:val="24"/>
          <w:szCs w:val="24"/>
        </w:rPr>
        <w:t>Laffer</w:t>
      </w:r>
      <w:proofErr w:type="spellEnd"/>
      <w:r w:rsidR="005927D1" w:rsidRPr="00AC2E5A">
        <w:rPr>
          <w:rFonts w:asciiTheme="majorBidi" w:eastAsia="Times New Roman" w:hAnsiTheme="majorBidi" w:cstheme="majorBidi"/>
          <w:sz w:val="24"/>
          <w:szCs w:val="24"/>
        </w:rPr>
        <w:t xml:space="preserve">, using what is today known as the </w:t>
      </w:r>
      <w:proofErr w:type="spellStart"/>
      <w:r w:rsidR="005927D1" w:rsidRPr="00AC2E5A">
        <w:rPr>
          <w:rFonts w:asciiTheme="majorBidi" w:eastAsia="Times New Roman" w:hAnsiTheme="majorBidi" w:cstheme="majorBidi"/>
          <w:sz w:val="24"/>
          <w:szCs w:val="24"/>
        </w:rPr>
        <w:t>Laffer</w:t>
      </w:r>
      <w:proofErr w:type="spellEnd"/>
      <w:r w:rsidR="005927D1" w:rsidRPr="00AC2E5A">
        <w:rPr>
          <w:rFonts w:asciiTheme="majorBidi" w:eastAsia="Times New Roman" w:hAnsiTheme="majorBidi" w:cstheme="majorBidi"/>
          <w:sz w:val="24"/>
          <w:szCs w:val="24"/>
        </w:rPr>
        <w:t xml:space="preserve"> curve showed that there is an optimum tax rate that both encourages savings, investment and </w:t>
      </w:r>
      <w:proofErr w:type="spellStart"/>
      <w:r w:rsidR="005927D1" w:rsidRPr="00AC2E5A">
        <w:rPr>
          <w:rFonts w:asciiTheme="majorBidi" w:eastAsia="Times New Roman" w:hAnsiTheme="majorBidi" w:cstheme="majorBidi"/>
          <w:sz w:val="24"/>
          <w:szCs w:val="24"/>
        </w:rPr>
        <w:t>labour</w:t>
      </w:r>
      <w:proofErr w:type="spellEnd"/>
      <w:r w:rsidR="005927D1" w:rsidRPr="00AC2E5A">
        <w:rPr>
          <w:rFonts w:asciiTheme="majorBidi" w:eastAsia="Times New Roman" w:hAnsiTheme="majorBidi" w:cstheme="majorBidi"/>
          <w:sz w:val="24"/>
          <w:szCs w:val="24"/>
        </w:rPr>
        <w:t xml:space="preserve"> supply, and at the same time motivate tax payment obligation. Thus, tax rate in excess of the optimum rate will be harmful to economic activities. The recommendations of the supply-siders became a major debate in the Washington consensus during the 90s. Their recommendations were generously patronized by Ronald Reagan’s administration in USA. Indeed, tax reform became an increasingly important element of adjustment </w:t>
      </w:r>
      <w:proofErr w:type="spellStart"/>
      <w:r w:rsidR="005927D1" w:rsidRPr="00AC2E5A">
        <w:rPr>
          <w:rFonts w:asciiTheme="majorBidi" w:eastAsia="Times New Roman" w:hAnsiTheme="majorBidi" w:cstheme="majorBidi"/>
          <w:sz w:val="24"/>
          <w:szCs w:val="24"/>
        </w:rPr>
        <w:t>programme</w:t>
      </w:r>
      <w:proofErr w:type="spellEnd"/>
      <w:r w:rsidR="005927D1" w:rsidRPr="00AC2E5A">
        <w:rPr>
          <w:rFonts w:asciiTheme="majorBidi" w:eastAsia="Times New Roman" w:hAnsiTheme="majorBidi" w:cstheme="majorBidi"/>
          <w:sz w:val="24"/>
          <w:szCs w:val="24"/>
        </w:rPr>
        <w:t xml:space="preserve"> in LDCs and massively supported by </w:t>
      </w:r>
      <w:r w:rsidR="00066A35" w:rsidRPr="00AC2E5A">
        <w:rPr>
          <w:rFonts w:asciiTheme="majorBidi" w:eastAsia="Times New Roman" w:hAnsiTheme="majorBidi" w:cstheme="majorBidi"/>
          <w:sz w:val="24"/>
          <w:szCs w:val="24"/>
        </w:rPr>
        <w:t>World Bank</w:t>
      </w:r>
      <w:r w:rsidR="005927D1" w:rsidRPr="00AC2E5A">
        <w:rPr>
          <w:rFonts w:asciiTheme="majorBidi" w:eastAsia="Times New Roman" w:hAnsiTheme="majorBidi" w:cstheme="majorBidi"/>
          <w:sz w:val="24"/>
          <w:szCs w:val="24"/>
        </w:rPr>
        <w:t xml:space="preserve"> and IMF. </w:t>
      </w:r>
    </w:p>
    <w:p w:rsidR="000D2D92" w:rsidRPr="00AC2E5A" w:rsidRDefault="000D2D92" w:rsidP="00AC2E5A">
      <w:pPr>
        <w:autoSpaceDE w:val="0"/>
        <w:autoSpaceDN w:val="0"/>
        <w:adjustRightInd w:val="0"/>
        <w:spacing w:after="0" w:line="360" w:lineRule="auto"/>
        <w:jc w:val="both"/>
        <w:rPr>
          <w:rFonts w:asciiTheme="majorBidi" w:hAnsiTheme="majorBidi" w:cstheme="majorBidi"/>
          <w:b/>
          <w:bCs/>
          <w:sz w:val="24"/>
          <w:szCs w:val="24"/>
        </w:rPr>
      </w:pPr>
      <w:r w:rsidRPr="00AC2E5A">
        <w:rPr>
          <w:rFonts w:asciiTheme="majorBidi" w:hAnsiTheme="majorBidi" w:cstheme="majorBidi"/>
          <w:b/>
          <w:bCs/>
          <w:sz w:val="24"/>
          <w:szCs w:val="24"/>
        </w:rPr>
        <w:t>2.2. 1 Theory of Taxation</w:t>
      </w:r>
    </w:p>
    <w:p w:rsidR="000D2D92" w:rsidRPr="00AC2E5A" w:rsidRDefault="000D2D92" w:rsidP="00AC2E5A">
      <w:pPr>
        <w:autoSpaceDE w:val="0"/>
        <w:autoSpaceDN w:val="0"/>
        <w:adjustRightInd w:val="0"/>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According to Evans, (2009) taxation has continuously been a matter of discussion between the taxpayers and government identically since the early years of mankind civilization. The concept of taxation has created a lot of dispute and severe political struggles over a long </w:t>
      </w:r>
      <w:r w:rsidRPr="00AC2E5A">
        <w:rPr>
          <w:rFonts w:asciiTheme="majorBidi" w:hAnsiTheme="majorBidi" w:cstheme="majorBidi"/>
          <w:sz w:val="24"/>
          <w:szCs w:val="24"/>
        </w:rPr>
        <w:lastRenderedPageBreak/>
        <w:t>period of time. Considering to its significance, various economic theories have been suggested to manage an effective and clear tax system. Taxation is therefore, generally categorized under three main different theories as follows: principle of taxpayer ability to pay, principle of benefit or utility approach and principle of equal distribution. However, in this paper we provide discussion about these theories in brief as follows:</w:t>
      </w:r>
    </w:p>
    <w:p w:rsidR="000D2D92" w:rsidRPr="00AC2E5A" w:rsidRDefault="000D2D92" w:rsidP="00AC2E5A">
      <w:pPr>
        <w:spacing w:after="0" w:line="360" w:lineRule="auto"/>
        <w:jc w:val="both"/>
        <w:rPr>
          <w:rFonts w:asciiTheme="majorBidi" w:eastAsia="Times New Roman" w:hAnsiTheme="majorBidi" w:cstheme="majorBidi"/>
          <w:b/>
          <w:sz w:val="24"/>
          <w:szCs w:val="24"/>
        </w:rPr>
      </w:pPr>
      <w:r w:rsidRPr="00AC2E5A">
        <w:rPr>
          <w:rFonts w:asciiTheme="majorBidi" w:eastAsia="Times New Roman" w:hAnsiTheme="majorBidi" w:cstheme="majorBidi"/>
          <w:b/>
          <w:sz w:val="24"/>
          <w:szCs w:val="24"/>
        </w:rPr>
        <w:t>2.2.2</w:t>
      </w:r>
      <w:r w:rsidRPr="00AC2E5A">
        <w:rPr>
          <w:rFonts w:asciiTheme="majorBidi" w:eastAsia="Times New Roman" w:hAnsiTheme="majorBidi" w:cstheme="majorBidi"/>
          <w:b/>
          <w:sz w:val="24"/>
          <w:szCs w:val="24"/>
        </w:rPr>
        <w:tab/>
        <w:t>Optimal Tax Reform Theory</w:t>
      </w:r>
    </w:p>
    <w:p w:rsidR="000D2D92" w:rsidRPr="00AC2E5A" w:rsidRDefault="000D2D92" w:rsidP="00AC2E5A">
      <w:pPr>
        <w:spacing w:after="0" w:line="360" w:lineRule="auto"/>
        <w:jc w:val="both"/>
        <w:rPr>
          <w:rFonts w:asciiTheme="majorBidi" w:eastAsia="Times New Roman" w:hAnsiTheme="majorBidi" w:cstheme="majorBidi"/>
          <w:sz w:val="24"/>
          <w:szCs w:val="24"/>
        </w:rPr>
      </w:pPr>
      <w:r w:rsidRPr="00AC2E5A">
        <w:rPr>
          <w:rFonts w:asciiTheme="majorBidi" w:eastAsia="Times New Roman" w:hAnsiTheme="majorBidi" w:cstheme="majorBidi"/>
          <w:sz w:val="24"/>
          <w:szCs w:val="24"/>
        </w:rPr>
        <w:t xml:space="preserve">Under this theory, it is required that the best way to raise revenue is through taxing goods or factors with inelastic demand or supply, and that taxation relating to distribution and externalities or market failures should concentrate on identifying the source or origin of the problem. Thus for distribution, one should look for the sources of inequality (for example, land endowments or earned in comes) and taxation should be concentrated there. Regarding externalities, an attempt should be made to tax or subsidize directly the good or activity that produces the externality (Stern, 1988). Employing the optimal tax reform theory, Newbery and Stern (1987) applied a normative framework to analyze the tax reform process. The optimal taxation approach according to them emphasizes the need to analyze the impact of tax reform and evaluate both its administrative costs and its effects on social welfare. The major problem of this approach is that it required substantial data which are difficult to source in developing countries. In addition, optimal taxation assume the existence of perfect tax administration, which do not exist in Nigeria and several developing countries. </w:t>
      </w:r>
    </w:p>
    <w:p w:rsidR="000D2D92" w:rsidRPr="00AC2E5A" w:rsidRDefault="000D2D92" w:rsidP="00AC2E5A">
      <w:pPr>
        <w:autoSpaceDE w:val="0"/>
        <w:autoSpaceDN w:val="0"/>
        <w:adjustRightInd w:val="0"/>
        <w:spacing w:after="0" w:line="360" w:lineRule="auto"/>
        <w:jc w:val="both"/>
        <w:rPr>
          <w:rFonts w:asciiTheme="majorBidi" w:hAnsiTheme="majorBidi" w:cstheme="majorBidi"/>
          <w:b/>
          <w:bCs/>
          <w:sz w:val="24"/>
          <w:szCs w:val="24"/>
        </w:rPr>
      </w:pPr>
      <w:r w:rsidRPr="00AC2E5A">
        <w:rPr>
          <w:rFonts w:asciiTheme="majorBidi" w:hAnsiTheme="majorBidi" w:cstheme="majorBidi"/>
          <w:b/>
          <w:bCs/>
          <w:sz w:val="24"/>
          <w:szCs w:val="24"/>
        </w:rPr>
        <w:t>2.2.3</w:t>
      </w:r>
      <w:r w:rsidRPr="00AC2E5A">
        <w:rPr>
          <w:rFonts w:asciiTheme="majorBidi" w:hAnsiTheme="majorBidi" w:cstheme="majorBidi"/>
          <w:b/>
          <w:bCs/>
          <w:sz w:val="24"/>
          <w:szCs w:val="24"/>
        </w:rPr>
        <w:tab/>
        <w:t>Principle of Ability-to-Pay Theory</w:t>
      </w:r>
    </w:p>
    <w:p w:rsidR="000D2D92" w:rsidRPr="00AC2E5A" w:rsidRDefault="000D2D92" w:rsidP="00AC2E5A">
      <w:pPr>
        <w:autoSpaceDE w:val="0"/>
        <w:autoSpaceDN w:val="0"/>
        <w:adjustRightInd w:val="0"/>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As clearly the name advocates, it means that the taxes should be imposed according to a person’s ability to pay base on his or her earnings. It is widely known that public expenditure should be expected from those that have and not from those who have not. This principle originated since the sixteenth century. The principle was systematically stretched by the seventeenth century Swiss philosopher Jean</w:t>
      </w:r>
      <w:r w:rsidR="009D1A70"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Jacques Rousseau (1712-1778), and then the French political economist named Jean- Baptiste Say (1767-1832) and lastly the English economist John Stuart Mill (1806-1873). This is certainly the foundation of progressive tax, as the tax rate increases then the taxable amount is expected to increase also. This principle of ability to pay is definitely the best equitable tax system, and this has been widely practice in industrialized nations. The common and most maintained reasoning of ability to pay is on the bases of sacrifice by one party to another. The disbursement of taxes is regarded as a dispossession to the taxpayer; this is because taxpayers submitted taken amount to the government which instead he may have utilize for another personals benefits. Conversely, there </w:t>
      </w:r>
      <w:r w:rsidRPr="00AC2E5A">
        <w:rPr>
          <w:rFonts w:asciiTheme="majorBidi" w:hAnsiTheme="majorBidi" w:cstheme="majorBidi"/>
          <w:sz w:val="24"/>
          <w:szCs w:val="24"/>
        </w:rPr>
        <w:lastRenderedPageBreak/>
        <w:t>is no compacted method to the measure the fairness of sacrifice in this concept, as the case may be evaluating the absolute, marginal or proportional terms.</w:t>
      </w:r>
    </w:p>
    <w:p w:rsidR="000D2D92" w:rsidRPr="00AC2E5A" w:rsidRDefault="000D2D92" w:rsidP="00AC2E5A">
      <w:pPr>
        <w:autoSpaceDE w:val="0"/>
        <w:autoSpaceDN w:val="0"/>
        <w:adjustRightInd w:val="0"/>
        <w:spacing w:after="0" w:line="360" w:lineRule="auto"/>
        <w:jc w:val="both"/>
        <w:rPr>
          <w:rFonts w:asciiTheme="majorBidi" w:hAnsiTheme="majorBidi" w:cstheme="majorBidi"/>
          <w:b/>
          <w:bCs/>
          <w:sz w:val="24"/>
          <w:szCs w:val="24"/>
        </w:rPr>
      </w:pPr>
      <w:r w:rsidRPr="00AC2E5A">
        <w:rPr>
          <w:rFonts w:asciiTheme="majorBidi" w:hAnsiTheme="majorBidi" w:cstheme="majorBidi"/>
          <w:b/>
          <w:bCs/>
          <w:sz w:val="24"/>
          <w:szCs w:val="24"/>
        </w:rPr>
        <w:t>2.2.4</w:t>
      </w:r>
      <w:r w:rsidRPr="00AC2E5A">
        <w:rPr>
          <w:rFonts w:asciiTheme="majorBidi" w:hAnsiTheme="majorBidi" w:cstheme="majorBidi"/>
          <w:b/>
          <w:bCs/>
          <w:sz w:val="24"/>
          <w:szCs w:val="24"/>
        </w:rPr>
        <w:tab/>
        <w:t>Principle of Benefit or Utility Theory</w:t>
      </w:r>
    </w:p>
    <w:p w:rsidR="000D2D92" w:rsidRPr="00AC2E5A" w:rsidRDefault="000D2D92" w:rsidP="00AC2E5A">
      <w:pPr>
        <w:autoSpaceDE w:val="0"/>
        <w:autoSpaceDN w:val="0"/>
        <w:adjustRightInd w:val="0"/>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According to this theory about taxation, individual may be asked to summits their taxes in proportion to the utility they are enjoying from the services provided by the government. This should be based on the assumption that there is an interchange relationship between them taxpayer and the government. </w:t>
      </w:r>
    </w:p>
    <w:p w:rsidR="000D2D92" w:rsidRPr="00AC2E5A" w:rsidRDefault="004B614B" w:rsidP="00AC2E5A">
      <w:pPr>
        <w:autoSpaceDE w:val="0"/>
        <w:autoSpaceDN w:val="0"/>
        <w:adjustRightInd w:val="0"/>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Government deliberates</w:t>
      </w:r>
      <w:r w:rsidR="000D2D92" w:rsidRPr="00AC2E5A">
        <w:rPr>
          <w:rFonts w:asciiTheme="majorBidi" w:hAnsiTheme="majorBidi" w:cstheme="majorBidi"/>
          <w:sz w:val="24"/>
          <w:szCs w:val="24"/>
        </w:rPr>
        <w:t xml:space="preserve"> some benefits to the taxpayers by providing different services and others so-call social goods. Moreover, this theory profess and advocate that equity or fairness in taxation stresses that an individuals would be asked to submit a tax proportion to the welfares he receive in turn from the services provided by the government. </w:t>
      </w:r>
    </w:p>
    <w:p w:rsidR="000D2D92" w:rsidRPr="00AC2E5A" w:rsidRDefault="000D2D92" w:rsidP="00AC2E5A">
      <w:pPr>
        <w:autoSpaceDE w:val="0"/>
        <w:autoSpaceDN w:val="0"/>
        <w:adjustRightInd w:val="0"/>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Despite the theory is viewed as interchange relationship between taxpayer and the government, many difficulties was identified in applying the theory. The most serious problems confronting principle of utility or benefit approach is how to quantify and measure the received (enjoyed) benefit by taxpayer from the services provided by the government. For example, on which scale taxpayer benefit would be measured for enjoying national security and education, maintaining law and order and other social infrastructure-all provided by government. Furthermore, various expenditures incurred by government in providing services, there benefits are indivisible which course the expenditure also not possible to be divided.</w:t>
      </w:r>
    </w:p>
    <w:p w:rsidR="000D2D92" w:rsidRPr="00AC2E5A" w:rsidRDefault="000D2D92" w:rsidP="00AC2E5A">
      <w:pPr>
        <w:autoSpaceDE w:val="0"/>
        <w:autoSpaceDN w:val="0"/>
        <w:adjustRightInd w:val="0"/>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This could only shows that people are always encourages by paying taxes to the government for the continuity of the community prosperity. However, the theory can only be really applied in a situation where the beneficiaries are easily and clearly traceable. For instant it can be applied to the road taxes collected from owners of vehicles. Also principle of benefit approach can be applied to the workers who have a network of social security program.</w:t>
      </w:r>
    </w:p>
    <w:p w:rsidR="00DC2C37" w:rsidRPr="00AC2E5A" w:rsidRDefault="000D2D92" w:rsidP="00AC2E5A">
      <w:pPr>
        <w:autoSpaceDE w:val="0"/>
        <w:autoSpaceDN w:val="0"/>
        <w:adjustRightInd w:val="0"/>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Therefore, this principle can only rendered restricted solution to the issue of equity and fairness in the domain of taxation.</w:t>
      </w:r>
    </w:p>
    <w:p w:rsidR="000D2D92" w:rsidRPr="00AC2E5A" w:rsidRDefault="000D2D92" w:rsidP="00AC2E5A">
      <w:pPr>
        <w:autoSpaceDE w:val="0"/>
        <w:autoSpaceDN w:val="0"/>
        <w:adjustRightInd w:val="0"/>
        <w:spacing w:after="0" w:line="360" w:lineRule="auto"/>
        <w:jc w:val="both"/>
        <w:rPr>
          <w:rFonts w:asciiTheme="majorBidi" w:hAnsiTheme="majorBidi" w:cstheme="majorBidi"/>
          <w:b/>
          <w:bCs/>
          <w:sz w:val="24"/>
          <w:szCs w:val="24"/>
        </w:rPr>
      </w:pPr>
      <w:r w:rsidRPr="00AC2E5A">
        <w:rPr>
          <w:rFonts w:asciiTheme="majorBidi" w:hAnsiTheme="majorBidi" w:cstheme="majorBidi"/>
          <w:b/>
          <w:bCs/>
          <w:sz w:val="24"/>
          <w:szCs w:val="24"/>
        </w:rPr>
        <w:t>2.2.5</w:t>
      </w:r>
      <w:r w:rsidRPr="00AC2E5A">
        <w:rPr>
          <w:rFonts w:asciiTheme="majorBidi" w:hAnsiTheme="majorBidi" w:cstheme="majorBidi"/>
          <w:b/>
          <w:bCs/>
          <w:sz w:val="24"/>
          <w:szCs w:val="24"/>
        </w:rPr>
        <w:tab/>
        <w:t xml:space="preserve">Principle of Equal Distribution Theory </w:t>
      </w:r>
    </w:p>
    <w:p w:rsidR="000D2D92" w:rsidRPr="00AC2E5A" w:rsidRDefault="000D2D92" w:rsidP="00AC2E5A">
      <w:pPr>
        <w:autoSpaceDE w:val="0"/>
        <w:autoSpaceDN w:val="0"/>
        <w:adjustRightInd w:val="0"/>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 xml:space="preserve">According to this principle, tax liability should be so distributed between different persons that bordering cost of utility of each individual who are disbursing the tax should be the same. This method seeks to reduce the total sacrifice of the people as a whole. When many individuals pay ample tax that means their marginal sacrifice of benefit should be the same, as such the total utility loss of the society will be lowest. Therefore, the principle of equal distribution looks at the problem of apportioning the tax liability from the idea of view of </w:t>
      </w:r>
      <w:r w:rsidRPr="00AC2E5A">
        <w:rPr>
          <w:rFonts w:asciiTheme="majorBidi" w:hAnsiTheme="majorBidi" w:cstheme="majorBidi"/>
          <w:sz w:val="24"/>
          <w:szCs w:val="24"/>
        </w:rPr>
        <w:lastRenderedPageBreak/>
        <w:t xml:space="preserve">benefit of the whole society. The social philosophy causal the principle is the entire sacrifice levied by taxation on the public have to be smallest. Thus, the equal distribution principle endorses a highly progressive tax structure. This taxation principle has been suggested among the scholars such as Edge worth, Musgrave and Pig-out who contemplate this as the crucial principle of taxation. It is said that Edge worth who is the elevator of this principle suggests that minimum submission is the supreme principle of taxation. The smaller the amount of the cumulative tax sacrifice, the more improved sharing of tax liability in the community. Then the more Government </w:t>
      </w:r>
      <w:r w:rsidR="005D1787" w:rsidRPr="00AC2E5A">
        <w:rPr>
          <w:rFonts w:asciiTheme="majorBidi" w:hAnsiTheme="majorBidi" w:cstheme="majorBidi"/>
          <w:sz w:val="24"/>
          <w:szCs w:val="24"/>
        </w:rPr>
        <w:t>continues</w:t>
      </w:r>
      <w:r w:rsidRPr="00AC2E5A">
        <w:rPr>
          <w:rFonts w:asciiTheme="majorBidi" w:hAnsiTheme="majorBidi" w:cstheme="majorBidi"/>
          <w:sz w:val="24"/>
          <w:szCs w:val="24"/>
        </w:rPr>
        <w:t xml:space="preserve"> to exists and maximize human welfare.</w:t>
      </w:r>
    </w:p>
    <w:p w:rsidR="00A14326" w:rsidRPr="00AC2E5A" w:rsidRDefault="00D07C7A"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2.3</w:t>
      </w:r>
      <w:r w:rsidR="00A14326" w:rsidRPr="00AC2E5A">
        <w:rPr>
          <w:rFonts w:asciiTheme="majorBidi" w:hAnsiTheme="majorBidi" w:cstheme="majorBidi"/>
          <w:b/>
          <w:sz w:val="24"/>
          <w:szCs w:val="24"/>
        </w:rPr>
        <w:tab/>
        <w:t>EMPIRICAL FRAMEWORK</w:t>
      </w:r>
    </w:p>
    <w:p w:rsidR="00C85F63" w:rsidRPr="00AC2E5A" w:rsidRDefault="005455F1" w:rsidP="00AC2E5A">
      <w:pPr>
        <w:spacing w:after="0" w:line="360" w:lineRule="auto"/>
        <w:jc w:val="both"/>
        <w:rPr>
          <w:rFonts w:asciiTheme="majorBidi" w:eastAsia="Times New Roman" w:hAnsiTheme="majorBidi" w:cstheme="majorBidi"/>
          <w:sz w:val="24"/>
          <w:szCs w:val="24"/>
        </w:rPr>
      </w:pPr>
      <w:r w:rsidRPr="00AC2E5A">
        <w:rPr>
          <w:rFonts w:asciiTheme="majorBidi" w:eastAsia="Times New Roman" w:hAnsiTheme="majorBidi" w:cstheme="majorBidi"/>
          <w:sz w:val="24"/>
          <w:szCs w:val="24"/>
        </w:rPr>
        <w:tab/>
      </w:r>
      <w:r w:rsidR="00C85F63" w:rsidRPr="00AC2E5A">
        <w:rPr>
          <w:rFonts w:asciiTheme="majorBidi" w:eastAsia="Times New Roman" w:hAnsiTheme="majorBidi" w:cstheme="majorBidi"/>
          <w:sz w:val="24"/>
          <w:szCs w:val="24"/>
        </w:rPr>
        <w:t xml:space="preserve">The </w:t>
      </w:r>
      <w:r w:rsidRPr="00AC2E5A">
        <w:rPr>
          <w:rFonts w:asciiTheme="majorBidi" w:eastAsia="Times New Roman" w:hAnsiTheme="majorBidi" w:cstheme="majorBidi"/>
          <w:sz w:val="24"/>
          <w:szCs w:val="24"/>
        </w:rPr>
        <w:t>impact of taxation on macroeconomic variables has</w:t>
      </w:r>
      <w:r w:rsidR="00C85F63" w:rsidRPr="00AC2E5A">
        <w:rPr>
          <w:rFonts w:asciiTheme="majorBidi" w:eastAsia="Times New Roman" w:hAnsiTheme="majorBidi" w:cstheme="majorBidi"/>
          <w:sz w:val="24"/>
          <w:szCs w:val="24"/>
        </w:rPr>
        <w:t xml:space="preserve"> been undertaken by several studies. Apart from revenue generation, taxation is often utilized to create both incentive and disincentive effects. It is usually employed to </w:t>
      </w:r>
      <w:r w:rsidR="005D1787" w:rsidRPr="00AC2E5A">
        <w:rPr>
          <w:rFonts w:asciiTheme="majorBidi" w:eastAsia="Times New Roman" w:hAnsiTheme="majorBidi" w:cstheme="majorBidi"/>
          <w:sz w:val="24"/>
          <w:szCs w:val="24"/>
        </w:rPr>
        <w:t>enhance</w:t>
      </w:r>
      <w:r w:rsidR="00C85F63" w:rsidRPr="00AC2E5A">
        <w:rPr>
          <w:rFonts w:asciiTheme="majorBidi" w:eastAsia="Times New Roman" w:hAnsiTheme="majorBidi" w:cstheme="majorBidi"/>
          <w:sz w:val="24"/>
          <w:szCs w:val="24"/>
        </w:rPr>
        <w:t xml:space="preserve"> desirable production activities through lower tax rates and discourage socially undesirable activities through high tax rates. High tax rate distort the demand and supply of </w:t>
      </w:r>
      <w:proofErr w:type="spellStart"/>
      <w:r w:rsidR="00C85F63" w:rsidRPr="00AC2E5A">
        <w:rPr>
          <w:rFonts w:asciiTheme="majorBidi" w:eastAsia="Times New Roman" w:hAnsiTheme="majorBidi" w:cstheme="majorBidi"/>
          <w:sz w:val="24"/>
          <w:szCs w:val="24"/>
        </w:rPr>
        <w:t>labour</w:t>
      </w:r>
      <w:proofErr w:type="spellEnd"/>
      <w:r w:rsidR="00C85F63" w:rsidRPr="00AC2E5A">
        <w:rPr>
          <w:rFonts w:asciiTheme="majorBidi" w:eastAsia="Times New Roman" w:hAnsiTheme="majorBidi" w:cstheme="majorBidi"/>
          <w:sz w:val="24"/>
          <w:szCs w:val="24"/>
        </w:rPr>
        <w:t xml:space="preserve">, leading to impairment of productivity. Hence, taxation is veritable tool that could be used to influence savings </w:t>
      </w:r>
      <w:proofErr w:type="spellStart"/>
      <w:r w:rsidR="00C85F63" w:rsidRPr="00AC2E5A">
        <w:rPr>
          <w:rFonts w:asciiTheme="majorBidi" w:eastAsia="Times New Roman" w:hAnsiTheme="majorBidi" w:cstheme="majorBidi"/>
          <w:sz w:val="24"/>
          <w:szCs w:val="24"/>
        </w:rPr>
        <w:t>behaviour</w:t>
      </w:r>
      <w:proofErr w:type="spellEnd"/>
      <w:r w:rsidR="00C85F63" w:rsidRPr="00AC2E5A">
        <w:rPr>
          <w:rFonts w:asciiTheme="majorBidi" w:eastAsia="Times New Roman" w:hAnsiTheme="majorBidi" w:cstheme="majorBidi"/>
          <w:sz w:val="24"/>
          <w:szCs w:val="24"/>
        </w:rPr>
        <w:t xml:space="preserve">, labor supply, education, and productivity. </w:t>
      </w:r>
    </w:p>
    <w:p w:rsidR="00A14326" w:rsidRPr="00AC2E5A" w:rsidRDefault="005D1787"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A14326" w:rsidRPr="00AC2E5A">
        <w:rPr>
          <w:rFonts w:asciiTheme="majorBidi" w:hAnsiTheme="majorBidi" w:cstheme="majorBidi"/>
          <w:sz w:val="24"/>
          <w:szCs w:val="24"/>
        </w:rPr>
        <w:t>Several empirical have been conducted on the impact of taxes</w:t>
      </w:r>
      <w:r w:rsidRPr="00AC2E5A">
        <w:rPr>
          <w:rFonts w:asciiTheme="majorBidi" w:hAnsiTheme="majorBidi" w:cstheme="majorBidi"/>
          <w:sz w:val="24"/>
          <w:szCs w:val="24"/>
        </w:rPr>
        <w:t xml:space="preserve"> </w:t>
      </w:r>
      <w:r w:rsidR="00A14326" w:rsidRPr="00AC2E5A">
        <w:rPr>
          <w:rFonts w:asciiTheme="majorBidi" w:hAnsiTheme="majorBidi" w:cstheme="majorBidi"/>
          <w:sz w:val="24"/>
          <w:szCs w:val="24"/>
        </w:rPr>
        <w:t xml:space="preserve">on revenue generation. The empirical studies of </w:t>
      </w:r>
      <w:proofErr w:type="spellStart"/>
      <w:r w:rsidR="00A14326" w:rsidRPr="00AC2E5A">
        <w:rPr>
          <w:rFonts w:asciiTheme="majorBidi" w:hAnsiTheme="majorBidi" w:cstheme="majorBidi"/>
          <w:sz w:val="24"/>
          <w:szCs w:val="24"/>
        </w:rPr>
        <w:t>Anganwu</w:t>
      </w:r>
      <w:proofErr w:type="spellEnd"/>
      <w:r w:rsidR="00A14326" w:rsidRPr="00AC2E5A">
        <w:rPr>
          <w:rFonts w:asciiTheme="majorBidi" w:hAnsiTheme="majorBidi" w:cstheme="majorBidi"/>
          <w:sz w:val="24"/>
          <w:szCs w:val="24"/>
        </w:rPr>
        <w:t xml:space="preserve"> (1997) </w:t>
      </w:r>
      <w:proofErr w:type="spellStart"/>
      <w:r w:rsidR="00A14326" w:rsidRPr="00AC2E5A">
        <w:rPr>
          <w:rFonts w:asciiTheme="majorBidi" w:hAnsiTheme="majorBidi" w:cstheme="majorBidi"/>
          <w:sz w:val="24"/>
          <w:szCs w:val="24"/>
        </w:rPr>
        <w:t>Eugen</w:t>
      </w:r>
      <w:proofErr w:type="spellEnd"/>
      <w:r w:rsidR="00A14326" w:rsidRPr="00AC2E5A">
        <w:rPr>
          <w:rFonts w:asciiTheme="majorBidi" w:hAnsiTheme="majorBidi" w:cstheme="majorBidi"/>
          <w:sz w:val="24"/>
          <w:szCs w:val="24"/>
        </w:rPr>
        <w:t xml:space="preserve"> and Skinner (1996), </w:t>
      </w:r>
      <w:proofErr w:type="spellStart"/>
      <w:r w:rsidR="00A14326" w:rsidRPr="00AC2E5A">
        <w:rPr>
          <w:rFonts w:asciiTheme="majorBidi" w:hAnsiTheme="majorBidi" w:cstheme="majorBidi"/>
          <w:sz w:val="24"/>
          <w:szCs w:val="24"/>
        </w:rPr>
        <w:t>Tosun</w:t>
      </w:r>
      <w:proofErr w:type="spellEnd"/>
      <w:r w:rsidR="00A14326" w:rsidRPr="00AC2E5A">
        <w:rPr>
          <w:rFonts w:asciiTheme="majorBidi" w:hAnsiTheme="majorBidi" w:cstheme="majorBidi"/>
          <w:sz w:val="24"/>
          <w:szCs w:val="24"/>
        </w:rPr>
        <w:t xml:space="preserve"> and </w:t>
      </w:r>
      <w:proofErr w:type="spellStart"/>
      <w:r w:rsidR="00A14326" w:rsidRPr="00AC2E5A">
        <w:rPr>
          <w:rFonts w:asciiTheme="majorBidi" w:hAnsiTheme="majorBidi" w:cstheme="majorBidi"/>
          <w:sz w:val="24"/>
          <w:szCs w:val="24"/>
        </w:rPr>
        <w:t>Hbizadah</w:t>
      </w:r>
      <w:proofErr w:type="spellEnd"/>
      <w:r w:rsidR="00A14326" w:rsidRPr="00AC2E5A">
        <w:rPr>
          <w:rFonts w:asciiTheme="majorBidi" w:hAnsiTheme="majorBidi" w:cstheme="majorBidi"/>
          <w:sz w:val="24"/>
          <w:szCs w:val="24"/>
        </w:rPr>
        <w:t xml:space="preserve"> (2005) and Arnold (2011) provided different explanations of taxes of economic growth.</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proofErr w:type="spellStart"/>
      <w:r w:rsidRPr="00AC2E5A">
        <w:rPr>
          <w:rFonts w:asciiTheme="majorBidi" w:hAnsiTheme="majorBidi" w:cstheme="majorBidi"/>
          <w:sz w:val="24"/>
          <w:szCs w:val="24"/>
        </w:rPr>
        <w:t>Eugen</w:t>
      </w:r>
      <w:proofErr w:type="spellEnd"/>
      <w:r w:rsidRPr="00AC2E5A">
        <w:rPr>
          <w:rFonts w:asciiTheme="majorBidi" w:hAnsiTheme="majorBidi" w:cstheme="majorBidi"/>
          <w:sz w:val="24"/>
          <w:szCs w:val="24"/>
        </w:rPr>
        <w:t xml:space="preserve"> and Skinner (1996) in their study of taxation and</w:t>
      </w:r>
      <w:r w:rsidR="003B627D"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economic growth of its economy, large sample of countries and use of evidence from micro level studies of </w:t>
      </w:r>
      <w:proofErr w:type="spellStart"/>
      <w:r w:rsidRPr="00AC2E5A">
        <w:rPr>
          <w:rFonts w:asciiTheme="majorBidi" w:hAnsiTheme="majorBidi" w:cstheme="majorBidi"/>
          <w:sz w:val="24"/>
          <w:szCs w:val="24"/>
        </w:rPr>
        <w:t>labour</w:t>
      </w:r>
      <w:proofErr w:type="spellEnd"/>
      <w:r w:rsidRPr="00AC2E5A">
        <w:rPr>
          <w:rFonts w:asciiTheme="majorBidi" w:hAnsiTheme="majorBidi" w:cstheme="majorBidi"/>
          <w:sz w:val="24"/>
          <w:szCs w:val="24"/>
        </w:rPr>
        <w:t xml:space="preserve"> supply, investment demand, and productivity growth. Their result suggest modest effects on the order of 0.2 to 0.3 percentage points differences in growth rates in response to a major reform. Then stated that such small effects can have a </w:t>
      </w:r>
      <w:r w:rsidR="00E92912" w:rsidRPr="00AC2E5A">
        <w:rPr>
          <w:rFonts w:asciiTheme="majorBidi" w:hAnsiTheme="majorBidi" w:cstheme="majorBidi"/>
          <w:sz w:val="24"/>
          <w:szCs w:val="24"/>
        </w:rPr>
        <w:t>large</w:t>
      </w:r>
      <w:r w:rsidRPr="00AC2E5A">
        <w:rPr>
          <w:rFonts w:asciiTheme="majorBidi" w:hAnsiTheme="majorBidi" w:cstheme="majorBidi"/>
          <w:sz w:val="24"/>
          <w:szCs w:val="24"/>
        </w:rPr>
        <w:t xml:space="preserve"> cumulative impact on living standards.</w:t>
      </w:r>
    </w:p>
    <w:p w:rsidR="00A14326" w:rsidRPr="00AC2E5A" w:rsidRDefault="00A14326" w:rsidP="00AC2E5A">
      <w:pPr>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ab/>
      </w:r>
      <w:proofErr w:type="spellStart"/>
      <w:r w:rsidRPr="00AC2E5A">
        <w:rPr>
          <w:rFonts w:asciiTheme="majorBidi" w:hAnsiTheme="majorBidi" w:cstheme="majorBidi"/>
          <w:sz w:val="24"/>
          <w:szCs w:val="24"/>
        </w:rPr>
        <w:t>Kiable</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Nwokah</w:t>
      </w:r>
      <w:proofErr w:type="spellEnd"/>
      <w:r w:rsidRPr="00AC2E5A">
        <w:rPr>
          <w:rFonts w:asciiTheme="majorBidi" w:hAnsiTheme="majorBidi" w:cstheme="majorBidi"/>
          <w:sz w:val="24"/>
          <w:szCs w:val="24"/>
        </w:rPr>
        <w:t xml:space="preserve"> (2009) </w:t>
      </w:r>
      <w:r w:rsidR="00E92912" w:rsidRPr="00AC2E5A">
        <w:rPr>
          <w:rFonts w:asciiTheme="majorBidi" w:hAnsiTheme="majorBidi" w:cstheme="majorBidi"/>
          <w:sz w:val="24"/>
          <w:szCs w:val="24"/>
        </w:rPr>
        <w:t>argue</w:t>
      </w:r>
      <w:r w:rsidRPr="00AC2E5A">
        <w:rPr>
          <w:rFonts w:asciiTheme="majorBidi" w:hAnsiTheme="majorBidi" w:cstheme="majorBidi"/>
          <w:sz w:val="24"/>
          <w:szCs w:val="24"/>
        </w:rPr>
        <w:t xml:space="preserve"> that the increasing cost of</w:t>
      </w:r>
      <w:r w:rsidR="003B627D" w:rsidRPr="00AC2E5A">
        <w:rPr>
          <w:rFonts w:asciiTheme="majorBidi" w:hAnsiTheme="majorBidi" w:cstheme="majorBidi"/>
          <w:sz w:val="24"/>
          <w:szCs w:val="24"/>
        </w:rPr>
        <w:t xml:space="preserve"> </w:t>
      </w:r>
      <w:r w:rsidRPr="00AC2E5A">
        <w:rPr>
          <w:rFonts w:asciiTheme="majorBidi" w:hAnsiTheme="majorBidi" w:cstheme="majorBidi"/>
          <w:sz w:val="24"/>
          <w:szCs w:val="24"/>
        </w:rPr>
        <w:t>running government couple with the move revenue from existing tax sources.</w:t>
      </w:r>
    </w:p>
    <w:p w:rsidR="00A14326" w:rsidRPr="00AC2E5A" w:rsidRDefault="00D07C7A"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2.3</w:t>
      </w:r>
      <w:r w:rsidR="00A14326" w:rsidRPr="00AC2E5A">
        <w:rPr>
          <w:rFonts w:asciiTheme="majorBidi" w:hAnsiTheme="majorBidi" w:cstheme="majorBidi"/>
          <w:b/>
          <w:sz w:val="24"/>
          <w:szCs w:val="24"/>
        </w:rPr>
        <w:t>.1</w:t>
      </w:r>
      <w:r w:rsidR="00A14326" w:rsidRPr="00AC2E5A">
        <w:rPr>
          <w:rFonts w:asciiTheme="majorBidi" w:hAnsiTheme="majorBidi" w:cstheme="majorBidi"/>
          <w:b/>
          <w:sz w:val="24"/>
          <w:szCs w:val="24"/>
        </w:rPr>
        <w:tab/>
        <w:t>CHALLEGES FACING NIGERIA TAX SYSTEM</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 Nigeria tax system is beset by a myriad of challenges, some</w:t>
      </w:r>
      <w:r w:rsidR="00326FAA" w:rsidRPr="00AC2E5A">
        <w:rPr>
          <w:rFonts w:asciiTheme="majorBidi" w:hAnsiTheme="majorBidi" w:cstheme="majorBidi"/>
          <w:sz w:val="24"/>
          <w:szCs w:val="24"/>
        </w:rPr>
        <w:t xml:space="preserve"> </w:t>
      </w:r>
      <w:r w:rsidRPr="00AC2E5A">
        <w:rPr>
          <w:rFonts w:asciiTheme="majorBidi" w:hAnsiTheme="majorBidi" w:cstheme="majorBidi"/>
          <w:sz w:val="24"/>
          <w:szCs w:val="24"/>
        </w:rPr>
        <w:t>of which are highlighted below. One of the greatest problems facing the Nigeria tax system in the menace of tax leakages in the form of tax evasion of the year laws in order to escape tax obligation (</w:t>
      </w:r>
      <w:proofErr w:type="spellStart"/>
      <w:r w:rsidRPr="00AC2E5A">
        <w:rPr>
          <w:rFonts w:asciiTheme="majorBidi" w:hAnsiTheme="majorBidi" w:cstheme="majorBidi"/>
          <w:sz w:val="24"/>
          <w:szCs w:val="24"/>
        </w:rPr>
        <w:t>Ayna</w:t>
      </w:r>
      <w:proofErr w:type="spellEnd"/>
      <w:r w:rsidRPr="00AC2E5A">
        <w:rPr>
          <w:rFonts w:asciiTheme="majorBidi" w:hAnsiTheme="majorBidi" w:cstheme="majorBidi"/>
          <w:sz w:val="24"/>
          <w:szCs w:val="24"/>
        </w:rPr>
        <w:t xml:space="preserve"> 1999, </w:t>
      </w:r>
      <w:proofErr w:type="spellStart"/>
      <w:r w:rsidRPr="00AC2E5A">
        <w:rPr>
          <w:rFonts w:asciiTheme="majorBidi" w:hAnsiTheme="majorBidi" w:cstheme="majorBidi"/>
          <w:sz w:val="24"/>
          <w:szCs w:val="24"/>
        </w:rPr>
        <w:t>Soyode</w:t>
      </w:r>
      <w:proofErr w:type="spellEnd"/>
      <w:r w:rsidRPr="00AC2E5A">
        <w:rPr>
          <w:rFonts w:asciiTheme="majorBidi" w:hAnsiTheme="majorBidi" w:cstheme="majorBidi"/>
          <w:sz w:val="24"/>
          <w:szCs w:val="24"/>
        </w:rPr>
        <w:t xml:space="preserve"> and </w:t>
      </w:r>
      <w:proofErr w:type="spellStart"/>
      <w:r w:rsidRPr="00AC2E5A">
        <w:rPr>
          <w:rFonts w:asciiTheme="majorBidi" w:hAnsiTheme="majorBidi" w:cstheme="majorBidi"/>
          <w:sz w:val="24"/>
          <w:szCs w:val="24"/>
        </w:rPr>
        <w:t>Kayoa</w:t>
      </w:r>
      <w:proofErr w:type="spellEnd"/>
      <w:r w:rsidRPr="00AC2E5A">
        <w:rPr>
          <w:rFonts w:asciiTheme="majorBidi" w:hAnsiTheme="majorBidi" w:cstheme="majorBidi"/>
          <w:sz w:val="24"/>
          <w:szCs w:val="24"/>
        </w:rPr>
        <w:t xml:space="preserve">, 2006), tax avoidance is the active means tax payer seeks to </w:t>
      </w:r>
      <w:r w:rsidRPr="00AC2E5A">
        <w:rPr>
          <w:rFonts w:asciiTheme="majorBidi" w:hAnsiTheme="majorBidi" w:cstheme="majorBidi"/>
          <w:sz w:val="24"/>
          <w:szCs w:val="24"/>
        </w:rPr>
        <w:lastRenderedPageBreak/>
        <w:t xml:space="preserve">reduce, remove </w:t>
      </w:r>
      <w:proofErr w:type="spellStart"/>
      <w:r w:rsidRPr="00AC2E5A">
        <w:rPr>
          <w:rFonts w:asciiTheme="majorBidi" w:hAnsiTheme="majorBidi" w:cstheme="majorBidi"/>
          <w:sz w:val="24"/>
          <w:szCs w:val="24"/>
        </w:rPr>
        <w:t>altogather</w:t>
      </w:r>
      <w:proofErr w:type="spellEnd"/>
      <w:r w:rsidRPr="00AC2E5A">
        <w:rPr>
          <w:rFonts w:asciiTheme="majorBidi" w:hAnsiTheme="majorBidi" w:cstheme="majorBidi"/>
          <w:sz w:val="24"/>
          <w:szCs w:val="24"/>
        </w:rPr>
        <w:t xml:space="preserve"> their tax inability within the provision of the tax laws (key, 1980) Toby 1983, Apron and </w:t>
      </w:r>
      <w:proofErr w:type="spellStart"/>
      <w:r w:rsidRPr="00AC2E5A">
        <w:rPr>
          <w:rFonts w:asciiTheme="majorBidi" w:hAnsiTheme="majorBidi" w:cstheme="majorBidi"/>
          <w:sz w:val="24"/>
          <w:szCs w:val="24"/>
        </w:rPr>
        <w:t>Martinex</w:t>
      </w:r>
      <w:proofErr w:type="spellEnd"/>
      <w:r w:rsidRPr="00AC2E5A">
        <w:rPr>
          <w:rFonts w:asciiTheme="majorBidi" w:hAnsiTheme="majorBidi" w:cstheme="majorBidi"/>
          <w:sz w:val="24"/>
          <w:szCs w:val="24"/>
        </w:rPr>
        <w:t>, 2011).</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proofErr w:type="spellStart"/>
      <w:r w:rsidRPr="00AC2E5A">
        <w:rPr>
          <w:rFonts w:asciiTheme="majorBidi" w:hAnsiTheme="majorBidi" w:cstheme="majorBidi"/>
          <w:sz w:val="24"/>
          <w:szCs w:val="24"/>
        </w:rPr>
        <w:t>Sikka</w:t>
      </w:r>
      <w:proofErr w:type="spellEnd"/>
      <w:r w:rsidRPr="00AC2E5A">
        <w:rPr>
          <w:rFonts w:asciiTheme="majorBidi" w:hAnsiTheme="majorBidi" w:cstheme="majorBidi"/>
          <w:sz w:val="24"/>
          <w:szCs w:val="24"/>
        </w:rPr>
        <w:t xml:space="preserve"> and Hampton (2005) stated that tax evasion is one of the</w:t>
      </w:r>
      <w:r w:rsidR="00AD6ECB"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Major social problems inability development in developing countries and eroding the existing welfare state in developed economic in the world, and this has led to a growing attention among policy makers’ western countries, international agencies and scholars. As observed by </w:t>
      </w:r>
      <w:proofErr w:type="spellStart"/>
      <w:r w:rsidRPr="00AC2E5A">
        <w:rPr>
          <w:rFonts w:asciiTheme="majorBidi" w:hAnsiTheme="majorBidi" w:cstheme="majorBidi"/>
          <w:sz w:val="24"/>
          <w:szCs w:val="24"/>
        </w:rPr>
        <w:t>Sesanya</w:t>
      </w:r>
      <w:proofErr w:type="spellEnd"/>
      <w:r w:rsidRPr="00AC2E5A">
        <w:rPr>
          <w:rFonts w:asciiTheme="majorBidi" w:hAnsiTheme="majorBidi" w:cstheme="majorBidi"/>
          <w:sz w:val="24"/>
          <w:szCs w:val="24"/>
        </w:rPr>
        <w:t xml:space="preserve"> (1981), tax evasion has become the favorite curie of Nigerians, so popular that it makes armed robbery seem like minority interest. And despite government efforts, notwithstanding, the problem of tax evasion and avoidance still persist. (</w:t>
      </w:r>
      <w:proofErr w:type="spellStart"/>
      <w:r w:rsidRPr="00AC2E5A">
        <w:rPr>
          <w:rFonts w:asciiTheme="majorBidi" w:hAnsiTheme="majorBidi" w:cstheme="majorBidi"/>
          <w:sz w:val="24"/>
          <w:szCs w:val="24"/>
        </w:rPr>
        <w:t>Alabi</w:t>
      </w:r>
      <w:proofErr w:type="spellEnd"/>
      <w:r w:rsidRPr="00AC2E5A">
        <w:rPr>
          <w:rFonts w:asciiTheme="majorBidi" w:hAnsiTheme="majorBidi" w:cstheme="majorBidi"/>
          <w:sz w:val="24"/>
          <w:szCs w:val="24"/>
        </w:rPr>
        <w:t>, 2011).</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Reynolds (1963) suggested that tax as a principle source of</w:t>
      </w:r>
      <w:r w:rsidR="00701552" w:rsidRPr="00AC2E5A">
        <w:rPr>
          <w:rFonts w:asciiTheme="majorBidi" w:hAnsiTheme="majorBidi" w:cstheme="majorBidi"/>
          <w:sz w:val="24"/>
          <w:szCs w:val="24"/>
        </w:rPr>
        <w:t xml:space="preserve"> </w:t>
      </w:r>
      <w:r w:rsidRPr="00AC2E5A">
        <w:rPr>
          <w:rFonts w:asciiTheme="majorBidi" w:hAnsiTheme="majorBidi" w:cstheme="majorBidi"/>
          <w:sz w:val="24"/>
          <w:szCs w:val="24"/>
        </w:rPr>
        <w:t>government revenue should be accorded strict and close monitoring to achieve maximum compliance. The bane of the Nigeria tax system is associated with various tax leakages and mismanagement of tax revenue (</w:t>
      </w:r>
      <w:proofErr w:type="spellStart"/>
      <w:r w:rsidRPr="00AC2E5A">
        <w:rPr>
          <w:rFonts w:asciiTheme="majorBidi" w:hAnsiTheme="majorBidi" w:cstheme="majorBidi"/>
          <w:sz w:val="24"/>
          <w:szCs w:val="24"/>
        </w:rPr>
        <w:t>Eboziegbe</w:t>
      </w:r>
      <w:proofErr w:type="spellEnd"/>
      <w:r w:rsidRPr="00AC2E5A">
        <w:rPr>
          <w:rFonts w:asciiTheme="majorBidi" w:hAnsiTheme="majorBidi" w:cstheme="majorBidi"/>
          <w:sz w:val="24"/>
          <w:szCs w:val="24"/>
        </w:rPr>
        <w:t xml:space="preserve"> 2007). Although, there have been series remains a disconcerted effort as tax effort as tax evasion and avoidance Seen prevalent in the present tax system due to corrupt government. However, if Nigerians must attain its ambition of becoming one of the most rapidly developing economies of the world by </w:t>
      </w:r>
      <w:r w:rsidR="00CB2000" w:rsidRPr="00AC2E5A">
        <w:rPr>
          <w:rFonts w:asciiTheme="majorBidi" w:hAnsiTheme="majorBidi" w:cstheme="majorBidi"/>
          <w:sz w:val="24"/>
          <w:szCs w:val="24"/>
        </w:rPr>
        <w:t>2021</w:t>
      </w:r>
      <w:r w:rsidRPr="00AC2E5A">
        <w:rPr>
          <w:rFonts w:asciiTheme="majorBidi" w:hAnsiTheme="majorBidi" w:cstheme="majorBidi"/>
          <w:sz w:val="24"/>
          <w:szCs w:val="24"/>
        </w:rPr>
        <w:t>, and efficient and robust tax system is a must (salami, 2011)</w:t>
      </w:r>
      <w:proofErr w:type="gramStart"/>
      <w:r w:rsidRPr="00AC2E5A">
        <w:rPr>
          <w:rFonts w:asciiTheme="majorBidi" w:hAnsiTheme="majorBidi" w:cstheme="majorBidi"/>
          <w:sz w:val="24"/>
          <w:szCs w:val="24"/>
        </w:rPr>
        <w:t>.</w:t>
      </w:r>
      <w:proofErr w:type="gramEnd"/>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Taxation has been the oldest government activity since the</w:t>
      </w:r>
      <w:r w:rsidR="00492263"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country verification in 1914, soon one would expect tax statistics e and the Nigeria customers services other agencies of the states and relevant federal tax offices have serious failures in data management. Moreover, there are no </w:t>
      </w:r>
      <w:r w:rsidR="00E54BBE" w:rsidRPr="00AC2E5A">
        <w:rPr>
          <w:rFonts w:asciiTheme="majorBidi" w:hAnsiTheme="majorBidi" w:cstheme="majorBidi"/>
          <w:sz w:val="24"/>
          <w:szCs w:val="24"/>
        </w:rPr>
        <w:t>efforts</w:t>
      </w:r>
      <w:r w:rsidRPr="00AC2E5A">
        <w:rPr>
          <w:rFonts w:asciiTheme="majorBidi" w:hAnsiTheme="majorBidi" w:cstheme="majorBidi"/>
          <w:sz w:val="24"/>
          <w:szCs w:val="24"/>
        </w:rPr>
        <w:t xml:space="preserve"> to have the limited data that are available collated analyzed on a routine basis, not to mention, having if stoned, or made more easily assessable or </w:t>
      </w:r>
      <w:r w:rsidR="00492263" w:rsidRPr="00AC2E5A">
        <w:rPr>
          <w:rFonts w:asciiTheme="majorBidi" w:hAnsiTheme="majorBidi" w:cstheme="majorBidi"/>
          <w:sz w:val="24"/>
          <w:szCs w:val="24"/>
        </w:rPr>
        <w:t xml:space="preserve">retrievable. </w:t>
      </w:r>
      <w:r w:rsidRPr="00AC2E5A">
        <w:rPr>
          <w:rFonts w:asciiTheme="majorBidi" w:hAnsiTheme="majorBidi" w:cstheme="majorBidi"/>
          <w:sz w:val="24"/>
          <w:szCs w:val="24"/>
        </w:rPr>
        <w:t>This situation does not provide much input to policy process.</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The political economy of revenue allocation in Nigeria</w:t>
      </w:r>
      <w:r w:rsidR="00513BE2"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does not prioritize tax effort. It is instead, </w:t>
      </w:r>
      <w:r w:rsidR="00513BE2" w:rsidRPr="00AC2E5A">
        <w:rPr>
          <w:rFonts w:asciiTheme="majorBidi" w:hAnsiTheme="majorBidi" w:cstheme="majorBidi"/>
          <w:sz w:val="24"/>
          <w:szCs w:val="24"/>
        </w:rPr>
        <w:t>a</w:t>
      </w:r>
      <w:r w:rsidRPr="00AC2E5A">
        <w:rPr>
          <w:rFonts w:asciiTheme="majorBidi" w:hAnsiTheme="majorBidi" w:cstheme="majorBidi"/>
          <w:sz w:val="24"/>
          <w:szCs w:val="24"/>
        </w:rPr>
        <w:t xml:space="preserve"> chore on such factors as equality of states (40percent), pollution (30 percent) land mass and revenue effort (10 percent). The approach discourages a proactive revenue drives, particularly for internally generated revenue, makes all government tiers heavily related on unstable oil revenues which are affected by the volatility of the informational oil market.</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Tax administration and individual agencies suffer from</w:t>
      </w:r>
      <w:r w:rsidR="00513BE2"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Limitation in man power, money, tools, and machinery to meet the ever increasing challenges and difficulties. In fact, the negation attitude of most tax collectors toward tax payers can be linked to poor remuneration and motivation. Philip (1997) considers the paucity of administrative capacity as a major impediment to the government in its attempt to raise revenue in the Nigeria. As of </w:t>
      </w:r>
      <w:r w:rsidRPr="00AC2E5A">
        <w:rPr>
          <w:rFonts w:asciiTheme="majorBidi" w:hAnsiTheme="majorBidi" w:cstheme="majorBidi"/>
          <w:sz w:val="24"/>
          <w:szCs w:val="24"/>
        </w:rPr>
        <w:lastRenderedPageBreak/>
        <w:t xml:space="preserve">march 2004, the Federal Inland Revenue Service (FRIS) had 7, 643 staff members throughout the country; of these a more 12.6 percent or 645 employers were tax professionally include agency like the FIRS does not augur well for the country. The situation at the local government level is more precarious. </w:t>
      </w:r>
      <w:proofErr w:type="spellStart"/>
      <w:r w:rsidRPr="00AC2E5A">
        <w:rPr>
          <w:rFonts w:asciiTheme="majorBidi" w:hAnsiTheme="majorBidi" w:cstheme="majorBidi"/>
          <w:sz w:val="24"/>
          <w:szCs w:val="24"/>
        </w:rPr>
        <w:t>Anedotal</w:t>
      </w:r>
      <w:proofErr w:type="spellEnd"/>
      <w:r w:rsidRPr="00AC2E5A">
        <w:rPr>
          <w:rFonts w:asciiTheme="majorBidi" w:hAnsiTheme="majorBidi" w:cstheme="majorBidi"/>
          <w:sz w:val="24"/>
          <w:szCs w:val="24"/>
        </w:rPr>
        <w:t xml:space="preserve"> evidence shows that abreast of development in tax-related matters.</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This makes the administration of taxes in term of total</w:t>
      </w:r>
      <w:r w:rsidR="00912929" w:rsidRPr="00AC2E5A">
        <w:rPr>
          <w:rFonts w:asciiTheme="majorBidi" w:hAnsiTheme="majorBidi" w:cstheme="majorBidi"/>
          <w:sz w:val="24"/>
          <w:szCs w:val="24"/>
        </w:rPr>
        <w:t xml:space="preserve"> </w:t>
      </w:r>
      <w:r w:rsidRPr="00AC2E5A">
        <w:rPr>
          <w:rFonts w:asciiTheme="majorBidi" w:hAnsiTheme="majorBidi" w:cstheme="majorBidi"/>
          <w:sz w:val="24"/>
          <w:szCs w:val="24"/>
        </w:rPr>
        <w:t>Courage and accurate assessment very week.</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A major problem facing the country is the multiplicity of</w:t>
      </w:r>
      <w:r w:rsidR="00912929" w:rsidRPr="00AC2E5A">
        <w:rPr>
          <w:rFonts w:asciiTheme="majorBidi" w:hAnsiTheme="majorBidi" w:cstheme="majorBidi"/>
          <w:sz w:val="24"/>
          <w:szCs w:val="24"/>
        </w:rPr>
        <w:t xml:space="preserve"> </w:t>
      </w:r>
      <w:r w:rsidRPr="00AC2E5A">
        <w:rPr>
          <w:rFonts w:asciiTheme="majorBidi" w:hAnsiTheme="majorBidi" w:cstheme="majorBidi"/>
          <w:sz w:val="24"/>
          <w:szCs w:val="24"/>
        </w:rPr>
        <w:t>Taxes. Individual and co-operate bodies complain about the ripple effect associated with the duplication of tax, this problem arises from the state compliant about the mismatch between their fiscal responsibilities and fiscal powers or jurisdiction. To compensate, some state took the initiative of business. To rectify the embarrassing situation, the taxes and lexis act of 1998 was enacted.</w:t>
      </w:r>
    </w:p>
    <w:p w:rsidR="00A14326" w:rsidRPr="00AC2E5A" w:rsidRDefault="00E54BBE"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A14326" w:rsidRPr="00AC2E5A">
        <w:rPr>
          <w:rFonts w:asciiTheme="majorBidi" w:hAnsiTheme="majorBidi" w:cstheme="majorBidi"/>
          <w:sz w:val="24"/>
          <w:szCs w:val="24"/>
        </w:rPr>
        <w:t xml:space="preserve">Lagos state is a good example of efforts to effect the </w:t>
      </w:r>
      <w:r w:rsidR="00DD5407" w:rsidRPr="00AC2E5A">
        <w:rPr>
          <w:rFonts w:asciiTheme="majorBidi" w:hAnsiTheme="majorBidi" w:cstheme="majorBidi"/>
          <w:sz w:val="24"/>
          <w:szCs w:val="24"/>
        </w:rPr>
        <w:t>unquotable Distribution</w:t>
      </w:r>
      <w:r w:rsidR="00A14326" w:rsidRPr="00AC2E5A">
        <w:rPr>
          <w:rFonts w:asciiTheme="majorBidi" w:hAnsiTheme="majorBidi" w:cstheme="majorBidi"/>
          <w:sz w:val="24"/>
          <w:szCs w:val="24"/>
        </w:rPr>
        <w:t xml:space="preserve"> of VAT proceeds, it imposed certain taxes and proposed a re-introduction sales taxes. To control multiple taxation the joint tax board started to publish a list of approved taxes and to declare another unspecified taxes illegal. This has created a degree of harmony, and checked in the hitter to rampant that had made the business environment in Nigeria so harsh.</w:t>
      </w:r>
    </w:p>
    <w:p w:rsidR="00A14326" w:rsidRPr="00AC2E5A" w:rsidRDefault="00A1432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t>Political risk and exchanges control pose by far one of the</w:t>
      </w:r>
      <w:r w:rsidR="00DD5407" w:rsidRPr="00AC2E5A">
        <w:rPr>
          <w:rFonts w:asciiTheme="majorBidi" w:hAnsiTheme="majorBidi" w:cstheme="majorBidi"/>
          <w:sz w:val="24"/>
          <w:szCs w:val="24"/>
        </w:rPr>
        <w:t xml:space="preserve"> </w:t>
      </w:r>
      <w:r w:rsidRPr="00AC2E5A">
        <w:rPr>
          <w:rFonts w:asciiTheme="majorBidi" w:hAnsiTheme="majorBidi" w:cstheme="majorBidi"/>
          <w:sz w:val="24"/>
          <w:szCs w:val="24"/>
        </w:rPr>
        <w:t>greatest business and regulatory challenges for companies during business in Nigeria. Also company law, protection of intellection property is changing areas for companies. Protecting your investment and workface, being able to extract profit and freely move the work faces, are often taken for granted when investing in first word countries. Not so in Africa and Nigeria in particular, where the possibility of forfeiture of the business, come and go.</w:t>
      </w:r>
    </w:p>
    <w:p w:rsidR="00A14326" w:rsidRPr="00AC2E5A" w:rsidRDefault="00A14326" w:rsidP="00AC2E5A">
      <w:pPr>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ab/>
        <w:t>The hidden or underground is usually taken to mean and</w:t>
      </w:r>
      <w:r w:rsidR="003C2BDD" w:rsidRPr="00AC2E5A">
        <w:rPr>
          <w:rFonts w:asciiTheme="majorBidi" w:hAnsiTheme="majorBidi" w:cstheme="majorBidi"/>
          <w:sz w:val="24"/>
          <w:szCs w:val="24"/>
        </w:rPr>
        <w:t xml:space="preserve"> </w:t>
      </w:r>
      <w:r w:rsidRPr="00AC2E5A">
        <w:rPr>
          <w:rFonts w:asciiTheme="majorBidi" w:hAnsiTheme="majorBidi" w:cstheme="majorBidi"/>
          <w:sz w:val="24"/>
          <w:szCs w:val="24"/>
        </w:rPr>
        <w:t>Undeclared economic activity. The major issues are how Inland Revenue authorities would tackle hidden economic covering these groups:</w:t>
      </w:r>
    </w:p>
    <w:p w:rsidR="00A14326" w:rsidRPr="00AC2E5A" w:rsidRDefault="00A14326" w:rsidP="00AC2E5A">
      <w:pPr>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a.</w:t>
      </w:r>
      <w:r w:rsidRPr="00AC2E5A">
        <w:rPr>
          <w:rFonts w:asciiTheme="majorBidi" w:hAnsiTheme="majorBidi" w:cstheme="majorBidi"/>
          <w:sz w:val="24"/>
          <w:szCs w:val="24"/>
        </w:rPr>
        <w:tab/>
        <w:t>Business that should be registered to pay tax, such VAT, but not.</w:t>
      </w:r>
    </w:p>
    <w:p w:rsidR="00A14326" w:rsidRPr="00AC2E5A" w:rsidRDefault="00A14326" w:rsidP="00AC2E5A">
      <w:pPr>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b.</w:t>
      </w:r>
      <w:r w:rsidRPr="00AC2E5A">
        <w:rPr>
          <w:rFonts w:asciiTheme="majorBidi" w:hAnsiTheme="majorBidi" w:cstheme="majorBidi"/>
          <w:sz w:val="24"/>
          <w:szCs w:val="24"/>
        </w:rPr>
        <w:tab/>
        <w:t>Peoples who work in the hidden economic such as</w:t>
      </w:r>
      <w:r w:rsidR="00190177" w:rsidRPr="00AC2E5A">
        <w:rPr>
          <w:rFonts w:asciiTheme="majorBidi" w:hAnsiTheme="majorBidi" w:cstheme="majorBidi"/>
          <w:sz w:val="24"/>
          <w:szCs w:val="24"/>
        </w:rPr>
        <w:t xml:space="preserve"> the rural areas with difficult </w:t>
      </w:r>
      <w:r w:rsidRPr="00AC2E5A">
        <w:rPr>
          <w:rFonts w:asciiTheme="majorBidi" w:hAnsiTheme="majorBidi" w:cstheme="majorBidi"/>
          <w:sz w:val="24"/>
          <w:szCs w:val="24"/>
        </w:rPr>
        <w:t xml:space="preserve">terrain </w:t>
      </w:r>
      <w:r w:rsidR="003C2BDD" w:rsidRPr="00AC2E5A">
        <w:rPr>
          <w:rFonts w:asciiTheme="majorBidi" w:hAnsiTheme="majorBidi" w:cstheme="majorBidi"/>
          <w:sz w:val="24"/>
          <w:szCs w:val="24"/>
        </w:rPr>
        <w:t>tax and</w:t>
      </w:r>
      <w:r w:rsidRPr="00AC2E5A">
        <w:rPr>
          <w:rFonts w:asciiTheme="majorBidi" w:hAnsiTheme="majorBidi" w:cstheme="majorBidi"/>
          <w:sz w:val="24"/>
          <w:szCs w:val="24"/>
        </w:rPr>
        <w:t xml:space="preserve"> pay no tax at on their earnings. </w:t>
      </w:r>
    </w:p>
    <w:p w:rsidR="00A14326" w:rsidRPr="00AC2E5A" w:rsidRDefault="00A14326" w:rsidP="00AC2E5A">
      <w:pPr>
        <w:spacing w:after="0" w:line="360" w:lineRule="auto"/>
        <w:ind w:left="360"/>
        <w:jc w:val="both"/>
        <w:rPr>
          <w:rFonts w:asciiTheme="majorBidi" w:hAnsiTheme="majorBidi" w:cstheme="majorBidi"/>
          <w:sz w:val="24"/>
          <w:szCs w:val="24"/>
        </w:rPr>
      </w:pPr>
      <w:r w:rsidRPr="00AC2E5A">
        <w:rPr>
          <w:rFonts w:asciiTheme="majorBidi" w:hAnsiTheme="majorBidi" w:cstheme="majorBidi"/>
          <w:sz w:val="24"/>
          <w:szCs w:val="24"/>
        </w:rPr>
        <w:t>c.</w:t>
      </w:r>
      <w:r w:rsidRPr="00AC2E5A">
        <w:rPr>
          <w:rFonts w:asciiTheme="majorBidi" w:hAnsiTheme="majorBidi" w:cstheme="majorBidi"/>
          <w:sz w:val="24"/>
          <w:szCs w:val="24"/>
        </w:rPr>
        <w:tab/>
        <w:t xml:space="preserve"> People who pays tax on some earning but fall to declare other Additional sources of income.</w:t>
      </w:r>
    </w:p>
    <w:p w:rsidR="00190177" w:rsidRPr="00AC2E5A" w:rsidRDefault="00190177" w:rsidP="00AC2E5A">
      <w:pPr>
        <w:spacing w:line="360" w:lineRule="auto"/>
        <w:rPr>
          <w:rFonts w:asciiTheme="majorBidi" w:hAnsiTheme="majorBidi" w:cstheme="majorBidi"/>
          <w:b/>
          <w:sz w:val="24"/>
          <w:szCs w:val="24"/>
        </w:rPr>
      </w:pPr>
      <w:r w:rsidRPr="00AC2E5A">
        <w:rPr>
          <w:rFonts w:asciiTheme="majorBidi" w:hAnsiTheme="majorBidi" w:cstheme="majorBidi"/>
          <w:b/>
          <w:sz w:val="24"/>
          <w:szCs w:val="24"/>
        </w:rPr>
        <w:br w:type="page"/>
      </w:r>
    </w:p>
    <w:p w:rsidR="00A14326" w:rsidRPr="00AC2E5A" w:rsidRDefault="00A14326" w:rsidP="00AC2E5A">
      <w:pPr>
        <w:spacing w:after="0" w:line="360" w:lineRule="auto"/>
        <w:jc w:val="center"/>
        <w:rPr>
          <w:rFonts w:asciiTheme="majorBidi" w:hAnsiTheme="majorBidi" w:cstheme="majorBidi"/>
          <w:b/>
          <w:sz w:val="24"/>
          <w:szCs w:val="24"/>
        </w:rPr>
      </w:pPr>
      <w:r w:rsidRPr="00AC2E5A">
        <w:rPr>
          <w:rFonts w:asciiTheme="majorBidi" w:hAnsiTheme="majorBidi" w:cstheme="majorBidi"/>
          <w:b/>
          <w:sz w:val="24"/>
          <w:szCs w:val="24"/>
        </w:rPr>
        <w:lastRenderedPageBreak/>
        <w:t>CHAPTER THREE</w:t>
      </w:r>
    </w:p>
    <w:p w:rsidR="001B704C" w:rsidRPr="00AC2E5A" w:rsidRDefault="00A14326" w:rsidP="00AC2E5A">
      <w:pPr>
        <w:spacing w:after="0" w:line="360" w:lineRule="auto"/>
        <w:jc w:val="center"/>
        <w:rPr>
          <w:rFonts w:asciiTheme="majorBidi" w:hAnsiTheme="majorBidi" w:cstheme="majorBidi"/>
          <w:b/>
          <w:sz w:val="24"/>
          <w:szCs w:val="24"/>
        </w:rPr>
      </w:pPr>
      <w:r w:rsidRPr="00AC2E5A">
        <w:rPr>
          <w:rFonts w:asciiTheme="majorBidi" w:hAnsiTheme="majorBidi" w:cstheme="majorBidi"/>
          <w:b/>
          <w:sz w:val="24"/>
          <w:szCs w:val="24"/>
        </w:rPr>
        <w:t>RESEARCH METHODOLOGY</w:t>
      </w:r>
    </w:p>
    <w:p w:rsidR="00A14326" w:rsidRPr="00AC2E5A" w:rsidRDefault="00A14326"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 xml:space="preserve"> INTRODUCTION</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t>This chapter is divided to a discussion on the research methodology.</w:t>
      </w:r>
      <w:r w:rsidR="008C0CDC"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Oganija</w:t>
      </w:r>
      <w:proofErr w:type="spellEnd"/>
      <w:r w:rsidRPr="00AC2E5A">
        <w:rPr>
          <w:rFonts w:asciiTheme="majorBidi" w:hAnsiTheme="majorBidi" w:cstheme="majorBidi"/>
          <w:sz w:val="24"/>
          <w:szCs w:val="24"/>
        </w:rPr>
        <w:t xml:space="preserve"> (2005, P65) defines research methodology as systematic procedure or techniques of investigation, that is the set research techniques used in one piece of research.</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t xml:space="preserve">The issues in the methodology of this study include research design, study population, sample and sampling techniques, research instrument and method of data analysis. </w:t>
      </w:r>
    </w:p>
    <w:p w:rsidR="00A14326" w:rsidRPr="00AC2E5A" w:rsidRDefault="00A14326"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HISTORICAL BACKGROUND OF THE CASE STUDY</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t>The historical/ research is used in this work to interpret past tends of attitudes, event and fact: if may be considered as embracing the whole field of human part as board as life itself.</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t>The board inland revenue department was made up of the following.</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w:t>
      </w:r>
      <w:r w:rsidRPr="00AC2E5A">
        <w:rPr>
          <w:rFonts w:asciiTheme="majorBidi" w:hAnsiTheme="majorBidi" w:cstheme="majorBidi"/>
          <w:sz w:val="24"/>
          <w:szCs w:val="24"/>
        </w:rPr>
        <w:tab/>
        <w:t>The resident approved by Governor.</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b.</w:t>
      </w:r>
      <w:r w:rsidRPr="00AC2E5A">
        <w:rPr>
          <w:rFonts w:asciiTheme="majorBidi" w:hAnsiTheme="majorBidi" w:cstheme="majorBidi"/>
          <w:sz w:val="24"/>
          <w:szCs w:val="24"/>
        </w:rPr>
        <w:tab/>
        <w:t>A representative of elders in each district.</w:t>
      </w:r>
    </w:p>
    <w:p w:rsidR="00A14326" w:rsidRPr="00AC2E5A" w:rsidRDefault="00A14326" w:rsidP="00AC2E5A">
      <w:pPr>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t>c.</w:t>
      </w:r>
      <w:r w:rsidRPr="00AC2E5A">
        <w:rPr>
          <w:rFonts w:asciiTheme="majorBidi" w:hAnsiTheme="majorBidi" w:cstheme="majorBidi"/>
          <w:sz w:val="24"/>
          <w:szCs w:val="24"/>
        </w:rPr>
        <w:tab/>
      </w:r>
      <w:r w:rsidR="007A6A27" w:rsidRPr="00AC2E5A">
        <w:rPr>
          <w:rFonts w:asciiTheme="majorBidi" w:hAnsiTheme="majorBidi" w:cstheme="majorBidi"/>
          <w:sz w:val="24"/>
          <w:szCs w:val="24"/>
        </w:rPr>
        <w:tab/>
      </w:r>
      <w:r w:rsidRPr="00AC2E5A">
        <w:rPr>
          <w:rFonts w:asciiTheme="majorBidi" w:hAnsiTheme="majorBidi" w:cstheme="majorBidi"/>
          <w:sz w:val="24"/>
          <w:szCs w:val="24"/>
        </w:rPr>
        <w:t>Any native authority which by native law and custom was recognized as tax collection authority.</w:t>
      </w:r>
    </w:p>
    <w:p w:rsidR="00261273"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d.</w:t>
      </w:r>
      <w:r w:rsidRPr="00AC2E5A">
        <w:rPr>
          <w:rFonts w:asciiTheme="majorBidi" w:hAnsiTheme="majorBidi" w:cstheme="majorBidi"/>
          <w:sz w:val="24"/>
          <w:szCs w:val="24"/>
        </w:rPr>
        <w:tab/>
        <w:t xml:space="preserve">Any village councilors or group of person </w:t>
      </w:r>
      <w:r w:rsidR="00527B77" w:rsidRPr="00AC2E5A">
        <w:rPr>
          <w:rFonts w:asciiTheme="majorBidi" w:hAnsiTheme="majorBidi" w:cstheme="majorBidi"/>
          <w:sz w:val="24"/>
          <w:szCs w:val="24"/>
        </w:rPr>
        <w:t>appointed by</w:t>
      </w:r>
      <w:r w:rsidRPr="00AC2E5A">
        <w:rPr>
          <w:rFonts w:asciiTheme="majorBidi" w:hAnsiTheme="majorBidi" w:cstheme="majorBidi"/>
          <w:sz w:val="24"/>
          <w:szCs w:val="24"/>
        </w:rPr>
        <w:t xml:space="preserve"> </w:t>
      </w:r>
      <w:r w:rsidR="006B56BE" w:rsidRPr="00AC2E5A">
        <w:rPr>
          <w:rFonts w:asciiTheme="majorBidi" w:hAnsiTheme="majorBidi" w:cstheme="majorBidi"/>
          <w:sz w:val="24"/>
          <w:szCs w:val="24"/>
        </w:rPr>
        <w:t>the Governor</w:t>
      </w:r>
      <w:r w:rsidRPr="00AC2E5A">
        <w:rPr>
          <w:rFonts w:asciiTheme="majorBidi" w:hAnsiTheme="majorBidi" w:cstheme="majorBidi"/>
          <w:sz w:val="24"/>
          <w:szCs w:val="24"/>
        </w:rPr>
        <w:t>.</w:t>
      </w:r>
    </w:p>
    <w:p w:rsidR="00A14326" w:rsidRPr="00AC2E5A" w:rsidRDefault="00261273"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r>
      <w:r w:rsidR="00A14326" w:rsidRPr="00AC2E5A">
        <w:rPr>
          <w:rFonts w:asciiTheme="majorBidi" w:hAnsiTheme="majorBidi" w:cstheme="majorBidi"/>
          <w:sz w:val="24"/>
          <w:szCs w:val="24"/>
        </w:rPr>
        <w:t xml:space="preserve">The law that divided taxation in Nigeria was then known as the native   revenue ordinance of 1917, the ordinance of 1918 and 1928 were later incorporated into the direct taxation ordinance No 4 0f 1940, which repeal the native revenue ordinance later on have was Riesman fiscal commission of 1957. Riesman commendation were the basic for providing sub section (1) of section 70 of Nigeria constitution order in council of 1960 executive power upon patchwork to make law for Nigeria or any past thereof with respect to taxes on the income </w:t>
      </w:r>
      <w:r w:rsidR="00381775" w:rsidRPr="00AC2E5A">
        <w:rPr>
          <w:rFonts w:asciiTheme="majorBidi" w:hAnsiTheme="majorBidi" w:cstheme="majorBidi"/>
          <w:sz w:val="24"/>
          <w:szCs w:val="24"/>
        </w:rPr>
        <w:t>and profit</w:t>
      </w:r>
      <w:r w:rsidR="00A14326" w:rsidRPr="00AC2E5A">
        <w:rPr>
          <w:rFonts w:asciiTheme="majorBidi" w:hAnsiTheme="majorBidi" w:cstheme="majorBidi"/>
          <w:sz w:val="24"/>
          <w:szCs w:val="24"/>
        </w:rPr>
        <w:t xml:space="preserve"> of companies, where subsection (2) and (3) conferred document power upon parliament to make law for Nigeria or any past thereof with respect to a certain uniform principle in respect of personal income tax. In the exercise of this power the federal Government enacted the personal income tax (Lagos) act 1961 no23 of 1961 because Lagos territory was being administered as a region.</w:t>
      </w:r>
    </w:p>
    <w:p w:rsidR="005914F7" w:rsidRPr="00AC2E5A" w:rsidRDefault="00D336F2"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3.1</w:t>
      </w:r>
      <w:r w:rsidRPr="00AC2E5A">
        <w:rPr>
          <w:rFonts w:asciiTheme="majorBidi" w:hAnsiTheme="majorBidi" w:cstheme="majorBidi"/>
          <w:b/>
          <w:sz w:val="24"/>
          <w:szCs w:val="24"/>
        </w:rPr>
        <w:tab/>
        <w:t xml:space="preserve">DESIGN STUDY </w:t>
      </w:r>
    </w:p>
    <w:p w:rsidR="00A14326" w:rsidRPr="00AC2E5A" w:rsidRDefault="005914F7"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ab/>
      </w:r>
      <w:r w:rsidR="00A14326" w:rsidRPr="00AC2E5A">
        <w:rPr>
          <w:rFonts w:asciiTheme="majorBidi" w:hAnsiTheme="majorBidi" w:cstheme="majorBidi"/>
          <w:sz w:val="24"/>
          <w:szCs w:val="24"/>
        </w:rPr>
        <w:t>The research design used in the current study is basically surely in nature. Descriptive researches permit the explanation of phenomena as they naturally transpire and without intervention from the researchers. In fact the impact of tax reforms on revenue generation will be explained.</w:t>
      </w:r>
    </w:p>
    <w:p w:rsidR="00432523" w:rsidRPr="00AC2E5A" w:rsidRDefault="00BF793B"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lastRenderedPageBreak/>
        <w:t>3.2</w:t>
      </w:r>
      <w:r w:rsidRPr="00AC2E5A">
        <w:rPr>
          <w:rFonts w:asciiTheme="majorBidi" w:hAnsiTheme="majorBidi" w:cstheme="majorBidi"/>
          <w:b/>
          <w:sz w:val="24"/>
          <w:szCs w:val="24"/>
        </w:rPr>
        <w:tab/>
        <w:t xml:space="preserve">SOURCES OF DATA </w:t>
      </w:r>
    </w:p>
    <w:p w:rsidR="00432523" w:rsidRPr="00AC2E5A" w:rsidRDefault="00432523"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ab/>
      </w:r>
      <w:r w:rsidR="00346E23" w:rsidRPr="00AC2E5A">
        <w:rPr>
          <w:rFonts w:asciiTheme="majorBidi" w:eastAsia="Times New Roman" w:hAnsiTheme="majorBidi" w:cstheme="majorBidi"/>
          <w:sz w:val="24"/>
          <w:szCs w:val="24"/>
        </w:rPr>
        <w:t>The researcher used primary and secondary sources of data in the data gathering and analysis.</w:t>
      </w:r>
    </w:p>
    <w:p w:rsidR="00346E23" w:rsidRPr="00AC2E5A" w:rsidRDefault="009D0206" w:rsidP="00AC2E5A">
      <w:pPr>
        <w:spacing w:after="0" w:line="360" w:lineRule="auto"/>
        <w:ind w:right="-36"/>
        <w:jc w:val="both"/>
        <w:rPr>
          <w:rFonts w:asciiTheme="majorBidi" w:hAnsiTheme="majorBidi" w:cstheme="majorBidi"/>
          <w:b/>
          <w:sz w:val="24"/>
          <w:szCs w:val="24"/>
        </w:rPr>
      </w:pPr>
      <w:r w:rsidRPr="00AC2E5A">
        <w:rPr>
          <w:rFonts w:asciiTheme="majorBidi" w:eastAsia="Times New Roman" w:hAnsiTheme="majorBidi" w:cstheme="majorBidi"/>
          <w:b/>
          <w:sz w:val="24"/>
          <w:szCs w:val="24"/>
        </w:rPr>
        <w:t>3.2.1</w:t>
      </w:r>
      <w:r w:rsidRPr="00AC2E5A">
        <w:rPr>
          <w:rFonts w:asciiTheme="majorBidi" w:eastAsia="Times New Roman" w:hAnsiTheme="majorBidi" w:cstheme="majorBidi"/>
          <w:sz w:val="24"/>
          <w:szCs w:val="24"/>
        </w:rPr>
        <w:tab/>
      </w:r>
      <w:r w:rsidRPr="00AC2E5A">
        <w:rPr>
          <w:rFonts w:asciiTheme="majorBidi" w:eastAsia="Times New Roman" w:hAnsiTheme="majorBidi" w:cstheme="majorBidi"/>
          <w:b/>
          <w:sz w:val="24"/>
          <w:szCs w:val="24"/>
        </w:rPr>
        <w:t>PRIMARY SOURCE</w:t>
      </w:r>
    </w:p>
    <w:p w:rsidR="00346E23" w:rsidRPr="00AC2E5A" w:rsidRDefault="009D0206" w:rsidP="00AC2E5A">
      <w:pPr>
        <w:spacing w:after="0" w:line="360" w:lineRule="auto"/>
        <w:ind w:right="-36"/>
        <w:jc w:val="both"/>
        <w:rPr>
          <w:rFonts w:asciiTheme="majorBidi" w:eastAsia="Times New Roman" w:hAnsiTheme="majorBidi" w:cstheme="majorBidi"/>
          <w:sz w:val="24"/>
          <w:szCs w:val="24"/>
        </w:rPr>
      </w:pPr>
      <w:r w:rsidRPr="00AC2E5A">
        <w:rPr>
          <w:rFonts w:asciiTheme="majorBidi" w:eastAsia="Times New Roman" w:hAnsiTheme="majorBidi" w:cstheme="majorBidi"/>
          <w:sz w:val="24"/>
          <w:szCs w:val="24"/>
        </w:rPr>
        <w:tab/>
      </w:r>
      <w:r w:rsidR="00346E23" w:rsidRPr="00AC2E5A">
        <w:rPr>
          <w:rFonts w:asciiTheme="majorBidi" w:eastAsia="Times New Roman" w:hAnsiTheme="majorBidi" w:cstheme="majorBidi"/>
          <w:sz w:val="24"/>
          <w:szCs w:val="24"/>
        </w:rPr>
        <w:t>Primary data are firsthand or raw data, original records and materials created by participants or witnesses of the event(s) under study. In collecting primary data for the study, personal interview and questionnaire were used.</w:t>
      </w:r>
    </w:p>
    <w:p w:rsidR="00346E23" w:rsidRPr="00AC2E5A" w:rsidRDefault="00894C5F" w:rsidP="00AC2E5A">
      <w:pPr>
        <w:spacing w:after="0" w:line="360" w:lineRule="auto"/>
        <w:ind w:right="-36"/>
        <w:jc w:val="both"/>
        <w:rPr>
          <w:rFonts w:asciiTheme="majorBidi" w:eastAsia="Times New Roman" w:hAnsiTheme="majorBidi" w:cstheme="majorBidi"/>
          <w:b/>
          <w:sz w:val="24"/>
          <w:szCs w:val="24"/>
        </w:rPr>
      </w:pPr>
      <w:r w:rsidRPr="00AC2E5A">
        <w:rPr>
          <w:rFonts w:asciiTheme="majorBidi" w:eastAsia="Times New Roman" w:hAnsiTheme="majorBidi" w:cstheme="majorBidi"/>
          <w:b/>
          <w:sz w:val="24"/>
          <w:szCs w:val="24"/>
        </w:rPr>
        <w:t>3.2.2</w:t>
      </w:r>
      <w:r w:rsidRPr="00AC2E5A">
        <w:rPr>
          <w:rFonts w:asciiTheme="majorBidi" w:eastAsia="Times New Roman" w:hAnsiTheme="majorBidi" w:cstheme="majorBidi"/>
          <w:sz w:val="24"/>
          <w:szCs w:val="24"/>
        </w:rPr>
        <w:tab/>
      </w:r>
      <w:r w:rsidRPr="00AC2E5A">
        <w:rPr>
          <w:rFonts w:asciiTheme="majorBidi" w:eastAsia="Times New Roman" w:hAnsiTheme="majorBidi" w:cstheme="majorBidi"/>
          <w:b/>
          <w:sz w:val="24"/>
          <w:szCs w:val="24"/>
        </w:rPr>
        <w:t>SECONDARY SOURCE</w:t>
      </w:r>
    </w:p>
    <w:p w:rsidR="001B704C" w:rsidRPr="00AC2E5A" w:rsidRDefault="006D4D85" w:rsidP="00AC2E5A">
      <w:pPr>
        <w:spacing w:after="0" w:line="360" w:lineRule="auto"/>
        <w:ind w:right="-36"/>
        <w:jc w:val="both"/>
        <w:rPr>
          <w:rFonts w:asciiTheme="majorBidi" w:eastAsia="Times New Roman" w:hAnsiTheme="majorBidi" w:cstheme="majorBidi"/>
          <w:sz w:val="24"/>
          <w:szCs w:val="24"/>
        </w:rPr>
      </w:pPr>
      <w:r w:rsidRPr="00AC2E5A">
        <w:rPr>
          <w:rFonts w:asciiTheme="majorBidi" w:eastAsia="Times New Roman" w:hAnsiTheme="majorBidi" w:cstheme="majorBidi"/>
          <w:sz w:val="24"/>
          <w:szCs w:val="24"/>
        </w:rPr>
        <w:tab/>
      </w:r>
      <w:r w:rsidR="00346E23" w:rsidRPr="00AC2E5A">
        <w:rPr>
          <w:rFonts w:asciiTheme="majorBidi" w:eastAsia="Times New Roman" w:hAnsiTheme="majorBidi" w:cstheme="majorBidi"/>
          <w:sz w:val="24"/>
          <w:szCs w:val="24"/>
        </w:rPr>
        <w:t xml:space="preserve">Secondary data are information that has been gathered and often interpreted by other researchers and recorded in books, articles, and other publications. In collecting secondary data, existing but related records like newsletters, annual reports, books, publications </w:t>
      </w:r>
      <w:proofErr w:type="spellStart"/>
      <w:r w:rsidR="00346E23" w:rsidRPr="00AC2E5A">
        <w:rPr>
          <w:rFonts w:asciiTheme="majorBidi" w:eastAsia="Times New Roman" w:hAnsiTheme="majorBidi" w:cstheme="majorBidi"/>
          <w:sz w:val="24"/>
          <w:szCs w:val="24"/>
        </w:rPr>
        <w:t>etc</w:t>
      </w:r>
      <w:proofErr w:type="spellEnd"/>
      <w:r w:rsidR="00346E23" w:rsidRPr="00AC2E5A">
        <w:rPr>
          <w:rFonts w:asciiTheme="majorBidi" w:eastAsia="Times New Roman" w:hAnsiTheme="majorBidi" w:cstheme="majorBidi"/>
          <w:sz w:val="24"/>
          <w:szCs w:val="24"/>
        </w:rPr>
        <w:t xml:space="preserve"> were used.</w:t>
      </w:r>
    </w:p>
    <w:p w:rsidR="00A14326" w:rsidRPr="00AC2E5A" w:rsidRDefault="00346E23"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3.3</w:t>
      </w:r>
      <w:r w:rsidR="00A14326" w:rsidRPr="00AC2E5A">
        <w:rPr>
          <w:rFonts w:asciiTheme="majorBidi" w:hAnsiTheme="majorBidi" w:cstheme="majorBidi"/>
          <w:b/>
          <w:sz w:val="24"/>
          <w:szCs w:val="24"/>
        </w:rPr>
        <w:tab/>
        <w:t xml:space="preserve">STUDY POPULATION </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b/>
          <w:sz w:val="24"/>
          <w:szCs w:val="24"/>
        </w:rPr>
        <w:tab/>
      </w:r>
      <w:r w:rsidRPr="00AC2E5A">
        <w:rPr>
          <w:rFonts w:asciiTheme="majorBidi" w:hAnsiTheme="majorBidi" w:cstheme="majorBidi"/>
          <w:sz w:val="24"/>
          <w:szCs w:val="24"/>
        </w:rPr>
        <w:t xml:space="preserve">The study population is made up of the entire staff in the Federal Inland Revenue Service (FIRS) in Nigeria. The study </w:t>
      </w:r>
      <w:r w:rsidR="00455878" w:rsidRPr="00AC2E5A">
        <w:rPr>
          <w:rFonts w:asciiTheme="majorBidi" w:hAnsiTheme="majorBidi" w:cstheme="majorBidi"/>
          <w:sz w:val="24"/>
          <w:szCs w:val="24"/>
        </w:rPr>
        <w:t>population consists</w:t>
      </w:r>
      <w:r w:rsidRPr="00AC2E5A">
        <w:rPr>
          <w:rFonts w:asciiTheme="majorBidi" w:hAnsiTheme="majorBidi" w:cstheme="majorBidi"/>
          <w:sz w:val="24"/>
          <w:szCs w:val="24"/>
        </w:rPr>
        <w:t xml:space="preserve"> of mainly the junior and the senior staff of the organization in Nigeria.</w:t>
      </w:r>
    </w:p>
    <w:p w:rsidR="00A14326" w:rsidRPr="00AC2E5A" w:rsidRDefault="00346E23"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b/>
          <w:sz w:val="24"/>
          <w:szCs w:val="24"/>
        </w:rPr>
        <w:t>3.4</w:t>
      </w:r>
      <w:r w:rsidR="00A14326" w:rsidRPr="00AC2E5A">
        <w:rPr>
          <w:rFonts w:asciiTheme="majorBidi" w:hAnsiTheme="majorBidi" w:cstheme="majorBidi"/>
          <w:b/>
          <w:sz w:val="24"/>
          <w:szCs w:val="24"/>
        </w:rPr>
        <w:tab/>
        <w:t>SAMPLING METHOD AND SAMPLING TECHNIQUE</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t>Simple random sampling method was used for the purpose of giving each member of the population equal chance of being selected. A sample of 120 was selected for purpose of this study. The sampled organization and staff of the FIRS clearly prescribed information which aided th</w:t>
      </w:r>
      <w:r w:rsidR="00346E23" w:rsidRPr="00AC2E5A">
        <w:rPr>
          <w:rFonts w:asciiTheme="majorBidi" w:hAnsiTheme="majorBidi" w:cstheme="majorBidi"/>
          <w:sz w:val="24"/>
          <w:szCs w:val="24"/>
        </w:rPr>
        <w:t>e accomplishment of this study.</w:t>
      </w:r>
    </w:p>
    <w:p w:rsidR="00346E23" w:rsidRPr="00AC2E5A" w:rsidRDefault="000755EF"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3.5</w:t>
      </w:r>
      <w:r w:rsidRPr="00AC2E5A">
        <w:rPr>
          <w:rFonts w:asciiTheme="majorBidi" w:hAnsiTheme="majorBidi" w:cstheme="majorBidi"/>
          <w:b/>
          <w:sz w:val="24"/>
          <w:szCs w:val="24"/>
        </w:rPr>
        <w:tab/>
        <w:t xml:space="preserve">RESEARCH INSTRUMENT </w:t>
      </w:r>
    </w:p>
    <w:p w:rsidR="00346E23" w:rsidRPr="00AC2E5A" w:rsidRDefault="00346E23" w:rsidP="00AC2E5A">
      <w:pPr>
        <w:spacing w:after="0" w:line="360" w:lineRule="auto"/>
        <w:ind w:right="-36" w:firstLine="720"/>
        <w:jc w:val="both"/>
        <w:rPr>
          <w:rFonts w:asciiTheme="majorBidi" w:hAnsiTheme="majorBidi" w:cstheme="majorBidi"/>
          <w:sz w:val="24"/>
          <w:szCs w:val="24"/>
        </w:rPr>
      </w:pPr>
      <w:r w:rsidRPr="00AC2E5A">
        <w:rPr>
          <w:rFonts w:asciiTheme="majorBidi" w:hAnsiTheme="majorBidi" w:cstheme="majorBidi"/>
          <w:sz w:val="24"/>
          <w:szCs w:val="24"/>
        </w:rPr>
        <w:t xml:space="preserve">In </w:t>
      </w:r>
      <w:r w:rsidR="000755EF" w:rsidRPr="00AC2E5A">
        <w:rPr>
          <w:rFonts w:asciiTheme="majorBidi" w:hAnsiTheme="majorBidi" w:cstheme="majorBidi"/>
          <w:sz w:val="24"/>
          <w:szCs w:val="24"/>
        </w:rPr>
        <w:t>t</w:t>
      </w:r>
      <w:r w:rsidRPr="00AC2E5A">
        <w:rPr>
          <w:rFonts w:asciiTheme="majorBidi" w:hAnsiTheme="majorBidi" w:cstheme="majorBidi"/>
          <w:sz w:val="24"/>
          <w:szCs w:val="24"/>
        </w:rPr>
        <w:t xml:space="preserve">his research, questionnaire was the major research instrument used in order to deal with the research problem. </w:t>
      </w:r>
    </w:p>
    <w:p w:rsidR="00346E23" w:rsidRPr="00AC2E5A" w:rsidRDefault="00346E23" w:rsidP="00AC2E5A">
      <w:pPr>
        <w:spacing w:after="0" w:line="360" w:lineRule="auto"/>
        <w:ind w:right="-36" w:firstLine="720"/>
        <w:jc w:val="both"/>
        <w:rPr>
          <w:rFonts w:asciiTheme="majorBidi" w:hAnsiTheme="majorBidi" w:cstheme="majorBidi"/>
          <w:sz w:val="24"/>
          <w:szCs w:val="24"/>
        </w:rPr>
      </w:pPr>
      <w:r w:rsidRPr="00AC2E5A">
        <w:rPr>
          <w:rFonts w:asciiTheme="majorBidi" w:hAnsiTheme="majorBidi" w:cstheme="majorBidi"/>
          <w:sz w:val="24"/>
          <w:szCs w:val="24"/>
        </w:rPr>
        <w:t xml:space="preserve">Therefore, under this section, the validity of the questionnaire administered was determined. Validity therefore is defined as a characteristic research instrument, which measures what it claims to measure.  </w:t>
      </w:r>
      <w:r w:rsidR="00C9448B" w:rsidRPr="00AC2E5A">
        <w:rPr>
          <w:rFonts w:asciiTheme="majorBidi" w:hAnsiTheme="majorBidi" w:cstheme="majorBidi"/>
          <w:sz w:val="24"/>
          <w:szCs w:val="24"/>
        </w:rPr>
        <w:t>Validity ensures</w:t>
      </w:r>
      <w:r w:rsidRPr="00AC2E5A">
        <w:rPr>
          <w:rFonts w:asciiTheme="majorBidi" w:hAnsiTheme="majorBidi" w:cstheme="majorBidi"/>
          <w:sz w:val="24"/>
          <w:szCs w:val="24"/>
        </w:rPr>
        <w:t xml:space="preserve"> </w:t>
      </w:r>
      <w:r w:rsidR="00C9448B" w:rsidRPr="00AC2E5A">
        <w:rPr>
          <w:rFonts w:asciiTheme="majorBidi" w:hAnsiTheme="majorBidi" w:cstheme="majorBidi"/>
          <w:sz w:val="24"/>
          <w:szCs w:val="24"/>
        </w:rPr>
        <w:t>that the</w:t>
      </w:r>
      <w:r w:rsidRPr="00AC2E5A">
        <w:rPr>
          <w:rFonts w:asciiTheme="majorBidi" w:hAnsiTheme="majorBidi" w:cstheme="majorBidi"/>
          <w:sz w:val="24"/>
          <w:szCs w:val="24"/>
        </w:rPr>
        <w:t xml:space="preserve"> </w:t>
      </w:r>
      <w:r w:rsidR="00C9448B" w:rsidRPr="00AC2E5A">
        <w:rPr>
          <w:rFonts w:asciiTheme="majorBidi" w:hAnsiTheme="majorBidi" w:cstheme="majorBidi"/>
          <w:sz w:val="24"/>
          <w:szCs w:val="24"/>
        </w:rPr>
        <w:t>questions in</w:t>
      </w:r>
      <w:r w:rsidRPr="00AC2E5A">
        <w:rPr>
          <w:rFonts w:asciiTheme="majorBidi" w:hAnsiTheme="majorBidi" w:cstheme="majorBidi"/>
          <w:sz w:val="24"/>
          <w:szCs w:val="24"/>
        </w:rPr>
        <w:t xml:space="preserve"> the questionnaires fully exhaust </w:t>
      </w:r>
      <w:r w:rsidR="00C9448B" w:rsidRPr="00AC2E5A">
        <w:rPr>
          <w:rFonts w:asciiTheme="majorBidi" w:hAnsiTheme="majorBidi" w:cstheme="majorBidi"/>
          <w:sz w:val="24"/>
          <w:szCs w:val="24"/>
        </w:rPr>
        <w:t>different aspect</w:t>
      </w:r>
      <w:r w:rsidRPr="00AC2E5A">
        <w:rPr>
          <w:rFonts w:asciiTheme="majorBidi" w:hAnsiTheme="majorBidi" w:cstheme="majorBidi"/>
          <w:sz w:val="24"/>
          <w:szCs w:val="24"/>
        </w:rPr>
        <w:t xml:space="preserve"> of </w:t>
      </w:r>
      <w:r w:rsidR="00C9448B" w:rsidRPr="00AC2E5A">
        <w:rPr>
          <w:rFonts w:asciiTheme="majorBidi" w:hAnsiTheme="majorBidi" w:cstheme="majorBidi"/>
          <w:sz w:val="24"/>
          <w:szCs w:val="24"/>
        </w:rPr>
        <w:t>the research</w:t>
      </w:r>
      <w:r w:rsidRPr="00AC2E5A">
        <w:rPr>
          <w:rFonts w:asciiTheme="majorBidi" w:hAnsiTheme="majorBidi" w:cstheme="majorBidi"/>
          <w:sz w:val="24"/>
          <w:szCs w:val="24"/>
        </w:rPr>
        <w:t xml:space="preserve"> problem. </w:t>
      </w:r>
    </w:p>
    <w:p w:rsidR="00346E23" w:rsidRPr="00AC2E5A" w:rsidRDefault="00346E23" w:rsidP="00AC2E5A">
      <w:pPr>
        <w:spacing w:after="0" w:line="360" w:lineRule="auto"/>
        <w:ind w:left="720" w:right="-36" w:hanging="720"/>
        <w:jc w:val="both"/>
        <w:rPr>
          <w:rFonts w:asciiTheme="majorBidi" w:hAnsiTheme="majorBidi" w:cstheme="majorBidi"/>
          <w:sz w:val="24"/>
          <w:szCs w:val="24"/>
        </w:rPr>
      </w:pPr>
      <w:r w:rsidRPr="00AC2E5A">
        <w:rPr>
          <w:rFonts w:asciiTheme="majorBidi" w:hAnsiTheme="majorBidi" w:cstheme="majorBidi"/>
          <w:sz w:val="24"/>
          <w:szCs w:val="24"/>
        </w:rPr>
        <w:t xml:space="preserve">There are four general procedures for estimating the validity of a questionnaire they are </w:t>
      </w:r>
    </w:p>
    <w:p w:rsidR="00346E23" w:rsidRPr="00AC2E5A" w:rsidRDefault="00346E23" w:rsidP="00AC2E5A">
      <w:pPr>
        <w:numPr>
          <w:ilvl w:val="1"/>
          <w:numId w:val="26"/>
        </w:numPr>
        <w:tabs>
          <w:tab w:val="clear" w:pos="1800"/>
        </w:tabs>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t xml:space="preserve">Content  validity </w:t>
      </w:r>
    </w:p>
    <w:p w:rsidR="00346E23" w:rsidRPr="00AC2E5A" w:rsidRDefault="00346E23" w:rsidP="00AC2E5A">
      <w:pPr>
        <w:numPr>
          <w:ilvl w:val="1"/>
          <w:numId w:val="26"/>
        </w:numPr>
        <w:tabs>
          <w:tab w:val="clear" w:pos="1800"/>
        </w:tabs>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t xml:space="preserve">Construct validity </w:t>
      </w:r>
    </w:p>
    <w:p w:rsidR="00346E23" w:rsidRPr="00AC2E5A" w:rsidRDefault="00346E23" w:rsidP="00AC2E5A">
      <w:pPr>
        <w:numPr>
          <w:ilvl w:val="1"/>
          <w:numId w:val="26"/>
        </w:numPr>
        <w:tabs>
          <w:tab w:val="clear" w:pos="1800"/>
        </w:tabs>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t xml:space="preserve">Concurrent validity </w:t>
      </w:r>
    </w:p>
    <w:p w:rsidR="00346E23" w:rsidRPr="00AC2E5A" w:rsidRDefault="00346E23" w:rsidP="00AC2E5A">
      <w:pPr>
        <w:numPr>
          <w:ilvl w:val="0"/>
          <w:numId w:val="27"/>
        </w:numPr>
        <w:tabs>
          <w:tab w:val="clear" w:pos="825"/>
        </w:tabs>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t xml:space="preserve">CONTENT VALIDITY: This involves assessing the adequacy of title responses elicited by the measuring instrument. </w:t>
      </w:r>
    </w:p>
    <w:p w:rsidR="00346E23" w:rsidRPr="00AC2E5A" w:rsidRDefault="00346E23" w:rsidP="00AC2E5A">
      <w:pPr>
        <w:numPr>
          <w:ilvl w:val="0"/>
          <w:numId w:val="27"/>
        </w:numPr>
        <w:tabs>
          <w:tab w:val="clear" w:pos="825"/>
        </w:tabs>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lastRenderedPageBreak/>
        <w:t xml:space="preserve">CONSTRUCT VALIDITY: This involves understanding the meaning of the obtaining </w:t>
      </w:r>
      <w:r w:rsidR="006D4D85" w:rsidRPr="00AC2E5A">
        <w:rPr>
          <w:rFonts w:asciiTheme="majorBidi" w:hAnsiTheme="majorBidi" w:cstheme="majorBidi"/>
          <w:sz w:val="24"/>
          <w:szCs w:val="24"/>
        </w:rPr>
        <w:t>measurement and</w:t>
      </w:r>
      <w:r w:rsidRPr="00AC2E5A">
        <w:rPr>
          <w:rFonts w:asciiTheme="majorBidi" w:hAnsiTheme="majorBidi" w:cstheme="majorBidi"/>
          <w:sz w:val="24"/>
          <w:szCs w:val="24"/>
        </w:rPr>
        <w:t xml:space="preserve"> </w:t>
      </w:r>
      <w:r w:rsidR="006D4D85" w:rsidRPr="00AC2E5A">
        <w:rPr>
          <w:rFonts w:asciiTheme="majorBidi" w:hAnsiTheme="majorBidi" w:cstheme="majorBidi"/>
          <w:sz w:val="24"/>
          <w:szCs w:val="24"/>
        </w:rPr>
        <w:t>understanding the factors</w:t>
      </w:r>
      <w:r w:rsidRPr="00AC2E5A">
        <w:rPr>
          <w:rFonts w:asciiTheme="majorBidi" w:hAnsiTheme="majorBidi" w:cstheme="majorBidi"/>
          <w:sz w:val="24"/>
          <w:szCs w:val="24"/>
        </w:rPr>
        <w:t xml:space="preserve"> that underline the </w:t>
      </w:r>
      <w:r w:rsidR="006D4D85" w:rsidRPr="00AC2E5A">
        <w:rPr>
          <w:rFonts w:asciiTheme="majorBidi" w:hAnsiTheme="majorBidi" w:cstheme="majorBidi"/>
          <w:sz w:val="24"/>
          <w:szCs w:val="24"/>
        </w:rPr>
        <w:t>obtained measurement</w:t>
      </w:r>
      <w:r w:rsidRPr="00AC2E5A">
        <w:rPr>
          <w:rFonts w:asciiTheme="majorBidi" w:hAnsiTheme="majorBidi" w:cstheme="majorBidi"/>
          <w:sz w:val="24"/>
          <w:szCs w:val="24"/>
        </w:rPr>
        <w:t>.</w:t>
      </w:r>
    </w:p>
    <w:p w:rsidR="00E15A7A" w:rsidRPr="00AC2E5A" w:rsidRDefault="00346E23" w:rsidP="00AC2E5A">
      <w:pPr>
        <w:numPr>
          <w:ilvl w:val="0"/>
          <w:numId w:val="27"/>
        </w:numPr>
        <w:tabs>
          <w:tab w:val="clear" w:pos="825"/>
        </w:tabs>
        <w:spacing w:after="0" w:line="360" w:lineRule="auto"/>
        <w:ind w:left="360" w:right="-36" w:hanging="360"/>
        <w:jc w:val="both"/>
        <w:rPr>
          <w:rFonts w:asciiTheme="majorBidi" w:hAnsiTheme="majorBidi" w:cstheme="majorBidi"/>
          <w:sz w:val="24"/>
          <w:szCs w:val="24"/>
        </w:rPr>
      </w:pPr>
      <w:r w:rsidRPr="00AC2E5A">
        <w:rPr>
          <w:rFonts w:asciiTheme="majorBidi" w:hAnsiTheme="majorBidi" w:cstheme="majorBidi"/>
          <w:sz w:val="24"/>
          <w:szCs w:val="24"/>
        </w:rPr>
        <w:t xml:space="preserve">CONCURRENT </w:t>
      </w:r>
      <w:r w:rsidR="006D4D85" w:rsidRPr="00AC2E5A">
        <w:rPr>
          <w:rFonts w:asciiTheme="majorBidi" w:hAnsiTheme="majorBidi" w:cstheme="majorBidi"/>
          <w:sz w:val="24"/>
          <w:szCs w:val="24"/>
        </w:rPr>
        <w:t>VALIDITY:</w:t>
      </w:r>
      <w:r w:rsidRPr="00AC2E5A">
        <w:rPr>
          <w:rFonts w:asciiTheme="majorBidi" w:hAnsiTheme="majorBidi" w:cstheme="majorBidi"/>
          <w:sz w:val="24"/>
          <w:szCs w:val="24"/>
        </w:rPr>
        <w:t xml:space="preserve"> This involves assessing the obtained score in order to determine the </w:t>
      </w:r>
      <w:r w:rsidR="006D4D85" w:rsidRPr="00AC2E5A">
        <w:rPr>
          <w:rFonts w:asciiTheme="majorBidi" w:hAnsiTheme="majorBidi" w:cstheme="majorBidi"/>
          <w:sz w:val="24"/>
          <w:szCs w:val="24"/>
        </w:rPr>
        <w:t>extent to</w:t>
      </w:r>
      <w:r w:rsidRPr="00AC2E5A">
        <w:rPr>
          <w:rFonts w:asciiTheme="majorBidi" w:hAnsiTheme="majorBidi" w:cstheme="majorBidi"/>
          <w:sz w:val="24"/>
          <w:szCs w:val="24"/>
        </w:rPr>
        <w:t xml:space="preserve"> which </w:t>
      </w:r>
      <w:r w:rsidR="006D4D85" w:rsidRPr="00AC2E5A">
        <w:rPr>
          <w:rFonts w:asciiTheme="majorBidi" w:hAnsiTheme="majorBidi" w:cstheme="majorBidi"/>
          <w:sz w:val="24"/>
          <w:szCs w:val="24"/>
        </w:rPr>
        <w:t>it may</w:t>
      </w:r>
      <w:r w:rsidRPr="00AC2E5A">
        <w:rPr>
          <w:rFonts w:asciiTheme="majorBidi" w:hAnsiTheme="majorBidi" w:cstheme="majorBidi"/>
          <w:sz w:val="24"/>
          <w:szCs w:val="24"/>
        </w:rPr>
        <w:t xml:space="preserve"> be determine the   extent to which </w:t>
      </w:r>
      <w:r w:rsidR="006D4D85" w:rsidRPr="00AC2E5A">
        <w:rPr>
          <w:rFonts w:asciiTheme="majorBidi" w:hAnsiTheme="majorBidi" w:cstheme="majorBidi"/>
          <w:sz w:val="24"/>
          <w:szCs w:val="24"/>
        </w:rPr>
        <w:t>it may</w:t>
      </w:r>
      <w:r w:rsidRPr="00AC2E5A">
        <w:rPr>
          <w:rFonts w:asciiTheme="majorBidi" w:hAnsiTheme="majorBidi" w:cstheme="majorBidi"/>
          <w:sz w:val="24"/>
          <w:szCs w:val="24"/>
        </w:rPr>
        <w:t xml:space="preserve"> be used to estimate </w:t>
      </w:r>
      <w:r w:rsidR="006D4D85" w:rsidRPr="00AC2E5A">
        <w:rPr>
          <w:rFonts w:asciiTheme="majorBidi" w:hAnsiTheme="majorBidi" w:cstheme="majorBidi"/>
          <w:sz w:val="24"/>
          <w:szCs w:val="24"/>
        </w:rPr>
        <w:t>individual’s present standing with</w:t>
      </w:r>
      <w:r w:rsidRPr="00AC2E5A">
        <w:rPr>
          <w:rFonts w:asciiTheme="majorBidi" w:hAnsiTheme="majorBidi" w:cstheme="majorBidi"/>
          <w:sz w:val="24"/>
          <w:szCs w:val="24"/>
        </w:rPr>
        <w:t xml:space="preserve"> respect to some other variables.</w:t>
      </w:r>
    </w:p>
    <w:p w:rsidR="00346E23" w:rsidRPr="00AC2E5A" w:rsidRDefault="005D7BA9"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r>
      <w:r w:rsidR="00346E23" w:rsidRPr="00AC2E5A">
        <w:rPr>
          <w:rFonts w:asciiTheme="majorBidi" w:hAnsiTheme="majorBidi" w:cstheme="majorBidi"/>
          <w:sz w:val="24"/>
          <w:szCs w:val="24"/>
        </w:rPr>
        <w:t xml:space="preserve">For the purpose </w:t>
      </w:r>
      <w:r w:rsidR="006D4D85" w:rsidRPr="00AC2E5A">
        <w:rPr>
          <w:rFonts w:asciiTheme="majorBidi" w:hAnsiTheme="majorBidi" w:cstheme="majorBidi"/>
          <w:sz w:val="24"/>
          <w:szCs w:val="24"/>
        </w:rPr>
        <w:t>of this</w:t>
      </w:r>
      <w:r w:rsidR="00346E23" w:rsidRPr="00AC2E5A">
        <w:rPr>
          <w:rFonts w:asciiTheme="majorBidi" w:hAnsiTheme="majorBidi" w:cstheme="majorBidi"/>
          <w:sz w:val="24"/>
          <w:szCs w:val="24"/>
        </w:rPr>
        <w:t xml:space="preserve"> research work, the </w:t>
      </w:r>
      <w:r w:rsidR="006D4D85" w:rsidRPr="00AC2E5A">
        <w:rPr>
          <w:rFonts w:asciiTheme="majorBidi" w:hAnsiTheme="majorBidi" w:cstheme="majorBidi"/>
          <w:sz w:val="24"/>
          <w:szCs w:val="24"/>
        </w:rPr>
        <w:t>questionnaire was</w:t>
      </w:r>
      <w:r w:rsidR="00346E23" w:rsidRPr="00AC2E5A">
        <w:rPr>
          <w:rFonts w:asciiTheme="majorBidi" w:hAnsiTheme="majorBidi" w:cstheme="majorBidi"/>
          <w:sz w:val="24"/>
          <w:szCs w:val="24"/>
        </w:rPr>
        <w:t xml:space="preserve"> tested using the content validity tested by ensuring </w:t>
      </w:r>
      <w:r w:rsidR="006D4D85" w:rsidRPr="00AC2E5A">
        <w:rPr>
          <w:rFonts w:asciiTheme="majorBidi" w:hAnsiTheme="majorBidi" w:cstheme="majorBidi"/>
          <w:sz w:val="24"/>
          <w:szCs w:val="24"/>
        </w:rPr>
        <w:t>that all the</w:t>
      </w:r>
      <w:r w:rsidR="00346E23" w:rsidRPr="00AC2E5A">
        <w:rPr>
          <w:rFonts w:asciiTheme="majorBidi" w:hAnsiTheme="majorBidi" w:cstheme="majorBidi"/>
          <w:sz w:val="24"/>
          <w:szCs w:val="24"/>
        </w:rPr>
        <w:t xml:space="preserve"> question hypothesis. </w:t>
      </w:r>
    </w:p>
    <w:p w:rsidR="00A14326" w:rsidRPr="00AC2E5A" w:rsidRDefault="00A14326"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3.6</w:t>
      </w:r>
      <w:r w:rsidRPr="00AC2E5A">
        <w:rPr>
          <w:rFonts w:asciiTheme="majorBidi" w:hAnsiTheme="majorBidi" w:cstheme="majorBidi"/>
          <w:b/>
          <w:sz w:val="24"/>
          <w:szCs w:val="24"/>
        </w:rPr>
        <w:tab/>
        <w:t>METHOD OF DATA ANALYSIS</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ab/>
        <w:t xml:space="preserve">The analysis will be based on the complete and returned question nature, which will be scanned for errors. Frequency count and percentages will be used to analysis the </w:t>
      </w:r>
      <w:r w:rsidR="00005334" w:rsidRPr="00AC2E5A">
        <w:rPr>
          <w:rFonts w:asciiTheme="majorBidi" w:hAnsiTheme="majorBidi" w:cstheme="majorBidi"/>
          <w:sz w:val="24"/>
          <w:szCs w:val="24"/>
        </w:rPr>
        <w:t>descriptive</w:t>
      </w:r>
      <w:r w:rsidRPr="00AC2E5A">
        <w:rPr>
          <w:rFonts w:asciiTheme="majorBidi" w:hAnsiTheme="majorBidi" w:cstheme="majorBidi"/>
          <w:sz w:val="24"/>
          <w:szCs w:val="24"/>
        </w:rPr>
        <w:t xml:space="preserve"> data for easy understanding the </w:t>
      </w:r>
      <w:r w:rsidR="00005334" w:rsidRPr="00AC2E5A">
        <w:rPr>
          <w:rFonts w:asciiTheme="majorBidi" w:hAnsiTheme="majorBidi" w:cstheme="majorBidi"/>
          <w:sz w:val="24"/>
          <w:szCs w:val="24"/>
        </w:rPr>
        <w:t>descriptive</w:t>
      </w:r>
      <w:r w:rsidRPr="00AC2E5A">
        <w:rPr>
          <w:rFonts w:asciiTheme="majorBidi" w:hAnsiTheme="majorBidi" w:cstheme="majorBidi"/>
          <w:sz w:val="24"/>
          <w:szCs w:val="24"/>
        </w:rPr>
        <w:t xml:space="preserve"> analysis will be used with the simple percentages. Qui-square statistics will be used to toast the study hypotheses.</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The formula for finding chi-square is as follow.</w:t>
      </w:r>
    </w:p>
    <w:p w:rsidR="00A14326" w:rsidRPr="00AC2E5A" w:rsidRDefault="00AC2E5A" w:rsidP="00AC2E5A">
      <w:pPr>
        <w:spacing w:after="0" w:line="360" w:lineRule="auto"/>
        <w:ind w:right="-36"/>
        <w:jc w:val="both"/>
        <w:rPr>
          <w:rFonts w:asciiTheme="majorBidi" w:hAnsiTheme="majorBidi" w:cstheme="majorBidi"/>
          <w:sz w:val="24"/>
          <w:szCs w:val="24"/>
        </w:rPr>
      </w:pPr>
      <w:r>
        <w:rPr>
          <w:rFonts w:asciiTheme="majorBidi" w:eastAsiaTheme="minorHAns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1552575</wp:posOffset>
                </wp:positionH>
                <wp:positionV relativeFrom="paragraph">
                  <wp:posOffset>252095</wp:posOffset>
                </wp:positionV>
                <wp:extent cx="733425" cy="0"/>
                <wp:effectExtent l="9525" t="9525" r="9525" b="9525"/>
                <wp:wrapNone/>
                <wp:docPr id="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C712B" id="_x0000_t32" coordsize="21600,21600" o:spt="32" o:oned="t" path="m,l21600,21600e" filled="f">
                <v:path arrowok="t" fillok="f" o:connecttype="none"/>
                <o:lock v:ext="edit" shapetype="t"/>
              </v:shapetype>
              <v:shape id="AutoShape 2" o:spid="_x0000_s1026" type="#_x0000_t32" style="position:absolute;margin-left:122.25pt;margin-top:19.85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"/>
            </w:pict>
          </mc:Fallback>
        </mc:AlternateContent>
      </w:r>
      <w:r w:rsidR="00A14326" w:rsidRPr="00AC2E5A">
        <w:rPr>
          <w:rFonts w:asciiTheme="majorBidi" w:hAnsiTheme="majorBidi" w:cstheme="majorBidi"/>
          <w:sz w:val="24"/>
          <w:szCs w:val="24"/>
        </w:rPr>
        <w:t>Chi-square (X</w:t>
      </w:r>
      <w:r w:rsidR="00A14326" w:rsidRPr="00AC2E5A">
        <w:rPr>
          <w:rFonts w:asciiTheme="majorBidi" w:hAnsiTheme="majorBidi" w:cstheme="majorBidi"/>
          <w:sz w:val="24"/>
          <w:szCs w:val="24"/>
          <w:vertAlign w:val="superscript"/>
        </w:rPr>
        <w:t>2</w:t>
      </w:r>
      <w:r w:rsidR="00A14326" w:rsidRPr="00AC2E5A">
        <w:rPr>
          <w:rFonts w:asciiTheme="majorBidi" w:hAnsiTheme="majorBidi" w:cstheme="majorBidi"/>
          <w:sz w:val="24"/>
          <w:szCs w:val="24"/>
        </w:rPr>
        <w:t xml:space="preserve">) = </w:t>
      </w:r>
      <m:oMath>
        <m:r>
          <m:rPr>
            <m:sty m:val="p"/>
          </m:rPr>
          <w:rPr>
            <w:rFonts w:ascii="Cambria Math" w:hAnsi="Cambria Math" w:cstheme="majorBidi"/>
            <w:sz w:val="24"/>
            <w:szCs w:val="24"/>
          </w:rPr>
          <m:t>∑</m:t>
        </m:r>
        <m:d>
          <m:dPr>
            <m:ctrlPr>
              <w:rPr>
                <w:rFonts w:ascii="Cambria Math" w:hAnsi="Cambria Math" w:cstheme="majorBidi"/>
                <w:sz w:val="24"/>
                <w:szCs w:val="24"/>
              </w:rPr>
            </m:ctrlPr>
          </m:dPr>
          <m:e>
            <m:r>
              <m:rPr>
                <m:sty m:val="p"/>
              </m:rPr>
              <w:rPr>
                <w:rFonts w:ascii="Cambria Math" w:hAnsi="Cambria Math" w:cstheme="majorBidi"/>
                <w:sz w:val="24"/>
                <w:szCs w:val="24"/>
              </w:rPr>
              <m:t>F0-Fe</m:t>
            </m:r>
          </m:e>
        </m:d>
      </m:oMath>
      <w:r w:rsidR="00A14326" w:rsidRPr="00AC2E5A">
        <w:rPr>
          <w:rFonts w:asciiTheme="majorBidi" w:hAnsiTheme="majorBidi" w:cstheme="majorBidi"/>
          <w:sz w:val="24"/>
          <w:szCs w:val="24"/>
          <w:vertAlign w:val="superscript"/>
        </w:rPr>
        <w:t>2</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 xml:space="preserve">                                  </w:t>
      </w:r>
      <w:r w:rsidR="006568EB" w:rsidRPr="00AC2E5A">
        <w:rPr>
          <w:rFonts w:asciiTheme="majorBidi" w:hAnsiTheme="majorBidi" w:cstheme="majorBidi"/>
          <w:sz w:val="24"/>
          <w:szCs w:val="24"/>
        </w:rPr>
        <w:tab/>
      </w:r>
      <w:r w:rsidR="006568EB" w:rsidRPr="00AC2E5A">
        <w:rPr>
          <w:rFonts w:asciiTheme="majorBidi" w:hAnsiTheme="majorBidi" w:cstheme="majorBidi"/>
          <w:sz w:val="24"/>
          <w:szCs w:val="24"/>
        </w:rPr>
        <w:tab/>
      </w:r>
      <w:r w:rsidRPr="00AC2E5A">
        <w:rPr>
          <w:rFonts w:asciiTheme="majorBidi" w:hAnsiTheme="majorBidi" w:cstheme="majorBidi"/>
          <w:sz w:val="24"/>
          <w:szCs w:val="24"/>
        </w:rPr>
        <w:t xml:space="preserve"> Fe</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Where X</w:t>
      </w:r>
      <w:r w:rsidRPr="00AC2E5A">
        <w:rPr>
          <w:rFonts w:asciiTheme="majorBidi" w:hAnsiTheme="majorBidi" w:cstheme="majorBidi"/>
          <w:sz w:val="24"/>
          <w:szCs w:val="24"/>
          <w:vertAlign w:val="superscript"/>
        </w:rPr>
        <w:t>2</w:t>
      </w:r>
      <w:r w:rsidRPr="00AC2E5A">
        <w:rPr>
          <w:rFonts w:asciiTheme="majorBidi" w:hAnsiTheme="majorBidi" w:cstheme="majorBidi"/>
          <w:sz w:val="24"/>
          <w:szCs w:val="24"/>
        </w:rPr>
        <w:t xml:space="preserve"> = Chi-Square</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 xml:space="preserve">           F0 = Observed Frequency</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 xml:space="preserve">           Fe = Expected Frequency</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Base on the question to be tested, the degree of freedom (DF) is calculated thus</w:t>
      </w:r>
      <w:r w:rsidRPr="00AC2E5A">
        <w:rPr>
          <w:rFonts w:asciiTheme="majorBidi" w:hAnsiTheme="majorBidi" w:cstheme="majorBidi"/>
          <w:sz w:val="24"/>
          <w:szCs w:val="24"/>
        </w:rPr>
        <w:tab/>
      </w:r>
    </w:p>
    <w:p w:rsidR="00A14326" w:rsidRPr="00AC2E5A" w:rsidRDefault="00A14326" w:rsidP="00AC2E5A">
      <w:pPr>
        <w:spacing w:after="0" w:line="360" w:lineRule="auto"/>
        <w:ind w:left="720" w:right="-36" w:firstLine="720"/>
        <w:jc w:val="both"/>
        <w:rPr>
          <w:rFonts w:asciiTheme="majorBidi" w:hAnsiTheme="majorBidi" w:cstheme="majorBidi"/>
          <w:sz w:val="24"/>
          <w:szCs w:val="24"/>
        </w:rPr>
      </w:pPr>
      <w:proofErr w:type="gramStart"/>
      <w:r w:rsidRPr="00AC2E5A">
        <w:rPr>
          <w:rFonts w:asciiTheme="majorBidi" w:hAnsiTheme="majorBidi" w:cstheme="majorBidi"/>
          <w:sz w:val="24"/>
          <w:szCs w:val="24"/>
        </w:rPr>
        <w:t>n-1</w:t>
      </w:r>
      <w:proofErr w:type="gramEnd"/>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Where n = number of observed frequency to test this hypothesis data on question.</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Decision rule: If the calculated value is greater than the table value the wall hypothesis will be rejected whites alternative hypothesis will be accepted.</w:t>
      </w:r>
    </w:p>
    <w:p w:rsidR="00A14326" w:rsidRPr="00AC2E5A" w:rsidRDefault="00A14326" w:rsidP="00AC2E5A">
      <w:pPr>
        <w:spacing w:after="0" w:line="360" w:lineRule="auto"/>
        <w:ind w:right="-36"/>
        <w:jc w:val="both"/>
        <w:rPr>
          <w:rFonts w:asciiTheme="majorBidi" w:hAnsiTheme="majorBidi" w:cstheme="majorBidi"/>
          <w:sz w:val="24"/>
          <w:szCs w:val="24"/>
        </w:rPr>
      </w:pPr>
      <w:r w:rsidRPr="00AC2E5A">
        <w:rPr>
          <w:rFonts w:asciiTheme="majorBidi" w:hAnsiTheme="majorBidi" w:cstheme="majorBidi"/>
          <w:sz w:val="24"/>
          <w:szCs w:val="24"/>
        </w:rPr>
        <w:t>However, if the table value is greater than calculated value, the hypothesis will be accepted.</w:t>
      </w:r>
    </w:p>
    <w:p w:rsidR="00A14326" w:rsidRPr="00AC2E5A" w:rsidRDefault="00E4593D" w:rsidP="00AC2E5A">
      <w:pPr>
        <w:spacing w:after="0" w:line="360" w:lineRule="auto"/>
        <w:ind w:right="-36"/>
        <w:jc w:val="both"/>
        <w:rPr>
          <w:rFonts w:asciiTheme="majorBidi" w:hAnsiTheme="majorBidi" w:cstheme="majorBidi"/>
          <w:b/>
          <w:sz w:val="24"/>
          <w:szCs w:val="24"/>
        </w:rPr>
      </w:pPr>
      <w:r w:rsidRPr="00AC2E5A">
        <w:rPr>
          <w:rFonts w:asciiTheme="majorBidi" w:hAnsiTheme="majorBidi" w:cstheme="majorBidi"/>
          <w:b/>
          <w:sz w:val="24"/>
          <w:szCs w:val="24"/>
        </w:rPr>
        <w:t>3.7</w:t>
      </w:r>
      <w:r w:rsidRPr="00AC2E5A">
        <w:rPr>
          <w:rFonts w:asciiTheme="majorBidi" w:hAnsiTheme="majorBidi" w:cstheme="majorBidi"/>
          <w:b/>
          <w:sz w:val="24"/>
          <w:szCs w:val="24"/>
        </w:rPr>
        <w:tab/>
        <w:t xml:space="preserve">MODEL SPECIFICATION </w:t>
      </w:r>
    </w:p>
    <w:p w:rsidR="00E87740" w:rsidRPr="00AC2E5A" w:rsidRDefault="00E4593D" w:rsidP="00AC2E5A">
      <w:pPr>
        <w:pStyle w:val="ListParagraph"/>
        <w:spacing w:after="0" w:line="360" w:lineRule="auto"/>
        <w:ind w:left="0" w:right="-36"/>
        <w:jc w:val="both"/>
        <w:rPr>
          <w:rFonts w:asciiTheme="majorBidi" w:hAnsiTheme="majorBidi" w:cstheme="majorBidi"/>
          <w:color w:val="000000" w:themeColor="text1"/>
          <w:sz w:val="24"/>
          <w:szCs w:val="24"/>
        </w:rPr>
      </w:pPr>
      <w:r w:rsidRPr="00AC2E5A">
        <w:rPr>
          <w:rFonts w:asciiTheme="majorBidi" w:hAnsiTheme="majorBidi" w:cstheme="majorBidi"/>
          <w:color w:val="000000" w:themeColor="text1"/>
          <w:sz w:val="24"/>
          <w:szCs w:val="24"/>
          <w:lang w:val="en-ZA"/>
        </w:rPr>
        <w:tab/>
      </w:r>
      <w:r w:rsidR="00E87740" w:rsidRPr="00AC2E5A">
        <w:rPr>
          <w:rFonts w:asciiTheme="majorBidi" w:hAnsiTheme="majorBidi" w:cstheme="majorBidi"/>
          <w:color w:val="000000" w:themeColor="text1"/>
          <w:sz w:val="24"/>
          <w:szCs w:val="24"/>
          <w:lang w:val="en-ZA"/>
        </w:rPr>
        <w:t>A model is a simplified view of reality designed to enable us describe the essence and interrelationships within the system or phenomenon it depicts</w:t>
      </w:r>
      <w:r w:rsidR="00E87740" w:rsidRPr="00AC2E5A">
        <w:rPr>
          <w:rFonts w:asciiTheme="majorBidi" w:hAnsiTheme="majorBidi" w:cstheme="majorBidi"/>
          <w:color w:val="000000" w:themeColor="text1"/>
          <w:sz w:val="24"/>
          <w:szCs w:val="24"/>
        </w:rPr>
        <w:t xml:space="preserve"> (</w:t>
      </w:r>
      <w:proofErr w:type="spellStart"/>
      <w:r w:rsidR="00E87740" w:rsidRPr="00AC2E5A">
        <w:rPr>
          <w:rFonts w:asciiTheme="majorBidi" w:hAnsiTheme="majorBidi" w:cstheme="majorBidi"/>
          <w:color w:val="000000" w:themeColor="text1"/>
          <w:sz w:val="24"/>
          <w:szCs w:val="24"/>
        </w:rPr>
        <w:t>Ezeja</w:t>
      </w:r>
      <w:proofErr w:type="spellEnd"/>
      <w:r w:rsidR="00E87740" w:rsidRPr="00AC2E5A">
        <w:rPr>
          <w:rFonts w:asciiTheme="majorBidi" w:hAnsiTheme="majorBidi" w:cstheme="majorBidi"/>
          <w:color w:val="000000" w:themeColor="text1"/>
          <w:sz w:val="24"/>
          <w:szCs w:val="24"/>
        </w:rPr>
        <w:t>, 2007)</w:t>
      </w:r>
      <w:r w:rsidR="00E87740" w:rsidRPr="00AC2E5A">
        <w:rPr>
          <w:rFonts w:asciiTheme="majorBidi" w:hAnsiTheme="majorBidi" w:cstheme="majorBidi"/>
          <w:color w:val="000000" w:themeColor="text1"/>
          <w:sz w:val="24"/>
          <w:szCs w:val="24"/>
          <w:lang w:val="en-ZA"/>
        </w:rPr>
        <w:t xml:space="preserve">. The model of this research work is a simple regression models. Three models were formulated to answers the research questions. </w:t>
      </w:r>
      <w:r w:rsidR="00E87740" w:rsidRPr="00AC2E5A">
        <w:rPr>
          <w:rFonts w:asciiTheme="majorBidi" w:hAnsiTheme="majorBidi" w:cstheme="majorBidi"/>
          <w:color w:val="000000" w:themeColor="text1"/>
          <w:sz w:val="24"/>
          <w:szCs w:val="24"/>
        </w:rPr>
        <w:t>Thus, based on the above theoretical underpinnings, the general model is specified. According to (</w:t>
      </w:r>
      <w:proofErr w:type="spellStart"/>
      <w:r w:rsidR="00E87740" w:rsidRPr="00AC2E5A">
        <w:rPr>
          <w:rFonts w:asciiTheme="majorBidi" w:hAnsiTheme="majorBidi" w:cstheme="majorBidi"/>
          <w:color w:val="000000" w:themeColor="text1"/>
          <w:sz w:val="24"/>
          <w:szCs w:val="24"/>
        </w:rPr>
        <w:t>Isiwu</w:t>
      </w:r>
      <w:proofErr w:type="spellEnd"/>
      <w:r w:rsidR="00E87740" w:rsidRPr="00AC2E5A">
        <w:rPr>
          <w:rFonts w:asciiTheme="majorBidi" w:hAnsiTheme="majorBidi" w:cstheme="majorBidi"/>
          <w:color w:val="000000" w:themeColor="text1"/>
          <w:sz w:val="24"/>
          <w:szCs w:val="24"/>
        </w:rPr>
        <w:t xml:space="preserve">, 2004): Y= f(X) </w:t>
      </w:r>
    </w:p>
    <w:p w:rsidR="00E87740" w:rsidRPr="00AC2E5A" w:rsidRDefault="00E87740" w:rsidP="00AC2E5A">
      <w:pPr>
        <w:pStyle w:val="ListParagraph"/>
        <w:tabs>
          <w:tab w:val="left" w:pos="90"/>
        </w:tabs>
        <w:spacing w:after="0" w:line="360" w:lineRule="auto"/>
        <w:ind w:left="0" w:right="-36"/>
        <w:jc w:val="both"/>
        <w:rPr>
          <w:rFonts w:asciiTheme="majorBidi" w:hAnsiTheme="majorBidi" w:cstheme="majorBidi"/>
          <w:color w:val="000000" w:themeColor="text1"/>
          <w:sz w:val="24"/>
          <w:szCs w:val="24"/>
        </w:rPr>
      </w:pPr>
      <w:r w:rsidRPr="00AC2E5A">
        <w:rPr>
          <w:rFonts w:asciiTheme="majorBidi" w:hAnsiTheme="majorBidi" w:cstheme="majorBidi"/>
          <w:color w:val="000000" w:themeColor="text1"/>
          <w:sz w:val="24"/>
          <w:szCs w:val="24"/>
        </w:rPr>
        <w:tab/>
        <w:t xml:space="preserve">Hence, </w:t>
      </w:r>
      <w:r w:rsidRPr="00AC2E5A">
        <w:rPr>
          <w:rFonts w:asciiTheme="majorBidi" w:hAnsiTheme="majorBidi" w:cstheme="majorBidi"/>
          <w:color w:val="000000" w:themeColor="text1"/>
          <w:sz w:val="24"/>
          <w:szCs w:val="24"/>
        </w:rPr>
        <w:tab/>
        <w:t>Y = β</w:t>
      </w:r>
      <w:r w:rsidRPr="00AC2E5A">
        <w:rPr>
          <w:rFonts w:asciiTheme="majorBidi" w:hAnsiTheme="majorBidi" w:cstheme="majorBidi"/>
          <w:color w:val="000000" w:themeColor="text1"/>
          <w:sz w:val="24"/>
          <w:szCs w:val="24"/>
          <w:vertAlign w:val="subscript"/>
        </w:rPr>
        <w:t>o</w:t>
      </w:r>
      <w:r w:rsidRPr="00AC2E5A">
        <w:rPr>
          <w:rFonts w:asciiTheme="majorBidi" w:hAnsiTheme="majorBidi" w:cstheme="majorBidi"/>
          <w:color w:val="000000" w:themeColor="text1"/>
          <w:sz w:val="24"/>
          <w:szCs w:val="24"/>
        </w:rPr>
        <w:t xml:space="preserve"> + β</w:t>
      </w:r>
      <w:r w:rsidRPr="00AC2E5A">
        <w:rPr>
          <w:rFonts w:asciiTheme="majorBidi" w:hAnsiTheme="majorBidi" w:cstheme="majorBidi"/>
          <w:color w:val="000000" w:themeColor="text1"/>
          <w:sz w:val="24"/>
          <w:szCs w:val="24"/>
          <w:vertAlign w:val="subscript"/>
        </w:rPr>
        <w:t>1</w:t>
      </w:r>
      <w:r w:rsidRPr="00AC2E5A">
        <w:rPr>
          <w:rFonts w:asciiTheme="majorBidi" w:hAnsiTheme="majorBidi" w:cstheme="majorBidi"/>
          <w:color w:val="000000" w:themeColor="text1"/>
          <w:sz w:val="24"/>
          <w:szCs w:val="24"/>
        </w:rPr>
        <w:t>X</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b/>
          <w:color w:val="000000" w:themeColor="text1"/>
          <w:sz w:val="24"/>
          <w:szCs w:val="24"/>
        </w:rPr>
      </w:pPr>
      <w:r w:rsidRPr="00AC2E5A">
        <w:rPr>
          <w:rFonts w:asciiTheme="majorBidi" w:hAnsiTheme="majorBidi" w:cstheme="majorBidi"/>
          <w:b/>
          <w:color w:val="000000" w:themeColor="text1"/>
          <w:sz w:val="24"/>
          <w:szCs w:val="24"/>
        </w:rPr>
        <w:t>Model 1</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color w:val="000000" w:themeColor="text1"/>
          <w:sz w:val="24"/>
          <w:szCs w:val="24"/>
        </w:rPr>
      </w:pPr>
      <w:r w:rsidRPr="00AC2E5A">
        <w:rPr>
          <w:rFonts w:asciiTheme="majorBidi" w:hAnsiTheme="majorBidi" w:cstheme="majorBidi"/>
          <w:color w:val="000000" w:themeColor="text1"/>
          <w:sz w:val="24"/>
          <w:szCs w:val="24"/>
        </w:rPr>
        <w:t xml:space="preserve">EMT= a + </w:t>
      </w:r>
      <w:proofErr w:type="spellStart"/>
      <w:r w:rsidRPr="00AC2E5A">
        <w:rPr>
          <w:rFonts w:asciiTheme="majorBidi" w:hAnsiTheme="majorBidi" w:cstheme="majorBidi"/>
          <w:color w:val="000000" w:themeColor="text1"/>
          <w:sz w:val="24"/>
          <w:szCs w:val="24"/>
        </w:rPr>
        <w:t>bInvm</w:t>
      </w:r>
      <w:proofErr w:type="spellEnd"/>
      <w:r w:rsidRPr="00AC2E5A">
        <w:rPr>
          <w:rFonts w:asciiTheme="majorBidi" w:hAnsiTheme="majorBidi" w:cstheme="majorBidi"/>
          <w:color w:val="000000" w:themeColor="text1"/>
          <w:sz w:val="24"/>
          <w:szCs w:val="24"/>
        </w:rPr>
        <w:t xml:space="preserve"> +</w:t>
      </w:r>
      <w:r w:rsidRPr="00AC2E5A">
        <w:rPr>
          <w:rFonts w:asciiTheme="majorBidi" w:eastAsia="MS Mincho" w:hAnsiTheme="majorBidi" w:cstheme="majorBidi"/>
          <w:color w:val="000000" w:themeColor="text1"/>
          <w:sz w:val="24"/>
          <w:szCs w:val="24"/>
        </w:rPr>
        <w:t>μ</w:t>
      </w:r>
      <w:r w:rsidRPr="00AC2E5A">
        <w:rPr>
          <w:rFonts w:asciiTheme="majorBidi" w:eastAsia="MS Mincho" w:hAnsiTheme="majorBidi" w:cstheme="majorBidi"/>
          <w:color w:val="000000" w:themeColor="text1"/>
          <w:sz w:val="24"/>
          <w:szCs w:val="24"/>
        </w:rPr>
        <w:tab/>
        <w:t>…………………………………</w:t>
      </w:r>
      <w:r w:rsidRPr="00AC2E5A">
        <w:rPr>
          <w:rFonts w:asciiTheme="majorBidi" w:eastAsia="MS Mincho" w:hAnsiTheme="majorBidi" w:cstheme="majorBidi"/>
          <w:color w:val="000000" w:themeColor="text1"/>
          <w:sz w:val="24"/>
          <w:szCs w:val="24"/>
        </w:rPr>
        <w:tab/>
        <w:t>(2)</w:t>
      </w:r>
    </w:p>
    <w:p w:rsidR="00E87740" w:rsidRPr="00AC2E5A" w:rsidRDefault="00E87740" w:rsidP="00AC2E5A">
      <w:pPr>
        <w:autoSpaceDE w:val="0"/>
        <w:autoSpaceDN w:val="0"/>
        <w:adjustRightInd w:val="0"/>
        <w:spacing w:after="0" w:line="360" w:lineRule="auto"/>
        <w:ind w:right="-36"/>
        <w:jc w:val="both"/>
        <w:rPr>
          <w:rFonts w:asciiTheme="majorBidi" w:hAnsiTheme="majorBidi" w:cstheme="majorBidi"/>
          <w:b/>
          <w:bCs/>
          <w:color w:val="000000" w:themeColor="text1"/>
          <w:sz w:val="24"/>
          <w:szCs w:val="24"/>
        </w:rPr>
      </w:pPr>
      <w:r w:rsidRPr="00AC2E5A">
        <w:rPr>
          <w:rFonts w:asciiTheme="majorBidi" w:hAnsiTheme="majorBidi" w:cstheme="majorBidi"/>
          <w:b/>
          <w:bCs/>
          <w:color w:val="000000" w:themeColor="text1"/>
          <w:sz w:val="24"/>
          <w:szCs w:val="24"/>
        </w:rPr>
        <w:lastRenderedPageBreak/>
        <w:t>Where:</w:t>
      </w:r>
    </w:p>
    <w:p w:rsidR="00E87740" w:rsidRPr="00AC2E5A" w:rsidRDefault="00E87740" w:rsidP="00AC2E5A">
      <w:pPr>
        <w:autoSpaceDE w:val="0"/>
        <w:autoSpaceDN w:val="0"/>
        <w:adjustRightInd w:val="0"/>
        <w:spacing w:after="0" w:line="360" w:lineRule="auto"/>
        <w:ind w:right="-36"/>
        <w:jc w:val="both"/>
        <w:rPr>
          <w:rFonts w:asciiTheme="majorBidi" w:hAnsiTheme="majorBidi" w:cstheme="majorBidi"/>
          <w:color w:val="000000" w:themeColor="text1"/>
          <w:sz w:val="24"/>
          <w:szCs w:val="24"/>
        </w:rPr>
      </w:pPr>
      <w:r w:rsidRPr="00AC2E5A">
        <w:rPr>
          <w:rFonts w:asciiTheme="majorBidi" w:hAnsiTheme="majorBidi" w:cstheme="majorBidi"/>
          <w:color w:val="000000" w:themeColor="text1"/>
          <w:sz w:val="24"/>
          <w:szCs w:val="24"/>
        </w:rPr>
        <w:t>EMT</w:t>
      </w:r>
      <w:r w:rsidRPr="00AC2E5A">
        <w:rPr>
          <w:rFonts w:asciiTheme="majorBidi" w:hAnsiTheme="majorBidi" w:cstheme="majorBidi"/>
          <w:color w:val="000000" w:themeColor="text1"/>
          <w:sz w:val="24"/>
          <w:szCs w:val="24"/>
        </w:rPr>
        <w:tab/>
        <w:t>=</w:t>
      </w:r>
      <w:r w:rsidRPr="00AC2E5A">
        <w:rPr>
          <w:rFonts w:asciiTheme="majorBidi" w:hAnsiTheme="majorBidi" w:cstheme="majorBidi"/>
          <w:color w:val="000000" w:themeColor="text1"/>
          <w:sz w:val="24"/>
          <w:szCs w:val="24"/>
        </w:rPr>
        <w:tab/>
        <w:t xml:space="preserve">Effective management tool </w:t>
      </w:r>
      <w:r w:rsidRPr="00AC2E5A">
        <w:rPr>
          <w:rFonts w:asciiTheme="majorBidi" w:hAnsiTheme="majorBidi" w:cstheme="majorBidi"/>
          <w:sz w:val="24"/>
          <w:szCs w:val="24"/>
        </w:rPr>
        <w:t xml:space="preserve">at time t, </w:t>
      </w:r>
      <w:r w:rsidRPr="00AC2E5A">
        <w:rPr>
          <w:rFonts w:asciiTheme="majorBidi" w:hAnsiTheme="majorBidi" w:cstheme="majorBidi"/>
          <w:color w:val="000000" w:themeColor="text1"/>
          <w:sz w:val="24"/>
          <w:szCs w:val="24"/>
        </w:rPr>
        <w:t>(Dependent variable).</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color w:val="000000" w:themeColor="text1"/>
          <w:sz w:val="24"/>
          <w:szCs w:val="24"/>
        </w:rPr>
      </w:pPr>
      <w:proofErr w:type="spellStart"/>
      <w:r w:rsidRPr="00AC2E5A">
        <w:rPr>
          <w:rFonts w:asciiTheme="majorBidi" w:hAnsiTheme="majorBidi" w:cstheme="majorBidi"/>
          <w:color w:val="000000" w:themeColor="text1"/>
          <w:sz w:val="24"/>
          <w:szCs w:val="24"/>
        </w:rPr>
        <w:t>Invm</w:t>
      </w:r>
      <w:proofErr w:type="spellEnd"/>
      <w:r w:rsidRPr="00AC2E5A">
        <w:rPr>
          <w:rFonts w:asciiTheme="majorBidi" w:hAnsiTheme="majorBidi" w:cstheme="majorBidi"/>
          <w:color w:val="000000" w:themeColor="text1"/>
          <w:sz w:val="24"/>
          <w:szCs w:val="24"/>
        </w:rPr>
        <w:t xml:space="preserve"> </w:t>
      </w:r>
      <w:r w:rsidRPr="00AC2E5A">
        <w:rPr>
          <w:rFonts w:asciiTheme="majorBidi" w:hAnsiTheme="majorBidi" w:cstheme="majorBidi"/>
          <w:color w:val="000000" w:themeColor="text1"/>
          <w:sz w:val="24"/>
          <w:szCs w:val="24"/>
        </w:rPr>
        <w:tab/>
        <w:t xml:space="preserve">= </w:t>
      </w:r>
      <w:r w:rsidRPr="00AC2E5A">
        <w:rPr>
          <w:rFonts w:asciiTheme="majorBidi" w:hAnsiTheme="majorBidi" w:cstheme="majorBidi"/>
          <w:color w:val="000000" w:themeColor="text1"/>
          <w:sz w:val="24"/>
          <w:szCs w:val="24"/>
        </w:rPr>
        <w:tab/>
        <w:t xml:space="preserve">Inventory management </w:t>
      </w:r>
      <w:r w:rsidRPr="00AC2E5A">
        <w:rPr>
          <w:rFonts w:asciiTheme="majorBidi" w:hAnsiTheme="majorBidi" w:cstheme="majorBidi"/>
          <w:sz w:val="24"/>
          <w:szCs w:val="24"/>
        </w:rPr>
        <w:t xml:space="preserve">at time t, </w:t>
      </w:r>
      <w:r w:rsidRPr="00AC2E5A">
        <w:rPr>
          <w:rFonts w:asciiTheme="majorBidi" w:hAnsiTheme="majorBidi" w:cstheme="majorBidi"/>
          <w:color w:val="000000" w:themeColor="text1"/>
          <w:sz w:val="24"/>
          <w:szCs w:val="24"/>
        </w:rPr>
        <w:t>(Independent variable)</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color w:val="000000" w:themeColor="text1"/>
          <w:sz w:val="24"/>
          <w:szCs w:val="24"/>
        </w:rPr>
      </w:pPr>
      <w:proofErr w:type="gramStart"/>
      <w:r w:rsidRPr="00AC2E5A">
        <w:rPr>
          <w:rFonts w:asciiTheme="majorBidi" w:hAnsiTheme="majorBidi" w:cstheme="majorBidi"/>
          <w:color w:val="000000" w:themeColor="text1"/>
          <w:sz w:val="24"/>
          <w:szCs w:val="24"/>
        </w:rPr>
        <w:t>a  and</w:t>
      </w:r>
      <w:proofErr w:type="gramEnd"/>
      <w:r w:rsidRPr="00AC2E5A">
        <w:rPr>
          <w:rFonts w:asciiTheme="majorBidi" w:hAnsiTheme="majorBidi" w:cstheme="majorBidi"/>
          <w:color w:val="000000" w:themeColor="text1"/>
          <w:sz w:val="24"/>
          <w:szCs w:val="24"/>
        </w:rPr>
        <w:t xml:space="preserve"> b is constant indicating the intercept and the slope respectively</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color w:val="000000" w:themeColor="text1"/>
          <w:sz w:val="24"/>
          <w:szCs w:val="24"/>
        </w:rPr>
      </w:pPr>
      <w:r w:rsidRPr="00AC2E5A">
        <w:rPr>
          <w:rFonts w:asciiTheme="majorBidi" w:eastAsia="MS Mincho" w:hAnsiTheme="majorBidi" w:cstheme="majorBidi"/>
          <w:color w:val="000000" w:themeColor="text1"/>
          <w:sz w:val="24"/>
          <w:szCs w:val="24"/>
        </w:rPr>
        <w:t>μ</w:t>
      </w:r>
      <w:r w:rsidRPr="00AC2E5A">
        <w:rPr>
          <w:rFonts w:asciiTheme="majorBidi" w:hAnsiTheme="majorBidi" w:cstheme="majorBidi"/>
          <w:color w:val="000000" w:themeColor="text1"/>
          <w:sz w:val="24"/>
          <w:szCs w:val="24"/>
        </w:rPr>
        <w:t xml:space="preserve"> = Error term.</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b/>
          <w:color w:val="000000" w:themeColor="text1"/>
          <w:sz w:val="24"/>
          <w:szCs w:val="24"/>
        </w:rPr>
      </w:pPr>
      <w:r w:rsidRPr="00AC2E5A">
        <w:rPr>
          <w:rFonts w:asciiTheme="majorBidi" w:hAnsiTheme="majorBidi" w:cstheme="majorBidi"/>
          <w:b/>
          <w:color w:val="000000" w:themeColor="text1"/>
          <w:sz w:val="24"/>
          <w:szCs w:val="24"/>
        </w:rPr>
        <w:t>Model 2</w:t>
      </w:r>
    </w:p>
    <w:p w:rsidR="00E87740" w:rsidRPr="00AC2E5A" w:rsidRDefault="00E87740" w:rsidP="00AC2E5A">
      <w:pPr>
        <w:tabs>
          <w:tab w:val="left" w:pos="90"/>
        </w:tabs>
        <w:autoSpaceDE w:val="0"/>
        <w:autoSpaceDN w:val="0"/>
        <w:adjustRightInd w:val="0"/>
        <w:spacing w:after="0" w:line="360" w:lineRule="auto"/>
        <w:ind w:right="-36"/>
        <w:jc w:val="both"/>
        <w:rPr>
          <w:rFonts w:asciiTheme="majorBidi" w:hAnsiTheme="majorBidi" w:cstheme="majorBidi"/>
          <w:color w:val="000000" w:themeColor="text1"/>
          <w:sz w:val="24"/>
          <w:szCs w:val="24"/>
          <w:vertAlign w:val="subscript"/>
        </w:rPr>
      </w:pPr>
      <w:r w:rsidRPr="00AC2E5A">
        <w:rPr>
          <w:rFonts w:asciiTheme="majorBidi" w:hAnsiTheme="majorBidi" w:cstheme="majorBidi"/>
          <w:color w:val="000000" w:themeColor="text1"/>
          <w:sz w:val="24"/>
          <w:szCs w:val="24"/>
        </w:rPr>
        <w:t xml:space="preserve">Prof = a + </w:t>
      </w:r>
      <w:proofErr w:type="spellStart"/>
      <w:r w:rsidRPr="00AC2E5A">
        <w:rPr>
          <w:rFonts w:asciiTheme="majorBidi" w:hAnsiTheme="majorBidi" w:cstheme="majorBidi"/>
          <w:color w:val="000000" w:themeColor="text1"/>
          <w:sz w:val="24"/>
          <w:szCs w:val="24"/>
        </w:rPr>
        <w:t>bInvm+</w:t>
      </w:r>
      <w:r w:rsidRPr="00AC2E5A">
        <w:rPr>
          <w:rFonts w:asciiTheme="majorBidi" w:eastAsia="MS Mincho" w:hAnsiTheme="majorBidi" w:cstheme="majorBidi"/>
          <w:color w:val="000000" w:themeColor="text1"/>
          <w:sz w:val="24"/>
          <w:szCs w:val="24"/>
        </w:rPr>
        <w:t>μ</w:t>
      </w:r>
      <w:proofErr w:type="spellEnd"/>
      <w:r w:rsidRPr="00AC2E5A">
        <w:rPr>
          <w:rFonts w:asciiTheme="majorBidi" w:eastAsia="MS Mincho" w:hAnsiTheme="majorBidi" w:cstheme="majorBidi"/>
          <w:color w:val="000000" w:themeColor="text1"/>
          <w:sz w:val="24"/>
          <w:szCs w:val="24"/>
        </w:rPr>
        <w:tab/>
        <w:t>…………………………………</w:t>
      </w:r>
      <w:r w:rsidRPr="00AC2E5A">
        <w:rPr>
          <w:rFonts w:asciiTheme="majorBidi" w:eastAsia="MS Mincho" w:hAnsiTheme="majorBidi" w:cstheme="majorBidi"/>
          <w:color w:val="000000" w:themeColor="text1"/>
          <w:sz w:val="24"/>
          <w:szCs w:val="24"/>
        </w:rPr>
        <w:tab/>
        <w:t>(1)</w:t>
      </w:r>
    </w:p>
    <w:p w:rsidR="00E87740" w:rsidRPr="00AC2E5A" w:rsidRDefault="00E87740" w:rsidP="00AC2E5A">
      <w:pPr>
        <w:autoSpaceDE w:val="0"/>
        <w:autoSpaceDN w:val="0"/>
        <w:adjustRightInd w:val="0"/>
        <w:spacing w:after="0" w:line="360" w:lineRule="auto"/>
        <w:ind w:right="-36"/>
        <w:jc w:val="both"/>
        <w:rPr>
          <w:rFonts w:asciiTheme="majorBidi" w:hAnsiTheme="majorBidi" w:cstheme="majorBidi"/>
          <w:b/>
          <w:bCs/>
          <w:color w:val="000000" w:themeColor="text1"/>
          <w:sz w:val="24"/>
          <w:szCs w:val="24"/>
        </w:rPr>
      </w:pPr>
      <w:r w:rsidRPr="00AC2E5A">
        <w:rPr>
          <w:rFonts w:asciiTheme="majorBidi" w:hAnsiTheme="majorBidi" w:cstheme="majorBidi"/>
          <w:b/>
          <w:bCs/>
          <w:color w:val="000000" w:themeColor="text1"/>
          <w:sz w:val="24"/>
          <w:szCs w:val="24"/>
        </w:rPr>
        <w:t>Where:</w:t>
      </w:r>
    </w:p>
    <w:p w:rsidR="00E87740" w:rsidRPr="00AC2E5A" w:rsidRDefault="00E87740" w:rsidP="00AC2E5A">
      <w:pPr>
        <w:autoSpaceDE w:val="0"/>
        <w:autoSpaceDN w:val="0"/>
        <w:adjustRightInd w:val="0"/>
        <w:spacing w:after="0" w:line="360" w:lineRule="auto"/>
        <w:ind w:right="-36"/>
        <w:jc w:val="both"/>
        <w:rPr>
          <w:rFonts w:asciiTheme="majorBidi" w:hAnsiTheme="majorBidi" w:cstheme="majorBidi"/>
          <w:color w:val="000000" w:themeColor="text1"/>
          <w:sz w:val="24"/>
          <w:szCs w:val="24"/>
        </w:rPr>
      </w:pPr>
      <w:proofErr w:type="spellStart"/>
      <w:r w:rsidRPr="00AC2E5A">
        <w:rPr>
          <w:rFonts w:asciiTheme="majorBidi" w:hAnsiTheme="majorBidi" w:cstheme="majorBidi"/>
          <w:color w:val="000000" w:themeColor="text1"/>
          <w:sz w:val="24"/>
          <w:szCs w:val="24"/>
        </w:rPr>
        <w:t>Pr</w:t>
      </w:r>
      <w:proofErr w:type="spellEnd"/>
      <w:r w:rsidRPr="00AC2E5A">
        <w:rPr>
          <w:rFonts w:asciiTheme="majorBidi" w:hAnsiTheme="majorBidi" w:cstheme="majorBidi"/>
          <w:color w:val="000000" w:themeColor="text1"/>
          <w:sz w:val="24"/>
          <w:szCs w:val="24"/>
        </w:rPr>
        <w:t xml:space="preserve"> = </w:t>
      </w:r>
      <w:r w:rsidRPr="00AC2E5A">
        <w:rPr>
          <w:rFonts w:asciiTheme="majorBidi" w:hAnsiTheme="majorBidi" w:cstheme="majorBidi"/>
          <w:color w:val="000000" w:themeColor="text1"/>
          <w:sz w:val="24"/>
          <w:szCs w:val="24"/>
        </w:rPr>
        <w:tab/>
        <w:t xml:space="preserve">Profitability of a firm proxies profit after tax </w:t>
      </w:r>
      <w:r w:rsidRPr="00AC2E5A">
        <w:rPr>
          <w:rFonts w:asciiTheme="majorBidi" w:hAnsiTheme="majorBidi" w:cstheme="majorBidi"/>
          <w:sz w:val="24"/>
          <w:szCs w:val="24"/>
        </w:rPr>
        <w:t xml:space="preserve">at time t, </w:t>
      </w:r>
      <w:r w:rsidRPr="00AC2E5A">
        <w:rPr>
          <w:rFonts w:asciiTheme="majorBidi" w:hAnsiTheme="majorBidi" w:cstheme="majorBidi"/>
          <w:color w:val="000000" w:themeColor="text1"/>
          <w:sz w:val="24"/>
          <w:szCs w:val="24"/>
        </w:rPr>
        <w:t xml:space="preserve">(Dependent variable) </w:t>
      </w:r>
    </w:p>
    <w:p w:rsidR="00A14326" w:rsidRPr="00AC2E5A" w:rsidRDefault="00E87740" w:rsidP="00AC2E5A">
      <w:pPr>
        <w:autoSpaceDE w:val="0"/>
        <w:autoSpaceDN w:val="0"/>
        <w:adjustRightInd w:val="0"/>
        <w:spacing w:after="0" w:line="360" w:lineRule="auto"/>
        <w:ind w:right="-36"/>
        <w:jc w:val="both"/>
        <w:rPr>
          <w:rFonts w:asciiTheme="majorBidi" w:hAnsiTheme="majorBidi" w:cstheme="majorBidi"/>
          <w:i/>
          <w:iCs/>
          <w:color w:val="000000" w:themeColor="text1"/>
          <w:sz w:val="24"/>
          <w:szCs w:val="24"/>
        </w:rPr>
      </w:pPr>
      <w:proofErr w:type="spellStart"/>
      <w:r w:rsidRPr="00AC2E5A">
        <w:rPr>
          <w:rFonts w:asciiTheme="majorBidi" w:hAnsiTheme="majorBidi" w:cstheme="majorBidi"/>
          <w:color w:val="000000" w:themeColor="text1"/>
          <w:sz w:val="24"/>
          <w:szCs w:val="24"/>
        </w:rPr>
        <w:t>Invm</w:t>
      </w:r>
      <w:proofErr w:type="spellEnd"/>
      <w:r w:rsidRPr="00AC2E5A">
        <w:rPr>
          <w:rFonts w:asciiTheme="majorBidi" w:hAnsiTheme="majorBidi" w:cstheme="majorBidi"/>
          <w:color w:val="000000" w:themeColor="text1"/>
          <w:sz w:val="24"/>
          <w:szCs w:val="24"/>
        </w:rPr>
        <w:t xml:space="preserve"> = Inventory management proxies inventories </w:t>
      </w:r>
      <w:r w:rsidRPr="00AC2E5A">
        <w:rPr>
          <w:rFonts w:asciiTheme="majorBidi" w:hAnsiTheme="majorBidi" w:cstheme="majorBidi"/>
          <w:sz w:val="24"/>
          <w:szCs w:val="24"/>
        </w:rPr>
        <w:t xml:space="preserve">at time t, </w:t>
      </w:r>
      <w:r w:rsidRPr="00AC2E5A">
        <w:rPr>
          <w:rFonts w:asciiTheme="majorBidi" w:hAnsiTheme="majorBidi" w:cstheme="majorBidi"/>
          <w:color w:val="000000" w:themeColor="text1"/>
          <w:sz w:val="24"/>
          <w:szCs w:val="24"/>
        </w:rPr>
        <w:t>(Independent variable)</w:t>
      </w:r>
      <w:r w:rsidRPr="00AC2E5A">
        <w:rPr>
          <w:rFonts w:asciiTheme="majorBidi" w:hAnsiTheme="majorBidi" w:cstheme="majorBidi"/>
          <w:i/>
          <w:iCs/>
          <w:color w:val="000000" w:themeColor="text1"/>
          <w:sz w:val="24"/>
          <w:szCs w:val="24"/>
        </w:rPr>
        <w:t xml:space="preserve"> </w:t>
      </w: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C244E7" w:rsidRDefault="00C244E7" w:rsidP="00AC2E5A">
      <w:pPr>
        <w:spacing w:after="0" w:line="360" w:lineRule="auto"/>
        <w:ind w:right="-691"/>
        <w:jc w:val="center"/>
        <w:rPr>
          <w:rFonts w:asciiTheme="majorBidi" w:hAnsiTheme="majorBidi" w:cstheme="majorBidi"/>
          <w:b/>
          <w:sz w:val="24"/>
          <w:szCs w:val="24"/>
        </w:rPr>
      </w:pPr>
    </w:p>
    <w:p w:rsidR="00C244E7" w:rsidRDefault="00C244E7" w:rsidP="00AC2E5A">
      <w:pPr>
        <w:spacing w:after="0" w:line="360" w:lineRule="auto"/>
        <w:ind w:right="-691"/>
        <w:jc w:val="center"/>
        <w:rPr>
          <w:rFonts w:asciiTheme="majorBidi" w:hAnsiTheme="majorBidi" w:cstheme="majorBidi"/>
          <w:b/>
          <w:sz w:val="24"/>
          <w:szCs w:val="24"/>
        </w:rPr>
      </w:pPr>
    </w:p>
    <w:p w:rsidR="00C244E7" w:rsidRDefault="00C244E7"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C2E5A" w:rsidRDefault="00AC2E5A" w:rsidP="00AC2E5A">
      <w:pPr>
        <w:spacing w:after="0" w:line="360" w:lineRule="auto"/>
        <w:ind w:right="-691"/>
        <w:jc w:val="center"/>
        <w:rPr>
          <w:rFonts w:asciiTheme="majorBidi" w:hAnsiTheme="majorBidi" w:cstheme="majorBidi"/>
          <w:b/>
          <w:sz w:val="24"/>
          <w:szCs w:val="24"/>
        </w:rPr>
      </w:pPr>
    </w:p>
    <w:p w:rsidR="00A14326" w:rsidRPr="00AC2E5A" w:rsidRDefault="00A14326" w:rsidP="00AC2E5A">
      <w:pPr>
        <w:spacing w:after="0" w:line="360" w:lineRule="auto"/>
        <w:ind w:right="-691"/>
        <w:jc w:val="center"/>
        <w:rPr>
          <w:rFonts w:asciiTheme="majorBidi" w:hAnsiTheme="majorBidi" w:cstheme="majorBidi"/>
          <w:b/>
          <w:sz w:val="24"/>
          <w:szCs w:val="24"/>
        </w:rPr>
      </w:pPr>
      <w:r w:rsidRPr="00AC2E5A">
        <w:rPr>
          <w:rFonts w:asciiTheme="majorBidi" w:hAnsiTheme="majorBidi" w:cstheme="majorBidi"/>
          <w:b/>
          <w:sz w:val="24"/>
          <w:szCs w:val="24"/>
        </w:rPr>
        <w:lastRenderedPageBreak/>
        <w:t>CHAPTER FOUR</w:t>
      </w:r>
    </w:p>
    <w:p w:rsidR="00A14326" w:rsidRPr="00AC2E5A" w:rsidRDefault="00606DA3" w:rsidP="00AC2E5A">
      <w:pPr>
        <w:spacing w:after="0" w:line="360" w:lineRule="auto"/>
        <w:ind w:right="-691"/>
        <w:jc w:val="center"/>
        <w:rPr>
          <w:rFonts w:asciiTheme="majorBidi" w:hAnsiTheme="majorBidi" w:cstheme="majorBidi"/>
          <w:b/>
          <w:sz w:val="24"/>
          <w:szCs w:val="24"/>
        </w:rPr>
      </w:pPr>
      <w:r w:rsidRPr="00AC2E5A">
        <w:rPr>
          <w:rFonts w:asciiTheme="majorBidi" w:hAnsiTheme="majorBidi" w:cstheme="majorBidi"/>
          <w:b/>
          <w:sz w:val="24"/>
          <w:szCs w:val="24"/>
        </w:rPr>
        <w:t>ANALYSIS AND DISCUSSION</w:t>
      </w:r>
    </w:p>
    <w:p w:rsidR="00A14326" w:rsidRPr="00AC2E5A" w:rsidRDefault="00A14326" w:rsidP="00AC2E5A">
      <w:pPr>
        <w:spacing w:after="0"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4.1</w:t>
      </w:r>
      <w:r w:rsidRPr="00AC2E5A">
        <w:rPr>
          <w:rFonts w:asciiTheme="majorBidi" w:hAnsiTheme="majorBidi" w:cstheme="majorBidi"/>
          <w:b/>
          <w:sz w:val="24"/>
          <w:szCs w:val="24"/>
        </w:rPr>
        <w:tab/>
        <w:t>INTRODUCTION</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ab/>
        <w:t xml:space="preserve">This chapter present and analysis the data collected from subject relation to the impact of the reforms on revenue generation in Nigeria with references to federals inland revenue service with  respect to this research work a total of one hundred and twenty (120) copies of questionnaire were prepare and distribute to the respondent in the organization. </w:t>
      </w:r>
      <w:r w:rsidR="003C4F49" w:rsidRPr="00AC2E5A">
        <w:rPr>
          <w:rFonts w:asciiTheme="majorBidi" w:hAnsiTheme="majorBidi" w:cstheme="majorBidi"/>
          <w:sz w:val="24"/>
          <w:szCs w:val="24"/>
        </w:rPr>
        <w:tab/>
      </w:r>
      <w:r w:rsidRPr="00AC2E5A">
        <w:rPr>
          <w:rFonts w:asciiTheme="majorBidi" w:hAnsiTheme="majorBidi" w:cstheme="majorBidi"/>
          <w:sz w:val="24"/>
          <w:szCs w:val="24"/>
        </w:rPr>
        <w:t>These questionnaires were prepare collected back for analysis for the purpose of clarification and easy understanding of the analysis. This chapter is divided into three sections. The first sections present the personal data of respondent; the second part examines the response concerning the impact of tax reforms on revenue generation. The third and concluding section dealt with empirical and systematic testing of the hypothesis.</w:t>
      </w:r>
    </w:p>
    <w:p w:rsidR="00606DA3" w:rsidRPr="00AC2E5A" w:rsidRDefault="00606DA3" w:rsidP="00AC2E5A">
      <w:pPr>
        <w:spacing w:after="0"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4.2</w:t>
      </w:r>
      <w:r w:rsidRPr="00AC2E5A">
        <w:rPr>
          <w:rFonts w:asciiTheme="majorBidi" w:hAnsiTheme="majorBidi" w:cstheme="majorBidi"/>
          <w:b/>
          <w:sz w:val="24"/>
          <w:szCs w:val="24"/>
        </w:rPr>
        <w:tab/>
      </w:r>
      <w:r w:rsidR="008466D8" w:rsidRPr="00AC2E5A">
        <w:rPr>
          <w:rFonts w:asciiTheme="majorBidi" w:hAnsiTheme="majorBidi" w:cstheme="majorBidi"/>
          <w:b/>
          <w:sz w:val="24"/>
          <w:szCs w:val="24"/>
        </w:rPr>
        <w:t xml:space="preserve">DEMOGRAPHIC CHARACTERISTIC OF RESPONDENT </w:t>
      </w:r>
    </w:p>
    <w:p w:rsidR="00606DA3" w:rsidRPr="00AC2E5A" w:rsidRDefault="00606DA3"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The </w:t>
      </w:r>
      <w:r w:rsidR="00860779" w:rsidRPr="00AC2E5A">
        <w:rPr>
          <w:rFonts w:asciiTheme="majorBidi" w:hAnsiTheme="majorBidi" w:cstheme="majorBidi"/>
          <w:sz w:val="24"/>
          <w:szCs w:val="24"/>
        </w:rPr>
        <w:t>questionnaire was</w:t>
      </w:r>
      <w:r w:rsidRPr="00AC2E5A">
        <w:rPr>
          <w:rFonts w:asciiTheme="majorBidi" w:hAnsiTheme="majorBidi" w:cstheme="majorBidi"/>
          <w:sz w:val="24"/>
          <w:szCs w:val="24"/>
        </w:rPr>
        <w:t xml:space="preserve"> distributed to the staff of the Federal Inland Revenue Service [FIRS].</w:t>
      </w:r>
    </w:p>
    <w:p w:rsidR="00606DA3" w:rsidRPr="00AC2E5A" w:rsidRDefault="00606DA3"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 xml:space="preserve">More than twenty [20] questionnaires were distributed in order to make provision for loss of questionnaire, </w:t>
      </w:r>
      <w:proofErr w:type="spellStart"/>
      <w:r w:rsidRPr="00AC2E5A">
        <w:rPr>
          <w:rFonts w:asciiTheme="majorBidi" w:hAnsiTheme="majorBidi" w:cstheme="majorBidi"/>
          <w:sz w:val="24"/>
          <w:szCs w:val="24"/>
        </w:rPr>
        <w:t>non response</w:t>
      </w:r>
      <w:proofErr w:type="spellEnd"/>
      <w:r w:rsidRPr="00AC2E5A">
        <w:rPr>
          <w:rFonts w:asciiTheme="majorBidi" w:hAnsiTheme="majorBidi" w:cstheme="majorBidi"/>
          <w:sz w:val="24"/>
          <w:szCs w:val="24"/>
        </w:rPr>
        <w:t xml:space="preserve"> and inadequate response. At collection, the desired number of responses was achieved.</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ANALYSING DATA BASED ON QUESTIONAIRE COLLECTED.</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As earlier analysis will be based on two parts which are</w:t>
      </w:r>
    </w:p>
    <w:p w:rsidR="00606DA3" w:rsidRPr="00AC2E5A" w:rsidRDefault="00606DA3" w:rsidP="00AC2E5A">
      <w:pPr>
        <w:numPr>
          <w:ilvl w:val="0"/>
          <w:numId w:val="28"/>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Analysis of response to questions</w:t>
      </w:r>
    </w:p>
    <w:p w:rsidR="00606DA3" w:rsidRPr="00AC2E5A" w:rsidRDefault="00606DA3" w:rsidP="00AC2E5A">
      <w:pPr>
        <w:numPr>
          <w:ilvl w:val="0"/>
          <w:numId w:val="28"/>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Test of hypothesis and decision rule.</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4.3.1 RESPONDENT GENDER.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970"/>
        <w:gridCol w:w="2250"/>
      </w:tblGrid>
      <w:tr w:rsidR="00606DA3" w:rsidRPr="00AC2E5A" w:rsidTr="000249A4">
        <w:tc>
          <w:tcPr>
            <w:tcW w:w="16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SEX    </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NO OF RESPONDENT       </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0249A4">
        <w:tc>
          <w:tcPr>
            <w:tcW w:w="16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MALE  </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14     </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70</w:t>
            </w:r>
          </w:p>
        </w:tc>
      </w:tr>
      <w:tr w:rsidR="00606DA3" w:rsidRPr="00AC2E5A" w:rsidTr="000249A4">
        <w:tc>
          <w:tcPr>
            <w:tcW w:w="16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FEMALE</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30</w:t>
            </w:r>
          </w:p>
        </w:tc>
      </w:tr>
      <w:tr w:rsidR="00606DA3" w:rsidRPr="00AC2E5A" w:rsidTr="000249A4">
        <w:tc>
          <w:tcPr>
            <w:tcW w:w="16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TOTAL                </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20 </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CC654F"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w:t>
      </w:r>
      <w:r w:rsidR="00606DA3" w:rsidRPr="00AC2E5A">
        <w:rPr>
          <w:rFonts w:asciiTheme="majorBidi" w:eastAsia="Arial Unicode MS" w:hAnsiTheme="majorBidi" w:cstheme="majorBidi"/>
          <w:b/>
          <w:i/>
          <w:sz w:val="24"/>
          <w:szCs w:val="24"/>
        </w:rPr>
        <w:t xml:space="preserve">Survey </w:t>
      </w:r>
      <w:r w:rsidR="00431ACE">
        <w:rPr>
          <w:rFonts w:asciiTheme="majorBidi" w:eastAsia="Arial Unicode MS" w:hAnsiTheme="majorBidi" w:cstheme="majorBidi"/>
          <w:b/>
          <w:i/>
          <w:sz w:val="24"/>
          <w:szCs w:val="24"/>
        </w:rPr>
        <w:t>2025</w:t>
      </w:r>
    </w:p>
    <w:p w:rsidR="008466D8" w:rsidRPr="00AC2E5A" w:rsidRDefault="008466D8"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Interpretation</w:t>
      </w:r>
      <w:r w:rsidRPr="00AC2E5A">
        <w:rPr>
          <w:rFonts w:asciiTheme="majorBidi" w:hAnsiTheme="majorBidi" w:cstheme="majorBidi"/>
          <w:sz w:val="24"/>
          <w:szCs w:val="24"/>
        </w:rPr>
        <w:t xml:space="preserve">: </w:t>
      </w:r>
    </w:p>
    <w:p w:rsidR="00606DA3" w:rsidRPr="00AC2E5A" w:rsidRDefault="0001340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The table above shows that 14 respondents representing 70% of the total respondents are male while 6 respondents representing 30%of the respondents are female.</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4.3.2 EDUCATIONAL /PROFESSIONAL QUALIFICATION</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18"/>
        <w:gridCol w:w="2160"/>
      </w:tblGrid>
      <w:tr w:rsidR="00606DA3" w:rsidRPr="00AC2E5A" w:rsidTr="005A11F1">
        <w:tc>
          <w:tcPr>
            <w:tcW w:w="32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lastRenderedPageBreak/>
              <w:t xml:space="preserve">QUALIFICATION </w:t>
            </w:r>
          </w:p>
        </w:tc>
        <w:tc>
          <w:tcPr>
            <w:tcW w:w="27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NO OF RESPONDENT </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5A11F1">
        <w:tc>
          <w:tcPr>
            <w:tcW w:w="32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sz w:val="24"/>
                <w:szCs w:val="24"/>
              </w:rPr>
            </w:pPr>
            <w:r w:rsidRPr="00AC2E5A">
              <w:rPr>
                <w:rFonts w:asciiTheme="majorBidi" w:hAnsiTheme="majorBidi" w:cstheme="majorBidi"/>
                <w:sz w:val="24"/>
                <w:szCs w:val="24"/>
              </w:rPr>
              <w:t>BELOW FIRST DEGREE</w:t>
            </w:r>
          </w:p>
        </w:tc>
        <w:tc>
          <w:tcPr>
            <w:tcW w:w="27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NILL</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NILL</w:t>
            </w:r>
          </w:p>
        </w:tc>
      </w:tr>
      <w:tr w:rsidR="00606DA3" w:rsidRPr="00AC2E5A" w:rsidTr="005A11F1">
        <w:tc>
          <w:tcPr>
            <w:tcW w:w="32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sz w:val="24"/>
                <w:szCs w:val="24"/>
              </w:rPr>
            </w:pPr>
            <w:r w:rsidRPr="00AC2E5A">
              <w:rPr>
                <w:rFonts w:asciiTheme="majorBidi" w:hAnsiTheme="majorBidi" w:cstheme="majorBidi"/>
                <w:sz w:val="24"/>
                <w:szCs w:val="24"/>
              </w:rPr>
              <w:t>FIRST DEGREE AND ITS EQUIVALENT</w:t>
            </w:r>
          </w:p>
        </w:tc>
        <w:tc>
          <w:tcPr>
            <w:tcW w:w="27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7</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35</w:t>
            </w:r>
          </w:p>
        </w:tc>
      </w:tr>
      <w:tr w:rsidR="00606DA3" w:rsidRPr="00AC2E5A" w:rsidTr="005A11F1">
        <w:tc>
          <w:tcPr>
            <w:tcW w:w="32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PROFESSIONAL </w:t>
            </w:r>
          </w:p>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QUALIFICATION</w:t>
            </w:r>
          </w:p>
        </w:tc>
        <w:tc>
          <w:tcPr>
            <w:tcW w:w="27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13</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65</w:t>
            </w:r>
          </w:p>
        </w:tc>
      </w:tr>
      <w:tr w:rsidR="00606DA3" w:rsidRPr="00AC2E5A" w:rsidTr="005A11F1">
        <w:tc>
          <w:tcPr>
            <w:tcW w:w="32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7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 xml:space="preserve">Interpretation: </w:t>
      </w:r>
    </w:p>
    <w:p w:rsidR="00606DA3" w:rsidRPr="00AC2E5A" w:rsidRDefault="005A11E0"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We can see from the table above, it can be seen that no respondents is below first degree of respondents [35%] has first degree or its equivalent while 13 respondents [65%] are professionally qualified.</w:t>
      </w:r>
    </w:p>
    <w:p w:rsidR="00606DA3" w:rsidRPr="00AC2E5A" w:rsidRDefault="006B7E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4.3.3 AGE DISTRIBUTION</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970"/>
        <w:gridCol w:w="2340"/>
      </w:tblGrid>
      <w:tr w:rsidR="00606DA3" w:rsidRPr="00AC2E5A" w:rsidTr="00644E95">
        <w:tc>
          <w:tcPr>
            <w:tcW w:w="163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SEX</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NO OF RESPONDENT </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644E95">
        <w:tc>
          <w:tcPr>
            <w:tcW w:w="163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Under 25</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644E95">
        <w:tc>
          <w:tcPr>
            <w:tcW w:w="163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26-35</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12</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60</w:t>
            </w:r>
          </w:p>
        </w:tc>
      </w:tr>
      <w:tr w:rsidR="00606DA3" w:rsidRPr="00AC2E5A" w:rsidTr="00644E95">
        <w:tc>
          <w:tcPr>
            <w:tcW w:w="163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36-45</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8</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40</w:t>
            </w:r>
          </w:p>
        </w:tc>
      </w:tr>
      <w:tr w:rsidR="00606DA3" w:rsidRPr="00AC2E5A" w:rsidTr="00644E95">
        <w:tc>
          <w:tcPr>
            <w:tcW w:w="163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45 and above</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Nil </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644E95">
        <w:tc>
          <w:tcPr>
            <w:tcW w:w="163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8466D8" w:rsidRPr="00AC2E5A" w:rsidRDefault="003C4F49"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From the table above, no respondents is under the age of 25 years, 12 respondents is representing 60% are between 26 – 45 years while no respondents is above 45 years.</w:t>
      </w:r>
    </w:p>
    <w:p w:rsidR="00606DA3" w:rsidRPr="00AC2E5A" w:rsidRDefault="00606DA3" w:rsidP="00AC2E5A">
      <w:pPr>
        <w:spacing w:after="0" w:line="360" w:lineRule="auto"/>
        <w:jc w:val="both"/>
        <w:rPr>
          <w:rFonts w:asciiTheme="majorBidi" w:hAnsiTheme="majorBidi" w:cstheme="majorBidi"/>
          <w:sz w:val="24"/>
          <w:szCs w:val="24"/>
        </w:rPr>
      </w:pPr>
      <w:r w:rsidRPr="00AC2E5A">
        <w:rPr>
          <w:rFonts w:asciiTheme="majorBidi" w:hAnsiTheme="majorBidi" w:cstheme="majorBidi"/>
          <w:b/>
          <w:sz w:val="24"/>
          <w:szCs w:val="24"/>
        </w:rPr>
        <w:t>TABLE 4.3.4 MARITAL STATUS</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675"/>
        <w:gridCol w:w="2340"/>
      </w:tblGrid>
      <w:tr w:rsidR="00606DA3" w:rsidRPr="00AC2E5A" w:rsidTr="0055213F">
        <w:tc>
          <w:tcPr>
            <w:tcW w:w="256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MARITAL STATUS </w:t>
            </w:r>
          </w:p>
        </w:tc>
        <w:tc>
          <w:tcPr>
            <w:tcW w:w="26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 RESPONDENT</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55213F">
        <w:tc>
          <w:tcPr>
            <w:tcW w:w="256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Married </w:t>
            </w:r>
          </w:p>
        </w:tc>
        <w:tc>
          <w:tcPr>
            <w:tcW w:w="26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9</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45</w:t>
            </w:r>
          </w:p>
        </w:tc>
      </w:tr>
      <w:tr w:rsidR="00606DA3" w:rsidRPr="00AC2E5A" w:rsidTr="0055213F">
        <w:tc>
          <w:tcPr>
            <w:tcW w:w="256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Single </w:t>
            </w:r>
          </w:p>
        </w:tc>
        <w:tc>
          <w:tcPr>
            <w:tcW w:w="26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11</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55</w:t>
            </w:r>
          </w:p>
        </w:tc>
      </w:tr>
      <w:tr w:rsidR="00606DA3" w:rsidRPr="00AC2E5A" w:rsidTr="0055213F">
        <w:tc>
          <w:tcPr>
            <w:tcW w:w="256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6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291621"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From the table above, 9 respondents representing 45% are married while 11 respondents representing 55% ar4single.</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lastRenderedPageBreak/>
        <w:t>TABLE 4.3.5 NAME OF ESTABLISHMENT</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1923"/>
        <w:gridCol w:w="2340"/>
      </w:tblGrid>
      <w:tr w:rsidR="00606DA3" w:rsidRPr="00AC2E5A" w:rsidTr="0000401E">
        <w:tc>
          <w:tcPr>
            <w:tcW w:w="27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ESTABLISHMENT</w:t>
            </w:r>
          </w:p>
        </w:tc>
        <w:tc>
          <w:tcPr>
            <w:tcW w:w="192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w:t>
            </w:r>
          </w:p>
          <w:p w:rsidR="00606DA3" w:rsidRPr="00AC2E5A" w:rsidRDefault="00606DA3" w:rsidP="00AC2E5A">
            <w:pPr>
              <w:spacing w:after="0" w:line="360" w:lineRule="auto"/>
              <w:jc w:val="both"/>
              <w:rPr>
                <w:rFonts w:asciiTheme="majorBidi" w:eastAsia="Times New Roman" w:hAnsiTheme="majorBidi" w:cstheme="majorBidi"/>
                <w:b/>
                <w:sz w:val="24"/>
                <w:szCs w:val="24"/>
              </w:rPr>
            </w:pPr>
            <w:r w:rsidRPr="00AC2E5A">
              <w:rPr>
                <w:rFonts w:asciiTheme="majorBidi" w:hAnsiTheme="majorBidi" w:cstheme="majorBidi"/>
                <w:b/>
                <w:sz w:val="24"/>
                <w:szCs w:val="24"/>
              </w:rPr>
              <w:t>RESPONDENT</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00401E">
        <w:tc>
          <w:tcPr>
            <w:tcW w:w="27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Federal Inland Revenue Service </w:t>
            </w:r>
          </w:p>
        </w:tc>
        <w:tc>
          <w:tcPr>
            <w:tcW w:w="192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12</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60</w:t>
            </w:r>
          </w:p>
        </w:tc>
      </w:tr>
      <w:tr w:rsidR="00606DA3" w:rsidRPr="00AC2E5A" w:rsidTr="0000401E">
        <w:tc>
          <w:tcPr>
            <w:tcW w:w="27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jc w:val="both"/>
              <w:rPr>
                <w:rFonts w:asciiTheme="majorBidi" w:eastAsia="Times New Roman" w:hAnsiTheme="majorBidi" w:cstheme="majorBidi"/>
                <w:sz w:val="24"/>
                <w:szCs w:val="24"/>
              </w:rPr>
            </w:pPr>
            <w:r w:rsidRPr="00AC2E5A">
              <w:rPr>
                <w:rFonts w:asciiTheme="majorBidi" w:hAnsiTheme="majorBidi" w:cstheme="majorBidi"/>
                <w:sz w:val="24"/>
                <w:szCs w:val="24"/>
              </w:rPr>
              <w:t>State Board of Inland Revenue</w:t>
            </w:r>
          </w:p>
        </w:tc>
        <w:tc>
          <w:tcPr>
            <w:tcW w:w="192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00401E">
        <w:tc>
          <w:tcPr>
            <w:tcW w:w="27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Private Organization</w:t>
            </w:r>
          </w:p>
        </w:tc>
        <w:tc>
          <w:tcPr>
            <w:tcW w:w="192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8</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40</w:t>
            </w:r>
          </w:p>
        </w:tc>
      </w:tr>
      <w:tr w:rsidR="00606DA3" w:rsidRPr="00AC2E5A" w:rsidTr="0000401E">
        <w:tc>
          <w:tcPr>
            <w:tcW w:w="2775"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TOTAL</w:t>
            </w:r>
          </w:p>
        </w:tc>
        <w:tc>
          <w:tcPr>
            <w:tcW w:w="1923"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20</w:t>
            </w:r>
          </w:p>
        </w:tc>
        <w:tc>
          <w:tcPr>
            <w:tcW w:w="234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EB6809"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As we have seen, 12 respondents representing 60% are from Federal Inland Revenue Service, no respondents is from the state Board while 8 respondents representing 40% are from a private organization [KPMG Audit].</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4.3.6 AREA OF SPECIALIZATION.</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941"/>
        <w:gridCol w:w="2160"/>
      </w:tblGrid>
      <w:tr w:rsidR="00606DA3" w:rsidRPr="00AC2E5A" w:rsidTr="00884F8A">
        <w:tc>
          <w:tcPr>
            <w:tcW w:w="2297"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SPECIALIZATION</w:t>
            </w:r>
          </w:p>
        </w:tc>
        <w:tc>
          <w:tcPr>
            <w:tcW w:w="2941"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884F8A">
        <w:tc>
          <w:tcPr>
            <w:tcW w:w="2297"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Accounting</w:t>
            </w:r>
          </w:p>
        </w:tc>
        <w:tc>
          <w:tcPr>
            <w:tcW w:w="2941"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40</w:t>
            </w:r>
          </w:p>
        </w:tc>
      </w:tr>
      <w:tr w:rsidR="00606DA3" w:rsidRPr="00AC2E5A" w:rsidTr="00884F8A">
        <w:tc>
          <w:tcPr>
            <w:tcW w:w="2297"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Economics</w:t>
            </w:r>
          </w:p>
        </w:tc>
        <w:tc>
          <w:tcPr>
            <w:tcW w:w="2941"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r>
      <w:tr w:rsidR="00606DA3" w:rsidRPr="00AC2E5A" w:rsidTr="00884F8A">
        <w:tc>
          <w:tcPr>
            <w:tcW w:w="2297"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Taxation</w:t>
            </w:r>
          </w:p>
        </w:tc>
        <w:tc>
          <w:tcPr>
            <w:tcW w:w="2941"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25</w:t>
            </w:r>
          </w:p>
        </w:tc>
      </w:tr>
      <w:tr w:rsidR="00606DA3" w:rsidRPr="00AC2E5A" w:rsidTr="00884F8A">
        <w:tc>
          <w:tcPr>
            <w:tcW w:w="2297"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Others</w:t>
            </w:r>
          </w:p>
        </w:tc>
        <w:tc>
          <w:tcPr>
            <w:tcW w:w="2941"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25</w:t>
            </w:r>
          </w:p>
        </w:tc>
      </w:tr>
      <w:tr w:rsidR="00606DA3" w:rsidRPr="00AC2E5A" w:rsidTr="00884F8A">
        <w:tc>
          <w:tcPr>
            <w:tcW w:w="2297"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TOTAL </w:t>
            </w:r>
          </w:p>
        </w:tc>
        <w:tc>
          <w:tcPr>
            <w:tcW w:w="2941"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EB6809"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8 RESPONDENTS REPRESENTING 40% ARE ACCOUNTANTS, 2 RESPONDENTS REPRESENTING 105 ARE ECONOMIST, AND 5 RESPONDENTS REPRESENTING 25% ARE TAX PRACTITIONERS WHILE 5 REPRESENTING 255 ARE IN OTHER DISCIPLINES.</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4.3.7 TYPE OF STAFF</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949"/>
        <w:gridCol w:w="2386"/>
      </w:tblGrid>
      <w:tr w:rsidR="00606DA3" w:rsidRPr="00AC2E5A" w:rsidTr="00530A3E">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STAFF</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 RESPONDENTS</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   %</w:t>
            </w:r>
          </w:p>
        </w:tc>
      </w:tr>
      <w:tr w:rsidR="00606DA3" w:rsidRPr="00AC2E5A" w:rsidTr="00530A3E">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Technical</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16</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30</w:t>
            </w:r>
          </w:p>
        </w:tc>
      </w:tr>
      <w:tr w:rsidR="00606DA3" w:rsidRPr="00AC2E5A" w:rsidTr="00530A3E">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Non-Technical</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r>
      <w:tr w:rsidR="00606DA3" w:rsidRPr="00AC2E5A" w:rsidTr="00530A3E">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TOTAL </w:t>
            </w:r>
          </w:p>
        </w:tc>
        <w:tc>
          <w:tcPr>
            <w:tcW w:w="29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lastRenderedPageBreak/>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606DA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16 respondents representing 80% are Technical staff while 4 respondents representing 20% are non-Technical staff.</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4.3.8 YEARS OF EXPERIENCE</w:t>
      </w:r>
    </w:p>
    <w:tbl>
      <w:tblPr>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880"/>
        <w:gridCol w:w="2160"/>
      </w:tblGrid>
      <w:tr w:rsidR="00606DA3" w:rsidRPr="00AC2E5A" w:rsidTr="007037AC">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EXPERIENCE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7037AC">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 – 5</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15</w:t>
            </w:r>
          </w:p>
        </w:tc>
      </w:tr>
      <w:tr w:rsidR="00606DA3" w:rsidRPr="00AC2E5A" w:rsidTr="007037AC">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 – 10</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9</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45</w:t>
            </w:r>
          </w:p>
        </w:tc>
      </w:tr>
      <w:tr w:rsidR="00606DA3" w:rsidRPr="00AC2E5A" w:rsidTr="007037AC">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11 – 15</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30</w:t>
            </w:r>
          </w:p>
        </w:tc>
      </w:tr>
      <w:tr w:rsidR="00606DA3" w:rsidRPr="00AC2E5A" w:rsidTr="007037AC">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16 and above </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r>
      <w:tr w:rsidR="00606DA3" w:rsidRPr="00AC2E5A" w:rsidTr="007037AC">
        <w:tc>
          <w:tcPr>
            <w:tcW w:w="181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947ED2"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 xml:space="preserve">From the table above, 30 respondents representing 15% have been 1 – 5 </w:t>
      </w:r>
      <w:proofErr w:type="spellStart"/>
      <w:r w:rsidR="00606DA3" w:rsidRPr="00AC2E5A">
        <w:rPr>
          <w:rFonts w:asciiTheme="majorBidi" w:hAnsiTheme="majorBidi" w:cstheme="majorBidi"/>
          <w:sz w:val="24"/>
          <w:szCs w:val="24"/>
        </w:rPr>
        <w:t>years</w:t>
      </w:r>
      <w:proofErr w:type="spellEnd"/>
      <w:r w:rsidR="00606DA3" w:rsidRPr="00AC2E5A">
        <w:rPr>
          <w:rFonts w:asciiTheme="majorBidi" w:hAnsiTheme="majorBidi" w:cstheme="majorBidi"/>
          <w:sz w:val="24"/>
          <w:szCs w:val="24"/>
        </w:rPr>
        <w:t xml:space="preserve"> work experience, 9 respondents representing 45% have between 6 – 10 </w:t>
      </w:r>
      <w:proofErr w:type="spellStart"/>
      <w:r w:rsidR="00606DA3" w:rsidRPr="00AC2E5A">
        <w:rPr>
          <w:rFonts w:asciiTheme="majorBidi" w:hAnsiTheme="majorBidi" w:cstheme="majorBidi"/>
          <w:sz w:val="24"/>
          <w:szCs w:val="24"/>
        </w:rPr>
        <w:t>years experience</w:t>
      </w:r>
      <w:proofErr w:type="spellEnd"/>
      <w:r w:rsidR="00606DA3" w:rsidRPr="00AC2E5A">
        <w:rPr>
          <w:rFonts w:asciiTheme="majorBidi" w:hAnsiTheme="majorBidi" w:cstheme="majorBidi"/>
          <w:sz w:val="24"/>
          <w:szCs w:val="24"/>
        </w:rPr>
        <w:t xml:space="preserve"> 6, respondents representing 30% have between 11 – 15 </w:t>
      </w:r>
      <w:proofErr w:type="spellStart"/>
      <w:r w:rsidR="00606DA3" w:rsidRPr="00AC2E5A">
        <w:rPr>
          <w:rFonts w:asciiTheme="majorBidi" w:hAnsiTheme="majorBidi" w:cstheme="majorBidi"/>
          <w:sz w:val="24"/>
          <w:szCs w:val="24"/>
        </w:rPr>
        <w:t>years</w:t>
      </w:r>
      <w:proofErr w:type="spellEnd"/>
      <w:r w:rsidR="00606DA3" w:rsidRPr="00AC2E5A">
        <w:rPr>
          <w:rFonts w:asciiTheme="majorBidi" w:hAnsiTheme="majorBidi" w:cstheme="majorBidi"/>
          <w:sz w:val="24"/>
          <w:szCs w:val="24"/>
        </w:rPr>
        <w:t xml:space="preserve"> work experience, while 2 respondents 10% have between 16 and above work experience.</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SECTION B</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b/>
          <w:sz w:val="24"/>
          <w:szCs w:val="24"/>
        </w:rPr>
        <w:t>QUESTION 9:</w:t>
      </w:r>
      <w:r w:rsidRPr="00AC2E5A">
        <w:rPr>
          <w:rFonts w:asciiTheme="majorBidi" w:hAnsiTheme="majorBidi" w:cstheme="majorBidi"/>
          <w:sz w:val="24"/>
          <w:szCs w:val="24"/>
        </w:rPr>
        <w:t xml:space="preserve"> Tax administration is properly funded by the government </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4.3.9</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880"/>
        <w:gridCol w:w="2250"/>
      </w:tblGrid>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RESPONSES</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 RESPONDENTS</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NIL </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30</w:t>
            </w:r>
          </w:p>
        </w:tc>
      </w:tr>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Undecided</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r>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50</w:t>
            </w:r>
          </w:p>
        </w:tc>
      </w:tr>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r>
      <w:tr w:rsidR="00606DA3" w:rsidRPr="00AC2E5A" w:rsidTr="004E5FD6">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4E5FD6"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 xml:space="preserve">From the table above, no respondent strongly agree that tax administration is properly founded in Nigeria, 6 respondents representing 30%, agree, 2 respondents to </w:t>
      </w:r>
      <w:r w:rsidR="005863C8" w:rsidRPr="00AC2E5A">
        <w:rPr>
          <w:rFonts w:asciiTheme="majorBidi" w:hAnsiTheme="majorBidi" w:cstheme="majorBidi"/>
          <w:sz w:val="24"/>
          <w:szCs w:val="24"/>
        </w:rPr>
        <w:t>remain</w:t>
      </w:r>
      <w:r w:rsidR="00606DA3" w:rsidRPr="00AC2E5A">
        <w:rPr>
          <w:rFonts w:asciiTheme="majorBidi" w:hAnsiTheme="majorBidi" w:cstheme="majorBidi"/>
          <w:sz w:val="24"/>
          <w:szCs w:val="24"/>
        </w:rPr>
        <w:t xml:space="preserve"> undecided, </w:t>
      </w:r>
      <w:r w:rsidR="00606DA3" w:rsidRPr="00AC2E5A">
        <w:rPr>
          <w:rFonts w:asciiTheme="majorBidi" w:hAnsiTheme="majorBidi" w:cstheme="majorBidi"/>
          <w:sz w:val="24"/>
          <w:szCs w:val="24"/>
        </w:rPr>
        <w:lastRenderedPageBreak/>
        <w:t>10 respondents representing 50% disagree while 2 respondents representing 10% strongly disagree.</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 xml:space="preserve">QUESTION 10. Tax administration is effective in Nigeria </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TABLE 4.3.10</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880"/>
        <w:gridCol w:w="2160"/>
      </w:tblGrid>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 xml:space="preserve">RESPONSES </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 RESPONDENTS</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Agree </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30</w:t>
            </w:r>
          </w:p>
        </w:tc>
      </w:tr>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Undecided</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13</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65</w:t>
            </w:r>
          </w:p>
        </w:tc>
      </w:tr>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w:t>
            </w:r>
          </w:p>
        </w:tc>
      </w:tr>
      <w:tr w:rsidR="00606DA3" w:rsidRPr="00AC2E5A" w:rsidTr="00FC62EF">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DD211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From the above table, no respondent strongly agree that tax administration is effective in Nigeria, However, 6 respondents representing 30% agree, no respondents remained undecided, 13 respondents representing 65% disagree while a respondent representing 50% disagree.</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QUESTION 11: Assessment and collection procedure are fully computerized.</w:t>
      </w:r>
    </w:p>
    <w:p w:rsidR="00606DA3" w:rsidRPr="00AC2E5A" w:rsidRDefault="00606DA3" w:rsidP="00AC2E5A">
      <w:pPr>
        <w:spacing w:after="0" w:line="360" w:lineRule="auto"/>
        <w:ind w:left="720" w:hanging="720"/>
        <w:jc w:val="both"/>
        <w:rPr>
          <w:rFonts w:asciiTheme="majorBidi" w:hAnsiTheme="majorBidi" w:cstheme="majorBidi"/>
          <w:b/>
          <w:sz w:val="24"/>
          <w:szCs w:val="24"/>
        </w:rPr>
      </w:pPr>
      <w:r w:rsidRPr="00AC2E5A">
        <w:rPr>
          <w:rFonts w:asciiTheme="majorBidi" w:hAnsiTheme="majorBidi" w:cstheme="majorBidi"/>
          <w:b/>
          <w:sz w:val="24"/>
          <w:szCs w:val="24"/>
        </w:rPr>
        <w:t>TABLE 4.3.11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90"/>
        <w:gridCol w:w="2250"/>
      </w:tblGrid>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RESPONSES</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 RESPONDENT</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 Agree</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Agree</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Nil</w:t>
            </w:r>
          </w:p>
        </w:tc>
      </w:tr>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Undecided</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w:t>
            </w:r>
          </w:p>
        </w:tc>
      </w:tr>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Disagree</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12</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60</w:t>
            </w:r>
          </w:p>
        </w:tc>
      </w:tr>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 Disagree</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7</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35</w:t>
            </w:r>
          </w:p>
        </w:tc>
      </w:tr>
      <w:tr w:rsidR="00606DA3" w:rsidRPr="00AC2E5A" w:rsidTr="00CF0940">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TOTAL</w:t>
            </w:r>
          </w:p>
        </w:tc>
        <w:tc>
          <w:tcPr>
            <w:tcW w:w="279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20</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 xml:space="preserve">Source: Survey </w:t>
      </w:r>
      <w:r w:rsidR="00431ACE">
        <w:rPr>
          <w:rFonts w:asciiTheme="majorBidi" w:eastAsia="Arial Unicode MS" w:hAnsiTheme="majorBidi" w:cstheme="majorBidi"/>
          <w:b/>
          <w:sz w:val="24"/>
          <w:szCs w:val="24"/>
        </w:rPr>
        <w:t>2025</w:t>
      </w:r>
    </w:p>
    <w:p w:rsidR="00606DA3" w:rsidRPr="00AC2E5A" w:rsidRDefault="00606DA3"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CF0940"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tab/>
      </w:r>
      <w:r w:rsidR="00606DA3" w:rsidRPr="00AC2E5A">
        <w:rPr>
          <w:rFonts w:asciiTheme="majorBidi" w:hAnsiTheme="majorBidi" w:cstheme="majorBidi"/>
          <w:sz w:val="24"/>
          <w:szCs w:val="24"/>
        </w:rPr>
        <w:t>From the table, no respondents neither strongly agree nor actually that assessment and collection procedures are fully computerized. However, a respondent remained undecided representing 5%, 12 respondents representing 605 disagree while 7 respondents strongly disagree.</w:t>
      </w:r>
    </w:p>
    <w:p w:rsidR="00606DA3" w:rsidRPr="00AC2E5A" w:rsidRDefault="00606DA3" w:rsidP="00AC2E5A">
      <w:pPr>
        <w:spacing w:after="0" w:line="360" w:lineRule="auto"/>
        <w:jc w:val="both"/>
        <w:rPr>
          <w:rFonts w:asciiTheme="majorBidi" w:hAnsiTheme="majorBidi" w:cstheme="majorBidi"/>
          <w:sz w:val="24"/>
          <w:szCs w:val="24"/>
        </w:rPr>
      </w:pPr>
      <w:r w:rsidRPr="00AC2E5A">
        <w:rPr>
          <w:rFonts w:asciiTheme="majorBidi" w:hAnsiTheme="majorBidi" w:cstheme="majorBidi"/>
          <w:sz w:val="24"/>
          <w:szCs w:val="24"/>
        </w:rPr>
        <w:lastRenderedPageBreak/>
        <w:t>QUESTION 12. What is your assessment of taxation as a fiscal policy tool?</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TABLE 4.3.12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700"/>
        <w:gridCol w:w="2160"/>
      </w:tblGrid>
      <w:tr w:rsidR="00606DA3" w:rsidRPr="00AC2E5A" w:rsidTr="0097476A">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RESPONSES</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 RESPONDENT</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97476A">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Effective</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40</w:t>
            </w:r>
          </w:p>
        </w:tc>
      </w:tr>
      <w:tr w:rsidR="00606DA3" w:rsidRPr="00AC2E5A" w:rsidTr="0097476A">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Not very Effective</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7</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35</w:t>
            </w:r>
          </w:p>
        </w:tc>
      </w:tr>
      <w:tr w:rsidR="00606DA3" w:rsidRPr="00AC2E5A" w:rsidTr="0097476A">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Ineffective</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25</w:t>
            </w:r>
          </w:p>
        </w:tc>
      </w:tr>
      <w:tr w:rsidR="00606DA3" w:rsidRPr="00AC2E5A" w:rsidTr="0097476A">
        <w:tc>
          <w:tcPr>
            <w:tcW w:w="217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20</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 xml:space="preserve">Source: Survey </w:t>
      </w:r>
      <w:r w:rsidR="00431ACE">
        <w:rPr>
          <w:rFonts w:asciiTheme="majorBidi" w:eastAsia="Arial Unicode MS" w:hAnsiTheme="majorBidi" w:cstheme="majorBidi"/>
          <w:b/>
          <w:sz w:val="24"/>
          <w:szCs w:val="24"/>
        </w:rPr>
        <w:t>2025</w:t>
      </w:r>
    </w:p>
    <w:p w:rsidR="00606DA3" w:rsidRPr="00AC2E5A" w:rsidRDefault="00606DA3" w:rsidP="00AC2E5A">
      <w:pPr>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INTERPRETATION:</w:t>
      </w:r>
    </w:p>
    <w:p w:rsidR="00606DA3" w:rsidRPr="00AC2E5A" w:rsidRDefault="00606DA3" w:rsidP="00AC2E5A">
      <w:pPr>
        <w:spacing w:after="0" w:line="360" w:lineRule="auto"/>
        <w:ind w:firstLine="720"/>
        <w:jc w:val="both"/>
        <w:rPr>
          <w:rFonts w:asciiTheme="majorBidi" w:hAnsiTheme="majorBidi" w:cstheme="majorBidi"/>
          <w:sz w:val="24"/>
          <w:szCs w:val="24"/>
        </w:rPr>
      </w:pPr>
      <w:r w:rsidRPr="00AC2E5A">
        <w:rPr>
          <w:rFonts w:asciiTheme="majorBidi" w:hAnsiTheme="majorBidi" w:cstheme="majorBidi"/>
          <w:sz w:val="24"/>
          <w:szCs w:val="24"/>
        </w:rPr>
        <w:t>From the table above, 8 respondents representing 40% believes that taxation as a fiscal policy tools is effective, 17 respondents representing 35% believes that it is not very effective while 5 respondent representing 25% believe that it is an ineffective tool.</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 xml:space="preserve">QUESTION 13: In your own word, why do tax payers evade tax? </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ANSWERS: The responses were centered on the following.</w:t>
      </w:r>
    </w:p>
    <w:p w:rsidR="00606DA3" w:rsidRPr="00AC2E5A" w:rsidRDefault="00606DA3" w:rsidP="00AC2E5A">
      <w:pPr>
        <w:numPr>
          <w:ilvl w:val="0"/>
          <w:numId w:val="29"/>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No value for tax payers money that they pay tax</w:t>
      </w:r>
    </w:p>
    <w:p w:rsidR="00606DA3" w:rsidRPr="00AC2E5A" w:rsidRDefault="00606DA3" w:rsidP="00AC2E5A">
      <w:pPr>
        <w:numPr>
          <w:ilvl w:val="0"/>
          <w:numId w:val="29"/>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Insincerity on the part of government in terms of misappropriation of the tax collection</w:t>
      </w:r>
    </w:p>
    <w:p w:rsidR="00606DA3" w:rsidRPr="00AC2E5A" w:rsidRDefault="00606DA3" w:rsidP="00AC2E5A">
      <w:pPr>
        <w:numPr>
          <w:ilvl w:val="0"/>
          <w:numId w:val="29"/>
        </w:numPr>
        <w:spacing w:after="0" w:line="360" w:lineRule="auto"/>
        <w:ind w:hanging="720"/>
        <w:jc w:val="both"/>
        <w:rPr>
          <w:rFonts w:asciiTheme="majorBidi" w:hAnsiTheme="majorBidi" w:cstheme="majorBidi"/>
          <w:sz w:val="24"/>
          <w:szCs w:val="24"/>
        </w:rPr>
      </w:pPr>
      <w:r w:rsidRPr="00AC2E5A">
        <w:rPr>
          <w:rFonts w:asciiTheme="majorBidi" w:hAnsiTheme="majorBidi" w:cstheme="majorBidi"/>
          <w:sz w:val="24"/>
          <w:szCs w:val="24"/>
        </w:rPr>
        <w:t>Lack of proper prosecution of erring tax payers.</w:t>
      </w:r>
    </w:p>
    <w:p w:rsidR="008466D8"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sz w:val="24"/>
          <w:szCs w:val="24"/>
        </w:rPr>
        <w:t>QUESTION 14. There are ambiguities in tax laws</w:t>
      </w:r>
    </w:p>
    <w:p w:rsidR="00606DA3" w:rsidRPr="00AC2E5A" w:rsidRDefault="00606DA3" w:rsidP="00AC2E5A">
      <w:pPr>
        <w:spacing w:after="0" w:line="360" w:lineRule="auto"/>
        <w:ind w:left="720" w:hanging="720"/>
        <w:jc w:val="both"/>
        <w:rPr>
          <w:rFonts w:asciiTheme="majorBidi" w:hAnsiTheme="majorBidi" w:cstheme="majorBidi"/>
          <w:sz w:val="24"/>
          <w:szCs w:val="24"/>
        </w:rPr>
      </w:pPr>
      <w:r w:rsidRPr="00AC2E5A">
        <w:rPr>
          <w:rFonts w:asciiTheme="majorBidi" w:hAnsiTheme="majorBidi" w:cstheme="majorBidi"/>
          <w:b/>
          <w:sz w:val="24"/>
          <w:szCs w:val="24"/>
        </w:rPr>
        <w:t>TABLE 4.3.13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2160"/>
      </w:tblGrid>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RESPONSES</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NO OF</w:t>
            </w:r>
            <w:r w:rsidR="005C080F" w:rsidRPr="00AC2E5A">
              <w:rPr>
                <w:rFonts w:asciiTheme="majorBidi" w:eastAsia="Times New Roman" w:hAnsiTheme="majorBidi" w:cstheme="majorBidi"/>
                <w:b/>
                <w:sz w:val="24"/>
                <w:szCs w:val="24"/>
              </w:rPr>
              <w:t xml:space="preserve"> </w:t>
            </w:r>
            <w:r w:rsidRPr="00AC2E5A">
              <w:rPr>
                <w:rFonts w:asciiTheme="majorBidi" w:hAnsiTheme="majorBidi" w:cstheme="majorBidi"/>
                <w:b/>
                <w:sz w:val="24"/>
                <w:szCs w:val="24"/>
              </w:rPr>
              <w:t>RESPONDENT</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PERCENTAGE%</w:t>
            </w:r>
          </w:p>
        </w:tc>
      </w:tr>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 xml:space="preserve">Strongly Agree </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r>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Agree</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40</w:t>
            </w:r>
          </w:p>
        </w:tc>
      </w:tr>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Undecided</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5</w:t>
            </w:r>
          </w:p>
        </w:tc>
      </w:tr>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Disagree</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7</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35</w:t>
            </w:r>
          </w:p>
        </w:tc>
      </w:tr>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Strongly</w:t>
            </w:r>
            <w:r w:rsidR="005C080F" w:rsidRPr="00AC2E5A">
              <w:rPr>
                <w:rFonts w:asciiTheme="majorBidi" w:hAnsiTheme="majorBidi" w:cstheme="majorBidi"/>
                <w:sz w:val="24"/>
                <w:szCs w:val="24"/>
              </w:rPr>
              <w:t xml:space="preserve"> </w:t>
            </w:r>
            <w:r w:rsidRPr="00AC2E5A">
              <w:rPr>
                <w:rFonts w:asciiTheme="majorBidi" w:hAnsiTheme="majorBidi" w:cstheme="majorBidi"/>
                <w:sz w:val="24"/>
                <w:szCs w:val="24"/>
              </w:rPr>
              <w:t>Disagree</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sz w:val="24"/>
                <w:szCs w:val="24"/>
              </w:rPr>
            </w:pPr>
            <w:r w:rsidRPr="00AC2E5A">
              <w:rPr>
                <w:rFonts w:asciiTheme="majorBidi" w:hAnsiTheme="majorBidi" w:cstheme="majorBidi"/>
                <w:sz w:val="24"/>
                <w:szCs w:val="24"/>
              </w:rPr>
              <w:t>10</w:t>
            </w:r>
          </w:p>
        </w:tc>
      </w:tr>
      <w:tr w:rsidR="00606DA3" w:rsidRPr="00AC2E5A" w:rsidTr="005C080F">
        <w:tc>
          <w:tcPr>
            <w:tcW w:w="19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20</w:t>
            </w:r>
          </w:p>
        </w:tc>
        <w:tc>
          <w:tcPr>
            <w:tcW w:w="216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INTERPRETATION:</w:t>
      </w:r>
    </w:p>
    <w:p w:rsidR="00606DA3" w:rsidRPr="00AC2E5A" w:rsidRDefault="009B67A0"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b/>
      </w:r>
      <w:r w:rsidR="00606DA3" w:rsidRPr="00AC2E5A">
        <w:rPr>
          <w:rFonts w:asciiTheme="majorBidi" w:eastAsia="Arial Unicode MS" w:hAnsiTheme="majorBidi" w:cstheme="majorBidi"/>
          <w:sz w:val="24"/>
          <w:szCs w:val="24"/>
        </w:rPr>
        <w:t>From the table above, 2 respondents representing 10% strongly agree, 8 respondent representing about 40% agree, a respondent representing 5% remained undecided, 7 respondents representing 35% disagree while 2 respondents representing 10% strongly disagree that there are ambiguities in tax law.</w:t>
      </w:r>
    </w:p>
    <w:p w:rsidR="00606DA3" w:rsidRPr="00AC2E5A" w:rsidRDefault="00606DA3"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Question 15: - provision of basic amenities will improve voluntary tax compliance.</w:t>
      </w: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lastRenderedPageBreak/>
        <w:t>TABLE 4.3.14.</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880"/>
        <w:gridCol w:w="2520"/>
      </w:tblGrid>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RESPONSES</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NO OF RESPONDENTS</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PERCENTAGE (%)</w:t>
            </w:r>
          </w:p>
        </w:tc>
      </w:tr>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7</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35</w:t>
            </w:r>
          </w:p>
        </w:tc>
      </w:tr>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Agree</w:t>
            </w:r>
            <w:r w:rsidRPr="00AC2E5A">
              <w:rPr>
                <w:rFonts w:asciiTheme="majorBidi" w:eastAsia="Arial Unicode MS" w:hAnsiTheme="majorBidi" w:cstheme="majorBidi"/>
                <w:sz w:val="24"/>
                <w:szCs w:val="24"/>
              </w:rPr>
              <w:tab/>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13</w:t>
            </w:r>
            <w:r w:rsidRPr="00AC2E5A">
              <w:rPr>
                <w:rFonts w:asciiTheme="majorBidi" w:eastAsia="Arial Unicode MS" w:hAnsiTheme="majorBidi" w:cstheme="majorBidi"/>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65</w:t>
            </w:r>
          </w:p>
        </w:tc>
      </w:tr>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Undecided</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Nil </w:t>
            </w:r>
            <w:r w:rsidRPr="00AC2E5A">
              <w:rPr>
                <w:rFonts w:asciiTheme="majorBidi" w:eastAsia="Arial Unicode MS" w:hAnsiTheme="majorBidi" w:cstheme="majorBidi"/>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Nil</w:t>
            </w:r>
          </w:p>
        </w:tc>
      </w:tr>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Nil</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Nil</w:t>
            </w:r>
          </w:p>
        </w:tc>
      </w:tr>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Strongly </w:t>
            </w:r>
            <w:r w:rsidR="003E3F97" w:rsidRPr="00AC2E5A">
              <w:rPr>
                <w:rFonts w:asciiTheme="majorBidi" w:eastAsia="Arial Unicode MS" w:hAnsiTheme="majorBidi" w:cstheme="majorBidi"/>
                <w:sz w:val="24"/>
                <w:szCs w:val="24"/>
              </w:rPr>
              <w:t>D</w:t>
            </w:r>
            <w:r w:rsidRPr="00AC2E5A">
              <w:rPr>
                <w:rFonts w:asciiTheme="majorBidi" w:eastAsia="Arial Unicode MS" w:hAnsiTheme="majorBidi" w:cstheme="majorBidi"/>
                <w:sz w:val="24"/>
                <w:szCs w:val="24"/>
              </w:rPr>
              <w:t>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Nil</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Nil</w:t>
            </w:r>
          </w:p>
        </w:tc>
      </w:tr>
      <w:tr w:rsidR="00606DA3" w:rsidRPr="00AC2E5A" w:rsidTr="00A8763B">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475090"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 xml:space="preserve">  </w:t>
            </w:r>
            <w:r w:rsidR="00606DA3" w:rsidRPr="00AC2E5A">
              <w:rPr>
                <w:rFonts w:asciiTheme="majorBidi" w:eastAsia="Arial Unicode MS" w:hAnsiTheme="majorBidi" w:cstheme="majorBidi"/>
                <w:b/>
                <w:sz w:val="24"/>
                <w:szCs w:val="24"/>
              </w:rPr>
              <w:t>20</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100</w:t>
            </w:r>
          </w:p>
        </w:tc>
      </w:tr>
    </w:tbl>
    <w:p w:rsidR="00606DA3" w:rsidRPr="00AC2E5A" w:rsidRDefault="005A11F1" w:rsidP="00AC2E5A">
      <w:pPr>
        <w:spacing w:after="0" w:line="360" w:lineRule="auto"/>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INTERPRETATION:</w:t>
      </w:r>
    </w:p>
    <w:p w:rsidR="00606DA3" w:rsidRPr="00AC2E5A" w:rsidRDefault="00A31085"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b/>
      </w:r>
      <w:r w:rsidR="00606DA3" w:rsidRPr="00AC2E5A">
        <w:rPr>
          <w:rFonts w:asciiTheme="majorBidi" w:eastAsia="Arial Unicode MS" w:hAnsiTheme="majorBidi" w:cstheme="majorBidi"/>
          <w:sz w:val="24"/>
          <w:szCs w:val="24"/>
        </w:rPr>
        <w:t xml:space="preserve">From the table above, 7 respondents representing 35% strongly agree, 13 respondents representing 65% agree while no respondent neither remained undecided, disagree nor strongly disagree that provision of basic amenities will improve voluntary tax compliance. </w:t>
      </w:r>
    </w:p>
    <w:p w:rsidR="00606DA3" w:rsidRPr="00AC2E5A" w:rsidRDefault="00606DA3"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QUESTION 16: - Tax clearance certificate has been able to serve is a check against tax evasion. </w:t>
      </w: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TABLE 4.3. 15</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2430"/>
      </w:tblGrid>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RESPONSES</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NO OF RESPONDENTS</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240617"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PERCENTAGE (</w:t>
            </w:r>
            <w:r w:rsidR="00606DA3" w:rsidRPr="00AC2E5A">
              <w:rPr>
                <w:rFonts w:asciiTheme="majorBidi" w:eastAsia="Arial Unicode MS" w:hAnsiTheme="majorBidi" w:cstheme="majorBidi"/>
                <w:b/>
                <w:sz w:val="24"/>
                <w:szCs w:val="24"/>
              </w:rPr>
              <w:t>%)</w:t>
            </w:r>
          </w:p>
        </w:tc>
      </w:tr>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Strongly </w:t>
            </w:r>
          </w:p>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10</w:t>
            </w:r>
          </w:p>
        </w:tc>
      </w:tr>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Agree</w:t>
            </w:r>
            <w:r w:rsidRPr="00AC2E5A">
              <w:rPr>
                <w:rFonts w:asciiTheme="majorBidi" w:eastAsia="Arial Unicode MS" w:hAnsiTheme="majorBidi" w:cstheme="majorBidi"/>
                <w:sz w:val="24"/>
                <w:szCs w:val="24"/>
              </w:rPr>
              <w:tab/>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6</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30</w:t>
            </w:r>
          </w:p>
        </w:tc>
      </w:tr>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Undecide</w:t>
            </w:r>
            <w:r w:rsidR="00883307" w:rsidRPr="00AC2E5A">
              <w:rPr>
                <w:rFonts w:asciiTheme="majorBidi" w:eastAsia="Arial Unicode MS" w:hAnsiTheme="majorBidi" w:cstheme="majorBidi"/>
                <w:sz w:val="24"/>
                <w:szCs w:val="24"/>
              </w:rPr>
              <w:t>d</w:t>
            </w:r>
            <w:r w:rsidRPr="00AC2E5A">
              <w:rPr>
                <w:rFonts w:asciiTheme="majorBidi" w:eastAsia="Arial Unicode MS" w:hAnsiTheme="majorBidi" w:cstheme="majorBidi"/>
                <w:sz w:val="24"/>
                <w:szCs w:val="24"/>
              </w:rPr>
              <w:tab/>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10</w:t>
            </w:r>
          </w:p>
        </w:tc>
      </w:tr>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Disagree</w:t>
            </w:r>
            <w:r w:rsidRPr="00AC2E5A">
              <w:rPr>
                <w:rFonts w:asciiTheme="majorBidi" w:eastAsia="Arial Unicode MS" w:hAnsiTheme="majorBidi" w:cstheme="majorBidi"/>
                <w:sz w:val="24"/>
                <w:szCs w:val="24"/>
              </w:rPr>
              <w:tab/>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8</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40</w:t>
            </w:r>
          </w:p>
        </w:tc>
      </w:tr>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Strongly</w:t>
            </w:r>
            <w:r w:rsidR="00D84399" w:rsidRPr="00AC2E5A">
              <w:rPr>
                <w:rFonts w:asciiTheme="majorBidi" w:eastAsia="Arial Unicode MS" w:hAnsiTheme="majorBidi" w:cstheme="majorBidi"/>
                <w:sz w:val="24"/>
                <w:szCs w:val="24"/>
              </w:rPr>
              <w:t xml:space="preserve"> D</w:t>
            </w:r>
            <w:r w:rsidRPr="00AC2E5A">
              <w:rPr>
                <w:rFonts w:asciiTheme="majorBidi" w:eastAsia="Arial Unicode MS" w:hAnsiTheme="majorBidi" w:cstheme="majorBidi"/>
                <w:sz w:val="24"/>
                <w:szCs w:val="24"/>
              </w:rPr>
              <w:t>isagree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10</w:t>
            </w:r>
          </w:p>
        </w:tc>
      </w:tr>
      <w:tr w:rsidR="00606DA3" w:rsidRPr="00AC2E5A" w:rsidTr="00AB2206">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20</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100</w:t>
            </w:r>
          </w:p>
        </w:tc>
      </w:tr>
    </w:tbl>
    <w:p w:rsidR="00606DA3" w:rsidRPr="00AC2E5A" w:rsidRDefault="007078A4"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INTERPRETATION:</w:t>
      </w:r>
    </w:p>
    <w:p w:rsidR="00606DA3" w:rsidRPr="00AC2E5A" w:rsidRDefault="00023ADF"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b/>
      </w:r>
      <w:r w:rsidR="00606DA3" w:rsidRPr="00AC2E5A">
        <w:rPr>
          <w:rFonts w:asciiTheme="majorBidi" w:eastAsia="Arial Unicode MS" w:hAnsiTheme="majorBidi" w:cstheme="majorBidi"/>
          <w:sz w:val="24"/>
          <w:szCs w:val="24"/>
        </w:rPr>
        <w:t>From the above table 2, respondent, (10%) strongly agree, 6 respondents (i.e. 30%) agree, 2 respondents remind undecided (i.e. 10%) 8 respondents (40%) disagree while 2 respondents (10%) strongly disagree that tax clearance certificate able to serve as a check against tax evasion.</w:t>
      </w:r>
    </w:p>
    <w:p w:rsidR="00606DA3" w:rsidRPr="00AC2E5A" w:rsidRDefault="00606DA3"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QUESTION 17, what is your appraisal of tax personnel /tax official.</w:t>
      </w: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TABLE .4.3.16</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2520"/>
      </w:tblGrid>
      <w:tr w:rsidR="00606DA3" w:rsidRPr="00AC2E5A" w:rsidTr="008142EC">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RESPONSES</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NO OF RESPONDENTS</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PERCENTAGE (%)</w:t>
            </w:r>
          </w:p>
        </w:tc>
      </w:tr>
      <w:tr w:rsidR="00606DA3" w:rsidRPr="00AC2E5A" w:rsidTr="008142EC">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lastRenderedPageBreak/>
              <w:t>Effective</w:t>
            </w:r>
            <w:r w:rsidRPr="00AC2E5A">
              <w:rPr>
                <w:rFonts w:asciiTheme="majorBidi" w:eastAsia="Arial Unicode MS" w:hAnsiTheme="majorBidi" w:cstheme="majorBidi"/>
                <w:sz w:val="24"/>
                <w:szCs w:val="24"/>
              </w:rPr>
              <w:tab/>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8</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40</w:t>
            </w:r>
          </w:p>
        </w:tc>
      </w:tr>
      <w:tr w:rsidR="00606DA3" w:rsidRPr="00AC2E5A" w:rsidTr="008142EC">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Not very effective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9</w:t>
            </w:r>
            <w:r w:rsidRPr="00AC2E5A">
              <w:rPr>
                <w:rFonts w:asciiTheme="majorBidi" w:eastAsia="Arial Unicode MS" w:hAnsiTheme="majorBidi" w:cstheme="majorBidi"/>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45</w:t>
            </w:r>
          </w:p>
        </w:tc>
      </w:tr>
      <w:tr w:rsidR="00606DA3" w:rsidRPr="00AC2E5A" w:rsidTr="008142EC">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Ineffective</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3</w:t>
            </w:r>
            <w:r w:rsidRPr="00AC2E5A">
              <w:rPr>
                <w:rFonts w:asciiTheme="majorBidi" w:eastAsia="Arial Unicode MS" w:hAnsiTheme="majorBidi" w:cstheme="majorBidi"/>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15</w:t>
            </w:r>
          </w:p>
        </w:tc>
      </w:tr>
      <w:tr w:rsidR="00606DA3" w:rsidRPr="00AC2E5A" w:rsidTr="008142EC">
        <w:tc>
          <w:tcPr>
            <w:tcW w:w="208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20</w:t>
            </w:r>
          </w:p>
        </w:tc>
        <w:tc>
          <w:tcPr>
            <w:tcW w:w="252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100</w:t>
            </w:r>
          </w:p>
        </w:tc>
      </w:tr>
    </w:tbl>
    <w:p w:rsidR="00606DA3" w:rsidRPr="00AC2E5A" w:rsidRDefault="005A11F1" w:rsidP="00AC2E5A">
      <w:pPr>
        <w:spacing w:after="0" w:line="360" w:lineRule="auto"/>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INTERPRETATION:</w:t>
      </w:r>
    </w:p>
    <w:p w:rsidR="00606DA3" w:rsidRPr="00AC2E5A" w:rsidRDefault="00CA51D5"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b/>
      </w:r>
      <w:r w:rsidR="00606DA3" w:rsidRPr="00AC2E5A">
        <w:rPr>
          <w:rFonts w:asciiTheme="majorBidi" w:eastAsia="Arial Unicode MS" w:hAnsiTheme="majorBidi" w:cstheme="majorBidi"/>
          <w:sz w:val="24"/>
          <w:szCs w:val="24"/>
        </w:rPr>
        <w:t>From the above table 8 respondents (i.e. 40%) said they are ineffective while 3 respondents said they are ineffective. Therefore we can conclude those tax personnel’s / tax official are not very effective.</w:t>
      </w:r>
    </w:p>
    <w:p w:rsidR="00606DA3" w:rsidRPr="00AC2E5A" w:rsidRDefault="00606DA3"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QUESTION 19: - there is need for public enlightenment in order to improve voluntary tax compliance among tax payers.</w:t>
      </w: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Table 4.3.18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070"/>
        <w:gridCol w:w="2430"/>
      </w:tblGrid>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RESPONSES</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 xml:space="preserve">NO OF </w:t>
            </w: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RESPONDENTS</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PERCENTAGE (%)</w:t>
            </w:r>
          </w:p>
        </w:tc>
      </w:tr>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Strongly agree</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60</w:t>
            </w:r>
          </w:p>
        </w:tc>
      </w:tr>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Agree </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6</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30</w:t>
            </w:r>
          </w:p>
        </w:tc>
      </w:tr>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Undecided</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Nil</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Nil</w:t>
            </w:r>
          </w:p>
        </w:tc>
      </w:tr>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Disagree</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10</w:t>
            </w:r>
          </w:p>
        </w:tc>
      </w:tr>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Strongly disagree</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Nil</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Nil</w:t>
            </w:r>
          </w:p>
        </w:tc>
      </w:tr>
      <w:tr w:rsidR="00606DA3" w:rsidRPr="00AC2E5A" w:rsidTr="00486B95">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20</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INTERPRETATION:</w:t>
      </w:r>
    </w:p>
    <w:p w:rsidR="00606DA3" w:rsidRPr="00AC2E5A" w:rsidRDefault="00486B95"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b/>
      </w:r>
      <w:r w:rsidR="00606DA3" w:rsidRPr="00AC2E5A">
        <w:rPr>
          <w:rFonts w:asciiTheme="majorBidi" w:eastAsia="Arial Unicode MS" w:hAnsiTheme="majorBidi" w:cstheme="majorBidi"/>
          <w:sz w:val="24"/>
          <w:szCs w:val="24"/>
        </w:rPr>
        <w:t>From the table above, 12 respondents (i.e. 60%) strongly agree, 6 respondents (i.e. 30%) agree, 2 respondents (i.e. 10%) disagree while no respondents remained undecided nor strongly disagree. Therefore, we can say that there is need for public enlighten in order to improve voluntary tax compliance among tax payers.</w:t>
      </w:r>
    </w:p>
    <w:p w:rsidR="00606DA3" w:rsidRDefault="00606DA3"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b/>
          <w:sz w:val="24"/>
          <w:szCs w:val="24"/>
        </w:rPr>
        <w:t>QUESTION 20</w:t>
      </w:r>
      <w:r w:rsidRPr="00AC2E5A">
        <w:rPr>
          <w:rFonts w:asciiTheme="majorBidi" w:eastAsia="Arial Unicode MS" w:hAnsiTheme="majorBidi" w:cstheme="majorBidi"/>
          <w:sz w:val="24"/>
          <w:szCs w:val="24"/>
        </w:rPr>
        <w:t>: - Self assessment scheme has been able to reduce the cost of assessment and collection procedures.</w:t>
      </w:r>
    </w:p>
    <w:p w:rsidR="00AC2E5A" w:rsidRDefault="00AC2E5A" w:rsidP="00AC2E5A">
      <w:pPr>
        <w:spacing w:after="0" w:line="360" w:lineRule="auto"/>
        <w:jc w:val="both"/>
        <w:rPr>
          <w:rFonts w:asciiTheme="majorBidi" w:eastAsia="Arial Unicode MS" w:hAnsiTheme="majorBidi" w:cstheme="majorBidi"/>
          <w:sz w:val="24"/>
          <w:szCs w:val="24"/>
        </w:rPr>
      </w:pPr>
    </w:p>
    <w:p w:rsidR="00AC2E5A" w:rsidRDefault="00AC2E5A" w:rsidP="00AC2E5A">
      <w:pPr>
        <w:spacing w:after="0" w:line="360" w:lineRule="auto"/>
        <w:jc w:val="both"/>
        <w:rPr>
          <w:rFonts w:asciiTheme="majorBidi" w:eastAsia="Arial Unicode MS" w:hAnsiTheme="majorBidi" w:cstheme="majorBidi"/>
          <w:sz w:val="24"/>
          <w:szCs w:val="24"/>
        </w:rPr>
      </w:pPr>
    </w:p>
    <w:p w:rsidR="00AC2E5A" w:rsidRPr="00AC2E5A" w:rsidRDefault="00AC2E5A" w:rsidP="00AC2E5A">
      <w:pPr>
        <w:spacing w:after="0" w:line="360" w:lineRule="auto"/>
        <w:jc w:val="both"/>
        <w:rPr>
          <w:rFonts w:asciiTheme="majorBidi" w:eastAsia="Arial Unicode MS" w:hAnsiTheme="majorBidi" w:cstheme="majorBidi"/>
          <w:sz w:val="24"/>
          <w:szCs w:val="24"/>
        </w:rPr>
      </w:pP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TABLE 4.3.19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250"/>
        <w:gridCol w:w="2430"/>
      </w:tblGrid>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lastRenderedPageBreak/>
              <w:t>RESPONSES</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NO OF</w:t>
            </w:r>
          </w:p>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RESPONDENTS</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b/>
                <w:sz w:val="24"/>
                <w:szCs w:val="24"/>
              </w:rPr>
            </w:pPr>
            <w:r w:rsidRPr="00AC2E5A">
              <w:rPr>
                <w:rFonts w:asciiTheme="majorBidi" w:eastAsia="Arial Unicode MS" w:hAnsiTheme="majorBidi" w:cstheme="majorBidi"/>
                <w:b/>
                <w:sz w:val="24"/>
                <w:szCs w:val="24"/>
              </w:rPr>
              <w:t>PERCENTAGE (%)</w:t>
            </w:r>
          </w:p>
        </w:tc>
      </w:tr>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Strongly Agree</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10</w:t>
            </w:r>
          </w:p>
        </w:tc>
      </w:tr>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Agree</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15</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75</w:t>
            </w:r>
          </w:p>
        </w:tc>
      </w:tr>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Undecided</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5</w:t>
            </w:r>
          </w:p>
        </w:tc>
      </w:tr>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Disagree</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2</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10</w:t>
            </w:r>
          </w:p>
        </w:tc>
      </w:tr>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Strongly disagree</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Nil</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Nil</w:t>
            </w:r>
          </w:p>
        </w:tc>
      </w:tr>
      <w:tr w:rsidR="00606DA3" w:rsidRPr="00AC2E5A" w:rsidTr="008656A0">
        <w:tc>
          <w:tcPr>
            <w:tcW w:w="1998"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TOTAL</w:t>
            </w:r>
          </w:p>
        </w:tc>
        <w:tc>
          <w:tcPr>
            <w:tcW w:w="225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20</w:t>
            </w:r>
          </w:p>
        </w:tc>
        <w:tc>
          <w:tcPr>
            <w:tcW w:w="2430" w:type="dxa"/>
            <w:tcBorders>
              <w:top w:val="single" w:sz="4" w:space="0" w:color="auto"/>
              <w:left w:val="single" w:sz="4" w:space="0" w:color="auto"/>
              <w:bottom w:val="single" w:sz="4" w:space="0" w:color="auto"/>
              <w:right w:val="single" w:sz="4" w:space="0" w:color="auto"/>
            </w:tcBorders>
            <w:hideMark/>
          </w:tcPr>
          <w:p w:rsidR="00606DA3" w:rsidRPr="00AC2E5A" w:rsidRDefault="00606DA3" w:rsidP="00AC2E5A">
            <w:pPr>
              <w:spacing w:after="0" w:line="360" w:lineRule="auto"/>
              <w:ind w:left="720" w:hanging="720"/>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 xml:space="preserve">              100</w:t>
            </w:r>
          </w:p>
        </w:tc>
      </w:tr>
    </w:tbl>
    <w:p w:rsidR="00606DA3" w:rsidRPr="00AC2E5A" w:rsidRDefault="005A11F1" w:rsidP="00AC2E5A">
      <w:pPr>
        <w:spacing w:after="0" w:line="360" w:lineRule="auto"/>
        <w:ind w:left="720" w:hanging="720"/>
        <w:jc w:val="both"/>
        <w:rPr>
          <w:rFonts w:asciiTheme="majorBidi" w:eastAsia="Arial Unicode MS" w:hAnsiTheme="majorBidi" w:cstheme="majorBidi"/>
          <w:b/>
          <w:i/>
          <w:sz w:val="24"/>
          <w:szCs w:val="24"/>
        </w:rPr>
      </w:pPr>
      <w:r w:rsidRPr="00AC2E5A">
        <w:rPr>
          <w:rFonts w:asciiTheme="majorBidi" w:eastAsia="Arial Unicode MS" w:hAnsiTheme="majorBidi" w:cstheme="majorBidi"/>
          <w:b/>
          <w:i/>
          <w:sz w:val="24"/>
          <w:szCs w:val="24"/>
        </w:rPr>
        <w:t xml:space="preserve">Source: Survey </w:t>
      </w:r>
      <w:r w:rsidR="00431ACE">
        <w:rPr>
          <w:rFonts w:asciiTheme="majorBidi" w:eastAsia="Arial Unicode MS" w:hAnsiTheme="majorBidi" w:cstheme="majorBidi"/>
          <w:b/>
          <w:i/>
          <w:sz w:val="24"/>
          <w:szCs w:val="24"/>
        </w:rPr>
        <w:t>2025</w:t>
      </w:r>
    </w:p>
    <w:p w:rsidR="00606DA3" w:rsidRPr="00AC2E5A" w:rsidRDefault="00606DA3" w:rsidP="00AC2E5A">
      <w:pPr>
        <w:spacing w:after="0" w:line="360" w:lineRule="auto"/>
        <w:ind w:left="720" w:hanging="720"/>
        <w:jc w:val="both"/>
        <w:rPr>
          <w:rFonts w:asciiTheme="majorBidi" w:eastAsia="Times New Roman" w:hAnsiTheme="majorBidi" w:cstheme="majorBidi"/>
          <w:b/>
          <w:sz w:val="24"/>
          <w:szCs w:val="24"/>
        </w:rPr>
      </w:pPr>
      <w:r w:rsidRPr="00AC2E5A">
        <w:rPr>
          <w:rFonts w:asciiTheme="majorBidi" w:hAnsiTheme="majorBidi" w:cstheme="majorBidi"/>
          <w:b/>
          <w:sz w:val="24"/>
          <w:szCs w:val="24"/>
        </w:rPr>
        <w:t>INTERPRETATION:</w:t>
      </w:r>
    </w:p>
    <w:p w:rsidR="00606DA3" w:rsidRPr="00AC2E5A" w:rsidRDefault="006A12DF" w:rsidP="00AC2E5A">
      <w:pPr>
        <w:spacing w:after="0" w:line="360" w:lineRule="auto"/>
        <w:jc w:val="both"/>
        <w:rPr>
          <w:rFonts w:asciiTheme="majorBidi" w:eastAsia="Arial Unicode MS" w:hAnsiTheme="majorBidi" w:cstheme="majorBidi"/>
          <w:sz w:val="24"/>
          <w:szCs w:val="24"/>
        </w:rPr>
      </w:pPr>
      <w:r w:rsidRPr="00AC2E5A">
        <w:rPr>
          <w:rFonts w:asciiTheme="majorBidi" w:eastAsia="Arial Unicode MS" w:hAnsiTheme="majorBidi" w:cstheme="majorBidi"/>
          <w:sz w:val="24"/>
          <w:szCs w:val="24"/>
        </w:rPr>
        <w:tab/>
      </w:r>
      <w:r w:rsidR="00606DA3" w:rsidRPr="00AC2E5A">
        <w:rPr>
          <w:rFonts w:asciiTheme="majorBidi" w:eastAsia="Arial Unicode MS" w:hAnsiTheme="majorBidi" w:cstheme="majorBidi"/>
          <w:sz w:val="24"/>
          <w:szCs w:val="24"/>
        </w:rPr>
        <w:t xml:space="preserve">From the above table, 2 respondents strongly agree (i.e. 10%) 15 respondents (i.e. 75%) agree, 1 respondent remained undecided, 2 respondents disagree while no respondent strongly disagree that </w:t>
      </w:r>
      <w:proofErr w:type="spellStart"/>
      <w:r w:rsidR="00606DA3" w:rsidRPr="00AC2E5A">
        <w:rPr>
          <w:rFonts w:asciiTheme="majorBidi" w:eastAsia="Arial Unicode MS" w:hAnsiTheme="majorBidi" w:cstheme="majorBidi"/>
          <w:sz w:val="24"/>
          <w:szCs w:val="24"/>
        </w:rPr>
        <w:t>self assessment</w:t>
      </w:r>
      <w:proofErr w:type="spellEnd"/>
      <w:r w:rsidR="00606DA3" w:rsidRPr="00AC2E5A">
        <w:rPr>
          <w:rFonts w:asciiTheme="majorBidi" w:eastAsia="Arial Unicode MS" w:hAnsiTheme="majorBidi" w:cstheme="majorBidi"/>
          <w:sz w:val="24"/>
          <w:szCs w:val="24"/>
        </w:rPr>
        <w:t xml:space="preserve"> scheme has been able to reduce the cost of assessment and collection procedures. </w:t>
      </w:r>
    </w:p>
    <w:p w:rsidR="00606DA3" w:rsidRPr="00AC2E5A" w:rsidRDefault="00AD6295" w:rsidP="00AC2E5A">
      <w:pPr>
        <w:spacing w:after="0" w:line="360" w:lineRule="auto"/>
        <w:jc w:val="both"/>
        <w:rPr>
          <w:rFonts w:asciiTheme="majorBidi" w:eastAsia="Times New Roman" w:hAnsiTheme="majorBidi" w:cstheme="majorBidi"/>
          <w:b/>
          <w:sz w:val="24"/>
          <w:szCs w:val="24"/>
        </w:rPr>
      </w:pPr>
      <w:r w:rsidRPr="00AC2E5A">
        <w:rPr>
          <w:rFonts w:asciiTheme="majorBidi" w:eastAsia="Times New Roman" w:hAnsiTheme="majorBidi" w:cstheme="majorBidi"/>
          <w:b/>
          <w:sz w:val="24"/>
          <w:szCs w:val="24"/>
        </w:rPr>
        <w:t>4.3</w:t>
      </w:r>
      <w:r w:rsidRPr="00AC2E5A">
        <w:rPr>
          <w:rFonts w:asciiTheme="majorBidi" w:eastAsia="Times New Roman" w:hAnsiTheme="majorBidi" w:cstheme="majorBidi"/>
          <w:b/>
          <w:sz w:val="24"/>
          <w:szCs w:val="24"/>
        </w:rPr>
        <w:tab/>
        <w:t xml:space="preserve">STATISTICAL RESULT </w:t>
      </w:r>
    </w:p>
    <w:p w:rsidR="00AD6295" w:rsidRPr="00AC2E5A" w:rsidRDefault="00AD6295" w:rsidP="00AC2E5A">
      <w:pPr>
        <w:tabs>
          <w:tab w:val="left" w:pos="630"/>
          <w:tab w:val="left" w:pos="720"/>
        </w:tabs>
        <w:spacing w:after="0" w:line="360" w:lineRule="auto"/>
        <w:jc w:val="both"/>
        <w:rPr>
          <w:rFonts w:asciiTheme="majorBidi" w:hAnsiTheme="majorBidi" w:cstheme="majorBidi"/>
          <w:b/>
          <w:sz w:val="24"/>
          <w:szCs w:val="24"/>
        </w:rPr>
      </w:pPr>
      <w:r w:rsidRPr="00AC2E5A">
        <w:rPr>
          <w:rFonts w:asciiTheme="majorBidi" w:hAnsiTheme="majorBidi" w:cstheme="majorBidi"/>
          <w:b/>
          <w:sz w:val="24"/>
          <w:szCs w:val="24"/>
        </w:rPr>
        <w:t>Statistical Result</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b/>
          <w:sz w:val="24"/>
          <w:szCs w:val="24"/>
        </w:rPr>
        <w:t xml:space="preserve"> </w:t>
      </w:r>
      <w:r w:rsidRPr="00AC2E5A">
        <w:rPr>
          <w:rFonts w:asciiTheme="majorBidi" w:hAnsiTheme="majorBidi" w:cstheme="majorBidi"/>
          <w:sz w:val="24"/>
          <w:szCs w:val="24"/>
        </w:rPr>
        <w:t>Critical or rejection</w:t>
      </w:r>
      <w:r w:rsidRPr="00AC2E5A">
        <w:rPr>
          <w:rFonts w:asciiTheme="majorBidi" w:hAnsiTheme="majorBidi" w:cstheme="majorBidi"/>
          <w:sz w:val="24"/>
          <w:szCs w:val="24"/>
        </w:rPr>
        <w:tab/>
        <w:t>acceptance</w:t>
      </w:r>
      <w:r w:rsidRPr="00AC2E5A">
        <w:rPr>
          <w:rFonts w:asciiTheme="majorBidi" w:hAnsiTheme="majorBidi" w:cstheme="majorBidi"/>
          <w:sz w:val="24"/>
          <w:szCs w:val="24"/>
        </w:rPr>
        <w:tab/>
        <w:t>critical or rejection</w:t>
      </w:r>
    </w:p>
    <w:p w:rsidR="00AD6295" w:rsidRPr="00AC2E5A" w:rsidRDefault="00AC2E5A" w:rsidP="00AC2E5A">
      <w:pPr>
        <w:pStyle w:val="BodyText1"/>
        <w:shd w:val="clear" w:color="auto" w:fill="auto"/>
        <w:spacing w:line="360" w:lineRule="auto"/>
        <w:ind w:right="60" w:firstLine="0"/>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95104" behindDoc="0" locked="0" layoutInCell="1" allowOverlap="1">
                <wp:simplePos x="0" y="0"/>
                <wp:positionH relativeFrom="column">
                  <wp:posOffset>409575</wp:posOffset>
                </wp:positionH>
                <wp:positionV relativeFrom="paragraph">
                  <wp:posOffset>85725</wp:posOffset>
                </wp:positionV>
                <wp:extent cx="2745105" cy="1979930"/>
                <wp:effectExtent l="9525" t="10160" r="7620" b="10160"/>
                <wp:wrapNone/>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5105" cy="1979930"/>
                          <a:chOff x="1950" y="4471"/>
                          <a:chExt cx="6630" cy="5587"/>
                        </a:xfrm>
                      </wpg:grpSpPr>
                      <wps:wsp>
                        <wps:cNvPr id="39" name="Freeform 36"/>
                        <wps:cNvSpPr>
                          <a:spLocks/>
                        </wps:cNvSpPr>
                        <wps:spPr bwMode="auto">
                          <a:xfrm>
                            <a:off x="2055" y="4471"/>
                            <a:ext cx="6285" cy="5374"/>
                          </a:xfrm>
                          <a:custGeom>
                            <a:avLst/>
                            <a:gdLst>
                              <a:gd name="T0" fmla="*/ 0 w 6285"/>
                              <a:gd name="T1" fmla="*/ 4141 h 5374"/>
                              <a:gd name="T2" fmla="*/ 630 w 6285"/>
                              <a:gd name="T3" fmla="*/ 4905 h 5374"/>
                              <a:gd name="T4" fmla="*/ 1365 w 6285"/>
                              <a:gd name="T5" fmla="*/ 4446 h 5374"/>
                              <a:gd name="T6" fmla="*/ 2595 w 6285"/>
                              <a:gd name="T7" fmla="*/ 959 h 5374"/>
                              <a:gd name="T8" fmla="*/ 3825 w 6285"/>
                              <a:gd name="T9" fmla="*/ 628 h 5374"/>
                              <a:gd name="T10" fmla="*/ 4965 w 6285"/>
                              <a:gd name="T11" fmla="*/ 4726 h 5374"/>
                              <a:gd name="T12" fmla="*/ 6285 w 6285"/>
                              <a:gd name="T13" fmla="*/ 4516 h 5374"/>
                            </a:gdLst>
                            <a:ahLst/>
                            <a:cxnLst>
                              <a:cxn ang="0">
                                <a:pos x="T0" y="T1"/>
                              </a:cxn>
                              <a:cxn ang="0">
                                <a:pos x="T2" y="T3"/>
                              </a:cxn>
                              <a:cxn ang="0">
                                <a:pos x="T4" y="T5"/>
                              </a:cxn>
                              <a:cxn ang="0">
                                <a:pos x="T6" y="T7"/>
                              </a:cxn>
                              <a:cxn ang="0">
                                <a:pos x="T8" y="T9"/>
                              </a:cxn>
                              <a:cxn ang="0">
                                <a:pos x="T10" y="T11"/>
                              </a:cxn>
                              <a:cxn ang="0">
                                <a:pos x="T12" y="T13"/>
                              </a:cxn>
                            </a:cxnLst>
                            <a:rect l="0" t="0" r="r" b="b"/>
                            <a:pathLst>
                              <a:path w="6285" h="5374">
                                <a:moveTo>
                                  <a:pt x="0" y="4141"/>
                                </a:moveTo>
                                <a:cubicBezTo>
                                  <a:pt x="107" y="4268"/>
                                  <a:pt x="403" y="4854"/>
                                  <a:pt x="630" y="4905"/>
                                </a:cubicBezTo>
                                <a:cubicBezTo>
                                  <a:pt x="857" y="4956"/>
                                  <a:pt x="1037" y="5103"/>
                                  <a:pt x="1365" y="4446"/>
                                </a:cubicBezTo>
                                <a:cubicBezTo>
                                  <a:pt x="1693" y="3790"/>
                                  <a:pt x="2185" y="1595"/>
                                  <a:pt x="2595" y="959"/>
                                </a:cubicBezTo>
                                <a:cubicBezTo>
                                  <a:pt x="3005" y="322"/>
                                  <a:pt x="3430" y="0"/>
                                  <a:pt x="3825" y="628"/>
                                </a:cubicBezTo>
                                <a:cubicBezTo>
                                  <a:pt x="4220" y="1256"/>
                                  <a:pt x="4555" y="4078"/>
                                  <a:pt x="4965" y="4726"/>
                                </a:cubicBezTo>
                                <a:cubicBezTo>
                                  <a:pt x="5375" y="5374"/>
                                  <a:pt x="6010" y="4560"/>
                                  <a:pt x="6285" y="451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37"/>
                        <wpg:cNvGrpSpPr>
                          <a:grpSpLocks/>
                        </wpg:cNvGrpSpPr>
                        <wpg:grpSpPr bwMode="auto">
                          <a:xfrm>
                            <a:off x="1950" y="8207"/>
                            <a:ext cx="6630" cy="1851"/>
                            <a:chOff x="1950" y="8207"/>
                            <a:chExt cx="6630" cy="1851"/>
                          </a:xfrm>
                        </wpg:grpSpPr>
                        <wps:wsp>
                          <wps:cNvPr id="41" name="AutoShape 38"/>
                          <wps:cNvCnPr>
                            <a:cxnSpLocks noChangeShapeType="1"/>
                          </wps:cNvCnPr>
                          <wps:spPr bwMode="auto">
                            <a:xfrm>
                              <a:off x="1950" y="10037"/>
                              <a:ext cx="663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9"/>
                          <wps:cNvCnPr>
                            <a:cxnSpLocks noChangeShapeType="1"/>
                          </wps:cNvCnPr>
                          <wps:spPr bwMode="auto">
                            <a:xfrm>
                              <a:off x="2056" y="8207"/>
                              <a:ext cx="1" cy="18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0"/>
                          <wps:cNvCnPr>
                            <a:cxnSpLocks noChangeShapeType="1"/>
                          </wps:cNvCnPr>
                          <wps:spPr bwMode="auto">
                            <a:xfrm>
                              <a:off x="241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1"/>
                          <wps:cNvCnPr>
                            <a:cxnSpLocks noChangeShapeType="1"/>
                          </wps:cNvCnPr>
                          <wps:spPr bwMode="auto">
                            <a:xfrm>
                              <a:off x="259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2"/>
                          <wps:cNvCnPr>
                            <a:cxnSpLocks noChangeShapeType="1"/>
                          </wps:cNvCnPr>
                          <wps:spPr bwMode="auto">
                            <a:xfrm>
                              <a:off x="2220"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3"/>
                          <wps:cNvCnPr>
                            <a:cxnSpLocks noChangeShapeType="1"/>
                          </wps:cNvCnPr>
                          <wps:spPr bwMode="auto">
                            <a:xfrm>
                              <a:off x="2850"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4"/>
                          <wps:cNvCnPr>
                            <a:cxnSpLocks noChangeShapeType="1"/>
                          </wps:cNvCnPr>
                          <wps:spPr bwMode="auto">
                            <a:xfrm>
                              <a:off x="304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5"/>
                          <wps:cNvCnPr>
                            <a:cxnSpLocks noChangeShapeType="1"/>
                          </wps:cNvCnPr>
                          <wps:spPr bwMode="auto">
                            <a:xfrm>
                              <a:off x="322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6"/>
                          <wps:cNvCnPr>
                            <a:cxnSpLocks noChangeShapeType="1"/>
                          </wps:cNvCnPr>
                          <wps:spPr bwMode="auto">
                            <a:xfrm>
                              <a:off x="3420"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7"/>
                          <wps:cNvCnPr>
                            <a:cxnSpLocks noChangeShapeType="1"/>
                          </wps:cNvCnPr>
                          <wps:spPr bwMode="auto">
                            <a:xfrm flipH="1">
                              <a:off x="7006"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8"/>
                          <wps:cNvCnPr>
                            <a:cxnSpLocks noChangeShapeType="1"/>
                          </wps:cNvCnPr>
                          <wps:spPr bwMode="auto">
                            <a:xfrm flipH="1">
                              <a:off x="733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9"/>
                          <wps:cNvCnPr>
                            <a:cxnSpLocks noChangeShapeType="1"/>
                          </wps:cNvCnPr>
                          <wps:spPr bwMode="auto">
                            <a:xfrm flipH="1">
                              <a:off x="7560"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0"/>
                          <wps:cNvCnPr>
                            <a:cxnSpLocks noChangeShapeType="1"/>
                          </wps:cNvCnPr>
                          <wps:spPr bwMode="auto">
                            <a:xfrm flipH="1">
                              <a:off x="715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1"/>
                          <wps:cNvCnPr>
                            <a:cxnSpLocks noChangeShapeType="1"/>
                          </wps:cNvCnPr>
                          <wps:spPr bwMode="auto">
                            <a:xfrm flipH="1">
                              <a:off x="7755"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2"/>
                          <wps:cNvCnPr>
                            <a:cxnSpLocks noChangeShapeType="1"/>
                          </wps:cNvCnPr>
                          <wps:spPr bwMode="auto">
                            <a:xfrm flipH="1">
                              <a:off x="7950"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3"/>
                          <wps:cNvCnPr>
                            <a:cxnSpLocks noChangeShapeType="1"/>
                          </wps:cNvCnPr>
                          <wps:spPr bwMode="auto">
                            <a:xfrm flipH="1">
                              <a:off x="8130" y="8807"/>
                              <a:ext cx="1" cy="1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4"/>
                          <wps:cNvCnPr>
                            <a:cxnSpLocks noChangeShapeType="1"/>
                          </wps:cNvCnPr>
                          <wps:spPr bwMode="auto">
                            <a:xfrm>
                              <a:off x="8295" y="8507"/>
                              <a:ext cx="1" cy="15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FD69577" id="Group 35" o:spid="_x0000_s1026" style="position:absolute;margin-left:32.25pt;margin-top:6.75pt;width:216.15pt;height:155.9pt;z-index:251695104" coordorigin="1950,4471" coordsize="6630,5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">
                <v:shape id="Freeform 36" o:spid="_x0000_s1027" style="position:absolute;left:2055;top:4471;width:6285;height:5374;visibility:visible;mso-wrap-style:square;v-text-anchor:top" coordsize="6285,5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s7cIA&#10;AADbAAAADwAAAGRycy9kb3ducmV2LnhtbESPT4vCMBTE7wt+h/AEb9vUCrJWo4jLgp7EP0iPj+bZ&#10;FpuX2kTt7qc3grDHYWZ+w8wWnanFnVpXWVYwjGIQxLnVFRcKjoefzy8QziNrrC2Tgl9ysJj3PmaY&#10;avvgHd33vhABwi5FBaX3TSqly0sy6CLbEAfvbFuDPsi2kLrFR4CbWiZxPJYGKw4LJTa0Kim/7G9G&#10;Aekk25yQ7LD55uS8zbKr/1srNeh3yykIT53/D7/ba61gNIH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qztwgAAANsAAAAPAAAAAAAAAAAAAAAAAJgCAABkcnMvZG93&#10;bnJldi54bWxQSwUGAAAAAAQABAD1AAAAhwMAAAAA&#10;" path="m,4141v107,127,403,713,630,764c857,4956,1037,5103,1365,4446,1693,3790,2185,1595,2595,959,3005,322,3430,,3825,628v395,628,730,3450,1140,4098c5375,5374,6010,4560,6285,4516e" filled="f">
                  <v:path arrowok="t" o:connecttype="custom" o:connectlocs="0,4141;630,4905;1365,4446;2595,959;3825,628;4965,4726;6285,4516" o:connectangles="0,0,0,0,0,0,0"/>
                </v:shape>
                <v:group id="Group 37" o:spid="_x0000_s1028" style="position:absolute;left:1950;top:8207;width:6630;height:1851" coordorigin="1950,8207" coordsize="6630,1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38" o:spid="_x0000_s1029" type="#_x0000_t32" style="position:absolute;left:1950;top:10037;width:6630;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39" o:spid="_x0000_s1030" type="#_x0000_t32" style="position:absolute;left:2056;top:8207;width:1;height:18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0" o:spid="_x0000_s1031" type="#_x0000_t32" style="position:absolute;left:2415;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41" o:spid="_x0000_s1032" type="#_x0000_t32" style="position:absolute;left:2595;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42" o:spid="_x0000_s1033" type="#_x0000_t32" style="position:absolute;left:2220;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3" o:spid="_x0000_s1034" type="#_x0000_t32" style="position:absolute;left:2850;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44" o:spid="_x0000_s1035" type="#_x0000_t32" style="position:absolute;left:3045;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45" o:spid="_x0000_s1036" type="#_x0000_t32" style="position:absolute;left:3225;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46" o:spid="_x0000_s1037" type="#_x0000_t32" style="position:absolute;left:3420;top:8807;width:1;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47" o:spid="_x0000_s1038" type="#_x0000_t32" style="position:absolute;left:7006;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48" o:spid="_x0000_s1039" type="#_x0000_t32" style="position:absolute;left:7335;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49" o:spid="_x0000_s1040" type="#_x0000_t32" style="position:absolute;left:7560;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50" o:spid="_x0000_s1041" type="#_x0000_t32" style="position:absolute;left:7155;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51" o:spid="_x0000_s1042" type="#_x0000_t32" style="position:absolute;left:7755;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52" o:spid="_x0000_s1043" type="#_x0000_t32" style="position:absolute;left:7950;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53" o:spid="_x0000_s1044" type="#_x0000_t32" style="position:absolute;left:8130;top:8807;width: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54" o:spid="_x0000_s1045" type="#_x0000_t32" style="position:absolute;left:8295;top:8507;width:1;height:15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v:group>
            </w:pict>
          </mc:Fallback>
        </mc:AlternateConten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b/>
          <w:bCs/>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b/>
          <w:bCs/>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b/>
          <w:bCs/>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b/>
          <w:bCs/>
          <w:sz w:val="24"/>
          <w:szCs w:val="24"/>
        </w:rPr>
      </w:pPr>
    </w:p>
    <w:p w:rsidR="00AD6295" w:rsidRPr="00AC2E5A" w:rsidRDefault="00AD6295" w:rsidP="00AC2E5A">
      <w:pPr>
        <w:spacing w:after="0" w:line="360" w:lineRule="auto"/>
        <w:jc w:val="both"/>
        <w:rPr>
          <w:rFonts w:asciiTheme="majorBidi" w:hAnsiTheme="majorBidi" w:cstheme="majorBidi"/>
          <w:b/>
          <w:bCs/>
          <w:sz w:val="24"/>
          <w:szCs w:val="24"/>
        </w:rPr>
      </w:pPr>
      <w:r w:rsidRPr="00AC2E5A">
        <w:rPr>
          <w:rFonts w:asciiTheme="majorBidi" w:hAnsiTheme="majorBidi" w:cstheme="majorBidi"/>
          <w:b/>
          <w:bCs/>
          <w:noProof/>
          <w:sz w:val="24"/>
          <w:szCs w:val="24"/>
        </w:rPr>
        <w:drawing>
          <wp:anchor distT="0" distB="0" distL="114300" distR="114300" simplePos="0" relativeHeight="251658752" behindDoc="1" locked="0" layoutInCell="1" allowOverlap="1" wp14:anchorId="2B5D7191" wp14:editId="3ADA9933">
            <wp:simplePos x="0" y="0"/>
            <wp:positionH relativeFrom="column">
              <wp:posOffset>20955</wp:posOffset>
            </wp:positionH>
            <wp:positionV relativeFrom="paragraph">
              <wp:posOffset>139065</wp:posOffset>
            </wp:positionV>
            <wp:extent cx="876300" cy="1095375"/>
            <wp:effectExtent l="19050" t="0" r="0" b="0"/>
            <wp:wrapNone/>
            <wp:docPr id="6" name="Picture 0" descr="r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jpg"/>
                    <pic:cNvPicPr/>
                  </pic:nvPicPr>
                  <pic:blipFill>
                    <a:blip r:embed="rId8" cstate="print"/>
                    <a:srcRect l="10682" t="71875" r="40686"/>
                    <a:stretch>
                      <a:fillRect/>
                    </a:stretch>
                  </pic:blipFill>
                  <pic:spPr>
                    <a:xfrm>
                      <a:off x="0" y="0"/>
                      <a:ext cx="876300" cy="1095375"/>
                    </a:xfrm>
                    <a:prstGeom prst="rect">
                      <a:avLst/>
                    </a:prstGeom>
                  </pic:spPr>
                </pic:pic>
              </a:graphicData>
            </a:graphic>
          </wp:anchor>
        </w:drawing>
      </w:r>
      <w:r w:rsidR="00B55B9B" w:rsidRPr="00AC2E5A">
        <w:rPr>
          <w:rFonts w:asciiTheme="majorBidi" w:hAnsiTheme="majorBidi" w:cstheme="majorBidi"/>
          <w:b/>
          <w:bCs/>
          <w:sz w:val="24"/>
          <w:szCs w:val="24"/>
        </w:rPr>
        <w:t xml:space="preserve">       </w:t>
      </w:r>
      <w:r w:rsidRPr="00AC2E5A">
        <w:rPr>
          <w:rFonts w:asciiTheme="majorBidi" w:hAnsiTheme="majorBidi" w:cstheme="majorBidi"/>
          <w:b/>
          <w:bCs/>
          <w:sz w:val="24"/>
          <w:szCs w:val="24"/>
        </w:rPr>
        <w:t>KEY</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ab/>
      </w:r>
      <w:r w:rsidRPr="00AC2E5A">
        <w:rPr>
          <w:rFonts w:asciiTheme="majorBidi" w:hAnsiTheme="majorBidi" w:cstheme="majorBidi"/>
          <w:sz w:val="24"/>
          <w:szCs w:val="24"/>
        </w:rPr>
        <w:tab/>
        <w:t xml:space="preserve"> = Rejection</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 xml:space="preserve">  </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ab/>
      </w:r>
      <w:r w:rsidRPr="00AC2E5A">
        <w:rPr>
          <w:rFonts w:asciiTheme="majorBidi" w:hAnsiTheme="majorBidi" w:cstheme="majorBidi"/>
          <w:sz w:val="24"/>
          <w:szCs w:val="24"/>
        </w:rPr>
        <w:tab/>
        <w:t xml:space="preserve"> = Acceptance</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proofErr w:type="gramStart"/>
      <w:r w:rsidRPr="00AC2E5A">
        <w:rPr>
          <w:rFonts w:asciiTheme="majorBidi" w:hAnsiTheme="majorBidi" w:cstheme="majorBidi"/>
          <w:sz w:val="24"/>
          <w:szCs w:val="24"/>
        </w:rPr>
        <w:lastRenderedPageBreak/>
        <w:t>z-Score</w:t>
      </w:r>
      <w:proofErr w:type="gramEnd"/>
      <w:r w:rsidRPr="00AC2E5A">
        <w:rPr>
          <w:rFonts w:asciiTheme="majorBidi" w:hAnsiTheme="majorBidi" w:cstheme="majorBidi"/>
          <w:sz w:val="24"/>
          <w:szCs w:val="24"/>
        </w:rPr>
        <w:t xml:space="preserve"> </w:t>
      </w:r>
      <w:r w:rsidRPr="00AC2E5A">
        <w:rPr>
          <w:rFonts w:asciiTheme="majorBidi" w:hAnsiTheme="majorBidi" w:cstheme="majorBidi"/>
          <w:i/>
          <w:iCs/>
          <w:sz w:val="24"/>
          <w:szCs w:val="24"/>
        </w:rPr>
        <w:t>a</w:t>
      </w:r>
      <w:r w:rsidRPr="00AC2E5A">
        <w:rPr>
          <w:rFonts w:asciiTheme="majorBidi" w:hAnsiTheme="majorBidi" w:cstheme="majorBidi"/>
          <w:sz w:val="24"/>
          <w:szCs w:val="24"/>
        </w:rPr>
        <w:t xml:space="preserve"> + </w:t>
      </w:r>
      <m:oMath>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0.05</m:t>
                </m:r>
              </m:num>
              <m:den>
                <m:r>
                  <w:rPr>
                    <w:rFonts w:ascii="Cambria Math" w:hAnsi="Cambria Math" w:cstheme="majorBidi"/>
                    <w:sz w:val="24"/>
                    <w:szCs w:val="24"/>
                  </w:rPr>
                  <m:t>2</m:t>
                </m:r>
              </m:den>
            </m:f>
            <m:r>
              <w:rPr>
                <w:rFonts w:ascii="Cambria Math" w:hAnsi="Cambria Math" w:cstheme="majorBidi"/>
                <w:sz w:val="24"/>
                <w:szCs w:val="24"/>
              </w:rPr>
              <m:t xml:space="preserve">i.e </m:t>
            </m:r>
            <m:f>
              <m:fPr>
                <m:ctrlPr>
                  <w:rPr>
                    <w:rFonts w:ascii="Cambria Math" w:hAnsi="Cambria Math" w:cstheme="majorBidi"/>
                    <w:i/>
                    <w:sz w:val="24"/>
                    <w:szCs w:val="24"/>
                  </w:rPr>
                </m:ctrlPr>
              </m:fPr>
              <m:num>
                <m:r>
                  <w:rPr>
                    <w:rFonts w:ascii="Cambria Math" w:hAnsi="Cambria Math" w:cstheme="majorBidi"/>
                    <w:sz w:val="24"/>
                    <w:szCs w:val="24"/>
                  </w:rPr>
                  <m:t>a</m:t>
                </m:r>
              </m:num>
              <m:den>
                <m:r>
                  <w:rPr>
                    <w:rFonts w:ascii="Cambria Math" w:hAnsi="Cambria Math" w:cstheme="majorBidi"/>
                    <w:sz w:val="24"/>
                    <w:szCs w:val="24"/>
                  </w:rPr>
                  <m:t>2</m:t>
                </m:r>
              </m:den>
            </m:f>
          </m:e>
        </m:d>
        <m:r>
          <w:rPr>
            <w:rFonts w:ascii="Cambria Math" w:hAnsi="Cambria Math" w:cstheme="majorBidi"/>
            <w:sz w:val="24"/>
            <w:szCs w:val="24"/>
          </w:rPr>
          <m:t xml:space="preserve"> is ±196</m:t>
        </m:r>
      </m:oMath>
    </w:p>
    <w:p w:rsidR="00AD6295" w:rsidRPr="00AC2E5A" w:rsidRDefault="00AD6295" w:rsidP="00AC2E5A">
      <w:pPr>
        <w:pStyle w:val="BodyText1"/>
        <w:shd w:val="clear" w:color="auto" w:fill="auto"/>
        <w:spacing w:line="360" w:lineRule="auto"/>
        <w:ind w:right="60" w:firstLine="720"/>
        <w:jc w:val="both"/>
        <w:rPr>
          <w:rFonts w:asciiTheme="majorBidi" w:hAnsiTheme="majorBidi" w:cstheme="majorBidi"/>
          <w:sz w:val="24"/>
          <w:szCs w:val="24"/>
        </w:rPr>
      </w:pPr>
      <w:r w:rsidRPr="00AC2E5A">
        <w:rPr>
          <w:rFonts w:asciiTheme="majorBidi" w:hAnsiTheme="majorBidi" w:cstheme="majorBidi"/>
          <w:sz w:val="24"/>
          <w:szCs w:val="24"/>
        </w:rPr>
        <w:t>As indicated in the above figure, we reject the null hypothesis (Ho) if the Z-computed lies outside the range +21=.132 and -2.132 and the alternative hypothesis (Hi) will be expected.</w:t>
      </w:r>
    </w:p>
    <w:p w:rsidR="00AD6295" w:rsidRPr="00AC2E5A" w:rsidRDefault="00AD6295" w:rsidP="00AC2E5A">
      <w:pPr>
        <w:pStyle w:val="BodyText1"/>
        <w:shd w:val="clear" w:color="auto" w:fill="auto"/>
        <w:spacing w:line="360" w:lineRule="auto"/>
        <w:ind w:right="60" w:firstLine="720"/>
        <w:jc w:val="both"/>
        <w:rPr>
          <w:rFonts w:asciiTheme="majorBidi" w:hAnsiTheme="majorBidi" w:cstheme="majorBidi"/>
          <w:sz w:val="24"/>
          <w:szCs w:val="24"/>
        </w:rPr>
      </w:pPr>
      <w:r w:rsidRPr="00AC2E5A">
        <w:rPr>
          <w:rFonts w:asciiTheme="majorBidi" w:hAnsiTheme="majorBidi" w:cstheme="majorBidi"/>
          <w:sz w:val="24"/>
          <w:szCs w:val="24"/>
        </w:rPr>
        <w:t>The z-test formula is given as;</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m:oMath>
        <m:r>
          <w:rPr>
            <w:rFonts w:ascii="Cambria Math" w:hAnsi="Cambria Math" w:cstheme="majorBidi"/>
            <w:sz w:val="24"/>
            <w:szCs w:val="24"/>
          </w:rPr>
          <m:t>z</m:t>
        </m:r>
        <m:f>
          <m:fPr>
            <m:ctrlPr>
              <w:rPr>
                <w:rFonts w:ascii="Cambria Math" w:hAnsi="Cambria Math" w:cstheme="majorBidi"/>
                <w:i/>
                <w:sz w:val="24"/>
                <w:szCs w:val="24"/>
              </w:rPr>
            </m:ctrlPr>
          </m:fPr>
          <m:num>
            <m:r>
              <w:rPr>
                <w:rFonts w:ascii="Cambria Math" w:hAnsi="Cambria Math" w:cstheme="majorBidi"/>
                <w:sz w:val="24"/>
                <w:szCs w:val="24"/>
              </w:rPr>
              <m:t>x=u</m:t>
            </m:r>
          </m:num>
          <m:den>
            <m:r>
              <w:rPr>
                <w:rFonts w:ascii="Cambria Math" w:hAnsi="Cambria Math" w:cstheme="majorBidi"/>
                <w:sz w:val="24"/>
                <w:szCs w:val="24"/>
              </w:rPr>
              <m:t>σ</m:t>
            </m:r>
            <m:rad>
              <m:radPr>
                <m:degHide m:val="1"/>
                <m:ctrlPr>
                  <w:rPr>
                    <w:rFonts w:ascii="Cambria Math" w:hAnsi="Cambria Math" w:cstheme="majorBidi"/>
                    <w:i/>
                    <w:sz w:val="24"/>
                    <w:szCs w:val="24"/>
                  </w:rPr>
                </m:ctrlPr>
              </m:radPr>
              <m:deg/>
              <m:e>
                <m:r>
                  <w:rPr>
                    <w:rFonts w:ascii="Cambria Math" w:hAnsi="Cambria Math" w:cstheme="majorBidi"/>
                    <w:sz w:val="24"/>
                    <w:szCs w:val="24"/>
                  </w:rPr>
                  <m:t>n</m:t>
                </m:r>
              </m:e>
            </m:rad>
          </m:den>
        </m:f>
      </m:oMath>
      <w:r w:rsidRPr="00AC2E5A">
        <w:rPr>
          <w:rFonts w:asciiTheme="majorBidi" w:hAnsiTheme="majorBidi" w:cstheme="majorBidi"/>
          <w:sz w:val="24"/>
          <w:szCs w:val="24"/>
        </w:rPr>
        <w:t xml:space="preserve"> </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 xml:space="preserve">Where </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 xml:space="preserve">Z=the test statistic being computed </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 xml:space="preserve">x=sample mean </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 xml:space="preserve">µ=population mean </w:t>
      </w:r>
    </w:p>
    <w:p w:rsidR="00AD6295"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 xml:space="preserve">0=standard deviation </w:t>
      </w:r>
    </w:p>
    <w:p w:rsidR="00A14326" w:rsidRPr="00AC2E5A" w:rsidRDefault="00AD6295" w:rsidP="00AC2E5A">
      <w:pPr>
        <w:pStyle w:val="BodyText1"/>
        <w:shd w:val="clear" w:color="auto" w:fill="auto"/>
        <w:spacing w:line="360" w:lineRule="auto"/>
        <w:ind w:right="60" w:firstLine="0"/>
        <w:jc w:val="both"/>
        <w:rPr>
          <w:rFonts w:asciiTheme="majorBidi" w:hAnsiTheme="majorBidi" w:cstheme="majorBidi"/>
          <w:sz w:val="24"/>
          <w:szCs w:val="24"/>
        </w:rPr>
      </w:pPr>
      <w:r w:rsidRPr="00AC2E5A">
        <w:rPr>
          <w:rFonts w:asciiTheme="majorBidi" w:hAnsiTheme="majorBidi" w:cstheme="majorBidi"/>
          <w:sz w:val="24"/>
          <w:szCs w:val="24"/>
        </w:rPr>
        <w:t>n=sample size</w:t>
      </w:r>
    </w:p>
    <w:p w:rsidR="00A14326" w:rsidRPr="00AC2E5A" w:rsidRDefault="00AD6295" w:rsidP="00AC2E5A">
      <w:pPr>
        <w:spacing w:after="0"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4.4</w:t>
      </w:r>
      <w:r w:rsidR="00A14326" w:rsidRPr="00AC2E5A">
        <w:rPr>
          <w:rFonts w:asciiTheme="majorBidi" w:hAnsiTheme="majorBidi" w:cstheme="majorBidi"/>
          <w:b/>
          <w:sz w:val="24"/>
          <w:szCs w:val="24"/>
        </w:rPr>
        <w:tab/>
        <w:t>TEST OF HPOTHESIS</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ab/>
        <w:t>Hypothesis is a tentative statement that shows relationship between two or more variables that are being observed.</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ab/>
        <w:t>The hypothesis would be tested at 5% level of significance using chi-square methods.</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ab/>
        <w:t>Hypothesis 1</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H0: There is no significant relationship between tax reforms and revenue generation in Nigeria.</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H1:</w:t>
      </w:r>
      <w:r w:rsidRPr="00AC2E5A">
        <w:rPr>
          <w:rFonts w:asciiTheme="majorBidi" w:hAnsiTheme="majorBidi" w:cstheme="majorBidi"/>
          <w:sz w:val="24"/>
          <w:szCs w:val="24"/>
        </w:rPr>
        <w:tab/>
        <w:t>There is no significant relationship between tax reforms and revenue generation in Nigeri</w:t>
      </w:r>
      <w:r w:rsidR="00AD6295" w:rsidRPr="00AC2E5A">
        <w:rPr>
          <w:rFonts w:asciiTheme="majorBidi" w:hAnsiTheme="majorBidi" w:cstheme="majorBidi"/>
          <w:sz w:val="24"/>
          <w:szCs w:val="24"/>
        </w:rPr>
        <w:t>a.</w:t>
      </w:r>
    </w:p>
    <w:tbl>
      <w:tblPr>
        <w:tblStyle w:val="TableGrid"/>
        <w:tblW w:w="0" w:type="auto"/>
        <w:tblLook w:val="04A0" w:firstRow="1" w:lastRow="0" w:firstColumn="1" w:lastColumn="0" w:noHBand="0" w:noVBand="1"/>
      </w:tblPr>
      <w:tblGrid>
        <w:gridCol w:w="2538"/>
        <w:gridCol w:w="1620"/>
        <w:gridCol w:w="1389"/>
        <w:gridCol w:w="1401"/>
        <w:gridCol w:w="1350"/>
      </w:tblGrid>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Option</w:t>
            </w:r>
          </w:p>
        </w:tc>
        <w:tc>
          <w:tcPr>
            <w:tcW w:w="1620"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0             e</w:t>
            </w:r>
          </w:p>
        </w:tc>
        <w:tc>
          <w:tcPr>
            <w:tcW w:w="1389"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 xml:space="preserve">  0   -  e</w:t>
            </w:r>
          </w:p>
        </w:tc>
        <w:tc>
          <w:tcPr>
            <w:tcW w:w="1401"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(0  -  e)</w:t>
            </w:r>
            <w:r w:rsidRPr="00AC2E5A">
              <w:rPr>
                <w:rFonts w:asciiTheme="majorBidi" w:hAnsiTheme="majorBidi" w:cstheme="majorBidi"/>
                <w:b/>
                <w:sz w:val="24"/>
                <w:szCs w:val="24"/>
                <w:vertAlign w:val="superscript"/>
              </w:rPr>
              <w:t>2</w:t>
            </w:r>
          </w:p>
        </w:tc>
        <w:tc>
          <w:tcPr>
            <w:tcW w:w="1350" w:type="dxa"/>
          </w:tcPr>
          <w:p w:rsidR="00A14326" w:rsidRPr="00AC2E5A" w:rsidRDefault="00A14326" w:rsidP="00AC2E5A">
            <w:pPr>
              <w:spacing w:line="360" w:lineRule="auto"/>
              <w:ind w:right="-691"/>
              <w:jc w:val="both"/>
              <w:rPr>
                <w:rFonts w:asciiTheme="majorBidi" w:hAnsiTheme="majorBidi" w:cstheme="majorBidi"/>
                <w:b/>
                <w:sz w:val="24"/>
                <w:szCs w:val="24"/>
                <w:vertAlign w:val="superscript"/>
              </w:rPr>
            </w:pPr>
            <w:r w:rsidRPr="00AC2E5A">
              <w:rPr>
                <w:rFonts w:asciiTheme="majorBidi" w:hAnsiTheme="majorBidi" w:cstheme="majorBidi"/>
                <w:b/>
                <w:sz w:val="24"/>
                <w:szCs w:val="24"/>
              </w:rPr>
              <w:t>(0 – e)</w:t>
            </w:r>
            <w:r w:rsidRPr="00AC2E5A">
              <w:rPr>
                <w:rFonts w:asciiTheme="majorBidi" w:hAnsiTheme="majorBidi" w:cstheme="majorBidi"/>
                <w:b/>
                <w:sz w:val="24"/>
                <w:szCs w:val="24"/>
                <w:vertAlign w:val="superscript"/>
              </w:rPr>
              <w:t xml:space="preserve"> 2</w:t>
            </w:r>
          </w:p>
          <w:p w:rsidR="00A14326" w:rsidRPr="00AC2E5A" w:rsidRDefault="00AC2E5A" w:rsidP="00AC2E5A">
            <w:pPr>
              <w:spacing w:line="360" w:lineRule="auto"/>
              <w:ind w:right="-691"/>
              <w:jc w:val="both"/>
              <w:rPr>
                <w:rFonts w:asciiTheme="majorBidi" w:hAnsiTheme="majorBidi" w:cstheme="majorBidi"/>
                <w:b/>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-9525</wp:posOffset>
                      </wp:positionV>
                      <wp:extent cx="695325" cy="0"/>
                      <wp:effectExtent l="9525" t="5080" r="9525" b="13970"/>
                      <wp:wrapNone/>
                      <wp:docPr id="3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0A946" id="AutoShape 3" o:spid="_x0000_s1026" type="#_x0000_t32" style="position:absolute;margin-left:-3.9pt;margin-top:-.75pt;width:5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"/>
                  </w:pict>
                </mc:Fallback>
              </mc:AlternateContent>
            </w:r>
            <w:r w:rsidR="00A14326" w:rsidRPr="00AC2E5A">
              <w:rPr>
                <w:rFonts w:asciiTheme="majorBidi" w:hAnsiTheme="majorBidi" w:cstheme="majorBidi"/>
                <w:b/>
                <w:sz w:val="24"/>
                <w:szCs w:val="24"/>
              </w:rPr>
              <w:t xml:space="preserve">     E</w:t>
            </w:r>
          </w:p>
        </w:tc>
      </w:tr>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Strongly Agree</w:t>
            </w:r>
          </w:p>
        </w:tc>
        <w:tc>
          <w:tcPr>
            <w:tcW w:w="162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32         24</w:t>
            </w:r>
          </w:p>
        </w:tc>
        <w:tc>
          <w:tcPr>
            <w:tcW w:w="1389"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8</w:t>
            </w:r>
          </w:p>
        </w:tc>
        <w:tc>
          <w:tcPr>
            <w:tcW w:w="1401"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64</w:t>
            </w:r>
          </w:p>
        </w:tc>
        <w:tc>
          <w:tcPr>
            <w:tcW w:w="135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2.76</w:t>
            </w:r>
          </w:p>
        </w:tc>
      </w:tr>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Agree</w:t>
            </w:r>
          </w:p>
        </w:tc>
        <w:tc>
          <w:tcPr>
            <w:tcW w:w="162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54         24</w:t>
            </w:r>
          </w:p>
        </w:tc>
        <w:tc>
          <w:tcPr>
            <w:tcW w:w="1389"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30</w:t>
            </w:r>
          </w:p>
        </w:tc>
        <w:tc>
          <w:tcPr>
            <w:tcW w:w="1401"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900</w:t>
            </w:r>
          </w:p>
        </w:tc>
        <w:tc>
          <w:tcPr>
            <w:tcW w:w="135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37.5</w:t>
            </w:r>
          </w:p>
        </w:tc>
      </w:tr>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Indifference</w:t>
            </w:r>
          </w:p>
        </w:tc>
        <w:tc>
          <w:tcPr>
            <w:tcW w:w="162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18         24</w:t>
            </w:r>
          </w:p>
        </w:tc>
        <w:tc>
          <w:tcPr>
            <w:tcW w:w="1389"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-6</w:t>
            </w:r>
          </w:p>
        </w:tc>
        <w:tc>
          <w:tcPr>
            <w:tcW w:w="1401"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36</w:t>
            </w:r>
          </w:p>
        </w:tc>
        <w:tc>
          <w:tcPr>
            <w:tcW w:w="135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1.5</w:t>
            </w:r>
          </w:p>
        </w:tc>
      </w:tr>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Strongly Disagree</w:t>
            </w:r>
          </w:p>
        </w:tc>
        <w:tc>
          <w:tcPr>
            <w:tcW w:w="162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12         24</w:t>
            </w:r>
          </w:p>
        </w:tc>
        <w:tc>
          <w:tcPr>
            <w:tcW w:w="1389"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-12</w:t>
            </w:r>
          </w:p>
        </w:tc>
        <w:tc>
          <w:tcPr>
            <w:tcW w:w="1401"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144</w:t>
            </w:r>
          </w:p>
        </w:tc>
        <w:tc>
          <w:tcPr>
            <w:tcW w:w="135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6</w:t>
            </w:r>
          </w:p>
        </w:tc>
      </w:tr>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Disagreed</w:t>
            </w:r>
          </w:p>
        </w:tc>
        <w:tc>
          <w:tcPr>
            <w:tcW w:w="162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4           24</w:t>
            </w:r>
          </w:p>
        </w:tc>
        <w:tc>
          <w:tcPr>
            <w:tcW w:w="1389"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-20</w:t>
            </w:r>
          </w:p>
        </w:tc>
        <w:tc>
          <w:tcPr>
            <w:tcW w:w="1401"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400</w:t>
            </w:r>
          </w:p>
        </w:tc>
        <w:tc>
          <w:tcPr>
            <w:tcW w:w="135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16.7</w:t>
            </w:r>
          </w:p>
        </w:tc>
      </w:tr>
      <w:tr w:rsidR="00A14326" w:rsidRPr="00AC2E5A" w:rsidTr="00E87740">
        <w:tc>
          <w:tcPr>
            <w:tcW w:w="2538"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1620"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1389"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1401"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135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64.4</w:t>
            </w:r>
          </w:p>
        </w:tc>
      </w:tr>
    </w:tbl>
    <w:p w:rsidR="00A14326" w:rsidRPr="00AC2E5A" w:rsidRDefault="008466D8" w:rsidP="00AC2E5A">
      <w:pPr>
        <w:spacing w:after="0"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 xml:space="preserve"> </w:t>
      </w:r>
      <w:r w:rsidR="00A14326" w:rsidRPr="00AC2E5A">
        <w:rPr>
          <w:rFonts w:asciiTheme="majorBidi" w:hAnsiTheme="majorBidi" w:cstheme="majorBidi"/>
          <w:b/>
          <w:sz w:val="24"/>
          <w:szCs w:val="24"/>
        </w:rPr>
        <w:t xml:space="preserve">CALCULATE VALUE </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Table </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Level of significance 0.05</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Degree of freedom 5-1= 4</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The table value at 0.05 level of significance and degree of freedom is 9.488</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lastRenderedPageBreak/>
        <w:t xml:space="preserve">Acceptance of rejection will hypothesis is illustrated by the fraction below.                                                            </w:t>
      </w:r>
    </w:p>
    <w:p w:rsidR="00A14326" w:rsidRPr="00AC2E5A" w:rsidRDefault="00AC2E5A" w:rsidP="00AC2E5A">
      <w:pPr>
        <w:tabs>
          <w:tab w:val="left" w:pos="5040"/>
        </w:tabs>
        <w:spacing w:after="0" w:line="360" w:lineRule="auto"/>
        <w:ind w:right="-691"/>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65408" behindDoc="0" locked="0" layoutInCell="1" allowOverlap="1">
                <wp:simplePos x="0" y="0"/>
                <wp:positionH relativeFrom="column">
                  <wp:posOffset>1723390</wp:posOffset>
                </wp:positionH>
                <wp:positionV relativeFrom="paragraph">
                  <wp:posOffset>221615</wp:posOffset>
                </wp:positionV>
                <wp:extent cx="1981200" cy="1489710"/>
                <wp:effectExtent l="8890" t="8255" r="10160" b="6985"/>
                <wp:wrapNone/>
                <wp:docPr id="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489710"/>
                          <a:chOff x="3319" y="1934"/>
                          <a:chExt cx="4035" cy="3301"/>
                        </a:xfrm>
                      </wpg:grpSpPr>
                      <wps:wsp>
                        <wps:cNvPr id="30" name="AutoShape 4"/>
                        <wps:cNvCnPr>
                          <a:cxnSpLocks noChangeShapeType="1"/>
                        </wps:cNvCnPr>
                        <wps:spPr bwMode="auto">
                          <a:xfrm>
                            <a:off x="5673" y="2069"/>
                            <a:ext cx="0" cy="31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5"/>
                        <wps:cNvCnPr>
                          <a:cxnSpLocks noChangeShapeType="1"/>
                        </wps:cNvCnPr>
                        <wps:spPr bwMode="auto">
                          <a:xfrm flipH="1">
                            <a:off x="3544" y="4822"/>
                            <a:ext cx="38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6"/>
                        <wps:cNvCnPr>
                          <a:cxnSpLocks noChangeShapeType="1"/>
                        </wps:cNvCnPr>
                        <wps:spPr bwMode="auto">
                          <a:xfrm flipV="1">
                            <a:off x="7353" y="3787"/>
                            <a:ext cx="1"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7"/>
                        <wps:cNvSpPr>
                          <a:spLocks/>
                        </wps:cNvSpPr>
                        <wps:spPr bwMode="auto">
                          <a:xfrm>
                            <a:off x="3319" y="1934"/>
                            <a:ext cx="4035" cy="2701"/>
                          </a:xfrm>
                          <a:custGeom>
                            <a:avLst/>
                            <a:gdLst>
                              <a:gd name="T0" fmla="*/ 0 w 8070"/>
                              <a:gd name="T1" fmla="*/ 5130 h 5845"/>
                              <a:gd name="T2" fmla="*/ 1245 w 8070"/>
                              <a:gd name="T3" fmla="*/ 5130 h 5845"/>
                              <a:gd name="T4" fmla="*/ 2025 w 8070"/>
                              <a:gd name="T5" fmla="*/ 4575 h 5845"/>
                              <a:gd name="T6" fmla="*/ 2925 w 8070"/>
                              <a:gd name="T7" fmla="*/ 885 h 5845"/>
                              <a:gd name="T8" fmla="*/ 6330 w 8070"/>
                              <a:gd name="T9" fmla="*/ 690 h 5845"/>
                              <a:gd name="T10" fmla="*/ 6180 w 8070"/>
                              <a:gd name="T11" fmla="*/ 5025 h 5845"/>
                              <a:gd name="T12" fmla="*/ 8070 w 8070"/>
                              <a:gd name="T13" fmla="*/ 5610 h 5845"/>
                            </a:gdLst>
                            <a:ahLst/>
                            <a:cxnLst>
                              <a:cxn ang="0">
                                <a:pos x="T0" y="T1"/>
                              </a:cxn>
                              <a:cxn ang="0">
                                <a:pos x="T2" y="T3"/>
                              </a:cxn>
                              <a:cxn ang="0">
                                <a:pos x="T4" y="T5"/>
                              </a:cxn>
                              <a:cxn ang="0">
                                <a:pos x="T6" y="T7"/>
                              </a:cxn>
                              <a:cxn ang="0">
                                <a:pos x="T8" y="T9"/>
                              </a:cxn>
                              <a:cxn ang="0">
                                <a:pos x="T10" y="T11"/>
                              </a:cxn>
                              <a:cxn ang="0">
                                <a:pos x="T12" y="T13"/>
                              </a:cxn>
                            </a:cxnLst>
                            <a:rect l="0" t="0" r="r" b="b"/>
                            <a:pathLst>
                              <a:path w="8070" h="5845">
                                <a:moveTo>
                                  <a:pt x="0" y="5130"/>
                                </a:moveTo>
                                <a:cubicBezTo>
                                  <a:pt x="453" y="5176"/>
                                  <a:pt x="907" y="5223"/>
                                  <a:pt x="1245" y="5130"/>
                                </a:cubicBezTo>
                                <a:cubicBezTo>
                                  <a:pt x="1583" y="5037"/>
                                  <a:pt x="1745" y="5283"/>
                                  <a:pt x="2025" y="4575"/>
                                </a:cubicBezTo>
                                <a:cubicBezTo>
                                  <a:pt x="2305" y="3867"/>
                                  <a:pt x="2207" y="1533"/>
                                  <a:pt x="2925" y="885"/>
                                </a:cubicBezTo>
                                <a:cubicBezTo>
                                  <a:pt x="3643" y="237"/>
                                  <a:pt x="5788" y="0"/>
                                  <a:pt x="6330" y="690"/>
                                </a:cubicBezTo>
                                <a:cubicBezTo>
                                  <a:pt x="6872" y="1380"/>
                                  <a:pt x="5890" y="4205"/>
                                  <a:pt x="6180" y="5025"/>
                                </a:cubicBezTo>
                                <a:cubicBezTo>
                                  <a:pt x="6470" y="5845"/>
                                  <a:pt x="7270" y="5727"/>
                                  <a:pt x="8070" y="56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8"/>
                        <wps:cNvCnPr>
                          <a:cxnSpLocks noChangeShapeType="1"/>
                        </wps:cNvCnPr>
                        <wps:spPr bwMode="auto">
                          <a:xfrm flipV="1">
                            <a:off x="7068" y="3902"/>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9"/>
                        <wps:cNvCnPr>
                          <a:cxnSpLocks noChangeShapeType="1"/>
                        </wps:cNvCnPr>
                        <wps:spPr bwMode="auto">
                          <a:xfrm flipV="1">
                            <a:off x="6783" y="3902"/>
                            <a:ext cx="1"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0"/>
                        <wps:cNvCnPr>
                          <a:cxnSpLocks noChangeShapeType="1"/>
                        </wps:cNvCnPr>
                        <wps:spPr bwMode="auto">
                          <a:xfrm flipV="1">
                            <a:off x="6621" y="3737"/>
                            <a:ext cx="1"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2434B0" id="Group 57" o:spid="_x0000_s1026" style="position:absolute;margin-left:135.7pt;margin-top:17.45pt;width:156pt;height:117.3pt;z-index:251665408" coordorigin="3319,1934" coordsize="4035,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">
                <v:shape id="AutoShape 4" o:spid="_x0000_s1027" type="#_x0000_t32" style="position:absolute;left:5673;top:2069;width:0;height:31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5" o:spid="_x0000_s1028" type="#_x0000_t32" style="position:absolute;left:3544;top:4822;width:38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6" o:spid="_x0000_s1029" type="#_x0000_t32" style="position:absolute;left:7353;top:3787;width:1;height: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Freeform 7" o:spid="_x0000_s1030" style="position:absolute;left:3319;top:1934;width:4035;height:2701;visibility:visible;mso-wrap-style:square;v-text-anchor:top" coordsize="8070,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FRMIA&#10;AADbAAAADwAAAGRycy9kb3ducmV2LnhtbESP0YrCMBRE3wX/IVzBN021i+52jSKCIAuK1v2AS3Nt&#10;i81NaaJWv94Igo/DzJxhZovWVOJKjSstKxgNIxDEmdUl5wr+j+vBNwjnkTVWlknBnRws5t3ODBNt&#10;b3yga+pzESDsElRQeF8nUrqsIINuaGvi4J1sY9AH2eRSN3gLcFPJcRRNpMGSw0KBNa0Kys7pxShI&#10;p1l+uuvJ489tv2jn4uVx/LNXqt9rl78gPLX+E363N1pBHMPr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AVEwgAAANsAAAAPAAAAAAAAAAAAAAAAAJgCAABkcnMvZG93&#10;bnJldi54bWxQSwUGAAAAAAQABAD1AAAAhwMAAAAA&#10;" path="m,5130v453,46,907,93,1245,c1583,5037,1745,5283,2025,4575,2305,3867,2207,1533,2925,885,3643,237,5788,,6330,690v542,690,-440,3515,-150,4335c6470,5845,7270,5727,8070,5610e" filled="f">
                  <v:path arrowok="t" o:connecttype="custom" o:connectlocs="0,2371;623,2371;1013,2114;1463,409;3165,319;3090,2322;4035,2592" o:connectangles="0,0,0,0,0,0,0"/>
                </v:shape>
                <v:shape id="AutoShape 8" o:spid="_x0000_s1031" type="#_x0000_t32" style="position:absolute;left:7068;top:3902;width:0;height: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9" o:spid="_x0000_s1032" type="#_x0000_t32" style="position:absolute;left:6783;top:3902;width:1;height: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10" o:spid="_x0000_s1033" type="#_x0000_t32" style="position:absolute;left:6621;top:3737;width:1;height:8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group>
            </w:pict>
          </mc:Fallback>
        </mc:AlternateContent>
      </w:r>
    </w:p>
    <w:p w:rsidR="00A14326" w:rsidRPr="00AC2E5A" w:rsidRDefault="00A14326" w:rsidP="00AC2E5A">
      <w:pPr>
        <w:spacing w:after="0" w:line="360" w:lineRule="auto"/>
        <w:ind w:left="360" w:right="-691"/>
        <w:jc w:val="both"/>
        <w:rPr>
          <w:rFonts w:asciiTheme="majorBidi" w:hAnsiTheme="majorBidi" w:cstheme="majorBidi"/>
          <w:sz w:val="24"/>
          <w:szCs w:val="24"/>
        </w:rPr>
      </w:pPr>
    </w:p>
    <w:p w:rsidR="00A14326" w:rsidRPr="00AC2E5A" w:rsidRDefault="00A14326" w:rsidP="00AC2E5A">
      <w:pPr>
        <w:spacing w:after="0" w:line="360" w:lineRule="auto"/>
        <w:ind w:left="360" w:right="-691"/>
        <w:jc w:val="both"/>
        <w:rPr>
          <w:rFonts w:asciiTheme="majorBidi" w:hAnsiTheme="majorBidi" w:cstheme="majorBidi"/>
          <w:sz w:val="24"/>
          <w:szCs w:val="24"/>
        </w:rPr>
      </w:pPr>
    </w:p>
    <w:p w:rsidR="00A14326" w:rsidRPr="00AC2E5A" w:rsidRDefault="00A14326" w:rsidP="00AC2E5A">
      <w:pPr>
        <w:spacing w:after="0" w:line="360" w:lineRule="auto"/>
        <w:ind w:left="360" w:right="-691"/>
        <w:jc w:val="both"/>
        <w:rPr>
          <w:rFonts w:asciiTheme="majorBidi" w:hAnsiTheme="majorBidi" w:cstheme="majorBidi"/>
          <w:sz w:val="24"/>
          <w:szCs w:val="24"/>
        </w:rPr>
      </w:pPr>
    </w:p>
    <w:p w:rsidR="00A14326" w:rsidRPr="00AC2E5A" w:rsidRDefault="00A14326" w:rsidP="00AC2E5A">
      <w:pPr>
        <w:spacing w:after="0" w:line="360" w:lineRule="auto"/>
        <w:ind w:left="360" w:right="-691"/>
        <w:jc w:val="both"/>
        <w:rPr>
          <w:rFonts w:asciiTheme="majorBidi" w:hAnsiTheme="majorBidi" w:cstheme="majorBidi"/>
          <w:sz w:val="24"/>
          <w:szCs w:val="24"/>
        </w:rPr>
      </w:pPr>
    </w:p>
    <w:p w:rsidR="00A14326" w:rsidRPr="00AC2E5A" w:rsidRDefault="00A14326" w:rsidP="00AC2E5A">
      <w:pPr>
        <w:spacing w:after="0" w:line="360" w:lineRule="auto"/>
        <w:ind w:left="360" w:right="-691"/>
        <w:jc w:val="both"/>
        <w:rPr>
          <w:rFonts w:asciiTheme="majorBidi" w:hAnsiTheme="majorBidi" w:cstheme="majorBidi"/>
          <w:sz w:val="24"/>
          <w:szCs w:val="24"/>
        </w:rPr>
      </w:pPr>
    </w:p>
    <w:p w:rsidR="00A14326" w:rsidRPr="00AC2E5A" w:rsidRDefault="00A14326" w:rsidP="00AC2E5A">
      <w:pPr>
        <w:spacing w:after="0" w:line="360" w:lineRule="auto"/>
        <w:ind w:left="360"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r w:rsidR="008466D8" w:rsidRPr="00AC2E5A">
        <w:rPr>
          <w:rFonts w:asciiTheme="majorBidi" w:hAnsiTheme="majorBidi" w:cstheme="majorBidi"/>
          <w:sz w:val="24"/>
          <w:szCs w:val="24"/>
        </w:rPr>
        <w:tab/>
      </w:r>
      <w:r w:rsidR="008466D8" w:rsidRPr="00AC2E5A">
        <w:rPr>
          <w:rFonts w:asciiTheme="majorBidi" w:hAnsiTheme="majorBidi" w:cstheme="majorBidi"/>
          <w:sz w:val="24"/>
          <w:szCs w:val="24"/>
        </w:rPr>
        <w:tab/>
      </w:r>
      <w:r w:rsidRPr="00AC2E5A">
        <w:rPr>
          <w:rFonts w:asciiTheme="majorBidi" w:hAnsiTheme="majorBidi" w:cstheme="majorBidi"/>
          <w:sz w:val="24"/>
          <w:szCs w:val="24"/>
        </w:rPr>
        <w:t xml:space="preserve"> -9.488                          </w:t>
      </w:r>
      <w:r w:rsidR="008466D8" w:rsidRPr="00AC2E5A">
        <w:rPr>
          <w:rFonts w:asciiTheme="majorBidi" w:hAnsiTheme="majorBidi" w:cstheme="majorBidi"/>
          <w:sz w:val="24"/>
          <w:szCs w:val="24"/>
        </w:rPr>
        <w:tab/>
      </w:r>
      <w:r w:rsidR="008466D8" w:rsidRPr="00AC2E5A">
        <w:rPr>
          <w:rFonts w:asciiTheme="majorBidi" w:hAnsiTheme="majorBidi" w:cstheme="majorBidi"/>
          <w:sz w:val="24"/>
          <w:szCs w:val="24"/>
        </w:rPr>
        <w:tab/>
        <w:t xml:space="preserve">  </w:t>
      </w:r>
      <w:r w:rsidRPr="00AC2E5A">
        <w:rPr>
          <w:rFonts w:asciiTheme="majorBidi" w:hAnsiTheme="majorBidi" w:cstheme="majorBidi"/>
          <w:sz w:val="24"/>
          <w:szCs w:val="24"/>
        </w:rPr>
        <w:t xml:space="preserve">  +9.488</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Figure 1.1 one tailed critical region                                                            </w:t>
      </w:r>
    </w:p>
    <w:p w:rsidR="00A14326" w:rsidRPr="00AC2E5A" w:rsidRDefault="00C65AB1"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ab/>
      </w:r>
      <w:r w:rsidRPr="00AC2E5A">
        <w:rPr>
          <w:rFonts w:asciiTheme="majorBidi" w:hAnsiTheme="majorBidi" w:cstheme="majorBidi"/>
          <w:sz w:val="24"/>
          <w:szCs w:val="24"/>
        </w:rPr>
        <w:tab/>
      </w:r>
      <w:r w:rsidRPr="00AC2E5A">
        <w:rPr>
          <w:rFonts w:asciiTheme="majorBidi" w:hAnsiTheme="majorBidi" w:cstheme="majorBidi"/>
          <w:sz w:val="24"/>
          <w:szCs w:val="24"/>
        </w:rPr>
        <w:tab/>
      </w:r>
      <w:r w:rsidRPr="00AC2E5A">
        <w:rPr>
          <w:rFonts w:asciiTheme="majorBidi" w:hAnsiTheme="majorBidi" w:cstheme="majorBidi"/>
          <w:sz w:val="24"/>
          <w:szCs w:val="24"/>
        </w:rPr>
        <w:tab/>
      </w:r>
      <w:r w:rsidRPr="00AC2E5A">
        <w:rPr>
          <w:rFonts w:asciiTheme="majorBidi" w:hAnsiTheme="majorBidi" w:cstheme="majorBidi"/>
          <w:sz w:val="24"/>
          <w:szCs w:val="24"/>
        </w:rPr>
        <w:tab/>
        <w:t xml:space="preserve">Key     </w:t>
      </w:r>
    </w:p>
    <w:p w:rsidR="00A14326" w:rsidRPr="00AC2E5A" w:rsidRDefault="00AC2E5A" w:rsidP="00AC2E5A">
      <w:pPr>
        <w:spacing w:after="0" w:line="360" w:lineRule="auto"/>
        <w:ind w:right="-691"/>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71552" behindDoc="1" locked="0" layoutInCell="1" allowOverlap="1">
                <wp:simplePos x="0" y="0"/>
                <wp:positionH relativeFrom="column">
                  <wp:posOffset>2131695</wp:posOffset>
                </wp:positionH>
                <wp:positionV relativeFrom="paragraph">
                  <wp:posOffset>50800</wp:posOffset>
                </wp:positionV>
                <wp:extent cx="588010" cy="958850"/>
                <wp:effectExtent l="7620" t="12700" r="13970" b="9525"/>
                <wp:wrapTight wrapText="bothSides">
                  <wp:wrapPolygon edited="0">
                    <wp:start x="-350" y="-215"/>
                    <wp:lineTo x="-350" y="21385"/>
                    <wp:lineTo x="20550" y="21385"/>
                    <wp:lineTo x="21600" y="10056"/>
                    <wp:lineTo x="20550" y="-215"/>
                    <wp:lineTo x="-350" y="-215"/>
                  </wp:wrapPolygon>
                </wp:wrapTight>
                <wp:docPr id="2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958850"/>
                          <a:chOff x="3847" y="6802"/>
                          <a:chExt cx="2981" cy="3245"/>
                        </a:xfrm>
                      </wpg:grpSpPr>
                      <wps:wsp>
                        <wps:cNvPr id="21" name="Rectangle 11"/>
                        <wps:cNvSpPr>
                          <a:spLocks noChangeArrowheads="1"/>
                        </wps:cNvSpPr>
                        <wps:spPr bwMode="auto">
                          <a:xfrm>
                            <a:off x="3847" y="6802"/>
                            <a:ext cx="2775" cy="3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12"/>
                        <wps:cNvCnPr>
                          <a:cxnSpLocks noChangeShapeType="1"/>
                        </wps:cNvCnPr>
                        <wps:spPr bwMode="auto">
                          <a:xfrm flipV="1">
                            <a:off x="4053" y="8266"/>
                            <a:ext cx="277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3"/>
                        <wps:cNvCnPr>
                          <a:cxnSpLocks noChangeShapeType="1"/>
                        </wps:cNvCnPr>
                        <wps:spPr bwMode="auto">
                          <a:xfrm>
                            <a:off x="4518" y="8266"/>
                            <a:ext cx="0" cy="16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4"/>
                        <wps:cNvCnPr>
                          <a:cxnSpLocks noChangeShapeType="1"/>
                        </wps:cNvCnPr>
                        <wps:spPr bwMode="auto">
                          <a:xfrm>
                            <a:off x="5884" y="8267"/>
                            <a:ext cx="0" cy="1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5"/>
                        <wps:cNvCnPr>
                          <a:cxnSpLocks noChangeShapeType="1"/>
                        </wps:cNvCnPr>
                        <wps:spPr bwMode="auto">
                          <a:xfrm>
                            <a:off x="5164" y="8281"/>
                            <a:ext cx="0" cy="16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6"/>
                        <wps:cNvCnPr>
                          <a:cxnSpLocks noChangeShapeType="1"/>
                        </wps:cNvCnPr>
                        <wps:spPr bwMode="auto">
                          <a:xfrm>
                            <a:off x="5508" y="8266"/>
                            <a:ext cx="0" cy="16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7"/>
                        <wps:cNvCnPr>
                          <a:cxnSpLocks noChangeShapeType="1"/>
                        </wps:cNvCnPr>
                        <wps:spPr bwMode="auto">
                          <a:xfrm>
                            <a:off x="4863" y="8266"/>
                            <a:ext cx="0" cy="16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8"/>
                        <wps:cNvCnPr>
                          <a:cxnSpLocks noChangeShapeType="1"/>
                        </wps:cNvCnPr>
                        <wps:spPr bwMode="auto">
                          <a:xfrm>
                            <a:off x="6439" y="8267"/>
                            <a:ext cx="0" cy="1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FDF5F" id="Group 58" o:spid="_x0000_s1026" style="position:absolute;margin-left:167.85pt;margin-top:4pt;width:46.3pt;height:75.5pt;z-index:-251644928" coordorigin="3847,6802" coordsize="2981,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">
                <v:rect id="Rectangle 11" o:spid="_x0000_s1027" style="position:absolute;left:3847;top:6802;width:2775;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shape id="AutoShape 12" o:spid="_x0000_s1028" type="#_x0000_t32" style="position:absolute;left:4053;top:8266;width:277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13" o:spid="_x0000_s1029" type="#_x0000_t32" style="position:absolute;left:4518;top:8266;width:0;height:1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4" o:spid="_x0000_s1030" type="#_x0000_t32" style="position:absolute;left:5884;top:8267;width:0;height:1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5" o:spid="_x0000_s1031" type="#_x0000_t32" style="position:absolute;left:5164;top:8281;width:0;height:16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6" o:spid="_x0000_s1032" type="#_x0000_t32" style="position:absolute;left:5508;top:8266;width:0;height:16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7" o:spid="_x0000_s1033" type="#_x0000_t32" style="position:absolute;left:4863;top:8266;width:0;height:16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8" o:spid="_x0000_s1034" type="#_x0000_t32" style="position:absolute;left:6439;top:8267;width:0;height:1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type="tight"/>
              </v:group>
            </w:pict>
          </mc:Fallback>
        </mc:AlternateContent>
      </w:r>
      <w:r w:rsidR="00A14326" w:rsidRPr="00AC2E5A">
        <w:rPr>
          <w:rFonts w:asciiTheme="majorBidi" w:hAnsiTheme="majorBidi" w:cstheme="majorBidi"/>
          <w:sz w:val="24"/>
          <w:szCs w:val="24"/>
        </w:rPr>
        <w:t xml:space="preserve">                                                              Acceptance region</w:t>
      </w:r>
    </w:p>
    <w:p w:rsidR="00A14326" w:rsidRPr="00AC2E5A" w:rsidRDefault="00A14326" w:rsidP="00AC2E5A">
      <w:pPr>
        <w:spacing w:after="0" w:line="360" w:lineRule="auto"/>
        <w:ind w:right="-691"/>
        <w:jc w:val="both"/>
        <w:rPr>
          <w:rFonts w:asciiTheme="majorBidi" w:hAnsiTheme="majorBidi" w:cstheme="majorBidi"/>
          <w:sz w:val="24"/>
          <w:szCs w:val="24"/>
        </w:rPr>
      </w:pP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r w:rsidR="00C65AB1" w:rsidRPr="00AC2E5A">
        <w:rPr>
          <w:rFonts w:asciiTheme="majorBidi" w:hAnsiTheme="majorBidi" w:cstheme="majorBidi"/>
          <w:sz w:val="24"/>
          <w:szCs w:val="24"/>
        </w:rPr>
        <w:tab/>
      </w:r>
      <w:r w:rsidR="00C65AB1" w:rsidRPr="00AC2E5A">
        <w:rPr>
          <w:rFonts w:asciiTheme="majorBidi" w:hAnsiTheme="majorBidi" w:cstheme="majorBidi"/>
          <w:sz w:val="24"/>
          <w:szCs w:val="24"/>
        </w:rPr>
        <w:tab/>
      </w:r>
      <w:r w:rsidR="00C65AB1" w:rsidRPr="00AC2E5A">
        <w:rPr>
          <w:rFonts w:asciiTheme="majorBidi" w:hAnsiTheme="majorBidi" w:cstheme="majorBidi"/>
          <w:sz w:val="24"/>
          <w:szCs w:val="24"/>
        </w:rPr>
        <w:tab/>
        <w:t xml:space="preserve">  </w:t>
      </w:r>
      <w:r w:rsidRPr="00AC2E5A">
        <w:rPr>
          <w:rFonts w:asciiTheme="majorBidi" w:hAnsiTheme="majorBidi" w:cstheme="majorBidi"/>
          <w:sz w:val="24"/>
          <w:szCs w:val="24"/>
        </w:rPr>
        <w:t>Rejection region.</w:t>
      </w:r>
    </w:p>
    <w:p w:rsidR="00A14326" w:rsidRPr="00AC2E5A" w:rsidRDefault="00A14326" w:rsidP="00AC2E5A">
      <w:pPr>
        <w:spacing w:after="0" w:line="360" w:lineRule="auto"/>
        <w:ind w:right="-691"/>
        <w:jc w:val="both"/>
        <w:rPr>
          <w:rFonts w:asciiTheme="majorBidi" w:hAnsiTheme="majorBidi" w:cstheme="majorBidi"/>
          <w:sz w:val="24"/>
          <w:szCs w:val="24"/>
        </w:rPr>
      </w:pPr>
    </w:p>
    <w:p w:rsidR="00A14326" w:rsidRPr="00AC2E5A" w:rsidRDefault="00A14326" w:rsidP="00AC2E5A">
      <w:pPr>
        <w:spacing w:after="0" w:line="360" w:lineRule="auto"/>
        <w:ind w:right="-27"/>
        <w:jc w:val="both"/>
        <w:rPr>
          <w:rFonts w:asciiTheme="majorBidi" w:hAnsiTheme="majorBidi" w:cstheme="majorBidi"/>
          <w:sz w:val="24"/>
          <w:szCs w:val="24"/>
        </w:rPr>
      </w:pPr>
    </w:p>
    <w:p w:rsidR="00A14326" w:rsidRPr="00AC2E5A" w:rsidRDefault="00A14326" w:rsidP="00AC2E5A">
      <w:pPr>
        <w:spacing w:after="0" w:line="360" w:lineRule="auto"/>
        <w:ind w:right="-27" w:firstLine="720"/>
        <w:jc w:val="both"/>
        <w:rPr>
          <w:rFonts w:asciiTheme="majorBidi" w:hAnsiTheme="majorBidi" w:cstheme="majorBidi"/>
          <w:sz w:val="24"/>
          <w:szCs w:val="24"/>
        </w:rPr>
      </w:pPr>
      <w:r w:rsidRPr="00AC2E5A">
        <w:rPr>
          <w:rFonts w:asciiTheme="majorBidi" w:hAnsiTheme="majorBidi" w:cstheme="majorBidi"/>
          <w:sz w:val="24"/>
          <w:szCs w:val="24"/>
        </w:rPr>
        <w:t xml:space="preserve">Decision, using chi-square statistical tool, the level of significance of  freedom of 4, if was found that the calculated value 64.4 falls within  acceptance region between -9.48 and + 9.588 </w:t>
      </w:r>
      <w:proofErr w:type="spellStart"/>
      <w:r w:rsidRPr="00AC2E5A">
        <w:rPr>
          <w:rFonts w:asciiTheme="majorBidi" w:hAnsiTheme="majorBidi" w:cstheme="majorBidi"/>
          <w:sz w:val="24"/>
          <w:szCs w:val="24"/>
        </w:rPr>
        <w:t>i.e</w:t>
      </w:r>
      <w:proofErr w:type="spellEnd"/>
      <w:r w:rsidRPr="00AC2E5A">
        <w:rPr>
          <w:rFonts w:asciiTheme="majorBidi" w:hAnsiTheme="majorBidi" w:cstheme="majorBidi"/>
          <w:sz w:val="24"/>
          <w:szCs w:val="24"/>
        </w:rPr>
        <w:t xml:space="preserve"> the calculated value is greater than the table value, thus leading to the rejection of the  hypothesis and acceptance of alternatives hypothesis.</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Base in this result, it could be concluded that tax reform affects revenue generation that is to say introduction and implementation of tax reform will bring about increase in revenue generation in Nigeria.</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H.O: Tax reform is not able to improve tax and administration in Nigeria.</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H.I: Tax reform is able to improve tax administration in Nigeria.</w:t>
      </w:r>
    </w:p>
    <w:tbl>
      <w:tblPr>
        <w:tblStyle w:val="TableGrid"/>
        <w:tblW w:w="0" w:type="auto"/>
        <w:tblLook w:val="04A0" w:firstRow="1" w:lastRow="0" w:firstColumn="1" w:lastColumn="0" w:noHBand="0" w:noVBand="1"/>
      </w:tblPr>
      <w:tblGrid>
        <w:gridCol w:w="2448"/>
        <w:gridCol w:w="900"/>
        <w:gridCol w:w="1170"/>
        <w:gridCol w:w="900"/>
        <w:gridCol w:w="990"/>
        <w:gridCol w:w="1170"/>
      </w:tblGrid>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Option</w:t>
            </w:r>
          </w:p>
        </w:tc>
        <w:tc>
          <w:tcPr>
            <w:tcW w:w="900"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 xml:space="preserve">    0</w:t>
            </w:r>
          </w:p>
        </w:tc>
        <w:tc>
          <w:tcPr>
            <w:tcW w:w="1170"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 xml:space="preserve">       E</w:t>
            </w:r>
          </w:p>
        </w:tc>
        <w:tc>
          <w:tcPr>
            <w:tcW w:w="900"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0-e</w:t>
            </w:r>
          </w:p>
        </w:tc>
        <w:tc>
          <w:tcPr>
            <w:tcW w:w="990"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(0-e)</w:t>
            </w:r>
            <w:r w:rsidRPr="00AC2E5A">
              <w:rPr>
                <w:rFonts w:asciiTheme="majorBidi" w:hAnsiTheme="majorBidi" w:cstheme="majorBidi"/>
                <w:b/>
                <w:sz w:val="24"/>
                <w:szCs w:val="24"/>
                <w:vertAlign w:val="superscript"/>
              </w:rPr>
              <w:t>2</w:t>
            </w:r>
          </w:p>
        </w:tc>
        <w:tc>
          <w:tcPr>
            <w:tcW w:w="1170" w:type="dxa"/>
          </w:tcPr>
          <w:p w:rsidR="00A14326" w:rsidRPr="00AC2E5A" w:rsidRDefault="00A14326" w:rsidP="00AC2E5A">
            <w:pPr>
              <w:spacing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(0-e)</w:t>
            </w:r>
            <w:r w:rsidRPr="00AC2E5A">
              <w:rPr>
                <w:rFonts w:asciiTheme="majorBidi" w:hAnsiTheme="majorBidi" w:cstheme="majorBidi"/>
                <w:b/>
                <w:sz w:val="24"/>
                <w:szCs w:val="24"/>
                <w:vertAlign w:val="superscript"/>
              </w:rPr>
              <w:t>2</w:t>
            </w:r>
          </w:p>
          <w:p w:rsidR="00A14326" w:rsidRPr="00AC2E5A" w:rsidRDefault="00AC2E5A" w:rsidP="00AC2E5A">
            <w:pPr>
              <w:spacing w:line="360" w:lineRule="auto"/>
              <w:ind w:right="-691"/>
              <w:jc w:val="both"/>
              <w:rPr>
                <w:rFonts w:asciiTheme="majorBidi" w:hAnsiTheme="majorBidi" w:cstheme="majorBidi"/>
                <w:b/>
                <w:sz w:val="24"/>
                <w:szCs w:val="24"/>
              </w:rPr>
            </w:pPr>
            <w:r>
              <w:rPr>
                <w:rFonts w:asciiTheme="majorBidi" w:hAnsiTheme="majorBidi" w:cstheme="majorBidi"/>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-5715</wp:posOffset>
                      </wp:positionH>
                      <wp:positionV relativeFrom="paragraph">
                        <wp:posOffset>4445</wp:posOffset>
                      </wp:positionV>
                      <wp:extent cx="466725" cy="635"/>
                      <wp:effectExtent l="5715" t="10160" r="13335" b="825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24682" id="AutoShape 19" o:spid="_x0000_s1026" type="#_x0000_t32" style="position:absolute;margin-left:-.45pt;margin-top:.35pt;width:36.7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"/>
                  </w:pict>
                </mc:Fallback>
              </mc:AlternateContent>
            </w:r>
            <w:r w:rsidR="00A14326" w:rsidRPr="00AC2E5A">
              <w:rPr>
                <w:rFonts w:asciiTheme="majorBidi" w:hAnsiTheme="majorBidi" w:cstheme="majorBidi"/>
                <w:b/>
                <w:sz w:val="24"/>
                <w:szCs w:val="24"/>
              </w:rPr>
              <w:t xml:space="preserve">    E</w:t>
            </w:r>
          </w:p>
        </w:tc>
      </w:tr>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Strongly agree</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43</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24</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19</w:t>
            </w:r>
          </w:p>
        </w:tc>
        <w:tc>
          <w:tcPr>
            <w:tcW w:w="99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361</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15</w:t>
            </w:r>
          </w:p>
        </w:tc>
      </w:tr>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Agree                  </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27</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24</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3</w:t>
            </w:r>
          </w:p>
        </w:tc>
        <w:tc>
          <w:tcPr>
            <w:tcW w:w="99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9</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0.37</w:t>
            </w:r>
          </w:p>
        </w:tc>
      </w:tr>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Indifferent </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20 </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24</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-4</w:t>
            </w:r>
          </w:p>
        </w:tc>
        <w:tc>
          <w:tcPr>
            <w:tcW w:w="99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16</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0.67</w:t>
            </w:r>
          </w:p>
        </w:tc>
      </w:tr>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Strongly disagree</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19</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24</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-5</w:t>
            </w:r>
          </w:p>
        </w:tc>
        <w:tc>
          <w:tcPr>
            <w:tcW w:w="99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25</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1.04</w:t>
            </w:r>
          </w:p>
        </w:tc>
      </w:tr>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Disagree </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11</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24</w:t>
            </w: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-13</w:t>
            </w:r>
          </w:p>
        </w:tc>
        <w:tc>
          <w:tcPr>
            <w:tcW w:w="99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169</w:t>
            </w: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16.7</w:t>
            </w:r>
          </w:p>
        </w:tc>
      </w:tr>
      <w:tr w:rsidR="00A14326" w:rsidRPr="00AC2E5A" w:rsidTr="00E87740">
        <w:tc>
          <w:tcPr>
            <w:tcW w:w="2448"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900"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990" w:type="dxa"/>
          </w:tcPr>
          <w:p w:rsidR="00A14326" w:rsidRPr="00AC2E5A" w:rsidRDefault="00A14326" w:rsidP="00AC2E5A">
            <w:pPr>
              <w:spacing w:line="360" w:lineRule="auto"/>
              <w:ind w:right="-691"/>
              <w:jc w:val="both"/>
              <w:rPr>
                <w:rFonts w:asciiTheme="majorBidi" w:hAnsiTheme="majorBidi" w:cstheme="majorBidi"/>
                <w:sz w:val="24"/>
                <w:szCs w:val="24"/>
              </w:rPr>
            </w:pPr>
          </w:p>
        </w:tc>
        <w:tc>
          <w:tcPr>
            <w:tcW w:w="1170" w:type="dxa"/>
          </w:tcPr>
          <w:p w:rsidR="00A14326" w:rsidRPr="00AC2E5A" w:rsidRDefault="00A14326" w:rsidP="00AC2E5A">
            <w:pPr>
              <w:spacing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24.12</w:t>
            </w:r>
          </w:p>
        </w:tc>
      </w:tr>
    </w:tbl>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Calculated value is 24.12</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lastRenderedPageBreak/>
        <w:tab/>
        <w:t>The table value at 0.05 level of signification and 4 degree of freedom is 9.488.</w:t>
      </w:r>
    </w:p>
    <w:p w:rsidR="00A14326" w:rsidRPr="00AC2E5A" w:rsidRDefault="00A14326" w:rsidP="00AC2E5A">
      <w:pPr>
        <w:spacing w:after="0" w:line="360" w:lineRule="auto"/>
        <w:ind w:right="-691" w:firstLine="720"/>
        <w:jc w:val="both"/>
        <w:rPr>
          <w:rFonts w:asciiTheme="majorBidi" w:hAnsiTheme="majorBidi" w:cstheme="majorBidi"/>
          <w:sz w:val="24"/>
          <w:szCs w:val="24"/>
        </w:rPr>
      </w:pPr>
      <w:r w:rsidRPr="00AC2E5A">
        <w:rPr>
          <w:rFonts w:asciiTheme="majorBidi" w:hAnsiTheme="majorBidi" w:cstheme="majorBidi"/>
          <w:sz w:val="24"/>
          <w:szCs w:val="24"/>
        </w:rPr>
        <w:t>The acceptance or rejection of the null hypothesis is illustrated by the diagram below:</w:t>
      </w:r>
    </w:p>
    <w:p w:rsidR="00A14326" w:rsidRPr="00AC2E5A" w:rsidRDefault="00AC2E5A" w:rsidP="00AC2E5A">
      <w:pPr>
        <w:spacing w:after="0" w:line="360" w:lineRule="auto"/>
        <w:ind w:right="-691"/>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81792" behindDoc="0" locked="0" layoutInCell="1" allowOverlap="1">
                <wp:simplePos x="0" y="0"/>
                <wp:positionH relativeFrom="column">
                  <wp:posOffset>1336675</wp:posOffset>
                </wp:positionH>
                <wp:positionV relativeFrom="paragraph">
                  <wp:posOffset>74930</wp:posOffset>
                </wp:positionV>
                <wp:extent cx="2038985" cy="1207770"/>
                <wp:effectExtent l="12700" t="10160" r="5715" b="10795"/>
                <wp:wrapNone/>
                <wp:docPr id="1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985" cy="1207770"/>
                          <a:chOff x="3663" y="8882"/>
                          <a:chExt cx="4351" cy="2590"/>
                        </a:xfrm>
                      </wpg:grpSpPr>
                      <wps:wsp>
                        <wps:cNvPr id="12" name="Freeform 20"/>
                        <wps:cNvSpPr>
                          <a:spLocks/>
                        </wps:cNvSpPr>
                        <wps:spPr bwMode="auto">
                          <a:xfrm>
                            <a:off x="3663" y="8882"/>
                            <a:ext cx="3917" cy="2590"/>
                          </a:xfrm>
                          <a:custGeom>
                            <a:avLst/>
                            <a:gdLst>
                              <a:gd name="T0" fmla="*/ 0 w 8070"/>
                              <a:gd name="T1" fmla="*/ 5130 h 5845"/>
                              <a:gd name="T2" fmla="*/ 1245 w 8070"/>
                              <a:gd name="T3" fmla="*/ 5130 h 5845"/>
                              <a:gd name="T4" fmla="*/ 2025 w 8070"/>
                              <a:gd name="T5" fmla="*/ 4575 h 5845"/>
                              <a:gd name="T6" fmla="*/ 2925 w 8070"/>
                              <a:gd name="T7" fmla="*/ 885 h 5845"/>
                              <a:gd name="T8" fmla="*/ 6330 w 8070"/>
                              <a:gd name="T9" fmla="*/ 690 h 5845"/>
                              <a:gd name="T10" fmla="*/ 6180 w 8070"/>
                              <a:gd name="T11" fmla="*/ 5025 h 5845"/>
                              <a:gd name="T12" fmla="*/ 8070 w 8070"/>
                              <a:gd name="T13" fmla="*/ 5610 h 5845"/>
                            </a:gdLst>
                            <a:ahLst/>
                            <a:cxnLst>
                              <a:cxn ang="0">
                                <a:pos x="T0" y="T1"/>
                              </a:cxn>
                              <a:cxn ang="0">
                                <a:pos x="T2" y="T3"/>
                              </a:cxn>
                              <a:cxn ang="0">
                                <a:pos x="T4" y="T5"/>
                              </a:cxn>
                              <a:cxn ang="0">
                                <a:pos x="T6" y="T7"/>
                              </a:cxn>
                              <a:cxn ang="0">
                                <a:pos x="T8" y="T9"/>
                              </a:cxn>
                              <a:cxn ang="0">
                                <a:pos x="T10" y="T11"/>
                              </a:cxn>
                              <a:cxn ang="0">
                                <a:pos x="T12" y="T13"/>
                              </a:cxn>
                            </a:cxnLst>
                            <a:rect l="0" t="0" r="r" b="b"/>
                            <a:pathLst>
                              <a:path w="8070" h="5845">
                                <a:moveTo>
                                  <a:pt x="0" y="5130"/>
                                </a:moveTo>
                                <a:cubicBezTo>
                                  <a:pt x="453" y="5176"/>
                                  <a:pt x="907" y="5223"/>
                                  <a:pt x="1245" y="5130"/>
                                </a:cubicBezTo>
                                <a:cubicBezTo>
                                  <a:pt x="1583" y="5037"/>
                                  <a:pt x="1745" y="5283"/>
                                  <a:pt x="2025" y="4575"/>
                                </a:cubicBezTo>
                                <a:cubicBezTo>
                                  <a:pt x="2305" y="3867"/>
                                  <a:pt x="2207" y="1533"/>
                                  <a:pt x="2925" y="885"/>
                                </a:cubicBezTo>
                                <a:cubicBezTo>
                                  <a:pt x="3643" y="237"/>
                                  <a:pt x="5788" y="0"/>
                                  <a:pt x="6330" y="690"/>
                                </a:cubicBezTo>
                                <a:cubicBezTo>
                                  <a:pt x="6872" y="1380"/>
                                  <a:pt x="5890" y="4205"/>
                                  <a:pt x="6180" y="5025"/>
                                </a:cubicBezTo>
                                <a:cubicBezTo>
                                  <a:pt x="6470" y="5845"/>
                                  <a:pt x="7270" y="5727"/>
                                  <a:pt x="8070" y="56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21"/>
                        <wps:cNvCnPr>
                          <a:cxnSpLocks noChangeShapeType="1"/>
                        </wps:cNvCnPr>
                        <wps:spPr bwMode="auto">
                          <a:xfrm flipH="1">
                            <a:off x="3772" y="11428"/>
                            <a:ext cx="38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2"/>
                        <wps:cNvCnPr>
                          <a:cxnSpLocks noChangeShapeType="1"/>
                        </wps:cNvCnPr>
                        <wps:spPr bwMode="auto">
                          <a:xfrm flipV="1">
                            <a:off x="7580" y="10404"/>
                            <a:ext cx="1" cy="7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3"/>
                        <wps:cNvCnPr>
                          <a:cxnSpLocks noChangeShapeType="1"/>
                        </wps:cNvCnPr>
                        <wps:spPr bwMode="auto">
                          <a:xfrm flipV="1">
                            <a:off x="7368" y="10419"/>
                            <a:ext cx="0" cy="7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4"/>
                        <wps:cNvCnPr>
                          <a:cxnSpLocks noChangeShapeType="1"/>
                        </wps:cNvCnPr>
                        <wps:spPr bwMode="auto">
                          <a:xfrm flipV="1">
                            <a:off x="7128" y="10419"/>
                            <a:ext cx="0" cy="7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5"/>
                        <wps:cNvCnPr>
                          <a:cxnSpLocks noChangeShapeType="1"/>
                        </wps:cNvCnPr>
                        <wps:spPr bwMode="auto">
                          <a:xfrm flipV="1">
                            <a:off x="6873" y="10404"/>
                            <a:ext cx="1" cy="7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6"/>
                        <wps:cNvCnPr>
                          <a:cxnSpLocks noChangeShapeType="1"/>
                        </wps:cNvCnPr>
                        <wps:spPr bwMode="auto">
                          <a:xfrm flipH="1">
                            <a:off x="7728" y="9750"/>
                            <a:ext cx="286"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889322" id="Group 55" o:spid="_x0000_s1026" style="position:absolute;margin-left:105.25pt;margin-top:5.9pt;width:160.55pt;height:95.1pt;z-index:251681792" coordorigin="3663,8882" coordsize="435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">
                <v:shape id="Freeform 20" o:spid="_x0000_s1027" style="position:absolute;left:3663;top:8882;width:3917;height:2590;visibility:visible;mso-wrap-style:square;v-text-anchor:top" coordsize="8070,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8v8AA&#10;AADbAAAADwAAAGRycy9kb3ducmV2LnhtbERP24rCMBB9F/yHMIJva2pdvFSjiCDIgstu9QOGZmyL&#10;zaQ0UatfbwTBtzmc6yxWranElRpXWlYwHEQgiDOrS84VHA/brykI55E1VpZJwZ0crJbdzgITbW/8&#10;T9fU5yKEsEtQQeF9nUjpsoIMuoGtiQN3so1BH2CTS93gLYSbSsZRNJYGSw4NBda0KSg7pxejIJ1k&#10;+emux48ft/+mXzdaH+LZn1L9Xrueg/DU+o/47d7pMD+G1y/h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H8v8AAAADbAAAADwAAAAAAAAAAAAAAAACYAgAAZHJzL2Rvd25y&#10;ZXYueG1sUEsFBgAAAAAEAAQA9QAAAIUDAAAAAA==&#10;" path="m,5130v453,46,907,93,1245,c1583,5037,1745,5283,2025,4575,2305,3867,2207,1533,2925,885,3643,237,5788,,6330,690v542,690,-440,3515,-150,4335c6470,5845,7270,5727,8070,5610e" filled="f">
                  <v:path arrowok="t" o:connecttype="custom" o:connectlocs="0,2273;604,2273;983,2027;1420,392;3072,306;3000,2227;3917,2486" o:connectangles="0,0,0,0,0,0,0"/>
                </v:shape>
                <v:shape id="AutoShape 21" o:spid="_x0000_s1028" type="#_x0000_t32" style="position:absolute;left:3772;top:11428;width:38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22" o:spid="_x0000_s1029" type="#_x0000_t32" style="position:absolute;left:7580;top:10404;width:1;height:7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23" o:spid="_x0000_s1030" type="#_x0000_t32" style="position:absolute;left:7368;top:10419;width:0;height:7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24" o:spid="_x0000_s1031" type="#_x0000_t32" style="position:absolute;left:7128;top:10419;width:0;height:7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25" o:spid="_x0000_s1032" type="#_x0000_t32" style="position:absolute;left:6873;top:10404;width:1;height:7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26" o:spid="_x0000_s1033" type="#_x0000_t32" style="position:absolute;left:7728;top:9750;width:286;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group>
            </w:pict>
          </mc:Fallback>
        </mc:AlternateContent>
      </w:r>
    </w:p>
    <w:p w:rsidR="00A14326" w:rsidRPr="00AC2E5A" w:rsidRDefault="00A14326" w:rsidP="00AC2E5A">
      <w:pPr>
        <w:tabs>
          <w:tab w:val="center" w:pos="4860"/>
        </w:tabs>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r w:rsidRPr="00AC2E5A">
        <w:rPr>
          <w:rFonts w:asciiTheme="majorBidi" w:hAnsiTheme="majorBidi" w:cstheme="majorBidi"/>
          <w:sz w:val="24"/>
          <w:szCs w:val="24"/>
        </w:rPr>
        <w:tab/>
        <w:t xml:space="preserve">                      </w:t>
      </w:r>
      <w:r w:rsidR="00AD6295" w:rsidRPr="00AC2E5A">
        <w:rPr>
          <w:rFonts w:asciiTheme="majorBidi" w:hAnsiTheme="majorBidi" w:cstheme="majorBidi"/>
          <w:sz w:val="24"/>
          <w:szCs w:val="24"/>
        </w:rPr>
        <w:t xml:space="preserve">   </w:t>
      </w:r>
      <w:r w:rsidRPr="00AC2E5A">
        <w:rPr>
          <w:rFonts w:asciiTheme="majorBidi" w:hAnsiTheme="majorBidi" w:cstheme="majorBidi"/>
          <w:sz w:val="24"/>
          <w:szCs w:val="24"/>
        </w:rPr>
        <w:t>Shaded area</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r w:rsidR="00AD6295"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    0.05</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p>
    <w:p w:rsidR="00A14326" w:rsidRPr="00AC2E5A" w:rsidRDefault="00A14326" w:rsidP="00AC2E5A">
      <w:pPr>
        <w:spacing w:after="0" w:line="360" w:lineRule="auto"/>
        <w:ind w:right="-691" w:firstLine="720"/>
        <w:jc w:val="both"/>
        <w:rPr>
          <w:rFonts w:asciiTheme="majorBidi" w:hAnsiTheme="majorBidi" w:cstheme="majorBidi"/>
          <w:sz w:val="24"/>
          <w:szCs w:val="24"/>
        </w:rPr>
      </w:pPr>
      <w:r w:rsidRPr="00AC2E5A">
        <w:rPr>
          <w:rFonts w:asciiTheme="majorBidi" w:hAnsiTheme="majorBidi" w:cstheme="majorBidi"/>
          <w:sz w:val="24"/>
          <w:szCs w:val="24"/>
        </w:rPr>
        <w:t xml:space="preserve">                -9.488 </w:t>
      </w:r>
      <w:r w:rsidRPr="00AC2E5A">
        <w:rPr>
          <w:rFonts w:asciiTheme="majorBidi" w:hAnsiTheme="majorBidi" w:cstheme="majorBidi"/>
          <w:sz w:val="24"/>
          <w:szCs w:val="24"/>
        </w:rPr>
        <w:tab/>
        <w:t xml:space="preserve">   </w:t>
      </w:r>
      <w:r w:rsidRPr="00AC2E5A">
        <w:rPr>
          <w:rFonts w:asciiTheme="majorBidi" w:hAnsiTheme="majorBidi" w:cstheme="majorBidi"/>
          <w:sz w:val="24"/>
          <w:szCs w:val="24"/>
        </w:rPr>
        <w:tab/>
        <w:t xml:space="preserve">     </w:t>
      </w:r>
      <w:r w:rsidR="008466D8" w:rsidRPr="00AC2E5A">
        <w:rPr>
          <w:rFonts w:asciiTheme="majorBidi" w:hAnsiTheme="majorBidi" w:cstheme="majorBidi"/>
          <w:sz w:val="24"/>
          <w:szCs w:val="24"/>
        </w:rPr>
        <w:t xml:space="preserve">                </w:t>
      </w:r>
      <w:r w:rsidRPr="00AC2E5A">
        <w:rPr>
          <w:rFonts w:asciiTheme="majorBidi" w:hAnsiTheme="majorBidi" w:cstheme="majorBidi"/>
          <w:sz w:val="24"/>
          <w:szCs w:val="24"/>
        </w:rPr>
        <w:t xml:space="preserve">  + 9.488</w:t>
      </w:r>
    </w:p>
    <w:p w:rsidR="008466D8"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Figure 2.1 one tailed critical region.  </w:t>
      </w:r>
      <w:r w:rsidR="006C391C" w:rsidRPr="00AC2E5A">
        <w:rPr>
          <w:rFonts w:asciiTheme="majorBidi" w:hAnsiTheme="majorBidi" w:cstheme="majorBidi"/>
          <w:sz w:val="24"/>
          <w:szCs w:val="24"/>
        </w:rPr>
        <w:tab/>
      </w:r>
      <w:r w:rsidR="006C391C" w:rsidRPr="00AC2E5A">
        <w:rPr>
          <w:rFonts w:asciiTheme="majorBidi" w:hAnsiTheme="majorBidi" w:cstheme="majorBidi"/>
          <w:sz w:val="24"/>
          <w:szCs w:val="24"/>
        </w:rPr>
        <w:tab/>
      </w:r>
      <w:r w:rsidRPr="00AC2E5A">
        <w:rPr>
          <w:rFonts w:asciiTheme="majorBidi" w:hAnsiTheme="majorBidi" w:cstheme="majorBidi"/>
          <w:sz w:val="24"/>
          <w:szCs w:val="24"/>
        </w:rPr>
        <w:t xml:space="preserve">Key                                                            </w:t>
      </w:r>
    </w:p>
    <w:p w:rsidR="008466D8" w:rsidRPr="00AC2E5A" w:rsidRDefault="00AC2E5A" w:rsidP="00AC2E5A">
      <w:pPr>
        <w:spacing w:after="0" w:line="360" w:lineRule="auto"/>
        <w:ind w:left="2880" w:right="-691"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88448" behindDoc="0" locked="0" layoutInCell="1" allowOverlap="1">
                <wp:simplePos x="0" y="0"/>
                <wp:positionH relativeFrom="column">
                  <wp:posOffset>2428240</wp:posOffset>
                </wp:positionH>
                <wp:positionV relativeFrom="paragraph">
                  <wp:posOffset>68580</wp:posOffset>
                </wp:positionV>
                <wp:extent cx="902970" cy="795020"/>
                <wp:effectExtent l="8890" t="11430" r="12065" b="12700"/>
                <wp:wrapNone/>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795020"/>
                          <a:chOff x="3441" y="12645"/>
                          <a:chExt cx="3523" cy="2299"/>
                        </a:xfrm>
                      </wpg:grpSpPr>
                      <wps:wsp>
                        <wps:cNvPr id="2" name="Rectangle 27"/>
                        <wps:cNvSpPr>
                          <a:spLocks noChangeArrowheads="1"/>
                        </wps:cNvSpPr>
                        <wps:spPr bwMode="auto">
                          <a:xfrm>
                            <a:off x="3441" y="12645"/>
                            <a:ext cx="3523" cy="22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28"/>
                        <wps:cNvCnPr>
                          <a:cxnSpLocks noChangeShapeType="1"/>
                        </wps:cNvCnPr>
                        <wps:spPr bwMode="auto">
                          <a:xfrm>
                            <a:off x="3441" y="13267"/>
                            <a:ext cx="35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9"/>
                        <wps:cNvCnPr>
                          <a:cxnSpLocks noChangeShapeType="1"/>
                        </wps:cNvCnPr>
                        <wps:spPr bwMode="auto">
                          <a:xfrm>
                            <a:off x="3847" y="13267"/>
                            <a:ext cx="0" cy="1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30"/>
                        <wps:cNvCnPr>
                          <a:cxnSpLocks noChangeShapeType="1"/>
                        </wps:cNvCnPr>
                        <wps:spPr bwMode="auto">
                          <a:xfrm>
                            <a:off x="4863" y="13267"/>
                            <a:ext cx="0" cy="1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1"/>
                        <wps:cNvCnPr>
                          <a:cxnSpLocks noChangeShapeType="1"/>
                        </wps:cNvCnPr>
                        <wps:spPr bwMode="auto">
                          <a:xfrm>
                            <a:off x="4383" y="13267"/>
                            <a:ext cx="0" cy="1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2"/>
                        <wps:cNvCnPr>
                          <a:cxnSpLocks noChangeShapeType="1"/>
                        </wps:cNvCnPr>
                        <wps:spPr bwMode="auto">
                          <a:xfrm>
                            <a:off x="6513" y="13267"/>
                            <a:ext cx="0" cy="1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3"/>
                        <wps:cNvCnPr>
                          <a:cxnSpLocks noChangeShapeType="1"/>
                        </wps:cNvCnPr>
                        <wps:spPr bwMode="auto">
                          <a:xfrm>
                            <a:off x="5373" y="13267"/>
                            <a:ext cx="0" cy="1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4"/>
                        <wps:cNvCnPr>
                          <a:cxnSpLocks noChangeShapeType="1"/>
                        </wps:cNvCnPr>
                        <wps:spPr bwMode="auto">
                          <a:xfrm>
                            <a:off x="5853" y="13267"/>
                            <a:ext cx="0" cy="1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1EEBA" id="Group 56" o:spid="_x0000_s1026" style="position:absolute;margin-left:191.2pt;margin-top:5.4pt;width:71.1pt;height:62.6pt;z-index:251688448" coordorigin="3441,12645" coordsize="3523,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">
                <v:rect id="Rectangle 27" o:spid="_x0000_s1027" style="position:absolute;left:3441;top:12645;width:3523;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AutoShape 28" o:spid="_x0000_s1028" type="#_x0000_t32" style="position:absolute;left:3441;top:13267;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29" o:spid="_x0000_s1029" type="#_x0000_t32" style="position:absolute;left:3847;top:13267;width:0;height:1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0" o:spid="_x0000_s1030" type="#_x0000_t32" style="position:absolute;left:4863;top:13267;width:0;height:1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31" o:spid="_x0000_s1031" type="#_x0000_t32" style="position:absolute;left:4383;top:13267;width:0;height:1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2" o:spid="_x0000_s1032" type="#_x0000_t32" style="position:absolute;left:6513;top:13267;width:0;height:1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3" o:spid="_x0000_s1033" type="#_x0000_t32" style="position:absolute;left:5373;top:13267;width:0;height:1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4" o:spid="_x0000_s1034" type="#_x0000_t32" style="position:absolute;left:5853;top:13267;width:0;height:1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mc:Fallback>
        </mc:AlternateContent>
      </w:r>
      <w:r w:rsidR="00A14326" w:rsidRPr="00AC2E5A">
        <w:rPr>
          <w:rFonts w:asciiTheme="majorBidi" w:hAnsiTheme="majorBidi" w:cstheme="majorBidi"/>
          <w:sz w:val="24"/>
          <w:szCs w:val="24"/>
        </w:rPr>
        <w:t xml:space="preserve"> </w:t>
      </w:r>
      <w:r w:rsidR="008466D8" w:rsidRPr="00AC2E5A">
        <w:rPr>
          <w:rFonts w:asciiTheme="majorBidi" w:hAnsiTheme="majorBidi" w:cstheme="majorBidi"/>
          <w:sz w:val="24"/>
          <w:szCs w:val="24"/>
        </w:rPr>
        <w:tab/>
      </w:r>
      <w:r w:rsidR="008466D8" w:rsidRPr="00AC2E5A">
        <w:rPr>
          <w:rFonts w:asciiTheme="majorBidi" w:hAnsiTheme="majorBidi" w:cstheme="majorBidi"/>
          <w:sz w:val="24"/>
          <w:szCs w:val="24"/>
        </w:rPr>
        <w:tab/>
      </w:r>
      <w:r w:rsidR="008466D8" w:rsidRPr="00AC2E5A">
        <w:rPr>
          <w:rFonts w:asciiTheme="majorBidi" w:hAnsiTheme="majorBidi" w:cstheme="majorBidi"/>
          <w:sz w:val="24"/>
          <w:szCs w:val="24"/>
        </w:rPr>
        <w:tab/>
      </w:r>
      <w:r w:rsidR="00A14326" w:rsidRPr="00AC2E5A">
        <w:rPr>
          <w:rFonts w:asciiTheme="majorBidi" w:hAnsiTheme="majorBidi" w:cstheme="majorBidi"/>
          <w:sz w:val="24"/>
          <w:szCs w:val="24"/>
        </w:rPr>
        <w:t>Acceptan</w:t>
      </w:r>
      <w:r w:rsidR="008466D8" w:rsidRPr="00AC2E5A">
        <w:rPr>
          <w:rFonts w:asciiTheme="majorBidi" w:hAnsiTheme="majorBidi" w:cstheme="majorBidi"/>
          <w:sz w:val="24"/>
          <w:szCs w:val="24"/>
        </w:rPr>
        <w:t xml:space="preserve">ce region.      </w:t>
      </w:r>
      <w:r w:rsidR="00A14326" w:rsidRPr="00AC2E5A">
        <w:rPr>
          <w:rFonts w:asciiTheme="majorBidi" w:hAnsiTheme="majorBidi" w:cstheme="majorBidi"/>
          <w:sz w:val="24"/>
          <w:szCs w:val="24"/>
        </w:rPr>
        <w:t xml:space="preserve"> </w:t>
      </w:r>
    </w:p>
    <w:p w:rsidR="006C391C" w:rsidRPr="00AC2E5A" w:rsidRDefault="006C391C" w:rsidP="00AC2E5A">
      <w:pPr>
        <w:spacing w:after="0" w:line="360" w:lineRule="auto"/>
        <w:ind w:left="5040" w:right="-691" w:firstLine="720"/>
        <w:jc w:val="both"/>
        <w:rPr>
          <w:rFonts w:asciiTheme="majorBidi" w:hAnsiTheme="majorBidi" w:cstheme="majorBidi"/>
          <w:sz w:val="24"/>
          <w:szCs w:val="24"/>
        </w:rPr>
      </w:pPr>
    </w:p>
    <w:p w:rsidR="00A14326" w:rsidRPr="00AC2E5A" w:rsidRDefault="00A14326" w:rsidP="00AC2E5A">
      <w:pPr>
        <w:spacing w:after="0" w:line="360" w:lineRule="auto"/>
        <w:ind w:left="5040" w:right="-691" w:firstLine="720"/>
        <w:jc w:val="both"/>
        <w:rPr>
          <w:rFonts w:asciiTheme="majorBidi" w:hAnsiTheme="majorBidi" w:cstheme="majorBidi"/>
          <w:sz w:val="24"/>
          <w:szCs w:val="24"/>
        </w:rPr>
      </w:pPr>
      <w:r w:rsidRPr="00AC2E5A">
        <w:rPr>
          <w:rFonts w:asciiTheme="majorBidi" w:hAnsiTheme="majorBidi" w:cstheme="majorBidi"/>
          <w:sz w:val="24"/>
          <w:szCs w:val="24"/>
        </w:rPr>
        <w:t>Rejection region.</w:t>
      </w: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 xml:space="preserve">                                                                                               </w:t>
      </w:r>
    </w:p>
    <w:p w:rsidR="00A14326" w:rsidRPr="00AC2E5A" w:rsidRDefault="00A14326" w:rsidP="00AC2E5A">
      <w:pPr>
        <w:spacing w:after="0" w:line="360" w:lineRule="auto"/>
        <w:ind w:right="-691"/>
        <w:jc w:val="both"/>
        <w:rPr>
          <w:rFonts w:asciiTheme="majorBidi" w:hAnsiTheme="majorBidi" w:cstheme="majorBidi"/>
          <w:b/>
          <w:sz w:val="24"/>
          <w:szCs w:val="24"/>
        </w:rPr>
      </w:pPr>
    </w:p>
    <w:p w:rsidR="008466D8" w:rsidRPr="00AC2E5A" w:rsidRDefault="008466D8" w:rsidP="00AC2E5A">
      <w:pPr>
        <w:spacing w:after="0" w:line="360" w:lineRule="auto"/>
        <w:ind w:right="-691"/>
        <w:jc w:val="both"/>
        <w:rPr>
          <w:rFonts w:asciiTheme="majorBidi" w:hAnsiTheme="majorBidi" w:cstheme="majorBidi"/>
          <w:b/>
          <w:sz w:val="24"/>
          <w:szCs w:val="24"/>
        </w:rPr>
      </w:pPr>
    </w:p>
    <w:p w:rsidR="00A14326" w:rsidRPr="00AC2E5A" w:rsidRDefault="00A14326" w:rsidP="00AC2E5A">
      <w:pPr>
        <w:spacing w:after="0" w:line="360" w:lineRule="auto"/>
        <w:ind w:right="-691"/>
        <w:jc w:val="both"/>
        <w:rPr>
          <w:rFonts w:asciiTheme="majorBidi" w:hAnsiTheme="majorBidi" w:cstheme="majorBidi"/>
          <w:b/>
          <w:sz w:val="24"/>
          <w:szCs w:val="24"/>
        </w:rPr>
      </w:pPr>
      <w:r w:rsidRPr="00AC2E5A">
        <w:rPr>
          <w:rFonts w:asciiTheme="majorBidi" w:hAnsiTheme="majorBidi" w:cstheme="majorBidi"/>
          <w:b/>
          <w:sz w:val="24"/>
          <w:szCs w:val="24"/>
        </w:rPr>
        <w:t>DECISION</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ab/>
        <w:t xml:space="preserve">Using Chi-square statistical tool at level of significance 5% and 4 degree of freedom, if was found that the calculated value 24.12 falls within the acceptance region between -9.488 and + 9.488 </w:t>
      </w:r>
      <w:proofErr w:type="spellStart"/>
      <w:r w:rsidRPr="00AC2E5A">
        <w:rPr>
          <w:rFonts w:asciiTheme="majorBidi" w:hAnsiTheme="majorBidi" w:cstheme="majorBidi"/>
          <w:sz w:val="24"/>
          <w:szCs w:val="24"/>
        </w:rPr>
        <w:t>i.e</w:t>
      </w:r>
      <w:proofErr w:type="spellEnd"/>
      <w:r w:rsidRPr="00AC2E5A">
        <w:rPr>
          <w:rFonts w:asciiTheme="majorBidi" w:hAnsiTheme="majorBidi" w:cstheme="majorBidi"/>
          <w:sz w:val="24"/>
          <w:szCs w:val="24"/>
        </w:rPr>
        <w:t xml:space="preserve"> the calculated value is greater than table value, thus leading to the rejection of the null hypothesis.</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ab/>
        <w:t>Base on this result, it could be concluded that tax reform is able to improve tax administration in Nigeria.</w:t>
      </w:r>
    </w:p>
    <w:p w:rsidR="00A14326" w:rsidRPr="00AC2E5A" w:rsidRDefault="00D431C4" w:rsidP="00AC2E5A">
      <w:pPr>
        <w:spacing w:after="0" w:line="360" w:lineRule="auto"/>
        <w:ind w:right="-27"/>
        <w:jc w:val="both"/>
        <w:rPr>
          <w:rFonts w:asciiTheme="majorBidi" w:hAnsiTheme="majorBidi" w:cstheme="majorBidi"/>
          <w:b/>
          <w:sz w:val="24"/>
          <w:szCs w:val="24"/>
        </w:rPr>
      </w:pPr>
      <w:r w:rsidRPr="00AC2E5A">
        <w:rPr>
          <w:rFonts w:asciiTheme="majorBidi" w:hAnsiTheme="majorBidi" w:cstheme="majorBidi"/>
          <w:b/>
          <w:sz w:val="24"/>
          <w:szCs w:val="24"/>
        </w:rPr>
        <w:t>4.5</w:t>
      </w:r>
      <w:r w:rsidR="00A14326" w:rsidRPr="00AC2E5A">
        <w:rPr>
          <w:rFonts w:asciiTheme="majorBidi" w:hAnsiTheme="majorBidi" w:cstheme="majorBidi"/>
          <w:b/>
          <w:sz w:val="24"/>
          <w:szCs w:val="24"/>
        </w:rPr>
        <w:tab/>
        <w:t xml:space="preserve"> </w:t>
      </w:r>
      <w:r w:rsidRPr="00AC2E5A">
        <w:rPr>
          <w:rFonts w:asciiTheme="majorBidi" w:hAnsiTheme="majorBidi" w:cstheme="majorBidi"/>
          <w:b/>
          <w:sz w:val="24"/>
          <w:szCs w:val="24"/>
        </w:rPr>
        <w:t xml:space="preserve">SUMMARY OF </w:t>
      </w:r>
      <w:r w:rsidR="00A14326" w:rsidRPr="00AC2E5A">
        <w:rPr>
          <w:rFonts w:asciiTheme="majorBidi" w:hAnsiTheme="majorBidi" w:cstheme="majorBidi"/>
          <w:b/>
          <w:sz w:val="24"/>
          <w:szCs w:val="24"/>
        </w:rPr>
        <w:t>FINDINGS</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ab/>
        <w:t>This project is an attempt to examine the assessing of taxation law and the roles of tax official in preventing tax evasion using federal board of Inland Revenue Ilorin as a case study. It aim at providing an assessment text for student practitioners of accounting as well as services as a spring board for further investigation into accountability.</w:t>
      </w:r>
    </w:p>
    <w:p w:rsidR="00A14326" w:rsidRPr="00AC2E5A" w:rsidRDefault="00A14326" w:rsidP="00AC2E5A">
      <w:pPr>
        <w:spacing w:after="0" w:line="360" w:lineRule="auto"/>
        <w:ind w:right="-27"/>
        <w:jc w:val="both"/>
        <w:rPr>
          <w:rFonts w:asciiTheme="majorBidi" w:hAnsiTheme="majorBidi" w:cstheme="majorBidi"/>
          <w:sz w:val="24"/>
          <w:szCs w:val="24"/>
        </w:rPr>
      </w:pPr>
      <w:r w:rsidRPr="00AC2E5A">
        <w:rPr>
          <w:rFonts w:asciiTheme="majorBidi" w:hAnsiTheme="majorBidi" w:cstheme="majorBidi"/>
          <w:sz w:val="24"/>
          <w:szCs w:val="24"/>
        </w:rPr>
        <w:tab/>
        <w:t xml:space="preserve">It went further to examine the assessment of taxation law pattern and services available to the board of inland revenue and the impact of tax official in preventing tax evasion.   </w:t>
      </w:r>
    </w:p>
    <w:p w:rsidR="00EF5570" w:rsidRPr="00AC2E5A" w:rsidRDefault="00EF5570" w:rsidP="00AC2E5A">
      <w:pPr>
        <w:spacing w:line="360" w:lineRule="auto"/>
        <w:rPr>
          <w:rFonts w:asciiTheme="majorBidi" w:hAnsiTheme="majorBidi" w:cstheme="majorBidi"/>
          <w:b/>
          <w:sz w:val="24"/>
          <w:szCs w:val="24"/>
        </w:rPr>
      </w:pPr>
      <w:r w:rsidRPr="00AC2E5A">
        <w:rPr>
          <w:rFonts w:asciiTheme="majorBidi" w:hAnsiTheme="majorBidi" w:cstheme="majorBidi"/>
          <w:b/>
          <w:sz w:val="24"/>
          <w:szCs w:val="24"/>
        </w:rPr>
        <w:br w:type="page"/>
      </w:r>
    </w:p>
    <w:p w:rsidR="00A14326" w:rsidRPr="00AC2E5A" w:rsidRDefault="00A14326" w:rsidP="00AC2E5A">
      <w:pPr>
        <w:spacing w:after="0" w:line="360" w:lineRule="auto"/>
        <w:ind w:right="-691"/>
        <w:jc w:val="center"/>
        <w:rPr>
          <w:rFonts w:asciiTheme="majorBidi" w:hAnsiTheme="majorBidi" w:cstheme="majorBidi"/>
          <w:b/>
          <w:sz w:val="24"/>
          <w:szCs w:val="24"/>
        </w:rPr>
      </w:pPr>
      <w:r w:rsidRPr="00AC2E5A">
        <w:rPr>
          <w:rFonts w:asciiTheme="majorBidi" w:hAnsiTheme="majorBidi" w:cstheme="majorBidi"/>
          <w:b/>
          <w:sz w:val="24"/>
          <w:szCs w:val="24"/>
        </w:rPr>
        <w:lastRenderedPageBreak/>
        <w:t>CHAPTER FIVE</w:t>
      </w:r>
    </w:p>
    <w:p w:rsidR="00A14326" w:rsidRPr="00AC2E5A" w:rsidRDefault="00A14326" w:rsidP="00AC2E5A">
      <w:pPr>
        <w:spacing w:after="0" w:line="360" w:lineRule="auto"/>
        <w:ind w:right="63"/>
        <w:jc w:val="center"/>
        <w:rPr>
          <w:rFonts w:asciiTheme="majorBidi" w:hAnsiTheme="majorBidi" w:cstheme="majorBidi"/>
          <w:b/>
          <w:sz w:val="24"/>
          <w:szCs w:val="24"/>
        </w:rPr>
      </w:pPr>
      <w:r w:rsidRPr="00AC2E5A">
        <w:rPr>
          <w:rFonts w:asciiTheme="majorBidi" w:hAnsiTheme="majorBidi" w:cstheme="majorBidi"/>
          <w:b/>
          <w:sz w:val="24"/>
          <w:szCs w:val="24"/>
        </w:rPr>
        <w:t>SUMMARY, CONCLUSION AND RECOMMENDATIONS</w:t>
      </w:r>
    </w:p>
    <w:p w:rsidR="00A14326" w:rsidRPr="00AC2E5A" w:rsidRDefault="00A14326" w:rsidP="00AC2E5A">
      <w:pPr>
        <w:spacing w:after="0" w:line="360" w:lineRule="auto"/>
        <w:ind w:right="63"/>
        <w:jc w:val="both"/>
        <w:rPr>
          <w:rFonts w:asciiTheme="majorBidi" w:hAnsiTheme="majorBidi" w:cstheme="majorBidi"/>
          <w:b/>
          <w:sz w:val="24"/>
          <w:szCs w:val="24"/>
        </w:rPr>
      </w:pPr>
      <w:r w:rsidRPr="00AC2E5A">
        <w:rPr>
          <w:rFonts w:asciiTheme="majorBidi" w:hAnsiTheme="majorBidi" w:cstheme="majorBidi"/>
          <w:b/>
          <w:sz w:val="24"/>
          <w:szCs w:val="24"/>
        </w:rPr>
        <w:t>5.1</w:t>
      </w:r>
      <w:r w:rsidRPr="00AC2E5A">
        <w:rPr>
          <w:rFonts w:asciiTheme="majorBidi" w:hAnsiTheme="majorBidi" w:cstheme="majorBidi"/>
          <w:b/>
          <w:sz w:val="24"/>
          <w:szCs w:val="24"/>
        </w:rPr>
        <w:tab/>
        <w:t>INTRODUCTION</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This chapter is divided into three main sections namely: Summary, Conclusion and Recommendations. The Summary is a recap of the entire work while the conclusions represent the inferences drawn from the findings. Finally, the recommendation section presents a set of suggested course of action resulting from this study.</w:t>
      </w:r>
    </w:p>
    <w:p w:rsidR="00A14326" w:rsidRPr="00AC2E5A" w:rsidRDefault="00A14326" w:rsidP="00AC2E5A">
      <w:pPr>
        <w:spacing w:after="0" w:line="360" w:lineRule="auto"/>
        <w:ind w:right="63"/>
        <w:jc w:val="both"/>
        <w:rPr>
          <w:rFonts w:asciiTheme="majorBidi" w:hAnsiTheme="majorBidi" w:cstheme="majorBidi"/>
          <w:b/>
          <w:sz w:val="24"/>
          <w:szCs w:val="24"/>
        </w:rPr>
      </w:pPr>
      <w:r w:rsidRPr="00AC2E5A">
        <w:rPr>
          <w:rFonts w:asciiTheme="majorBidi" w:hAnsiTheme="majorBidi" w:cstheme="majorBidi"/>
          <w:b/>
          <w:sz w:val="24"/>
          <w:szCs w:val="24"/>
        </w:rPr>
        <w:t>5.2</w:t>
      </w:r>
      <w:r w:rsidRPr="00AC2E5A">
        <w:rPr>
          <w:rFonts w:asciiTheme="majorBidi" w:hAnsiTheme="majorBidi" w:cstheme="majorBidi"/>
          <w:b/>
          <w:sz w:val="24"/>
          <w:szCs w:val="24"/>
        </w:rPr>
        <w:tab/>
        <w:t>SUMMARY</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The study examines tax reforms and revenue generation in Nigeria, with a focus on the Federal Inland Revenue Service (FIRS) in Nigeria. In this study, it has been demonstrated that, Federal Inland Revenue Service deals with corporate bodies as well as personal income tax for certain categories of individuals. This study has explained what is meant by tax reform and how tax reforms generally affect revenue generation in Nigeria.</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Tax reform is the process of changing the way taxes are collected or managed by the government. Tax reforms have different goals. Some seek to reduce level of taxation of all the people be the government. Some seek to make the tax system more progressive or less progressive other seek to simplify the tax system and make them more understandable or accountable (</w:t>
      </w:r>
      <w:proofErr w:type="spellStart"/>
      <w:r w:rsidRPr="00AC2E5A">
        <w:rPr>
          <w:rFonts w:asciiTheme="majorBidi" w:hAnsiTheme="majorBidi" w:cstheme="majorBidi"/>
          <w:sz w:val="24"/>
          <w:szCs w:val="24"/>
        </w:rPr>
        <w:t>Agul</w:t>
      </w:r>
      <w:proofErr w:type="spellEnd"/>
      <w:r w:rsidRPr="00AC2E5A">
        <w:rPr>
          <w:rFonts w:asciiTheme="majorBidi" w:hAnsiTheme="majorBidi" w:cstheme="majorBidi"/>
          <w:sz w:val="24"/>
          <w:szCs w:val="24"/>
        </w:rPr>
        <w:t xml:space="preserve">, 2010), </w:t>
      </w:r>
      <w:proofErr w:type="spellStart"/>
      <w:r w:rsidRPr="00AC2E5A">
        <w:rPr>
          <w:rFonts w:asciiTheme="majorBidi" w:hAnsiTheme="majorBidi" w:cstheme="majorBidi"/>
          <w:sz w:val="24"/>
          <w:szCs w:val="24"/>
        </w:rPr>
        <w:t>Bhartia</w:t>
      </w:r>
      <w:proofErr w:type="spellEnd"/>
      <w:r w:rsidRPr="00AC2E5A">
        <w:rPr>
          <w:rFonts w:asciiTheme="majorBidi" w:hAnsiTheme="majorBidi" w:cstheme="majorBidi"/>
          <w:sz w:val="24"/>
          <w:szCs w:val="24"/>
        </w:rPr>
        <w:t xml:space="preserve"> (2009) and O </w:t>
      </w:r>
      <w:proofErr w:type="spellStart"/>
      <w:r w:rsidRPr="00AC2E5A">
        <w:rPr>
          <w:rFonts w:asciiTheme="majorBidi" w:hAnsiTheme="majorBidi" w:cstheme="majorBidi"/>
          <w:sz w:val="24"/>
          <w:szCs w:val="24"/>
        </w:rPr>
        <w:t>sie</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gbu</w:t>
      </w:r>
      <w:proofErr w:type="spellEnd"/>
      <w:r w:rsidRPr="00AC2E5A">
        <w:rPr>
          <w:rFonts w:asciiTheme="majorBidi" w:hAnsiTheme="majorBidi" w:cstheme="majorBidi"/>
          <w:sz w:val="24"/>
          <w:szCs w:val="24"/>
        </w:rPr>
        <w:t xml:space="preserve"> et al, (2010) listed the principles of taxation as equity, certainty, convenience economy, simplicity, productivity, flexibility and diversity.</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Tax administration in Nigeria is carries out by the various tax authorities as established under the relevant tax laws. Based on the analysis of data collated on the study’s hypothesis, the following observations were made.</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First, tax reform was necessitated by tax leakage in Nigeria, tax reform affects revenue generation in Nigeria. Besides, tax reform has improved revenue collection in Nigeria while FIRS has shown proper conduct in revenue generations poor funding also affect tax activities in Nigeria and administration in Nigeria. The result of relationship between that reform and revenue generation in Nigeria.</w:t>
      </w:r>
    </w:p>
    <w:p w:rsidR="00A14326" w:rsidRPr="00AC2E5A" w:rsidRDefault="00A14326" w:rsidP="00AC2E5A">
      <w:pPr>
        <w:spacing w:after="0" w:line="360" w:lineRule="auto"/>
        <w:ind w:right="63"/>
        <w:jc w:val="both"/>
        <w:rPr>
          <w:rFonts w:asciiTheme="majorBidi" w:hAnsiTheme="majorBidi" w:cstheme="majorBidi"/>
          <w:b/>
          <w:sz w:val="24"/>
          <w:szCs w:val="24"/>
        </w:rPr>
      </w:pPr>
      <w:r w:rsidRPr="00AC2E5A">
        <w:rPr>
          <w:rFonts w:asciiTheme="majorBidi" w:hAnsiTheme="majorBidi" w:cstheme="majorBidi"/>
          <w:b/>
          <w:sz w:val="24"/>
          <w:szCs w:val="24"/>
        </w:rPr>
        <w:t>5.3</w:t>
      </w:r>
      <w:r w:rsidRPr="00AC2E5A">
        <w:rPr>
          <w:rFonts w:asciiTheme="majorBidi" w:hAnsiTheme="majorBidi" w:cstheme="majorBidi"/>
          <w:b/>
          <w:sz w:val="24"/>
          <w:szCs w:val="24"/>
        </w:rPr>
        <w:tab/>
        <w:t>CONCLUSION</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 xml:space="preserve">Based on the findings in this research, the following observation and conclusion were made. Based on the analysis of data collected on the study’s hypothesis, the following observation was made. Tax reforms necessitated by tax leakages in Nigeria. Tax reform was introduced to make tax administration more in Nigeria. Tax reform adversely affected revenue </w:t>
      </w:r>
      <w:r w:rsidRPr="00AC2E5A">
        <w:rPr>
          <w:rFonts w:asciiTheme="majorBidi" w:hAnsiTheme="majorBidi" w:cstheme="majorBidi"/>
          <w:sz w:val="24"/>
          <w:szCs w:val="24"/>
        </w:rPr>
        <w:lastRenderedPageBreak/>
        <w:t xml:space="preserve">generation and improved revenue collected in Nigeria while FIRS has shown proper conducts in revenue generation. However corruption and inadequate personnel are responsible for tax leakages coupled with poor funding of tax activities and administration in Nigeria. It was also founds that there is a better further for tax administration in Nigeria. The result of the hypothesis indicated that, there is no significant relationship between tax reforms and revenue generation in Nigeria.   </w:t>
      </w:r>
    </w:p>
    <w:p w:rsidR="00A14326" w:rsidRPr="00AC2E5A" w:rsidRDefault="00A14326" w:rsidP="00AC2E5A">
      <w:pPr>
        <w:spacing w:after="0" w:line="360" w:lineRule="auto"/>
        <w:ind w:right="63"/>
        <w:jc w:val="both"/>
        <w:rPr>
          <w:rFonts w:asciiTheme="majorBidi" w:hAnsiTheme="majorBidi" w:cstheme="majorBidi"/>
          <w:b/>
          <w:sz w:val="24"/>
          <w:szCs w:val="24"/>
        </w:rPr>
      </w:pPr>
      <w:r w:rsidRPr="00AC2E5A">
        <w:rPr>
          <w:rFonts w:asciiTheme="majorBidi" w:hAnsiTheme="majorBidi" w:cstheme="majorBidi"/>
          <w:b/>
          <w:sz w:val="24"/>
          <w:szCs w:val="24"/>
        </w:rPr>
        <w:t>5.4</w:t>
      </w:r>
      <w:r w:rsidRPr="00AC2E5A">
        <w:rPr>
          <w:rFonts w:asciiTheme="majorBidi" w:hAnsiTheme="majorBidi" w:cstheme="majorBidi"/>
          <w:b/>
          <w:sz w:val="24"/>
          <w:szCs w:val="24"/>
        </w:rPr>
        <w:tab/>
        <w:t>RECOMMENDATIONS</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 xml:space="preserve">Based on the various findings of the study, it is necessary to make the following recommendation towards improving tax administration in Nigeria government  should review obsolete laws and rates to align with current macroeconomic target for the promotion of fiscal responsibility and sustain ability; a corrupt-free and efficient administrative machinery with personnel’s who are well-trained, well-equipped and motivated would enable Nigeria to make appreciable progress in revenue generation; there should be harmony in the objective; and above all acceptability and transparency on the </w:t>
      </w:r>
      <w:r w:rsidR="00DD268A" w:rsidRPr="00AC2E5A">
        <w:rPr>
          <w:rFonts w:asciiTheme="majorBidi" w:hAnsiTheme="majorBidi" w:cstheme="majorBidi"/>
          <w:sz w:val="24"/>
          <w:szCs w:val="24"/>
        </w:rPr>
        <w:t>part</w:t>
      </w:r>
      <w:r w:rsidRPr="00AC2E5A">
        <w:rPr>
          <w:rFonts w:asciiTheme="majorBidi" w:hAnsiTheme="majorBidi" w:cstheme="majorBidi"/>
          <w:sz w:val="24"/>
          <w:szCs w:val="24"/>
        </w:rPr>
        <w:t xml:space="preserve"> of government officials in the management of tax revenue for the benefit of the citizens and Nigeria in general.</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 xml:space="preserve">There is need to educate staff of some government and </w:t>
      </w:r>
      <w:r w:rsidR="00EF6DDE" w:rsidRPr="00AC2E5A">
        <w:rPr>
          <w:rFonts w:asciiTheme="majorBidi" w:hAnsiTheme="majorBidi" w:cstheme="majorBidi"/>
          <w:sz w:val="24"/>
          <w:szCs w:val="24"/>
        </w:rPr>
        <w:t>private</w:t>
      </w:r>
      <w:r w:rsidRPr="00AC2E5A">
        <w:rPr>
          <w:rFonts w:asciiTheme="majorBidi" w:hAnsiTheme="majorBidi" w:cstheme="majorBidi"/>
          <w:sz w:val="24"/>
          <w:szCs w:val="24"/>
        </w:rPr>
        <w:t xml:space="preserve"> organizations. Also included on this tax education are staffs of FIRS, economic and financial crime commission and </w:t>
      </w:r>
      <w:r w:rsidR="00DD268A" w:rsidRPr="00AC2E5A">
        <w:rPr>
          <w:rFonts w:asciiTheme="majorBidi" w:hAnsiTheme="majorBidi" w:cstheme="majorBidi"/>
          <w:sz w:val="24"/>
          <w:szCs w:val="24"/>
        </w:rPr>
        <w:t>joint tax</w:t>
      </w:r>
      <w:r w:rsidRPr="00AC2E5A">
        <w:rPr>
          <w:rFonts w:asciiTheme="majorBidi" w:hAnsiTheme="majorBidi" w:cstheme="majorBidi"/>
          <w:sz w:val="24"/>
          <w:szCs w:val="24"/>
        </w:rPr>
        <w:t xml:space="preserve"> forces on taxation. Tax education will help the citizens to campout their obligations voluntarily. Computer technology must be combined with the political with to enforce tax collection. Technology without accompany enforcement producers will not help in increasing revenue. Computer technology can help in developing a master file system. The system assigns a unique member to each tax payer. This unique number  directly aids in identifying assessing and collecting direct taxes, such as personal income tax, company  income tax, and the property tax, so that, the master file can become an important instrument for audit.</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 xml:space="preserve">Auditing is a vita but neglected function. Tax administrations often employ resources for checking refunds from withholding schemes rather than going after the more difficult but higher revenue yields that would come from aggressive auditing of </w:t>
      </w:r>
      <w:proofErr w:type="spellStart"/>
      <w:r w:rsidRPr="00AC2E5A">
        <w:rPr>
          <w:rFonts w:asciiTheme="majorBidi" w:hAnsiTheme="majorBidi" w:cstheme="majorBidi"/>
          <w:sz w:val="24"/>
          <w:szCs w:val="24"/>
        </w:rPr>
        <w:t>self employed</w:t>
      </w:r>
      <w:proofErr w:type="spellEnd"/>
      <w:r w:rsidRPr="00AC2E5A">
        <w:rPr>
          <w:rFonts w:asciiTheme="majorBidi" w:hAnsiTheme="majorBidi" w:cstheme="majorBidi"/>
          <w:sz w:val="24"/>
          <w:szCs w:val="24"/>
        </w:rPr>
        <w:t xml:space="preserve">, professional and business firms. It significant </w:t>
      </w:r>
      <w:r w:rsidR="00624F9B" w:rsidRPr="00AC2E5A">
        <w:rPr>
          <w:rFonts w:asciiTheme="majorBidi" w:hAnsiTheme="majorBidi" w:cstheme="majorBidi"/>
          <w:sz w:val="24"/>
          <w:szCs w:val="24"/>
        </w:rPr>
        <w:t>number of tax payers has</w:t>
      </w:r>
      <w:r w:rsidRPr="00AC2E5A">
        <w:rPr>
          <w:rFonts w:asciiTheme="majorBidi" w:hAnsiTheme="majorBidi" w:cstheme="majorBidi"/>
          <w:sz w:val="24"/>
          <w:szCs w:val="24"/>
        </w:rPr>
        <w:t xml:space="preserve"> stopped filling returns and if large </w:t>
      </w:r>
      <w:r w:rsidR="009965D3" w:rsidRPr="00AC2E5A">
        <w:rPr>
          <w:rFonts w:asciiTheme="majorBidi" w:hAnsiTheme="majorBidi" w:cstheme="majorBidi"/>
          <w:sz w:val="24"/>
          <w:szCs w:val="24"/>
        </w:rPr>
        <w:t>number of films shows</w:t>
      </w:r>
      <w:r w:rsidRPr="00AC2E5A">
        <w:rPr>
          <w:rFonts w:asciiTheme="majorBidi" w:hAnsiTheme="majorBidi" w:cstheme="majorBidi"/>
          <w:sz w:val="24"/>
          <w:szCs w:val="24"/>
        </w:rPr>
        <w:t xml:space="preserve"> suspiciously small profits, there is a need for more audit. Measures to strength auditing cross – checking information from large tax payers of income tax and VAT returns and for those who voluntarily accept auditor’s should be established where by funds </w:t>
      </w:r>
      <w:r w:rsidRPr="00AC2E5A">
        <w:rPr>
          <w:rFonts w:asciiTheme="majorBidi" w:hAnsiTheme="majorBidi" w:cstheme="majorBidi"/>
          <w:sz w:val="24"/>
          <w:szCs w:val="24"/>
        </w:rPr>
        <w:lastRenderedPageBreak/>
        <w:t>and penalties are reduced if tax payers immediately increased for those tax payers who appeal and fail.</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There is need to align tax responsibilities with tax power. The authority to issue taxes should be deceived to lower tiers of government. This could have positive implication for the fiscal coordination and macroeconomic management of the country.</w:t>
      </w:r>
    </w:p>
    <w:p w:rsidR="00A14326" w:rsidRPr="00AC2E5A" w:rsidRDefault="00A14326" w:rsidP="00AC2E5A">
      <w:pPr>
        <w:spacing w:after="0" w:line="360" w:lineRule="auto"/>
        <w:ind w:right="63"/>
        <w:jc w:val="both"/>
        <w:rPr>
          <w:rFonts w:asciiTheme="majorBidi" w:hAnsiTheme="majorBidi" w:cstheme="majorBidi"/>
          <w:sz w:val="24"/>
          <w:szCs w:val="24"/>
        </w:rPr>
      </w:pPr>
      <w:r w:rsidRPr="00AC2E5A">
        <w:rPr>
          <w:rFonts w:asciiTheme="majorBidi" w:hAnsiTheme="majorBidi" w:cstheme="majorBidi"/>
          <w:sz w:val="24"/>
          <w:szCs w:val="24"/>
        </w:rPr>
        <w:tab/>
        <w:t xml:space="preserve">For a better tax administration adequate machinery should be put in place and strengthened. The level of the deferent punishment should also be made stricter and there should be continuous education for the citizen on the importance of tax payment and the problems attached to non-performance of their civil </w:t>
      </w:r>
      <w:r w:rsidR="00DD4911" w:rsidRPr="00AC2E5A">
        <w:rPr>
          <w:rFonts w:asciiTheme="majorBidi" w:hAnsiTheme="majorBidi" w:cstheme="majorBidi"/>
          <w:sz w:val="24"/>
          <w:szCs w:val="24"/>
        </w:rPr>
        <w:t>obligation.</w:t>
      </w:r>
    </w:p>
    <w:p w:rsidR="00624F9B" w:rsidRPr="00AC2E5A" w:rsidRDefault="00624F9B" w:rsidP="00AC2E5A">
      <w:pPr>
        <w:spacing w:line="360" w:lineRule="auto"/>
        <w:rPr>
          <w:rFonts w:asciiTheme="majorBidi" w:hAnsiTheme="majorBidi" w:cstheme="majorBidi"/>
          <w:b/>
          <w:sz w:val="24"/>
          <w:szCs w:val="24"/>
        </w:rPr>
      </w:pPr>
      <w:r w:rsidRPr="00AC2E5A">
        <w:rPr>
          <w:rFonts w:asciiTheme="majorBidi" w:hAnsiTheme="majorBidi" w:cstheme="majorBidi"/>
          <w:b/>
          <w:sz w:val="24"/>
          <w:szCs w:val="24"/>
        </w:rPr>
        <w:br w:type="page"/>
      </w:r>
    </w:p>
    <w:p w:rsidR="00A14326" w:rsidRPr="00AC2E5A" w:rsidRDefault="00A14326" w:rsidP="00AC2E5A">
      <w:pPr>
        <w:spacing w:after="0" w:line="360" w:lineRule="auto"/>
        <w:ind w:right="-691"/>
        <w:jc w:val="center"/>
        <w:rPr>
          <w:rFonts w:asciiTheme="majorBidi" w:hAnsiTheme="majorBidi" w:cstheme="majorBidi"/>
          <w:b/>
          <w:sz w:val="24"/>
          <w:szCs w:val="24"/>
        </w:rPr>
      </w:pPr>
      <w:r w:rsidRPr="00AC2E5A">
        <w:rPr>
          <w:rFonts w:asciiTheme="majorBidi" w:hAnsiTheme="majorBidi" w:cstheme="majorBidi"/>
          <w:b/>
          <w:sz w:val="24"/>
          <w:szCs w:val="24"/>
        </w:rPr>
        <w:lastRenderedPageBreak/>
        <w:t>REFERENCES</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Agbetunde</w:t>
      </w:r>
      <w:proofErr w:type="spellEnd"/>
      <w:r w:rsidRPr="00AC2E5A">
        <w:rPr>
          <w:rFonts w:asciiTheme="majorBidi" w:hAnsiTheme="majorBidi" w:cstheme="majorBidi"/>
          <w:sz w:val="24"/>
          <w:szCs w:val="24"/>
        </w:rPr>
        <w:t xml:space="preserve">, H.A. (2010); principle and practice of Nigeria personal income </w:t>
      </w:r>
      <w:proofErr w:type="spellStart"/>
      <w:r w:rsidRPr="00AC2E5A">
        <w:rPr>
          <w:rFonts w:asciiTheme="majorBidi" w:hAnsiTheme="majorBidi" w:cstheme="majorBidi"/>
          <w:sz w:val="24"/>
          <w:szCs w:val="24"/>
        </w:rPr>
        <w:t>taxe</w:t>
      </w:r>
      <w:proofErr w:type="spellEnd"/>
      <w:r w:rsidRPr="00AC2E5A">
        <w:rPr>
          <w:rFonts w:asciiTheme="majorBidi" w:hAnsiTheme="majorBidi" w:cstheme="majorBidi"/>
          <w:sz w:val="24"/>
          <w:szCs w:val="24"/>
        </w:rPr>
        <w:t xml:space="preserve"> Lagos 2</w:t>
      </w:r>
      <w:r w:rsidRPr="00AC2E5A">
        <w:rPr>
          <w:rFonts w:asciiTheme="majorBidi" w:hAnsiTheme="majorBidi" w:cstheme="majorBidi"/>
          <w:sz w:val="24"/>
          <w:szCs w:val="24"/>
          <w:vertAlign w:val="superscript"/>
        </w:rPr>
        <w:t>nd</w:t>
      </w:r>
      <w:r w:rsidRPr="00AC2E5A">
        <w:rPr>
          <w:rFonts w:asciiTheme="majorBidi" w:hAnsiTheme="majorBidi" w:cstheme="majorBidi"/>
          <w:sz w:val="24"/>
          <w:szCs w:val="24"/>
        </w:rPr>
        <w:t xml:space="preserve"> edition El TODA Ventures Ltd</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Alli</w:t>
      </w:r>
      <w:proofErr w:type="spellEnd"/>
      <w:r w:rsidRPr="00AC2E5A">
        <w:rPr>
          <w:rFonts w:asciiTheme="majorBidi" w:hAnsiTheme="majorBidi" w:cstheme="majorBidi"/>
          <w:sz w:val="24"/>
          <w:szCs w:val="24"/>
        </w:rPr>
        <w:t>, B.D. (2009) Management the tax reform process in Nigeria Niger. Account, 42 (1): 45 – 51</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Appah</w:t>
      </w:r>
      <w:proofErr w:type="spellEnd"/>
      <w:r w:rsidRPr="00AC2E5A">
        <w:rPr>
          <w:rFonts w:asciiTheme="majorBidi" w:hAnsiTheme="majorBidi" w:cstheme="majorBidi"/>
          <w:sz w:val="24"/>
          <w:szCs w:val="24"/>
        </w:rPr>
        <w:t xml:space="preserve">, E. (2004) principles and practice of Nigeria taxation Part Harcourt: </w:t>
      </w:r>
      <w:proofErr w:type="spellStart"/>
      <w:r w:rsidRPr="00AC2E5A">
        <w:rPr>
          <w:rFonts w:asciiTheme="majorBidi" w:hAnsiTheme="majorBidi" w:cstheme="majorBidi"/>
          <w:sz w:val="24"/>
          <w:szCs w:val="24"/>
        </w:rPr>
        <w:t>Ezevin</w:t>
      </w:r>
      <w:proofErr w:type="spellEnd"/>
      <w:r w:rsidRPr="00AC2E5A">
        <w:rPr>
          <w:rFonts w:asciiTheme="majorBidi" w:hAnsiTheme="majorBidi" w:cstheme="majorBidi"/>
          <w:sz w:val="24"/>
          <w:szCs w:val="24"/>
        </w:rPr>
        <w:t xml:space="preserve"> mint printers and publishers.</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Anyanwu</w:t>
      </w:r>
      <w:proofErr w:type="spellEnd"/>
      <w:r w:rsidRPr="00AC2E5A">
        <w:rPr>
          <w:rFonts w:asciiTheme="majorBidi" w:hAnsiTheme="majorBidi" w:cstheme="majorBidi"/>
          <w:sz w:val="24"/>
          <w:szCs w:val="24"/>
        </w:rPr>
        <w:t xml:space="preserve">, J.C. (1993) </w:t>
      </w:r>
      <w:proofErr w:type="gramStart"/>
      <w:r w:rsidRPr="00AC2E5A">
        <w:rPr>
          <w:rFonts w:asciiTheme="majorBidi" w:hAnsiTheme="majorBidi" w:cstheme="majorBidi"/>
          <w:sz w:val="24"/>
          <w:szCs w:val="24"/>
        </w:rPr>
        <w:t>Monetary</w:t>
      </w:r>
      <w:proofErr w:type="gramEnd"/>
      <w:r w:rsidRPr="00AC2E5A">
        <w:rPr>
          <w:rFonts w:asciiTheme="majorBidi" w:hAnsiTheme="majorBidi" w:cstheme="majorBidi"/>
          <w:sz w:val="24"/>
          <w:szCs w:val="24"/>
        </w:rPr>
        <w:t xml:space="preserve"> economics; theory, policy and institutions </w:t>
      </w:r>
      <w:proofErr w:type="spellStart"/>
      <w:r w:rsidRPr="00AC2E5A">
        <w:rPr>
          <w:rFonts w:asciiTheme="majorBidi" w:hAnsiTheme="majorBidi" w:cstheme="majorBidi"/>
          <w:sz w:val="24"/>
          <w:szCs w:val="24"/>
        </w:rPr>
        <w:t>Onitshaihybrid</w:t>
      </w:r>
      <w:proofErr w:type="spellEnd"/>
      <w:r w:rsidRPr="00AC2E5A">
        <w:rPr>
          <w:rFonts w:asciiTheme="majorBidi" w:hAnsiTheme="majorBidi" w:cstheme="majorBidi"/>
          <w:sz w:val="24"/>
          <w:szCs w:val="24"/>
        </w:rPr>
        <w:t xml:space="preserve"> publishers </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r w:rsidRPr="00AC2E5A">
        <w:rPr>
          <w:rFonts w:asciiTheme="majorBidi" w:hAnsiTheme="majorBidi" w:cstheme="majorBidi"/>
          <w:sz w:val="24"/>
          <w:szCs w:val="24"/>
        </w:rPr>
        <w:t>Arnold, J.M. (2011) Tax policy for economic recovery and growth econ journal, 121: 59 – 80</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Bhartia</w:t>
      </w:r>
      <w:proofErr w:type="spellEnd"/>
      <w:r w:rsidRPr="00AC2E5A">
        <w:rPr>
          <w:rFonts w:asciiTheme="majorBidi" w:hAnsiTheme="majorBidi" w:cstheme="majorBidi"/>
          <w:sz w:val="24"/>
          <w:szCs w:val="24"/>
        </w:rPr>
        <w:t>, H.L (2009) public finance, 14</w:t>
      </w:r>
      <w:r w:rsidRPr="00AC2E5A">
        <w:rPr>
          <w:rFonts w:asciiTheme="majorBidi" w:hAnsiTheme="majorBidi" w:cstheme="majorBidi"/>
          <w:sz w:val="24"/>
          <w:szCs w:val="24"/>
          <w:vertAlign w:val="superscript"/>
        </w:rPr>
        <w:t>th</w:t>
      </w:r>
      <w:r w:rsidRPr="00AC2E5A">
        <w:rPr>
          <w:rFonts w:asciiTheme="majorBidi" w:hAnsiTheme="majorBidi" w:cstheme="majorBidi"/>
          <w:sz w:val="24"/>
          <w:szCs w:val="24"/>
        </w:rPr>
        <w:t xml:space="preserve"> edition </w:t>
      </w:r>
      <w:proofErr w:type="spellStart"/>
      <w:r w:rsidRPr="00AC2E5A">
        <w:rPr>
          <w:rFonts w:asciiTheme="majorBidi" w:hAnsiTheme="majorBidi" w:cstheme="majorBidi"/>
          <w:sz w:val="24"/>
          <w:szCs w:val="24"/>
        </w:rPr>
        <w:t>vikas</w:t>
      </w:r>
      <w:proofErr w:type="spellEnd"/>
      <w:r w:rsidRPr="00AC2E5A">
        <w:rPr>
          <w:rFonts w:asciiTheme="majorBidi" w:hAnsiTheme="majorBidi" w:cstheme="majorBidi"/>
          <w:sz w:val="24"/>
          <w:szCs w:val="24"/>
        </w:rPr>
        <w:t xml:space="preserve"> Publishing House   </w:t>
      </w:r>
      <w:proofErr w:type="spellStart"/>
      <w:r w:rsidRPr="00AC2E5A">
        <w:rPr>
          <w:rFonts w:asciiTheme="majorBidi" w:hAnsiTheme="majorBidi" w:cstheme="majorBidi"/>
          <w:sz w:val="24"/>
          <w:szCs w:val="24"/>
        </w:rPr>
        <w:t>pvr</w:t>
      </w:r>
      <w:proofErr w:type="spellEnd"/>
      <w:r w:rsidRPr="00AC2E5A">
        <w:rPr>
          <w:rFonts w:asciiTheme="majorBidi" w:hAnsiTheme="majorBidi" w:cstheme="majorBidi"/>
          <w:sz w:val="24"/>
          <w:szCs w:val="24"/>
        </w:rPr>
        <w:t xml:space="preserve"> ltd, </w:t>
      </w:r>
      <w:proofErr w:type="gramStart"/>
      <w:r w:rsidRPr="00AC2E5A">
        <w:rPr>
          <w:rFonts w:asciiTheme="majorBidi" w:hAnsiTheme="majorBidi" w:cstheme="majorBidi"/>
          <w:sz w:val="24"/>
          <w:szCs w:val="24"/>
        </w:rPr>
        <w:t>new</w:t>
      </w:r>
      <w:proofErr w:type="gramEnd"/>
      <w:r w:rsidRPr="00AC2E5A">
        <w:rPr>
          <w:rFonts w:asciiTheme="majorBidi" w:hAnsiTheme="majorBidi" w:cstheme="majorBidi"/>
          <w:sz w:val="24"/>
          <w:szCs w:val="24"/>
        </w:rPr>
        <w:t xml:space="preserve"> Delhi</w:t>
      </w:r>
    </w:p>
    <w:p w:rsidR="00AD6295" w:rsidRPr="00AC2E5A" w:rsidRDefault="00AD6295" w:rsidP="00AC2E5A">
      <w:pPr>
        <w:spacing w:after="0" w:line="360" w:lineRule="auto"/>
        <w:ind w:left="900"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Ishola</w:t>
      </w:r>
      <w:proofErr w:type="spellEnd"/>
      <w:r w:rsidRPr="00AC2E5A">
        <w:rPr>
          <w:rFonts w:asciiTheme="majorBidi" w:hAnsiTheme="majorBidi" w:cstheme="majorBidi"/>
          <w:sz w:val="24"/>
          <w:szCs w:val="24"/>
        </w:rPr>
        <w:t xml:space="preserve">, O </w:t>
      </w:r>
      <w:proofErr w:type="spellStart"/>
      <w:r w:rsidRPr="00AC2E5A">
        <w:rPr>
          <w:rFonts w:asciiTheme="majorBidi" w:hAnsiTheme="majorBidi" w:cstheme="majorBidi"/>
          <w:sz w:val="24"/>
          <w:szCs w:val="24"/>
        </w:rPr>
        <w:t>Taud</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Ishola</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c.y</w:t>
      </w:r>
      <w:proofErr w:type="spellEnd"/>
      <w:r w:rsidRPr="00AC2E5A">
        <w:rPr>
          <w:rFonts w:asciiTheme="majorBidi" w:hAnsiTheme="majorBidi" w:cstheme="majorBidi"/>
          <w:sz w:val="24"/>
          <w:szCs w:val="24"/>
        </w:rPr>
        <w:t xml:space="preserve"> </w:t>
      </w:r>
      <w:proofErr w:type="gramStart"/>
      <w:r w:rsidRPr="00AC2E5A">
        <w:rPr>
          <w:rFonts w:asciiTheme="majorBidi" w:hAnsiTheme="majorBidi" w:cstheme="majorBidi"/>
          <w:sz w:val="24"/>
          <w:szCs w:val="24"/>
        </w:rPr>
        <w:t>( 2004</w:t>
      </w:r>
      <w:proofErr w:type="gramEnd"/>
      <w:r w:rsidRPr="00AC2E5A">
        <w:rPr>
          <w:rFonts w:asciiTheme="majorBidi" w:hAnsiTheme="majorBidi" w:cstheme="majorBidi"/>
          <w:sz w:val="24"/>
          <w:szCs w:val="24"/>
        </w:rPr>
        <w:t xml:space="preserve">) </w:t>
      </w:r>
      <w:r w:rsidRPr="00AC2E5A">
        <w:rPr>
          <w:rFonts w:asciiTheme="majorBidi" w:hAnsiTheme="majorBidi" w:cstheme="majorBidi"/>
          <w:sz w:val="24"/>
          <w:szCs w:val="24"/>
          <w:u w:val="single"/>
        </w:rPr>
        <w:t>Studies in Research methodology and analysis</w:t>
      </w:r>
      <w:r w:rsidRPr="00AC2E5A">
        <w:rPr>
          <w:rFonts w:asciiTheme="majorBidi" w:hAnsiTheme="majorBidi" w:cstheme="majorBidi"/>
          <w:sz w:val="24"/>
          <w:szCs w:val="24"/>
        </w:rPr>
        <w:t xml:space="preserve">. Lagos F.B ventures Nigeria Limited. </w:t>
      </w:r>
    </w:p>
    <w:p w:rsidR="00AD6295" w:rsidRPr="00AC2E5A" w:rsidRDefault="00AD6295" w:rsidP="00AC2E5A">
      <w:pPr>
        <w:spacing w:after="0" w:line="360" w:lineRule="auto"/>
        <w:ind w:left="900" w:hanging="900"/>
        <w:jc w:val="both"/>
        <w:rPr>
          <w:rFonts w:asciiTheme="majorBidi" w:hAnsiTheme="majorBidi" w:cstheme="majorBidi"/>
          <w:sz w:val="24"/>
          <w:szCs w:val="24"/>
          <w:u w:val="single"/>
        </w:rPr>
      </w:pPr>
      <w:proofErr w:type="spellStart"/>
      <w:r w:rsidRPr="00AC2E5A">
        <w:rPr>
          <w:rFonts w:asciiTheme="majorBidi" w:hAnsiTheme="majorBidi" w:cstheme="majorBidi"/>
          <w:sz w:val="24"/>
          <w:szCs w:val="24"/>
        </w:rPr>
        <w:t>Kaibel</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B.d</w:t>
      </w:r>
      <w:proofErr w:type="spellEnd"/>
      <w:r w:rsidRPr="00AC2E5A">
        <w:rPr>
          <w:rFonts w:asciiTheme="majorBidi" w:hAnsiTheme="majorBidi" w:cstheme="majorBidi"/>
          <w:sz w:val="24"/>
          <w:szCs w:val="24"/>
        </w:rPr>
        <w:t xml:space="preserve"> (2003) </w:t>
      </w:r>
      <w:r w:rsidRPr="00AC2E5A">
        <w:rPr>
          <w:rFonts w:asciiTheme="majorBidi" w:hAnsiTheme="majorBidi" w:cstheme="majorBidi"/>
          <w:sz w:val="24"/>
          <w:szCs w:val="24"/>
          <w:u w:val="single"/>
        </w:rPr>
        <w:t xml:space="preserve">personal income Tax in Nigeria </w:t>
      </w:r>
      <w:proofErr w:type="spellStart"/>
      <w:r w:rsidRPr="00AC2E5A">
        <w:rPr>
          <w:rFonts w:asciiTheme="majorBidi" w:hAnsiTheme="majorBidi" w:cstheme="majorBidi"/>
          <w:sz w:val="24"/>
          <w:szCs w:val="24"/>
          <w:u w:val="single"/>
        </w:rPr>
        <w:t>owerr</w:t>
      </w:r>
      <w:proofErr w:type="spellEnd"/>
      <w:r w:rsidRPr="00AC2E5A">
        <w:rPr>
          <w:rFonts w:asciiTheme="majorBidi" w:hAnsiTheme="majorBidi" w:cstheme="majorBidi"/>
          <w:sz w:val="24"/>
          <w:szCs w:val="24"/>
        </w:rPr>
        <w:t xml:space="preserve">, spring field publishers, Nigeria Limited.  </w:t>
      </w:r>
      <w:r w:rsidRPr="00AC2E5A">
        <w:rPr>
          <w:rFonts w:asciiTheme="majorBidi" w:hAnsiTheme="majorBidi" w:cstheme="majorBidi"/>
          <w:sz w:val="24"/>
          <w:szCs w:val="24"/>
          <w:u w:val="single"/>
        </w:rPr>
        <w:t xml:space="preserve">   </w:t>
      </w:r>
    </w:p>
    <w:p w:rsidR="00A14326" w:rsidRPr="00AC2E5A" w:rsidRDefault="00A14326" w:rsidP="00AC2E5A">
      <w:pPr>
        <w:spacing w:after="0" w:line="360" w:lineRule="auto"/>
        <w:ind w:left="900" w:right="-691"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Osegbu</w:t>
      </w:r>
      <w:proofErr w:type="spellEnd"/>
      <w:r w:rsidRPr="00AC2E5A">
        <w:rPr>
          <w:rFonts w:asciiTheme="majorBidi" w:hAnsiTheme="majorBidi" w:cstheme="majorBidi"/>
          <w:sz w:val="24"/>
          <w:szCs w:val="24"/>
        </w:rPr>
        <w:t xml:space="preserve">, P.I.A.C. </w:t>
      </w:r>
      <w:proofErr w:type="spellStart"/>
      <w:r w:rsidRPr="00AC2E5A">
        <w:rPr>
          <w:rFonts w:asciiTheme="majorBidi" w:hAnsiTheme="majorBidi" w:cstheme="majorBidi"/>
          <w:sz w:val="24"/>
          <w:szCs w:val="24"/>
        </w:rPr>
        <w:t>Onuorah</w:t>
      </w:r>
      <w:proofErr w:type="spellEnd"/>
      <w:r w:rsidRPr="00AC2E5A">
        <w:rPr>
          <w:rFonts w:asciiTheme="majorBidi" w:hAnsiTheme="majorBidi" w:cstheme="majorBidi"/>
          <w:sz w:val="24"/>
          <w:szCs w:val="24"/>
        </w:rPr>
        <w:t xml:space="preserve"> and I. </w:t>
      </w:r>
      <w:proofErr w:type="spellStart"/>
      <w:r w:rsidRPr="00AC2E5A">
        <w:rPr>
          <w:rFonts w:asciiTheme="majorBidi" w:hAnsiTheme="majorBidi" w:cstheme="majorBidi"/>
          <w:sz w:val="24"/>
          <w:szCs w:val="24"/>
        </w:rPr>
        <w:t>Nnamdi</w:t>
      </w:r>
      <w:proofErr w:type="spellEnd"/>
      <w:r w:rsidRPr="00AC2E5A">
        <w:rPr>
          <w:rFonts w:asciiTheme="majorBidi" w:hAnsiTheme="majorBidi" w:cstheme="majorBidi"/>
          <w:sz w:val="24"/>
          <w:szCs w:val="24"/>
        </w:rPr>
        <w:t>, (2010) public finance: Theories and practices C.M Global company Ltd Asabi.</w:t>
      </w:r>
    </w:p>
    <w:p w:rsidR="00AD6295" w:rsidRPr="00AC2E5A" w:rsidRDefault="00AD6295" w:rsidP="00AC2E5A">
      <w:pPr>
        <w:spacing w:after="0" w:line="360" w:lineRule="auto"/>
        <w:ind w:left="900" w:hanging="900"/>
        <w:jc w:val="both"/>
        <w:rPr>
          <w:rFonts w:asciiTheme="majorBidi" w:hAnsiTheme="majorBidi" w:cstheme="majorBidi"/>
          <w:sz w:val="24"/>
          <w:szCs w:val="24"/>
        </w:rPr>
      </w:pPr>
      <w:proofErr w:type="spellStart"/>
      <w:r w:rsidRPr="00AC2E5A">
        <w:rPr>
          <w:rFonts w:asciiTheme="majorBidi" w:hAnsiTheme="majorBidi" w:cstheme="majorBidi"/>
          <w:sz w:val="24"/>
          <w:szCs w:val="24"/>
        </w:rPr>
        <w:t>Olabisi</w:t>
      </w:r>
      <w:proofErr w:type="spell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jayeola</w:t>
      </w:r>
      <w:proofErr w:type="spellEnd"/>
      <w:r w:rsidRPr="00AC2E5A">
        <w:rPr>
          <w:rFonts w:asciiTheme="majorBidi" w:hAnsiTheme="majorBidi" w:cstheme="majorBidi"/>
          <w:sz w:val="24"/>
          <w:szCs w:val="24"/>
        </w:rPr>
        <w:t xml:space="preserve"> </w:t>
      </w:r>
      <w:proofErr w:type="gramStart"/>
      <w:r w:rsidRPr="00AC2E5A">
        <w:rPr>
          <w:rFonts w:asciiTheme="majorBidi" w:hAnsiTheme="majorBidi" w:cstheme="majorBidi"/>
          <w:sz w:val="24"/>
          <w:szCs w:val="24"/>
        </w:rPr>
        <w:t>( 2001</w:t>
      </w:r>
      <w:proofErr w:type="gramEnd"/>
      <w:r w:rsidRPr="00AC2E5A">
        <w:rPr>
          <w:rFonts w:asciiTheme="majorBidi" w:hAnsiTheme="majorBidi" w:cstheme="majorBidi"/>
          <w:sz w:val="24"/>
          <w:szCs w:val="24"/>
        </w:rPr>
        <w:t xml:space="preserve">) </w:t>
      </w:r>
      <w:r w:rsidRPr="00AC2E5A">
        <w:rPr>
          <w:rFonts w:asciiTheme="majorBidi" w:hAnsiTheme="majorBidi" w:cstheme="majorBidi"/>
          <w:sz w:val="24"/>
          <w:szCs w:val="24"/>
          <w:u w:val="single"/>
        </w:rPr>
        <w:t>A focus on Research methodology</w:t>
      </w:r>
      <w:r w:rsidRPr="00AC2E5A">
        <w:rPr>
          <w:rFonts w:asciiTheme="majorBidi" w:hAnsiTheme="majorBidi" w:cstheme="majorBidi"/>
          <w:sz w:val="24"/>
          <w:szCs w:val="24"/>
        </w:rPr>
        <w:t xml:space="preserve">. Bowen university </w:t>
      </w:r>
      <w:proofErr w:type="spellStart"/>
      <w:proofErr w:type="gramStart"/>
      <w:r w:rsidRPr="00AC2E5A">
        <w:rPr>
          <w:rFonts w:asciiTheme="majorBidi" w:hAnsiTheme="majorBidi" w:cstheme="majorBidi"/>
          <w:sz w:val="24"/>
          <w:szCs w:val="24"/>
        </w:rPr>
        <w:t>iwo</w:t>
      </w:r>
      <w:proofErr w:type="spellEnd"/>
      <w:proofErr w:type="gramEnd"/>
      <w:r w:rsidRPr="00AC2E5A">
        <w:rPr>
          <w:rFonts w:asciiTheme="majorBidi" w:hAnsiTheme="majorBidi" w:cstheme="majorBidi"/>
          <w:sz w:val="24"/>
          <w:szCs w:val="24"/>
        </w:rPr>
        <w:t xml:space="preserve"> </w:t>
      </w:r>
      <w:proofErr w:type="spellStart"/>
      <w:r w:rsidRPr="00AC2E5A">
        <w:rPr>
          <w:rFonts w:asciiTheme="majorBidi" w:hAnsiTheme="majorBidi" w:cstheme="majorBidi"/>
          <w:sz w:val="24"/>
          <w:szCs w:val="24"/>
        </w:rPr>
        <w:t>ogun</w:t>
      </w:r>
      <w:proofErr w:type="spellEnd"/>
      <w:r w:rsidRPr="00AC2E5A">
        <w:rPr>
          <w:rFonts w:asciiTheme="majorBidi" w:hAnsiTheme="majorBidi" w:cstheme="majorBidi"/>
          <w:sz w:val="24"/>
          <w:szCs w:val="24"/>
        </w:rPr>
        <w:t xml:space="preserve"> state Nigeria.</w:t>
      </w:r>
    </w:p>
    <w:p w:rsidR="00A14326" w:rsidRPr="00AC2E5A" w:rsidRDefault="00A14326" w:rsidP="00AC2E5A">
      <w:pPr>
        <w:spacing w:after="0" w:line="360" w:lineRule="auto"/>
        <w:ind w:right="-691"/>
        <w:jc w:val="both"/>
        <w:rPr>
          <w:rFonts w:asciiTheme="majorBidi" w:hAnsiTheme="majorBidi" w:cstheme="majorBidi"/>
          <w:sz w:val="24"/>
          <w:szCs w:val="24"/>
        </w:rPr>
      </w:pPr>
    </w:p>
    <w:p w:rsidR="00A14326" w:rsidRPr="00AC2E5A" w:rsidRDefault="00A14326" w:rsidP="00AC2E5A">
      <w:pPr>
        <w:spacing w:after="0" w:line="360" w:lineRule="auto"/>
        <w:ind w:right="-691"/>
        <w:jc w:val="both"/>
        <w:rPr>
          <w:rFonts w:asciiTheme="majorBidi" w:hAnsiTheme="majorBidi" w:cstheme="majorBidi"/>
          <w:sz w:val="24"/>
          <w:szCs w:val="24"/>
        </w:rPr>
      </w:pPr>
      <w:r w:rsidRPr="00AC2E5A">
        <w:rPr>
          <w:rFonts w:asciiTheme="majorBidi" w:hAnsiTheme="majorBidi" w:cstheme="majorBidi"/>
          <w:sz w:val="24"/>
          <w:szCs w:val="24"/>
        </w:rPr>
        <w:tab/>
      </w:r>
      <w:r w:rsidRPr="00AC2E5A">
        <w:rPr>
          <w:rFonts w:asciiTheme="majorBidi" w:hAnsiTheme="majorBidi" w:cstheme="majorBidi"/>
          <w:sz w:val="24"/>
          <w:szCs w:val="24"/>
        </w:rPr>
        <w:tab/>
      </w:r>
      <w:r w:rsidRPr="00AC2E5A">
        <w:rPr>
          <w:rFonts w:asciiTheme="majorBidi" w:hAnsiTheme="majorBidi" w:cstheme="majorBidi"/>
          <w:sz w:val="24"/>
          <w:szCs w:val="24"/>
        </w:rPr>
        <w:tab/>
      </w:r>
      <w:r w:rsidRPr="00AC2E5A">
        <w:rPr>
          <w:rFonts w:asciiTheme="majorBidi" w:hAnsiTheme="majorBidi" w:cstheme="majorBidi"/>
          <w:sz w:val="24"/>
          <w:szCs w:val="24"/>
        </w:rPr>
        <w:tab/>
      </w:r>
    </w:p>
    <w:p w:rsidR="00E87740" w:rsidRPr="00AC2E5A" w:rsidRDefault="00E87740" w:rsidP="00AC2E5A">
      <w:pPr>
        <w:spacing w:after="0" w:line="360" w:lineRule="auto"/>
        <w:jc w:val="both"/>
        <w:rPr>
          <w:rFonts w:asciiTheme="majorBidi" w:hAnsiTheme="majorBidi" w:cstheme="majorBidi"/>
          <w:sz w:val="24"/>
          <w:szCs w:val="24"/>
        </w:rPr>
      </w:pPr>
      <w:bookmarkStart w:id="0" w:name="_GoBack"/>
      <w:bookmarkEnd w:id="0"/>
    </w:p>
    <w:sectPr w:rsidR="00E87740" w:rsidRPr="00AC2E5A" w:rsidSect="00AC2E5A">
      <w:footerReference w:type="default" r:id="rId9"/>
      <w:pgSz w:w="11907" w:h="16839" w:code="9"/>
      <w:pgMar w:top="1440" w:right="1440" w:bottom="1440" w:left="1440" w:header="3312" w:footer="1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547" w:rsidRDefault="007B6547" w:rsidP="00BD683E">
      <w:pPr>
        <w:spacing w:after="0" w:line="240" w:lineRule="auto"/>
      </w:pPr>
      <w:r>
        <w:separator/>
      </w:r>
    </w:p>
  </w:endnote>
  <w:endnote w:type="continuationSeparator" w:id="0">
    <w:p w:rsidR="007B6547" w:rsidRDefault="007B6547" w:rsidP="00BD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075"/>
      <w:docPartObj>
        <w:docPartGallery w:val="Page Numbers (Bottom of Page)"/>
        <w:docPartUnique/>
      </w:docPartObj>
    </w:sdtPr>
    <w:sdtEndPr/>
    <w:sdtContent>
      <w:p w:rsidR="007966E0" w:rsidRDefault="00741AB0">
        <w:pPr>
          <w:pStyle w:val="Footer"/>
          <w:jc w:val="center"/>
        </w:pPr>
        <w:r w:rsidRPr="0039608F">
          <w:rPr>
            <w:b/>
          </w:rPr>
          <w:fldChar w:fldCharType="begin"/>
        </w:r>
        <w:r w:rsidR="007966E0" w:rsidRPr="0039608F">
          <w:rPr>
            <w:b/>
          </w:rPr>
          <w:instrText xml:space="preserve"> PAGE   \* MERGEFORMAT </w:instrText>
        </w:r>
        <w:r w:rsidRPr="0039608F">
          <w:rPr>
            <w:b/>
          </w:rPr>
          <w:fldChar w:fldCharType="separate"/>
        </w:r>
        <w:r w:rsidR="00C244E7">
          <w:rPr>
            <w:b/>
            <w:noProof/>
          </w:rPr>
          <w:t>47</w:t>
        </w:r>
        <w:r w:rsidRPr="0039608F">
          <w:rPr>
            <w:b/>
          </w:rPr>
          <w:fldChar w:fldCharType="end"/>
        </w:r>
      </w:p>
    </w:sdtContent>
  </w:sdt>
  <w:p w:rsidR="007966E0" w:rsidRDefault="00796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547" w:rsidRDefault="007B6547" w:rsidP="00BD683E">
      <w:pPr>
        <w:spacing w:after="0" w:line="240" w:lineRule="auto"/>
      </w:pPr>
      <w:r>
        <w:separator/>
      </w:r>
    </w:p>
  </w:footnote>
  <w:footnote w:type="continuationSeparator" w:id="0">
    <w:p w:rsidR="007B6547" w:rsidRDefault="007B6547" w:rsidP="00BD6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9C7"/>
    <w:multiLevelType w:val="hybridMultilevel"/>
    <w:tmpl w:val="D6D665E4"/>
    <w:lvl w:ilvl="0" w:tplc="6EE6F0CE">
      <w:start w:val="1"/>
      <w:numFmt w:val="lowerLetter"/>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0604C8"/>
    <w:multiLevelType w:val="hybridMultilevel"/>
    <w:tmpl w:val="36F2678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0740A"/>
    <w:multiLevelType w:val="hybridMultilevel"/>
    <w:tmpl w:val="2D6E3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F34C7"/>
    <w:multiLevelType w:val="hybridMultilevel"/>
    <w:tmpl w:val="E154F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A7620"/>
    <w:multiLevelType w:val="multilevel"/>
    <w:tmpl w:val="F726EE2E"/>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205B6F7D"/>
    <w:multiLevelType w:val="hybridMultilevel"/>
    <w:tmpl w:val="3104D374"/>
    <w:lvl w:ilvl="0" w:tplc="D996F24E">
      <w:start w:val="1"/>
      <w:numFmt w:val="low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30754B"/>
    <w:multiLevelType w:val="hybridMultilevel"/>
    <w:tmpl w:val="F2AAF4B6"/>
    <w:lvl w:ilvl="0" w:tplc="04090011">
      <w:start w:val="1"/>
      <w:numFmt w:val="decimal"/>
      <w:lvlText w:val="%1)"/>
      <w:lvlJc w:val="left"/>
      <w:pPr>
        <w:tabs>
          <w:tab w:val="num" w:pos="720"/>
        </w:tabs>
        <w:ind w:left="720" w:hanging="360"/>
      </w:pPr>
    </w:lvl>
    <w:lvl w:ilvl="1" w:tplc="C7965B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562543"/>
    <w:multiLevelType w:val="multilevel"/>
    <w:tmpl w:val="4A0AD2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FB269AD"/>
    <w:multiLevelType w:val="hybridMultilevel"/>
    <w:tmpl w:val="7120607E"/>
    <w:lvl w:ilvl="0" w:tplc="FD7640F0">
      <w:start w:val="1"/>
      <w:numFmt w:val="decimal"/>
      <w:lvlText w:val="%1."/>
      <w:lvlJc w:val="left"/>
      <w:pPr>
        <w:tabs>
          <w:tab w:val="num" w:pos="1080"/>
        </w:tabs>
        <w:ind w:left="1080" w:hanging="720"/>
      </w:pPr>
    </w:lvl>
    <w:lvl w:ilvl="1" w:tplc="1C041140">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235981"/>
    <w:multiLevelType w:val="hybridMultilevel"/>
    <w:tmpl w:val="CB0C4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55025"/>
    <w:multiLevelType w:val="hybridMultilevel"/>
    <w:tmpl w:val="DF020B0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194DA5"/>
    <w:multiLevelType w:val="hybridMultilevel"/>
    <w:tmpl w:val="0804C80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0A5F26"/>
    <w:multiLevelType w:val="hybridMultilevel"/>
    <w:tmpl w:val="289AF04E"/>
    <w:lvl w:ilvl="0" w:tplc="A58C5A9A">
      <w:start w:val="16"/>
      <w:numFmt w:val="bullet"/>
      <w:lvlText w:val="-"/>
      <w:lvlJc w:val="left"/>
      <w:pPr>
        <w:ind w:left="2265" w:hanging="360"/>
      </w:pPr>
      <w:rPr>
        <w:rFonts w:ascii="Times New Roman" w:eastAsiaTheme="minorHAnsi" w:hAnsi="Times New Roman" w:cs="Times New Roman"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3">
    <w:nsid w:val="3E003BDC"/>
    <w:multiLevelType w:val="hybridMultilevel"/>
    <w:tmpl w:val="36E2E8C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8721AD"/>
    <w:multiLevelType w:val="multilevel"/>
    <w:tmpl w:val="45C28A76"/>
    <w:lvl w:ilvl="0">
      <w:start w:val="2"/>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F163621"/>
    <w:multiLevelType w:val="hybridMultilevel"/>
    <w:tmpl w:val="C76A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A1E70"/>
    <w:multiLevelType w:val="hybridMultilevel"/>
    <w:tmpl w:val="2EB2BF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66E798F"/>
    <w:multiLevelType w:val="hybridMultilevel"/>
    <w:tmpl w:val="8F9E1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F00D4E"/>
    <w:multiLevelType w:val="hybridMultilevel"/>
    <w:tmpl w:val="2EEEE4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3C2DB1"/>
    <w:multiLevelType w:val="hybridMultilevel"/>
    <w:tmpl w:val="3CE20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B79EC"/>
    <w:multiLevelType w:val="hybridMultilevel"/>
    <w:tmpl w:val="0622C9A4"/>
    <w:lvl w:ilvl="0" w:tplc="98D49F20">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2F0DDA"/>
    <w:multiLevelType w:val="multilevel"/>
    <w:tmpl w:val="0DA01628"/>
    <w:lvl w:ilvl="0">
      <w:start w:val="3"/>
      <w:numFmt w:val="decimal"/>
      <w:lvlText w:val="%1"/>
      <w:lvlJc w:val="left"/>
      <w:pPr>
        <w:ind w:left="405" w:hanging="40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nsid w:val="62B91C5F"/>
    <w:multiLevelType w:val="hybridMultilevel"/>
    <w:tmpl w:val="5E0C8B34"/>
    <w:lvl w:ilvl="0" w:tplc="60B0B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0F2E6B"/>
    <w:multiLevelType w:val="hybridMultilevel"/>
    <w:tmpl w:val="E954E3B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1A11F2"/>
    <w:multiLevelType w:val="hybridMultilevel"/>
    <w:tmpl w:val="E6E8017A"/>
    <w:lvl w:ilvl="0" w:tplc="A1B40D5C">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D32EA8"/>
    <w:multiLevelType w:val="multilevel"/>
    <w:tmpl w:val="524E0240"/>
    <w:lvl w:ilvl="0">
      <w:start w:val="3"/>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6">
    <w:nsid w:val="79EB768E"/>
    <w:multiLevelType w:val="hybridMultilevel"/>
    <w:tmpl w:val="788AE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6F373E"/>
    <w:multiLevelType w:val="hybridMultilevel"/>
    <w:tmpl w:val="1C2C406A"/>
    <w:lvl w:ilvl="0" w:tplc="FF10BC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C62DD1"/>
    <w:multiLevelType w:val="multilevel"/>
    <w:tmpl w:val="C12640E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3"/>
  </w:num>
  <w:num w:numId="3">
    <w:abstractNumId w:val="22"/>
  </w:num>
  <w:num w:numId="4">
    <w:abstractNumId w:val="19"/>
  </w:num>
  <w:num w:numId="5">
    <w:abstractNumId w:val="26"/>
  </w:num>
  <w:num w:numId="6">
    <w:abstractNumId w:val="9"/>
  </w:num>
  <w:num w:numId="7">
    <w:abstractNumId w:val="17"/>
  </w:num>
  <w:num w:numId="8">
    <w:abstractNumId w:val="15"/>
  </w:num>
  <w:num w:numId="9">
    <w:abstractNumId w:val="24"/>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3"/>
  </w:num>
  <w:num w:numId="16">
    <w:abstractNumId w:val="20"/>
  </w:num>
  <w:num w:numId="17">
    <w:abstractNumId w:val="27"/>
  </w:num>
  <w:num w:numId="18">
    <w:abstractNumId w:val="13"/>
  </w:num>
  <w:num w:numId="19">
    <w:abstractNumId w:val="7"/>
  </w:num>
  <w:num w:numId="20">
    <w:abstractNumId w:val="18"/>
  </w:num>
  <w:num w:numId="21">
    <w:abstractNumId w:val="5"/>
  </w:num>
  <w:num w:numId="22">
    <w:abstractNumId w:val="6"/>
  </w:num>
  <w:num w:numId="23">
    <w:abstractNumId w:val="10"/>
  </w:num>
  <w:num w:numId="24">
    <w:abstractNumId w:val="1"/>
  </w:num>
  <w:num w:numId="25">
    <w:abstractNumId w:val="2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26"/>
    <w:rsid w:val="0000401E"/>
    <w:rsid w:val="00005334"/>
    <w:rsid w:val="00013406"/>
    <w:rsid w:val="00020A1F"/>
    <w:rsid w:val="00023ADF"/>
    <w:rsid w:val="000241E4"/>
    <w:rsid w:val="000249A4"/>
    <w:rsid w:val="0003513A"/>
    <w:rsid w:val="0005332A"/>
    <w:rsid w:val="00066A35"/>
    <w:rsid w:val="00073A84"/>
    <w:rsid w:val="000755EF"/>
    <w:rsid w:val="000B37FF"/>
    <w:rsid w:val="000D1C7B"/>
    <w:rsid w:val="000D2D92"/>
    <w:rsid w:val="000D7D37"/>
    <w:rsid w:val="000E382F"/>
    <w:rsid w:val="000E7BAF"/>
    <w:rsid w:val="00103B50"/>
    <w:rsid w:val="00107484"/>
    <w:rsid w:val="00112BEB"/>
    <w:rsid w:val="00112D6F"/>
    <w:rsid w:val="00156B28"/>
    <w:rsid w:val="001677E9"/>
    <w:rsid w:val="00186749"/>
    <w:rsid w:val="00190177"/>
    <w:rsid w:val="00196362"/>
    <w:rsid w:val="001A6374"/>
    <w:rsid w:val="001B704C"/>
    <w:rsid w:val="001E1BB4"/>
    <w:rsid w:val="00202304"/>
    <w:rsid w:val="00204CD4"/>
    <w:rsid w:val="00205E05"/>
    <w:rsid w:val="00240617"/>
    <w:rsid w:val="00261273"/>
    <w:rsid w:val="00264ACC"/>
    <w:rsid w:val="00291621"/>
    <w:rsid w:val="002D200A"/>
    <w:rsid w:val="002D2C1F"/>
    <w:rsid w:val="002E1AFD"/>
    <w:rsid w:val="002E63A8"/>
    <w:rsid w:val="002E79B3"/>
    <w:rsid w:val="00315F30"/>
    <w:rsid w:val="00325337"/>
    <w:rsid w:val="00326FAA"/>
    <w:rsid w:val="00330EB7"/>
    <w:rsid w:val="003332D9"/>
    <w:rsid w:val="003423FD"/>
    <w:rsid w:val="00346E23"/>
    <w:rsid w:val="00347957"/>
    <w:rsid w:val="00364D2E"/>
    <w:rsid w:val="00381775"/>
    <w:rsid w:val="00390F80"/>
    <w:rsid w:val="0039608F"/>
    <w:rsid w:val="003A6ABC"/>
    <w:rsid w:val="003B627D"/>
    <w:rsid w:val="003C2BDD"/>
    <w:rsid w:val="003C4F49"/>
    <w:rsid w:val="003C6DA4"/>
    <w:rsid w:val="003D1712"/>
    <w:rsid w:val="003E3F97"/>
    <w:rsid w:val="00431ACE"/>
    <w:rsid w:val="00432523"/>
    <w:rsid w:val="004445BF"/>
    <w:rsid w:val="00445058"/>
    <w:rsid w:val="00455878"/>
    <w:rsid w:val="00457560"/>
    <w:rsid w:val="004743F8"/>
    <w:rsid w:val="00475090"/>
    <w:rsid w:val="004845EE"/>
    <w:rsid w:val="00486B95"/>
    <w:rsid w:val="00492263"/>
    <w:rsid w:val="004B614B"/>
    <w:rsid w:val="004C23F0"/>
    <w:rsid w:val="004D0323"/>
    <w:rsid w:val="004E5FD6"/>
    <w:rsid w:val="00501352"/>
    <w:rsid w:val="00513BE2"/>
    <w:rsid w:val="005248BB"/>
    <w:rsid w:val="00527B77"/>
    <w:rsid w:val="00530A3E"/>
    <w:rsid w:val="005433C9"/>
    <w:rsid w:val="005443E8"/>
    <w:rsid w:val="005455F1"/>
    <w:rsid w:val="0055213F"/>
    <w:rsid w:val="00554597"/>
    <w:rsid w:val="005863C8"/>
    <w:rsid w:val="005914F7"/>
    <w:rsid w:val="005927D1"/>
    <w:rsid w:val="005A11E0"/>
    <w:rsid w:val="005A11F1"/>
    <w:rsid w:val="005A2C4F"/>
    <w:rsid w:val="005A4640"/>
    <w:rsid w:val="005B1806"/>
    <w:rsid w:val="005C080F"/>
    <w:rsid w:val="005D1787"/>
    <w:rsid w:val="005D7BA9"/>
    <w:rsid w:val="00606DA3"/>
    <w:rsid w:val="00624F9B"/>
    <w:rsid w:val="006427D5"/>
    <w:rsid w:val="00644E95"/>
    <w:rsid w:val="006568EB"/>
    <w:rsid w:val="00660FDA"/>
    <w:rsid w:val="00675D4B"/>
    <w:rsid w:val="006921F8"/>
    <w:rsid w:val="006A12DF"/>
    <w:rsid w:val="006A1CDD"/>
    <w:rsid w:val="006A21F9"/>
    <w:rsid w:val="006B56BE"/>
    <w:rsid w:val="006B7EA3"/>
    <w:rsid w:val="006C391C"/>
    <w:rsid w:val="006D2F53"/>
    <w:rsid w:val="006D4D85"/>
    <w:rsid w:val="006F1C45"/>
    <w:rsid w:val="00701552"/>
    <w:rsid w:val="007026EF"/>
    <w:rsid w:val="007037AC"/>
    <w:rsid w:val="007078A4"/>
    <w:rsid w:val="00712723"/>
    <w:rsid w:val="00727BC3"/>
    <w:rsid w:val="007356D9"/>
    <w:rsid w:val="00741AB0"/>
    <w:rsid w:val="00757037"/>
    <w:rsid w:val="00760F24"/>
    <w:rsid w:val="00777D7C"/>
    <w:rsid w:val="007966E0"/>
    <w:rsid w:val="007A234C"/>
    <w:rsid w:val="007A5E2D"/>
    <w:rsid w:val="007A6A27"/>
    <w:rsid w:val="007B6547"/>
    <w:rsid w:val="007F693A"/>
    <w:rsid w:val="007F6B69"/>
    <w:rsid w:val="008102E6"/>
    <w:rsid w:val="008142EC"/>
    <w:rsid w:val="008466D8"/>
    <w:rsid w:val="00860779"/>
    <w:rsid w:val="008656A0"/>
    <w:rsid w:val="00882499"/>
    <w:rsid w:val="00883307"/>
    <w:rsid w:val="00884F8A"/>
    <w:rsid w:val="008915C7"/>
    <w:rsid w:val="00894C5F"/>
    <w:rsid w:val="008A34C6"/>
    <w:rsid w:val="008B7B24"/>
    <w:rsid w:val="008C0CDC"/>
    <w:rsid w:val="008C682F"/>
    <w:rsid w:val="008E1807"/>
    <w:rsid w:val="008E7BB0"/>
    <w:rsid w:val="008E7F69"/>
    <w:rsid w:val="00912929"/>
    <w:rsid w:val="00944C89"/>
    <w:rsid w:val="00947ED2"/>
    <w:rsid w:val="00957377"/>
    <w:rsid w:val="0097476A"/>
    <w:rsid w:val="0097575B"/>
    <w:rsid w:val="00983FA1"/>
    <w:rsid w:val="0098759F"/>
    <w:rsid w:val="009965D3"/>
    <w:rsid w:val="009A2B46"/>
    <w:rsid w:val="009B2AB9"/>
    <w:rsid w:val="009B67A0"/>
    <w:rsid w:val="009C06AD"/>
    <w:rsid w:val="009D0206"/>
    <w:rsid w:val="009D1A70"/>
    <w:rsid w:val="009F7060"/>
    <w:rsid w:val="00A14326"/>
    <w:rsid w:val="00A31085"/>
    <w:rsid w:val="00A42D1B"/>
    <w:rsid w:val="00A57478"/>
    <w:rsid w:val="00A70FC0"/>
    <w:rsid w:val="00A808BF"/>
    <w:rsid w:val="00A83D0A"/>
    <w:rsid w:val="00A8763B"/>
    <w:rsid w:val="00AB2206"/>
    <w:rsid w:val="00AC2E5A"/>
    <w:rsid w:val="00AD6295"/>
    <w:rsid w:val="00AD6ECB"/>
    <w:rsid w:val="00AF0D9C"/>
    <w:rsid w:val="00AF3FFF"/>
    <w:rsid w:val="00B12BF4"/>
    <w:rsid w:val="00B17C82"/>
    <w:rsid w:val="00B25854"/>
    <w:rsid w:val="00B516FE"/>
    <w:rsid w:val="00B55B9B"/>
    <w:rsid w:val="00B77E33"/>
    <w:rsid w:val="00BD683E"/>
    <w:rsid w:val="00BF0E14"/>
    <w:rsid w:val="00BF793B"/>
    <w:rsid w:val="00C0709A"/>
    <w:rsid w:val="00C2440F"/>
    <w:rsid w:val="00C244E7"/>
    <w:rsid w:val="00C430BC"/>
    <w:rsid w:val="00C5248A"/>
    <w:rsid w:val="00C65AB1"/>
    <w:rsid w:val="00C85F63"/>
    <w:rsid w:val="00C86923"/>
    <w:rsid w:val="00C9448B"/>
    <w:rsid w:val="00CA51D5"/>
    <w:rsid w:val="00CB2000"/>
    <w:rsid w:val="00CC654F"/>
    <w:rsid w:val="00CD186C"/>
    <w:rsid w:val="00CE3F59"/>
    <w:rsid w:val="00CE4F1D"/>
    <w:rsid w:val="00CF0940"/>
    <w:rsid w:val="00CF1322"/>
    <w:rsid w:val="00D06D6D"/>
    <w:rsid w:val="00D07C7A"/>
    <w:rsid w:val="00D30A78"/>
    <w:rsid w:val="00D336F2"/>
    <w:rsid w:val="00D35BDC"/>
    <w:rsid w:val="00D369F3"/>
    <w:rsid w:val="00D431C4"/>
    <w:rsid w:val="00D459E5"/>
    <w:rsid w:val="00D6196B"/>
    <w:rsid w:val="00D84399"/>
    <w:rsid w:val="00D84E80"/>
    <w:rsid w:val="00D93C53"/>
    <w:rsid w:val="00D95A7D"/>
    <w:rsid w:val="00DB2412"/>
    <w:rsid w:val="00DC0A99"/>
    <w:rsid w:val="00DC2C37"/>
    <w:rsid w:val="00DD2113"/>
    <w:rsid w:val="00DD268A"/>
    <w:rsid w:val="00DD3450"/>
    <w:rsid w:val="00DD4911"/>
    <w:rsid w:val="00DD5407"/>
    <w:rsid w:val="00E01936"/>
    <w:rsid w:val="00E15A7A"/>
    <w:rsid w:val="00E16C98"/>
    <w:rsid w:val="00E30334"/>
    <w:rsid w:val="00E318E4"/>
    <w:rsid w:val="00E32874"/>
    <w:rsid w:val="00E4350D"/>
    <w:rsid w:val="00E4593D"/>
    <w:rsid w:val="00E54BBE"/>
    <w:rsid w:val="00E87740"/>
    <w:rsid w:val="00E92912"/>
    <w:rsid w:val="00EA1CEF"/>
    <w:rsid w:val="00EB6809"/>
    <w:rsid w:val="00EE4007"/>
    <w:rsid w:val="00EE713F"/>
    <w:rsid w:val="00EF447B"/>
    <w:rsid w:val="00EF5570"/>
    <w:rsid w:val="00EF6DDE"/>
    <w:rsid w:val="00F040C9"/>
    <w:rsid w:val="00F04632"/>
    <w:rsid w:val="00F077F0"/>
    <w:rsid w:val="00F1640A"/>
    <w:rsid w:val="00F31022"/>
    <w:rsid w:val="00F319DA"/>
    <w:rsid w:val="00F33D0A"/>
    <w:rsid w:val="00F70F3A"/>
    <w:rsid w:val="00F8556D"/>
    <w:rsid w:val="00F90289"/>
    <w:rsid w:val="00F91E3B"/>
    <w:rsid w:val="00FC62EF"/>
    <w:rsid w:val="00FD073C"/>
    <w:rsid w:val="00FD61B2"/>
    <w:rsid w:val="00FE1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4E684-4698-496F-809E-CC926F3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326"/>
    <w:pPr>
      <w:ind w:left="720"/>
      <w:contextualSpacing/>
    </w:pPr>
  </w:style>
  <w:style w:type="paragraph" w:styleId="Header">
    <w:name w:val="header"/>
    <w:basedOn w:val="Normal"/>
    <w:link w:val="HeaderChar"/>
    <w:uiPriority w:val="99"/>
    <w:semiHidden/>
    <w:unhideWhenUsed/>
    <w:rsid w:val="00A143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4326"/>
  </w:style>
  <w:style w:type="paragraph" w:styleId="Footer">
    <w:name w:val="footer"/>
    <w:basedOn w:val="Normal"/>
    <w:link w:val="FooterChar"/>
    <w:uiPriority w:val="99"/>
    <w:unhideWhenUsed/>
    <w:rsid w:val="00A14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26"/>
  </w:style>
  <w:style w:type="paragraph" w:styleId="BalloonText">
    <w:name w:val="Balloon Text"/>
    <w:basedOn w:val="Normal"/>
    <w:link w:val="BalloonTextChar"/>
    <w:uiPriority w:val="99"/>
    <w:semiHidden/>
    <w:unhideWhenUsed/>
    <w:rsid w:val="00A14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26"/>
    <w:rPr>
      <w:rFonts w:ascii="Tahoma" w:hAnsi="Tahoma" w:cs="Tahoma"/>
      <w:sz w:val="16"/>
      <w:szCs w:val="16"/>
    </w:rPr>
  </w:style>
  <w:style w:type="character" w:styleId="PlaceholderText">
    <w:name w:val="Placeholder Text"/>
    <w:basedOn w:val="DefaultParagraphFont"/>
    <w:uiPriority w:val="99"/>
    <w:semiHidden/>
    <w:rsid w:val="00A14326"/>
    <w:rPr>
      <w:color w:val="808080"/>
    </w:rPr>
  </w:style>
  <w:style w:type="table" w:styleId="TableGrid">
    <w:name w:val="Table Grid"/>
    <w:basedOn w:val="TableNormal"/>
    <w:uiPriority w:val="59"/>
    <w:rsid w:val="00A143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14326"/>
    <w:pPr>
      <w:spacing w:after="0" w:line="240" w:lineRule="auto"/>
    </w:pPr>
  </w:style>
  <w:style w:type="character" w:customStyle="1" w:styleId="Bodytext">
    <w:name w:val="Body text_"/>
    <w:basedOn w:val="DefaultParagraphFont"/>
    <w:link w:val="BodyText1"/>
    <w:rsid w:val="00AD6295"/>
    <w:rPr>
      <w:rFonts w:ascii="Times New Roman" w:eastAsia="Times New Roman" w:hAnsi="Times New Roman" w:cs="Times New Roman"/>
      <w:shd w:val="clear" w:color="auto" w:fill="FFFFFF"/>
    </w:rPr>
  </w:style>
  <w:style w:type="paragraph" w:customStyle="1" w:styleId="BodyText1">
    <w:name w:val="Body Text1"/>
    <w:basedOn w:val="Normal"/>
    <w:link w:val="Bodytext"/>
    <w:rsid w:val="00AD6295"/>
    <w:pPr>
      <w:shd w:val="clear" w:color="auto" w:fill="FFFFFF"/>
      <w:spacing w:after="0" w:line="0" w:lineRule="atLeast"/>
      <w:ind w:hanging="7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4971">
      <w:bodyDiv w:val="1"/>
      <w:marLeft w:val="0"/>
      <w:marRight w:val="0"/>
      <w:marTop w:val="0"/>
      <w:marBottom w:val="0"/>
      <w:divBdr>
        <w:top w:val="none" w:sz="0" w:space="0" w:color="auto"/>
        <w:left w:val="none" w:sz="0" w:space="0" w:color="auto"/>
        <w:bottom w:val="none" w:sz="0" w:space="0" w:color="auto"/>
        <w:right w:val="none" w:sz="0" w:space="0" w:color="auto"/>
      </w:divBdr>
    </w:div>
    <w:div w:id="1503084056">
      <w:bodyDiv w:val="1"/>
      <w:marLeft w:val="0"/>
      <w:marRight w:val="0"/>
      <w:marTop w:val="0"/>
      <w:marBottom w:val="0"/>
      <w:divBdr>
        <w:top w:val="none" w:sz="0" w:space="0" w:color="auto"/>
        <w:left w:val="none" w:sz="0" w:space="0" w:color="auto"/>
        <w:bottom w:val="none" w:sz="0" w:space="0" w:color="auto"/>
        <w:right w:val="none" w:sz="0" w:space="0" w:color="auto"/>
      </w:divBdr>
    </w:div>
    <w:div w:id="1808089825">
      <w:bodyDiv w:val="1"/>
      <w:marLeft w:val="0"/>
      <w:marRight w:val="0"/>
      <w:marTop w:val="0"/>
      <w:marBottom w:val="0"/>
      <w:divBdr>
        <w:top w:val="none" w:sz="0" w:space="0" w:color="auto"/>
        <w:left w:val="none" w:sz="0" w:space="0" w:color="auto"/>
        <w:bottom w:val="none" w:sz="0" w:space="0" w:color="auto"/>
        <w:right w:val="none" w:sz="0" w:space="0" w:color="auto"/>
      </w:divBdr>
    </w:div>
    <w:div w:id="1891260343">
      <w:bodyDiv w:val="1"/>
      <w:marLeft w:val="0"/>
      <w:marRight w:val="0"/>
      <w:marTop w:val="0"/>
      <w:marBottom w:val="0"/>
      <w:divBdr>
        <w:top w:val="none" w:sz="0" w:space="0" w:color="auto"/>
        <w:left w:val="none" w:sz="0" w:space="0" w:color="auto"/>
        <w:bottom w:val="none" w:sz="0" w:space="0" w:color="auto"/>
        <w:right w:val="none" w:sz="0" w:space="0" w:color="auto"/>
      </w:divBdr>
    </w:div>
    <w:div w:id="20336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AEE3-5681-4E6B-9201-53875077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12559</Words>
  <Characters>71588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Microsoft account</cp:lastModifiedBy>
  <cp:revision>3</cp:revision>
  <cp:lastPrinted>2021-08-13T19:17:00Z</cp:lastPrinted>
  <dcterms:created xsi:type="dcterms:W3CDTF">2025-05-14T19:35:00Z</dcterms:created>
  <dcterms:modified xsi:type="dcterms:W3CDTF">2025-05-14T19:38:00Z</dcterms:modified>
</cp:coreProperties>
</file>