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6A" w:rsidRDefault="00F76A6A" w:rsidP="00F76A6A">
      <w:pPr>
        <w:rPr>
          <w:rFonts w:asciiTheme="majorHAnsi" w:eastAsia="Times New Roman" w:hAnsiTheme="majorHAnsi" w:cstheme="majorBidi"/>
          <w:i/>
          <w:iCs/>
          <w:color w:val="404040" w:themeColor="text1" w:themeTint="BF"/>
        </w:rPr>
      </w:pPr>
      <w:r>
        <w:rPr>
          <w:rFonts w:asciiTheme="majorHAnsi" w:eastAsia="Times New Roman" w:hAnsiTheme="majorHAnsi" w:cstheme="majorBidi"/>
          <w:i/>
          <w:iCs/>
          <w:noProof/>
          <w:color w:val="404040" w:themeColor="text1" w:themeTint="BF"/>
          <w:lang w:eastAsia="en-US"/>
        </w:rPr>
        <w:drawing>
          <wp:anchor distT="0" distB="0" distL="114300" distR="114300" simplePos="0" relativeHeight="251659264" behindDoc="1" locked="0" layoutInCell="1" allowOverlap="1">
            <wp:simplePos x="0" y="0"/>
            <wp:positionH relativeFrom="column">
              <wp:posOffset>2039357</wp:posOffset>
            </wp:positionH>
            <wp:positionV relativeFrom="paragraph">
              <wp:posOffset>-595223</wp:posOffset>
            </wp:positionV>
            <wp:extent cx="1022841" cy="983411"/>
            <wp:effectExtent l="19050" t="0" r="5859" b="0"/>
            <wp:wrapNone/>
            <wp:docPr id="50" name="Picture 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a:off x="0" y="0"/>
                      <a:ext cx="1022841" cy="983411"/>
                    </a:xfrm>
                    <a:prstGeom prst="rect">
                      <a:avLst/>
                    </a:prstGeom>
                  </pic:spPr>
                </pic:pic>
              </a:graphicData>
            </a:graphic>
          </wp:anchor>
        </w:drawing>
      </w:r>
    </w:p>
    <w:p w:rsidR="00F76A6A" w:rsidRDefault="00F76A6A" w:rsidP="00F76A6A">
      <w:pPr>
        <w:rPr>
          <w:rFonts w:asciiTheme="majorHAnsi" w:eastAsia="Times New Roman" w:hAnsiTheme="majorHAnsi" w:cstheme="majorBidi"/>
          <w:i/>
          <w:iCs/>
          <w:color w:val="404040" w:themeColor="text1" w:themeTint="BF"/>
        </w:rPr>
      </w:pPr>
    </w:p>
    <w:p w:rsidR="00F76A6A" w:rsidRDefault="00F76A6A" w:rsidP="00F76A6A">
      <w:pPr>
        <w:rPr>
          <w:rFonts w:asciiTheme="majorHAnsi" w:eastAsia="Times New Roman" w:hAnsiTheme="majorHAnsi" w:cstheme="majorBidi"/>
          <w:i/>
          <w:iCs/>
          <w:color w:val="404040" w:themeColor="text1" w:themeTint="BF"/>
        </w:rPr>
      </w:pPr>
    </w:p>
    <w:p w:rsidR="00F76A6A" w:rsidRDefault="00F76A6A" w:rsidP="00F76A6A">
      <w:pPr>
        <w:rPr>
          <w:rFonts w:asciiTheme="majorHAnsi" w:eastAsia="Times New Roman" w:hAnsiTheme="majorHAnsi" w:cstheme="majorBidi"/>
          <w:i/>
          <w:iCs/>
          <w:color w:val="404040" w:themeColor="text1" w:themeTint="BF"/>
        </w:rPr>
      </w:pPr>
    </w:p>
    <w:p w:rsidR="00F76A6A" w:rsidRPr="004E14D5" w:rsidRDefault="00F76A6A" w:rsidP="00F76A6A">
      <w:pPr>
        <w:jc w:val="center"/>
        <w:rPr>
          <w:rFonts w:ascii="Arial Black" w:eastAsia="Times New Roman" w:hAnsi="Arial Black" w:cstheme="majorBidi"/>
          <w:b/>
          <w:bCs/>
          <w:iCs/>
          <w:color w:val="404040" w:themeColor="text1" w:themeTint="BF"/>
          <w:sz w:val="40"/>
        </w:rPr>
      </w:pPr>
      <w:r w:rsidRPr="004E14D5">
        <w:rPr>
          <w:rFonts w:ascii="Arial Black" w:eastAsia="Times New Roman" w:hAnsi="Arial Black" w:cstheme="majorBidi"/>
          <w:b/>
          <w:bCs/>
          <w:iCs/>
          <w:color w:val="404040" w:themeColor="text1" w:themeTint="BF"/>
          <w:sz w:val="40"/>
        </w:rPr>
        <w:t>SPATIAL TEMPORAL VARIATION OF GROUNDWATER RECHARGE</w:t>
      </w:r>
    </w:p>
    <w:p w:rsidR="00F76A6A" w:rsidRPr="00664498" w:rsidRDefault="00F76A6A" w:rsidP="00F76A6A">
      <w:pPr>
        <w:jc w:val="center"/>
        <w:rPr>
          <w:rFonts w:ascii="Arial Black" w:eastAsia="Times New Roman" w:hAnsi="Arial Black" w:cstheme="majorBidi"/>
          <w:b/>
          <w:i/>
          <w:iCs/>
          <w:color w:val="404040" w:themeColor="text1" w:themeTint="BF"/>
          <w:sz w:val="30"/>
        </w:rPr>
      </w:pPr>
      <w:r w:rsidRPr="00664498">
        <w:rPr>
          <w:rFonts w:ascii="Arial Black" w:eastAsia="Times New Roman" w:hAnsi="Arial Black" w:cstheme="majorBidi"/>
          <w:b/>
          <w:bCs/>
          <w:i/>
          <w:iCs/>
          <w:color w:val="404040" w:themeColor="text1" w:themeTint="BF"/>
          <w:sz w:val="30"/>
        </w:rPr>
        <w:t>(A CASE STUDY OF WURU WATERSHED)</w:t>
      </w:r>
    </w:p>
    <w:p w:rsidR="00F76A6A" w:rsidRPr="004E14D5" w:rsidRDefault="00F76A6A" w:rsidP="00F76A6A">
      <w:pPr>
        <w:jc w:val="center"/>
        <w:rPr>
          <w:rFonts w:asciiTheme="majorHAnsi" w:eastAsia="Times New Roman" w:hAnsiTheme="majorHAnsi" w:cstheme="majorBidi"/>
          <w:b/>
          <w:i/>
          <w:iCs/>
          <w:color w:val="404040" w:themeColor="text1" w:themeTint="BF"/>
          <w:sz w:val="34"/>
        </w:rPr>
      </w:pPr>
    </w:p>
    <w:p w:rsidR="00F76A6A" w:rsidRDefault="00F76A6A" w:rsidP="00F76A6A">
      <w:pPr>
        <w:jc w:val="center"/>
        <w:rPr>
          <w:rFonts w:asciiTheme="majorHAnsi" w:eastAsia="Times New Roman" w:hAnsiTheme="majorHAnsi" w:cstheme="majorBidi"/>
          <w:b/>
          <w:i/>
          <w:iCs/>
          <w:color w:val="404040" w:themeColor="text1" w:themeTint="BF"/>
          <w:sz w:val="34"/>
        </w:rPr>
      </w:pPr>
    </w:p>
    <w:p w:rsidR="00F76A6A" w:rsidRDefault="00F76A6A" w:rsidP="00F76A6A">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BY:</w:t>
      </w:r>
    </w:p>
    <w:p w:rsidR="00F76A6A" w:rsidRPr="004E14D5" w:rsidRDefault="00F76A6A" w:rsidP="00F76A6A">
      <w:pPr>
        <w:jc w:val="center"/>
        <w:rPr>
          <w:rFonts w:asciiTheme="majorHAnsi" w:eastAsia="Times New Roman" w:hAnsiTheme="majorHAnsi" w:cstheme="majorBidi"/>
          <w:b/>
          <w:i/>
          <w:iCs/>
          <w:color w:val="404040" w:themeColor="text1" w:themeTint="BF"/>
          <w:sz w:val="34"/>
        </w:rPr>
      </w:pPr>
    </w:p>
    <w:p w:rsidR="00F76A6A" w:rsidRPr="004E14D5" w:rsidRDefault="00F76A6A" w:rsidP="00F76A6A">
      <w:pPr>
        <w:jc w:val="center"/>
        <w:rPr>
          <w:rFonts w:ascii="Arial Black" w:eastAsia="Times New Roman" w:hAnsi="Arial Black" w:cstheme="majorBidi"/>
          <w:b/>
          <w:iCs/>
          <w:color w:val="404040" w:themeColor="text1" w:themeTint="BF"/>
          <w:sz w:val="42"/>
        </w:rPr>
      </w:pPr>
      <w:r>
        <w:rPr>
          <w:rFonts w:ascii="Arial Black" w:eastAsia="Times New Roman" w:hAnsi="Arial Black" w:cstheme="majorBidi"/>
          <w:b/>
          <w:iCs/>
          <w:color w:val="404040" w:themeColor="text1" w:themeTint="BF"/>
          <w:sz w:val="42"/>
        </w:rPr>
        <w:t>DANIEL ADEYEMI SAMUEL</w:t>
      </w:r>
    </w:p>
    <w:p w:rsidR="00F76A6A" w:rsidRPr="004E14D5" w:rsidRDefault="00F76A6A" w:rsidP="00F76A6A">
      <w:pPr>
        <w:jc w:val="center"/>
        <w:rPr>
          <w:rFonts w:ascii="Arial Black" w:eastAsia="Times New Roman" w:hAnsi="Arial Black" w:cstheme="majorBidi"/>
          <w:b/>
          <w:iCs/>
          <w:color w:val="404040" w:themeColor="text1" w:themeTint="BF"/>
          <w:sz w:val="42"/>
        </w:rPr>
      </w:pPr>
      <w:r>
        <w:rPr>
          <w:rFonts w:ascii="Arial Black" w:eastAsia="Times New Roman" w:hAnsi="Arial Black" w:cstheme="majorBidi"/>
          <w:b/>
          <w:iCs/>
          <w:color w:val="404040" w:themeColor="text1" w:themeTint="BF"/>
          <w:sz w:val="42"/>
        </w:rPr>
        <w:t>HND/23/CEC/FT/0273</w:t>
      </w:r>
    </w:p>
    <w:p w:rsidR="00F76A6A" w:rsidRDefault="00F76A6A" w:rsidP="00F76A6A">
      <w:pPr>
        <w:jc w:val="center"/>
        <w:rPr>
          <w:rFonts w:asciiTheme="majorHAnsi" w:eastAsia="Times New Roman" w:hAnsiTheme="majorHAnsi" w:cstheme="majorBidi"/>
          <w:b/>
          <w:i/>
          <w:iCs/>
          <w:color w:val="404040" w:themeColor="text1" w:themeTint="BF"/>
          <w:sz w:val="34"/>
        </w:rPr>
      </w:pPr>
    </w:p>
    <w:p w:rsidR="00F76A6A" w:rsidRPr="004E14D5" w:rsidRDefault="00F76A6A" w:rsidP="00F76A6A">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SUBMITTED TO:</w:t>
      </w:r>
    </w:p>
    <w:p w:rsidR="00F76A6A" w:rsidRPr="004E14D5" w:rsidRDefault="00F76A6A" w:rsidP="00F76A6A">
      <w:pPr>
        <w:jc w:val="center"/>
        <w:rPr>
          <w:rFonts w:asciiTheme="majorHAnsi" w:eastAsia="Times New Roman" w:hAnsiTheme="majorHAnsi" w:cstheme="majorBidi"/>
          <w:b/>
          <w:i/>
          <w:iCs/>
          <w:color w:val="404040" w:themeColor="text1" w:themeTint="BF"/>
          <w:sz w:val="34"/>
        </w:rPr>
      </w:pPr>
    </w:p>
    <w:p w:rsidR="00F76A6A" w:rsidRPr="004E14D5" w:rsidRDefault="00F76A6A" w:rsidP="00F76A6A">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DEPARTMENT OF CIVIL ENGINEERING,</w:t>
      </w:r>
    </w:p>
    <w:p w:rsidR="00F76A6A" w:rsidRPr="004E14D5" w:rsidRDefault="00F76A6A" w:rsidP="00F76A6A">
      <w:pPr>
        <w:jc w:val="center"/>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INSTITUTE OF TECNOLOGY, KWARA STATE POLYTECHNIC, ILORIN</w:t>
      </w:r>
    </w:p>
    <w:p w:rsidR="00F76A6A" w:rsidRPr="004E14D5" w:rsidRDefault="00F76A6A" w:rsidP="00F76A6A">
      <w:pPr>
        <w:jc w:val="center"/>
        <w:rPr>
          <w:rFonts w:asciiTheme="majorHAnsi" w:eastAsia="Times New Roman" w:hAnsiTheme="majorHAnsi" w:cstheme="majorBidi"/>
          <w:b/>
          <w:i/>
          <w:iCs/>
          <w:color w:val="404040" w:themeColor="text1" w:themeTint="BF"/>
          <w:sz w:val="34"/>
        </w:rPr>
      </w:pPr>
    </w:p>
    <w:p w:rsidR="00F76A6A" w:rsidRPr="004E14D5" w:rsidRDefault="00F76A6A" w:rsidP="00F76A6A">
      <w:pPr>
        <w:jc w:val="center"/>
        <w:rPr>
          <w:rFonts w:asciiTheme="majorHAnsi" w:eastAsia="Times New Roman" w:hAnsiTheme="majorHAnsi" w:cstheme="majorBidi"/>
          <w:b/>
          <w:i/>
          <w:iCs/>
          <w:color w:val="404040" w:themeColor="text1" w:themeTint="BF"/>
          <w:sz w:val="34"/>
        </w:rPr>
      </w:pPr>
      <w:r>
        <w:rPr>
          <w:rFonts w:asciiTheme="majorHAnsi" w:eastAsia="Times New Roman" w:hAnsiTheme="majorHAnsi" w:cstheme="majorBidi"/>
          <w:b/>
          <w:i/>
          <w:iCs/>
          <w:color w:val="404040" w:themeColor="text1" w:themeTint="BF"/>
          <w:sz w:val="34"/>
        </w:rPr>
        <w:t>IN PARTIAL</w:t>
      </w:r>
      <w:r w:rsidRPr="004E14D5">
        <w:rPr>
          <w:rFonts w:asciiTheme="majorHAnsi" w:eastAsia="Times New Roman" w:hAnsiTheme="majorHAnsi" w:cstheme="majorBidi"/>
          <w:b/>
          <w:i/>
          <w:iCs/>
          <w:color w:val="404040" w:themeColor="text1" w:themeTint="BF"/>
          <w:sz w:val="34"/>
        </w:rPr>
        <w:t xml:space="preserve"> FULFILLMENT OF THE REQUIREMENT FOR THE AWARD OF HIGHER NATIONAL DIPLOMA IN CIVIL ENGINEERING (HND)</w:t>
      </w:r>
    </w:p>
    <w:p w:rsidR="00F76A6A" w:rsidRPr="004E14D5" w:rsidRDefault="00F76A6A" w:rsidP="00F76A6A">
      <w:pPr>
        <w:jc w:val="right"/>
        <w:rPr>
          <w:rFonts w:asciiTheme="majorHAnsi" w:eastAsia="Times New Roman" w:hAnsiTheme="majorHAnsi" w:cstheme="majorBidi"/>
          <w:b/>
          <w:i/>
          <w:iCs/>
          <w:color w:val="404040" w:themeColor="text1" w:themeTint="BF"/>
          <w:sz w:val="34"/>
        </w:rPr>
      </w:pPr>
      <w:r w:rsidRPr="004E14D5">
        <w:rPr>
          <w:rFonts w:asciiTheme="majorHAnsi" w:eastAsia="Times New Roman" w:hAnsiTheme="majorHAnsi" w:cstheme="majorBidi"/>
          <w:b/>
          <w:i/>
          <w:iCs/>
          <w:color w:val="404040" w:themeColor="text1" w:themeTint="BF"/>
          <w:sz w:val="34"/>
        </w:rPr>
        <w:t>JUNE 2025</w:t>
      </w:r>
    </w:p>
    <w:p w:rsidR="00F76A6A" w:rsidRDefault="00F76A6A" w:rsidP="00374283">
      <w:pPr>
        <w:jc w:val="center"/>
        <w:rPr>
          <w:rFonts w:ascii="Times New Roman" w:hAnsi="Times New Roman" w:cs="Times New Roman"/>
          <w:sz w:val="24"/>
          <w:szCs w:val="24"/>
        </w:rPr>
      </w:pPr>
      <w:r>
        <w:rPr>
          <w:rFonts w:ascii="Times New Roman" w:hAnsi="Times New Roman" w:cs="Times New Roman"/>
          <w:b/>
          <w:sz w:val="24"/>
          <w:szCs w:val="24"/>
        </w:rPr>
        <w:lastRenderedPageBreak/>
        <w:t>DEDICATION</w:t>
      </w:r>
    </w:p>
    <w:p w:rsidR="00F76A6A" w:rsidRDefault="00F76A6A" w:rsidP="00F76A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the Almighty God, the source of all wisdom and knowledge, whose grace and guidance made this academic journey a success. It is also dedicated to my beloved parents, whose support and encouragement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always been a pillar of strength in my life.</w:t>
      </w:r>
    </w:p>
    <w:p w:rsidR="00F76A6A" w:rsidRDefault="00F76A6A" w:rsidP="00F76A6A">
      <w:pPr>
        <w:spacing w:line="480" w:lineRule="auto"/>
        <w:jc w:val="center"/>
        <w:rPr>
          <w:rFonts w:ascii="Times New Roman" w:hAnsi="Times New Roman" w:cs="Times New Roman"/>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CERTIFICATION</w:t>
      </w:r>
    </w:p>
    <w:p w:rsidR="00F76A6A" w:rsidRPr="001A34BC" w:rsidRDefault="00F76A6A" w:rsidP="00F76A6A">
      <w:pPr>
        <w:spacing w:after="159" w:line="480" w:lineRule="auto"/>
        <w:ind w:left="-15"/>
        <w:jc w:val="both"/>
        <w:rPr>
          <w:rFonts w:ascii="Times New Roman" w:hAnsi="Times New Roman" w:cs="Times New Roman"/>
          <w:sz w:val="24"/>
          <w:szCs w:val="24"/>
        </w:rPr>
      </w:pPr>
      <w:r w:rsidRPr="001A34BC">
        <w:rPr>
          <w:rFonts w:ascii="Times New Roman" w:hAnsi="Times New Roman" w:cs="Times New Roman"/>
          <w:sz w:val="24"/>
          <w:szCs w:val="24"/>
        </w:rPr>
        <w:t xml:space="preserve">This is to certify that this research study was conducted by </w:t>
      </w:r>
      <w:r w:rsidRPr="00B4753F">
        <w:rPr>
          <w:rFonts w:ascii="Times New Roman" w:hAnsi="Times New Roman" w:cs="Times New Roman"/>
          <w:sz w:val="24"/>
          <w:szCs w:val="24"/>
        </w:rPr>
        <w:t xml:space="preserve">DANIEL </w:t>
      </w:r>
      <w:r w:rsidRPr="00C20402">
        <w:rPr>
          <w:rFonts w:ascii="Times New Roman" w:hAnsi="Times New Roman" w:cs="Times New Roman"/>
          <w:b/>
          <w:sz w:val="24"/>
          <w:szCs w:val="24"/>
        </w:rPr>
        <w:t>ADEYEMI SAMUEL HND/23/CEC/FT/0273</w:t>
      </w:r>
      <w:r w:rsidRPr="00B4753F">
        <w:rPr>
          <w:rFonts w:ascii="Times New Roman" w:hAnsi="Times New Roman" w:cs="Times New Roman"/>
          <w:sz w:val="24"/>
          <w:szCs w:val="24"/>
        </w:rPr>
        <w:t xml:space="preserve"> </w:t>
      </w:r>
      <w:r w:rsidRPr="001A34BC">
        <w:rPr>
          <w:rFonts w:ascii="Times New Roman" w:hAnsi="Times New Roman" w:cs="Times New Roman"/>
          <w:sz w:val="24"/>
          <w:szCs w:val="24"/>
        </w:rPr>
        <w:t xml:space="preserve">and had been read and approved as meeting the requirement for the award of Higher National Diploma (HND) in Civil Engineering of the Department of Civil Engineering, Institute of Technology, </w:t>
      </w:r>
      <w:proofErr w:type="spellStart"/>
      <w:r w:rsidRPr="001A34BC">
        <w:rPr>
          <w:rFonts w:ascii="Times New Roman" w:hAnsi="Times New Roman" w:cs="Times New Roman"/>
          <w:sz w:val="24"/>
          <w:szCs w:val="24"/>
        </w:rPr>
        <w:t>Kwara</w:t>
      </w:r>
      <w:proofErr w:type="spellEnd"/>
      <w:r w:rsidRPr="001A34BC">
        <w:rPr>
          <w:rFonts w:ascii="Times New Roman" w:hAnsi="Times New Roman" w:cs="Times New Roman"/>
          <w:sz w:val="24"/>
          <w:szCs w:val="24"/>
        </w:rPr>
        <w:t xml:space="preserve"> State Polytechnic, Ilorin. </w:t>
      </w:r>
    </w:p>
    <w:p w:rsidR="00374283" w:rsidRDefault="00374283" w:rsidP="00374283">
      <w:pPr>
        <w:spacing w:line="480" w:lineRule="auto"/>
        <w:jc w:val="both"/>
        <w:rPr>
          <w:rFonts w:ascii="Times New Roman" w:hAnsi="Times New Roman" w:cs="Times New Roman"/>
          <w:sz w:val="24"/>
          <w:szCs w:val="24"/>
        </w:rPr>
      </w:pPr>
    </w:p>
    <w:p w:rsidR="00374283" w:rsidRDefault="00374283" w:rsidP="00374283">
      <w:pPr>
        <w:spacing w:line="480" w:lineRule="auto"/>
        <w:jc w:val="both"/>
        <w:rPr>
          <w:rFonts w:ascii="Times New Roman" w:hAnsi="Times New Roman" w:cs="Times New Roman"/>
          <w:sz w:val="24"/>
          <w:szCs w:val="24"/>
        </w:rPr>
      </w:pPr>
    </w:p>
    <w:p w:rsidR="00374283" w:rsidRPr="005E45B1" w:rsidRDefault="00374283" w:rsidP="00374283">
      <w:pPr>
        <w:spacing w:line="480" w:lineRule="auto"/>
        <w:jc w:val="both"/>
        <w:rPr>
          <w:rFonts w:ascii="Times New Roman" w:hAnsi="Times New Roman" w:cs="Times New Roman"/>
          <w:b/>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r>
        <w:rPr>
          <w:rFonts w:ascii="Times New Roman" w:hAnsi="Times New Roman" w:cs="Times New Roman"/>
          <w:sz w:val="24"/>
          <w:szCs w:val="24"/>
        </w:rPr>
        <w:br/>
      </w:r>
      <w:r w:rsidRPr="005E45B1">
        <w:rPr>
          <w:rFonts w:ascii="Times New Roman" w:hAnsi="Times New Roman" w:cs="Times New Roman"/>
          <w:b/>
          <w:sz w:val="24"/>
          <w:szCs w:val="24"/>
        </w:rPr>
        <w:t>ENGR. A.W. MANSUR</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374283" w:rsidRDefault="00374283" w:rsidP="00374283">
      <w:pPr>
        <w:spacing w:line="48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374283" w:rsidRDefault="00374283" w:rsidP="00374283">
      <w:pPr>
        <w:spacing w:line="480" w:lineRule="auto"/>
        <w:jc w:val="both"/>
        <w:rPr>
          <w:rFonts w:ascii="Times New Roman" w:hAnsi="Times New Roman" w:cs="Times New Roman"/>
          <w:sz w:val="24"/>
          <w:szCs w:val="24"/>
        </w:rPr>
      </w:pPr>
    </w:p>
    <w:p w:rsidR="00374283" w:rsidRDefault="00374283" w:rsidP="00374283">
      <w:pPr>
        <w:spacing w:line="480" w:lineRule="auto"/>
        <w:jc w:val="both"/>
        <w:rPr>
          <w:rFonts w:ascii="Times New Roman" w:hAnsi="Times New Roman" w:cs="Times New Roman"/>
          <w:sz w:val="24"/>
          <w:szCs w:val="24"/>
        </w:rPr>
      </w:pPr>
      <w:r>
        <w:rPr>
          <w:rFonts w:ascii="Times New Roman" w:hAnsi="Times New Roman" w:cs="Times New Roman"/>
          <w:sz w:val="24"/>
          <w:szCs w:val="24"/>
        </w:rPr>
        <w:b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374283" w:rsidRPr="005E45B1" w:rsidRDefault="00374283" w:rsidP="00374283">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A. B. NA’ALLAH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374283" w:rsidRDefault="00374283" w:rsidP="00374283">
      <w:pPr>
        <w:spacing w:line="48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374283" w:rsidRDefault="00374283" w:rsidP="00374283">
      <w:pPr>
        <w:spacing w:line="480" w:lineRule="auto"/>
        <w:jc w:val="both"/>
        <w:rPr>
          <w:rFonts w:ascii="Times New Roman" w:hAnsi="Times New Roman" w:cs="Times New Roman"/>
          <w:sz w:val="24"/>
          <w:szCs w:val="24"/>
        </w:rPr>
      </w:pPr>
    </w:p>
    <w:p w:rsidR="00374283" w:rsidRDefault="00374283" w:rsidP="00374283">
      <w:pPr>
        <w:spacing w:line="480" w:lineRule="auto"/>
        <w:jc w:val="both"/>
        <w:rPr>
          <w:rFonts w:ascii="Times New Roman" w:hAnsi="Times New Roman" w:cs="Times New Roman"/>
          <w:sz w:val="24"/>
          <w:szCs w:val="24"/>
        </w:rPr>
      </w:pPr>
    </w:p>
    <w:p w:rsidR="00374283" w:rsidRDefault="00374283" w:rsidP="00374283">
      <w:pPr>
        <w:spacing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374283" w:rsidRPr="005E45B1" w:rsidRDefault="00374283" w:rsidP="00374283">
      <w:pPr>
        <w:spacing w:line="480" w:lineRule="auto"/>
        <w:jc w:val="both"/>
        <w:rPr>
          <w:rFonts w:ascii="Times New Roman" w:hAnsi="Times New Roman" w:cs="Times New Roman"/>
          <w:b/>
          <w:sz w:val="24"/>
          <w:szCs w:val="24"/>
        </w:rPr>
      </w:pPr>
      <w:r w:rsidRPr="005E45B1">
        <w:rPr>
          <w:rFonts w:ascii="Times New Roman" w:hAnsi="Times New Roman" w:cs="Times New Roman"/>
          <w:b/>
          <w:sz w:val="24"/>
          <w:szCs w:val="24"/>
        </w:rPr>
        <w:t xml:space="preserve">ENGR. DR. MUJEDU KASALI ADEBAYO </w:t>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r>
      <w:r w:rsidRPr="005E45B1">
        <w:rPr>
          <w:rFonts w:ascii="Times New Roman" w:hAnsi="Times New Roman" w:cs="Times New Roman"/>
          <w:b/>
          <w:sz w:val="24"/>
          <w:szCs w:val="24"/>
        </w:rPr>
        <w:tab/>
        <w:t>DATE</w:t>
      </w:r>
    </w:p>
    <w:p w:rsidR="00374283" w:rsidRDefault="00374283" w:rsidP="00374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External Supervisor </w:t>
      </w:r>
    </w:p>
    <w:p w:rsidR="00F76A6A" w:rsidRDefault="00F76A6A" w:rsidP="00374283">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ACKNOWLEDGEMENTS</w:t>
      </w:r>
    </w:p>
    <w:p w:rsidR="00F76A6A" w:rsidRPr="000E6288" w:rsidRDefault="00F76A6A" w:rsidP="00F76A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am deeply showing my heartfelt appreciation to Almighty God for His grace and provision as He has helped me so far. I seize this opportunity to extend my appreciation to His Almighty God in keeping me through the living waters in life. </w:t>
      </w:r>
      <w:r w:rsidRPr="00605556">
        <w:rPr>
          <w:rFonts w:ascii="Times New Roman" w:hAnsi="Times New Roman" w:cs="Times New Roman"/>
          <w:sz w:val="24"/>
          <w:szCs w:val="24"/>
        </w:rPr>
        <w:t>I would like to express my sincere gratitude to all those who contributed to the successful completion of this project titled:</w:t>
      </w:r>
      <w:r>
        <w:rPr>
          <w:rFonts w:ascii="Times New Roman" w:hAnsi="Times New Roman" w:cs="Times New Roman"/>
          <w:sz w:val="24"/>
          <w:szCs w:val="24"/>
        </w:rPr>
        <w:t xml:space="preserve"> </w:t>
      </w:r>
      <w:r w:rsidRPr="000E6288">
        <w:rPr>
          <w:rFonts w:ascii="Times New Roman" w:hAnsi="Times New Roman" w:cs="Times New Roman"/>
          <w:sz w:val="24"/>
          <w:szCs w:val="24"/>
        </w:rPr>
        <w:t>SPATIO-TEMPORAL ANALYSIS OF GROUNDWATER RESOURC</w:t>
      </w:r>
      <w:r>
        <w:rPr>
          <w:rFonts w:ascii="Times New Roman" w:hAnsi="Times New Roman" w:cs="Times New Roman"/>
          <w:sz w:val="24"/>
          <w:szCs w:val="24"/>
        </w:rPr>
        <w:t>ES IN THE WURU RIVER WATERSHED.</w:t>
      </w:r>
    </w:p>
    <w:p w:rsidR="00F76A6A" w:rsidRPr="00496CED" w:rsidRDefault="00F76A6A" w:rsidP="00F76A6A">
      <w:pPr>
        <w:spacing w:line="480" w:lineRule="auto"/>
        <w:rPr>
          <w:rFonts w:ascii="Times New Roman" w:hAnsi="Times New Roman" w:cs="Times New Roman"/>
          <w:sz w:val="24"/>
          <w:szCs w:val="24"/>
        </w:rPr>
      </w:pPr>
      <w:r w:rsidRPr="00496CED">
        <w:rPr>
          <w:rFonts w:ascii="Times New Roman" w:hAnsi="Times New Roman" w:cs="Times New Roman"/>
          <w:sz w:val="24"/>
          <w:szCs w:val="24"/>
        </w:rPr>
        <w:t>First and foremost, my sincere appreciation goes to my project supervisor, Eng</w:t>
      </w:r>
      <w:r>
        <w:rPr>
          <w:rFonts w:ascii="Times New Roman" w:hAnsi="Times New Roman" w:cs="Times New Roman"/>
          <w:sz w:val="24"/>
          <w:szCs w:val="24"/>
        </w:rPr>
        <w:t>r.</w:t>
      </w:r>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Man’sur</w:t>
      </w:r>
      <w:proofErr w:type="spellEnd"/>
      <w:r w:rsidRPr="00496CED">
        <w:rPr>
          <w:rFonts w:ascii="Times New Roman" w:hAnsi="Times New Roman" w:cs="Times New Roman"/>
          <w:sz w:val="24"/>
          <w:szCs w:val="24"/>
        </w:rPr>
        <w:t xml:space="preserve"> </w:t>
      </w:r>
      <w:proofErr w:type="spellStart"/>
      <w:r w:rsidRPr="00496CED">
        <w:rPr>
          <w:rFonts w:ascii="Times New Roman" w:hAnsi="Times New Roman" w:cs="Times New Roman"/>
          <w:sz w:val="24"/>
          <w:szCs w:val="24"/>
        </w:rPr>
        <w:t>Wopa</w:t>
      </w:r>
      <w:proofErr w:type="spellEnd"/>
      <w:r w:rsidRPr="00496CED">
        <w:rPr>
          <w:rFonts w:ascii="Times New Roman" w:hAnsi="Times New Roman" w:cs="Times New Roman"/>
          <w:sz w:val="24"/>
          <w:szCs w:val="24"/>
        </w:rPr>
        <w:t>, for his consistent support, patience, and expert guidance. Your valuable input and encouragement have been instrumental to the success of this work.</w:t>
      </w:r>
    </w:p>
    <w:p w:rsidR="00F76A6A" w:rsidRPr="00496CED" w:rsidRDefault="00F76A6A" w:rsidP="00F76A6A">
      <w:pPr>
        <w:spacing w:line="480" w:lineRule="auto"/>
        <w:rPr>
          <w:rFonts w:ascii="Times New Roman" w:hAnsi="Times New Roman" w:cs="Times New Roman"/>
          <w:sz w:val="24"/>
          <w:szCs w:val="24"/>
        </w:rPr>
      </w:pPr>
      <w:r w:rsidRPr="00496CED">
        <w:rPr>
          <w:rFonts w:ascii="Times New Roman" w:hAnsi="Times New Roman" w:cs="Times New Roman"/>
          <w:sz w:val="24"/>
          <w:szCs w:val="24"/>
        </w:rPr>
        <w:t>I also extend my gratitude to all the lecturers in my department for the knowledge, mentorship, and dedication you have shown throughout my academic journey. Your impact on my growth will always be remembered.</w:t>
      </w:r>
    </w:p>
    <w:p w:rsidR="00F76A6A" w:rsidRPr="00496CED" w:rsidRDefault="00F76A6A" w:rsidP="00F76A6A">
      <w:pPr>
        <w:spacing w:line="480" w:lineRule="auto"/>
        <w:rPr>
          <w:rFonts w:ascii="Times New Roman" w:hAnsi="Times New Roman" w:cs="Times New Roman"/>
          <w:sz w:val="24"/>
          <w:szCs w:val="24"/>
        </w:rPr>
      </w:pPr>
      <w:r w:rsidRPr="00496CED">
        <w:rPr>
          <w:rFonts w:ascii="Times New Roman" w:hAnsi="Times New Roman" w:cs="Times New Roman"/>
          <w:sz w:val="24"/>
          <w:szCs w:val="24"/>
        </w:rPr>
        <w:t>To my beloved pa</w:t>
      </w:r>
      <w:r>
        <w:rPr>
          <w:rFonts w:ascii="Times New Roman" w:hAnsi="Times New Roman" w:cs="Times New Roman"/>
          <w:sz w:val="24"/>
          <w:szCs w:val="24"/>
        </w:rPr>
        <w:t>rents, Mr. &amp; Mrs. Daniel</w:t>
      </w:r>
      <w:r w:rsidRPr="00496CED">
        <w:rPr>
          <w:rFonts w:ascii="Times New Roman" w:hAnsi="Times New Roman" w:cs="Times New Roman"/>
          <w:sz w:val="24"/>
          <w:szCs w:val="24"/>
        </w:rPr>
        <w:t>,</w:t>
      </w:r>
      <w:r>
        <w:rPr>
          <w:rFonts w:ascii="Times New Roman" w:hAnsi="Times New Roman" w:cs="Times New Roman"/>
          <w:sz w:val="24"/>
          <w:szCs w:val="24"/>
        </w:rPr>
        <w:t xml:space="preserve"> more especially to </w:t>
      </w:r>
      <w:proofErr w:type="spellStart"/>
      <w:r>
        <w:rPr>
          <w:rFonts w:ascii="Times New Roman" w:hAnsi="Times New Roman" w:cs="Times New Roman"/>
          <w:sz w:val="24"/>
          <w:szCs w:val="24"/>
        </w:rPr>
        <w:t>Ogunleye</w:t>
      </w:r>
      <w:proofErr w:type="spellEnd"/>
      <w:r>
        <w:rPr>
          <w:rFonts w:ascii="Times New Roman" w:hAnsi="Times New Roman" w:cs="Times New Roman"/>
          <w:sz w:val="24"/>
          <w:szCs w:val="24"/>
        </w:rPr>
        <w:t xml:space="preserve"> family,</w:t>
      </w:r>
      <w:r w:rsidRPr="00496CED">
        <w:rPr>
          <w:rFonts w:ascii="Times New Roman" w:hAnsi="Times New Roman" w:cs="Times New Roman"/>
          <w:sz w:val="24"/>
          <w:szCs w:val="24"/>
        </w:rPr>
        <w:t xml:space="preserve"> thank you for your unconditional love, prayers, and unwavering support. Your sacrifices and belief in me have carried me through every stage of this journey.</w:t>
      </w:r>
      <w:r w:rsidR="00374283">
        <w:rPr>
          <w:rFonts w:ascii="Times New Roman" w:hAnsi="Times New Roman" w:cs="Times New Roman"/>
          <w:sz w:val="24"/>
          <w:szCs w:val="24"/>
        </w:rPr>
        <w:t xml:space="preserve"> </w:t>
      </w:r>
      <w:r w:rsidRPr="00496CED">
        <w:rPr>
          <w:rFonts w:ascii="Times New Roman" w:hAnsi="Times New Roman" w:cs="Times New Roman"/>
          <w:sz w:val="24"/>
          <w:szCs w:val="24"/>
        </w:rPr>
        <w:t>To my siblings, thank you for always being there for your encouragement, understanding, and for keeping me grounded during challenging times.</w:t>
      </w:r>
    </w:p>
    <w:p w:rsidR="00F76A6A" w:rsidRPr="00496CED" w:rsidRDefault="00F76A6A" w:rsidP="00F76A6A">
      <w:pPr>
        <w:spacing w:line="480" w:lineRule="auto"/>
        <w:rPr>
          <w:rFonts w:ascii="Times New Roman" w:hAnsi="Times New Roman" w:cs="Times New Roman"/>
          <w:sz w:val="24"/>
          <w:szCs w:val="24"/>
        </w:rPr>
      </w:pPr>
      <w:r w:rsidRPr="00496CED">
        <w:rPr>
          <w:rFonts w:ascii="Times New Roman" w:hAnsi="Times New Roman" w:cs="Times New Roman"/>
          <w:sz w:val="24"/>
          <w:szCs w:val="24"/>
        </w:rPr>
        <w:t>This project is not only the result of personal effort, but also the outcome of the love, support, and inspiration I received from the incredible people around me. I am deeply grateful to each and every one of you.</w:t>
      </w:r>
    </w:p>
    <w:p w:rsidR="00374283" w:rsidRDefault="00374283" w:rsidP="003742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374283" w:rsidRDefault="00374283" w:rsidP="0037428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Title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pages</w:t>
      </w:r>
    </w:p>
    <w:p w:rsidR="00374283" w:rsidRDefault="00374283" w:rsidP="00374283">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74283" w:rsidRDefault="00374283" w:rsidP="00374283">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74283" w:rsidRDefault="00374283" w:rsidP="00374283">
      <w:pPr>
        <w:spacing w:line="360" w:lineRule="auto"/>
        <w:rPr>
          <w:rFonts w:ascii="Times New Roman" w:hAnsi="Times New Roman" w:cs="Times New Roman"/>
          <w:sz w:val="24"/>
          <w:szCs w:val="24"/>
        </w:rPr>
      </w:pPr>
      <w:r w:rsidRPr="00613393">
        <w:rPr>
          <w:rFonts w:ascii="Times New Roman" w:hAnsi="Times New Roman" w:cs="Times New Roman"/>
          <w:sz w:val="24"/>
          <w:szCs w:val="24"/>
        </w:rPr>
        <w:t xml:space="preserve">List </w:t>
      </w:r>
      <w:proofErr w:type="gramStart"/>
      <w:r w:rsidRPr="00613393">
        <w:rPr>
          <w:rFonts w:ascii="Times New Roman" w:hAnsi="Times New Roman" w:cs="Times New Roman"/>
          <w:sz w:val="24"/>
          <w:szCs w:val="24"/>
        </w:rPr>
        <w:t>Of Figures And</w:t>
      </w:r>
      <w:proofErr w:type="gramEnd"/>
      <w:r w:rsidRPr="00613393">
        <w:rPr>
          <w:rFonts w:ascii="Times New Roman" w:hAnsi="Times New Roman" w:cs="Times New Roman"/>
          <w:sz w:val="24"/>
          <w:szCs w:val="24"/>
        </w:rPr>
        <w:t xml:space="preserve">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374283" w:rsidRDefault="00374283" w:rsidP="00374283">
      <w:pPr>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374283" w:rsidRDefault="00374283" w:rsidP="00374283">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GENERAL INTRODUCTION</w:t>
      </w:r>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Problem of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w:t>
      </w:r>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74283" w:rsidRDefault="00374283" w:rsidP="00374283">
      <w:pPr>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rsidR="00374283" w:rsidRDefault="00374283" w:rsidP="00374283">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 to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74283" w:rsidRDefault="00374283" w:rsidP="003742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2.0.1</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Significance of Groundwater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74283" w:rsidRDefault="00374283" w:rsidP="00374283">
      <w:pPr>
        <w:spacing w:line="360" w:lineRule="auto"/>
        <w:ind w:left="720"/>
        <w:jc w:val="both"/>
        <w:rPr>
          <w:rFonts w:ascii="Times New Roman" w:hAnsi="Times New Roman" w:cs="Times New Roman"/>
          <w:sz w:val="24"/>
          <w:szCs w:val="24"/>
        </w:rPr>
      </w:pPr>
      <w:r w:rsidRPr="00CB7B14">
        <w:rPr>
          <w:rFonts w:ascii="Times New Roman" w:hAnsi="Times New Roman" w:cs="Times New Roman"/>
          <w:sz w:val="24"/>
          <w:szCs w:val="24"/>
        </w:rPr>
        <w:t>2.0.2</w:t>
      </w:r>
      <w:r w:rsidRPr="00CB7B14">
        <w:rPr>
          <w:rFonts w:ascii="Times New Roman" w:hAnsi="Times New Roman" w:cs="Times New Roman"/>
          <w:sz w:val="24"/>
          <w:szCs w:val="24"/>
        </w:rPr>
        <w:tab/>
      </w:r>
      <w:r w:rsidRPr="00CB7B14">
        <w:rPr>
          <w:rFonts w:ascii="Times New Roman" w:eastAsia="Times New Roman" w:hAnsi="Times New Roman" w:cs="Times New Roman"/>
          <w:sz w:val="24"/>
          <w:szCs w:val="24"/>
        </w:rPr>
        <w:t>Groundwater Recharge as a Component of the Hydrological Cycle</w:t>
      </w:r>
      <w:r>
        <w:rPr>
          <w:rFonts w:ascii="Times New Roman" w:hAnsi="Times New Roman" w:cs="Times New Roman"/>
          <w:sz w:val="24"/>
          <w:szCs w:val="24"/>
        </w:rPr>
        <w:tab/>
        <w:t>14</w:t>
      </w:r>
    </w:p>
    <w:p w:rsidR="00374283" w:rsidRDefault="00374283" w:rsidP="00374283">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2.0.3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Global Reliance on Groundwater and its Challenges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374283" w:rsidRDefault="00374283" w:rsidP="00374283">
      <w:pPr>
        <w:spacing w:line="360" w:lineRule="auto"/>
        <w:ind w:left="720"/>
        <w:jc w:val="both"/>
        <w:rPr>
          <w:rFonts w:ascii="Times New Roman" w:hAnsi="Times New Roman" w:cs="Times New Roman"/>
          <w:sz w:val="24"/>
          <w:szCs w:val="24"/>
        </w:rPr>
      </w:pPr>
      <w:r w:rsidRPr="00CB7B14">
        <w:rPr>
          <w:rFonts w:ascii="Times New Roman" w:eastAsia="Times New Roman" w:hAnsi="Times New Roman" w:cs="Times New Roman"/>
          <w:sz w:val="24"/>
          <w:szCs w:val="24"/>
        </w:rPr>
        <w:t xml:space="preserve">2.0.4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The Need for Studying Recharge Dynamics in Semi-Arid Regions</w:t>
      </w:r>
      <w:r>
        <w:rPr>
          <w:rFonts w:ascii="Times New Roman" w:hAnsi="Times New Roman" w:cs="Times New Roman"/>
          <w:sz w:val="24"/>
          <w:szCs w:val="24"/>
        </w:rPr>
        <w:tab/>
        <w:t>16</w:t>
      </w:r>
    </w:p>
    <w:p w:rsidR="00374283" w:rsidRDefault="00374283" w:rsidP="00374283">
      <w:pPr>
        <w:spacing w:line="360" w:lineRule="auto"/>
        <w:ind w:left="720"/>
        <w:jc w:val="both"/>
        <w:rPr>
          <w:rFonts w:ascii="Times New Roman" w:eastAsia="Times New Roman" w:hAnsi="Times New Roman" w:cs="Times New Roman"/>
          <w:sz w:val="24"/>
          <w:szCs w:val="24"/>
        </w:rPr>
      </w:pPr>
      <w:r w:rsidRPr="00CB7B14">
        <w:rPr>
          <w:rFonts w:ascii="Times New Roman" w:eastAsia="Times New Roman" w:hAnsi="Times New Roman" w:cs="Times New Roman"/>
          <w:sz w:val="24"/>
          <w:szCs w:val="24"/>
        </w:rPr>
        <w:t xml:space="preserve">2.0.5 </w:t>
      </w:r>
      <w:r>
        <w:rPr>
          <w:rFonts w:ascii="Times New Roman" w:eastAsia="Times New Roman" w:hAnsi="Times New Roman" w:cs="Times New Roman"/>
          <w:sz w:val="24"/>
          <w:szCs w:val="24"/>
        </w:rPr>
        <w:tab/>
      </w:r>
      <w:r w:rsidRPr="00CB7B14">
        <w:rPr>
          <w:rFonts w:ascii="Times New Roman" w:eastAsia="Times New Roman" w:hAnsi="Times New Roman" w:cs="Times New Roman"/>
          <w:sz w:val="24"/>
          <w:szCs w:val="24"/>
        </w:rPr>
        <w:t xml:space="preserve">Role of Groundwater Recharge in Addressing Global </w:t>
      </w:r>
    </w:p>
    <w:p w:rsidR="00374283" w:rsidRDefault="00374283" w:rsidP="00374283">
      <w:pPr>
        <w:spacing w:line="360" w:lineRule="auto"/>
        <w:ind w:left="720" w:firstLine="720"/>
        <w:jc w:val="both"/>
        <w:rPr>
          <w:rFonts w:ascii="Times New Roman" w:hAnsi="Times New Roman" w:cs="Times New Roman"/>
          <w:sz w:val="24"/>
          <w:szCs w:val="24"/>
        </w:rPr>
      </w:pPr>
      <w:r>
        <w:rPr>
          <w:rFonts w:ascii="Times New Roman" w:eastAsia="Times New Roman" w:hAnsi="Times New Roman" w:cs="Times New Roman"/>
          <w:sz w:val="24"/>
          <w:szCs w:val="24"/>
        </w:rPr>
        <w:t>Water Scarcity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rPr>
        <w:t>17</w:t>
      </w:r>
    </w:p>
    <w:p w:rsidR="00374283" w:rsidRDefault="00374283" w:rsidP="00374283">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Influence of Land Use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374283" w:rsidRDefault="00374283" w:rsidP="00374283">
      <w:pPr>
        <w:spacing w:line="360" w:lineRule="auto"/>
        <w:ind w:firstLine="720"/>
        <w:jc w:val="both"/>
        <w:rPr>
          <w:rFonts w:ascii="Times New Roman" w:hAnsi="Times New Roman" w:cs="Times New Roman"/>
          <w:sz w:val="24"/>
          <w:szCs w:val="24"/>
        </w:rPr>
      </w:pPr>
      <w:r w:rsidRPr="00CB7B14">
        <w:rPr>
          <w:rFonts w:ascii="Times New Roman" w:eastAsia="Times New Roman" w:hAnsi="Times New Roman" w:cs="Times New Roman"/>
          <w:bCs/>
          <w:iCs/>
          <w:color w:val="000000"/>
          <w:sz w:val="24"/>
          <w:szCs w:val="24"/>
        </w:rPr>
        <w:t xml:space="preserve">2.1.1 </w:t>
      </w:r>
      <w:r>
        <w:rPr>
          <w:rFonts w:ascii="Times New Roman" w:eastAsia="Times New Roman" w:hAnsi="Times New Roman" w:cs="Times New Roman"/>
          <w:bCs/>
          <w:iCs/>
          <w:color w:val="000000"/>
          <w:sz w:val="24"/>
          <w:szCs w:val="24"/>
        </w:rPr>
        <w:tab/>
      </w:r>
      <w:r w:rsidRPr="00CB7B14">
        <w:rPr>
          <w:rFonts w:ascii="Times New Roman" w:eastAsia="Times New Roman" w:hAnsi="Times New Roman" w:cs="Times New Roman"/>
          <w:bCs/>
          <w:iCs/>
          <w:color w:val="000000"/>
          <w:sz w:val="24"/>
          <w:szCs w:val="24"/>
        </w:rPr>
        <w:t>Urbanization and its Impact on Recharge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74283" w:rsidRDefault="00374283" w:rsidP="00374283">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2.1.2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Agricultural Practices and Groundwater Recharge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19</w:t>
      </w:r>
    </w:p>
    <w:p w:rsidR="00374283" w:rsidRPr="00CB7B14" w:rsidRDefault="00374283" w:rsidP="00374283">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2.1.3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Deforestation and Vegetation Cover</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20</w:t>
      </w:r>
    </w:p>
    <w:p w:rsidR="00374283" w:rsidRDefault="00374283" w:rsidP="00374283">
      <w:pPr>
        <w:spacing w:line="360" w:lineRule="auto"/>
        <w:ind w:firstLine="720"/>
        <w:jc w:val="both"/>
        <w:rPr>
          <w:rFonts w:ascii="Times New Roman" w:eastAsia="Times New Roman" w:hAnsi="Times New Roman" w:cs="Times New Roman"/>
          <w:color w:val="000000"/>
          <w:sz w:val="24"/>
        </w:rPr>
      </w:pPr>
      <w:r w:rsidRPr="00CB7B14">
        <w:rPr>
          <w:rFonts w:ascii="Times New Roman" w:eastAsia="Times New Roman" w:hAnsi="Times New Roman" w:cs="Times New Roman"/>
          <w:color w:val="000000"/>
          <w:sz w:val="24"/>
        </w:rPr>
        <w:t xml:space="preserve">2.1.4 </w:t>
      </w:r>
      <w:r>
        <w:rPr>
          <w:rFonts w:ascii="Times New Roman" w:eastAsia="Times New Roman" w:hAnsi="Times New Roman" w:cs="Times New Roman"/>
          <w:color w:val="000000"/>
          <w:sz w:val="24"/>
        </w:rPr>
        <w:tab/>
      </w:r>
      <w:r w:rsidRPr="00CB7B14">
        <w:rPr>
          <w:rFonts w:ascii="Times New Roman" w:eastAsia="Times New Roman" w:hAnsi="Times New Roman" w:cs="Times New Roman"/>
          <w:color w:val="000000"/>
          <w:sz w:val="24"/>
        </w:rPr>
        <w:t>Land Reclamation and Mining Activities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21</w:t>
      </w:r>
    </w:p>
    <w:p w:rsidR="00374283" w:rsidRDefault="00374283" w:rsidP="00374283">
      <w:pPr>
        <w:spacing w:line="360" w:lineRule="auto"/>
        <w:jc w:val="both"/>
        <w:rPr>
          <w:rFonts w:ascii="Times New Roman" w:eastAsia="Times New Roman" w:hAnsi="Times New Roman" w:cs="Times New Roman"/>
          <w:color w:val="000000"/>
          <w:sz w:val="24"/>
          <w:szCs w:val="24"/>
        </w:rPr>
      </w:pPr>
      <w:r w:rsidRPr="00CB7B14">
        <w:rPr>
          <w:rFonts w:ascii="Times New Roman" w:eastAsia="Times New Roman" w:hAnsi="Times New Roman" w:cs="Times New Roman"/>
          <w:color w:val="000000"/>
          <w:sz w:val="24"/>
          <w:szCs w:val="24"/>
        </w:rPr>
        <w:lastRenderedPageBreak/>
        <w:t xml:space="preserve">2.2 </w:t>
      </w:r>
      <w:r>
        <w:rPr>
          <w:rFonts w:ascii="Times New Roman" w:eastAsia="Times New Roman" w:hAnsi="Times New Roman" w:cs="Times New Roman"/>
          <w:color w:val="000000"/>
          <w:sz w:val="24"/>
          <w:szCs w:val="24"/>
        </w:rPr>
        <w:tab/>
      </w:r>
      <w:r w:rsidRPr="00CB7B14">
        <w:rPr>
          <w:rFonts w:ascii="Times New Roman" w:eastAsia="Times New Roman" w:hAnsi="Times New Roman" w:cs="Times New Roman"/>
          <w:color w:val="000000"/>
          <w:sz w:val="24"/>
          <w:szCs w:val="24"/>
        </w:rPr>
        <w:t>Climatic Factors Affecting Recharge Rates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2.2.1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Rainfall Characteristics and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rsidR="00374283" w:rsidRPr="006E2994" w:rsidRDefault="00374283" w:rsidP="00374283">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2.2.2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Temperature and its Effects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374283" w:rsidRPr="006E2994" w:rsidRDefault="00374283" w:rsidP="00374283">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Extreme Weather Events and Their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w:t>
      </w:r>
    </w:p>
    <w:p w:rsidR="00374283" w:rsidRPr="006E2994" w:rsidRDefault="00374283" w:rsidP="00374283">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2.2.4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Climate Change and Groundwater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2.2.5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Spatial Variability in Climatic Impacts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27</w:t>
      </w:r>
    </w:p>
    <w:p w:rsidR="00374283" w:rsidRDefault="00374283" w:rsidP="00374283">
      <w:pPr>
        <w:spacing w:line="360" w:lineRule="auto"/>
        <w:jc w:val="both"/>
        <w:rPr>
          <w:rFonts w:ascii="Times New Roman" w:eastAsia="Times New Roman" w:hAnsi="Times New Roman" w:cs="Times New Roman"/>
          <w:color w:val="000000"/>
          <w:sz w:val="24"/>
          <w:szCs w:val="24"/>
        </w:rPr>
      </w:pPr>
      <w:r w:rsidRPr="006E2994">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rPr>
        <w:tab/>
      </w:r>
      <w:r w:rsidRPr="006E2994">
        <w:rPr>
          <w:rFonts w:ascii="Times New Roman" w:eastAsia="Times New Roman" w:hAnsi="Times New Roman" w:cs="Times New Roman"/>
          <w:color w:val="000000"/>
          <w:sz w:val="24"/>
          <w:szCs w:val="24"/>
        </w:rPr>
        <w:t>Topography and Recharge Dynamics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Role of Slope in Determining Runoff and Infiltration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Influence of Elevation on Groundwater Movement and Storage</w:t>
      </w:r>
      <w:r>
        <w:rPr>
          <w:rFonts w:ascii="Times New Roman" w:eastAsia="Times New Roman" w:hAnsi="Times New Roman" w:cs="Times New Roman"/>
          <w:color w:val="000000"/>
          <w:sz w:val="24"/>
          <w:szCs w:val="24"/>
        </w:rPr>
        <w:tab/>
        <w:t>29</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Geological Structures and Recharge Potential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Identifying Critical Recharge Zones Using Topographic Data</w:t>
      </w:r>
      <w:r>
        <w:rPr>
          <w:rFonts w:ascii="Times New Roman" w:eastAsia="Times New Roman" w:hAnsi="Times New Roman" w:cs="Times New Roman"/>
          <w:color w:val="000000"/>
          <w:sz w:val="24"/>
          <w:szCs w:val="24"/>
        </w:rPr>
        <w:tab/>
        <w:t>31</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Modeling of Topographic Influence on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374283"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2.4 Groundwater Recharge Processes and Mechanisms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Natural Recharge Mechanisms through Infiltration and </w:t>
      </w:r>
    </w:p>
    <w:p w:rsidR="00374283" w:rsidRDefault="00374283" w:rsidP="00374283">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Surface Water Bodies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Artificial Recharge Techniques for Groundwater Management</w:t>
      </w:r>
      <w:r>
        <w:rPr>
          <w:rFonts w:ascii="Times New Roman" w:eastAsia="Times New Roman" w:hAnsi="Times New Roman" w:cs="Times New Roman"/>
          <w:color w:val="000000"/>
          <w:sz w:val="24"/>
          <w:szCs w:val="24"/>
        </w:rPr>
        <w:tab/>
        <w:t>35</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Challenges in Quantifying Recharge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Spatial Scales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2.4.4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Spatial Distribution of Recharge Mechanisms in </w:t>
      </w:r>
    </w:p>
    <w:p w:rsidR="00374283" w:rsidRDefault="00374283" w:rsidP="00374283">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Different Regions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38</w:t>
      </w:r>
    </w:p>
    <w:p w:rsidR="00374283"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Analysis of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Importance of Spatial-Temporal Analysis in Groundwater Studies</w:t>
      </w:r>
      <w:r>
        <w:rPr>
          <w:rFonts w:ascii="Times New Roman" w:eastAsia="Times New Roman" w:hAnsi="Times New Roman" w:cs="Times New Roman"/>
          <w:color w:val="000000"/>
          <w:sz w:val="24"/>
          <w:szCs w:val="24"/>
        </w:rPr>
        <w:tab/>
        <w:t>40</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Tools and Techniques for Spatial-Temporal Modeling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41</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GIS-Based Approaches for Mapping Recharge Zones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Integration of Climatic, Topographic, and Land-Use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2.5.5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Case Studies Showcasing Spatial-Temporal Variations </w:t>
      </w:r>
    </w:p>
    <w:p w:rsidR="00374283" w:rsidRDefault="00374283" w:rsidP="00374283">
      <w:pPr>
        <w:spacing w:line="360" w:lineRule="auto"/>
        <w:ind w:left="720" w:firstLine="720"/>
        <w:jc w:val="both"/>
        <w:rPr>
          <w:rFonts w:ascii="Times New Roman" w:eastAsia="Times New Roman" w:hAnsi="Times New Roman" w:cs="Times New Roman"/>
          <w:color w:val="000000"/>
          <w:sz w:val="24"/>
          <w:szCs w:val="24"/>
        </w:rPr>
      </w:pPr>
      <w:proofErr w:type="gramStart"/>
      <w:r w:rsidRPr="004C6147">
        <w:rPr>
          <w:rFonts w:ascii="Times New Roman" w:eastAsia="Times New Roman" w:hAnsi="Times New Roman" w:cs="Times New Roman"/>
          <w:color w:val="000000"/>
          <w:sz w:val="24"/>
          <w:szCs w:val="24"/>
        </w:rPr>
        <w:t>in</w:t>
      </w:r>
      <w:proofErr w:type="gramEnd"/>
      <w:r w:rsidRPr="004C6147">
        <w:rPr>
          <w:rFonts w:ascii="Times New Roman" w:eastAsia="Times New Roman" w:hAnsi="Times New Roman" w:cs="Times New Roman"/>
          <w:color w:val="000000"/>
          <w:sz w:val="24"/>
          <w:szCs w:val="24"/>
        </w:rPr>
        <w:t xml:space="preserve">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44</w:t>
      </w:r>
    </w:p>
    <w:p w:rsidR="00374283"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Existing Studies and Findings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Regional Research on Groundwater Recharge in </w:t>
      </w:r>
    </w:p>
    <w:p w:rsidR="00374283" w:rsidRPr="004C6147" w:rsidRDefault="00374283" w:rsidP="00374283">
      <w:pPr>
        <w:spacing w:line="360" w:lineRule="auto"/>
        <w:ind w:left="720"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lastRenderedPageBreak/>
        <w:t>Sub-Saharan Africa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45</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Studies on Recharge Processes in the River </w:t>
      </w:r>
      <w:proofErr w:type="spellStart"/>
      <w:r w:rsidRPr="004C6147">
        <w:rPr>
          <w:rFonts w:ascii="Times New Roman" w:eastAsia="Times New Roman" w:hAnsi="Times New Roman" w:cs="Times New Roman"/>
          <w:color w:val="000000"/>
          <w:sz w:val="24"/>
          <w:szCs w:val="24"/>
        </w:rPr>
        <w:t>Wuru</w:t>
      </w:r>
      <w:proofErr w:type="spellEnd"/>
      <w:r w:rsidRPr="004C6147">
        <w:rPr>
          <w:rFonts w:ascii="Times New Roman" w:eastAsia="Times New Roman" w:hAnsi="Times New Roman" w:cs="Times New Roman"/>
          <w:color w:val="000000"/>
          <w:sz w:val="24"/>
          <w:szCs w:val="24"/>
        </w:rPr>
        <w:t xml:space="preserve"> Watershed</w:t>
      </w:r>
      <w:r>
        <w:rPr>
          <w:rFonts w:ascii="Times New Roman" w:eastAsia="Times New Roman" w:hAnsi="Times New Roman" w:cs="Times New Roman"/>
          <w:color w:val="000000"/>
          <w:sz w:val="24"/>
          <w:szCs w:val="24"/>
        </w:rPr>
        <w:tab/>
        <w:t>46</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 xml:space="preserve">Global Insights on Recharge Dynamics </w:t>
      </w:r>
      <w:proofErr w:type="gramStart"/>
      <w:r w:rsidRPr="004C6147">
        <w:rPr>
          <w:rFonts w:ascii="Times New Roman" w:eastAsia="Times New Roman" w:hAnsi="Times New Roman" w:cs="Times New Roman"/>
          <w:color w:val="000000"/>
          <w:sz w:val="24"/>
          <w:szCs w:val="24"/>
        </w:rPr>
        <w:t>Across</w:t>
      </w:r>
      <w:proofErr w:type="gramEnd"/>
      <w:r w:rsidRPr="004C6147">
        <w:rPr>
          <w:rFonts w:ascii="Times New Roman" w:eastAsia="Times New Roman" w:hAnsi="Times New Roman" w:cs="Times New Roman"/>
          <w:color w:val="000000"/>
          <w:sz w:val="24"/>
          <w:szCs w:val="24"/>
        </w:rPr>
        <w:t xml:space="preserve"> Climatic Zones</w:t>
      </w:r>
      <w:r>
        <w:rPr>
          <w:rFonts w:ascii="Times New Roman" w:eastAsia="Times New Roman" w:hAnsi="Times New Roman" w:cs="Times New Roman"/>
          <w:color w:val="000000"/>
          <w:sz w:val="24"/>
          <w:szCs w:val="24"/>
        </w:rPr>
        <w:tab/>
        <w:t>47</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Spatial-Temporal Variations in Recharge from Case Studies</w:t>
      </w:r>
      <w:r>
        <w:rPr>
          <w:rFonts w:ascii="Times New Roman" w:eastAsia="Times New Roman" w:hAnsi="Times New Roman" w:cs="Times New Roman"/>
          <w:color w:val="000000"/>
          <w:sz w:val="24"/>
          <w:szCs w:val="24"/>
        </w:rPr>
        <w:tab/>
        <w:t>48</w:t>
      </w:r>
    </w:p>
    <w:p w:rsidR="00374283"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2.6.5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Research Gaps in Spatial-Temporal Recharge Studies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49</w:t>
      </w:r>
    </w:p>
    <w:p w:rsidR="00374283"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Consequences for Sustainable Management of Groundwater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2.7.1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Relevance of Recharge Studies for Resource Sustainability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2.7.2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Application of Research Findings in Policy and Practice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51</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2.7.3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Spatial Planning and Zoning for Recharge Conservation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52</w:t>
      </w:r>
    </w:p>
    <w:p w:rsidR="00374283" w:rsidRPr="004C6147" w:rsidRDefault="00374283" w:rsidP="00374283">
      <w:pPr>
        <w:spacing w:line="360" w:lineRule="auto"/>
        <w:ind w:firstLine="720"/>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2.7.4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Future Directions for Research on Groundwater Recharge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53</w:t>
      </w:r>
    </w:p>
    <w:p w:rsidR="00374283" w:rsidRDefault="00374283" w:rsidP="00374283">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THREE: METHODOLOGY</w:t>
      </w:r>
      <w:r w:rsidRPr="006E2994">
        <w:rPr>
          <w:rFonts w:ascii="Times New Roman" w:hAnsi="Times New Roman" w:cs="Times New Roman"/>
          <w:b/>
          <w:sz w:val="24"/>
          <w:szCs w:val="24"/>
        </w:rPr>
        <w:tab/>
      </w:r>
    </w:p>
    <w:p w:rsidR="00374283" w:rsidRDefault="00374283" w:rsidP="00374283">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3.0</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374283" w:rsidRPr="004C6147" w:rsidRDefault="00374283" w:rsidP="00374283">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3.1</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Description of the 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54</w:t>
      </w:r>
    </w:p>
    <w:p w:rsidR="00374283" w:rsidRPr="004C6147"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hAnsi="Times New Roman" w:cs="Times New Roman"/>
          <w:sz w:val="24"/>
          <w:szCs w:val="24"/>
        </w:rPr>
        <w:t>3.2</w:t>
      </w:r>
      <w:r w:rsidRPr="004C6147">
        <w:rPr>
          <w:rFonts w:ascii="Times New Roman" w:hAnsi="Times New Roman" w:cs="Times New Roman"/>
          <w:sz w:val="24"/>
          <w:szCs w:val="24"/>
        </w:rPr>
        <w:tab/>
      </w:r>
      <w:r w:rsidRPr="004C6147">
        <w:rPr>
          <w:rFonts w:ascii="Times New Roman" w:eastAsia="Times New Roman" w:hAnsi="Times New Roman" w:cs="Times New Roman"/>
          <w:color w:val="000000"/>
          <w:sz w:val="24"/>
          <w:szCs w:val="24"/>
        </w:rPr>
        <w:t>Research Design and Approach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55</w:t>
      </w:r>
    </w:p>
    <w:p w:rsidR="00374283" w:rsidRPr="004C6147"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3.3 </w:t>
      </w:r>
      <w:r w:rsidRPr="004C6147">
        <w:rPr>
          <w:rFonts w:ascii="Times New Roman" w:eastAsia="Times New Roman" w:hAnsi="Times New Roman" w:cs="Times New Roman"/>
          <w:color w:val="000000"/>
          <w:sz w:val="24"/>
          <w:szCs w:val="24"/>
        </w:rPr>
        <w:tab/>
        <w:t>Data Collection Methods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56</w:t>
      </w:r>
    </w:p>
    <w:p w:rsidR="00374283" w:rsidRPr="00374283" w:rsidRDefault="00374283" w:rsidP="00374283">
      <w:pPr>
        <w:spacing w:line="360" w:lineRule="auto"/>
        <w:ind w:firstLine="720"/>
        <w:jc w:val="both"/>
        <w:rPr>
          <w:rStyle w:val="Strong"/>
          <w:rFonts w:ascii="Times New Roman" w:hAnsi="Times New Roman" w:cs="Times New Roman"/>
          <w:b w:val="0"/>
          <w:sz w:val="24"/>
          <w:szCs w:val="24"/>
        </w:rPr>
      </w:pPr>
      <w:r w:rsidRPr="005F2943">
        <w:rPr>
          <w:rFonts w:ascii="Times New Roman" w:eastAsia="Times New Roman" w:hAnsi="Times New Roman" w:cs="Times New Roman"/>
          <w:sz w:val="24"/>
          <w:szCs w:val="24"/>
        </w:rPr>
        <w:t xml:space="preserve">3.3.1 </w:t>
      </w:r>
      <w:r w:rsidRPr="00F83338">
        <w:rPr>
          <w:rFonts w:ascii="Times New Roman" w:eastAsia="Times New Roman" w:hAnsi="Times New Roman" w:cs="Times New Roman"/>
          <w:b/>
          <w:sz w:val="24"/>
          <w:szCs w:val="24"/>
        </w:rPr>
        <w:tab/>
      </w:r>
      <w:r w:rsidRPr="00374283">
        <w:rPr>
          <w:rStyle w:val="Strong"/>
          <w:rFonts w:ascii="Times New Roman" w:hAnsi="Times New Roman" w:cs="Times New Roman"/>
          <w:b w:val="0"/>
          <w:sz w:val="24"/>
          <w:szCs w:val="24"/>
        </w:rPr>
        <w:t>Digital Elevation Model (DE)</w:t>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t>57</w:t>
      </w:r>
    </w:p>
    <w:p w:rsidR="00374283" w:rsidRPr="004C6147" w:rsidRDefault="00374283" w:rsidP="00374283">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3.3.2 </w:t>
      </w:r>
      <w:r>
        <w:rPr>
          <w:rFonts w:ascii="Times New Roman" w:hAnsi="Times New Roman" w:cs="Times New Roman"/>
          <w:sz w:val="24"/>
          <w:szCs w:val="24"/>
        </w:rPr>
        <w:tab/>
      </w:r>
      <w:r w:rsidRPr="004C6147">
        <w:rPr>
          <w:rFonts w:ascii="Times New Roman" w:hAnsi="Times New Roman" w:cs="Times New Roman"/>
          <w:sz w:val="24"/>
          <w:szCs w:val="24"/>
        </w:rPr>
        <w:t>Land Use/ Land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374283" w:rsidRPr="004C6147" w:rsidRDefault="00374283" w:rsidP="00374283">
      <w:pPr>
        <w:spacing w:line="360" w:lineRule="auto"/>
        <w:ind w:firstLine="720"/>
        <w:jc w:val="both"/>
        <w:rPr>
          <w:rFonts w:ascii="Times New Roman" w:hAnsi="Times New Roman" w:cs="Times New Roman"/>
          <w:sz w:val="24"/>
          <w:szCs w:val="24"/>
        </w:rPr>
      </w:pPr>
      <w:r w:rsidRPr="004C6147">
        <w:rPr>
          <w:rFonts w:ascii="Times New Roman" w:hAnsi="Times New Roman" w:cs="Times New Roman"/>
          <w:sz w:val="24"/>
          <w:szCs w:val="24"/>
        </w:rPr>
        <w:t xml:space="preserve">3.3.3 </w:t>
      </w:r>
      <w:r>
        <w:rPr>
          <w:rFonts w:ascii="Times New Roman" w:hAnsi="Times New Roman" w:cs="Times New Roman"/>
          <w:sz w:val="24"/>
          <w:szCs w:val="24"/>
        </w:rPr>
        <w:tab/>
      </w:r>
      <w:r w:rsidRPr="004C6147">
        <w:rPr>
          <w:rFonts w:ascii="Times New Roman" w:hAnsi="Times New Roman" w:cs="Times New Roman"/>
          <w:sz w:val="24"/>
          <w:szCs w:val="24"/>
        </w:rPr>
        <w:t>Soil Map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374283" w:rsidRPr="004C6147"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3.4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Modeling and Analytical Techniques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60</w:t>
      </w:r>
    </w:p>
    <w:p w:rsidR="00374283" w:rsidRPr="004C6147"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Watershed Delineation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w:t>
      </w:r>
    </w:p>
    <w:p w:rsidR="00374283" w:rsidRPr="004C6147" w:rsidRDefault="00374283" w:rsidP="00374283">
      <w:pPr>
        <w:spacing w:line="360" w:lineRule="auto"/>
        <w:jc w:val="both"/>
        <w:rPr>
          <w:rFonts w:ascii="Times New Roman" w:eastAsia="Times New Roman" w:hAnsi="Times New Roman" w:cs="Times New Roman"/>
          <w:color w:val="000000"/>
          <w:sz w:val="24"/>
          <w:szCs w:val="24"/>
        </w:rPr>
      </w:pPr>
      <w:r w:rsidRPr="004C6147">
        <w:rPr>
          <w:rFonts w:ascii="Times New Roman" w:eastAsia="Times New Roman" w:hAnsi="Times New Roman" w:cs="Times New Roman"/>
          <w:color w:val="000000"/>
          <w:sz w:val="24"/>
          <w:szCs w:val="24"/>
        </w:rPr>
        <w:t xml:space="preserve">3.6 </w:t>
      </w:r>
      <w:r>
        <w:rPr>
          <w:rFonts w:ascii="Times New Roman" w:eastAsia="Times New Roman" w:hAnsi="Times New Roman" w:cs="Times New Roman"/>
          <w:color w:val="000000"/>
          <w:sz w:val="24"/>
          <w:szCs w:val="24"/>
        </w:rPr>
        <w:tab/>
      </w:r>
      <w:r w:rsidRPr="004C6147">
        <w:rPr>
          <w:rFonts w:ascii="Times New Roman" w:eastAsia="Times New Roman" w:hAnsi="Times New Roman" w:cs="Times New Roman"/>
          <w:color w:val="000000"/>
          <w:sz w:val="24"/>
          <w:szCs w:val="24"/>
        </w:rPr>
        <w:t>Visualization and Analysis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63</w:t>
      </w:r>
    </w:p>
    <w:p w:rsidR="00374283" w:rsidRDefault="00374283" w:rsidP="00374283">
      <w:pPr>
        <w:spacing w:line="360" w:lineRule="auto"/>
        <w:jc w:val="both"/>
        <w:rPr>
          <w:rFonts w:ascii="Times New Roman" w:hAnsi="Times New Roman" w:cs="Times New Roman"/>
          <w:sz w:val="24"/>
          <w:szCs w:val="24"/>
        </w:rPr>
      </w:pPr>
      <w:r w:rsidRPr="006E2994">
        <w:rPr>
          <w:rFonts w:ascii="Times New Roman" w:hAnsi="Times New Roman" w:cs="Times New Roman"/>
          <w:b/>
          <w:sz w:val="24"/>
          <w:szCs w:val="24"/>
        </w:rPr>
        <w:t>CHAPTER FOUR: RESULTS AND DISCUSSION</w:t>
      </w:r>
    </w:p>
    <w:p w:rsidR="00374283" w:rsidRPr="004C6147" w:rsidRDefault="00374283" w:rsidP="00374283">
      <w:pPr>
        <w:spacing w:line="360" w:lineRule="auto"/>
        <w:jc w:val="both"/>
        <w:rPr>
          <w:rFonts w:ascii="Times New Roman" w:hAnsi="Times New Roman" w:cs="Times New Roman"/>
          <w:sz w:val="24"/>
          <w:szCs w:val="24"/>
        </w:rPr>
      </w:pPr>
      <w:r w:rsidRPr="004C6147">
        <w:rPr>
          <w:rFonts w:ascii="Times New Roman" w:hAnsi="Times New Roman" w:cs="Times New Roman"/>
          <w:sz w:val="24"/>
          <w:szCs w:val="24"/>
        </w:rPr>
        <w:t xml:space="preserve">4.1 </w:t>
      </w:r>
      <w:r>
        <w:rPr>
          <w:rFonts w:ascii="Times New Roman" w:hAnsi="Times New Roman" w:cs="Times New Roman"/>
          <w:sz w:val="24"/>
          <w:szCs w:val="24"/>
        </w:rPr>
        <w:tab/>
      </w:r>
      <w:r w:rsidRPr="004C6147">
        <w:rPr>
          <w:rFonts w:ascii="Times New Roman" w:hAnsi="Times New Roman" w:cs="Times New Roman"/>
          <w:sz w:val="24"/>
          <w:szCs w:val="24"/>
        </w:rPr>
        <w:t>Prediction of groundwater in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rsidR="00374283" w:rsidRPr="00374283" w:rsidRDefault="00374283" w:rsidP="00374283">
      <w:pPr>
        <w:spacing w:line="360" w:lineRule="auto"/>
        <w:jc w:val="both"/>
        <w:rPr>
          <w:rStyle w:val="Strong"/>
          <w:rFonts w:ascii="Times New Roman" w:hAnsi="Times New Roman" w:cs="Times New Roman"/>
          <w:b w:val="0"/>
          <w:bCs w:val="0"/>
          <w:sz w:val="24"/>
          <w:szCs w:val="24"/>
        </w:rPr>
      </w:pPr>
      <w:r w:rsidRPr="00374283">
        <w:rPr>
          <w:rStyle w:val="Strong"/>
          <w:rFonts w:ascii="Times New Roman" w:hAnsi="Times New Roman" w:cs="Times New Roman"/>
          <w:b w:val="0"/>
          <w:sz w:val="24"/>
          <w:szCs w:val="24"/>
        </w:rPr>
        <w:t xml:space="preserve">4.2 </w:t>
      </w:r>
      <w:r w:rsidRPr="00374283">
        <w:rPr>
          <w:rStyle w:val="Strong"/>
          <w:rFonts w:ascii="Times New Roman" w:hAnsi="Times New Roman" w:cs="Times New Roman"/>
          <w:b w:val="0"/>
          <w:sz w:val="24"/>
          <w:szCs w:val="24"/>
        </w:rPr>
        <w:tab/>
        <w:t>Estimation of Groundwater Recharge</w:t>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t>65</w:t>
      </w:r>
    </w:p>
    <w:p w:rsidR="00374283" w:rsidRPr="00374283" w:rsidRDefault="00374283" w:rsidP="00374283">
      <w:pPr>
        <w:spacing w:line="360" w:lineRule="auto"/>
        <w:jc w:val="both"/>
        <w:rPr>
          <w:rStyle w:val="Strong"/>
          <w:rFonts w:ascii="Times New Roman" w:hAnsi="Times New Roman" w:cs="Times New Roman"/>
          <w:b w:val="0"/>
          <w:bCs w:val="0"/>
          <w:sz w:val="24"/>
          <w:szCs w:val="24"/>
        </w:rPr>
      </w:pPr>
      <w:r w:rsidRPr="00374283">
        <w:rPr>
          <w:rStyle w:val="Strong"/>
          <w:rFonts w:ascii="Times New Roman" w:hAnsi="Times New Roman" w:cs="Times New Roman"/>
          <w:b w:val="0"/>
          <w:sz w:val="24"/>
          <w:szCs w:val="24"/>
        </w:rPr>
        <w:t xml:space="preserve">4.3 </w:t>
      </w:r>
      <w:r w:rsidRPr="00374283">
        <w:rPr>
          <w:rStyle w:val="Strong"/>
          <w:rFonts w:ascii="Times New Roman" w:hAnsi="Times New Roman" w:cs="Times New Roman"/>
          <w:b w:val="0"/>
          <w:sz w:val="24"/>
          <w:szCs w:val="24"/>
        </w:rPr>
        <w:tab/>
        <w:t>Monthly Groundwater Contribution (</w:t>
      </w:r>
      <w:proofErr w:type="spellStart"/>
      <w:r w:rsidRPr="00374283">
        <w:rPr>
          <w:rStyle w:val="Strong"/>
          <w:rFonts w:ascii="Times New Roman" w:hAnsi="Times New Roman" w:cs="Times New Roman"/>
          <w:b w:val="0"/>
          <w:sz w:val="24"/>
          <w:szCs w:val="24"/>
        </w:rPr>
        <w:t>GW_Qmm</w:t>
      </w:r>
      <w:proofErr w:type="spellEnd"/>
      <w:r w:rsidRPr="00374283">
        <w:rPr>
          <w:rStyle w:val="Strong"/>
          <w:rFonts w:ascii="Times New Roman" w:hAnsi="Times New Roman" w:cs="Times New Roman"/>
          <w:b w:val="0"/>
          <w:sz w:val="24"/>
          <w:szCs w:val="24"/>
        </w:rPr>
        <w:t>)</w:t>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r>
      <w:r w:rsidRPr="00374283">
        <w:rPr>
          <w:rStyle w:val="Strong"/>
          <w:rFonts w:ascii="Times New Roman" w:hAnsi="Times New Roman" w:cs="Times New Roman"/>
          <w:b w:val="0"/>
          <w:sz w:val="24"/>
          <w:szCs w:val="24"/>
        </w:rPr>
        <w:tab/>
        <w:t>67</w:t>
      </w:r>
    </w:p>
    <w:p w:rsidR="00374283" w:rsidRPr="00F83338" w:rsidRDefault="00374283" w:rsidP="00374283">
      <w:pPr>
        <w:spacing w:line="360" w:lineRule="auto"/>
        <w:jc w:val="both"/>
        <w:rPr>
          <w:rFonts w:ascii="Times New Roman" w:hAnsi="Times New Roman" w:cs="Times New Roman"/>
          <w:sz w:val="24"/>
          <w:szCs w:val="24"/>
        </w:rPr>
      </w:pPr>
      <w:r w:rsidRPr="00374283">
        <w:rPr>
          <w:rFonts w:ascii="Times New Roman" w:hAnsi="Times New Roman" w:cs="Times New Roman"/>
          <w:sz w:val="24"/>
          <w:szCs w:val="24"/>
        </w:rPr>
        <w:t xml:space="preserve">4.4 </w:t>
      </w:r>
      <w:r w:rsidRPr="00374283">
        <w:rPr>
          <w:rFonts w:ascii="Times New Roman" w:hAnsi="Times New Roman" w:cs="Times New Roman"/>
          <w:sz w:val="24"/>
          <w:szCs w:val="24"/>
        </w:rPr>
        <w:tab/>
      </w:r>
      <w:r w:rsidRPr="00374283">
        <w:rPr>
          <w:rStyle w:val="Strong"/>
          <w:rFonts w:ascii="Times New Roman" w:hAnsi="Times New Roman" w:cs="Times New Roman"/>
          <w:b w:val="0"/>
          <w:sz w:val="24"/>
          <w:szCs w:val="24"/>
        </w:rPr>
        <w:t>Monthly Spatial Variation of Groundwater</w:t>
      </w:r>
      <w:r w:rsidRPr="00374283">
        <w:rPr>
          <w:rStyle w:val="Strong"/>
          <w:rFonts w:ascii="Times New Roman" w:hAnsi="Times New Roman" w:cs="Times New Roman"/>
          <w:b w:val="0"/>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70</w:t>
      </w:r>
    </w:p>
    <w:p w:rsidR="00374283" w:rsidRPr="006E2994" w:rsidRDefault="00374283" w:rsidP="00374283">
      <w:pPr>
        <w:spacing w:line="360" w:lineRule="auto"/>
        <w:jc w:val="both"/>
        <w:rPr>
          <w:rFonts w:ascii="Times New Roman" w:hAnsi="Times New Roman" w:cs="Times New Roman"/>
          <w:b/>
          <w:sz w:val="24"/>
          <w:szCs w:val="24"/>
        </w:rPr>
      </w:pPr>
      <w:r w:rsidRPr="006E2994">
        <w:rPr>
          <w:rFonts w:ascii="Times New Roman" w:hAnsi="Times New Roman" w:cs="Times New Roman"/>
          <w:b/>
          <w:sz w:val="24"/>
          <w:szCs w:val="24"/>
        </w:rPr>
        <w:t>CHAPTER FIVE: CONCLUSION AND RECOMMENDATION</w:t>
      </w:r>
      <w:r w:rsidRPr="006E2994">
        <w:rPr>
          <w:rFonts w:ascii="Times New Roman" w:hAnsi="Times New Roman" w:cs="Times New Roman"/>
          <w:b/>
          <w:sz w:val="24"/>
          <w:szCs w:val="24"/>
        </w:rPr>
        <w:tab/>
      </w:r>
      <w:r w:rsidRPr="006E2994">
        <w:rPr>
          <w:rFonts w:ascii="Times New Roman" w:hAnsi="Times New Roman" w:cs="Times New Roman"/>
          <w:b/>
          <w:sz w:val="24"/>
          <w:szCs w:val="24"/>
        </w:rPr>
        <w:tab/>
      </w:r>
    </w:p>
    <w:p w:rsidR="00374283" w:rsidRPr="006E2994" w:rsidRDefault="00374283" w:rsidP="00374283">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t xml:space="preserve">5.1 </w:t>
      </w:r>
      <w:r>
        <w:rPr>
          <w:rFonts w:ascii="Times New Roman" w:hAnsi="Times New Roman" w:cs="Times New Roman"/>
          <w:sz w:val="24"/>
          <w:szCs w:val="24"/>
        </w:rPr>
        <w:tab/>
      </w:r>
      <w:r w:rsidRPr="006E2994">
        <w:rPr>
          <w:rFonts w:ascii="Times New Roman" w:hAnsi="Times New Roman" w:cs="Times New Roman"/>
          <w:sz w:val="24"/>
          <w:szCs w:val="24"/>
        </w:rPr>
        <w:t>Conclusion</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ab/>
        <w:t>72</w:t>
      </w:r>
    </w:p>
    <w:p w:rsidR="00374283" w:rsidRPr="006E2994" w:rsidRDefault="00374283" w:rsidP="00374283">
      <w:pPr>
        <w:spacing w:line="360" w:lineRule="auto"/>
        <w:jc w:val="both"/>
        <w:rPr>
          <w:rFonts w:ascii="Times New Roman" w:hAnsi="Times New Roman" w:cs="Times New Roman"/>
          <w:sz w:val="24"/>
          <w:szCs w:val="24"/>
        </w:rPr>
      </w:pPr>
      <w:r w:rsidRPr="006E2994">
        <w:rPr>
          <w:rFonts w:ascii="Times New Roman" w:hAnsi="Times New Roman" w:cs="Times New Roman"/>
          <w:sz w:val="24"/>
          <w:szCs w:val="24"/>
        </w:rPr>
        <w:lastRenderedPageBreak/>
        <w:t xml:space="preserve">5.2 </w:t>
      </w:r>
      <w:r>
        <w:rPr>
          <w:rFonts w:ascii="Times New Roman" w:hAnsi="Times New Roman" w:cs="Times New Roman"/>
          <w:sz w:val="24"/>
          <w:szCs w:val="24"/>
        </w:rPr>
        <w:tab/>
      </w:r>
      <w:r w:rsidRPr="006E2994">
        <w:rPr>
          <w:rFonts w:ascii="Times New Roman" w:hAnsi="Times New Roman" w:cs="Times New Roman"/>
          <w:sz w:val="24"/>
          <w:szCs w:val="24"/>
        </w:rPr>
        <w:t>Recommendations</w:t>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sidRPr="006E2994">
        <w:rPr>
          <w:rFonts w:ascii="Times New Roman" w:hAnsi="Times New Roman" w:cs="Times New Roman"/>
          <w:sz w:val="24"/>
          <w:szCs w:val="24"/>
        </w:rPr>
        <w:tab/>
      </w:r>
      <w:r>
        <w:rPr>
          <w:rFonts w:ascii="Times New Roman" w:hAnsi="Times New Roman" w:cs="Times New Roman"/>
          <w:sz w:val="24"/>
          <w:szCs w:val="24"/>
        </w:rPr>
        <w:t>74</w:t>
      </w:r>
    </w:p>
    <w:p w:rsidR="00374283" w:rsidRPr="006E2994" w:rsidRDefault="00374283" w:rsidP="003742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w:t>
      </w:r>
    </w:p>
    <w:p w:rsidR="00374283" w:rsidRDefault="00374283" w:rsidP="00374283">
      <w:pPr>
        <w:rPr>
          <w:rFonts w:ascii="Times New Roman" w:hAnsi="Times New Roman" w:cs="Times New Roman"/>
          <w:b/>
          <w:sz w:val="24"/>
          <w:szCs w:val="24"/>
        </w:rPr>
      </w:pPr>
      <w:r>
        <w:rPr>
          <w:rFonts w:ascii="Times New Roman" w:hAnsi="Times New Roman" w:cs="Times New Roman"/>
          <w:b/>
          <w:sz w:val="24"/>
          <w:szCs w:val="24"/>
        </w:rPr>
        <w:br w:type="page"/>
      </w:r>
    </w:p>
    <w:p w:rsidR="00374283" w:rsidRPr="00DB149D" w:rsidRDefault="00374283" w:rsidP="00374283">
      <w:pPr>
        <w:spacing w:line="480" w:lineRule="auto"/>
        <w:jc w:val="center"/>
        <w:rPr>
          <w:rFonts w:ascii="Times New Roman" w:hAnsi="Times New Roman" w:cs="Times New Roman"/>
          <w:b/>
          <w:sz w:val="24"/>
          <w:szCs w:val="24"/>
        </w:rPr>
      </w:pPr>
      <w:r w:rsidRPr="00DB149D">
        <w:rPr>
          <w:rFonts w:ascii="Times New Roman" w:hAnsi="Times New Roman" w:cs="Times New Roman"/>
          <w:b/>
          <w:sz w:val="24"/>
          <w:szCs w:val="24"/>
        </w:rPr>
        <w:lastRenderedPageBreak/>
        <w:t>LIST OF FIGURES AND TABLES</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3.3.1: Dem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374283"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374283" w:rsidRDefault="00374283" w:rsidP="00374283">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Pr="00664498">
        <w:rPr>
          <w:rFonts w:ascii="Times New Roman" w:hAnsi="Times New Roman" w:cs="Times New Roman"/>
          <w:sz w:val="24"/>
          <w:szCs w:val="24"/>
        </w:rPr>
        <w:t xml:space="preserve">Soil Map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374283" w:rsidRDefault="00374283" w:rsidP="00374283">
      <w:pPr>
        <w:pStyle w:val="NoSpacing"/>
        <w:spacing w:before="320" w:after="80" w:line="480" w:lineRule="auto"/>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Table 4.1: monthly result for groundwater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4.1: Visualization of Spatial Variation of Groundwater in the Study Area</w:t>
      </w:r>
      <w:r>
        <w:rPr>
          <w:rFonts w:ascii="Times New Roman" w:hAnsi="Times New Roman" w:cs="Times New Roman"/>
          <w:sz w:val="24"/>
          <w:szCs w:val="24"/>
        </w:rPr>
        <w:tab/>
        <w:t>71</w:t>
      </w:r>
    </w:p>
    <w:p w:rsidR="00374283" w:rsidRDefault="0037428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76A6A" w:rsidRDefault="00F76A6A" w:rsidP="00F76A6A">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F76A6A" w:rsidRDefault="00F76A6A" w:rsidP="00F76A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Groundwater is a crucial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for domestic, agricultural, and industrial needs especially in semi-arid region like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This study examines the Spatial and Temporal Variations in groundwater recharge within the river </w:t>
      </w:r>
      <w:proofErr w:type="spellStart"/>
      <w:r>
        <w:rPr>
          <w:rFonts w:ascii="Times New Roman" w:hAnsi="Times New Roman" w:cs="Times New Roman"/>
          <w:sz w:val="24"/>
          <w:szCs w:val="24"/>
        </w:rPr>
        <w:t>wuru</w:t>
      </w:r>
      <w:proofErr w:type="spellEnd"/>
      <w:r>
        <w:rPr>
          <w:rFonts w:ascii="Times New Roman" w:hAnsi="Times New Roman" w:cs="Times New Roman"/>
          <w:sz w:val="24"/>
          <w:szCs w:val="24"/>
        </w:rPr>
        <w:t xml:space="preserve"> watershed to support sustainable water management. Using the Soil and Water Assessment Tool (SWAT) and Geographic Information Systems (GIS), the research integrates spatial data such as Digital Elevation Models (DEM), soil and land use maps, with temporal data including rainfall, temperature, humidity and solar radiation. </w:t>
      </w:r>
    </w:p>
    <w:p w:rsidR="00F76A6A" w:rsidRDefault="00F76A6A" w:rsidP="00F76A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Results reveal significant spatial differences in recharge rate across </w:t>
      </w:r>
      <w:proofErr w:type="spellStart"/>
      <w:r>
        <w:rPr>
          <w:rFonts w:ascii="Times New Roman" w:hAnsi="Times New Roman" w:cs="Times New Roman"/>
          <w:sz w:val="24"/>
          <w:szCs w:val="24"/>
        </w:rPr>
        <w:t>subbasins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8 exhibited the highest ground recharge at 24.98mm/month, while </w:t>
      </w:r>
      <w:proofErr w:type="spellStart"/>
      <w:r>
        <w:rPr>
          <w:rFonts w:ascii="Times New Roman" w:hAnsi="Times New Roman" w:cs="Times New Roman"/>
          <w:sz w:val="24"/>
          <w:szCs w:val="24"/>
        </w:rPr>
        <w:t>subbasin</w:t>
      </w:r>
      <w:proofErr w:type="spellEnd"/>
      <w:r>
        <w:rPr>
          <w:rFonts w:ascii="Times New Roman" w:hAnsi="Times New Roman" w:cs="Times New Roman"/>
          <w:sz w:val="24"/>
          <w:szCs w:val="24"/>
        </w:rPr>
        <w:t xml:space="preserve"> 4 has the lowest at 19.08mm/month. The total estimated recharge for the watershed is 179.04mm across 392.845km</w:t>
      </w:r>
      <w:r w:rsidR="00CB73E2" w:rsidRPr="00CB73E2">
        <w:rPr>
          <w:rFonts w:ascii="Times New Roman" w:hAnsi="Times New Roman" w:cs="Times New Roman"/>
          <w:sz w:val="24"/>
          <w:szCs w:val="24"/>
          <w:vertAlign w:val="superscript"/>
        </w:rPr>
        <w:t>2</w:t>
      </w:r>
      <w:r>
        <w:rPr>
          <w:rFonts w:ascii="Times New Roman" w:hAnsi="Times New Roman" w:cs="Times New Roman"/>
          <w:sz w:val="24"/>
          <w:szCs w:val="24"/>
        </w:rPr>
        <w:t>. These variations are attributed to differences in land use, soil permeability, topography, and climate conditions. Urbanization and agricultural practices have negatively affected recharge by reducing infiltration and increasing surface runoff.</w:t>
      </w:r>
    </w:p>
    <w:p w:rsidR="00F76A6A" w:rsidRDefault="00F76A6A" w:rsidP="00F76A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underscore the need for targeted management strategies, including conserving high-recharge areas and implementing artificial in low-recharge zones. This study provides valuable insights for policymakers and stakeholders to ensure sustainability ground water use and improve water security in Ilorin and similar environments facing increasing demand and climate- related pressures. </w:t>
      </w:r>
    </w:p>
    <w:p w:rsidR="00F76A6A" w:rsidRDefault="00F76A6A" w:rsidP="00F76A6A">
      <w:pPr>
        <w:spacing w:line="480" w:lineRule="auto"/>
        <w:jc w:val="both"/>
        <w:rPr>
          <w:rFonts w:ascii="Times New Roman" w:hAnsi="Times New Roman" w:cs="Times New Roman"/>
          <w:sz w:val="24"/>
          <w:szCs w:val="24"/>
        </w:rPr>
      </w:pPr>
    </w:p>
    <w:p w:rsidR="00F76A6A" w:rsidRDefault="00F76A6A" w:rsidP="00F76A6A">
      <w:pPr>
        <w:spacing w:line="480" w:lineRule="auto"/>
        <w:jc w:val="both"/>
        <w:rPr>
          <w:rFonts w:ascii="Times New Roman" w:hAnsi="Times New Roman" w:cs="Times New Roman"/>
          <w:sz w:val="24"/>
          <w:szCs w:val="24"/>
        </w:rPr>
      </w:pPr>
    </w:p>
    <w:p w:rsidR="00F76A6A" w:rsidRDefault="00F76A6A" w:rsidP="00F76A6A">
      <w:pPr>
        <w:pStyle w:val="Heading7"/>
        <w:spacing w:before="0" w:line="480" w:lineRule="auto"/>
        <w:jc w:val="center"/>
        <w:rPr>
          <w:rFonts w:ascii="Times New Roman" w:eastAsia="Times New Roman" w:hAnsi="Times New Roman" w:cs="Times New Roman"/>
          <w:b/>
          <w:i w:val="0"/>
          <w:iCs w:val="0"/>
          <w:color w:val="auto"/>
          <w:sz w:val="24"/>
          <w:szCs w:val="24"/>
        </w:rPr>
        <w:sectPr w:rsidR="00F76A6A" w:rsidSect="00374283">
          <w:footerReference w:type="default" r:id="rId8"/>
          <w:pgSz w:w="11907" w:h="16839" w:code="9"/>
          <w:pgMar w:top="1440" w:right="1440" w:bottom="3600" w:left="1872" w:header="720" w:footer="720" w:gutter="0"/>
          <w:pgNumType w:fmt="lowerRoman" w:start="1"/>
          <w:cols w:space="720"/>
          <w:docGrid w:linePitch="299"/>
        </w:sectPr>
      </w:pPr>
    </w:p>
    <w:p w:rsidR="00374283" w:rsidRPr="00697092" w:rsidRDefault="00374283" w:rsidP="00374283">
      <w:pPr>
        <w:pStyle w:val="Heading7"/>
        <w:spacing w:before="0" w:line="480" w:lineRule="auto"/>
        <w:jc w:val="center"/>
        <w:rPr>
          <w:rFonts w:ascii="Times New Roman" w:eastAsia="Times New Roman" w:hAnsi="Times New Roman" w:cs="Times New Roman"/>
          <w:b/>
          <w:i w:val="0"/>
          <w:iCs w:val="0"/>
          <w:color w:val="auto"/>
          <w:sz w:val="24"/>
          <w:szCs w:val="24"/>
        </w:rPr>
      </w:pPr>
      <w:r w:rsidRPr="00697092">
        <w:rPr>
          <w:rFonts w:ascii="Times New Roman" w:eastAsia="Times New Roman" w:hAnsi="Times New Roman" w:cs="Times New Roman"/>
          <w:b/>
          <w:i w:val="0"/>
          <w:iCs w:val="0"/>
          <w:color w:val="auto"/>
          <w:sz w:val="24"/>
          <w:szCs w:val="24"/>
        </w:rPr>
        <w:lastRenderedPageBreak/>
        <w:t>CHAPTER ONE</w:t>
      </w:r>
    </w:p>
    <w:p w:rsidR="00374283" w:rsidRPr="00664498" w:rsidRDefault="00374283" w:rsidP="00374283">
      <w:pPr>
        <w:pStyle w:val="Heading1"/>
        <w:tabs>
          <w:tab w:val="center" w:pos="4945"/>
          <w:tab w:val="left" w:pos="6969"/>
        </w:tabs>
        <w:spacing w:before="0" w:line="480" w:lineRule="auto"/>
        <w:jc w:val="center"/>
        <w:rPr>
          <w:rFonts w:ascii="Times New Roman" w:eastAsia="Times New Roman" w:hAnsi="Times New Roman" w:cs="Times New Roman"/>
          <w:b/>
          <w:sz w:val="24"/>
          <w:szCs w:val="24"/>
        </w:rPr>
      </w:pPr>
      <w:bookmarkStart w:id="0" w:name="_w7mbmnlgrrxp" w:colFirst="0" w:colLast="0"/>
      <w:bookmarkEnd w:id="0"/>
      <w:r w:rsidRPr="00664498">
        <w:rPr>
          <w:rFonts w:ascii="Times New Roman" w:eastAsia="Times New Roman" w:hAnsi="Times New Roman" w:cs="Times New Roman"/>
          <w:b/>
          <w:sz w:val="24"/>
          <w:szCs w:val="24"/>
        </w:rPr>
        <w:t>INTRODUCTION</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 w:name="_id8mf72xwxya" w:colFirst="0" w:colLast="0"/>
      <w:bookmarkEnd w:id="1"/>
      <w:r w:rsidRPr="00664498">
        <w:rPr>
          <w:rFonts w:ascii="Times New Roman" w:eastAsia="Times New Roman" w:hAnsi="Times New Roman" w:cs="Times New Roman"/>
          <w:b/>
          <w:color w:val="000000"/>
          <w:sz w:val="24"/>
          <w:szCs w:val="24"/>
        </w:rPr>
        <w:t>1.1 Background of the Study</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recognized as one of the world's most important natural resources, supplying freshwater to billions globally and supporting numerous ecosystems. The United States Geological Survey (USGS, 2021) states that groundwater accounts for about 99% of the Earth's unfrozen freshwater supply, making it a key resource for various uses, including domestic, agricultural, and industrial. An estimated 2.5 billion individuals across the world rely on groundwater for their daily drinking water needs, and it represents roughly 43% of the water used for irrigation (UNESCO, 2015). </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Africa, groundwater is particularly important, providing around 75% of the domestic water requirements. Approximately 320 million people residing in rural areas of the continent depend entirely on it for their daily survival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2007). Nigeria exemplifies this reliance; groundwater is essential for fulfilling both domestic and agricultural water demands, especially in locations like Ilorin 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where surface water sources are often either scarce or unreliable.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The recharge of groundwater is a key process for maintaining underground aquifers, as it replenishes the necessary water supply for this crucial resource. According to the Food and Agriculture Organization (FAO, 2016), natural recharge adds about 12,000 cubic kilometers of water to global aquifers annually. However, recharge rates can vary widely across different areas, influenced by factors such as climate, soil composition, and land-use practices. In sub-Saharan Africa, for example, recharge rates may drop to as low as 1 millimeter per year in arid regions, while more humid areas can see recharge rates of over 300 millimeters each year, primarily influenced by rainfall and soil permeability levels (</w:t>
      </w:r>
      <w:proofErr w:type="spell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Research conducted by Helena et al. (2002) indicates that human activities like deforestation and urbanization can significantly lower these recharge rates by as much as 50%, largely due to increased surface runoff and reduced water infiltration into the soil. These variations highlight the pressing necessity for localized research to comprehensively understand recharge processes and their broader consequences for effective water resource management.</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recent years, there has been a sudden increase in the global demand for groundwater, with extraction levels having tripled over the last half-century. According to UNESCO (2015), the current global figures for groundwater withdrawals are estimated to be around 982 cubic kilometers annually. In numerous regions, this rate of extraction has exceeded natural replenishment levels, leading to significant drops in groundwater reserves. A notable </w:t>
      </w:r>
      <w:r w:rsidRPr="00664498">
        <w:rPr>
          <w:rFonts w:ascii="Times New Roman" w:eastAsia="Times New Roman" w:hAnsi="Times New Roman" w:cs="Times New Roman"/>
          <w:sz w:val="24"/>
          <w:szCs w:val="24"/>
        </w:rPr>
        <w:lastRenderedPageBreak/>
        <w:t xml:space="preserve">instance is found in northern India, where groundwater levels are declining alarmingly by 0.3 meters each year, mainly due to high irrigation demands (NASA, 2019). Additionally, sub-Saharan Africa has experienced a staggering 30% rise in groundwater extraction over the last twenty years, driven by rapid population growth and agricultural expansion, placing immense strain on local aquifers (FAO, 2016). In Nigeria, urban areas like Ilorin are experiencing a yearly increase in groundwater extraction of about 4%, primarily fueled by trends in urbanization and growing industrial activities, as noted by the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in 2023. This scenario underscores the urgent need for effective water management strategies to guarantee the long-term sustainability of groundwater resources amid escalating demands.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Climate variability introduces significant challenges to groundwater recharge and sustainability. </w:t>
      </w:r>
      <w:proofErr w:type="spellStart"/>
      <w:proofErr w:type="gramStart"/>
      <w:r w:rsidRPr="00664498">
        <w:rPr>
          <w:rFonts w:ascii="Times New Roman" w:eastAsia="Times New Roman" w:hAnsi="Times New Roman" w:cs="Times New Roman"/>
          <w:sz w:val="24"/>
          <w:szCs w:val="24"/>
        </w:rPr>
        <w:t>Sarukkalige</w:t>
      </w:r>
      <w:proofErr w:type="spellEnd"/>
      <w:r w:rsidRPr="00664498">
        <w:rPr>
          <w:rFonts w:ascii="Times New Roman" w:eastAsia="Times New Roman" w:hAnsi="Times New Roman" w:cs="Times New Roman"/>
          <w:sz w:val="24"/>
          <w:szCs w:val="24"/>
        </w:rPr>
        <w:t xml:space="preserve"> et al. (2012) notes that changing rainfall patterns, prolonged drought periods, and an increase in extreme weather events have created considerable uncertainties regarding groundwater availability.</w:t>
      </w:r>
      <w:proofErr w:type="gramEnd"/>
      <w:r w:rsidRPr="00664498">
        <w:rPr>
          <w:rFonts w:ascii="Times New Roman" w:eastAsia="Times New Roman" w:hAnsi="Times New Roman" w:cs="Times New Roman"/>
          <w:sz w:val="24"/>
          <w:szCs w:val="24"/>
        </w:rPr>
        <w:t xml:space="preserve"> As a result, predicting future water resources has become increasingly challenging. In sub-Saharan Africa, there has been a concerning decline in annual rainfall of approximately 10–15% over the past century, a trend highlighted by the Intergovernmental Panel on Climate Change (IPCC, 2019). This reduction in rainfall has led to lower groundwater recharge rates in several areas, impacting </w:t>
      </w:r>
      <w:r w:rsidRPr="00664498">
        <w:rPr>
          <w:rFonts w:ascii="Times New Roman" w:eastAsia="Times New Roman" w:hAnsi="Times New Roman" w:cs="Times New Roman"/>
          <w:sz w:val="24"/>
          <w:szCs w:val="24"/>
        </w:rPr>
        <w:lastRenderedPageBreak/>
        <w:t>not only immediate water availability but also posing long-term risks to agricultural and ecological stability.</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other hand, the rise in extreme rainfall events, which have become more frequent and intense due to climate change, leads to greater surface runoff while significantly reducing the infiltration rates of water into the ground. Consequently, a large proportion of precipitation that could have replenished underground aquifers is instead lost to surface water flow. Within this framework,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confronts various climatic challenges. Local studies have revealed that the reduced rainfall during the dry season, coupled with unpredictable and inconsistent rainfall patterns in the wet season, has drastically changed the natural dynamics of groundwater recharge in the area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These alterations not only jeopardize the amount of groundwater available but also make the management of this essential resource more complex.</w:t>
      </w:r>
    </w:p>
    <w:p w:rsidR="00374283"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Adding to these challenges are the effects of urbanization and changes in land use, which further worsen the issues related to groundwater recharge. Research conducted by Helena et al. (2002) indicates that urban development can lead to an increase in impervious surfaces, such as roads and buildings, which can reduce groundwater recharge by up to 70% in heavily urbanized areas. This situation is especially alarming in rapidly developing locations </w:t>
      </w:r>
      <w:r w:rsidRPr="00664498">
        <w:rPr>
          <w:rFonts w:ascii="Times New Roman" w:eastAsia="Times New Roman" w:hAnsi="Times New Roman" w:cs="Times New Roman"/>
          <w:sz w:val="24"/>
          <w:szCs w:val="24"/>
        </w:rPr>
        <w:lastRenderedPageBreak/>
        <w:t>like Ilorin, where urban sprawl is encroaching on critical natural recharge zones. Moreover, agricultural practices greatly disrupt natural processes of groundwater recharge. Intensive farming methodologies, including extensive irrigation and land clearing, can lead to soil compaction and heightened evaporation rates, both of which inhibit the replenishment of groundwater supplies. Such human-induced pressures not only decrease recharge rates but can also deteriorate groundwater quality, complicating efforts for sustainable resource management.</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 w:name="_tpqe1rrxgzl3" w:colFirst="0" w:colLast="0"/>
      <w:bookmarkEnd w:id="2"/>
      <w:r w:rsidRPr="00664498">
        <w:rPr>
          <w:rFonts w:ascii="Times New Roman" w:eastAsia="Times New Roman" w:hAnsi="Times New Roman" w:cs="Times New Roman"/>
          <w:b/>
          <w:color w:val="000000"/>
          <w:sz w:val="24"/>
          <w:szCs w:val="24"/>
        </w:rPr>
        <w:t>1.2 Problem Statement</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is an essential resource that supports domestic, agricultural, and industrial activities around the world. Despite its significance, the processes involved in groundwater recharge are not well understood in many areas, including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serves as an important recharge zone for groundwater in this region but faces considerable challenges due to the mounting pressures of urbanization, agricultural expansion, and climate change. These issues jeopardize the sustainability of groundwater resources, which are crucial for fulfilling the increasing water needs of the population.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 key concern is the absence of extensive data on the spatial and temporal variations of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Without comprehensive information on recharge rates and patterns, formulating sustainable groundwater </w:t>
      </w:r>
      <w:r w:rsidRPr="00664498">
        <w:rPr>
          <w:rFonts w:ascii="Times New Roman" w:eastAsia="Times New Roman" w:hAnsi="Times New Roman" w:cs="Times New Roman"/>
          <w:sz w:val="24"/>
          <w:szCs w:val="24"/>
        </w:rPr>
        <w:lastRenderedPageBreak/>
        <w:t>management strategies becomes challenging. This issue is especially prominent in Ilorin, where groundwater extraction is rising by around 4% each year, propelled by rapid urban growth, industrialization, and population increase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Water Board, 2023). Urban development creates impervious surfaces, such as roads and </w:t>
      </w:r>
      <w:proofErr w:type="gramStart"/>
      <w:r w:rsidRPr="00664498">
        <w:rPr>
          <w:rFonts w:ascii="Times New Roman" w:eastAsia="Times New Roman" w:hAnsi="Times New Roman" w:cs="Times New Roman"/>
          <w:sz w:val="24"/>
          <w:szCs w:val="24"/>
        </w:rPr>
        <w:t>buildings, that</w:t>
      </w:r>
      <w:proofErr w:type="gramEnd"/>
      <w:r w:rsidRPr="00664498">
        <w:rPr>
          <w:rFonts w:ascii="Times New Roman" w:eastAsia="Times New Roman" w:hAnsi="Times New Roman" w:cs="Times New Roman"/>
          <w:sz w:val="24"/>
          <w:szCs w:val="24"/>
        </w:rPr>
        <w:t xml:space="preserve"> markedly reduce the soil's capacity to absorb water, leading to surface runoff and limiting natural recharge. Helena et al. (2002) note that land-use changes in urban settings can diminish groundwater recharge by as much as 70%.</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variability amplifies the difficulties related to groundwater recharge. Unpredictable rainfall patterns, extended dry periods, and extreme weather events have affected the availability and dependability of groundwater resources. In sub-Saharan Africa, including Nigeria, the annual rainfall has decreased by 10-15% over the last century, resulting in lower recharge rates in numerous areas (IPCC, 2019).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is similarly impacted, with diminished rainfall during the dry season and heavy rainfall during the wet season leading to increased surface runoff and reduced infiltration. These fluctuations further complicate the challenge of sustaining a balanced groundwater supply in the region.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major challenge involves the influence of agricultural practices on groundwater recharge. Intensive farming techniques, such as irrigation and land clearing, disrupt natural recharge mechanisms by </w:t>
      </w:r>
      <w:proofErr w:type="gramStart"/>
      <w:r w:rsidRPr="00664498">
        <w:rPr>
          <w:rFonts w:ascii="Times New Roman" w:eastAsia="Times New Roman" w:hAnsi="Times New Roman" w:cs="Times New Roman"/>
          <w:sz w:val="24"/>
          <w:szCs w:val="24"/>
        </w:rPr>
        <w:t>compacting</w:t>
      </w:r>
      <w:proofErr w:type="gramEnd"/>
      <w:r w:rsidRPr="00664498">
        <w:rPr>
          <w:rFonts w:ascii="Times New Roman" w:eastAsia="Times New Roman" w:hAnsi="Times New Roman" w:cs="Times New Roman"/>
          <w:sz w:val="24"/>
          <w:szCs w:val="24"/>
        </w:rPr>
        <w:t xml:space="preserve"> the soil and enhancing evaporation rates.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w:t>
      </w:r>
      <w:r w:rsidRPr="00664498">
        <w:rPr>
          <w:rFonts w:ascii="Times New Roman" w:eastAsia="Times New Roman" w:hAnsi="Times New Roman" w:cs="Times New Roman"/>
          <w:sz w:val="24"/>
          <w:szCs w:val="24"/>
        </w:rPr>
        <w:lastRenderedPageBreak/>
        <w:t xml:space="preserve">(2007) reported that agricultural practices in Africa contribute to declining recharge rates by changing land cover and escalating water demand.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such practices have likely led to reduced recharge rates, putting additional strain on the area's groundwater resources.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limited comprehension of how land use, topography, and climate interaction to affect recharge dynamics obstructs the formulation of effective water resource management strategies. Most studies on groundwater in Nigeria have largely concentrated on contamination and quality, overlooking the vital issue of recharge (</w:t>
      </w:r>
      <w:proofErr w:type="spellStart"/>
      <w:r w:rsidRPr="00664498">
        <w:rPr>
          <w:rFonts w:ascii="Times New Roman" w:eastAsia="Times New Roman" w:hAnsi="Times New Roman" w:cs="Times New Roman"/>
          <w:sz w:val="24"/>
          <w:szCs w:val="24"/>
        </w:rPr>
        <w:t>Ngah</w:t>
      </w:r>
      <w:proofErr w:type="spellEnd"/>
      <w:r w:rsidRPr="00664498">
        <w:rPr>
          <w:rFonts w:ascii="Times New Roman" w:eastAsia="Times New Roman" w:hAnsi="Times New Roman" w:cs="Times New Roman"/>
          <w:sz w:val="24"/>
          <w:szCs w:val="24"/>
        </w:rPr>
        <w:t xml:space="preserve"> et al., 2010). This gap in knowledge heightens the risk of over-extraction, aquifer depletion, and long-term water shortages, particularly as the groundwater demand continues to grow in Ilorin and similar areas.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is essential to tackle these challenges by examining the spatial and temporal variations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By pinpointing regions with high recharge potential and evaluating the effects of land use, climate variability, and topography on recharge rates, the study aims to offer practical insights for sustainable groundwater management.</w:t>
      </w:r>
    </w:p>
    <w:p w:rsidR="00374283"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 w:name="_p403q1xlqss6" w:colFirst="0" w:colLast="0"/>
      <w:bookmarkEnd w:id="3"/>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 xml:space="preserve">1.3 Aim and Objectives </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 xml:space="preserve">To assess the spatial and temporal variations in groundwater recharge in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following objectives were:</w:t>
      </w:r>
      <w:bookmarkStart w:id="4" w:name="_GoBack"/>
      <w:bookmarkEnd w:id="4"/>
    </w:p>
    <w:p w:rsidR="00374283" w:rsidRPr="00664498" w:rsidRDefault="00374283" w:rsidP="00374283">
      <w:pPr>
        <w:pStyle w:val="NoSpacing"/>
        <w:numPr>
          <w:ilvl w:val="0"/>
          <w:numId w:val="16"/>
        </w:numPr>
        <w:spacing w:before="320" w:after="80" w:line="480" w:lineRule="auto"/>
        <w:jc w:val="both"/>
        <w:rPr>
          <w:rFonts w:ascii="Times New Roman" w:hAnsi="Times New Roman" w:cs="Times New Roman"/>
          <w:sz w:val="24"/>
          <w:szCs w:val="24"/>
        </w:rPr>
      </w:pPr>
      <w:bookmarkStart w:id="5" w:name="_83vdxzovl6sq" w:colFirst="0" w:colLast="0"/>
      <w:bookmarkEnd w:id="5"/>
      <w:r w:rsidRPr="00664498">
        <w:rPr>
          <w:rFonts w:ascii="Times New Roman" w:hAnsi="Times New Roman" w:cs="Times New Roman"/>
          <w:sz w:val="24"/>
          <w:szCs w:val="24"/>
        </w:rPr>
        <w:t xml:space="preserve">To predict the amount of groundwater in the study. </w:t>
      </w:r>
    </w:p>
    <w:p w:rsidR="00374283" w:rsidRPr="00664498" w:rsidRDefault="00374283" w:rsidP="00374283">
      <w:pPr>
        <w:pStyle w:val="NoSpacing"/>
        <w:numPr>
          <w:ilvl w:val="0"/>
          <w:numId w:val="16"/>
        </w:numPr>
        <w:spacing w:before="320" w:after="80" w:line="480" w:lineRule="auto"/>
        <w:jc w:val="both"/>
        <w:rPr>
          <w:rFonts w:ascii="Times New Roman" w:hAnsi="Times New Roman" w:cs="Times New Roman"/>
          <w:sz w:val="24"/>
          <w:szCs w:val="24"/>
        </w:rPr>
      </w:pPr>
      <w:bookmarkStart w:id="6" w:name="_56dw9fnlqz5a" w:colFirst="0" w:colLast="0"/>
      <w:bookmarkEnd w:id="6"/>
      <w:r w:rsidRPr="00664498">
        <w:rPr>
          <w:rFonts w:ascii="Times New Roman" w:hAnsi="Times New Roman" w:cs="Times New Roman"/>
          <w:sz w:val="24"/>
          <w:szCs w:val="24"/>
        </w:rPr>
        <w:t>To estimate the groundwater recharge in the study area.</w:t>
      </w:r>
    </w:p>
    <w:p w:rsidR="00374283" w:rsidRPr="00664498" w:rsidRDefault="00374283" w:rsidP="00374283">
      <w:pPr>
        <w:pStyle w:val="NoSpacing"/>
        <w:numPr>
          <w:ilvl w:val="0"/>
          <w:numId w:val="16"/>
        </w:numPr>
        <w:spacing w:before="320" w:after="80" w:line="480" w:lineRule="auto"/>
        <w:jc w:val="both"/>
        <w:rPr>
          <w:rFonts w:ascii="Times New Roman" w:hAnsi="Times New Roman" w:cs="Times New Roman"/>
          <w:sz w:val="24"/>
          <w:szCs w:val="24"/>
        </w:rPr>
      </w:pPr>
      <w:bookmarkStart w:id="7" w:name="_vge0pzi1nzcc" w:colFirst="0" w:colLast="0"/>
      <w:bookmarkEnd w:id="7"/>
      <w:r w:rsidRPr="00664498">
        <w:rPr>
          <w:rFonts w:ascii="Times New Roman" w:hAnsi="Times New Roman" w:cs="Times New Roman"/>
          <w:sz w:val="24"/>
          <w:szCs w:val="24"/>
        </w:rPr>
        <w:t>To analyze the groundwater contribution in the study area.</w:t>
      </w:r>
    </w:p>
    <w:p w:rsidR="00374283" w:rsidRPr="00664498" w:rsidRDefault="00374283" w:rsidP="00374283">
      <w:pPr>
        <w:pStyle w:val="NoSpacing"/>
        <w:numPr>
          <w:ilvl w:val="0"/>
          <w:numId w:val="16"/>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To analyze the spatial variation of the study area.</w:t>
      </w:r>
    </w:p>
    <w:p w:rsidR="00374283" w:rsidRPr="00664498" w:rsidRDefault="00374283" w:rsidP="00374283">
      <w:pPr>
        <w:pStyle w:val="Heading3"/>
        <w:spacing w:line="480" w:lineRule="auto"/>
        <w:jc w:val="both"/>
        <w:rPr>
          <w:rFonts w:ascii="Times New Roman" w:eastAsia="Times New Roman" w:hAnsi="Times New Roman" w:cs="Times New Roman"/>
          <w:b/>
          <w:color w:val="000000"/>
          <w:sz w:val="24"/>
          <w:szCs w:val="24"/>
        </w:rPr>
      </w:pPr>
      <w:bookmarkStart w:id="8" w:name="_ohprabrlzuqi" w:colFirst="0" w:colLast="0"/>
      <w:bookmarkEnd w:id="8"/>
      <w:r w:rsidRPr="00664498">
        <w:rPr>
          <w:rFonts w:ascii="Times New Roman" w:eastAsia="Times New Roman" w:hAnsi="Times New Roman" w:cs="Times New Roman"/>
          <w:b/>
          <w:color w:val="000000"/>
          <w:sz w:val="24"/>
          <w:szCs w:val="24"/>
        </w:rPr>
        <w:t xml:space="preserve">1.4 Justification </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Understanding how groundwater recharge works is essential for sustainable water management, especially in rapidly growing areas like Ilorin, where both the population and water demand are on the rise. Groundwater is the primary water source for the city, largely due to the declining quality and availability of surface water resources. Various factors, including pollution, seasonal changes, and climate variability have made surface water less dependable for meeting the city’s increasing needs. As urbanization and industrial activities grow, they place even greater pressure on groundwater supplies. This makes it crucial to ensure these resources are used sustainably.</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Examining groundwater recharge dynamics offers valuable insights into how aquifers are replenished, which in turn enables better planning for resource extraction and conservation. Without a clear picture of recharge patterns, there’s a real risk of over-extraction, which can lead to aquifer depletion and long-term water shortages. Furthermore, understanding how land use, topography, and climatic factors influence recharge rates can pinpoint areas with high recharge potential, allowing for targeted management strategies. This knowledge is vital for balancing water supply with demand, all while minimizing the negative impacts of human activities and environmental changes on groundwater resources.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Sustainable groundwater management is </w:t>
      </w:r>
      <w:proofErr w:type="gramStart"/>
      <w:r w:rsidRPr="00664498">
        <w:rPr>
          <w:rFonts w:ascii="Times New Roman" w:eastAsia="Times New Roman" w:hAnsi="Times New Roman" w:cs="Times New Roman"/>
          <w:sz w:val="24"/>
          <w:szCs w:val="24"/>
        </w:rPr>
        <w:t>key</w:t>
      </w:r>
      <w:proofErr w:type="gramEnd"/>
      <w:r w:rsidRPr="00664498">
        <w:rPr>
          <w:rFonts w:ascii="Times New Roman" w:eastAsia="Times New Roman" w:hAnsi="Times New Roman" w:cs="Times New Roman"/>
          <w:sz w:val="24"/>
          <w:szCs w:val="24"/>
        </w:rPr>
        <w:t xml:space="preserve"> to ensuring water security for domestic, agricultural, and industrial needs. By analyzing the spatial and temporal variations in groundwater recharge, policymakers and water resource managers can craft informed strategies to optimize usage, reduce waste, and protect these valuable resources from contamination. Understanding these dynamics also helps in long-term planning for urban development and climate resilience, ensuring that Ilorin's water needs are met without jeopardizing access for future generations.</w:t>
      </w:r>
    </w:p>
    <w:p w:rsidR="00374283" w:rsidRPr="00664498" w:rsidRDefault="00374283" w:rsidP="00374283">
      <w:pPr>
        <w:pStyle w:val="Heading3"/>
        <w:spacing w:line="480" w:lineRule="auto"/>
        <w:jc w:val="both"/>
        <w:rPr>
          <w:rFonts w:ascii="Times New Roman" w:eastAsia="Times New Roman" w:hAnsi="Times New Roman" w:cs="Times New Roman"/>
          <w:b/>
          <w:color w:val="000000"/>
          <w:sz w:val="24"/>
          <w:szCs w:val="24"/>
        </w:rPr>
      </w:pPr>
      <w:bookmarkStart w:id="9" w:name="_suyrlac0nw61" w:colFirst="0" w:colLast="0"/>
      <w:bookmarkEnd w:id="9"/>
      <w:r w:rsidRPr="00664498">
        <w:rPr>
          <w:rFonts w:ascii="Times New Roman" w:eastAsia="Times New Roman" w:hAnsi="Times New Roman" w:cs="Times New Roman"/>
          <w:b/>
          <w:color w:val="000000"/>
          <w:sz w:val="24"/>
          <w:szCs w:val="24"/>
        </w:rPr>
        <w:t xml:space="preserve">1.5 Scope of the study </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research concentrates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situated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The aim of the study is to gain insights into the spatial and temporal variations in groundwater </w:t>
      </w:r>
      <w:r w:rsidRPr="00664498">
        <w:rPr>
          <w:rFonts w:ascii="Times New Roman" w:eastAsia="Times New Roman" w:hAnsi="Times New Roman" w:cs="Times New Roman"/>
          <w:sz w:val="24"/>
          <w:szCs w:val="24"/>
        </w:rPr>
        <w:lastRenderedPageBreak/>
        <w:t>recharge within this watershed. The effort encompasses various elements essential for a thorough investigation of groundwater recharge dynamics.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primary emphasis of the research is the seasonal examination of recharge rates. Variations across seasons, shaped by rainfall patterns, temperature fluctuations, and other climatic elements, significantly determine the volume of water that seeps into the ground to replenish aquifers. By analyzing recharge rates throughout different seasons, the study seeks to uncover periods of both high and low recharge, enhancing the understanding of how seasonal shifts affect the availability and sustainability of groundwater resources in the area.</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important dimension of the research is the effect of climatic conditions on groundwater recharge. Climate variability, which includes alterations in rainfall intensity, frequency, and distribution, directly influences the rate and volume of water that permeates the soil. This study will evaluate the impact of climatic factors like precipitation, temperature, and evaporation on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findings are vital for forecasting the implications of climate change on groundwater availability and formulating strategies to adapt to future climatic conditions.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Moreover, the research will analyze how land use and topography affect recharge patterns. Different land uses, including urban expansion, agricultural activities, and deforestation, can considerably modify natural recharge processes by affecting the soil’s ability to absorb </w:t>
      </w:r>
      <w:r w:rsidRPr="00664498">
        <w:rPr>
          <w:rFonts w:ascii="Times New Roman" w:eastAsia="Times New Roman" w:hAnsi="Times New Roman" w:cs="Times New Roman"/>
          <w:sz w:val="24"/>
          <w:szCs w:val="24"/>
        </w:rPr>
        <w:lastRenderedPageBreak/>
        <w:t>water and increasing surface runoff. The study will explore how different types of land use within the watershed either promote or hinder groundwater recharge. Additionally, it will investigate how topographical features, such as elevation and slope, influence water flow and determine areas with high or low recharge potential. Understanding these relationships will aid in identifying critical recharge zones in the watershed that should be prioritized for conservation and management.</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geographic emphasis on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offers a localized perspective on groundwater dynamics in Ilorin. Nevertheless, the results are anticipated to have wider implications for other watersheds in comparable urban and semi-arid regions. By addressing these fundamental factors, the research will deliver practical insights for sustainable groundwater management in Ilorin and act as a model for tackling groundwater issues in similar contexts.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hAnsi="Times New Roman" w:cs="Times New Roman"/>
          <w:sz w:val="24"/>
          <w:szCs w:val="24"/>
        </w:rPr>
        <w:br w:type="page"/>
      </w:r>
    </w:p>
    <w:p w:rsidR="00374283" w:rsidRPr="00664498" w:rsidRDefault="00374283" w:rsidP="00374283">
      <w:pPr>
        <w:pStyle w:val="Heading1"/>
        <w:spacing w:before="0" w:after="80" w:line="480" w:lineRule="auto"/>
        <w:jc w:val="center"/>
        <w:rPr>
          <w:rFonts w:ascii="Times New Roman" w:eastAsia="Times New Roman" w:hAnsi="Times New Roman" w:cs="Times New Roman"/>
          <w:b/>
          <w:sz w:val="24"/>
          <w:szCs w:val="24"/>
        </w:rPr>
      </w:pPr>
      <w:bookmarkStart w:id="10" w:name="_ntp654c3mmj0" w:colFirst="0" w:colLast="0"/>
      <w:bookmarkEnd w:id="10"/>
      <w:r w:rsidRPr="00664498">
        <w:rPr>
          <w:rFonts w:ascii="Times New Roman" w:eastAsia="Times New Roman" w:hAnsi="Times New Roman" w:cs="Times New Roman"/>
          <w:b/>
          <w:sz w:val="24"/>
          <w:szCs w:val="24"/>
        </w:rPr>
        <w:lastRenderedPageBreak/>
        <w:t xml:space="preserve">CHAPTER TWO </w:t>
      </w:r>
    </w:p>
    <w:p w:rsidR="00374283" w:rsidRPr="00664498" w:rsidRDefault="00374283" w:rsidP="00374283">
      <w:pPr>
        <w:pStyle w:val="Heading1"/>
        <w:spacing w:before="0" w:after="80" w:line="480" w:lineRule="auto"/>
        <w:jc w:val="center"/>
        <w:rPr>
          <w:rFonts w:ascii="Times New Roman" w:eastAsia="Times New Roman" w:hAnsi="Times New Roman" w:cs="Times New Roman"/>
          <w:sz w:val="24"/>
          <w:szCs w:val="24"/>
        </w:rPr>
      </w:pPr>
      <w:bookmarkStart w:id="11" w:name="_7ezp6uj5vol1" w:colFirst="0" w:colLast="0"/>
      <w:bookmarkEnd w:id="11"/>
      <w:r w:rsidRPr="00664498">
        <w:rPr>
          <w:rFonts w:ascii="Times New Roman" w:eastAsia="Times New Roman" w:hAnsi="Times New Roman" w:cs="Times New Roman"/>
          <w:b/>
          <w:sz w:val="24"/>
          <w:szCs w:val="24"/>
        </w:rPr>
        <w:t>LITERATURE REVIEW</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 Introduction to Groundwater Recharge</w:t>
      </w:r>
    </w:p>
    <w:p w:rsidR="00374283"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is the natural process through which water from precipitation, rivers, or artificial methods infiltrates the ground, replenishing aquifers. It is a critical component of the hydrological cycle and plays a vital role in sustaining groundwater resources that support agriculture, industry, and domestic needs. According to the United States Geological Survey (USGS, 2021), groundwater accounts for nearly 99% of the Earth’s accessible freshwater, making it an essential resource for human survival and economic development. Globally, more than 2.5 billion people rely on groundwater for drinking water and other daily needs, while it supplies 43% of the world’s irrigation and over 36% of municipal water supplies (UNESCO, 2015). The significance of groundwater recharge is further highlighted in semi-arid and arid regions, where surface water availability is limited or unreliable. In such regions, recharge processes are the primary means of replenishing aquifers, ensuring water security for millions of people.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Recharge dynamics are influenced by a range of factors, including precipitation, soil properties, vegetation cover, land use, and topography. Precipitation is a major driver, as water from rainfall infiltrates the soil, percolates through unsaturated zones, and reaches the </w:t>
      </w:r>
      <w:r w:rsidRPr="00664498">
        <w:rPr>
          <w:rFonts w:ascii="Times New Roman" w:eastAsia="Times New Roman" w:hAnsi="Times New Roman" w:cs="Times New Roman"/>
          <w:sz w:val="24"/>
          <w:szCs w:val="24"/>
        </w:rPr>
        <w:lastRenderedPageBreak/>
        <w:t>aquifer. However, as noted by Helena et al. (2002), human activities such as urbanization and deforestation have disrupted natural recharge processes in many parts of the world. Urban development, characterized by the proliferation of impervious surfaces like roads and buildings, reduces infiltration and increases surface runoff, thereby limiting recharge potential. These disruptions underscore the need for comprehensive studies to understand the spatial and temporal variations in recharge and to develop strategies for mitigating human-induced impacts on groundwater resources.</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2.0.1 Significance of Groundwater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refers to the process by which water from precipitation, rivers, or artificial sources penetrates the ground and replenishes underground aquifers. This process can occur naturally through infiltration or artificially through managed aquifer recharge (MAR) techniques. Natural recharge mechanisms rely on rainfall, snowmelt, or the seepage of surface water into the ground, while artificial recharge methods include the use of recharge basins, injection wells, and riverbank filtration (FAO, 2016). Groundwater recharge is critical for sustaining aquifer systems, which serve as reservoirs for fresh water, supporting ecosystems, agricultural productivity, and industrial activities.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significance of recharge extends beyond water quantity; it also affects water quality. As water infiltrates the ground, it undergoes natural filtration processes that remove pollutants </w:t>
      </w:r>
      <w:r w:rsidRPr="00664498">
        <w:rPr>
          <w:rFonts w:ascii="Times New Roman" w:eastAsia="Times New Roman" w:hAnsi="Times New Roman" w:cs="Times New Roman"/>
          <w:sz w:val="24"/>
          <w:szCs w:val="24"/>
        </w:rPr>
        <w:lastRenderedPageBreak/>
        <w:t xml:space="preserve">and improve its quality. According to </w:t>
      </w:r>
      <w:proofErr w:type="spellStart"/>
      <w:r w:rsidRPr="00664498">
        <w:rPr>
          <w:rFonts w:ascii="Times New Roman" w:eastAsia="Times New Roman" w:hAnsi="Times New Roman" w:cs="Times New Roman"/>
          <w:sz w:val="24"/>
          <w:szCs w:val="24"/>
        </w:rPr>
        <w:t>Fitts</w:t>
      </w:r>
      <w:proofErr w:type="spellEnd"/>
      <w:r w:rsidRPr="00664498">
        <w:rPr>
          <w:rFonts w:ascii="Times New Roman" w:eastAsia="Times New Roman" w:hAnsi="Times New Roman" w:cs="Times New Roman"/>
          <w:sz w:val="24"/>
          <w:szCs w:val="24"/>
        </w:rPr>
        <w:t xml:space="preserve"> (2013), this natural filtration makes groundwater one of the most reliable sources of freshwater, particularly in regions where surface water is heavily polluted. However, the increasing demand for groundwater has led to over-extraction, outpacing recharge rates in many areas. For instance, in northern India, excessive irrigation practices have caused groundwater levels to decline by an alarming 0.3 meters annually, placing immense stress on aquifers (NASA, 2019).</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2.0.2 Groundwater Recharge as a Component of the Hydrological Cycle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Groundwater recharge is a fundamental component of the hydrological cycle, linking surface water and subsurface water systems. Precipitation is the primary source of recharge, as water infiltrates the soil and percolates downward to replenish aquifers. This process ensures the continuity of the water cycle, facilitating the movement of water from the atmosphere to the ground and eventually to surface water bodies through springs, </w:t>
      </w:r>
      <w:proofErr w:type="spellStart"/>
      <w:r w:rsidRPr="00664498">
        <w:rPr>
          <w:rFonts w:ascii="Times New Roman" w:eastAsia="Times New Roman" w:hAnsi="Times New Roman" w:cs="Times New Roman"/>
          <w:sz w:val="24"/>
          <w:szCs w:val="24"/>
        </w:rPr>
        <w:t>baseflow</w:t>
      </w:r>
      <w:proofErr w:type="spellEnd"/>
      <w:r w:rsidRPr="00664498">
        <w:rPr>
          <w:rFonts w:ascii="Times New Roman" w:eastAsia="Times New Roman" w:hAnsi="Times New Roman" w:cs="Times New Roman"/>
          <w:sz w:val="24"/>
          <w:szCs w:val="24"/>
        </w:rPr>
        <w:t>, and groundwater discharge. Recharge plays a crucial role in sustaining ecosystems, maintaining river flow during dry seasons, and preventing the over-extraction of groundwater.</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cycle depends on the balance between recharge and groundwater extraction. According to Todd and Mays (2005), when recharge rates exceed extraction, aquifer levels remain stable or increase, ensuring a sustainable water supply. Conversely, </w:t>
      </w:r>
      <w:r w:rsidRPr="00664498">
        <w:rPr>
          <w:rFonts w:ascii="Times New Roman" w:eastAsia="Times New Roman" w:hAnsi="Times New Roman" w:cs="Times New Roman"/>
          <w:sz w:val="24"/>
          <w:szCs w:val="24"/>
        </w:rPr>
        <w:lastRenderedPageBreak/>
        <w:t>when extraction rates surpass recharge, aquifers experience depletion, leading to challenges such as land subsidence, reduced water quality, and ecosystem degradation. In urban and semi-arid regions, the natural balance of the hydrological cycle is often disrupted by human activities. For example, deforestation reduces infiltration rates by compacting soil, while urban development increases surface runoff, limiting the amount of water that recharges aquifers (Helena et al., 2002).</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2.0.3 Global Reliance on Groundwater and its Challenges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is a critical resource that supports approximately half of the world’s population and sustains agriculture and industry. According to UNESCO (2015), groundwater extraction has tripled over the past five decades, with an estimated annual withdrawal of 982 cubic kilometers. This rapid increase in groundwater use has been driven by population growth, agricultural expansion, and industrial development, particularly in emerging economies. In sub-Saharan Africa, for example, over 75% of the population depends on groundwater for domestic water supply, while in India and Pakistan, groundwater accounts for more than 60% of irrigation needs (FAO, 2016).</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However, this growing reliance on groundwater has led to significant challenges. Over-extraction has outpaced natural recharge in many regions, resulting in declining water tables, aquifer depletion, and saltwater intrusion in coastal areas. For instance, in California’s </w:t>
      </w:r>
      <w:r w:rsidRPr="00664498">
        <w:rPr>
          <w:rFonts w:ascii="Times New Roman" w:eastAsia="Times New Roman" w:hAnsi="Times New Roman" w:cs="Times New Roman"/>
          <w:sz w:val="24"/>
          <w:szCs w:val="24"/>
        </w:rPr>
        <w:lastRenderedPageBreak/>
        <w:t>Central Valley, groundwater levels have declined by more than 30 meters over the past century due to intensive agricultural use (USGS, 2021). Similarly, in northern China, aquifers are being depleted at a rate of 1 meter per year, threatening water security for millions (NASA, 2019). These challenges highlight the urgent need for sustainable groundwater management practices that balance extraction with recharge.</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2.0.4 The Need for Studying Recharge Dynamics in Semi-Arid Regions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semi-arid regions such as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studying groundwater recharge dynamics is crucial for addressing water scarcity and ensuring sustainable water management. These regions are characterized by limited and seasonal rainfall, making groundwater the primary source of water for domestic, agricultural, and industrial purposes. However, the recharge potential in semi-arid regions is often constrained by factors such as low precipitation, high evaporation rates, and land-use changes.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According to Scanlon et al. (2006), recharge rates in semi-arid regions range from as low as 1 millimeter per year in hyper-arid zones to over 300 millimeters per year in areas with higher rainfall. These variations underscore the importance of localized studies to identify critical recharge zones and develop tailored management strategies. In Ilorin, rapid urbanization and agricultural expansion have further complicated recharge dynamics, </w:t>
      </w:r>
      <w:r w:rsidRPr="00664498">
        <w:rPr>
          <w:rFonts w:ascii="Times New Roman" w:eastAsia="Times New Roman" w:hAnsi="Times New Roman" w:cs="Times New Roman"/>
          <w:sz w:val="24"/>
          <w:szCs w:val="24"/>
        </w:rPr>
        <w:lastRenderedPageBreak/>
        <w:t>increasing the need for detailed spatial-temporal analyses to inform sustainable water resource management.</w:t>
      </w:r>
    </w:p>
    <w:p w:rsidR="00374283" w:rsidRPr="00664498" w:rsidRDefault="00374283" w:rsidP="00374283">
      <w:pPr>
        <w:spacing w:before="320" w:after="80" w:line="480" w:lineRule="auto"/>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2.0.5 Role of Groundwater Recharge in Addressing Global Water Scarcity</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plays a pivotal role in mitigating global water scarcity by replenishing aquifers that supply fresh water to billions of people. Artificial recharge techniques, such as managed aquifer recharge (MAR), are increasingly being used in water-stressed regions to enhance natural recharge processes. These methods involve diverting excess surface water during wet seasons into recharge basins or injecting it directly into aquifers. According to Dillon et al. (2019), MAR has been successfully implemented in regions such as Australia and the Middle East, where water scarcity is a persistent issue.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Recharge-focused interventions also contribute to climate change adaptation by ensuring a reliable water supply in the face of increasing variability in rainfall patterns. In sub-Saharan Africa, where over 320 million rural residents depend entirely on groundwater, enhancing recharge through conservation practices and artificial methods can significantly improve water security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2007). Addressing water scarcity through recharge management not only ensures the availability of fresh water but also supports economic growth and environmental sustainability.</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2" w:name="_dsv5k6qdslzi" w:colFirst="0" w:colLast="0"/>
      <w:bookmarkEnd w:id="12"/>
      <w:r w:rsidRPr="00664498">
        <w:rPr>
          <w:rFonts w:ascii="Times New Roman" w:eastAsia="Times New Roman" w:hAnsi="Times New Roman" w:cs="Times New Roman"/>
          <w:b/>
          <w:color w:val="000000"/>
          <w:sz w:val="24"/>
          <w:szCs w:val="24"/>
        </w:rPr>
        <w:lastRenderedPageBreak/>
        <w:t>2.1 Influence of Land Use on Groundwater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use profoundly impacts groundwater recharge by altering the surface characteristics that control water infiltration and runoff. Changes in land use, such as urbanization, deforestation, and agricultural expansion, affect soil permeability, vegetation cover, and hydrological processes. These changes can either enhance or inhibit the recharge of aquifers. According to Helena et al. (2002), land use changes are among the most critical anthropogenic factors influencing recharge patterns globally. Urban sprawl and agricultural intensification have transformed vast areas of natural landscapes into impervious or degraded surfaces, limiting water infiltration and increasing surface runoff. A deeper understanding of these dynamics is necessary for devising strategies to sustain groundwater resources, particularly in regions facing rapid population growth and environmental pressures.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13" w:name="_y0s7pwv6qjhm" w:colFirst="0" w:colLast="0"/>
      <w:bookmarkEnd w:id="13"/>
      <w:r w:rsidRPr="00664498">
        <w:rPr>
          <w:rFonts w:ascii="Times New Roman" w:eastAsia="Times New Roman" w:hAnsi="Times New Roman" w:cs="Times New Roman"/>
          <w:b/>
          <w:color w:val="000000"/>
        </w:rPr>
        <w:t>2.1.1 Urbanization and its Impact on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Urbanization is one of the most significant drivers of reduced groundwater recharge. It replaces natural, permeable surfaces with impervious materials such as asphalt, concrete, and roofing, which prevent water from infiltrating into the soil. This leads to increased surface runoff, decreased infiltration, and reduced groundwater recharge. According to Carter and White (2012), urban areas can experience a 50–70% reduction in recharge rates </w:t>
      </w:r>
      <w:r w:rsidRPr="00664498">
        <w:rPr>
          <w:rFonts w:ascii="Times New Roman" w:eastAsia="Times New Roman" w:hAnsi="Times New Roman" w:cs="Times New Roman"/>
          <w:sz w:val="24"/>
          <w:szCs w:val="24"/>
        </w:rPr>
        <w:lastRenderedPageBreak/>
        <w:t>compared to undeveloped regions. For instance, in Lagos, Nigeria, the rapid expansion of urban infrastructure has drastically altered hydrological patterns, limiting the recharge potential of underlying aquifers.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Moreover, urbanization often disrupts natural drainage systems, leading to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and flooding during heavy rainfall. These conditions not only limit recharge but also pose risks to infrastructure and public health. The urban heat island effect, caused by increased surface heat from impervious materials, further exacerbates the loss of water through evaporation. To mitigate these impacts, urban planners are increasingly adopting solutions such as permeable pavements, green roofs, and urban wetlands, collectively known as green infrastructure. According to Dillon et al. (2019), these interventions have proven effective in enhancing urban recharge by creating opportunities for water to infiltrate the ground, even in heavily developed areas.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14" w:name="_tdf1y9ok1pmc" w:colFirst="0" w:colLast="0"/>
      <w:bookmarkStart w:id="15" w:name="_6xsgawkicls0" w:colFirst="0" w:colLast="0"/>
      <w:bookmarkEnd w:id="14"/>
      <w:bookmarkEnd w:id="15"/>
      <w:r w:rsidRPr="00664498">
        <w:rPr>
          <w:rFonts w:ascii="Times New Roman" w:eastAsia="Times New Roman" w:hAnsi="Times New Roman" w:cs="Times New Roman"/>
          <w:b/>
          <w:color w:val="000000"/>
        </w:rPr>
        <w:t>2.1.2 Agricultural Practices and Groundwater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Agriculture is essential for producing food but has a complicated link with the process of groundwater recharge. A common agricultural practice, irrigation, can significantly aid in artificial recharge by supplying excess water that seeps into aquifers. Scanlon et al. (2007) found that irrigation return flows contribute to 20–50% of recharge in heavily irrigated areas such as the Indus Basin in South Asia and California's Central Valley. However, the </w:t>
      </w:r>
      <w:r w:rsidRPr="00664498">
        <w:rPr>
          <w:rFonts w:ascii="Times New Roman" w:eastAsia="Times New Roman" w:hAnsi="Times New Roman" w:cs="Times New Roman"/>
          <w:sz w:val="24"/>
          <w:szCs w:val="24"/>
        </w:rPr>
        <w:lastRenderedPageBreak/>
        <w:t xml:space="preserve">advantages of irrigation can be overshadowed by its negative consequences, including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soil </w:t>
      </w:r>
      <w:proofErr w:type="spellStart"/>
      <w:r w:rsidRPr="00664498">
        <w:rPr>
          <w:rFonts w:ascii="Times New Roman" w:eastAsia="Times New Roman" w:hAnsi="Times New Roman" w:cs="Times New Roman"/>
          <w:sz w:val="24"/>
          <w:szCs w:val="24"/>
        </w:rPr>
        <w:t>salinization</w:t>
      </w:r>
      <w:proofErr w:type="spellEnd"/>
      <w:r w:rsidRPr="00664498">
        <w:rPr>
          <w:rFonts w:ascii="Times New Roman" w:eastAsia="Times New Roman" w:hAnsi="Times New Roman" w:cs="Times New Roman"/>
          <w:sz w:val="24"/>
          <w:szCs w:val="24"/>
        </w:rPr>
        <w:t xml:space="preserve">, and heightened evaporation, which can decrease overall recharge effectiveness. </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expansion of agriculture frequently leads to land clearing, deforestation, and soil degradation, all of which adversely affect recharge processes. When forests are cleared for agricultural purposes, the soil becomes more susceptible to erosion, which diminishes its ability to absorb water and increases surface runoff. In sub-Saharan Africa, where over 80% of water use is attributed to agriculture, intensive farming methods have considerably lowered recharge rates, jeopardizing the sustainability of groundwater supplies (</w:t>
      </w:r>
      <w:proofErr w:type="spellStart"/>
      <w:r w:rsidRPr="00664498">
        <w:rPr>
          <w:rFonts w:ascii="Times New Roman" w:eastAsia="Times New Roman" w:hAnsi="Times New Roman" w:cs="Times New Roman"/>
          <w:sz w:val="24"/>
          <w:szCs w:val="24"/>
        </w:rPr>
        <w:t>Kortatsi</w:t>
      </w:r>
      <w:proofErr w:type="spellEnd"/>
      <w:r w:rsidRPr="00664498">
        <w:rPr>
          <w:rFonts w:ascii="Times New Roman" w:eastAsia="Times New Roman" w:hAnsi="Times New Roman" w:cs="Times New Roman"/>
          <w:sz w:val="24"/>
          <w:szCs w:val="24"/>
        </w:rPr>
        <w:t xml:space="preserve">, 2007). Implementing sustainable agricultural practices like conservation tillage, </w:t>
      </w:r>
      <w:proofErr w:type="spellStart"/>
      <w:r w:rsidRPr="00664498">
        <w:rPr>
          <w:rFonts w:ascii="Times New Roman" w:eastAsia="Times New Roman" w:hAnsi="Times New Roman" w:cs="Times New Roman"/>
          <w:sz w:val="24"/>
          <w:szCs w:val="24"/>
        </w:rPr>
        <w:t>agroforestry</w:t>
      </w:r>
      <w:proofErr w:type="spellEnd"/>
      <w:r w:rsidRPr="00664498">
        <w:rPr>
          <w:rFonts w:ascii="Times New Roman" w:eastAsia="Times New Roman" w:hAnsi="Times New Roman" w:cs="Times New Roman"/>
          <w:sz w:val="24"/>
          <w:szCs w:val="24"/>
        </w:rPr>
        <w:t>, and cover crops can help preserve soil health and boost recharge potential, ensuring groundwater remains available in the long run.</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16" w:name="_5a7bz05q9hzp" w:colFirst="0" w:colLast="0"/>
      <w:bookmarkEnd w:id="16"/>
      <w:r w:rsidRPr="00664498">
        <w:rPr>
          <w:rFonts w:ascii="Times New Roman" w:eastAsia="Times New Roman" w:hAnsi="Times New Roman" w:cs="Times New Roman"/>
          <w:b/>
          <w:color w:val="000000"/>
        </w:rPr>
        <w:t>2.1.3 Deforestation and Vegetation Cover</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Vegetation plays a crucial role in groundwater recharge by stabilizing soil, reducing surface runoff, and enhancing water infiltration. Forested areas, in particular, act as natural recharge zones due to their ability to intercept rainfall, slow down surface water movement, and promote infiltration through root systems. However, widespread deforestation has significantly altered these dynamics. According to Farley et al. (2005), deforestation in </w:t>
      </w:r>
      <w:r w:rsidRPr="00664498">
        <w:rPr>
          <w:rFonts w:ascii="Times New Roman" w:eastAsia="Times New Roman" w:hAnsi="Times New Roman" w:cs="Times New Roman"/>
          <w:sz w:val="24"/>
          <w:szCs w:val="24"/>
        </w:rPr>
        <w:lastRenderedPageBreak/>
        <w:t>tropical regions has reduced recharge rates by up to 30%, primarily due to the loss of tree canopies and root structures that facilitate water percolation.</w:t>
      </w:r>
    </w:p>
    <w:p w:rsidR="00374283"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impacts of deforestation extend beyond reduced recharge. It increases soil erosion, degrades land, and reduces the soil’s ability to retain water. This is especially critical in regions like the Amazon Basin, where deforestation has led to a decline in groundwater recharge and disrupted local and regional hydrological cycles. Reforestation and </w:t>
      </w:r>
      <w:proofErr w:type="spellStart"/>
      <w:r w:rsidRPr="00664498">
        <w:rPr>
          <w:rFonts w:ascii="Times New Roman" w:eastAsia="Times New Roman" w:hAnsi="Times New Roman" w:cs="Times New Roman"/>
          <w:sz w:val="24"/>
          <w:szCs w:val="24"/>
        </w:rPr>
        <w:t>afforestation</w:t>
      </w:r>
      <w:proofErr w:type="spellEnd"/>
      <w:r w:rsidRPr="00664498">
        <w:rPr>
          <w:rFonts w:ascii="Times New Roman" w:eastAsia="Times New Roman" w:hAnsi="Times New Roman" w:cs="Times New Roman"/>
          <w:sz w:val="24"/>
          <w:szCs w:val="24"/>
        </w:rPr>
        <w:t xml:space="preserve"> initiatives are being implemented worldwide to counter these effects. For example, the Great Green Wall initiative in Africa aims to restore degraded lands and enhance recharge by planting trees and restoring vegetation cover across the Sahel region.</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17" w:name="_pc08wpumy8jt" w:colFirst="0" w:colLast="0"/>
      <w:bookmarkStart w:id="18" w:name="_8yhpge7oo760" w:colFirst="0" w:colLast="0"/>
      <w:bookmarkEnd w:id="17"/>
      <w:bookmarkEnd w:id="18"/>
      <w:r w:rsidRPr="00664498">
        <w:rPr>
          <w:rFonts w:ascii="Times New Roman" w:eastAsia="Times New Roman" w:hAnsi="Times New Roman" w:cs="Times New Roman"/>
          <w:b/>
          <w:color w:val="000000"/>
        </w:rPr>
        <w:t>2.1.4 Land Reclamation and Mining Activities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Land reclamation and mining significantly disrupt natural groundwater recharge processes. Reclamation projects often involve the construction of impervious surfaces over natural recharge zones, reducing infiltration and increasing surface runoff. Coastal reclamation for urban or industrial development has particularly severe impacts, as it replaces permeable soils with impermeable materials, effectively eliminating recharge potential in these areas. According to Younger et al. (2002), reclamation projects can reduce recharge rates by as much as 50%.</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Mining activities, particularly open-pit and strip mining, alter the natural landscape by removing topsoil and exposing impermeable geological layers. These activities not only reduce infiltration but also introduce pollutants into the groundwater, compromising its quality. For example, acid mine drainage, a byproduct of mining operations, can severely contaminate recharge zones, reducing the utility of recharged water for human or agricultural use. Sustainable land reclamation practices and stricter environmental regulations are needed to mitigate these impacts and protect recharge zones from degradation.</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19" w:name="_8s13pooo4iot" w:colFirst="0" w:colLast="0"/>
      <w:bookmarkEnd w:id="19"/>
      <w:r w:rsidRPr="00664498">
        <w:rPr>
          <w:rFonts w:ascii="Times New Roman" w:eastAsia="Times New Roman" w:hAnsi="Times New Roman" w:cs="Times New Roman"/>
          <w:b/>
          <w:color w:val="000000"/>
          <w:sz w:val="24"/>
          <w:szCs w:val="24"/>
        </w:rPr>
        <w:t>2.2 Climatic Factors Affecting Recharge Rates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Climatic factors are critical in determining the availability of water for groundwater recharge and the processes involved in aquifer replenishment. These factors, including precipitation, temperature, and extreme weather events, directly influence the amount of water that infiltrates the ground. Recharge rates are particularly sensitive to climatic variability, with climate change introducing additional uncertainties. Changes in rainfall patterns, rising temperatures, and the increasing frequency of extreme weather events such as droughts and floods disrupt natural recharge processes. Understanding the relationship between climate and recharge is vital for predicting groundwater availability and developing </w:t>
      </w:r>
      <w:r w:rsidRPr="00664498">
        <w:rPr>
          <w:rFonts w:ascii="Times New Roman" w:eastAsia="Times New Roman" w:hAnsi="Times New Roman" w:cs="Times New Roman"/>
          <w:sz w:val="24"/>
          <w:szCs w:val="24"/>
        </w:rPr>
        <w:lastRenderedPageBreak/>
        <w:t>adaptive management strategies, particularly in regions experiencing significant climatic stress, such as sub-Saharan Africa and South Asia (Taylor et al., 2013).</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20" w:name="_xl7r9yhcbpwa" w:colFirst="0" w:colLast="0"/>
      <w:bookmarkEnd w:id="20"/>
      <w:r w:rsidRPr="00664498">
        <w:rPr>
          <w:rFonts w:ascii="Times New Roman" w:eastAsia="Times New Roman" w:hAnsi="Times New Roman" w:cs="Times New Roman"/>
          <w:b/>
          <w:color w:val="000000"/>
        </w:rPr>
        <w:t>2.2.1 Rainfall Characteristics and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Precipitation is the primary driver of groundwater recharge, and its characteristics, such as total volume, intensity, duration, and distribution, have a profound impact on the recharge process. Prolonged low-intensity rainfall allows water to infiltrate the soil more effectively, promoting higher recharge rates. Conversely, heavy rainfall often results in surface runoff, with only a small fraction of the water infiltrating the ground. According to Foster and Chilton (2003), recharge is highest in regions where rainfall is well-distributed and moderate in intensity. In semi-arid and arid regions, recharge occurs predominantly during rainy seasons, making seasonal precipitation patterns critical for aquifer replenishment.</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and temporal variations in rainfall further complicate recharge dynamics. For instance, sub-Saharan Africa experiences short, intense rainy seasons that account for nearly 70% of the region’s annual recharge. However, irregular rainfall patterns, amplified by climate change, have reduced the reliability of these recharge cycles, leading to declining groundwater levels (McMahon et al., 2011). Addressing these challenges requires improved water management practices, such as rainwater harvesting and the protection of natural recharge zones.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21" w:name="_i30ifmwxncbz" w:colFirst="0" w:colLast="0"/>
      <w:bookmarkEnd w:id="21"/>
      <w:r w:rsidRPr="00664498">
        <w:rPr>
          <w:rFonts w:ascii="Times New Roman" w:eastAsia="Times New Roman" w:hAnsi="Times New Roman" w:cs="Times New Roman"/>
          <w:b/>
          <w:color w:val="000000"/>
        </w:rPr>
        <w:lastRenderedPageBreak/>
        <w:t>2.2.2 Temperature and its Effects on Groundwater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Temperature indirectly affects groundwater recharge by influencing evaporation and soil moisture retention. Warmer temperatures increase evaporation rates, reducing the amount of water available for infiltration. This effect is particularly pronounced in arid and semi-arid regions, where high temperatures exacerbate water losses from surface water bodies and soil. According to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xml:space="preserve"> (2013), regions experiencing higher annual temperatures typically have lower recharge rates due to increased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addition to direct evaporation, temperature affects soil properties, such as moisture-holding capacity, which can influence infiltration rates. For instance, dry soils in hot climates may develop hydrophobic layers, reducing their ability to absorb water. Prolonged periods of high temperatures, as observed in the Sahel region of Africa, have led to significant declines in recharge potential due to these effects. The long-term implications of rising temperatures necessitate the development of artificial recharge techniques and the adoption of water-saving agricultural practices to counteract the impacts on groundwater resources.</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22" w:name="_hujac5q299bg" w:colFirst="0" w:colLast="0"/>
      <w:bookmarkEnd w:id="22"/>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2.2.3 Extreme Weather Events and Their Influence on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Extreme weather events, such as droughts and floods, disrupt the natural processes of groundwater recharge, often with severe consequences for aquifer sustainability. Droughts reduce the availability of surface water for infiltration, leading to prolonged periods of low or negligible recharge. For instance, during the 2011 East African drought, groundwater recharge in the affected regions decreased by over 50%, exacerbating water scarcity and increasing reliance on over-extraction (Taylor et al., 2013).</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Floods, on the other hand, can provide significant volumes of water for recharge but often do so inefficiently. Rapid surface runoff during flooding events leaves little time for water to infiltrate the soil, particularly in urban areas with impervious surfaces. Additionally, floodwaters may carry sediments that clog soil pores, further reducing infiltration capacity. For example, the 2010 Indus River floods in Pakistan caused widespread </w:t>
      </w:r>
      <w:proofErr w:type="spellStart"/>
      <w:r w:rsidRPr="00664498">
        <w:rPr>
          <w:rFonts w:ascii="Times New Roman" w:eastAsia="Times New Roman" w:hAnsi="Times New Roman" w:cs="Times New Roman"/>
          <w:sz w:val="24"/>
          <w:szCs w:val="24"/>
        </w:rPr>
        <w:t>waterlogging</w:t>
      </w:r>
      <w:proofErr w:type="spellEnd"/>
      <w:r w:rsidRPr="00664498">
        <w:rPr>
          <w:rFonts w:ascii="Times New Roman" w:eastAsia="Times New Roman" w:hAnsi="Times New Roman" w:cs="Times New Roman"/>
          <w:sz w:val="24"/>
          <w:szCs w:val="24"/>
        </w:rPr>
        <w:t xml:space="preserve"> and soil degradation, limiting groundwater recharge despite the high volume of water available (Shah et al., 2013). To optimize recharge during extreme weather events, targeted interventions such as floodwater harvesting and the construction of recharge basins are essential.</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23" w:name="_tryfu9lrrtz" w:colFirst="0" w:colLast="0"/>
      <w:bookmarkEnd w:id="23"/>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2.2.4 Climate Change and Groundwater Recharge Dynamics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Climate change has introduced significant challenges to groundwater recharge by altering precipitation patterns, intensifying droughts, and increasing temperatures. These changes disrupt the natural balance of the hydrological cycle, reducing the effectiveness of recharge processes. According to IPCC (2014), many regions have already experienced reduced annual rainfall and prolonged dry spells due to climate change, particularly in arid and semi-arid zones. These trends are expected to worsen, with projections indicating that rainfall in sub-Saharan Africa could decline by an additional 5–10% by 2050.</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One of the most concerning impacts of climate change is the increased intensity of rainfall events. While these events provide high volumes of water, they often lead to surface runoff and soil erosion, limiting the amount of water that infiltrates the ground. In regions such as South Asia, where monsoon patterns are shifting, the recharge potential during rainy seasons has decreased due to these effects (</w:t>
      </w:r>
      <w:proofErr w:type="spellStart"/>
      <w:r w:rsidRPr="00664498">
        <w:rPr>
          <w:rFonts w:ascii="Times New Roman" w:eastAsia="Times New Roman" w:hAnsi="Times New Roman" w:cs="Times New Roman"/>
          <w:sz w:val="24"/>
          <w:szCs w:val="24"/>
        </w:rPr>
        <w:t>Kundzewicz</w:t>
      </w:r>
      <w:proofErr w:type="spellEnd"/>
      <w:r w:rsidRPr="00664498">
        <w:rPr>
          <w:rFonts w:ascii="Times New Roman" w:eastAsia="Times New Roman" w:hAnsi="Times New Roman" w:cs="Times New Roman"/>
          <w:sz w:val="24"/>
          <w:szCs w:val="24"/>
        </w:rPr>
        <w:t xml:space="preserve"> et al., 2007). Developing adaptive strategies, such as the use of predictive climate models to identify vulnerable areas, is crucial for mitigating the long-term impacts of climate change on recharge.</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24" w:name="_83ut2cs7dril" w:colFirst="0" w:colLast="0"/>
      <w:bookmarkEnd w:id="24"/>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2.2.5 Spatial Variability in Climatic Impacts on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impacts of climatic factors on groundwater recharge are highly variable across regions, influenced by differences in topography, soil type, and vegetation cover. For instance, mountainous regions often experience higher recharge rates due to increased rainfall and favorable slope gradients that direct water to infiltration zones. In contrast, low-lying areas with compacted soils may suffer from poor drainage, limiting recharge potential (Scanlon et al., 2006).</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variability is also evident in the distribution of recharge zones within individual watersheds. For example, studies in the Nile Basin have identified significant differences in recharge potential between upstream and downstream regions, driven by variations in land use, soil texture, and climatic conditions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Tools such as Geographic Information Systems (GIS) and remote sensing are invaluable for mapping these spatial variations and assessing their implications for groundwater management. By integrating spatial data with climatic and hydrological models, researchers can identify critical recharge zones and prioritize them for conservation and sustainable use.</w:t>
      </w:r>
    </w:p>
    <w:p w:rsidR="00374283"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25" w:name="_vbzejf38mn24" w:colFirst="0" w:colLast="0"/>
      <w:bookmarkEnd w:id="25"/>
    </w:p>
    <w:p w:rsidR="00374283"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lastRenderedPageBreak/>
        <w:t>2.3 Topography and Recharge Dynamics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Topography plays a central role in groundwater recharge dynamics by influencing the distribution, movement, and infiltration of water across a landscape. The elevation, slope, and overall shape of the land determine how water flows, accumulates, and penetrates the surface to replenish aquifers. In regions with diverse topographic features, recharge potential can vary significantly, with some areas acting as hotspots for infiltration while others primarily serve as zones of runoff or discharge. These interactions between topography and hydrology are particularly important in watersheds where natural recharge is a primary source of groundwater replenishment. Understanding these dynamics is essential for effective water resource management, especially in regions with growing water demand or climatic variability. Recent advancements in Geographic Information Systems (GIS) and remote sensing have enabled more accurate identification and mapping of recharge zones, offering valuable tools for sustainable groundwater management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26" w:name="_njqvgpq36hfk" w:colFirst="0" w:colLast="0"/>
      <w:bookmarkEnd w:id="26"/>
      <w:r w:rsidRPr="00664498">
        <w:rPr>
          <w:rFonts w:ascii="Times New Roman" w:eastAsia="Times New Roman" w:hAnsi="Times New Roman" w:cs="Times New Roman"/>
          <w:b/>
          <w:color w:val="000000"/>
        </w:rPr>
        <w:t>2.3.1 Role of Slope in Determining Runoff and Infiltration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slope of the land is one of the most critical factors affecting surface runoff and infiltration rates. Steep slopes encourage water to move rapidly over the surface, reducing the time available for infiltration and leading to higher runoff volumes. In contrast, flat or gently sloping areas allow water to pool and seep into the soil, enhancing recharge potential. </w:t>
      </w:r>
      <w:r w:rsidRPr="00664498">
        <w:rPr>
          <w:rFonts w:ascii="Times New Roman" w:eastAsia="Times New Roman" w:hAnsi="Times New Roman" w:cs="Times New Roman"/>
          <w:sz w:val="24"/>
          <w:szCs w:val="24"/>
        </w:rPr>
        <w:lastRenderedPageBreak/>
        <w:t xml:space="preserve">Research by Schilling and Zhang (2004) highlights </w:t>
      </w:r>
      <w:proofErr w:type="gramStart"/>
      <w:r w:rsidRPr="00664498">
        <w:rPr>
          <w:rFonts w:ascii="Times New Roman" w:eastAsia="Times New Roman" w:hAnsi="Times New Roman" w:cs="Times New Roman"/>
          <w:sz w:val="24"/>
          <w:szCs w:val="24"/>
        </w:rPr>
        <w:t>that regions</w:t>
      </w:r>
      <w:proofErr w:type="gramEnd"/>
      <w:r w:rsidRPr="00664498">
        <w:rPr>
          <w:rFonts w:ascii="Times New Roman" w:eastAsia="Times New Roman" w:hAnsi="Times New Roman" w:cs="Times New Roman"/>
          <w:sz w:val="24"/>
          <w:szCs w:val="24"/>
        </w:rPr>
        <w:t xml:space="preserve"> with slopes less than 5% experience significantly higher recharge rates due to prolonged water retention.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However, the influence of slope on recharge is not uniform and depends on other factors such as soil type, vegetation cover, and rainfall intensity. For example, permeable soils, such as sandy or loamy soils, can support higher infiltration rates even on moderately sloped terrain. Conversely, compacted or clay-rich soils often result in reduced infiltration, even in flat areas. Vegetation also plays a critical role in moderating slope effects by stabilizing soil, slowing water movement, and promoting infiltration. Forested areas on moderate slopes often exhibit higher recharge rates compared to barren slopes, where erosion and runoff dominate. The interplay between these factors underscores the need for site-specific studies to accurately assess recharge potential based on slope characteristics.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27" w:name="_g7tr78z9pf1l" w:colFirst="0" w:colLast="0"/>
      <w:bookmarkStart w:id="28" w:name="_wdji0l2pal9" w:colFirst="0" w:colLast="0"/>
      <w:bookmarkEnd w:id="27"/>
      <w:bookmarkEnd w:id="28"/>
      <w:r w:rsidRPr="00664498">
        <w:rPr>
          <w:rFonts w:ascii="Times New Roman" w:eastAsia="Times New Roman" w:hAnsi="Times New Roman" w:cs="Times New Roman"/>
          <w:b/>
          <w:color w:val="000000"/>
        </w:rPr>
        <w:t>2.3.2 Influence of Elevation on Groundwater Movement and Storage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Elevation influences groundwater recharge by determining the flow of water within a watershed and the distribution of recharge and discharge zones. High-elevation areas, such as mountains and uplands, often serve as natural recharge zones where precipitation, including rain and snow, infiltrates the ground and replenishes aquifers. These areas are critical for sustaining downstream water supplies, as they provide a steady flow of groundwater to lowland discharge zones through springs and base flows. For instance, the </w:t>
      </w:r>
      <w:r w:rsidRPr="00664498">
        <w:rPr>
          <w:rFonts w:ascii="Times New Roman" w:eastAsia="Times New Roman" w:hAnsi="Times New Roman" w:cs="Times New Roman"/>
          <w:sz w:val="24"/>
          <w:szCs w:val="24"/>
        </w:rPr>
        <w:lastRenderedPageBreak/>
        <w:t>Himalayas are a vital recharge source for aquifers in South Asia, with snowmelt from high-altitude regions contributing to over 50% of groundwater recharge annually (</w:t>
      </w:r>
      <w:proofErr w:type="spellStart"/>
      <w:r w:rsidRPr="00664498">
        <w:rPr>
          <w:rFonts w:ascii="Times New Roman" w:eastAsia="Times New Roman" w:hAnsi="Times New Roman" w:cs="Times New Roman"/>
          <w:sz w:val="24"/>
          <w:szCs w:val="24"/>
        </w:rPr>
        <w:t>Immerzeel</w:t>
      </w:r>
      <w:proofErr w:type="spellEnd"/>
      <w:r w:rsidRPr="00664498">
        <w:rPr>
          <w:rFonts w:ascii="Times New Roman" w:eastAsia="Times New Roman" w:hAnsi="Times New Roman" w:cs="Times New Roman"/>
          <w:sz w:val="24"/>
          <w:szCs w:val="24"/>
        </w:rPr>
        <w:t xml:space="preserve"> et al., 2010).</w:t>
      </w:r>
    </w:p>
    <w:p w:rsidR="00374283" w:rsidRPr="006A4A60"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low-elevation areas, groundwater movement is often slower due to flatter gradients, making these regions more likely to serve as discharge zones. Here, groundwater emerges as springs, wetlands, or contributions to rivers and lakes. The balance between recharge at higher elevations and discharge at lower elevations creates a dynamic groundwater flow system that sustains ecosystems and human water needs. However, over-extraction in low-lying areas can disrupt this balance, leading to declining water levels and reduced recharge potential in upland regions. Understanding elevation's role in groundwater dynamics is essential for watershed management, particularly in regions where water resources are heavily exploited.</w:t>
      </w:r>
      <w:bookmarkStart w:id="29" w:name="_vooa44upo68a" w:colFirst="0" w:colLast="0"/>
      <w:bookmarkEnd w:id="29"/>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t>2.3.3 Geological Structures and Recharge Potential</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Geological structures interact with topography to significantly influence groundwater recharge potential. Features such as faults, fractures, and the composition of bedrock can either enhance or inhibit water movement into aquifers. Fractured rock formations, for instance, create pathways for water to infiltrate and move through the subsurface, increasing recharge rates in areas where these structures are prevalent. According to Todd and Mays </w:t>
      </w:r>
      <w:r w:rsidRPr="00664498">
        <w:rPr>
          <w:rFonts w:ascii="Times New Roman" w:eastAsia="Times New Roman" w:hAnsi="Times New Roman" w:cs="Times New Roman"/>
          <w:sz w:val="24"/>
          <w:szCs w:val="24"/>
        </w:rPr>
        <w:lastRenderedPageBreak/>
        <w:t>(2005), regions with well-connected fracture networks, such as the Rift Valley in East Africa, often exhibit higher recharge rates compared to areas with dense, impermeable bedrock.</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Conversely, geological barriers such as clay layers or non-porous bedrock can restrict infiltration and create zones of limited recharge. These barriers often result in localized variations in recharge potential, with some areas acting as recharge hotspots while others remain </w:t>
      </w:r>
      <w:proofErr w:type="spellStart"/>
      <w:r w:rsidRPr="00664498">
        <w:rPr>
          <w:rFonts w:ascii="Times New Roman" w:eastAsia="Times New Roman" w:hAnsi="Times New Roman" w:cs="Times New Roman"/>
          <w:sz w:val="24"/>
          <w:szCs w:val="24"/>
        </w:rPr>
        <w:t>hydrologically</w:t>
      </w:r>
      <w:proofErr w:type="spellEnd"/>
      <w:r w:rsidRPr="00664498">
        <w:rPr>
          <w:rFonts w:ascii="Times New Roman" w:eastAsia="Times New Roman" w:hAnsi="Times New Roman" w:cs="Times New Roman"/>
          <w:sz w:val="24"/>
          <w:szCs w:val="24"/>
        </w:rPr>
        <w:t xml:space="preserve"> inactive. Understanding these variations requires detailed geological surveys combined with hydrological modeling to identify regions where recharge can be optimized. For example, in India’s Deccan Plateau, studies have shown that areas with basaltic rock formations have higher recharge potential due to the presence of fractures and vesicles that facilitate water movement (Shah et al., 2013).</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0" w:name="_k4u70obmuk9e" w:colFirst="0" w:colLast="0"/>
      <w:bookmarkEnd w:id="30"/>
      <w:r w:rsidRPr="00664498">
        <w:rPr>
          <w:rFonts w:ascii="Times New Roman" w:eastAsia="Times New Roman" w:hAnsi="Times New Roman" w:cs="Times New Roman"/>
          <w:b/>
          <w:color w:val="000000"/>
        </w:rPr>
        <w:t>2.3.4 Identifying Critical Recharge Zones Using Topographic Data</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identification of critical recharge zones is a key aspect of groundwater management, and topographic data plays an essential role in this process. Advances in Geographic Information Systems (GIS) and remote sensing have enabled researchers to analyze elevation, slope, and drainage patterns with high precision. Digital elevation models (DEMs) are widely used to map surface features and identify low-lying areas or depressions that serve as natural recharge basins. Studies by </w:t>
      </w:r>
      <w:proofErr w:type="spellStart"/>
      <w:r w:rsidRPr="00664498">
        <w:rPr>
          <w:rFonts w:ascii="Times New Roman" w:eastAsia="Times New Roman" w:hAnsi="Times New Roman" w:cs="Times New Roman"/>
          <w:sz w:val="24"/>
          <w:szCs w:val="24"/>
        </w:rPr>
        <w:t>Sener</w:t>
      </w:r>
      <w:proofErr w:type="spellEnd"/>
      <w:r w:rsidRPr="00664498">
        <w:rPr>
          <w:rFonts w:ascii="Times New Roman" w:eastAsia="Times New Roman" w:hAnsi="Times New Roman" w:cs="Times New Roman"/>
          <w:sz w:val="24"/>
          <w:szCs w:val="24"/>
        </w:rPr>
        <w:t xml:space="preserve"> et al. (2009) have demonstrated the </w:t>
      </w:r>
      <w:r w:rsidRPr="00664498">
        <w:rPr>
          <w:rFonts w:ascii="Times New Roman" w:eastAsia="Times New Roman" w:hAnsi="Times New Roman" w:cs="Times New Roman"/>
          <w:sz w:val="24"/>
          <w:szCs w:val="24"/>
        </w:rPr>
        <w:lastRenderedPageBreak/>
        <w:t>effectiveness of these tools in mapping recharge zones in complex landscapes, such as the Mediterranean basin, where topography varies significantly.</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Combining topographic data with other environmental variables, such as soil type and vegetation cover, enhances the accuracy of recharge zone identification. For instance, GIS-based studies in Ethiopia have successfully pinpointed areas with high recharge potential, guiding the implementation of conservation projects and artificial recharge systems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 These tools not only improve the understanding of recharge dynamics but also inform policy decisions and land-use planning, ensuring that critical recharge zones are protected from urbanization and other threats.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1" w:name="_ub4huhple2wi" w:colFirst="0" w:colLast="0"/>
      <w:bookmarkEnd w:id="31"/>
      <w:r w:rsidRPr="00664498">
        <w:rPr>
          <w:rFonts w:ascii="Times New Roman" w:eastAsia="Times New Roman" w:hAnsi="Times New Roman" w:cs="Times New Roman"/>
          <w:b/>
          <w:color w:val="000000"/>
        </w:rPr>
        <w:t>2.3.5 Spatial Modeling of Topographic Influence on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modeling techniques offer a comprehensive approach to understanding the influence of topography on groundwater recharge. By integrating topographic data with hydrological and climatic inputs, these models simulate water movement and predict recharge potential across different landscapes. Tools such as the Soil and Water Assessment Tool (SWAT) and MODFLOW are widely used for this purpose, enabling researchers to evaluate how slope, elevation, and landform shape affect infiltration and recharge.</w:t>
      </w:r>
    </w:p>
    <w:p w:rsidR="00374283"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Spatial modeling is particularly valuable for assessing the impacts of land-use changes on recharge dynamics. For example, studies in southern Europe have shown that urban expansion into high-recharge zones significantly reduces groundwater replenishment, underscoring the need for spatial planning that prioritizes recharge conservation (Scanlon et al., 2006). These models also allow for scenario analysis, helping decision-makers evaluate the effectiveness of interventions such as reforestation or the construction of recharge basins in mitigating the effects of topographic alterations.</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32" w:name="_nhr5n45ywlas" w:colFirst="0" w:colLast="0"/>
      <w:bookmarkStart w:id="33" w:name="_xwe97ryybak6" w:colFirst="0" w:colLast="0"/>
      <w:bookmarkEnd w:id="32"/>
      <w:bookmarkEnd w:id="33"/>
      <w:r w:rsidRPr="00664498">
        <w:rPr>
          <w:rFonts w:ascii="Times New Roman" w:eastAsia="Times New Roman" w:hAnsi="Times New Roman" w:cs="Times New Roman"/>
          <w:b/>
          <w:color w:val="000000"/>
          <w:sz w:val="24"/>
          <w:szCs w:val="24"/>
        </w:rPr>
        <w:t>2.4 Groundwater Recharge Processes and Mechanisms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encompasses a range of natural and artificial processes that replenish underground aquifers, ensuring the sustainability of water resources for domestic, agricultural, and industrial use. Recharge occurs when water from precipitation, surface water bodies, or artificial interventions infiltrates the ground, percolates through the unsaturated zone, and reaches the water table. The efficiency of these processes depends on multiple factors, including soil properties, land use, climate, and geological structures. According to Freeze and Cherry (1979), recharge is not only essential for maintaining aquifer levels but also for preserving the hydrological balance between surface water and groundwater systems.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Natural recharge mechanisms are the primary contributors to groundwater replenishment in most regions, but human activities and climatic variability have increasingly disrupted these processes. Artificial recharge techniques have gained prominence as tools to enhance natural recharge, especially in regions experiencing water scarcity or aquifer depletion. Understanding these processes in detail is critical for designing effective management strategies and mitigating the impacts of over-extraction, urbanization, and climate change on groundwater resources (Healy, 2010).</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4" w:name="_dofc3i4axpao" w:colFirst="0" w:colLast="0"/>
      <w:bookmarkEnd w:id="34"/>
      <w:r w:rsidRPr="00664498">
        <w:rPr>
          <w:rFonts w:ascii="Times New Roman" w:eastAsia="Times New Roman" w:hAnsi="Times New Roman" w:cs="Times New Roman"/>
          <w:b/>
          <w:color w:val="000000"/>
        </w:rPr>
        <w:t>2.4.1 Natural Recharge Mechanisms through Infiltration and Surface Water Bodies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Natural recharge is the dominant process through which groundwater aquifers are replenished. It occurs when precipitation or surface water infiltrates the soil, bypasses the unsaturated zone, and reaches the aquifer. The rate of infiltration depends on several factors, including soil texture, vegetation cover, topography, and the intensity and duration of precipitation. Sandy and loamy soils, for example, allow for higher infiltration rates due to their larger pore spaces, while clayey soils are more prone to water retention and surface runoff (Freeze and Cherry, 1979).</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Surface water bodies such as rivers, lakes, and wetlands also contribute significantly to natural recharge. Water from these sources infiltrates through riverbeds and lake beds, replenishing adjacent aquifers. In the Nile Basin, for instance, over 30% of groundwater </w:t>
      </w:r>
      <w:r w:rsidRPr="00664498">
        <w:rPr>
          <w:rFonts w:ascii="Times New Roman" w:eastAsia="Times New Roman" w:hAnsi="Times New Roman" w:cs="Times New Roman"/>
          <w:sz w:val="24"/>
          <w:szCs w:val="24"/>
        </w:rPr>
        <w:lastRenderedPageBreak/>
        <w:t>recharge occurs through riverbank infiltration during the wet season (</w:t>
      </w:r>
      <w:proofErr w:type="spellStart"/>
      <w:r w:rsidRPr="00664498">
        <w:rPr>
          <w:rFonts w:ascii="Times New Roman" w:eastAsia="Times New Roman" w:hAnsi="Times New Roman" w:cs="Times New Roman"/>
          <w:sz w:val="24"/>
          <w:szCs w:val="24"/>
        </w:rPr>
        <w:t>Tindimugaya</w:t>
      </w:r>
      <w:proofErr w:type="spellEnd"/>
      <w:r w:rsidRPr="00664498">
        <w:rPr>
          <w:rFonts w:ascii="Times New Roman" w:eastAsia="Times New Roman" w:hAnsi="Times New Roman" w:cs="Times New Roman"/>
          <w:sz w:val="24"/>
          <w:szCs w:val="24"/>
        </w:rPr>
        <w:t xml:space="preserve"> et al., 2013). Wetlands, in particular, play a dual role by acting as natural recharge zones and filtering water, thereby improving its quality before it enters the aquifer.</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Human activities and climate variability have increasingly disrupted natural recharge mechanisms. Urbanization has replaced permeable surfaces with impervious ones, limiting infiltration, while deforestation has reduced the soil’s ability to retain water. Climate change, characterized by erratic rainfall patterns and prolonged droughts, has further diminished the availability of water for natural recharge. Addressing these challenges requires targeted conservation efforts to protect and restore natural recharge zones (Taylor et al., 2013).</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5" w:name="_mj3fhzs9e7z4" w:colFirst="0" w:colLast="0"/>
      <w:bookmarkEnd w:id="35"/>
      <w:r w:rsidRPr="00664498">
        <w:rPr>
          <w:rFonts w:ascii="Times New Roman" w:eastAsia="Times New Roman" w:hAnsi="Times New Roman" w:cs="Times New Roman"/>
          <w:b/>
          <w:color w:val="000000"/>
        </w:rPr>
        <w:t>2.4.2 Artificial Recharge Techniques for Groundwater Management</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Artificial recharge involves human interventions designed to enhance the natural replenishment of aquifers. These techniques are critical in regions where natural recharge is insufficient to meet groundwater demand or where over-extraction has led to significant declines in aquifer levels. One widely used method is the construction of recharge basins, which collect surface water and allow it to infiltrate the ground. These basins are particularly effective in areas with seasonal water availability, such as California’s Central Valley, where they mitigate the impacts of agricultural over-extraction (Scanlon et al., 2007).</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 xml:space="preserve">Another advanced technique is Managed Aquifer Recharge (MAR), which involves the intentional injection of surface water, </w:t>
      </w:r>
      <w:proofErr w:type="spellStart"/>
      <w:r w:rsidRPr="00664498">
        <w:rPr>
          <w:rFonts w:ascii="Times New Roman" w:eastAsia="Times New Roman" w:hAnsi="Times New Roman" w:cs="Times New Roman"/>
          <w:sz w:val="24"/>
          <w:szCs w:val="24"/>
        </w:rPr>
        <w:t>stormwater</w:t>
      </w:r>
      <w:proofErr w:type="spellEnd"/>
      <w:r w:rsidRPr="00664498">
        <w:rPr>
          <w:rFonts w:ascii="Times New Roman" w:eastAsia="Times New Roman" w:hAnsi="Times New Roman" w:cs="Times New Roman"/>
          <w:sz w:val="24"/>
          <w:szCs w:val="24"/>
        </w:rPr>
        <w:t>, or treated wastewater into aquifers through wells. MAR systems have been successfully implemented in arid regions like Australia and the Middle East, where they provide a sustainable solution for addressing long-term water scarcity (Dillon et al., 2019). These systems not only increase groundwater levels but also improve water quality by filtering out contaminants during infiltration.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While artificial recharge offers numerous benefits, it also presents challenges that must be carefully managed. High costs of construction and maintenance, the need for technical expertise, and the risk of aquifer contamination are significant concerns. For example, the introduction of untreated water into aquifers during recharge can lead to contamination, compromising the quality of the stored water. These challenges highlight the importance of thorough site assessments and proper planning before implementing artificial recharge projects (</w:t>
      </w:r>
      <w:proofErr w:type="spellStart"/>
      <w:r w:rsidRPr="00664498">
        <w:rPr>
          <w:rFonts w:ascii="Times New Roman" w:eastAsia="Times New Roman" w:hAnsi="Times New Roman" w:cs="Times New Roman"/>
          <w:sz w:val="24"/>
          <w:szCs w:val="24"/>
        </w:rPr>
        <w:t>Bouwer</w:t>
      </w:r>
      <w:proofErr w:type="spellEnd"/>
      <w:r w:rsidRPr="00664498">
        <w:rPr>
          <w:rFonts w:ascii="Times New Roman" w:eastAsia="Times New Roman" w:hAnsi="Times New Roman" w:cs="Times New Roman"/>
          <w:sz w:val="24"/>
          <w:szCs w:val="24"/>
        </w:rPr>
        <w:t>, 2002).</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6" w:name="_5ilt5bm284f4" w:colFirst="0" w:colLast="0"/>
      <w:bookmarkEnd w:id="36"/>
      <w:r w:rsidRPr="00664498">
        <w:rPr>
          <w:rFonts w:ascii="Times New Roman" w:eastAsia="Times New Roman" w:hAnsi="Times New Roman" w:cs="Times New Roman"/>
          <w:b/>
          <w:color w:val="000000"/>
        </w:rPr>
        <w:t xml:space="preserve">2.4.3 Challenges in Quantifying Recharge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Spatial Scales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Quantifying groundwater recharge is a complex and challenging task due to the variability of factors that influence the process. Recharge rates are not uniform and can vary significantly over time and space, depending on local geology, land use, and climatic conditions. For instance, recharge in arid regions like the Sahel is limited to short, intense </w:t>
      </w:r>
      <w:r w:rsidRPr="00664498">
        <w:rPr>
          <w:rFonts w:ascii="Times New Roman" w:eastAsia="Times New Roman" w:hAnsi="Times New Roman" w:cs="Times New Roman"/>
          <w:sz w:val="24"/>
          <w:szCs w:val="24"/>
        </w:rPr>
        <w:lastRenderedPageBreak/>
        <w:t>rainy seasons, while humid regions such as the Amazon Basin experience more consistent recharge throughout the year (Taylor et al., 2013).</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 major challenge in recharge estimation is the lack of reliable data and monitoring infrastructure, particularly in developing regions. Techniques such as the water balance method, tracer studies, and remote sensing are commonly used to estimate recharge rates, but each method has limitations. For example, water balance models rely heavily on accurate climatic and hydrological data, which may not always be available. Tracer studies, while precise, are labor-intensive and costly, making them less feasible for large-scale applications (Healy, 2010).</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Advancements in satellite-based technologies, such as the GRACE (Gravity Recovery and Climate Experiment) mission, offer promising solutions for overcoming these challenges. GRACE has been used to estimate groundwater depletion and recharge at regional scales, providing valuable insights into global groundwater trends. However, integrating satellite data with ground-based measurements is essential for improving the accuracy and reliability of recharge assessments (</w:t>
      </w:r>
      <w:proofErr w:type="spellStart"/>
      <w:r w:rsidRPr="00664498">
        <w:rPr>
          <w:rFonts w:ascii="Times New Roman" w:eastAsia="Times New Roman" w:hAnsi="Times New Roman" w:cs="Times New Roman"/>
          <w:sz w:val="24"/>
          <w:szCs w:val="24"/>
        </w:rPr>
        <w:t>Famiglietti</w:t>
      </w:r>
      <w:proofErr w:type="spellEnd"/>
      <w:r w:rsidRPr="00664498">
        <w:rPr>
          <w:rFonts w:ascii="Times New Roman" w:eastAsia="Times New Roman" w:hAnsi="Times New Roman" w:cs="Times New Roman"/>
          <w:sz w:val="24"/>
          <w:szCs w:val="24"/>
        </w:rPr>
        <w:t xml:space="preserve"> and </w:t>
      </w:r>
      <w:proofErr w:type="spellStart"/>
      <w:r w:rsidRPr="00664498">
        <w:rPr>
          <w:rFonts w:ascii="Times New Roman" w:eastAsia="Times New Roman" w:hAnsi="Times New Roman" w:cs="Times New Roman"/>
          <w:sz w:val="24"/>
          <w:szCs w:val="24"/>
        </w:rPr>
        <w:t>Rodell</w:t>
      </w:r>
      <w:proofErr w:type="spellEnd"/>
      <w:r w:rsidRPr="00664498">
        <w:rPr>
          <w:rFonts w:ascii="Times New Roman" w:eastAsia="Times New Roman" w:hAnsi="Times New Roman" w:cs="Times New Roman"/>
          <w:sz w:val="24"/>
          <w:szCs w:val="24"/>
        </w:rPr>
        <w:t>, 2013).</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7" w:name="_wdq0r3ohsgz6" w:colFirst="0" w:colLast="0"/>
      <w:bookmarkEnd w:id="37"/>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2.4.4 Spatial Distribution of Recharge Mechanisms in Different Regions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spatial distribution of groundwater recharge mechanisms varies widely across regions due to differences in climate, geology, and topography. In arid and semi-arid regions, recharge is often limited to short, intense rainfall events that provide brief opportunities for infiltration. These regions are heavily dependent on ephemeral streams and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where water temporarily accumulates during rainy seasons. For example, in the Middle East and North Africa, </w:t>
      </w:r>
      <w:proofErr w:type="spellStart"/>
      <w:r w:rsidRPr="00664498">
        <w:rPr>
          <w:rFonts w:ascii="Times New Roman" w:eastAsia="Times New Roman" w:hAnsi="Times New Roman" w:cs="Times New Roman"/>
          <w:sz w:val="24"/>
          <w:szCs w:val="24"/>
        </w:rPr>
        <w:t>wadis</w:t>
      </w:r>
      <w:proofErr w:type="spellEnd"/>
      <w:r w:rsidRPr="00664498">
        <w:rPr>
          <w:rFonts w:ascii="Times New Roman" w:eastAsia="Times New Roman" w:hAnsi="Times New Roman" w:cs="Times New Roman"/>
          <w:sz w:val="24"/>
          <w:szCs w:val="24"/>
        </w:rPr>
        <w:t xml:space="preserve"> contribute significantly to groundwater recharge, accounting for up to 40% of annual recharge in some areas (Al-</w:t>
      </w:r>
      <w:proofErr w:type="spellStart"/>
      <w:r w:rsidRPr="00664498">
        <w:rPr>
          <w:rFonts w:ascii="Times New Roman" w:eastAsia="Times New Roman" w:hAnsi="Times New Roman" w:cs="Times New Roman"/>
          <w:sz w:val="24"/>
          <w:szCs w:val="24"/>
        </w:rPr>
        <w:t>Sibai</w:t>
      </w:r>
      <w:proofErr w:type="spellEnd"/>
      <w:r w:rsidRPr="00664498">
        <w:rPr>
          <w:rFonts w:ascii="Times New Roman" w:eastAsia="Times New Roman" w:hAnsi="Times New Roman" w:cs="Times New Roman"/>
          <w:sz w:val="24"/>
          <w:szCs w:val="24"/>
        </w:rPr>
        <w:t xml:space="preserve"> et al., 2013).</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contrast, humid regions benefit from more consistent recharge through rainfall and surface water interactions. For instance, in South Asia, monsoon rains contribute over 60% of annual recharge, highlighting the importance of seasonal rainfall patterns for aquifer replenishment (Shah et al., 2013). </w:t>
      </w:r>
      <w:proofErr w:type="spellStart"/>
      <w:r w:rsidRPr="00664498">
        <w:rPr>
          <w:rFonts w:ascii="Times New Roman" w:eastAsia="Times New Roman" w:hAnsi="Times New Roman" w:cs="Times New Roman"/>
          <w:sz w:val="24"/>
          <w:szCs w:val="24"/>
        </w:rPr>
        <w:t>Karst</w:t>
      </w:r>
      <w:proofErr w:type="spellEnd"/>
      <w:r w:rsidRPr="00664498">
        <w:rPr>
          <w:rFonts w:ascii="Times New Roman" w:eastAsia="Times New Roman" w:hAnsi="Times New Roman" w:cs="Times New Roman"/>
          <w:sz w:val="24"/>
          <w:szCs w:val="24"/>
        </w:rPr>
        <w:t xml:space="preserve"> regions, characterized by highly permeable limestone formations, exhibit rapid recharge rates due to their extensive fracture networks. However, these areas are also more vulnerable to contamination, as pollutants can quickly infiltrate the aquifer without significant filtration.</w:t>
      </w:r>
    </w:p>
    <w:p w:rsidR="00374283" w:rsidRDefault="00374283" w:rsidP="00374283">
      <w:pPr>
        <w:spacing w:before="320" w:after="80" w:line="480" w:lineRule="auto"/>
        <w:jc w:val="both"/>
        <w:rPr>
          <w:rFonts w:ascii="Times New Roman" w:hAnsi="Times New Roman" w:cs="Times New Roman"/>
          <w:sz w:val="24"/>
          <w:szCs w:val="24"/>
        </w:rPr>
      </w:pPr>
      <w:r w:rsidRPr="00664498">
        <w:rPr>
          <w:rFonts w:ascii="Times New Roman" w:eastAsia="Times New Roman" w:hAnsi="Times New Roman" w:cs="Times New Roman"/>
          <w:sz w:val="24"/>
          <w:szCs w:val="24"/>
        </w:rPr>
        <w:t xml:space="preserve">Understanding the spatial variability of recharge mechanisms is critical for developing region-specific groundwater management strategies. Tools such as Geographic Information Systems (GIS) and hydrological models enable researchers to map recharge zones and </w:t>
      </w:r>
      <w:r w:rsidRPr="00664498">
        <w:rPr>
          <w:rFonts w:ascii="Times New Roman" w:eastAsia="Times New Roman" w:hAnsi="Times New Roman" w:cs="Times New Roman"/>
          <w:sz w:val="24"/>
          <w:szCs w:val="24"/>
        </w:rPr>
        <w:lastRenderedPageBreak/>
        <w:t>assess the impacts of environmental changes on recharge potential. These insights are invaluable for guiding conservation efforts and optimizing water resource allocation in diverse landscapes (Scanlon et al., 2006).</w:t>
      </w:r>
    </w:p>
    <w:p w:rsidR="00374283" w:rsidRPr="00100AB4"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b/>
          <w:color w:val="000000"/>
          <w:sz w:val="24"/>
          <w:szCs w:val="24"/>
        </w:rPr>
        <w:t>2.5 Spatial-Temporal Analysis of Groundwater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Spatial-temporal analysis of groundwater recharge is an essential approach to understanding the dynamic nature of groundwater systems. Recharge rates vary widely across different locations and timeframes due to the interplay of climatic, geological, and human factors. These variations determine the sustainability of groundwater resources and affect water availability for domestic, agricultural, and industrial use. By examining recharge dynamics spatially, researchers can identify regions with high recharge potential, critical for resource conservation and artificial recharge efforts. Temporarily, studying recharge over different seasons or years provides insights into the impact of rainfall variability, land-use changes, and climatic trends. This dual approach is particularly important in regions with water scarcity or rising demand, as it allows for targeted management strategies that address specific challenges. According to Taylor et al. (2013), spatial-temporal analysis is a cornerstone for managing groundwater resources in regions with significant climatic variability and increasing anthropogenic pressures.</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8" w:name="_tvmpv758tts8" w:colFirst="0" w:colLast="0"/>
      <w:bookmarkEnd w:id="38"/>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2.5.1 Importance of Spatial-Temporal Analysis in Groundwater Studies</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Spatial-temporal analysis is critical for understanding the complexities of groundwater recharge, as recharge is rarely uniform even within a single watershed. Variations in soil type, topography, land use, and vegetation create a patchwork of areas with differing recharge potential. For instance, steep, rocky slopes may contribute little to recharge due to rapid surface runoff, while flat areas with permeable soils can act as recharge hotspots. Spatial analysis helps identify these recharge zones, enabling researchers and policymakers to prioritize them for protection or enhancement.</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Temporal analysis focuses on changes in recharge rates over time, influenced by factors such as seasonal rainfall patterns, climatic variability, and human activities. For example, in semi-arid regions like sub-Saharan Africa, recharge is concentrated during the rainy season, when precipitation is abundant, and declines sharply during the dry season. Long-term temporal studies also reveal trends in recharge affected by climate change, such as reduced rainfall or increased evaporation rates. According to McMahon et al. (2011), integrating spatial and temporal perspectives provides a comprehensive understanding of recharge processes, offering valuable insights for sustainable water management.</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39" w:name="_w3n3m5o81vg4" w:colFirst="0" w:colLast="0"/>
      <w:bookmarkStart w:id="40" w:name="_syl78ryjrd9o" w:colFirst="0" w:colLast="0"/>
      <w:bookmarkEnd w:id="39"/>
      <w:bookmarkEnd w:id="40"/>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2.5.2 Tools and Techniques for Spatial-Temporal Modeling</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Advancements in technology have provided a range of tools and techniques for analyzing spatial-temporal variations in groundwater recharge. Geographic Information Systems (GIS) and remote sensing are among the most widely used tools for mapping recharge zones and assessing their spatial distribution. GIS allows researchers to overlay diverse datasets, such as digital elevation models (DEMs), land-use maps, and soil characteristics, to identify areas with high recharge potential. Remote sensing, using satellite imagery, provides large-scale data on vegetation cover, rainfall, and surface water, which are essential for recharge modeling.</w:t>
      </w:r>
    </w:p>
    <w:p w:rsidR="00374283"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 xml:space="preserve">Hydrological models, such as MODFLOW and SWAT (Soil and Water Assessment Tool), simulate recharge processes by integrating spatial data with climatic and land-use variables. These models enable researchers to predict recharge under different scenarios, such as urbanization or climate change. Advances in artificial intelligence (AI) and machine learning have further enhanced the predictive capabilities of these models, allowing for the efficient analysis of complex datasets. According to </w:t>
      </w:r>
      <w:proofErr w:type="spellStart"/>
      <w:r w:rsidRPr="00664498">
        <w:rPr>
          <w:rFonts w:ascii="Times New Roman" w:eastAsia="Times New Roman" w:hAnsi="Times New Roman" w:cs="Times New Roman"/>
          <w:color w:val="000000"/>
          <w:sz w:val="24"/>
          <w:szCs w:val="24"/>
        </w:rPr>
        <w:t>Famiglietti</w:t>
      </w:r>
      <w:proofErr w:type="spellEnd"/>
      <w:r w:rsidRPr="00664498">
        <w:rPr>
          <w:rFonts w:ascii="Times New Roman" w:eastAsia="Times New Roman" w:hAnsi="Times New Roman" w:cs="Times New Roman"/>
          <w:color w:val="000000"/>
          <w:sz w:val="24"/>
          <w:szCs w:val="24"/>
        </w:rPr>
        <w:t xml:space="preserve"> and </w:t>
      </w:r>
      <w:proofErr w:type="spellStart"/>
      <w:r w:rsidRPr="00664498">
        <w:rPr>
          <w:rFonts w:ascii="Times New Roman" w:eastAsia="Times New Roman" w:hAnsi="Times New Roman" w:cs="Times New Roman"/>
          <w:color w:val="000000"/>
          <w:sz w:val="24"/>
          <w:szCs w:val="24"/>
        </w:rPr>
        <w:t>Rodell</w:t>
      </w:r>
      <w:proofErr w:type="spellEnd"/>
      <w:r w:rsidRPr="00664498">
        <w:rPr>
          <w:rFonts w:ascii="Times New Roman" w:eastAsia="Times New Roman" w:hAnsi="Times New Roman" w:cs="Times New Roman"/>
          <w:color w:val="000000"/>
          <w:sz w:val="24"/>
          <w:szCs w:val="24"/>
        </w:rPr>
        <w:t xml:space="preserve"> (2013), the integration of AI into hydrological modeling is a game-changer for groundwater studies, providing accurate and actionable insights into recharge dynamics.</w:t>
      </w:r>
    </w:p>
    <w:p w:rsidR="00374283" w:rsidRPr="00C96D79" w:rsidRDefault="00374283" w:rsidP="00374283"/>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41" w:name="_r6eg4ebwtezs" w:colFirst="0" w:colLast="0"/>
      <w:bookmarkEnd w:id="41"/>
      <w:r w:rsidRPr="00664498">
        <w:rPr>
          <w:rFonts w:ascii="Times New Roman" w:eastAsia="Times New Roman" w:hAnsi="Times New Roman" w:cs="Times New Roman"/>
          <w:b/>
          <w:color w:val="000000"/>
        </w:rPr>
        <w:lastRenderedPageBreak/>
        <w:t>2.5.3 GIS-Based Approaches for Mapping Recharge Zones</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GIS-based approaches have transformed the study of groundwater recharge by providing powerful tools for spatial analysis and visualization. Using GIS, researchers can integrate diverse datasets, including topographic features, soil types, and climatic conditions, to create detailed maps of recharge zones. These maps allow for the identification of critical areas where recharge is most effective or at risk due to human activities or environmental changes. For example, GIS has been used to map recharge potential in the Ethiopian Highlands, revealing high-priority zones for conservation and artificial recharge projects (</w:t>
      </w:r>
      <w:proofErr w:type="spellStart"/>
      <w:r w:rsidRPr="00664498">
        <w:rPr>
          <w:rFonts w:ascii="Times New Roman" w:eastAsia="Times New Roman" w:hAnsi="Times New Roman" w:cs="Times New Roman"/>
          <w:color w:val="000000"/>
          <w:sz w:val="24"/>
          <w:szCs w:val="24"/>
        </w:rPr>
        <w:t>Abiye</w:t>
      </w:r>
      <w:proofErr w:type="spellEnd"/>
      <w:r w:rsidRPr="00664498">
        <w:rPr>
          <w:rFonts w:ascii="Times New Roman" w:eastAsia="Times New Roman" w:hAnsi="Times New Roman" w:cs="Times New Roman"/>
          <w:color w:val="000000"/>
          <w:sz w:val="24"/>
          <w:szCs w:val="24"/>
        </w:rPr>
        <w:t xml:space="preserve"> et al., 2009).</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One of the key advantages of GIS-based approaches is their ability to assess the impacts of land-use changes on recharge. By overlaying recharge maps with urbanization or deforestation data, researchers can quantify the reduction in recharge potential caused by impervious surfaces or soil degradation. These insights are invaluable for land-use planning and policymaking, ensuring that high-recharge zones are protected or restored. Additionally, GIS tools enable researchers to monitor changes in recharge patterns over time, providing a dynamic perspective on the sustainability of groundwater resources.</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42" w:name="_sv0xc7wim6hp" w:colFirst="0" w:colLast="0"/>
      <w:bookmarkEnd w:id="42"/>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2.5.4 Integration of Climatic, Topographic, and Land-Use Data</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The integration of climatic, topographic, and land-use data is fundamental to understanding spatial-temporal recharge dynamics. Climatic data, including precipitation, temperature, and evaporation rates, determine the availability of water for infiltration. Topographic data, such as slope and elevation, influence how water moves across the landscape and where it accumulates for infiltration. Land-use data highlight human activities, such as urbanization and agriculture, that impact recharge by altering surface permeability and water availability.</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Combining these datasets allows researchers to identify patterns and trends that would not be evident from individual datasets alone. For instance, a study in India’s Ganges Basin integrated climatic, topographic, and land-use data to reveal significant differences in recharge potential between urban and rural areas. Urban regions experienced reduced recharge due to impervious surfaces, while agricultural areas showed variable recharge depending on irrigation practices (Kumar et al., 2010). This integrated approach enables the development of targeted interventions, such as reforestation or artificial recharge projects, to address specific challenges in different regions.</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43" w:name="_5hxsuhn3776h" w:colFirst="0" w:colLast="0"/>
      <w:bookmarkEnd w:id="43"/>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2.5.5 Case Studies Showcasing Spatial-Temporal Variations in Recharge</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r w:rsidRPr="00664498">
        <w:rPr>
          <w:rFonts w:ascii="Times New Roman" w:eastAsia="Times New Roman" w:hAnsi="Times New Roman" w:cs="Times New Roman"/>
          <w:color w:val="000000"/>
          <w:sz w:val="24"/>
          <w:szCs w:val="24"/>
        </w:rPr>
        <w:t>Numerous case studies demonstrate the value of spatial-temporal analysis in understanding groundwater recharge dynamics. In Australia’s Murray-Darling Basin, researchers combined hydrological models and satellite data to analyze how seasonal rainfall patterns and land-use changes influenced recharge rates over several decades (Dillon et al., 2019). The study found that recharge was highest during wet seasons and in areas with permeable soils but declined significantly in regions converted to intensive agriculture.</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bookmarkStart w:id="44" w:name="_3arrci27sq97" w:colFirst="0" w:colLast="0"/>
      <w:bookmarkEnd w:id="44"/>
      <w:r w:rsidRPr="00664498">
        <w:rPr>
          <w:rFonts w:ascii="Times New Roman" w:eastAsia="Times New Roman" w:hAnsi="Times New Roman" w:cs="Times New Roman"/>
          <w:color w:val="000000"/>
          <w:sz w:val="24"/>
          <w:szCs w:val="24"/>
        </w:rPr>
        <w:t xml:space="preserve">In sub-Saharan Africa, MacDonald et al. (2012) conducted a spatial-temporal analysis of recharge across diverse landscapes, revealing highly localized variations. In arid zones, recharge was less than 1 mm/year, while wetter regions experienced rates exceeding 300 mm/year. These differences were attributed to variations in rainfall, soil type, and vegetation cover, highlighting the need for tailored management strategies. Similarly, a study in the Mediterranean region by </w:t>
      </w:r>
      <w:proofErr w:type="spellStart"/>
      <w:r w:rsidRPr="00664498">
        <w:rPr>
          <w:rFonts w:ascii="Times New Roman" w:eastAsia="Times New Roman" w:hAnsi="Times New Roman" w:cs="Times New Roman"/>
          <w:color w:val="000000"/>
          <w:sz w:val="24"/>
          <w:szCs w:val="24"/>
        </w:rPr>
        <w:t>Sener</w:t>
      </w:r>
      <w:proofErr w:type="spellEnd"/>
      <w:r w:rsidRPr="00664498">
        <w:rPr>
          <w:rFonts w:ascii="Times New Roman" w:eastAsia="Times New Roman" w:hAnsi="Times New Roman" w:cs="Times New Roman"/>
          <w:color w:val="000000"/>
          <w:sz w:val="24"/>
          <w:szCs w:val="24"/>
        </w:rPr>
        <w:t xml:space="preserve"> et al. (2009) used GIS-based mapping to identify critical recharge zones, guiding conservation efforts and urban planning.</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color w:val="000000"/>
          <w:sz w:val="24"/>
          <w:szCs w:val="24"/>
        </w:rPr>
      </w:pPr>
      <w:bookmarkStart w:id="45" w:name="_btnv225z94ow" w:colFirst="0" w:colLast="0"/>
      <w:bookmarkEnd w:id="45"/>
      <w:r w:rsidRPr="00664498">
        <w:rPr>
          <w:rFonts w:ascii="Times New Roman" w:eastAsia="Times New Roman" w:hAnsi="Times New Roman" w:cs="Times New Roman"/>
          <w:color w:val="000000"/>
          <w:sz w:val="24"/>
          <w:szCs w:val="24"/>
        </w:rPr>
        <w:t>These case studies underscore the importance of spatial-temporal analysis for effective groundwater management. By identifying patterns and trends, researchers can provide actionable recommendations for sustaining groundwater resources in the face of environmental and anthropogenic challenges.</w:t>
      </w:r>
    </w:p>
    <w:p w:rsidR="00374283" w:rsidRPr="00664498" w:rsidRDefault="00374283" w:rsidP="00374283">
      <w:pPr>
        <w:pStyle w:val="Heading3"/>
        <w:keepNext w:val="0"/>
        <w:keepLines w:val="0"/>
        <w:spacing w:line="480" w:lineRule="auto"/>
        <w:jc w:val="both"/>
        <w:rPr>
          <w:rFonts w:ascii="Times New Roman" w:eastAsia="Times New Roman" w:hAnsi="Times New Roman" w:cs="Times New Roman"/>
          <w:b/>
          <w:color w:val="000000"/>
          <w:sz w:val="24"/>
          <w:szCs w:val="24"/>
        </w:rPr>
      </w:pPr>
      <w:bookmarkStart w:id="46" w:name="_cu065utnikp" w:colFirst="0" w:colLast="0"/>
      <w:bookmarkStart w:id="47" w:name="_4jmqsmub9imk" w:colFirst="0" w:colLast="0"/>
      <w:bookmarkEnd w:id="46"/>
      <w:bookmarkEnd w:id="47"/>
      <w:r w:rsidRPr="00664498">
        <w:rPr>
          <w:rFonts w:ascii="Times New Roman" w:eastAsia="Times New Roman" w:hAnsi="Times New Roman" w:cs="Times New Roman"/>
          <w:b/>
          <w:color w:val="000000"/>
          <w:sz w:val="24"/>
          <w:szCs w:val="24"/>
        </w:rPr>
        <w:lastRenderedPageBreak/>
        <w:t>2.6 Existing Studies and Findings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has been extensively studied across the globe, as it plays a critical role in water resource sustainability. These studies have employed a variety of approaches, including field observations, hydrological modeling, and remote sensing, to understand recharge processes and their influencing factors. The findings have highlighted regional differences in recharge dynamics, driven by variations in climate, geology, land use, and anthropogenic activities. While these studies have provided valuable insights, significant gaps remain, particularly in developing regions where monitoring infrastructure is limited. This section reviews existing studies on groundwater recharge, with a focus on regional and global perspectives, to identify key findings and research gaps.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48" w:name="_w6totr8depi" w:colFirst="0" w:colLast="0"/>
      <w:bookmarkEnd w:id="48"/>
      <w:r w:rsidRPr="00664498">
        <w:rPr>
          <w:rFonts w:ascii="Times New Roman" w:eastAsia="Times New Roman" w:hAnsi="Times New Roman" w:cs="Times New Roman"/>
          <w:b/>
          <w:color w:val="000000"/>
        </w:rPr>
        <w:t>2.6.1 Regional Research on Groundwater Recharge in Sub-Saharan Africa</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Sub-Saharan Africa relies heavily on groundwater for domestic, agricultural, and industrial use, making recharge a critical aspect of water resource management in the region. Studies in this area have focused on understanding how climatic variability and land use changes affect recharge. For example, MacDonald et al. (2012) found that groundwater recharge in sub-Saharan Africa is highly variable, with rates ranging from less than 1 mm/year in arid zones to over 300 mm/year in wetter regions. This variability is closely linked to rainfall distribution, with recharge predominantly occurring during short, intense rainy seasons.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Land use changes, such as deforestation and agricultural expansion, have also been shown to significantly impact recharge in sub-Saharan Africa. According to a study by Edmunds and Wright (2009), deforestation reduces infiltration rates by compacting soil and increasing surface runoff, while intensive farming practices can disrupt natural recharge processes. These findings underscore the need for sustainable land management practices to protect recharge zones in the region.</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49" w:name="_ry7x8b3oqvw2" w:colFirst="0" w:colLast="0"/>
      <w:bookmarkEnd w:id="49"/>
      <w:r w:rsidRPr="00664498">
        <w:rPr>
          <w:rFonts w:ascii="Times New Roman" w:eastAsia="Times New Roman" w:hAnsi="Times New Roman" w:cs="Times New Roman"/>
          <w:b/>
          <w:color w:val="000000"/>
        </w:rPr>
        <w:t xml:space="preserve">2.6.2 Studies on Recharge Processes in the River </w:t>
      </w:r>
      <w:proofErr w:type="spellStart"/>
      <w:r w:rsidRPr="00664498">
        <w:rPr>
          <w:rFonts w:ascii="Times New Roman" w:eastAsia="Times New Roman" w:hAnsi="Times New Roman" w:cs="Times New Roman"/>
          <w:b/>
          <w:color w:val="000000"/>
        </w:rPr>
        <w:t>Wuru</w:t>
      </w:r>
      <w:proofErr w:type="spellEnd"/>
      <w:r w:rsidRPr="00664498">
        <w:rPr>
          <w:rFonts w:ascii="Times New Roman" w:eastAsia="Times New Roman" w:hAnsi="Times New Roman" w:cs="Times New Roman"/>
          <w:b/>
          <w:color w:val="000000"/>
        </w:rPr>
        <w:t xml:space="preserve"> Watershed</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is a vital recharge zone for groundwater resources in the region. Although limited studies have been conducted specifically on this watershed, existing research provides valuable insights into the factors influencing recharge in similar semi-arid and urbanizing environments. A study by </w:t>
      </w:r>
      <w:proofErr w:type="spellStart"/>
      <w:r w:rsidRPr="00664498">
        <w:rPr>
          <w:rFonts w:ascii="Times New Roman" w:eastAsia="Times New Roman" w:hAnsi="Times New Roman" w:cs="Times New Roman"/>
          <w:sz w:val="24"/>
          <w:szCs w:val="24"/>
        </w:rPr>
        <w:t>Adelana</w:t>
      </w:r>
      <w:proofErr w:type="spellEnd"/>
      <w:r w:rsidRPr="00664498">
        <w:rPr>
          <w:rFonts w:ascii="Times New Roman" w:eastAsia="Times New Roman" w:hAnsi="Times New Roman" w:cs="Times New Roman"/>
          <w:sz w:val="24"/>
          <w:szCs w:val="24"/>
        </w:rPr>
        <w:t xml:space="preserve"> et al. (2008) highlighted that urbanization in Ilorin has significantly reduced natural recharge by replacing permeable surfaces with impervious ones, such as roads and buildings. This has led to increased surface runoff and reduced infiltration rates, compromising groundwater sustainability.</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Another study by </w:t>
      </w:r>
      <w:proofErr w:type="spellStart"/>
      <w:r w:rsidRPr="00664498">
        <w:rPr>
          <w:rFonts w:ascii="Times New Roman" w:eastAsia="Times New Roman" w:hAnsi="Times New Roman" w:cs="Times New Roman"/>
          <w:sz w:val="24"/>
          <w:szCs w:val="24"/>
        </w:rPr>
        <w:t>Oyebande</w:t>
      </w:r>
      <w:proofErr w:type="spellEnd"/>
      <w:r w:rsidRPr="00664498">
        <w:rPr>
          <w:rFonts w:ascii="Times New Roman" w:eastAsia="Times New Roman" w:hAnsi="Times New Roman" w:cs="Times New Roman"/>
          <w:sz w:val="24"/>
          <w:szCs w:val="24"/>
        </w:rPr>
        <w:t xml:space="preserve"> (2004) examined the role of topography and soil properties in shaping recharge dynamics in southwestern Nigeria. The findings revealed that flat, low-lying areas within watersheds tend to have higher recharge potential, while steep, rocky </w:t>
      </w:r>
      <w:r w:rsidRPr="00664498">
        <w:rPr>
          <w:rFonts w:ascii="Times New Roman" w:eastAsia="Times New Roman" w:hAnsi="Times New Roman" w:cs="Times New Roman"/>
          <w:sz w:val="24"/>
          <w:szCs w:val="24"/>
        </w:rPr>
        <w:lastRenderedPageBreak/>
        <w:t xml:space="preserve">terrains are more prone to runoff. These insights are relevant for understanding recharge processes 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and developing targeted interventions to enhance groundwater replenishment.</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50" w:name="_71051hcdn1gz" w:colFirst="0" w:colLast="0"/>
      <w:bookmarkEnd w:id="50"/>
      <w:r w:rsidRPr="00664498">
        <w:rPr>
          <w:rFonts w:ascii="Times New Roman" w:eastAsia="Times New Roman" w:hAnsi="Times New Roman" w:cs="Times New Roman"/>
          <w:b/>
          <w:color w:val="000000"/>
        </w:rPr>
        <w:t xml:space="preserve">2.6.3 Global Insights on Recharge Dynamics </w:t>
      </w:r>
      <w:proofErr w:type="gramStart"/>
      <w:r w:rsidRPr="00664498">
        <w:rPr>
          <w:rFonts w:ascii="Times New Roman" w:eastAsia="Times New Roman" w:hAnsi="Times New Roman" w:cs="Times New Roman"/>
          <w:b/>
          <w:color w:val="000000"/>
        </w:rPr>
        <w:t>Across</w:t>
      </w:r>
      <w:proofErr w:type="gramEnd"/>
      <w:r w:rsidRPr="00664498">
        <w:rPr>
          <w:rFonts w:ascii="Times New Roman" w:eastAsia="Times New Roman" w:hAnsi="Times New Roman" w:cs="Times New Roman"/>
          <w:b/>
          <w:color w:val="000000"/>
        </w:rPr>
        <w:t xml:space="preserve"> Climatic Zones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Globally, groundwater recharge studies have revealed significant variations in recharge rates and mechanisms across different climatic zones. In arid and semi-arid regions, recharge is often limited to short, intense rainfall events, with annual rates typically below 10 mm/year (Scanlon et al., 2006). These regions rely heavily on artificial recharge techniques, such as managed aquifer recharge (MAR), to sustain groundwater levels. In contrast, humid regions experience more consistent recharge, driven by steady rainfall and interactions with surface water bodies. For example, studies in the Amazon Basin have shown recharge rates exceeding 300 mm/year, highlighting the role of dense vegetation and high precipitation in promoting infiltration (Shah et al., 2013).</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influence of land use on recharge has also been extensively studied at a global scale. Urbanization has emerged as a major driver of reduced recharge, with impervious surfaces limiting infiltration and increasing surface runoff. A global review by Foster and Chilton (2003) found that urban areas experience a 30–70% reduction in recharge compared to </w:t>
      </w:r>
      <w:r w:rsidRPr="00664498">
        <w:rPr>
          <w:rFonts w:ascii="Times New Roman" w:eastAsia="Times New Roman" w:hAnsi="Times New Roman" w:cs="Times New Roman"/>
          <w:sz w:val="24"/>
          <w:szCs w:val="24"/>
        </w:rPr>
        <w:lastRenderedPageBreak/>
        <w:t>undeveloped regions. These findings emphasize the importance of incorporating recharge considerations into urban planning and development policies.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51" w:name="_t13nrwpws6ye" w:colFirst="0" w:colLast="0"/>
      <w:bookmarkEnd w:id="51"/>
      <w:r w:rsidRPr="00664498">
        <w:rPr>
          <w:rFonts w:ascii="Times New Roman" w:eastAsia="Times New Roman" w:hAnsi="Times New Roman" w:cs="Times New Roman"/>
          <w:b/>
          <w:color w:val="000000"/>
        </w:rPr>
        <w:t>2.6.4 Spatial-Temporal Variations in Recharge from Case Studies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Case studies from around the world have highlighted the spatial and temporal variability of groundwater recharge, driven by differences in environmental conditions and human activities. For instance, studies in India’s Ganges Basin have shown that recharge rates vary significantly between urban and rural areas, with urban regions experiencing reduced recharge due to impervious surfaces and high extraction rates (Kumar et al., 2010). Similarly, research in Australia’s Murray-Darling Basin has demonstrated the role of seasonal rainfall patterns in shaping recharge dynamics, with the majority of recharge occurring during wet seasons (Dillon et al., 2019).</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Temporal variations in recharge are also influenced by climate change, which has altered rainfall patterns and increased the frequency of extreme weather events. Studies in the Sahel region of Africa have shown that prolonged droughts and erratic rainfall have significantly reduced recharge potential, increasing reliance on over-extraction to meet water demands (Taylor et al., 2013). These findings underscore the need for adaptive management strategies that account for spatial-temporal variability in recharge.</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52" w:name="_if0nadh86zy6" w:colFirst="0" w:colLast="0"/>
      <w:bookmarkEnd w:id="52"/>
      <w:r w:rsidRPr="00664498">
        <w:rPr>
          <w:rFonts w:ascii="Times New Roman" w:eastAsia="Times New Roman" w:hAnsi="Times New Roman" w:cs="Times New Roman"/>
          <w:b/>
          <w:color w:val="000000"/>
        </w:rPr>
        <w:lastRenderedPageBreak/>
        <w:t>2.6.5 Research Gaps in Spatial-Temporal Recharge Studies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Despite significant advancements in understanding groundwater recharge, several research gaps remain, particularly in developing regions. One major gap is the lack of reliable data on recharge rates and patterns, which hinders effective water resource management. Many studies rely on models and indirect estimation techniques, which may not accurately represent local recharge dynamics. According to Healy (2010), field-based measurements, such as tracer studies and </w:t>
      </w:r>
      <w:proofErr w:type="spellStart"/>
      <w:r w:rsidRPr="00664498">
        <w:rPr>
          <w:rFonts w:ascii="Times New Roman" w:eastAsia="Times New Roman" w:hAnsi="Times New Roman" w:cs="Times New Roman"/>
          <w:sz w:val="24"/>
          <w:szCs w:val="24"/>
        </w:rPr>
        <w:t>lysimeter</w:t>
      </w:r>
      <w:proofErr w:type="spellEnd"/>
      <w:r w:rsidRPr="00664498">
        <w:rPr>
          <w:rFonts w:ascii="Times New Roman" w:eastAsia="Times New Roman" w:hAnsi="Times New Roman" w:cs="Times New Roman"/>
          <w:sz w:val="24"/>
          <w:szCs w:val="24"/>
        </w:rPr>
        <w:t xml:space="preserve"> experiments, are essential for validating recharge estimates but are often underutilized due to cost and logistical constraints.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Another gap is the limited integration of spatial-temporal data in recharge studies. While tools such as GIS and remote sensing have improved the ability to map recharge zones, their application remains uneven, particularly in regions with limited technical capacity. Additionally, the impacts of climate change on recharge are not fully understood, especially in regions with complex hydrological systems. Addressing these gaps requires greater investment in monitoring infrastructure, capacity building, and interdisciplinary research to improve the accuracy and applicability of recharge studies.</w:t>
      </w:r>
    </w:p>
    <w:p w:rsidR="00374283" w:rsidRPr="00664498" w:rsidRDefault="00374283" w:rsidP="00374283">
      <w:pPr>
        <w:pStyle w:val="Heading3"/>
        <w:spacing w:line="480" w:lineRule="auto"/>
        <w:rPr>
          <w:rFonts w:ascii="Times New Roman" w:eastAsia="Times New Roman" w:hAnsi="Times New Roman" w:cs="Times New Roman"/>
          <w:b/>
          <w:color w:val="000000"/>
          <w:sz w:val="24"/>
          <w:szCs w:val="24"/>
        </w:rPr>
      </w:pPr>
      <w:bookmarkStart w:id="53" w:name="_yawfq7d0iu19" w:colFirst="0" w:colLast="0"/>
      <w:bookmarkEnd w:id="53"/>
      <w:proofErr w:type="gramStart"/>
      <w:r w:rsidRPr="00664498">
        <w:rPr>
          <w:rFonts w:ascii="Times New Roman" w:eastAsia="Times New Roman" w:hAnsi="Times New Roman" w:cs="Times New Roman"/>
          <w:b/>
          <w:color w:val="000000"/>
          <w:sz w:val="24"/>
          <w:szCs w:val="24"/>
        </w:rPr>
        <w:lastRenderedPageBreak/>
        <w:t>2.7  Consequences</w:t>
      </w:r>
      <w:proofErr w:type="gramEnd"/>
      <w:r w:rsidRPr="00664498">
        <w:rPr>
          <w:rFonts w:ascii="Times New Roman" w:eastAsia="Times New Roman" w:hAnsi="Times New Roman" w:cs="Times New Roman"/>
          <w:b/>
          <w:color w:val="000000"/>
          <w:sz w:val="24"/>
          <w:szCs w:val="24"/>
        </w:rPr>
        <w:t xml:space="preserve"> for Sustainable Management of Groundwater</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of groundwater recharge processes has significant implications for the sustainable management of groundwater resources. As groundwater serves as a critical resource for domestic, agricultural, and industrial uses globally, understanding the factors that influence recharge is essential for balancing extraction with replenishment. Effective management strategies must integrate insights from recharge studies to ensure long-term resource sustainability, mitigate the impacts of climate change, and address the challenges posed by growing water demands. Sustainable groundwater management also requires policies and practices that prioritize recharge zones, optimize water use, and incorporate community participation in decision-making processes.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54" w:name="_8x4ssg92cird" w:colFirst="0" w:colLast="0"/>
      <w:bookmarkEnd w:id="54"/>
      <w:r w:rsidRPr="00664498">
        <w:rPr>
          <w:rFonts w:ascii="Times New Roman" w:eastAsia="Times New Roman" w:hAnsi="Times New Roman" w:cs="Times New Roman"/>
          <w:b/>
          <w:color w:val="000000"/>
        </w:rPr>
        <w:t>2.7.1 Relevance of Recharge Studies for Resource Sustainability</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Recharge studies are fundamental for assessing the long-term sustainability of groundwater resources. By understanding recharge dynamics, policymakers and water managers can estimate the volume of water entering aquifers and balance it with the volume being extracted. This balance is particularly critical in regions experiencing over-extraction, where groundwater levels are declining due to unsustainable pumping rates. According to Foster and Chilton (2003), aquifer depletion is a global issue, with significant declines observed in regions like India, the United States, and the Middle East.</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lastRenderedPageBreak/>
        <w:t>Recharge studies also help identify critical zones where interventions, such as artificial recharge or land-use changes, can enhance groundwater replenishment. For example, in Australia’s Murray-Darling Basin, recharge mapping has guided the implementation of managed aquifer recharge (MAR) systems to mitigate the impacts of agricultural over-extraction (Dillon et al., 2019). These interventions demonstrate the importance of recharge studies for ensuring the sustainability of groundwater resources in the face of growing demands.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55" w:name="_8nyg0dgs4blu" w:colFirst="0" w:colLast="0"/>
      <w:bookmarkEnd w:id="55"/>
      <w:r w:rsidRPr="00664498">
        <w:rPr>
          <w:rFonts w:ascii="Times New Roman" w:eastAsia="Times New Roman" w:hAnsi="Times New Roman" w:cs="Times New Roman"/>
          <w:b/>
          <w:color w:val="000000"/>
        </w:rPr>
        <w:t>2.7.2 Application of Research Findings in Policy and Practice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Groundwater recharge research provides valuable insights that inform policy and practice. Policymakers can use recharge data to design zoning regulations that protect high-recharge areas from urbanization or intensive land use. For instance, in Ethiopia, GIS-based recharge studies have been used to identify and conserve critical recharge zones, preventing land degradation and enhancing water availability for rural communities (</w:t>
      </w:r>
      <w:proofErr w:type="spellStart"/>
      <w:r w:rsidRPr="00664498">
        <w:rPr>
          <w:rFonts w:ascii="Times New Roman" w:eastAsia="Times New Roman" w:hAnsi="Times New Roman" w:cs="Times New Roman"/>
          <w:sz w:val="24"/>
          <w:szCs w:val="24"/>
        </w:rPr>
        <w:t>Abiye</w:t>
      </w:r>
      <w:proofErr w:type="spellEnd"/>
      <w:r w:rsidRPr="00664498">
        <w:rPr>
          <w:rFonts w:ascii="Times New Roman" w:eastAsia="Times New Roman" w:hAnsi="Times New Roman" w:cs="Times New Roman"/>
          <w:sz w:val="24"/>
          <w:szCs w:val="24"/>
        </w:rPr>
        <w:t xml:space="preserve"> et al., 2009).</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practice, recharge studies also support the development of water-saving technologies and artificial recharge systems. Managed aquifer recharge (MAR) is a prime example of how research findings are applied to address water scarcity. MAR involves the intentional storage of water in aquifers during wet periods for use during dry periods. This technique has been successfully implemented in the Middle East, where it has improved water availability for </w:t>
      </w:r>
      <w:r w:rsidRPr="00664498">
        <w:rPr>
          <w:rFonts w:ascii="Times New Roman" w:eastAsia="Times New Roman" w:hAnsi="Times New Roman" w:cs="Times New Roman"/>
          <w:sz w:val="24"/>
          <w:szCs w:val="24"/>
        </w:rPr>
        <w:lastRenderedPageBreak/>
        <w:t>agriculture and domestic use (</w:t>
      </w:r>
      <w:proofErr w:type="spellStart"/>
      <w:r w:rsidRPr="00664498">
        <w:rPr>
          <w:rFonts w:ascii="Times New Roman" w:eastAsia="Times New Roman" w:hAnsi="Times New Roman" w:cs="Times New Roman"/>
          <w:sz w:val="24"/>
          <w:szCs w:val="24"/>
        </w:rPr>
        <w:t>Bouwer</w:t>
      </w:r>
      <w:proofErr w:type="spellEnd"/>
      <w:r w:rsidRPr="00664498">
        <w:rPr>
          <w:rFonts w:ascii="Times New Roman" w:eastAsia="Times New Roman" w:hAnsi="Times New Roman" w:cs="Times New Roman"/>
          <w:sz w:val="24"/>
          <w:szCs w:val="24"/>
        </w:rPr>
        <w:t>, 2002). By bridging the gap between research and implementation, recharge studies provide the evidence needed to design and execute effective groundwater management strategies.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56" w:name="_r3jvfiu6tpwk" w:colFirst="0" w:colLast="0"/>
      <w:bookmarkEnd w:id="56"/>
      <w:r w:rsidRPr="00664498">
        <w:rPr>
          <w:rFonts w:ascii="Times New Roman" w:eastAsia="Times New Roman" w:hAnsi="Times New Roman" w:cs="Times New Roman"/>
          <w:b/>
          <w:color w:val="000000"/>
        </w:rPr>
        <w:t>2.7.3 Spatial Planning and Zoning for Recharge Conservation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Spatial planning plays a critical role in conserving groundwater recharge zones, particularly in urban and rapidly developing areas. Recharge zones often coincide with regions experiencing high pressure from urbanization, agriculture, or industrial activities, leading to a reduction in infiltration and recharge potential. By integrating recharge data into spatial planning, governments and planners can identify and protect critical recharge areas.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For example, in India, the National Water Policy emphasizes the need for groundwater recharge studies to guide urban planning and land use. Recharge zones are prioritized for conservation, and impermeable surfaces in urban areas are minimized through zoning laws and infrastructure design (Kumar et al., 2010). These practices ensure that urban development does not compromise the natural hydrological cycle, preserving groundwater resources for future generations.</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57" w:name="_tf60eyd046om" w:colFirst="0" w:colLast="0"/>
      <w:bookmarkEnd w:id="57"/>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2.7.4 Future Directions for Research on Groundwater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Despite significant advancements, there is a need for continued research to address the complexities of groundwater recharge. Future studies should focus on the impacts of climate change, which is altering precipitation patterns and increasing the frequency of extreme weather events. According to IPCC (2014), these changes pose significant risks to groundwater sustainability, particularly in regions with high water demand and limited natural recharge.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proofErr w:type="gramStart"/>
      <w:r w:rsidRPr="00664498">
        <w:rPr>
          <w:rFonts w:ascii="Times New Roman" w:eastAsia="Times New Roman" w:hAnsi="Times New Roman" w:cs="Times New Roman"/>
          <w:sz w:val="24"/>
          <w:szCs w:val="24"/>
        </w:rPr>
        <w:t>Advances in technology, such as remote sensing, machine learning, and hydrological modeling, offer new opportunities to enhance recharge studies.</w:t>
      </w:r>
      <w:proofErr w:type="gramEnd"/>
      <w:r w:rsidRPr="00664498">
        <w:rPr>
          <w:rFonts w:ascii="Times New Roman" w:eastAsia="Times New Roman" w:hAnsi="Times New Roman" w:cs="Times New Roman"/>
          <w:sz w:val="24"/>
          <w:szCs w:val="24"/>
        </w:rPr>
        <w:t xml:space="preserve"> These tools can improve the accuracy of recharge estimates, identify trends, and simulate future scenarios under different climate and land-use conditions. Additionally, interdisciplinary approaches that integrate social, economic, and ecological perspectives are essential for developing holistic groundwater management strategies. By addressing these research gaps, future studies can provide the knowledge needed to ensure the sustainable use of groundwater resources in a changing world.</w:t>
      </w:r>
      <w:r w:rsidRPr="00664498">
        <w:rPr>
          <w:rFonts w:ascii="Times New Roman" w:hAnsi="Times New Roman" w:cs="Times New Roman"/>
          <w:sz w:val="24"/>
          <w:szCs w:val="24"/>
        </w:rPr>
        <w:br w:type="page"/>
      </w:r>
    </w:p>
    <w:p w:rsidR="00374283" w:rsidRPr="00664498" w:rsidRDefault="00374283" w:rsidP="00374283">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8" w:name="_rlcx3m84ljr0" w:colFirst="0" w:colLast="0"/>
      <w:bookmarkEnd w:id="58"/>
      <w:r w:rsidRPr="00664498">
        <w:rPr>
          <w:rFonts w:ascii="Times New Roman" w:eastAsia="Times New Roman" w:hAnsi="Times New Roman" w:cs="Times New Roman"/>
          <w:b/>
          <w:color w:val="000000"/>
          <w:sz w:val="24"/>
          <w:szCs w:val="24"/>
        </w:rPr>
        <w:lastRenderedPageBreak/>
        <w:t>CHAPTER THREE</w:t>
      </w:r>
    </w:p>
    <w:p w:rsidR="00374283" w:rsidRPr="00664498" w:rsidRDefault="00374283" w:rsidP="00374283">
      <w:pPr>
        <w:pStyle w:val="Heading3"/>
        <w:keepNext w:val="0"/>
        <w:keepLines w:val="0"/>
        <w:spacing w:before="0" w:line="480" w:lineRule="auto"/>
        <w:jc w:val="center"/>
        <w:rPr>
          <w:rFonts w:ascii="Times New Roman" w:eastAsia="Times New Roman" w:hAnsi="Times New Roman" w:cs="Times New Roman"/>
          <w:b/>
          <w:color w:val="000000"/>
          <w:sz w:val="24"/>
          <w:szCs w:val="24"/>
        </w:rPr>
      </w:pPr>
      <w:bookmarkStart w:id="59" w:name="_zgumsjdtg9ec" w:colFirst="0" w:colLast="0"/>
      <w:bookmarkEnd w:id="59"/>
      <w:r w:rsidRPr="00664498">
        <w:rPr>
          <w:rFonts w:ascii="Times New Roman" w:eastAsia="Times New Roman" w:hAnsi="Times New Roman" w:cs="Times New Roman"/>
          <w:b/>
          <w:color w:val="000000"/>
          <w:sz w:val="24"/>
          <w:szCs w:val="24"/>
        </w:rPr>
        <w:t>METHODOLOGY</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60" w:name="_xju4f9yo4j20" w:colFirst="0" w:colLast="0"/>
      <w:bookmarkEnd w:id="60"/>
      <w:r w:rsidRPr="00664498">
        <w:rPr>
          <w:rFonts w:ascii="Times New Roman" w:eastAsia="Times New Roman" w:hAnsi="Times New Roman" w:cs="Times New Roman"/>
          <w:b/>
          <w:color w:val="000000"/>
        </w:rPr>
        <w:t xml:space="preserve">3.0 Introduction </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chapter presents the framework and methodologies used to evaluate the spatial and temporal changes in groundwater recharge within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 study combines spatial and temporal information with hydrological modeling to replicate recharge trends. Analysis was carried out using tools like the Soil and Water Assessment Tool (SWAT) and Geographic Information Systems (GIS), which offer valuable insights into how climate conditions, land usage, and topography affect recharge processes.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61" w:name="_29unmf41qmpz" w:colFirst="0" w:colLast="0"/>
      <w:bookmarkEnd w:id="61"/>
      <w:r w:rsidRPr="00664498">
        <w:rPr>
          <w:rFonts w:ascii="Times New Roman" w:eastAsia="Times New Roman" w:hAnsi="Times New Roman" w:cs="Times New Roman"/>
          <w:b/>
          <w:color w:val="000000"/>
        </w:rPr>
        <w:t>3.1 Description of the Study Area</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located in Ilorin, </w:t>
      </w:r>
      <w:proofErr w:type="spellStart"/>
      <w:r w:rsidRPr="00664498">
        <w:rPr>
          <w:rFonts w:ascii="Times New Roman" w:eastAsia="Times New Roman" w:hAnsi="Times New Roman" w:cs="Times New Roman"/>
          <w:sz w:val="24"/>
          <w:szCs w:val="24"/>
        </w:rPr>
        <w:t>Kwara</w:t>
      </w:r>
      <w:proofErr w:type="spellEnd"/>
      <w:r w:rsidRPr="00664498">
        <w:rPr>
          <w:rFonts w:ascii="Times New Roman" w:eastAsia="Times New Roman" w:hAnsi="Times New Roman" w:cs="Times New Roman"/>
          <w:sz w:val="24"/>
          <w:szCs w:val="24"/>
        </w:rPr>
        <w:t xml:space="preserve"> State, Nigeria, near its northern border with Niger State, is a vital area known for its diverse water resources. It spans a geographic region that encompasses several towns and rural communities that significantly rely on the river for various purposes, including irrigation, fishing, and domestic use. The watershed's geographic coordinates are approximately 8°49′0″ latitude and 3°0′0″ longitude.</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This region experiences a tropical savanna climate, which is characterized by two distinct seasons. The rainy season, lasting from April to October, is marked by heavy precipitation, </w:t>
      </w:r>
      <w:r w:rsidRPr="00664498">
        <w:rPr>
          <w:rFonts w:ascii="Times New Roman" w:eastAsia="Times New Roman" w:hAnsi="Times New Roman" w:cs="Times New Roman"/>
          <w:sz w:val="24"/>
          <w:szCs w:val="24"/>
        </w:rPr>
        <w:lastRenderedPageBreak/>
        <w:t xml:space="preserve">which plays a crucial role in replenishing groundwater. In contrast, the dry season, which extends from November to March, sees a considerable reduction in water availability and elevated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 xml:space="preserve"> due to high temperatures. Understanding these climatic conditions is essential for analyzing the seasonal variations in water recharge within the watershed.</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hydrological features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are complex, with an extensive network of tributaries and drainage channels that enhance its hydrological dynamics. The predominantly lowland terrain facilitates water flow and accumulation throughout the area. Additionally, land use in the watershed is characterized by a combination of agricultural activities, urban settlements, and patches of natural vegetation. Agriculture and irrigation practices are prevalent, particularly during the dry season when water availability is crucial. However, the expansion of urbanization has led to the development of impervious surfaces, which may adversely affect the rates of water recharge in the region.</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62" w:name="_1eeciyyr0dhm" w:colFirst="0" w:colLast="0"/>
      <w:bookmarkEnd w:id="62"/>
      <w:r w:rsidRPr="00664498">
        <w:rPr>
          <w:rFonts w:ascii="Times New Roman" w:eastAsia="Times New Roman" w:hAnsi="Times New Roman" w:cs="Times New Roman"/>
          <w:b/>
          <w:color w:val="000000"/>
        </w:rPr>
        <w:t xml:space="preserve"> 3.2 Research Design and Approach</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research employs a quantitative approach to assess variations in groundwater recharge, focusing on several key elements. Firstly, the study integrates both spatial and temporal datasets to evaluate recharge rates and identify high-recharge zones, as well as examine the impact of environmental factors on these rates. This structured methodology ensures a data-</w:t>
      </w:r>
      <w:r w:rsidRPr="00664498">
        <w:rPr>
          <w:rFonts w:ascii="Times New Roman" w:eastAsia="Times New Roman" w:hAnsi="Times New Roman" w:cs="Times New Roman"/>
          <w:sz w:val="24"/>
          <w:szCs w:val="24"/>
        </w:rPr>
        <w:lastRenderedPageBreak/>
        <w:t xml:space="preserve">driven analysis, which aids in developing practical recommendations for effective water resource management. </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sz w:val="24"/>
          <w:szCs w:val="24"/>
        </w:rPr>
        <w:t>By incorporating spatial data such as Digital Elevation Models (DEMs), soil maps, and land use maps, the study highlights the physical characteristics of the watershed. In conjunction, temporal data including rainfall, humidity, and solar radiation captures the seasonal and annual variations in recharge. This comprehensive integration of spatial and temporal data allows for a deeper understanding of the dynamics governing groundwater recharge, ultimately enhancing the study's overall effectiveness.</w:t>
      </w: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63" w:name="_ln45m7tu36hj" w:colFirst="0" w:colLast="0"/>
      <w:bookmarkEnd w:id="63"/>
      <w:r w:rsidRPr="00664498">
        <w:rPr>
          <w:rFonts w:ascii="Times New Roman" w:eastAsia="Times New Roman" w:hAnsi="Times New Roman" w:cs="Times New Roman"/>
          <w:b/>
          <w:color w:val="000000"/>
        </w:rPr>
        <w:t>3.3 Data Collection Methods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the study of the watershed, various types of data are essential for a comprehensive understanding. First, spatial data plays a crucial role, beginning with the Digital Elevation Model (DEM), which provides a detailed representation of the terrain. This model enables researchers to identify slopes, drainage paths, and areas that are particularly prone to water accumulation. Additionally, the Land Use Map serves to highlight the distribution of agricultural, urban, and natural areas within the watershed, allowing for an analysis of how human activities impact recharge processes. Another critical component is the Soil Map, which offers insights into the types of soil present, their permeability, and their infiltration </w:t>
      </w:r>
      <w:r w:rsidRPr="00664498">
        <w:rPr>
          <w:rFonts w:ascii="Times New Roman" w:eastAsia="Times New Roman" w:hAnsi="Times New Roman" w:cs="Times New Roman"/>
          <w:sz w:val="24"/>
          <w:szCs w:val="24"/>
        </w:rPr>
        <w:lastRenderedPageBreak/>
        <w:t>capacity. These factors are vital for understanding how water moves into the subsurface layers.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On the temporal side, rainfall data emerges as a primary input for groundwater recharge, with seasonal variations significantly affecting the recharge rates. Humidity data is also important, as it influences both </w:t>
      </w:r>
      <w:proofErr w:type="spellStart"/>
      <w:r w:rsidRPr="00664498">
        <w:rPr>
          <w:rFonts w:ascii="Times New Roman" w:eastAsia="Times New Roman" w:hAnsi="Times New Roman" w:cs="Times New Roman"/>
          <w:sz w:val="24"/>
          <w:szCs w:val="24"/>
        </w:rPr>
        <w:t>evapotranspiration</w:t>
      </w:r>
      <w:proofErr w:type="spellEnd"/>
      <w:r w:rsidRPr="00664498">
        <w:rPr>
          <w:rFonts w:ascii="Times New Roman" w:eastAsia="Times New Roman" w:hAnsi="Times New Roman" w:cs="Times New Roman"/>
          <w:sz w:val="24"/>
          <w:szCs w:val="24"/>
        </w:rPr>
        <w:t xml:space="preserve"> and the overall water balance within the watershed. Furthermore, solar radiation and wind data affect </w:t>
      </w:r>
      <w:proofErr w:type="gramStart"/>
      <w:r w:rsidRPr="00664498">
        <w:rPr>
          <w:rFonts w:ascii="Times New Roman" w:eastAsia="Times New Roman" w:hAnsi="Times New Roman" w:cs="Times New Roman"/>
          <w:sz w:val="24"/>
          <w:szCs w:val="24"/>
        </w:rPr>
        <w:t>evaporation rates, which in turn impacts</w:t>
      </w:r>
      <w:proofErr w:type="gramEnd"/>
      <w:r w:rsidRPr="00664498">
        <w:rPr>
          <w:rFonts w:ascii="Times New Roman" w:eastAsia="Times New Roman" w:hAnsi="Times New Roman" w:cs="Times New Roman"/>
          <w:sz w:val="24"/>
          <w:szCs w:val="24"/>
        </w:rPr>
        <w:t xml:space="preserve"> the amount of water available for infiltration and subsequent recharge. Collectively, these datasets contribute to a holistic understanding of the watershed’s hydrology and the dynamics involved in water movement and recharge.</w:t>
      </w:r>
    </w:p>
    <w:p w:rsidR="00374283" w:rsidRPr="00664498" w:rsidRDefault="00374283" w:rsidP="00374283">
      <w:pPr>
        <w:spacing w:before="320" w:after="80" w:line="480" w:lineRule="auto"/>
        <w:jc w:val="both"/>
        <w:rPr>
          <w:rFonts w:ascii="Times New Roman" w:eastAsia="Times New Roman" w:hAnsi="Times New Roman" w:cs="Times New Roman"/>
          <w:b/>
          <w:sz w:val="24"/>
          <w:szCs w:val="24"/>
        </w:rPr>
      </w:pPr>
      <w:r w:rsidRPr="00664498">
        <w:rPr>
          <w:rFonts w:ascii="Times New Roman" w:eastAsia="Times New Roman" w:hAnsi="Times New Roman" w:cs="Times New Roman"/>
          <w:b/>
          <w:sz w:val="24"/>
          <w:szCs w:val="24"/>
        </w:rPr>
        <w:t xml:space="preserve">3.3.1 </w:t>
      </w:r>
      <w:r w:rsidRPr="00664498">
        <w:rPr>
          <w:rStyle w:val="Strong"/>
          <w:rFonts w:ascii="Times New Roman" w:hAnsi="Times New Roman" w:cs="Times New Roman"/>
          <w:sz w:val="24"/>
          <w:szCs w:val="24"/>
        </w:rPr>
        <w:t>Digital Elevation Model (DEM)</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9D13BF">
        <w:rPr>
          <w:rFonts w:ascii="Times New Roman" w:hAnsi="Times New Roman" w:cs="Times New Roman"/>
          <w:sz w:val="24"/>
          <w:szCs w:val="24"/>
        </w:rPr>
        <w:t>A</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Digital Elevation Model (DEM)</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is crucial for hydrological modeling in</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SWAT</w:t>
      </w:r>
      <w:r w:rsidRPr="00664498">
        <w:rPr>
          <w:rFonts w:ascii="Times New Roman" w:hAnsi="Times New Roman" w:cs="Times New Roman"/>
          <w:sz w:val="24"/>
          <w:szCs w:val="24"/>
        </w:rPr>
        <w:t xml:space="preserve"> as it provides essential topographic information like elevation, slope, and flow direction. DEM data is used in SWAT for tasks like watershed delineation, slope/aspect calculation, and stream network development. DEM data can be sourced from national or regional geological surveys, remote sensing platforms (e.g., USGS Earth Explorer), or global datasets like </w:t>
      </w:r>
      <w:r w:rsidRPr="00664498">
        <w:rPr>
          <w:rStyle w:val="Strong"/>
          <w:rFonts w:ascii="Times New Roman" w:hAnsi="Times New Roman" w:cs="Times New Roman"/>
          <w:sz w:val="24"/>
          <w:szCs w:val="24"/>
        </w:rPr>
        <w:t>SRTM</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(Shuttle Radar Topography Mission) for elevation data.</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347281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4435" cy="3472815"/>
                    </a:xfrm>
                    <a:prstGeom prst="rect">
                      <a:avLst/>
                    </a:prstGeom>
                    <a:noFill/>
                    <a:ln>
                      <a:noFill/>
                    </a:ln>
                  </pic:spPr>
                </pic:pic>
              </a:graphicData>
            </a:graphic>
          </wp:inline>
        </w:drawing>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FIGURE 3.3.1: DEM OF THE STUDY AREA</w:t>
      </w:r>
    </w:p>
    <w:p w:rsidR="00374283" w:rsidRPr="00664498" w:rsidRDefault="00374283" w:rsidP="00374283">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t>3.3.2 LAND USE/ LAND MAP</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sz w:val="24"/>
          <w:szCs w:val="24"/>
        </w:rPr>
        <w:t>Land Use Map</w:t>
      </w:r>
      <w:r w:rsidRPr="00664498">
        <w:rPr>
          <w:rFonts w:ascii="Times New Roman" w:hAnsi="Times New Roman" w:cs="Times New Roman"/>
          <w:sz w:val="24"/>
          <w:szCs w:val="24"/>
        </w:rPr>
        <w:t xml:space="preserve"> is a crucial tool in environmental studies, hydrology, and land management. It provides a spatial representation of how land is utilized across a study area, including areas used for agriculture, forestry, urban development, water bodies, and natural landscapes. In the context of </w:t>
      </w:r>
      <w:r w:rsidRPr="00664498">
        <w:rPr>
          <w:rStyle w:val="Strong"/>
          <w:rFonts w:ascii="Times New Roman" w:hAnsi="Times New Roman" w:cs="Times New Roman"/>
          <w:sz w:val="24"/>
          <w:szCs w:val="24"/>
        </w:rPr>
        <w:t>SWAT modeling</w:t>
      </w:r>
      <w:r w:rsidRPr="00664498">
        <w:rPr>
          <w:rFonts w:ascii="Times New Roman" w:hAnsi="Times New Roman" w:cs="Times New Roman"/>
          <w:sz w:val="24"/>
          <w:szCs w:val="24"/>
        </w:rPr>
        <w:t xml:space="preserve">, land use maps are essential for defining </w:t>
      </w:r>
      <w:r w:rsidRPr="00664498">
        <w:rPr>
          <w:rStyle w:val="Strong"/>
          <w:rFonts w:ascii="Times New Roman" w:hAnsi="Times New Roman" w:cs="Times New Roman"/>
          <w:sz w:val="24"/>
          <w:szCs w:val="24"/>
        </w:rPr>
        <w:lastRenderedPageBreak/>
        <w:t>Hydrological Response Units (HRUs)</w:t>
      </w:r>
      <w:r w:rsidRPr="00664498">
        <w:rPr>
          <w:rFonts w:ascii="Times New Roman" w:hAnsi="Times New Roman" w:cs="Times New Roman"/>
          <w:b/>
          <w:sz w:val="24"/>
          <w:szCs w:val="24"/>
        </w:rPr>
        <w:t xml:space="preserve">, </w:t>
      </w:r>
      <w:r w:rsidRPr="00664498">
        <w:rPr>
          <w:rFonts w:ascii="Times New Roman" w:hAnsi="Times New Roman" w:cs="Times New Roman"/>
          <w:sz w:val="24"/>
          <w:szCs w:val="24"/>
        </w:rPr>
        <w:t>which are used to represent different land use types, soil properties, and slope characteristics within a watershed.</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drawing>
          <wp:inline distT="0" distB="0" distL="0" distR="0">
            <wp:extent cx="6273205" cy="2294626"/>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8255" cy="2300131"/>
                    </a:xfrm>
                    <a:prstGeom prst="rect">
                      <a:avLst/>
                    </a:prstGeom>
                    <a:noFill/>
                    <a:ln>
                      <a:noFill/>
                    </a:ln>
                  </pic:spPr>
                </pic:pic>
              </a:graphicData>
            </a:graphic>
          </wp:inline>
        </w:drawing>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3.3.2 Land map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t>
      </w:r>
    </w:p>
    <w:p w:rsidR="00374283" w:rsidRPr="00664498" w:rsidRDefault="00374283" w:rsidP="00374283">
      <w:pPr>
        <w:pStyle w:val="NoSpacing"/>
        <w:spacing w:before="320" w:after="80" w:line="480" w:lineRule="auto"/>
        <w:rPr>
          <w:rFonts w:ascii="Times New Roman" w:hAnsi="Times New Roman" w:cs="Times New Roman"/>
          <w:b/>
          <w:sz w:val="24"/>
          <w:szCs w:val="24"/>
        </w:rPr>
      </w:pPr>
      <w:bookmarkStart w:id="64" w:name="_ph15bcyuy1qc" w:colFirst="0" w:colLast="0"/>
      <w:bookmarkEnd w:id="64"/>
      <w:r w:rsidRPr="00664498">
        <w:rPr>
          <w:rFonts w:ascii="Times New Roman" w:hAnsi="Times New Roman" w:cs="Times New Roman"/>
          <w:b/>
          <w:sz w:val="24"/>
          <w:szCs w:val="24"/>
        </w:rPr>
        <w:t>3.3.3 SOIL MAP</w:t>
      </w:r>
    </w:p>
    <w:p w:rsidR="00374283" w:rsidRPr="00664498" w:rsidRDefault="00374283" w:rsidP="00374283">
      <w:pPr>
        <w:spacing w:before="320" w:after="80" w:line="480" w:lineRule="auto"/>
        <w:rPr>
          <w:rFonts w:ascii="Times New Roman" w:hAnsi="Times New Roman" w:cs="Times New Roman"/>
          <w:b/>
          <w:sz w:val="24"/>
          <w:szCs w:val="24"/>
        </w:rPr>
      </w:pPr>
      <w:r w:rsidRPr="00664498">
        <w:rPr>
          <w:rFonts w:ascii="Times New Roman" w:hAnsi="Times New Roman" w:cs="Times New Roman"/>
          <w:sz w:val="24"/>
          <w:szCs w:val="24"/>
        </w:rPr>
        <w:t xml:space="preserve">A </w:t>
      </w:r>
      <w:r w:rsidRPr="00664498">
        <w:rPr>
          <w:rStyle w:val="Strong"/>
          <w:rFonts w:ascii="Times New Roman" w:hAnsi="Times New Roman" w:cs="Times New Roman"/>
          <w:sz w:val="24"/>
          <w:szCs w:val="24"/>
        </w:rPr>
        <w:t>Soil Map</w:t>
      </w:r>
      <w:r w:rsidRPr="00664498">
        <w:rPr>
          <w:rFonts w:ascii="Times New Roman" w:hAnsi="Times New Roman" w:cs="Times New Roman"/>
          <w:sz w:val="24"/>
          <w:szCs w:val="24"/>
        </w:rPr>
        <w:t xml:space="preserve"> is a critical input in hydrological models like </w:t>
      </w:r>
      <w:r w:rsidRPr="00664498">
        <w:rPr>
          <w:rStyle w:val="Strong"/>
          <w:rFonts w:ascii="Times New Roman" w:hAnsi="Times New Roman" w:cs="Times New Roman"/>
          <w:sz w:val="24"/>
          <w:szCs w:val="24"/>
        </w:rPr>
        <w:t>SWAT (Soil and Water Assessment Tool)</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It provides detailed information on soil types, their properties (such as texture, permeability, and depth), and their impact on water movement, retention, and quality within a watershed. Soil maps are essential for accurately simulating processes like </w:t>
      </w:r>
      <w:r w:rsidRPr="00664498">
        <w:rPr>
          <w:rStyle w:val="Strong"/>
          <w:rFonts w:ascii="Times New Roman" w:hAnsi="Times New Roman" w:cs="Times New Roman"/>
          <w:sz w:val="24"/>
          <w:szCs w:val="24"/>
        </w:rPr>
        <w:t xml:space="preserve">runoff, infiltration, </w:t>
      </w:r>
      <w:proofErr w:type="spellStart"/>
      <w:r w:rsidRPr="00664498">
        <w:rPr>
          <w:rStyle w:val="Strong"/>
          <w:rFonts w:ascii="Times New Roman" w:hAnsi="Times New Roman" w:cs="Times New Roman"/>
          <w:sz w:val="24"/>
          <w:szCs w:val="24"/>
        </w:rPr>
        <w:t>evapotranspiration</w:t>
      </w:r>
      <w:proofErr w:type="spellEnd"/>
      <w:r w:rsidRPr="00664498">
        <w:rPr>
          <w:rFonts w:ascii="Times New Roman" w:hAnsi="Times New Roman" w:cs="Times New Roman"/>
          <w:sz w:val="24"/>
          <w:szCs w:val="24"/>
        </w:rPr>
        <w:t>, and</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groundwater recharge</w:t>
      </w:r>
      <w:r w:rsidRPr="00664498">
        <w:rPr>
          <w:rFonts w:ascii="Times New Roman" w:hAnsi="Times New Roman" w:cs="Times New Roman"/>
          <w:sz w:val="24"/>
          <w:szCs w:val="24"/>
        </w:rPr>
        <w:t>.</w:t>
      </w:r>
    </w:p>
    <w:p w:rsidR="00374283" w:rsidRPr="00664498" w:rsidRDefault="00374283" w:rsidP="00374283">
      <w:pPr>
        <w:pStyle w:val="Heading4"/>
        <w:keepNext w:val="0"/>
        <w:keepLines w:val="0"/>
        <w:spacing w:before="320" w:line="480" w:lineRule="auto"/>
        <w:jc w:val="both"/>
        <w:rPr>
          <w:rFonts w:ascii="Times New Roman" w:hAnsi="Times New Roman" w:cs="Times New Roman"/>
        </w:rPr>
      </w:pPr>
      <w:r w:rsidRPr="00664498">
        <w:rPr>
          <w:rFonts w:ascii="Times New Roman" w:hAnsi="Times New Roman" w:cs="Times New Roman"/>
          <w:noProof/>
          <w:lang w:eastAsia="en-US"/>
        </w:rPr>
        <w:lastRenderedPageBreak/>
        <w:drawing>
          <wp:inline distT="0" distB="0" distL="0" distR="0">
            <wp:extent cx="5690870" cy="4387215"/>
            <wp:effectExtent l="0" t="0" r="508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0870" cy="4387215"/>
                    </a:xfrm>
                    <a:prstGeom prst="rect">
                      <a:avLst/>
                    </a:prstGeom>
                    <a:noFill/>
                    <a:ln>
                      <a:noFill/>
                    </a:ln>
                  </pic:spPr>
                </pic:pic>
              </a:graphicData>
            </a:graphic>
          </wp:inline>
        </w:drawing>
      </w:r>
    </w:p>
    <w:p w:rsidR="00374283" w:rsidRPr="00664498" w:rsidRDefault="00374283" w:rsidP="00374283">
      <w:pPr>
        <w:pStyle w:val="NoSpacing"/>
        <w:spacing w:before="320" w:after="80" w:line="480" w:lineRule="auto"/>
        <w:rPr>
          <w:rFonts w:ascii="Times New Roman" w:hAnsi="Times New Roman" w:cs="Times New Roman"/>
          <w:sz w:val="24"/>
          <w:szCs w:val="24"/>
        </w:rPr>
      </w:pPr>
      <w:r>
        <w:rPr>
          <w:rFonts w:ascii="Times New Roman" w:hAnsi="Times New Roman" w:cs="Times New Roman"/>
          <w:sz w:val="24"/>
          <w:szCs w:val="24"/>
        </w:rPr>
        <w:t xml:space="preserve">Figure 3.3.3: </w:t>
      </w:r>
      <w:r w:rsidRPr="00664498">
        <w:rPr>
          <w:rFonts w:ascii="Times New Roman" w:hAnsi="Times New Roman" w:cs="Times New Roman"/>
          <w:sz w:val="24"/>
          <w:szCs w:val="24"/>
        </w:rPr>
        <w:t xml:space="preserve">Soil map of the study area </w:t>
      </w:r>
      <w:bookmarkStart w:id="65" w:name="_bsrrtbnmeuzh" w:colFirst="0" w:colLast="0"/>
      <w:bookmarkEnd w:id="65"/>
    </w:p>
    <w:p w:rsidR="00374283" w:rsidRPr="00664498" w:rsidRDefault="00374283" w:rsidP="00374283">
      <w:pPr>
        <w:pStyle w:val="NoSpacing"/>
        <w:spacing w:before="320" w:after="80" w:line="480" w:lineRule="auto"/>
        <w:rPr>
          <w:rFonts w:ascii="Times New Roman" w:eastAsia="Times New Roman" w:hAnsi="Times New Roman" w:cs="Times New Roman"/>
          <w:b/>
          <w:color w:val="000000"/>
          <w:sz w:val="24"/>
          <w:szCs w:val="24"/>
        </w:rPr>
      </w:pPr>
      <w:r w:rsidRPr="00664498">
        <w:rPr>
          <w:rFonts w:ascii="Times New Roman" w:eastAsia="Times New Roman" w:hAnsi="Times New Roman" w:cs="Times New Roman"/>
          <w:b/>
          <w:color w:val="000000"/>
          <w:sz w:val="24"/>
          <w:szCs w:val="24"/>
        </w:rPr>
        <w:t>3.4 Modeling and Analytical Techniques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The study utilized various modeling and analytical techniques to achieve its objectives. One of the primary tools employed was the Soil and Water Assessment Tool (SWAT), which is recognized for its ability to simulate the interplay of land use, soil characteristics, and </w:t>
      </w:r>
      <w:r w:rsidRPr="00664498">
        <w:rPr>
          <w:rFonts w:ascii="Times New Roman" w:eastAsia="Times New Roman" w:hAnsi="Times New Roman" w:cs="Times New Roman"/>
          <w:sz w:val="24"/>
          <w:szCs w:val="24"/>
        </w:rPr>
        <w:lastRenderedPageBreak/>
        <w:t>climate on hydrological processes. Specifically, SWAT was instrumental in modeling groundwater recharge by integrating both spatial and temporal data, allowing for in-depth insights into recharge rates, the effects of land use, and the interactions between climatic variables and topographical features.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addition to SWAT, Geographic Information System (GIS) tools played a vital role in the research, particularly for the delineation of the River </w:t>
      </w:r>
      <w:proofErr w:type="spellStart"/>
      <w:r w:rsidRPr="00664498">
        <w:rPr>
          <w:rFonts w:ascii="Times New Roman" w:eastAsia="Times New Roman" w:hAnsi="Times New Roman" w:cs="Times New Roman"/>
          <w:sz w:val="24"/>
          <w:szCs w:val="24"/>
        </w:rPr>
        <w:t>Wuru</w:t>
      </w:r>
      <w:proofErr w:type="spellEnd"/>
      <w:r w:rsidRPr="00664498">
        <w:rPr>
          <w:rFonts w:ascii="Times New Roman" w:eastAsia="Times New Roman" w:hAnsi="Times New Roman" w:cs="Times New Roman"/>
          <w:sz w:val="24"/>
          <w:szCs w:val="24"/>
        </w:rPr>
        <w:t xml:space="preserve"> watershed. These tools enabled the identification of the watershed's boundaries and facilitated a thorough analysis of its spatial characteristics. By utilizing Digital Elevation Model (DEM) data, the researchers were able to map out drainage lines, sub-basins, and other essential hydrological features, alongside visualizing recharge zones and the distribution of various land use types.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Before running the SWAT model, careful preprocessing of all datasets was undertaken to guarantee their accuracy and compatibility. The spatial data were reformatted into standard GIS formats, while the temporal data underwent validation to ensure consistency. This preparatory step was crucial for securing reliable outputs from the model, underscoring its significance in the overall study.</w:t>
      </w:r>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66" w:name="_va44lyz47bam" w:colFirst="0" w:colLast="0"/>
      <w:bookmarkEnd w:id="66"/>
    </w:p>
    <w:p w:rsidR="00374283"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r w:rsidRPr="00664498">
        <w:rPr>
          <w:rFonts w:ascii="Times New Roman" w:eastAsia="Times New Roman" w:hAnsi="Times New Roman" w:cs="Times New Roman"/>
          <w:b/>
          <w:color w:val="000000"/>
        </w:rPr>
        <w:lastRenderedPageBreak/>
        <w:t>3.5 Watershed Delineation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In the process of watershed delineation using GIS, several key steps are followed. First, Digital Elevation Model (DEM) data is imported into the GIS software, allowing for the creation of a detailed topographic representation of the watershed. Once this is established, the next step involves identifying the outlet of the watershed, which is crucial for determining the boundaries of the area. With the outlet defined, hydrological features are extracted for further analysis. This includes mapping drainage lines, flow accumulation zones, and sub-basins, all of which play vital roles in understanding the watershed's dynamics.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importance of watershed delineation cannot be overstated, particularly in groundwater studies. By clearly defining the area that contributes to groundwater recharge, researchers are able to pinpoint recharge zones and flow paths. This targeted analysis is essential for evaluating the various environmental factors that influence recharge dynamics, ultimately informing better management practices for water resources.</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675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4435" cy="2675255"/>
                    </a:xfrm>
                    <a:prstGeom prst="rect">
                      <a:avLst/>
                    </a:prstGeom>
                    <a:noFill/>
                    <a:ln>
                      <a:noFill/>
                    </a:ln>
                  </pic:spPr>
                </pic:pic>
              </a:graphicData>
            </a:graphic>
          </wp:inline>
        </w:drawing>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Figure 3.4: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of river </w:t>
      </w:r>
      <w:proofErr w:type="spellStart"/>
      <w:r w:rsidRPr="00664498">
        <w:rPr>
          <w:rFonts w:ascii="Times New Roman" w:hAnsi="Times New Roman" w:cs="Times New Roman"/>
          <w:sz w:val="24"/>
          <w:szCs w:val="24"/>
        </w:rPr>
        <w:t>wuru</w:t>
      </w:r>
      <w:proofErr w:type="spellEnd"/>
      <w:r w:rsidRPr="00664498">
        <w:rPr>
          <w:rFonts w:ascii="Times New Roman" w:hAnsi="Times New Roman" w:cs="Times New Roman"/>
          <w:sz w:val="24"/>
          <w:szCs w:val="24"/>
        </w:rPr>
        <w:t xml:space="preserve"> watershed</w:t>
      </w:r>
      <w:bookmarkStart w:id="67" w:name="_nuc6ucle8lc7" w:colFirst="0" w:colLast="0"/>
      <w:bookmarkEnd w:id="67"/>
    </w:p>
    <w:p w:rsidR="00374283" w:rsidRPr="00664498" w:rsidRDefault="00374283" w:rsidP="00374283">
      <w:pPr>
        <w:pStyle w:val="Heading4"/>
        <w:keepNext w:val="0"/>
        <w:keepLines w:val="0"/>
        <w:spacing w:before="320" w:line="480" w:lineRule="auto"/>
        <w:jc w:val="both"/>
        <w:rPr>
          <w:rFonts w:ascii="Times New Roman" w:eastAsia="Times New Roman" w:hAnsi="Times New Roman" w:cs="Times New Roman"/>
          <w:b/>
          <w:color w:val="000000"/>
        </w:rPr>
      </w:pPr>
      <w:bookmarkStart w:id="68" w:name="_nmkoot8zcmy3" w:colFirst="0" w:colLast="0"/>
      <w:bookmarkEnd w:id="68"/>
      <w:r w:rsidRPr="00664498">
        <w:rPr>
          <w:rFonts w:ascii="Times New Roman" w:eastAsia="Times New Roman" w:hAnsi="Times New Roman" w:cs="Times New Roman"/>
          <w:b/>
          <w:color w:val="000000"/>
        </w:rPr>
        <w:t>3.6 Visualization and Analysis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The study employs various visualization techniques, including maps, graphs, and charts, to effectively present recharge rates, spatial patterns, and seasonal trends. These tools play a crucial role in interpreting complex data, making the findings accessible not only to researchers but also to policymakers and stakeholders.</w:t>
      </w:r>
    </w:p>
    <w:p w:rsidR="00374283" w:rsidRPr="00664498" w:rsidRDefault="00374283" w:rsidP="00374283">
      <w:pPr>
        <w:spacing w:before="320" w:after="80" w:line="480" w:lineRule="auto"/>
        <w:jc w:val="both"/>
        <w:rPr>
          <w:rFonts w:ascii="Times New Roman" w:eastAsia="Times New Roman" w:hAnsi="Times New Roman" w:cs="Times New Roman"/>
          <w:sz w:val="24"/>
          <w:szCs w:val="24"/>
        </w:rPr>
      </w:pPr>
      <w:r w:rsidRPr="00664498">
        <w:rPr>
          <w:rFonts w:ascii="Times New Roman" w:eastAsia="Times New Roman" w:hAnsi="Times New Roman" w:cs="Times New Roman"/>
          <w:sz w:val="24"/>
          <w:szCs w:val="24"/>
        </w:rPr>
        <w:t xml:space="preserve">In terms of expected recharge patterns, it is anticipated that these will exhibit seasonal variations. Higher recharge rates are expected during the rainy season, driven by increased precipitation, while lower rates will likely occur in the dry season. Additionally, the spatial </w:t>
      </w:r>
      <w:r w:rsidRPr="00664498">
        <w:rPr>
          <w:rFonts w:ascii="Times New Roman" w:eastAsia="Times New Roman" w:hAnsi="Times New Roman" w:cs="Times New Roman"/>
          <w:sz w:val="24"/>
          <w:szCs w:val="24"/>
        </w:rPr>
        <w:lastRenderedPageBreak/>
        <w:t>characteristics of the area will influence recharge potential. Regions with permeable soils, minimal urbanization, and sufficient vegetation cover are predicted to demonstrate a higher capacity for recharge. These insights are essential as they will guide efforts towards sustainable water resource management.</w:t>
      </w:r>
    </w:p>
    <w:p w:rsidR="00374283" w:rsidRDefault="00374283" w:rsidP="00374283">
      <w:pPr>
        <w:rPr>
          <w:rFonts w:ascii="Times New Roman" w:hAnsi="Times New Roman" w:cs="Times New Roman"/>
          <w:b/>
          <w:sz w:val="24"/>
          <w:szCs w:val="24"/>
        </w:rPr>
      </w:pPr>
      <w:r>
        <w:rPr>
          <w:rFonts w:ascii="Times New Roman" w:hAnsi="Times New Roman" w:cs="Times New Roman"/>
          <w:b/>
          <w:sz w:val="24"/>
          <w:szCs w:val="24"/>
        </w:rPr>
        <w:br w:type="page"/>
      </w:r>
    </w:p>
    <w:p w:rsidR="00374283" w:rsidRPr="00664498" w:rsidRDefault="00374283" w:rsidP="00374283">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lastRenderedPageBreak/>
        <w:t>CHAPTER FOUR</w:t>
      </w:r>
    </w:p>
    <w:p w:rsidR="00374283" w:rsidRPr="00664498" w:rsidRDefault="00374283" w:rsidP="00374283">
      <w:pPr>
        <w:spacing w:after="80" w:line="480" w:lineRule="auto"/>
        <w:jc w:val="center"/>
        <w:rPr>
          <w:rFonts w:ascii="Times New Roman" w:hAnsi="Times New Roman" w:cs="Times New Roman"/>
          <w:b/>
          <w:sz w:val="24"/>
          <w:szCs w:val="24"/>
        </w:rPr>
      </w:pPr>
      <w:r w:rsidRPr="00664498">
        <w:rPr>
          <w:rFonts w:ascii="Times New Roman" w:hAnsi="Times New Roman" w:cs="Times New Roman"/>
          <w:b/>
          <w:sz w:val="24"/>
          <w:szCs w:val="24"/>
        </w:rPr>
        <w:t>RESULTS AND DISCUSSION</w:t>
      </w:r>
    </w:p>
    <w:p w:rsidR="00374283" w:rsidRPr="00664498" w:rsidRDefault="00374283" w:rsidP="00374283">
      <w:pPr>
        <w:spacing w:before="320" w:after="80" w:line="480" w:lineRule="auto"/>
        <w:jc w:val="both"/>
        <w:rPr>
          <w:rFonts w:ascii="Times New Roman" w:hAnsi="Times New Roman" w:cs="Times New Roman"/>
          <w:b/>
          <w:sz w:val="24"/>
          <w:szCs w:val="24"/>
        </w:rPr>
      </w:pPr>
      <w:r w:rsidRPr="00664498">
        <w:rPr>
          <w:rFonts w:ascii="Times New Roman" w:hAnsi="Times New Roman" w:cs="Times New Roman"/>
          <w:b/>
          <w:sz w:val="24"/>
          <w:szCs w:val="24"/>
        </w:rPr>
        <w:t>4.1 Prediction of groundwater in the study area</w:t>
      </w:r>
    </w:p>
    <w:p w:rsidR="00374283" w:rsidRPr="00664498" w:rsidRDefault="00374283" w:rsidP="00374283">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The predicted groundwater flow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xml:space="preserve">) across the study area reveals significant spatial variation among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8</w:t>
      </w:r>
      <w:r w:rsidRPr="00664498">
        <w:rPr>
          <w:rFonts w:ascii="Times New Roman" w:eastAsia="Times New Roman" w:hAnsi="Times New Roman" w:cs="Times New Roman"/>
          <w:sz w:val="24"/>
          <w:szCs w:val="24"/>
          <w:lang w:val="en-GB"/>
        </w:rPr>
        <w:t xml:space="preserve"> shows the highest groundwater contribution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xml:space="preserve">, suggesting </w:t>
      </w:r>
      <w:proofErr w:type="spellStart"/>
      <w:r w:rsidRPr="00664498">
        <w:rPr>
          <w:rFonts w:ascii="Times New Roman" w:eastAsia="Times New Roman" w:hAnsi="Times New Roman" w:cs="Times New Roman"/>
          <w:sz w:val="24"/>
          <w:szCs w:val="24"/>
          <w:lang w:val="en-GB"/>
        </w:rPr>
        <w:t>favorable</w:t>
      </w:r>
      <w:proofErr w:type="spellEnd"/>
      <w:r w:rsidRPr="00664498">
        <w:rPr>
          <w:rFonts w:ascii="Times New Roman" w:eastAsia="Times New Roman" w:hAnsi="Times New Roman" w:cs="Times New Roman"/>
          <w:sz w:val="24"/>
          <w:szCs w:val="24"/>
          <w:lang w:val="en-GB"/>
        </w:rPr>
        <w:t xml:space="preserve"> conditions for recharge, such as permeable soils or fractured rock. On the other hand, </w:t>
      </w:r>
      <w:proofErr w:type="spellStart"/>
      <w:r w:rsidRPr="00664498">
        <w:rPr>
          <w:rFonts w:ascii="Times New Roman" w:eastAsia="Times New Roman" w:hAnsi="Times New Roman" w:cs="Times New Roman"/>
          <w:bCs/>
          <w:sz w:val="24"/>
          <w:szCs w:val="24"/>
          <w:lang w:val="en-GB"/>
        </w:rPr>
        <w:t>Subbasin</w:t>
      </w:r>
      <w:proofErr w:type="spellEnd"/>
      <w:r w:rsidRPr="00664498">
        <w:rPr>
          <w:rFonts w:ascii="Times New Roman" w:eastAsia="Times New Roman" w:hAnsi="Times New Roman" w:cs="Times New Roman"/>
          <w:bCs/>
          <w:sz w:val="24"/>
          <w:szCs w:val="24"/>
          <w:lang w:val="en-GB"/>
        </w:rPr>
        <w:t xml:space="preserve"> 4</w:t>
      </w:r>
      <w:r w:rsidRPr="00664498">
        <w:rPr>
          <w:rFonts w:ascii="Times New Roman" w:eastAsia="Times New Roman" w:hAnsi="Times New Roman" w:cs="Times New Roman"/>
          <w:sz w:val="24"/>
          <w:szCs w:val="24"/>
          <w:lang w:val="en-GB"/>
        </w:rPr>
        <w:t xml:space="preserve"> has the lowest flow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likely due to less permeable soils or shallow groundwater tables.</w:t>
      </w:r>
    </w:p>
    <w:p w:rsidR="00374283" w:rsidRPr="00664498" w:rsidRDefault="00374283" w:rsidP="00374283">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 xml:space="preserve">These variations highlight the heterogeneous nature of groundwater resources in the watershed. Areas with higher predicted groundwater flow may support water supply initiatives, while </w:t>
      </w:r>
      <w:proofErr w:type="spellStart"/>
      <w:r w:rsidRPr="00664498">
        <w:rPr>
          <w:rFonts w:ascii="Times New Roman" w:eastAsia="Times New Roman" w:hAnsi="Times New Roman" w:cs="Times New Roman"/>
          <w:sz w:val="24"/>
          <w:szCs w:val="24"/>
          <w:lang w:val="en-GB"/>
        </w:rPr>
        <w:t>subbasins</w:t>
      </w:r>
      <w:proofErr w:type="spellEnd"/>
      <w:r w:rsidRPr="00664498">
        <w:rPr>
          <w:rFonts w:ascii="Times New Roman" w:eastAsia="Times New Roman" w:hAnsi="Times New Roman" w:cs="Times New Roman"/>
          <w:sz w:val="24"/>
          <w:szCs w:val="24"/>
          <w:lang w:val="en-GB"/>
        </w:rPr>
        <w:t xml:space="preserve"> with lower contributions may need enhanced recharge strategies. This prediction, combined with surface runoff and water yield data, informs sustainable </w:t>
      </w:r>
      <w:r w:rsidRPr="00664498">
        <w:rPr>
          <w:rFonts w:ascii="Times New Roman" w:eastAsia="Times New Roman" w:hAnsi="Times New Roman" w:cs="Times New Roman"/>
          <w:bCs/>
          <w:sz w:val="24"/>
          <w:szCs w:val="24"/>
          <w:lang w:val="en-GB"/>
        </w:rPr>
        <w:t>groundwater management</w:t>
      </w:r>
      <w:r w:rsidRPr="00664498">
        <w:rPr>
          <w:rFonts w:ascii="Times New Roman" w:eastAsia="Times New Roman" w:hAnsi="Times New Roman" w:cs="Times New Roman"/>
          <w:sz w:val="24"/>
          <w:szCs w:val="24"/>
          <w:lang w:val="en-GB"/>
        </w:rPr>
        <w:t xml:space="preserve"> and helps guide resource allocation for the region.</w:t>
      </w:r>
    </w:p>
    <w:p w:rsidR="00374283" w:rsidRPr="00664498" w:rsidRDefault="00374283" w:rsidP="00374283">
      <w:pPr>
        <w:spacing w:before="320" w:after="80" w:line="480" w:lineRule="auto"/>
        <w:jc w:val="both"/>
        <w:rPr>
          <w:rFonts w:ascii="Times New Roman" w:eastAsia="Times New Roman" w:hAnsi="Times New Roman" w:cs="Times New Roman"/>
          <w:sz w:val="24"/>
          <w:szCs w:val="24"/>
          <w:lang w:val="en-GB"/>
        </w:rPr>
      </w:pPr>
      <w:r w:rsidRPr="00664498">
        <w:rPr>
          <w:rStyle w:val="Strong"/>
          <w:rFonts w:ascii="Times New Roman" w:hAnsi="Times New Roman" w:cs="Times New Roman"/>
          <w:sz w:val="24"/>
          <w:szCs w:val="24"/>
        </w:rPr>
        <w:t>4.2 Estimation of Groundwater Recharge</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estimated groundwater recharge across the study area varies among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hydrological conditions.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shows the highest recharge at </w:t>
      </w:r>
      <w:r w:rsidRPr="00664498">
        <w:rPr>
          <w:rStyle w:val="Strong"/>
          <w:rFonts w:ascii="Times New Roman" w:hAnsi="Times New Roman" w:cs="Times New Roman"/>
          <w:sz w:val="24"/>
          <w:szCs w:val="24"/>
        </w:rPr>
        <w:t>24.979 mm</w:t>
      </w:r>
      <w:r w:rsidRPr="00664498">
        <w:rPr>
          <w:rFonts w:ascii="Times New Roman" w:hAnsi="Times New Roman" w:cs="Times New Roman"/>
          <w:sz w:val="24"/>
          <w:szCs w:val="24"/>
        </w:rPr>
        <w:t xml:space="preserve">, despite its small area, indicating favorable groundwater conditions.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r w:rsidRPr="00664498">
        <w:rPr>
          <w:rStyle w:val="Strong"/>
          <w:rFonts w:ascii="Times New Roman" w:hAnsi="Times New Roman" w:cs="Times New Roman"/>
          <w:sz w:val="24"/>
          <w:szCs w:val="24"/>
        </w:rPr>
        <w:lastRenderedPageBreak/>
        <w:t>3, 5, 6, and 7</w:t>
      </w:r>
      <w:r w:rsidRPr="00664498">
        <w:rPr>
          <w:rFonts w:ascii="Times New Roman" w:hAnsi="Times New Roman" w:cs="Times New Roman"/>
          <w:sz w:val="24"/>
          <w:szCs w:val="24"/>
        </w:rPr>
        <w:t xml:space="preserve"> have recharge values between </w:t>
      </w:r>
      <w:r w:rsidRPr="00664498">
        <w:rPr>
          <w:rStyle w:val="Strong"/>
          <w:rFonts w:ascii="Times New Roman" w:hAnsi="Times New Roman" w:cs="Times New Roman"/>
          <w:sz w:val="24"/>
          <w:szCs w:val="24"/>
        </w:rPr>
        <w:t>23.195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23.322 mm</w:t>
      </w:r>
      <w:r w:rsidRPr="00664498">
        <w:rPr>
          <w:rFonts w:ascii="Times New Roman" w:hAnsi="Times New Roman" w:cs="Times New Roman"/>
          <w:sz w:val="24"/>
          <w:szCs w:val="24"/>
        </w:rPr>
        <w:t xml:space="preserve">, suggesting good groundwater recharge potential.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4</w:t>
      </w:r>
      <w:r w:rsidRPr="00664498">
        <w:rPr>
          <w:rFonts w:ascii="Times New Roman" w:hAnsi="Times New Roman" w:cs="Times New Roman"/>
          <w:sz w:val="24"/>
          <w:szCs w:val="24"/>
        </w:rPr>
        <w:t xml:space="preserve"> has the lowest recharge value at </w:t>
      </w:r>
      <w:r w:rsidRPr="00664498">
        <w:rPr>
          <w:rStyle w:val="Strong"/>
          <w:rFonts w:ascii="Times New Roman" w:hAnsi="Times New Roman" w:cs="Times New Roman"/>
          <w:sz w:val="24"/>
          <w:szCs w:val="24"/>
        </w:rPr>
        <w:t>19.086 mm</w:t>
      </w:r>
      <w:r w:rsidRPr="00664498">
        <w:rPr>
          <w:rFonts w:ascii="Times New Roman" w:hAnsi="Times New Roman" w:cs="Times New Roman"/>
          <w:sz w:val="24"/>
          <w:szCs w:val="24"/>
        </w:rPr>
        <w:t>, possibly due to lower permeability or other limiting factors.</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 total groundwater recharge for the entire study area is </w:t>
      </w:r>
      <w:r w:rsidRPr="00664498">
        <w:rPr>
          <w:rStyle w:val="Strong"/>
          <w:rFonts w:ascii="Times New Roman" w:hAnsi="Times New Roman" w:cs="Times New Roman"/>
          <w:sz w:val="24"/>
          <w:szCs w:val="24"/>
        </w:rPr>
        <w:t>179.094 mm</w:t>
      </w:r>
      <w:r w:rsidRPr="00664498">
        <w:rPr>
          <w:rFonts w:ascii="Times New Roman" w:hAnsi="Times New Roman" w:cs="Times New Roman"/>
          <w:sz w:val="24"/>
          <w:szCs w:val="24"/>
        </w:rPr>
        <w:t xml:space="preserve"> over </w:t>
      </w:r>
      <w:r w:rsidRPr="00664498">
        <w:rPr>
          <w:rStyle w:val="Strong"/>
          <w:rFonts w:ascii="Times New Roman" w:hAnsi="Times New Roman" w:cs="Times New Roman"/>
          <w:sz w:val="24"/>
          <w:szCs w:val="24"/>
        </w:rPr>
        <w:t>392.845 km²</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This variation highlights the need for targeted management strategies to enhance recharge in areas with lower values and preserve recharge zones with higher values.</w:t>
      </w:r>
    </w:p>
    <w:p w:rsidR="00374283" w:rsidRDefault="00374283" w:rsidP="00374283">
      <w:pPr>
        <w:rPr>
          <w:rStyle w:val="Strong"/>
          <w:rFonts w:ascii="Times New Roman" w:hAnsi="Times New Roman" w:cs="Times New Roman"/>
          <w:bCs w:val="0"/>
          <w:sz w:val="24"/>
          <w:szCs w:val="24"/>
        </w:rPr>
      </w:pPr>
      <w:r>
        <w:rPr>
          <w:rStyle w:val="Strong"/>
          <w:rFonts w:ascii="Times New Roman" w:hAnsi="Times New Roman" w:cs="Times New Roman"/>
          <w:sz w:val="24"/>
          <w:szCs w:val="24"/>
        </w:rPr>
        <w:br w:type="page"/>
      </w:r>
    </w:p>
    <w:p w:rsidR="00374283" w:rsidRPr="00664498" w:rsidRDefault="00374283" w:rsidP="00374283">
      <w:pPr>
        <w:pStyle w:val="NoSpacing"/>
        <w:spacing w:before="320" w:after="80" w:line="480" w:lineRule="auto"/>
        <w:rPr>
          <w:rFonts w:ascii="Times New Roman" w:hAnsi="Times New Roman" w:cs="Times New Roman"/>
          <w:sz w:val="24"/>
          <w:szCs w:val="24"/>
        </w:rPr>
      </w:pPr>
      <w:r w:rsidRPr="00664498">
        <w:rPr>
          <w:rStyle w:val="Strong"/>
          <w:rFonts w:ascii="Times New Roman" w:hAnsi="Times New Roman" w:cs="Times New Roman"/>
          <w:sz w:val="24"/>
          <w:szCs w:val="24"/>
        </w:rPr>
        <w:lastRenderedPageBreak/>
        <w:t>4.3 Monthly Groundwater Contribution (</w:t>
      </w:r>
      <w:proofErr w:type="spellStart"/>
      <w:r w:rsidRPr="00664498">
        <w:rPr>
          <w:rStyle w:val="Strong"/>
          <w:rFonts w:ascii="Times New Roman" w:hAnsi="Times New Roman" w:cs="Times New Roman"/>
          <w:sz w:val="24"/>
          <w:szCs w:val="24"/>
        </w:rPr>
        <w:t>GW_Qmm</w:t>
      </w:r>
      <w:proofErr w:type="spellEnd"/>
      <w:r w:rsidRPr="00664498">
        <w:rPr>
          <w:rStyle w:val="Strong"/>
          <w:rFonts w:ascii="Times New Roman" w:hAnsi="Times New Roman" w:cs="Times New Roman"/>
          <w:sz w:val="24"/>
          <w:szCs w:val="24"/>
        </w:rPr>
        <w:t>)</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TABLE 4.1: Monthly result for groundwater</w:t>
      </w:r>
    </w:p>
    <w:tbl>
      <w:tblPr>
        <w:tblStyle w:val="TableGrid"/>
        <w:tblW w:w="0" w:type="auto"/>
        <w:tblLook w:val="04A0"/>
      </w:tblPr>
      <w:tblGrid>
        <w:gridCol w:w="3576"/>
        <w:gridCol w:w="2779"/>
        <w:gridCol w:w="2789"/>
      </w:tblGrid>
      <w:tr w:rsidR="00374283" w:rsidRPr="00664498" w:rsidTr="009853AD">
        <w:tc>
          <w:tcPr>
            <w:tcW w:w="3576" w:type="dxa"/>
          </w:tcPr>
          <w:tbl>
            <w:tblPr>
              <w:tblW w:w="3360" w:type="dxa"/>
              <w:tblLook w:val="04A0"/>
            </w:tblPr>
            <w:tblGrid>
              <w:gridCol w:w="1120"/>
              <w:gridCol w:w="1120"/>
              <w:gridCol w:w="1120"/>
            </w:tblGrid>
            <w:tr w:rsidR="00374283" w:rsidRPr="00664498" w:rsidTr="009853AD">
              <w:trPr>
                <w:trHeight w:val="300"/>
              </w:trPr>
              <w:tc>
                <w:tcPr>
                  <w:tcW w:w="1120" w:type="dxa"/>
                  <w:tcBorders>
                    <w:top w:val="nil"/>
                    <w:left w:val="nil"/>
                    <w:bottom w:val="nil"/>
                    <w:right w:val="nil"/>
                  </w:tcBorders>
                  <w:shd w:val="clear" w:color="auto" w:fill="auto"/>
                  <w:noWrap/>
                  <w:vAlign w:val="bottom"/>
                  <w:hideMark/>
                </w:tcPr>
                <w:p w:rsidR="00374283" w:rsidRPr="00664498" w:rsidRDefault="00374283" w:rsidP="009853AD">
                  <w:pPr>
                    <w:spacing w:line="480" w:lineRule="auto"/>
                    <w:jc w:val="both"/>
                    <w:rPr>
                      <w:rFonts w:ascii="Times New Roman" w:eastAsia="Times New Roman" w:hAnsi="Times New Roman" w:cs="Times New Roman"/>
                      <w:color w:val="000000"/>
                      <w:sz w:val="24"/>
                      <w:szCs w:val="24"/>
                      <w:lang w:val="en-GB"/>
                    </w:rPr>
                  </w:pPr>
                  <w:proofErr w:type="spellStart"/>
                  <w:r w:rsidRPr="00664498">
                    <w:rPr>
                      <w:rFonts w:ascii="Times New Roman" w:eastAsia="Times New Roman" w:hAnsi="Times New Roman" w:cs="Times New Roman"/>
                      <w:color w:val="000000"/>
                      <w:sz w:val="24"/>
                      <w:szCs w:val="24"/>
                      <w:lang w:val="en-GB"/>
                    </w:rPr>
                    <w:t>Subbasin</w:t>
                  </w:r>
                  <w:proofErr w:type="spellEnd"/>
                </w:p>
              </w:tc>
              <w:tc>
                <w:tcPr>
                  <w:tcW w:w="1120" w:type="dxa"/>
                  <w:tcBorders>
                    <w:top w:val="nil"/>
                    <w:left w:val="nil"/>
                    <w:bottom w:val="nil"/>
                    <w:right w:val="nil"/>
                  </w:tcBorders>
                  <w:shd w:val="clear" w:color="auto" w:fill="auto"/>
                  <w:noWrap/>
                  <w:vAlign w:val="bottom"/>
                  <w:hideMark/>
                </w:tcPr>
                <w:p w:rsidR="00374283" w:rsidRPr="00664498" w:rsidRDefault="00374283" w:rsidP="009853AD">
                  <w:pPr>
                    <w:spacing w:line="480" w:lineRule="auto"/>
                    <w:jc w:val="both"/>
                    <w:rPr>
                      <w:rFonts w:ascii="Times New Roman" w:eastAsia="Times New Roman" w:hAnsi="Times New Roman" w:cs="Times New Roman"/>
                      <w:color w:val="000000"/>
                      <w:sz w:val="24"/>
                      <w:szCs w:val="24"/>
                      <w:lang w:val="en-GB"/>
                    </w:rPr>
                  </w:pPr>
                </w:p>
              </w:tc>
              <w:tc>
                <w:tcPr>
                  <w:tcW w:w="1120" w:type="dxa"/>
                  <w:tcBorders>
                    <w:top w:val="nil"/>
                    <w:left w:val="nil"/>
                    <w:bottom w:val="nil"/>
                    <w:right w:val="nil"/>
                  </w:tcBorders>
                  <w:shd w:val="clear" w:color="auto" w:fill="auto"/>
                  <w:noWrap/>
                  <w:vAlign w:val="bottom"/>
                  <w:hideMark/>
                </w:tcPr>
                <w:p w:rsidR="00374283" w:rsidRPr="00664498" w:rsidRDefault="00374283" w:rsidP="009853AD">
                  <w:pPr>
                    <w:spacing w:line="480" w:lineRule="auto"/>
                    <w:jc w:val="both"/>
                    <w:rPr>
                      <w:rFonts w:ascii="Times New Roman" w:eastAsia="Times New Roman" w:hAnsi="Times New Roman" w:cs="Times New Roman"/>
                      <w:color w:val="000000"/>
                      <w:sz w:val="24"/>
                      <w:szCs w:val="24"/>
                      <w:lang w:val="en-GB"/>
                    </w:rPr>
                  </w:pPr>
                </w:p>
              </w:tc>
            </w:tr>
          </w:tbl>
          <w:p w:rsidR="00374283" w:rsidRPr="00664498" w:rsidRDefault="00374283" w:rsidP="009853AD">
            <w:pPr>
              <w:spacing w:line="480" w:lineRule="auto"/>
              <w:jc w:val="both"/>
              <w:rPr>
                <w:rFonts w:ascii="Times New Roman" w:hAnsi="Times New Roman" w:cs="Times New Roman"/>
                <w:sz w:val="24"/>
                <w:szCs w:val="24"/>
              </w:rPr>
            </w:pPr>
          </w:p>
        </w:tc>
        <w:tc>
          <w:tcPr>
            <w:tcW w:w="3149" w:type="dxa"/>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eastAsia="Times New Roman" w:hAnsi="Times New Roman" w:cs="Times New Roman"/>
                <w:color w:val="000000"/>
                <w:sz w:val="24"/>
                <w:szCs w:val="24"/>
                <w:lang w:val="en-GB"/>
              </w:rPr>
              <w:t>AREAkm</w:t>
            </w:r>
            <w:r w:rsidRPr="00664498">
              <w:rPr>
                <w:rFonts w:ascii="Times New Roman" w:eastAsia="Times New Roman" w:hAnsi="Times New Roman" w:cs="Times New Roman"/>
                <w:color w:val="000000"/>
                <w:sz w:val="24"/>
                <w:szCs w:val="24"/>
                <w:vertAlign w:val="superscript"/>
                <w:lang w:val="en-GB"/>
              </w:rPr>
              <w:t>2</w:t>
            </w:r>
          </w:p>
        </w:tc>
        <w:tc>
          <w:tcPr>
            <w:tcW w:w="3156" w:type="dxa"/>
          </w:tcPr>
          <w:p w:rsidR="00374283" w:rsidRPr="00664498" w:rsidRDefault="00374283" w:rsidP="009853AD">
            <w:pPr>
              <w:spacing w:line="480" w:lineRule="auto"/>
              <w:jc w:val="both"/>
              <w:rPr>
                <w:rFonts w:ascii="Times New Roman" w:hAnsi="Times New Roman" w:cs="Times New Roman"/>
                <w:sz w:val="24"/>
                <w:szCs w:val="24"/>
              </w:rPr>
            </w:pPr>
            <w:proofErr w:type="spellStart"/>
            <w:r w:rsidRPr="00664498">
              <w:rPr>
                <w:rFonts w:ascii="Times New Roman" w:eastAsia="Times New Roman" w:hAnsi="Times New Roman" w:cs="Times New Roman"/>
                <w:color w:val="000000"/>
                <w:sz w:val="24"/>
                <w:szCs w:val="24"/>
                <w:lang w:val="en-GB"/>
              </w:rPr>
              <w:t>GW_Qmm</w:t>
            </w:r>
            <w:proofErr w:type="spellEnd"/>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62.912</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21.497</w:t>
            </w:r>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60.389</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20.472</w:t>
            </w:r>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76.316</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23.238</w:t>
            </w:r>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4</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50.547</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19.086</w:t>
            </w:r>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5</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26.179</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23.195</w:t>
            </w:r>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6</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34.998</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23.322</w:t>
            </w:r>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7</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81.496</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23.304</w:t>
            </w:r>
          </w:p>
        </w:tc>
      </w:tr>
      <w:tr w:rsidR="00374283" w:rsidRPr="00664498" w:rsidTr="009853AD">
        <w:tc>
          <w:tcPr>
            <w:tcW w:w="357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8</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0.008</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24.979</w:t>
            </w:r>
          </w:p>
        </w:tc>
      </w:tr>
      <w:tr w:rsidR="00374283" w:rsidRPr="00664498" w:rsidTr="009853AD">
        <w:tc>
          <w:tcPr>
            <w:tcW w:w="3576" w:type="dxa"/>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0.000</w:t>
            </w:r>
          </w:p>
        </w:tc>
      </w:tr>
      <w:tr w:rsidR="00374283" w:rsidRPr="00664498" w:rsidTr="009853AD">
        <w:tc>
          <w:tcPr>
            <w:tcW w:w="3576" w:type="dxa"/>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Total </w:t>
            </w:r>
          </w:p>
        </w:tc>
        <w:tc>
          <w:tcPr>
            <w:tcW w:w="3149"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392.845</w:t>
            </w:r>
          </w:p>
        </w:tc>
        <w:tc>
          <w:tcPr>
            <w:tcW w:w="3156" w:type="dxa"/>
            <w:vAlign w:val="bottom"/>
          </w:tcPr>
          <w:p w:rsidR="00374283" w:rsidRPr="00664498" w:rsidRDefault="00374283" w:rsidP="009853AD">
            <w:pPr>
              <w:spacing w:line="480" w:lineRule="auto"/>
              <w:jc w:val="both"/>
              <w:rPr>
                <w:rFonts w:ascii="Times New Roman" w:hAnsi="Times New Roman" w:cs="Times New Roman"/>
                <w:sz w:val="24"/>
                <w:szCs w:val="24"/>
              </w:rPr>
            </w:pPr>
            <w:r w:rsidRPr="00664498">
              <w:rPr>
                <w:rFonts w:ascii="Times New Roman" w:hAnsi="Times New Roman" w:cs="Times New Roman"/>
                <w:color w:val="000000"/>
                <w:sz w:val="24"/>
                <w:szCs w:val="24"/>
              </w:rPr>
              <w:t>179.094</w:t>
            </w:r>
          </w:p>
        </w:tc>
      </w:tr>
    </w:tbl>
    <w:p w:rsidR="00374283" w:rsidRDefault="00374283" w:rsidP="00374283">
      <w:pPr>
        <w:spacing w:line="480" w:lineRule="auto"/>
        <w:jc w:val="both"/>
        <w:rPr>
          <w:rStyle w:val="Strong"/>
          <w:rFonts w:ascii="Times New Roman" w:hAnsi="Times New Roman" w:cs="Times New Roman"/>
          <w:b w:val="0"/>
          <w:sz w:val="24"/>
          <w:szCs w:val="24"/>
        </w:rPr>
      </w:pPr>
    </w:p>
    <w:p w:rsidR="00374283" w:rsidRPr="00664498" w:rsidRDefault="00374283" w:rsidP="00374283">
      <w:pPr>
        <w:spacing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Table 4.1</w:t>
      </w:r>
      <w:r w:rsidRPr="00664498">
        <w:rPr>
          <w:rFonts w:ascii="Times New Roman" w:hAnsi="Times New Roman" w:cs="Times New Roman"/>
          <w:sz w:val="24"/>
          <w:szCs w:val="24"/>
        </w:rPr>
        <w:t xml:space="preserve"> presents the monthly groundwater flow output, denoted as </w:t>
      </w:r>
      <w:proofErr w:type="spellStart"/>
      <w:r w:rsidRPr="00664498">
        <w:rPr>
          <w:rStyle w:val="Strong"/>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for selected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within the study area. This parameter represents the portion of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that originates from </w:t>
      </w:r>
      <w:r w:rsidRPr="00664498">
        <w:rPr>
          <w:rStyle w:val="Strong"/>
          <w:rFonts w:ascii="Times New Roman" w:hAnsi="Times New Roman" w:cs="Times New Roman"/>
          <w:sz w:val="24"/>
          <w:szCs w:val="24"/>
        </w:rPr>
        <w:t>groundwater discharge</w:t>
      </w:r>
      <w:r w:rsidRPr="00664498">
        <w:rPr>
          <w:rFonts w:ascii="Times New Roman" w:hAnsi="Times New Roman" w:cs="Times New Roman"/>
          <w:sz w:val="24"/>
          <w:szCs w:val="24"/>
        </w:rPr>
        <w:t xml:space="preserve">, also known as base flow, and is crucial for maintaining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during dry periods when surface runoff is minimal.</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lastRenderedPageBreak/>
        <w:t xml:space="preserve">The results reveal that the </w:t>
      </w:r>
      <w:r w:rsidRPr="00664498">
        <w:rPr>
          <w:rStyle w:val="Strong"/>
          <w:rFonts w:ascii="Times New Roman" w:hAnsi="Times New Roman" w:cs="Times New Roman"/>
          <w:sz w:val="24"/>
          <w:szCs w:val="24"/>
        </w:rPr>
        <w:t>total groundwater flow contribution</w:t>
      </w:r>
      <w:r w:rsidRPr="00664498">
        <w:rPr>
          <w:rFonts w:ascii="Times New Roman" w:hAnsi="Times New Roman" w:cs="Times New Roman"/>
          <w:sz w:val="24"/>
          <w:szCs w:val="24"/>
        </w:rPr>
        <w:t xml:space="preserve"> across all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is </w:t>
      </w:r>
      <w:r w:rsidRPr="00664498">
        <w:rPr>
          <w:rStyle w:val="Strong"/>
          <w:rFonts w:ascii="Times New Roman" w:hAnsi="Times New Roman" w:cs="Times New Roman"/>
          <w:sz w:val="24"/>
          <w:szCs w:val="24"/>
        </w:rPr>
        <w:t>179.094 mm/month</w:t>
      </w:r>
      <w:r w:rsidRPr="00664498">
        <w:rPr>
          <w:rFonts w:ascii="Times New Roman" w:hAnsi="Times New Roman" w:cs="Times New Roman"/>
          <w:sz w:val="24"/>
          <w:szCs w:val="24"/>
        </w:rPr>
        <w:t xml:space="preserve">, distributed over a total area of </w:t>
      </w:r>
      <w:r w:rsidRPr="00664498">
        <w:rPr>
          <w:rStyle w:val="Strong"/>
          <w:rFonts w:ascii="Times New Roman" w:hAnsi="Times New Roman" w:cs="Times New Roman"/>
          <w:sz w:val="24"/>
          <w:szCs w:val="24"/>
        </w:rPr>
        <w:t>392.845 km²</w:t>
      </w:r>
      <w:r w:rsidRPr="00664498">
        <w:rPr>
          <w:rFonts w:ascii="Times New Roman" w:hAnsi="Times New Roman" w:cs="Times New Roman"/>
          <w:sz w:val="24"/>
          <w:szCs w:val="24"/>
        </w:rPr>
        <w:t>. These values highlight the importance of groundwater in sustaining the hydrological balance of the watershed.</w:t>
      </w:r>
    </w:p>
    <w:p w:rsidR="00374283" w:rsidRPr="00DB74B3" w:rsidRDefault="00374283" w:rsidP="00374283">
      <w:pPr>
        <w:pStyle w:val="NoSpacing"/>
        <w:spacing w:before="320" w:after="80" w:line="480" w:lineRule="auto"/>
        <w:rPr>
          <w:rFonts w:ascii="Times New Roman" w:hAnsi="Times New Roman" w:cs="Times New Roman"/>
          <w:b/>
          <w:sz w:val="24"/>
          <w:szCs w:val="24"/>
        </w:rPr>
      </w:pPr>
      <w:r w:rsidRPr="00DB74B3">
        <w:rPr>
          <w:rFonts w:ascii="Times New Roman" w:hAnsi="Times New Roman" w:cs="Times New Roman"/>
          <w:b/>
          <w:sz w:val="24"/>
          <w:szCs w:val="24"/>
        </w:rPr>
        <w:t>Key Observations:</w:t>
      </w:r>
    </w:p>
    <w:p w:rsidR="00374283" w:rsidRPr="00664498" w:rsidRDefault="00374283" w:rsidP="00374283">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reported the </w:t>
      </w:r>
      <w:r w:rsidRPr="00664498">
        <w:rPr>
          <w:rStyle w:val="Strong"/>
          <w:rFonts w:ascii="Times New Roman" w:hAnsi="Times New Roman" w:cs="Times New Roman"/>
          <w:sz w:val="24"/>
          <w:szCs w:val="24"/>
        </w:rPr>
        <w:t>highest groundwater discharge</w:t>
      </w:r>
      <w:r w:rsidRPr="00664498">
        <w:rPr>
          <w:rFonts w:ascii="Times New Roman" w:hAnsi="Times New Roman" w:cs="Times New Roman"/>
          <w:sz w:val="24"/>
          <w:szCs w:val="24"/>
        </w:rPr>
        <w:t xml:space="preserve"> rate at </w:t>
      </w:r>
      <w:r w:rsidRPr="00664498">
        <w:rPr>
          <w:rStyle w:val="Strong"/>
          <w:rFonts w:ascii="Times New Roman" w:hAnsi="Times New Roman" w:cs="Times New Roman"/>
          <w:sz w:val="24"/>
          <w:szCs w:val="24"/>
        </w:rPr>
        <w:t>24.979 mm/month</w:t>
      </w:r>
      <w:r w:rsidRPr="00664498">
        <w:rPr>
          <w:rFonts w:ascii="Times New Roman" w:hAnsi="Times New Roman" w:cs="Times New Roman"/>
          <w:sz w:val="24"/>
          <w:szCs w:val="24"/>
        </w:rPr>
        <w:t xml:space="preserve">, despite its extremely small area (0.008 km²). This may indicate a localized recharge hotspot or a geologic feature promoting concentrated base flow, and warrants further </w:t>
      </w:r>
      <w:proofErr w:type="spellStart"/>
      <w:r w:rsidRPr="00664498">
        <w:rPr>
          <w:rFonts w:ascii="Times New Roman" w:hAnsi="Times New Roman" w:cs="Times New Roman"/>
          <w:sz w:val="24"/>
          <w:szCs w:val="24"/>
        </w:rPr>
        <w:t>hydrogeological</w:t>
      </w:r>
      <w:proofErr w:type="spellEnd"/>
      <w:r w:rsidRPr="00664498">
        <w:rPr>
          <w:rFonts w:ascii="Times New Roman" w:hAnsi="Times New Roman" w:cs="Times New Roman"/>
          <w:sz w:val="24"/>
          <w:szCs w:val="24"/>
        </w:rPr>
        <w:t xml:space="preserve"> investigation.</w:t>
      </w:r>
    </w:p>
    <w:p w:rsidR="00374283" w:rsidRPr="00664498" w:rsidRDefault="00374283" w:rsidP="00374283">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Other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groundwater contributions include </w:t>
      </w:r>
      <w:proofErr w:type="spellStart"/>
      <w:r w:rsidRPr="00664498">
        <w:rPr>
          <w:rStyle w:val="Strong"/>
          <w:rFonts w:ascii="Times New Roman" w:hAnsi="Times New Roman" w:cs="Times New Roman"/>
          <w:sz w:val="24"/>
          <w:szCs w:val="24"/>
        </w:rPr>
        <w:t>Subbasins</w:t>
      </w:r>
      <w:proofErr w:type="spellEnd"/>
      <w:r w:rsidRPr="00664498">
        <w:rPr>
          <w:rStyle w:val="Strong"/>
          <w:rFonts w:ascii="Times New Roman" w:hAnsi="Times New Roman" w:cs="Times New Roman"/>
          <w:sz w:val="24"/>
          <w:szCs w:val="24"/>
        </w:rPr>
        <w:t xml:space="preserve"> 6, 7, and 3</w:t>
      </w:r>
      <w:r w:rsidRPr="00664498">
        <w:rPr>
          <w:rFonts w:ascii="Times New Roman" w:hAnsi="Times New Roman" w:cs="Times New Roman"/>
          <w:sz w:val="24"/>
          <w:szCs w:val="24"/>
        </w:rPr>
        <w:t xml:space="preserve">, with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values of </w:t>
      </w:r>
      <w:r w:rsidRPr="00664498">
        <w:rPr>
          <w:rStyle w:val="Strong"/>
          <w:rFonts w:ascii="Times New Roman" w:hAnsi="Times New Roman" w:cs="Times New Roman"/>
          <w:sz w:val="24"/>
          <w:szCs w:val="24"/>
        </w:rPr>
        <w:t>23.322 mm</w:t>
      </w:r>
      <w:r w:rsidRPr="00664498">
        <w:rPr>
          <w:rFonts w:ascii="Times New Roman" w:hAnsi="Times New Roman" w:cs="Times New Roman"/>
          <w:sz w:val="24"/>
          <w:szCs w:val="24"/>
        </w:rPr>
        <w:t>,</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23.304 mm</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23.238 mm</w:t>
      </w:r>
      <w:r w:rsidRPr="00664498">
        <w:rPr>
          <w:rFonts w:ascii="Times New Roman" w:hAnsi="Times New Roman" w:cs="Times New Roman"/>
          <w:sz w:val="24"/>
          <w:szCs w:val="24"/>
        </w:rPr>
        <w:t xml:space="preserve"> respectively. These high values suggest favorable subsurface conditions such as permeable soil layers or fractured bedrock that facilitate effective groundwater flow to stream channels.</w:t>
      </w:r>
    </w:p>
    <w:p w:rsidR="00374283" w:rsidRPr="00664498" w:rsidRDefault="00374283" w:rsidP="00374283">
      <w:pPr>
        <w:numPr>
          <w:ilvl w:val="0"/>
          <w:numId w:val="5"/>
        </w:num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On the other hand,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4</w:t>
      </w:r>
      <w:r w:rsidRPr="00664498">
        <w:rPr>
          <w:rFonts w:ascii="Times New Roman" w:hAnsi="Times New Roman" w:cs="Times New Roman"/>
          <w:sz w:val="24"/>
          <w:szCs w:val="24"/>
        </w:rPr>
        <w:t xml:space="preserve"> recorded the</w:t>
      </w:r>
      <w:r w:rsidRPr="00664498">
        <w:rPr>
          <w:rFonts w:ascii="Times New Roman" w:hAnsi="Times New Roman" w:cs="Times New Roman"/>
          <w:b/>
          <w:sz w:val="24"/>
          <w:szCs w:val="24"/>
        </w:rPr>
        <w:t xml:space="preserve"> </w:t>
      </w:r>
      <w:r w:rsidRPr="00664498">
        <w:rPr>
          <w:rStyle w:val="Strong"/>
          <w:rFonts w:ascii="Times New Roman" w:hAnsi="Times New Roman" w:cs="Times New Roman"/>
          <w:sz w:val="24"/>
          <w:szCs w:val="24"/>
        </w:rPr>
        <w:t>lowest groundwater contribution</w:t>
      </w:r>
      <w:r w:rsidRPr="00664498">
        <w:rPr>
          <w:rFonts w:ascii="Times New Roman" w:hAnsi="Times New Roman" w:cs="Times New Roman"/>
          <w:sz w:val="24"/>
          <w:szCs w:val="24"/>
        </w:rPr>
        <w:t xml:space="preserve">, with a value of </w:t>
      </w:r>
      <w:r w:rsidRPr="00664498">
        <w:rPr>
          <w:rStyle w:val="Strong"/>
          <w:rFonts w:ascii="Times New Roman" w:hAnsi="Times New Roman" w:cs="Times New Roman"/>
          <w:sz w:val="24"/>
          <w:szCs w:val="24"/>
        </w:rPr>
        <w:t>19.086 mm/month</w:t>
      </w:r>
      <w:r w:rsidRPr="00664498">
        <w:rPr>
          <w:rFonts w:ascii="Times New Roman" w:hAnsi="Times New Roman" w:cs="Times New Roman"/>
          <w:sz w:val="24"/>
          <w:szCs w:val="24"/>
        </w:rPr>
        <w:t>. This could be attributed to less permeable subsurface materials, shallow soil depths, or higher surface runoff dominance.</w:t>
      </w:r>
    </w:p>
    <w:p w:rsidR="00374283" w:rsidRPr="00664498" w:rsidRDefault="00374283" w:rsidP="00374283">
      <w:pPr>
        <w:numPr>
          <w:ilvl w:val="0"/>
          <w:numId w:val="5"/>
        </w:numPr>
        <w:spacing w:before="320" w:after="80" w:line="480" w:lineRule="auto"/>
        <w:jc w:val="both"/>
        <w:rPr>
          <w:rFonts w:ascii="Times New Roman" w:hAnsi="Times New Roman" w:cs="Times New Roman"/>
          <w:sz w:val="24"/>
          <w:szCs w:val="24"/>
        </w:rPr>
      </w:pPr>
      <w:proofErr w:type="spellStart"/>
      <w:r w:rsidRPr="00664498">
        <w:rPr>
          <w:rStyle w:val="Strong"/>
          <w:rFonts w:ascii="Times New Roman" w:hAnsi="Times New Roman" w:cs="Times New Roman"/>
          <w:sz w:val="24"/>
          <w:szCs w:val="24"/>
        </w:rPr>
        <w:lastRenderedPageBreak/>
        <w:t>Subbasin</w:t>
      </w:r>
      <w:proofErr w:type="spellEnd"/>
      <w:r w:rsidRPr="00664498">
        <w:rPr>
          <w:rStyle w:val="Strong"/>
          <w:rFonts w:ascii="Times New Roman" w:hAnsi="Times New Roman" w:cs="Times New Roman"/>
          <w:sz w:val="24"/>
          <w:szCs w:val="24"/>
        </w:rPr>
        <w:t xml:space="preserve"> 0</w:t>
      </w:r>
      <w:r w:rsidRPr="00664498">
        <w:rPr>
          <w:rFonts w:ascii="Times New Roman" w:hAnsi="Times New Roman" w:cs="Times New Roman"/>
          <w:sz w:val="24"/>
          <w:szCs w:val="24"/>
        </w:rPr>
        <w:t xml:space="preserve">, which has an area of </w:t>
      </w:r>
      <w:r w:rsidRPr="00664498">
        <w:rPr>
          <w:rStyle w:val="Strong"/>
          <w:rFonts w:ascii="Times New Roman" w:hAnsi="Times New Roman" w:cs="Times New Roman"/>
          <w:sz w:val="24"/>
          <w:szCs w:val="24"/>
        </w:rPr>
        <w:t>0.000 km²</w:t>
      </w:r>
      <w:r w:rsidRPr="00664498">
        <w:rPr>
          <w:rFonts w:ascii="Times New Roman" w:hAnsi="Times New Roman" w:cs="Times New Roman"/>
          <w:sz w:val="24"/>
          <w:szCs w:val="24"/>
        </w:rPr>
        <w:t>, appears to be a model placeholder or outlet and does not contribute to the groundwater flow, as expected.</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These findings demonstrate a notable variation in groundwater discharge among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reflecting differences in </w:t>
      </w:r>
      <w:r w:rsidRPr="00664498">
        <w:rPr>
          <w:rStyle w:val="Strong"/>
          <w:rFonts w:ascii="Times New Roman" w:hAnsi="Times New Roman" w:cs="Times New Roman"/>
          <w:sz w:val="24"/>
          <w:szCs w:val="24"/>
        </w:rPr>
        <w:t>geology, land cover, soil type</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recharge characteristics</w:t>
      </w:r>
      <w:r w:rsidRPr="00664498">
        <w:rPr>
          <w:rFonts w:ascii="Times New Roman" w:hAnsi="Times New Roman" w:cs="Times New Roman"/>
          <w:sz w:val="24"/>
          <w:szCs w:val="24"/>
        </w:rPr>
        <w:t>. Understanding this spatial variability is essential for:</w:t>
      </w:r>
    </w:p>
    <w:p w:rsidR="00374283" w:rsidRPr="00664498" w:rsidRDefault="00374283" w:rsidP="00374283">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Groundwater resource planning</w:t>
      </w:r>
      <w:r w:rsidRPr="00664498">
        <w:rPr>
          <w:rFonts w:ascii="Times New Roman" w:hAnsi="Times New Roman" w:cs="Times New Roman"/>
          <w:sz w:val="24"/>
          <w:szCs w:val="24"/>
        </w:rPr>
        <w:t>—identifying high-potential zones for well development and recharge enhancement.</w:t>
      </w:r>
    </w:p>
    <w:p w:rsidR="00374283" w:rsidRPr="00664498" w:rsidRDefault="00374283" w:rsidP="00374283">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Sustaining base flow</w:t>
      </w:r>
      <w:r w:rsidRPr="00664498">
        <w:rPr>
          <w:rFonts w:ascii="Times New Roman" w:hAnsi="Times New Roman" w:cs="Times New Roman"/>
          <w:sz w:val="24"/>
          <w:szCs w:val="24"/>
        </w:rPr>
        <w:t xml:space="preserve"> during dry seasons, especially in sub basins with higher dependence on groundwater discharge.</w:t>
      </w:r>
    </w:p>
    <w:p w:rsidR="00374283" w:rsidRPr="00664498" w:rsidRDefault="00374283" w:rsidP="00374283">
      <w:pPr>
        <w:numPr>
          <w:ilvl w:val="0"/>
          <w:numId w:val="6"/>
        </w:numPr>
        <w:spacing w:before="320" w:after="80" w:line="480" w:lineRule="auto"/>
        <w:jc w:val="both"/>
        <w:rPr>
          <w:rFonts w:ascii="Times New Roman" w:hAnsi="Times New Roman" w:cs="Times New Roman"/>
          <w:sz w:val="24"/>
          <w:szCs w:val="24"/>
        </w:rPr>
      </w:pPr>
      <w:r w:rsidRPr="00664498">
        <w:rPr>
          <w:rStyle w:val="Strong"/>
          <w:rFonts w:ascii="Times New Roman" w:hAnsi="Times New Roman" w:cs="Times New Roman"/>
          <w:sz w:val="24"/>
          <w:szCs w:val="24"/>
        </w:rPr>
        <w:t>Integrated watershed management</w:t>
      </w:r>
      <w:r w:rsidRPr="00664498">
        <w:rPr>
          <w:rFonts w:ascii="Times New Roman" w:hAnsi="Times New Roman" w:cs="Times New Roman"/>
          <w:sz w:val="24"/>
          <w:szCs w:val="24"/>
        </w:rPr>
        <w:t>, balancing surface and subsurface water for long-term sustainability.</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 xml:space="preserve">In summary, groundwater plays a critical role in maintaining </w:t>
      </w:r>
      <w:proofErr w:type="spellStart"/>
      <w:r w:rsidRPr="00664498">
        <w:rPr>
          <w:rFonts w:ascii="Times New Roman" w:hAnsi="Times New Roman" w:cs="Times New Roman"/>
          <w:sz w:val="24"/>
          <w:szCs w:val="24"/>
        </w:rPr>
        <w:t>streamflow</w:t>
      </w:r>
      <w:proofErr w:type="spellEnd"/>
      <w:r w:rsidRPr="00664498">
        <w:rPr>
          <w:rFonts w:ascii="Times New Roman" w:hAnsi="Times New Roman" w:cs="Times New Roman"/>
          <w:sz w:val="24"/>
          <w:szCs w:val="24"/>
        </w:rPr>
        <w:t xml:space="preserve"> continuity, and the results from Table 4.1 provide valuable insights for managing this resource effectively at the sub basin level.</w:t>
      </w:r>
    </w:p>
    <w:p w:rsidR="00374283" w:rsidRDefault="00374283" w:rsidP="00374283">
      <w:pPr>
        <w:pStyle w:val="NoSpacing"/>
        <w:spacing w:before="320" w:after="80" w:line="480" w:lineRule="auto"/>
        <w:rPr>
          <w:rFonts w:ascii="Times New Roman" w:hAnsi="Times New Roman" w:cs="Times New Roman"/>
          <w:b/>
          <w:sz w:val="24"/>
          <w:szCs w:val="24"/>
        </w:rPr>
      </w:pPr>
    </w:p>
    <w:p w:rsidR="00374283" w:rsidRDefault="00374283" w:rsidP="00374283">
      <w:pPr>
        <w:pStyle w:val="NoSpacing"/>
        <w:spacing w:before="320" w:after="80" w:line="480" w:lineRule="auto"/>
        <w:rPr>
          <w:rFonts w:ascii="Times New Roman" w:hAnsi="Times New Roman" w:cs="Times New Roman"/>
          <w:b/>
          <w:sz w:val="24"/>
          <w:szCs w:val="24"/>
        </w:rPr>
      </w:pPr>
    </w:p>
    <w:p w:rsidR="00374283" w:rsidRPr="00664498" w:rsidRDefault="00374283" w:rsidP="00374283">
      <w:pPr>
        <w:pStyle w:val="NoSpacing"/>
        <w:spacing w:before="320" w:after="80" w:line="480" w:lineRule="auto"/>
        <w:rPr>
          <w:rFonts w:ascii="Times New Roman" w:hAnsi="Times New Roman" w:cs="Times New Roman"/>
          <w:b/>
          <w:sz w:val="24"/>
          <w:szCs w:val="24"/>
        </w:rPr>
      </w:pPr>
      <w:r w:rsidRPr="00664498">
        <w:rPr>
          <w:rFonts w:ascii="Times New Roman" w:hAnsi="Times New Roman" w:cs="Times New Roman"/>
          <w:b/>
          <w:sz w:val="24"/>
          <w:szCs w:val="24"/>
        </w:rPr>
        <w:lastRenderedPageBreak/>
        <w:t xml:space="preserve">4.4 </w:t>
      </w:r>
      <w:r w:rsidRPr="00664498">
        <w:rPr>
          <w:rStyle w:val="Strong"/>
          <w:rFonts w:ascii="Times New Roman" w:hAnsi="Times New Roman" w:cs="Times New Roman"/>
          <w:sz w:val="24"/>
          <w:szCs w:val="24"/>
        </w:rPr>
        <w:t>Monthly Spatial Variation of Groundwater</w:t>
      </w:r>
    </w:p>
    <w:p w:rsidR="00374283" w:rsidRPr="00664498" w:rsidRDefault="00374283" w:rsidP="00374283">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Figure 4.1</w:t>
      </w:r>
      <w:r w:rsidRPr="00664498">
        <w:rPr>
          <w:rFonts w:ascii="Times New Roman" w:eastAsia="Times New Roman" w:hAnsi="Times New Roman" w:cs="Times New Roman"/>
          <w:sz w:val="24"/>
          <w:szCs w:val="24"/>
          <w:lang w:val="en-GB"/>
        </w:rPr>
        <w:t xml:space="preserve"> shows the monthly spatial variation of groundwater discharge (</w:t>
      </w:r>
      <w:proofErr w:type="spellStart"/>
      <w:r w:rsidRPr="00664498">
        <w:rPr>
          <w:rFonts w:ascii="Times New Roman" w:eastAsia="Times New Roman" w:hAnsi="Times New Roman" w:cs="Times New Roman"/>
          <w:sz w:val="24"/>
          <w:szCs w:val="24"/>
          <w:lang w:val="en-GB"/>
        </w:rPr>
        <w:t>GW_Qmm</w:t>
      </w:r>
      <w:proofErr w:type="spellEnd"/>
      <w:r w:rsidRPr="00664498">
        <w:rPr>
          <w:rFonts w:ascii="Times New Roman" w:eastAsia="Times New Roman" w:hAnsi="Times New Roman" w:cs="Times New Roman"/>
          <w:sz w:val="24"/>
          <w:szCs w:val="24"/>
          <w:lang w:val="en-GB"/>
        </w:rPr>
        <w:t>) across the sub basins. The results indicate a clear variation in groundwater flow due to differences in subsurface conditions.</w:t>
      </w:r>
    </w:p>
    <w:p w:rsidR="00374283" w:rsidRPr="00664498" w:rsidRDefault="00374283" w:rsidP="00374283">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 basin 8</w:t>
      </w:r>
      <w:r w:rsidRPr="00664498">
        <w:rPr>
          <w:rFonts w:ascii="Times New Roman" w:eastAsia="Times New Roman" w:hAnsi="Times New Roman" w:cs="Times New Roman"/>
          <w:sz w:val="24"/>
          <w:szCs w:val="24"/>
          <w:lang w:val="en-GB"/>
        </w:rPr>
        <w:t xml:space="preserve"> recorded the </w:t>
      </w:r>
      <w:r w:rsidRPr="00664498">
        <w:rPr>
          <w:rFonts w:ascii="Times New Roman" w:eastAsia="Times New Roman" w:hAnsi="Times New Roman" w:cs="Times New Roman"/>
          <w:bCs/>
          <w:sz w:val="24"/>
          <w:szCs w:val="24"/>
          <w:lang w:val="en-GB"/>
        </w:rPr>
        <w:t>highest groundwater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24.98 mm/month</w:t>
      </w:r>
      <w:r w:rsidRPr="00664498">
        <w:rPr>
          <w:rFonts w:ascii="Times New Roman" w:eastAsia="Times New Roman" w:hAnsi="Times New Roman" w:cs="Times New Roman"/>
          <w:sz w:val="24"/>
          <w:szCs w:val="24"/>
          <w:lang w:val="en-GB"/>
        </w:rPr>
        <w:t>, likely due to favourable geological or recharge conditions.</w:t>
      </w:r>
    </w:p>
    <w:p w:rsidR="00374283" w:rsidRPr="00664498" w:rsidRDefault="00374283" w:rsidP="00374283">
      <w:pPr>
        <w:numPr>
          <w:ilvl w:val="0"/>
          <w:numId w:val="11"/>
        </w:num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bCs/>
          <w:sz w:val="24"/>
          <w:szCs w:val="24"/>
          <w:lang w:val="en-GB"/>
        </w:rPr>
        <w:t>Sub basin 4</w:t>
      </w:r>
      <w:r w:rsidRPr="00664498">
        <w:rPr>
          <w:rFonts w:ascii="Times New Roman" w:eastAsia="Times New Roman" w:hAnsi="Times New Roman" w:cs="Times New Roman"/>
          <w:sz w:val="24"/>
          <w:szCs w:val="24"/>
          <w:lang w:val="en-GB"/>
        </w:rPr>
        <w:t xml:space="preserve"> had the </w:t>
      </w:r>
      <w:r w:rsidRPr="00664498">
        <w:rPr>
          <w:rFonts w:ascii="Times New Roman" w:eastAsia="Times New Roman" w:hAnsi="Times New Roman" w:cs="Times New Roman"/>
          <w:bCs/>
          <w:sz w:val="24"/>
          <w:szCs w:val="24"/>
          <w:lang w:val="en-GB"/>
        </w:rPr>
        <w:t>lowest flow</w:t>
      </w:r>
      <w:r w:rsidRPr="00664498">
        <w:rPr>
          <w:rFonts w:ascii="Times New Roman" w:eastAsia="Times New Roman" w:hAnsi="Times New Roman" w:cs="Times New Roman"/>
          <w:sz w:val="24"/>
          <w:szCs w:val="24"/>
          <w:lang w:val="en-GB"/>
        </w:rPr>
        <w:t xml:space="preserve"> at </w:t>
      </w:r>
      <w:r w:rsidRPr="00664498">
        <w:rPr>
          <w:rFonts w:ascii="Times New Roman" w:eastAsia="Times New Roman" w:hAnsi="Times New Roman" w:cs="Times New Roman"/>
          <w:bCs/>
          <w:sz w:val="24"/>
          <w:szCs w:val="24"/>
          <w:lang w:val="en-GB"/>
        </w:rPr>
        <w:t>19.08 mm/month</w:t>
      </w:r>
      <w:r w:rsidRPr="00664498">
        <w:rPr>
          <w:rFonts w:ascii="Times New Roman" w:eastAsia="Times New Roman" w:hAnsi="Times New Roman" w:cs="Times New Roman"/>
          <w:sz w:val="24"/>
          <w:szCs w:val="24"/>
          <w:lang w:val="en-GB"/>
        </w:rPr>
        <w:t>, suggesting limited infiltration or less permeable soils.</w:t>
      </w:r>
    </w:p>
    <w:p w:rsidR="00374283" w:rsidRPr="00664498" w:rsidRDefault="00374283" w:rsidP="00374283">
      <w:pPr>
        <w:spacing w:before="320" w:after="80" w:line="480" w:lineRule="auto"/>
        <w:jc w:val="both"/>
        <w:rPr>
          <w:rFonts w:ascii="Times New Roman" w:eastAsia="Times New Roman" w:hAnsi="Times New Roman" w:cs="Times New Roman"/>
          <w:sz w:val="24"/>
          <w:szCs w:val="24"/>
          <w:lang w:val="en-GB"/>
        </w:rPr>
      </w:pPr>
      <w:r w:rsidRPr="00664498">
        <w:rPr>
          <w:rFonts w:ascii="Times New Roman" w:eastAsia="Times New Roman" w:hAnsi="Times New Roman" w:cs="Times New Roman"/>
          <w:sz w:val="24"/>
          <w:szCs w:val="24"/>
          <w:lang w:val="en-GB"/>
        </w:rPr>
        <w:t>This variation reflects the diverse hydrological characteristics of the watershed and highlights the importance of location-specific strategies for groundwater management and recharge planning.</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noProof/>
          <w:sz w:val="24"/>
          <w:szCs w:val="24"/>
          <w:lang w:eastAsia="en-US"/>
        </w:rPr>
        <w:lastRenderedPageBreak/>
        <w:drawing>
          <wp:inline distT="0" distB="0" distL="0" distR="0">
            <wp:extent cx="6274435" cy="27432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4435" cy="2743200"/>
                    </a:xfrm>
                    <a:prstGeom prst="rect">
                      <a:avLst/>
                    </a:prstGeom>
                    <a:noFill/>
                    <a:ln>
                      <a:noFill/>
                    </a:ln>
                  </pic:spPr>
                </pic:pic>
              </a:graphicData>
            </a:graphic>
          </wp:inline>
        </w:drawing>
      </w:r>
      <w:r w:rsidRPr="00664498">
        <w:rPr>
          <w:rFonts w:ascii="Times New Roman" w:hAnsi="Times New Roman" w:cs="Times New Roman"/>
          <w:sz w:val="24"/>
          <w:szCs w:val="24"/>
        </w:rPr>
        <w:t xml:space="preserve"> FIGURE 4.1: visualization of spatial variation of groundwater in the study area</w:t>
      </w:r>
    </w:p>
    <w:p w:rsidR="00374283" w:rsidRPr="00664498" w:rsidRDefault="00374283" w:rsidP="00374283">
      <w:pPr>
        <w:spacing w:before="320" w:after="80" w:line="480" w:lineRule="auto"/>
        <w:rPr>
          <w:rFonts w:ascii="Times New Roman" w:hAnsi="Times New Roman" w:cs="Times New Roman"/>
          <w:sz w:val="24"/>
          <w:szCs w:val="24"/>
        </w:rPr>
      </w:pPr>
      <w:bookmarkStart w:id="69" w:name="_qav3fbp6vuzv" w:colFirst="0" w:colLast="0"/>
      <w:bookmarkEnd w:id="69"/>
      <w:r w:rsidRPr="00664498">
        <w:rPr>
          <w:rFonts w:ascii="Times New Roman" w:hAnsi="Times New Roman" w:cs="Times New Roman"/>
          <w:sz w:val="24"/>
          <w:szCs w:val="24"/>
        </w:rPr>
        <w:br w:type="page"/>
      </w:r>
    </w:p>
    <w:p w:rsidR="00374283" w:rsidRPr="00DB74B3" w:rsidRDefault="00374283" w:rsidP="00374283">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lastRenderedPageBreak/>
        <w:t>CHAPTER FIVE</w:t>
      </w:r>
    </w:p>
    <w:p w:rsidR="00374283" w:rsidRPr="00DB74B3" w:rsidRDefault="00374283" w:rsidP="00374283">
      <w:pPr>
        <w:pStyle w:val="Heading1"/>
        <w:spacing w:before="0" w:after="80" w:line="480" w:lineRule="auto"/>
        <w:jc w:val="center"/>
        <w:rPr>
          <w:rFonts w:ascii="Times New Roman" w:hAnsi="Times New Roman" w:cs="Times New Roman"/>
          <w:b/>
          <w:sz w:val="24"/>
          <w:szCs w:val="24"/>
        </w:rPr>
      </w:pPr>
      <w:r w:rsidRPr="00DB74B3">
        <w:rPr>
          <w:rFonts w:ascii="Times New Roman" w:hAnsi="Times New Roman" w:cs="Times New Roman"/>
          <w:b/>
          <w:sz w:val="24"/>
          <w:szCs w:val="24"/>
        </w:rPr>
        <w:t>CONCLUSIONS AND RECOMMENDATION</w:t>
      </w:r>
    </w:p>
    <w:p w:rsidR="00374283" w:rsidRPr="00DB74B3" w:rsidRDefault="00374283" w:rsidP="00374283">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5.1 Conclusion</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This study provides a comprehensive analysis of the groundwater dynamics in the study area, focusing on the prediction of groundwater flow, estimation of groundwater recharge, and spatial variations in groundwater discharge. Several key conclusions can be drawn from the findings:</w:t>
      </w:r>
    </w:p>
    <w:p w:rsidR="00374283" w:rsidRPr="00664498" w:rsidRDefault="00374283" w:rsidP="00374283">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Prediction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predicted groundwater flow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reveals significant spatial variation across the study area.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has the highest groundwater contribution at </w:t>
      </w:r>
      <w:r w:rsidRPr="00664498">
        <w:rPr>
          <w:rStyle w:val="Strong"/>
          <w:rFonts w:ascii="Times New Roman" w:hAnsi="Times New Roman" w:cs="Times New Roman"/>
          <w:sz w:val="24"/>
          <w:szCs w:val="24"/>
        </w:rPr>
        <w:t>24.98 mm/month</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exhibits the lowest at </w:t>
      </w:r>
      <w:r w:rsidRPr="00664498">
        <w:rPr>
          <w:rStyle w:val="Strong"/>
          <w:rFonts w:ascii="Times New Roman" w:hAnsi="Times New Roman" w:cs="Times New Roman"/>
          <w:sz w:val="24"/>
          <w:szCs w:val="24"/>
        </w:rPr>
        <w:t>19.08 mm/month</w:t>
      </w:r>
      <w:r w:rsidRPr="00664498">
        <w:rPr>
          <w:rFonts w:ascii="Times New Roman" w:hAnsi="Times New Roman" w:cs="Times New Roman"/>
          <w:sz w:val="24"/>
          <w:szCs w:val="24"/>
        </w:rPr>
        <w:t>. This variation underscores the heterogeneous nature of the region's groundwater resources, with some areas possessing more favorable recharge conditions, such as permeable soils or fractured rock, while others face more challenges.</w:t>
      </w:r>
    </w:p>
    <w:p w:rsidR="00374283" w:rsidRPr="00664498" w:rsidRDefault="00374283" w:rsidP="00374283">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Estimation of Groundwater Recharge</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estimated groundwater recharge follows a similar pattern, with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again showing the highest recharge at </w:t>
      </w:r>
      <w:r w:rsidRPr="00664498">
        <w:rPr>
          <w:rStyle w:val="Strong"/>
          <w:rFonts w:ascii="Times New Roman" w:hAnsi="Times New Roman" w:cs="Times New Roman"/>
          <w:sz w:val="24"/>
          <w:szCs w:val="24"/>
        </w:rPr>
        <w:t>24.979 mm</w:t>
      </w:r>
      <w:r w:rsidRPr="00664498">
        <w:rPr>
          <w:rFonts w:ascii="Times New Roman" w:hAnsi="Times New Roman" w:cs="Times New Roman"/>
          <w:sz w:val="24"/>
          <w:szCs w:val="24"/>
        </w:rPr>
        <w:t xml:space="preserve">, despite its small area, indicating favorable conditions for groundwater </w:t>
      </w:r>
      <w:r w:rsidRPr="00664498">
        <w:rPr>
          <w:rFonts w:ascii="Times New Roman" w:hAnsi="Times New Roman" w:cs="Times New Roman"/>
          <w:sz w:val="24"/>
          <w:szCs w:val="24"/>
        </w:rPr>
        <w:lastRenderedPageBreak/>
        <w:t xml:space="preserve">replenishment.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recorded the lowest recharge at </w:t>
      </w:r>
      <w:r w:rsidRPr="00664498">
        <w:rPr>
          <w:rStyle w:val="Strong"/>
          <w:rFonts w:ascii="Times New Roman" w:hAnsi="Times New Roman" w:cs="Times New Roman"/>
          <w:sz w:val="24"/>
          <w:szCs w:val="24"/>
        </w:rPr>
        <w:t>19.086 mm</w:t>
      </w:r>
      <w:r w:rsidRPr="00664498">
        <w:rPr>
          <w:rFonts w:ascii="Times New Roman" w:hAnsi="Times New Roman" w:cs="Times New Roman"/>
          <w:sz w:val="24"/>
          <w:szCs w:val="24"/>
        </w:rPr>
        <w:t>, suggesting a need for improved recharge strategies in areas with lower groundwater flow and recharge.</w:t>
      </w:r>
    </w:p>
    <w:p w:rsidR="00374283" w:rsidRPr="00664498" w:rsidRDefault="00374283" w:rsidP="00374283">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Monthly Groundwater Contribution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monthly groundwater contribution (</w:t>
      </w:r>
      <w:proofErr w:type="spellStart"/>
      <w:r w:rsidRPr="00664498">
        <w:rPr>
          <w:rFonts w:ascii="Times New Roman" w:hAnsi="Times New Roman" w:cs="Times New Roman"/>
          <w:sz w:val="24"/>
          <w:szCs w:val="24"/>
        </w:rPr>
        <w:t>GW_Qmm</w:t>
      </w:r>
      <w:proofErr w:type="spellEnd"/>
      <w:r w:rsidRPr="00664498">
        <w:rPr>
          <w:rFonts w:ascii="Times New Roman" w:hAnsi="Times New Roman" w:cs="Times New Roman"/>
          <w:sz w:val="24"/>
          <w:szCs w:val="24"/>
        </w:rPr>
        <w:t xml:space="preserve">) for the entire study area totals </w:t>
      </w:r>
      <w:r w:rsidRPr="00664498">
        <w:rPr>
          <w:rStyle w:val="Strong"/>
          <w:rFonts w:ascii="Times New Roman" w:hAnsi="Times New Roman" w:cs="Times New Roman"/>
          <w:sz w:val="24"/>
          <w:szCs w:val="24"/>
        </w:rPr>
        <w:t>179.094 mm</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spread across a total area of </w:t>
      </w:r>
      <w:r w:rsidRPr="00664498">
        <w:rPr>
          <w:rStyle w:val="Strong"/>
          <w:rFonts w:ascii="Times New Roman" w:hAnsi="Times New Roman" w:cs="Times New Roman"/>
          <w:sz w:val="24"/>
          <w:szCs w:val="24"/>
        </w:rPr>
        <w:t>392.845 km²</w:t>
      </w:r>
      <w:r w:rsidRPr="00664498">
        <w:rPr>
          <w:rFonts w:ascii="Times New Roman" w:hAnsi="Times New Roman" w:cs="Times New Roman"/>
          <w:sz w:val="24"/>
          <w:szCs w:val="24"/>
        </w:rPr>
        <w:t xml:space="preserve">. The findings show that groundwater plays a critical role in maintaining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during dry periods, especially in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high recharge potential, such as </w:t>
      </w:r>
      <w:proofErr w:type="spellStart"/>
      <w:r w:rsidRPr="00664498">
        <w:rPr>
          <w:rStyle w:val="Strong"/>
          <w:rFonts w:ascii="Times New Roman" w:hAnsi="Times New Roman" w:cs="Times New Roman"/>
          <w:sz w:val="24"/>
          <w:szCs w:val="24"/>
        </w:rPr>
        <w:t>Subbasins</w:t>
      </w:r>
      <w:proofErr w:type="spellEnd"/>
      <w:r w:rsidRPr="00664498">
        <w:rPr>
          <w:rStyle w:val="Strong"/>
          <w:rFonts w:ascii="Times New Roman" w:hAnsi="Times New Roman" w:cs="Times New Roman"/>
          <w:sz w:val="24"/>
          <w:szCs w:val="24"/>
        </w:rPr>
        <w:t xml:space="preserve"> 6, 7, and 3</w:t>
      </w:r>
      <w:r w:rsidRPr="00664498">
        <w:rPr>
          <w:rFonts w:ascii="Times New Roman" w:hAnsi="Times New Roman" w:cs="Times New Roman"/>
          <w:sz w:val="24"/>
          <w:szCs w:val="24"/>
        </w:rPr>
        <w:t>.</w:t>
      </w:r>
    </w:p>
    <w:p w:rsidR="00374283" w:rsidRDefault="00374283" w:rsidP="00374283">
      <w:pPr>
        <w:numPr>
          <w:ilvl w:val="0"/>
          <w:numId w:val="12"/>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Spatial Variation of Groundwater</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The spatial variation in groundwater flow, as visualized in </w:t>
      </w:r>
      <w:r w:rsidRPr="00664498">
        <w:rPr>
          <w:rStyle w:val="Strong"/>
          <w:rFonts w:ascii="Times New Roman" w:hAnsi="Times New Roman" w:cs="Times New Roman"/>
          <w:sz w:val="24"/>
          <w:szCs w:val="24"/>
        </w:rPr>
        <w:t>Figure 4.1</w:t>
      </w:r>
      <w:r w:rsidRPr="00664498">
        <w:rPr>
          <w:rFonts w:ascii="Times New Roman" w:hAnsi="Times New Roman" w:cs="Times New Roman"/>
          <w:sz w:val="24"/>
          <w:szCs w:val="24"/>
        </w:rPr>
        <w:t xml:space="preserve">, highlights the differing groundwater conditions across the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shows high groundwater discharge, while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shows lower discharge values. These findings emphasize the need for localized strategies for groundwater management and recharge enhancement.</w:t>
      </w:r>
    </w:p>
    <w:p w:rsidR="00374283" w:rsidRDefault="00374283" w:rsidP="00374283">
      <w:pPr>
        <w:rPr>
          <w:rStyle w:val="Strong"/>
          <w:rFonts w:ascii="Times New Roman" w:hAnsi="Times New Roman" w:cs="Times New Roman"/>
          <w:bCs w:val="0"/>
          <w:sz w:val="24"/>
          <w:szCs w:val="24"/>
        </w:rPr>
      </w:pPr>
      <w:r>
        <w:rPr>
          <w:rStyle w:val="Strong"/>
          <w:rFonts w:ascii="Times New Roman" w:hAnsi="Times New Roman" w:cs="Times New Roman"/>
          <w:sz w:val="24"/>
          <w:szCs w:val="24"/>
        </w:rPr>
        <w:br w:type="page"/>
      </w:r>
    </w:p>
    <w:p w:rsidR="00374283" w:rsidRPr="00DB74B3" w:rsidRDefault="00374283" w:rsidP="00374283">
      <w:pPr>
        <w:pStyle w:val="NoSpacing"/>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lastRenderedPageBreak/>
        <w:t>5.2 Recommendations</w:t>
      </w:r>
    </w:p>
    <w:p w:rsidR="00374283" w:rsidRPr="00664498" w:rsidRDefault="00374283" w:rsidP="00374283">
      <w:pPr>
        <w:spacing w:before="320" w:after="80" w:line="480" w:lineRule="auto"/>
        <w:jc w:val="both"/>
        <w:rPr>
          <w:rFonts w:ascii="Times New Roman" w:hAnsi="Times New Roman" w:cs="Times New Roman"/>
          <w:sz w:val="24"/>
          <w:szCs w:val="24"/>
        </w:rPr>
      </w:pPr>
      <w:r w:rsidRPr="00664498">
        <w:rPr>
          <w:rFonts w:ascii="Times New Roman" w:hAnsi="Times New Roman" w:cs="Times New Roman"/>
          <w:sz w:val="24"/>
          <w:szCs w:val="24"/>
        </w:rPr>
        <w:t>Based on the findings, several recommendations can be made for effective groundwater management and the sustainability of the watershed:</w:t>
      </w:r>
    </w:p>
    <w:p w:rsidR="00374283" w:rsidRPr="00664498" w:rsidRDefault="00374283" w:rsidP="00374283">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Targeted Groundwater Recharge Enhancement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w:t>
      </w:r>
      <w:proofErr w:type="spellStart"/>
      <w:r w:rsidRPr="00664498">
        <w:rPr>
          <w:rFonts w:ascii="Times New Roman" w:hAnsi="Times New Roman" w:cs="Times New Roman"/>
          <w:sz w:val="24"/>
          <w:szCs w:val="24"/>
        </w:rPr>
        <w:t>Subbasins</w:t>
      </w:r>
      <w:proofErr w:type="spellEnd"/>
      <w:r w:rsidRPr="00664498">
        <w:rPr>
          <w:rFonts w:ascii="Times New Roman" w:hAnsi="Times New Roman" w:cs="Times New Roman"/>
          <w:sz w:val="24"/>
          <w:szCs w:val="24"/>
        </w:rPr>
        <w:t xml:space="preserve"> with lower recharge rates, such as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4, should be prioritized for recharge improvement. Strategies could include increasing vegetation cover, reducing impervious surfaces, and implementing </w:t>
      </w:r>
      <w:r w:rsidRPr="00664498">
        <w:rPr>
          <w:rStyle w:val="Strong"/>
          <w:rFonts w:ascii="Times New Roman" w:hAnsi="Times New Roman" w:cs="Times New Roman"/>
          <w:sz w:val="24"/>
          <w:szCs w:val="24"/>
        </w:rPr>
        <w:t>rainwater harvesting</w:t>
      </w:r>
      <w:r w:rsidRPr="00664498">
        <w:rPr>
          <w:rFonts w:ascii="Times New Roman" w:hAnsi="Times New Roman" w:cs="Times New Roman"/>
          <w:sz w:val="24"/>
          <w:szCs w:val="24"/>
        </w:rPr>
        <w:t xml:space="preserve"> and </w:t>
      </w:r>
      <w:r w:rsidRPr="00664498">
        <w:rPr>
          <w:rStyle w:val="Strong"/>
          <w:rFonts w:ascii="Times New Roman" w:hAnsi="Times New Roman" w:cs="Times New Roman"/>
          <w:sz w:val="24"/>
          <w:szCs w:val="24"/>
        </w:rPr>
        <w:t>infiltration basins</w:t>
      </w:r>
      <w:r w:rsidRPr="00664498">
        <w:rPr>
          <w:rFonts w:ascii="Times New Roman" w:hAnsi="Times New Roman" w:cs="Times New Roman"/>
          <w:sz w:val="24"/>
          <w:szCs w:val="24"/>
        </w:rPr>
        <w:t xml:space="preserve"> to enhance water infiltration.</w:t>
      </w:r>
    </w:p>
    <w:p w:rsidR="00374283" w:rsidRPr="00664498" w:rsidRDefault="00374283" w:rsidP="00374283">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Conservation of High Recharge Zones</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Areas with high groundwater flow, such as </w:t>
      </w:r>
      <w:proofErr w:type="spellStart"/>
      <w:r w:rsidRPr="00664498">
        <w:rPr>
          <w:rStyle w:val="Strong"/>
          <w:rFonts w:ascii="Times New Roman" w:hAnsi="Times New Roman" w:cs="Times New Roman"/>
          <w:sz w:val="24"/>
          <w:szCs w:val="24"/>
        </w:rPr>
        <w:t>Subbasin</w:t>
      </w:r>
      <w:proofErr w:type="spellEnd"/>
      <w:r w:rsidRPr="00664498">
        <w:rPr>
          <w:rStyle w:val="Strong"/>
          <w:rFonts w:ascii="Times New Roman" w:hAnsi="Times New Roman" w:cs="Times New Roman"/>
          <w:sz w:val="24"/>
          <w:szCs w:val="24"/>
        </w:rPr>
        <w:t xml:space="preserve"> 8</w:t>
      </w:r>
      <w:r w:rsidRPr="00664498">
        <w:rPr>
          <w:rFonts w:ascii="Times New Roman" w:hAnsi="Times New Roman" w:cs="Times New Roman"/>
          <w:sz w:val="24"/>
          <w:szCs w:val="24"/>
        </w:rPr>
        <w:t xml:space="preserve">, should be protected to preserve their natural recharge capacity. This may involve maintaining natural vegetation, avoiding land-use changes that could reduce permeability, and focusing on </w:t>
      </w:r>
      <w:r w:rsidRPr="00664498">
        <w:rPr>
          <w:rStyle w:val="Strong"/>
          <w:rFonts w:ascii="Times New Roman" w:hAnsi="Times New Roman" w:cs="Times New Roman"/>
          <w:sz w:val="24"/>
          <w:szCs w:val="24"/>
        </w:rPr>
        <w:t>conservation efforts</w:t>
      </w:r>
      <w:r w:rsidRPr="00664498">
        <w:rPr>
          <w:rFonts w:ascii="Times New Roman" w:hAnsi="Times New Roman" w:cs="Times New Roman"/>
          <w:sz w:val="24"/>
          <w:szCs w:val="24"/>
        </w:rPr>
        <w:t xml:space="preserve"> in these high-potential recharge zones.</w:t>
      </w:r>
    </w:p>
    <w:p w:rsidR="00374283" w:rsidRPr="00664498" w:rsidRDefault="00374283" w:rsidP="00374283">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 xml:space="preserve">Further </w:t>
      </w:r>
      <w:proofErr w:type="spellStart"/>
      <w:r w:rsidRPr="00DB74B3">
        <w:rPr>
          <w:rStyle w:val="Strong"/>
          <w:rFonts w:ascii="Times New Roman" w:hAnsi="Times New Roman" w:cs="Times New Roman"/>
          <w:sz w:val="24"/>
          <w:szCs w:val="24"/>
        </w:rPr>
        <w:t>Hydrogeological</w:t>
      </w:r>
      <w:proofErr w:type="spellEnd"/>
      <w:r w:rsidRPr="00DB74B3">
        <w:rPr>
          <w:rStyle w:val="Strong"/>
          <w:rFonts w:ascii="Times New Roman" w:hAnsi="Times New Roman" w:cs="Times New Roman"/>
          <w:sz w:val="24"/>
          <w:szCs w:val="24"/>
        </w:rPr>
        <w:t xml:space="preserve"> Investigations</w:t>
      </w:r>
      <w:r w:rsidRPr="00DB74B3">
        <w:rPr>
          <w:rFonts w:ascii="Times New Roman" w:hAnsi="Times New Roman" w:cs="Times New Roman"/>
          <w:sz w:val="24"/>
          <w:szCs w:val="24"/>
        </w:rPr>
        <w:t>:</w:t>
      </w:r>
      <w:r w:rsidRPr="00664498">
        <w:rPr>
          <w:rFonts w:ascii="Times New Roman" w:hAnsi="Times New Roman" w:cs="Times New Roman"/>
          <w:b/>
          <w:sz w:val="24"/>
          <w:szCs w:val="24"/>
        </w:rPr>
        <w:t xml:space="preserve"> </w:t>
      </w:r>
      <w:proofErr w:type="spellStart"/>
      <w:r w:rsidRPr="00664498">
        <w:rPr>
          <w:rFonts w:ascii="Times New Roman" w:hAnsi="Times New Roman" w:cs="Times New Roman"/>
          <w:sz w:val="24"/>
          <w:szCs w:val="24"/>
        </w:rPr>
        <w:t>Subbasin</w:t>
      </w:r>
      <w:proofErr w:type="spellEnd"/>
      <w:r w:rsidRPr="00664498">
        <w:rPr>
          <w:rFonts w:ascii="Times New Roman" w:hAnsi="Times New Roman" w:cs="Times New Roman"/>
          <w:sz w:val="24"/>
          <w:szCs w:val="24"/>
        </w:rPr>
        <w:t xml:space="preserve"> 8, despite its small area, shows a highly concentrated groundwater flow that may be linked to geological features or localized recharge hotspots. Detailed </w:t>
      </w:r>
      <w:proofErr w:type="spellStart"/>
      <w:r w:rsidRPr="00664498">
        <w:rPr>
          <w:rFonts w:ascii="Times New Roman" w:hAnsi="Times New Roman" w:cs="Times New Roman"/>
          <w:sz w:val="24"/>
          <w:szCs w:val="24"/>
        </w:rPr>
        <w:t>hydrogeological</w:t>
      </w:r>
      <w:proofErr w:type="spellEnd"/>
      <w:r w:rsidRPr="00664498">
        <w:rPr>
          <w:rFonts w:ascii="Times New Roman" w:hAnsi="Times New Roman" w:cs="Times New Roman"/>
          <w:sz w:val="24"/>
          <w:szCs w:val="24"/>
        </w:rPr>
        <w:t xml:space="preserve"> studies, including geophysical </w:t>
      </w:r>
      <w:r w:rsidRPr="00664498">
        <w:rPr>
          <w:rFonts w:ascii="Times New Roman" w:hAnsi="Times New Roman" w:cs="Times New Roman"/>
          <w:sz w:val="24"/>
          <w:szCs w:val="24"/>
        </w:rPr>
        <w:lastRenderedPageBreak/>
        <w:t>surveys, should be conducted to better understand these features and optimize groundwater utilization in such areas.</w:t>
      </w:r>
    </w:p>
    <w:p w:rsidR="00374283" w:rsidRPr="00664498" w:rsidRDefault="00374283" w:rsidP="00374283">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Integrated Watershed Management</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Given the variations in groundwater contribution, it is essential to implement an </w:t>
      </w:r>
      <w:r w:rsidRPr="00664498">
        <w:rPr>
          <w:rStyle w:val="Strong"/>
          <w:rFonts w:ascii="Times New Roman" w:hAnsi="Times New Roman" w:cs="Times New Roman"/>
          <w:sz w:val="24"/>
          <w:szCs w:val="24"/>
        </w:rPr>
        <w:t>integrated watershed management approach</w:t>
      </w:r>
      <w:r w:rsidRPr="00664498">
        <w:rPr>
          <w:rFonts w:ascii="Times New Roman" w:hAnsi="Times New Roman" w:cs="Times New Roman"/>
          <w:sz w:val="24"/>
          <w:szCs w:val="24"/>
        </w:rPr>
        <w:t xml:space="preserve"> that considers both surface water and groundwater resources. This would include balancing water extraction with natural recharge, protecting critical recharge zones, and optimizing the use of groundwater for agricultural, domestic, and industrial purposes.</w:t>
      </w:r>
    </w:p>
    <w:p w:rsidR="00374283" w:rsidRPr="00664498" w:rsidRDefault="00374283" w:rsidP="00374283">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Monitoring and Data Collection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Continuous monitoring of groundwater levels, recharge rates, and </w:t>
      </w:r>
      <w:proofErr w:type="spellStart"/>
      <w:r w:rsidRPr="00664498">
        <w:rPr>
          <w:rFonts w:ascii="Times New Roman" w:hAnsi="Times New Roman" w:cs="Times New Roman"/>
          <w:sz w:val="24"/>
          <w:szCs w:val="24"/>
        </w:rPr>
        <w:t>baseflow</w:t>
      </w:r>
      <w:proofErr w:type="spellEnd"/>
      <w:r w:rsidRPr="00664498">
        <w:rPr>
          <w:rFonts w:ascii="Times New Roman" w:hAnsi="Times New Roman" w:cs="Times New Roman"/>
          <w:sz w:val="24"/>
          <w:szCs w:val="24"/>
        </w:rPr>
        <w:t xml:space="preserve"> contributions is essential for adapting management strategies as conditions change. A long-term monitoring plan should be established to track trends in groundwater availability and respond proactively to potential challenges such as over-extraction or drought conditions.</w:t>
      </w:r>
    </w:p>
    <w:p w:rsidR="00374283" w:rsidRPr="00664498" w:rsidRDefault="00374283" w:rsidP="00374283">
      <w:pPr>
        <w:numPr>
          <w:ilvl w:val="0"/>
          <w:numId w:val="13"/>
        </w:numPr>
        <w:spacing w:before="320" w:after="80" w:line="480" w:lineRule="auto"/>
        <w:jc w:val="both"/>
        <w:rPr>
          <w:rFonts w:ascii="Times New Roman" w:hAnsi="Times New Roman" w:cs="Times New Roman"/>
          <w:sz w:val="24"/>
          <w:szCs w:val="24"/>
        </w:rPr>
      </w:pPr>
      <w:r w:rsidRPr="00DB74B3">
        <w:rPr>
          <w:rStyle w:val="Strong"/>
          <w:rFonts w:ascii="Times New Roman" w:hAnsi="Times New Roman" w:cs="Times New Roman"/>
          <w:sz w:val="24"/>
          <w:szCs w:val="24"/>
        </w:rPr>
        <w:t>Public Awareness and Education</w:t>
      </w:r>
      <w:r w:rsidRPr="00DB74B3">
        <w:rPr>
          <w:rFonts w:ascii="Times New Roman" w:hAnsi="Times New Roman" w:cs="Times New Roman"/>
          <w:sz w:val="24"/>
          <w:szCs w:val="24"/>
        </w:rPr>
        <w:t>:</w:t>
      </w:r>
      <w:r w:rsidRPr="00664498">
        <w:rPr>
          <w:rFonts w:ascii="Times New Roman" w:hAnsi="Times New Roman" w:cs="Times New Roman"/>
          <w:sz w:val="24"/>
          <w:szCs w:val="24"/>
        </w:rPr>
        <w:t xml:space="preserve"> Increasing local awareness about the importance of groundwater and recharge processes can help promote </w:t>
      </w:r>
      <w:r w:rsidRPr="00664498">
        <w:rPr>
          <w:rStyle w:val="Strong"/>
          <w:rFonts w:ascii="Times New Roman" w:hAnsi="Times New Roman" w:cs="Times New Roman"/>
          <w:sz w:val="24"/>
          <w:szCs w:val="24"/>
        </w:rPr>
        <w:t>sustainable water use practices</w:t>
      </w:r>
      <w:r w:rsidRPr="00664498">
        <w:rPr>
          <w:rFonts w:ascii="Times New Roman" w:hAnsi="Times New Roman" w:cs="Times New Roman"/>
          <w:b/>
          <w:sz w:val="24"/>
          <w:szCs w:val="24"/>
        </w:rPr>
        <w:t>.</w:t>
      </w:r>
      <w:r w:rsidRPr="00664498">
        <w:rPr>
          <w:rFonts w:ascii="Times New Roman" w:hAnsi="Times New Roman" w:cs="Times New Roman"/>
          <w:sz w:val="24"/>
          <w:szCs w:val="24"/>
        </w:rPr>
        <w:t xml:space="preserve"> Community involvement in groundwater conservation programs, such as watershed restoration and soil conservation, will contribute to long-term sustainability.</w:t>
      </w:r>
    </w:p>
    <w:p w:rsidR="00374283" w:rsidRPr="00664498" w:rsidRDefault="00374283" w:rsidP="00374283">
      <w:pPr>
        <w:pStyle w:val="Heading1"/>
        <w:spacing w:before="320" w:after="80" w:line="480" w:lineRule="auto"/>
        <w:jc w:val="center"/>
        <w:rPr>
          <w:rFonts w:ascii="Times New Roman" w:eastAsia="Times New Roman" w:hAnsi="Times New Roman" w:cs="Times New Roman"/>
          <w:sz w:val="24"/>
          <w:szCs w:val="24"/>
        </w:rPr>
      </w:pPr>
      <w:bookmarkStart w:id="70" w:name="_ftwgxauy8tse" w:colFirst="0" w:colLast="0"/>
      <w:bookmarkEnd w:id="70"/>
      <w:r w:rsidRPr="00664498">
        <w:rPr>
          <w:rFonts w:ascii="Times New Roman" w:eastAsia="Times New Roman" w:hAnsi="Times New Roman" w:cs="Times New Roman"/>
          <w:b/>
          <w:sz w:val="24"/>
          <w:szCs w:val="24"/>
        </w:rPr>
        <w:lastRenderedPageBreak/>
        <w:t>REFERENCES</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1" w:name="_67mnzc85xar7" w:colFirst="0" w:colLast="0"/>
      <w:bookmarkEnd w:id="71"/>
      <w:proofErr w:type="gramStart"/>
      <w:r w:rsidRPr="00DB74B3">
        <w:rPr>
          <w:rFonts w:ascii="Times New Roman" w:eastAsiaTheme="minorHAnsi" w:hAnsi="Times New Roman" w:cs="Times New Roman"/>
          <w:sz w:val="24"/>
          <w:szCs w:val="24"/>
          <w:shd w:val="clear" w:color="auto" w:fill="FFFFFF"/>
          <w:lang w:eastAsia="en-US"/>
        </w:rPr>
        <w:t xml:space="preserve">Helena, B., </w:t>
      </w:r>
      <w:proofErr w:type="spellStart"/>
      <w:r w:rsidRPr="00DB74B3">
        <w:rPr>
          <w:rFonts w:ascii="Times New Roman" w:eastAsiaTheme="minorHAnsi" w:hAnsi="Times New Roman" w:cs="Times New Roman"/>
          <w:sz w:val="24"/>
          <w:szCs w:val="24"/>
          <w:shd w:val="clear" w:color="auto" w:fill="FFFFFF"/>
          <w:lang w:eastAsia="en-US"/>
        </w:rPr>
        <w:t>Pardo</w:t>
      </w:r>
      <w:proofErr w:type="spellEnd"/>
      <w:r w:rsidRPr="00DB74B3">
        <w:rPr>
          <w:rFonts w:ascii="Times New Roman" w:eastAsiaTheme="minorHAnsi" w:hAnsi="Times New Roman" w:cs="Times New Roman"/>
          <w:sz w:val="24"/>
          <w:szCs w:val="24"/>
          <w:shd w:val="clear" w:color="auto" w:fill="FFFFFF"/>
          <w:lang w:eastAsia="en-US"/>
        </w:rPr>
        <w:t xml:space="preserve">, R., Vega, M., </w:t>
      </w:r>
      <w:proofErr w:type="spellStart"/>
      <w:r w:rsidRPr="00DB74B3">
        <w:rPr>
          <w:rFonts w:ascii="Times New Roman" w:eastAsiaTheme="minorHAnsi" w:hAnsi="Times New Roman" w:cs="Times New Roman"/>
          <w:sz w:val="24"/>
          <w:szCs w:val="24"/>
          <w:shd w:val="clear" w:color="auto" w:fill="FFFFFF"/>
          <w:lang w:eastAsia="en-US"/>
        </w:rPr>
        <w:t>Barrado</w:t>
      </w:r>
      <w:proofErr w:type="spellEnd"/>
      <w:r w:rsidRPr="00DB74B3">
        <w:rPr>
          <w:rFonts w:ascii="Times New Roman" w:eastAsiaTheme="minorHAnsi" w:hAnsi="Times New Roman" w:cs="Times New Roman"/>
          <w:sz w:val="24"/>
          <w:szCs w:val="24"/>
          <w:shd w:val="clear" w:color="auto" w:fill="FFFFFF"/>
          <w:lang w:eastAsia="en-US"/>
        </w:rPr>
        <w:t>, E., Fernandez, J. M., &amp; Fernandez, L. (2002).</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Impact of land use on groundwater quality.</w:t>
      </w:r>
      <w:proofErr w:type="gramEnd"/>
      <w:r w:rsidRPr="00DB74B3">
        <w:rPr>
          <w:rFonts w:ascii="Times New Roman" w:eastAsiaTheme="minorHAnsi" w:hAnsi="Times New Roman" w:cs="Times New Roman"/>
          <w:sz w:val="24"/>
          <w:szCs w:val="24"/>
          <w:shd w:val="clear" w:color="auto" w:fill="FFFFFF"/>
          <w:lang w:eastAsia="en-US"/>
        </w:rPr>
        <w:t xml:space="preserve"> Journal of Hydrology, 276(1–4), 12–28.</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2" w:name="_xmzum4cm27ho" w:colFirst="0" w:colLast="0"/>
      <w:bookmarkEnd w:id="72"/>
      <w:proofErr w:type="spellStart"/>
      <w:r w:rsidRPr="00DB74B3">
        <w:rPr>
          <w:rFonts w:ascii="Times New Roman" w:eastAsiaTheme="minorHAnsi" w:hAnsi="Times New Roman" w:cs="Times New Roman"/>
          <w:sz w:val="24"/>
          <w:szCs w:val="24"/>
          <w:shd w:val="clear" w:color="auto" w:fill="FFFFFF"/>
          <w:lang w:eastAsia="en-US"/>
        </w:rPr>
        <w:t>Kortatsi</w:t>
      </w:r>
      <w:proofErr w:type="spellEnd"/>
      <w:r w:rsidRPr="00DB74B3">
        <w:rPr>
          <w:rFonts w:ascii="Times New Roman" w:eastAsiaTheme="minorHAnsi" w:hAnsi="Times New Roman" w:cs="Times New Roman"/>
          <w:sz w:val="24"/>
          <w:szCs w:val="24"/>
          <w:shd w:val="clear" w:color="auto" w:fill="FFFFFF"/>
          <w:lang w:eastAsia="en-US"/>
        </w:rPr>
        <w:t>, B. K. (2007). Groundwater utilization in Africa: A review. African Journal of Environmental Science and Technology, 1(3), 58–64.</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3" w:name="_l6sygogza5aa" w:colFirst="0" w:colLast="0"/>
      <w:bookmarkEnd w:id="73"/>
      <w:proofErr w:type="spellStart"/>
      <w:proofErr w:type="gramStart"/>
      <w:r w:rsidRPr="00DB74B3">
        <w:rPr>
          <w:rFonts w:ascii="Times New Roman" w:eastAsiaTheme="minorHAnsi" w:hAnsi="Times New Roman" w:cs="Times New Roman"/>
          <w:sz w:val="24"/>
          <w:szCs w:val="24"/>
          <w:shd w:val="clear" w:color="auto" w:fill="FFFFFF"/>
          <w:lang w:eastAsia="en-US"/>
        </w:rPr>
        <w:t>Ngah</w:t>
      </w:r>
      <w:proofErr w:type="spellEnd"/>
      <w:r w:rsidRPr="00DB74B3">
        <w:rPr>
          <w:rFonts w:ascii="Times New Roman" w:eastAsiaTheme="minorHAnsi" w:hAnsi="Times New Roman" w:cs="Times New Roman"/>
          <w:sz w:val="24"/>
          <w:szCs w:val="24"/>
          <w:shd w:val="clear" w:color="auto" w:fill="FFFFFF"/>
          <w:lang w:eastAsia="en-US"/>
        </w:rPr>
        <w:t xml:space="preserve">, S. A., </w:t>
      </w:r>
      <w:proofErr w:type="spell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U., &amp; </w:t>
      </w:r>
      <w:proofErr w:type="spellStart"/>
      <w:r w:rsidRPr="00DB74B3">
        <w:rPr>
          <w:rFonts w:ascii="Times New Roman" w:eastAsiaTheme="minorHAnsi" w:hAnsi="Times New Roman" w:cs="Times New Roman"/>
          <w:sz w:val="24"/>
          <w:szCs w:val="24"/>
          <w:shd w:val="clear" w:color="auto" w:fill="FFFFFF"/>
          <w:lang w:eastAsia="en-US"/>
        </w:rPr>
        <w:t>Abah</w:t>
      </w:r>
      <w:proofErr w:type="spellEnd"/>
      <w:r w:rsidRPr="00DB74B3">
        <w:rPr>
          <w:rFonts w:ascii="Times New Roman" w:eastAsiaTheme="minorHAnsi" w:hAnsi="Times New Roman" w:cs="Times New Roman"/>
          <w:sz w:val="24"/>
          <w:szCs w:val="24"/>
          <w:shd w:val="clear" w:color="auto" w:fill="FFFFFF"/>
          <w:lang w:eastAsia="en-US"/>
        </w:rPr>
        <w:t>, J.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contamination in Enugu.</w:t>
      </w:r>
      <w:proofErr w:type="gramEnd"/>
      <w:r w:rsidRPr="00DB74B3">
        <w:rPr>
          <w:rFonts w:ascii="Times New Roman" w:eastAsiaTheme="minorHAnsi" w:hAnsi="Times New Roman" w:cs="Times New Roman"/>
          <w:sz w:val="24"/>
          <w:szCs w:val="24"/>
          <w:shd w:val="clear" w:color="auto" w:fill="FFFFFF"/>
          <w:lang w:eastAsia="en-US"/>
        </w:rPr>
        <w:t xml:space="preserve"> Environmental Monitoring and Assessment, 163(1–4), 215–226.</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4" w:name="_r7ml3uqduxqm" w:colFirst="0" w:colLast="0"/>
      <w:bookmarkEnd w:id="74"/>
      <w:proofErr w:type="spellStart"/>
      <w:proofErr w:type="gramStart"/>
      <w:r w:rsidRPr="00DB74B3">
        <w:rPr>
          <w:rFonts w:ascii="Times New Roman" w:eastAsiaTheme="minorHAnsi" w:hAnsi="Times New Roman" w:cs="Times New Roman"/>
          <w:sz w:val="24"/>
          <w:szCs w:val="24"/>
          <w:shd w:val="clear" w:color="auto" w:fill="FFFFFF"/>
          <w:lang w:eastAsia="en-US"/>
        </w:rPr>
        <w:t>Onwuka</w:t>
      </w:r>
      <w:proofErr w:type="spellEnd"/>
      <w:r w:rsidRPr="00DB74B3">
        <w:rPr>
          <w:rFonts w:ascii="Times New Roman" w:eastAsiaTheme="minorHAnsi" w:hAnsi="Times New Roman" w:cs="Times New Roman"/>
          <w:sz w:val="24"/>
          <w:szCs w:val="24"/>
          <w:shd w:val="clear" w:color="auto" w:fill="FFFFFF"/>
          <w:lang w:eastAsia="en-US"/>
        </w:rPr>
        <w:t xml:space="preserve">, S., </w:t>
      </w:r>
      <w:proofErr w:type="spellStart"/>
      <w:r w:rsidRPr="00DB74B3">
        <w:rPr>
          <w:rFonts w:ascii="Times New Roman" w:eastAsiaTheme="minorHAnsi" w:hAnsi="Times New Roman" w:cs="Times New Roman"/>
          <w:sz w:val="24"/>
          <w:szCs w:val="24"/>
          <w:shd w:val="clear" w:color="auto" w:fill="FFFFFF"/>
          <w:lang w:eastAsia="en-US"/>
        </w:rPr>
        <w:t>Ayolabi</w:t>
      </w:r>
      <w:proofErr w:type="spellEnd"/>
      <w:r w:rsidRPr="00DB74B3">
        <w:rPr>
          <w:rFonts w:ascii="Times New Roman" w:eastAsiaTheme="minorHAnsi" w:hAnsi="Times New Roman" w:cs="Times New Roman"/>
          <w:sz w:val="24"/>
          <w:szCs w:val="24"/>
          <w:shd w:val="clear" w:color="auto" w:fill="FFFFFF"/>
          <w:lang w:eastAsia="en-US"/>
        </w:rPr>
        <w:t xml:space="preserve">, E. A., &amp; </w:t>
      </w:r>
      <w:proofErr w:type="spellStart"/>
      <w:r w:rsidRPr="00DB74B3">
        <w:rPr>
          <w:rFonts w:ascii="Times New Roman" w:eastAsiaTheme="minorHAnsi" w:hAnsi="Times New Roman" w:cs="Times New Roman"/>
          <w:sz w:val="24"/>
          <w:szCs w:val="24"/>
          <w:shd w:val="clear" w:color="auto" w:fill="FFFFFF"/>
          <w:lang w:eastAsia="en-US"/>
        </w:rPr>
        <w:t>Oladapo</w:t>
      </w:r>
      <w:proofErr w:type="spellEnd"/>
      <w:r w:rsidRPr="00DB74B3">
        <w:rPr>
          <w:rFonts w:ascii="Times New Roman" w:eastAsiaTheme="minorHAnsi" w:hAnsi="Times New Roman" w:cs="Times New Roman"/>
          <w:sz w:val="24"/>
          <w:szCs w:val="24"/>
          <w:shd w:val="clear" w:color="auto" w:fill="FFFFFF"/>
          <w:lang w:eastAsia="en-US"/>
        </w:rPr>
        <w:t>, M. I. (2010).</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 quality assessment in Nigeria.</w:t>
      </w:r>
      <w:proofErr w:type="gramEnd"/>
      <w:r w:rsidRPr="00DB74B3">
        <w:rPr>
          <w:rFonts w:ascii="Times New Roman" w:eastAsiaTheme="minorHAnsi" w:hAnsi="Times New Roman" w:cs="Times New Roman"/>
          <w:sz w:val="24"/>
          <w:szCs w:val="24"/>
          <w:shd w:val="clear" w:color="auto" w:fill="FFFFFF"/>
          <w:lang w:eastAsia="en-US"/>
        </w:rPr>
        <w:t xml:space="preserve"> Water Resources, 14(1), 30–40.</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5" w:name="_2thg6er8n7li" w:colFirst="0" w:colLast="0"/>
      <w:bookmarkEnd w:id="75"/>
      <w:proofErr w:type="spellStart"/>
      <w:r w:rsidRPr="00DB74B3">
        <w:rPr>
          <w:rFonts w:ascii="Times New Roman" w:eastAsiaTheme="minorHAnsi" w:hAnsi="Times New Roman" w:cs="Times New Roman"/>
          <w:sz w:val="24"/>
          <w:szCs w:val="24"/>
          <w:shd w:val="clear" w:color="auto" w:fill="FFFFFF"/>
          <w:lang w:eastAsia="en-US"/>
        </w:rPr>
        <w:t>Sarukkalige</w:t>
      </w:r>
      <w:proofErr w:type="spellEnd"/>
      <w:r w:rsidRPr="00DB74B3">
        <w:rPr>
          <w:rFonts w:ascii="Times New Roman" w:eastAsiaTheme="minorHAnsi" w:hAnsi="Times New Roman" w:cs="Times New Roman"/>
          <w:sz w:val="24"/>
          <w:szCs w:val="24"/>
          <w:shd w:val="clear" w:color="auto" w:fill="FFFFFF"/>
          <w:lang w:eastAsia="en-US"/>
        </w:rPr>
        <w:t xml:space="preserve">, P. R. (2012). </w:t>
      </w:r>
      <w:proofErr w:type="gramStart"/>
      <w:r w:rsidRPr="00DB74B3">
        <w:rPr>
          <w:rFonts w:ascii="Times New Roman" w:eastAsiaTheme="minorHAnsi" w:hAnsi="Times New Roman" w:cs="Times New Roman"/>
          <w:sz w:val="24"/>
          <w:szCs w:val="24"/>
          <w:shd w:val="clear" w:color="auto" w:fill="FFFFFF"/>
          <w:lang w:eastAsia="en-US"/>
        </w:rPr>
        <w:t>Seasonal variations of groundwater quality.</w:t>
      </w:r>
      <w:proofErr w:type="gramEnd"/>
      <w:r w:rsidRPr="00DB74B3">
        <w:rPr>
          <w:rFonts w:ascii="Times New Roman" w:eastAsiaTheme="minorHAnsi" w:hAnsi="Times New Roman" w:cs="Times New Roman"/>
          <w:sz w:val="24"/>
          <w:szCs w:val="24"/>
          <w:shd w:val="clear" w:color="auto" w:fill="FFFFFF"/>
          <w:lang w:eastAsia="en-US"/>
        </w:rPr>
        <w:t xml:space="preserve"> Hydrological Processes, 26(3), 364–372.</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6" w:name="_62kn5p5k7z6p" w:colFirst="0" w:colLast="0"/>
      <w:bookmarkEnd w:id="76"/>
      <w:proofErr w:type="spellStart"/>
      <w:r w:rsidRPr="00DB74B3">
        <w:rPr>
          <w:rFonts w:ascii="Times New Roman" w:eastAsiaTheme="minorHAnsi" w:hAnsi="Times New Roman" w:cs="Times New Roman"/>
          <w:sz w:val="24"/>
          <w:szCs w:val="24"/>
          <w:shd w:val="clear" w:color="auto" w:fill="FFFFFF"/>
          <w:lang w:eastAsia="en-US"/>
        </w:rPr>
        <w:t>Bouwer</w:t>
      </w:r>
      <w:proofErr w:type="spellEnd"/>
      <w:r w:rsidRPr="00DB74B3">
        <w:rPr>
          <w:rFonts w:ascii="Times New Roman" w:eastAsiaTheme="minorHAnsi" w:hAnsi="Times New Roman" w:cs="Times New Roman"/>
          <w:sz w:val="24"/>
          <w:szCs w:val="24"/>
          <w:shd w:val="clear" w:color="auto" w:fill="FFFFFF"/>
          <w:lang w:eastAsia="en-US"/>
        </w:rPr>
        <w:t>, H. (2002). Artificial recharge of groundwater: Hydrogeology and engineering. Hydrogeology Journal, 10(1), 121–142.</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7" w:name="_xl1j1p54d21y" w:colFirst="0" w:colLast="0"/>
      <w:bookmarkEnd w:id="77"/>
      <w:proofErr w:type="gramStart"/>
      <w:r w:rsidRPr="00DB74B3">
        <w:rPr>
          <w:rFonts w:ascii="Times New Roman" w:eastAsiaTheme="minorHAnsi" w:hAnsi="Times New Roman" w:cs="Times New Roman"/>
          <w:sz w:val="24"/>
          <w:szCs w:val="24"/>
          <w:shd w:val="clear" w:color="auto" w:fill="FFFFFF"/>
          <w:lang w:eastAsia="en-US"/>
        </w:rPr>
        <w:t xml:space="preserve">Dillon, P., </w:t>
      </w:r>
      <w:proofErr w:type="spellStart"/>
      <w:r w:rsidRPr="00DB74B3">
        <w:rPr>
          <w:rFonts w:ascii="Times New Roman" w:eastAsiaTheme="minorHAnsi" w:hAnsi="Times New Roman" w:cs="Times New Roman"/>
          <w:sz w:val="24"/>
          <w:szCs w:val="24"/>
          <w:shd w:val="clear" w:color="auto" w:fill="FFFFFF"/>
          <w:lang w:eastAsia="en-US"/>
        </w:rPr>
        <w:t>Pavelic</w:t>
      </w:r>
      <w:proofErr w:type="spellEnd"/>
      <w:r w:rsidRPr="00DB74B3">
        <w:rPr>
          <w:rFonts w:ascii="Times New Roman" w:eastAsiaTheme="minorHAnsi" w:hAnsi="Times New Roman" w:cs="Times New Roman"/>
          <w:sz w:val="24"/>
          <w:szCs w:val="24"/>
          <w:shd w:val="clear" w:color="auto" w:fill="FFFFFF"/>
          <w:lang w:eastAsia="en-US"/>
        </w:rPr>
        <w:t xml:space="preserve">, P., Page, D., </w:t>
      </w:r>
      <w:proofErr w:type="spellStart"/>
      <w:r w:rsidRPr="00DB74B3">
        <w:rPr>
          <w:rFonts w:ascii="Times New Roman" w:eastAsiaTheme="minorHAnsi" w:hAnsi="Times New Roman" w:cs="Times New Roman"/>
          <w:sz w:val="24"/>
          <w:szCs w:val="24"/>
          <w:shd w:val="clear" w:color="auto" w:fill="FFFFFF"/>
          <w:lang w:eastAsia="en-US"/>
        </w:rPr>
        <w:t>Beringen</w:t>
      </w:r>
      <w:proofErr w:type="spellEnd"/>
      <w:r w:rsidRPr="00DB74B3">
        <w:rPr>
          <w:rFonts w:ascii="Times New Roman" w:eastAsiaTheme="minorHAnsi" w:hAnsi="Times New Roman" w:cs="Times New Roman"/>
          <w:sz w:val="24"/>
          <w:szCs w:val="24"/>
          <w:shd w:val="clear" w:color="auto" w:fill="FFFFFF"/>
          <w:lang w:eastAsia="en-US"/>
        </w:rPr>
        <w:t>, H., &amp; Ward, J. (2019).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Managed aquifer recharge: An introduction.</w:t>
      </w:r>
      <w:proofErr w:type="gramEnd"/>
      <w:r w:rsidRPr="00DB74B3">
        <w:rPr>
          <w:rFonts w:ascii="Times New Roman" w:eastAsiaTheme="minorHAnsi" w:hAnsi="Times New Roman" w:cs="Times New Roman"/>
          <w:sz w:val="24"/>
          <w:szCs w:val="24"/>
          <w:shd w:val="clear" w:color="auto" w:fill="FFFFFF"/>
          <w:lang w:eastAsia="en-US"/>
        </w:rPr>
        <w:t xml:space="preserve"> Water, 11(5), 1045.</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8" w:name="_78lfjzswed3b" w:colFirst="0" w:colLast="0"/>
      <w:bookmarkEnd w:id="78"/>
      <w:proofErr w:type="gramStart"/>
      <w:r w:rsidRPr="00DB74B3">
        <w:rPr>
          <w:rFonts w:ascii="Times New Roman" w:eastAsiaTheme="minorHAnsi" w:hAnsi="Times New Roman" w:cs="Times New Roman"/>
          <w:sz w:val="24"/>
          <w:szCs w:val="24"/>
          <w:shd w:val="clear" w:color="auto" w:fill="FFFFFF"/>
          <w:lang w:eastAsia="en-US"/>
        </w:rPr>
        <w:t>Edmunds, W. M., &amp; Wright, E. P. (2009).</w:t>
      </w:r>
      <w:proofErr w:type="gramEnd"/>
      <w:r w:rsidRPr="00DB74B3">
        <w:rPr>
          <w:rFonts w:ascii="Times New Roman" w:eastAsiaTheme="minorHAnsi" w:hAnsi="Times New Roman" w:cs="Times New Roman"/>
          <w:sz w:val="24"/>
          <w:szCs w:val="24"/>
          <w:shd w:val="clear" w:color="auto" w:fill="FFFFFF"/>
          <w:lang w:eastAsia="en-US"/>
        </w:rPr>
        <w:t xml:space="preserve"> Groundwater recharge in semi-arid and arid regions: Characteristics and challenges. Hydrogeology Journal, 17(1), 219–240.</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79" w:name="_gsckpm3dfxcw" w:colFirst="0" w:colLast="0"/>
      <w:bookmarkEnd w:id="79"/>
      <w:proofErr w:type="spellStart"/>
      <w:proofErr w:type="gramStart"/>
      <w:r w:rsidRPr="00DB74B3">
        <w:rPr>
          <w:rFonts w:ascii="Times New Roman" w:eastAsiaTheme="minorHAnsi" w:hAnsi="Times New Roman" w:cs="Times New Roman"/>
          <w:sz w:val="24"/>
          <w:szCs w:val="24"/>
          <w:shd w:val="clear" w:color="auto" w:fill="FFFFFF"/>
          <w:lang w:eastAsia="en-US"/>
        </w:rPr>
        <w:lastRenderedPageBreak/>
        <w:t>Famiglietti</w:t>
      </w:r>
      <w:proofErr w:type="spellEnd"/>
      <w:r w:rsidRPr="00DB74B3">
        <w:rPr>
          <w:rFonts w:ascii="Times New Roman" w:eastAsiaTheme="minorHAnsi" w:hAnsi="Times New Roman" w:cs="Times New Roman"/>
          <w:sz w:val="24"/>
          <w:szCs w:val="24"/>
          <w:shd w:val="clear" w:color="auto" w:fill="FFFFFF"/>
          <w:lang w:eastAsia="en-US"/>
        </w:rPr>
        <w:t xml:space="preserve">, J. S., &amp; </w:t>
      </w:r>
      <w:proofErr w:type="spellStart"/>
      <w:r w:rsidRPr="00DB74B3">
        <w:rPr>
          <w:rFonts w:ascii="Times New Roman" w:eastAsiaTheme="minorHAnsi" w:hAnsi="Times New Roman" w:cs="Times New Roman"/>
          <w:sz w:val="24"/>
          <w:szCs w:val="24"/>
          <w:shd w:val="clear" w:color="auto" w:fill="FFFFFF"/>
          <w:lang w:eastAsia="en-US"/>
        </w:rPr>
        <w:t>Rodell</w:t>
      </w:r>
      <w:proofErr w:type="spellEnd"/>
      <w:r w:rsidRPr="00DB74B3">
        <w:rPr>
          <w:rFonts w:ascii="Times New Roman" w:eastAsiaTheme="minorHAnsi" w:hAnsi="Times New Roman" w:cs="Times New Roman"/>
          <w:sz w:val="24"/>
          <w:szCs w:val="24"/>
          <w:shd w:val="clear" w:color="auto" w:fill="FFFFFF"/>
          <w:lang w:eastAsia="en-US"/>
        </w:rPr>
        <w:t>, M. (2013).</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Water in the balance.</w:t>
      </w:r>
      <w:proofErr w:type="gramEnd"/>
      <w:r w:rsidRPr="00DB74B3">
        <w:rPr>
          <w:rFonts w:ascii="Times New Roman" w:eastAsiaTheme="minorHAnsi" w:hAnsi="Times New Roman" w:cs="Times New Roman"/>
          <w:sz w:val="24"/>
          <w:szCs w:val="24"/>
          <w:shd w:val="clear" w:color="auto" w:fill="FFFFFF"/>
          <w:lang w:eastAsia="en-US"/>
        </w:rPr>
        <w:t xml:space="preserve"> Science, 340(6138), 1300–1301.</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0" w:name="_waudaaifs5el" w:colFirst="0" w:colLast="0"/>
      <w:bookmarkEnd w:id="80"/>
      <w:proofErr w:type="gramStart"/>
      <w:r w:rsidRPr="00DB74B3">
        <w:rPr>
          <w:rFonts w:ascii="Times New Roman" w:eastAsiaTheme="minorHAnsi" w:hAnsi="Times New Roman" w:cs="Times New Roman"/>
          <w:sz w:val="24"/>
          <w:szCs w:val="24"/>
          <w:shd w:val="clear" w:color="auto" w:fill="FFFFFF"/>
          <w:lang w:eastAsia="en-US"/>
        </w:rPr>
        <w:t>FAO.</w:t>
      </w:r>
      <w:proofErr w:type="gramEnd"/>
      <w:r w:rsidRPr="00DB74B3">
        <w:rPr>
          <w:rFonts w:ascii="Times New Roman" w:eastAsiaTheme="minorHAnsi" w:hAnsi="Times New Roman" w:cs="Times New Roman"/>
          <w:sz w:val="24"/>
          <w:szCs w:val="24"/>
          <w:shd w:val="clear" w:color="auto" w:fill="FFFFFF"/>
          <w:lang w:eastAsia="en-US"/>
        </w:rPr>
        <w:t xml:space="preserve"> (2016). </w:t>
      </w:r>
      <w:proofErr w:type="gramStart"/>
      <w:r w:rsidRPr="00DB74B3">
        <w:rPr>
          <w:rFonts w:ascii="Times New Roman" w:eastAsiaTheme="minorHAnsi" w:hAnsi="Times New Roman" w:cs="Times New Roman"/>
          <w:sz w:val="24"/>
          <w:szCs w:val="24"/>
          <w:shd w:val="clear" w:color="auto" w:fill="FFFFFF"/>
          <w:lang w:eastAsia="en-US"/>
        </w:rPr>
        <w:t>Coping</w:t>
      </w:r>
      <w:proofErr w:type="gramEnd"/>
      <w:r w:rsidRPr="00DB74B3">
        <w:rPr>
          <w:rFonts w:ascii="Times New Roman" w:eastAsiaTheme="minorHAnsi" w:hAnsi="Times New Roman" w:cs="Times New Roman"/>
          <w:sz w:val="24"/>
          <w:szCs w:val="24"/>
          <w:shd w:val="clear" w:color="auto" w:fill="FFFFFF"/>
          <w:lang w:eastAsia="en-US"/>
        </w:rPr>
        <w:t xml:space="preserve"> with water scarcity: An action framework for agriculture and food security. </w:t>
      </w:r>
      <w:proofErr w:type="gramStart"/>
      <w:r w:rsidRPr="00DB74B3">
        <w:rPr>
          <w:rFonts w:ascii="Times New Roman" w:eastAsiaTheme="minorHAnsi" w:hAnsi="Times New Roman" w:cs="Times New Roman"/>
          <w:sz w:val="24"/>
          <w:szCs w:val="24"/>
          <w:shd w:val="clear" w:color="auto" w:fill="FFFFFF"/>
          <w:lang w:eastAsia="en-US"/>
        </w:rPr>
        <w:t>Food and Agriculture Organization of the United Nations.</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1" w:name="_jugaibog58r0" w:colFirst="0" w:colLast="0"/>
      <w:bookmarkEnd w:id="81"/>
      <w:proofErr w:type="gramStart"/>
      <w:r w:rsidRPr="00DB74B3">
        <w:rPr>
          <w:rFonts w:ascii="Times New Roman" w:eastAsiaTheme="minorHAnsi" w:hAnsi="Times New Roman" w:cs="Times New Roman"/>
          <w:sz w:val="24"/>
          <w:szCs w:val="24"/>
          <w:shd w:val="clear" w:color="auto" w:fill="FFFFFF"/>
          <w:lang w:eastAsia="en-US"/>
        </w:rPr>
        <w:t xml:space="preserve">Farley, K. A., </w:t>
      </w:r>
      <w:proofErr w:type="spellStart"/>
      <w:r w:rsidRPr="00DB74B3">
        <w:rPr>
          <w:rFonts w:ascii="Times New Roman" w:eastAsiaTheme="minorHAnsi" w:hAnsi="Times New Roman" w:cs="Times New Roman"/>
          <w:sz w:val="24"/>
          <w:szCs w:val="24"/>
          <w:shd w:val="clear" w:color="auto" w:fill="FFFFFF"/>
          <w:lang w:eastAsia="en-US"/>
        </w:rPr>
        <w:t>Jobbágy</w:t>
      </w:r>
      <w:proofErr w:type="spellEnd"/>
      <w:r w:rsidRPr="00DB74B3">
        <w:rPr>
          <w:rFonts w:ascii="Times New Roman" w:eastAsiaTheme="minorHAnsi" w:hAnsi="Times New Roman" w:cs="Times New Roman"/>
          <w:sz w:val="24"/>
          <w:szCs w:val="24"/>
          <w:shd w:val="clear" w:color="auto" w:fill="FFFFFF"/>
          <w:lang w:eastAsia="en-US"/>
        </w:rPr>
        <w:t>, E. G., &amp; Jackson, R. B. (2005).</w:t>
      </w:r>
      <w:proofErr w:type="gramEnd"/>
      <w:r w:rsidRPr="00DB74B3">
        <w:rPr>
          <w:rFonts w:ascii="Times New Roman" w:eastAsiaTheme="minorHAnsi" w:hAnsi="Times New Roman" w:cs="Times New Roman"/>
          <w:sz w:val="24"/>
          <w:szCs w:val="24"/>
          <w:shd w:val="clear" w:color="auto" w:fill="FFFFFF"/>
          <w:lang w:eastAsia="en-US"/>
        </w:rPr>
        <w:t xml:space="preserve"> Effects of </w:t>
      </w:r>
      <w:proofErr w:type="spellStart"/>
      <w:r w:rsidRPr="00DB74B3">
        <w:rPr>
          <w:rFonts w:ascii="Times New Roman" w:eastAsiaTheme="minorHAnsi" w:hAnsi="Times New Roman" w:cs="Times New Roman"/>
          <w:sz w:val="24"/>
          <w:szCs w:val="24"/>
          <w:shd w:val="clear" w:color="auto" w:fill="FFFFFF"/>
          <w:lang w:eastAsia="en-US"/>
        </w:rPr>
        <w:t>afforestation</w:t>
      </w:r>
      <w:proofErr w:type="spellEnd"/>
      <w:r w:rsidRPr="00DB74B3">
        <w:rPr>
          <w:rFonts w:ascii="Times New Roman" w:eastAsiaTheme="minorHAnsi" w:hAnsi="Times New Roman" w:cs="Times New Roman"/>
          <w:sz w:val="24"/>
          <w:szCs w:val="24"/>
          <w:shd w:val="clear" w:color="auto" w:fill="FFFFFF"/>
          <w:lang w:eastAsia="en-US"/>
        </w:rPr>
        <w:t xml:space="preserve"> on water yield: A global synthesis with implications for policy. Global Change Biology, 11(10), 1565–1576.</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2" w:name="_vm7xjrnfmrhb" w:colFirst="0" w:colLast="0"/>
      <w:bookmarkEnd w:id="82"/>
      <w:proofErr w:type="spellStart"/>
      <w:r w:rsidRPr="00DB74B3">
        <w:rPr>
          <w:rFonts w:ascii="Times New Roman" w:eastAsiaTheme="minorHAnsi" w:hAnsi="Times New Roman" w:cs="Times New Roman"/>
          <w:sz w:val="24"/>
          <w:szCs w:val="24"/>
          <w:shd w:val="clear" w:color="auto" w:fill="FFFFFF"/>
          <w:lang w:eastAsia="en-US"/>
        </w:rPr>
        <w:t>Fitts</w:t>
      </w:r>
      <w:proofErr w:type="spellEnd"/>
      <w:r w:rsidRPr="00DB74B3">
        <w:rPr>
          <w:rFonts w:ascii="Times New Roman" w:eastAsiaTheme="minorHAnsi" w:hAnsi="Times New Roman" w:cs="Times New Roman"/>
          <w:sz w:val="24"/>
          <w:szCs w:val="24"/>
          <w:shd w:val="clear" w:color="auto" w:fill="FFFFFF"/>
          <w:lang w:eastAsia="en-US"/>
        </w:rPr>
        <w:t xml:space="preserve">, C. R. (2013). Groundwater science (2nd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Academic Press.</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3" w:name="_p3xt8fvk72m2" w:colFirst="0" w:colLast="0"/>
      <w:bookmarkEnd w:id="83"/>
      <w:r w:rsidRPr="00DB74B3">
        <w:rPr>
          <w:rFonts w:ascii="Times New Roman" w:eastAsiaTheme="minorHAnsi" w:hAnsi="Times New Roman" w:cs="Times New Roman"/>
          <w:sz w:val="24"/>
          <w:szCs w:val="24"/>
          <w:shd w:val="clear" w:color="auto" w:fill="FFFFFF"/>
          <w:lang w:eastAsia="en-US"/>
        </w:rPr>
        <w:t>Foster, S., &amp; Chilton, J. (2003). Groundwater: The processes and issues in global perspective. Groundwater, 41(5), 701–708.</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4" w:name="_7ueshsly8nwb" w:colFirst="0" w:colLast="0"/>
      <w:bookmarkEnd w:id="84"/>
      <w:proofErr w:type="gramStart"/>
      <w:r w:rsidRPr="00DB74B3">
        <w:rPr>
          <w:rFonts w:ascii="Times New Roman" w:eastAsiaTheme="minorHAnsi" w:hAnsi="Times New Roman" w:cs="Times New Roman"/>
          <w:sz w:val="24"/>
          <w:szCs w:val="24"/>
          <w:shd w:val="clear" w:color="auto" w:fill="FFFFFF"/>
          <w:lang w:eastAsia="en-US"/>
        </w:rPr>
        <w:t>Freeze, R. A., &amp; Cherry, J. A. (1979).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Groundwater.</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Prentice Hall.</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5" w:name="_khfb1cxxfryu" w:colFirst="0" w:colLast="0"/>
      <w:bookmarkEnd w:id="85"/>
      <w:proofErr w:type="spellStart"/>
      <w:proofErr w:type="gramStart"/>
      <w:r w:rsidRPr="00DB74B3">
        <w:rPr>
          <w:rFonts w:ascii="Times New Roman" w:eastAsiaTheme="minorHAnsi" w:hAnsi="Times New Roman" w:cs="Times New Roman"/>
          <w:sz w:val="24"/>
          <w:szCs w:val="24"/>
          <w:shd w:val="clear" w:color="auto" w:fill="FFFFFF"/>
          <w:lang w:eastAsia="en-US"/>
        </w:rPr>
        <w:t>Immerzeel</w:t>
      </w:r>
      <w:proofErr w:type="spellEnd"/>
      <w:r w:rsidRPr="00DB74B3">
        <w:rPr>
          <w:rFonts w:ascii="Times New Roman" w:eastAsiaTheme="minorHAnsi" w:hAnsi="Times New Roman" w:cs="Times New Roman"/>
          <w:sz w:val="24"/>
          <w:szCs w:val="24"/>
          <w:shd w:val="clear" w:color="auto" w:fill="FFFFFF"/>
          <w:lang w:eastAsia="en-US"/>
        </w:rPr>
        <w:t xml:space="preserve">, W. W., Van </w:t>
      </w:r>
      <w:proofErr w:type="spellStart"/>
      <w:r w:rsidRPr="00DB74B3">
        <w:rPr>
          <w:rFonts w:ascii="Times New Roman" w:eastAsiaTheme="minorHAnsi" w:hAnsi="Times New Roman" w:cs="Times New Roman"/>
          <w:sz w:val="24"/>
          <w:szCs w:val="24"/>
          <w:shd w:val="clear" w:color="auto" w:fill="FFFFFF"/>
          <w:lang w:eastAsia="en-US"/>
        </w:rPr>
        <w:t>Beek</w:t>
      </w:r>
      <w:proofErr w:type="spellEnd"/>
      <w:r w:rsidRPr="00DB74B3">
        <w:rPr>
          <w:rFonts w:ascii="Times New Roman" w:eastAsiaTheme="minorHAnsi" w:hAnsi="Times New Roman" w:cs="Times New Roman"/>
          <w:sz w:val="24"/>
          <w:szCs w:val="24"/>
          <w:shd w:val="clear" w:color="auto" w:fill="FFFFFF"/>
          <w:lang w:eastAsia="en-US"/>
        </w:rPr>
        <w:t xml:space="preserve">, L. P., &amp; </w:t>
      </w:r>
      <w:proofErr w:type="spellStart"/>
      <w:r w:rsidRPr="00DB74B3">
        <w:rPr>
          <w:rFonts w:ascii="Times New Roman" w:eastAsiaTheme="minorHAnsi" w:hAnsi="Times New Roman" w:cs="Times New Roman"/>
          <w:sz w:val="24"/>
          <w:szCs w:val="24"/>
          <w:shd w:val="clear" w:color="auto" w:fill="FFFFFF"/>
          <w:lang w:eastAsia="en-US"/>
        </w:rPr>
        <w:t>Bierkens</w:t>
      </w:r>
      <w:proofErr w:type="spellEnd"/>
      <w:r w:rsidRPr="00DB74B3">
        <w:rPr>
          <w:rFonts w:ascii="Times New Roman" w:eastAsiaTheme="minorHAnsi" w:hAnsi="Times New Roman" w:cs="Times New Roman"/>
          <w:sz w:val="24"/>
          <w:szCs w:val="24"/>
          <w:shd w:val="clear" w:color="auto" w:fill="FFFFFF"/>
          <w:lang w:eastAsia="en-US"/>
        </w:rPr>
        <w:t>, M. F. (2010).</w:t>
      </w:r>
      <w:proofErr w:type="gramEnd"/>
      <w:r w:rsidRPr="00DB74B3">
        <w:rPr>
          <w:rFonts w:ascii="Times New Roman" w:eastAsiaTheme="minorHAnsi" w:hAnsi="Times New Roman" w:cs="Times New Roman"/>
          <w:sz w:val="24"/>
          <w:szCs w:val="24"/>
          <w:shd w:val="clear" w:color="auto" w:fill="FFFFFF"/>
          <w:lang w:eastAsia="en-US"/>
        </w:rPr>
        <w:t xml:space="preserve"> Climate change will affect the Asian water towers. Science, 328(5984), 1382–1385.</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6" w:name="_pagna9giolji" w:colFirst="0" w:colLast="0"/>
      <w:bookmarkEnd w:id="86"/>
      <w:proofErr w:type="gramStart"/>
      <w:r w:rsidRPr="00DB74B3">
        <w:rPr>
          <w:rFonts w:ascii="Times New Roman" w:eastAsiaTheme="minorHAnsi" w:hAnsi="Times New Roman" w:cs="Times New Roman"/>
          <w:sz w:val="24"/>
          <w:szCs w:val="24"/>
          <w:shd w:val="clear" w:color="auto" w:fill="FFFFFF"/>
          <w:lang w:eastAsia="en-US"/>
        </w:rPr>
        <w:t>IPCC.</w:t>
      </w:r>
      <w:proofErr w:type="gramEnd"/>
      <w:r w:rsidRPr="00DB74B3">
        <w:rPr>
          <w:rFonts w:ascii="Times New Roman" w:eastAsiaTheme="minorHAnsi" w:hAnsi="Times New Roman" w:cs="Times New Roman"/>
          <w:sz w:val="24"/>
          <w:szCs w:val="24"/>
          <w:shd w:val="clear" w:color="auto" w:fill="FFFFFF"/>
          <w:lang w:eastAsia="en-US"/>
        </w:rPr>
        <w:t xml:space="preserve"> (2014). Climate Change 2014: Synthesis Report. Contribution of Working Groups I, II and III to the Fifth Assessment Report of the Intergovernmental Panel on Climate Change.</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7" w:name="_mjfn8k23m32w" w:colFirst="0" w:colLast="0"/>
      <w:bookmarkEnd w:id="87"/>
      <w:r w:rsidRPr="00DB74B3">
        <w:rPr>
          <w:rFonts w:ascii="Times New Roman" w:eastAsiaTheme="minorHAnsi" w:hAnsi="Times New Roman" w:cs="Times New Roman"/>
          <w:sz w:val="24"/>
          <w:szCs w:val="24"/>
          <w:shd w:val="clear" w:color="auto" w:fill="FFFFFF"/>
          <w:lang w:eastAsia="en-US"/>
        </w:rPr>
        <w:lastRenderedPageBreak/>
        <w:t xml:space="preserve">MacDonald, A. M., </w:t>
      </w:r>
      <w:proofErr w:type="spellStart"/>
      <w:r w:rsidRPr="00DB74B3">
        <w:rPr>
          <w:rFonts w:ascii="Times New Roman" w:eastAsiaTheme="minorHAnsi" w:hAnsi="Times New Roman" w:cs="Times New Roman"/>
          <w:sz w:val="24"/>
          <w:szCs w:val="24"/>
          <w:shd w:val="clear" w:color="auto" w:fill="FFFFFF"/>
          <w:lang w:eastAsia="en-US"/>
        </w:rPr>
        <w:t>Bonsor</w:t>
      </w:r>
      <w:proofErr w:type="spellEnd"/>
      <w:r w:rsidRPr="00DB74B3">
        <w:rPr>
          <w:rFonts w:ascii="Times New Roman" w:eastAsiaTheme="minorHAnsi" w:hAnsi="Times New Roman" w:cs="Times New Roman"/>
          <w:sz w:val="24"/>
          <w:szCs w:val="24"/>
          <w:shd w:val="clear" w:color="auto" w:fill="FFFFFF"/>
          <w:lang w:eastAsia="en-US"/>
        </w:rPr>
        <w:t xml:space="preserve">, H. C., </w:t>
      </w:r>
      <w:proofErr w:type="spellStart"/>
      <w:r w:rsidRPr="00DB74B3">
        <w:rPr>
          <w:rFonts w:ascii="Times New Roman" w:eastAsiaTheme="minorHAnsi" w:hAnsi="Times New Roman" w:cs="Times New Roman"/>
          <w:sz w:val="24"/>
          <w:szCs w:val="24"/>
          <w:shd w:val="clear" w:color="auto" w:fill="FFFFFF"/>
          <w:lang w:eastAsia="en-US"/>
        </w:rPr>
        <w:t>Dochartaigh</w:t>
      </w:r>
      <w:proofErr w:type="spellEnd"/>
      <w:r w:rsidRPr="00DB74B3">
        <w:rPr>
          <w:rFonts w:ascii="Times New Roman" w:eastAsiaTheme="minorHAnsi" w:hAnsi="Times New Roman" w:cs="Times New Roman"/>
          <w:sz w:val="24"/>
          <w:szCs w:val="24"/>
          <w:shd w:val="clear" w:color="auto" w:fill="FFFFFF"/>
          <w:lang w:eastAsia="en-US"/>
        </w:rPr>
        <w:t xml:space="preserve">, B. E. O., &amp; Taylor, R. G. (2012). Quantitative maps of groundwater resources in Africa. </w:t>
      </w:r>
      <w:proofErr w:type="gramStart"/>
      <w:r w:rsidRPr="00DB74B3">
        <w:rPr>
          <w:rFonts w:ascii="Times New Roman" w:eastAsiaTheme="minorHAnsi" w:hAnsi="Times New Roman" w:cs="Times New Roman"/>
          <w:sz w:val="24"/>
          <w:szCs w:val="24"/>
          <w:shd w:val="clear" w:color="auto" w:fill="FFFFFF"/>
          <w:lang w:eastAsia="en-US"/>
        </w:rPr>
        <w:t>Environmental Research Letters, 7(2), 024009.</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8" w:name="_ulcsbrwj4ad6" w:colFirst="0" w:colLast="0"/>
      <w:bookmarkEnd w:id="88"/>
      <w:r w:rsidRPr="00DB74B3">
        <w:rPr>
          <w:rFonts w:ascii="Times New Roman" w:eastAsiaTheme="minorHAnsi" w:hAnsi="Times New Roman" w:cs="Times New Roman"/>
          <w:sz w:val="24"/>
          <w:szCs w:val="24"/>
          <w:shd w:val="clear" w:color="auto" w:fill="FFFFFF"/>
          <w:lang w:eastAsia="en-US"/>
        </w:rPr>
        <w:t xml:space="preserve">McMahon, T. A., Peel, M. C., &amp; </w:t>
      </w:r>
      <w:proofErr w:type="spellStart"/>
      <w:r w:rsidRPr="00DB74B3">
        <w:rPr>
          <w:rFonts w:ascii="Times New Roman" w:eastAsiaTheme="minorHAnsi" w:hAnsi="Times New Roman" w:cs="Times New Roman"/>
          <w:sz w:val="24"/>
          <w:szCs w:val="24"/>
          <w:shd w:val="clear" w:color="auto" w:fill="FFFFFF"/>
          <w:lang w:eastAsia="en-US"/>
        </w:rPr>
        <w:t>Karoly</w:t>
      </w:r>
      <w:proofErr w:type="spellEnd"/>
      <w:r w:rsidRPr="00DB74B3">
        <w:rPr>
          <w:rFonts w:ascii="Times New Roman" w:eastAsiaTheme="minorHAnsi" w:hAnsi="Times New Roman" w:cs="Times New Roman"/>
          <w:sz w:val="24"/>
          <w:szCs w:val="24"/>
          <w:shd w:val="clear" w:color="auto" w:fill="FFFFFF"/>
          <w:lang w:eastAsia="en-US"/>
        </w:rPr>
        <w:t xml:space="preserve">, D. J. (2011). Global hydrology and climate change: Understanding the links. </w:t>
      </w:r>
      <w:proofErr w:type="gramStart"/>
      <w:r w:rsidRPr="00DB74B3">
        <w:rPr>
          <w:rFonts w:ascii="Times New Roman" w:eastAsiaTheme="minorHAnsi" w:hAnsi="Times New Roman" w:cs="Times New Roman"/>
          <w:sz w:val="24"/>
          <w:szCs w:val="24"/>
          <w:shd w:val="clear" w:color="auto" w:fill="FFFFFF"/>
          <w:lang w:eastAsia="en-US"/>
        </w:rPr>
        <w:t>Water Resources Research, 47(1), W10501.</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89" w:name="_dyg4r96jo64p" w:colFirst="0" w:colLast="0"/>
      <w:bookmarkEnd w:id="89"/>
      <w:proofErr w:type="gramStart"/>
      <w:r w:rsidRPr="00DB74B3">
        <w:rPr>
          <w:rFonts w:ascii="Times New Roman" w:eastAsiaTheme="minorHAnsi" w:hAnsi="Times New Roman" w:cs="Times New Roman"/>
          <w:sz w:val="24"/>
          <w:szCs w:val="24"/>
          <w:shd w:val="clear" w:color="auto" w:fill="FFFFFF"/>
          <w:lang w:eastAsia="en-US"/>
        </w:rPr>
        <w:t>NASA.</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(2019). Water storage in the Ganges Basin.</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National Aeronautics and Space Administration.</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0" w:name="_laamqd8fweqb" w:colFirst="0" w:colLast="0"/>
      <w:bookmarkEnd w:id="90"/>
      <w:proofErr w:type="spellStart"/>
      <w:r w:rsidRPr="00DB74B3">
        <w:rPr>
          <w:rFonts w:ascii="Times New Roman" w:eastAsiaTheme="minorHAnsi" w:hAnsi="Times New Roman" w:cs="Times New Roman"/>
          <w:sz w:val="24"/>
          <w:szCs w:val="24"/>
          <w:shd w:val="clear" w:color="auto" w:fill="FFFFFF"/>
          <w:lang w:eastAsia="en-US"/>
        </w:rPr>
        <w:t>Oyebande</w:t>
      </w:r>
      <w:proofErr w:type="spellEnd"/>
      <w:r w:rsidRPr="00DB74B3">
        <w:rPr>
          <w:rFonts w:ascii="Times New Roman" w:eastAsiaTheme="minorHAnsi" w:hAnsi="Times New Roman" w:cs="Times New Roman"/>
          <w:sz w:val="24"/>
          <w:szCs w:val="24"/>
          <w:shd w:val="clear" w:color="auto" w:fill="FFFFFF"/>
          <w:lang w:eastAsia="en-US"/>
        </w:rPr>
        <w:t>, L. (2004). Climate variability and change: Impacts on Nigerian water resources. Hydrological Sciences Journal, 49(3), 507–517.</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1" w:name="_auisywxkagp5" w:colFirst="0" w:colLast="0"/>
      <w:bookmarkEnd w:id="91"/>
      <w:proofErr w:type="gramStart"/>
      <w:r w:rsidRPr="00DB74B3">
        <w:rPr>
          <w:rFonts w:ascii="Times New Roman" w:eastAsiaTheme="minorHAnsi" w:hAnsi="Times New Roman" w:cs="Times New Roman"/>
          <w:sz w:val="24"/>
          <w:szCs w:val="24"/>
          <w:shd w:val="clear" w:color="auto" w:fill="FFFFFF"/>
          <w:lang w:eastAsia="en-US"/>
        </w:rPr>
        <w:t xml:space="preserve">Scanlon, B. R., Jolly, I., </w:t>
      </w:r>
      <w:proofErr w:type="spellStart"/>
      <w:r w:rsidRPr="00DB74B3">
        <w:rPr>
          <w:rFonts w:ascii="Times New Roman" w:eastAsiaTheme="minorHAnsi" w:hAnsi="Times New Roman" w:cs="Times New Roman"/>
          <w:sz w:val="24"/>
          <w:szCs w:val="24"/>
          <w:shd w:val="clear" w:color="auto" w:fill="FFFFFF"/>
          <w:lang w:eastAsia="en-US"/>
        </w:rPr>
        <w:t>Sophocleous</w:t>
      </w:r>
      <w:proofErr w:type="spellEnd"/>
      <w:r w:rsidRPr="00DB74B3">
        <w:rPr>
          <w:rFonts w:ascii="Times New Roman" w:eastAsiaTheme="minorHAnsi" w:hAnsi="Times New Roman" w:cs="Times New Roman"/>
          <w:sz w:val="24"/>
          <w:szCs w:val="24"/>
          <w:shd w:val="clear" w:color="auto" w:fill="FFFFFF"/>
          <w:lang w:eastAsia="en-US"/>
        </w:rPr>
        <w:t>, M., &amp; Zhang, L. (2006).</w:t>
      </w:r>
      <w:proofErr w:type="gramEnd"/>
      <w:r w:rsidRPr="00DB74B3">
        <w:rPr>
          <w:rFonts w:ascii="Times New Roman" w:eastAsiaTheme="minorHAnsi" w:hAnsi="Times New Roman" w:cs="Times New Roman"/>
          <w:sz w:val="24"/>
          <w:szCs w:val="24"/>
          <w:shd w:val="clear" w:color="auto" w:fill="FFFFFF"/>
          <w:lang w:eastAsia="en-US"/>
        </w:rPr>
        <w:t xml:space="preserve"> Global impacts of conversions of natural to agricultural ecosystems on water resources. Science, 292(5515), 550–554.</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2" w:name="_48783p5cgv8l" w:colFirst="0" w:colLast="0"/>
      <w:bookmarkEnd w:id="92"/>
      <w:proofErr w:type="gramStart"/>
      <w:r w:rsidRPr="00DB74B3">
        <w:rPr>
          <w:rFonts w:ascii="Times New Roman" w:eastAsiaTheme="minorHAnsi" w:hAnsi="Times New Roman" w:cs="Times New Roman"/>
          <w:sz w:val="24"/>
          <w:szCs w:val="24"/>
          <w:shd w:val="clear" w:color="auto" w:fill="FFFFFF"/>
          <w:lang w:eastAsia="en-US"/>
        </w:rPr>
        <w:t xml:space="preserve">Shah, T., </w:t>
      </w:r>
      <w:proofErr w:type="spellStart"/>
      <w:r w:rsidRPr="00DB74B3">
        <w:rPr>
          <w:rFonts w:ascii="Times New Roman" w:eastAsiaTheme="minorHAnsi" w:hAnsi="Times New Roman" w:cs="Times New Roman"/>
          <w:sz w:val="24"/>
          <w:szCs w:val="24"/>
          <w:shd w:val="clear" w:color="auto" w:fill="FFFFFF"/>
          <w:lang w:eastAsia="en-US"/>
        </w:rPr>
        <w:t>Molden</w:t>
      </w:r>
      <w:proofErr w:type="spellEnd"/>
      <w:r w:rsidRPr="00DB74B3">
        <w:rPr>
          <w:rFonts w:ascii="Times New Roman" w:eastAsiaTheme="minorHAnsi" w:hAnsi="Times New Roman" w:cs="Times New Roman"/>
          <w:sz w:val="24"/>
          <w:szCs w:val="24"/>
          <w:shd w:val="clear" w:color="auto" w:fill="FFFFFF"/>
          <w:lang w:eastAsia="en-US"/>
        </w:rPr>
        <w:t xml:space="preserve">, D., &amp; </w:t>
      </w:r>
      <w:proofErr w:type="spellStart"/>
      <w:r w:rsidRPr="00DB74B3">
        <w:rPr>
          <w:rFonts w:ascii="Times New Roman" w:eastAsiaTheme="minorHAnsi" w:hAnsi="Times New Roman" w:cs="Times New Roman"/>
          <w:sz w:val="24"/>
          <w:szCs w:val="24"/>
          <w:shd w:val="clear" w:color="auto" w:fill="FFFFFF"/>
          <w:lang w:eastAsia="en-US"/>
        </w:rPr>
        <w:t>Sakthivadivel</w:t>
      </w:r>
      <w:proofErr w:type="spellEnd"/>
      <w:r w:rsidRPr="00DB74B3">
        <w:rPr>
          <w:rFonts w:ascii="Times New Roman" w:eastAsiaTheme="minorHAnsi" w:hAnsi="Times New Roman" w:cs="Times New Roman"/>
          <w:sz w:val="24"/>
          <w:szCs w:val="24"/>
          <w:shd w:val="clear" w:color="auto" w:fill="FFFFFF"/>
          <w:lang w:eastAsia="en-US"/>
        </w:rPr>
        <w:t>, R. (2013).</w:t>
      </w:r>
      <w:proofErr w:type="gramEnd"/>
      <w:r w:rsidRPr="00DB74B3">
        <w:rPr>
          <w:rFonts w:ascii="Times New Roman" w:eastAsiaTheme="minorHAnsi" w:hAnsi="Times New Roman" w:cs="Times New Roman"/>
          <w:sz w:val="24"/>
          <w:szCs w:val="24"/>
          <w:shd w:val="clear" w:color="auto" w:fill="FFFFFF"/>
          <w:lang w:eastAsia="en-US"/>
        </w:rPr>
        <w:t xml:space="preserve"> Rethinking groundwater management: Towards a sustainable policy framework. Natural Resources Forum, 37(1), 31–43.</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3" w:name="_7g5qq3uokx5m" w:colFirst="0" w:colLast="0"/>
      <w:bookmarkEnd w:id="93"/>
      <w:proofErr w:type="spellStart"/>
      <w:proofErr w:type="gramStart"/>
      <w:r w:rsidRPr="00DB74B3">
        <w:rPr>
          <w:rFonts w:ascii="Times New Roman" w:eastAsiaTheme="minorHAnsi" w:hAnsi="Times New Roman" w:cs="Times New Roman"/>
          <w:sz w:val="24"/>
          <w:szCs w:val="24"/>
          <w:shd w:val="clear" w:color="auto" w:fill="FFFFFF"/>
          <w:lang w:eastAsia="en-US"/>
        </w:rPr>
        <w:t>Sener</w:t>
      </w:r>
      <w:proofErr w:type="spellEnd"/>
      <w:r w:rsidRPr="00DB74B3">
        <w:rPr>
          <w:rFonts w:ascii="Times New Roman" w:eastAsiaTheme="minorHAnsi" w:hAnsi="Times New Roman" w:cs="Times New Roman"/>
          <w:sz w:val="24"/>
          <w:szCs w:val="24"/>
          <w:shd w:val="clear" w:color="auto" w:fill="FFFFFF"/>
          <w:lang w:eastAsia="en-US"/>
        </w:rPr>
        <w:t xml:space="preserve">, E., </w:t>
      </w:r>
      <w:proofErr w:type="spellStart"/>
      <w:r w:rsidRPr="00DB74B3">
        <w:rPr>
          <w:rFonts w:ascii="Times New Roman" w:eastAsiaTheme="minorHAnsi" w:hAnsi="Times New Roman" w:cs="Times New Roman"/>
          <w:sz w:val="24"/>
          <w:szCs w:val="24"/>
          <w:shd w:val="clear" w:color="auto" w:fill="FFFFFF"/>
          <w:lang w:eastAsia="en-US"/>
        </w:rPr>
        <w:t>Davraz</w:t>
      </w:r>
      <w:proofErr w:type="spellEnd"/>
      <w:r w:rsidRPr="00DB74B3">
        <w:rPr>
          <w:rFonts w:ascii="Times New Roman" w:eastAsiaTheme="minorHAnsi" w:hAnsi="Times New Roman" w:cs="Times New Roman"/>
          <w:sz w:val="24"/>
          <w:szCs w:val="24"/>
          <w:shd w:val="clear" w:color="auto" w:fill="FFFFFF"/>
          <w:lang w:eastAsia="en-US"/>
        </w:rPr>
        <w:t xml:space="preserve">, A., &amp; </w:t>
      </w:r>
      <w:proofErr w:type="spellStart"/>
      <w:r w:rsidRPr="00DB74B3">
        <w:rPr>
          <w:rFonts w:ascii="Times New Roman" w:eastAsiaTheme="minorHAnsi" w:hAnsi="Times New Roman" w:cs="Times New Roman"/>
          <w:sz w:val="24"/>
          <w:szCs w:val="24"/>
          <w:shd w:val="clear" w:color="auto" w:fill="FFFFFF"/>
          <w:lang w:eastAsia="en-US"/>
        </w:rPr>
        <w:t>Ozcelik</w:t>
      </w:r>
      <w:proofErr w:type="spellEnd"/>
      <w:r w:rsidRPr="00DB74B3">
        <w:rPr>
          <w:rFonts w:ascii="Times New Roman" w:eastAsiaTheme="minorHAnsi" w:hAnsi="Times New Roman" w:cs="Times New Roman"/>
          <w:sz w:val="24"/>
          <w:szCs w:val="24"/>
          <w:shd w:val="clear" w:color="auto" w:fill="FFFFFF"/>
          <w:lang w:eastAsia="en-US"/>
        </w:rPr>
        <w:t>, M. (2009).</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An integrated approach to groundwater exploration in Turkey using GIS and remote sensing.</w:t>
      </w:r>
      <w:proofErr w:type="gramEnd"/>
      <w:r w:rsidRPr="00DB74B3">
        <w:rPr>
          <w:rFonts w:ascii="Times New Roman" w:eastAsiaTheme="minorHAnsi" w:hAnsi="Times New Roman" w:cs="Times New Roman"/>
          <w:sz w:val="24"/>
          <w:szCs w:val="24"/>
          <w:shd w:val="clear" w:color="auto" w:fill="FFFFFF"/>
          <w:lang w:eastAsia="en-US"/>
        </w:rPr>
        <w:t xml:space="preserve"> Hydrogeology Journal, 17(7), 1825–1838.</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4" w:name="_s0vbwjwx1gga" w:colFirst="0" w:colLast="0"/>
      <w:bookmarkEnd w:id="94"/>
      <w:proofErr w:type="spellStart"/>
      <w:r w:rsidRPr="00DB74B3">
        <w:rPr>
          <w:rFonts w:ascii="Times New Roman" w:eastAsiaTheme="minorHAnsi" w:hAnsi="Times New Roman" w:cs="Times New Roman"/>
          <w:sz w:val="24"/>
          <w:szCs w:val="24"/>
          <w:shd w:val="clear" w:color="auto" w:fill="FFFFFF"/>
          <w:lang w:eastAsia="en-US"/>
        </w:rPr>
        <w:lastRenderedPageBreak/>
        <w:t>Tindimugaya</w:t>
      </w:r>
      <w:proofErr w:type="spellEnd"/>
      <w:r w:rsidRPr="00DB74B3">
        <w:rPr>
          <w:rFonts w:ascii="Times New Roman" w:eastAsiaTheme="minorHAnsi" w:hAnsi="Times New Roman" w:cs="Times New Roman"/>
          <w:sz w:val="24"/>
          <w:szCs w:val="24"/>
          <w:shd w:val="clear" w:color="auto" w:fill="FFFFFF"/>
          <w:lang w:eastAsia="en-US"/>
        </w:rPr>
        <w:t xml:space="preserve">, C., Taylor, R. G., </w:t>
      </w:r>
      <w:proofErr w:type="spellStart"/>
      <w:r w:rsidRPr="00DB74B3">
        <w:rPr>
          <w:rFonts w:ascii="Times New Roman" w:eastAsiaTheme="minorHAnsi" w:hAnsi="Times New Roman" w:cs="Times New Roman"/>
          <w:sz w:val="24"/>
          <w:szCs w:val="24"/>
          <w:shd w:val="clear" w:color="auto" w:fill="FFFFFF"/>
          <w:lang w:eastAsia="en-US"/>
        </w:rPr>
        <w:t>Makaya</w:t>
      </w:r>
      <w:proofErr w:type="spellEnd"/>
      <w:r w:rsidRPr="00DB74B3">
        <w:rPr>
          <w:rFonts w:ascii="Times New Roman" w:eastAsiaTheme="minorHAnsi" w:hAnsi="Times New Roman" w:cs="Times New Roman"/>
          <w:sz w:val="24"/>
          <w:szCs w:val="24"/>
          <w:shd w:val="clear" w:color="auto" w:fill="FFFFFF"/>
          <w:lang w:eastAsia="en-US"/>
        </w:rPr>
        <w:t xml:space="preserve">, E., &amp; </w:t>
      </w:r>
      <w:proofErr w:type="spellStart"/>
      <w:r w:rsidRPr="00DB74B3">
        <w:rPr>
          <w:rFonts w:ascii="Times New Roman" w:eastAsiaTheme="minorHAnsi" w:hAnsi="Times New Roman" w:cs="Times New Roman"/>
          <w:sz w:val="24"/>
          <w:szCs w:val="24"/>
          <w:shd w:val="clear" w:color="auto" w:fill="FFFFFF"/>
          <w:lang w:eastAsia="en-US"/>
        </w:rPr>
        <w:t>Kebede</w:t>
      </w:r>
      <w:proofErr w:type="spellEnd"/>
      <w:r w:rsidRPr="00DB74B3">
        <w:rPr>
          <w:rFonts w:ascii="Times New Roman" w:eastAsiaTheme="minorHAnsi" w:hAnsi="Times New Roman" w:cs="Times New Roman"/>
          <w:sz w:val="24"/>
          <w:szCs w:val="24"/>
          <w:shd w:val="clear" w:color="auto" w:fill="FFFFFF"/>
          <w:lang w:eastAsia="en-US"/>
        </w:rPr>
        <w:t xml:space="preserve">, S. (2013). </w:t>
      </w:r>
      <w:proofErr w:type="gramStart"/>
      <w:r w:rsidRPr="00DB74B3">
        <w:rPr>
          <w:rFonts w:ascii="Times New Roman" w:eastAsiaTheme="minorHAnsi" w:hAnsi="Times New Roman" w:cs="Times New Roman"/>
          <w:sz w:val="24"/>
          <w:szCs w:val="24"/>
          <w:shd w:val="clear" w:color="auto" w:fill="FFFFFF"/>
          <w:lang w:eastAsia="en-US"/>
        </w:rPr>
        <w:t>Assessing the impacts of climatic variability on groundwater resources in Africa.</w:t>
      </w:r>
      <w:proofErr w:type="gramEnd"/>
      <w:r w:rsidRPr="00DB74B3">
        <w:rPr>
          <w:rFonts w:ascii="Times New Roman" w:eastAsiaTheme="minorHAnsi" w:hAnsi="Times New Roman" w:cs="Times New Roman"/>
          <w:sz w:val="24"/>
          <w:szCs w:val="24"/>
          <w:shd w:val="clear" w:color="auto" w:fill="FFFFFF"/>
          <w:lang w:eastAsia="en-US"/>
        </w:rPr>
        <w:t xml:space="preserve"> Hydrological Sciences Journal, 58(3), 689–702.</w:t>
      </w:r>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5" w:name="_24ssnkv1dxhe" w:colFirst="0" w:colLast="0"/>
      <w:bookmarkEnd w:id="95"/>
      <w:r w:rsidRPr="00DB74B3">
        <w:rPr>
          <w:rFonts w:ascii="Times New Roman" w:eastAsiaTheme="minorHAnsi" w:hAnsi="Times New Roman" w:cs="Times New Roman"/>
          <w:sz w:val="24"/>
          <w:szCs w:val="24"/>
          <w:shd w:val="clear" w:color="auto" w:fill="FFFFFF"/>
          <w:lang w:eastAsia="en-US"/>
        </w:rPr>
        <w:t xml:space="preserve">Todd, D. K., &amp; Mays, L. W. (2005). Groundwater hydrology (3rd </w:t>
      </w:r>
      <w:proofErr w:type="gramStart"/>
      <w:r w:rsidRPr="00DB74B3">
        <w:rPr>
          <w:rFonts w:ascii="Times New Roman" w:eastAsiaTheme="minorHAnsi" w:hAnsi="Times New Roman" w:cs="Times New Roman"/>
          <w:sz w:val="24"/>
          <w:szCs w:val="24"/>
          <w:shd w:val="clear" w:color="auto" w:fill="FFFFFF"/>
          <w:lang w:eastAsia="en-US"/>
        </w:rPr>
        <w:t>ed</w:t>
      </w:r>
      <w:proofErr w:type="gramEnd"/>
      <w:r w:rsidRPr="00DB74B3">
        <w:rPr>
          <w:rFonts w:ascii="Times New Roman" w:eastAsiaTheme="minorHAnsi" w:hAnsi="Times New Roman" w:cs="Times New Roman"/>
          <w:sz w:val="24"/>
          <w:szCs w:val="24"/>
          <w:shd w:val="clear" w:color="auto" w:fill="FFFFFF"/>
          <w:lang w:eastAsia="en-US"/>
        </w:rPr>
        <w:t xml:space="preserve">.). </w:t>
      </w:r>
      <w:proofErr w:type="gramStart"/>
      <w:r w:rsidRPr="00DB74B3">
        <w:rPr>
          <w:rFonts w:ascii="Times New Roman" w:eastAsiaTheme="minorHAnsi" w:hAnsi="Times New Roman" w:cs="Times New Roman"/>
          <w:sz w:val="24"/>
          <w:szCs w:val="24"/>
          <w:shd w:val="clear" w:color="auto" w:fill="FFFFFF"/>
          <w:lang w:eastAsia="en-US"/>
        </w:rPr>
        <w:t>John Wiley &amp; Sons.</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6" w:name="_dybn682e4or0" w:colFirst="0" w:colLast="0"/>
      <w:bookmarkEnd w:id="96"/>
      <w:proofErr w:type="gramStart"/>
      <w:r w:rsidRPr="00DB74B3">
        <w:rPr>
          <w:rFonts w:ascii="Times New Roman" w:eastAsiaTheme="minorHAnsi" w:hAnsi="Times New Roman" w:cs="Times New Roman"/>
          <w:sz w:val="24"/>
          <w:szCs w:val="24"/>
          <w:shd w:val="clear" w:color="auto" w:fill="FFFFFF"/>
          <w:lang w:eastAsia="en-US"/>
        </w:rPr>
        <w:t>UNESCO.</w:t>
      </w:r>
      <w:proofErr w:type="gramEnd"/>
      <w:r w:rsidRPr="00DB74B3">
        <w:rPr>
          <w:rFonts w:ascii="Times New Roman" w:eastAsiaTheme="minorHAnsi" w:hAnsi="Times New Roman" w:cs="Times New Roman"/>
          <w:sz w:val="24"/>
          <w:szCs w:val="24"/>
          <w:shd w:val="clear" w:color="auto" w:fill="FFFFFF"/>
          <w:lang w:eastAsia="en-US"/>
        </w:rPr>
        <w:t xml:space="preserve"> (2015). The United Nations World Water Development Report 2015: Water for a sustainable world. </w:t>
      </w:r>
      <w:proofErr w:type="gramStart"/>
      <w:r w:rsidRPr="00DB74B3">
        <w:rPr>
          <w:rFonts w:ascii="Times New Roman" w:eastAsiaTheme="minorHAnsi" w:hAnsi="Times New Roman" w:cs="Times New Roman"/>
          <w:sz w:val="24"/>
          <w:szCs w:val="24"/>
          <w:shd w:val="clear" w:color="auto" w:fill="FFFFFF"/>
          <w:lang w:eastAsia="en-US"/>
        </w:rPr>
        <w:t>United Nations Educational, Scientific and Cultural Organization.</w:t>
      </w:r>
      <w:proofErr w:type="gramEnd"/>
    </w:p>
    <w:p w:rsidR="00374283" w:rsidRPr="00DB74B3" w:rsidRDefault="00374283" w:rsidP="00374283">
      <w:pPr>
        <w:spacing w:after="200" w:line="480" w:lineRule="auto"/>
        <w:ind w:left="720" w:hanging="720"/>
        <w:jc w:val="both"/>
        <w:rPr>
          <w:rFonts w:ascii="Times New Roman" w:eastAsiaTheme="minorHAnsi" w:hAnsi="Times New Roman" w:cs="Times New Roman"/>
          <w:sz w:val="24"/>
          <w:szCs w:val="24"/>
          <w:shd w:val="clear" w:color="auto" w:fill="FFFFFF"/>
          <w:lang w:eastAsia="en-US"/>
        </w:rPr>
      </w:pPr>
      <w:bookmarkStart w:id="97" w:name="_kga0te7fv370" w:colFirst="0" w:colLast="0"/>
      <w:bookmarkEnd w:id="97"/>
      <w:proofErr w:type="gramStart"/>
      <w:r w:rsidRPr="00DB74B3">
        <w:rPr>
          <w:rFonts w:ascii="Times New Roman" w:eastAsiaTheme="minorHAnsi" w:hAnsi="Times New Roman" w:cs="Times New Roman"/>
          <w:sz w:val="24"/>
          <w:szCs w:val="24"/>
          <w:shd w:val="clear" w:color="auto" w:fill="FFFFFF"/>
          <w:lang w:eastAsia="en-US"/>
        </w:rPr>
        <w:t xml:space="preserve">Younger, P. L., </w:t>
      </w:r>
      <w:proofErr w:type="spellStart"/>
      <w:r w:rsidRPr="00DB74B3">
        <w:rPr>
          <w:rFonts w:ascii="Times New Roman" w:eastAsiaTheme="minorHAnsi" w:hAnsi="Times New Roman" w:cs="Times New Roman"/>
          <w:sz w:val="24"/>
          <w:szCs w:val="24"/>
          <w:shd w:val="clear" w:color="auto" w:fill="FFFFFF"/>
          <w:lang w:eastAsia="en-US"/>
        </w:rPr>
        <w:t>Banwart</w:t>
      </w:r>
      <w:proofErr w:type="spellEnd"/>
      <w:r w:rsidRPr="00DB74B3">
        <w:rPr>
          <w:rFonts w:ascii="Times New Roman" w:eastAsiaTheme="minorHAnsi" w:hAnsi="Times New Roman" w:cs="Times New Roman"/>
          <w:sz w:val="24"/>
          <w:szCs w:val="24"/>
          <w:shd w:val="clear" w:color="auto" w:fill="FFFFFF"/>
          <w:lang w:eastAsia="en-US"/>
        </w:rPr>
        <w:t>, S. A., &amp; Hedin, R. S. (2002).</w:t>
      </w:r>
      <w:proofErr w:type="gramEnd"/>
      <w:r w:rsidRPr="00DB74B3">
        <w:rPr>
          <w:rFonts w:ascii="Times New Roman" w:eastAsiaTheme="minorHAnsi" w:hAnsi="Times New Roman" w:cs="Times New Roman"/>
          <w:sz w:val="24"/>
          <w:szCs w:val="24"/>
          <w:shd w:val="clear" w:color="auto" w:fill="FFFFFF"/>
          <w:lang w:eastAsia="en-US"/>
        </w:rPr>
        <w:t xml:space="preserve"> Mine water: Hydrology, pollution, remediation. </w:t>
      </w:r>
      <w:proofErr w:type="gramStart"/>
      <w:r w:rsidRPr="00DB74B3">
        <w:rPr>
          <w:rFonts w:ascii="Times New Roman" w:eastAsiaTheme="minorHAnsi" w:hAnsi="Times New Roman" w:cs="Times New Roman"/>
          <w:sz w:val="24"/>
          <w:szCs w:val="24"/>
          <w:shd w:val="clear" w:color="auto" w:fill="FFFFFF"/>
          <w:lang w:eastAsia="en-US"/>
        </w:rPr>
        <w:t>Springer.</w:t>
      </w:r>
      <w:proofErr w:type="gramEnd"/>
    </w:p>
    <w:p w:rsidR="00210EAD" w:rsidRDefault="00210EAD" w:rsidP="00374283">
      <w:pPr>
        <w:pStyle w:val="Heading7"/>
        <w:spacing w:before="0" w:line="480" w:lineRule="auto"/>
        <w:jc w:val="center"/>
      </w:pPr>
    </w:p>
    <w:sectPr w:rsidR="00210EAD" w:rsidSect="00374283">
      <w:pgSz w:w="12240" w:h="15840" w:code="1"/>
      <w:pgMar w:top="1440" w:right="1440" w:bottom="3600" w:left="187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277" w:rsidRDefault="00502277" w:rsidP="003E6586">
      <w:pPr>
        <w:spacing w:line="240" w:lineRule="auto"/>
      </w:pPr>
      <w:r>
        <w:separator/>
      </w:r>
    </w:p>
  </w:endnote>
  <w:endnote w:type="continuationSeparator" w:id="0">
    <w:p w:rsidR="00502277" w:rsidRDefault="00502277" w:rsidP="003E65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801490"/>
      <w:docPartObj>
        <w:docPartGallery w:val="Page Numbers (Bottom of Page)"/>
        <w:docPartUnique/>
      </w:docPartObj>
    </w:sdtPr>
    <w:sdtContent>
      <w:p w:rsidR="0092363D" w:rsidRDefault="003E6586">
        <w:pPr>
          <w:pStyle w:val="Footer"/>
          <w:jc w:val="center"/>
        </w:pPr>
        <w:r>
          <w:fldChar w:fldCharType="begin"/>
        </w:r>
        <w:r w:rsidR="00CB73E2">
          <w:instrText xml:space="preserve"> PAGE   \* MERGEFORMAT </w:instrText>
        </w:r>
        <w:r>
          <w:fldChar w:fldCharType="separate"/>
        </w:r>
        <w:r w:rsidR="00374283">
          <w:rPr>
            <w:noProof/>
          </w:rPr>
          <w:t>x</w:t>
        </w:r>
        <w:r>
          <w:fldChar w:fldCharType="end"/>
        </w:r>
      </w:p>
    </w:sdtContent>
  </w:sdt>
  <w:p w:rsidR="000F6264" w:rsidRDefault="00502277">
    <w:pPr>
      <w:jc w:val="center"/>
      <w:rPr>
        <w:rFonts w:ascii="Times New Roman" w:eastAsia="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277" w:rsidRDefault="00502277" w:rsidP="003E6586">
      <w:pPr>
        <w:spacing w:line="240" w:lineRule="auto"/>
      </w:pPr>
      <w:r>
        <w:separator/>
      </w:r>
    </w:p>
  </w:footnote>
  <w:footnote w:type="continuationSeparator" w:id="0">
    <w:p w:rsidR="00502277" w:rsidRDefault="00502277" w:rsidP="003E658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59D6"/>
    <w:multiLevelType w:val="multilevel"/>
    <w:tmpl w:val="6F8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34114"/>
    <w:multiLevelType w:val="multilevel"/>
    <w:tmpl w:val="B07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A3D34"/>
    <w:multiLevelType w:val="multilevel"/>
    <w:tmpl w:val="51C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352C7"/>
    <w:multiLevelType w:val="multilevel"/>
    <w:tmpl w:val="CC52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3664B"/>
    <w:multiLevelType w:val="multilevel"/>
    <w:tmpl w:val="18DA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1F3619"/>
    <w:multiLevelType w:val="multilevel"/>
    <w:tmpl w:val="327A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044B3A"/>
    <w:multiLevelType w:val="multilevel"/>
    <w:tmpl w:val="509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3F2186"/>
    <w:multiLevelType w:val="multilevel"/>
    <w:tmpl w:val="809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496CF2"/>
    <w:multiLevelType w:val="hybridMultilevel"/>
    <w:tmpl w:val="7BBEA1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D55F6"/>
    <w:multiLevelType w:val="hybridMultilevel"/>
    <w:tmpl w:val="1CB25B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190BFD"/>
    <w:multiLevelType w:val="hybridMultilevel"/>
    <w:tmpl w:val="244006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712239"/>
    <w:multiLevelType w:val="multilevel"/>
    <w:tmpl w:val="39D40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AC0354A"/>
    <w:multiLevelType w:val="multilevel"/>
    <w:tmpl w:val="317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B5B52"/>
    <w:multiLevelType w:val="multilevel"/>
    <w:tmpl w:val="5AAE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EF32777"/>
    <w:multiLevelType w:val="multilevel"/>
    <w:tmpl w:val="625A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37F67"/>
    <w:multiLevelType w:val="multilevel"/>
    <w:tmpl w:val="B3C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9A7FF2"/>
    <w:multiLevelType w:val="hybridMultilevel"/>
    <w:tmpl w:val="8B1C25C4"/>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12"/>
  </w:num>
  <w:num w:numId="4">
    <w:abstractNumId w:val="2"/>
  </w:num>
  <w:num w:numId="5">
    <w:abstractNumId w:val="3"/>
  </w:num>
  <w:num w:numId="6">
    <w:abstractNumId w:val="0"/>
  </w:num>
  <w:num w:numId="7">
    <w:abstractNumId w:val="14"/>
  </w:num>
  <w:num w:numId="8">
    <w:abstractNumId w:val="1"/>
  </w:num>
  <w:num w:numId="9">
    <w:abstractNumId w:val="15"/>
  </w:num>
  <w:num w:numId="10">
    <w:abstractNumId w:val="5"/>
  </w:num>
  <w:num w:numId="11">
    <w:abstractNumId w:val="6"/>
  </w:num>
  <w:num w:numId="12">
    <w:abstractNumId w:val="7"/>
  </w:num>
  <w:num w:numId="13">
    <w:abstractNumId w:val="4"/>
  </w:num>
  <w:num w:numId="14">
    <w:abstractNumId w:val="10"/>
  </w:num>
  <w:num w:numId="15">
    <w:abstractNumId w:val="9"/>
  </w:num>
  <w:num w:numId="16">
    <w:abstractNumId w:val="1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76A6A"/>
    <w:rsid w:val="000E41F0"/>
    <w:rsid w:val="00210EAD"/>
    <w:rsid w:val="00374283"/>
    <w:rsid w:val="003815B7"/>
    <w:rsid w:val="003E6586"/>
    <w:rsid w:val="00502277"/>
    <w:rsid w:val="00510056"/>
    <w:rsid w:val="00B211ED"/>
    <w:rsid w:val="00C20402"/>
    <w:rsid w:val="00C7554F"/>
    <w:rsid w:val="00CB73E2"/>
    <w:rsid w:val="00D85E02"/>
    <w:rsid w:val="00F154C6"/>
    <w:rsid w:val="00F76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6A6A"/>
    <w:pPr>
      <w:spacing w:after="0" w:line="276" w:lineRule="auto"/>
    </w:pPr>
    <w:rPr>
      <w:rFonts w:ascii="Arial" w:eastAsia="Arial" w:hAnsi="Arial" w:cs="Arial"/>
      <w:kern w:val="0"/>
      <w:lang w:eastAsia="en-GB"/>
    </w:rPr>
  </w:style>
  <w:style w:type="paragraph" w:styleId="Heading1">
    <w:name w:val="heading 1"/>
    <w:basedOn w:val="Normal"/>
    <w:next w:val="Normal"/>
    <w:link w:val="Heading1Char"/>
    <w:rsid w:val="00F76A6A"/>
    <w:pPr>
      <w:keepNext/>
      <w:keepLines/>
      <w:spacing w:before="400" w:after="120"/>
      <w:outlineLvl w:val="0"/>
    </w:pPr>
    <w:rPr>
      <w:sz w:val="40"/>
      <w:szCs w:val="40"/>
    </w:rPr>
  </w:style>
  <w:style w:type="paragraph" w:styleId="Heading2">
    <w:name w:val="heading 2"/>
    <w:basedOn w:val="Normal"/>
    <w:next w:val="Normal"/>
    <w:link w:val="Heading2Char"/>
    <w:rsid w:val="00F76A6A"/>
    <w:pPr>
      <w:keepNext/>
      <w:keepLines/>
      <w:spacing w:before="360" w:after="120"/>
      <w:outlineLvl w:val="1"/>
    </w:pPr>
    <w:rPr>
      <w:sz w:val="32"/>
      <w:szCs w:val="32"/>
    </w:rPr>
  </w:style>
  <w:style w:type="paragraph" w:styleId="Heading3">
    <w:name w:val="heading 3"/>
    <w:basedOn w:val="Normal"/>
    <w:next w:val="Normal"/>
    <w:link w:val="Heading3Char"/>
    <w:rsid w:val="00F76A6A"/>
    <w:pPr>
      <w:keepNext/>
      <w:keepLines/>
      <w:spacing w:before="320" w:after="80"/>
      <w:outlineLvl w:val="2"/>
    </w:pPr>
    <w:rPr>
      <w:color w:val="434343"/>
      <w:sz w:val="28"/>
      <w:szCs w:val="28"/>
    </w:rPr>
  </w:style>
  <w:style w:type="paragraph" w:styleId="Heading4">
    <w:name w:val="heading 4"/>
    <w:basedOn w:val="Normal"/>
    <w:next w:val="Normal"/>
    <w:link w:val="Heading4Char"/>
    <w:rsid w:val="00F76A6A"/>
    <w:pPr>
      <w:keepNext/>
      <w:keepLines/>
      <w:spacing w:before="280" w:after="80"/>
      <w:outlineLvl w:val="3"/>
    </w:pPr>
    <w:rPr>
      <w:color w:val="666666"/>
      <w:sz w:val="24"/>
      <w:szCs w:val="24"/>
    </w:rPr>
  </w:style>
  <w:style w:type="paragraph" w:styleId="Heading5">
    <w:name w:val="heading 5"/>
    <w:basedOn w:val="Normal"/>
    <w:next w:val="Normal"/>
    <w:link w:val="Heading5Char"/>
    <w:rsid w:val="00F76A6A"/>
    <w:pPr>
      <w:keepNext/>
      <w:keepLines/>
      <w:spacing w:before="240" w:after="80"/>
      <w:outlineLvl w:val="4"/>
    </w:pPr>
    <w:rPr>
      <w:color w:val="666666"/>
    </w:rPr>
  </w:style>
  <w:style w:type="paragraph" w:styleId="Heading6">
    <w:name w:val="heading 6"/>
    <w:basedOn w:val="Normal"/>
    <w:next w:val="Normal"/>
    <w:link w:val="Heading6Char"/>
    <w:rsid w:val="00F76A6A"/>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76A6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A6A"/>
    <w:rPr>
      <w:rFonts w:ascii="Arial" w:eastAsia="Arial" w:hAnsi="Arial" w:cs="Arial"/>
      <w:kern w:val="0"/>
      <w:sz w:val="40"/>
      <w:szCs w:val="40"/>
      <w:lang w:eastAsia="en-GB"/>
    </w:rPr>
  </w:style>
  <w:style w:type="character" w:customStyle="1" w:styleId="Heading2Char">
    <w:name w:val="Heading 2 Char"/>
    <w:basedOn w:val="DefaultParagraphFont"/>
    <w:link w:val="Heading2"/>
    <w:rsid w:val="00F76A6A"/>
    <w:rPr>
      <w:rFonts w:ascii="Arial" w:eastAsia="Arial" w:hAnsi="Arial" w:cs="Arial"/>
      <w:kern w:val="0"/>
      <w:sz w:val="32"/>
      <w:szCs w:val="32"/>
      <w:lang w:eastAsia="en-GB"/>
    </w:rPr>
  </w:style>
  <w:style w:type="character" w:customStyle="1" w:styleId="Heading3Char">
    <w:name w:val="Heading 3 Char"/>
    <w:basedOn w:val="DefaultParagraphFont"/>
    <w:link w:val="Heading3"/>
    <w:rsid w:val="00F76A6A"/>
    <w:rPr>
      <w:rFonts w:ascii="Arial" w:eastAsia="Arial" w:hAnsi="Arial" w:cs="Arial"/>
      <w:color w:val="434343"/>
      <w:kern w:val="0"/>
      <w:sz w:val="28"/>
      <w:szCs w:val="28"/>
      <w:lang w:eastAsia="en-GB"/>
    </w:rPr>
  </w:style>
  <w:style w:type="character" w:customStyle="1" w:styleId="Heading4Char">
    <w:name w:val="Heading 4 Char"/>
    <w:basedOn w:val="DefaultParagraphFont"/>
    <w:link w:val="Heading4"/>
    <w:rsid w:val="00F76A6A"/>
    <w:rPr>
      <w:rFonts w:ascii="Arial" w:eastAsia="Arial" w:hAnsi="Arial" w:cs="Arial"/>
      <w:color w:val="666666"/>
      <w:kern w:val="0"/>
      <w:sz w:val="24"/>
      <w:szCs w:val="24"/>
      <w:lang w:eastAsia="en-GB"/>
    </w:rPr>
  </w:style>
  <w:style w:type="character" w:customStyle="1" w:styleId="Heading5Char">
    <w:name w:val="Heading 5 Char"/>
    <w:basedOn w:val="DefaultParagraphFont"/>
    <w:link w:val="Heading5"/>
    <w:rsid w:val="00F76A6A"/>
    <w:rPr>
      <w:rFonts w:ascii="Arial" w:eastAsia="Arial" w:hAnsi="Arial" w:cs="Arial"/>
      <w:color w:val="666666"/>
      <w:kern w:val="0"/>
      <w:lang w:eastAsia="en-GB"/>
    </w:rPr>
  </w:style>
  <w:style w:type="character" w:customStyle="1" w:styleId="Heading6Char">
    <w:name w:val="Heading 6 Char"/>
    <w:basedOn w:val="DefaultParagraphFont"/>
    <w:link w:val="Heading6"/>
    <w:rsid w:val="00F76A6A"/>
    <w:rPr>
      <w:rFonts w:ascii="Arial" w:eastAsia="Arial" w:hAnsi="Arial" w:cs="Arial"/>
      <w:i/>
      <w:color w:val="666666"/>
      <w:kern w:val="0"/>
      <w:lang w:eastAsia="en-GB"/>
    </w:rPr>
  </w:style>
  <w:style w:type="character" w:customStyle="1" w:styleId="Heading7Char">
    <w:name w:val="Heading 7 Char"/>
    <w:basedOn w:val="DefaultParagraphFont"/>
    <w:link w:val="Heading7"/>
    <w:uiPriority w:val="9"/>
    <w:rsid w:val="00F76A6A"/>
    <w:rPr>
      <w:rFonts w:asciiTheme="majorHAnsi" w:eastAsiaTheme="majorEastAsia" w:hAnsiTheme="majorHAnsi" w:cstheme="majorBidi"/>
      <w:i/>
      <w:iCs/>
      <w:color w:val="404040" w:themeColor="text1" w:themeTint="BF"/>
      <w:kern w:val="0"/>
      <w:lang w:eastAsia="en-GB"/>
    </w:rPr>
  </w:style>
  <w:style w:type="paragraph" w:styleId="Title">
    <w:name w:val="Title"/>
    <w:basedOn w:val="Normal"/>
    <w:next w:val="Normal"/>
    <w:link w:val="TitleChar"/>
    <w:rsid w:val="00F76A6A"/>
    <w:pPr>
      <w:keepNext/>
      <w:keepLines/>
      <w:spacing w:after="60"/>
    </w:pPr>
    <w:rPr>
      <w:sz w:val="52"/>
      <w:szCs w:val="52"/>
    </w:rPr>
  </w:style>
  <w:style w:type="character" w:customStyle="1" w:styleId="TitleChar">
    <w:name w:val="Title Char"/>
    <w:basedOn w:val="DefaultParagraphFont"/>
    <w:link w:val="Title"/>
    <w:rsid w:val="00F76A6A"/>
    <w:rPr>
      <w:rFonts w:ascii="Arial" w:eastAsia="Arial" w:hAnsi="Arial" w:cs="Arial"/>
      <w:kern w:val="0"/>
      <w:sz w:val="52"/>
      <w:szCs w:val="52"/>
      <w:lang w:eastAsia="en-GB"/>
    </w:rPr>
  </w:style>
  <w:style w:type="paragraph" w:styleId="Subtitle">
    <w:name w:val="Subtitle"/>
    <w:basedOn w:val="Normal"/>
    <w:next w:val="Normal"/>
    <w:link w:val="SubtitleChar"/>
    <w:rsid w:val="00F76A6A"/>
    <w:pPr>
      <w:keepNext/>
      <w:keepLines/>
      <w:spacing w:after="320"/>
    </w:pPr>
    <w:rPr>
      <w:color w:val="666666"/>
      <w:sz w:val="30"/>
      <w:szCs w:val="30"/>
    </w:rPr>
  </w:style>
  <w:style w:type="character" w:customStyle="1" w:styleId="SubtitleChar">
    <w:name w:val="Subtitle Char"/>
    <w:basedOn w:val="DefaultParagraphFont"/>
    <w:link w:val="Subtitle"/>
    <w:rsid w:val="00F76A6A"/>
    <w:rPr>
      <w:rFonts w:ascii="Arial" w:eastAsia="Arial" w:hAnsi="Arial" w:cs="Arial"/>
      <w:color w:val="666666"/>
      <w:kern w:val="0"/>
      <w:sz w:val="30"/>
      <w:szCs w:val="30"/>
      <w:lang w:eastAsia="en-GB"/>
    </w:rPr>
  </w:style>
  <w:style w:type="table" w:styleId="TableGrid">
    <w:name w:val="Table Grid"/>
    <w:basedOn w:val="TableNormal"/>
    <w:uiPriority w:val="39"/>
    <w:rsid w:val="00F76A6A"/>
    <w:pPr>
      <w:spacing w:after="0" w:line="240" w:lineRule="auto"/>
    </w:pPr>
    <w:rPr>
      <w:rFonts w:ascii="Arial" w:eastAsia="Arial" w:hAnsi="Arial" w:cs="Arial"/>
      <w:kern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6A6A"/>
    <w:pPr>
      <w:spacing w:after="0" w:line="240" w:lineRule="auto"/>
    </w:pPr>
    <w:rPr>
      <w:rFonts w:ascii="Arial" w:eastAsia="Arial" w:hAnsi="Arial" w:cs="Arial"/>
      <w:kern w:val="0"/>
      <w:lang w:eastAsia="en-GB"/>
    </w:rPr>
  </w:style>
  <w:style w:type="character" w:styleId="Strong">
    <w:name w:val="Strong"/>
    <w:basedOn w:val="DefaultParagraphFont"/>
    <w:uiPriority w:val="22"/>
    <w:qFormat/>
    <w:rsid w:val="00F76A6A"/>
    <w:rPr>
      <w:b/>
      <w:bCs/>
    </w:rPr>
  </w:style>
  <w:style w:type="paragraph" w:styleId="BalloonText">
    <w:name w:val="Balloon Text"/>
    <w:basedOn w:val="Normal"/>
    <w:link w:val="BalloonTextChar"/>
    <w:uiPriority w:val="99"/>
    <w:semiHidden/>
    <w:unhideWhenUsed/>
    <w:rsid w:val="00F76A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A6A"/>
    <w:rPr>
      <w:rFonts w:ascii="Tahoma" w:eastAsia="Arial" w:hAnsi="Tahoma" w:cs="Tahoma"/>
      <w:kern w:val="0"/>
      <w:sz w:val="16"/>
      <w:szCs w:val="16"/>
      <w:lang w:eastAsia="en-GB"/>
    </w:rPr>
  </w:style>
  <w:style w:type="paragraph" w:styleId="Header">
    <w:name w:val="header"/>
    <w:basedOn w:val="Normal"/>
    <w:link w:val="HeaderChar"/>
    <w:uiPriority w:val="99"/>
    <w:semiHidden/>
    <w:unhideWhenUsed/>
    <w:rsid w:val="00F76A6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76A6A"/>
    <w:rPr>
      <w:rFonts w:ascii="Arial" w:eastAsia="Arial" w:hAnsi="Arial" w:cs="Arial"/>
      <w:kern w:val="0"/>
      <w:lang w:eastAsia="en-GB"/>
    </w:rPr>
  </w:style>
  <w:style w:type="paragraph" w:styleId="Footer">
    <w:name w:val="footer"/>
    <w:basedOn w:val="Normal"/>
    <w:link w:val="FooterChar"/>
    <w:uiPriority w:val="99"/>
    <w:unhideWhenUsed/>
    <w:rsid w:val="00F76A6A"/>
    <w:pPr>
      <w:tabs>
        <w:tab w:val="center" w:pos="4680"/>
        <w:tab w:val="right" w:pos="9360"/>
      </w:tabs>
      <w:spacing w:line="240" w:lineRule="auto"/>
    </w:pPr>
  </w:style>
  <w:style w:type="character" w:customStyle="1" w:styleId="FooterChar">
    <w:name w:val="Footer Char"/>
    <w:basedOn w:val="DefaultParagraphFont"/>
    <w:link w:val="Footer"/>
    <w:uiPriority w:val="99"/>
    <w:rsid w:val="00F76A6A"/>
    <w:rPr>
      <w:rFonts w:ascii="Arial" w:eastAsia="Arial" w:hAnsi="Arial" w:cs="Arial"/>
      <w:kern w:val="0"/>
      <w:lang w:eastAsia="en-GB"/>
    </w:rPr>
  </w:style>
  <w:style w:type="character" w:styleId="IntenseEmphasis">
    <w:name w:val="Intense Emphasis"/>
    <w:basedOn w:val="DefaultParagraphFont"/>
    <w:uiPriority w:val="21"/>
    <w:qFormat/>
    <w:rsid w:val="00F76A6A"/>
    <w:rPr>
      <w:b/>
      <w:bCs/>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89</Pages>
  <Words>15789</Words>
  <Characters>89998</Characters>
  <Application>Microsoft Office Word</Application>
  <DocSecurity>0</DocSecurity>
  <Lines>749</Lines>
  <Paragraphs>211</Paragraphs>
  <ScaleCrop>false</ScaleCrop>
  <Company/>
  <LinksUpToDate>false</LinksUpToDate>
  <CharactersWithSpaces>105576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2025-07-09T13:14:00Z</dcterms:created>
  <dcterms:modified xsi:type="dcterms:W3CDTF">2025-07-09T18:19:00Z</dcterms:modified>
</cp:coreProperties>
</file>