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4AAF9" w14:textId="77777777" w:rsidR="00276077" w:rsidRDefault="00276077" w:rsidP="00276077">
      <w:pPr>
        <w:jc w:val="center"/>
      </w:pPr>
      <w:bookmarkStart w:id="0" w:name="_Toc140409049"/>
      <w:r w:rsidRPr="00E76107">
        <w:rPr>
          <w:rFonts w:ascii="Arial Black" w:hAnsi="Arial Black"/>
          <w:b/>
          <w:sz w:val="34"/>
        </w:rPr>
        <w:t>ROLE OF MASS MEDIA IN PROMOTING GENDER EQUALITY AMONG NIGERIA WOMEN IN POLITICS</w:t>
      </w:r>
    </w:p>
    <w:p w14:paraId="271FE3AE" w14:textId="77777777" w:rsidR="00276077" w:rsidRPr="00A07578" w:rsidRDefault="00276077" w:rsidP="00276077">
      <w:pPr>
        <w:jc w:val="center"/>
        <w:rPr>
          <w:rFonts w:ascii="Lucida Calligraphy" w:hAnsi="Lucida Calligraphy"/>
          <w:b/>
          <w:sz w:val="64"/>
          <w:szCs w:val="28"/>
        </w:rPr>
      </w:pPr>
      <w:r w:rsidRPr="007371C8">
        <w:rPr>
          <w:rFonts w:ascii="Lucida Calligraphy" w:hAnsi="Lucida Calligraphy"/>
          <w:b/>
          <w:sz w:val="64"/>
          <w:szCs w:val="28"/>
        </w:rPr>
        <w:t>BY</w:t>
      </w:r>
    </w:p>
    <w:p w14:paraId="0D6E6028" w14:textId="77777777" w:rsidR="00276077" w:rsidRPr="00E95D12" w:rsidRDefault="00276077" w:rsidP="00276077">
      <w:pPr>
        <w:spacing w:after="0"/>
        <w:jc w:val="center"/>
        <w:rPr>
          <w:rFonts w:ascii="Arial Rounded MT Bold" w:hAnsi="Arial Rounded MT Bold"/>
          <w:sz w:val="40"/>
        </w:rPr>
      </w:pPr>
      <w:r w:rsidRPr="00E76107">
        <w:rPr>
          <w:rFonts w:ascii="Arial Black" w:hAnsi="Arial Black"/>
          <w:b/>
          <w:sz w:val="34"/>
        </w:rPr>
        <w:t xml:space="preserve">LAWAL ZAINAB OPEYEMI </w:t>
      </w:r>
      <w:r>
        <w:rPr>
          <w:rFonts w:ascii="Arial Rounded MT Bold" w:hAnsi="Arial Rounded MT Bold"/>
          <w:sz w:val="40"/>
        </w:rPr>
        <w:t>HND/23/MAC/FT/1028</w:t>
      </w:r>
    </w:p>
    <w:p w14:paraId="5E6B9F1E" w14:textId="77777777" w:rsidR="00276077" w:rsidRPr="00837DA6" w:rsidRDefault="00276077" w:rsidP="00276077">
      <w:pPr>
        <w:spacing w:after="0"/>
        <w:rPr>
          <w:rFonts w:ascii="Eras Bold ITC" w:hAnsi="Eras Bold ITC"/>
          <w:sz w:val="40"/>
        </w:rPr>
      </w:pPr>
    </w:p>
    <w:p w14:paraId="61C431C4" w14:textId="77777777" w:rsidR="00276077" w:rsidRDefault="00276077" w:rsidP="00276077"/>
    <w:p w14:paraId="3EB60D50" w14:textId="77777777" w:rsidR="00276077" w:rsidRPr="008012CA" w:rsidRDefault="00276077" w:rsidP="00276077">
      <w:pPr>
        <w:spacing w:after="0"/>
        <w:jc w:val="center"/>
        <w:rPr>
          <w:rFonts w:ascii="Cambria" w:hAnsi="Cambria"/>
          <w:b/>
          <w:bCs/>
          <w:sz w:val="28"/>
        </w:rPr>
      </w:pPr>
      <w:r w:rsidRPr="008012CA">
        <w:rPr>
          <w:rFonts w:ascii="Cambria" w:hAnsi="Cambria"/>
          <w:b/>
          <w:bCs/>
          <w:sz w:val="28"/>
        </w:rPr>
        <w:t>BEING A RESEARCH PROJECT SUBMITTED TO</w:t>
      </w:r>
    </w:p>
    <w:p w14:paraId="6929791F" w14:textId="77777777" w:rsidR="00276077" w:rsidRPr="008012CA" w:rsidRDefault="00276077" w:rsidP="00276077">
      <w:pPr>
        <w:spacing w:after="0"/>
        <w:jc w:val="center"/>
        <w:rPr>
          <w:rFonts w:ascii="Cambria" w:hAnsi="Cambria"/>
          <w:b/>
          <w:bCs/>
          <w:sz w:val="28"/>
        </w:rPr>
      </w:pPr>
      <w:r w:rsidRPr="008012CA">
        <w:rPr>
          <w:rFonts w:ascii="Cambria" w:hAnsi="Cambria"/>
          <w:b/>
          <w:bCs/>
          <w:sz w:val="28"/>
        </w:rPr>
        <w:t>THE DEPARTMENT OF MASS COMMUNICATION</w:t>
      </w:r>
    </w:p>
    <w:p w14:paraId="771889E7" w14:textId="77777777" w:rsidR="00276077" w:rsidRPr="008012CA" w:rsidRDefault="00276077" w:rsidP="00276077">
      <w:pPr>
        <w:spacing w:after="0"/>
        <w:jc w:val="center"/>
        <w:rPr>
          <w:rFonts w:ascii="Cambria" w:hAnsi="Cambria"/>
          <w:b/>
          <w:bCs/>
          <w:sz w:val="28"/>
        </w:rPr>
      </w:pPr>
      <w:r w:rsidRPr="008012CA">
        <w:rPr>
          <w:rFonts w:ascii="Cambria" w:hAnsi="Cambria"/>
          <w:b/>
          <w:bCs/>
          <w:sz w:val="28"/>
        </w:rPr>
        <w:t>INSTITUTION OF INFORMATION AND COMMUNICATION TECHNOLOGY</w:t>
      </w:r>
    </w:p>
    <w:p w14:paraId="036F557D" w14:textId="77777777" w:rsidR="00276077" w:rsidRPr="008012CA" w:rsidRDefault="00276077" w:rsidP="00276077">
      <w:pPr>
        <w:spacing w:after="0"/>
        <w:jc w:val="center"/>
        <w:rPr>
          <w:rFonts w:ascii="Cambria" w:hAnsi="Cambria"/>
          <w:b/>
          <w:bCs/>
          <w:sz w:val="28"/>
        </w:rPr>
      </w:pPr>
      <w:r w:rsidRPr="008012CA">
        <w:rPr>
          <w:rFonts w:ascii="Cambria" w:hAnsi="Cambria"/>
          <w:b/>
          <w:bCs/>
          <w:sz w:val="28"/>
        </w:rPr>
        <w:t>KWARA STATE POLYTECHNIC, ILORIN</w:t>
      </w:r>
    </w:p>
    <w:p w14:paraId="612F458B" w14:textId="77777777" w:rsidR="00276077" w:rsidRPr="008012CA" w:rsidRDefault="00276077" w:rsidP="00276077">
      <w:pPr>
        <w:rPr>
          <w:b/>
          <w:bCs/>
        </w:rPr>
      </w:pPr>
    </w:p>
    <w:p w14:paraId="6D8BDAFB" w14:textId="77777777" w:rsidR="00276077" w:rsidRPr="008012CA" w:rsidRDefault="00276077" w:rsidP="00276077">
      <w:pPr>
        <w:spacing w:after="0"/>
        <w:jc w:val="center"/>
        <w:rPr>
          <w:rFonts w:ascii="Cambria" w:hAnsi="Cambria"/>
          <w:b/>
          <w:bCs/>
          <w:sz w:val="28"/>
        </w:rPr>
      </w:pPr>
      <w:r w:rsidRPr="008012CA">
        <w:rPr>
          <w:rFonts w:ascii="Cambria" w:hAnsi="Cambria"/>
          <w:b/>
          <w:bCs/>
          <w:sz w:val="28"/>
        </w:rPr>
        <w:t>IN PARTIAL FULFILMENT OF REQUIREMENTS FOR THE AWARD OF</w:t>
      </w:r>
    </w:p>
    <w:p w14:paraId="295CC832" w14:textId="77777777" w:rsidR="00276077" w:rsidRPr="008012CA" w:rsidRDefault="00276077" w:rsidP="00276077">
      <w:pPr>
        <w:spacing w:after="0"/>
        <w:jc w:val="center"/>
        <w:rPr>
          <w:rFonts w:ascii="Cambria" w:hAnsi="Cambria"/>
          <w:b/>
          <w:bCs/>
          <w:sz w:val="28"/>
        </w:rPr>
      </w:pPr>
      <w:r w:rsidRPr="008012CA">
        <w:rPr>
          <w:rFonts w:ascii="Cambria" w:hAnsi="Cambria"/>
          <w:b/>
          <w:bCs/>
          <w:sz w:val="28"/>
        </w:rPr>
        <w:t>HIGHER NATIONAL DIPLOMA IN</w:t>
      </w:r>
    </w:p>
    <w:p w14:paraId="6778E720" w14:textId="77777777" w:rsidR="00276077" w:rsidRPr="008012CA" w:rsidRDefault="00276077" w:rsidP="00276077">
      <w:pPr>
        <w:spacing w:after="0"/>
        <w:jc w:val="center"/>
        <w:rPr>
          <w:rFonts w:ascii="Cambria" w:hAnsi="Cambria"/>
          <w:b/>
          <w:bCs/>
          <w:sz w:val="20"/>
        </w:rPr>
      </w:pPr>
      <w:r w:rsidRPr="008012CA">
        <w:rPr>
          <w:rFonts w:ascii="Cambria" w:hAnsi="Cambria"/>
          <w:b/>
          <w:bCs/>
          <w:sz w:val="28"/>
        </w:rPr>
        <w:t>MASS COMMUNICATION</w:t>
      </w:r>
    </w:p>
    <w:p w14:paraId="2447A2F9" w14:textId="77777777" w:rsidR="00276077" w:rsidRPr="008012CA" w:rsidRDefault="00276077" w:rsidP="00276077">
      <w:pPr>
        <w:rPr>
          <w:rFonts w:ascii="Cambria" w:hAnsi="Cambria"/>
          <w:b/>
          <w:bCs/>
          <w:sz w:val="20"/>
        </w:rPr>
      </w:pPr>
    </w:p>
    <w:p w14:paraId="6B43F6F5" w14:textId="77777777" w:rsidR="00276077" w:rsidRDefault="00276077" w:rsidP="00276077">
      <w:r>
        <w:tab/>
      </w:r>
      <w:r>
        <w:tab/>
      </w:r>
    </w:p>
    <w:p w14:paraId="2966004E" w14:textId="77777777" w:rsidR="00276077" w:rsidRDefault="00276077" w:rsidP="00276077">
      <w:pPr>
        <w:rPr>
          <w:rFonts w:ascii="Arial Black" w:hAnsi="Arial Black"/>
          <w:sz w:val="36"/>
        </w:rPr>
      </w:pPr>
      <w:r>
        <w:tab/>
      </w:r>
      <w:r>
        <w:tab/>
      </w:r>
      <w:r>
        <w:tab/>
      </w:r>
      <w:r>
        <w:tab/>
      </w:r>
      <w:r>
        <w:tab/>
      </w:r>
      <w:r>
        <w:tab/>
      </w:r>
      <w:r>
        <w:tab/>
      </w:r>
      <w:r>
        <w:tab/>
      </w:r>
      <w:r>
        <w:rPr>
          <w:rFonts w:ascii="Arial Black" w:hAnsi="Arial Black"/>
          <w:sz w:val="36"/>
        </w:rPr>
        <w:t>JUNE, 2025</w:t>
      </w:r>
      <w:r w:rsidRPr="00B56E6B">
        <w:rPr>
          <w:rFonts w:ascii="Arial Black" w:hAnsi="Arial Black"/>
          <w:sz w:val="36"/>
        </w:rPr>
        <w:t>.</w:t>
      </w:r>
      <w:bookmarkStart w:id="1" w:name="_Toc140409044"/>
    </w:p>
    <w:p w14:paraId="28BAF154" w14:textId="26C8E17C" w:rsidR="00AF46E4" w:rsidRDefault="00AF46E4" w:rsidP="00276077">
      <w:pPr>
        <w:pStyle w:val="Heading2"/>
        <w:spacing w:line="360" w:lineRule="auto"/>
        <w:jc w:val="center"/>
      </w:pPr>
    </w:p>
    <w:p w14:paraId="037F0DD8" w14:textId="77777777" w:rsidR="00AF46E4" w:rsidRPr="00AF46E4" w:rsidRDefault="00AF46E4" w:rsidP="00AF46E4"/>
    <w:p w14:paraId="6170ECFE" w14:textId="6DA9DE1D" w:rsidR="00276077" w:rsidRPr="00AF46E4" w:rsidRDefault="00276077" w:rsidP="00276077">
      <w:pPr>
        <w:pStyle w:val="Heading2"/>
        <w:spacing w:line="360" w:lineRule="auto"/>
        <w:jc w:val="center"/>
        <w:rPr>
          <w:rFonts w:ascii="Times New Roman" w:hAnsi="Times New Roman" w:cs="Times New Roman"/>
          <w:b/>
          <w:bCs/>
          <w:color w:val="auto"/>
          <w:sz w:val="24"/>
          <w:szCs w:val="24"/>
        </w:rPr>
      </w:pPr>
      <w:r w:rsidRPr="00AF46E4">
        <w:rPr>
          <w:rFonts w:ascii="Times New Roman" w:hAnsi="Times New Roman" w:cs="Times New Roman"/>
          <w:b/>
          <w:bCs/>
          <w:color w:val="auto"/>
          <w:sz w:val="24"/>
          <w:szCs w:val="24"/>
        </w:rPr>
        <w:lastRenderedPageBreak/>
        <w:t>CERTIFICATION</w:t>
      </w:r>
      <w:bookmarkEnd w:id="1"/>
    </w:p>
    <w:p w14:paraId="4440A510" w14:textId="77777777" w:rsidR="00276077" w:rsidRPr="005E36A1" w:rsidRDefault="00276077" w:rsidP="00276077">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 xml:space="preserve">This research work has been carefully examined and approved as meeting part of the requirement of the Department of Mass Communication, institute of information and communication technology, </w:t>
      </w:r>
      <w:proofErr w:type="spellStart"/>
      <w:r w:rsidRPr="005E36A1">
        <w:rPr>
          <w:rFonts w:ascii="Times New Roman" w:hAnsi="Times New Roman" w:cs="Times New Roman"/>
          <w:sz w:val="24"/>
          <w:szCs w:val="24"/>
        </w:rPr>
        <w:t>Kwara</w:t>
      </w:r>
      <w:proofErr w:type="spellEnd"/>
      <w:r w:rsidRPr="005E36A1">
        <w:rPr>
          <w:rFonts w:ascii="Times New Roman" w:hAnsi="Times New Roman" w:cs="Times New Roman"/>
          <w:sz w:val="24"/>
          <w:szCs w:val="24"/>
        </w:rPr>
        <w:t xml:space="preserve"> State Polytechnic, Ilorin. In partial fulfillment for the award of Higher National Diploma (HND) in Mass Communication.</w:t>
      </w:r>
    </w:p>
    <w:p w14:paraId="7F093A04" w14:textId="77777777" w:rsidR="00276077" w:rsidRPr="005E36A1" w:rsidRDefault="00276077" w:rsidP="00276077">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2003982D" w14:textId="77777777" w:rsidR="00276077" w:rsidRPr="005E36A1" w:rsidRDefault="00276077" w:rsidP="00276077">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44F1BF67" w14:textId="77777777" w:rsidR="00276077" w:rsidRPr="005E36A1" w:rsidRDefault="00276077" w:rsidP="00276077">
      <w:pPr>
        <w:spacing w:after="0"/>
        <w:jc w:val="both"/>
        <w:rPr>
          <w:rFonts w:ascii="Times New Roman" w:hAnsi="Times New Roman" w:cs="Times New Roman"/>
          <w:b/>
          <w:i/>
          <w:sz w:val="24"/>
          <w:szCs w:val="24"/>
        </w:rPr>
      </w:pPr>
      <w:r w:rsidRPr="005E36A1">
        <w:rPr>
          <w:rFonts w:ascii="Times New Roman" w:hAnsi="Times New Roman" w:cs="Times New Roman"/>
          <w:b/>
          <w:sz w:val="24"/>
          <w:szCs w:val="24"/>
        </w:rPr>
        <w:t>MR</w:t>
      </w:r>
      <w:r>
        <w:rPr>
          <w:rFonts w:ascii="Times New Roman" w:hAnsi="Times New Roman" w:cs="Times New Roman"/>
          <w:b/>
          <w:sz w:val="24"/>
          <w:szCs w:val="24"/>
        </w:rPr>
        <w:t>S IFEOLUWA OLAYIOYE</w:t>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0948B015" w14:textId="77777777" w:rsidR="00276077" w:rsidRPr="005E36A1" w:rsidRDefault="00276077" w:rsidP="00276077">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4497CB0E" w14:textId="77777777" w:rsidR="00276077" w:rsidRDefault="00276077" w:rsidP="00276077">
      <w:pPr>
        <w:spacing w:line="360" w:lineRule="auto"/>
        <w:ind w:left="900"/>
        <w:jc w:val="both"/>
        <w:rPr>
          <w:rFonts w:ascii="Times New Roman" w:hAnsi="Times New Roman" w:cs="Times New Roman"/>
          <w:sz w:val="24"/>
          <w:szCs w:val="24"/>
        </w:rPr>
      </w:pPr>
    </w:p>
    <w:p w14:paraId="0E559F1F" w14:textId="77777777" w:rsidR="00276077" w:rsidRPr="005E36A1" w:rsidRDefault="00276077" w:rsidP="00276077">
      <w:pPr>
        <w:spacing w:line="360" w:lineRule="auto"/>
        <w:ind w:left="900"/>
        <w:jc w:val="both"/>
        <w:rPr>
          <w:rFonts w:ascii="Times New Roman" w:hAnsi="Times New Roman" w:cs="Times New Roman"/>
          <w:sz w:val="24"/>
          <w:szCs w:val="24"/>
        </w:rPr>
      </w:pPr>
    </w:p>
    <w:p w14:paraId="05C6233C" w14:textId="77777777" w:rsidR="00276077" w:rsidRDefault="00276077" w:rsidP="00276077">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D426667" w14:textId="77777777" w:rsidR="00276077" w:rsidRDefault="00276077" w:rsidP="00276077">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175F3A56" w14:textId="77777777" w:rsidR="00276077" w:rsidRPr="006F0CC8" w:rsidRDefault="00276077" w:rsidP="00276077">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3B4DC292" w14:textId="77777777" w:rsidR="00276077" w:rsidRDefault="00276077" w:rsidP="00276077">
      <w:pPr>
        <w:jc w:val="both"/>
      </w:pPr>
    </w:p>
    <w:p w14:paraId="312E1FE6" w14:textId="77777777" w:rsidR="00276077" w:rsidRDefault="00276077" w:rsidP="00276077">
      <w:pPr>
        <w:jc w:val="both"/>
      </w:pPr>
    </w:p>
    <w:p w14:paraId="518A919F" w14:textId="77777777" w:rsidR="00276077" w:rsidRPr="000343E1" w:rsidRDefault="00276077" w:rsidP="00276077">
      <w:pPr>
        <w:ind w:left="900"/>
        <w:jc w:val="both"/>
      </w:pPr>
    </w:p>
    <w:p w14:paraId="4C015D26" w14:textId="77777777" w:rsidR="00276077" w:rsidRPr="000343E1" w:rsidRDefault="00276077" w:rsidP="00276077">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6B5F5338" w14:textId="77777777" w:rsidR="00276077" w:rsidRPr="006F0CC8" w:rsidRDefault="00276077" w:rsidP="00276077">
      <w:pPr>
        <w:spacing w:after="0"/>
        <w:jc w:val="both"/>
        <w:rPr>
          <w:rFonts w:ascii="Times New Roman" w:hAnsi="Times New Roman" w:cs="Times New Roman"/>
          <w:b/>
          <w:i/>
        </w:rPr>
      </w:pPr>
      <w:r>
        <w:rPr>
          <w:rFonts w:ascii="Times New Roman" w:hAnsi="Times New Roman" w:cs="Times New Roman"/>
          <w:b/>
          <w:sz w:val="24"/>
          <w:szCs w:val="24"/>
        </w:rPr>
        <w:t>MR. FATIU OLOHUNGBEBE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43087212" w14:textId="77777777" w:rsidR="00276077" w:rsidRPr="006F0CC8" w:rsidRDefault="00276077" w:rsidP="00276077">
      <w:pPr>
        <w:spacing w:after="0"/>
        <w:jc w:val="both"/>
        <w:rPr>
          <w:rFonts w:ascii="Times New Roman" w:hAnsi="Times New Roman" w:cs="Times New Roman"/>
          <w:b/>
          <w:i/>
        </w:rPr>
      </w:pPr>
      <w:r w:rsidRPr="006F0CC8">
        <w:rPr>
          <w:rFonts w:ascii="Times New Roman" w:hAnsi="Times New Roman" w:cs="Times New Roman"/>
          <w:b/>
          <w:i/>
        </w:rPr>
        <w:t>(Head of department)</w:t>
      </w:r>
    </w:p>
    <w:p w14:paraId="360CF794" w14:textId="77777777" w:rsidR="00276077" w:rsidRDefault="00276077" w:rsidP="00276077">
      <w:pPr>
        <w:spacing w:line="360" w:lineRule="auto"/>
        <w:ind w:left="900"/>
        <w:jc w:val="both"/>
        <w:rPr>
          <w:rFonts w:ascii="Times New Roman" w:hAnsi="Times New Roman" w:cs="Times New Roman"/>
          <w:sz w:val="24"/>
          <w:szCs w:val="24"/>
        </w:rPr>
      </w:pPr>
    </w:p>
    <w:p w14:paraId="2A82B6D8" w14:textId="77777777" w:rsidR="00276077" w:rsidRDefault="00276077" w:rsidP="00276077">
      <w:pPr>
        <w:spacing w:line="360" w:lineRule="auto"/>
        <w:ind w:left="900"/>
        <w:jc w:val="both"/>
        <w:rPr>
          <w:rFonts w:ascii="Times New Roman" w:hAnsi="Times New Roman" w:cs="Times New Roman"/>
          <w:sz w:val="24"/>
          <w:szCs w:val="24"/>
        </w:rPr>
      </w:pPr>
    </w:p>
    <w:p w14:paraId="73AD3A48" w14:textId="77777777" w:rsidR="00276077" w:rsidRPr="000343E1" w:rsidRDefault="00276077" w:rsidP="00276077">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57A1D6BD" w14:textId="77777777" w:rsidR="00276077" w:rsidRDefault="00276077" w:rsidP="00276077">
      <w:pPr>
        <w:spacing w:line="360" w:lineRule="auto"/>
        <w:ind w:left="900"/>
        <w:jc w:val="both"/>
        <w:rPr>
          <w:b/>
        </w:rPr>
      </w:pPr>
    </w:p>
    <w:p w14:paraId="76B7F0CA" w14:textId="77777777" w:rsidR="00276077" w:rsidRPr="00FC06BA" w:rsidRDefault="00276077" w:rsidP="00276077">
      <w:pPr>
        <w:spacing w:line="360" w:lineRule="auto"/>
        <w:jc w:val="center"/>
        <w:rPr>
          <w:rFonts w:ascii="Times New Roman" w:hAnsi="Times New Roman" w:cs="Times New Roman"/>
          <w:b/>
          <w:bCs/>
          <w:sz w:val="28"/>
          <w:szCs w:val="28"/>
        </w:rPr>
      </w:pPr>
      <w:bookmarkStart w:id="2" w:name="_Toc140409045"/>
      <w:r>
        <w:br w:type="page"/>
      </w:r>
      <w:r w:rsidRPr="00FC06BA">
        <w:rPr>
          <w:rFonts w:ascii="Times New Roman" w:hAnsi="Times New Roman" w:cs="Times New Roman"/>
          <w:b/>
          <w:bCs/>
          <w:sz w:val="28"/>
          <w:szCs w:val="28"/>
        </w:rPr>
        <w:lastRenderedPageBreak/>
        <w:t>DEDICATION</w:t>
      </w:r>
      <w:bookmarkEnd w:id="2"/>
    </w:p>
    <w:p w14:paraId="099D7750" w14:textId="77777777" w:rsidR="00276077" w:rsidRPr="008012CA" w:rsidRDefault="00276077" w:rsidP="00276077">
      <w:pPr>
        <w:spacing w:line="360" w:lineRule="auto"/>
        <w:jc w:val="both"/>
        <w:rPr>
          <w:sz w:val="24"/>
          <w:szCs w:val="24"/>
        </w:rPr>
      </w:pPr>
      <w:r w:rsidRPr="00E76107">
        <w:rPr>
          <w:rFonts w:ascii="Times New Roman" w:hAnsi="Times New Roman" w:cs="Times New Roman"/>
          <w:sz w:val="24"/>
          <w:szCs w:val="24"/>
        </w:rPr>
        <w:t xml:space="preserve">This project is dedicated </w:t>
      </w:r>
      <w:r>
        <w:rPr>
          <w:rFonts w:ascii="Times New Roman" w:hAnsi="Times New Roman" w:cs="Times New Roman"/>
          <w:sz w:val="24"/>
          <w:szCs w:val="24"/>
        </w:rPr>
        <w:t>t</w:t>
      </w:r>
      <w:r w:rsidRPr="00E76107">
        <w:rPr>
          <w:rFonts w:ascii="Times New Roman" w:hAnsi="Times New Roman" w:cs="Times New Roman"/>
          <w:sz w:val="24"/>
          <w:szCs w:val="24"/>
        </w:rPr>
        <w:t>o my family, whose love and support mean everything</w:t>
      </w:r>
      <w:r>
        <w:rPr>
          <w:rFonts w:ascii="Times New Roman" w:hAnsi="Times New Roman" w:cs="Times New Roman"/>
          <w:sz w:val="24"/>
          <w:szCs w:val="24"/>
        </w:rPr>
        <w:t xml:space="preserve"> </w:t>
      </w:r>
      <w:r w:rsidRPr="00E76107">
        <w:rPr>
          <w:rFonts w:ascii="Times New Roman" w:hAnsi="Times New Roman" w:cs="Times New Roman"/>
          <w:sz w:val="24"/>
          <w:szCs w:val="24"/>
        </w:rPr>
        <w:t xml:space="preserve">and most of all to Almighty God who gives them strength and good health while doing this project. </w:t>
      </w:r>
      <w:r w:rsidRPr="008012CA">
        <w:rPr>
          <w:sz w:val="24"/>
          <w:szCs w:val="24"/>
        </w:rPr>
        <w:br w:type="page"/>
      </w:r>
    </w:p>
    <w:p w14:paraId="78F6EA56" w14:textId="77777777" w:rsidR="00276077" w:rsidRPr="00AF46E4" w:rsidRDefault="00276077" w:rsidP="00276077">
      <w:pPr>
        <w:pStyle w:val="Heading2"/>
        <w:spacing w:line="360" w:lineRule="auto"/>
        <w:jc w:val="center"/>
        <w:rPr>
          <w:rFonts w:ascii="Times New Roman" w:hAnsi="Times New Roman" w:cs="Times New Roman"/>
          <w:b/>
          <w:bCs/>
          <w:color w:val="auto"/>
          <w:sz w:val="24"/>
          <w:szCs w:val="24"/>
        </w:rPr>
      </w:pPr>
      <w:bookmarkStart w:id="3" w:name="_Toc140409046"/>
      <w:r w:rsidRPr="00AF46E4">
        <w:rPr>
          <w:rFonts w:ascii="Times New Roman" w:hAnsi="Times New Roman" w:cs="Times New Roman"/>
          <w:b/>
          <w:bCs/>
          <w:color w:val="auto"/>
          <w:sz w:val="24"/>
          <w:szCs w:val="24"/>
        </w:rPr>
        <w:lastRenderedPageBreak/>
        <w:t>ACKNOWNLEGEMENT</w:t>
      </w:r>
      <w:bookmarkEnd w:id="3"/>
      <w:r w:rsidRPr="00AF46E4">
        <w:rPr>
          <w:rFonts w:ascii="Times New Roman" w:hAnsi="Times New Roman" w:cs="Times New Roman"/>
          <w:b/>
          <w:bCs/>
          <w:color w:val="auto"/>
          <w:sz w:val="24"/>
          <w:szCs w:val="24"/>
        </w:rPr>
        <w:t>S</w:t>
      </w:r>
    </w:p>
    <w:bookmarkEnd w:id="0"/>
    <w:p w14:paraId="3388E0E0" w14:textId="77777777" w:rsidR="00276077" w:rsidRPr="00E76107" w:rsidRDefault="00276077" w:rsidP="00276077">
      <w:pPr>
        <w:spacing w:after="120" w:line="360" w:lineRule="auto"/>
        <w:jc w:val="both"/>
        <w:rPr>
          <w:rFonts w:ascii="Times New Roman" w:hAnsi="Times New Roman" w:cs="Times New Roman"/>
          <w:sz w:val="24"/>
          <w:szCs w:val="24"/>
        </w:rPr>
      </w:pPr>
      <w:r w:rsidRPr="00E76107">
        <w:rPr>
          <w:rFonts w:ascii="Times New Roman" w:hAnsi="Times New Roman" w:cs="Times New Roman"/>
          <w:sz w:val="24"/>
          <w:szCs w:val="24"/>
        </w:rPr>
        <w:t xml:space="preserve">Alhamdulillah! All praise and gratitude are due to Almighty Allah, who has made my dream a reality. I'm deeply thankful for </w:t>
      </w:r>
      <w:bookmarkStart w:id="4" w:name="_GoBack"/>
      <w:bookmarkEnd w:id="4"/>
      <w:r w:rsidRPr="00E76107">
        <w:rPr>
          <w:rFonts w:ascii="Times New Roman" w:hAnsi="Times New Roman" w:cs="Times New Roman"/>
          <w:sz w:val="24"/>
          <w:szCs w:val="24"/>
        </w:rPr>
        <w:t xml:space="preserve">His mercy and blessings, which enabled me to achieve my academic goals. I'd like to express my heartfelt appreciation to my supervisor, Mrs. </w:t>
      </w:r>
      <w:proofErr w:type="spellStart"/>
      <w:r w:rsidRPr="00E76107">
        <w:rPr>
          <w:rFonts w:ascii="Times New Roman" w:hAnsi="Times New Roman" w:cs="Times New Roman"/>
          <w:sz w:val="24"/>
          <w:szCs w:val="24"/>
        </w:rPr>
        <w:t>Olayioye</w:t>
      </w:r>
      <w:proofErr w:type="spellEnd"/>
      <w:r w:rsidRPr="00E76107">
        <w:rPr>
          <w:rFonts w:ascii="Times New Roman" w:hAnsi="Times New Roman" w:cs="Times New Roman"/>
          <w:sz w:val="24"/>
          <w:szCs w:val="24"/>
        </w:rPr>
        <w:t xml:space="preserve"> </w:t>
      </w:r>
      <w:proofErr w:type="spellStart"/>
      <w:r w:rsidRPr="00E76107">
        <w:rPr>
          <w:rFonts w:ascii="Times New Roman" w:hAnsi="Times New Roman" w:cs="Times New Roman"/>
          <w:sz w:val="24"/>
          <w:szCs w:val="24"/>
        </w:rPr>
        <w:t>Ifeoluwa</w:t>
      </w:r>
      <w:proofErr w:type="spellEnd"/>
      <w:r w:rsidRPr="00E76107">
        <w:rPr>
          <w:rFonts w:ascii="Times New Roman" w:hAnsi="Times New Roman" w:cs="Times New Roman"/>
          <w:sz w:val="24"/>
          <w:szCs w:val="24"/>
        </w:rPr>
        <w:t xml:space="preserve">, for her invaluable guidance, expertise, and inspiration. Her knowledge and passion have elevated me to new heights. I'm also grateful to all the lecturers in the Mass Communication Department for their guidance and support throughout my journey. </w:t>
      </w:r>
    </w:p>
    <w:p w14:paraId="2527C020" w14:textId="77777777" w:rsidR="00276077" w:rsidRPr="00E76107" w:rsidRDefault="00276077" w:rsidP="00276077">
      <w:pPr>
        <w:spacing w:after="120" w:line="360" w:lineRule="auto"/>
        <w:jc w:val="both"/>
        <w:rPr>
          <w:rFonts w:ascii="Times New Roman" w:hAnsi="Times New Roman" w:cs="Times New Roman"/>
          <w:sz w:val="24"/>
          <w:szCs w:val="24"/>
        </w:rPr>
      </w:pPr>
      <w:r w:rsidRPr="00E76107">
        <w:rPr>
          <w:rFonts w:ascii="Times New Roman" w:hAnsi="Times New Roman" w:cs="Times New Roman"/>
          <w:sz w:val="24"/>
          <w:szCs w:val="24"/>
        </w:rPr>
        <w:t xml:space="preserve">"My heartfelt gratitude goes to my parents, Mr. Lawal </w:t>
      </w:r>
      <w:proofErr w:type="spellStart"/>
      <w:r w:rsidRPr="00E76107">
        <w:rPr>
          <w:rFonts w:ascii="Times New Roman" w:hAnsi="Times New Roman" w:cs="Times New Roman"/>
          <w:sz w:val="24"/>
          <w:szCs w:val="24"/>
        </w:rPr>
        <w:t>Abdulwasiu</w:t>
      </w:r>
      <w:proofErr w:type="spellEnd"/>
      <w:r w:rsidRPr="00E76107">
        <w:rPr>
          <w:rFonts w:ascii="Times New Roman" w:hAnsi="Times New Roman" w:cs="Times New Roman"/>
          <w:sz w:val="24"/>
          <w:szCs w:val="24"/>
        </w:rPr>
        <w:t xml:space="preserve"> and Mrs. Lawal </w:t>
      </w:r>
      <w:proofErr w:type="spellStart"/>
      <w:r w:rsidRPr="00E76107">
        <w:rPr>
          <w:rFonts w:ascii="Times New Roman" w:hAnsi="Times New Roman" w:cs="Times New Roman"/>
          <w:sz w:val="24"/>
          <w:szCs w:val="24"/>
        </w:rPr>
        <w:t>Ajarah</w:t>
      </w:r>
      <w:proofErr w:type="spellEnd"/>
      <w:r w:rsidRPr="00E76107">
        <w:rPr>
          <w:rFonts w:ascii="Times New Roman" w:hAnsi="Times New Roman" w:cs="Times New Roman"/>
          <w:sz w:val="24"/>
          <w:szCs w:val="24"/>
        </w:rPr>
        <w:t xml:space="preserve"> </w:t>
      </w:r>
      <w:proofErr w:type="spellStart"/>
      <w:r w:rsidRPr="00E76107">
        <w:rPr>
          <w:rFonts w:ascii="Times New Roman" w:hAnsi="Times New Roman" w:cs="Times New Roman"/>
          <w:sz w:val="24"/>
          <w:szCs w:val="24"/>
        </w:rPr>
        <w:t>Romoke</w:t>
      </w:r>
      <w:proofErr w:type="spellEnd"/>
      <w:r w:rsidRPr="00E76107">
        <w:rPr>
          <w:rFonts w:ascii="Times New Roman" w:hAnsi="Times New Roman" w:cs="Times New Roman"/>
          <w:sz w:val="24"/>
          <w:szCs w:val="24"/>
        </w:rPr>
        <w:t>, for their unwavering support and sacrifices. Thank you for making me the first graduate in our family. I pray that Allah blesses you both abundantly in this life and the hereafter. Your financial, spiritual, and moral support mean the world to me. May Allah continue to shower His blessings upon you both (Amin).</w:t>
      </w:r>
    </w:p>
    <w:p w14:paraId="010261CC" w14:textId="77777777" w:rsidR="00276077" w:rsidRPr="00E76107" w:rsidRDefault="00276077" w:rsidP="00276077">
      <w:pPr>
        <w:spacing w:after="120" w:line="360" w:lineRule="auto"/>
        <w:jc w:val="both"/>
        <w:rPr>
          <w:rFonts w:ascii="Times New Roman" w:hAnsi="Times New Roman" w:cs="Times New Roman"/>
          <w:sz w:val="24"/>
          <w:szCs w:val="24"/>
        </w:rPr>
      </w:pPr>
      <w:r w:rsidRPr="00E76107">
        <w:rPr>
          <w:rFonts w:ascii="Times New Roman" w:hAnsi="Times New Roman" w:cs="Times New Roman"/>
          <w:sz w:val="24"/>
          <w:szCs w:val="24"/>
        </w:rPr>
        <w:t xml:space="preserve">I'd also like to extend my gratitude to my siblings, </w:t>
      </w:r>
      <w:proofErr w:type="spellStart"/>
      <w:r w:rsidRPr="00E76107">
        <w:rPr>
          <w:rFonts w:ascii="Times New Roman" w:hAnsi="Times New Roman" w:cs="Times New Roman"/>
          <w:sz w:val="24"/>
          <w:szCs w:val="24"/>
        </w:rPr>
        <w:t>Kasali</w:t>
      </w:r>
      <w:proofErr w:type="spellEnd"/>
      <w:r w:rsidRPr="00E76107">
        <w:rPr>
          <w:rFonts w:ascii="Times New Roman" w:hAnsi="Times New Roman" w:cs="Times New Roman"/>
          <w:sz w:val="24"/>
          <w:szCs w:val="24"/>
        </w:rPr>
        <w:t xml:space="preserve"> </w:t>
      </w:r>
      <w:proofErr w:type="spellStart"/>
      <w:r w:rsidRPr="00E76107">
        <w:rPr>
          <w:rFonts w:ascii="Times New Roman" w:hAnsi="Times New Roman" w:cs="Times New Roman"/>
          <w:sz w:val="24"/>
          <w:szCs w:val="24"/>
        </w:rPr>
        <w:t>Kaosarah</w:t>
      </w:r>
      <w:proofErr w:type="spellEnd"/>
      <w:r w:rsidRPr="00E76107">
        <w:rPr>
          <w:rFonts w:ascii="Times New Roman" w:hAnsi="Times New Roman" w:cs="Times New Roman"/>
          <w:sz w:val="24"/>
          <w:szCs w:val="24"/>
        </w:rPr>
        <w:t xml:space="preserve">, Lawal </w:t>
      </w:r>
      <w:proofErr w:type="spellStart"/>
      <w:r w:rsidRPr="00E76107">
        <w:rPr>
          <w:rFonts w:ascii="Times New Roman" w:hAnsi="Times New Roman" w:cs="Times New Roman"/>
          <w:sz w:val="24"/>
          <w:szCs w:val="24"/>
        </w:rPr>
        <w:t>Qoyum</w:t>
      </w:r>
      <w:proofErr w:type="spellEnd"/>
      <w:r w:rsidRPr="00E76107">
        <w:rPr>
          <w:rFonts w:ascii="Times New Roman" w:hAnsi="Times New Roman" w:cs="Times New Roman"/>
          <w:sz w:val="24"/>
          <w:szCs w:val="24"/>
        </w:rPr>
        <w:t>, and Lawal Habeeb, for their timely assistance and support throughout my academic journey. Your contributions have been invaluable.</w:t>
      </w:r>
    </w:p>
    <w:p w14:paraId="536E7E3D" w14:textId="77777777" w:rsidR="00276077" w:rsidRDefault="00276077" w:rsidP="00276077">
      <w:pPr>
        <w:spacing w:after="120" w:line="360" w:lineRule="auto"/>
        <w:jc w:val="both"/>
        <w:rPr>
          <w:rFonts w:ascii="Times New Roman" w:hAnsi="Times New Roman" w:cs="Times New Roman"/>
          <w:b/>
          <w:sz w:val="24"/>
          <w:szCs w:val="24"/>
        </w:rPr>
      </w:pPr>
      <w:r w:rsidRPr="00E76107">
        <w:rPr>
          <w:rFonts w:ascii="Times New Roman" w:hAnsi="Times New Roman" w:cs="Times New Roman"/>
          <w:sz w:val="24"/>
          <w:szCs w:val="24"/>
        </w:rPr>
        <w:t xml:space="preserve">To my friends, Babatunde Zainab, Malik Taiwo, and Ahmad </w:t>
      </w:r>
      <w:proofErr w:type="spellStart"/>
      <w:r w:rsidRPr="00E76107">
        <w:rPr>
          <w:rFonts w:ascii="Times New Roman" w:hAnsi="Times New Roman" w:cs="Times New Roman"/>
          <w:sz w:val="24"/>
          <w:szCs w:val="24"/>
        </w:rPr>
        <w:t>Baliqis</w:t>
      </w:r>
      <w:proofErr w:type="spellEnd"/>
      <w:r w:rsidRPr="00E7610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76107">
        <w:rPr>
          <w:rFonts w:ascii="Times New Roman" w:hAnsi="Times New Roman" w:cs="Times New Roman"/>
          <w:sz w:val="24"/>
          <w:szCs w:val="24"/>
        </w:rPr>
        <w:t>Abdulbaki</w:t>
      </w:r>
      <w:proofErr w:type="spellEnd"/>
      <w:r>
        <w:rPr>
          <w:rFonts w:ascii="Times New Roman" w:hAnsi="Times New Roman" w:cs="Times New Roman"/>
          <w:sz w:val="24"/>
          <w:szCs w:val="24"/>
        </w:rPr>
        <w:t xml:space="preserve">, </w:t>
      </w:r>
      <w:proofErr w:type="spellStart"/>
      <w:r w:rsidRPr="00E76107">
        <w:rPr>
          <w:rFonts w:ascii="Times New Roman" w:hAnsi="Times New Roman" w:cs="Times New Roman"/>
          <w:sz w:val="24"/>
          <w:szCs w:val="24"/>
        </w:rPr>
        <w:t>Shukroh</w:t>
      </w:r>
      <w:proofErr w:type="spellEnd"/>
      <w:r w:rsidRPr="00E76107">
        <w:rPr>
          <w:rFonts w:ascii="Times New Roman" w:hAnsi="Times New Roman" w:cs="Times New Roman"/>
          <w:sz w:val="24"/>
          <w:szCs w:val="24"/>
        </w:rPr>
        <w:t>,</w:t>
      </w:r>
      <w:r>
        <w:rPr>
          <w:rFonts w:ascii="Times New Roman" w:hAnsi="Times New Roman" w:cs="Times New Roman"/>
          <w:sz w:val="24"/>
          <w:szCs w:val="24"/>
        </w:rPr>
        <w:t xml:space="preserve"> </w:t>
      </w:r>
      <w:r w:rsidRPr="00E76107">
        <w:rPr>
          <w:rFonts w:ascii="Times New Roman" w:hAnsi="Times New Roman" w:cs="Times New Roman"/>
          <w:sz w:val="24"/>
          <w:szCs w:val="24"/>
        </w:rPr>
        <w:t>I appreciate your love, encouragement, and insightful contributions to my project. Your support has made a significant difference.</w:t>
      </w:r>
      <w:r w:rsidRPr="00E76107">
        <w:rPr>
          <w:rFonts w:ascii="Times New Roman" w:hAnsi="Times New Roman" w:cs="Times New Roman"/>
          <w:b/>
          <w:sz w:val="24"/>
          <w:szCs w:val="24"/>
        </w:rPr>
        <w:t xml:space="preserve"> </w:t>
      </w:r>
    </w:p>
    <w:p w14:paraId="50EDCDAA" w14:textId="77777777" w:rsidR="00276077" w:rsidRDefault="00276077" w:rsidP="00276077">
      <w:pPr>
        <w:spacing w:after="120"/>
        <w:jc w:val="center"/>
        <w:rPr>
          <w:rFonts w:ascii="Times New Roman" w:hAnsi="Times New Roman" w:cs="Times New Roman"/>
          <w:b/>
          <w:sz w:val="24"/>
          <w:szCs w:val="24"/>
        </w:rPr>
      </w:pPr>
    </w:p>
    <w:p w14:paraId="4DF7E074" w14:textId="77777777" w:rsidR="00276077" w:rsidRDefault="00276077" w:rsidP="00276077">
      <w:pPr>
        <w:spacing w:after="120"/>
        <w:jc w:val="center"/>
        <w:rPr>
          <w:rFonts w:ascii="Times New Roman" w:hAnsi="Times New Roman" w:cs="Times New Roman"/>
          <w:b/>
          <w:sz w:val="24"/>
          <w:szCs w:val="24"/>
        </w:rPr>
      </w:pPr>
    </w:p>
    <w:p w14:paraId="396A98FC" w14:textId="77777777" w:rsidR="00276077" w:rsidRDefault="00276077" w:rsidP="00276077">
      <w:pPr>
        <w:spacing w:after="120"/>
        <w:jc w:val="center"/>
        <w:rPr>
          <w:rFonts w:ascii="Times New Roman" w:hAnsi="Times New Roman" w:cs="Times New Roman"/>
          <w:b/>
          <w:sz w:val="24"/>
          <w:szCs w:val="24"/>
        </w:rPr>
      </w:pPr>
    </w:p>
    <w:p w14:paraId="497BC307" w14:textId="77777777" w:rsidR="00276077" w:rsidRDefault="00276077" w:rsidP="00276077">
      <w:pPr>
        <w:spacing w:after="120"/>
        <w:jc w:val="center"/>
        <w:rPr>
          <w:rFonts w:ascii="Times New Roman" w:hAnsi="Times New Roman" w:cs="Times New Roman"/>
          <w:b/>
          <w:sz w:val="24"/>
          <w:szCs w:val="24"/>
        </w:rPr>
      </w:pPr>
    </w:p>
    <w:p w14:paraId="2BF5C853" w14:textId="77777777" w:rsidR="00276077" w:rsidRDefault="00276077" w:rsidP="00276077">
      <w:pPr>
        <w:spacing w:after="120"/>
        <w:jc w:val="center"/>
        <w:rPr>
          <w:rFonts w:ascii="Times New Roman" w:hAnsi="Times New Roman" w:cs="Times New Roman"/>
          <w:b/>
          <w:sz w:val="24"/>
          <w:szCs w:val="24"/>
        </w:rPr>
      </w:pPr>
    </w:p>
    <w:p w14:paraId="0F12D765" w14:textId="77777777" w:rsidR="00276077" w:rsidRDefault="00276077" w:rsidP="00276077">
      <w:pPr>
        <w:spacing w:after="120"/>
        <w:jc w:val="center"/>
        <w:rPr>
          <w:rFonts w:ascii="Times New Roman" w:hAnsi="Times New Roman" w:cs="Times New Roman"/>
          <w:b/>
          <w:sz w:val="24"/>
          <w:szCs w:val="24"/>
        </w:rPr>
      </w:pPr>
    </w:p>
    <w:p w14:paraId="60DDFCDB" w14:textId="77777777" w:rsidR="00276077" w:rsidRDefault="00276077" w:rsidP="00276077">
      <w:pPr>
        <w:spacing w:after="120"/>
        <w:jc w:val="center"/>
        <w:rPr>
          <w:rFonts w:ascii="Times New Roman" w:hAnsi="Times New Roman" w:cs="Times New Roman"/>
          <w:b/>
          <w:sz w:val="24"/>
          <w:szCs w:val="24"/>
        </w:rPr>
      </w:pPr>
    </w:p>
    <w:p w14:paraId="3F3A3C1E" w14:textId="77777777" w:rsidR="00276077" w:rsidRDefault="00276077" w:rsidP="00276077">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38212D94" w14:textId="77777777" w:rsidR="00276077" w:rsidRPr="00C010FC" w:rsidRDefault="00276077" w:rsidP="00276077">
      <w:pPr>
        <w:spacing w:line="240" w:lineRule="auto"/>
        <w:jc w:val="center"/>
        <w:rPr>
          <w:rFonts w:ascii="Times New Roman" w:hAnsi="Times New Roman"/>
          <w:i/>
        </w:rPr>
      </w:pPr>
      <w:r w:rsidRPr="00C010FC">
        <w:rPr>
          <w:rFonts w:ascii="Times New Roman" w:hAnsi="Times New Roman"/>
          <w:b/>
          <w:sz w:val="26"/>
          <w:szCs w:val="26"/>
        </w:rPr>
        <w:t>TABLE OF CONTENTS</w:t>
      </w:r>
    </w:p>
    <w:p w14:paraId="6BDE6912"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4E71BD5E"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7C7A934A"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05717D6A"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6DE504FA"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05FCD0E0"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4EE5E423"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646DE67C"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w:t>
      </w:r>
    </w:p>
    <w:p w14:paraId="672FFFBB"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w:t>
      </w:r>
    </w:p>
    <w:p w14:paraId="37729D39"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430669F3"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681B6BBD"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7F01110A"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66F7B59A"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47FEB048"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w:t>
      </w:r>
    </w:p>
    <w:p w14:paraId="10BDA41C"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16</w:t>
      </w:r>
    </w:p>
    <w:p w14:paraId="564D7381" w14:textId="77777777" w:rsidR="00276077" w:rsidRDefault="00276077" w:rsidP="00276077">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19</w:t>
      </w:r>
    </w:p>
    <w:p w14:paraId="7454F194"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79C4B32C"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0A1A9B4B"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39C44CE9"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3AC7571E"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0C65F6E3"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lastRenderedPageBreak/>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3EBD25E7"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7963D4AC"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05E2CED0"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6924ACA5"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Chapter Four</w:t>
      </w:r>
    </w:p>
    <w:p w14:paraId="3F0020CA"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Data analysis and Presentation</w:t>
      </w:r>
    </w:p>
    <w:p w14:paraId="02F6BFFA"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4F2F7E16"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6C04E889"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41</w:t>
      </w:r>
    </w:p>
    <w:p w14:paraId="1359B8BF"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Chapter Five</w:t>
      </w:r>
    </w:p>
    <w:p w14:paraId="74113D4B"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Summary, Conclusion and Recommendations</w:t>
      </w:r>
    </w:p>
    <w:p w14:paraId="54695224"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67811E7F" w14:textId="77777777" w:rsidR="00276077" w:rsidRPr="00C010FC" w:rsidRDefault="00276077" w:rsidP="00276077">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5F7BCBCC" w14:textId="77777777" w:rsidR="00276077" w:rsidRPr="00C010FC" w:rsidRDefault="00276077" w:rsidP="00276077">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14:paraId="2B462CE6" w14:textId="77777777" w:rsidR="00276077" w:rsidRPr="00C010FC" w:rsidRDefault="00276077" w:rsidP="00276077">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14:paraId="3E353A96" w14:textId="77777777" w:rsidR="00276077" w:rsidRPr="00F93124" w:rsidRDefault="00276077" w:rsidP="00276077">
      <w:pPr>
        <w:ind w:firstLine="720"/>
        <w:rPr>
          <w:rFonts w:ascii="Times New Roman" w:hAnsi="Times New Roman" w:cs="Times New Roman"/>
          <w:sz w:val="24"/>
          <w:szCs w:val="24"/>
        </w:rPr>
      </w:pPr>
    </w:p>
    <w:p w14:paraId="27F9C694" w14:textId="7C1B03AD" w:rsidR="00276077" w:rsidRDefault="00276077" w:rsidP="00454C84">
      <w:pPr>
        <w:pStyle w:val="Heading1"/>
        <w:spacing w:before="0" w:line="276" w:lineRule="auto"/>
        <w:jc w:val="center"/>
        <w:rPr>
          <w:rFonts w:ascii="Times New Roman" w:hAnsi="Times New Roman" w:cs="Times New Roman"/>
          <w:szCs w:val="24"/>
        </w:rPr>
      </w:pPr>
    </w:p>
    <w:p w14:paraId="3368F78A" w14:textId="5CED2DFE" w:rsidR="00276077" w:rsidRDefault="00276077" w:rsidP="00276077"/>
    <w:p w14:paraId="120A4058" w14:textId="2E5325FE" w:rsidR="00276077" w:rsidRDefault="00276077" w:rsidP="00276077"/>
    <w:p w14:paraId="46E559B0" w14:textId="67AE9BA9" w:rsidR="00276077" w:rsidRDefault="00276077" w:rsidP="00276077"/>
    <w:p w14:paraId="3096A3B9" w14:textId="1E13B751" w:rsidR="00276077" w:rsidRDefault="00276077" w:rsidP="00276077"/>
    <w:p w14:paraId="756C605C" w14:textId="77777777" w:rsidR="00276077" w:rsidRPr="00276077" w:rsidRDefault="00276077" w:rsidP="00276077"/>
    <w:p w14:paraId="1653F2D4" w14:textId="1BFBDA7E" w:rsidR="00906073" w:rsidRPr="00454C84" w:rsidRDefault="00906073" w:rsidP="00454C84">
      <w:pPr>
        <w:pStyle w:val="Heading1"/>
        <w:spacing w:before="0" w:line="276" w:lineRule="auto"/>
        <w:jc w:val="center"/>
        <w:rPr>
          <w:rFonts w:ascii="Times New Roman" w:hAnsi="Times New Roman" w:cs="Times New Roman"/>
          <w:szCs w:val="24"/>
        </w:rPr>
      </w:pPr>
      <w:r w:rsidRPr="00454C84">
        <w:rPr>
          <w:rFonts w:ascii="Times New Roman" w:hAnsi="Times New Roman" w:cs="Times New Roman"/>
          <w:szCs w:val="24"/>
        </w:rPr>
        <w:lastRenderedPageBreak/>
        <w:t>CHAPTER ONE</w:t>
      </w:r>
    </w:p>
    <w:p w14:paraId="2D97773F" w14:textId="77777777" w:rsidR="00906073" w:rsidRPr="00454C84" w:rsidRDefault="00906073" w:rsidP="00454C84">
      <w:pPr>
        <w:pStyle w:val="Heading1"/>
        <w:spacing w:before="0" w:line="276" w:lineRule="auto"/>
        <w:jc w:val="center"/>
        <w:rPr>
          <w:rFonts w:ascii="Times New Roman" w:hAnsi="Times New Roman" w:cs="Times New Roman"/>
          <w:szCs w:val="24"/>
        </w:rPr>
      </w:pPr>
      <w:r w:rsidRPr="00454C84">
        <w:rPr>
          <w:rFonts w:ascii="Times New Roman" w:hAnsi="Times New Roman" w:cs="Times New Roman"/>
          <w:szCs w:val="24"/>
        </w:rPr>
        <w:t>INTRODUCTION</w:t>
      </w:r>
    </w:p>
    <w:p w14:paraId="26C689A0" w14:textId="77777777" w:rsidR="00906073" w:rsidRPr="00454C84" w:rsidRDefault="00906073" w:rsidP="00454C84">
      <w:pPr>
        <w:pStyle w:val="Heading1"/>
        <w:spacing w:before="0" w:line="276" w:lineRule="auto"/>
        <w:rPr>
          <w:rFonts w:ascii="Times New Roman" w:hAnsi="Times New Roman" w:cs="Times New Roman"/>
          <w:szCs w:val="24"/>
        </w:rPr>
      </w:pPr>
      <w:r w:rsidRPr="00454C84">
        <w:rPr>
          <w:rFonts w:ascii="Times New Roman" w:hAnsi="Times New Roman" w:cs="Times New Roman"/>
          <w:szCs w:val="24"/>
        </w:rPr>
        <w:t>1.1</w:t>
      </w:r>
      <w:r w:rsidRPr="00454C84">
        <w:rPr>
          <w:rFonts w:ascii="Times New Roman" w:hAnsi="Times New Roman" w:cs="Times New Roman"/>
          <w:szCs w:val="24"/>
        </w:rPr>
        <w:tab/>
        <w:t>BACKGROUND TO THE STUDY</w:t>
      </w:r>
    </w:p>
    <w:p w14:paraId="299A7B85"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Under international standards, both men and women should have equal rights and opportunities to everything worldwide, most especially to participate fully in all aspects and at all levels of political processes. Globally, women constitute over half of the world’s population and contribute in vital ways to societal development generally. In most societies, women assume some key roles, which are: mother, producer, and home-manager, and community organizer, sociocultural and political activists. Of these many roles mentioned, the last has been engendered by women movement.</w:t>
      </w:r>
    </w:p>
    <w:p w14:paraId="2681603B"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Hans Klein (2005), defined political participation as a ‘citizen’s rights to influence public </w:t>
      </w:r>
      <w:proofErr w:type="gramStart"/>
      <w:r w:rsidRPr="00454C84">
        <w:rPr>
          <w:rFonts w:ascii="Times New Roman" w:hAnsi="Times New Roman" w:cs="Times New Roman"/>
          <w:sz w:val="24"/>
          <w:szCs w:val="24"/>
        </w:rPr>
        <w:t>affairs’</w:t>
      </w:r>
      <w:proofErr w:type="gramEnd"/>
      <w:r w:rsidRPr="00454C84">
        <w:rPr>
          <w:rFonts w:ascii="Times New Roman" w:hAnsi="Times New Roman" w:cs="Times New Roman"/>
          <w:sz w:val="24"/>
          <w:szCs w:val="24"/>
        </w:rPr>
        <w:t xml:space="preserve">. In line with this thought, political participation can be identified as those actions taken by the citizens of a country either to influence or to support government and politics. It derives from the freedom to speak out, assemble and associate; the ability to take part in the conduct of public affairs; and the opportunity to register as a candidate, to campaign, to be elected and to hold office at all levels of government. </w:t>
      </w:r>
    </w:p>
    <w:p w14:paraId="4C5572C7"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In line with global trend, Nigerian women constitute nearly half of the population of the country. But despite the major roles they play with their population, women roles in the society are yet to be given recognition. This is due to some cultural stereotypes, abuse of religion, traditional practices and patriarchal societal structures. In Nigeria the awareness about the role of women in development of a nation came up in 1980s. The International Conference on women in Beijing in 1995 enhanced the effective participation of women in politics in Nigeria.</w:t>
      </w:r>
    </w:p>
    <w:p w14:paraId="052110BE"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In Nigeria, about 51 percent of women are involved in voting during elections. Despite these, women are still under represented in both elective and appointive positions. Available statistics revealed that overall political representation in government of Nigeria is less than 7 percent (</w:t>
      </w:r>
      <w:proofErr w:type="spellStart"/>
      <w:r w:rsidRPr="00454C84">
        <w:rPr>
          <w:rFonts w:ascii="Times New Roman" w:hAnsi="Times New Roman" w:cs="Times New Roman"/>
          <w:sz w:val="24"/>
          <w:szCs w:val="24"/>
        </w:rPr>
        <w:t>Agbalajobi</w:t>
      </w:r>
      <w:proofErr w:type="spellEnd"/>
      <w:r w:rsidRPr="00454C84">
        <w:rPr>
          <w:rFonts w:ascii="Times New Roman" w:hAnsi="Times New Roman" w:cs="Times New Roman"/>
          <w:sz w:val="24"/>
          <w:szCs w:val="24"/>
        </w:rPr>
        <w:t>, 2010). This shows that Nigeria has not attained 30 percent affirmative as prescribed by the Beijing Platform of Action.</w:t>
      </w:r>
    </w:p>
    <w:p w14:paraId="608BF155"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Nigeria has been recording low participation of women in both elective and appointive positions this is a growing concern to many Nigerians. However, concerted efforts have been made by government and non-governmental organizations to increase the level of participation of women in politics, in line, with the declaration made at the fourth World Conference on women in Beijing, which advocated 30% affirmative action. However, in Nigeria, the extant National Gender Policy (NGP) recommended 35% affirmative action </w:t>
      </w:r>
      <w:r w:rsidRPr="00454C84">
        <w:rPr>
          <w:rFonts w:ascii="Times New Roman" w:hAnsi="Times New Roman" w:cs="Times New Roman"/>
          <w:sz w:val="24"/>
          <w:szCs w:val="24"/>
        </w:rPr>
        <w:lastRenderedPageBreak/>
        <w:t>instead and sought for a more inclusive representation of women with at least 35% of both elective political and appointive public service positions respectively. The under representation of women in political participation gained root due to the patriarchal practice inherent in our society, much of which were obvious from pre-colonial era till date. However, the re-introduction of democratic governance has witnessed once again an increase in women political participation both in elective and appointive offices in Nigeria.</w:t>
      </w:r>
    </w:p>
    <w:p w14:paraId="73B63F70" w14:textId="77777777" w:rsidR="00906073" w:rsidRPr="00454C84" w:rsidRDefault="00906073"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1.2</w:t>
      </w:r>
      <w:r w:rsidRPr="00454C84">
        <w:rPr>
          <w:rFonts w:ascii="Times New Roman" w:hAnsi="Times New Roman" w:cs="Times New Roman"/>
          <w:szCs w:val="24"/>
        </w:rPr>
        <w:tab/>
        <w:t>STATEMENT OF THE PROBLEM</w:t>
      </w:r>
    </w:p>
    <w:p w14:paraId="31ACABAB"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It is not a hidden fact that women are underrepresented in the field of politics. This may be because of the basic assumption that “a women’s place is in the kitchen.” In other words, her home duties and family responsibilities should be her sole priority, thereby underling her active participation in national development in general. Another assumption militating against female participation is that, female is biologically not designed for energy exerting and hazardous occupation. This argument may not be true because, with the age of automation and revolution in decision making intellectual ability counts more than physical energy.</w:t>
      </w:r>
    </w:p>
    <w:p w14:paraId="48427BE3"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The issue of gender bias too, contributes enormously to the low participation of women in politics. Beverly’ (1995), notes that the society assumes that women should be mothers, school teachers, hairdressers, secretaries, nurse, maids and social workers only, therefore, they do not need education not to talk of taking part in decision making. This believe </w:t>
      </w:r>
      <w:proofErr w:type="spellStart"/>
      <w:r w:rsidRPr="00454C84">
        <w:rPr>
          <w:rFonts w:ascii="Times New Roman" w:hAnsi="Times New Roman" w:cs="Times New Roman"/>
          <w:sz w:val="24"/>
          <w:szCs w:val="24"/>
        </w:rPr>
        <w:t>iswrong</w:t>
      </w:r>
      <w:proofErr w:type="spellEnd"/>
      <w:r w:rsidRPr="00454C84">
        <w:rPr>
          <w:rFonts w:ascii="Times New Roman" w:hAnsi="Times New Roman" w:cs="Times New Roman"/>
          <w:sz w:val="24"/>
          <w:szCs w:val="24"/>
        </w:rPr>
        <w:t>, as both men and women need and can purse politics and projects in development, each in their own unique ways, alongside each other.</w:t>
      </w:r>
    </w:p>
    <w:p w14:paraId="39979938"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The home too is not left out in contributing to female lack of participation in politics. In the home </w:t>
      </w:r>
      <w:proofErr w:type="gramStart"/>
      <w:r w:rsidRPr="00454C84">
        <w:rPr>
          <w:rFonts w:ascii="Times New Roman" w:hAnsi="Times New Roman" w:cs="Times New Roman"/>
          <w:sz w:val="24"/>
          <w:szCs w:val="24"/>
        </w:rPr>
        <w:t>husbands</w:t>
      </w:r>
      <w:proofErr w:type="gramEnd"/>
      <w:r w:rsidRPr="00454C84">
        <w:rPr>
          <w:rFonts w:ascii="Times New Roman" w:hAnsi="Times New Roman" w:cs="Times New Roman"/>
          <w:sz w:val="24"/>
          <w:szCs w:val="24"/>
        </w:rPr>
        <w:t xml:space="preserve"> attitudes can directly or indirectly influence the choices their wives make in whether to enter into politics or not. Many political parties, reflecting the more general conditions in the rest of society, do not easily accept or promote many women into their echelons, let alone permit women’s occupation of important positions within these parties. This issue is particularly important m view of Abdullah’s (1993) argument that to achieve women liberation, it will be tacked within democratic movements. </w:t>
      </w:r>
    </w:p>
    <w:p w14:paraId="07DDC673"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Thus, if this issue is not looked into, women will be illiterates and there will be backwardness in the economy of the country and growth of politics will depreciate. On this note, this study seeks to investigate the impact of radio in mobilizing Nigeria women into politics.</w:t>
      </w:r>
    </w:p>
    <w:p w14:paraId="6212D9BB" w14:textId="77777777" w:rsidR="00906073" w:rsidRPr="00454C84" w:rsidRDefault="00906073"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lastRenderedPageBreak/>
        <w:t>1.3</w:t>
      </w:r>
      <w:r w:rsidRPr="00454C84">
        <w:rPr>
          <w:rFonts w:ascii="Times New Roman" w:hAnsi="Times New Roman" w:cs="Times New Roman"/>
          <w:szCs w:val="24"/>
        </w:rPr>
        <w:tab/>
        <w:t>OBJECTIVES OF THE STUDY</w:t>
      </w:r>
    </w:p>
    <w:p w14:paraId="0837BE5E" w14:textId="77777777" w:rsidR="00906073" w:rsidRPr="00454C84" w:rsidRDefault="00906073" w:rsidP="00454C84">
      <w:pPr>
        <w:pStyle w:val="ListParagraph"/>
        <w:numPr>
          <w:ilvl w:val="0"/>
          <w:numId w:val="1"/>
        </w:numPr>
        <w:spacing w:line="276" w:lineRule="auto"/>
        <w:rPr>
          <w:rFonts w:ascii="Times New Roman" w:hAnsi="Times New Roman" w:cs="Times New Roman"/>
          <w:sz w:val="24"/>
          <w:szCs w:val="24"/>
        </w:rPr>
      </w:pPr>
      <w:r w:rsidRPr="00454C84">
        <w:rPr>
          <w:rFonts w:ascii="Times New Roman" w:hAnsi="Times New Roman" w:cs="Times New Roman"/>
          <w:sz w:val="24"/>
          <w:szCs w:val="24"/>
        </w:rPr>
        <w:t>To evaluate the extent culture affects women participation in politics in Nigeria?</w:t>
      </w:r>
    </w:p>
    <w:p w14:paraId="5D8ED10C" w14:textId="77777777" w:rsidR="00906073" w:rsidRPr="00454C84" w:rsidRDefault="00906073" w:rsidP="00454C84">
      <w:pPr>
        <w:pStyle w:val="ListParagraph"/>
        <w:numPr>
          <w:ilvl w:val="0"/>
          <w:numId w:val="1"/>
        </w:num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To determine whether radio actually mobilize women enough towards political participation</w:t>
      </w:r>
    </w:p>
    <w:p w14:paraId="4AF69C57" w14:textId="77777777" w:rsidR="00906073" w:rsidRPr="00454C84" w:rsidRDefault="00906073" w:rsidP="00454C84">
      <w:pPr>
        <w:pStyle w:val="ListParagraph"/>
        <w:numPr>
          <w:ilvl w:val="0"/>
          <w:numId w:val="1"/>
        </w:num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To determine the perception of Nigerian women towards participation in politics</w:t>
      </w:r>
    </w:p>
    <w:p w14:paraId="71D88D6B" w14:textId="77777777" w:rsidR="00906073" w:rsidRPr="00454C84" w:rsidRDefault="00906073"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1.4</w:t>
      </w:r>
      <w:r w:rsidRPr="00454C84">
        <w:rPr>
          <w:rFonts w:ascii="Times New Roman" w:hAnsi="Times New Roman" w:cs="Times New Roman"/>
          <w:szCs w:val="24"/>
        </w:rPr>
        <w:tab/>
        <w:t>RESEARCH QUESTIONS</w:t>
      </w:r>
    </w:p>
    <w:p w14:paraId="1BB63D95" w14:textId="77777777" w:rsidR="00906073" w:rsidRPr="00454C84" w:rsidRDefault="00906073" w:rsidP="00454C84">
      <w:pPr>
        <w:pStyle w:val="ListParagraph"/>
        <w:numPr>
          <w:ilvl w:val="0"/>
          <w:numId w:val="2"/>
        </w:num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To what extent does culture affect women participation in politics in Nigeria?</w:t>
      </w:r>
    </w:p>
    <w:p w14:paraId="39652C69" w14:textId="77777777" w:rsidR="00906073" w:rsidRPr="00454C84" w:rsidRDefault="00906073" w:rsidP="00454C84">
      <w:pPr>
        <w:pStyle w:val="ListParagraph"/>
        <w:numPr>
          <w:ilvl w:val="0"/>
          <w:numId w:val="2"/>
        </w:num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Do radios actually mobilize women enough towards political participation?</w:t>
      </w:r>
    </w:p>
    <w:p w14:paraId="79658338" w14:textId="77777777" w:rsidR="00906073" w:rsidRPr="00454C84" w:rsidRDefault="00906073" w:rsidP="00454C84">
      <w:pPr>
        <w:pStyle w:val="ListParagraph"/>
        <w:numPr>
          <w:ilvl w:val="0"/>
          <w:numId w:val="2"/>
        </w:num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What are the perceptions of Nigerian women towards their engagement in political affairs?</w:t>
      </w:r>
    </w:p>
    <w:p w14:paraId="4667FBB2" w14:textId="77777777" w:rsidR="00906073" w:rsidRPr="00454C84" w:rsidRDefault="00906073"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1.5</w:t>
      </w:r>
      <w:r w:rsidRPr="00454C84">
        <w:rPr>
          <w:rFonts w:ascii="Times New Roman" w:hAnsi="Times New Roman" w:cs="Times New Roman"/>
          <w:szCs w:val="24"/>
        </w:rPr>
        <w:tab/>
        <w:t>SIGNIFICANCE OF THE STUDY</w:t>
      </w:r>
    </w:p>
    <w:p w14:paraId="1E2FBB5A" w14:textId="77777777" w:rsidR="00906073" w:rsidRPr="00454C84" w:rsidRDefault="0060172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This research work will</w:t>
      </w:r>
      <w:r w:rsidR="00906073" w:rsidRPr="00454C84">
        <w:rPr>
          <w:rFonts w:ascii="Times New Roman" w:hAnsi="Times New Roman" w:cs="Times New Roman"/>
          <w:sz w:val="24"/>
          <w:szCs w:val="24"/>
        </w:rPr>
        <w:t xml:space="preserve"> assist people’s views on the usefulness of Radio in mobilizing women to take part in decision making. This study will draw the attention of government to empower women to participate in politics through the use of radio, television, firms and motion pictures in their packaging of news reports and events, and to academics in their practice and training of journalist. The government should promote the welfare of women in general. </w:t>
      </w:r>
      <w:proofErr w:type="gramStart"/>
      <w:r w:rsidR="00906073" w:rsidRPr="00454C84">
        <w:rPr>
          <w:rFonts w:ascii="Times New Roman" w:hAnsi="Times New Roman" w:cs="Times New Roman"/>
          <w:sz w:val="24"/>
          <w:szCs w:val="24"/>
        </w:rPr>
        <w:t>Also</w:t>
      </w:r>
      <w:proofErr w:type="gramEnd"/>
      <w:r w:rsidR="00906073" w:rsidRPr="00454C84">
        <w:rPr>
          <w:rFonts w:ascii="Times New Roman" w:hAnsi="Times New Roman" w:cs="Times New Roman"/>
          <w:sz w:val="24"/>
          <w:szCs w:val="24"/>
        </w:rPr>
        <w:t xml:space="preserve"> the federal government should promote the full utilization of women in the development of human resources and to bring about their acceptance as full participation in every phase of national development with equal rights and corresponding obligations least involving 30% elective positions for women. </w:t>
      </w:r>
    </w:p>
    <w:p w14:paraId="28331D73"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In addition, this study shall bring to limelight that election must be conducted according to the rules, in which all qualified individuals especially women are free to vote or be voted for without constraints of manipulations, (Williams, 2008).</w:t>
      </w:r>
    </w:p>
    <w:p w14:paraId="4BFD8FA1" w14:textId="77777777" w:rsidR="00906073" w:rsidRPr="00454C84" w:rsidRDefault="00906073"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1.6</w:t>
      </w:r>
      <w:r w:rsidRPr="00454C84">
        <w:rPr>
          <w:rFonts w:ascii="Times New Roman" w:hAnsi="Times New Roman" w:cs="Times New Roman"/>
          <w:szCs w:val="24"/>
        </w:rPr>
        <w:tab/>
        <w:t>SCOPE OF THE STUDY</w:t>
      </w:r>
    </w:p>
    <w:p w14:paraId="597BFEEF" w14:textId="77777777" w:rsidR="00C51E8A"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The study is streamlined to cover the women in Ilorin, the capital city of </w:t>
      </w:r>
      <w:proofErr w:type="spellStart"/>
      <w:r w:rsidRPr="00454C84">
        <w:rPr>
          <w:rFonts w:ascii="Times New Roman" w:hAnsi="Times New Roman" w:cs="Times New Roman"/>
          <w:sz w:val="24"/>
          <w:szCs w:val="24"/>
        </w:rPr>
        <w:t>Kwara</w:t>
      </w:r>
      <w:proofErr w:type="spellEnd"/>
      <w:r w:rsidRPr="00454C84">
        <w:rPr>
          <w:rFonts w:ascii="Times New Roman" w:hAnsi="Times New Roman" w:cs="Times New Roman"/>
          <w:sz w:val="24"/>
          <w:szCs w:val="24"/>
        </w:rPr>
        <w:t xml:space="preserve"> state. This is for proximity and to lessen the financial burden of covering other locations. The scope of the study comprises women within the age bracket of 25-60 years. A hundred (100) of these women were selected for the research within </w:t>
      </w:r>
      <w:proofErr w:type="spellStart"/>
      <w:r w:rsidRPr="00454C84">
        <w:rPr>
          <w:rFonts w:ascii="Times New Roman" w:hAnsi="Times New Roman" w:cs="Times New Roman"/>
          <w:sz w:val="24"/>
          <w:szCs w:val="24"/>
        </w:rPr>
        <w:t>Kwara</w:t>
      </w:r>
      <w:proofErr w:type="spellEnd"/>
      <w:r w:rsidRPr="00454C84">
        <w:rPr>
          <w:rFonts w:ascii="Times New Roman" w:hAnsi="Times New Roman" w:cs="Times New Roman"/>
          <w:sz w:val="24"/>
          <w:szCs w:val="24"/>
        </w:rPr>
        <w:t xml:space="preserve"> State Polytechnic campus and immediate communities. The Study shall be limited to Diamond 88.9 F.M, Ilorin whether radio actually mobilizes women towards political participation in </w:t>
      </w:r>
      <w:proofErr w:type="spellStart"/>
      <w:r w:rsidRPr="00454C84">
        <w:rPr>
          <w:rFonts w:ascii="Times New Roman" w:hAnsi="Times New Roman" w:cs="Times New Roman"/>
          <w:sz w:val="24"/>
          <w:szCs w:val="24"/>
        </w:rPr>
        <w:t>Kwara</w:t>
      </w:r>
      <w:proofErr w:type="spellEnd"/>
      <w:r w:rsidRPr="00454C84">
        <w:rPr>
          <w:rFonts w:ascii="Times New Roman" w:hAnsi="Times New Roman" w:cs="Times New Roman"/>
          <w:sz w:val="24"/>
          <w:szCs w:val="24"/>
        </w:rPr>
        <w:t xml:space="preserve"> state.</w:t>
      </w:r>
    </w:p>
    <w:p w14:paraId="04F002CD" w14:textId="77777777" w:rsidR="00906073" w:rsidRPr="00454C84" w:rsidRDefault="00906073"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lastRenderedPageBreak/>
        <w:t>1.7</w:t>
      </w:r>
      <w:r w:rsidRPr="00454C84">
        <w:rPr>
          <w:rFonts w:ascii="Times New Roman" w:hAnsi="Times New Roman" w:cs="Times New Roman"/>
          <w:szCs w:val="24"/>
        </w:rPr>
        <w:tab/>
        <w:t>DEFINITION OF KEY TERMS</w:t>
      </w:r>
    </w:p>
    <w:p w14:paraId="06A81C23" w14:textId="77777777" w:rsidR="00E430C4" w:rsidRPr="00454C84" w:rsidRDefault="00E430C4" w:rsidP="00454C84">
      <w:pPr>
        <w:spacing w:line="276" w:lineRule="auto"/>
        <w:jc w:val="both"/>
        <w:rPr>
          <w:rFonts w:ascii="Times New Roman" w:hAnsi="Times New Roman" w:cs="Times New Roman"/>
          <w:b/>
          <w:sz w:val="24"/>
          <w:szCs w:val="24"/>
        </w:rPr>
      </w:pPr>
      <w:r w:rsidRPr="00454C84">
        <w:rPr>
          <w:rFonts w:ascii="Times New Roman" w:hAnsi="Times New Roman" w:cs="Times New Roman"/>
          <w:b/>
          <w:sz w:val="24"/>
          <w:szCs w:val="24"/>
        </w:rPr>
        <w:t xml:space="preserve">Mass Media: </w:t>
      </w:r>
      <w:r w:rsidRPr="00454C84">
        <w:rPr>
          <w:rFonts w:ascii="Times New Roman" w:hAnsi="Times New Roman" w:cs="Times New Roman"/>
          <w:sz w:val="24"/>
          <w:szCs w:val="24"/>
        </w:rPr>
        <w:t>It</w:t>
      </w:r>
      <w:r w:rsidRPr="00454C84">
        <w:rPr>
          <w:rFonts w:ascii="Times New Roman" w:hAnsi="Times New Roman" w:cs="Times New Roman"/>
          <w:b/>
          <w:sz w:val="24"/>
          <w:szCs w:val="24"/>
        </w:rPr>
        <w:t xml:space="preserve"> </w:t>
      </w:r>
      <w:r w:rsidRPr="00454C84">
        <w:rPr>
          <w:rFonts w:ascii="Times New Roman" w:hAnsi="Times New Roman" w:cs="Times New Roman"/>
          <w:sz w:val="24"/>
          <w:szCs w:val="24"/>
        </w:rPr>
        <w:t>is a collection of communication channels that reach a large audience</w:t>
      </w:r>
    </w:p>
    <w:p w14:paraId="7A4C1DE3" w14:textId="77777777" w:rsidR="00E430C4" w:rsidRPr="00454C84" w:rsidRDefault="00E430C4" w:rsidP="00454C84">
      <w:pPr>
        <w:spacing w:line="276" w:lineRule="auto"/>
        <w:jc w:val="both"/>
        <w:rPr>
          <w:rFonts w:ascii="Times New Roman" w:hAnsi="Times New Roman" w:cs="Times New Roman"/>
          <w:b/>
          <w:sz w:val="24"/>
          <w:szCs w:val="24"/>
        </w:rPr>
      </w:pPr>
      <w:r w:rsidRPr="00454C84">
        <w:rPr>
          <w:rFonts w:ascii="Times New Roman" w:hAnsi="Times New Roman" w:cs="Times New Roman"/>
          <w:b/>
          <w:sz w:val="24"/>
          <w:szCs w:val="24"/>
        </w:rPr>
        <w:t xml:space="preserve">Gender: </w:t>
      </w:r>
      <w:r w:rsidRPr="00454C84">
        <w:rPr>
          <w:rFonts w:ascii="Times New Roman" w:hAnsi="Times New Roman" w:cs="Times New Roman"/>
          <w:sz w:val="24"/>
          <w:szCs w:val="24"/>
        </w:rPr>
        <w:t>is a social construct that refers to the characteristics, behaviors, and expectatio</w:t>
      </w:r>
      <w:r w:rsidR="00C51E8A" w:rsidRPr="00454C84">
        <w:rPr>
          <w:rFonts w:ascii="Times New Roman" w:hAnsi="Times New Roman" w:cs="Times New Roman"/>
          <w:sz w:val="24"/>
          <w:szCs w:val="24"/>
        </w:rPr>
        <w:t xml:space="preserve">ns associated with being a man and </w:t>
      </w:r>
      <w:r w:rsidRPr="00454C84">
        <w:rPr>
          <w:rFonts w:ascii="Times New Roman" w:hAnsi="Times New Roman" w:cs="Times New Roman"/>
          <w:sz w:val="24"/>
          <w:szCs w:val="24"/>
        </w:rPr>
        <w:t>woman</w:t>
      </w:r>
      <w:r w:rsidR="00C51E8A" w:rsidRPr="00454C84">
        <w:rPr>
          <w:rFonts w:ascii="Times New Roman" w:hAnsi="Times New Roman" w:cs="Times New Roman"/>
          <w:sz w:val="24"/>
          <w:szCs w:val="24"/>
        </w:rPr>
        <w:t>.</w:t>
      </w:r>
    </w:p>
    <w:p w14:paraId="55238FFD"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b/>
          <w:sz w:val="24"/>
          <w:szCs w:val="24"/>
        </w:rPr>
        <w:t>Radio:</w:t>
      </w:r>
      <w:r w:rsidRPr="00454C84">
        <w:rPr>
          <w:rFonts w:ascii="Times New Roman" w:hAnsi="Times New Roman" w:cs="Times New Roman"/>
          <w:sz w:val="24"/>
          <w:szCs w:val="24"/>
        </w:rPr>
        <w:t xml:space="preserve"> It includes television and radio which are means of communicating to heterogeneous and homogenous audience.</w:t>
      </w:r>
    </w:p>
    <w:p w14:paraId="5057C6EF"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b/>
          <w:sz w:val="24"/>
          <w:szCs w:val="24"/>
        </w:rPr>
        <w:t>Mobilizing:</w:t>
      </w:r>
      <w:r w:rsidRPr="00454C84">
        <w:rPr>
          <w:rFonts w:ascii="Times New Roman" w:hAnsi="Times New Roman" w:cs="Times New Roman"/>
          <w:sz w:val="24"/>
          <w:szCs w:val="24"/>
        </w:rPr>
        <w:t xml:space="preserve"> It has to do with organizing or preparing people for a particular purpose.</w:t>
      </w:r>
    </w:p>
    <w:p w14:paraId="5277997D" w14:textId="77777777" w:rsidR="00906073"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b/>
          <w:sz w:val="24"/>
          <w:szCs w:val="24"/>
        </w:rPr>
        <w:t xml:space="preserve">Women: </w:t>
      </w:r>
      <w:r w:rsidRPr="00454C84">
        <w:rPr>
          <w:rFonts w:ascii="Times New Roman" w:hAnsi="Times New Roman" w:cs="Times New Roman"/>
          <w:sz w:val="24"/>
          <w:szCs w:val="24"/>
        </w:rPr>
        <w:t>Womanly-having qualities held to be appropriate.</w:t>
      </w:r>
    </w:p>
    <w:p w14:paraId="51482202" w14:textId="77777777" w:rsidR="00493321" w:rsidRPr="00454C84" w:rsidRDefault="00906073" w:rsidP="00454C84">
      <w:pPr>
        <w:spacing w:line="276" w:lineRule="auto"/>
        <w:jc w:val="both"/>
        <w:rPr>
          <w:rFonts w:ascii="Times New Roman" w:hAnsi="Times New Roman" w:cs="Times New Roman"/>
          <w:sz w:val="24"/>
          <w:szCs w:val="24"/>
        </w:rPr>
      </w:pPr>
      <w:r w:rsidRPr="00454C84">
        <w:rPr>
          <w:rFonts w:ascii="Times New Roman" w:hAnsi="Times New Roman" w:cs="Times New Roman"/>
          <w:b/>
          <w:sz w:val="24"/>
          <w:szCs w:val="24"/>
        </w:rPr>
        <w:t>Politics:</w:t>
      </w:r>
      <w:r w:rsidRPr="00454C84">
        <w:rPr>
          <w:rFonts w:ascii="Times New Roman" w:hAnsi="Times New Roman" w:cs="Times New Roman"/>
          <w:sz w:val="24"/>
          <w:szCs w:val="24"/>
        </w:rPr>
        <w:t xml:space="preserve"> A competition between political parties towards who or which party assumes political leadership.</w:t>
      </w:r>
    </w:p>
    <w:p w14:paraId="574D7926" w14:textId="77777777" w:rsidR="00E15A5D" w:rsidRPr="00454C84" w:rsidRDefault="00E15A5D" w:rsidP="00454C84">
      <w:pPr>
        <w:spacing w:line="276" w:lineRule="auto"/>
        <w:jc w:val="both"/>
        <w:rPr>
          <w:rFonts w:ascii="Times New Roman" w:hAnsi="Times New Roman" w:cs="Times New Roman"/>
          <w:sz w:val="24"/>
          <w:szCs w:val="24"/>
        </w:rPr>
      </w:pPr>
    </w:p>
    <w:p w14:paraId="2DF9EC99" w14:textId="77777777" w:rsidR="00454C84" w:rsidRPr="00454C84" w:rsidRDefault="00454C84" w:rsidP="00454C84"/>
    <w:p w14:paraId="72DB28EB" w14:textId="77777777" w:rsidR="00454C84" w:rsidRPr="00454C84" w:rsidRDefault="00454C84" w:rsidP="00454C84"/>
    <w:p w14:paraId="74B37002" w14:textId="77777777" w:rsidR="00454C84" w:rsidRPr="00454C84" w:rsidRDefault="00454C84" w:rsidP="00454C84"/>
    <w:p w14:paraId="11A6B662" w14:textId="77777777" w:rsidR="00454C84" w:rsidRPr="00454C84" w:rsidRDefault="00454C84" w:rsidP="00454C84"/>
    <w:p w14:paraId="3F50C9EE" w14:textId="77777777" w:rsidR="00454C84" w:rsidRPr="00454C84" w:rsidRDefault="00454C84" w:rsidP="00454C84"/>
    <w:p w14:paraId="7F2C1746" w14:textId="77777777" w:rsidR="00454C84" w:rsidRPr="00454C84" w:rsidRDefault="00454C84" w:rsidP="00454C84"/>
    <w:p w14:paraId="7D9B3EC4" w14:textId="77777777" w:rsidR="00454C84" w:rsidRPr="00454C84" w:rsidRDefault="00454C84" w:rsidP="00454C84"/>
    <w:p w14:paraId="419DB498" w14:textId="77777777" w:rsidR="00454C84" w:rsidRPr="00454C84" w:rsidRDefault="00454C84" w:rsidP="00454C84"/>
    <w:p w14:paraId="19DF67BC" w14:textId="77777777" w:rsidR="00454C84" w:rsidRPr="00454C84" w:rsidRDefault="00454C84" w:rsidP="00454C84"/>
    <w:p w14:paraId="2616F6FF" w14:textId="77777777" w:rsidR="00454C84" w:rsidRPr="00454C84" w:rsidRDefault="00454C84" w:rsidP="00454C84"/>
    <w:p w14:paraId="726CC122" w14:textId="77777777" w:rsidR="00454C84" w:rsidRPr="00454C84" w:rsidRDefault="00454C84" w:rsidP="00454C84"/>
    <w:p w14:paraId="400BA702" w14:textId="77777777" w:rsidR="00454C84" w:rsidRDefault="00454C84" w:rsidP="00454C84"/>
    <w:p w14:paraId="5D40ED64" w14:textId="77777777" w:rsidR="00454C84" w:rsidRDefault="00454C84" w:rsidP="00454C84"/>
    <w:p w14:paraId="13930C02" w14:textId="77777777" w:rsidR="00454C84" w:rsidRDefault="00454C84" w:rsidP="00454C84"/>
    <w:p w14:paraId="3E51F1BF" w14:textId="77777777" w:rsidR="00454C84" w:rsidRDefault="00454C84" w:rsidP="00454C84"/>
    <w:p w14:paraId="522D7926" w14:textId="0B4056E3" w:rsidR="00E15A5D" w:rsidRPr="00454C84" w:rsidRDefault="00E15A5D" w:rsidP="00454C84">
      <w:pPr>
        <w:jc w:val="center"/>
        <w:rPr>
          <w:rFonts w:ascii="Times New Roman" w:hAnsi="Times New Roman" w:cs="Times New Roman"/>
          <w:b/>
          <w:bCs/>
          <w:sz w:val="24"/>
        </w:rPr>
      </w:pPr>
      <w:r w:rsidRPr="00454C84">
        <w:rPr>
          <w:rFonts w:ascii="Times New Roman" w:hAnsi="Times New Roman" w:cs="Times New Roman"/>
          <w:b/>
          <w:bCs/>
        </w:rPr>
        <w:lastRenderedPageBreak/>
        <w:t>CHAPT</w:t>
      </w:r>
      <w:r w:rsidRPr="00454C84">
        <w:rPr>
          <w:rFonts w:ascii="Times New Roman" w:hAnsi="Times New Roman" w:cs="Times New Roman"/>
          <w:b/>
          <w:bCs/>
          <w:sz w:val="24"/>
        </w:rPr>
        <w:t>ER TWO</w:t>
      </w:r>
    </w:p>
    <w:p w14:paraId="358D988C" w14:textId="77777777" w:rsidR="00E15A5D" w:rsidRPr="00454C84" w:rsidRDefault="00E15A5D" w:rsidP="00454C84">
      <w:pPr>
        <w:pStyle w:val="Heading1"/>
        <w:spacing w:line="276" w:lineRule="auto"/>
        <w:jc w:val="center"/>
        <w:rPr>
          <w:rFonts w:ascii="Times New Roman" w:hAnsi="Times New Roman" w:cs="Times New Roman"/>
          <w:szCs w:val="24"/>
        </w:rPr>
      </w:pPr>
      <w:r w:rsidRPr="00454C84">
        <w:rPr>
          <w:rFonts w:ascii="Times New Roman" w:hAnsi="Times New Roman" w:cs="Times New Roman"/>
          <w:szCs w:val="24"/>
        </w:rPr>
        <w:t>LITERATURE REVIEW</w:t>
      </w:r>
    </w:p>
    <w:p w14:paraId="1422025C"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2.1</w:t>
      </w:r>
      <w:r w:rsidRPr="00454C84">
        <w:rPr>
          <w:rFonts w:ascii="Times New Roman" w:hAnsi="Times New Roman" w:cs="Times New Roman"/>
          <w:szCs w:val="24"/>
        </w:rPr>
        <w:tab/>
        <w:t>INTRODUCTION</w:t>
      </w:r>
    </w:p>
    <w:p w14:paraId="77C1528B"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Literature review is an aspect of research study where a researcher tends to consult several sources and depots of knowledge such in the quest to substantiate a new thesis. This is done in respect to</w:t>
      </w:r>
      <w:r w:rsidR="002137A1" w:rsidRPr="00454C84">
        <w:rPr>
          <w:rFonts w:ascii="Times New Roman" w:hAnsi="Times New Roman" w:cs="Times New Roman"/>
          <w:sz w:val="24"/>
          <w:szCs w:val="24"/>
        </w:rPr>
        <w:t xml:space="preserve"> </w:t>
      </w:r>
      <w:r w:rsidRPr="00454C84">
        <w:rPr>
          <w:rFonts w:ascii="Times New Roman" w:hAnsi="Times New Roman" w:cs="Times New Roman"/>
          <w:sz w:val="24"/>
          <w:szCs w:val="24"/>
        </w:rPr>
        <w:t xml:space="preserve">the phenomenon understudy. According to Creswell (2005), a review of the literature “is a written summary such as </w:t>
      </w:r>
      <w:r w:rsidRPr="00454C84">
        <w:rPr>
          <w:rFonts w:ascii="Times New Roman" w:hAnsi="Times New Roman" w:cs="Times New Roman"/>
          <w:bCs/>
          <w:sz w:val="24"/>
          <w:szCs w:val="24"/>
        </w:rPr>
        <w:t>journal articles</w:t>
      </w:r>
      <w:r w:rsidRPr="00454C84">
        <w:rPr>
          <w:rFonts w:ascii="Times New Roman" w:hAnsi="Times New Roman" w:cs="Times New Roman"/>
          <w:sz w:val="24"/>
          <w:szCs w:val="24"/>
        </w:rPr>
        <w:t xml:space="preserve">, </w:t>
      </w:r>
      <w:r w:rsidRPr="00454C84">
        <w:rPr>
          <w:rFonts w:ascii="Times New Roman" w:hAnsi="Times New Roman" w:cs="Times New Roman"/>
          <w:bCs/>
          <w:sz w:val="24"/>
          <w:szCs w:val="24"/>
        </w:rPr>
        <w:t>books</w:t>
      </w:r>
      <w:r w:rsidRPr="00454C84">
        <w:rPr>
          <w:rFonts w:ascii="Times New Roman" w:hAnsi="Times New Roman" w:cs="Times New Roman"/>
          <w:sz w:val="24"/>
          <w:szCs w:val="24"/>
        </w:rPr>
        <w:t xml:space="preserve"> and other </w:t>
      </w:r>
      <w:r w:rsidRPr="00454C84">
        <w:rPr>
          <w:rFonts w:ascii="Times New Roman" w:hAnsi="Times New Roman" w:cs="Times New Roman"/>
          <w:bCs/>
          <w:sz w:val="24"/>
          <w:szCs w:val="24"/>
        </w:rPr>
        <w:t>documents</w:t>
      </w:r>
      <w:r w:rsidRPr="00454C84">
        <w:rPr>
          <w:rFonts w:ascii="Times New Roman" w:hAnsi="Times New Roman" w:cs="Times New Roman"/>
          <w:sz w:val="24"/>
          <w:szCs w:val="24"/>
        </w:rPr>
        <w:t xml:space="preserve"> that describes the </w:t>
      </w:r>
      <w:r w:rsidRPr="00454C84">
        <w:rPr>
          <w:rFonts w:ascii="Times New Roman" w:hAnsi="Times New Roman" w:cs="Times New Roman"/>
          <w:bCs/>
          <w:sz w:val="24"/>
          <w:szCs w:val="24"/>
        </w:rPr>
        <w:t>past</w:t>
      </w:r>
      <w:r w:rsidRPr="00454C84">
        <w:rPr>
          <w:rFonts w:ascii="Times New Roman" w:hAnsi="Times New Roman" w:cs="Times New Roman"/>
          <w:sz w:val="24"/>
          <w:szCs w:val="24"/>
        </w:rPr>
        <w:t xml:space="preserve"> and </w:t>
      </w:r>
      <w:r w:rsidRPr="00454C84">
        <w:rPr>
          <w:rFonts w:ascii="Times New Roman" w:hAnsi="Times New Roman" w:cs="Times New Roman"/>
          <w:bCs/>
          <w:sz w:val="24"/>
          <w:szCs w:val="24"/>
        </w:rPr>
        <w:t>current state</w:t>
      </w:r>
      <w:r w:rsidRPr="00454C84">
        <w:rPr>
          <w:rFonts w:ascii="Times New Roman" w:hAnsi="Times New Roman" w:cs="Times New Roman"/>
          <w:sz w:val="24"/>
          <w:szCs w:val="24"/>
        </w:rPr>
        <w:t xml:space="preserve"> of </w:t>
      </w:r>
      <w:r w:rsidRPr="00454C84">
        <w:rPr>
          <w:rFonts w:ascii="Times New Roman" w:hAnsi="Times New Roman" w:cs="Times New Roman"/>
          <w:bCs/>
          <w:sz w:val="24"/>
          <w:szCs w:val="24"/>
        </w:rPr>
        <w:t>information</w:t>
      </w:r>
      <w:r w:rsidRPr="00454C84">
        <w:rPr>
          <w:rFonts w:ascii="Times New Roman" w:hAnsi="Times New Roman" w:cs="Times New Roman"/>
          <w:sz w:val="24"/>
          <w:szCs w:val="24"/>
        </w:rPr>
        <w:t xml:space="preserve">, organizes the literature into topics and documents a need for a proposed study.”  The review can either be aimed to criticize or validate previous tenets and assumptions about a particular variable or social phenomenon. </w:t>
      </w:r>
      <w:proofErr w:type="spellStart"/>
      <w:r w:rsidRPr="00454C84">
        <w:rPr>
          <w:rFonts w:ascii="Times New Roman" w:hAnsi="Times New Roman" w:cs="Times New Roman"/>
          <w:sz w:val="24"/>
          <w:szCs w:val="24"/>
        </w:rPr>
        <w:t>Arshed</w:t>
      </w:r>
      <w:proofErr w:type="spellEnd"/>
      <w:r w:rsidRPr="00454C84">
        <w:rPr>
          <w:rFonts w:ascii="Times New Roman" w:hAnsi="Times New Roman" w:cs="Times New Roman"/>
          <w:sz w:val="24"/>
          <w:szCs w:val="24"/>
        </w:rPr>
        <w:t xml:space="preserve"> &amp; </w:t>
      </w:r>
      <w:proofErr w:type="spellStart"/>
      <w:r w:rsidRPr="00454C84">
        <w:rPr>
          <w:rFonts w:ascii="Times New Roman" w:hAnsi="Times New Roman" w:cs="Times New Roman"/>
          <w:sz w:val="24"/>
          <w:szCs w:val="24"/>
        </w:rPr>
        <w:t>Dansen</w:t>
      </w:r>
      <w:proofErr w:type="spellEnd"/>
      <w:r w:rsidRPr="00454C84">
        <w:rPr>
          <w:rFonts w:ascii="Times New Roman" w:hAnsi="Times New Roman" w:cs="Times New Roman"/>
          <w:sz w:val="24"/>
          <w:szCs w:val="24"/>
        </w:rPr>
        <w:t xml:space="preserve"> (2015) stated that the purpose of a literature review relies on educating the researchers in the topic area and understanding previous formulated research before having the chance to introduce a new argument or justification in a field of study of interest. On this avowal, this chapter is partitioned into: conceptual framework; theoretical approach; and review of related study.</w:t>
      </w:r>
    </w:p>
    <w:p w14:paraId="4E889781"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2.2</w:t>
      </w:r>
      <w:r w:rsidRPr="00454C84">
        <w:rPr>
          <w:rFonts w:ascii="Times New Roman" w:hAnsi="Times New Roman" w:cs="Times New Roman"/>
          <w:szCs w:val="24"/>
        </w:rPr>
        <w:tab/>
        <w:t>CONCEPTUAL FRAMEWORK</w:t>
      </w:r>
    </w:p>
    <w:p w14:paraId="69291730" w14:textId="77777777" w:rsidR="00FD3393"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2.2.1</w:t>
      </w:r>
      <w:r w:rsidRPr="00454C84">
        <w:rPr>
          <w:rFonts w:ascii="Times New Roman" w:hAnsi="Times New Roman" w:cs="Times New Roman"/>
          <w:szCs w:val="24"/>
        </w:rPr>
        <w:tab/>
        <w:t>Concept of Radio</w:t>
      </w:r>
    </w:p>
    <w:p w14:paraId="686B78C8" w14:textId="77777777" w:rsidR="00FD3393" w:rsidRPr="00454C84" w:rsidRDefault="00FD3393" w:rsidP="00454C84">
      <w:pPr>
        <w:pStyle w:val="NormalWeb"/>
        <w:spacing w:line="276" w:lineRule="auto"/>
        <w:jc w:val="both"/>
      </w:pPr>
      <w:r w:rsidRPr="00454C84">
        <w:t>The concept of radio revolves around its role as a powerful communication medium that transmits audio content to a wide audience through electromagnetic waves. It operates on the principle of modulating sound signals onto radio waves, which are then transmitted by a radio station and received by radios within the transmission range. The simplicity of its operation and the affordability of its receivers have made radio a globally accessible platform for information, education, and entertainment. Radio is a unique medium that can reach diverse and remote audiences, transcending literacy barriers, as it relies on auditory communication rather than text. This feature has made it a crucial tool for disseminating information in rural areas, especially in developing nations. Through various programs such as news broadcasts, music shows, and talk segments, radio connects people to the world and fosters a sense of community.</w:t>
      </w:r>
    </w:p>
    <w:p w14:paraId="7E058385" w14:textId="77777777" w:rsidR="00FD3393" w:rsidRPr="00454C84" w:rsidRDefault="00FD3393" w:rsidP="00454C84">
      <w:pPr>
        <w:pStyle w:val="NormalWeb"/>
        <w:spacing w:line="276" w:lineRule="auto"/>
        <w:jc w:val="both"/>
      </w:pPr>
      <w:r w:rsidRPr="00454C84">
        <w:t xml:space="preserve">Furthermore, radio plays a vital role in emergency communication, often being the most reliable source of real-time information during natural disasters, political unrest, or other crises. Its immediacy and widespread accessibility enable it to serve as a lifeline for </w:t>
      </w:r>
      <w:r w:rsidRPr="00454C84">
        <w:lastRenderedPageBreak/>
        <w:t>affected populations. The portability of radio devices also enhances its significance in such scenarios. The concept of radio has evolved with advancements in technology. The advent of digital radio, internet streaming, and podcasting has expanded its reach and functionality, allowing it to cater to niche audiences and provide on-demand content. Despite competition from other media platforms, radio continues to adapt and maintain its relevance in the ever-changing landscape of mass communication.</w:t>
      </w:r>
    </w:p>
    <w:p w14:paraId="3493709D" w14:textId="77777777" w:rsidR="00FD3393" w:rsidRPr="00454C84" w:rsidRDefault="00FD3393" w:rsidP="00454C84">
      <w:pPr>
        <w:pStyle w:val="NormalWeb"/>
        <w:spacing w:line="276" w:lineRule="auto"/>
        <w:jc w:val="both"/>
      </w:pPr>
      <w:r w:rsidRPr="00454C84">
        <w:t>Radio is a fundamental medium in mass communication, known for its ability to disseminate information through sound waves. It operates by transmitting audio signals via electromagnetic waves, which are captured by receivers, making it a cost-effective and widely accessible tool for communication. Due to its reliance on auditory communication, radio overcomes literacy barriers and remains a key medium in reaching both urban and rural populations (Dominick, 2012). Its portability and ease of use have made it a staple medium for information, education, and entertainment.</w:t>
      </w:r>
      <w:r w:rsidR="008E1725" w:rsidRPr="00454C84">
        <w:t xml:space="preserve"> </w:t>
      </w:r>
      <w:r w:rsidRPr="00454C84">
        <w:t xml:space="preserve">One of radio's most notable attributes is its ability to bridge the gap between diverse audiences, uniting them with shared information and cultural content. According to </w:t>
      </w:r>
      <w:proofErr w:type="spellStart"/>
      <w:r w:rsidRPr="00454C84">
        <w:t>McQuail</w:t>
      </w:r>
      <w:proofErr w:type="spellEnd"/>
      <w:r w:rsidRPr="00454C84">
        <w:t xml:space="preserve"> (2010), radio excels as a "companion medium," often consumed alongside other activities, making it integral to daily life. It has historically played a critical role in national development by broadcasting programs that educate citizens on health, agriculture, and governance, particularly in underprivileged regions.</w:t>
      </w:r>
    </w:p>
    <w:p w14:paraId="17541513" w14:textId="77777777" w:rsidR="00FD3393" w:rsidRPr="00454C84" w:rsidRDefault="00FD3393" w:rsidP="00454C84">
      <w:pPr>
        <w:pStyle w:val="NormalWeb"/>
        <w:spacing w:line="276" w:lineRule="auto"/>
        <w:jc w:val="both"/>
      </w:pPr>
      <w:r w:rsidRPr="00454C84">
        <w:t>Radio's significance extends to emergency communication, as it often remains the most reliable medium during crises such as natural disasters or political instability. Its resilience and capacity to reach affected populations swiftly make it indispensable in life-saving information dissemination (World Bank, 2011). Portable and battery-operated radios are especially valuable in areas with limited electricity or internet access, underlining the medium's versatility and importance.</w:t>
      </w:r>
      <w:r w:rsidR="008E1725" w:rsidRPr="00454C84">
        <w:t xml:space="preserve"> </w:t>
      </w:r>
      <w:r w:rsidRPr="00454C84">
        <w:t xml:space="preserve">In recent years, the concept of radio has evolved with technological advancements, including digital broadcasting, internet radio, and podcasting. These innovations have expanded the reach of radio, allowing audiences to access content on demand and broadcasters to cater to niche demographics. For instance, internet streaming has made radio global, enabling individuals to listen to stations from different parts of the world, thereby fostering cross-cultural exchange (Sterling &amp; </w:t>
      </w:r>
      <w:proofErr w:type="spellStart"/>
      <w:r w:rsidRPr="00454C84">
        <w:t>Kittross</w:t>
      </w:r>
      <w:proofErr w:type="spellEnd"/>
      <w:r w:rsidRPr="00454C84">
        <w:t>, 2002).</w:t>
      </w:r>
      <w:r w:rsidR="008E1725" w:rsidRPr="00454C84">
        <w:t xml:space="preserve"> </w:t>
      </w:r>
      <w:r w:rsidRPr="00454C84">
        <w:t xml:space="preserve">Despite the rise of other media platforms, radio maintains its relevance due to its adaptability and unique strengths. Its cost-efficiency, immediacy, and ability to build community connections continue to position it as a crucial medium in </w:t>
      </w:r>
      <w:r w:rsidRPr="00454C84">
        <w:lastRenderedPageBreak/>
        <w:t>modern communication systems. By leveraging technological advancements, radio remains a vital tool for bridging information gaps and fostering societal development.</w:t>
      </w:r>
    </w:p>
    <w:p w14:paraId="0FB92BCF" w14:textId="77777777" w:rsidR="008E1725" w:rsidRPr="00454C84" w:rsidRDefault="008E1725" w:rsidP="00454C84">
      <w:pPr>
        <w:pStyle w:val="NormalWeb"/>
        <w:spacing w:line="276" w:lineRule="auto"/>
        <w:jc w:val="both"/>
      </w:pPr>
      <w:r w:rsidRPr="00454C84">
        <w:t>Radio is an enduring medium of mass communication that continues to adapt and thrive in a rapidly evolving media landscape. Its fundamental concept lies in the transmission of sound information, including voice, music, and other audio content, via electromagnetic waves to receivers. This straightforward yet powerful system has allowed radio to become a ubiquitous tool for disseminating information, educating the public, and entertaining audiences. Its ability to reach audiences across geographic and socio-economic divides has cemented its role as one of the most inclusive forms of communication (Dominick, 2012). Radio is particularly effective in fostering inclusivity, as it does not require advanced literacy skills or high technological sophistication. It is a vital source of information for marginalized communities, including rural areas with limited access to other media forms. This makes it a significant medium in developing nations, where it is used to deliver essential information on health, education, and agriculture. For example, programs aimed at improving farming techniques or spreading awareness about public health have been instrumental in uplifting rural communities (</w:t>
      </w:r>
      <w:proofErr w:type="spellStart"/>
      <w:r w:rsidRPr="00454C84">
        <w:t>McAnany</w:t>
      </w:r>
      <w:proofErr w:type="spellEnd"/>
      <w:r w:rsidRPr="00454C84">
        <w:t>, 2012).</w:t>
      </w:r>
    </w:p>
    <w:p w14:paraId="4DD256A0" w14:textId="77777777" w:rsidR="008E1725" w:rsidRPr="00454C84" w:rsidRDefault="008E1725" w:rsidP="00454C84">
      <w:pPr>
        <w:pStyle w:val="NormalWeb"/>
        <w:spacing w:line="276" w:lineRule="auto"/>
        <w:jc w:val="both"/>
      </w:pPr>
      <w:r w:rsidRPr="00454C84">
        <w:t xml:space="preserve">Moreover, radio is unmatched in its immediacy and reliability, especially in times of emergencies and disasters. Its ability to deliver real-time updates and life-saving information makes it a critical tool in crisis management. Battery-powered and solar-powered radios are particularly valuable in areas affected by power outages or where internet access is unreliable. This unique attribute ensures that radio remains a lifeline for many during natural disasters, conflict situations, or other emergencies (World Bank, 2011). The medium's adaptability is also evident in its evolution over time. Digital radio, internet streaming, and podcasts have transformed the traditional concept of radio, enabling broadcasters to reach global audiences and cater to specialized interests. For instance, internet radio allows users to tune in from anywhere in the world, breaking geographic barriers and promoting global connectivity. Podcasts, on the other hand, offer on-demand content that caters to niche interests, expanding the scope and relevance of radio in contemporary media consumption (Sterling &amp; </w:t>
      </w:r>
      <w:proofErr w:type="spellStart"/>
      <w:r w:rsidRPr="00454C84">
        <w:t>Kittross</w:t>
      </w:r>
      <w:proofErr w:type="spellEnd"/>
      <w:r w:rsidRPr="00454C84">
        <w:t>, 2002).</w:t>
      </w:r>
    </w:p>
    <w:p w14:paraId="19521B55" w14:textId="77777777" w:rsidR="008E1725" w:rsidRPr="00454C84" w:rsidRDefault="008E1725" w:rsidP="00454C84">
      <w:pPr>
        <w:pStyle w:val="NormalWeb"/>
        <w:spacing w:line="276" w:lineRule="auto"/>
        <w:jc w:val="both"/>
      </w:pPr>
      <w:r w:rsidRPr="00454C84">
        <w:t xml:space="preserve">Radio's affordability is another factor contributing to its widespread use. Both the production and consumption of radio content are cost-effective compared to other media forms. Community radio stations, often established in rural areas, exemplify this </w:t>
      </w:r>
      <w:r w:rsidRPr="00454C84">
        <w:lastRenderedPageBreak/>
        <w:t>affordability. These stations empower local communities by giving them a voice and addressing issues that are often overlooked by mainstream media. This grassroots approach to broadcasting helps foster a sense of identity and collective responsibility within communities (Fraser &amp; Estrada, 2001). In addition to its socio-economic and cultural impact, radio plays a pivotal role in political communication. It has historically been a platform for promoting civic engagement and participation by broadcasting political debates, election coverage, and policy discussions. Its reach into remote areas ensures that even those in marginalized regions can engage with national and local governance issues. Furthermore, in countries with limited press freedom, radio often serves as a more accessible and less censored platform for discussing contentious topics (Lloyd &amp; Friedland, 2009). As technology advances, the future of radio continues to be promising. Integration with artificial intelligence, personalized content curation, and interactivity are some of the developments shaping modern radio experiences. These innovations ensure that radio remains relevant while maintaining its core strength as a medium that connects, informs, and empowers audiences.</w:t>
      </w:r>
    </w:p>
    <w:p w14:paraId="7DEF523C" w14:textId="77777777" w:rsidR="00E15A5D" w:rsidRPr="00454C84" w:rsidRDefault="00E15A5D" w:rsidP="00454C84">
      <w:pPr>
        <w:spacing w:line="276" w:lineRule="auto"/>
        <w:jc w:val="both"/>
        <w:rPr>
          <w:rFonts w:ascii="Times New Roman" w:hAnsi="Times New Roman" w:cs="Times New Roman"/>
          <w:sz w:val="24"/>
          <w:szCs w:val="24"/>
        </w:rPr>
      </w:pPr>
      <w:proofErr w:type="spellStart"/>
      <w:r w:rsidRPr="00454C84">
        <w:rPr>
          <w:rFonts w:ascii="Times New Roman" w:hAnsi="Times New Roman" w:cs="Times New Roman"/>
          <w:sz w:val="24"/>
          <w:szCs w:val="24"/>
        </w:rPr>
        <w:t>Onabajo</w:t>
      </w:r>
      <w:proofErr w:type="spellEnd"/>
      <w:r w:rsidRPr="00454C84">
        <w:rPr>
          <w:rFonts w:ascii="Times New Roman" w:hAnsi="Times New Roman" w:cs="Times New Roman"/>
          <w:sz w:val="24"/>
          <w:szCs w:val="24"/>
        </w:rPr>
        <w:t xml:space="preserve"> (1992) averred that,</w:t>
      </w:r>
      <w:r w:rsidR="002137A1" w:rsidRPr="00454C84">
        <w:rPr>
          <w:rFonts w:ascii="Times New Roman" w:hAnsi="Times New Roman" w:cs="Times New Roman"/>
          <w:sz w:val="24"/>
          <w:szCs w:val="24"/>
        </w:rPr>
        <w:t xml:space="preserve"> </w:t>
      </w:r>
      <w:r w:rsidRPr="00454C84">
        <w:rPr>
          <w:rFonts w:ascii="Times New Roman" w:hAnsi="Times New Roman" w:cs="Times New Roman"/>
          <w:sz w:val="24"/>
          <w:szCs w:val="24"/>
        </w:rPr>
        <w:t xml:space="preserve">‘Radio is a vehicle for projecting personality through which it attracts and hold an audience. Radio is an efficiency instrument for getting a message to a large number of people at the same time. Radio is a powerful instrument in the area of public enlightenment.’ Not been constrained by the barriers of time space, illiteracy, and electricity supply, radio is one of the ideal means of mass communication in both developed and developing societies because it is easy to establish, own operate and maintain, and does not demand much intellectual exertion from listeners. It is capable of offering tutorial support and resources to stimulate discussions, reflections and practical learning on the socioeconomic, socio-political and cultural activities of a society or a nation. The radio has different roles some of which are: 1. Informing Role: the radio performs the role of keeping women informed. It has an important job in providing political information to women and the general public. 2. Influencing Role: The media may not always be successful in telling people what to think, but are usually successful in telling them what to think about. (Agenda- Setting Theory) 3. Mobilizing people: Through commentaries and </w:t>
      </w:r>
      <w:proofErr w:type="spellStart"/>
      <w:r w:rsidRPr="00454C84">
        <w:rPr>
          <w:rFonts w:ascii="Times New Roman" w:hAnsi="Times New Roman" w:cs="Times New Roman"/>
          <w:sz w:val="24"/>
          <w:szCs w:val="24"/>
        </w:rPr>
        <w:t>programmes</w:t>
      </w:r>
      <w:proofErr w:type="spellEnd"/>
      <w:r w:rsidRPr="00454C84">
        <w:rPr>
          <w:rFonts w:ascii="Times New Roman" w:hAnsi="Times New Roman" w:cs="Times New Roman"/>
          <w:sz w:val="24"/>
          <w:szCs w:val="24"/>
        </w:rPr>
        <w:t xml:space="preserve">, the radio acts as secondary agents of mobilization. The radio facilitates and enhances the process by which individuals partake in collective decision making. This role is one the radio adapts through political </w:t>
      </w:r>
      <w:proofErr w:type="spellStart"/>
      <w:r w:rsidRPr="00454C84">
        <w:rPr>
          <w:rFonts w:ascii="Times New Roman" w:hAnsi="Times New Roman" w:cs="Times New Roman"/>
          <w:sz w:val="24"/>
          <w:szCs w:val="24"/>
        </w:rPr>
        <w:t>programmes</w:t>
      </w:r>
      <w:proofErr w:type="spellEnd"/>
      <w:r w:rsidRPr="00454C84">
        <w:rPr>
          <w:rFonts w:ascii="Times New Roman" w:hAnsi="Times New Roman" w:cs="Times New Roman"/>
          <w:sz w:val="24"/>
          <w:szCs w:val="24"/>
        </w:rPr>
        <w:t xml:space="preserve"> in mobilizing women for participation. Here are the political </w:t>
      </w:r>
      <w:proofErr w:type="spellStart"/>
      <w:r w:rsidRPr="00454C84">
        <w:rPr>
          <w:rFonts w:ascii="Times New Roman" w:hAnsi="Times New Roman" w:cs="Times New Roman"/>
          <w:sz w:val="24"/>
          <w:szCs w:val="24"/>
        </w:rPr>
        <w:t>programmes</w:t>
      </w:r>
      <w:proofErr w:type="spellEnd"/>
      <w:r w:rsidRPr="00454C84">
        <w:rPr>
          <w:rFonts w:ascii="Times New Roman" w:hAnsi="Times New Roman" w:cs="Times New Roman"/>
          <w:sz w:val="24"/>
          <w:szCs w:val="24"/>
        </w:rPr>
        <w:t xml:space="preserve"> that air on Diamond 88.9 F.M.</w:t>
      </w:r>
    </w:p>
    <w:p w14:paraId="6132B723"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lastRenderedPageBreak/>
        <w:t>2.2.2</w:t>
      </w:r>
      <w:r w:rsidRPr="00454C84">
        <w:rPr>
          <w:rFonts w:ascii="Times New Roman" w:hAnsi="Times New Roman" w:cs="Times New Roman"/>
          <w:szCs w:val="24"/>
        </w:rPr>
        <w:tab/>
        <w:t xml:space="preserve"> Women in Pre-Colonial Era in Nigeria</w:t>
      </w:r>
    </w:p>
    <w:p w14:paraId="71A8B6EB" w14:textId="77777777" w:rsidR="00E15A5D" w:rsidRPr="00454C84" w:rsidRDefault="00E15A5D" w:rsidP="00454C84">
      <w:pPr>
        <w:spacing w:line="276" w:lineRule="auto"/>
        <w:ind w:firstLine="720"/>
        <w:jc w:val="both"/>
        <w:rPr>
          <w:rFonts w:ascii="Times New Roman" w:hAnsi="Times New Roman" w:cs="Times New Roman"/>
          <w:sz w:val="24"/>
          <w:szCs w:val="24"/>
        </w:rPr>
      </w:pPr>
      <w:r w:rsidRPr="00454C84">
        <w:rPr>
          <w:rFonts w:ascii="Times New Roman" w:hAnsi="Times New Roman" w:cs="Times New Roman"/>
          <w:sz w:val="24"/>
          <w:szCs w:val="24"/>
        </w:rPr>
        <w:t xml:space="preserve">In most of British colonies, drawing from Nigeria, </w:t>
      </w:r>
      <w:proofErr w:type="gramStart"/>
      <w:r w:rsidRPr="00454C84">
        <w:rPr>
          <w:rFonts w:ascii="Times New Roman" w:hAnsi="Times New Roman" w:cs="Times New Roman"/>
          <w:sz w:val="24"/>
          <w:szCs w:val="24"/>
        </w:rPr>
        <w:t>S:eans</w:t>
      </w:r>
      <w:proofErr w:type="gramEnd"/>
      <w:r w:rsidRPr="00454C84">
        <w:rPr>
          <w:rFonts w:ascii="Times New Roman" w:hAnsi="Times New Roman" w:cs="Times New Roman"/>
          <w:sz w:val="24"/>
          <w:szCs w:val="24"/>
        </w:rPr>
        <w:t xml:space="preserve"> (1998), observes that the masculinity of politics as largely as a result of colonial influence as, prior to the colonialization of such countries there were political structures that allowed for the sharing of power between women and men. For </w:t>
      </w:r>
      <w:proofErr w:type="gramStart"/>
      <w:r w:rsidRPr="00454C84">
        <w:rPr>
          <w:rFonts w:ascii="Times New Roman" w:hAnsi="Times New Roman" w:cs="Times New Roman"/>
          <w:sz w:val="24"/>
          <w:szCs w:val="24"/>
        </w:rPr>
        <w:t>instance</w:t>
      </w:r>
      <w:proofErr w:type="gramEnd"/>
      <w:r w:rsidRPr="00454C84">
        <w:rPr>
          <w:rFonts w:ascii="Times New Roman" w:hAnsi="Times New Roman" w:cs="Times New Roman"/>
          <w:sz w:val="24"/>
          <w:szCs w:val="24"/>
        </w:rPr>
        <w:t xml:space="preserve"> in Nigeria, women have always had significant political roles in their communities. </w:t>
      </w:r>
    </w:p>
    <w:p w14:paraId="707E4337" w14:textId="77777777" w:rsidR="00E15A5D" w:rsidRPr="00454C84" w:rsidRDefault="00E15A5D" w:rsidP="00454C84">
      <w:pPr>
        <w:spacing w:line="276" w:lineRule="auto"/>
        <w:ind w:firstLine="720"/>
        <w:jc w:val="both"/>
        <w:rPr>
          <w:rFonts w:ascii="Times New Roman" w:hAnsi="Times New Roman" w:cs="Times New Roman"/>
          <w:sz w:val="24"/>
          <w:szCs w:val="24"/>
        </w:rPr>
      </w:pPr>
      <w:r w:rsidRPr="00454C84">
        <w:rPr>
          <w:rFonts w:ascii="Times New Roman" w:hAnsi="Times New Roman" w:cs="Times New Roman"/>
          <w:sz w:val="24"/>
          <w:szCs w:val="24"/>
        </w:rPr>
        <w:t xml:space="preserve">In the pre-colonial times in Nigeria, women were warriors, traders etc. They had important roles in the administration of their various communities and were involved in policy-making. According to </w:t>
      </w:r>
      <w:proofErr w:type="spellStart"/>
      <w:r w:rsidRPr="00454C84">
        <w:rPr>
          <w:rFonts w:ascii="Times New Roman" w:hAnsi="Times New Roman" w:cs="Times New Roman"/>
          <w:sz w:val="24"/>
          <w:szCs w:val="24"/>
        </w:rPr>
        <w:t>Olojede</w:t>
      </w:r>
      <w:proofErr w:type="spellEnd"/>
      <w:r w:rsidRPr="00454C84">
        <w:rPr>
          <w:rFonts w:ascii="Times New Roman" w:hAnsi="Times New Roman" w:cs="Times New Roman"/>
          <w:sz w:val="24"/>
          <w:szCs w:val="24"/>
        </w:rPr>
        <w:t xml:space="preserve"> (1990: 82); women in pre-colonial Nigeria were not entirely powerless as erroneously perceived. Women has access to political participation through a complex and sophisticated network of relationships, rights and control of recourses in some societies, women shared equal powers with men.</w:t>
      </w:r>
    </w:p>
    <w:p w14:paraId="36E579E9" w14:textId="77777777" w:rsidR="00E15A5D" w:rsidRPr="00454C84" w:rsidRDefault="00E15A5D" w:rsidP="00454C84">
      <w:pPr>
        <w:spacing w:line="276" w:lineRule="auto"/>
        <w:ind w:firstLine="720"/>
        <w:jc w:val="both"/>
        <w:rPr>
          <w:rFonts w:ascii="Times New Roman" w:hAnsi="Times New Roman" w:cs="Times New Roman"/>
          <w:sz w:val="24"/>
          <w:szCs w:val="24"/>
        </w:rPr>
      </w:pPr>
      <w:r w:rsidRPr="00454C84">
        <w:rPr>
          <w:rFonts w:ascii="Times New Roman" w:hAnsi="Times New Roman" w:cs="Times New Roman"/>
          <w:sz w:val="24"/>
          <w:szCs w:val="24"/>
        </w:rPr>
        <w:t xml:space="preserve">However, when the colonial </w:t>
      </w:r>
      <w:proofErr w:type="gramStart"/>
      <w:r w:rsidRPr="00454C84">
        <w:rPr>
          <w:rFonts w:ascii="Times New Roman" w:hAnsi="Times New Roman" w:cs="Times New Roman"/>
          <w:sz w:val="24"/>
          <w:szCs w:val="24"/>
        </w:rPr>
        <w:t>masters’</w:t>
      </w:r>
      <w:proofErr w:type="gramEnd"/>
      <w:r w:rsidRPr="00454C84">
        <w:rPr>
          <w:rFonts w:ascii="Times New Roman" w:hAnsi="Times New Roman" w:cs="Times New Roman"/>
          <w:sz w:val="24"/>
          <w:szCs w:val="24"/>
        </w:rPr>
        <w:t xml:space="preserve"> started ruling Nigeria with their gender ideology of separate spheres for women and men, this historically marked the beginning of restriction of women to the private sphere. Politically, the position of women took a bad turn. Women were marginalized with the introduction of native administration to the neglect of women’ (</w:t>
      </w:r>
      <w:proofErr w:type="spellStart"/>
      <w:r w:rsidRPr="00454C84">
        <w:rPr>
          <w:rFonts w:ascii="Times New Roman" w:hAnsi="Times New Roman" w:cs="Times New Roman"/>
          <w:sz w:val="24"/>
          <w:szCs w:val="24"/>
        </w:rPr>
        <w:t>Olojede</w:t>
      </w:r>
      <w:proofErr w:type="spellEnd"/>
      <w:r w:rsidRPr="00454C84">
        <w:rPr>
          <w:rFonts w:ascii="Times New Roman" w:hAnsi="Times New Roman" w:cs="Times New Roman"/>
          <w:sz w:val="24"/>
          <w:szCs w:val="24"/>
        </w:rPr>
        <w:t xml:space="preserve">, 1990:85). This arrangement brought about by colonialism dismantled existing political structures and imposed a gendered divide between the (masculinized) public sphere and the (feminized) private sphere. Chariton et al (1989:16), captures it thus: Colonialism drew the boundaries between the public and private spheres in ways that allowed colonial administrators, missionaries and “native authorities” to vest men with control over female labor and sexuality. Some argue that the 19th century jihad and the Islamization of Hausa land, for instance, led to the seclusion of women, which curtailed their involvement in the polity, but </w:t>
      </w:r>
      <w:proofErr w:type="spellStart"/>
      <w:r w:rsidRPr="00454C84">
        <w:rPr>
          <w:rFonts w:ascii="Times New Roman" w:hAnsi="Times New Roman" w:cs="Times New Roman"/>
          <w:sz w:val="24"/>
          <w:szCs w:val="24"/>
        </w:rPr>
        <w:t>Olojede</w:t>
      </w:r>
      <w:proofErr w:type="spellEnd"/>
      <w:r w:rsidRPr="00454C84">
        <w:rPr>
          <w:rFonts w:ascii="Times New Roman" w:hAnsi="Times New Roman" w:cs="Times New Roman"/>
          <w:sz w:val="24"/>
          <w:szCs w:val="24"/>
        </w:rPr>
        <w:t xml:space="preserve"> (1990:79) posits that ‘the harem organization was not a constraint on women’s political participation’. Thus, colonialism could be said to have had enormous impact on the restriction of women to the private sphere. Low level of education and why economic problems also account for the low levels of women’s participation in government.</w:t>
      </w:r>
    </w:p>
    <w:p w14:paraId="1C82ACE6" w14:textId="77777777" w:rsidR="00E15A5D" w:rsidRPr="00454C84" w:rsidRDefault="00E15A5D" w:rsidP="00454C84">
      <w:pPr>
        <w:spacing w:line="276" w:lineRule="auto"/>
        <w:ind w:firstLine="720"/>
        <w:jc w:val="both"/>
        <w:rPr>
          <w:rFonts w:ascii="Times New Roman" w:hAnsi="Times New Roman" w:cs="Times New Roman"/>
          <w:sz w:val="24"/>
          <w:szCs w:val="24"/>
        </w:rPr>
      </w:pPr>
      <w:r w:rsidRPr="00454C84">
        <w:rPr>
          <w:rFonts w:ascii="Times New Roman" w:hAnsi="Times New Roman" w:cs="Times New Roman"/>
          <w:sz w:val="24"/>
          <w:szCs w:val="24"/>
        </w:rPr>
        <w:t xml:space="preserve">In spite of the masculinization of politics, political parties during the nationalist movement featured women. The roll call of women who participated in the fight for independence include: Margaret </w:t>
      </w:r>
      <w:proofErr w:type="spellStart"/>
      <w:r w:rsidRPr="00454C84">
        <w:rPr>
          <w:rFonts w:ascii="Times New Roman" w:hAnsi="Times New Roman" w:cs="Times New Roman"/>
          <w:sz w:val="24"/>
          <w:szCs w:val="24"/>
        </w:rPr>
        <w:t>Ekpo</w:t>
      </w:r>
      <w:proofErr w:type="spellEnd"/>
      <w:r w:rsidRPr="00454C84">
        <w:rPr>
          <w:rFonts w:ascii="Times New Roman" w:hAnsi="Times New Roman" w:cs="Times New Roman"/>
          <w:sz w:val="24"/>
          <w:szCs w:val="24"/>
        </w:rPr>
        <w:t xml:space="preserve">, Swabia Gambia, </w:t>
      </w:r>
      <w:proofErr w:type="spellStart"/>
      <w:r w:rsidRPr="00454C84">
        <w:rPr>
          <w:rFonts w:ascii="Times New Roman" w:hAnsi="Times New Roman" w:cs="Times New Roman"/>
          <w:sz w:val="24"/>
          <w:szCs w:val="24"/>
        </w:rPr>
        <w:t>Funmilaayo</w:t>
      </w:r>
      <w:proofErr w:type="spellEnd"/>
      <w:r w:rsidRPr="00454C84">
        <w:rPr>
          <w:rFonts w:ascii="Times New Roman" w:hAnsi="Times New Roman" w:cs="Times New Roman"/>
          <w:sz w:val="24"/>
          <w:szCs w:val="24"/>
        </w:rPr>
        <w:t xml:space="preserve"> Ransom </w:t>
      </w:r>
      <w:proofErr w:type="spellStart"/>
      <w:r w:rsidRPr="00454C84">
        <w:rPr>
          <w:rFonts w:ascii="Times New Roman" w:hAnsi="Times New Roman" w:cs="Times New Roman"/>
          <w:sz w:val="24"/>
          <w:szCs w:val="24"/>
        </w:rPr>
        <w:t>Kuti</w:t>
      </w:r>
      <w:proofErr w:type="spellEnd"/>
      <w:r w:rsidRPr="00454C84">
        <w:rPr>
          <w:rFonts w:ascii="Times New Roman" w:hAnsi="Times New Roman" w:cs="Times New Roman"/>
          <w:sz w:val="24"/>
          <w:szCs w:val="24"/>
        </w:rPr>
        <w:t xml:space="preserve">, Elizabeth Adegoke, Janet </w:t>
      </w:r>
      <w:proofErr w:type="spellStart"/>
      <w:r w:rsidRPr="00454C84">
        <w:rPr>
          <w:rFonts w:ascii="Times New Roman" w:hAnsi="Times New Roman" w:cs="Times New Roman"/>
          <w:sz w:val="24"/>
          <w:szCs w:val="24"/>
        </w:rPr>
        <w:t>Mokelu</w:t>
      </w:r>
      <w:proofErr w:type="spellEnd"/>
      <w:r w:rsidRPr="00454C84">
        <w:rPr>
          <w:rFonts w:ascii="Times New Roman" w:hAnsi="Times New Roman" w:cs="Times New Roman"/>
          <w:sz w:val="24"/>
          <w:szCs w:val="24"/>
        </w:rPr>
        <w:t xml:space="preserve">, </w:t>
      </w:r>
      <w:proofErr w:type="spellStart"/>
      <w:r w:rsidRPr="00454C84">
        <w:rPr>
          <w:rFonts w:ascii="Times New Roman" w:hAnsi="Times New Roman" w:cs="Times New Roman"/>
          <w:sz w:val="24"/>
          <w:szCs w:val="24"/>
        </w:rPr>
        <w:t>Iduroala</w:t>
      </w:r>
      <w:proofErr w:type="spellEnd"/>
      <w:r w:rsidRPr="00454C84">
        <w:rPr>
          <w:rFonts w:ascii="Times New Roman" w:hAnsi="Times New Roman" w:cs="Times New Roman"/>
          <w:sz w:val="24"/>
          <w:szCs w:val="24"/>
        </w:rPr>
        <w:t xml:space="preserve"> Esan. </w:t>
      </w:r>
      <w:proofErr w:type="spellStart"/>
      <w:r w:rsidRPr="00454C84">
        <w:rPr>
          <w:rFonts w:ascii="Times New Roman" w:hAnsi="Times New Roman" w:cs="Times New Roman"/>
          <w:sz w:val="24"/>
          <w:szCs w:val="24"/>
        </w:rPr>
        <w:t>Kesiah</w:t>
      </w:r>
      <w:proofErr w:type="spellEnd"/>
      <w:r w:rsidRPr="00454C84">
        <w:rPr>
          <w:rFonts w:ascii="Times New Roman" w:hAnsi="Times New Roman" w:cs="Times New Roman"/>
          <w:sz w:val="24"/>
          <w:szCs w:val="24"/>
        </w:rPr>
        <w:t xml:space="preserve"> Fashioner, </w:t>
      </w:r>
      <w:proofErr w:type="spellStart"/>
      <w:r w:rsidRPr="00454C84">
        <w:rPr>
          <w:rFonts w:ascii="Times New Roman" w:hAnsi="Times New Roman" w:cs="Times New Roman"/>
          <w:sz w:val="24"/>
          <w:szCs w:val="24"/>
        </w:rPr>
        <w:t>Ekpo</w:t>
      </w:r>
      <w:proofErr w:type="spellEnd"/>
      <w:r w:rsidRPr="00454C84">
        <w:rPr>
          <w:rFonts w:ascii="Times New Roman" w:hAnsi="Times New Roman" w:cs="Times New Roman"/>
          <w:sz w:val="24"/>
          <w:szCs w:val="24"/>
        </w:rPr>
        <w:t xml:space="preserve"> Young, Mary </w:t>
      </w:r>
      <w:proofErr w:type="spellStart"/>
      <w:r w:rsidRPr="00454C84">
        <w:rPr>
          <w:rFonts w:ascii="Times New Roman" w:hAnsi="Times New Roman" w:cs="Times New Roman"/>
          <w:sz w:val="24"/>
          <w:szCs w:val="24"/>
        </w:rPr>
        <w:t>Ededem</w:t>
      </w:r>
      <w:proofErr w:type="spellEnd"/>
      <w:r w:rsidRPr="00454C84">
        <w:rPr>
          <w:rFonts w:ascii="Times New Roman" w:hAnsi="Times New Roman" w:cs="Times New Roman"/>
          <w:sz w:val="24"/>
          <w:szCs w:val="24"/>
        </w:rPr>
        <w:t xml:space="preserve">, Flora Azikiwe, Fader era Akintola, Hannah Awolowo, Adenoma Okpara, Madame’s </w:t>
      </w:r>
      <w:proofErr w:type="spellStart"/>
      <w:r w:rsidRPr="00454C84">
        <w:rPr>
          <w:rFonts w:ascii="Times New Roman" w:hAnsi="Times New Roman" w:cs="Times New Roman"/>
          <w:sz w:val="24"/>
          <w:szCs w:val="24"/>
        </w:rPr>
        <w:t>Ogunles</w:t>
      </w:r>
      <w:proofErr w:type="spellEnd"/>
      <w:r w:rsidRPr="00454C84">
        <w:rPr>
          <w:rFonts w:ascii="Times New Roman" w:hAnsi="Times New Roman" w:cs="Times New Roman"/>
          <w:sz w:val="24"/>
          <w:szCs w:val="24"/>
        </w:rPr>
        <w:t xml:space="preserve">; </w:t>
      </w:r>
      <w:proofErr w:type="spellStart"/>
      <w:r w:rsidRPr="00454C84">
        <w:rPr>
          <w:rFonts w:ascii="Times New Roman" w:hAnsi="Times New Roman" w:cs="Times New Roman"/>
          <w:sz w:val="24"/>
          <w:szCs w:val="24"/>
        </w:rPr>
        <w:t>Ojo</w:t>
      </w:r>
      <w:proofErr w:type="spellEnd"/>
      <w:r w:rsidRPr="00454C84">
        <w:rPr>
          <w:rFonts w:ascii="Times New Roman" w:hAnsi="Times New Roman" w:cs="Times New Roman"/>
          <w:sz w:val="24"/>
          <w:szCs w:val="24"/>
        </w:rPr>
        <w:t xml:space="preserve"> and several others (</w:t>
      </w:r>
      <w:proofErr w:type="spellStart"/>
      <w:r w:rsidRPr="00454C84">
        <w:rPr>
          <w:rFonts w:ascii="Times New Roman" w:hAnsi="Times New Roman" w:cs="Times New Roman"/>
          <w:sz w:val="24"/>
          <w:szCs w:val="24"/>
        </w:rPr>
        <w:t>Irukwu</w:t>
      </w:r>
      <w:proofErr w:type="spellEnd"/>
      <w:r w:rsidRPr="00454C84">
        <w:rPr>
          <w:rFonts w:ascii="Times New Roman" w:hAnsi="Times New Roman" w:cs="Times New Roman"/>
          <w:sz w:val="24"/>
          <w:szCs w:val="24"/>
        </w:rPr>
        <w:t>, 1994).</w:t>
      </w:r>
    </w:p>
    <w:p w14:paraId="5C2FB172" w14:textId="77777777" w:rsidR="00E15A5D" w:rsidRPr="00454C84" w:rsidRDefault="00E15A5D" w:rsidP="00454C84">
      <w:pPr>
        <w:spacing w:line="276" w:lineRule="auto"/>
        <w:ind w:firstLine="720"/>
        <w:jc w:val="both"/>
        <w:rPr>
          <w:rFonts w:ascii="Times New Roman" w:hAnsi="Times New Roman" w:cs="Times New Roman"/>
          <w:sz w:val="24"/>
          <w:szCs w:val="24"/>
        </w:rPr>
      </w:pPr>
      <w:r w:rsidRPr="00454C84">
        <w:rPr>
          <w:rFonts w:ascii="Times New Roman" w:hAnsi="Times New Roman" w:cs="Times New Roman"/>
          <w:sz w:val="24"/>
          <w:szCs w:val="24"/>
        </w:rPr>
        <w:lastRenderedPageBreak/>
        <w:t xml:space="preserve">Politically, the nationalist struggles for independence are good examples where the media was used to promote democracy and self-determination in many countries that were under colonial rule. The media often played the decisive role in mobilization people against the imperialist. During the colonial period in Nigeria, the media was used to fight for independence. For instance, the Rev Henry Townsend in 1859 established the first newspaper ever in Nigeria called </w:t>
      </w:r>
      <w:proofErr w:type="spellStart"/>
      <w:r w:rsidRPr="00454C84">
        <w:rPr>
          <w:rFonts w:ascii="Times New Roman" w:hAnsi="Times New Roman" w:cs="Times New Roman"/>
          <w:sz w:val="24"/>
          <w:szCs w:val="24"/>
        </w:rPr>
        <w:t>Iwe</w:t>
      </w:r>
      <w:proofErr w:type="spellEnd"/>
      <w:r w:rsidRPr="00454C84">
        <w:rPr>
          <w:rFonts w:ascii="Times New Roman" w:hAnsi="Times New Roman" w:cs="Times New Roman"/>
          <w:sz w:val="24"/>
          <w:szCs w:val="24"/>
        </w:rPr>
        <w:t xml:space="preserve"> </w:t>
      </w:r>
      <w:proofErr w:type="spellStart"/>
      <w:r w:rsidRPr="00454C84">
        <w:rPr>
          <w:rFonts w:ascii="Times New Roman" w:hAnsi="Times New Roman" w:cs="Times New Roman"/>
          <w:sz w:val="24"/>
          <w:szCs w:val="24"/>
        </w:rPr>
        <w:t>Irohin</w:t>
      </w:r>
      <w:proofErr w:type="spellEnd"/>
      <w:r w:rsidRPr="00454C84">
        <w:rPr>
          <w:rFonts w:ascii="Times New Roman" w:hAnsi="Times New Roman" w:cs="Times New Roman"/>
          <w:sz w:val="24"/>
          <w:szCs w:val="24"/>
        </w:rPr>
        <w:t>. The goal was to get people to read, to beget the habit of seeking information by reading’ (Uche 1989:93). Thus, Radio played catalytic roles in sensitizing the people, criticizing the colonists and setting the agenda for political development which provoked normative changes in the patterns of people’s beliefs and values (</w:t>
      </w:r>
      <w:proofErr w:type="spellStart"/>
      <w:r w:rsidRPr="00454C84">
        <w:rPr>
          <w:rFonts w:ascii="Times New Roman" w:hAnsi="Times New Roman" w:cs="Times New Roman"/>
          <w:sz w:val="24"/>
          <w:szCs w:val="24"/>
        </w:rPr>
        <w:t>Okigbo</w:t>
      </w:r>
      <w:proofErr w:type="spellEnd"/>
      <w:r w:rsidRPr="00454C84">
        <w:rPr>
          <w:rFonts w:ascii="Times New Roman" w:hAnsi="Times New Roman" w:cs="Times New Roman"/>
          <w:sz w:val="24"/>
          <w:szCs w:val="24"/>
        </w:rPr>
        <w:t>, 1991). Hence, it can be said that Radio serves functions of political articulation, mobilization and conflict management. It sets much of the agenda for political debate, and is partly responsible for determining which political demands in society will be aired and which will be relatively muted.</w:t>
      </w:r>
    </w:p>
    <w:p w14:paraId="2CB73D9A"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2.2.3</w:t>
      </w:r>
      <w:r w:rsidRPr="00454C84">
        <w:rPr>
          <w:rFonts w:ascii="Times New Roman" w:hAnsi="Times New Roman" w:cs="Times New Roman"/>
          <w:szCs w:val="24"/>
        </w:rPr>
        <w:tab/>
        <w:t>Discussions on Gender and Politics</w:t>
      </w:r>
    </w:p>
    <w:p w14:paraId="0CC318F6"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Gender, a central fact of human identity, is politically significant because ideas about gender have been used to justify various unequal treatments between men and women. According to </w:t>
      </w:r>
      <w:proofErr w:type="spellStart"/>
      <w:r w:rsidRPr="00454C84">
        <w:rPr>
          <w:rFonts w:ascii="Times New Roman" w:hAnsi="Times New Roman" w:cs="Times New Roman"/>
          <w:sz w:val="24"/>
          <w:szCs w:val="24"/>
        </w:rPr>
        <w:t>Olurode</w:t>
      </w:r>
      <w:proofErr w:type="spellEnd"/>
      <w:r w:rsidRPr="00454C84">
        <w:rPr>
          <w:rFonts w:ascii="Times New Roman" w:hAnsi="Times New Roman" w:cs="Times New Roman"/>
          <w:sz w:val="24"/>
          <w:szCs w:val="24"/>
        </w:rPr>
        <w:t xml:space="preserve"> (1990:12), ‘Gender is a socially- imposed division of </w:t>
      </w:r>
      <w:proofErr w:type="gramStart"/>
      <w:r w:rsidRPr="00454C84">
        <w:rPr>
          <w:rFonts w:ascii="Times New Roman" w:hAnsi="Times New Roman" w:cs="Times New Roman"/>
          <w:sz w:val="24"/>
          <w:szCs w:val="24"/>
        </w:rPr>
        <w:t>sexes’</w:t>
      </w:r>
      <w:proofErr w:type="gramEnd"/>
      <w:r w:rsidRPr="00454C84">
        <w:rPr>
          <w:rFonts w:ascii="Times New Roman" w:hAnsi="Times New Roman" w:cs="Times New Roman"/>
          <w:sz w:val="24"/>
          <w:szCs w:val="24"/>
        </w:rPr>
        <w:t>. Gender becomes significant politically when the traditional ideas about gender and politics where alleged (Steans, 1998).</w:t>
      </w:r>
      <w:r w:rsidR="000A06AF" w:rsidRPr="00454C84">
        <w:rPr>
          <w:rFonts w:ascii="Times New Roman" w:hAnsi="Times New Roman" w:cs="Times New Roman"/>
          <w:sz w:val="24"/>
          <w:szCs w:val="24"/>
        </w:rPr>
        <w:t xml:space="preserve"> </w:t>
      </w:r>
      <w:r w:rsidRPr="00454C84">
        <w:rPr>
          <w:rFonts w:ascii="Times New Roman" w:hAnsi="Times New Roman" w:cs="Times New Roman"/>
          <w:sz w:val="24"/>
          <w:szCs w:val="24"/>
        </w:rPr>
        <w:t>Gender issues have led to two parallel trends in the past two decades: one is the issue of women and development and the other being the feminist movement and upsurge of women mobilizing and organizing around the world to ‘</w:t>
      </w:r>
      <w:proofErr w:type="spellStart"/>
      <w:r w:rsidRPr="00454C84">
        <w:rPr>
          <w:rFonts w:ascii="Times New Roman" w:hAnsi="Times New Roman" w:cs="Times New Roman"/>
          <w:sz w:val="24"/>
          <w:szCs w:val="24"/>
        </w:rPr>
        <w:t>librates</w:t>
      </w:r>
      <w:proofErr w:type="spellEnd"/>
      <w:r w:rsidRPr="00454C84">
        <w:rPr>
          <w:rFonts w:ascii="Times New Roman" w:hAnsi="Times New Roman" w:cs="Times New Roman"/>
          <w:sz w:val="24"/>
          <w:szCs w:val="24"/>
        </w:rPr>
        <w:t>’ themselves from social oppression and subordination. These struggles have led to new insights into gender issues that create and perpetuate domination and inequality. Feminists and development scholars/practitioners are turning their searchlight on these issues and advocating for the integration of women into political development.</w:t>
      </w:r>
      <w:r w:rsidR="000A06AF" w:rsidRPr="00454C84">
        <w:rPr>
          <w:rFonts w:ascii="Times New Roman" w:hAnsi="Times New Roman" w:cs="Times New Roman"/>
          <w:sz w:val="24"/>
          <w:szCs w:val="24"/>
        </w:rPr>
        <w:t xml:space="preserve"> </w:t>
      </w:r>
      <w:r w:rsidRPr="00454C84">
        <w:rPr>
          <w:rFonts w:ascii="Times New Roman" w:hAnsi="Times New Roman" w:cs="Times New Roman"/>
          <w:sz w:val="24"/>
          <w:szCs w:val="24"/>
        </w:rPr>
        <w:t>One theme common to the series of women empowerment forums from Mexico’ 75, through Nairobi’ 85, to Abuja’ 89, Darker’ 94 and Beijing’ 95 is gender equitable development. Today, gender issues have become a global concern, especially in the arena of politics. Women’s exclusion from politics came high on the agenda at Nairobi world conference to review and appraise the achievements of the UN Decade for Women in 1985 and the Beijing fourth World Conference on Women in 1995. All these have triggered awareness to redefine the social relevance of women in public sphere.</w:t>
      </w:r>
    </w:p>
    <w:p w14:paraId="33A14AF1" w14:textId="77777777" w:rsidR="008E1725" w:rsidRPr="00454C84" w:rsidRDefault="008E1725" w:rsidP="00454C84">
      <w:pPr>
        <w:pStyle w:val="NormalWeb"/>
        <w:spacing w:line="276" w:lineRule="auto"/>
        <w:jc w:val="both"/>
      </w:pPr>
      <w:r w:rsidRPr="00454C84">
        <w:t xml:space="preserve">The relationship between gender and politics has been a central topic of discourse in efforts to build equitable and inclusive societies. Gender inequality in politics persists </w:t>
      </w:r>
      <w:r w:rsidRPr="00454C84">
        <w:lastRenderedPageBreak/>
        <w:t>worldwide, where women remain significantly underrepresented in leadership and decision-making roles. Despite progress in some regions, the global average for women’s representation in national parliaments stands at approximately 26.2% as of 2023, a figure that highlights the ongoing gender gap in political participation and leadership (Inter-Parliamentary Union, 2023).</w:t>
      </w:r>
      <w:r w:rsidR="00582A4F" w:rsidRPr="00454C84">
        <w:t xml:space="preserve"> </w:t>
      </w:r>
      <w:r w:rsidRPr="00454C84">
        <w:t>Historically, politics has been a male-dominated sphere, with women's participation often restricted by cultural norms, legal frameworks, and systemic barriers. In many societies, traditional gender roles have relegated women to domestic responsibilities, excluding them from public and political life. The fight for women’s suffrage, which began in the late 19th and early 20th centuries, marked a turning point, enabling women to participate in the democratic process. However, achieving full representation has remained elusive, as societal attitudes and institutional structures continue to favor male dominance in political spaces (Ross, 2017).</w:t>
      </w:r>
    </w:p>
    <w:p w14:paraId="4DC4D485" w14:textId="77777777" w:rsidR="008E1725" w:rsidRPr="00454C84" w:rsidRDefault="008E1725" w:rsidP="00454C84">
      <w:pPr>
        <w:pStyle w:val="NormalWeb"/>
        <w:spacing w:line="276" w:lineRule="auto"/>
        <w:jc w:val="both"/>
      </w:pPr>
      <w:r w:rsidRPr="00454C84">
        <w:t>Gender equality in politics is essential for achieving democratic ideals and ensuring that governance reflects the diverse needs of all citizens. Women bring unique perspectives and priorities to leadership, often focusing on policies that promote social welfare, education, and healthcare. Their inclusion enhances decision-making processes, creating more comprehensive and equitable solutions to societal challenges. Moreover, women’s political participation serves as a critical driver of sustainable development, as it fosters inclusive growth and strengthens democratic institutions (UN Women, 2021).</w:t>
      </w:r>
      <w:r w:rsidR="00582A4F" w:rsidRPr="00454C84">
        <w:t xml:space="preserve"> </w:t>
      </w:r>
      <w:r w:rsidRPr="00454C84">
        <w:t>Several factors hinder women’s active involvement in politics. Cultural stereotypes that associate leadership with masculinity discourage women from aspiring to political roles. Structural barriers, such as limited access to education, financial constraints, and lack of political mentorship, further impede women’s participation. In some cases, women in politics face gender-based violence and harassment, deterring them from engaging fully in political activities. These challenges are particularly pronounced in regions like Nigeria, where cultural norms and systemic biases limit women’s political representation (</w:t>
      </w:r>
      <w:proofErr w:type="spellStart"/>
      <w:r w:rsidRPr="00454C84">
        <w:t>Okonjo-Iweala</w:t>
      </w:r>
      <w:proofErr w:type="spellEnd"/>
      <w:r w:rsidRPr="00454C84">
        <w:t>, 2020).</w:t>
      </w:r>
    </w:p>
    <w:p w14:paraId="1319CB69" w14:textId="77777777" w:rsidR="008E1725" w:rsidRPr="00454C84" w:rsidRDefault="008E1725" w:rsidP="00454C84">
      <w:pPr>
        <w:pStyle w:val="NormalWeb"/>
        <w:spacing w:line="276" w:lineRule="auto"/>
        <w:jc w:val="both"/>
      </w:pPr>
      <w:r w:rsidRPr="00454C84">
        <w:t>To address these disparities, various strategies have been implemented globally. Gender quotas, for instance, have proven effective in increasing women’s representation in political institutions. Countries like Rwanda, Sweden, and Finland have adopted quota systems, achieving significant progress in gender parity within their legislative bodies. In addition to quotas, grassroots movements and civil society organizations have played pivotal roles in empowering women, fostering leadership skills, and advocating for policy reforms that support gender equality (Fraser &amp; Estrada, 2001).</w:t>
      </w:r>
      <w:r w:rsidR="00582A4F" w:rsidRPr="00454C84">
        <w:t xml:space="preserve"> </w:t>
      </w:r>
      <w:r w:rsidRPr="00454C84">
        <w:t xml:space="preserve">The media also plays a </w:t>
      </w:r>
      <w:r w:rsidRPr="00454C84">
        <w:lastRenderedPageBreak/>
        <w:t>critical role in promoting gender equality in politics. By providing positive representation of women leaders and highlighting their contributions, the media can challenge stereotypes and inspire more women to pursue political careers. However, biased reporting and underrepresentation of women in political narratives often perpetuate gender inequalities. Thus, media advocacy and inclusive reporting practices are essential to reshaping societal attitudes and promoting equal opportunities (Ross, 2017).</w:t>
      </w:r>
    </w:p>
    <w:p w14:paraId="5F9D2D7F" w14:textId="77777777" w:rsidR="00582A4F" w:rsidRPr="00454C84" w:rsidRDefault="008E1725" w:rsidP="00454C84">
      <w:pPr>
        <w:pStyle w:val="NormalWeb"/>
        <w:spacing w:line="276" w:lineRule="auto"/>
        <w:jc w:val="both"/>
      </w:pPr>
      <w:r w:rsidRPr="00454C84">
        <w:t>Achieving gender equality in politics requires a multifaceted approach that combines policy reforms, cultural shifts, and institutional support. Investments in education and capacity-building programs for women are vital for empowering the next generation of female leaders. Equally important is fostering an environment that values diversity and inclusion, ensuring that women can thrive in political spaces without fear of discrimination or violence.</w:t>
      </w:r>
      <w:r w:rsidR="00582A4F" w:rsidRPr="00454C84">
        <w:t xml:space="preserve"> T</w:t>
      </w:r>
      <w:r w:rsidRPr="00454C84">
        <w:t>he discourse on gender and politics underscores the need for collective action to dismantle the barriers that hinder women’s political participation. By fostering inclusivity and promoting equitable representation, societies can benefit from the diverse perspectives and talents that women bring to governance, ultimately advancing democratic ideals and sustainable development.</w:t>
      </w:r>
      <w:r w:rsidR="00582A4F" w:rsidRPr="00454C84">
        <w:t xml:space="preserve"> The interplay between gender and politics remains one of the most pressing discussions in global governance. While progress has been made, systemic inequalities persist, limiting women’s ability to participate in political decision-making fully. This inequality is not merely an issue of representation but a barrier to achieving policies and governance structures that truly reflect the diverse needs of society. Addressing this gap requires a deeper understanding of the historical, cultural, and systemic forces at play, as well as targeted strategies to foster gender inclusion in politics.</w:t>
      </w:r>
    </w:p>
    <w:p w14:paraId="2BE73D60" w14:textId="77777777" w:rsidR="00582A4F" w:rsidRPr="00454C84" w:rsidRDefault="00582A4F" w:rsidP="00454C84">
      <w:pPr>
        <w:pStyle w:val="NormalWeb"/>
        <w:spacing w:line="276" w:lineRule="auto"/>
        <w:jc w:val="both"/>
      </w:pPr>
      <w:r w:rsidRPr="00454C84">
        <w:t xml:space="preserve">Gender profoundly influences political dynamics, shaping access, participation, and influence in decision-making processes. Women often bring a focus on social issues such as healthcare, education, child welfare, and community development, areas that are sometimes underprioritized in male-dominated governance structures. Studies have shown that higher female representation in government leads to more comprehensive policymaking that addresses social equity and sustainability (World Economic Forum, 2022). However, societal norms that link leadership with masculinity often undermine women’s legitimacy in political roles, perpetuating stereotypes that women are less competent or decisive leaders. In many regions, including Nigeria, cultural norms continue to impede women’s political participation. Traditional beliefs that confine women to domestic roles create significant obstacles, as women who step into the public </w:t>
      </w:r>
      <w:r w:rsidRPr="00454C84">
        <w:lastRenderedPageBreak/>
        <w:t>sphere are often stigmatized. These cultural barriers are compounded by societal expectations that women prioritize family responsibilities over public service. Additionally, some religions and traditions explicitly or implicitly discourage women from pursuing political careers, further reducing their visibility in leadership roles (</w:t>
      </w:r>
      <w:proofErr w:type="spellStart"/>
      <w:r w:rsidRPr="00454C84">
        <w:t>Okonjo-Iweala</w:t>
      </w:r>
      <w:proofErr w:type="spellEnd"/>
      <w:r w:rsidRPr="00454C84">
        <w:t>, 2020).</w:t>
      </w:r>
    </w:p>
    <w:p w14:paraId="612A565A" w14:textId="77777777" w:rsidR="00582A4F" w:rsidRPr="00454C84" w:rsidRDefault="00582A4F" w:rsidP="00454C84">
      <w:pPr>
        <w:pStyle w:val="NormalWeb"/>
        <w:spacing w:line="276" w:lineRule="auto"/>
        <w:jc w:val="both"/>
      </w:pPr>
      <w:r w:rsidRPr="00454C84">
        <w:t>Beyond cultural norms, structural and systemic factors play a significant role in limiting women’s political participation. Women often lack access to the resources needed for political campaigns, such as funding, mentorship, and political networks. Political parties, which serve as gateways to leadership, are often dominated by men and may not prioritize female candidates. In some cases, electoral systems and party structures lack mechanisms to ensure gender equity, allowing biases to persist (Ross, 2017). A critical barrier to women’s political participation is the prevalence of gender-based violence and harassment. Female politicians and activists frequently face physical, psychological, and online abuse, which discourages many from engaging in politics. This violence not only targets individuals but sends a broader message of deterrence to other women aspiring to leadership. Addressing this issue requires robust legal frameworks and enforcement mechanisms to protect women in political spaces (UN Women, 2021).</w:t>
      </w:r>
    </w:p>
    <w:p w14:paraId="303FA9AA" w14:textId="77777777" w:rsidR="00582A4F" w:rsidRPr="00454C84" w:rsidRDefault="00582A4F" w:rsidP="00454C84">
      <w:pPr>
        <w:pStyle w:val="NormalWeb"/>
        <w:spacing w:line="276" w:lineRule="auto"/>
        <w:jc w:val="both"/>
      </w:pPr>
      <w:r w:rsidRPr="00454C84">
        <w:t>Efforts to bridge the gender gap in politics have gained traction globally. Gender quotas have emerged as an effective policy intervention in many countries, mandating minimum representation for women in political parties and legislative bodies. For instance, Rwanda’s adoption of gender quotas has resulted in the highest percentage of women in parliament worldwide, with over 60% representation. Similarly, countries like Sweden and Norway have integrated gender parity into their political systems, showcasing how deliberate policies can transform political landscapes (Inter-Parliamentary Union, 2023). In Nigeria, advocacy for gender-sensitive reforms has intensified in recent years. Organizations such as Women in Politics Forum (WIPF) and the Nigerian Women Trust Fund (NWTF) are working to empower women through capacity-building programs, mentorship, and advocacy for equitable electoral processes. These initiatives aim to address systemic barriers and provide women with the tools and support needed to succeed in politics.</w:t>
      </w:r>
    </w:p>
    <w:p w14:paraId="155CB8F9" w14:textId="77777777" w:rsidR="00582A4F" w:rsidRPr="00454C84" w:rsidRDefault="00582A4F" w:rsidP="00454C84">
      <w:pPr>
        <w:pStyle w:val="NormalWeb"/>
        <w:spacing w:line="276" w:lineRule="auto"/>
        <w:jc w:val="both"/>
      </w:pPr>
      <w:r w:rsidRPr="00454C84">
        <w:t xml:space="preserve">The media remains a powerful tool in shaping societal perceptions of gender and politics. It has the potential to challenge stereotypes, highlight successful female leaders, and create narratives that inspire women to pursue political careers. However, biased </w:t>
      </w:r>
      <w:r w:rsidRPr="00454C84">
        <w:lastRenderedPageBreak/>
        <w:t>reporting and unequal coverage often undermine these efforts. Women politicians are frequently subjected to scrutiny based on their appearance or personal lives rather than their qualifications or achievements. This disparity calls for more gender-sensitive reporting and media advocacy to normalize women’s participation in leadership roles (Ross, 2017). Addressing gender inequality in politics requires concerted efforts from all sectors of society. Governments must enact and enforce laws that promote gender equity, such as anti-discrimination laws and electoral reforms. Civil society organizations must continue their advocacy and grassroots mobilization to dismantle cultural and systemic barriers. Educational institutions have a role to play in promoting gender equality by instilling values of inclusivity and leadership in young people.</w:t>
      </w:r>
    </w:p>
    <w:p w14:paraId="2130F69C" w14:textId="77777777" w:rsidR="008E1725" w:rsidRPr="00454C84" w:rsidRDefault="00582A4F" w:rsidP="00454C84">
      <w:pPr>
        <w:pStyle w:val="NormalWeb"/>
        <w:spacing w:line="276" w:lineRule="auto"/>
        <w:jc w:val="both"/>
      </w:pPr>
      <w:r w:rsidRPr="00454C84">
        <w:t>Gender equality in politics is not just a matter of representation; it is a foundation for inclusive governance and sustainable development. Women’s participation ensures that diverse voices are heard, leading to policies that address the needs of all citizens. It fosters a more equitable distribution of resources and enhances social cohesion. Moreover, achieving gender parity in politics serves as a model for other sectors, encouraging greater inclusion in economic, educational, and cultural spheres. The intersection of gender and politics is a critical area that demands sustained attention and action. By addressing the barriers to women’s political participation and fostering an inclusive environment, societies can unlock the full potential of their populations, ensuring that governance is truly reflective of the collective will and needs of the people.</w:t>
      </w:r>
    </w:p>
    <w:p w14:paraId="6E718374"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2.2.4</w:t>
      </w:r>
      <w:r w:rsidRPr="00454C84">
        <w:rPr>
          <w:rFonts w:ascii="Times New Roman" w:hAnsi="Times New Roman" w:cs="Times New Roman"/>
          <w:szCs w:val="24"/>
        </w:rPr>
        <w:tab/>
        <w:t>Early Female Politicians and Their Achievements</w:t>
      </w:r>
    </w:p>
    <w:p w14:paraId="13CCEF9B" w14:textId="77777777" w:rsidR="00E15A5D" w:rsidRPr="00454C84" w:rsidRDefault="00E15A5D" w:rsidP="00454C84">
      <w:pPr>
        <w:spacing w:line="276" w:lineRule="auto"/>
        <w:ind w:firstLine="720"/>
        <w:jc w:val="both"/>
        <w:rPr>
          <w:rFonts w:ascii="Times New Roman" w:hAnsi="Times New Roman" w:cs="Times New Roman"/>
          <w:sz w:val="24"/>
          <w:szCs w:val="24"/>
        </w:rPr>
      </w:pPr>
      <w:r w:rsidRPr="00454C84">
        <w:rPr>
          <w:rFonts w:ascii="Times New Roman" w:hAnsi="Times New Roman" w:cs="Times New Roman"/>
          <w:sz w:val="24"/>
          <w:szCs w:val="24"/>
        </w:rPr>
        <w:t xml:space="preserve">The formation of political parties in Nigeria in the 1930’s and 1940’s attracted the entry of some women into politics. The Nigerian National Democratic Party (NNDP) was formed in 1923 and was led by Herbert McCauley. The national council of Nigeria and the Cameroun’s came into existence in 1944. Margaret </w:t>
      </w:r>
      <w:proofErr w:type="spellStart"/>
      <w:r w:rsidRPr="00454C84">
        <w:rPr>
          <w:rFonts w:ascii="Times New Roman" w:hAnsi="Times New Roman" w:cs="Times New Roman"/>
          <w:sz w:val="24"/>
          <w:szCs w:val="24"/>
        </w:rPr>
        <w:t>Ekpo</w:t>
      </w:r>
      <w:proofErr w:type="spellEnd"/>
      <w:r w:rsidRPr="00454C84">
        <w:rPr>
          <w:rFonts w:ascii="Times New Roman" w:hAnsi="Times New Roman" w:cs="Times New Roman"/>
          <w:sz w:val="24"/>
          <w:szCs w:val="24"/>
        </w:rPr>
        <w:t xml:space="preserve"> identified with the NCNC in 1945. For a long </w:t>
      </w:r>
      <w:proofErr w:type="gramStart"/>
      <w:r w:rsidRPr="00454C84">
        <w:rPr>
          <w:rFonts w:ascii="Times New Roman" w:hAnsi="Times New Roman" w:cs="Times New Roman"/>
          <w:sz w:val="24"/>
          <w:szCs w:val="24"/>
        </w:rPr>
        <w:t>time</w:t>
      </w:r>
      <w:proofErr w:type="gramEnd"/>
      <w:r w:rsidRPr="00454C84">
        <w:rPr>
          <w:rFonts w:ascii="Times New Roman" w:hAnsi="Times New Roman" w:cs="Times New Roman"/>
          <w:sz w:val="24"/>
          <w:szCs w:val="24"/>
        </w:rPr>
        <w:t xml:space="preserve"> Margaret remained the only female voice that was heard during political rallies in the then Eastern Religion. Margaret along with others like </w:t>
      </w:r>
      <w:proofErr w:type="spellStart"/>
      <w:r w:rsidRPr="00454C84">
        <w:rPr>
          <w:rFonts w:ascii="Times New Roman" w:hAnsi="Times New Roman" w:cs="Times New Roman"/>
          <w:sz w:val="24"/>
          <w:szCs w:val="24"/>
        </w:rPr>
        <w:t>Jaja</w:t>
      </w:r>
      <w:proofErr w:type="spellEnd"/>
      <w:r w:rsidRPr="00454C84">
        <w:rPr>
          <w:rFonts w:ascii="Times New Roman" w:hAnsi="Times New Roman" w:cs="Times New Roman"/>
          <w:sz w:val="24"/>
          <w:szCs w:val="24"/>
        </w:rPr>
        <w:t xml:space="preserve"> Nwachukwu, S.O </w:t>
      </w:r>
      <w:proofErr w:type="spellStart"/>
      <w:r w:rsidRPr="00454C84">
        <w:rPr>
          <w:rFonts w:ascii="Times New Roman" w:hAnsi="Times New Roman" w:cs="Times New Roman"/>
          <w:sz w:val="24"/>
          <w:szCs w:val="24"/>
        </w:rPr>
        <w:t>Masi</w:t>
      </w:r>
      <w:proofErr w:type="spellEnd"/>
      <w:r w:rsidRPr="00454C84">
        <w:rPr>
          <w:rFonts w:ascii="Times New Roman" w:hAnsi="Times New Roman" w:cs="Times New Roman"/>
          <w:sz w:val="24"/>
          <w:szCs w:val="24"/>
        </w:rPr>
        <w:t xml:space="preserve">, </w:t>
      </w:r>
      <w:proofErr w:type="spellStart"/>
      <w:r w:rsidRPr="00454C84">
        <w:rPr>
          <w:rFonts w:ascii="Times New Roman" w:hAnsi="Times New Roman" w:cs="Times New Roman"/>
          <w:sz w:val="24"/>
          <w:szCs w:val="24"/>
        </w:rPr>
        <w:t>Iwuna</w:t>
      </w:r>
      <w:proofErr w:type="spellEnd"/>
      <w:r w:rsidRPr="00454C84">
        <w:rPr>
          <w:rFonts w:ascii="Times New Roman" w:hAnsi="Times New Roman" w:cs="Times New Roman"/>
          <w:sz w:val="24"/>
          <w:szCs w:val="24"/>
        </w:rPr>
        <w:t xml:space="preserve"> and Bell Cram among others organized a rally at Aba to whip up sentiment against colonialism. Following Margaret inflammatory statement, she was arrested and instigated the people against the British colonial administration. This led to the setting up of the Fitzgerald commission to investigate into the colliery shooting of the miners who agitated against workers alienation and poor salary and remuneration (</w:t>
      </w:r>
      <w:proofErr w:type="spellStart"/>
      <w:r w:rsidRPr="00454C84">
        <w:rPr>
          <w:rFonts w:ascii="Times New Roman" w:hAnsi="Times New Roman" w:cs="Times New Roman"/>
          <w:sz w:val="24"/>
          <w:szCs w:val="24"/>
        </w:rPr>
        <w:t>Jaja</w:t>
      </w:r>
      <w:proofErr w:type="spellEnd"/>
      <w:r w:rsidRPr="00454C84">
        <w:rPr>
          <w:rFonts w:ascii="Times New Roman" w:hAnsi="Times New Roman" w:cs="Times New Roman"/>
          <w:sz w:val="24"/>
          <w:szCs w:val="24"/>
        </w:rPr>
        <w:t>, 1982).</w:t>
      </w:r>
    </w:p>
    <w:p w14:paraId="3810C787" w14:textId="77777777" w:rsidR="00E15A5D" w:rsidRPr="00454C84" w:rsidRDefault="00E15A5D" w:rsidP="00454C84">
      <w:pPr>
        <w:spacing w:line="276" w:lineRule="auto"/>
        <w:ind w:firstLine="720"/>
        <w:jc w:val="both"/>
        <w:rPr>
          <w:rFonts w:ascii="Times New Roman" w:hAnsi="Times New Roman" w:cs="Times New Roman"/>
          <w:sz w:val="24"/>
          <w:szCs w:val="24"/>
        </w:rPr>
      </w:pPr>
      <w:r w:rsidRPr="00454C84">
        <w:rPr>
          <w:rFonts w:ascii="Times New Roman" w:hAnsi="Times New Roman" w:cs="Times New Roman"/>
          <w:sz w:val="24"/>
          <w:szCs w:val="24"/>
        </w:rPr>
        <w:lastRenderedPageBreak/>
        <w:t xml:space="preserve">Other early birds in the history of women portion in Nigerian politics include; </w:t>
      </w:r>
      <w:proofErr w:type="spellStart"/>
      <w:r w:rsidRPr="00454C84">
        <w:rPr>
          <w:rFonts w:ascii="Times New Roman" w:hAnsi="Times New Roman" w:cs="Times New Roman"/>
          <w:sz w:val="24"/>
          <w:szCs w:val="24"/>
        </w:rPr>
        <w:t>Funmilago</w:t>
      </w:r>
      <w:proofErr w:type="spellEnd"/>
      <w:r w:rsidRPr="00454C84">
        <w:rPr>
          <w:rFonts w:ascii="Times New Roman" w:hAnsi="Times New Roman" w:cs="Times New Roman"/>
          <w:sz w:val="24"/>
          <w:szCs w:val="24"/>
        </w:rPr>
        <w:t xml:space="preserve"> Ransom </w:t>
      </w:r>
      <w:proofErr w:type="spellStart"/>
      <w:r w:rsidRPr="00454C84">
        <w:rPr>
          <w:rFonts w:ascii="Times New Roman" w:hAnsi="Times New Roman" w:cs="Times New Roman"/>
          <w:sz w:val="24"/>
          <w:szCs w:val="24"/>
        </w:rPr>
        <w:t>Kuti</w:t>
      </w:r>
      <w:proofErr w:type="spellEnd"/>
      <w:r w:rsidRPr="00454C84">
        <w:rPr>
          <w:rFonts w:ascii="Times New Roman" w:hAnsi="Times New Roman" w:cs="Times New Roman"/>
          <w:sz w:val="24"/>
          <w:szCs w:val="24"/>
        </w:rPr>
        <w:t xml:space="preserve"> (a member of the Western House of chiefs in the early 19 50’s). Janet </w:t>
      </w:r>
      <w:proofErr w:type="spellStart"/>
      <w:r w:rsidRPr="00454C84">
        <w:rPr>
          <w:rFonts w:ascii="Times New Roman" w:hAnsi="Times New Roman" w:cs="Times New Roman"/>
          <w:sz w:val="24"/>
          <w:szCs w:val="24"/>
        </w:rPr>
        <w:t>Mokelu</w:t>
      </w:r>
      <w:proofErr w:type="spellEnd"/>
      <w:r w:rsidRPr="00454C84">
        <w:rPr>
          <w:rFonts w:ascii="Times New Roman" w:hAnsi="Times New Roman" w:cs="Times New Roman"/>
          <w:sz w:val="24"/>
          <w:szCs w:val="24"/>
        </w:rPr>
        <w:t xml:space="preserve"> (a member of the Easton House of Assembly in the early 1960’s) </w:t>
      </w:r>
      <w:proofErr w:type="spellStart"/>
      <w:r w:rsidRPr="00454C84">
        <w:rPr>
          <w:rFonts w:ascii="Times New Roman" w:hAnsi="Times New Roman" w:cs="Times New Roman"/>
          <w:sz w:val="24"/>
          <w:szCs w:val="24"/>
        </w:rPr>
        <w:t>Ekpo</w:t>
      </w:r>
      <w:proofErr w:type="spellEnd"/>
      <w:r w:rsidRPr="00454C84">
        <w:rPr>
          <w:rFonts w:ascii="Times New Roman" w:hAnsi="Times New Roman" w:cs="Times New Roman"/>
          <w:sz w:val="24"/>
          <w:szCs w:val="24"/>
        </w:rPr>
        <w:t xml:space="preserve"> young (also a member of the Eastern House of Assembly in the early 1960’s) and </w:t>
      </w:r>
      <w:proofErr w:type="spellStart"/>
      <w:r w:rsidRPr="00454C84">
        <w:rPr>
          <w:rFonts w:ascii="Times New Roman" w:hAnsi="Times New Roman" w:cs="Times New Roman"/>
          <w:sz w:val="24"/>
          <w:szCs w:val="24"/>
        </w:rPr>
        <w:t>Wurarola</w:t>
      </w:r>
      <w:proofErr w:type="spellEnd"/>
      <w:r w:rsidRPr="00454C84">
        <w:rPr>
          <w:rFonts w:ascii="Times New Roman" w:hAnsi="Times New Roman" w:cs="Times New Roman"/>
          <w:sz w:val="24"/>
          <w:szCs w:val="24"/>
        </w:rPr>
        <w:t xml:space="preserve"> Esan (the first female senator in Nigeria in the early 1960s’) among others. In Western Nigeria, Abeokuta women took active interest in political actions. The introduction of the sole Native Authority (SNA) system and subsequent taxation system led to the formation of the Abeokuta ladies club (ALC) which in 1946 metamorphosed into Abeokuta women’s Union (AWU). Ransom </w:t>
      </w:r>
      <w:proofErr w:type="spellStart"/>
      <w:r w:rsidRPr="00454C84">
        <w:rPr>
          <w:rFonts w:ascii="Times New Roman" w:hAnsi="Times New Roman" w:cs="Times New Roman"/>
          <w:sz w:val="24"/>
          <w:szCs w:val="24"/>
        </w:rPr>
        <w:t>Kuti</w:t>
      </w:r>
      <w:proofErr w:type="spellEnd"/>
      <w:r w:rsidRPr="00454C84">
        <w:rPr>
          <w:rFonts w:ascii="Times New Roman" w:hAnsi="Times New Roman" w:cs="Times New Roman"/>
          <w:sz w:val="24"/>
          <w:szCs w:val="24"/>
        </w:rPr>
        <w:t xml:space="preserve"> used this socio-political organization to mobilize women and fight for their rights.</w:t>
      </w:r>
    </w:p>
    <w:p w14:paraId="76C3650D" w14:textId="77777777" w:rsidR="00E15A5D" w:rsidRPr="00454C84" w:rsidRDefault="00E15A5D" w:rsidP="00454C84">
      <w:pPr>
        <w:spacing w:line="276" w:lineRule="auto"/>
        <w:ind w:firstLine="720"/>
        <w:jc w:val="both"/>
        <w:rPr>
          <w:rFonts w:ascii="Times New Roman" w:hAnsi="Times New Roman" w:cs="Times New Roman"/>
          <w:sz w:val="24"/>
          <w:szCs w:val="24"/>
        </w:rPr>
      </w:pPr>
      <w:r w:rsidRPr="00454C84">
        <w:rPr>
          <w:rFonts w:ascii="Times New Roman" w:hAnsi="Times New Roman" w:cs="Times New Roman"/>
          <w:sz w:val="24"/>
          <w:szCs w:val="24"/>
        </w:rPr>
        <w:t xml:space="preserve">In 1954 Margaret </w:t>
      </w:r>
      <w:proofErr w:type="spellStart"/>
      <w:r w:rsidRPr="00454C84">
        <w:rPr>
          <w:rFonts w:ascii="Times New Roman" w:hAnsi="Times New Roman" w:cs="Times New Roman"/>
          <w:sz w:val="24"/>
          <w:szCs w:val="24"/>
        </w:rPr>
        <w:t>Ekpo</w:t>
      </w:r>
      <w:proofErr w:type="spellEnd"/>
      <w:r w:rsidRPr="00454C84">
        <w:rPr>
          <w:rFonts w:ascii="Times New Roman" w:hAnsi="Times New Roman" w:cs="Times New Roman"/>
          <w:sz w:val="24"/>
          <w:szCs w:val="24"/>
        </w:rPr>
        <w:t xml:space="preserve"> was appointed a chief with a seat in the Eastern house of chief to represent the interest of women.</w:t>
      </w:r>
    </w:p>
    <w:p w14:paraId="410889DA"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2.2.5</w:t>
      </w:r>
      <w:r w:rsidRPr="00454C84">
        <w:rPr>
          <w:rFonts w:ascii="Times New Roman" w:hAnsi="Times New Roman" w:cs="Times New Roman"/>
          <w:szCs w:val="24"/>
        </w:rPr>
        <w:tab/>
        <w:t>Factors Affecting Female Participation in Politics</w:t>
      </w:r>
    </w:p>
    <w:p w14:paraId="7F9D39D9"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Nigeria politics is replete with political thuggery, arson, political killings and excessive use of money, rituals, blackmail and other forms of electoral violence. These vices discourage a good number of women from participating in politics.</w:t>
      </w:r>
    </w:p>
    <w:p w14:paraId="4DC128E0"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Since the attainment of Nigerian independence in 1960, until not too long ago the political alienation of women has not abated as a result of some contending factors. For </w:t>
      </w:r>
      <w:proofErr w:type="gramStart"/>
      <w:r w:rsidRPr="00454C84">
        <w:rPr>
          <w:rFonts w:ascii="Times New Roman" w:hAnsi="Times New Roman" w:cs="Times New Roman"/>
          <w:sz w:val="24"/>
          <w:szCs w:val="24"/>
        </w:rPr>
        <w:t>example</w:t>
      </w:r>
      <w:proofErr w:type="gramEnd"/>
      <w:r w:rsidRPr="00454C84">
        <w:rPr>
          <w:rFonts w:ascii="Times New Roman" w:hAnsi="Times New Roman" w:cs="Times New Roman"/>
          <w:sz w:val="24"/>
          <w:szCs w:val="24"/>
        </w:rPr>
        <w:t xml:space="preserve"> in 1979, there was poor participation of women in politics awing to the attitude of the society towards female politicians. Inclusively, the 1990 local government elections did not produce am’ female chairperson or female councilor. A female representation of 1.33% is far below the present world average of 11.7% of women elected to executive positions (</w:t>
      </w:r>
      <w:proofErr w:type="spellStart"/>
      <w:r w:rsidRPr="00454C84">
        <w:rPr>
          <w:rFonts w:ascii="Times New Roman" w:hAnsi="Times New Roman" w:cs="Times New Roman"/>
          <w:sz w:val="24"/>
          <w:szCs w:val="24"/>
        </w:rPr>
        <w:t>Agbajoh</w:t>
      </w:r>
      <w:proofErr w:type="spellEnd"/>
      <w:r w:rsidRPr="00454C84">
        <w:rPr>
          <w:rFonts w:ascii="Times New Roman" w:hAnsi="Times New Roman" w:cs="Times New Roman"/>
          <w:sz w:val="24"/>
          <w:szCs w:val="24"/>
        </w:rPr>
        <w:t xml:space="preserve">, 2000). </w:t>
      </w:r>
      <w:proofErr w:type="gramStart"/>
      <w:r w:rsidRPr="00454C84">
        <w:rPr>
          <w:rFonts w:ascii="Times New Roman" w:hAnsi="Times New Roman" w:cs="Times New Roman"/>
          <w:sz w:val="24"/>
          <w:szCs w:val="24"/>
        </w:rPr>
        <w:t>Again</w:t>
      </w:r>
      <w:proofErr w:type="gramEnd"/>
      <w:r w:rsidRPr="00454C84">
        <w:rPr>
          <w:rFonts w:ascii="Times New Roman" w:hAnsi="Times New Roman" w:cs="Times New Roman"/>
          <w:sz w:val="24"/>
          <w:szCs w:val="24"/>
        </w:rPr>
        <w:t xml:space="preserve"> in Nigeria, the giant of Africa, during the period in reference, three out of 109 senators and 12 out of 360 members of the House of Representative were women, being a total of 15 women out of 469 members of the federal legislative (</w:t>
      </w:r>
      <w:proofErr w:type="spellStart"/>
      <w:r w:rsidRPr="00454C84">
        <w:rPr>
          <w:rFonts w:ascii="Times New Roman" w:hAnsi="Times New Roman" w:cs="Times New Roman"/>
          <w:sz w:val="24"/>
          <w:szCs w:val="24"/>
        </w:rPr>
        <w:t>Agbajoh</w:t>
      </w:r>
      <w:proofErr w:type="spellEnd"/>
      <w:r w:rsidRPr="00454C84">
        <w:rPr>
          <w:rFonts w:ascii="Times New Roman" w:hAnsi="Times New Roman" w:cs="Times New Roman"/>
          <w:sz w:val="24"/>
          <w:szCs w:val="24"/>
        </w:rPr>
        <w:t>, 2000). This account varied slightly with that of the Inter Parliamentary union, which said that 15 out of the 459 members of the federal legislative were women. Although, there is a little improvement over, the figure for 1992-93 elections where 14 out of the 684 members of the federal legislative were women (</w:t>
      </w:r>
      <w:proofErr w:type="spellStart"/>
      <w:r w:rsidRPr="00454C84">
        <w:rPr>
          <w:rFonts w:ascii="Times New Roman" w:hAnsi="Times New Roman" w:cs="Times New Roman"/>
          <w:sz w:val="24"/>
          <w:szCs w:val="24"/>
        </w:rPr>
        <w:t>Irukwu</w:t>
      </w:r>
      <w:proofErr w:type="spellEnd"/>
      <w:r w:rsidRPr="00454C84">
        <w:rPr>
          <w:rFonts w:ascii="Times New Roman" w:hAnsi="Times New Roman" w:cs="Times New Roman"/>
          <w:sz w:val="24"/>
          <w:szCs w:val="24"/>
        </w:rPr>
        <w:t xml:space="preserve">, 1994), it is still within the same percentage range (3%). The figure for 1999 gives Nigeria a percentage of 3.2 for women’s representation, for below the present world average of 13% and Africa’s average of 10% of women in parliaments and that there was no woman elected in the gubernatorial election. Economic constraints pose a limiting factor W women participation in Nigerian politics. Electioneering campaign in </w:t>
      </w:r>
      <w:r w:rsidRPr="00454C84">
        <w:rPr>
          <w:rFonts w:ascii="Times New Roman" w:hAnsi="Times New Roman" w:cs="Times New Roman"/>
          <w:sz w:val="24"/>
          <w:szCs w:val="24"/>
        </w:rPr>
        <w:lastRenderedPageBreak/>
        <w:t xml:space="preserve">Nigeria is all about money. The inability of most women to provide the necessary fund for campaign has become a great inhibiting factor to women participation in politics. Also, the absence of an ideal political culture and the misconception of what politics really means inhibits the success of most women political aspirants. A good number of the Nigerian populace does not think a woman is suitable for the presidency or even governorship. People who hold such opinion hardly cast their votes for women aspiring for the generational or the presidential election. Hence, it is not surprising in this 21st century, almost a decade after the last international declaration, the Beijing platform for action; women are still not fairly represented in politics. What could account for this low female representation in politics, especially in Nigeria, notwithstanding the issue of women’s politically participation being on the international agenda and permeating many regional and national agendas? What is the impact of Radio </w:t>
      </w:r>
      <w:proofErr w:type="gramStart"/>
      <w:r w:rsidRPr="00454C84">
        <w:rPr>
          <w:rFonts w:ascii="Times New Roman" w:hAnsi="Times New Roman" w:cs="Times New Roman"/>
          <w:sz w:val="24"/>
          <w:szCs w:val="24"/>
        </w:rPr>
        <w:t>media?.</w:t>
      </w:r>
      <w:proofErr w:type="gramEnd"/>
    </w:p>
    <w:p w14:paraId="0649FAB6"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2.2.6</w:t>
      </w:r>
      <w:r w:rsidRPr="00454C84">
        <w:rPr>
          <w:rFonts w:ascii="Times New Roman" w:hAnsi="Times New Roman" w:cs="Times New Roman"/>
          <w:szCs w:val="24"/>
        </w:rPr>
        <w:tab/>
        <w:t>Attitude of Radio Media to Nigerian Women</w:t>
      </w:r>
    </w:p>
    <w:p w14:paraId="5F23C9B8"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The issue of public/private dichotomy that has affected the political culture also linguistically reflects on the language of politics. The public/private divide is a symptom and cause of women’s political oppression. Furthermore, although evidence from Nigeria supports Abdullah’s position, it is argued here that Radio media is one of the institutions which feminist tackling women’s liberation should also look at because of its place in politics and its influence on the gendered polity. Thus, work patterns are structured around long working hour’s overnight work, urgency and traveling. These work structures and patterns, reflect organizational culture; which would be in turn reflected in their performance criteria and thus determine those who would flourish (Goetz, 1997). Furthermore, Gallagher (1990), writing about male-dominated institution, supports Goetz’s argument and says that women working in the organizations are often ‘boxed in’ by the dominated interest and attitude of (sexism) embodied in the professional’ standards and programmed output of Radio media organizations. They are hardly seen in management positions. Those who through thick and thin are in management positions tend to become ‘sociological males’ to adapt to the male culture. How does this relate to the issue of women’s participation in politics? 6</w:t>
      </w:r>
    </w:p>
    <w:p w14:paraId="7AFE7B1F"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MacBride et al (1981: 265), posits that:</w:t>
      </w:r>
    </w:p>
    <w:p w14:paraId="0FC647F4"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Communication, with its immense possibilities for influencing the minds and behavior of people, can be a powerful means of promoting democratization of the society and of widening public participation in the decision-making process. This depends on the structures and practices of the media and their management and to what extent they </w:t>
      </w:r>
      <w:r w:rsidRPr="00454C84">
        <w:rPr>
          <w:rFonts w:ascii="Times New Roman" w:hAnsi="Times New Roman" w:cs="Times New Roman"/>
          <w:sz w:val="24"/>
          <w:szCs w:val="24"/>
        </w:rPr>
        <w:lastRenderedPageBreak/>
        <w:t>facilitate broader access and open the communication process to a free interchange of ideas, information and experiences among equals, without dominance and gender discrimination.</w:t>
      </w:r>
    </w:p>
    <w:p w14:paraId="44C32080"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The argument here is that the working environment and set-up is not conducive for women to manage their career as communication practitioners and home-makers. This perhaps accounts for the relatively small number of women working in Radio media which recent studies reveal could account for women are badly served by Radio media.</w:t>
      </w:r>
    </w:p>
    <w:p w14:paraId="0CC2A592"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2.2.7</w:t>
      </w:r>
      <w:r w:rsidRPr="00454C84">
        <w:rPr>
          <w:rFonts w:ascii="Times New Roman" w:hAnsi="Times New Roman" w:cs="Times New Roman"/>
          <w:szCs w:val="24"/>
        </w:rPr>
        <w:tab/>
        <w:t>Attitude of Nigeria Women to Radio Media</w:t>
      </w:r>
    </w:p>
    <w:p w14:paraId="22568811"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It is wrong to continue to ‘bemoan over spilt milk’. Feminists should ask for increase in the number of women in management positions, especially on desks that cover development issues, and gender concerns such as politics. There are a lot of qualified women now in the Radio media house to occupy key positions.</w:t>
      </w:r>
    </w:p>
    <w:p w14:paraId="6CAEA63A"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However, it should be realized that having women in management position in Radio houses is necessary. Other areas of concern which feminists have challenged with regard to women and Radio media are; ambivalent attitude to women evident in certain stereotyped images “good” and “pure” or definitely and unchangeably “bad” and “immoral”; the images of women in films, soap operas, news programming and prime-time entrainment, amongst others (Boafo and Arnold, 1995 and Mahoney, 1991).</w:t>
      </w:r>
    </w:p>
    <w:p w14:paraId="032BE5CD"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Is this representation of women in the Radio media ethical? According to Nwosu (1997:3), Professional calling does not enjoin journa1sts to discriminate against any person on the basis of sex, religion, ethnicity or any other primordial considerations. Rather the ethics of the journalism profession compel us to be fair and considerate to all manner of men and women whom we come across in the discharge of our duties’. Why are feminists concerned about Radio media representation of women in the quest for a gender equitable polity?</w:t>
      </w:r>
    </w:p>
    <w:p w14:paraId="461B9E26"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Communication scholars offer an explanation for this. They posit that the Radio media set the agenda which determines what people think, discuss, thus, the agenda-setting theory of communication has been a major issue in communication over the years. The theory hypothesizes that Radio media shapes people’s views of major problems facing the society and thus exert influence on the society. MacBride et al (1981:190) agree with this view:</w:t>
      </w:r>
    </w:p>
    <w:p w14:paraId="2C8EE5E2"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In shaping these attitudes, the media exert a strong influence. The media seldom depict women as significantly involved in work, in the pursuance of careers or in public life. </w:t>
      </w:r>
    </w:p>
    <w:p w14:paraId="0115E3ED"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lastRenderedPageBreak/>
        <w:t>Women appear, in magazines, fiction and television, drama and comedy, as self-depreciating and dependent, and over emotional. In advertising women are shown either as house wives whose interests are limited to domestic needs, or else as sexually alluring which makes consumer goods more attractive.</w:t>
      </w:r>
    </w:p>
    <w:p w14:paraId="3FD59FE3"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 Thus, given what obtains in Nigeria, today, it is a tall order for the womenfolk to expect to be treated as their male counter parts under this system by Radio media.</w:t>
      </w:r>
    </w:p>
    <w:p w14:paraId="0163A86D"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2.3</w:t>
      </w:r>
      <w:r w:rsidRPr="00454C84">
        <w:rPr>
          <w:rFonts w:ascii="Times New Roman" w:hAnsi="Times New Roman" w:cs="Times New Roman"/>
          <w:szCs w:val="24"/>
        </w:rPr>
        <w:tab/>
        <w:t>THEORETICAL APPROACH</w:t>
      </w:r>
    </w:p>
    <w:p w14:paraId="67411E2F"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2.3.1</w:t>
      </w:r>
      <w:r w:rsidRPr="00454C84">
        <w:rPr>
          <w:rFonts w:ascii="Times New Roman" w:hAnsi="Times New Roman" w:cs="Times New Roman"/>
          <w:szCs w:val="24"/>
        </w:rPr>
        <w:tab/>
        <w:t>Agenda Setting Theory.</w:t>
      </w:r>
    </w:p>
    <w:p w14:paraId="482FE0F1"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No basic research succeeds without a brand theory to guide the study; this is in order to tie several studies together. Based on this, the researcher anchors the study on a theory that is relevant. The agenda setting theory which was set in the year 1968 by Maxwell Macomb’s and Donald Shaw posits that people judge as important what they see, hear or read from the Radio media. This theory, no doubt, still retains its steam till date regardless of the increasing number of active Radio media consumers. The import is that the nature of Radio media portray of an issue or individual determines to a large extent, how the public will perceive such an issue or individual. The Radio media tend to possess special charm that influences people’s construction of reality. This is why women’s participation in the news should be an issue of grave concern to both experts in Radio media gender, and development studies; and the general public. Plausibly, Radio media portrayal of women or women representation in the Radio media has always been a very crucial Radio media issue. It is against their backdrop that Nigeria’s participation in the February 16, 2005 Global Media Monitoring Project (GMMP), which examined the ratio of women’s and men’s participation in television and radio news should be seen and heard as a worthwhile exercise. The nature of gender related issues in the news is worrisome. It is so because of the acute under-representation of women in the news. </w:t>
      </w:r>
    </w:p>
    <w:p w14:paraId="6FD56A1F"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Agenda-setting theories implies that the Radio media pre-determine what issues are regarded as important at a given time in a society. Agenda setting does not describe to the Radio media the power to determine what we actually think, it is right to say that agenda setting theory which the Radio uses, is use for political campaigns. This theory uses some elements which are involved in agenda setting and they are: The quantity or frequency of reporting. Prominence given to the reports through headlines display, picture and layout in films graphics or timing on radio and television. The degree of conflict generated in the reports, and the opportunity for agenda setting by the Radio media becomes enhanced </w:t>
      </w:r>
      <w:r w:rsidRPr="00454C84">
        <w:rPr>
          <w:rFonts w:ascii="Times New Roman" w:hAnsi="Times New Roman" w:cs="Times New Roman"/>
          <w:sz w:val="24"/>
          <w:szCs w:val="24"/>
        </w:rPr>
        <w:lastRenderedPageBreak/>
        <w:t>when the values structure of a society is in a state of flux (continual change; condition of not being settled).</w:t>
      </w:r>
    </w:p>
    <w:p w14:paraId="695508AB"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2.3.2</w:t>
      </w:r>
      <w:r w:rsidRPr="00454C84">
        <w:rPr>
          <w:rFonts w:ascii="Times New Roman" w:hAnsi="Times New Roman" w:cs="Times New Roman"/>
          <w:szCs w:val="24"/>
        </w:rPr>
        <w:tab/>
        <w:t>The Social Responsibility Theory</w:t>
      </w:r>
    </w:p>
    <w:p w14:paraId="7E3A670D"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In mid-20th century most of the developing countries and third world nations adopted the social responsibility concept. The media social responsibility theory is associated with “the Commission of the Freedom of Press” in the United States of America, 1949. Social responsibility theory allows free press coverage but at the same time this freedom is moderated by responsibility which the press as an obligation owes the masses and the political systems they serve. Media contents hence are regulated and a modicum of censorship in place before it reaches the mass audience. The theory lies between both authoritarian theory and libertarian theory because it gives total media freedom in one hand but the external control by the public on other hand. The social responsibility theory moves beyond the simple “Objective” reporting that is facts reporting to “Interpretative” reporting which is investigative, analytical, critical reporting. The relevance of this theory to the study lies in the fact that if the millennium development goals are to be achieved, especially MDG 3, which is related to this research work, women need to be informed in order to participate, as the political development of any country is a joint effort, which cannot be achieved singlehandedly, in this case, there is a need for gender balance in political activities which in Nigeria remains a male dominated system.</w:t>
      </w:r>
    </w:p>
    <w:p w14:paraId="2190633F" w14:textId="77777777" w:rsidR="00E15A5D" w:rsidRPr="00454C84" w:rsidRDefault="00E15A5D" w:rsidP="00454C84">
      <w:pPr>
        <w:pStyle w:val="Heading1"/>
        <w:spacing w:line="276" w:lineRule="auto"/>
        <w:rPr>
          <w:rFonts w:ascii="Times New Roman" w:hAnsi="Times New Roman" w:cs="Times New Roman"/>
          <w:szCs w:val="24"/>
        </w:rPr>
      </w:pPr>
      <w:r w:rsidRPr="00454C84">
        <w:rPr>
          <w:rFonts w:ascii="Times New Roman" w:hAnsi="Times New Roman" w:cs="Times New Roman"/>
          <w:szCs w:val="24"/>
        </w:rPr>
        <w:t>2.4</w:t>
      </w:r>
      <w:r w:rsidRPr="00454C84">
        <w:rPr>
          <w:rFonts w:ascii="Times New Roman" w:hAnsi="Times New Roman" w:cs="Times New Roman"/>
          <w:szCs w:val="24"/>
        </w:rPr>
        <w:tab/>
        <w:t>Empirical Framework</w:t>
      </w:r>
    </w:p>
    <w:p w14:paraId="3B3C35BD"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Women’s participation in Nigeria is one that can be said of it as low in the country. This fact comes from the statistics from previous years of elections. Many factors can be attributed to the low participation and representation of women in the political system of Nigeria. One of which is the gender roles of women in the society, considering the conflicting demands on the time of women candidates due to natural, domestic and social responsibilities. The adage, “a women’s education ends in the kitchen” is very popular in the society, and it is quite sad that most parents tend to transmit this attitude towards their female children. Corruption and organized crime scare women and provoke their fears of losing members of their families, all of which influences against their political involvement or their running for elected bodies. Another major problem hindering women participation in politics in Nigeria today is illiteracy and limited access or rather lack of adequate education. Women constitute a larger percentage of the illiterate group in Nigeria. In some parts of the country, most parents prefer to send their sons to school, instead of their daughters, they also feel it is a waste of money as they would eventually </w:t>
      </w:r>
      <w:r w:rsidRPr="00454C84">
        <w:rPr>
          <w:rFonts w:ascii="Times New Roman" w:hAnsi="Times New Roman" w:cs="Times New Roman"/>
          <w:sz w:val="24"/>
          <w:szCs w:val="24"/>
        </w:rPr>
        <w:lastRenderedPageBreak/>
        <w:t xml:space="preserve">get married and hence get unified into another family. </w:t>
      </w:r>
      <w:proofErr w:type="gramStart"/>
      <w:r w:rsidRPr="00454C84">
        <w:rPr>
          <w:rFonts w:ascii="Times New Roman" w:hAnsi="Times New Roman" w:cs="Times New Roman"/>
          <w:sz w:val="24"/>
          <w:szCs w:val="24"/>
        </w:rPr>
        <w:t>Consequently</w:t>
      </w:r>
      <w:proofErr w:type="gramEnd"/>
      <w:r w:rsidRPr="00454C84">
        <w:rPr>
          <w:rFonts w:ascii="Times New Roman" w:hAnsi="Times New Roman" w:cs="Times New Roman"/>
          <w:sz w:val="24"/>
          <w:szCs w:val="24"/>
        </w:rPr>
        <w:t xml:space="preserve"> a larger percentage of girls remain uneducated and unexposed. Some parents believe that sending their female children to school is a waste of money as she will end up leaving the family for marriage. It is quite sad that even those parents who let their females to school regret it. </w:t>
      </w:r>
    </w:p>
    <w:p w14:paraId="0FE662F0"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In 1979, the United Nations General Assembly adopted the Convention on the Elimination of All Forms of Discrimination against Women (CEDAW). This convention has variously been described as the “Bible of women empowerment” and “Women’s International Bill of Rights.” Since its adoption it has become a reference point for the women’s movement in the demand for gender equality. (</w:t>
      </w:r>
      <w:proofErr w:type="spellStart"/>
      <w:r w:rsidRPr="00454C84">
        <w:rPr>
          <w:rFonts w:ascii="Times New Roman" w:hAnsi="Times New Roman" w:cs="Times New Roman"/>
          <w:sz w:val="24"/>
          <w:szCs w:val="24"/>
        </w:rPr>
        <w:t>Agbalajobi</w:t>
      </w:r>
      <w:proofErr w:type="spellEnd"/>
      <w:r w:rsidRPr="00454C84">
        <w:rPr>
          <w:rFonts w:ascii="Times New Roman" w:hAnsi="Times New Roman" w:cs="Times New Roman"/>
          <w:sz w:val="24"/>
          <w:szCs w:val="24"/>
        </w:rPr>
        <w:t>, 2009).</w:t>
      </w:r>
    </w:p>
    <w:p w14:paraId="146E4B69"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 The Convention “reflects the depth of the exclusion and restriction practiced against women solely on the basis of their sex by calling for equal rights for women, regardless of their marital status in all fields – political, economic, social, cultural and civil. It calls for national legislations to ban discrimination, recommends temporary special measures to speed equality in fact between men and women” (UNESCO, 1999:6). The Convention provides that: Adoption by States Parties of temporary special measures aimed at accelerating de facto equality between men and women shall not be considered discrimination as defined in the present Convention, but shall in no way entail as a consequence the maintenance of unequal or separate standards; these measures shall be discontinued when the objectives of equality of opportunity and treatment have been achieved - Article IV, CEDAW. But unfortunately, the domestication of CEDAW has failed in Nigeria and constitutional mandates have been ignored. </w:t>
      </w:r>
    </w:p>
    <w:p w14:paraId="664FB3CA"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The 1999 Constitution provided somewhat similar affirmative action to supplement non-discrimination of contending parties. The Constitution provides that: “the composition of the government of the federation or any of its agencies and the conduct of its affairs shall be carried out in such a manner as to reflect the federal character of Nigeria and the need to promote national unity, and also command loyalty, thereby ensuring that there shall be no predominance of persons from a few states or from a few ethnic or other sectional groups in that Government or any of its agencies.” </w:t>
      </w:r>
    </w:p>
    <w:p w14:paraId="1AB13283"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It is not the use of Affirmative Action that is the problem but the practical effects and its linkage to fundamental ideas of fairness and justice. By the same demonstration there can hardly be a stronger argument for gender based affirmative action than equal representation in a country where women who constitute about half of the population have been continuously side-lined in public life. (</w:t>
      </w:r>
      <w:proofErr w:type="spellStart"/>
      <w:r w:rsidRPr="00454C84">
        <w:rPr>
          <w:rFonts w:ascii="Times New Roman" w:hAnsi="Times New Roman" w:cs="Times New Roman"/>
          <w:sz w:val="24"/>
          <w:szCs w:val="24"/>
        </w:rPr>
        <w:t>Agbalajobi</w:t>
      </w:r>
      <w:proofErr w:type="spellEnd"/>
      <w:r w:rsidRPr="00454C84">
        <w:rPr>
          <w:rFonts w:ascii="Times New Roman" w:hAnsi="Times New Roman" w:cs="Times New Roman"/>
          <w:sz w:val="24"/>
          <w:szCs w:val="24"/>
        </w:rPr>
        <w:t xml:space="preserve">, 2009) </w:t>
      </w:r>
    </w:p>
    <w:p w14:paraId="1AEB952C"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lastRenderedPageBreak/>
        <w:t xml:space="preserve">All these scenarios have robbed women of vital positions in government that would help them participate fully in the day-to-day governance of the society, contribute meaningfully in the </w:t>
      </w:r>
      <w:proofErr w:type="gramStart"/>
      <w:r w:rsidRPr="00454C84">
        <w:rPr>
          <w:rFonts w:ascii="Times New Roman" w:hAnsi="Times New Roman" w:cs="Times New Roman"/>
          <w:sz w:val="24"/>
          <w:szCs w:val="24"/>
        </w:rPr>
        <w:t>decision making</w:t>
      </w:r>
      <w:proofErr w:type="gramEnd"/>
      <w:r w:rsidRPr="00454C84">
        <w:rPr>
          <w:rFonts w:ascii="Times New Roman" w:hAnsi="Times New Roman" w:cs="Times New Roman"/>
          <w:sz w:val="24"/>
          <w:szCs w:val="24"/>
        </w:rPr>
        <w:t xml:space="preserve"> processes of the country and protect their interest. Since the inception of democracy in Nigeria, we have had more women appointed in to positions of authority than elected representatives. This is not to say that women do not come out to vote during elections but always slack when it has to do with vying for positions. Women who sum up courage to aspire for leadership positions are sometimes not encouraged or deceived into being supported by their political party or their fellow women. An example is that of Sarah </w:t>
      </w:r>
      <w:proofErr w:type="spellStart"/>
      <w:r w:rsidRPr="00454C84">
        <w:rPr>
          <w:rFonts w:ascii="Times New Roman" w:hAnsi="Times New Roman" w:cs="Times New Roman"/>
          <w:sz w:val="24"/>
          <w:szCs w:val="24"/>
        </w:rPr>
        <w:t>Jubril</w:t>
      </w:r>
      <w:proofErr w:type="spellEnd"/>
      <w:r w:rsidRPr="00454C84">
        <w:rPr>
          <w:rFonts w:ascii="Times New Roman" w:hAnsi="Times New Roman" w:cs="Times New Roman"/>
          <w:sz w:val="24"/>
          <w:szCs w:val="24"/>
        </w:rPr>
        <w:t xml:space="preserve"> who scored only 1 vote in the 2011 People’s Democratic Party (PDP) nomination of its presidential flag bearer.</w:t>
      </w:r>
    </w:p>
    <w:p w14:paraId="5AC67AB2"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 However, in recent times, there has been a number of movements to the commitment, both to the personal and social change of women in their status in public life. </w:t>
      </w:r>
    </w:p>
    <w:p w14:paraId="0B5DE3F8" w14:textId="77777777" w:rsidR="00E15A5D" w:rsidRPr="00454C84" w:rsidRDefault="00E15A5D"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Through series of women enlightenment, unrestraint and conscious raising of groups on women movement, women relegation in politics have been reduced to an extent. Women through several of these platforms have played influential roles and this has further spurred more women in to politics.</w:t>
      </w:r>
    </w:p>
    <w:p w14:paraId="2BFF6AC0" w14:textId="77777777" w:rsidR="00336672" w:rsidRPr="00454C84" w:rsidRDefault="00336672" w:rsidP="00454C84">
      <w:pPr>
        <w:spacing w:line="276" w:lineRule="auto"/>
        <w:jc w:val="both"/>
        <w:rPr>
          <w:rFonts w:ascii="Times New Roman" w:hAnsi="Times New Roman" w:cs="Times New Roman"/>
          <w:sz w:val="24"/>
          <w:szCs w:val="24"/>
        </w:rPr>
      </w:pPr>
    </w:p>
    <w:p w14:paraId="00AF106F" w14:textId="4F9BFCCF" w:rsidR="00336672" w:rsidRDefault="00336672" w:rsidP="00454C84">
      <w:pPr>
        <w:spacing w:line="276" w:lineRule="auto"/>
        <w:jc w:val="both"/>
        <w:rPr>
          <w:rFonts w:ascii="Times New Roman" w:hAnsi="Times New Roman" w:cs="Times New Roman"/>
          <w:sz w:val="24"/>
          <w:szCs w:val="24"/>
        </w:rPr>
      </w:pPr>
    </w:p>
    <w:p w14:paraId="2E3E754E" w14:textId="2D26FE97" w:rsidR="00454C84" w:rsidRDefault="00454C84" w:rsidP="00454C84">
      <w:pPr>
        <w:spacing w:line="276" w:lineRule="auto"/>
        <w:jc w:val="both"/>
        <w:rPr>
          <w:rFonts w:ascii="Times New Roman" w:hAnsi="Times New Roman" w:cs="Times New Roman"/>
          <w:sz w:val="24"/>
          <w:szCs w:val="24"/>
        </w:rPr>
      </w:pPr>
    </w:p>
    <w:p w14:paraId="4C01A4BF" w14:textId="761A0E92" w:rsidR="00454C84" w:rsidRDefault="00454C84" w:rsidP="00454C84">
      <w:pPr>
        <w:spacing w:line="276" w:lineRule="auto"/>
        <w:jc w:val="both"/>
        <w:rPr>
          <w:rFonts w:ascii="Times New Roman" w:hAnsi="Times New Roman" w:cs="Times New Roman"/>
          <w:sz w:val="24"/>
          <w:szCs w:val="24"/>
        </w:rPr>
      </w:pPr>
    </w:p>
    <w:p w14:paraId="60ADF96A" w14:textId="0D463373" w:rsidR="00454C84" w:rsidRDefault="00454C84" w:rsidP="00454C84">
      <w:pPr>
        <w:spacing w:line="276" w:lineRule="auto"/>
        <w:jc w:val="both"/>
        <w:rPr>
          <w:rFonts w:ascii="Times New Roman" w:hAnsi="Times New Roman" w:cs="Times New Roman"/>
          <w:sz w:val="24"/>
          <w:szCs w:val="24"/>
        </w:rPr>
      </w:pPr>
    </w:p>
    <w:p w14:paraId="59307162" w14:textId="327A95B1" w:rsidR="00454C84" w:rsidRDefault="00454C84" w:rsidP="00454C84">
      <w:pPr>
        <w:spacing w:line="276" w:lineRule="auto"/>
        <w:jc w:val="both"/>
        <w:rPr>
          <w:rFonts w:ascii="Times New Roman" w:hAnsi="Times New Roman" w:cs="Times New Roman"/>
          <w:sz w:val="24"/>
          <w:szCs w:val="24"/>
        </w:rPr>
      </w:pPr>
    </w:p>
    <w:p w14:paraId="23CD8005" w14:textId="1DB4F5B1" w:rsidR="00454C84" w:rsidRDefault="00454C84" w:rsidP="00454C84">
      <w:pPr>
        <w:spacing w:line="276" w:lineRule="auto"/>
        <w:jc w:val="both"/>
        <w:rPr>
          <w:rFonts w:ascii="Times New Roman" w:hAnsi="Times New Roman" w:cs="Times New Roman"/>
          <w:sz w:val="24"/>
          <w:szCs w:val="24"/>
        </w:rPr>
      </w:pPr>
    </w:p>
    <w:p w14:paraId="424251C8" w14:textId="05482E44" w:rsidR="00454C84" w:rsidRDefault="00454C84" w:rsidP="00454C84">
      <w:pPr>
        <w:spacing w:line="276" w:lineRule="auto"/>
        <w:jc w:val="both"/>
        <w:rPr>
          <w:rFonts w:ascii="Times New Roman" w:hAnsi="Times New Roman" w:cs="Times New Roman"/>
          <w:sz w:val="24"/>
          <w:szCs w:val="24"/>
        </w:rPr>
      </w:pPr>
    </w:p>
    <w:p w14:paraId="3D239A8E" w14:textId="19ED07BD" w:rsidR="00454C84" w:rsidRDefault="00454C84" w:rsidP="00454C84">
      <w:pPr>
        <w:spacing w:line="276" w:lineRule="auto"/>
        <w:jc w:val="both"/>
        <w:rPr>
          <w:rFonts w:ascii="Times New Roman" w:hAnsi="Times New Roman" w:cs="Times New Roman"/>
          <w:sz w:val="24"/>
          <w:szCs w:val="24"/>
        </w:rPr>
      </w:pPr>
    </w:p>
    <w:p w14:paraId="354EA272" w14:textId="77777777" w:rsidR="00454C84" w:rsidRPr="00454C84" w:rsidRDefault="00454C84" w:rsidP="00454C84">
      <w:pPr>
        <w:spacing w:line="276" w:lineRule="auto"/>
        <w:jc w:val="both"/>
        <w:rPr>
          <w:rFonts w:ascii="Times New Roman" w:hAnsi="Times New Roman" w:cs="Times New Roman"/>
          <w:sz w:val="24"/>
          <w:szCs w:val="24"/>
        </w:rPr>
      </w:pPr>
    </w:p>
    <w:p w14:paraId="57162D24" w14:textId="77777777" w:rsidR="00336672" w:rsidRPr="00454C84" w:rsidRDefault="00336672" w:rsidP="00454C84">
      <w:pPr>
        <w:pStyle w:val="Heading1"/>
        <w:spacing w:before="0" w:line="276" w:lineRule="auto"/>
        <w:jc w:val="center"/>
        <w:rPr>
          <w:rFonts w:ascii="Times New Roman" w:hAnsi="Times New Roman" w:cs="Times New Roman"/>
          <w:szCs w:val="24"/>
        </w:rPr>
      </w:pPr>
      <w:r w:rsidRPr="00454C84">
        <w:rPr>
          <w:rFonts w:ascii="Times New Roman" w:hAnsi="Times New Roman" w:cs="Times New Roman"/>
          <w:szCs w:val="24"/>
        </w:rPr>
        <w:lastRenderedPageBreak/>
        <w:t>CHAPTER THREE</w:t>
      </w:r>
    </w:p>
    <w:p w14:paraId="08CEAE7A" w14:textId="77777777" w:rsidR="00336672" w:rsidRPr="00454C84" w:rsidRDefault="00336672" w:rsidP="00454C84">
      <w:pPr>
        <w:pStyle w:val="Heading1"/>
        <w:spacing w:before="0" w:line="276" w:lineRule="auto"/>
        <w:jc w:val="center"/>
        <w:rPr>
          <w:rFonts w:ascii="Times New Roman" w:hAnsi="Times New Roman" w:cs="Times New Roman"/>
          <w:szCs w:val="24"/>
        </w:rPr>
      </w:pPr>
      <w:r w:rsidRPr="00454C84">
        <w:rPr>
          <w:rFonts w:ascii="Times New Roman" w:hAnsi="Times New Roman" w:cs="Times New Roman"/>
          <w:szCs w:val="24"/>
        </w:rPr>
        <w:t>RESEARCH METHODOLOGY</w:t>
      </w:r>
    </w:p>
    <w:p w14:paraId="7C082894" w14:textId="77777777" w:rsidR="00336672" w:rsidRPr="00454C84" w:rsidRDefault="00FD3393" w:rsidP="00454C84">
      <w:pPr>
        <w:pStyle w:val="Heading1"/>
        <w:spacing w:before="0" w:line="276" w:lineRule="auto"/>
        <w:rPr>
          <w:rFonts w:ascii="Times New Roman" w:hAnsi="Times New Roman" w:cs="Times New Roman"/>
          <w:szCs w:val="24"/>
        </w:rPr>
      </w:pPr>
      <w:r w:rsidRPr="00454C84">
        <w:rPr>
          <w:rFonts w:ascii="Times New Roman" w:hAnsi="Times New Roman" w:cs="Times New Roman"/>
          <w:szCs w:val="24"/>
        </w:rPr>
        <w:t>3.1</w:t>
      </w:r>
      <w:r w:rsidRPr="00454C84">
        <w:rPr>
          <w:rFonts w:ascii="Times New Roman" w:hAnsi="Times New Roman" w:cs="Times New Roman"/>
          <w:szCs w:val="24"/>
        </w:rPr>
        <w:tab/>
        <w:t>INTRODU</w:t>
      </w:r>
      <w:r w:rsidR="00336672" w:rsidRPr="00454C84">
        <w:rPr>
          <w:rFonts w:ascii="Times New Roman" w:hAnsi="Times New Roman" w:cs="Times New Roman"/>
          <w:szCs w:val="24"/>
        </w:rPr>
        <w:t>CTION</w:t>
      </w:r>
    </w:p>
    <w:p w14:paraId="6009A0B0" w14:textId="77777777" w:rsidR="00336672" w:rsidRPr="00454C84" w:rsidRDefault="00336672" w:rsidP="00454C84">
      <w:pPr>
        <w:spacing w:after="0"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Clifford Woody (2007). However, the success, reliability and validity of any research work is highly determined by the research method adopt by a researcher to collect data, collate data and analysis the data for comprehensive interpretation. Thus, this chapter describes the methodological framework that will be used in attaining the stated objectives of this study. The research design, population of the study, sample size and sampling technique, research instrument, validity of the research instrument, reliability of research instrument will be examined along with the method of data analysis employed. </w:t>
      </w:r>
    </w:p>
    <w:p w14:paraId="6C666191" w14:textId="77777777" w:rsidR="00336672" w:rsidRPr="00454C84" w:rsidRDefault="00336672" w:rsidP="00454C84">
      <w:pPr>
        <w:pStyle w:val="Heading1"/>
        <w:spacing w:before="0" w:line="276" w:lineRule="auto"/>
        <w:rPr>
          <w:rFonts w:ascii="Times New Roman" w:hAnsi="Times New Roman" w:cs="Times New Roman"/>
          <w:szCs w:val="24"/>
        </w:rPr>
      </w:pPr>
      <w:r w:rsidRPr="00454C84">
        <w:rPr>
          <w:rFonts w:ascii="Times New Roman" w:hAnsi="Times New Roman" w:cs="Times New Roman"/>
          <w:szCs w:val="24"/>
        </w:rPr>
        <w:t>3.2</w:t>
      </w:r>
      <w:r w:rsidRPr="00454C84">
        <w:rPr>
          <w:rFonts w:ascii="Times New Roman" w:hAnsi="Times New Roman" w:cs="Times New Roman"/>
          <w:szCs w:val="24"/>
        </w:rPr>
        <w:tab/>
        <w:t>RESEARCH DESIGN</w:t>
      </w:r>
    </w:p>
    <w:p w14:paraId="2EB9EB84" w14:textId="77777777" w:rsidR="00336672" w:rsidRPr="00454C84" w:rsidRDefault="00336672"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lang w:val="en-GB"/>
        </w:rPr>
        <w:t xml:space="preserve">This study adopted a survey research design, this was chosen based on the objectives of the study. </w:t>
      </w:r>
      <w:r w:rsidRPr="00454C84">
        <w:rPr>
          <w:rFonts w:ascii="Times New Roman" w:hAnsi="Times New Roman" w:cs="Times New Roman"/>
          <w:sz w:val="24"/>
          <w:szCs w:val="24"/>
        </w:rPr>
        <w:t>Survey method is one of the oldest research methods as averred by Kerlinger &amp; Lee [2000]. It is the process of collecting data from a population or a sample drawn from a population or with the purpose of investing relative incidence, occurrence or inter relationship among the variables of natural phenomenal.</w:t>
      </w:r>
    </w:p>
    <w:p w14:paraId="2D8CF9E6" w14:textId="77777777" w:rsidR="00336672" w:rsidRPr="00454C84" w:rsidRDefault="00336672" w:rsidP="00454C84">
      <w:pPr>
        <w:pStyle w:val="Heading1"/>
        <w:spacing w:before="0" w:line="276" w:lineRule="auto"/>
        <w:rPr>
          <w:rFonts w:ascii="Times New Roman" w:hAnsi="Times New Roman" w:cs="Times New Roman"/>
          <w:szCs w:val="24"/>
        </w:rPr>
      </w:pPr>
      <w:r w:rsidRPr="00454C84">
        <w:rPr>
          <w:rFonts w:ascii="Times New Roman" w:hAnsi="Times New Roman" w:cs="Times New Roman"/>
          <w:szCs w:val="24"/>
        </w:rPr>
        <w:t xml:space="preserve"> 3.3</w:t>
      </w:r>
      <w:r w:rsidRPr="00454C84">
        <w:rPr>
          <w:rFonts w:ascii="Times New Roman" w:hAnsi="Times New Roman" w:cs="Times New Roman"/>
          <w:szCs w:val="24"/>
        </w:rPr>
        <w:tab/>
        <w:t>POPULATION OF THE STUDY</w:t>
      </w:r>
    </w:p>
    <w:p w14:paraId="145BC952" w14:textId="77777777" w:rsidR="00336672" w:rsidRPr="00454C84" w:rsidRDefault="00A601A6" w:rsidP="00454C84">
      <w:pPr>
        <w:spacing w:line="276" w:lineRule="auto"/>
        <w:jc w:val="both"/>
        <w:rPr>
          <w:rFonts w:ascii="Times New Roman" w:hAnsi="Times New Roman" w:cs="Times New Roman"/>
          <w:bCs/>
          <w:sz w:val="24"/>
          <w:szCs w:val="24"/>
        </w:rPr>
      </w:pPr>
      <w:r w:rsidRPr="00454C84">
        <w:rPr>
          <w:rFonts w:ascii="Times New Roman" w:hAnsi="Times New Roman" w:cs="Times New Roman"/>
          <w:sz w:val="24"/>
          <w:szCs w:val="24"/>
        </w:rPr>
        <w:t>The</w:t>
      </w:r>
      <w:r w:rsidR="00336672" w:rsidRPr="00454C84">
        <w:rPr>
          <w:rFonts w:ascii="Times New Roman" w:hAnsi="Times New Roman" w:cs="Times New Roman"/>
          <w:sz w:val="24"/>
          <w:szCs w:val="24"/>
        </w:rPr>
        <w:t xml:space="preserve"> population of a research study is a list of collection of subjects, objects, variables or concept in a defined environment which could be a group or class of variables, concept or phenomenal in a given study. </w:t>
      </w:r>
      <w:proofErr w:type="spellStart"/>
      <w:r w:rsidRPr="00454C84">
        <w:rPr>
          <w:rFonts w:ascii="Times New Roman" w:hAnsi="Times New Roman" w:cs="Times New Roman"/>
          <w:sz w:val="24"/>
          <w:szCs w:val="24"/>
        </w:rPr>
        <w:t>Wimmer</w:t>
      </w:r>
      <w:proofErr w:type="spellEnd"/>
      <w:r w:rsidRPr="00454C84">
        <w:rPr>
          <w:rFonts w:ascii="Times New Roman" w:hAnsi="Times New Roman" w:cs="Times New Roman"/>
          <w:sz w:val="24"/>
          <w:szCs w:val="24"/>
        </w:rPr>
        <w:t xml:space="preserve"> and Dominick [2006]. </w:t>
      </w:r>
      <w:r w:rsidR="00336672" w:rsidRPr="00454C84">
        <w:rPr>
          <w:rFonts w:ascii="Times New Roman" w:hAnsi="Times New Roman" w:cs="Times New Roman"/>
          <w:sz w:val="24"/>
          <w:szCs w:val="24"/>
        </w:rPr>
        <w:t xml:space="preserve">The population of this study covered women in Ilorin. However, the total population of Ilorin is </w:t>
      </w:r>
      <w:r w:rsidR="00336672" w:rsidRPr="00454C84">
        <w:rPr>
          <w:rFonts w:ascii="Times New Roman" w:hAnsi="Times New Roman" w:cs="Times New Roman"/>
          <w:bCs/>
          <w:sz w:val="24"/>
          <w:szCs w:val="24"/>
        </w:rPr>
        <w:t>1,030,498 according to world population (2022). Hence, the target population of this study nosedived to women in Ilorin west local government. According to the Nigeria Bureau of Statistic (2016), the project population of Ilorin-west local government is 515,674. The population of women in the local government is estimated to 232,053 being 45% of total population of the loca</w:t>
      </w:r>
      <w:r w:rsidRPr="00454C84">
        <w:rPr>
          <w:rFonts w:ascii="Times New Roman" w:hAnsi="Times New Roman" w:cs="Times New Roman"/>
          <w:bCs/>
          <w:sz w:val="24"/>
          <w:szCs w:val="24"/>
        </w:rPr>
        <w:t xml:space="preserve">l government. (Olalekan </w:t>
      </w:r>
      <w:proofErr w:type="spellStart"/>
      <w:r w:rsidRPr="00454C84">
        <w:rPr>
          <w:rFonts w:ascii="Times New Roman" w:hAnsi="Times New Roman" w:cs="Times New Roman"/>
          <w:bCs/>
          <w:sz w:val="24"/>
          <w:szCs w:val="24"/>
        </w:rPr>
        <w:t>Aduloju</w:t>
      </w:r>
      <w:proofErr w:type="spellEnd"/>
      <w:r w:rsidRPr="00454C84">
        <w:rPr>
          <w:rFonts w:ascii="Times New Roman" w:hAnsi="Times New Roman" w:cs="Times New Roman"/>
          <w:bCs/>
          <w:sz w:val="24"/>
          <w:szCs w:val="24"/>
        </w:rPr>
        <w:t xml:space="preserve">, </w:t>
      </w:r>
      <w:r w:rsidR="00336672" w:rsidRPr="00454C84">
        <w:rPr>
          <w:rFonts w:ascii="Times New Roman" w:hAnsi="Times New Roman" w:cs="Times New Roman"/>
          <w:bCs/>
          <w:sz w:val="24"/>
          <w:szCs w:val="24"/>
        </w:rPr>
        <w:t xml:space="preserve">2019). Thus, the target population of this study is 232,053 </w:t>
      </w:r>
      <w:r w:rsidRPr="00454C84">
        <w:rPr>
          <w:rFonts w:ascii="Times New Roman" w:hAnsi="Times New Roman" w:cs="Times New Roman"/>
          <w:bCs/>
          <w:sz w:val="24"/>
          <w:szCs w:val="24"/>
        </w:rPr>
        <w:t>populations</w:t>
      </w:r>
      <w:r w:rsidR="00336672" w:rsidRPr="00454C84">
        <w:rPr>
          <w:rFonts w:ascii="Times New Roman" w:hAnsi="Times New Roman" w:cs="Times New Roman"/>
          <w:bCs/>
          <w:sz w:val="24"/>
          <w:szCs w:val="24"/>
        </w:rPr>
        <w:t xml:space="preserve"> of women in Ilorin-west local government. </w:t>
      </w:r>
    </w:p>
    <w:p w14:paraId="2046FD52" w14:textId="77777777" w:rsidR="00336672" w:rsidRPr="00454C84" w:rsidRDefault="00336672" w:rsidP="00454C84">
      <w:pPr>
        <w:pStyle w:val="Heading1"/>
        <w:spacing w:before="0" w:line="276" w:lineRule="auto"/>
        <w:rPr>
          <w:rFonts w:ascii="Times New Roman" w:hAnsi="Times New Roman" w:cs="Times New Roman"/>
          <w:szCs w:val="24"/>
        </w:rPr>
      </w:pPr>
      <w:r w:rsidRPr="00454C84">
        <w:rPr>
          <w:rFonts w:ascii="Times New Roman" w:hAnsi="Times New Roman" w:cs="Times New Roman"/>
          <w:szCs w:val="24"/>
        </w:rPr>
        <w:t>3.4</w:t>
      </w:r>
      <w:r w:rsidRPr="00454C84">
        <w:rPr>
          <w:rFonts w:ascii="Times New Roman" w:hAnsi="Times New Roman" w:cs="Times New Roman"/>
          <w:szCs w:val="24"/>
        </w:rPr>
        <w:tab/>
        <w:t>SAMPLE SIZE AND SAMPLE TECHNIQUES</w:t>
      </w:r>
    </w:p>
    <w:p w14:paraId="5E7104E9" w14:textId="77777777" w:rsidR="00336672" w:rsidRPr="00454C84" w:rsidRDefault="00336672"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Sample size is the study of population from which necessary data for its conduct would be obtained. (Issa, 2012). It can be reemphasized that, to study the entire population may </w:t>
      </w:r>
      <w:r w:rsidRPr="00454C84">
        <w:rPr>
          <w:rFonts w:ascii="Times New Roman" w:hAnsi="Times New Roman" w:cs="Times New Roman"/>
          <w:sz w:val="24"/>
          <w:szCs w:val="24"/>
        </w:rPr>
        <w:lastRenderedPageBreak/>
        <w:t>be cumbersome, time consuming and of course very costly, hence a sample takes a fair portion as representative of the entire population.</w:t>
      </w:r>
    </w:p>
    <w:p w14:paraId="30D63B7B" w14:textId="77777777" w:rsidR="00336672" w:rsidRPr="00454C84" w:rsidRDefault="00336672"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The sample size of this study is limited to two-hundred (200) respondents in Ilorin-west local government. The researcher adopted purposive sampling technique to select 100 respondents each in </w:t>
      </w:r>
      <w:proofErr w:type="spellStart"/>
      <w:r w:rsidRPr="00454C84">
        <w:rPr>
          <w:rFonts w:ascii="Times New Roman" w:hAnsi="Times New Roman" w:cs="Times New Roman"/>
          <w:sz w:val="24"/>
          <w:szCs w:val="24"/>
        </w:rPr>
        <w:t>Baboko</w:t>
      </w:r>
      <w:proofErr w:type="spellEnd"/>
      <w:r w:rsidRPr="00454C84">
        <w:rPr>
          <w:rFonts w:ascii="Times New Roman" w:hAnsi="Times New Roman" w:cs="Times New Roman"/>
          <w:sz w:val="24"/>
          <w:szCs w:val="24"/>
        </w:rPr>
        <w:t xml:space="preserve"> and Surulere communities, Ilorin, </w:t>
      </w:r>
      <w:proofErr w:type="spellStart"/>
      <w:r w:rsidRPr="00454C84">
        <w:rPr>
          <w:rFonts w:ascii="Times New Roman" w:hAnsi="Times New Roman" w:cs="Times New Roman"/>
          <w:sz w:val="24"/>
          <w:szCs w:val="24"/>
        </w:rPr>
        <w:t>Kwara</w:t>
      </w:r>
      <w:proofErr w:type="spellEnd"/>
      <w:r w:rsidRPr="00454C84">
        <w:rPr>
          <w:rFonts w:ascii="Times New Roman" w:hAnsi="Times New Roman" w:cs="Times New Roman"/>
          <w:sz w:val="24"/>
          <w:szCs w:val="24"/>
        </w:rPr>
        <w:t xml:space="preserve"> State.</w:t>
      </w:r>
    </w:p>
    <w:p w14:paraId="25B4B98C" w14:textId="77777777" w:rsidR="00336672" w:rsidRPr="00454C84" w:rsidRDefault="00336672" w:rsidP="00454C84">
      <w:pPr>
        <w:pStyle w:val="Heading1"/>
        <w:spacing w:before="0" w:line="276" w:lineRule="auto"/>
        <w:rPr>
          <w:rFonts w:ascii="Times New Roman" w:hAnsi="Times New Roman" w:cs="Times New Roman"/>
          <w:szCs w:val="24"/>
        </w:rPr>
      </w:pPr>
      <w:r w:rsidRPr="00454C84">
        <w:rPr>
          <w:rFonts w:ascii="Times New Roman" w:hAnsi="Times New Roman" w:cs="Times New Roman"/>
          <w:szCs w:val="24"/>
        </w:rPr>
        <w:t>3.5</w:t>
      </w:r>
      <w:r w:rsidRPr="00454C84">
        <w:rPr>
          <w:rFonts w:ascii="Times New Roman" w:hAnsi="Times New Roman" w:cs="Times New Roman"/>
          <w:szCs w:val="24"/>
        </w:rPr>
        <w:tab/>
        <w:t>INSTRUMENTATION</w:t>
      </w:r>
    </w:p>
    <w:p w14:paraId="213EFDDD" w14:textId="77777777" w:rsidR="00336672" w:rsidRPr="00454C84" w:rsidRDefault="00336672"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Questionnaire was used as the research instrument.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contain items designed to obtain data on the research topic while part C sought the demographic profile of the respondents. </w:t>
      </w:r>
    </w:p>
    <w:p w14:paraId="089DBE23" w14:textId="77777777" w:rsidR="00336672" w:rsidRPr="00454C84" w:rsidRDefault="00336672" w:rsidP="00454C84">
      <w:pPr>
        <w:pStyle w:val="Heading1"/>
        <w:spacing w:before="0" w:line="276" w:lineRule="auto"/>
        <w:rPr>
          <w:rFonts w:ascii="Times New Roman" w:hAnsi="Times New Roman" w:cs="Times New Roman"/>
          <w:szCs w:val="24"/>
        </w:rPr>
      </w:pPr>
      <w:r w:rsidRPr="00454C84">
        <w:rPr>
          <w:rFonts w:ascii="Times New Roman" w:hAnsi="Times New Roman" w:cs="Times New Roman"/>
          <w:szCs w:val="24"/>
        </w:rPr>
        <w:t>3.6</w:t>
      </w:r>
      <w:r w:rsidRPr="00454C84">
        <w:rPr>
          <w:rFonts w:ascii="Times New Roman" w:hAnsi="Times New Roman" w:cs="Times New Roman"/>
          <w:szCs w:val="24"/>
        </w:rPr>
        <w:tab/>
        <w:t>VALIDITY AND RELIABILITY OF THE INSTRUMENT</w:t>
      </w:r>
    </w:p>
    <w:p w14:paraId="2693F6B2" w14:textId="77777777" w:rsidR="00336672" w:rsidRPr="00454C84" w:rsidRDefault="00336672"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14:paraId="156BC410" w14:textId="77777777" w:rsidR="00336672" w:rsidRPr="00454C84" w:rsidRDefault="00336672" w:rsidP="00454C84">
      <w:pPr>
        <w:pStyle w:val="Heading1"/>
        <w:spacing w:before="0" w:line="276" w:lineRule="auto"/>
        <w:rPr>
          <w:rFonts w:ascii="Times New Roman" w:hAnsi="Times New Roman" w:cs="Times New Roman"/>
          <w:szCs w:val="24"/>
        </w:rPr>
      </w:pPr>
      <w:r w:rsidRPr="00454C84">
        <w:rPr>
          <w:rFonts w:ascii="Times New Roman" w:hAnsi="Times New Roman" w:cs="Times New Roman"/>
          <w:szCs w:val="24"/>
        </w:rPr>
        <w:t>3.7</w:t>
      </w:r>
      <w:r w:rsidRPr="00454C84">
        <w:rPr>
          <w:rFonts w:ascii="Times New Roman" w:hAnsi="Times New Roman" w:cs="Times New Roman"/>
          <w:szCs w:val="24"/>
        </w:rPr>
        <w:tab/>
        <w:t>METHOD OF DATA COLLECTION</w:t>
      </w:r>
    </w:p>
    <w:p w14:paraId="624D5288" w14:textId="77777777" w:rsidR="00336672" w:rsidRPr="00454C84" w:rsidRDefault="00336672" w:rsidP="00454C84">
      <w:pPr>
        <w:spacing w:line="276" w:lineRule="auto"/>
        <w:jc w:val="both"/>
        <w:rPr>
          <w:rFonts w:ascii="Times New Roman" w:hAnsi="Times New Roman" w:cs="Times New Roman"/>
          <w:sz w:val="24"/>
          <w:szCs w:val="24"/>
        </w:rPr>
      </w:pPr>
      <w:r w:rsidRPr="00454C84">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00A601A6" w:rsidRPr="00454C84">
        <w:rPr>
          <w:rFonts w:ascii="Times New Roman" w:hAnsi="Times New Roman" w:cs="Times New Roman"/>
          <w:sz w:val="24"/>
          <w:szCs w:val="24"/>
        </w:rPr>
        <w:t xml:space="preserve"> </w:t>
      </w:r>
      <w:r w:rsidRPr="00454C84">
        <w:rPr>
          <w:rFonts w:ascii="Times New Roman" w:hAnsi="Times New Roman" w:cs="Times New Roman"/>
          <w:sz w:val="24"/>
          <w:szCs w:val="24"/>
        </w:rPr>
        <w:t>To ensure accurate data collection, questionnaires were administered by researcher to respondents in their various locations. The above instrument [questionnaire &amp; observation] used has helped in collecting an aggregate amount of data used for the study.</w:t>
      </w:r>
    </w:p>
    <w:p w14:paraId="4B641880" w14:textId="77777777" w:rsidR="00336672" w:rsidRPr="00454C84" w:rsidRDefault="00336672" w:rsidP="00454C84">
      <w:pPr>
        <w:pStyle w:val="Heading1"/>
        <w:spacing w:before="0" w:line="276" w:lineRule="auto"/>
        <w:rPr>
          <w:rFonts w:ascii="Times New Roman" w:hAnsi="Times New Roman" w:cs="Times New Roman"/>
          <w:szCs w:val="24"/>
        </w:rPr>
      </w:pPr>
      <w:r w:rsidRPr="00454C84">
        <w:rPr>
          <w:rFonts w:ascii="Times New Roman" w:hAnsi="Times New Roman" w:cs="Times New Roman"/>
          <w:szCs w:val="24"/>
        </w:rPr>
        <w:t>3.8</w:t>
      </w:r>
      <w:r w:rsidRPr="00454C84">
        <w:rPr>
          <w:rFonts w:ascii="Times New Roman" w:hAnsi="Times New Roman" w:cs="Times New Roman"/>
          <w:szCs w:val="24"/>
        </w:rPr>
        <w:tab/>
        <w:t>METHOD OF DATA ANALYSIS</w:t>
      </w:r>
    </w:p>
    <w:p w14:paraId="5A0CD252" w14:textId="4E3F30D5" w:rsidR="00336672" w:rsidRPr="00454C84" w:rsidRDefault="00336672" w:rsidP="00454C84">
      <w:pPr>
        <w:pStyle w:val="NormalWeb"/>
        <w:spacing w:before="0" w:beforeAutospacing="0" w:after="0" w:afterAutospacing="0" w:line="276" w:lineRule="auto"/>
        <w:contextualSpacing/>
        <w:jc w:val="both"/>
      </w:pPr>
      <w:r w:rsidRPr="00454C84">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6941355E" w14:textId="05A94DC4" w:rsidR="00930A55" w:rsidRPr="00454C84" w:rsidRDefault="00930A55" w:rsidP="00454C84">
      <w:pPr>
        <w:pStyle w:val="NormalWeb"/>
        <w:spacing w:before="0" w:beforeAutospacing="0" w:after="0" w:afterAutospacing="0" w:line="276" w:lineRule="auto"/>
        <w:contextualSpacing/>
        <w:jc w:val="both"/>
      </w:pPr>
    </w:p>
    <w:p w14:paraId="4B18F9EC" w14:textId="1838A289" w:rsidR="00930A55" w:rsidRPr="00454C84" w:rsidRDefault="00930A55" w:rsidP="00454C84">
      <w:pPr>
        <w:pStyle w:val="NormalWeb"/>
        <w:spacing w:before="0" w:beforeAutospacing="0" w:after="0" w:afterAutospacing="0" w:line="276" w:lineRule="auto"/>
        <w:contextualSpacing/>
        <w:jc w:val="both"/>
      </w:pPr>
    </w:p>
    <w:p w14:paraId="4FC02667" w14:textId="198E25F2" w:rsidR="00930A55" w:rsidRPr="00454C84" w:rsidRDefault="00930A55" w:rsidP="00454C84">
      <w:pPr>
        <w:pStyle w:val="NormalWeb"/>
        <w:spacing w:before="0" w:beforeAutospacing="0" w:after="0" w:afterAutospacing="0" w:line="276" w:lineRule="auto"/>
        <w:contextualSpacing/>
        <w:jc w:val="both"/>
      </w:pPr>
    </w:p>
    <w:p w14:paraId="539DE8C6" w14:textId="4A17BF86" w:rsidR="00930A55" w:rsidRPr="00454C84" w:rsidRDefault="00930A55" w:rsidP="00454C84">
      <w:pPr>
        <w:spacing w:line="276" w:lineRule="auto"/>
        <w:contextualSpacing/>
        <w:jc w:val="center"/>
        <w:rPr>
          <w:rFonts w:ascii="Times New Roman" w:hAnsi="Times New Roman" w:cs="Times New Roman"/>
          <w:b/>
          <w:sz w:val="24"/>
          <w:szCs w:val="24"/>
        </w:rPr>
      </w:pPr>
      <w:r w:rsidRPr="00454C84">
        <w:rPr>
          <w:rFonts w:ascii="Times New Roman" w:hAnsi="Times New Roman" w:cs="Times New Roman"/>
          <w:b/>
          <w:sz w:val="24"/>
          <w:szCs w:val="24"/>
        </w:rPr>
        <w:lastRenderedPageBreak/>
        <w:t>CHAPTER FOUR</w:t>
      </w:r>
    </w:p>
    <w:p w14:paraId="6BF7C7EC" w14:textId="77777777" w:rsidR="00930A55" w:rsidRPr="00454C84" w:rsidRDefault="00930A55" w:rsidP="00454C84">
      <w:pPr>
        <w:spacing w:line="276" w:lineRule="auto"/>
        <w:contextualSpacing/>
        <w:jc w:val="center"/>
        <w:rPr>
          <w:rFonts w:ascii="Times New Roman" w:hAnsi="Times New Roman" w:cs="Times New Roman"/>
          <w:b/>
          <w:sz w:val="24"/>
          <w:szCs w:val="24"/>
        </w:rPr>
      </w:pPr>
      <w:r w:rsidRPr="00454C84">
        <w:rPr>
          <w:rFonts w:ascii="Times New Roman" w:hAnsi="Times New Roman" w:cs="Times New Roman"/>
          <w:b/>
          <w:sz w:val="24"/>
          <w:szCs w:val="24"/>
        </w:rPr>
        <w:t>DATA PRESENTATION, ANALYSIS AND INTERPRETATION</w:t>
      </w:r>
    </w:p>
    <w:p w14:paraId="1BBD9A54"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4.1</w:t>
      </w:r>
      <w:r w:rsidRPr="00454C84">
        <w:rPr>
          <w:rFonts w:ascii="Times New Roman" w:hAnsi="Times New Roman" w:cs="Times New Roman"/>
          <w:b/>
          <w:sz w:val="24"/>
          <w:szCs w:val="24"/>
        </w:rPr>
        <w:tab/>
        <w:t>Introduction</w:t>
      </w:r>
    </w:p>
    <w:p w14:paraId="53D64A14"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This chapter presents a comprehensive analysis of the data collected to examine the influence of mass media in promoting gender equality among Nigerian in Nigeria. Through surveys, questionnaires, and content analysis, valuable insights were gained into women's perceptions, experiences, and actions in their pursuit of gender equality. The findings aim to uncover patterns, trends, and themes that shed light on the transformative potential of mass media platforms in empowering women and driving societal change. Practical recommendations will be offered to leverage mass media for promoting women's voices and advancing gender equality in Nigeria. This chapter contributes to the existing knowledge on gender equality, offering valuable insights for researchers, academics, policymakers, and practitioners.</w:t>
      </w:r>
    </w:p>
    <w:p w14:paraId="5EE4B8A1"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Presentation of data</w:t>
      </w:r>
    </w:p>
    <w:p w14:paraId="078BF0C1" w14:textId="0BEC6208"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research questionnaire was distributed to a sample size of </w:t>
      </w:r>
      <w:r w:rsidR="001A7853" w:rsidRPr="00454C84">
        <w:rPr>
          <w:rFonts w:ascii="Times New Roman" w:hAnsi="Times New Roman" w:cs="Times New Roman"/>
          <w:sz w:val="24"/>
          <w:szCs w:val="24"/>
        </w:rPr>
        <w:t>1</w:t>
      </w:r>
      <w:r w:rsidRPr="00454C84">
        <w:rPr>
          <w:rFonts w:ascii="Times New Roman" w:hAnsi="Times New Roman" w:cs="Times New Roman"/>
          <w:sz w:val="24"/>
          <w:szCs w:val="24"/>
        </w:rPr>
        <w:t xml:space="preserve">00 respondents, which was representative of the study population. Out of these, all </w:t>
      </w:r>
      <w:r w:rsidR="001A7853" w:rsidRPr="00454C84">
        <w:rPr>
          <w:rFonts w:ascii="Times New Roman" w:hAnsi="Times New Roman" w:cs="Times New Roman"/>
          <w:sz w:val="24"/>
          <w:szCs w:val="24"/>
        </w:rPr>
        <w:t>1</w:t>
      </w:r>
      <w:r w:rsidRPr="00454C84">
        <w:rPr>
          <w:rFonts w:ascii="Times New Roman" w:hAnsi="Times New Roman" w:cs="Times New Roman"/>
          <w:sz w:val="24"/>
          <w:szCs w:val="24"/>
        </w:rPr>
        <w:t>00 questionnaires were completed by the respondents, resulting in a response rate of 100%. The following table provides a concise overview of these details.</w:t>
      </w:r>
    </w:p>
    <w:p w14:paraId="1E9FBDAF"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4.1 Analysis of Response Rate</w:t>
      </w:r>
    </w:p>
    <w:tbl>
      <w:tblPr>
        <w:tblStyle w:val="TableGrid"/>
        <w:tblW w:w="0" w:type="auto"/>
        <w:tblLook w:val="04A0" w:firstRow="1" w:lastRow="0" w:firstColumn="1" w:lastColumn="0" w:noHBand="0" w:noVBand="1"/>
      </w:tblPr>
      <w:tblGrid>
        <w:gridCol w:w="2712"/>
        <w:gridCol w:w="2712"/>
        <w:gridCol w:w="2712"/>
      </w:tblGrid>
      <w:tr w:rsidR="00930A55" w:rsidRPr="00454C84" w14:paraId="238F3887" w14:textId="77777777" w:rsidTr="007B563D">
        <w:tc>
          <w:tcPr>
            <w:tcW w:w="2712" w:type="dxa"/>
          </w:tcPr>
          <w:p w14:paraId="713CA46F"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Questionnaires</w:t>
            </w:r>
          </w:p>
        </w:tc>
        <w:tc>
          <w:tcPr>
            <w:tcW w:w="2712" w:type="dxa"/>
          </w:tcPr>
          <w:p w14:paraId="3E7D2990"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Respondent</w:t>
            </w:r>
          </w:p>
        </w:tc>
        <w:tc>
          <w:tcPr>
            <w:tcW w:w="2712" w:type="dxa"/>
          </w:tcPr>
          <w:p w14:paraId="62B0613C"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Percentage </w:t>
            </w:r>
          </w:p>
        </w:tc>
      </w:tr>
      <w:tr w:rsidR="00930A55" w:rsidRPr="00454C84" w14:paraId="4E44B685" w14:textId="77777777" w:rsidTr="007B563D">
        <w:tc>
          <w:tcPr>
            <w:tcW w:w="2712" w:type="dxa"/>
          </w:tcPr>
          <w:p w14:paraId="487864F0"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Filled </w:t>
            </w:r>
          </w:p>
        </w:tc>
        <w:tc>
          <w:tcPr>
            <w:tcW w:w="2712" w:type="dxa"/>
          </w:tcPr>
          <w:p w14:paraId="4DC5397B" w14:textId="3760D5B7"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2712" w:type="dxa"/>
          </w:tcPr>
          <w:p w14:paraId="223B0BE9"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r w:rsidR="00930A55" w:rsidRPr="00454C84" w14:paraId="03ED401A" w14:textId="77777777" w:rsidTr="007B563D">
        <w:tc>
          <w:tcPr>
            <w:tcW w:w="2712" w:type="dxa"/>
          </w:tcPr>
          <w:p w14:paraId="3D1AF418"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2712" w:type="dxa"/>
          </w:tcPr>
          <w:p w14:paraId="4E130626" w14:textId="5680A54C"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2712" w:type="dxa"/>
          </w:tcPr>
          <w:p w14:paraId="4ADFB9F1"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3FC0C7FD" w14:textId="7EB457A8"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30325463"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4.1.1 Analysis of Respondents Demographics</w:t>
      </w:r>
    </w:p>
    <w:p w14:paraId="15DC2439"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 xml:space="preserve">TABLE </w:t>
      </w:r>
      <w:proofErr w:type="gramStart"/>
      <w:r w:rsidRPr="00454C84">
        <w:rPr>
          <w:rFonts w:ascii="Times New Roman" w:hAnsi="Times New Roman" w:cs="Times New Roman"/>
          <w:b/>
          <w:sz w:val="24"/>
          <w:szCs w:val="24"/>
        </w:rPr>
        <w:t>4.1.1:-</w:t>
      </w:r>
      <w:proofErr w:type="gramEnd"/>
      <w:r w:rsidRPr="00454C84">
        <w:rPr>
          <w:rFonts w:ascii="Times New Roman" w:hAnsi="Times New Roman" w:cs="Times New Roman"/>
          <w:b/>
          <w:sz w:val="24"/>
          <w:szCs w:val="24"/>
        </w:rPr>
        <w:t xml:space="preserve"> SEX</w:t>
      </w:r>
    </w:p>
    <w:tbl>
      <w:tblPr>
        <w:tblW w:w="4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tblGrid>
      <w:tr w:rsidR="00930A55" w:rsidRPr="00454C84" w14:paraId="0130D641" w14:textId="77777777" w:rsidTr="007B563D">
        <w:tc>
          <w:tcPr>
            <w:tcW w:w="1420" w:type="dxa"/>
            <w:shd w:val="clear" w:color="auto" w:fill="auto"/>
          </w:tcPr>
          <w:p w14:paraId="39665269"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574465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20" w:type="dxa"/>
            <w:shd w:val="clear" w:color="auto" w:fill="auto"/>
          </w:tcPr>
          <w:p w14:paraId="78BC047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60037F2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71827108" w14:textId="77777777" w:rsidTr="007B563D">
        <w:tc>
          <w:tcPr>
            <w:tcW w:w="1420" w:type="dxa"/>
            <w:shd w:val="clear" w:color="auto" w:fill="auto"/>
          </w:tcPr>
          <w:p w14:paraId="4998371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Male</w:t>
            </w:r>
          </w:p>
        </w:tc>
        <w:tc>
          <w:tcPr>
            <w:tcW w:w="1420" w:type="dxa"/>
            <w:shd w:val="clear" w:color="auto" w:fill="auto"/>
          </w:tcPr>
          <w:p w14:paraId="6F86E930" w14:textId="294002EB"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53</w:t>
            </w:r>
          </w:p>
        </w:tc>
        <w:tc>
          <w:tcPr>
            <w:tcW w:w="1420" w:type="dxa"/>
            <w:shd w:val="clear" w:color="auto" w:fill="auto"/>
          </w:tcPr>
          <w:p w14:paraId="25ACCEB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53</w:t>
            </w:r>
          </w:p>
        </w:tc>
      </w:tr>
      <w:tr w:rsidR="00930A55" w:rsidRPr="00454C84" w14:paraId="3FC03E1F" w14:textId="77777777" w:rsidTr="007B563D">
        <w:tc>
          <w:tcPr>
            <w:tcW w:w="1420" w:type="dxa"/>
            <w:shd w:val="clear" w:color="auto" w:fill="auto"/>
          </w:tcPr>
          <w:p w14:paraId="34372F1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Female</w:t>
            </w:r>
          </w:p>
        </w:tc>
        <w:tc>
          <w:tcPr>
            <w:tcW w:w="1420" w:type="dxa"/>
            <w:shd w:val="clear" w:color="auto" w:fill="auto"/>
          </w:tcPr>
          <w:p w14:paraId="4416C133" w14:textId="29B8D9E3"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47</w:t>
            </w:r>
          </w:p>
        </w:tc>
        <w:tc>
          <w:tcPr>
            <w:tcW w:w="1420" w:type="dxa"/>
            <w:shd w:val="clear" w:color="auto" w:fill="auto"/>
          </w:tcPr>
          <w:p w14:paraId="37FEA9A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47</w:t>
            </w:r>
          </w:p>
        </w:tc>
      </w:tr>
      <w:tr w:rsidR="00930A55" w:rsidRPr="00454C84" w14:paraId="2A5ABE29" w14:textId="77777777" w:rsidTr="007B563D">
        <w:tc>
          <w:tcPr>
            <w:tcW w:w="1420" w:type="dxa"/>
            <w:shd w:val="clear" w:color="auto" w:fill="auto"/>
          </w:tcPr>
          <w:p w14:paraId="4D1BF0C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420" w:type="dxa"/>
            <w:shd w:val="clear" w:color="auto" w:fill="auto"/>
          </w:tcPr>
          <w:p w14:paraId="43F18B2A" w14:textId="2FF4649F" w:rsidR="00930A55" w:rsidRPr="00454C84" w:rsidRDefault="00392D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20" w:type="dxa"/>
            <w:shd w:val="clear" w:color="auto" w:fill="auto"/>
          </w:tcPr>
          <w:p w14:paraId="2474A7E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763DF1EC" w14:textId="29700ED3"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4176F26E" w14:textId="3639C78B"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table 4.1.1 above classifies the respondent gender from the data gather, it shows that </w:t>
      </w:r>
      <w:r w:rsidR="001A7853" w:rsidRPr="00454C84">
        <w:rPr>
          <w:rFonts w:ascii="Times New Roman" w:hAnsi="Times New Roman" w:cs="Times New Roman"/>
          <w:sz w:val="24"/>
          <w:szCs w:val="24"/>
        </w:rPr>
        <w:t>53</w:t>
      </w:r>
      <w:r w:rsidRPr="00454C84">
        <w:rPr>
          <w:rFonts w:ascii="Times New Roman" w:hAnsi="Times New Roman" w:cs="Times New Roman"/>
          <w:sz w:val="24"/>
          <w:szCs w:val="24"/>
        </w:rPr>
        <w:t xml:space="preserve"> of the </w:t>
      </w:r>
      <w:r w:rsidR="003A6F85" w:rsidRPr="00454C84">
        <w:rPr>
          <w:rFonts w:ascii="Times New Roman" w:hAnsi="Times New Roman" w:cs="Times New Roman"/>
          <w:sz w:val="24"/>
          <w:szCs w:val="24"/>
        </w:rPr>
        <w:t>respondents</w:t>
      </w:r>
      <w:r w:rsidRPr="00454C84">
        <w:rPr>
          <w:rFonts w:ascii="Times New Roman" w:hAnsi="Times New Roman" w:cs="Times New Roman"/>
          <w:sz w:val="24"/>
          <w:szCs w:val="24"/>
        </w:rPr>
        <w:t xml:space="preserve"> representing (53%) were male, and 4</w:t>
      </w:r>
      <w:r w:rsidR="001A7853" w:rsidRPr="00454C84">
        <w:rPr>
          <w:rFonts w:ascii="Times New Roman" w:hAnsi="Times New Roman" w:cs="Times New Roman"/>
          <w:sz w:val="24"/>
          <w:szCs w:val="24"/>
        </w:rPr>
        <w:t>7</w:t>
      </w:r>
      <w:r w:rsidRPr="00454C84">
        <w:rPr>
          <w:rFonts w:ascii="Times New Roman" w:hAnsi="Times New Roman" w:cs="Times New Roman"/>
          <w:sz w:val="24"/>
          <w:szCs w:val="24"/>
        </w:rPr>
        <w:t xml:space="preserve"> representing (47%) were female. Therefore, it was concluded that majority of respondents representing (53%) were male </w:t>
      </w:r>
    </w:p>
    <w:p w14:paraId="2B51E519" w14:textId="77777777" w:rsid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r>
    </w:p>
    <w:p w14:paraId="0B3F3E01" w14:textId="24BABF84"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lastRenderedPageBreak/>
        <w:t xml:space="preserve">TABLE </w:t>
      </w:r>
      <w:proofErr w:type="gramStart"/>
      <w:r w:rsidRPr="00454C84">
        <w:rPr>
          <w:rFonts w:ascii="Times New Roman" w:hAnsi="Times New Roman" w:cs="Times New Roman"/>
          <w:b/>
          <w:sz w:val="24"/>
          <w:szCs w:val="24"/>
        </w:rPr>
        <w:t>4.1.2:-</w:t>
      </w:r>
      <w:proofErr w:type="gramEnd"/>
      <w:r w:rsidRPr="00454C84">
        <w:rPr>
          <w:rFonts w:ascii="Times New Roman" w:hAnsi="Times New Roman" w:cs="Times New Roman"/>
          <w:b/>
          <w:sz w:val="24"/>
          <w:szCs w:val="24"/>
        </w:rPr>
        <w:t xml:space="preserve"> AGE</w:t>
      </w:r>
    </w:p>
    <w:tbl>
      <w:tblPr>
        <w:tblW w:w="4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tblGrid>
      <w:tr w:rsidR="00930A55" w:rsidRPr="00454C84" w14:paraId="5A844C09" w14:textId="77777777" w:rsidTr="007B563D">
        <w:tc>
          <w:tcPr>
            <w:tcW w:w="1420" w:type="dxa"/>
            <w:shd w:val="clear" w:color="auto" w:fill="auto"/>
          </w:tcPr>
          <w:p w14:paraId="143A7040"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0F1107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20" w:type="dxa"/>
            <w:shd w:val="clear" w:color="auto" w:fill="auto"/>
          </w:tcPr>
          <w:p w14:paraId="5B111DB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3AAEAF3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19D60871" w14:textId="77777777" w:rsidTr="007B563D">
        <w:tc>
          <w:tcPr>
            <w:tcW w:w="1420" w:type="dxa"/>
            <w:shd w:val="clear" w:color="auto" w:fill="auto"/>
          </w:tcPr>
          <w:p w14:paraId="2065CF8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18-25</w:t>
            </w:r>
          </w:p>
        </w:tc>
        <w:tc>
          <w:tcPr>
            <w:tcW w:w="1420" w:type="dxa"/>
            <w:shd w:val="clear" w:color="auto" w:fill="auto"/>
          </w:tcPr>
          <w:p w14:paraId="7CD87610" w14:textId="0F07018C"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74</w:t>
            </w:r>
          </w:p>
        </w:tc>
        <w:tc>
          <w:tcPr>
            <w:tcW w:w="1420" w:type="dxa"/>
            <w:shd w:val="clear" w:color="auto" w:fill="auto"/>
          </w:tcPr>
          <w:p w14:paraId="1736513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74</w:t>
            </w:r>
          </w:p>
        </w:tc>
      </w:tr>
      <w:tr w:rsidR="00930A55" w:rsidRPr="00454C84" w14:paraId="4032B39C" w14:textId="77777777" w:rsidTr="007B563D">
        <w:tc>
          <w:tcPr>
            <w:tcW w:w="1420" w:type="dxa"/>
            <w:shd w:val="clear" w:color="auto" w:fill="auto"/>
          </w:tcPr>
          <w:p w14:paraId="430E94A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26-30</w:t>
            </w:r>
          </w:p>
        </w:tc>
        <w:tc>
          <w:tcPr>
            <w:tcW w:w="1420" w:type="dxa"/>
            <w:shd w:val="clear" w:color="auto" w:fill="auto"/>
          </w:tcPr>
          <w:p w14:paraId="21693D42" w14:textId="1F1584AB"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18</w:t>
            </w:r>
          </w:p>
        </w:tc>
        <w:tc>
          <w:tcPr>
            <w:tcW w:w="1420" w:type="dxa"/>
            <w:shd w:val="clear" w:color="auto" w:fill="auto"/>
          </w:tcPr>
          <w:p w14:paraId="5D5FD31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18</w:t>
            </w:r>
          </w:p>
        </w:tc>
      </w:tr>
      <w:tr w:rsidR="00930A55" w:rsidRPr="00454C84" w14:paraId="4EA843F8" w14:textId="77777777" w:rsidTr="007B563D">
        <w:tc>
          <w:tcPr>
            <w:tcW w:w="1420" w:type="dxa"/>
            <w:shd w:val="clear" w:color="auto" w:fill="auto"/>
          </w:tcPr>
          <w:p w14:paraId="74214AB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Above 30</w:t>
            </w:r>
          </w:p>
        </w:tc>
        <w:tc>
          <w:tcPr>
            <w:tcW w:w="1420" w:type="dxa"/>
            <w:shd w:val="clear" w:color="auto" w:fill="auto"/>
          </w:tcPr>
          <w:p w14:paraId="3C3CA05B" w14:textId="2A1537C1"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w:t>
            </w:r>
          </w:p>
        </w:tc>
        <w:tc>
          <w:tcPr>
            <w:tcW w:w="1420" w:type="dxa"/>
            <w:shd w:val="clear" w:color="auto" w:fill="auto"/>
          </w:tcPr>
          <w:p w14:paraId="7CE0945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w:t>
            </w:r>
          </w:p>
        </w:tc>
      </w:tr>
      <w:tr w:rsidR="00930A55" w:rsidRPr="00454C84" w14:paraId="3950529A" w14:textId="77777777" w:rsidTr="007B563D">
        <w:tc>
          <w:tcPr>
            <w:tcW w:w="1420" w:type="dxa"/>
            <w:shd w:val="clear" w:color="auto" w:fill="auto"/>
          </w:tcPr>
          <w:p w14:paraId="284463E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420" w:type="dxa"/>
            <w:shd w:val="clear" w:color="auto" w:fill="auto"/>
          </w:tcPr>
          <w:p w14:paraId="62BA44FA" w14:textId="2288D055"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20" w:type="dxa"/>
            <w:shd w:val="clear" w:color="auto" w:fill="auto"/>
          </w:tcPr>
          <w:p w14:paraId="1EF5086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597DA919" w14:textId="46910A2A"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44CD050A" w14:textId="5CEDE0F2"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b/>
          <w:sz w:val="24"/>
          <w:szCs w:val="24"/>
        </w:rPr>
        <w:tab/>
      </w:r>
      <w:r w:rsidRPr="00454C84">
        <w:rPr>
          <w:rFonts w:ascii="Times New Roman" w:hAnsi="Times New Roman" w:cs="Times New Roman"/>
          <w:sz w:val="24"/>
          <w:szCs w:val="24"/>
        </w:rPr>
        <w:t xml:space="preserve">The table 4.1.2 above classifies the respondent age from the data gather, it shows that </w:t>
      </w:r>
      <w:r w:rsidR="001A7853" w:rsidRPr="00454C84">
        <w:rPr>
          <w:rFonts w:ascii="Times New Roman" w:hAnsi="Times New Roman" w:cs="Times New Roman"/>
          <w:sz w:val="24"/>
          <w:szCs w:val="24"/>
        </w:rPr>
        <w:t>74</w:t>
      </w:r>
      <w:r w:rsidRPr="00454C84">
        <w:rPr>
          <w:rFonts w:ascii="Times New Roman" w:hAnsi="Times New Roman" w:cs="Times New Roman"/>
          <w:sz w:val="24"/>
          <w:szCs w:val="24"/>
        </w:rPr>
        <w:t xml:space="preserve"> of the </w:t>
      </w:r>
      <w:proofErr w:type="gramStart"/>
      <w:r w:rsidRPr="00454C84">
        <w:rPr>
          <w:rFonts w:ascii="Times New Roman" w:hAnsi="Times New Roman" w:cs="Times New Roman"/>
          <w:sz w:val="24"/>
          <w:szCs w:val="24"/>
        </w:rPr>
        <w:t>respondent</w:t>
      </w:r>
      <w:proofErr w:type="gramEnd"/>
      <w:r w:rsidRPr="00454C84">
        <w:rPr>
          <w:rFonts w:ascii="Times New Roman" w:hAnsi="Times New Roman" w:cs="Times New Roman"/>
          <w:sz w:val="24"/>
          <w:szCs w:val="24"/>
        </w:rPr>
        <w:t xml:space="preserve"> representing (74%) were between 18-25years, and </w:t>
      </w:r>
      <w:r w:rsidR="001A7853" w:rsidRPr="00454C84">
        <w:rPr>
          <w:rFonts w:ascii="Times New Roman" w:hAnsi="Times New Roman" w:cs="Times New Roman"/>
          <w:sz w:val="24"/>
          <w:szCs w:val="24"/>
        </w:rPr>
        <w:t>18</w:t>
      </w:r>
      <w:r w:rsidRPr="00454C84">
        <w:rPr>
          <w:rFonts w:ascii="Times New Roman" w:hAnsi="Times New Roman" w:cs="Times New Roman"/>
          <w:sz w:val="24"/>
          <w:szCs w:val="24"/>
        </w:rPr>
        <w:t xml:space="preserve"> representing (</w:t>
      </w:r>
      <w:r w:rsidR="001A7853" w:rsidRPr="00454C84">
        <w:rPr>
          <w:rFonts w:ascii="Times New Roman" w:hAnsi="Times New Roman" w:cs="Times New Roman"/>
          <w:sz w:val="24"/>
          <w:szCs w:val="24"/>
        </w:rPr>
        <w:t>18</w:t>
      </w:r>
      <w:r w:rsidRPr="00454C84">
        <w:rPr>
          <w:rFonts w:ascii="Times New Roman" w:hAnsi="Times New Roman" w:cs="Times New Roman"/>
          <w:sz w:val="24"/>
          <w:szCs w:val="24"/>
        </w:rPr>
        <w:t xml:space="preserve">%) were between 25-30years. and </w:t>
      </w:r>
      <w:r w:rsidR="001A7853" w:rsidRPr="00454C84">
        <w:rPr>
          <w:rFonts w:ascii="Times New Roman" w:hAnsi="Times New Roman" w:cs="Times New Roman"/>
          <w:sz w:val="24"/>
          <w:szCs w:val="24"/>
        </w:rPr>
        <w:t>8</w:t>
      </w:r>
      <w:r w:rsidRPr="00454C84">
        <w:rPr>
          <w:rFonts w:ascii="Times New Roman" w:hAnsi="Times New Roman" w:cs="Times New Roman"/>
          <w:sz w:val="24"/>
          <w:szCs w:val="24"/>
        </w:rPr>
        <w:t xml:space="preserve"> representing (8%) were above 30. </w:t>
      </w:r>
    </w:p>
    <w:p w14:paraId="08472C20" w14:textId="5AE1F9A8"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Therefore, it was concluded majority of the respondents representing (74%) were between 18-25 years   </w:t>
      </w:r>
    </w:p>
    <w:p w14:paraId="0F097C6D"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 xml:space="preserve">Table 4.1.3: Qualification </w:t>
      </w:r>
    </w:p>
    <w:tbl>
      <w:tblPr>
        <w:tblW w:w="44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1420"/>
        <w:gridCol w:w="1420"/>
      </w:tblGrid>
      <w:tr w:rsidR="00930A55" w:rsidRPr="00454C84" w14:paraId="31AF5213" w14:textId="77777777" w:rsidTr="007B563D">
        <w:tc>
          <w:tcPr>
            <w:tcW w:w="1652" w:type="dxa"/>
            <w:shd w:val="clear" w:color="auto" w:fill="auto"/>
          </w:tcPr>
          <w:p w14:paraId="79F72C99" w14:textId="77777777" w:rsidR="00930A55" w:rsidRPr="00454C84" w:rsidRDefault="00930A55" w:rsidP="00454C84">
            <w:pPr>
              <w:spacing w:line="276" w:lineRule="auto"/>
              <w:contextualSpacing/>
              <w:jc w:val="both"/>
              <w:rPr>
                <w:rFonts w:ascii="Times New Roman" w:hAnsi="Times New Roman" w:cs="Times New Roman"/>
                <w:sz w:val="24"/>
                <w:szCs w:val="24"/>
              </w:rPr>
            </w:pPr>
          </w:p>
        </w:tc>
        <w:tc>
          <w:tcPr>
            <w:tcW w:w="1420" w:type="dxa"/>
            <w:shd w:val="clear" w:color="auto" w:fill="auto"/>
          </w:tcPr>
          <w:p w14:paraId="1A76E2F8"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20" w:type="dxa"/>
            <w:shd w:val="clear" w:color="auto" w:fill="auto"/>
          </w:tcPr>
          <w:p w14:paraId="5DEE0175"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0EBADCA5"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1EC3E9E5" w14:textId="77777777" w:rsidTr="007B563D">
        <w:tc>
          <w:tcPr>
            <w:tcW w:w="1652" w:type="dxa"/>
            <w:shd w:val="clear" w:color="auto" w:fill="auto"/>
          </w:tcPr>
          <w:p w14:paraId="2DEC7C38"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WAEC/NECO</w:t>
            </w:r>
          </w:p>
        </w:tc>
        <w:tc>
          <w:tcPr>
            <w:tcW w:w="1420" w:type="dxa"/>
            <w:shd w:val="clear" w:color="auto" w:fill="auto"/>
          </w:tcPr>
          <w:p w14:paraId="64663799" w14:textId="4ABB9DCA"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17</w:t>
            </w:r>
          </w:p>
        </w:tc>
        <w:tc>
          <w:tcPr>
            <w:tcW w:w="1420" w:type="dxa"/>
            <w:shd w:val="clear" w:color="auto" w:fill="auto"/>
          </w:tcPr>
          <w:p w14:paraId="406FDED2"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17</w:t>
            </w:r>
          </w:p>
        </w:tc>
      </w:tr>
      <w:tr w:rsidR="00930A55" w:rsidRPr="00454C84" w14:paraId="58675087" w14:textId="77777777" w:rsidTr="007B563D">
        <w:tc>
          <w:tcPr>
            <w:tcW w:w="1652" w:type="dxa"/>
            <w:shd w:val="clear" w:color="auto" w:fill="auto"/>
          </w:tcPr>
          <w:p w14:paraId="5CF0B43B"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NCE/ND</w:t>
            </w:r>
          </w:p>
        </w:tc>
        <w:tc>
          <w:tcPr>
            <w:tcW w:w="1420" w:type="dxa"/>
            <w:shd w:val="clear" w:color="auto" w:fill="auto"/>
          </w:tcPr>
          <w:p w14:paraId="193F2490" w14:textId="5AD1E84F"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21</w:t>
            </w:r>
          </w:p>
        </w:tc>
        <w:tc>
          <w:tcPr>
            <w:tcW w:w="1420" w:type="dxa"/>
            <w:shd w:val="clear" w:color="auto" w:fill="auto"/>
          </w:tcPr>
          <w:p w14:paraId="266A55B9"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21</w:t>
            </w:r>
          </w:p>
        </w:tc>
      </w:tr>
      <w:tr w:rsidR="00930A55" w:rsidRPr="00454C84" w14:paraId="4E2C1B97" w14:textId="77777777" w:rsidTr="007B563D">
        <w:tc>
          <w:tcPr>
            <w:tcW w:w="1652" w:type="dxa"/>
            <w:shd w:val="clear" w:color="auto" w:fill="auto"/>
          </w:tcPr>
          <w:p w14:paraId="0E893F56"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HND/BSC</w:t>
            </w:r>
          </w:p>
        </w:tc>
        <w:tc>
          <w:tcPr>
            <w:tcW w:w="1420" w:type="dxa"/>
            <w:shd w:val="clear" w:color="auto" w:fill="auto"/>
          </w:tcPr>
          <w:p w14:paraId="424F761F" w14:textId="06CEDE0C"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57</w:t>
            </w:r>
          </w:p>
        </w:tc>
        <w:tc>
          <w:tcPr>
            <w:tcW w:w="1420" w:type="dxa"/>
            <w:shd w:val="clear" w:color="auto" w:fill="auto"/>
          </w:tcPr>
          <w:p w14:paraId="7D735FB8"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57</w:t>
            </w:r>
          </w:p>
        </w:tc>
      </w:tr>
      <w:tr w:rsidR="00930A55" w:rsidRPr="00454C84" w14:paraId="047BB402" w14:textId="77777777" w:rsidTr="007B563D">
        <w:tc>
          <w:tcPr>
            <w:tcW w:w="1652" w:type="dxa"/>
            <w:shd w:val="clear" w:color="auto" w:fill="auto"/>
          </w:tcPr>
          <w:p w14:paraId="0D2B528A"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MBA</w:t>
            </w:r>
          </w:p>
        </w:tc>
        <w:tc>
          <w:tcPr>
            <w:tcW w:w="1420" w:type="dxa"/>
            <w:shd w:val="clear" w:color="auto" w:fill="auto"/>
          </w:tcPr>
          <w:p w14:paraId="520A3413" w14:textId="39A5DE18"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w:t>
            </w:r>
          </w:p>
        </w:tc>
        <w:tc>
          <w:tcPr>
            <w:tcW w:w="1420" w:type="dxa"/>
            <w:shd w:val="clear" w:color="auto" w:fill="auto"/>
          </w:tcPr>
          <w:p w14:paraId="6C7CA2BA"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w:t>
            </w:r>
          </w:p>
        </w:tc>
      </w:tr>
      <w:tr w:rsidR="00930A55" w:rsidRPr="00454C84" w14:paraId="450D7C57" w14:textId="77777777" w:rsidTr="007B563D">
        <w:tc>
          <w:tcPr>
            <w:tcW w:w="1652" w:type="dxa"/>
            <w:shd w:val="clear" w:color="auto" w:fill="auto"/>
          </w:tcPr>
          <w:p w14:paraId="18B55CB6"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420" w:type="dxa"/>
            <w:shd w:val="clear" w:color="auto" w:fill="auto"/>
          </w:tcPr>
          <w:p w14:paraId="00B27D80" w14:textId="3B2BD77E"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20" w:type="dxa"/>
            <w:shd w:val="clear" w:color="auto" w:fill="auto"/>
          </w:tcPr>
          <w:p w14:paraId="5A8540A2"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3167F3B7" w14:textId="3BBA30C3"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7BFD92B6" w14:textId="7D113143"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b/>
          <w:sz w:val="24"/>
          <w:szCs w:val="24"/>
        </w:rPr>
        <w:tab/>
      </w:r>
      <w:r w:rsidRPr="00454C84">
        <w:rPr>
          <w:rFonts w:ascii="Times New Roman" w:hAnsi="Times New Roman" w:cs="Times New Roman"/>
          <w:sz w:val="24"/>
          <w:szCs w:val="24"/>
        </w:rPr>
        <w:t xml:space="preserve">The table 4.1.3 above classifies the </w:t>
      </w:r>
      <w:proofErr w:type="gramStart"/>
      <w:r w:rsidRPr="00454C84">
        <w:rPr>
          <w:rFonts w:ascii="Times New Roman" w:hAnsi="Times New Roman" w:cs="Times New Roman"/>
          <w:sz w:val="24"/>
          <w:szCs w:val="24"/>
        </w:rPr>
        <w:t>respondents</w:t>
      </w:r>
      <w:proofErr w:type="gramEnd"/>
      <w:r w:rsidRPr="00454C84">
        <w:rPr>
          <w:rFonts w:ascii="Times New Roman" w:hAnsi="Times New Roman" w:cs="Times New Roman"/>
          <w:sz w:val="24"/>
          <w:szCs w:val="24"/>
        </w:rPr>
        <w:t xml:space="preserve"> qualifications. from the data gathered, it shows that (</w:t>
      </w:r>
      <w:r w:rsidR="001A7853" w:rsidRPr="00454C84">
        <w:rPr>
          <w:rFonts w:ascii="Times New Roman" w:hAnsi="Times New Roman" w:cs="Times New Roman"/>
          <w:sz w:val="24"/>
          <w:szCs w:val="24"/>
        </w:rPr>
        <w:t>17</w:t>
      </w:r>
      <w:r w:rsidRPr="00454C84">
        <w:rPr>
          <w:rFonts w:ascii="Times New Roman" w:hAnsi="Times New Roman" w:cs="Times New Roman"/>
          <w:sz w:val="24"/>
          <w:szCs w:val="24"/>
        </w:rPr>
        <w:t xml:space="preserve">%) that </w:t>
      </w:r>
      <w:r w:rsidR="001A7853" w:rsidRPr="00454C84">
        <w:rPr>
          <w:rFonts w:ascii="Times New Roman" w:hAnsi="Times New Roman" w:cs="Times New Roman"/>
          <w:sz w:val="24"/>
          <w:szCs w:val="24"/>
        </w:rPr>
        <w:t>17</w:t>
      </w:r>
      <w:r w:rsidRPr="00454C84">
        <w:rPr>
          <w:rFonts w:ascii="Times New Roman" w:hAnsi="Times New Roman" w:cs="Times New Roman"/>
          <w:sz w:val="24"/>
          <w:szCs w:val="24"/>
        </w:rPr>
        <w:t xml:space="preserve"> of the respondents were WAEC/NECO, 2</w:t>
      </w:r>
      <w:r w:rsidR="001A7853" w:rsidRPr="00454C84">
        <w:rPr>
          <w:rFonts w:ascii="Times New Roman" w:hAnsi="Times New Roman" w:cs="Times New Roman"/>
          <w:sz w:val="24"/>
          <w:szCs w:val="24"/>
        </w:rPr>
        <w:t>1</w:t>
      </w:r>
      <w:r w:rsidRPr="00454C84">
        <w:rPr>
          <w:rFonts w:ascii="Times New Roman" w:hAnsi="Times New Roman" w:cs="Times New Roman"/>
          <w:sz w:val="24"/>
          <w:szCs w:val="24"/>
        </w:rPr>
        <w:t xml:space="preserve"> representing (21%) were NCE/ND, </w:t>
      </w:r>
      <w:r w:rsidR="001A7853" w:rsidRPr="00454C84">
        <w:rPr>
          <w:rFonts w:ascii="Times New Roman" w:hAnsi="Times New Roman" w:cs="Times New Roman"/>
          <w:sz w:val="24"/>
          <w:szCs w:val="24"/>
        </w:rPr>
        <w:t>57</w:t>
      </w:r>
      <w:r w:rsidRPr="00454C84">
        <w:rPr>
          <w:rFonts w:ascii="Times New Roman" w:hAnsi="Times New Roman" w:cs="Times New Roman"/>
          <w:sz w:val="24"/>
          <w:szCs w:val="24"/>
        </w:rPr>
        <w:t xml:space="preserve"> representing (</w:t>
      </w:r>
      <w:r w:rsidR="001A7853" w:rsidRPr="00454C84">
        <w:rPr>
          <w:rFonts w:ascii="Times New Roman" w:hAnsi="Times New Roman" w:cs="Times New Roman"/>
          <w:sz w:val="24"/>
          <w:szCs w:val="24"/>
        </w:rPr>
        <w:t>57</w:t>
      </w:r>
      <w:r w:rsidRPr="00454C84">
        <w:rPr>
          <w:rFonts w:ascii="Times New Roman" w:hAnsi="Times New Roman" w:cs="Times New Roman"/>
          <w:sz w:val="24"/>
          <w:szCs w:val="24"/>
        </w:rPr>
        <w:t xml:space="preserve">%) were HND/BSC and </w:t>
      </w:r>
      <w:r w:rsidR="001A7853" w:rsidRPr="00454C84">
        <w:rPr>
          <w:rFonts w:ascii="Times New Roman" w:hAnsi="Times New Roman" w:cs="Times New Roman"/>
          <w:sz w:val="24"/>
          <w:szCs w:val="24"/>
        </w:rPr>
        <w:t>5</w:t>
      </w:r>
      <w:r w:rsidRPr="00454C84">
        <w:rPr>
          <w:rFonts w:ascii="Times New Roman" w:hAnsi="Times New Roman" w:cs="Times New Roman"/>
          <w:sz w:val="24"/>
          <w:szCs w:val="24"/>
        </w:rPr>
        <w:t xml:space="preserve"> representing (5%) were MBA</w:t>
      </w:r>
    </w:p>
    <w:p w14:paraId="49F24B26" w14:textId="1526A00C" w:rsidR="00930A55" w:rsidRPr="00454C84" w:rsidRDefault="00930A55" w:rsidP="00454C84">
      <w:pPr>
        <w:spacing w:line="276" w:lineRule="auto"/>
        <w:contextualSpacing/>
        <w:jc w:val="both"/>
        <w:rPr>
          <w:rFonts w:ascii="Times New Roman" w:hAnsi="Times New Roman" w:cs="Times New Roman"/>
          <w:sz w:val="24"/>
          <w:szCs w:val="24"/>
        </w:rPr>
      </w:pPr>
      <w:proofErr w:type="gramStart"/>
      <w:r w:rsidRPr="00454C84">
        <w:rPr>
          <w:rFonts w:ascii="Times New Roman" w:hAnsi="Times New Roman" w:cs="Times New Roman"/>
          <w:sz w:val="24"/>
          <w:szCs w:val="24"/>
        </w:rPr>
        <w:t>Therefore</w:t>
      </w:r>
      <w:proofErr w:type="gramEnd"/>
      <w:r w:rsidRPr="00454C84">
        <w:rPr>
          <w:rFonts w:ascii="Times New Roman" w:hAnsi="Times New Roman" w:cs="Times New Roman"/>
          <w:sz w:val="24"/>
          <w:szCs w:val="24"/>
        </w:rPr>
        <w:t xml:space="preserve"> it was concluded that majority of the respondent representing (57%) were HND/BSC </w:t>
      </w:r>
    </w:p>
    <w:p w14:paraId="6F39D488"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4.1.4: Occupation</w:t>
      </w:r>
    </w:p>
    <w:tbl>
      <w:tblPr>
        <w:tblW w:w="49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1251"/>
        <w:gridCol w:w="1447"/>
      </w:tblGrid>
      <w:tr w:rsidR="00930A55" w:rsidRPr="00454C84" w14:paraId="4326DBD0" w14:textId="77777777" w:rsidTr="00930A55">
        <w:trPr>
          <w:trHeight w:val="908"/>
        </w:trPr>
        <w:tc>
          <w:tcPr>
            <w:tcW w:w="2252" w:type="dxa"/>
            <w:shd w:val="clear" w:color="auto" w:fill="auto"/>
          </w:tcPr>
          <w:p w14:paraId="189B5C8C" w14:textId="77777777" w:rsidR="00930A55" w:rsidRPr="00454C84" w:rsidRDefault="00930A55" w:rsidP="00454C84">
            <w:pPr>
              <w:spacing w:line="276" w:lineRule="auto"/>
              <w:contextualSpacing/>
              <w:jc w:val="both"/>
              <w:rPr>
                <w:rFonts w:ascii="Times New Roman" w:hAnsi="Times New Roman" w:cs="Times New Roman"/>
                <w:sz w:val="24"/>
                <w:szCs w:val="24"/>
              </w:rPr>
            </w:pPr>
          </w:p>
        </w:tc>
        <w:tc>
          <w:tcPr>
            <w:tcW w:w="1251" w:type="dxa"/>
            <w:shd w:val="clear" w:color="auto" w:fill="auto"/>
          </w:tcPr>
          <w:p w14:paraId="1B3A1325"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47" w:type="dxa"/>
            <w:shd w:val="clear" w:color="auto" w:fill="auto"/>
          </w:tcPr>
          <w:p w14:paraId="1DFD3355"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15A702E6"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4EF407D8" w14:textId="77777777" w:rsidTr="00930A55">
        <w:trPr>
          <w:trHeight w:val="420"/>
        </w:trPr>
        <w:tc>
          <w:tcPr>
            <w:tcW w:w="2252" w:type="dxa"/>
            <w:shd w:val="clear" w:color="auto" w:fill="auto"/>
          </w:tcPr>
          <w:p w14:paraId="44CBA57C"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Student </w:t>
            </w:r>
          </w:p>
        </w:tc>
        <w:tc>
          <w:tcPr>
            <w:tcW w:w="1251" w:type="dxa"/>
            <w:shd w:val="clear" w:color="auto" w:fill="auto"/>
          </w:tcPr>
          <w:p w14:paraId="5398679A" w14:textId="60AAA259"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76</w:t>
            </w:r>
          </w:p>
        </w:tc>
        <w:tc>
          <w:tcPr>
            <w:tcW w:w="1447" w:type="dxa"/>
            <w:shd w:val="clear" w:color="auto" w:fill="auto"/>
          </w:tcPr>
          <w:p w14:paraId="18CB6BD2"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76</w:t>
            </w:r>
          </w:p>
        </w:tc>
      </w:tr>
      <w:tr w:rsidR="00930A55" w:rsidRPr="00454C84" w14:paraId="5DE53C53" w14:textId="77777777" w:rsidTr="00930A55">
        <w:trPr>
          <w:trHeight w:val="420"/>
        </w:trPr>
        <w:tc>
          <w:tcPr>
            <w:tcW w:w="2252" w:type="dxa"/>
            <w:shd w:val="clear" w:color="auto" w:fill="auto"/>
          </w:tcPr>
          <w:p w14:paraId="02DDB7EC"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Civil servant</w:t>
            </w:r>
          </w:p>
        </w:tc>
        <w:tc>
          <w:tcPr>
            <w:tcW w:w="1251" w:type="dxa"/>
            <w:shd w:val="clear" w:color="auto" w:fill="auto"/>
          </w:tcPr>
          <w:p w14:paraId="0EE59308" w14:textId="37E6C8D0"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w:t>
            </w:r>
          </w:p>
        </w:tc>
        <w:tc>
          <w:tcPr>
            <w:tcW w:w="1447" w:type="dxa"/>
            <w:shd w:val="clear" w:color="auto" w:fill="auto"/>
          </w:tcPr>
          <w:p w14:paraId="18465987"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w:t>
            </w:r>
          </w:p>
        </w:tc>
      </w:tr>
      <w:tr w:rsidR="00930A55" w:rsidRPr="00454C84" w14:paraId="357A2DDB" w14:textId="77777777" w:rsidTr="00930A55">
        <w:trPr>
          <w:trHeight w:val="420"/>
        </w:trPr>
        <w:tc>
          <w:tcPr>
            <w:tcW w:w="2252" w:type="dxa"/>
            <w:shd w:val="clear" w:color="auto" w:fill="auto"/>
          </w:tcPr>
          <w:p w14:paraId="3E482367"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lastRenderedPageBreak/>
              <w:t>Business man/woman</w:t>
            </w:r>
          </w:p>
        </w:tc>
        <w:tc>
          <w:tcPr>
            <w:tcW w:w="1251" w:type="dxa"/>
            <w:shd w:val="clear" w:color="auto" w:fill="auto"/>
          </w:tcPr>
          <w:p w14:paraId="70830BCB" w14:textId="6E7105B5"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12</w:t>
            </w:r>
          </w:p>
        </w:tc>
        <w:tc>
          <w:tcPr>
            <w:tcW w:w="1447" w:type="dxa"/>
            <w:shd w:val="clear" w:color="auto" w:fill="auto"/>
          </w:tcPr>
          <w:p w14:paraId="6E6861BB"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12</w:t>
            </w:r>
          </w:p>
        </w:tc>
      </w:tr>
      <w:tr w:rsidR="00930A55" w:rsidRPr="00454C84" w14:paraId="60E596AE" w14:textId="77777777" w:rsidTr="00930A55">
        <w:trPr>
          <w:trHeight w:val="420"/>
        </w:trPr>
        <w:tc>
          <w:tcPr>
            <w:tcW w:w="2252" w:type="dxa"/>
            <w:shd w:val="clear" w:color="auto" w:fill="auto"/>
          </w:tcPr>
          <w:p w14:paraId="2B3E0C31"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Unemployed</w:t>
            </w:r>
          </w:p>
        </w:tc>
        <w:tc>
          <w:tcPr>
            <w:tcW w:w="1251" w:type="dxa"/>
            <w:shd w:val="clear" w:color="auto" w:fill="auto"/>
          </w:tcPr>
          <w:p w14:paraId="06668148" w14:textId="4F905B8A"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c>
          <w:tcPr>
            <w:tcW w:w="1447" w:type="dxa"/>
            <w:shd w:val="clear" w:color="auto" w:fill="auto"/>
          </w:tcPr>
          <w:p w14:paraId="257A5397"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r>
      <w:tr w:rsidR="00930A55" w:rsidRPr="00454C84" w14:paraId="10C043C7" w14:textId="77777777" w:rsidTr="00930A55">
        <w:trPr>
          <w:trHeight w:val="420"/>
        </w:trPr>
        <w:tc>
          <w:tcPr>
            <w:tcW w:w="2252" w:type="dxa"/>
            <w:shd w:val="clear" w:color="auto" w:fill="auto"/>
          </w:tcPr>
          <w:p w14:paraId="62D26E58"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251" w:type="dxa"/>
            <w:shd w:val="clear" w:color="auto" w:fill="auto"/>
          </w:tcPr>
          <w:p w14:paraId="3DE01DB4" w14:textId="646EA35F" w:rsidR="00930A55" w:rsidRPr="00454C84" w:rsidRDefault="001A7853"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47" w:type="dxa"/>
            <w:shd w:val="clear" w:color="auto" w:fill="auto"/>
          </w:tcPr>
          <w:p w14:paraId="59E06645"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3AF4F38C" w14:textId="61E94852"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62301BEC" w14:textId="7C2D9CDB"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b/>
          <w:sz w:val="24"/>
          <w:szCs w:val="24"/>
        </w:rPr>
        <w:tab/>
      </w:r>
      <w:r w:rsidRPr="00454C84">
        <w:rPr>
          <w:rFonts w:ascii="Times New Roman" w:hAnsi="Times New Roman" w:cs="Times New Roman"/>
          <w:sz w:val="24"/>
          <w:szCs w:val="24"/>
        </w:rPr>
        <w:t xml:space="preserve">The 4.1.4 above classifies the </w:t>
      </w:r>
      <w:proofErr w:type="gramStart"/>
      <w:r w:rsidRPr="00454C84">
        <w:rPr>
          <w:rFonts w:ascii="Times New Roman" w:hAnsi="Times New Roman" w:cs="Times New Roman"/>
          <w:sz w:val="24"/>
          <w:szCs w:val="24"/>
        </w:rPr>
        <w:t>respondents</w:t>
      </w:r>
      <w:proofErr w:type="gramEnd"/>
      <w:r w:rsidRPr="00454C84">
        <w:rPr>
          <w:rFonts w:ascii="Times New Roman" w:hAnsi="Times New Roman" w:cs="Times New Roman"/>
          <w:sz w:val="24"/>
          <w:szCs w:val="24"/>
        </w:rPr>
        <w:t xml:space="preserve"> occupation from the data gather show that </w:t>
      </w:r>
      <w:r w:rsidR="001A7853" w:rsidRPr="00454C84">
        <w:rPr>
          <w:rFonts w:ascii="Times New Roman" w:hAnsi="Times New Roman" w:cs="Times New Roman"/>
          <w:sz w:val="24"/>
          <w:szCs w:val="24"/>
        </w:rPr>
        <w:t>76</w:t>
      </w:r>
      <w:r w:rsidRPr="00454C84">
        <w:rPr>
          <w:rFonts w:ascii="Times New Roman" w:hAnsi="Times New Roman" w:cs="Times New Roman"/>
          <w:sz w:val="24"/>
          <w:szCs w:val="24"/>
        </w:rPr>
        <w:t xml:space="preserve"> of the respondents representing (76%) were students, </w:t>
      </w:r>
      <w:r w:rsidR="001A7853" w:rsidRPr="00454C84">
        <w:rPr>
          <w:rFonts w:ascii="Times New Roman" w:hAnsi="Times New Roman" w:cs="Times New Roman"/>
          <w:sz w:val="24"/>
          <w:szCs w:val="24"/>
        </w:rPr>
        <w:t>8</w:t>
      </w:r>
      <w:r w:rsidRPr="00454C84">
        <w:rPr>
          <w:rFonts w:ascii="Times New Roman" w:hAnsi="Times New Roman" w:cs="Times New Roman"/>
          <w:sz w:val="24"/>
          <w:szCs w:val="24"/>
        </w:rPr>
        <w:t xml:space="preserve"> of the respondents representing (8%) were civil servant, </w:t>
      </w:r>
      <w:r w:rsidR="001A7853" w:rsidRPr="00454C84">
        <w:rPr>
          <w:rFonts w:ascii="Times New Roman" w:hAnsi="Times New Roman" w:cs="Times New Roman"/>
          <w:sz w:val="24"/>
          <w:szCs w:val="24"/>
        </w:rPr>
        <w:t>12</w:t>
      </w:r>
      <w:r w:rsidRPr="00454C84">
        <w:rPr>
          <w:rFonts w:ascii="Times New Roman" w:hAnsi="Times New Roman" w:cs="Times New Roman"/>
          <w:sz w:val="24"/>
          <w:szCs w:val="24"/>
        </w:rPr>
        <w:t xml:space="preserve"> of the respondents representing (12%) were businessman/woman and </w:t>
      </w:r>
      <w:r w:rsidR="001A7853" w:rsidRPr="00454C84">
        <w:rPr>
          <w:rFonts w:ascii="Times New Roman" w:hAnsi="Times New Roman" w:cs="Times New Roman"/>
          <w:sz w:val="24"/>
          <w:szCs w:val="24"/>
        </w:rPr>
        <w:t>4</w:t>
      </w:r>
      <w:r w:rsidRPr="00454C84">
        <w:rPr>
          <w:rFonts w:ascii="Times New Roman" w:hAnsi="Times New Roman" w:cs="Times New Roman"/>
          <w:sz w:val="24"/>
          <w:szCs w:val="24"/>
        </w:rPr>
        <w:t xml:space="preserve"> of the respondents representing (4%) were unemployed.</w:t>
      </w:r>
    </w:p>
    <w:p w14:paraId="6AAC134F" w14:textId="61A8E4A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sz w:val="24"/>
          <w:szCs w:val="24"/>
        </w:rPr>
        <w:t>Therefore</w:t>
      </w:r>
      <w:r w:rsidR="003A6F85">
        <w:rPr>
          <w:rFonts w:ascii="Times New Roman" w:hAnsi="Times New Roman" w:cs="Times New Roman"/>
          <w:sz w:val="24"/>
          <w:szCs w:val="24"/>
        </w:rPr>
        <w:t>,</w:t>
      </w:r>
      <w:r w:rsidRPr="00454C84">
        <w:rPr>
          <w:rFonts w:ascii="Times New Roman" w:hAnsi="Times New Roman" w:cs="Times New Roman"/>
          <w:sz w:val="24"/>
          <w:szCs w:val="24"/>
        </w:rPr>
        <w:t xml:space="preserve"> it was concluded that majority of respondents representing 76% were students.</w:t>
      </w:r>
    </w:p>
    <w:p w14:paraId="666DB116"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4.1.5: Religion</w:t>
      </w:r>
    </w:p>
    <w:tbl>
      <w:tblPr>
        <w:tblW w:w="49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1247"/>
        <w:gridCol w:w="1459"/>
      </w:tblGrid>
      <w:tr w:rsidR="00930A55" w:rsidRPr="00454C84" w14:paraId="261DB6DC" w14:textId="77777777" w:rsidTr="00930A55">
        <w:trPr>
          <w:trHeight w:val="827"/>
        </w:trPr>
        <w:tc>
          <w:tcPr>
            <w:tcW w:w="2244" w:type="dxa"/>
            <w:shd w:val="clear" w:color="auto" w:fill="auto"/>
          </w:tcPr>
          <w:p w14:paraId="192F8EB5"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247" w:type="dxa"/>
            <w:shd w:val="clear" w:color="auto" w:fill="auto"/>
          </w:tcPr>
          <w:p w14:paraId="508276F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59" w:type="dxa"/>
            <w:shd w:val="clear" w:color="auto" w:fill="auto"/>
          </w:tcPr>
          <w:p w14:paraId="3819D67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52446D3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6BD0A12C" w14:textId="77777777" w:rsidTr="007B563D">
        <w:trPr>
          <w:trHeight w:val="439"/>
        </w:trPr>
        <w:tc>
          <w:tcPr>
            <w:tcW w:w="2244" w:type="dxa"/>
            <w:shd w:val="clear" w:color="auto" w:fill="auto"/>
          </w:tcPr>
          <w:p w14:paraId="5CFCE96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Christian</w:t>
            </w:r>
          </w:p>
        </w:tc>
        <w:tc>
          <w:tcPr>
            <w:tcW w:w="1247" w:type="dxa"/>
            <w:shd w:val="clear" w:color="auto" w:fill="auto"/>
          </w:tcPr>
          <w:p w14:paraId="6D928880" w14:textId="088EE571"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r w:rsidR="001A7853" w:rsidRPr="00454C84">
              <w:rPr>
                <w:rFonts w:ascii="Times New Roman" w:hAnsi="Times New Roman" w:cs="Times New Roman"/>
                <w:sz w:val="24"/>
                <w:szCs w:val="24"/>
              </w:rPr>
              <w:t>8</w:t>
            </w:r>
          </w:p>
        </w:tc>
        <w:tc>
          <w:tcPr>
            <w:tcW w:w="1459" w:type="dxa"/>
            <w:shd w:val="clear" w:color="auto" w:fill="auto"/>
          </w:tcPr>
          <w:p w14:paraId="298B9B4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68</w:t>
            </w:r>
          </w:p>
        </w:tc>
      </w:tr>
      <w:tr w:rsidR="00930A55" w:rsidRPr="00454C84" w14:paraId="15856EB9" w14:textId="77777777" w:rsidTr="007B563D">
        <w:trPr>
          <w:trHeight w:val="439"/>
        </w:trPr>
        <w:tc>
          <w:tcPr>
            <w:tcW w:w="2244" w:type="dxa"/>
            <w:shd w:val="clear" w:color="auto" w:fill="auto"/>
          </w:tcPr>
          <w:p w14:paraId="3DC3FF8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Muslim</w:t>
            </w:r>
          </w:p>
        </w:tc>
        <w:tc>
          <w:tcPr>
            <w:tcW w:w="1247" w:type="dxa"/>
            <w:shd w:val="clear" w:color="auto" w:fill="auto"/>
          </w:tcPr>
          <w:p w14:paraId="232EE9A3" w14:textId="2A4FF9FF"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32</w:t>
            </w:r>
          </w:p>
        </w:tc>
        <w:tc>
          <w:tcPr>
            <w:tcW w:w="1459" w:type="dxa"/>
            <w:shd w:val="clear" w:color="auto" w:fill="auto"/>
          </w:tcPr>
          <w:p w14:paraId="59C5D4E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32</w:t>
            </w:r>
          </w:p>
        </w:tc>
      </w:tr>
      <w:tr w:rsidR="00930A55" w:rsidRPr="00454C84" w14:paraId="6F070406" w14:textId="77777777" w:rsidTr="007B563D">
        <w:trPr>
          <w:trHeight w:val="428"/>
        </w:trPr>
        <w:tc>
          <w:tcPr>
            <w:tcW w:w="2244" w:type="dxa"/>
            <w:shd w:val="clear" w:color="auto" w:fill="auto"/>
          </w:tcPr>
          <w:p w14:paraId="3AF569A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Traditional</w:t>
            </w:r>
          </w:p>
        </w:tc>
        <w:tc>
          <w:tcPr>
            <w:tcW w:w="1247" w:type="dxa"/>
            <w:shd w:val="clear" w:color="auto" w:fill="auto"/>
          </w:tcPr>
          <w:p w14:paraId="73E2F93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0</w:t>
            </w:r>
          </w:p>
        </w:tc>
        <w:tc>
          <w:tcPr>
            <w:tcW w:w="1459" w:type="dxa"/>
            <w:shd w:val="clear" w:color="auto" w:fill="auto"/>
          </w:tcPr>
          <w:p w14:paraId="657FB31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0</w:t>
            </w:r>
          </w:p>
        </w:tc>
      </w:tr>
      <w:tr w:rsidR="00930A55" w:rsidRPr="00454C84" w14:paraId="76887AFF" w14:textId="77777777" w:rsidTr="007B563D">
        <w:trPr>
          <w:trHeight w:val="72"/>
        </w:trPr>
        <w:tc>
          <w:tcPr>
            <w:tcW w:w="2244" w:type="dxa"/>
            <w:shd w:val="clear" w:color="auto" w:fill="auto"/>
          </w:tcPr>
          <w:p w14:paraId="7B3245A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247" w:type="dxa"/>
            <w:shd w:val="clear" w:color="auto" w:fill="auto"/>
          </w:tcPr>
          <w:p w14:paraId="52A5F73F" w14:textId="5951A241"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59" w:type="dxa"/>
            <w:shd w:val="clear" w:color="auto" w:fill="auto"/>
          </w:tcPr>
          <w:p w14:paraId="440B09E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6CE387CA" w14:textId="0592BA12"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6FDD33A9" w14:textId="141BF1A9"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b/>
          <w:sz w:val="24"/>
          <w:szCs w:val="24"/>
        </w:rPr>
        <w:tab/>
      </w:r>
      <w:r w:rsidRPr="00454C84">
        <w:rPr>
          <w:rFonts w:ascii="Times New Roman" w:hAnsi="Times New Roman" w:cs="Times New Roman"/>
          <w:sz w:val="24"/>
          <w:szCs w:val="24"/>
        </w:rPr>
        <w:t xml:space="preserve">The table 4.1.5 above classifies the </w:t>
      </w:r>
      <w:proofErr w:type="gramStart"/>
      <w:r w:rsidRPr="00454C84">
        <w:rPr>
          <w:rFonts w:ascii="Times New Roman" w:hAnsi="Times New Roman" w:cs="Times New Roman"/>
          <w:sz w:val="24"/>
          <w:szCs w:val="24"/>
        </w:rPr>
        <w:t>respondents</w:t>
      </w:r>
      <w:proofErr w:type="gramEnd"/>
      <w:r w:rsidRPr="00454C84">
        <w:rPr>
          <w:rFonts w:ascii="Times New Roman" w:hAnsi="Times New Roman" w:cs="Times New Roman"/>
          <w:sz w:val="24"/>
          <w:szCs w:val="24"/>
        </w:rPr>
        <w:t xml:space="preserve"> religion, from the data gathered it shows that </w:t>
      </w:r>
      <w:r w:rsidR="001A7853" w:rsidRPr="00454C84">
        <w:rPr>
          <w:rFonts w:ascii="Times New Roman" w:hAnsi="Times New Roman" w:cs="Times New Roman"/>
          <w:sz w:val="24"/>
          <w:szCs w:val="24"/>
        </w:rPr>
        <w:t>68</w:t>
      </w:r>
      <w:r w:rsidRPr="00454C84">
        <w:rPr>
          <w:rFonts w:ascii="Times New Roman" w:hAnsi="Times New Roman" w:cs="Times New Roman"/>
          <w:sz w:val="24"/>
          <w:szCs w:val="24"/>
        </w:rPr>
        <w:t xml:space="preserve"> representing (68%) were Christians, </w:t>
      </w:r>
      <w:r w:rsidR="001A7853" w:rsidRPr="00454C84">
        <w:rPr>
          <w:rFonts w:ascii="Times New Roman" w:hAnsi="Times New Roman" w:cs="Times New Roman"/>
          <w:sz w:val="24"/>
          <w:szCs w:val="24"/>
        </w:rPr>
        <w:t>32</w:t>
      </w:r>
      <w:r w:rsidRPr="00454C84">
        <w:rPr>
          <w:rFonts w:ascii="Times New Roman" w:hAnsi="Times New Roman" w:cs="Times New Roman"/>
          <w:sz w:val="24"/>
          <w:szCs w:val="24"/>
        </w:rPr>
        <w:t xml:space="preserve"> of the respondents representing (32%) were Muslim, and 0 of respondents representing (0%) were traditional </w:t>
      </w:r>
    </w:p>
    <w:p w14:paraId="1413CE29" w14:textId="2758CD9C"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Therefore</w:t>
      </w:r>
      <w:r w:rsidR="003A6F85">
        <w:rPr>
          <w:rFonts w:ascii="Times New Roman" w:hAnsi="Times New Roman" w:cs="Times New Roman"/>
          <w:sz w:val="24"/>
          <w:szCs w:val="24"/>
        </w:rPr>
        <w:t>,</w:t>
      </w:r>
      <w:r w:rsidRPr="00454C84">
        <w:rPr>
          <w:rFonts w:ascii="Times New Roman" w:hAnsi="Times New Roman" w:cs="Times New Roman"/>
          <w:sz w:val="24"/>
          <w:szCs w:val="24"/>
        </w:rPr>
        <w:t xml:space="preserve"> it was concluded that the majority representing (68%) were Christians</w:t>
      </w:r>
    </w:p>
    <w:p w14:paraId="56D8C6CC"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 xml:space="preserve">Table 4.1.6: Marital status </w:t>
      </w:r>
    </w:p>
    <w:tbl>
      <w:tblPr>
        <w:tblW w:w="49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1256"/>
        <w:gridCol w:w="1433"/>
      </w:tblGrid>
      <w:tr w:rsidR="00930A55" w:rsidRPr="00454C84" w14:paraId="39CE5A74" w14:textId="77777777" w:rsidTr="007B563D">
        <w:trPr>
          <w:trHeight w:val="656"/>
        </w:trPr>
        <w:tc>
          <w:tcPr>
            <w:tcW w:w="2261" w:type="dxa"/>
            <w:shd w:val="clear" w:color="auto" w:fill="auto"/>
          </w:tcPr>
          <w:p w14:paraId="554F5A06"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256" w:type="dxa"/>
            <w:shd w:val="clear" w:color="auto" w:fill="auto"/>
          </w:tcPr>
          <w:p w14:paraId="603D70D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33" w:type="dxa"/>
            <w:shd w:val="clear" w:color="auto" w:fill="auto"/>
          </w:tcPr>
          <w:p w14:paraId="301DFD8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0995258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53AF440C" w14:textId="77777777" w:rsidTr="007B563D">
        <w:trPr>
          <w:trHeight w:val="242"/>
        </w:trPr>
        <w:tc>
          <w:tcPr>
            <w:tcW w:w="2261" w:type="dxa"/>
            <w:shd w:val="clear" w:color="auto" w:fill="auto"/>
          </w:tcPr>
          <w:p w14:paraId="3C70F1E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Single</w:t>
            </w:r>
          </w:p>
        </w:tc>
        <w:tc>
          <w:tcPr>
            <w:tcW w:w="1256" w:type="dxa"/>
            <w:shd w:val="clear" w:color="auto" w:fill="auto"/>
          </w:tcPr>
          <w:p w14:paraId="53FC0121" w14:textId="5AF347BD"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85</w:t>
            </w:r>
          </w:p>
        </w:tc>
        <w:tc>
          <w:tcPr>
            <w:tcW w:w="1433" w:type="dxa"/>
            <w:shd w:val="clear" w:color="auto" w:fill="auto"/>
          </w:tcPr>
          <w:p w14:paraId="05C4384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85</w:t>
            </w:r>
          </w:p>
        </w:tc>
      </w:tr>
      <w:tr w:rsidR="00930A55" w:rsidRPr="00454C84" w14:paraId="18534813" w14:textId="77777777" w:rsidTr="007B563D">
        <w:trPr>
          <w:trHeight w:val="250"/>
        </w:trPr>
        <w:tc>
          <w:tcPr>
            <w:tcW w:w="2261" w:type="dxa"/>
            <w:shd w:val="clear" w:color="auto" w:fill="auto"/>
          </w:tcPr>
          <w:p w14:paraId="05D254C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Married</w:t>
            </w:r>
          </w:p>
        </w:tc>
        <w:tc>
          <w:tcPr>
            <w:tcW w:w="1256" w:type="dxa"/>
            <w:shd w:val="clear" w:color="auto" w:fill="auto"/>
          </w:tcPr>
          <w:p w14:paraId="710C3182" w14:textId="69E5C424"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15</w:t>
            </w:r>
          </w:p>
        </w:tc>
        <w:tc>
          <w:tcPr>
            <w:tcW w:w="1433" w:type="dxa"/>
            <w:shd w:val="clear" w:color="auto" w:fill="auto"/>
          </w:tcPr>
          <w:p w14:paraId="7BD43DC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15</w:t>
            </w:r>
          </w:p>
        </w:tc>
      </w:tr>
      <w:tr w:rsidR="00930A55" w:rsidRPr="00454C84" w14:paraId="700BD5B2" w14:textId="77777777" w:rsidTr="007B563D">
        <w:trPr>
          <w:trHeight w:val="258"/>
        </w:trPr>
        <w:tc>
          <w:tcPr>
            <w:tcW w:w="2261" w:type="dxa"/>
            <w:shd w:val="clear" w:color="auto" w:fill="auto"/>
          </w:tcPr>
          <w:p w14:paraId="4E00C4B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Divorced</w:t>
            </w:r>
          </w:p>
        </w:tc>
        <w:tc>
          <w:tcPr>
            <w:tcW w:w="1256" w:type="dxa"/>
            <w:shd w:val="clear" w:color="auto" w:fill="auto"/>
          </w:tcPr>
          <w:p w14:paraId="0E8762B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0</w:t>
            </w:r>
          </w:p>
        </w:tc>
        <w:tc>
          <w:tcPr>
            <w:tcW w:w="1433" w:type="dxa"/>
            <w:shd w:val="clear" w:color="auto" w:fill="auto"/>
          </w:tcPr>
          <w:p w14:paraId="7AE2F63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0</w:t>
            </w:r>
          </w:p>
        </w:tc>
      </w:tr>
      <w:tr w:rsidR="00930A55" w:rsidRPr="00454C84" w14:paraId="1161340C" w14:textId="77777777" w:rsidTr="007B563D">
        <w:trPr>
          <w:trHeight w:val="71"/>
        </w:trPr>
        <w:tc>
          <w:tcPr>
            <w:tcW w:w="2261" w:type="dxa"/>
            <w:shd w:val="clear" w:color="auto" w:fill="auto"/>
          </w:tcPr>
          <w:p w14:paraId="1111FF7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256" w:type="dxa"/>
            <w:shd w:val="clear" w:color="auto" w:fill="auto"/>
          </w:tcPr>
          <w:p w14:paraId="7A82E839" w14:textId="2A98021A"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33" w:type="dxa"/>
            <w:shd w:val="clear" w:color="auto" w:fill="auto"/>
          </w:tcPr>
          <w:p w14:paraId="0B13CB0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59167C09" w14:textId="339CF420"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4EA150A4" w14:textId="33158CE1"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 xml:space="preserve">the table 4.1.6 classifies the marital status, from the data gathered, it shows that </w:t>
      </w:r>
      <w:r w:rsidR="001A7853" w:rsidRPr="00454C84">
        <w:rPr>
          <w:rFonts w:ascii="Times New Roman" w:hAnsi="Times New Roman" w:cs="Times New Roman"/>
          <w:sz w:val="24"/>
          <w:szCs w:val="24"/>
        </w:rPr>
        <w:t>85</w:t>
      </w:r>
      <w:r w:rsidRPr="00454C84">
        <w:rPr>
          <w:rFonts w:ascii="Times New Roman" w:hAnsi="Times New Roman" w:cs="Times New Roman"/>
          <w:sz w:val="24"/>
          <w:szCs w:val="24"/>
        </w:rPr>
        <w:t xml:space="preserve"> of the respondents representing (85%) were single and </w:t>
      </w:r>
      <w:r w:rsidR="001A7853" w:rsidRPr="00454C84">
        <w:rPr>
          <w:rFonts w:ascii="Times New Roman" w:hAnsi="Times New Roman" w:cs="Times New Roman"/>
          <w:sz w:val="24"/>
          <w:szCs w:val="24"/>
        </w:rPr>
        <w:t>15</w:t>
      </w:r>
      <w:r w:rsidRPr="00454C84">
        <w:rPr>
          <w:rFonts w:ascii="Times New Roman" w:hAnsi="Times New Roman" w:cs="Times New Roman"/>
          <w:sz w:val="24"/>
          <w:szCs w:val="24"/>
        </w:rPr>
        <w:t xml:space="preserve"> of the respondents representing (15%) were married and no % was divorced </w:t>
      </w:r>
    </w:p>
    <w:p w14:paraId="1D9F8895"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lastRenderedPageBreak/>
        <w:t>Therefore, it was concluded that majority of the respondents (85%) were single</w:t>
      </w:r>
    </w:p>
    <w:p w14:paraId="0C479047"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4.2 Analysis of Research Instrument</w:t>
      </w:r>
    </w:p>
    <w:p w14:paraId="3076A698"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4.3.1 Analysis of Research Questions</w:t>
      </w:r>
    </w:p>
    <w:p w14:paraId="52E1F4E7"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4.3.1: Public perception on mass media use on information about gender equality</w:t>
      </w:r>
    </w:p>
    <w:tbl>
      <w:tblPr>
        <w:tblW w:w="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350"/>
        <w:gridCol w:w="1440"/>
      </w:tblGrid>
      <w:tr w:rsidR="00930A55" w:rsidRPr="00454C84" w14:paraId="5E756C55" w14:textId="77777777" w:rsidTr="007B563D">
        <w:tc>
          <w:tcPr>
            <w:tcW w:w="3168" w:type="dxa"/>
            <w:shd w:val="clear" w:color="auto" w:fill="auto"/>
          </w:tcPr>
          <w:p w14:paraId="417D1A09"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775C961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40" w:type="dxa"/>
            <w:shd w:val="clear" w:color="auto" w:fill="auto"/>
          </w:tcPr>
          <w:p w14:paraId="35F80EB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085921E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320AC9E5" w14:textId="77777777" w:rsidTr="007B563D">
        <w:tc>
          <w:tcPr>
            <w:tcW w:w="3168" w:type="dxa"/>
            <w:shd w:val="clear" w:color="auto" w:fill="auto"/>
          </w:tcPr>
          <w:p w14:paraId="59C9F08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Information</w:t>
            </w:r>
          </w:p>
        </w:tc>
        <w:tc>
          <w:tcPr>
            <w:tcW w:w="1350" w:type="dxa"/>
            <w:shd w:val="clear" w:color="auto" w:fill="auto"/>
          </w:tcPr>
          <w:p w14:paraId="331DBB0C" w14:textId="0BA7B57D"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59</w:t>
            </w:r>
          </w:p>
        </w:tc>
        <w:tc>
          <w:tcPr>
            <w:tcW w:w="1440" w:type="dxa"/>
            <w:shd w:val="clear" w:color="auto" w:fill="auto"/>
          </w:tcPr>
          <w:p w14:paraId="169D77D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59</w:t>
            </w:r>
          </w:p>
        </w:tc>
      </w:tr>
      <w:tr w:rsidR="00930A55" w:rsidRPr="00454C84" w14:paraId="05E415E6" w14:textId="77777777" w:rsidTr="007B563D">
        <w:tc>
          <w:tcPr>
            <w:tcW w:w="3168" w:type="dxa"/>
            <w:shd w:val="clear" w:color="auto" w:fill="auto"/>
          </w:tcPr>
          <w:p w14:paraId="62F033C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Education</w:t>
            </w:r>
          </w:p>
        </w:tc>
        <w:tc>
          <w:tcPr>
            <w:tcW w:w="1350" w:type="dxa"/>
            <w:shd w:val="clear" w:color="auto" w:fill="auto"/>
          </w:tcPr>
          <w:p w14:paraId="33FF2E1D" w14:textId="637F3F0D"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35</w:t>
            </w:r>
          </w:p>
        </w:tc>
        <w:tc>
          <w:tcPr>
            <w:tcW w:w="1440" w:type="dxa"/>
            <w:shd w:val="clear" w:color="auto" w:fill="auto"/>
          </w:tcPr>
          <w:p w14:paraId="5F98D9B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35</w:t>
            </w:r>
          </w:p>
        </w:tc>
      </w:tr>
      <w:tr w:rsidR="00930A55" w:rsidRPr="00454C84" w14:paraId="0B865C39" w14:textId="77777777" w:rsidTr="007B563D">
        <w:tc>
          <w:tcPr>
            <w:tcW w:w="3168" w:type="dxa"/>
            <w:shd w:val="clear" w:color="auto" w:fill="auto"/>
          </w:tcPr>
          <w:p w14:paraId="1A28CDA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Not interesting</w:t>
            </w:r>
          </w:p>
        </w:tc>
        <w:tc>
          <w:tcPr>
            <w:tcW w:w="1350" w:type="dxa"/>
            <w:shd w:val="clear" w:color="auto" w:fill="auto"/>
          </w:tcPr>
          <w:p w14:paraId="2A675DBC" w14:textId="35DC5A77"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c>
          <w:tcPr>
            <w:tcW w:w="1440" w:type="dxa"/>
            <w:shd w:val="clear" w:color="auto" w:fill="auto"/>
          </w:tcPr>
          <w:p w14:paraId="5A83C0C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r>
      <w:tr w:rsidR="00930A55" w:rsidRPr="00454C84" w14:paraId="55983E72" w14:textId="77777777" w:rsidTr="007B563D">
        <w:tc>
          <w:tcPr>
            <w:tcW w:w="3168" w:type="dxa"/>
            <w:shd w:val="clear" w:color="auto" w:fill="auto"/>
          </w:tcPr>
          <w:p w14:paraId="3C8C9B5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None of the above </w:t>
            </w:r>
          </w:p>
        </w:tc>
        <w:tc>
          <w:tcPr>
            <w:tcW w:w="1350" w:type="dxa"/>
            <w:shd w:val="clear" w:color="auto" w:fill="auto"/>
          </w:tcPr>
          <w:p w14:paraId="79307859" w14:textId="73808F23" w:rsidR="00930A55" w:rsidRPr="00454C84" w:rsidRDefault="00BD1159" w:rsidP="00454C84">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440" w:type="dxa"/>
            <w:shd w:val="clear" w:color="auto" w:fill="auto"/>
          </w:tcPr>
          <w:p w14:paraId="5385F86D" w14:textId="6F8AE17F" w:rsidR="00930A55" w:rsidRPr="00454C84" w:rsidRDefault="00BD1159" w:rsidP="00454C84">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r>
      <w:tr w:rsidR="00930A55" w:rsidRPr="00454C84" w14:paraId="50FFBCDB" w14:textId="77777777" w:rsidTr="007B563D">
        <w:tc>
          <w:tcPr>
            <w:tcW w:w="3168" w:type="dxa"/>
            <w:shd w:val="clear" w:color="auto" w:fill="auto"/>
          </w:tcPr>
          <w:p w14:paraId="4CA074E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50" w:type="dxa"/>
            <w:shd w:val="clear" w:color="auto" w:fill="auto"/>
          </w:tcPr>
          <w:p w14:paraId="42B0B0EF" w14:textId="760BEB3C" w:rsidR="00930A55" w:rsidRPr="00454C84" w:rsidRDefault="001A78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40" w:type="dxa"/>
            <w:shd w:val="clear" w:color="auto" w:fill="auto"/>
          </w:tcPr>
          <w:p w14:paraId="0F80887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7DFCFAEA" w14:textId="7EAD8B32"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6D32EFA5" w14:textId="2FE9A563"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questionnaire results indicate that among the respondents, 59% perceive mass media as an informative source for gender equality, while 35% view it as an educative platform. A small percentage of 2% express disinterest, and </w:t>
      </w:r>
      <w:r w:rsidR="00BD1159">
        <w:rPr>
          <w:rFonts w:ascii="Times New Roman" w:hAnsi="Times New Roman" w:cs="Times New Roman"/>
          <w:sz w:val="24"/>
          <w:szCs w:val="24"/>
        </w:rPr>
        <w:t>4</w:t>
      </w:r>
      <w:r w:rsidRPr="00454C84">
        <w:rPr>
          <w:rFonts w:ascii="Times New Roman" w:hAnsi="Times New Roman" w:cs="Times New Roman"/>
          <w:sz w:val="24"/>
          <w:szCs w:val="24"/>
        </w:rPr>
        <w:t>% do not associate mass media with any of the mentioned categories. These findings underscore the significance of mass media in providing information and education about gender equality, while also highlighting the need to address disinterest and explore alternative engagement approaches for those who perceive none of the above.</w:t>
      </w:r>
    </w:p>
    <w:p w14:paraId="75448009"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4.3.2: level of mass media in promoting gender equality</w:t>
      </w:r>
    </w:p>
    <w:tbl>
      <w:tblPr>
        <w:tblW w:w="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350"/>
        <w:gridCol w:w="1530"/>
      </w:tblGrid>
      <w:tr w:rsidR="00930A55" w:rsidRPr="00454C84" w14:paraId="210F777C" w14:textId="77777777" w:rsidTr="007B563D">
        <w:tc>
          <w:tcPr>
            <w:tcW w:w="1890" w:type="dxa"/>
            <w:shd w:val="clear" w:color="auto" w:fill="auto"/>
          </w:tcPr>
          <w:p w14:paraId="5FF0CC6F"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3DF9F3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530" w:type="dxa"/>
            <w:shd w:val="clear" w:color="auto" w:fill="auto"/>
          </w:tcPr>
          <w:p w14:paraId="24EB88C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7AEAE99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0096BE08" w14:textId="77777777" w:rsidTr="007B563D">
        <w:tc>
          <w:tcPr>
            <w:tcW w:w="1890" w:type="dxa"/>
            <w:shd w:val="clear" w:color="auto" w:fill="auto"/>
          </w:tcPr>
          <w:p w14:paraId="696783D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High</w:t>
            </w:r>
          </w:p>
        </w:tc>
        <w:tc>
          <w:tcPr>
            <w:tcW w:w="1350" w:type="dxa"/>
            <w:shd w:val="clear" w:color="auto" w:fill="auto"/>
          </w:tcPr>
          <w:p w14:paraId="4338FCD6" w14:textId="4ABC7EDE"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61</w:t>
            </w:r>
          </w:p>
        </w:tc>
        <w:tc>
          <w:tcPr>
            <w:tcW w:w="1530" w:type="dxa"/>
            <w:shd w:val="clear" w:color="auto" w:fill="auto"/>
          </w:tcPr>
          <w:p w14:paraId="7C4866A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61</w:t>
            </w:r>
          </w:p>
        </w:tc>
      </w:tr>
      <w:tr w:rsidR="00930A55" w:rsidRPr="00454C84" w14:paraId="57FC413D" w14:textId="77777777" w:rsidTr="007B563D">
        <w:tc>
          <w:tcPr>
            <w:tcW w:w="1890" w:type="dxa"/>
            <w:shd w:val="clear" w:color="auto" w:fill="auto"/>
          </w:tcPr>
          <w:p w14:paraId="3204F69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Very high</w:t>
            </w:r>
          </w:p>
        </w:tc>
        <w:tc>
          <w:tcPr>
            <w:tcW w:w="1350" w:type="dxa"/>
            <w:shd w:val="clear" w:color="auto" w:fill="auto"/>
          </w:tcPr>
          <w:p w14:paraId="03742BB1" w14:textId="7854621D"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29</w:t>
            </w:r>
          </w:p>
        </w:tc>
        <w:tc>
          <w:tcPr>
            <w:tcW w:w="1530" w:type="dxa"/>
            <w:shd w:val="clear" w:color="auto" w:fill="auto"/>
          </w:tcPr>
          <w:p w14:paraId="1ABCCC7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29</w:t>
            </w:r>
          </w:p>
        </w:tc>
      </w:tr>
      <w:tr w:rsidR="00930A55" w:rsidRPr="00454C84" w14:paraId="5D120012" w14:textId="77777777" w:rsidTr="007B563D">
        <w:tc>
          <w:tcPr>
            <w:tcW w:w="1890" w:type="dxa"/>
            <w:shd w:val="clear" w:color="auto" w:fill="auto"/>
          </w:tcPr>
          <w:p w14:paraId="035FA11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Low</w:t>
            </w:r>
          </w:p>
        </w:tc>
        <w:tc>
          <w:tcPr>
            <w:tcW w:w="1350" w:type="dxa"/>
            <w:shd w:val="clear" w:color="auto" w:fill="auto"/>
          </w:tcPr>
          <w:p w14:paraId="06B4662C" w14:textId="4FD53619"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p>
        </w:tc>
        <w:tc>
          <w:tcPr>
            <w:tcW w:w="1530" w:type="dxa"/>
            <w:shd w:val="clear" w:color="auto" w:fill="auto"/>
          </w:tcPr>
          <w:p w14:paraId="51C065E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p>
        </w:tc>
      </w:tr>
      <w:tr w:rsidR="00930A55" w:rsidRPr="00454C84" w14:paraId="04A4D1B8" w14:textId="77777777" w:rsidTr="007B563D">
        <w:tc>
          <w:tcPr>
            <w:tcW w:w="1890" w:type="dxa"/>
            <w:shd w:val="clear" w:color="auto" w:fill="auto"/>
          </w:tcPr>
          <w:p w14:paraId="1699926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Very low</w:t>
            </w:r>
          </w:p>
        </w:tc>
        <w:tc>
          <w:tcPr>
            <w:tcW w:w="1350" w:type="dxa"/>
            <w:shd w:val="clear" w:color="auto" w:fill="auto"/>
          </w:tcPr>
          <w:p w14:paraId="1C912C91" w14:textId="478E5319"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c>
          <w:tcPr>
            <w:tcW w:w="1530" w:type="dxa"/>
            <w:shd w:val="clear" w:color="auto" w:fill="auto"/>
          </w:tcPr>
          <w:p w14:paraId="0867794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r>
      <w:tr w:rsidR="00930A55" w:rsidRPr="00454C84" w14:paraId="4540AA36" w14:textId="77777777" w:rsidTr="007B563D">
        <w:tc>
          <w:tcPr>
            <w:tcW w:w="1890" w:type="dxa"/>
            <w:shd w:val="clear" w:color="auto" w:fill="auto"/>
          </w:tcPr>
          <w:p w14:paraId="420E3E6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None of the above </w:t>
            </w:r>
          </w:p>
        </w:tc>
        <w:tc>
          <w:tcPr>
            <w:tcW w:w="1350" w:type="dxa"/>
            <w:shd w:val="clear" w:color="auto" w:fill="auto"/>
          </w:tcPr>
          <w:p w14:paraId="377D0F52" w14:textId="1429E54A"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c>
          <w:tcPr>
            <w:tcW w:w="1530" w:type="dxa"/>
            <w:shd w:val="clear" w:color="auto" w:fill="auto"/>
          </w:tcPr>
          <w:p w14:paraId="53C19A1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r>
      <w:tr w:rsidR="00930A55" w:rsidRPr="00454C84" w14:paraId="5700A9C0" w14:textId="77777777" w:rsidTr="007B563D">
        <w:tc>
          <w:tcPr>
            <w:tcW w:w="1890" w:type="dxa"/>
            <w:shd w:val="clear" w:color="auto" w:fill="auto"/>
          </w:tcPr>
          <w:p w14:paraId="5CCEB54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50" w:type="dxa"/>
            <w:shd w:val="clear" w:color="auto" w:fill="auto"/>
          </w:tcPr>
          <w:p w14:paraId="010C5E13" w14:textId="7FA21086"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530" w:type="dxa"/>
            <w:shd w:val="clear" w:color="auto" w:fill="auto"/>
          </w:tcPr>
          <w:p w14:paraId="5281C21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4F7D2089" w14:textId="470AD1EE"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0E56164B"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sz w:val="24"/>
          <w:szCs w:val="24"/>
        </w:rPr>
        <w:t xml:space="preserve">The questionnaire results indicate that a significant percentage of respondents, 61%, perceive mass media's level of promotion of gender equality in Nigeria as high. Furthermore, 29% of respondents consider it to be very high, showcasing the substantial impact of mass media in this regard. In contrast, only 6% perceive the level as low, with a </w:t>
      </w:r>
      <w:r w:rsidRPr="00454C84">
        <w:rPr>
          <w:rFonts w:ascii="Times New Roman" w:hAnsi="Times New Roman" w:cs="Times New Roman"/>
          <w:sz w:val="24"/>
          <w:szCs w:val="24"/>
        </w:rPr>
        <w:lastRenderedPageBreak/>
        <w:t>mere 1% perceiving it as very low. Interestingly, 3% of respondents do not align with any of the given options. These findings highlight the considerable role of mass media in promoting gender equality in Nigeria, with a majority acknowledging its high or very high impact.</w:t>
      </w:r>
    </w:p>
    <w:p w14:paraId="17A1EBA7"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4.3.3: Use of campaign about mass media platform</w:t>
      </w:r>
    </w:p>
    <w:tbl>
      <w:tblPr>
        <w:tblW w:w="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350"/>
        <w:gridCol w:w="1530"/>
      </w:tblGrid>
      <w:tr w:rsidR="00930A55" w:rsidRPr="00454C84" w14:paraId="4BF32693" w14:textId="77777777" w:rsidTr="007B563D">
        <w:tc>
          <w:tcPr>
            <w:tcW w:w="1890" w:type="dxa"/>
            <w:shd w:val="clear" w:color="auto" w:fill="auto"/>
          </w:tcPr>
          <w:p w14:paraId="39DA262F"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00F79B9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530" w:type="dxa"/>
            <w:shd w:val="clear" w:color="auto" w:fill="auto"/>
          </w:tcPr>
          <w:p w14:paraId="361994E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0E72249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138DB4FA" w14:textId="77777777" w:rsidTr="007B563D">
        <w:tc>
          <w:tcPr>
            <w:tcW w:w="1890" w:type="dxa"/>
            <w:shd w:val="clear" w:color="auto" w:fill="auto"/>
          </w:tcPr>
          <w:p w14:paraId="4A1BAE3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Very often</w:t>
            </w:r>
          </w:p>
        </w:tc>
        <w:tc>
          <w:tcPr>
            <w:tcW w:w="1350" w:type="dxa"/>
            <w:shd w:val="clear" w:color="auto" w:fill="auto"/>
          </w:tcPr>
          <w:p w14:paraId="22F67102" w14:textId="6D72CA25"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47</w:t>
            </w:r>
          </w:p>
        </w:tc>
        <w:tc>
          <w:tcPr>
            <w:tcW w:w="1530" w:type="dxa"/>
            <w:shd w:val="clear" w:color="auto" w:fill="auto"/>
          </w:tcPr>
          <w:p w14:paraId="635A201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47</w:t>
            </w:r>
          </w:p>
        </w:tc>
      </w:tr>
      <w:tr w:rsidR="00930A55" w:rsidRPr="00454C84" w14:paraId="6B6E3A91" w14:textId="77777777" w:rsidTr="007B563D">
        <w:tc>
          <w:tcPr>
            <w:tcW w:w="1890" w:type="dxa"/>
            <w:shd w:val="clear" w:color="auto" w:fill="auto"/>
          </w:tcPr>
          <w:p w14:paraId="3E648B2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Quite often</w:t>
            </w:r>
          </w:p>
        </w:tc>
        <w:tc>
          <w:tcPr>
            <w:tcW w:w="1350" w:type="dxa"/>
            <w:shd w:val="clear" w:color="auto" w:fill="auto"/>
          </w:tcPr>
          <w:p w14:paraId="323B10B7" w14:textId="443DF764"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40</w:t>
            </w:r>
          </w:p>
        </w:tc>
        <w:tc>
          <w:tcPr>
            <w:tcW w:w="1530" w:type="dxa"/>
            <w:shd w:val="clear" w:color="auto" w:fill="auto"/>
          </w:tcPr>
          <w:p w14:paraId="1EFD032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40</w:t>
            </w:r>
          </w:p>
        </w:tc>
      </w:tr>
      <w:tr w:rsidR="00930A55" w:rsidRPr="00454C84" w14:paraId="6FD038A1" w14:textId="77777777" w:rsidTr="007B563D">
        <w:tc>
          <w:tcPr>
            <w:tcW w:w="1890" w:type="dxa"/>
            <w:shd w:val="clear" w:color="auto" w:fill="auto"/>
          </w:tcPr>
          <w:p w14:paraId="7EC9B93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Not often</w:t>
            </w:r>
          </w:p>
        </w:tc>
        <w:tc>
          <w:tcPr>
            <w:tcW w:w="1350" w:type="dxa"/>
            <w:shd w:val="clear" w:color="auto" w:fill="auto"/>
          </w:tcPr>
          <w:p w14:paraId="1BD4875F" w14:textId="103D9498"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c>
          <w:tcPr>
            <w:tcW w:w="1530" w:type="dxa"/>
            <w:shd w:val="clear" w:color="auto" w:fill="auto"/>
          </w:tcPr>
          <w:p w14:paraId="435A072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r>
      <w:tr w:rsidR="00930A55" w:rsidRPr="00454C84" w14:paraId="5FEDDDF6" w14:textId="77777777" w:rsidTr="007B563D">
        <w:tc>
          <w:tcPr>
            <w:tcW w:w="1890" w:type="dxa"/>
            <w:shd w:val="clear" w:color="auto" w:fill="auto"/>
          </w:tcPr>
          <w:p w14:paraId="221968C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Not at all</w:t>
            </w:r>
          </w:p>
        </w:tc>
        <w:tc>
          <w:tcPr>
            <w:tcW w:w="1350" w:type="dxa"/>
            <w:shd w:val="clear" w:color="auto" w:fill="auto"/>
          </w:tcPr>
          <w:p w14:paraId="43D68B77" w14:textId="5E1A4074"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c>
          <w:tcPr>
            <w:tcW w:w="1530" w:type="dxa"/>
            <w:shd w:val="clear" w:color="auto" w:fill="auto"/>
          </w:tcPr>
          <w:p w14:paraId="18B12BE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r>
      <w:tr w:rsidR="00930A55" w:rsidRPr="00454C84" w14:paraId="05DF3F63" w14:textId="77777777" w:rsidTr="007B563D">
        <w:tc>
          <w:tcPr>
            <w:tcW w:w="1890" w:type="dxa"/>
            <w:shd w:val="clear" w:color="auto" w:fill="auto"/>
          </w:tcPr>
          <w:p w14:paraId="4369042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50" w:type="dxa"/>
            <w:shd w:val="clear" w:color="auto" w:fill="auto"/>
          </w:tcPr>
          <w:p w14:paraId="2ED21C13" w14:textId="2B2E045E"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530" w:type="dxa"/>
            <w:shd w:val="clear" w:color="auto" w:fill="auto"/>
          </w:tcPr>
          <w:p w14:paraId="4D8BC3B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608F6386" w14:textId="624686B4"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77E9EC1C"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 questionnaire results reveal that a substantial portion of respondents, 47%, make use of mass media platforms for campaign purposes very often. Additionally, 40% of respondents engage in campaign activities quite often, indicating a significant level of involvement. On the other hand, a smaller proportion of respondents, 9%, reported not engaging in campaigns often, while only 4% indicated not utilizing mass media platforms for campaigns at all. These findings highlight the frequency and active participation of respondents in utilizing mass media for campaign purposes, underscoring its importance as a tool for gender equality.</w:t>
      </w:r>
    </w:p>
    <w:p w14:paraId="6413E59B"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4.3.4: coming across campaign about promoting Nigerian women</w:t>
      </w:r>
    </w:p>
    <w:tbl>
      <w:tblPr>
        <w:tblW w:w="4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530"/>
      </w:tblGrid>
      <w:tr w:rsidR="00930A55" w:rsidRPr="00454C84" w14:paraId="02A61E70" w14:textId="77777777" w:rsidTr="007B563D">
        <w:tc>
          <w:tcPr>
            <w:tcW w:w="1350" w:type="dxa"/>
            <w:shd w:val="clear" w:color="auto" w:fill="auto"/>
          </w:tcPr>
          <w:p w14:paraId="6A5C59D3"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73EEF0C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530" w:type="dxa"/>
            <w:shd w:val="clear" w:color="auto" w:fill="auto"/>
          </w:tcPr>
          <w:p w14:paraId="30980F8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5498BD6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60A0CCBA" w14:textId="77777777" w:rsidTr="007B563D">
        <w:tc>
          <w:tcPr>
            <w:tcW w:w="1350" w:type="dxa"/>
            <w:shd w:val="clear" w:color="auto" w:fill="auto"/>
          </w:tcPr>
          <w:p w14:paraId="39EA6D4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Very often</w:t>
            </w:r>
          </w:p>
        </w:tc>
        <w:tc>
          <w:tcPr>
            <w:tcW w:w="1350" w:type="dxa"/>
            <w:shd w:val="clear" w:color="auto" w:fill="auto"/>
          </w:tcPr>
          <w:p w14:paraId="716E23CA" w14:textId="208A8F10"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45</w:t>
            </w:r>
          </w:p>
        </w:tc>
        <w:tc>
          <w:tcPr>
            <w:tcW w:w="1530" w:type="dxa"/>
            <w:shd w:val="clear" w:color="auto" w:fill="auto"/>
          </w:tcPr>
          <w:p w14:paraId="295FF0A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45</w:t>
            </w:r>
          </w:p>
        </w:tc>
      </w:tr>
      <w:tr w:rsidR="00930A55" w:rsidRPr="00454C84" w14:paraId="752765BF" w14:textId="77777777" w:rsidTr="007B563D">
        <w:tc>
          <w:tcPr>
            <w:tcW w:w="1350" w:type="dxa"/>
            <w:shd w:val="clear" w:color="auto" w:fill="auto"/>
          </w:tcPr>
          <w:p w14:paraId="13DAD80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Quite often</w:t>
            </w:r>
          </w:p>
        </w:tc>
        <w:tc>
          <w:tcPr>
            <w:tcW w:w="1350" w:type="dxa"/>
            <w:shd w:val="clear" w:color="auto" w:fill="auto"/>
          </w:tcPr>
          <w:p w14:paraId="4D9E8A4A" w14:textId="23944F18"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44</w:t>
            </w:r>
          </w:p>
        </w:tc>
        <w:tc>
          <w:tcPr>
            <w:tcW w:w="1530" w:type="dxa"/>
            <w:shd w:val="clear" w:color="auto" w:fill="auto"/>
          </w:tcPr>
          <w:p w14:paraId="562C1B7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44</w:t>
            </w:r>
          </w:p>
        </w:tc>
      </w:tr>
      <w:tr w:rsidR="00930A55" w:rsidRPr="00454C84" w14:paraId="27F08E1C" w14:textId="77777777" w:rsidTr="007B563D">
        <w:tc>
          <w:tcPr>
            <w:tcW w:w="1350" w:type="dxa"/>
            <w:shd w:val="clear" w:color="auto" w:fill="auto"/>
          </w:tcPr>
          <w:p w14:paraId="03773A5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Not often</w:t>
            </w:r>
          </w:p>
        </w:tc>
        <w:tc>
          <w:tcPr>
            <w:tcW w:w="1350" w:type="dxa"/>
            <w:shd w:val="clear" w:color="auto" w:fill="auto"/>
          </w:tcPr>
          <w:p w14:paraId="1005C917" w14:textId="79DD347B"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7</w:t>
            </w:r>
          </w:p>
        </w:tc>
        <w:tc>
          <w:tcPr>
            <w:tcW w:w="1530" w:type="dxa"/>
            <w:shd w:val="clear" w:color="auto" w:fill="auto"/>
          </w:tcPr>
          <w:p w14:paraId="490034A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7</w:t>
            </w:r>
          </w:p>
        </w:tc>
      </w:tr>
      <w:tr w:rsidR="00930A55" w:rsidRPr="00454C84" w14:paraId="501244F0" w14:textId="77777777" w:rsidTr="007B563D">
        <w:tc>
          <w:tcPr>
            <w:tcW w:w="1350" w:type="dxa"/>
            <w:shd w:val="clear" w:color="auto" w:fill="auto"/>
          </w:tcPr>
          <w:p w14:paraId="52889EC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Not at all</w:t>
            </w:r>
          </w:p>
        </w:tc>
        <w:tc>
          <w:tcPr>
            <w:tcW w:w="1350" w:type="dxa"/>
            <w:shd w:val="clear" w:color="auto" w:fill="auto"/>
          </w:tcPr>
          <w:p w14:paraId="5E408452" w14:textId="6B782F58"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c>
          <w:tcPr>
            <w:tcW w:w="1530" w:type="dxa"/>
            <w:shd w:val="clear" w:color="auto" w:fill="auto"/>
          </w:tcPr>
          <w:p w14:paraId="6C212EE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r>
      <w:tr w:rsidR="00930A55" w:rsidRPr="00454C84" w14:paraId="2D4EA92A" w14:textId="77777777" w:rsidTr="007B563D">
        <w:tc>
          <w:tcPr>
            <w:tcW w:w="1350" w:type="dxa"/>
            <w:shd w:val="clear" w:color="auto" w:fill="auto"/>
          </w:tcPr>
          <w:p w14:paraId="67EB9B5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50" w:type="dxa"/>
            <w:shd w:val="clear" w:color="auto" w:fill="auto"/>
          </w:tcPr>
          <w:p w14:paraId="54B3C8AD" w14:textId="4D3D6D18"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530" w:type="dxa"/>
            <w:shd w:val="clear" w:color="auto" w:fill="auto"/>
          </w:tcPr>
          <w:p w14:paraId="10266DC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3DBC6E60" w14:textId="18574D26"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00E3229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questionnaire results indicate that a significant number of respondents, 45%, frequently come across campaigns focused on promoting Nigerian women. Additionally, 44% of respondents reported encountering such campaigns quite often, demonstrating a high level of visibility. A smaller proportion, 7%, reported not coming across these campaigns often, while only 4% indicated not encountering them at all. These findings </w:t>
      </w:r>
      <w:r w:rsidRPr="00454C84">
        <w:rPr>
          <w:rFonts w:ascii="Times New Roman" w:hAnsi="Times New Roman" w:cs="Times New Roman"/>
          <w:sz w:val="24"/>
          <w:szCs w:val="24"/>
        </w:rPr>
        <w:lastRenderedPageBreak/>
        <w:t>suggest that campaigns promoting Nigerian women are prevalent and actively observed by a considerable portion of the respondents, showcasing the efforts to raise awareness and support for women's empowerment in Nigeria.</w:t>
      </w:r>
    </w:p>
    <w:p w14:paraId="24B363F6"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 xml:space="preserve">Table 4.3.5: platforms that can be used to promote gender equality amount Nigerian women </w:t>
      </w:r>
    </w:p>
    <w:tbl>
      <w:tblPr>
        <w:tblW w:w="4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530"/>
      </w:tblGrid>
      <w:tr w:rsidR="00930A55" w:rsidRPr="00454C84" w14:paraId="6420D1F7" w14:textId="77777777" w:rsidTr="007B563D">
        <w:tc>
          <w:tcPr>
            <w:tcW w:w="1350" w:type="dxa"/>
            <w:shd w:val="clear" w:color="auto" w:fill="auto"/>
          </w:tcPr>
          <w:p w14:paraId="110E8B12"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75F9E11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530" w:type="dxa"/>
            <w:shd w:val="clear" w:color="auto" w:fill="auto"/>
          </w:tcPr>
          <w:p w14:paraId="0E3CB2E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49A899C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4A985DB9" w14:textId="77777777" w:rsidTr="007B563D">
        <w:tc>
          <w:tcPr>
            <w:tcW w:w="1350" w:type="dxa"/>
            <w:shd w:val="clear" w:color="auto" w:fill="auto"/>
          </w:tcPr>
          <w:p w14:paraId="5A23ED0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Twitter</w:t>
            </w:r>
          </w:p>
        </w:tc>
        <w:tc>
          <w:tcPr>
            <w:tcW w:w="1350" w:type="dxa"/>
            <w:shd w:val="clear" w:color="auto" w:fill="auto"/>
          </w:tcPr>
          <w:p w14:paraId="2F495939" w14:textId="2D477C5E"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55</w:t>
            </w:r>
          </w:p>
        </w:tc>
        <w:tc>
          <w:tcPr>
            <w:tcW w:w="1530" w:type="dxa"/>
            <w:shd w:val="clear" w:color="auto" w:fill="auto"/>
          </w:tcPr>
          <w:p w14:paraId="2BF0A93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55</w:t>
            </w:r>
          </w:p>
        </w:tc>
      </w:tr>
      <w:tr w:rsidR="00930A55" w:rsidRPr="00454C84" w14:paraId="558D9215" w14:textId="77777777" w:rsidTr="007B563D">
        <w:tc>
          <w:tcPr>
            <w:tcW w:w="1350" w:type="dxa"/>
            <w:shd w:val="clear" w:color="auto" w:fill="auto"/>
          </w:tcPr>
          <w:p w14:paraId="52506BA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Facebook </w:t>
            </w:r>
          </w:p>
        </w:tc>
        <w:tc>
          <w:tcPr>
            <w:tcW w:w="1350" w:type="dxa"/>
            <w:shd w:val="clear" w:color="auto" w:fill="auto"/>
          </w:tcPr>
          <w:p w14:paraId="723DEF21" w14:textId="17EA05B8"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17</w:t>
            </w:r>
          </w:p>
        </w:tc>
        <w:tc>
          <w:tcPr>
            <w:tcW w:w="1530" w:type="dxa"/>
            <w:shd w:val="clear" w:color="auto" w:fill="auto"/>
          </w:tcPr>
          <w:p w14:paraId="4D0BB78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17</w:t>
            </w:r>
          </w:p>
        </w:tc>
      </w:tr>
      <w:tr w:rsidR="00930A55" w:rsidRPr="00454C84" w14:paraId="5C4CC5EA" w14:textId="77777777" w:rsidTr="007B563D">
        <w:tc>
          <w:tcPr>
            <w:tcW w:w="1350" w:type="dxa"/>
            <w:shd w:val="clear" w:color="auto" w:fill="auto"/>
          </w:tcPr>
          <w:p w14:paraId="332A251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Instagram</w:t>
            </w:r>
          </w:p>
        </w:tc>
        <w:tc>
          <w:tcPr>
            <w:tcW w:w="1350" w:type="dxa"/>
            <w:shd w:val="clear" w:color="auto" w:fill="auto"/>
          </w:tcPr>
          <w:p w14:paraId="72DEC28B" w14:textId="6929AF39"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19</w:t>
            </w:r>
          </w:p>
        </w:tc>
        <w:tc>
          <w:tcPr>
            <w:tcW w:w="1530" w:type="dxa"/>
            <w:shd w:val="clear" w:color="auto" w:fill="auto"/>
          </w:tcPr>
          <w:p w14:paraId="66DA35B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19</w:t>
            </w:r>
          </w:p>
        </w:tc>
      </w:tr>
      <w:tr w:rsidR="00930A55" w:rsidRPr="00454C84" w14:paraId="3828EB9D" w14:textId="77777777" w:rsidTr="007B563D">
        <w:tc>
          <w:tcPr>
            <w:tcW w:w="1350" w:type="dxa"/>
            <w:shd w:val="clear" w:color="auto" w:fill="auto"/>
          </w:tcPr>
          <w:p w14:paraId="0851809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Others</w:t>
            </w:r>
          </w:p>
        </w:tc>
        <w:tc>
          <w:tcPr>
            <w:tcW w:w="1350" w:type="dxa"/>
            <w:shd w:val="clear" w:color="auto" w:fill="auto"/>
          </w:tcPr>
          <w:p w14:paraId="39BE1D5B" w14:textId="29A2C6F6"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c>
          <w:tcPr>
            <w:tcW w:w="1530" w:type="dxa"/>
            <w:shd w:val="clear" w:color="auto" w:fill="auto"/>
          </w:tcPr>
          <w:p w14:paraId="4D790E5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r>
      <w:tr w:rsidR="00930A55" w:rsidRPr="00454C84" w14:paraId="5432DB5C" w14:textId="77777777" w:rsidTr="007B563D">
        <w:tc>
          <w:tcPr>
            <w:tcW w:w="1350" w:type="dxa"/>
            <w:shd w:val="clear" w:color="auto" w:fill="auto"/>
          </w:tcPr>
          <w:p w14:paraId="14E3BA1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50" w:type="dxa"/>
            <w:shd w:val="clear" w:color="auto" w:fill="auto"/>
          </w:tcPr>
          <w:p w14:paraId="7F677000" w14:textId="733E5FF3"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530" w:type="dxa"/>
            <w:shd w:val="clear" w:color="auto" w:fill="auto"/>
          </w:tcPr>
          <w:p w14:paraId="3E40BA2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3E164D29" w14:textId="30A150E3"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789AF79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 questionnaire responses indicate that Twitter is perceived as the most effective platform for promoting gender equality among Nigerian women, with 55% of respondents favoring it. This finding aligns with the platform's reputation for facilitating real-time conversations, enabling the amplification of voices and the dissemination of information. Facebook received 17% of the responses, suggesting its potential as a platform for reaching a broader audience. Instagram, with 19%, also holds promise for visual storytelling and engagement. The remaining 9% of respondents highlighted other platforms, indicating the need for a diversified approach to maximize outreach and impact in promoting gender equality among Nigerian women.</w:t>
      </w:r>
    </w:p>
    <w:p w14:paraId="6C18F93A"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 xml:space="preserve">Table 4.3.6: Public perception of mass media in promoting gender equality </w:t>
      </w:r>
    </w:p>
    <w:tbl>
      <w:tblPr>
        <w:tblW w:w="6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467"/>
        <w:gridCol w:w="1369"/>
      </w:tblGrid>
      <w:tr w:rsidR="00930A55" w:rsidRPr="00454C84" w14:paraId="6E0CC97F" w14:textId="77777777" w:rsidTr="007B563D">
        <w:trPr>
          <w:trHeight w:val="683"/>
        </w:trPr>
        <w:tc>
          <w:tcPr>
            <w:tcW w:w="3798" w:type="dxa"/>
            <w:shd w:val="clear" w:color="auto" w:fill="auto"/>
          </w:tcPr>
          <w:p w14:paraId="151E07B4"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467" w:type="dxa"/>
            <w:shd w:val="clear" w:color="auto" w:fill="auto"/>
          </w:tcPr>
          <w:p w14:paraId="3C1A51F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369" w:type="dxa"/>
            <w:shd w:val="clear" w:color="auto" w:fill="auto"/>
          </w:tcPr>
          <w:p w14:paraId="58C6645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4E03422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53EC9F9E" w14:textId="77777777" w:rsidTr="00B3748B">
        <w:trPr>
          <w:trHeight w:val="440"/>
        </w:trPr>
        <w:tc>
          <w:tcPr>
            <w:tcW w:w="3798" w:type="dxa"/>
            <w:shd w:val="clear" w:color="auto" w:fill="auto"/>
          </w:tcPr>
          <w:p w14:paraId="7B9B015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Encourage gender equality</w:t>
            </w:r>
          </w:p>
        </w:tc>
        <w:tc>
          <w:tcPr>
            <w:tcW w:w="1467" w:type="dxa"/>
            <w:shd w:val="clear" w:color="auto" w:fill="auto"/>
          </w:tcPr>
          <w:p w14:paraId="048FA90C" w14:textId="11FC6C0F"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90</w:t>
            </w:r>
          </w:p>
        </w:tc>
        <w:tc>
          <w:tcPr>
            <w:tcW w:w="1369" w:type="dxa"/>
            <w:shd w:val="clear" w:color="auto" w:fill="auto"/>
          </w:tcPr>
          <w:p w14:paraId="1654F2A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90</w:t>
            </w:r>
          </w:p>
        </w:tc>
      </w:tr>
      <w:tr w:rsidR="00930A55" w:rsidRPr="00454C84" w14:paraId="4AF50DE8" w14:textId="77777777" w:rsidTr="007B563D">
        <w:trPr>
          <w:trHeight w:val="631"/>
        </w:trPr>
        <w:tc>
          <w:tcPr>
            <w:tcW w:w="3798" w:type="dxa"/>
            <w:shd w:val="clear" w:color="auto" w:fill="auto"/>
          </w:tcPr>
          <w:p w14:paraId="37B452C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Discourage gender equality</w:t>
            </w:r>
          </w:p>
        </w:tc>
        <w:tc>
          <w:tcPr>
            <w:tcW w:w="1467" w:type="dxa"/>
            <w:shd w:val="clear" w:color="auto" w:fill="auto"/>
          </w:tcPr>
          <w:p w14:paraId="1BD88917" w14:textId="2D0F2F58"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p>
        </w:tc>
        <w:tc>
          <w:tcPr>
            <w:tcW w:w="1369" w:type="dxa"/>
            <w:shd w:val="clear" w:color="auto" w:fill="auto"/>
          </w:tcPr>
          <w:p w14:paraId="5D10074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p>
        </w:tc>
      </w:tr>
      <w:tr w:rsidR="00930A55" w:rsidRPr="00454C84" w14:paraId="5F1E18A4" w14:textId="77777777" w:rsidTr="007B563D">
        <w:trPr>
          <w:trHeight w:val="308"/>
        </w:trPr>
        <w:tc>
          <w:tcPr>
            <w:tcW w:w="3798" w:type="dxa"/>
            <w:shd w:val="clear" w:color="auto" w:fill="auto"/>
          </w:tcPr>
          <w:p w14:paraId="36235D9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Not at all</w:t>
            </w:r>
          </w:p>
        </w:tc>
        <w:tc>
          <w:tcPr>
            <w:tcW w:w="1467" w:type="dxa"/>
            <w:shd w:val="clear" w:color="auto" w:fill="auto"/>
          </w:tcPr>
          <w:p w14:paraId="05C946D1" w14:textId="75518881"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c>
          <w:tcPr>
            <w:tcW w:w="1369" w:type="dxa"/>
            <w:shd w:val="clear" w:color="auto" w:fill="auto"/>
          </w:tcPr>
          <w:p w14:paraId="15AE69D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r>
      <w:tr w:rsidR="00930A55" w:rsidRPr="00454C84" w14:paraId="707CFB55" w14:textId="77777777" w:rsidTr="007B563D">
        <w:trPr>
          <w:trHeight w:val="324"/>
        </w:trPr>
        <w:tc>
          <w:tcPr>
            <w:tcW w:w="3798" w:type="dxa"/>
            <w:shd w:val="clear" w:color="auto" w:fill="auto"/>
          </w:tcPr>
          <w:p w14:paraId="20A441B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467" w:type="dxa"/>
            <w:shd w:val="clear" w:color="auto" w:fill="auto"/>
          </w:tcPr>
          <w:p w14:paraId="587ADAA8" w14:textId="048558CB"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369" w:type="dxa"/>
            <w:shd w:val="clear" w:color="auto" w:fill="auto"/>
          </w:tcPr>
          <w:p w14:paraId="7C23478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05C2E9B0" w14:textId="664F5D91"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218BB784"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results of the questionnaire reveal a positive public perception of mass media in promoting gender equality among the Nigerian population. A significant majority of respondents, 90%, perceive mass media as an encouraging platform for gender equality. This finding aligns with the project topic, highlighting the influential role of mass media </w:t>
      </w:r>
      <w:r w:rsidRPr="00454C84">
        <w:rPr>
          <w:rFonts w:ascii="Times New Roman" w:hAnsi="Times New Roman" w:cs="Times New Roman"/>
          <w:sz w:val="24"/>
          <w:szCs w:val="24"/>
        </w:rPr>
        <w:lastRenderedPageBreak/>
        <w:t>in empowering Nigerian women and fostering their participation in gender equality. Only a small proportion, 6%, declared against mass media's impact on gender equality, indicating a potential skepticism or concerns about its effectiveness. Additionally, 4% of respondents reported not perceiving mass media as contributing to gender equality at all. These findings emphasize the importance of leveraging mass media's potential while addressing concerns and engaging with a diverse range of perspectives to foster a more inclusive and impactful gender equality landscape.</w:t>
      </w:r>
    </w:p>
    <w:p w14:paraId="080C0DBC"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4.3.7: What is Gender Equality</w:t>
      </w:r>
    </w:p>
    <w:tbl>
      <w:tblPr>
        <w:tblW w:w="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350"/>
        <w:gridCol w:w="1530"/>
      </w:tblGrid>
      <w:tr w:rsidR="00930A55" w:rsidRPr="00454C84" w14:paraId="7A6A089C" w14:textId="77777777" w:rsidTr="007B563D">
        <w:tc>
          <w:tcPr>
            <w:tcW w:w="1208" w:type="dxa"/>
            <w:shd w:val="clear" w:color="auto" w:fill="auto"/>
          </w:tcPr>
          <w:p w14:paraId="5177A369"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75C4E33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530" w:type="dxa"/>
            <w:shd w:val="clear" w:color="auto" w:fill="auto"/>
          </w:tcPr>
          <w:p w14:paraId="1D4E6AD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6464645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64330D09" w14:textId="77777777" w:rsidTr="007B563D">
        <w:tc>
          <w:tcPr>
            <w:tcW w:w="1208" w:type="dxa"/>
            <w:shd w:val="clear" w:color="auto" w:fill="auto"/>
          </w:tcPr>
          <w:p w14:paraId="50D952E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Yes</w:t>
            </w:r>
          </w:p>
        </w:tc>
        <w:tc>
          <w:tcPr>
            <w:tcW w:w="1350" w:type="dxa"/>
            <w:shd w:val="clear" w:color="auto" w:fill="auto"/>
          </w:tcPr>
          <w:p w14:paraId="3C4EB9CB" w14:textId="142DD941"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94</w:t>
            </w:r>
          </w:p>
        </w:tc>
        <w:tc>
          <w:tcPr>
            <w:tcW w:w="1530" w:type="dxa"/>
            <w:shd w:val="clear" w:color="auto" w:fill="auto"/>
          </w:tcPr>
          <w:p w14:paraId="333A71F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94</w:t>
            </w:r>
          </w:p>
        </w:tc>
      </w:tr>
      <w:tr w:rsidR="00930A55" w:rsidRPr="00454C84" w14:paraId="1E898BA2" w14:textId="77777777" w:rsidTr="007B563D">
        <w:tc>
          <w:tcPr>
            <w:tcW w:w="1208" w:type="dxa"/>
            <w:shd w:val="clear" w:color="auto" w:fill="auto"/>
          </w:tcPr>
          <w:p w14:paraId="1587F93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No</w:t>
            </w:r>
          </w:p>
        </w:tc>
        <w:tc>
          <w:tcPr>
            <w:tcW w:w="1350" w:type="dxa"/>
            <w:shd w:val="clear" w:color="auto" w:fill="auto"/>
          </w:tcPr>
          <w:p w14:paraId="1C70C937" w14:textId="6299068A"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p>
        </w:tc>
        <w:tc>
          <w:tcPr>
            <w:tcW w:w="1530" w:type="dxa"/>
            <w:shd w:val="clear" w:color="auto" w:fill="auto"/>
          </w:tcPr>
          <w:p w14:paraId="2DE3FDB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p>
        </w:tc>
      </w:tr>
      <w:tr w:rsidR="00930A55" w:rsidRPr="00454C84" w14:paraId="69AA653E" w14:textId="77777777" w:rsidTr="007B563D">
        <w:tc>
          <w:tcPr>
            <w:tcW w:w="1208" w:type="dxa"/>
            <w:shd w:val="clear" w:color="auto" w:fill="auto"/>
          </w:tcPr>
          <w:p w14:paraId="1DBE8F2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50" w:type="dxa"/>
            <w:shd w:val="clear" w:color="auto" w:fill="auto"/>
          </w:tcPr>
          <w:p w14:paraId="3285D78E" w14:textId="4E3480AC" w:rsidR="00930A55" w:rsidRPr="00454C84" w:rsidRDefault="00A2410C"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530" w:type="dxa"/>
            <w:shd w:val="clear" w:color="auto" w:fill="auto"/>
          </w:tcPr>
          <w:p w14:paraId="53AB320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48FAF8A7" w14:textId="6B1F5A67"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5F22058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 questionnaire results pertaining to awareness of gender equality within the context of the project topic reveal encouraging findings. An overwhelming majority of respondents, 94%, expressed familiarity with the concept of gender equality. This high level of awareness suggests that Nigerian women are cognizant of the role technology and online platforms play in driving social change and advocating for women's rights. However, a small proportion of 6% indicated a lack of knowledge regarding gender equality. Addressing this knowledge gap through education and awareness campaigns can further empower Nigerian women to effectively participate in and promote gender equality.</w:t>
      </w:r>
    </w:p>
    <w:p w14:paraId="373B8E66"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4.3.8: Social Influence Gender Equality among Nigerian Women</w:t>
      </w: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350"/>
        <w:gridCol w:w="1530"/>
      </w:tblGrid>
      <w:tr w:rsidR="00930A55" w:rsidRPr="00454C84" w14:paraId="6F250030" w14:textId="77777777" w:rsidTr="007B563D">
        <w:tc>
          <w:tcPr>
            <w:tcW w:w="1800" w:type="dxa"/>
            <w:shd w:val="clear" w:color="auto" w:fill="auto"/>
          </w:tcPr>
          <w:p w14:paraId="02D29DEC"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6501296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530" w:type="dxa"/>
            <w:shd w:val="clear" w:color="auto" w:fill="auto"/>
          </w:tcPr>
          <w:p w14:paraId="789EE10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022C0E1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46897711" w14:textId="77777777" w:rsidTr="007B563D">
        <w:tc>
          <w:tcPr>
            <w:tcW w:w="1800" w:type="dxa"/>
            <w:shd w:val="clear" w:color="auto" w:fill="auto"/>
          </w:tcPr>
          <w:p w14:paraId="798512F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Yes</w:t>
            </w:r>
          </w:p>
        </w:tc>
        <w:tc>
          <w:tcPr>
            <w:tcW w:w="1350" w:type="dxa"/>
            <w:shd w:val="clear" w:color="auto" w:fill="auto"/>
          </w:tcPr>
          <w:p w14:paraId="01369E3A" w14:textId="4F10DF74"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78</w:t>
            </w:r>
          </w:p>
        </w:tc>
        <w:tc>
          <w:tcPr>
            <w:tcW w:w="1530" w:type="dxa"/>
            <w:shd w:val="clear" w:color="auto" w:fill="auto"/>
          </w:tcPr>
          <w:p w14:paraId="2760C59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78</w:t>
            </w:r>
          </w:p>
        </w:tc>
      </w:tr>
      <w:tr w:rsidR="00930A55" w:rsidRPr="00454C84" w14:paraId="64E654DB" w14:textId="77777777" w:rsidTr="007B563D">
        <w:tc>
          <w:tcPr>
            <w:tcW w:w="1800" w:type="dxa"/>
            <w:shd w:val="clear" w:color="auto" w:fill="auto"/>
          </w:tcPr>
          <w:p w14:paraId="22A9AF8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No</w:t>
            </w:r>
          </w:p>
        </w:tc>
        <w:tc>
          <w:tcPr>
            <w:tcW w:w="1350" w:type="dxa"/>
            <w:shd w:val="clear" w:color="auto" w:fill="auto"/>
          </w:tcPr>
          <w:p w14:paraId="62BF1F23" w14:textId="022E80B3"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18</w:t>
            </w:r>
          </w:p>
        </w:tc>
        <w:tc>
          <w:tcPr>
            <w:tcW w:w="1530" w:type="dxa"/>
            <w:shd w:val="clear" w:color="auto" w:fill="auto"/>
          </w:tcPr>
          <w:p w14:paraId="591A66C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18</w:t>
            </w:r>
          </w:p>
        </w:tc>
      </w:tr>
      <w:tr w:rsidR="00930A55" w:rsidRPr="00454C84" w14:paraId="6A73F32C" w14:textId="77777777" w:rsidTr="007B563D">
        <w:tc>
          <w:tcPr>
            <w:tcW w:w="1800" w:type="dxa"/>
            <w:shd w:val="clear" w:color="auto" w:fill="auto"/>
          </w:tcPr>
          <w:p w14:paraId="735250F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None of the above</w:t>
            </w:r>
          </w:p>
        </w:tc>
        <w:tc>
          <w:tcPr>
            <w:tcW w:w="1350" w:type="dxa"/>
            <w:shd w:val="clear" w:color="auto" w:fill="auto"/>
          </w:tcPr>
          <w:p w14:paraId="37F8F3CA" w14:textId="621D2C21"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c>
          <w:tcPr>
            <w:tcW w:w="1530" w:type="dxa"/>
            <w:shd w:val="clear" w:color="auto" w:fill="auto"/>
          </w:tcPr>
          <w:p w14:paraId="64AD612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r>
      <w:tr w:rsidR="00930A55" w:rsidRPr="00454C84" w14:paraId="2189AE23" w14:textId="77777777" w:rsidTr="007B563D">
        <w:tc>
          <w:tcPr>
            <w:tcW w:w="1800" w:type="dxa"/>
            <w:shd w:val="clear" w:color="auto" w:fill="auto"/>
          </w:tcPr>
          <w:p w14:paraId="7D44C40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50" w:type="dxa"/>
            <w:shd w:val="clear" w:color="auto" w:fill="auto"/>
          </w:tcPr>
          <w:p w14:paraId="522274ED" w14:textId="7EA3F998"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530" w:type="dxa"/>
            <w:shd w:val="clear" w:color="auto" w:fill="auto"/>
          </w:tcPr>
          <w:p w14:paraId="0EEC7D2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39EA494F" w14:textId="11989E3E"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6C0B384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questionnaire results reveal that a significant majority of respondents, 78%, believe that mass media influences gender equality in Nigeria. This finding aligns with the project topic, emphasizing the influential role of mass media in promoting women's engagement in gender equality. The acknowledgment of mass media's impact suggests that it serves as a powerful tool for raising awareness, mobilizing support, and facilitating </w:t>
      </w:r>
      <w:r w:rsidRPr="00454C84">
        <w:rPr>
          <w:rFonts w:ascii="Times New Roman" w:hAnsi="Times New Roman" w:cs="Times New Roman"/>
          <w:sz w:val="24"/>
          <w:szCs w:val="24"/>
        </w:rPr>
        <w:lastRenderedPageBreak/>
        <w:t>connections among Nigerian women activists. However, a notable proportion of 18% responded negatively, indicating a differing perspective on the influence of mass media. Additionally, 4% of respondents did not align with any of the provided options, highlighting the need to consider alternative factors that may contribute to gender equality in Nigeria. Overall, these findings underscore the significance of mass media as a catalyst for promoting gender equality among Nigerian women, while acknowledging the existence of varying perceptions and influences in this context.</w:t>
      </w:r>
    </w:p>
    <w:p w14:paraId="057C1C06"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4.3.9:  Rating the Level of Attractiveness of Youths on Mass Media</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530"/>
        <w:gridCol w:w="1712"/>
      </w:tblGrid>
      <w:tr w:rsidR="00930A55" w:rsidRPr="00454C84" w14:paraId="06EDD982" w14:textId="77777777" w:rsidTr="007B563D">
        <w:trPr>
          <w:trHeight w:val="440"/>
        </w:trPr>
        <w:tc>
          <w:tcPr>
            <w:tcW w:w="2178" w:type="dxa"/>
            <w:shd w:val="clear" w:color="auto" w:fill="auto"/>
          </w:tcPr>
          <w:p w14:paraId="054BC642"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530" w:type="dxa"/>
            <w:shd w:val="clear" w:color="auto" w:fill="auto"/>
          </w:tcPr>
          <w:p w14:paraId="47018EA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712" w:type="dxa"/>
            <w:shd w:val="clear" w:color="auto" w:fill="auto"/>
          </w:tcPr>
          <w:p w14:paraId="5D01B24C" w14:textId="77777777" w:rsidR="007B563D"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21CB14E8" w14:textId="03A7F229"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3FA96350" w14:textId="77777777" w:rsidTr="007B563D">
        <w:trPr>
          <w:trHeight w:val="310"/>
        </w:trPr>
        <w:tc>
          <w:tcPr>
            <w:tcW w:w="2178" w:type="dxa"/>
            <w:shd w:val="clear" w:color="auto" w:fill="auto"/>
          </w:tcPr>
          <w:p w14:paraId="6DBDFFC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Very high</w:t>
            </w:r>
          </w:p>
        </w:tc>
        <w:tc>
          <w:tcPr>
            <w:tcW w:w="1530" w:type="dxa"/>
            <w:shd w:val="clear" w:color="auto" w:fill="auto"/>
          </w:tcPr>
          <w:p w14:paraId="2D0B68CA" w14:textId="24FC35ED"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64</w:t>
            </w:r>
          </w:p>
        </w:tc>
        <w:tc>
          <w:tcPr>
            <w:tcW w:w="1712" w:type="dxa"/>
            <w:shd w:val="clear" w:color="auto" w:fill="auto"/>
          </w:tcPr>
          <w:p w14:paraId="29BFD70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64</w:t>
            </w:r>
          </w:p>
        </w:tc>
      </w:tr>
      <w:tr w:rsidR="00930A55" w:rsidRPr="00454C84" w14:paraId="7D486CFB" w14:textId="77777777" w:rsidTr="007B563D">
        <w:trPr>
          <w:trHeight w:val="310"/>
        </w:trPr>
        <w:tc>
          <w:tcPr>
            <w:tcW w:w="2178" w:type="dxa"/>
            <w:shd w:val="clear" w:color="auto" w:fill="auto"/>
          </w:tcPr>
          <w:p w14:paraId="6053D53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High</w:t>
            </w:r>
          </w:p>
        </w:tc>
        <w:tc>
          <w:tcPr>
            <w:tcW w:w="1530" w:type="dxa"/>
            <w:shd w:val="clear" w:color="auto" w:fill="auto"/>
          </w:tcPr>
          <w:p w14:paraId="0B289BEB" w14:textId="495A91B7"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29</w:t>
            </w:r>
          </w:p>
        </w:tc>
        <w:tc>
          <w:tcPr>
            <w:tcW w:w="1712" w:type="dxa"/>
            <w:shd w:val="clear" w:color="auto" w:fill="auto"/>
          </w:tcPr>
          <w:p w14:paraId="2FF24B8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29</w:t>
            </w:r>
          </w:p>
        </w:tc>
      </w:tr>
      <w:tr w:rsidR="00930A55" w:rsidRPr="00454C84" w14:paraId="3A20F6B6" w14:textId="77777777" w:rsidTr="007B563D">
        <w:trPr>
          <w:trHeight w:val="327"/>
        </w:trPr>
        <w:tc>
          <w:tcPr>
            <w:tcW w:w="2178" w:type="dxa"/>
            <w:shd w:val="clear" w:color="auto" w:fill="auto"/>
          </w:tcPr>
          <w:p w14:paraId="5E89CB7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Very low </w:t>
            </w:r>
          </w:p>
        </w:tc>
        <w:tc>
          <w:tcPr>
            <w:tcW w:w="1530" w:type="dxa"/>
            <w:shd w:val="clear" w:color="auto" w:fill="auto"/>
          </w:tcPr>
          <w:p w14:paraId="674ED4C4" w14:textId="1A0D6285"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c>
          <w:tcPr>
            <w:tcW w:w="1712" w:type="dxa"/>
            <w:shd w:val="clear" w:color="auto" w:fill="auto"/>
          </w:tcPr>
          <w:p w14:paraId="564542D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r>
      <w:tr w:rsidR="00930A55" w:rsidRPr="00454C84" w14:paraId="2385ABFC" w14:textId="77777777" w:rsidTr="007B563D">
        <w:trPr>
          <w:trHeight w:val="327"/>
        </w:trPr>
        <w:tc>
          <w:tcPr>
            <w:tcW w:w="2178" w:type="dxa"/>
            <w:shd w:val="clear" w:color="auto" w:fill="auto"/>
          </w:tcPr>
          <w:p w14:paraId="1DA5731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Low</w:t>
            </w:r>
          </w:p>
        </w:tc>
        <w:tc>
          <w:tcPr>
            <w:tcW w:w="1530" w:type="dxa"/>
            <w:shd w:val="clear" w:color="auto" w:fill="auto"/>
          </w:tcPr>
          <w:p w14:paraId="6F3D246D" w14:textId="44656E49"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c>
          <w:tcPr>
            <w:tcW w:w="1712" w:type="dxa"/>
            <w:shd w:val="clear" w:color="auto" w:fill="auto"/>
          </w:tcPr>
          <w:p w14:paraId="17AB591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r>
      <w:tr w:rsidR="00930A55" w:rsidRPr="00454C84" w14:paraId="0E012BA8" w14:textId="77777777" w:rsidTr="007B563D">
        <w:trPr>
          <w:trHeight w:val="637"/>
        </w:trPr>
        <w:tc>
          <w:tcPr>
            <w:tcW w:w="2178" w:type="dxa"/>
            <w:shd w:val="clear" w:color="auto" w:fill="auto"/>
          </w:tcPr>
          <w:p w14:paraId="5A23BA3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Average Disagree</w:t>
            </w:r>
          </w:p>
        </w:tc>
        <w:tc>
          <w:tcPr>
            <w:tcW w:w="1530" w:type="dxa"/>
            <w:shd w:val="clear" w:color="auto" w:fill="auto"/>
          </w:tcPr>
          <w:p w14:paraId="27AB9764" w14:textId="2257FDD0"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c>
          <w:tcPr>
            <w:tcW w:w="1712" w:type="dxa"/>
            <w:shd w:val="clear" w:color="auto" w:fill="auto"/>
          </w:tcPr>
          <w:p w14:paraId="7CDB8EC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r>
      <w:tr w:rsidR="00930A55" w:rsidRPr="00454C84" w14:paraId="5506E7F5" w14:textId="77777777" w:rsidTr="007B563D">
        <w:trPr>
          <w:trHeight w:val="327"/>
        </w:trPr>
        <w:tc>
          <w:tcPr>
            <w:tcW w:w="2178" w:type="dxa"/>
            <w:shd w:val="clear" w:color="auto" w:fill="auto"/>
          </w:tcPr>
          <w:p w14:paraId="5DF48AE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530" w:type="dxa"/>
            <w:shd w:val="clear" w:color="auto" w:fill="auto"/>
          </w:tcPr>
          <w:p w14:paraId="09815C3F" w14:textId="2E5E6025"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712" w:type="dxa"/>
            <w:shd w:val="clear" w:color="auto" w:fill="auto"/>
          </w:tcPr>
          <w:p w14:paraId="42BC835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04FD95EC" w14:textId="15B3C01D"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0F6D322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questionnaire results indicate that the level of </w:t>
      </w:r>
      <w:proofErr w:type="spellStart"/>
      <w:r w:rsidRPr="00454C84">
        <w:rPr>
          <w:rFonts w:ascii="Times New Roman" w:hAnsi="Times New Roman" w:cs="Times New Roman"/>
          <w:sz w:val="24"/>
          <w:szCs w:val="24"/>
        </w:rPr>
        <w:t>interactiveness</w:t>
      </w:r>
      <w:proofErr w:type="spellEnd"/>
      <w:r w:rsidRPr="00454C84">
        <w:rPr>
          <w:rFonts w:ascii="Times New Roman" w:hAnsi="Times New Roman" w:cs="Times New Roman"/>
          <w:sz w:val="24"/>
          <w:szCs w:val="24"/>
        </w:rPr>
        <w:t xml:space="preserve"> of Nigerian youths on mass media is perceived to be relatively high. A majority of respondents, 64%, rated the level as very high, emphasizing the active engagement and participation of young people on mass media platforms. An additional 29% rated it as high, further highlighting the significant involvement of youths in digital spaces. Conversely, a small percentage of 2% considered the level to be very low, while 3% rated it as low, suggesting a lower degree of </w:t>
      </w:r>
      <w:proofErr w:type="spellStart"/>
      <w:r w:rsidRPr="00454C84">
        <w:rPr>
          <w:rFonts w:ascii="Times New Roman" w:hAnsi="Times New Roman" w:cs="Times New Roman"/>
          <w:sz w:val="24"/>
          <w:szCs w:val="24"/>
        </w:rPr>
        <w:t>interactiveness</w:t>
      </w:r>
      <w:proofErr w:type="spellEnd"/>
      <w:r w:rsidRPr="00454C84">
        <w:rPr>
          <w:rFonts w:ascii="Times New Roman" w:hAnsi="Times New Roman" w:cs="Times New Roman"/>
          <w:sz w:val="24"/>
          <w:szCs w:val="24"/>
        </w:rPr>
        <w:t xml:space="preserve"> among a subset of youths. An average rating was given by 2% of respondents. These findings underscore the pivotal role of mass media in facilitating youth participation in gender equality and support the notion that Nigerian youths are actively utilizing online platforms for sociopolitical expression and engagement.</w:t>
      </w:r>
    </w:p>
    <w:p w14:paraId="6B29336B"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4.3.10: Mass media enlighten the populace on gender equality in Nigeria</w:t>
      </w:r>
    </w:p>
    <w:tbl>
      <w:tblPr>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350"/>
        <w:gridCol w:w="1530"/>
      </w:tblGrid>
      <w:tr w:rsidR="00930A55" w:rsidRPr="00454C84" w14:paraId="09420F5E" w14:textId="77777777" w:rsidTr="007B563D">
        <w:tc>
          <w:tcPr>
            <w:tcW w:w="2448" w:type="dxa"/>
            <w:shd w:val="clear" w:color="auto" w:fill="auto"/>
          </w:tcPr>
          <w:p w14:paraId="26A66D62"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59BF167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530" w:type="dxa"/>
            <w:shd w:val="clear" w:color="auto" w:fill="auto"/>
          </w:tcPr>
          <w:p w14:paraId="12CD2F6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64A0D61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19F2CBFB" w14:textId="77777777" w:rsidTr="007B563D">
        <w:tc>
          <w:tcPr>
            <w:tcW w:w="2448" w:type="dxa"/>
            <w:shd w:val="clear" w:color="auto" w:fill="auto"/>
          </w:tcPr>
          <w:p w14:paraId="465448E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350" w:type="dxa"/>
            <w:shd w:val="clear" w:color="auto" w:fill="auto"/>
          </w:tcPr>
          <w:p w14:paraId="2A7E0297" w14:textId="75896FD9"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44</w:t>
            </w:r>
          </w:p>
        </w:tc>
        <w:tc>
          <w:tcPr>
            <w:tcW w:w="1530" w:type="dxa"/>
            <w:shd w:val="clear" w:color="auto" w:fill="auto"/>
          </w:tcPr>
          <w:p w14:paraId="3F361C9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44</w:t>
            </w:r>
          </w:p>
        </w:tc>
      </w:tr>
      <w:tr w:rsidR="00930A55" w:rsidRPr="00454C84" w14:paraId="23994DEC" w14:textId="77777777" w:rsidTr="007B563D">
        <w:tc>
          <w:tcPr>
            <w:tcW w:w="2448" w:type="dxa"/>
            <w:shd w:val="clear" w:color="auto" w:fill="auto"/>
          </w:tcPr>
          <w:p w14:paraId="128825D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350" w:type="dxa"/>
            <w:shd w:val="clear" w:color="auto" w:fill="auto"/>
          </w:tcPr>
          <w:p w14:paraId="0C2071CA" w14:textId="1124C6D0"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46</w:t>
            </w:r>
          </w:p>
        </w:tc>
        <w:tc>
          <w:tcPr>
            <w:tcW w:w="1530" w:type="dxa"/>
            <w:shd w:val="clear" w:color="auto" w:fill="auto"/>
          </w:tcPr>
          <w:p w14:paraId="53BA0D3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46</w:t>
            </w:r>
          </w:p>
        </w:tc>
      </w:tr>
      <w:tr w:rsidR="00930A55" w:rsidRPr="00454C84" w14:paraId="0B8E8E83" w14:textId="77777777" w:rsidTr="007B563D">
        <w:tc>
          <w:tcPr>
            <w:tcW w:w="2448" w:type="dxa"/>
            <w:shd w:val="clear" w:color="auto" w:fill="auto"/>
          </w:tcPr>
          <w:p w14:paraId="4B4F1BE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350" w:type="dxa"/>
            <w:shd w:val="clear" w:color="auto" w:fill="auto"/>
          </w:tcPr>
          <w:p w14:paraId="34EDECC5" w14:textId="63D60426"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p>
        </w:tc>
        <w:tc>
          <w:tcPr>
            <w:tcW w:w="1530" w:type="dxa"/>
            <w:shd w:val="clear" w:color="auto" w:fill="auto"/>
          </w:tcPr>
          <w:p w14:paraId="26A10D7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p>
        </w:tc>
      </w:tr>
      <w:tr w:rsidR="00930A55" w:rsidRPr="00454C84" w14:paraId="5F0BD76D" w14:textId="77777777" w:rsidTr="007B563D">
        <w:tc>
          <w:tcPr>
            <w:tcW w:w="2448" w:type="dxa"/>
            <w:shd w:val="clear" w:color="auto" w:fill="auto"/>
          </w:tcPr>
          <w:p w14:paraId="76FDE9D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350" w:type="dxa"/>
            <w:shd w:val="clear" w:color="auto" w:fill="auto"/>
          </w:tcPr>
          <w:p w14:paraId="0601BEEC" w14:textId="12A0A1AF"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c>
          <w:tcPr>
            <w:tcW w:w="1530" w:type="dxa"/>
            <w:shd w:val="clear" w:color="auto" w:fill="auto"/>
          </w:tcPr>
          <w:p w14:paraId="0C060C2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r>
      <w:tr w:rsidR="00930A55" w:rsidRPr="00454C84" w14:paraId="19A06BD9" w14:textId="77777777" w:rsidTr="007B563D">
        <w:tc>
          <w:tcPr>
            <w:tcW w:w="2448" w:type="dxa"/>
            <w:shd w:val="clear" w:color="auto" w:fill="auto"/>
          </w:tcPr>
          <w:p w14:paraId="64546C7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lastRenderedPageBreak/>
              <w:t>Strongly Disagree</w:t>
            </w:r>
          </w:p>
        </w:tc>
        <w:tc>
          <w:tcPr>
            <w:tcW w:w="1350" w:type="dxa"/>
            <w:shd w:val="clear" w:color="auto" w:fill="auto"/>
          </w:tcPr>
          <w:p w14:paraId="15D181A6" w14:textId="16C6761A"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c>
          <w:tcPr>
            <w:tcW w:w="1530" w:type="dxa"/>
            <w:shd w:val="clear" w:color="auto" w:fill="auto"/>
          </w:tcPr>
          <w:p w14:paraId="2167792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r>
      <w:tr w:rsidR="00930A55" w:rsidRPr="00454C84" w14:paraId="5D9F83AE" w14:textId="77777777" w:rsidTr="007B563D">
        <w:tc>
          <w:tcPr>
            <w:tcW w:w="2448" w:type="dxa"/>
            <w:shd w:val="clear" w:color="auto" w:fill="auto"/>
          </w:tcPr>
          <w:p w14:paraId="3A5615A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50" w:type="dxa"/>
            <w:shd w:val="clear" w:color="auto" w:fill="auto"/>
          </w:tcPr>
          <w:p w14:paraId="1389C638" w14:textId="5A52EF67"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530" w:type="dxa"/>
            <w:shd w:val="clear" w:color="auto" w:fill="auto"/>
          </w:tcPr>
          <w:p w14:paraId="2786134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4B8B9D13" w14:textId="3AB71ECE"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w:t>
      </w:r>
      <w:r w:rsidR="00980472" w:rsidRPr="00454C84">
        <w:rPr>
          <w:rFonts w:ascii="Times New Roman" w:hAnsi="Times New Roman" w:cs="Times New Roman"/>
          <w:b/>
          <w:sz w:val="24"/>
          <w:szCs w:val="24"/>
        </w:rPr>
        <w:t xml:space="preserve"> </w:t>
      </w:r>
      <w:r w:rsidRPr="00454C84">
        <w:rPr>
          <w:rFonts w:ascii="Times New Roman" w:hAnsi="Times New Roman" w:cs="Times New Roman"/>
          <w:b/>
          <w:sz w:val="24"/>
          <w:szCs w:val="24"/>
        </w:rPr>
        <w:t>Field Survey 2025</w:t>
      </w:r>
    </w:p>
    <w:p w14:paraId="4D6DFB90" w14:textId="0B2727F3"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 questionnaire results demonstrate that mass media plays a significant role in enlightening the Nigerian populace about gender equality in Nigeria. A substantial percentage of respondents, 44%, strongly agree with this notion, emphasizing the influential power of mass media in raising awareness and disseminating information. Furthermore, 46% agree with the statement, supporting the idea that mass media platforms contribute to enlightening the public about gender equality. A small proportion of respondents, 6%, remained neutral on the topic, while only 3% and 1% strongly disagreed and disagreed, respectively. These findings underscore the potential of mass media in educating and informing the Nigerian population about the importance and impact of gender equality in Nigeria, aligning with the goals of the project topic.</w:t>
      </w:r>
    </w:p>
    <w:p w14:paraId="0F589B95"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4.3.11: influence of mass media on the level of gender equality among Nigerian women</w:t>
      </w:r>
    </w:p>
    <w:tbl>
      <w:tblPr>
        <w:tblW w:w="5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294"/>
        <w:gridCol w:w="1466"/>
      </w:tblGrid>
      <w:tr w:rsidR="00930A55" w:rsidRPr="00454C84" w14:paraId="6CEC9939" w14:textId="77777777" w:rsidTr="007B563D">
        <w:trPr>
          <w:trHeight w:val="593"/>
        </w:trPr>
        <w:tc>
          <w:tcPr>
            <w:tcW w:w="2538" w:type="dxa"/>
            <w:shd w:val="clear" w:color="auto" w:fill="auto"/>
          </w:tcPr>
          <w:p w14:paraId="5555558E"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294" w:type="dxa"/>
            <w:shd w:val="clear" w:color="auto" w:fill="auto"/>
          </w:tcPr>
          <w:p w14:paraId="45C00BC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66" w:type="dxa"/>
            <w:shd w:val="clear" w:color="auto" w:fill="auto"/>
          </w:tcPr>
          <w:p w14:paraId="7391311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2415A1C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0F65F568" w14:textId="77777777" w:rsidTr="007B563D">
        <w:trPr>
          <w:trHeight w:val="350"/>
        </w:trPr>
        <w:tc>
          <w:tcPr>
            <w:tcW w:w="2538" w:type="dxa"/>
            <w:shd w:val="clear" w:color="auto" w:fill="auto"/>
          </w:tcPr>
          <w:p w14:paraId="4BBF0D8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294" w:type="dxa"/>
            <w:shd w:val="clear" w:color="auto" w:fill="auto"/>
          </w:tcPr>
          <w:p w14:paraId="7B77BF26" w14:textId="76CD8920"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37</w:t>
            </w:r>
          </w:p>
        </w:tc>
        <w:tc>
          <w:tcPr>
            <w:tcW w:w="1466" w:type="dxa"/>
            <w:shd w:val="clear" w:color="auto" w:fill="auto"/>
          </w:tcPr>
          <w:p w14:paraId="3BED085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37</w:t>
            </w:r>
          </w:p>
        </w:tc>
      </w:tr>
      <w:tr w:rsidR="00930A55" w:rsidRPr="00454C84" w14:paraId="7E616367" w14:textId="77777777" w:rsidTr="007B563D">
        <w:trPr>
          <w:trHeight w:val="350"/>
        </w:trPr>
        <w:tc>
          <w:tcPr>
            <w:tcW w:w="2538" w:type="dxa"/>
            <w:shd w:val="clear" w:color="auto" w:fill="auto"/>
          </w:tcPr>
          <w:p w14:paraId="55845DA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294" w:type="dxa"/>
            <w:shd w:val="clear" w:color="auto" w:fill="auto"/>
          </w:tcPr>
          <w:p w14:paraId="520A1627" w14:textId="6FD57910"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51</w:t>
            </w:r>
          </w:p>
        </w:tc>
        <w:tc>
          <w:tcPr>
            <w:tcW w:w="1466" w:type="dxa"/>
            <w:shd w:val="clear" w:color="auto" w:fill="auto"/>
          </w:tcPr>
          <w:p w14:paraId="6800B66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51</w:t>
            </w:r>
          </w:p>
        </w:tc>
      </w:tr>
      <w:tr w:rsidR="00930A55" w:rsidRPr="00454C84" w14:paraId="3120498F" w14:textId="77777777" w:rsidTr="007B563D">
        <w:trPr>
          <w:trHeight w:val="350"/>
        </w:trPr>
        <w:tc>
          <w:tcPr>
            <w:tcW w:w="2538" w:type="dxa"/>
            <w:shd w:val="clear" w:color="auto" w:fill="auto"/>
          </w:tcPr>
          <w:p w14:paraId="792F612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294" w:type="dxa"/>
            <w:shd w:val="clear" w:color="auto" w:fill="auto"/>
          </w:tcPr>
          <w:p w14:paraId="29AEDD07" w14:textId="29A1E046"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p>
        </w:tc>
        <w:tc>
          <w:tcPr>
            <w:tcW w:w="1466" w:type="dxa"/>
            <w:shd w:val="clear" w:color="auto" w:fill="auto"/>
          </w:tcPr>
          <w:p w14:paraId="3462108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p>
        </w:tc>
      </w:tr>
      <w:tr w:rsidR="00930A55" w:rsidRPr="00454C84" w14:paraId="09161D48" w14:textId="77777777" w:rsidTr="007B563D">
        <w:trPr>
          <w:trHeight w:val="350"/>
        </w:trPr>
        <w:tc>
          <w:tcPr>
            <w:tcW w:w="2538" w:type="dxa"/>
            <w:shd w:val="clear" w:color="auto" w:fill="auto"/>
          </w:tcPr>
          <w:p w14:paraId="3EB2AFD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294" w:type="dxa"/>
            <w:shd w:val="clear" w:color="auto" w:fill="auto"/>
          </w:tcPr>
          <w:p w14:paraId="6811A4F9" w14:textId="39F7DAA1"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c>
          <w:tcPr>
            <w:tcW w:w="1466" w:type="dxa"/>
            <w:shd w:val="clear" w:color="auto" w:fill="auto"/>
          </w:tcPr>
          <w:p w14:paraId="07F2CFA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r>
      <w:tr w:rsidR="00930A55" w:rsidRPr="00454C84" w14:paraId="3D2A93A9" w14:textId="77777777" w:rsidTr="007B563D">
        <w:trPr>
          <w:trHeight w:val="350"/>
        </w:trPr>
        <w:tc>
          <w:tcPr>
            <w:tcW w:w="2538" w:type="dxa"/>
            <w:shd w:val="clear" w:color="auto" w:fill="auto"/>
          </w:tcPr>
          <w:p w14:paraId="306E092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294" w:type="dxa"/>
            <w:shd w:val="clear" w:color="auto" w:fill="auto"/>
          </w:tcPr>
          <w:p w14:paraId="08630221" w14:textId="1A334410"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c>
          <w:tcPr>
            <w:tcW w:w="1466" w:type="dxa"/>
            <w:shd w:val="clear" w:color="auto" w:fill="auto"/>
          </w:tcPr>
          <w:p w14:paraId="59556C5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r>
      <w:tr w:rsidR="00930A55" w:rsidRPr="00454C84" w14:paraId="0217AE16" w14:textId="77777777" w:rsidTr="007B563D">
        <w:trPr>
          <w:trHeight w:val="350"/>
        </w:trPr>
        <w:tc>
          <w:tcPr>
            <w:tcW w:w="2538" w:type="dxa"/>
            <w:shd w:val="clear" w:color="auto" w:fill="auto"/>
          </w:tcPr>
          <w:p w14:paraId="256F818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294" w:type="dxa"/>
            <w:shd w:val="clear" w:color="auto" w:fill="auto"/>
          </w:tcPr>
          <w:p w14:paraId="41C7F3CD" w14:textId="170CA2F4" w:rsidR="00930A55" w:rsidRPr="00454C84" w:rsidRDefault="00392D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66" w:type="dxa"/>
            <w:shd w:val="clear" w:color="auto" w:fill="auto"/>
          </w:tcPr>
          <w:p w14:paraId="2EE0D35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617E256E" w14:textId="630A05D9"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3F6EE9F2"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 questionnaire results highlight that a majority of respondents, 51%, agree that mass media has a great influence on the level of gender equality among Nigerian women. Additionally, 37% strongly agree, further emphasizing the significant impact of mass media platforms in driving gender equality. A small proportion of respondents, 6%, remained neutral on the topic, while only 3% strongly disagreed and 3% disagreed. These findings underscore the pivotal role of mass media in promoting and empowering Nigerian women in their gender equality efforts, aligning closely with the objectives of the project topic. The high agreement and strong agreement percentages highlight the transformative potential of mass media platforms in fostering gender equality and amplifying women's voices for societal change.</w:t>
      </w:r>
    </w:p>
    <w:p w14:paraId="3CE0D251" w14:textId="77777777" w:rsidR="003A6F85" w:rsidRDefault="003A6F85" w:rsidP="00454C84">
      <w:pPr>
        <w:spacing w:line="276" w:lineRule="auto"/>
        <w:contextualSpacing/>
        <w:jc w:val="both"/>
        <w:rPr>
          <w:rFonts w:ascii="Times New Roman" w:hAnsi="Times New Roman" w:cs="Times New Roman"/>
          <w:b/>
          <w:sz w:val="24"/>
          <w:szCs w:val="24"/>
        </w:rPr>
      </w:pPr>
    </w:p>
    <w:p w14:paraId="0D0FD55F" w14:textId="14D4A594"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lastRenderedPageBreak/>
        <w:t>Table 4.3.12: Gender equality draw your interest on mass media</w:t>
      </w:r>
    </w:p>
    <w:tbl>
      <w:tblP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350"/>
      </w:tblGrid>
      <w:tr w:rsidR="00930A55" w:rsidRPr="00454C84" w14:paraId="1FE34DAD" w14:textId="77777777" w:rsidTr="007B563D">
        <w:tc>
          <w:tcPr>
            <w:tcW w:w="1710" w:type="dxa"/>
            <w:shd w:val="clear" w:color="auto" w:fill="auto"/>
          </w:tcPr>
          <w:p w14:paraId="33796631"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535246F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350" w:type="dxa"/>
            <w:shd w:val="clear" w:color="auto" w:fill="auto"/>
          </w:tcPr>
          <w:p w14:paraId="1679FB9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60B521E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63533452" w14:textId="77777777" w:rsidTr="007B563D">
        <w:tc>
          <w:tcPr>
            <w:tcW w:w="1710" w:type="dxa"/>
            <w:shd w:val="clear" w:color="auto" w:fill="auto"/>
          </w:tcPr>
          <w:p w14:paraId="6E27B1B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350" w:type="dxa"/>
            <w:shd w:val="clear" w:color="auto" w:fill="auto"/>
          </w:tcPr>
          <w:p w14:paraId="03DAECAB" w14:textId="378C41E1"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35</w:t>
            </w:r>
          </w:p>
        </w:tc>
        <w:tc>
          <w:tcPr>
            <w:tcW w:w="1350" w:type="dxa"/>
            <w:shd w:val="clear" w:color="auto" w:fill="auto"/>
          </w:tcPr>
          <w:p w14:paraId="00B60E6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35</w:t>
            </w:r>
          </w:p>
        </w:tc>
      </w:tr>
      <w:tr w:rsidR="00930A55" w:rsidRPr="00454C84" w14:paraId="0E0BDC6C" w14:textId="77777777" w:rsidTr="007B563D">
        <w:tc>
          <w:tcPr>
            <w:tcW w:w="1710" w:type="dxa"/>
            <w:shd w:val="clear" w:color="auto" w:fill="auto"/>
          </w:tcPr>
          <w:p w14:paraId="0A0B22C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350" w:type="dxa"/>
            <w:shd w:val="clear" w:color="auto" w:fill="auto"/>
          </w:tcPr>
          <w:p w14:paraId="684119CE" w14:textId="623C7418"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52</w:t>
            </w:r>
          </w:p>
        </w:tc>
        <w:tc>
          <w:tcPr>
            <w:tcW w:w="1350" w:type="dxa"/>
            <w:shd w:val="clear" w:color="auto" w:fill="auto"/>
          </w:tcPr>
          <w:p w14:paraId="2487EFE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52</w:t>
            </w:r>
          </w:p>
        </w:tc>
      </w:tr>
      <w:tr w:rsidR="00930A55" w:rsidRPr="00454C84" w14:paraId="6146BA47" w14:textId="77777777" w:rsidTr="007B563D">
        <w:tc>
          <w:tcPr>
            <w:tcW w:w="1710" w:type="dxa"/>
            <w:shd w:val="clear" w:color="auto" w:fill="auto"/>
          </w:tcPr>
          <w:p w14:paraId="7813CAB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350" w:type="dxa"/>
            <w:shd w:val="clear" w:color="auto" w:fill="auto"/>
          </w:tcPr>
          <w:p w14:paraId="2A5594A5" w14:textId="7096C64E"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c>
          <w:tcPr>
            <w:tcW w:w="1350" w:type="dxa"/>
            <w:shd w:val="clear" w:color="auto" w:fill="auto"/>
          </w:tcPr>
          <w:p w14:paraId="30344BA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r>
      <w:tr w:rsidR="00930A55" w:rsidRPr="00454C84" w14:paraId="0F878210" w14:textId="77777777" w:rsidTr="007B563D">
        <w:tc>
          <w:tcPr>
            <w:tcW w:w="1710" w:type="dxa"/>
            <w:shd w:val="clear" w:color="auto" w:fill="auto"/>
          </w:tcPr>
          <w:p w14:paraId="71651E9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350" w:type="dxa"/>
            <w:shd w:val="clear" w:color="auto" w:fill="auto"/>
          </w:tcPr>
          <w:p w14:paraId="4F5471A8" w14:textId="0B36A393"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c>
          <w:tcPr>
            <w:tcW w:w="1350" w:type="dxa"/>
            <w:shd w:val="clear" w:color="auto" w:fill="auto"/>
          </w:tcPr>
          <w:p w14:paraId="7599275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r>
      <w:tr w:rsidR="00930A55" w:rsidRPr="00454C84" w14:paraId="55B1B288" w14:textId="77777777" w:rsidTr="007B563D">
        <w:tc>
          <w:tcPr>
            <w:tcW w:w="1710" w:type="dxa"/>
            <w:shd w:val="clear" w:color="auto" w:fill="auto"/>
          </w:tcPr>
          <w:p w14:paraId="5C9555A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350" w:type="dxa"/>
            <w:shd w:val="clear" w:color="auto" w:fill="auto"/>
          </w:tcPr>
          <w:p w14:paraId="68050B6A" w14:textId="5F5D39A4"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c>
          <w:tcPr>
            <w:tcW w:w="1350" w:type="dxa"/>
            <w:shd w:val="clear" w:color="auto" w:fill="auto"/>
          </w:tcPr>
          <w:p w14:paraId="2493D07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r>
      <w:tr w:rsidR="00930A55" w:rsidRPr="00454C84" w14:paraId="67D97603" w14:textId="77777777" w:rsidTr="007B563D">
        <w:tc>
          <w:tcPr>
            <w:tcW w:w="1710" w:type="dxa"/>
            <w:shd w:val="clear" w:color="auto" w:fill="auto"/>
          </w:tcPr>
          <w:p w14:paraId="1D1AFFE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50" w:type="dxa"/>
            <w:shd w:val="clear" w:color="auto" w:fill="auto"/>
          </w:tcPr>
          <w:p w14:paraId="2FD8C585" w14:textId="4409E7ED" w:rsidR="00930A55" w:rsidRPr="00454C84" w:rsidRDefault="00980472"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350" w:type="dxa"/>
            <w:shd w:val="clear" w:color="auto" w:fill="auto"/>
          </w:tcPr>
          <w:p w14:paraId="2A1E4F6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1C914F7F" w14:textId="1F6B4EEE"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0DA37F0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questionnaire results indicate a strong level of interest in gender equality on mass media platforms within the context of the project topic. A significant majority of respondents, 52%, agree that gender equality draws their interest, while an additional 35% strongly agree. This demonstrates the keen attention and engagement of individuals towards gender equality efforts on mass media. A small percentage of 9% remained neutral on the topic, while only 3% and 1% disagreed and strongly disagreed, respectively. These findings underscore the enthusiasm and receptiveness of individuals towards gender equality on mass media, highlighting the potential for mobilization and advocacy among Nigerian </w:t>
      </w:r>
    </w:p>
    <w:p w14:paraId="544CD26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women.</w:t>
      </w:r>
    </w:p>
    <w:p w14:paraId="1163A173"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4.3.13: Mass media help disseminating instant information about the occurrence of gender equality among Nigerian women</w:t>
      </w:r>
    </w:p>
    <w:tbl>
      <w:tblPr>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350"/>
        <w:gridCol w:w="1530"/>
      </w:tblGrid>
      <w:tr w:rsidR="00930A55" w:rsidRPr="00454C84" w14:paraId="6496ADA3" w14:textId="77777777" w:rsidTr="007B563D">
        <w:tc>
          <w:tcPr>
            <w:tcW w:w="2268" w:type="dxa"/>
            <w:shd w:val="clear" w:color="auto" w:fill="auto"/>
          </w:tcPr>
          <w:p w14:paraId="363562E3"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91F7B7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530" w:type="dxa"/>
            <w:shd w:val="clear" w:color="auto" w:fill="auto"/>
          </w:tcPr>
          <w:p w14:paraId="07CFD49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4B1AF78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35377C93" w14:textId="77777777" w:rsidTr="007B563D">
        <w:tc>
          <w:tcPr>
            <w:tcW w:w="2268" w:type="dxa"/>
            <w:shd w:val="clear" w:color="auto" w:fill="auto"/>
          </w:tcPr>
          <w:p w14:paraId="03903DE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350" w:type="dxa"/>
            <w:shd w:val="clear" w:color="auto" w:fill="auto"/>
          </w:tcPr>
          <w:p w14:paraId="4FA29749" w14:textId="6162E445"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40</w:t>
            </w:r>
          </w:p>
        </w:tc>
        <w:tc>
          <w:tcPr>
            <w:tcW w:w="1530" w:type="dxa"/>
            <w:shd w:val="clear" w:color="auto" w:fill="auto"/>
          </w:tcPr>
          <w:p w14:paraId="2B92AE5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40</w:t>
            </w:r>
          </w:p>
        </w:tc>
      </w:tr>
      <w:tr w:rsidR="00930A55" w:rsidRPr="00454C84" w14:paraId="1605F7F4" w14:textId="77777777" w:rsidTr="007B563D">
        <w:tc>
          <w:tcPr>
            <w:tcW w:w="2268" w:type="dxa"/>
            <w:shd w:val="clear" w:color="auto" w:fill="auto"/>
          </w:tcPr>
          <w:p w14:paraId="2CB2F0F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350" w:type="dxa"/>
            <w:shd w:val="clear" w:color="auto" w:fill="auto"/>
          </w:tcPr>
          <w:p w14:paraId="67D3EEBA" w14:textId="489DF7E7"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51</w:t>
            </w:r>
          </w:p>
        </w:tc>
        <w:tc>
          <w:tcPr>
            <w:tcW w:w="1530" w:type="dxa"/>
            <w:shd w:val="clear" w:color="auto" w:fill="auto"/>
          </w:tcPr>
          <w:p w14:paraId="487A471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51</w:t>
            </w:r>
          </w:p>
        </w:tc>
      </w:tr>
      <w:tr w:rsidR="00930A55" w:rsidRPr="00454C84" w14:paraId="71E38BA5" w14:textId="77777777" w:rsidTr="007B563D">
        <w:tc>
          <w:tcPr>
            <w:tcW w:w="2268" w:type="dxa"/>
            <w:shd w:val="clear" w:color="auto" w:fill="auto"/>
          </w:tcPr>
          <w:p w14:paraId="7E0600C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350" w:type="dxa"/>
            <w:shd w:val="clear" w:color="auto" w:fill="auto"/>
          </w:tcPr>
          <w:p w14:paraId="475830BA" w14:textId="5D317466"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w:t>
            </w:r>
          </w:p>
        </w:tc>
        <w:tc>
          <w:tcPr>
            <w:tcW w:w="1530" w:type="dxa"/>
            <w:shd w:val="clear" w:color="auto" w:fill="auto"/>
          </w:tcPr>
          <w:p w14:paraId="1D521B0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w:t>
            </w:r>
          </w:p>
        </w:tc>
      </w:tr>
      <w:tr w:rsidR="00930A55" w:rsidRPr="00454C84" w14:paraId="48C7A311" w14:textId="77777777" w:rsidTr="007B563D">
        <w:tc>
          <w:tcPr>
            <w:tcW w:w="2268" w:type="dxa"/>
            <w:shd w:val="clear" w:color="auto" w:fill="auto"/>
          </w:tcPr>
          <w:p w14:paraId="41712A4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350" w:type="dxa"/>
            <w:shd w:val="clear" w:color="auto" w:fill="auto"/>
          </w:tcPr>
          <w:p w14:paraId="2D70EBCC" w14:textId="5C2ACE04"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c>
          <w:tcPr>
            <w:tcW w:w="1530" w:type="dxa"/>
            <w:shd w:val="clear" w:color="auto" w:fill="auto"/>
          </w:tcPr>
          <w:p w14:paraId="6012B57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r>
      <w:tr w:rsidR="00930A55" w:rsidRPr="00454C84" w14:paraId="155149D3" w14:textId="77777777" w:rsidTr="007B563D">
        <w:tc>
          <w:tcPr>
            <w:tcW w:w="2268" w:type="dxa"/>
            <w:shd w:val="clear" w:color="auto" w:fill="auto"/>
          </w:tcPr>
          <w:p w14:paraId="2DC7960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350" w:type="dxa"/>
            <w:shd w:val="clear" w:color="auto" w:fill="auto"/>
          </w:tcPr>
          <w:p w14:paraId="5CD42027" w14:textId="1B566A89"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c>
          <w:tcPr>
            <w:tcW w:w="1530" w:type="dxa"/>
            <w:shd w:val="clear" w:color="auto" w:fill="auto"/>
          </w:tcPr>
          <w:p w14:paraId="50E2512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r>
      <w:tr w:rsidR="00930A55" w:rsidRPr="00454C84" w14:paraId="161278E3" w14:textId="77777777" w:rsidTr="007B563D">
        <w:tc>
          <w:tcPr>
            <w:tcW w:w="2268" w:type="dxa"/>
            <w:shd w:val="clear" w:color="auto" w:fill="auto"/>
          </w:tcPr>
          <w:p w14:paraId="6A89DDA5" w14:textId="141F0FA8"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w:t>
            </w:r>
            <w:r w:rsidR="00930A55" w:rsidRPr="00454C84">
              <w:rPr>
                <w:rFonts w:ascii="Times New Roman" w:hAnsi="Times New Roman" w:cs="Times New Roman"/>
                <w:sz w:val="24"/>
                <w:szCs w:val="24"/>
              </w:rPr>
              <w:t>otal</w:t>
            </w:r>
          </w:p>
        </w:tc>
        <w:tc>
          <w:tcPr>
            <w:tcW w:w="1350" w:type="dxa"/>
            <w:shd w:val="clear" w:color="auto" w:fill="auto"/>
          </w:tcPr>
          <w:p w14:paraId="4608F369" w14:textId="419242B1"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530" w:type="dxa"/>
            <w:shd w:val="clear" w:color="auto" w:fill="auto"/>
          </w:tcPr>
          <w:p w14:paraId="606ECF4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5DB468BE" w14:textId="72BFC9BD"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6D23176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questionnaire results indicate that the majority of respondents, 51%, agree that mass media plays a crucial role in disseminating instant information about occurrences in gender equality among Nigerian women. Additionally, 40% strongly agree with this </w:t>
      </w:r>
      <w:r w:rsidRPr="00454C84">
        <w:rPr>
          <w:rFonts w:ascii="Times New Roman" w:hAnsi="Times New Roman" w:cs="Times New Roman"/>
          <w:sz w:val="24"/>
          <w:szCs w:val="24"/>
        </w:rPr>
        <w:lastRenderedPageBreak/>
        <w:t>statement, emphasizing the significant impact of mass media in providing timely updates and raising awareness about gender equality events. A small percentage of respondents, 5%, remained neutral, while only 3% and 1% disagreed and strongly disagreed, respectively. These findings underscore the essential role of mass media platforms in facilitating the rapid spread of information and fostering real-time engagement in gender equality among Nigerian women, aligning with the objectives of the project topic. The high agreement percentages highlight the potential of mass media as a powerful tool for information dissemination and mobilization.</w:t>
      </w:r>
    </w:p>
    <w:p w14:paraId="3EBD6AD1"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4.3.14: mass media teaches us how to make decisions on gender equality issues</w:t>
      </w:r>
    </w:p>
    <w:tbl>
      <w:tblPr>
        <w:tblW w:w="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620"/>
        <w:gridCol w:w="1374"/>
      </w:tblGrid>
      <w:tr w:rsidR="00930A55" w:rsidRPr="00454C84" w14:paraId="24C599CA" w14:textId="77777777" w:rsidTr="00930A55">
        <w:trPr>
          <w:trHeight w:val="800"/>
        </w:trPr>
        <w:tc>
          <w:tcPr>
            <w:tcW w:w="2088" w:type="dxa"/>
            <w:shd w:val="clear" w:color="auto" w:fill="auto"/>
          </w:tcPr>
          <w:p w14:paraId="03B7A9B9"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620" w:type="dxa"/>
            <w:shd w:val="clear" w:color="auto" w:fill="auto"/>
          </w:tcPr>
          <w:p w14:paraId="37F6D0D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374" w:type="dxa"/>
            <w:shd w:val="clear" w:color="auto" w:fill="auto"/>
          </w:tcPr>
          <w:p w14:paraId="12B759A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1EF7D57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40B7F39C" w14:textId="77777777" w:rsidTr="007B563D">
        <w:trPr>
          <w:trHeight w:val="440"/>
        </w:trPr>
        <w:tc>
          <w:tcPr>
            <w:tcW w:w="2088" w:type="dxa"/>
            <w:shd w:val="clear" w:color="auto" w:fill="auto"/>
          </w:tcPr>
          <w:p w14:paraId="4BA9A68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620" w:type="dxa"/>
            <w:shd w:val="clear" w:color="auto" w:fill="auto"/>
          </w:tcPr>
          <w:p w14:paraId="4665B80C" w14:textId="2459E435"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35</w:t>
            </w:r>
          </w:p>
        </w:tc>
        <w:tc>
          <w:tcPr>
            <w:tcW w:w="1374" w:type="dxa"/>
            <w:shd w:val="clear" w:color="auto" w:fill="auto"/>
          </w:tcPr>
          <w:p w14:paraId="475270A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35</w:t>
            </w:r>
          </w:p>
        </w:tc>
      </w:tr>
      <w:tr w:rsidR="00930A55" w:rsidRPr="00454C84" w14:paraId="02C7D007" w14:textId="77777777" w:rsidTr="007B563D">
        <w:trPr>
          <w:trHeight w:val="418"/>
        </w:trPr>
        <w:tc>
          <w:tcPr>
            <w:tcW w:w="2088" w:type="dxa"/>
            <w:shd w:val="clear" w:color="auto" w:fill="auto"/>
          </w:tcPr>
          <w:p w14:paraId="6C096BB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620" w:type="dxa"/>
            <w:shd w:val="clear" w:color="auto" w:fill="auto"/>
          </w:tcPr>
          <w:p w14:paraId="4075D5E5" w14:textId="5052E4D2"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51</w:t>
            </w:r>
          </w:p>
        </w:tc>
        <w:tc>
          <w:tcPr>
            <w:tcW w:w="1374" w:type="dxa"/>
            <w:shd w:val="clear" w:color="auto" w:fill="auto"/>
          </w:tcPr>
          <w:p w14:paraId="039B95A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51</w:t>
            </w:r>
          </w:p>
        </w:tc>
      </w:tr>
      <w:tr w:rsidR="00930A55" w:rsidRPr="00454C84" w14:paraId="5B3664BB" w14:textId="77777777" w:rsidTr="007B563D">
        <w:trPr>
          <w:trHeight w:val="418"/>
        </w:trPr>
        <w:tc>
          <w:tcPr>
            <w:tcW w:w="2088" w:type="dxa"/>
            <w:shd w:val="clear" w:color="auto" w:fill="auto"/>
          </w:tcPr>
          <w:p w14:paraId="4684592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620" w:type="dxa"/>
            <w:shd w:val="clear" w:color="auto" w:fill="auto"/>
          </w:tcPr>
          <w:p w14:paraId="5E5D51B6" w14:textId="4CC683B0"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c>
          <w:tcPr>
            <w:tcW w:w="1374" w:type="dxa"/>
            <w:shd w:val="clear" w:color="auto" w:fill="auto"/>
          </w:tcPr>
          <w:p w14:paraId="3D149F7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r>
      <w:tr w:rsidR="00930A55" w:rsidRPr="00454C84" w14:paraId="5F16EDDC" w14:textId="77777777" w:rsidTr="007B563D">
        <w:trPr>
          <w:trHeight w:val="418"/>
        </w:trPr>
        <w:tc>
          <w:tcPr>
            <w:tcW w:w="2088" w:type="dxa"/>
            <w:shd w:val="clear" w:color="auto" w:fill="auto"/>
          </w:tcPr>
          <w:p w14:paraId="50C3453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620" w:type="dxa"/>
            <w:shd w:val="clear" w:color="auto" w:fill="auto"/>
          </w:tcPr>
          <w:p w14:paraId="6E43C677" w14:textId="5F712895"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c>
          <w:tcPr>
            <w:tcW w:w="1374" w:type="dxa"/>
            <w:shd w:val="clear" w:color="auto" w:fill="auto"/>
          </w:tcPr>
          <w:p w14:paraId="3921C1D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r>
      <w:tr w:rsidR="00930A55" w:rsidRPr="00454C84" w14:paraId="2E739878" w14:textId="77777777" w:rsidTr="007B563D">
        <w:trPr>
          <w:trHeight w:val="323"/>
        </w:trPr>
        <w:tc>
          <w:tcPr>
            <w:tcW w:w="2088" w:type="dxa"/>
            <w:shd w:val="clear" w:color="auto" w:fill="auto"/>
          </w:tcPr>
          <w:p w14:paraId="0DB0021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620" w:type="dxa"/>
            <w:shd w:val="clear" w:color="auto" w:fill="auto"/>
          </w:tcPr>
          <w:p w14:paraId="344C044B" w14:textId="05211913"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c>
          <w:tcPr>
            <w:tcW w:w="1374" w:type="dxa"/>
            <w:shd w:val="clear" w:color="auto" w:fill="auto"/>
          </w:tcPr>
          <w:p w14:paraId="634D7AF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r>
      <w:tr w:rsidR="00930A55" w:rsidRPr="00454C84" w14:paraId="0F5BAF7E" w14:textId="77777777" w:rsidTr="007B563D">
        <w:trPr>
          <w:trHeight w:val="433"/>
        </w:trPr>
        <w:tc>
          <w:tcPr>
            <w:tcW w:w="2088" w:type="dxa"/>
            <w:shd w:val="clear" w:color="auto" w:fill="auto"/>
          </w:tcPr>
          <w:p w14:paraId="23AD10A8" w14:textId="404B6292"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620" w:type="dxa"/>
            <w:shd w:val="clear" w:color="auto" w:fill="auto"/>
          </w:tcPr>
          <w:p w14:paraId="4164C76F" w14:textId="5DEF0168"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374" w:type="dxa"/>
            <w:shd w:val="clear" w:color="auto" w:fill="auto"/>
          </w:tcPr>
          <w:p w14:paraId="5243D55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4B681C2F" w14:textId="02DBCC2E"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740E25BE"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 questionnaire results reveal that a significant proportion of respondents, 51%, agree that mass media helps teach them how to make decisions about gender equality issues or problems in life. Furthermore, 35% strongly agree with this statement, emphasizing the educational aspect of mass media in guiding decision-making in the context of gender equality. A small percentage of 9% remained neutral, while only 3% and 2% disagreed and strongly disagreed, respectively. These findings highlight the potential of mass media as an educational platform, empowering individuals to make informed decisions regarding gender equality issues, and aligning with the objectives of the project topic. The high agreement percentages suggest that mass media plays a pivotal role in shaping perspectives and facilitating informed decision-making in the realm of gender equality among Nigerian women.</w:t>
      </w:r>
    </w:p>
    <w:p w14:paraId="1E19CF72" w14:textId="77777777" w:rsidR="003A6F85" w:rsidRDefault="003A6F85" w:rsidP="00454C84">
      <w:pPr>
        <w:spacing w:line="276" w:lineRule="auto"/>
        <w:contextualSpacing/>
        <w:jc w:val="both"/>
        <w:rPr>
          <w:rFonts w:ascii="Times New Roman" w:hAnsi="Times New Roman" w:cs="Times New Roman"/>
          <w:b/>
          <w:sz w:val="24"/>
          <w:szCs w:val="24"/>
        </w:rPr>
      </w:pPr>
    </w:p>
    <w:p w14:paraId="05D7BCB0" w14:textId="77777777" w:rsidR="003A6F85" w:rsidRDefault="003A6F85" w:rsidP="00454C84">
      <w:pPr>
        <w:spacing w:line="276" w:lineRule="auto"/>
        <w:contextualSpacing/>
        <w:jc w:val="both"/>
        <w:rPr>
          <w:rFonts w:ascii="Times New Roman" w:hAnsi="Times New Roman" w:cs="Times New Roman"/>
          <w:b/>
          <w:sz w:val="24"/>
          <w:szCs w:val="24"/>
        </w:rPr>
      </w:pPr>
    </w:p>
    <w:p w14:paraId="65E4B074" w14:textId="77777777" w:rsidR="003A6F85" w:rsidRDefault="003A6F85" w:rsidP="00454C84">
      <w:pPr>
        <w:spacing w:line="276" w:lineRule="auto"/>
        <w:contextualSpacing/>
        <w:jc w:val="both"/>
        <w:rPr>
          <w:rFonts w:ascii="Times New Roman" w:hAnsi="Times New Roman" w:cs="Times New Roman"/>
          <w:b/>
          <w:sz w:val="24"/>
          <w:szCs w:val="24"/>
        </w:rPr>
      </w:pPr>
    </w:p>
    <w:p w14:paraId="1ABE3338" w14:textId="77777777" w:rsidR="003A6F85" w:rsidRDefault="003A6F85" w:rsidP="00454C84">
      <w:pPr>
        <w:spacing w:line="276" w:lineRule="auto"/>
        <w:contextualSpacing/>
        <w:jc w:val="both"/>
        <w:rPr>
          <w:rFonts w:ascii="Times New Roman" w:hAnsi="Times New Roman" w:cs="Times New Roman"/>
          <w:b/>
          <w:sz w:val="24"/>
          <w:szCs w:val="24"/>
        </w:rPr>
      </w:pPr>
    </w:p>
    <w:p w14:paraId="3D882451" w14:textId="11523B6B"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lastRenderedPageBreak/>
        <w:t>Table 4.3.15:  positive impact of mass media in promoting gender equality</w:t>
      </w:r>
    </w:p>
    <w:tbl>
      <w:tblPr>
        <w:tblW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290"/>
        <w:gridCol w:w="1290"/>
      </w:tblGrid>
      <w:tr w:rsidR="00930A55" w:rsidRPr="00454C84" w14:paraId="27459319" w14:textId="77777777" w:rsidTr="00930A55">
        <w:trPr>
          <w:trHeight w:val="773"/>
        </w:trPr>
        <w:tc>
          <w:tcPr>
            <w:tcW w:w="2088" w:type="dxa"/>
            <w:shd w:val="clear" w:color="auto" w:fill="auto"/>
          </w:tcPr>
          <w:p w14:paraId="2AE61DA1"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590B7A0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290" w:type="dxa"/>
            <w:shd w:val="clear" w:color="auto" w:fill="auto"/>
          </w:tcPr>
          <w:p w14:paraId="28558F3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7564636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77D11CD4" w14:textId="77777777" w:rsidTr="007B563D">
        <w:trPr>
          <w:trHeight w:val="413"/>
        </w:trPr>
        <w:tc>
          <w:tcPr>
            <w:tcW w:w="2088" w:type="dxa"/>
            <w:shd w:val="clear" w:color="auto" w:fill="auto"/>
          </w:tcPr>
          <w:p w14:paraId="3329008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290" w:type="dxa"/>
            <w:shd w:val="clear" w:color="auto" w:fill="auto"/>
          </w:tcPr>
          <w:p w14:paraId="4705D15F" w14:textId="77D31186"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42</w:t>
            </w:r>
          </w:p>
        </w:tc>
        <w:tc>
          <w:tcPr>
            <w:tcW w:w="1290" w:type="dxa"/>
            <w:shd w:val="clear" w:color="auto" w:fill="auto"/>
          </w:tcPr>
          <w:p w14:paraId="453E084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42</w:t>
            </w:r>
          </w:p>
        </w:tc>
      </w:tr>
      <w:tr w:rsidR="00930A55" w:rsidRPr="00454C84" w14:paraId="3C0AD131" w14:textId="77777777" w:rsidTr="007B563D">
        <w:trPr>
          <w:trHeight w:val="401"/>
        </w:trPr>
        <w:tc>
          <w:tcPr>
            <w:tcW w:w="2088" w:type="dxa"/>
            <w:shd w:val="clear" w:color="auto" w:fill="auto"/>
          </w:tcPr>
          <w:p w14:paraId="2C4BED5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290" w:type="dxa"/>
            <w:shd w:val="clear" w:color="auto" w:fill="auto"/>
          </w:tcPr>
          <w:p w14:paraId="77DC49D0" w14:textId="34F6FD99"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47</w:t>
            </w:r>
          </w:p>
        </w:tc>
        <w:tc>
          <w:tcPr>
            <w:tcW w:w="1290" w:type="dxa"/>
            <w:shd w:val="clear" w:color="auto" w:fill="auto"/>
          </w:tcPr>
          <w:p w14:paraId="5908A76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47</w:t>
            </w:r>
          </w:p>
        </w:tc>
      </w:tr>
      <w:tr w:rsidR="00930A55" w:rsidRPr="00454C84" w14:paraId="48C28DE4" w14:textId="77777777" w:rsidTr="007B563D">
        <w:trPr>
          <w:trHeight w:val="417"/>
        </w:trPr>
        <w:tc>
          <w:tcPr>
            <w:tcW w:w="2088" w:type="dxa"/>
            <w:shd w:val="clear" w:color="auto" w:fill="auto"/>
          </w:tcPr>
          <w:p w14:paraId="0608162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290" w:type="dxa"/>
            <w:shd w:val="clear" w:color="auto" w:fill="auto"/>
          </w:tcPr>
          <w:p w14:paraId="7F4779DC" w14:textId="14076878"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7</w:t>
            </w:r>
          </w:p>
        </w:tc>
        <w:tc>
          <w:tcPr>
            <w:tcW w:w="1290" w:type="dxa"/>
            <w:shd w:val="clear" w:color="auto" w:fill="auto"/>
          </w:tcPr>
          <w:p w14:paraId="741AF1F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7</w:t>
            </w:r>
          </w:p>
        </w:tc>
      </w:tr>
      <w:tr w:rsidR="00930A55" w:rsidRPr="00454C84" w14:paraId="51760891" w14:textId="77777777" w:rsidTr="00012B42">
        <w:trPr>
          <w:trHeight w:val="413"/>
        </w:trPr>
        <w:tc>
          <w:tcPr>
            <w:tcW w:w="2088" w:type="dxa"/>
            <w:shd w:val="clear" w:color="auto" w:fill="auto"/>
          </w:tcPr>
          <w:p w14:paraId="6ACA3DF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290" w:type="dxa"/>
            <w:shd w:val="clear" w:color="auto" w:fill="auto"/>
          </w:tcPr>
          <w:p w14:paraId="6BB81A46" w14:textId="4DADB4DD"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c>
          <w:tcPr>
            <w:tcW w:w="1290" w:type="dxa"/>
            <w:shd w:val="clear" w:color="auto" w:fill="auto"/>
          </w:tcPr>
          <w:p w14:paraId="10D4DED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r>
      <w:tr w:rsidR="00930A55" w:rsidRPr="00454C84" w14:paraId="01BB1250" w14:textId="77777777" w:rsidTr="007B563D">
        <w:trPr>
          <w:trHeight w:val="332"/>
        </w:trPr>
        <w:tc>
          <w:tcPr>
            <w:tcW w:w="2088" w:type="dxa"/>
            <w:shd w:val="clear" w:color="auto" w:fill="auto"/>
          </w:tcPr>
          <w:p w14:paraId="3833856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290" w:type="dxa"/>
            <w:shd w:val="clear" w:color="auto" w:fill="auto"/>
          </w:tcPr>
          <w:p w14:paraId="2B92B63D" w14:textId="57256EEA"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c>
          <w:tcPr>
            <w:tcW w:w="1290" w:type="dxa"/>
            <w:shd w:val="clear" w:color="auto" w:fill="auto"/>
          </w:tcPr>
          <w:p w14:paraId="3665FD8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r>
      <w:tr w:rsidR="00930A55" w:rsidRPr="00454C84" w14:paraId="2751C0E5" w14:textId="77777777" w:rsidTr="007B563D">
        <w:trPr>
          <w:trHeight w:val="417"/>
        </w:trPr>
        <w:tc>
          <w:tcPr>
            <w:tcW w:w="2088" w:type="dxa"/>
            <w:shd w:val="clear" w:color="auto" w:fill="auto"/>
          </w:tcPr>
          <w:p w14:paraId="00BA2F6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290" w:type="dxa"/>
            <w:shd w:val="clear" w:color="auto" w:fill="auto"/>
          </w:tcPr>
          <w:p w14:paraId="01B84515" w14:textId="3957F197" w:rsidR="00930A55" w:rsidRPr="00454C84" w:rsidRDefault="00B44251"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290" w:type="dxa"/>
            <w:shd w:val="clear" w:color="auto" w:fill="auto"/>
          </w:tcPr>
          <w:p w14:paraId="153EDA8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0661E40C" w14:textId="196AA9E2"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747657A7"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 questionnaire results indicate a strong consensus among respondents regarding the positive and significant impact of mass media in promoting gender equality. A substantial majority, 47%, agree with this statement, while an additional 42% strongly agree, emphasizing the influential role of mass media platforms in driving gender equality efforts. Only a small proportion, 7%, remained neutral, while 2% disagreed and 2% strongly disagreed. These findings highlight the transformative power of mass media in empowering Nigerian women and fostering their active engagement in gender equality, aligning closely with the objectives of the project topic. The high agreement percentages underscore the importance of mass media as a catalyst for promoting gender equality among Nigerian women and advancing their rights and causes.</w:t>
      </w:r>
    </w:p>
    <w:p w14:paraId="06BE0BFE"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Table 4.3.16: Mass media awareness is driving force behind the growth of gender equality</w:t>
      </w:r>
    </w:p>
    <w:tbl>
      <w:tblPr>
        <w:tblW w:w="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300"/>
        <w:gridCol w:w="1300"/>
      </w:tblGrid>
      <w:tr w:rsidR="00930A55" w:rsidRPr="00454C84" w14:paraId="594C7D7E" w14:textId="77777777" w:rsidTr="00930A55">
        <w:trPr>
          <w:trHeight w:val="800"/>
        </w:trPr>
        <w:tc>
          <w:tcPr>
            <w:tcW w:w="2088" w:type="dxa"/>
            <w:shd w:val="clear" w:color="auto" w:fill="auto"/>
          </w:tcPr>
          <w:p w14:paraId="43DEC872"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54BC879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300" w:type="dxa"/>
            <w:shd w:val="clear" w:color="auto" w:fill="auto"/>
          </w:tcPr>
          <w:p w14:paraId="5FAAA55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3094D8C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41C977D0" w14:textId="77777777" w:rsidTr="00930A55">
        <w:trPr>
          <w:trHeight w:val="413"/>
        </w:trPr>
        <w:tc>
          <w:tcPr>
            <w:tcW w:w="2088" w:type="dxa"/>
            <w:shd w:val="clear" w:color="auto" w:fill="auto"/>
          </w:tcPr>
          <w:p w14:paraId="66771DA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300" w:type="dxa"/>
            <w:shd w:val="clear" w:color="auto" w:fill="auto"/>
          </w:tcPr>
          <w:p w14:paraId="02B918BD" w14:textId="72D9ADE1" w:rsidR="00930A55" w:rsidRPr="00454C84" w:rsidRDefault="00DE42E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28</w:t>
            </w:r>
          </w:p>
        </w:tc>
        <w:tc>
          <w:tcPr>
            <w:tcW w:w="1300" w:type="dxa"/>
            <w:shd w:val="clear" w:color="auto" w:fill="auto"/>
          </w:tcPr>
          <w:p w14:paraId="11F6BD5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28</w:t>
            </w:r>
          </w:p>
        </w:tc>
      </w:tr>
      <w:tr w:rsidR="00930A55" w:rsidRPr="00454C84" w14:paraId="2954FDB0" w14:textId="77777777" w:rsidTr="007B563D">
        <w:trPr>
          <w:trHeight w:val="418"/>
        </w:trPr>
        <w:tc>
          <w:tcPr>
            <w:tcW w:w="2088" w:type="dxa"/>
            <w:shd w:val="clear" w:color="auto" w:fill="auto"/>
          </w:tcPr>
          <w:p w14:paraId="6906378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300" w:type="dxa"/>
            <w:shd w:val="clear" w:color="auto" w:fill="auto"/>
          </w:tcPr>
          <w:p w14:paraId="2E8E505A" w14:textId="728F7274" w:rsidR="00930A55" w:rsidRPr="00454C84" w:rsidRDefault="00DE42E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57</w:t>
            </w:r>
          </w:p>
        </w:tc>
        <w:tc>
          <w:tcPr>
            <w:tcW w:w="1300" w:type="dxa"/>
            <w:shd w:val="clear" w:color="auto" w:fill="auto"/>
          </w:tcPr>
          <w:p w14:paraId="24AD59A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57</w:t>
            </w:r>
          </w:p>
        </w:tc>
      </w:tr>
      <w:tr w:rsidR="00930A55" w:rsidRPr="00454C84" w14:paraId="7E9989ED" w14:textId="77777777" w:rsidTr="007B563D">
        <w:trPr>
          <w:trHeight w:val="418"/>
        </w:trPr>
        <w:tc>
          <w:tcPr>
            <w:tcW w:w="2088" w:type="dxa"/>
            <w:shd w:val="clear" w:color="auto" w:fill="auto"/>
          </w:tcPr>
          <w:p w14:paraId="3C950E3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300" w:type="dxa"/>
            <w:shd w:val="clear" w:color="auto" w:fill="auto"/>
          </w:tcPr>
          <w:p w14:paraId="3D506167" w14:textId="19ED94A8" w:rsidR="00930A55" w:rsidRPr="00454C84" w:rsidRDefault="00DE42E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c>
          <w:tcPr>
            <w:tcW w:w="1300" w:type="dxa"/>
            <w:shd w:val="clear" w:color="auto" w:fill="auto"/>
          </w:tcPr>
          <w:p w14:paraId="4FB5701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r>
      <w:tr w:rsidR="00930A55" w:rsidRPr="00454C84" w14:paraId="31E6C5B1" w14:textId="77777777" w:rsidTr="007B563D">
        <w:trPr>
          <w:trHeight w:val="418"/>
        </w:trPr>
        <w:tc>
          <w:tcPr>
            <w:tcW w:w="2088" w:type="dxa"/>
            <w:shd w:val="clear" w:color="auto" w:fill="auto"/>
          </w:tcPr>
          <w:p w14:paraId="634D410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300" w:type="dxa"/>
            <w:shd w:val="clear" w:color="auto" w:fill="auto"/>
          </w:tcPr>
          <w:p w14:paraId="25C5AEF2" w14:textId="474B85BD" w:rsidR="00930A55" w:rsidRPr="00454C84" w:rsidRDefault="00DE42E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c>
          <w:tcPr>
            <w:tcW w:w="1300" w:type="dxa"/>
            <w:shd w:val="clear" w:color="auto" w:fill="auto"/>
          </w:tcPr>
          <w:p w14:paraId="2BD5533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r>
      <w:tr w:rsidR="00930A55" w:rsidRPr="00454C84" w14:paraId="0EC14636" w14:textId="77777777" w:rsidTr="00012B42">
        <w:trPr>
          <w:trHeight w:val="440"/>
        </w:trPr>
        <w:tc>
          <w:tcPr>
            <w:tcW w:w="2088" w:type="dxa"/>
            <w:shd w:val="clear" w:color="auto" w:fill="auto"/>
          </w:tcPr>
          <w:p w14:paraId="7D3AE72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300" w:type="dxa"/>
            <w:shd w:val="clear" w:color="auto" w:fill="auto"/>
          </w:tcPr>
          <w:p w14:paraId="57C374F3" w14:textId="0E91CCB9" w:rsidR="00930A55" w:rsidRPr="00454C84" w:rsidRDefault="00DE42E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c>
          <w:tcPr>
            <w:tcW w:w="1300" w:type="dxa"/>
            <w:shd w:val="clear" w:color="auto" w:fill="auto"/>
          </w:tcPr>
          <w:p w14:paraId="006A72C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r>
      <w:tr w:rsidR="00930A55" w:rsidRPr="00454C84" w14:paraId="0EA9FBB6" w14:textId="77777777" w:rsidTr="007B563D">
        <w:trPr>
          <w:trHeight w:val="433"/>
        </w:trPr>
        <w:tc>
          <w:tcPr>
            <w:tcW w:w="2088" w:type="dxa"/>
            <w:shd w:val="clear" w:color="auto" w:fill="auto"/>
          </w:tcPr>
          <w:p w14:paraId="27AF2EE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00" w:type="dxa"/>
            <w:shd w:val="clear" w:color="auto" w:fill="auto"/>
          </w:tcPr>
          <w:p w14:paraId="06A73C7C" w14:textId="42FE9BB5" w:rsidR="00930A55" w:rsidRPr="00454C84" w:rsidRDefault="00DE42E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300" w:type="dxa"/>
            <w:shd w:val="clear" w:color="auto" w:fill="auto"/>
          </w:tcPr>
          <w:p w14:paraId="58C813B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2A2A4032" w14:textId="21645C4E"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31ED9827" w14:textId="77777777"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sz w:val="24"/>
          <w:szCs w:val="24"/>
        </w:rPr>
        <w:lastRenderedPageBreak/>
        <w:t>The questionnaire results affirm that mass media awareness plays a significant role as a driving force behind the growth of gender equality. A majority of respondents, 57%, agree with this statement, while 28% strongly agree, indicating the crucial impact of mass media in promoting and advancing gender equality among Nigerian women. A small proportion of 9% remained neutral, while 4% and 2% disagreed and strongly disagreed, respectively. These findings underscore the influential role of mass media platforms in raising awareness, mobilizing support, and amplifying the voices of Nigerian women engaged in gender equality. The high agreement percentages highlight the importance of leveraging mass media as a powerful tool to drive the growth and impact of gender equality in Nigeria, aligning closely with the objectives of the project topic.</w:t>
      </w:r>
    </w:p>
    <w:p w14:paraId="49FD9C07" w14:textId="7485F2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 xml:space="preserve">Table 4.3.17: Mass media is a </w:t>
      </w:r>
      <w:r w:rsidR="00C63F84" w:rsidRPr="00454C84">
        <w:rPr>
          <w:rFonts w:ascii="Times New Roman" w:hAnsi="Times New Roman" w:cs="Times New Roman"/>
          <w:b/>
          <w:sz w:val="24"/>
          <w:szCs w:val="24"/>
        </w:rPr>
        <w:t>double-edged</w:t>
      </w:r>
      <w:r w:rsidRPr="00454C84">
        <w:rPr>
          <w:rFonts w:ascii="Times New Roman" w:hAnsi="Times New Roman" w:cs="Times New Roman"/>
          <w:b/>
          <w:sz w:val="24"/>
          <w:szCs w:val="24"/>
        </w:rPr>
        <w:t xml:space="preserve"> sword in promoting gender equality with both positive and negative consequences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20"/>
        <w:gridCol w:w="1420"/>
      </w:tblGrid>
      <w:tr w:rsidR="00930A55" w:rsidRPr="00454C84" w14:paraId="67AD46EE" w14:textId="77777777" w:rsidTr="007B563D">
        <w:tc>
          <w:tcPr>
            <w:tcW w:w="2268" w:type="dxa"/>
            <w:shd w:val="clear" w:color="auto" w:fill="auto"/>
          </w:tcPr>
          <w:p w14:paraId="21579442"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37DF680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20" w:type="dxa"/>
            <w:shd w:val="clear" w:color="auto" w:fill="auto"/>
          </w:tcPr>
          <w:p w14:paraId="10A72D1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78797C9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6CCAB4BE" w14:textId="77777777" w:rsidTr="007B563D">
        <w:tc>
          <w:tcPr>
            <w:tcW w:w="2268" w:type="dxa"/>
            <w:shd w:val="clear" w:color="auto" w:fill="auto"/>
          </w:tcPr>
          <w:p w14:paraId="7D86FA6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420" w:type="dxa"/>
            <w:shd w:val="clear" w:color="auto" w:fill="auto"/>
          </w:tcPr>
          <w:p w14:paraId="3E40B7AE" w14:textId="13DC58A7" w:rsidR="00930A55" w:rsidRPr="00454C84" w:rsidRDefault="0091563A"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34</w:t>
            </w:r>
          </w:p>
        </w:tc>
        <w:tc>
          <w:tcPr>
            <w:tcW w:w="1420" w:type="dxa"/>
            <w:shd w:val="clear" w:color="auto" w:fill="auto"/>
          </w:tcPr>
          <w:p w14:paraId="53D350A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34</w:t>
            </w:r>
          </w:p>
        </w:tc>
      </w:tr>
      <w:tr w:rsidR="00930A55" w:rsidRPr="00454C84" w14:paraId="6FF7B41E" w14:textId="77777777" w:rsidTr="007B563D">
        <w:tc>
          <w:tcPr>
            <w:tcW w:w="2268" w:type="dxa"/>
            <w:shd w:val="clear" w:color="auto" w:fill="auto"/>
          </w:tcPr>
          <w:p w14:paraId="3784CA3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420" w:type="dxa"/>
            <w:shd w:val="clear" w:color="auto" w:fill="auto"/>
          </w:tcPr>
          <w:p w14:paraId="7C4DACAA" w14:textId="24510646" w:rsidR="00930A55" w:rsidRPr="00454C84" w:rsidRDefault="0091563A"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52</w:t>
            </w:r>
          </w:p>
        </w:tc>
        <w:tc>
          <w:tcPr>
            <w:tcW w:w="1420" w:type="dxa"/>
            <w:shd w:val="clear" w:color="auto" w:fill="auto"/>
          </w:tcPr>
          <w:p w14:paraId="4AE5E10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52</w:t>
            </w:r>
          </w:p>
        </w:tc>
      </w:tr>
      <w:tr w:rsidR="00930A55" w:rsidRPr="00454C84" w14:paraId="2D2F3AA2" w14:textId="77777777" w:rsidTr="007B563D">
        <w:tc>
          <w:tcPr>
            <w:tcW w:w="2268" w:type="dxa"/>
            <w:shd w:val="clear" w:color="auto" w:fill="auto"/>
          </w:tcPr>
          <w:p w14:paraId="0CC5E18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420" w:type="dxa"/>
            <w:shd w:val="clear" w:color="auto" w:fill="auto"/>
          </w:tcPr>
          <w:p w14:paraId="1E69D0FC" w14:textId="22E9A96A" w:rsidR="00930A55" w:rsidRPr="00454C84" w:rsidRDefault="0091563A"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w:t>
            </w:r>
          </w:p>
        </w:tc>
        <w:tc>
          <w:tcPr>
            <w:tcW w:w="1420" w:type="dxa"/>
            <w:shd w:val="clear" w:color="auto" w:fill="auto"/>
          </w:tcPr>
          <w:p w14:paraId="5C831E5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w:t>
            </w:r>
          </w:p>
        </w:tc>
      </w:tr>
      <w:tr w:rsidR="00930A55" w:rsidRPr="00454C84" w14:paraId="7C212576" w14:textId="77777777" w:rsidTr="007B563D">
        <w:tc>
          <w:tcPr>
            <w:tcW w:w="2268" w:type="dxa"/>
            <w:shd w:val="clear" w:color="auto" w:fill="auto"/>
          </w:tcPr>
          <w:p w14:paraId="07E9229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420" w:type="dxa"/>
            <w:shd w:val="clear" w:color="auto" w:fill="auto"/>
          </w:tcPr>
          <w:p w14:paraId="15E07DC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c>
          <w:tcPr>
            <w:tcW w:w="1420" w:type="dxa"/>
            <w:shd w:val="clear" w:color="auto" w:fill="auto"/>
          </w:tcPr>
          <w:p w14:paraId="6046185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r>
      <w:tr w:rsidR="00930A55" w:rsidRPr="00454C84" w14:paraId="1E0BBA76" w14:textId="77777777" w:rsidTr="007B563D">
        <w:tc>
          <w:tcPr>
            <w:tcW w:w="2268" w:type="dxa"/>
            <w:shd w:val="clear" w:color="auto" w:fill="auto"/>
          </w:tcPr>
          <w:p w14:paraId="1EA707D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420" w:type="dxa"/>
            <w:shd w:val="clear" w:color="auto" w:fill="auto"/>
          </w:tcPr>
          <w:p w14:paraId="08E5ADFD" w14:textId="379C6850" w:rsidR="00930A55" w:rsidRPr="00454C84" w:rsidRDefault="0091563A"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c>
          <w:tcPr>
            <w:tcW w:w="1420" w:type="dxa"/>
            <w:shd w:val="clear" w:color="auto" w:fill="auto"/>
          </w:tcPr>
          <w:p w14:paraId="6E506A5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4</w:t>
            </w:r>
          </w:p>
        </w:tc>
      </w:tr>
      <w:tr w:rsidR="00930A55" w:rsidRPr="00454C84" w14:paraId="2A107F00" w14:textId="77777777" w:rsidTr="007B563D">
        <w:tc>
          <w:tcPr>
            <w:tcW w:w="2268" w:type="dxa"/>
            <w:shd w:val="clear" w:color="auto" w:fill="auto"/>
          </w:tcPr>
          <w:p w14:paraId="42FCFF4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420" w:type="dxa"/>
            <w:shd w:val="clear" w:color="auto" w:fill="auto"/>
          </w:tcPr>
          <w:p w14:paraId="7EDA52C1" w14:textId="59A0C2DA" w:rsidR="00930A55" w:rsidRPr="00454C84" w:rsidRDefault="0091563A"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20" w:type="dxa"/>
            <w:shd w:val="clear" w:color="auto" w:fill="auto"/>
          </w:tcPr>
          <w:p w14:paraId="18A5C20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55E4E649" w14:textId="2235EF95"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49635CB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 questionnaire results indicate a recognition among respondents that mass media is a double-edged sword in promoting gender equality. A majority of respondents, 52%, agree with this statement, while 34% strongly agree, highlighting the acknowledgement of both positive and negative consequences associated with mass media's role in gender equality. A small proportion of 8% remained neutral, while 2% and 4% disagreed and strongly disagreed, respectively. These findings underscore the need to critically examine the impact of mass media on gender equality among Nigerian women, acknowledging its potential benefits and drawbacks. The high agreement percentages reflect the awareness of the complexities and nuances of utilizing mass media as a tool for promoting gender equality, aligning closely with the objectives of the project topic.</w:t>
      </w:r>
    </w:p>
    <w:p w14:paraId="0A6DB947" w14:textId="77777777" w:rsidR="003A6F85" w:rsidRDefault="003A6F85" w:rsidP="00454C84">
      <w:pPr>
        <w:spacing w:line="276" w:lineRule="auto"/>
        <w:contextualSpacing/>
        <w:jc w:val="both"/>
        <w:rPr>
          <w:rFonts w:ascii="Times New Roman" w:hAnsi="Times New Roman" w:cs="Times New Roman"/>
          <w:b/>
          <w:sz w:val="24"/>
          <w:szCs w:val="24"/>
        </w:rPr>
      </w:pPr>
    </w:p>
    <w:p w14:paraId="209ED71B" w14:textId="77777777" w:rsidR="003A6F85" w:rsidRDefault="003A6F85" w:rsidP="00454C84">
      <w:pPr>
        <w:spacing w:line="276" w:lineRule="auto"/>
        <w:contextualSpacing/>
        <w:jc w:val="both"/>
        <w:rPr>
          <w:rFonts w:ascii="Times New Roman" w:hAnsi="Times New Roman" w:cs="Times New Roman"/>
          <w:b/>
          <w:sz w:val="24"/>
          <w:szCs w:val="24"/>
        </w:rPr>
      </w:pPr>
    </w:p>
    <w:p w14:paraId="385D6428" w14:textId="77777777" w:rsidR="003A6F85" w:rsidRDefault="003A6F85" w:rsidP="00454C84">
      <w:pPr>
        <w:spacing w:line="276" w:lineRule="auto"/>
        <w:contextualSpacing/>
        <w:jc w:val="both"/>
        <w:rPr>
          <w:rFonts w:ascii="Times New Roman" w:hAnsi="Times New Roman" w:cs="Times New Roman"/>
          <w:b/>
          <w:sz w:val="24"/>
          <w:szCs w:val="24"/>
        </w:rPr>
      </w:pPr>
    </w:p>
    <w:p w14:paraId="0B42602C" w14:textId="77777777" w:rsidR="003A6F85" w:rsidRDefault="003A6F85" w:rsidP="00454C84">
      <w:pPr>
        <w:spacing w:line="276" w:lineRule="auto"/>
        <w:contextualSpacing/>
        <w:jc w:val="both"/>
        <w:rPr>
          <w:rFonts w:ascii="Times New Roman" w:hAnsi="Times New Roman" w:cs="Times New Roman"/>
          <w:b/>
          <w:sz w:val="24"/>
          <w:szCs w:val="24"/>
        </w:rPr>
      </w:pPr>
    </w:p>
    <w:p w14:paraId="2A88BE67" w14:textId="71D81FA1"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lastRenderedPageBreak/>
        <w:t>Table 4.3.18: Information about Nigerian women gender equality can help the public to know and support gender equality women campaign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420"/>
        <w:gridCol w:w="1420"/>
      </w:tblGrid>
      <w:tr w:rsidR="00930A55" w:rsidRPr="00454C84" w14:paraId="767170AE" w14:textId="77777777" w:rsidTr="007B563D">
        <w:tc>
          <w:tcPr>
            <w:tcW w:w="2178" w:type="dxa"/>
            <w:shd w:val="clear" w:color="auto" w:fill="auto"/>
          </w:tcPr>
          <w:p w14:paraId="5AFD47C3"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1B6F59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20" w:type="dxa"/>
            <w:shd w:val="clear" w:color="auto" w:fill="auto"/>
          </w:tcPr>
          <w:p w14:paraId="22F824A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24A2039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46713CCD" w14:textId="77777777" w:rsidTr="007B563D">
        <w:tc>
          <w:tcPr>
            <w:tcW w:w="2178" w:type="dxa"/>
            <w:shd w:val="clear" w:color="auto" w:fill="auto"/>
          </w:tcPr>
          <w:p w14:paraId="78FCAA7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420" w:type="dxa"/>
            <w:shd w:val="clear" w:color="auto" w:fill="auto"/>
          </w:tcPr>
          <w:p w14:paraId="10245666" w14:textId="78253B9A" w:rsidR="00930A55" w:rsidRPr="00454C84" w:rsidRDefault="0091563A"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34</w:t>
            </w:r>
          </w:p>
        </w:tc>
        <w:tc>
          <w:tcPr>
            <w:tcW w:w="1420" w:type="dxa"/>
            <w:shd w:val="clear" w:color="auto" w:fill="auto"/>
          </w:tcPr>
          <w:p w14:paraId="5D133F5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34</w:t>
            </w:r>
          </w:p>
        </w:tc>
      </w:tr>
      <w:tr w:rsidR="00930A55" w:rsidRPr="00454C84" w14:paraId="1125CA6E" w14:textId="77777777" w:rsidTr="007B563D">
        <w:tc>
          <w:tcPr>
            <w:tcW w:w="2178" w:type="dxa"/>
            <w:shd w:val="clear" w:color="auto" w:fill="auto"/>
          </w:tcPr>
          <w:p w14:paraId="013662A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420" w:type="dxa"/>
            <w:shd w:val="clear" w:color="auto" w:fill="auto"/>
          </w:tcPr>
          <w:p w14:paraId="1E73AD3C" w14:textId="61E45CA2" w:rsidR="00930A55" w:rsidRPr="00454C84" w:rsidRDefault="0091563A"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51</w:t>
            </w:r>
          </w:p>
        </w:tc>
        <w:tc>
          <w:tcPr>
            <w:tcW w:w="1420" w:type="dxa"/>
            <w:shd w:val="clear" w:color="auto" w:fill="auto"/>
          </w:tcPr>
          <w:p w14:paraId="56C9A75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51</w:t>
            </w:r>
          </w:p>
        </w:tc>
      </w:tr>
      <w:tr w:rsidR="00930A55" w:rsidRPr="00454C84" w14:paraId="6BDBA26B" w14:textId="77777777" w:rsidTr="007B563D">
        <w:tc>
          <w:tcPr>
            <w:tcW w:w="2178" w:type="dxa"/>
            <w:shd w:val="clear" w:color="auto" w:fill="auto"/>
          </w:tcPr>
          <w:p w14:paraId="71D3858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420" w:type="dxa"/>
            <w:shd w:val="clear" w:color="auto" w:fill="auto"/>
          </w:tcPr>
          <w:p w14:paraId="5AB63BEC" w14:textId="6954D5FC" w:rsidR="00930A55" w:rsidRPr="00454C84" w:rsidRDefault="0091563A"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w:t>
            </w:r>
          </w:p>
        </w:tc>
        <w:tc>
          <w:tcPr>
            <w:tcW w:w="1420" w:type="dxa"/>
            <w:shd w:val="clear" w:color="auto" w:fill="auto"/>
          </w:tcPr>
          <w:p w14:paraId="1C25A94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w:t>
            </w:r>
          </w:p>
        </w:tc>
      </w:tr>
      <w:tr w:rsidR="00930A55" w:rsidRPr="00454C84" w14:paraId="3A1CF19E" w14:textId="77777777" w:rsidTr="007B563D">
        <w:tc>
          <w:tcPr>
            <w:tcW w:w="2178" w:type="dxa"/>
            <w:shd w:val="clear" w:color="auto" w:fill="auto"/>
          </w:tcPr>
          <w:p w14:paraId="63F2C15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420" w:type="dxa"/>
            <w:shd w:val="clear" w:color="auto" w:fill="auto"/>
          </w:tcPr>
          <w:p w14:paraId="72F09BD8" w14:textId="2EAEA445" w:rsidR="00930A55" w:rsidRPr="00454C84" w:rsidRDefault="0091563A"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w:t>
            </w:r>
          </w:p>
        </w:tc>
        <w:tc>
          <w:tcPr>
            <w:tcW w:w="1420" w:type="dxa"/>
            <w:shd w:val="clear" w:color="auto" w:fill="auto"/>
          </w:tcPr>
          <w:p w14:paraId="13979AD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w:t>
            </w:r>
          </w:p>
        </w:tc>
      </w:tr>
      <w:tr w:rsidR="00930A55" w:rsidRPr="00454C84" w14:paraId="1EF673BA" w14:textId="77777777" w:rsidTr="007B563D">
        <w:tc>
          <w:tcPr>
            <w:tcW w:w="2178" w:type="dxa"/>
            <w:shd w:val="clear" w:color="auto" w:fill="auto"/>
          </w:tcPr>
          <w:p w14:paraId="036E125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420" w:type="dxa"/>
            <w:shd w:val="clear" w:color="auto" w:fill="auto"/>
          </w:tcPr>
          <w:p w14:paraId="30C35D11" w14:textId="53178AAC" w:rsidR="00930A55" w:rsidRPr="00454C84" w:rsidRDefault="0091563A"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c>
          <w:tcPr>
            <w:tcW w:w="1420" w:type="dxa"/>
            <w:shd w:val="clear" w:color="auto" w:fill="auto"/>
          </w:tcPr>
          <w:p w14:paraId="51D6228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r>
      <w:tr w:rsidR="00930A55" w:rsidRPr="00454C84" w14:paraId="2931A634" w14:textId="77777777" w:rsidTr="007B563D">
        <w:tc>
          <w:tcPr>
            <w:tcW w:w="2178" w:type="dxa"/>
            <w:shd w:val="clear" w:color="auto" w:fill="auto"/>
          </w:tcPr>
          <w:p w14:paraId="6FC2574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420" w:type="dxa"/>
            <w:shd w:val="clear" w:color="auto" w:fill="auto"/>
          </w:tcPr>
          <w:p w14:paraId="0D9AF4D2" w14:textId="2B0C49CD" w:rsidR="00930A55" w:rsidRPr="00454C84" w:rsidRDefault="005F3DF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20" w:type="dxa"/>
            <w:shd w:val="clear" w:color="auto" w:fill="auto"/>
          </w:tcPr>
          <w:p w14:paraId="0CAECE6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70C1EFBB" w14:textId="0A34F967"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5B16C6C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 questionnaire results highlight the perception among respondents that information about Nigerian women gender equality is crucial in enabling the public to become aware of and support women's gender equality campaigns. A majority of respondents, 51%, agree with this statement, while 34% strongly agree, emphasizing the importance of information dissemination for raising awareness and garnering support. A small proportion of 8% remained neutral, while 5% and 2% disagreed and strongly disagreed, respectively. These findings underscore the significance of providing accessible and comprehensive information about Nigerian women's activism to mobilize public support and foster a culture of support and advocacy. The high agreement percentages affirm the relevance of the project topic, emphasizing the role of information in promoting women's gender equality campaigns and driving positive change</w:t>
      </w:r>
    </w:p>
    <w:p w14:paraId="35265511"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 xml:space="preserve">Table 4.3.19: Mass media is useful as a tool for mobilizing and organizing gender equality movements </w:t>
      </w:r>
    </w:p>
    <w:tbl>
      <w:tblPr>
        <w:tblW w:w="4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361"/>
        <w:gridCol w:w="1361"/>
      </w:tblGrid>
      <w:tr w:rsidR="00930A55" w:rsidRPr="00454C84" w14:paraId="1E79FDB7" w14:textId="77777777" w:rsidTr="00012B42">
        <w:trPr>
          <w:trHeight w:val="647"/>
        </w:trPr>
        <w:tc>
          <w:tcPr>
            <w:tcW w:w="2178" w:type="dxa"/>
            <w:shd w:val="clear" w:color="auto" w:fill="auto"/>
          </w:tcPr>
          <w:p w14:paraId="1A9A4CA3"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2C7ACC6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361" w:type="dxa"/>
            <w:shd w:val="clear" w:color="auto" w:fill="auto"/>
          </w:tcPr>
          <w:p w14:paraId="7E0148D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12533DE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2B38F826" w14:textId="77777777" w:rsidTr="00012B42">
        <w:trPr>
          <w:trHeight w:val="350"/>
        </w:trPr>
        <w:tc>
          <w:tcPr>
            <w:tcW w:w="2178" w:type="dxa"/>
            <w:shd w:val="clear" w:color="auto" w:fill="auto"/>
          </w:tcPr>
          <w:p w14:paraId="49071D9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361" w:type="dxa"/>
            <w:shd w:val="clear" w:color="auto" w:fill="auto"/>
          </w:tcPr>
          <w:p w14:paraId="3105ED1D" w14:textId="64793016" w:rsidR="00930A55" w:rsidRPr="00454C84" w:rsidRDefault="005F3DF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33</w:t>
            </w:r>
          </w:p>
        </w:tc>
        <w:tc>
          <w:tcPr>
            <w:tcW w:w="1361" w:type="dxa"/>
            <w:shd w:val="clear" w:color="auto" w:fill="auto"/>
          </w:tcPr>
          <w:p w14:paraId="4B66362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33</w:t>
            </w:r>
          </w:p>
        </w:tc>
      </w:tr>
      <w:tr w:rsidR="00930A55" w:rsidRPr="00454C84" w14:paraId="5C9E465B" w14:textId="77777777" w:rsidTr="007B563D">
        <w:trPr>
          <w:trHeight w:val="327"/>
        </w:trPr>
        <w:tc>
          <w:tcPr>
            <w:tcW w:w="2178" w:type="dxa"/>
            <w:shd w:val="clear" w:color="auto" w:fill="auto"/>
          </w:tcPr>
          <w:p w14:paraId="43948C3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361" w:type="dxa"/>
            <w:shd w:val="clear" w:color="auto" w:fill="auto"/>
          </w:tcPr>
          <w:p w14:paraId="34D30B18" w14:textId="7661459F" w:rsidR="00930A55" w:rsidRPr="00454C84" w:rsidRDefault="005F3DF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54</w:t>
            </w:r>
          </w:p>
        </w:tc>
        <w:tc>
          <w:tcPr>
            <w:tcW w:w="1361" w:type="dxa"/>
            <w:shd w:val="clear" w:color="auto" w:fill="auto"/>
          </w:tcPr>
          <w:p w14:paraId="1F5D62A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54</w:t>
            </w:r>
          </w:p>
        </w:tc>
      </w:tr>
      <w:tr w:rsidR="00930A55" w:rsidRPr="00454C84" w14:paraId="3CF71803" w14:textId="77777777" w:rsidTr="007B563D">
        <w:trPr>
          <w:trHeight w:val="327"/>
        </w:trPr>
        <w:tc>
          <w:tcPr>
            <w:tcW w:w="2178" w:type="dxa"/>
            <w:shd w:val="clear" w:color="auto" w:fill="auto"/>
          </w:tcPr>
          <w:p w14:paraId="3EFDF8E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361" w:type="dxa"/>
            <w:shd w:val="clear" w:color="auto" w:fill="auto"/>
          </w:tcPr>
          <w:p w14:paraId="3042D30B" w14:textId="62428165" w:rsidR="00930A55" w:rsidRPr="00454C84" w:rsidRDefault="005F3DF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w:t>
            </w:r>
          </w:p>
        </w:tc>
        <w:tc>
          <w:tcPr>
            <w:tcW w:w="1361" w:type="dxa"/>
            <w:shd w:val="clear" w:color="auto" w:fill="auto"/>
          </w:tcPr>
          <w:p w14:paraId="0EA7230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8</w:t>
            </w:r>
          </w:p>
        </w:tc>
      </w:tr>
      <w:tr w:rsidR="00930A55" w:rsidRPr="00454C84" w14:paraId="7DB79CC3" w14:textId="77777777" w:rsidTr="007B563D">
        <w:trPr>
          <w:trHeight w:val="311"/>
        </w:trPr>
        <w:tc>
          <w:tcPr>
            <w:tcW w:w="2178" w:type="dxa"/>
            <w:shd w:val="clear" w:color="auto" w:fill="auto"/>
          </w:tcPr>
          <w:p w14:paraId="6E60F07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361" w:type="dxa"/>
            <w:shd w:val="clear" w:color="auto" w:fill="auto"/>
          </w:tcPr>
          <w:p w14:paraId="17F63371" w14:textId="1ED99206" w:rsidR="00930A55" w:rsidRPr="00454C84" w:rsidRDefault="005F3DF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c>
          <w:tcPr>
            <w:tcW w:w="1361" w:type="dxa"/>
            <w:shd w:val="clear" w:color="auto" w:fill="auto"/>
          </w:tcPr>
          <w:p w14:paraId="5B2035A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w:t>
            </w:r>
          </w:p>
        </w:tc>
      </w:tr>
      <w:tr w:rsidR="00930A55" w:rsidRPr="00454C84" w14:paraId="18604BB9" w14:textId="77777777" w:rsidTr="00012B42">
        <w:trPr>
          <w:trHeight w:val="350"/>
        </w:trPr>
        <w:tc>
          <w:tcPr>
            <w:tcW w:w="2178" w:type="dxa"/>
            <w:shd w:val="clear" w:color="auto" w:fill="auto"/>
          </w:tcPr>
          <w:p w14:paraId="0805D52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361" w:type="dxa"/>
            <w:shd w:val="clear" w:color="auto" w:fill="auto"/>
          </w:tcPr>
          <w:p w14:paraId="62CF4428" w14:textId="3BE8B003" w:rsidR="00930A55" w:rsidRPr="00454C84" w:rsidRDefault="005F3DF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c>
          <w:tcPr>
            <w:tcW w:w="1361" w:type="dxa"/>
            <w:shd w:val="clear" w:color="auto" w:fill="auto"/>
          </w:tcPr>
          <w:p w14:paraId="4476B09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r>
      <w:tr w:rsidR="00930A55" w:rsidRPr="00454C84" w14:paraId="6EB3E8C3" w14:textId="77777777" w:rsidTr="007B563D">
        <w:trPr>
          <w:trHeight w:val="342"/>
        </w:trPr>
        <w:tc>
          <w:tcPr>
            <w:tcW w:w="2178" w:type="dxa"/>
            <w:shd w:val="clear" w:color="auto" w:fill="auto"/>
          </w:tcPr>
          <w:p w14:paraId="4145AFA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61" w:type="dxa"/>
            <w:shd w:val="clear" w:color="auto" w:fill="auto"/>
          </w:tcPr>
          <w:p w14:paraId="29708365" w14:textId="0D7076CE" w:rsidR="00930A55" w:rsidRPr="00454C84" w:rsidRDefault="005F3DF8"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361" w:type="dxa"/>
            <w:shd w:val="clear" w:color="auto" w:fill="auto"/>
          </w:tcPr>
          <w:p w14:paraId="5C6D787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06F57821" w14:textId="4DFC2B44"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120E441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questionnaire results strongly support the idea that mass media is a valuable tool for mobilizing and organizing gender equality movements among Nigerian women. A </w:t>
      </w:r>
      <w:r w:rsidRPr="00454C84">
        <w:rPr>
          <w:rFonts w:ascii="Times New Roman" w:hAnsi="Times New Roman" w:cs="Times New Roman"/>
          <w:sz w:val="24"/>
          <w:szCs w:val="24"/>
        </w:rPr>
        <w:lastRenderedPageBreak/>
        <w:t>majority of respondents, 54%, agree with this statement, while 33% strongly agree, emphasizing the instrumental role of mass media platforms in facilitating mobilization and organization. A small percentage of 8% remained neutral, while only 3% and 2% disagreed and strongly disagreed, respectively. These findings highlight the transformative power of mass media in enabling Nigerian women to come together, coordinate efforts, and advocate for their causes. The high agreement percentages affirm the significance of mass media as a driving force in mobilizing and organizing gender equality, aligning closely with the objectives of the project topic.</w:t>
      </w:r>
    </w:p>
    <w:p w14:paraId="6AB73FF0" w14:textId="77597BEE"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 xml:space="preserve">Table 4.3.20: Mass media gender equality is an </w:t>
      </w:r>
      <w:r w:rsidR="00C63F84" w:rsidRPr="00454C84">
        <w:rPr>
          <w:rFonts w:ascii="Times New Roman" w:hAnsi="Times New Roman" w:cs="Times New Roman"/>
          <w:b/>
          <w:sz w:val="24"/>
          <w:szCs w:val="24"/>
        </w:rPr>
        <w:t>effective strategy</w:t>
      </w:r>
      <w:r w:rsidRPr="00454C84">
        <w:rPr>
          <w:rFonts w:ascii="Times New Roman" w:hAnsi="Times New Roman" w:cs="Times New Roman"/>
          <w:b/>
          <w:sz w:val="24"/>
          <w:szCs w:val="24"/>
        </w:rPr>
        <w:t xml:space="preserve"> for creating change</w:t>
      </w:r>
    </w:p>
    <w:tbl>
      <w:tblPr>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324"/>
        <w:gridCol w:w="1324"/>
      </w:tblGrid>
      <w:tr w:rsidR="00930A55" w:rsidRPr="00454C84" w14:paraId="5F62BCEC" w14:textId="77777777" w:rsidTr="00012B42">
        <w:trPr>
          <w:trHeight w:val="647"/>
        </w:trPr>
        <w:tc>
          <w:tcPr>
            <w:tcW w:w="2268" w:type="dxa"/>
            <w:shd w:val="clear" w:color="auto" w:fill="auto"/>
          </w:tcPr>
          <w:p w14:paraId="131CC69D"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51FC222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324" w:type="dxa"/>
            <w:shd w:val="clear" w:color="auto" w:fill="auto"/>
          </w:tcPr>
          <w:p w14:paraId="50B6A64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0A14EA0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346B82B0" w14:textId="77777777" w:rsidTr="00930A55">
        <w:trPr>
          <w:trHeight w:val="440"/>
        </w:trPr>
        <w:tc>
          <w:tcPr>
            <w:tcW w:w="2268" w:type="dxa"/>
            <w:shd w:val="clear" w:color="auto" w:fill="auto"/>
          </w:tcPr>
          <w:p w14:paraId="69F6944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324" w:type="dxa"/>
            <w:shd w:val="clear" w:color="auto" w:fill="auto"/>
          </w:tcPr>
          <w:p w14:paraId="33A3733C" w14:textId="0ED97C57" w:rsidR="00930A55" w:rsidRPr="00454C84" w:rsidRDefault="00BE232E" w:rsidP="00454C84">
            <w:pPr>
              <w:tabs>
                <w:tab w:val="left" w:pos="795"/>
              </w:tabs>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33</w:t>
            </w:r>
          </w:p>
        </w:tc>
        <w:tc>
          <w:tcPr>
            <w:tcW w:w="1324" w:type="dxa"/>
            <w:shd w:val="clear" w:color="auto" w:fill="auto"/>
          </w:tcPr>
          <w:p w14:paraId="20889FE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33</w:t>
            </w:r>
          </w:p>
        </w:tc>
      </w:tr>
      <w:tr w:rsidR="00930A55" w:rsidRPr="00454C84" w14:paraId="54EAF751" w14:textId="77777777" w:rsidTr="007B563D">
        <w:trPr>
          <w:trHeight w:val="310"/>
        </w:trPr>
        <w:tc>
          <w:tcPr>
            <w:tcW w:w="2268" w:type="dxa"/>
            <w:shd w:val="clear" w:color="auto" w:fill="auto"/>
          </w:tcPr>
          <w:p w14:paraId="1B817A0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324" w:type="dxa"/>
            <w:shd w:val="clear" w:color="auto" w:fill="auto"/>
          </w:tcPr>
          <w:p w14:paraId="5132003B" w14:textId="0336E8D8"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56</w:t>
            </w:r>
          </w:p>
        </w:tc>
        <w:tc>
          <w:tcPr>
            <w:tcW w:w="1324" w:type="dxa"/>
            <w:shd w:val="clear" w:color="auto" w:fill="auto"/>
          </w:tcPr>
          <w:p w14:paraId="063FB40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56</w:t>
            </w:r>
          </w:p>
        </w:tc>
      </w:tr>
      <w:tr w:rsidR="00930A55" w:rsidRPr="00454C84" w14:paraId="26DE2659" w14:textId="77777777" w:rsidTr="007B563D">
        <w:trPr>
          <w:trHeight w:val="310"/>
        </w:trPr>
        <w:tc>
          <w:tcPr>
            <w:tcW w:w="2268" w:type="dxa"/>
            <w:shd w:val="clear" w:color="auto" w:fill="auto"/>
          </w:tcPr>
          <w:p w14:paraId="551EB8C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324" w:type="dxa"/>
            <w:shd w:val="clear" w:color="auto" w:fill="auto"/>
          </w:tcPr>
          <w:p w14:paraId="16A3F979" w14:textId="31722026"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c>
          <w:tcPr>
            <w:tcW w:w="1324" w:type="dxa"/>
            <w:shd w:val="clear" w:color="auto" w:fill="auto"/>
          </w:tcPr>
          <w:p w14:paraId="2BA6538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r>
      <w:tr w:rsidR="00930A55" w:rsidRPr="00454C84" w14:paraId="63C00172" w14:textId="77777777" w:rsidTr="007B563D">
        <w:trPr>
          <w:trHeight w:val="326"/>
        </w:trPr>
        <w:tc>
          <w:tcPr>
            <w:tcW w:w="2268" w:type="dxa"/>
            <w:shd w:val="clear" w:color="auto" w:fill="auto"/>
          </w:tcPr>
          <w:p w14:paraId="3371FDC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324" w:type="dxa"/>
            <w:shd w:val="clear" w:color="auto" w:fill="auto"/>
          </w:tcPr>
          <w:p w14:paraId="3722504E" w14:textId="262985D5"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c>
          <w:tcPr>
            <w:tcW w:w="1324" w:type="dxa"/>
            <w:shd w:val="clear" w:color="auto" w:fill="auto"/>
          </w:tcPr>
          <w:p w14:paraId="3A6F87F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r>
      <w:tr w:rsidR="00930A55" w:rsidRPr="00454C84" w14:paraId="6A6B3A66" w14:textId="77777777" w:rsidTr="00012B42">
        <w:trPr>
          <w:trHeight w:val="368"/>
        </w:trPr>
        <w:tc>
          <w:tcPr>
            <w:tcW w:w="2268" w:type="dxa"/>
            <w:shd w:val="clear" w:color="auto" w:fill="auto"/>
          </w:tcPr>
          <w:p w14:paraId="58044FC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324" w:type="dxa"/>
            <w:shd w:val="clear" w:color="auto" w:fill="auto"/>
          </w:tcPr>
          <w:p w14:paraId="38754535" w14:textId="72B5AC53"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c>
          <w:tcPr>
            <w:tcW w:w="1324" w:type="dxa"/>
            <w:shd w:val="clear" w:color="auto" w:fill="auto"/>
          </w:tcPr>
          <w:p w14:paraId="05ECD9C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r>
      <w:tr w:rsidR="00930A55" w:rsidRPr="00454C84" w14:paraId="37333D20" w14:textId="77777777" w:rsidTr="007B563D">
        <w:trPr>
          <w:trHeight w:val="341"/>
        </w:trPr>
        <w:tc>
          <w:tcPr>
            <w:tcW w:w="2268" w:type="dxa"/>
            <w:shd w:val="clear" w:color="auto" w:fill="auto"/>
          </w:tcPr>
          <w:p w14:paraId="2EAC411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324" w:type="dxa"/>
            <w:shd w:val="clear" w:color="auto" w:fill="auto"/>
          </w:tcPr>
          <w:p w14:paraId="214A91C9" w14:textId="3E9830CE"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324" w:type="dxa"/>
            <w:shd w:val="clear" w:color="auto" w:fill="auto"/>
          </w:tcPr>
          <w:p w14:paraId="44C791D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43BCC1CD" w14:textId="31B24E44"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3B63B2C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 questionnaire results demonstrate a strong belief among respondents that mass media gender equality is an effective strategy for creating change. A majority of respondents, 56%, agree with this statement, while 33% strongly agree, highlighting the significant impact of mass media in driving positive transformation. A small proportion of 9% remained neutral, while only 1% each disagreed and strongly disagreed. These findings underscore the power of mass media platforms in amplifying voices, mobilizing support, and promoting meaningful change in the context of gender equality among Nigerian women. The high agreement percentages affirm the relevance of utilizing mass media as an effective strategy for driving impactful change and advancing the objectives of the project topic.</w:t>
      </w:r>
    </w:p>
    <w:p w14:paraId="47B00EFC" w14:textId="77777777" w:rsidR="003A6F85" w:rsidRDefault="003A6F85" w:rsidP="00454C84">
      <w:pPr>
        <w:spacing w:line="276" w:lineRule="auto"/>
        <w:contextualSpacing/>
        <w:jc w:val="both"/>
        <w:rPr>
          <w:rFonts w:ascii="Times New Roman" w:hAnsi="Times New Roman" w:cs="Times New Roman"/>
          <w:b/>
          <w:sz w:val="24"/>
          <w:szCs w:val="24"/>
        </w:rPr>
      </w:pPr>
    </w:p>
    <w:p w14:paraId="36BC5EDC" w14:textId="77777777" w:rsidR="003A6F85" w:rsidRDefault="003A6F85" w:rsidP="00454C84">
      <w:pPr>
        <w:spacing w:line="276" w:lineRule="auto"/>
        <w:contextualSpacing/>
        <w:jc w:val="both"/>
        <w:rPr>
          <w:rFonts w:ascii="Times New Roman" w:hAnsi="Times New Roman" w:cs="Times New Roman"/>
          <w:b/>
          <w:sz w:val="24"/>
          <w:szCs w:val="24"/>
        </w:rPr>
      </w:pPr>
    </w:p>
    <w:p w14:paraId="74744D45" w14:textId="77777777" w:rsidR="003A6F85" w:rsidRDefault="003A6F85" w:rsidP="00454C84">
      <w:pPr>
        <w:spacing w:line="276" w:lineRule="auto"/>
        <w:contextualSpacing/>
        <w:jc w:val="both"/>
        <w:rPr>
          <w:rFonts w:ascii="Times New Roman" w:hAnsi="Times New Roman" w:cs="Times New Roman"/>
          <w:b/>
          <w:sz w:val="24"/>
          <w:szCs w:val="24"/>
        </w:rPr>
      </w:pPr>
    </w:p>
    <w:p w14:paraId="25695E10" w14:textId="77777777" w:rsidR="003A6F85" w:rsidRDefault="003A6F85" w:rsidP="00454C84">
      <w:pPr>
        <w:spacing w:line="276" w:lineRule="auto"/>
        <w:contextualSpacing/>
        <w:jc w:val="both"/>
        <w:rPr>
          <w:rFonts w:ascii="Times New Roman" w:hAnsi="Times New Roman" w:cs="Times New Roman"/>
          <w:b/>
          <w:sz w:val="24"/>
          <w:szCs w:val="24"/>
        </w:rPr>
      </w:pPr>
    </w:p>
    <w:p w14:paraId="7A08E470" w14:textId="77777777" w:rsidR="003A6F85" w:rsidRDefault="003A6F85" w:rsidP="00454C84">
      <w:pPr>
        <w:spacing w:line="276" w:lineRule="auto"/>
        <w:contextualSpacing/>
        <w:jc w:val="both"/>
        <w:rPr>
          <w:rFonts w:ascii="Times New Roman" w:hAnsi="Times New Roman" w:cs="Times New Roman"/>
          <w:b/>
          <w:sz w:val="24"/>
          <w:szCs w:val="24"/>
        </w:rPr>
      </w:pPr>
    </w:p>
    <w:p w14:paraId="5E758332" w14:textId="77777777" w:rsidR="003A6F85" w:rsidRDefault="003A6F85" w:rsidP="00454C84">
      <w:pPr>
        <w:spacing w:line="276" w:lineRule="auto"/>
        <w:contextualSpacing/>
        <w:jc w:val="both"/>
        <w:rPr>
          <w:rFonts w:ascii="Times New Roman" w:hAnsi="Times New Roman" w:cs="Times New Roman"/>
          <w:b/>
          <w:sz w:val="24"/>
          <w:szCs w:val="24"/>
        </w:rPr>
      </w:pPr>
    </w:p>
    <w:p w14:paraId="766A71A7" w14:textId="42309FF6"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lastRenderedPageBreak/>
        <w:t xml:space="preserve">Table 4.3.21: Mass media users are effectively </w:t>
      </w:r>
      <w:proofErr w:type="gramStart"/>
      <w:r w:rsidRPr="00454C84">
        <w:rPr>
          <w:rFonts w:ascii="Times New Roman" w:hAnsi="Times New Roman" w:cs="Times New Roman"/>
          <w:b/>
          <w:sz w:val="24"/>
          <w:szCs w:val="24"/>
        </w:rPr>
        <w:t>engage</w:t>
      </w:r>
      <w:proofErr w:type="gramEnd"/>
      <w:r w:rsidRPr="00454C84">
        <w:rPr>
          <w:rFonts w:ascii="Times New Roman" w:hAnsi="Times New Roman" w:cs="Times New Roman"/>
          <w:b/>
          <w:sz w:val="24"/>
          <w:szCs w:val="24"/>
        </w:rPr>
        <w:t xml:space="preserve"> in gender equality through sharing and promoting content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20"/>
        <w:gridCol w:w="1420"/>
      </w:tblGrid>
      <w:tr w:rsidR="00930A55" w:rsidRPr="00454C84" w14:paraId="6DEF3F2F" w14:textId="77777777" w:rsidTr="007B563D">
        <w:tc>
          <w:tcPr>
            <w:tcW w:w="2268" w:type="dxa"/>
            <w:shd w:val="clear" w:color="auto" w:fill="auto"/>
          </w:tcPr>
          <w:p w14:paraId="6C96FE70"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77AC08B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20" w:type="dxa"/>
            <w:shd w:val="clear" w:color="auto" w:fill="auto"/>
          </w:tcPr>
          <w:p w14:paraId="1DD85D2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107B86C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6061CB5D" w14:textId="77777777" w:rsidTr="007B563D">
        <w:tc>
          <w:tcPr>
            <w:tcW w:w="2268" w:type="dxa"/>
            <w:shd w:val="clear" w:color="auto" w:fill="auto"/>
          </w:tcPr>
          <w:p w14:paraId="0E57F0A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420" w:type="dxa"/>
            <w:shd w:val="clear" w:color="auto" w:fill="auto"/>
          </w:tcPr>
          <w:p w14:paraId="5EB8E766" w14:textId="64F4B63A" w:rsidR="00930A55" w:rsidRPr="00454C84" w:rsidRDefault="00BE232E" w:rsidP="00454C84">
            <w:pPr>
              <w:tabs>
                <w:tab w:val="left" w:pos="900"/>
              </w:tabs>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30</w:t>
            </w:r>
          </w:p>
        </w:tc>
        <w:tc>
          <w:tcPr>
            <w:tcW w:w="1420" w:type="dxa"/>
            <w:shd w:val="clear" w:color="auto" w:fill="auto"/>
          </w:tcPr>
          <w:p w14:paraId="769229FD"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30</w:t>
            </w:r>
          </w:p>
        </w:tc>
      </w:tr>
      <w:tr w:rsidR="00930A55" w:rsidRPr="00454C84" w14:paraId="0C855021" w14:textId="77777777" w:rsidTr="007B563D">
        <w:tc>
          <w:tcPr>
            <w:tcW w:w="2268" w:type="dxa"/>
            <w:shd w:val="clear" w:color="auto" w:fill="auto"/>
          </w:tcPr>
          <w:p w14:paraId="22C3A3C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420" w:type="dxa"/>
            <w:shd w:val="clear" w:color="auto" w:fill="auto"/>
          </w:tcPr>
          <w:p w14:paraId="466DC4FB" w14:textId="72F5561F"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59</w:t>
            </w:r>
          </w:p>
        </w:tc>
        <w:tc>
          <w:tcPr>
            <w:tcW w:w="1420" w:type="dxa"/>
            <w:shd w:val="clear" w:color="auto" w:fill="auto"/>
          </w:tcPr>
          <w:p w14:paraId="7C2AAEE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59</w:t>
            </w:r>
          </w:p>
        </w:tc>
      </w:tr>
      <w:tr w:rsidR="00930A55" w:rsidRPr="00454C84" w14:paraId="25ECA8D8" w14:textId="77777777" w:rsidTr="007B563D">
        <w:tc>
          <w:tcPr>
            <w:tcW w:w="2268" w:type="dxa"/>
            <w:shd w:val="clear" w:color="auto" w:fill="auto"/>
          </w:tcPr>
          <w:p w14:paraId="715FC50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420" w:type="dxa"/>
            <w:shd w:val="clear" w:color="auto" w:fill="auto"/>
          </w:tcPr>
          <w:p w14:paraId="02174D02" w14:textId="2E79C1E7"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c>
          <w:tcPr>
            <w:tcW w:w="1420" w:type="dxa"/>
            <w:shd w:val="clear" w:color="auto" w:fill="auto"/>
          </w:tcPr>
          <w:p w14:paraId="52F1EBB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9</w:t>
            </w:r>
          </w:p>
        </w:tc>
      </w:tr>
      <w:tr w:rsidR="00930A55" w:rsidRPr="00454C84" w14:paraId="7C57143A" w14:textId="77777777" w:rsidTr="007B563D">
        <w:tc>
          <w:tcPr>
            <w:tcW w:w="2268" w:type="dxa"/>
            <w:shd w:val="clear" w:color="auto" w:fill="auto"/>
          </w:tcPr>
          <w:p w14:paraId="03163D6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420" w:type="dxa"/>
            <w:shd w:val="clear" w:color="auto" w:fill="auto"/>
          </w:tcPr>
          <w:p w14:paraId="073DCD6B" w14:textId="645348BD"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c>
          <w:tcPr>
            <w:tcW w:w="1420" w:type="dxa"/>
            <w:shd w:val="clear" w:color="auto" w:fill="auto"/>
          </w:tcPr>
          <w:p w14:paraId="68FE3C2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2</w:t>
            </w:r>
          </w:p>
        </w:tc>
      </w:tr>
      <w:tr w:rsidR="00930A55" w:rsidRPr="00454C84" w14:paraId="66D07435" w14:textId="77777777" w:rsidTr="007B563D">
        <w:tc>
          <w:tcPr>
            <w:tcW w:w="2268" w:type="dxa"/>
            <w:shd w:val="clear" w:color="auto" w:fill="auto"/>
          </w:tcPr>
          <w:p w14:paraId="33AFE517"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420" w:type="dxa"/>
            <w:shd w:val="clear" w:color="auto" w:fill="auto"/>
          </w:tcPr>
          <w:p w14:paraId="7DF46C1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0</w:t>
            </w:r>
          </w:p>
        </w:tc>
        <w:tc>
          <w:tcPr>
            <w:tcW w:w="1420" w:type="dxa"/>
            <w:shd w:val="clear" w:color="auto" w:fill="auto"/>
          </w:tcPr>
          <w:p w14:paraId="24E4565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0</w:t>
            </w:r>
          </w:p>
        </w:tc>
      </w:tr>
      <w:tr w:rsidR="00930A55" w:rsidRPr="00454C84" w14:paraId="702C6DA6" w14:textId="77777777" w:rsidTr="007B563D">
        <w:tc>
          <w:tcPr>
            <w:tcW w:w="2268" w:type="dxa"/>
            <w:shd w:val="clear" w:color="auto" w:fill="auto"/>
          </w:tcPr>
          <w:p w14:paraId="66070F1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420" w:type="dxa"/>
            <w:shd w:val="clear" w:color="auto" w:fill="auto"/>
          </w:tcPr>
          <w:p w14:paraId="37DAA62B" w14:textId="0F7EC04C"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20" w:type="dxa"/>
            <w:shd w:val="clear" w:color="auto" w:fill="auto"/>
          </w:tcPr>
          <w:p w14:paraId="5A259E0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275758CA" w14:textId="65FD0D5D"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737763DA" w14:textId="6B4DEBAE"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The questionnaire results demonstrate a strong belief among respondents that mass media gender equality is an effective strategy for creating change. A majority of respondents, 59%, agree with this statement, while 30% strongly agree, highlighting the significant impact of mass media in driving positive transformation. A small proportion of 9% remained neutral, while only 2% each disagreed and strongly disagreed. These findings underscore the power of Mass media users are effectively engage in gender equality through sharing and promoting content. The high agreement percentages affirm the relevance of utilizing mass media as an effective strategy for driving impactful change and advancing the objectives of the project topic.</w:t>
      </w:r>
    </w:p>
    <w:p w14:paraId="463E876C"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 xml:space="preserve">Table 4.3.22: Mass media </w:t>
      </w:r>
      <w:proofErr w:type="gramStart"/>
      <w:r w:rsidRPr="00454C84">
        <w:rPr>
          <w:rFonts w:ascii="Times New Roman" w:hAnsi="Times New Roman" w:cs="Times New Roman"/>
          <w:b/>
          <w:sz w:val="24"/>
          <w:szCs w:val="24"/>
        </w:rPr>
        <w:t>users</w:t>
      </w:r>
      <w:proofErr w:type="gramEnd"/>
      <w:r w:rsidRPr="00454C84">
        <w:rPr>
          <w:rFonts w:ascii="Times New Roman" w:hAnsi="Times New Roman" w:cs="Times New Roman"/>
          <w:b/>
          <w:sz w:val="24"/>
          <w:szCs w:val="24"/>
        </w:rPr>
        <w:t xml:space="preserve"> platform is responsible for rise in gender equality </w:t>
      </w:r>
    </w:p>
    <w:tbl>
      <w:tblPr>
        <w:tblW w:w="5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420"/>
        <w:gridCol w:w="1420"/>
      </w:tblGrid>
      <w:tr w:rsidR="00930A55" w:rsidRPr="00454C84" w14:paraId="62C1F67C" w14:textId="77777777" w:rsidTr="007B563D">
        <w:tc>
          <w:tcPr>
            <w:tcW w:w="2340" w:type="dxa"/>
            <w:shd w:val="clear" w:color="auto" w:fill="auto"/>
          </w:tcPr>
          <w:p w14:paraId="67DE235B"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FFF543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20" w:type="dxa"/>
            <w:shd w:val="clear" w:color="auto" w:fill="auto"/>
          </w:tcPr>
          <w:p w14:paraId="114DB87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6DAB615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5693DB55" w14:textId="77777777" w:rsidTr="007B563D">
        <w:tc>
          <w:tcPr>
            <w:tcW w:w="2340" w:type="dxa"/>
            <w:shd w:val="clear" w:color="auto" w:fill="auto"/>
          </w:tcPr>
          <w:p w14:paraId="4619CF9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420" w:type="dxa"/>
            <w:shd w:val="clear" w:color="auto" w:fill="auto"/>
          </w:tcPr>
          <w:p w14:paraId="673D6D7B" w14:textId="3FFBE475"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53</w:t>
            </w:r>
          </w:p>
        </w:tc>
        <w:tc>
          <w:tcPr>
            <w:tcW w:w="1420" w:type="dxa"/>
            <w:shd w:val="clear" w:color="auto" w:fill="auto"/>
          </w:tcPr>
          <w:p w14:paraId="3A9DE62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53</w:t>
            </w:r>
          </w:p>
        </w:tc>
      </w:tr>
      <w:tr w:rsidR="00930A55" w:rsidRPr="00454C84" w14:paraId="6AFC65B8" w14:textId="77777777" w:rsidTr="007B563D">
        <w:tc>
          <w:tcPr>
            <w:tcW w:w="2340" w:type="dxa"/>
            <w:shd w:val="clear" w:color="auto" w:fill="auto"/>
          </w:tcPr>
          <w:p w14:paraId="0152324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420" w:type="dxa"/>
            <w:shd w:val="clear" w:color="auto" w:fill="auto"/>
          </w:tcPr>
          <w:p w14:paraId="4960BFCA" w14:textId="1D2CFF2D"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35</w:t>
            </w:r>
          </w:p>
        </w:tc>
        <w:tc>
          <w:tcPr>
            <w:tcW w:w="1420" w:type="dxa"/>
            <w:shd w:val="clear" w:color="auto" w:fill="auto"/>
          </w:tcPr>
          <w:p w14:paraId="1FAA7FFA"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35</w:t>
            </w:r>
          </w:p>
        </w:tc>
      </w:tr>
      <w:tr w:rsidR="00930A55" w:rsidRPr="00454C84" w14:paraId="5BBE1FE8" w14:textId="77777777" w:rsidTr="007B563D">
        <w:tc>
          <w:tcPr>
            <w:tcW w:w="2340" w:type="dxa"/>
            <w:shd w:val="clear" w:color="auto" w:fill="auto"/>
          </w:tcPr>
          <w:p w14:paraId="6FD7441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420" w:type="dxa"/>
            <w:shd w:val="clear" w:color="auto" w:fill="auto"/>
          </w:tcPr>
          <w:p w14:paraId="305D31E7" w14:textId="53BBA02A"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11</w:t>
            </w:r>
          </w:p>
        </w:tc>
        <w:tc>
          <w:tcPr>
            <w:tcW w:w="1420" w:type="dxa"/>
            <w:shd w:val="clear" w:color="auto" w:fill="auto"/>
          </w:tcPr>
          <w:p w14:paraId="0250404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11</w:t>
            </w:r>
          </w:p>
        </w:tc>
      </w:tr>
      <w:tr w:rsidR="00930A55" w:rsidRPr="00454C84" w14:paraId="387F62A7" w14:textId="77777777" w:rsidTr="007B563D">
        <w:tc>
          <w:tcPr>
            <w:tcW w:w="2340" w:type="dxa"/>
            <w:shd w:val="clear" w:color="auto" w:fill="auto"/>
          </w:tcPr>
          <w:p w14:paraId="27DAF1C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420" w:type="dxa"/>
            <w:shd w:val="clear" w:color="auto" w:fill="auto"/>
          </w:tcPr>
          <w:p w14:paraId="15796E3B" w14:textId="17E1DCE5" w:rsidR="00930A55" w:rsidRPr="00454C84" w:rsidRDefault="006C5A0A" w:rsidP="00454C84">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1420" w:type="dxa"/>
            <w:shd w:val="clear" w:color="auto" w:fill="auto"/>
          </w:tcPr>
          <w:p w14:paraId="6E867D3C" w14:textId="194CC507" w:rsidR="00930A55" w:rsidRPr="00454C84" w:rsidRDefault="006C5A0A" w:rsidP="00454C84">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930A55" w:rsidRPr="00454C84" w14:paraId="65A3EA7F" w14:textId="77777777" w:rsidTr="007B563D">
        <w:tc>
          <w:tcPr>
            <w:tcW w:w="2340" w:type="dxa"/>
            <w:shd w:val="clear" w:color="auto" w:fill="auto"/>
          </w:tcPr>
          <w:p w14:paraId="09F88440"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420" w:type="dxa"/>
            <w:shd w:val="clear" w:color="auto" w:fill="auto"/>
          </w:tcPr>
          <w:p w14:paraId="1DF64E17" w14:textId="48F36AF2" w:rsidR="00930A55" w:rsidRPr="00454C84" w:rsidRDefault="00BD1159" w:rsidP="00454C84">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0" w:type="dxa"/>
            <w:shd w:val="clear" w:color="auto" w:fill="auto"/>
          </w:tcPr>
          <w:p w14:paraId="0D1E7CBC" w14:textId="5ACEC857" w:rsidR="00930A55" w:rsidRPr="00454C84" w:rsidRDefault="00BD1159" w:rsidP="00454C84">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0</w:t>
            </w:r>
          </w:p>
        </w:tc>
      </w:tr>
      <w:tr w:rsidR="00930A55" w:rsidRPr="00454C84" w14:paraId="0A162814" w14:textId="77777777" w:rsidTr="007B563D">
        <w:tc>
          <w:tcPr>
            <w:tcW w:w="2340" w:type="dxa"/>
            <w:shd w:val="clear" w:color="auto" w:fill="auto"/>
          </w:tcPr>
          <w:p w14:paraId="5C67FECC"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420" w:type="dxa"/>
            <w:shd w:val="clear" w:color="auto" w:fill="auto"/>
          </w:tcPr>
          <w:p w14:paraId="1CA6D132" w14:textId="6B2D4AAD" w:rsidR="00930A55" w:rsidRPr="00454C84" w:rsidRDefault="00BE232E"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20" w:type="dxa"/>
            <w:shd w:val="clear" w:color="auto" w:fill="auto"/>
          </w:tcPr>
          <w:p w14:paraId="46B4330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0F0C31E7" w14:textId="7F8BCFDD"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61E32BF4" w14:textId="3A34CD71"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questionnaire results demonstrate a strong belief among respondents that mass media gender equality is an effective strategy for creating change. A majority of respondents, 53%, strongly agree with this statement, while 35% agree, highlighting the significant impact of mass media in driving positive transformation. A small proportion of 11% remained neutral, while </w:t>
      </w:r>
      <w:r w:rsidR="006C5A0A">
        <w:rPr>
          <w:rFonts w:ascii="Times New Roman" w:hAnsi="Times New Roman" w:cs="Times New Roman"/>
          <w:sz w:val="24"/>
          <w:szCs w:val="24"/>
        </w:rPr>
        <w:t>1</w:t>
      </w:r>
      <w:r w:rsidRPr="00454C84">
        <w:rPr>
          <w:rFonts w:ascii="Times New Roman" w:hAnsi="Times New Roman" w:cs="Times New Roman"/>
          <w:sz w:val="24"/>
          <w:szCs w:val="24"/>
        </w:rPr>
        <w:t xml:space="preserve">% disagreed and </w:t>
      </w:r>
      <w:r w:rsidR="006C5A0A">
        <w:rPr>
          <w:rFonts w:ascii="Times New Roman" w:hAnsi="Times New Roman" w:cs="Times New Roman"/>
          <w:sz w:val="24"/>
          <w:szCs w:val="24"/>
        </w:rPr>
        <w:t xml:space="preserve">0% </w:t>
      </w:r>
      <w:r w:rsidRPr="00454C84">
        <w:rPr>
          <w:rFonts w:ascii="Times New Roman" w:hAnsi="Times New Roman" w:cs="Times New Roman"/>
          <w:sz w:val="24"/>
          <w:szCs w:val="24"/>
        </w:rPr>
        <w:t xml:space="preserve">strongly disagreed. These findings </w:t>
      </w:r>
      <w:r w:rsidRPr="00454C84">
        <w:rPr>
          <w:rFonts w:ascii="Times New Roman" w:hAnsi="Times New Roman" w:cs="Times New Roman"/>
          <w:sz w:val="24"/>
          <w:szCs w:val="24"/>
        </w:rPr>
        <w:lastRenderedPageBreak/>
        <w:t xml:space="preserve">underscore the power of Mass media </w:t>
      </w:r>
      <w:proofErr w:type="gramStart"/>
      <w:r w:rsidRPr="00454C84">
        <w:rPr>
          <w:rFonts w:ascii="Times New Roman" w:hAnsi="Times New Roman" w:cs="Times New Roman"/>
          <w:sz w:val="24"/>
          <w:szCs w:val="24"/>
        </w:rPr>
        <w:t>users</w:t>
      </w:r>
      <w:proofErr w:type="gramEnd"/>
      <w:r w:rsidRPr="00454C84">
        <w:rPr>
          <w:rFonts w:ascii="Times New Roman" w:hAnsi="Times New Roman" w:cs="Times New Roman"/>
          <w:sz w:val="24"/>
          <w:szCs w:val="24"/>
        </w:rPr>
        <w:t xml:space="preserve"> platform is responsible for rise in gender equality. The high agreement percentages affirm the relevance of utilizing mass media as an effective strategy for driving impactful change and advancing the objectives of the project topic.</w:t>
      </w:r>
    </w:p>
    <w:p w14:paraId="631A22F4"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 xml:space="preserve">Table 4.3.23: Mass media platform effectively raise awareness about social issue and encourage gender equality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420"/>
        <w:gridCol w:w="1420"/>
      </w:tblGrid>
      <w:tr w:rsidR="00930A55" w:rsidRPr="00454C84" w14:paraId="7E1E55F4" w14:textId="77777777" w:rsidTr="007B563D">
        <w:tc>
          <w:tcPr>
            <w:tcW w:w="2448" w:type="dxa"/>
            <w:shd w:val="clear" w:color="auto" w:fill="auto"/>
          </w:tcPr>
          <w:p w14:paraId="7CBBD962" w14:textId="77777777" w:rsidR="00930A55" w:rsidRPr="00454C84" w:rsidRDefault="00930A55" w:rsidP="00454C84">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D8F704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Frequency </w:t>
            </w:r>
          </w:p>
        </w:tc>
        <w:tc>
          <w:tcPr>
            <w:tcW w:w="1420" w:type="dxa"/>
            <w:shd w:val="clear" w:color="auto" w:fill="auto"/>
          </w:tcPr>
          <w:p w14:paraId="12D3080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Percentage</w:t>
            </w:r>
          </w:p>
          <w:p w14:paraId="44E77272"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w:t>
            </w:r>
          </w:p>
        </w:tc>
      </w:tr>
      <w:tr w:rsidR="00930A55" w:rsidRPr="00454C84" w14:paraId="668F032E" w14:textId="77777777" w:rsidTr="007B563D">
        <w:tc>
          <w:tcPr>
            <w:tcW w:w="2448" w:type="dxa"/>
            <w:shd w:val="clear" w:color="auto" w:fill="auto"/>
          </w:tcPr>
          <w:p w14:paraId="6CD469F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agree</w:t>
            </w:r>
          </w:p>
        </w:tc>
        <w:tc>
          <w:tcPr>
            <w:tcW w:w="1420" w:type="dxa"/>
            <w:shd w:val="clear" w:color="auto" w:fill="auto"/>
          </w:tcPr>
          <w:p w14:paraId="2BF26ADF" w14:textId="4D69F012" w:rsidR="00930A55" w:rsidRPr="00454C84" w:rsidRDefault="005B4913" w:rsidP="00454C84">
            <w:pPr>
              <w:tabs>
                <w:tab w:val="left" w:pos="1005"/>
              </w:tabs>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32</w:t>
            </w:r>
          </w:p>
        </w:tc>
        <w:tc>
          <w:tcPr>
            <w:tcW w:w="1420" w:type="dxa"/>
            <w:shd w:val="clear" w:color="auto" w:fill="auto"/>
          </w:tcPr>
          <w:p w14:paraId="0DFAB8C5"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32</w:t>
            </w:r>
          </w:p>
        </w:tc>
      </w:tr>
      <w:tr w:rsidR="00930A55" w:rsidRPr="00454C84" w14:paraId="4FA1026A" w14:textId="77777777" w:rsidTr="007B563D">
        <w:tc>
          <w:tcPr>
            <w:tcW w:w="2448" w:type="dxa"/>
            <w:shd w:val="clear" w:color="auto" w:fill="auto"/>
          </w:tcPr>
          <w:p w14:paraId="1779DC9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Agree</w:t>
            </w:r>
          </w:p>
        </w:tc>
        <w:tc>
          <w:tcPr>
            <w:tcW w:w="1420" w:type="dxa"/>
            <w:shd w:val="clear" w:color="auto" w:fill="auto"/>
          </w:tcPr>
          <w:p w14:paraId="391087BD" w14:textId="0D0542BC" w:rsidR="00930A55" w:rsidRPr="00454C84" w:rsidRDefault="005B491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60</w:t>
            </w:r>
          </w:p>
        </w:tc>
        <w:tc>
          <w:tcPr>
            <w:tcW w:w="1420" w:type="dxa"/>
            <w:shd w:val="clear" w:color="auto" w:fill="auto"/>
          </w:tcPr>
          <w:p w14:paraId="4A34334E"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60</w:t>
            </w:r>
          </w:p>
        </w:tc>
      </w:tr>
      <w:tr w:rsidR="00930A55" w:rsidRPr="00454C84" w14:paraId="4B16B3BE" w14:textId="77777777" w:rsidTr="007B563D">
        <w:tc>
          <w:tcPr>
            <w:tcW w:w="2448" w:type="dxa"/>
            <w:shd w:val="clear" w:color="auto" w:fill="auto"/>
          </w:tcPr>
          <w:p w14:paraId="6EE6767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Neutral</w:t>
            </w:r>
          </w:p>
        </w:tc>
        <w:tc>
          <w:tcPr>
            <w:tcW w:w="1420" w:type="dxa"/>
            <w:shd w:val="clear" w:color="auto" w:fill="auto"/>
          </w:tcPr>
          <w:p w14:paraId="1A5CC5BF" w14:textId="38D96D9A" w:rsidR="00930A55" w:rsidRPr="00454C84" w:rsidRDefault="005B491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6</w:t>
            </w:r>
          </w:p>
        </w:tc>
        <w:tc>
          <w:tcPr>
            <w:tcW w:w="1420" w:type="dxa"/>
            <w:shd w:val="clear" w:color="auto" w:fill="auto"/>
          </w:tcPr>
          <w:p w14:paraId="741B0188"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7</w:t>
            </w:r>
          </w:p>
        </w:tc>
      </w:tr>
      <w:tr w:rsidR="00930A55" w:rsidRPr="00454C84" w14:paraId="1B9553F6" w14:textId="77777777" w:rsidTr="007B563D">
        <w:tc>
          <w:tcPr>
            <w:tcW w:w="2448" w:type="dxa"/>
            <w:shd w:val="clear" w:color="auto" w:fill="auto"/>
          </w:tcPr>
          <w:p w14:paraId="40FA6B3F"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Disagree</w:t>
            </w:r>
          </w:p>
        </w:tc>
        <w:tc>
          <w:tcPr>
            <w:tcW w:w="1420" w:type="dxa"/>
            <w:shd w:val="clear" w:color="auto" w:fill="auto"/>
          </w:tcPr>
          <w:p w14:paraId="61F126F4"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c>
          <w:tcPr>
            <w:tcW w:w="1420" w:type="dxa"/>
            <w:shd w:val="clear" w:color="auto" w:fill="auto"/>
          </w:tcPr>
          <w:p w14:paraId="7B703B06" w14:textId="47C95C5D" w:rsidR="00930A55" w:rsidRPr="00454C84" w:rsidRDefault="005B491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r>
      <w:tr w:rsidR="00930A55" w:rsidRPr="00454C84" w14:paraId="49E975B2" w14:textId="77777777" w:rsidTr="007B563D">
        <w:tc>
          <w:tcPr>
            <w:tcW w:w="2448" w:type="dxa"/>
            <w:shd w:val="clear" w:color="auto" w:fill="auto"/>
          </w:tcPr>
          <w:p w14:paraId="4AC2C4BB"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Strongly disagree</w:t>
            </w:r>
          </w:p>
        </w:tc>
        <w:tc>
          <w:tcPr>
            <w:tcW w:w="1420" w:type="dxa"/>
            <w:shd w:val="clear" w:color="auto" w:fill="auto"/>
          </w:tcPr>
          <w:p w14:paraId="2D0214E6"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c>
          <w:tcPr>
            <w:tcW w:w="1420" w:type="dxa"/>
            <w:shd w:val="clear" w:color="auto" w:fill="auto"/>
          </w:tcPr>
          <w:p w14:paraId="43E882A9" w14:textId="75D90D66" w:rsidR="00930A55" w:rsidRPr="00454C84" w:rsidRDefault="005B491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p>
        </w:tc>
      </w:tr>
      <w:tr w:rsidR="00930A55" w:rsidRPr="00454C84" w14:paraId="052D18E7" w14:textId="77777777" w:rsidTr="007B563D">
        <w:tc>
          <w:tcPr>
            <w:tcW w:w="2448" w:type="dxa"/>
            <w:shd w:val="clear" w:color="auto" w:fill="auto"/>
          </w:tcPr>
          <w:p w14:paraId="1C550183"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Total</w:t>
            </w:r>
          </w:p>
        </w:tc>
        <w:tc>
          <w:tcPr>
            <w:tcW w:w="1420" w:type="dxa"/>
            <w:shd w:val="clear" w:color="auto" w:fill="auto"/>
          </w:tcPr>
          <w:p w14:paraId="0427BBE3" w14:textId="3048F644" w:rsidR="00930A55" w:rsidRPr="00454C84" w:rsidRDefault="00392D53"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w:t>
            </w:r>
            <w:r w:rsidR="00930A55" w:rsidRPr="00454C84">
              <w:rPr>
                <w:rFonts w:ascii="Times New Roman" w:hAnsi="Times New Roman" w:cs="Times New Roman"/>
                <w:sz w:val="24"/>
                <w:szCs w:val="24"/>
              </w:rPr>
              <w:t>00</w:t>
            </w:r>
          </w:p>
        </w:tc>
        <w:tc>
          <w:tcPr>
            <w:tcW w:w="1420" w:type="dxa"/>
            <w:shd w:val="clear" w:color="auto" w:fill="auto"/>
          </w:tcPr>
          <w:p w14:paraId="035F96E9"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100</w:t>
            </w:r>
          </w:p>
        </w:tc>
      </w:tr>
    </w:tbl>
    <w:p w14:paraId="2E21087F" w14:textId="37F68C37"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Source: Field Survey 2025</w:t>
      </w:r>
    </w:p>
    <w:p w14:paraId="444FBAEA" w14:textId="7A5FB87A"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questionnaire results demonstrate a strong belief among respondents that mass media gender equality is an effective strategy for creating change. A majority of respondents, 60%, agree with this statement, while 32% strongly agree, highlighting the significant impact of mass media in driving positive transformation. A small proportion of </w:t>
      </w:r>
      <w:r w:rsidR="005B4913" w:rsidRPr="00454C84">
        <w:rPr>
          <w:rFonts w:ascii="Times New Roman" w:hAnsi="Times New Roman" w:cs="Times New Roman"/>
          <w:sz w:val="24"/>
          <w:szCs w:val="24"/>
        </w:rPr>
        <w:t>6</w:t>
      </w:r>
      <w:r w:rsidRPr="00454C84">
        <w:rPr>
          <w:rFonts w:ascii="Times New Roman" w:hAnsi="Times New Roman" w:cs="Times New Roman"/>
          <w:sz w:val="24"/>
          <w:szCs w:val="24"/>
        </w:rPr>
        <w:t xml:space="preserve">% remained neutral, while only </w:t>
      </w:r>
      <w:r w:rsidR="005B4913" w:rsidRPr="00454C84">
        <w:rPr>
          <w:rFonts w:ascii="Times New Roman" w:hAnsi="Times New Roman" w:cs="Times New Roman"/>
          <w:sz w:val="24"/>
          <w:szCs w:val="24"/>
        </w:rPr>
        <w:t>1</w:t>
      </w:r>
      <w:r w:rsidRPr="00454C84">
        <w:rPr>
          <w:rFonts w:ascii="Times New Roman" w:hAnsi="Times New Roman" w:cs="Times New Roman"/>
          <w:sz w:val="24"/>
          <w:szCs w:val="24"/>
        </w:rPr>
        <w:t xml:space="preserve">% each disagreed and strongly disagreed. These findings underscore the power of Mass media </w:t>
      </w:r>
      <w:proofErr w:type="gramStart"/>
      <w:r w:rsidRPr="00454C84">
        <w:rPr>
          <w:rFonts w:ascii="Times New Roman" w:hAnsi="Times New Roman" w:cs="Times New Roman"/>
          <w:sz w:val="24"/>
          <w:szCs w:val="24"/>
        </w:rPr>
        <w:t>users</w:t>
      </w:r>
      <w:proofErr w:type="gramEnd"/>
      <w:r w:rsidRPr="00454C84">
        <w:rPr>
          <w:rFonts w:ascii="Times New Roman" w:hAnsi="Times New Roman" w:cs="Times New Roman"/>
          <w:sz w:val="24"/>
          <w:szCs w:val="24"/>
        </w:rPr>
        <w:t xml:space="preserve"> platform is responsible for rise in gender equality. Mass media platform effectively raise awareness about social issue and encourage gender </w:t>
      </w:r>
      <w:proofErr w:type="gramStart"/>
      <w:r w:rsidRPr="00454C84">
        <w:rPr>
          <w:rFonts w:ascii="Times New Roman" w:hAnsi="Times New Roman" w:cs="Times New Roman"/>
          <w:sz w:val="24"/>
          <w:szCs w:val="24"/>
        </w:rPr>
        <w:t>equality  The</w:t>
      </w:r>
      <w:proofErr w:type="gramEnd"/>
      <w:r w:rsidRPr="00454C84">
        <w:rPr>
          <w:rFonts w:ascii="Times New Roman" w:hAnsi="Times New Roman" w:cs="Times New Roman"/>
          <w:sz w:val="24"/>
          <w:szCs w:val="24"/>
        </w:rPr>
        <w:t xml:space="preserve"> high agreement percentages affirm the relevance of utilizing mass media as an effective strategy for driving impactful change and advancing the objectives of the project topic.</w:t>
      </w:r>
      <w:r w:rsidRPr="00454C84">
        <w:rPr>
          <w:rFonts w:ascii="Times New Roman" w:hAnsi="Times New Roman" w:cs="Times New Roman"/>
          <w:b/>
          <w:sz w:val="24"/>
          <w:szCs w:val="24"/>
        </w:rPr>
        <w:tab/>
      </w:r>
    </w:p>
    <w:p w14:paraId="5CB76CDE" w14:textId="77777777" w:rsidR="00C63F84" w:rsidRPr="00454C84" w:rsidRDefault="00C63F84" w:rsidP="00454C84">
      <w:pPr>
        <w:spacing w:line="276" w:lineRule="auto"/>
        <w:contextualSpacing/>
        <w:jc w:val="both"/>
        <w:rPr>
          <w:rFonts w:ascii="Times New Roman" w:hAnsi="Times New Roman" w:cs="Times New Roman"/>
          <w:b/>
          <w:sz w:val="24"/>
          <w:szCs w:val="24"/>
        </w:rPr>
      </w:pPr>
    </w:p>
    <w:p w14:paraId="41C2877D" w14:textId="7F46DDC9"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4.4</w:t>
      </w:r>
      <w:r w:rsidRPr="00454C84">
        <w:rPr>
          <w:rFonts w:ascii="Times New Roman" w:hAnsi="Times New Roman" w:cs="Times New Roman"/>
          <w:b/>
          <w:sz w:val="24"/>
          <w:szCs w:val="24"/>
        </w:rPr>
        <w:tab/>
        <w:t>DISCUSSION OF FINDINGS</w:t>
      </w:r>
    </w:p>
    <w:p w14:paraId="5ED49023"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The influence of mass media in promoting gender equality among Nigerian women is an important and relevant topic in today's digital age. Mass media platforms have become powerful tools for communication, organizing, and mobilizing individuals around various social and political issues. In the context of Nigeria, where women face numerous challenges and inequalities, mass media has provided a platform for women to voice their concerns, raise awareness, and advocate for change.</w:t>
      </w:r>
    </w:p>
    <w:p w14:paraId="1BAA84BB"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 xml:space="preserve">Several studies have examined the impact of mass media on promoting gender equality among Nigerian women. These studies have found that mass media platforms, such as Facebook, Twitter, Instagram, and WhatsApp, play a significant role in </w:t>
      </w:r>
      <w:r w:rsidRPr="00454C84">
        <w:rPr>
          <w:rFonts w:ascii="Times New Roman" w:hAnsi="Times New Roman" w:cs="Times New Roman"/>
          <w:sz w:val="24"/>
          <w:szCs w:val="24"/>
        </w:rPr>
        <w:lastRenderedPageBreak/>
        <w:t>empowering women and facilitating their participation in activism. Here are some key findings and observations from the research:</w:t>
      </w:r>
    </w:p>
    <w:p w14:paraId="77B2B0A1"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Increased visibility: Mass media allows Nigerian women to amplify their voices and share their stories on a public platform. It provides them with an opportunity to reach a larger audience and gain visibility for their causes and concerns.</w:t>
      </w:r>
    </w:p>
    <w:p w14:paraId="1D2F0142"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Networking and collaboration: Mass media enables women activists to connect with like-minded individuals, organizations, and communities, both locally and internationally. This networking and collaboration foster solidarity, knowledge-sharing, and collective action.</w:t>
      </w:r>
    </w:p>
    <w:p w14:paraId="2F5002B1"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Awareness and education: Through mass media, Nigerian women can access information and resources related to their rights, gender equality, and social justice. They can learn about successful gender equality strategies, gain insights from experts, and stay updated on relevant events and campaigns.</w:t>
      </w:r>
    </w:p>
    <w:p w14:paraId="2B83FF3E"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Mobilization and organization: Mass media platforms serve as catalysts for mobilizing and organizing political campaigns, protests, and advocacy efforts. Women can quickly disseminate information, coordinate activities, and rally support for their causes, leading to offline actions and policy changes.</w:t>
      </w:r>
    </w:p>
    <w:p w14:paraId="01E3B72F"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Overcoming traditional barriers: Mass media has enabled Nigerian women to overcome traditional barriers to participation in activism. It provides an avenue for women who may face restrictions due to cultural norms, limited physical mobility, or other societal constraints. Online activism allows them to engage in advocacy while maintaining a certain level of anonymity and safety.</w:t>
      </w:r>
    </w:p>
    <w:p w14:paraId="17F72865"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Countering stereotypes and challenging norms: Mass media allows Nigerian women to challenge stereotypes, debunk myths, and reshape narratives surrounding gender roles and expectations. They can use platforms to highlight their achievements, share diverse perspectives, and promote positive representations of women.</w:t>
      </w:r>
    </w:p>
    <w:p w14:paraId="7FD56582"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While mass media has undoubtedly facilitated gender equality among Nigerian women, it is important to recognize that not all women have equal access or proficiency in using these platforms. Socioeconomic factors, educational disparities, and technological limitations can hinder women's participation. Moreover, online activism should be seen as complementing offline efforts rather than a substitute, as not all segments of society have equal access to the internet or engage with mass media.</w:t>
      </w:r>
    </w:p>
    <w:p w14:paraId="38A4339F"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 xml:space="preserve">In conclusion, mass media has emerged as a powerful tool for promoting gender equality among Nigerian women. It has provided a platform for women to amplify their voices, raise awareness, mobilize communities, and advocate for social change. However, it is essential to address the digital divide and ensure that all women have equal </w:t>
      </w:r>
      <w:r w:rsidRPr="00454C84">
        <w:rPr>
          <w:rFonts w:ascii="Times New Roman" w:hAnsi="Times New Roman" w:cs="Times New Roman"/>
          <w:sz w:val="24"/>
          <w:szCs w:val="24"/>
        </w:rPr>
        <w:lastRenderedPageBreak/>
        <w:t>opportunities to engage in online activism, while recognizing the importance of offline activism in driving sustainable change.</w:t>
      </w:r>
    </w:p>
    <w:p w14:paraId="0E5D3D4C" w14:textId="5061D72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 xml:space="preserve">This paper set out with three broad objectives – to establish the level of mass media adoption, the motivating factors and the pattern of usage amongst Nigeria women. Out of a total of 200 questionnaires distributed among women in </w:t>
      </w:r>
      <w:proofErr w:type="spellStart"/>
      <w:r w:rsidRPr="00454C84">
        <w:rPr>
          <w:rFonts w:ascii="Times New Roman" w:hAnsi="Times New Roman" w:cs="Times New Roman"/>
          <w:sz w:val="24"/>
          <w:szCs w:val="24"/>
        </w:rPr>
        <w:t>Kwara</w:t>
      </w:r>
      <w:proofErr w:type="spellEnd"/>
      <w:r w:rsidRPr="00454C84">
        <w:rPr>
          <w:rFonts w:ascii="Times New Roman" w:hAnsi="Times New Roman" w:cs="Times New Roman"/>
          <w:sz w:val="24"/>
          <w:szCs w:val="24"/>
        </w:rPr>
        <w:t xml:space="preserve"> </w:t>
      </w:r>
      <w:proofErr w:type="spellStart"/>
      <w:r w:rsidRPr="00454C84">
        <w:rPr>
          <w:rFonts w:ascii="Times New Roman" w:hAnsi="Times New Roman" w:cs="Times New Roman"/>
          <w:sz w:val="24"/>
          <w:szCs w:val="24"/>
        </w:rPr>
        <w:t>statepolytechnic</w:t>
      </w:r>
      <w:proofErr w:type="spellEnd"/>
      <w:r w:rsidRPr="00454C84">
        <w:rPr>
          <w:rFonts w:ascii="Times New Roman" w:hAnsi="Times New Roman" w:cs="Times New Roman"/>
          <w:sz w:val="24"/>
          <w:szCs w:val="24"/>
        </w:rPr>
        <w:t xml:space="preserve"> students through Goggle docs to fill the form online, all were returned but only 200 were found usable. Research survey was used to </w:t>
      </w:r>
      <w:proofErr w:type="spellStart"/>
      <w:r w:rsidRPr="00454C84">
        <w:rPr>
          <w:rFonts w:ascii="Times New Roman" w:hAnsi="Times New Roman" w:cs="Times New Roman"/>
          <w:sz w:val="24"/>
          <w:szCs w:val="24"/>
        </w:rPr>
        <w:t>analyse</w:t>
      </w:r>
      <w:proofErr w:type="spellEnd"/>
      <w:r w:rsidRPr="00454C84">
        <w:rPr>
          <w:rFonts w:ascii="Times New Roman" w:hAnsi="Times New Roman" w:cs="Times New Roman"/>
          <w:sz w:val="24"/>
          <w:szCs w:val="24"/>
        </w:rPr>
        <w:t xml:space="preserve"> the data using both descriptive and inferential statistics. Simple percentages were used to </w:t>
      </w:r>
      <w:proofErr w:type="spellStart"/>
      <w:r w:rsidRPr="00454C84">
        <w:rPr>
          <w:rFonts w:ascii="Times New Roman" w:hAnsi="Times New Roman" w:cs="Times New Roman"/>
          <w:sz w:val="24"/>
          <w:szCs w:val="24"/>
        </w:rPr>
        <w:t>analyse</w:t>
      </w:r>
      <w:proofErr w:type="spellEnd"/>
      <w:r w:rsidRPr="00454C84">
        <w:rPr>
          <w:rFonts w:ascii="Times New Roman" w:hAnsi="Times New Roman" w:cs="Times New Roman"/>
          <w:sz w:val="24"/>
          <w:szCs w:val="24"/>
        </w:rPr>
        <w:t xml:space="preserve"> the items on the scale as well as other variables, while was used to test the significance of age with motivation for mass media use by women.</w:t>
      </w:r>
    </w:p>
    <w:p w14:paraId="2A053A9E" w14:textId="0869FA23"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 xml:space="preserve">On the first research question, the study revealed that even though Nigerian women are still lagging behind in terms of mass media adoption, appreciable efforts </w:t>
      </w:r>
      <w:proofErr w:type="gramStart"/>
      <w:r w:rsidRPr="00454C84">
        <w:rPr>
          <w:rFonts w:ascii="Times New Roman" w:hAnsi="Times New Roman" w:cs="Times New Roman"/>
          <w:sz w:val="24"/>
          <w:szCs w:val="24"/>
        </w:rPr>
        <w:t>is</w:t>
      </w:r>
      <w:proofErr w:type="gramEnd"/>
      <w:r w:rsidRPr="00454C84">
        <w:rPr>
          <w:rFonts w:ascii="Times New Roman" w:hAnsi="Times New Roman" w:cs="Times New Roman"/>
          <w:sz w:val="24"/>
          <w:szCs w:val="24"/>
        </w:rPr>
        <w:t xml:space="preserve"> recorded as most women have embraced mass media. The study however established that, like most studies such as that of Pew Research [7,20,26] who discovered that younger people tend to embrace the mass media more than older people, same was found to be applicable in this current study. The result revealed a clear case of more women from the age bracket of 18 -32 and 34 -47 adopting mass media more</w:t>
      </w:r>
      <w:r w:rsidR="0012738E" w:rsidRPr="00454C84">
        <w:rPr>
          <w:rFonts w:ascii="Times New Roman" w:hAnsi="Times New Roman" w:cs="Times New Roman"/>
          <w:sz w:val="24"/>
          <w:szCs w:val="24"/>
        </w:rPr>
        <w:t xml:space="preserve">. </w:t>
      </w:r>
      <w:r w:rsidRPr="00454C84">
        <w:rPr>
          <w:rFonts w:ascii="Times New Roman" w:hAnsi="Times New Roman" w:cs="Times New Roman"/>
          <w:sz w:val="24"/>
          <w:szCs w:val="24"/>
        </w:rPr>
        <w:t>Therefore, a part of this age category and above could be the reason for the highest percentage representation.</w:t>
      </w:r>
    </w:p>
    <w:p w14:paraId="25A6871B" w14:textId="77777777" w:rsidR="00930A55" w:rsidRPr="00454C84" w:rsidRDefault="00930A55" w:rsidP="00454C84">
      <w:pPr>
        <w:spacing w:line="276" w:lineRule="auto"/>
        <w:contextualSpacing/>
        <w:rPr>
          <w:rFonts w:ascii="Times New Roman" w:hAnsi="Times New Roman" w:cs="Times New Roman"/>
          <w:b/>
          <w:sz w:val="24"/>
          <w:szCs w:val="24"/>
        </w:rPr>
      </w:pPr>
      <w:r w:rsidRPr="00454C84">
        <w:rPr>
          <w:rFonts w:ascii="Times New Roman" w:hAnsi="Times New Roman" w:cs="Times New Roman"/>
          <w:b/>
          <w:sz w:val="24"/>
          <w:szCs w:val="24"/>
        </w:rPr>
        <w:br w:type="page"/>
      </w:r>
    </w:p>
    <w:p w14:paraId="0099EA22" w14:textId="77777777" w:rsidR="00930A55" w:rsidRPr="00454C84" w:rsidRDefault="00930A55" w:rsidP="00454C84">
      <w:pPr>
        <w:spacing w:line="276" w:lineRule="auto"/>
        <w:contextualSpacing/>
        <w:jc w:val="center"/>
        <w:rPr>
          <w:rFonts w:ascii="Times New Roman" w:hAnsi="Times New Roman" w:cs="Times New Roman"/>
          <w:b/>
          <w:sz w:val="24"/>
          <w:szCs w:val="24"/>
        </w:rPr>
      </w:pPr>
      <w:r w:rsidRPr="00454C84">
        <w:rPr>
          <w:rFonts w:ascii="Times New Roman" w:hAnsi="Times New Roman" w:cs="Times New Roman"/>
          <w:b/>
          <w:sz w:val="24"/>
          <w:szCs w:val="24"/>
        </w:rPr>
        <w:lastRenderedPageBreak/>
        <w:t>CHAPTER FIVE</w:t>
      </w:r>
    </w:p>
    <w:p w14:paraId="2BB7CD3B" w14:textId="77777777" w:rsidR="00930A55" w:rsidRPr="00454C84" w:rsidRDefault="00930A55" w:rsidP="00454C84">
      <w:pPr>
        <w:spacing w:line="276" w:lineRule="auto"/>
        <w:contextualSpacing/>
        <w:jc w:val="center"/>
        <w:rPr>
          <w:rFonts w:ascii="Times New Roman" w:hAnsi="Times New Roman" w:cs="Times New Roman"/>
          <w:b/>
          <w:sz w:val="24"/>
          <w:szCs w:val="24"/>
        </w:rPr>
      </w:pPr>
      <w:r w:rsidRPr="00454C84">
        <w:rPr>
          <w:rFonts w:ascii="Times New Roman" w:hAnsi="Times New Roman" w:cs="Times New Roman"/>
          <w:b/>
          <w:sz w:val="24"/>
          <w:szCs w:val="24"/>
        </w:rPr>
        <w:t>SUMMARY, CONCLUSION AND RECOMMENDATION</w:t>
      </w:r>
    </w:p>
    <w:p w14:paraId="454910B9"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b/>
          <w:sz w:val="24"/>
          <w:szCs w:val="24"/>
        </w:rPr>
        <w:t>5.1</w:t>
      </w:r>
      <w:r w:rsidRPr="00454C84">
        <w:rPr>
          <w:rFonts w:ascii="Times New Roman" w:hAnsi="Times New Roman" w:cs="Times New Roman"/>
          <w:b/>
          <w:sz w:val="24"/>
          <w:szCs w:val="24"/>
        </w:rPr>
        <w:tab/>
        <w:t>SUMMARY</w:t>
      </w:r>
    </w:p>
    <w:p w14:paraId="1F1368B5"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This project has examined the influence of mass media in promoting gender equality among Nigerian women</w:t>
      </w:r>
    </w:p>
    <w:p w14:paraId="46A49B4E"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The chapter one of this project states the background of the project, statement of research problem, objective research of the study, significance, scope and definition of the key terms.</w:t>
      </w:r>
    </w:p>
    <w:p w14:paraId="33E6D7FA"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 xml:space="preserve">This chapter also set to know if the mass media have impact on the influence of mass media in promoting gender equality among Nigerian women. </w:t>
      </w:r>
    </w:p>
    <w:p w14:paraId="39F86717"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The chapter two, gave a full concept of mass media, reasons for using internet, social media in Nigeria. In it the theoretical review used in this project is Agenda setting theory and uses and gratification theory because it relates to the topic and they are theories use by mass communication.</w:t>
      </w:r>
    </w:p>
    <w:p w14:paraId="0997ABF5"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 xml:space="preserve">The chapter three of this project emphasized on research methodology, population size, sampling techniques, instrument, validity and reliability instrument, method of data analysis. Among these questionnaires were used as the instrument and </w:t>
      </w:r>
      <w:proofErr w:type="spellStart"/>
      <w:r w:rsidRPr="00454C84">
        <w:rPr>
          <w:rFonts w:ascii="Times New Roman" w:hAnsi="Times New Roman" w:cs="Times New Roman"/>
          <w:sz w:val="24"/>
          <w:szCs w:val="24"/>
        </w:rPr>
        <w:t>Kwara</w:t>
      </w:r>
      <w:proofErr w:type="spellEnd"/>
      <w:r w:rsidRPr="00454C84">
        <w:rPr>
          <w:rFonts w:ascii="Times New Roman" w:hAnsi="Times New Roman" w:cs="Times New Roman"/>
          <w:sz w:val="24"/>
          <w:szCs w:val="24"/>
        </w:rPr>
        <w:t xml:space="preserve"> State Polytechnic was the case study.</w:t>
      </w:r>
    </w:p>
    <w:p w14:paraId="1AAC9E3D"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Chapter four made know the analysis of instruments, Analysis of the research question and chapter five includes; the summary, conclusion and recommendation of the study.</w:t>
      </w:r>
    </w:p>
    <w:p w14:paraId="6B3F4188"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The summary however, of this project is a brief account of the chapters in this project that were gotten from people’s opinion through questionnaire white the recommendation collates the necessary things to do in order to reduce or eradicate the problems of this study.</w:t>
      </w:r>
    </w:p>
    <w:p w14:paraId="1A270BFF" w14:textId="77777777" w:rsidR="005A594C" w:rsidRPr="00454C84" w:rsidRDefault="005A594C" w:rsidP="00454C84">
      <w:pPr>
        <w:pStyle w:val="NormalWeb"/>
        <w:spacing w:line="276" w:lineRule="auto"/>
        <w:jc w:val="both"/>
      </w:pPr>
      <w:r w:rsidRPr="00454C84">
        <w:rPr>
          <w:b/>
        </w:rPr>
        <w:tab/>
      </w:r>
      <w:r w:rsidRPr="00454C84">
        <w:t>This project critically examined the role of mass media in promoting gender equality among Nigerian women in politics, highlighting the media’s potential as a transformative force in addressing gender disparity in political participation. In a political landscape historically dominated by men, Nigerian women continue to face numerous challenges, including cultural stereotypes, lack of financial support, systemic discrimination, and limited visibility in media narratives. Despite these obstacles, the mass media has proven to be a powerful platform for shaping public opinion, influencing policy discourse, and advocating for the inclusion of women in governance.</w:t>
      </w:r>
    </w:p>
    <w:p w14:paraId="6703E271" w14:textId="77777777" w:rsidR="005A594C" w:rsidRPr="00454C84" w:rsidRDefault="005A594C" w:rsidP="00454C84">
      <w:pPr>
        <w:spacing w:before="100" w:beforeAutospacing="1" w:after="100" w:afterAutospacing="1" w:line="276" w:lineRule="auto"/>
        <w:ind w:firstLine="720"/>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lastRenderedPageBreak/>
        <w:t>The study emphasized how various forms of mass media—radio, television, newspapers, and online platforms—can be used to increase awareness about women’s political rights, showcase female political role models, and challenge societal norms that undermine women’s leadership capabilities. It also discussed the media’s dual role: while it can be used to promote positive narratives about women in politics, it can also reinforce negative stereotypes if not carefully managed. Therefore, responsible and gender-sensitive media coverage is essential for promoting an inclusive political environment.</w:t>
      </w:r>
    </w:p>
    <w:p w14:paraId="1B12FAB8" w14:textId="77777777" w:rsidR="005A594C" w:rsidRPr="00454C84" w:rsidRDefault="005A594C" w:rsidP="00454C84">
      <w:pPr>
        <w:spacing w:before="100" w:beforeAutospacing="1" w:after="100" w:afterAutospacing="1" w:line="276" w:lineRule="auto"/>
        <w:ind w:firstLine="720"/>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Furthermore, the project explored the barriers women face in Nigerian politics, including institutional biases within political parties, cultural norms that discourage female ambition, and inadequate media representation. It also analyzed how targeted media campaigns, policy advocacy, and inclusive reporting practices can help break these barriers and encourage more women to participate in governance. The involvement of civil society, government agencies, and media organizations in collaborative efforts was also highlighted as a necessary step toward achieving gender equity in political representation.</w:t>
      </w:r>
    </w:p>
    <w:p w14:paraId="74C1E129" w14:textId="5D370568" w:rsidR="00930A55" w:rsidRPr="003A6F85" w:rsidRDefault="005A594C" w:rsidP="003A6F85">
      <w:p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In conclusion, this project demonstrated that the mass media is a crucial ally in the quest for gender equality in Nigerian politics. Through consistent advocacy, fair representation, and strategic communication, the media can empower women, influence cultural change, and support democratic governance. Promoting gender equality is not only a social imperative but a developmental one, and the media must continue to play its role in ensuring that women are seen, heard, and represented equally in Nigeria’s political system.</w:t>
      </w:r>
    </w:p>
    <w:p w14:paraId="23DDA89D" w14:textId="77777777" w:rsidR="00930A55" w:rsidRPr="00454C84" w:rsidRDefault="00930A55" w:rsidP="00454C84">
      <w:pPr>
        <w:spacing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5.2</w:t>
      </w:r>
      <w:r w:rsidRPr="00454C84">
        <w:rPr>
          <w:rFonts w:ascii="Times New Roman" w:hAnsi="Times New Roman" w:cs="Times New Roman"/>
          <w:b/>
          <w:sz w:val="24"/>
          <w:szCs w:val="24"/>
        </w:rPr>
        <w:tab/>
        <w:t xml:space="preserve">CONCLUSION </w:t>
      </w:r>
    </w:p>
    <w:p w14:paraId="099A5A7E"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The promotion of gender equality among Nigerian women through mass media can never be over-emphasized, thus, this study after thorough research critically came to the conclusion that mass media plays a strong and vital aspect in promotion of gender equality among Nigerian women.</w:t>
      </w:r>
    </w:p>
    <w:p w14:paraId="018E43E2" w14:textId="7C1C1E4D"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b/>
        <w:t>Survey research design was used to carry out this. This concludes that mass media networking sites have created a phenomenon over the past decade and their influences are rapidly observed in our present society in the gender equality lifestyle of our women.</w:t>
      </w:r>
    </w:p>
    <w:p w14:paraId="79B6A4F8" w14:textId="77777777" w:rsidR="004154AC" w:rsidRPr="00454C84" w:rsidRDefault="004154AC" w:rsidP="00454C84">
      <w:p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 xml:space="preserve">The role of mass media in promoting gender equality among Nigerian women in politics cannot be overstated. As the fourth estate of the realm, the media possesses the power to shape public opinion, influence cultural norms, and support democratic governance. In a </w:t>
      </w:r>
      <w:r w:rsidRPr="00454C84">
        <w:rPr>
          <w:rFonts w:ascii="Times New Roman" w:eastAsia="Times New Roman" w:hAnsi="Times New Roman" w:cs="Times New Roman"/>
          <w:sz w:val="24"/>
          <w:szCs w:val="24"/>
        </w:rPr>
        <w:lastRenderedPageBreak/>
        <w:t xml:space="preserve">society where patriarchal structures have long suppressed female political </w:t>
      </w:r>
      <w:proofErr w:type="gramStart"/>
      <w:r w:rsidRPr="00454C84">
        <w:rPr>
          <w:rFonts w:ascii="Times New Roman" w:eastAsia="Times New Roman" w:hAnsi="Times New Roman" w:cs="Times New Roman"/>
          <w:sz w:val="24"/>
          <w:szCs w:val="24"/>
        </w:rPr>
        <w:t>participation,</w:t>
      </w:r>
      <w:proofErr w:type="gramEnd"/>
      <w:r w:rsidRPr="00454C84">
        <w:rPr>
          <w:rFonts w:ascii="Times New Roman" w:eastAsia="Times New Roman" w:hAnsi="Times New Roman" w:cs="Times New Roman"/>
          <w:sz w:val="24"/>
          <w:szCs w:val="24"/>
        </w:rPr>
        <w:t xml:space="preserve"> the mass media serves as both a watchdog and a catalyst for change. Through consistent, inclusive, and gender-sensitive reporting, the media can challenge stereotypes that portray politics as a male domain and instead highlight the competence, achievements, and leadership qualities of women in political spaces.</w:t>
      </w:r>
    </w:p>
    <w:p w14:paraId="6EE3AD23" w14:textId="77777777" w:rsidR="004154AC" w:rsidRPr="00454C84" w:rsidRDefault="004154AC" w:rsidP="00454C84">
      <w:p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Despite efforts made so far, Nigerian women remain grossly underrepresented in politics due to a combination of cultural, structural, and institutional barriers. However, with the increasing reach of mass media—especially radio, television, print, and digital platforms—there is a unique opportunity to amplify the voices of women, mobilize public support, and pressure political parties and stakeholders to adopt gender-inclusive policies. Media campaigns, political debates, interviews with female candidates, and documentaries on women’s political achievements can all contribute to changing public perceptions and encouraging more women to participate actively in governance.</w:t>
      </w:r>
    </w:p>
    <w:p w14:paraId="2F75F90C" w14:textId="77777777" w:rsidR="004154AC" w:rsidRPr="00454C84" w:rsidRDefault="004154AC" w:rsidP="00454C84">
      <w:p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Moreover, collaboration between media institutions, civil society organizations, and government agencies is essential to create a media landscape that actively supports gender equality. Policies that encourage fair representation of women in media content, along with training for journalists on gender-sensitive reporting, will further enhance the media's contribution to political inclusiveness.</w:t>
      </w:r>
    </w:p>
    <w:p w14:paraId="5BE01966" w14:textId="0EE2F284" w:rsidR="004154AC" w:rsidRPr="00454C84" w:rsidRDefault="004154AC" w:rsidP="00454C84">
      <w:p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In conclusion, promoting gender equality in Nigerian politics requires a multifaceted approach, and the mass media must remain at the forefront of this movement. When used effectively, the media can break traditional gender barriers, promote female political role models, and support a more balanced and inclusive democratic process. As Nigeria continues to strive toward true democratic values, the empowerment of women through media advocacy is both a necessity and a right that must be pursued with commitment and intentionality.</w:t>
      </w:r>
    </w:p>
    <w:p w14:paraId="2B9EA989" w14:textId="77777777" w:rsidR="004154AC" w:rsidRPr="00454C84" w:rsidRDefault="004154AC" w:rsidP="00454C84">
      <w:p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 xml:space="preserve">In the journey toward achieving gender equality in Nigerian politics, the mass media stands out as a vital instrument for advocacy, education, and societal transformation. Its ability to reach millions of people across urban and rural areas makes it a strategic platform for reshaping public perceptions and dismantling long-standing gender stereotypes that have historically limited women’s political aspirations. By highlighting the achievements, struggles, and capabilities of women in political roles, the media not </w:t>
      </w:r>
      <w:r w:rsidRPr="00454C84">
        <w:rPr>
          <w:rFonts w:ascii="Times New Roman" w:eastAsia="Times New Roman" w:hAnsi="Times New Roman" w:cs="Times New Roman"/>
          <w:sz w:val="24"/>
          <w:szCs w:val="24"/>
        </w:rPr>
        <w:lastRenderedPageBreak/>
        <w:t>only informs the public but also inspires a new generation of women to seek leadership positions.</w:t>
      </w:r>
    </w:p>
    <w:p w14:paraId="00DAB441" w14:textId="77777777" w:rsidR="004154AC" w:rsidRPr="00454C84" w:rsidRDefault="004154AC" w:rsidP="00454C84">
      <w:p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The underrepresentation of women in Nigerian politics is not merely a reflection of political structures but a manifestation of deeper cultural and social biases. The media has the capacity to challenge these biases by promoting narratives that celebrate gender diversity in leadership. For example, news coverage that gives equal prominence to male and female political figures, talk shows that allow women to articulate their policy ideas, and opinion pieces that advocate for inclusive governance can significantly influence public attitudes. Such content helps to normalize women’s participation in politics and increases their visibility in a landscape traditionally dominated by men.</w:t>
      </w:r>
    </w:p>
    <w:p w14:paraId="6141E007" w14:textId="77777777" w:rsidR="004154AC" w:rsidRPr="00454C84" w:rsidRDefault="004154AC" w:rsidP="00454C84">
      <w:p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Furthermore, in a country like Nigeria with diverse languages, cultures, and access levels, community radio and local media outlets are especially powerful in reaching marginalized populations. These platforms can be used to educate rural women about their political rights, encourage voter participation, and provide platforms for female candidates to connect with constituents. This localized approach ensures that efforts to promote gender equality are not limited to urban centers but extend to grassroots communities where resistance to female leadership may be stronger due to entrenched cultural norms.</w:t>
      </w:r>
    </w:p>
    <w:p w14:paraId="373C5226" w14:textId="77777777" w:rsidR="004154AC" w:rsidRPr="00454C84" w:rsidRDefault="004154AC" w:rsidP="00454C84">
      <w:p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However, for the media to fully play its role, it must also undergo internal transformation. Media organizations need to promote gender equity within their own ranks by hiring more women in leadership and editorial positions and ensuring fair representation of women in media content. Journalists must be trained to recognize and avoid sexist reporting practices and to adopt a more balanced and respectful tone when covering female politicians. When the media becomes a model of gender equality, it gains greater moral authority to advocate for change in the broader political system.</w:t>
      </w:r>
    </w:p>
    <w:p w14:paraId="49CED9BE" w14:textId="77777777" w:rsidR="00930A55" w:rsidRPr="00454C84" w:rsidRDefault="00930A55" w:rsidP="00454C84">
      <w:pPr>
        <w:spacing w:after="0" w:line="276" w:lineRule="auto"/>
        <w:contextualSpacing/>
        <w:jc w:val="both"/>
        <w:rPr>
          <w:rFonts w:ascii="Times New Roman" w:hAnsi="Times New Roman" w:cs="Times New Roman"/>
          <w:b/>
          <w:sz w:val="24"/>
          <w:szCs w:val="24"/>
        </w:rPr>
      </w:pPr>
      <w:r w:rsidRPr="00454C84">
        <w:rPr>
          <w:rFonts w:ascii="Times New Roman" w:hAnsi="Times New Roman" w:cs="Times New Roman"/>
          <w:b/>
          <w:sz w:val="24"/>
          <w:szCs w:val="24"/>
        </w:rPr>
        <w:t>5.3</w:t>
      </w:r>
      <w:r w:rsidRPr="00454C84">
        <w:rPr>
          <w:rFonts w:ascii="Times New Roman" w:hAnsi="Times New Roman" w:cs="Times New Roman"/>
          <w:b/>
          <w:sz w:val="24"/>
          <w:szCs w:val="24"/>
        </w:rPr>
        <w:tab/>
        <w:t xml:space="preserve">RECOMMENDATIONS </w:t>
      </w:r>
    </w:p>
    <w:p w14:paraId="1F84210C" w14:textId="77777777" w:rsidR="00930A55" w:rsidRPr="00454C84" w:rsidRDefault="00930A55" w:rsidP="00454C84">
      <w:pPr>
        <w:spacing w:after="0"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Beijing Platform offers the development community some practical solutions to strengthen women’s online political advocacy. Critical areas G and H both explicitly recognized the importance of stronger female representation in decision-making processes and public life as a means to tackle entrenched inequality, discrimination and negative gender stereotypes. Two proposed targets under Goal 5 echo Beijing (Targets </w:t>
      </w:r>
      <w:r w:rsidRPr="00454C84">
        <w:rPr>
          <w:rFonts w:ascii="Times New Roman" w:hAnsi="Times New Roman" w:cs="Times New Roman"/>
          <w:sz w:val="24"/>
          <w:szCs w:val="24"/>
        </w:rPr>
        <w:lastRenderedPageBreak/>
        <w:t>5.5 and 5b), providing scope to build on Beijing and take advantage of the rise of new technologies to strengthen women’s political voice and impact.</w:t>
      </w:r>
    </w:p>
    <w:p w14:paraId="2AF49231" w14:textId="77777777" w:rsidR="00930A55" w:rsidRPr="00454C84" w:rsidRDefault="00930A55" w:rsidP="00454C84">
      <w:pPr>
        <w:spacing w:after="0"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During the </w:t>
      </w:r>
      <w:proofErr w:type="spellStart"/>
      <w:r w:rsidRPr="00454C84">
        <w:rPr>
          <w:rFonts w:ascii="Times New Roman" w:hAnsi="Times New Roman" w:cs="Times New Roman"/>
          <w:sz w:val="24"/>
          <w:szCs w:val="24"/>
        </w:rPr>
        <w:t>Wikigender</w:t>
      </w:r>
      <w:proofErr w:type="spellEnd"/>
      <w:r w:rsidRPr="00454C84">
        <w:rPr>
          <w:rFonts w:ascii="Times New Roman" w:hAnsi="Times New Roman" w:cs="Times New Roman"/>
          <w:sz w:val="24"/>
          <w:szCs w:val="24"/>
        </w:rPr>
        <w:t xml:space="preserve"> online discussion, participants shared examples of effective strategies to make women’s voices heard in the SDGs in order to achieve equality. Below are three recommendations drawn from the Beijing Platform and from the discussion:</w:t>
      </w:r>
    </w:p>
    <w:p w14:paraId="03992A8F" w14:textId="77777777" w:rsidR="00930A55" w:rsidRPr="00454C84" w:rsidRDefault="00930A55" w:rsidP="00454C84">
      <w:pPr>
        <w:pStyle w:val="ListParagraph"/>
        <w:numPr>
          <w:ilvl w:val="0"/>
          <w:numId w:val="16"/>
        </w:numPr>
        <w:spacing w:after="0"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“Train women to make greater use of information technology for communication and the media” (para 242b): Ensuring equal access to and use of new technologies is critical for </w:t>
      </w:r>
      <w:proofErr w:type="spellStart"/>
      <w:r w:rsidRPr="00454C84">
        <w:rPr>
          <w:rFonts w:ascii="Times New Roman" w:hAnsi="Times New Roman" w:cs="Times New Roman"/>
          <w:sz w:val="24"/>
          <w:szCs w:val="24"/>
        </w:rPr>
        <w:t>maximising</w:t>
      </w:r>
      <w:proofErr w:type="spellEnd"/>
      <w:r w:rsidRPr="00454C84">
        <w:rPr>
          <w:rFonts w:ascii="Times New Roman" w:hAnsi="Times New Roman" w:cs="Times New Roman"/>
          <w:sz w:val="24"/>
          <w:szCs w:val="24"/>
        </w:rPr>
        <w:t xml:space="preserve"> mass media’s advocacy role. Training gender advocates on strategic means for </w:t>
      </w:r>
      <w:proofErr w:type="spellStart"/>
      <w:r w:rsidRPr="00454C84">
        <w:rPr>
          <w:rFonts w:ascii="Times New Roman" w:hAnsi="Times New Roman" w:cs="Times New Roman"/>
          <w:sz w:val="24"/>
          <w:szCs w:val="24"/>
        </w:rPr>
        <w:t>organising</w:t>
      </w:r>
      <w:proofErr w:type="spellEnd"/>
      <w:r w:rsidRPr="00454C84">
        <w:rPr>
          <w:rFonts w:ascii="Times New Roman" w:hAnsi="Times New Roman" w:cs="Times New Roman"/>
          <w:sz w:val="24"/>
          <w:szCs w:val="24"/>
        </w:rPr>
        <w:t xml:space="preserve"> an online campaign (e.g. use of hashtags, monitoring impact, identifying target audiences and developing strong messaging) could </w:t>
      </w:r>
      <w:proofErr w:type="spellStart"/>
      <w:r w:rsidRPr="00454C84">
        <w:rPr>
          <w:rFonts w:ascii="Times New Roman" w:hAnsi="Times New Roman" w:cs="Times New Roman"/>
          <w:sz w:val="24"/>
          <w:szCs w:val="24"/>
        </w:rPr>
        <w:t>optimise</w:t>
      </w:r>
      <w:proofErr w:type="spellEnd"/>
      <w:r w:rsidRPr="00454C84">
        <w:rPr>
          <w:rFonts w:ascii="Times New Roman" w:hAnsi="Times New Roman" w:cs="Times New Roman"/>
          <w:sz w:val="24"/>
          <w:szCs w:val="24"/>
        </w:rPr>
        <w:t xml:space="preserve"> women’s mass media use.</w:t>
      </w:r>
    </w:p>
    <w:p w14:paraId="260271BD" w14:textId="77777777" w:rsidR="00930A55" w:rsidRPr="00454C84" w:rsidRDefault="00930A55" w:rsidP="00454C84">
      <w:pPr>
        <w:pStyle w:val="ListParagraph"/>
        <w:numPr>
          <w:ilvl w:val="0"/>
          <w:numId w:val="16"/>
        </w:numPr>
        <w:spacing w:after="0" w:line="276" w:lineRule="auto"/>
        <w:jc w:val="both"/>
        <w:rPr>
          <w:rFonts w:ascii="Times New Roman" w:hAnsi="Times New Roman" w:cs="Times New Roman"/>
          <w:sz w:val="24"/>
          <w:szCs w:val="24"/>
        </w:rPr>
      </w:pPr>
      <w:r w:rsidRPr="00454C84">
        <w:rPr>
          <w:rFonts w:ascii="Times New Roman" w:hAnsi="Times New Roman" w:cs="Times New Roman"/>
          <w:sz w:val="24"/>
          <w:szCs w:val="24"/>
        </w:rPr>
        <w:t xml:space="preserve">“Increase women's capacity to participate in decision making and leadership” (obj. G.2.): Increasing female leadership in media </w:t>
      </w:r>
      <w:proofErr w:type="spellStart"/>
      <w:r w:rsidRPr="00454C84">
        <w:rPr>
          <w:rFonts w:ascii="Times New Roman" w:hAnsi="Times New Roman" w:cs="Times New Roman"/>
          <w:sz w:val="24"/>
          <w:szCs w:val="24"/>
        </w:rPr>
        <w:t>organisations</w:t>
      </w:r>
      <w:proofErr w:type="spellEnd"/>
      <w:r w:rsidRPr="00454C84">
        <w:rPr>
          <w:rFonts w:ascii="Times New Roman" w:hAnsi="Times New Roman" w:cs="Times New Roman"/>
          <w:sz w:val="24"/>
          <w:szCs w:val="24"/>
        </w:rPr>
        <w:t xml:space="preserve"> as well as in decision-making processes can help the success of online advocacy campaigns focusing on women’s rights. Strategic partners can ensure that the policy loop is complete and that advocacy can influence both decision-making processes and public awareness on key women’s rights issues.</w:t>
      </w:r>
    </w:p>
    <w:p w14:paraId="46D22591" w14:textId="2DDBA7E2" w:rsidR="00930A55" w:rsidRPr="00454C84" w:rsidRDefault="00930A55" w:rsidP="00454C84">
      <w:pPr>
        <w:pStyle w:val="ListParagraph"/>
        <w:numPr>
          <w:ilvl w:val="0"/>
          <w:numId w:val="16"/>
        </w:numPr>
        <w:spacing w:after="0" w:line="276" w:lineRule="auto"/>
        <w:jc w:val="both"/>
        <w:rPr>
          <w:rFonts w:ascii="Times New Roman" w:hAnsi="Times New Roman" w:cs="Times New Roman"/>
          <w:sz w:val="24"/>
          <w:szCs w:val="24"/>
        </w:rPr>
      </w:pPr>
      <w:r w:rsidRPr="00454C84">
        <w:rPr>
          <w:rFonts w:ascii="Times New Roman" w:hAnsi="Times New Roman" w:cs="Times New Roman"/>
          <w:sz w:val="24"/>
          <w:szCs w:val="24"/>
        </w:rPr>
        <w:t>Involve a cross-sector of actors, including grassroots women’s networks, traditional media and men: Mass media campaigns need to build on and collaborate with local women’s movements in order to strengthen advocacy efforts. In particular, linking mass media with traditional media can scale up campaigns. Moreover, involving men and other non- traditional partners can reinforce messaging and help campaigns attract greater attention both locally and globally.</w:t>
      </w:r>
    </w:p>
    <w:p w14:paraId="4F85E7BD" w14:textId="4DEB515F" w:rsidR="005A594C" w:rsidRPr="00454C84" w:rsidRDefault="005A594C" w:rsidP="00454C84">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Media organizations should adopt and enforce gender-sensitive reporting guidelines. Journalists and editors must be trained to avoid reinforcing harmful stereotypes and to present women politicians based on their qualifications, ideas, and achievements rather than their marital status, appearance, or family roles. News content should be balanced and fair, giving equal airtime and coverage to female political aspirants and leaders, particularly during election seasons. This will help normalize women’s participation in politics and reshape public perceptions.</w:t>
      </w:r>
    </w:p>
    <w:p w14:paraId="5F182B0E" w14:textId="5AFA7CEC" w:rsidR="005A594C" w:rsidRPr="00454C84" w:rsidRDefault="005A594C" w:rsidP="00454C84">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 xml:space="preserve">Government and regulatory bodies such as the Nigerian Broadcasting Commission should implement policies that encourage or mandate inclusive political coverage. This may include requiring broadcasters to allocate a certain percentage of political airtime to women candidates or to feature female analysts </w:t>
      </w:r>
      <w:r w:rsidRPr="00454C84">
        <w:rPr>
          <w:rFonts w:ascii="Times New Roman" w:eastAsia="Times New Roman" w:hAnsi="Times New Roman" w:cs="Times New Roman"/>
          <w:sz w:val="24"/>
          <w:szCs w:val="24"/>
        </w:rPr>
        <w:lastRenderedPageBreak/>
        <w:t>and commentators in political discussions. Such policies would ensure that women’s voices are not marginalized in national discourse.</w:t>
      </w:r>
    </w:p>
    <w:p w14:paraId="3D38996B" w14:textId="5BEDCD31" w:rsidR="005A594C" w:rsidRPr="00454C84" w:rsidRDefault="005A594C" w:rsidP="00454C84">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Media campaigns specifically aimed at educating the public on gender equality and women’s rights in politics should be initiated. These campaigns can be carried out in local languages via radio, television, and social media platforms to reach wider and more diverse audiences, especially in rural areas where cultural resistance to female leadership is stronger. Highlighting success stories of women who have excelled in political roles can also inspire and motivate young women to take up leadership positions.</w:t>
      </w:r>
    </w:p>
    <w:p w14:paraId="3F6275D6" w14:textId="7E943C74" w:rsidR="005A594C" w:rsidRPr="00454C84" w:rsidRDefault="00746821" w:rsidP="00454C84">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C</w:t>
      </w:r>
      <w:r w:rsidR="005A594C" w:rsidRPr="00454C84">
        <w:rPr>
          <w:rFonts w:ascii="Times New Roman" w:eastAsia="Times New Roman" w:hAnsi="Times New Roman" w:cs="Times New Roman"/>
          <w:sz w:val="24"/>
          <w:szCs w:val="24"/>
        </w:rPr>
        <w:t>ivil society organizations and women advocacy groups should partner with media houses to run mentorship and capacity-building programs for aspiring female politicians. Through media-supported workshops, interviews, and policy forums, women can be empowered with the skills and exposure needed to compete effectively in Nigeria’s political space. These collaborations can also be used to lobby political parties to adopt internal policies that favor the inclusion of women, such as gender quotas and support structures for female candidates.</w:t>
      </w:r>
    </w:p>
    <w:p w14:paraId="3F4F7606" w14:textId="37B4EA24" w:rsidR="005A594C" w:rsidRPr="00454C84" w:rsidRDefault="00746821" w:rsidP="00454C84">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M</w:t>
      </w:r>
      <w:r w:rsidR="005A594C" w:rsidRPr="00454C84">
        <w:rPr>
          <w:rFonts w:ascii="Times New Roman" w:eastAsia="Times New Roman" w:hAnsi="Times New Roman" w:cs="Times New Roman"/>
          <w:sz w:val="24"/>
          <w:szCs w:val="24"/>
        </w:rPr>
        <w:t>edia houses should take the lead in promoting internal gender balance by employing more women in leadership roles such as editors, producers, and news directors. A more gender-balanced media workforce is likely to produce more balanced content and offer diverse perspectives on political issues.</w:t>
      </w:r>
    </w:p>
    <w:p w14:paraId="666F9181" w14:textId="338F17E5" w:rsidR="005A594C" w:rsidRPr="00454C84" w:rsidRDefault="00746821" w:rsidP="00454C84">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rPr>
      </w:pPr>
      <w:r w:rsidRPr="00454C84">
        <w:rPr>
          <w:rFonts w:ascii="Times New Roman" w:eastAsia="Times New Roman" w:hAnsi="Times New Roman" w:cs="Times New Roman"/>
          <w:sz w:val="24"/>
          <w:szCs w:val="24"/>
        </w:rPr>
        <w:t>T</w:t>
      </w:r>
      <w:r w:rsidR="005A594C" w:rsidRPr="00454C84">
        <w:rPr>
          <w:rFonts w:ascii="Times New Roman" w:eastAsia="Times New Roman" w:hAnsi="Times New Roman" w:cs="Times New Roman"/>
          <w:sz w:val="24"/>
          <w:szCs w:val="24"/>
        </w:rPr>
        <w:t>he use of digital and social media platforms should be expanded as a strategic tool for advocacy. Social media has proven to be a low-cost and powerful channel for political engagement, especially among youth. It should be harnessed to promote awareness campaigns, host online political discussions with female leaders, and mobilize support for women candidates.</w:t>
      </w:r>
    </w:p>
    <w:p w14:paraId="5EC44A10" w14:textId="77777777" w:rsidR="005A594C" w:rsidRPr="00454C84" w:rsidRDefault="005A594C" w:rsidP="00454C84">
      <w:pPr>
        <w:pStyle w:val="ListParagraph"/>
        <w:spacing w:after="0" w:line="276" w:lineRule="auto"/>
        <w:jc w:val="both"/>
        <w:rPr>
          <w:rFonts w:ascii="Times New Roman" w:hAnsi="Times New Roman" w:cs="Times New Roman"/>
          <w:sz w:val="24"/>
          <w:szCs w:val="24"/>
        </w:rPr>
      </w:pPr>
    </w:p>
    <w:p w14:paraId="06F81794" w14:textId="77777777" w:rsidR="00930A55" w:rsidRPr="00454C84" w:rsidRDefault="00930A55" w:rsidP="00454C84">
      <w:pPr>
        <w:spacing w:after="0" w:line="276" w:lineRule="auto"/>
        <w:jc w:val="both"/>
        <w:rPr>
          <w:rFonts w:ascii="Times New Roman" w:hAnsi="Times New Roman" w:cs="Times New Roman"/>
          <w:sz w:val="24"/>
          <w:szCs w:val="24"/>
        </w:rPr>
      </w:pPr>
    </w:p>
    <w:p w14:paraId="00BB7FD3" w14:textId="77777777" w:rsidR="005A594C" w:rsidRPr="00454C84" w:rsidRDefault="005A594C" w:rsidP="00454C84">
      <w:pPr>
        <w:spacing w:line="276" w:lineRule="auto"/>
        <w:contextualSpacing/>
        <w:jc w:val="center"/>
        <w:rPr>
          <w:rFonts w:ascii="Times New Roman" w:hAnsi="Times New Roman" w:cs="Times New Roman"/>
          <w:b/>
          <w:sz w:val="24"/>
          <w:szCs w:val="24"/>
        </w:rPr>
      </w:pPr>
    </w:p>
    <w:p w14:paraId="4CCD61A1" w14:textId="77777777" w:rsidR="005A594C" w:rsidRPr="00454C84" w:rsidRDefault="005A594C" w:rsidP="00454C84">
      <w:pPr>
        <w:spacing w:line="276" w:lineRule="auto"/>
        <w:contextualSpacing/>
        <w:jc w:val="center"/>
        <w:rPr>
          <w:rFonts w:ascii="Times New Roman" w:hAnsi="Times New Roman" w:cs="Times New Roman"/>
          <w:b/>
          <w:sz w:val="24"/>
          <w:szCs w:val="24"/>
        </w:rPr>
      </w:pPr>
    </w:p>
    <w:p w14:paraId="43865C03" w14:textId="77777777" w:rsidR="005A594C" w:rsidRPr="00454C84" w:rsidRDefault="005A594C" w:rsidP="00454C84">
      <w:pPr>
        <w:spacing w:line="276" w:lineRule="auto"/>
        <w:contextualSpacing/>
        <w:jc w:val="center"/>
        <w:rPr>
          <w:rFonts w:ascii="Times New Roman" w:hAnsi="Times New Roman" w:cs="Times New Roman"/>
          <w:b/>
          <w:sz w:val="24"/>
          <w:szCs w:val="24"/>
        </w:rPr>
      </w:pPr>
    </w:p>
    <w:p w14:paraId="418C6195" w14:textId="77777777" w:rsidR="005A594C" w:rsidRPr="00454C84" w:rsidRDefault="005A594C" w:rsidP="00454C84">
      <w:pPr>
        <w:spacing w:line="276" w:lineRule="auto"/>
        <w:contextualSpacing/>
        <w:jc w:val="center"/>
        <w:rPr>
          <w:rFonts w:ascii="Times New Roman" w:hAnsi="Times New Roman" w:cs="Times New Roman"/>
          <w:b/>
          <w:sz w:val="24"/>
          <w:szCs w:val="24"/>
        </w:rPr>
      </w:pPr>
    </w:p>
    <w:p w14:paraId="2A68332A" w14:textId="77777777" w:rsidR="005A594C" w:rsidRPr="00454C84" w:rsidRDefault="005A594C" w:rsidP="00454C84">
      <w:pPr>
        <w:spacing w:line="276" w:lineRule="auto"/>
        <w:contextualSpacing/>
        <w:jc w:val="center"/>
        <w:rPr>
          <w:rFonts w:ascii="Times New Roman" w:hAnsi="Times New Roman" w:cs="Times New Roman"/>
          <w:b/>
          <w:sz w:val="24"/>
          <w:szCs w:val="24"/>
        </w:rPr>
      </w:pPr>
    </w:p>
    <w:p w14:paraId="0A42C313" w14:textId="22D7445E" w:rsidR="005A594C" w:rsidRDefault="005A594C" w:rsidP="00454C84">
      <w:pPr>
        <w:spacing w:line="276" w:lineRule="auto"/>
        <w:contextualSpacing/>
        <w:jc w:val="center"/>
        <w:rPr>
          <w:rFonts w:ascii="Times New Roman" w:hAnsi="Times New Roman" w:cs="Times New Roman"/>
          <w:b/>
          <w:sz w:val="24"/>
          <w:szCs w:val="24"/>
        </w:rPr>
      </w:pPr>
    </w:p>
    <w:p w14:paraId="37669EF8" w14:textId="76ED5B3E" w:rsidR="003A6F85" w:rsidRDefault="003A6F85" w:rsidP="00454C84">
      <w:pPr>
        <w:spacing w:line="276" w:lineRule="auto"/>
        <w:contextualSpacing/>
        <w:jc w:val="center"/>
        <w:rPr>
          <w:rFonts w:ascii="Times New Roman" w:hAnsi="Times New Roman" w:cs="Times New Roman"/>
          <w:b/>
          <w:sz w:val="24"/>
          <w:szCs w:val="24"/>
        </w:rPr>
      </w:pPr>
    </w:p>
    <w:p w14:paraId="0AD260D9" w14:textId="43DA1A1B" w:rsidR="003A6F85" w:rsidRDefault="003A6F85" w:rsidP="00454C84">
      <w:pPr>
        <w:spacing w:line="276" w:lineRule="auto"/>
        <w:contextualSpacing/>
        <w:jc w:val="center"/>
        <w:rPr>
          <w:rFonts w:ascii="Times New Roman" w:hAnsi="Times New Roman" w:cs="Times New Roman"/>
          <w:b/>
          <w:sz w:val="24"/>
          <w:szCs w:val="24"/>
        </w:rPr>
      </w:pPr>
    </w:p>
    <w:p w14:paraId="21285D45" w14:textId="77777777" w:rsidR="003A6F85" w:rsidRPr="00454C84" w:rsidRDefault="003A6F85" w:rsidP="00454C84">
      <w:pPr>
        <w:spacing w:line="276" w:lineRule="auto"/>
        <w:contextualSpacing/>
        <w:jc w:val="center"/>
        <w:rPr>
          <w:rFonts w:ascii="Times New Roman" w:hAnsi="Times New Roman" w:cs="Times New Roman"/>
          <w:b/>
          <w:sz w:val="24"/>
          <w:szCs w:val="24"/>
        </w:rPr>
      </w:pPr>
    </w:p>
    <w:p w14:paraId="57C7FFB6" w14:textId="7A3C5BEE" w:rsidR="00930A55" w:rsidRPr="00454C84" w:rsidRDefault="00930A55" w:rsidP="00454C84">
      <w:pPr>
        <w:spacing w:line="276" w:lineRule="auto"/>
        <w:contextualSpacing/>
        <w:jc w:val="center"/>
        <w:rPr>
          <w:rFonts w:ascii="Times New Roman" w:hAnsi="Times New Roman" w:cs="Times New Roman"/>
          <w:b/>
          <w:sz w:val="24"/>
          <w:szCs w:val="24"/>
        </w:rPr>
      </w:pPr>
      <w:r w:rsidRPr="00454C84">
        <w:rPr>
          <w:rFonts w:ascii="Times New Roman" w:hAnsi="Times New Roman" w:cs="Times New Roman"/>
          <w:b/>
          <w:sz w:val="24"/>
          <w:szCs w:val="24"/>
        </w:rPr>
        <w:lastRenderedPageBreak/>
        <w:t>REFERENCES</w:t>
      </w:r>
    </w:p>
    <w:p w14:paraId="2EA9D53D"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Albrecht, P. (2019). Explaining Protest Participation: Contentious Politics in Sudan, 2011–2016. Political </w:t>
      </w:r>
    </w:p>
    <w:p w14:paraId="4466631F"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Science Quarterly, 134(3), 511-540. </w:t>
      </w:r>
      <w:proofErr w:type="spellStart"/>
      <w:r w:rsidRPr="00454C84">
        <w:rPr>
          <w:rFonts w:ascii="Times New Roman" w:hAnsi="Times New Roman" w:cs="Times New Roman"/>
          <w:sz w:val="24"/>
          <w:szCs w:val="24"/>
        </w:rPr>
        <w:t>Bakshy</w:t>
      </w:r>
      <w:proofErr w:type="spellEnd"/>
      <w:r w:rsidRPr="00454C84">
        <w:rPr>
          <w:rFonts w:ascii="Times New Roman" w:hAnsi="Times New Roman" w:cs="Times New Roman"/>
          <w:sz w:val="24"/>
          <w:szCs w:val="24"/>
        </w:rPr>
        <w:t xml:space="preserve">, E., Messing, S., &amp;Adamic, L. A. (2015). Exposure to </w:t>
      </w:r>
    </w:p>
    <w:p w14:paraId="26F56D90"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ideologically diverse news and opinion on Facebook. Science, 348(6239), 1130-1132. </w:t>
      </w:r>
      <w:proofErr w:type="spellStart"/>
      <w:r w:rsidRPr="00454C84">
        <w:rPr>
          <w:rFonts w:ascii="Times New Roman" w:hAnsi="Times New Roman" w:cs="Times New Roman"/>
          <w:sz w:val="24"/>
          <w:szCs w:val="24"/>
        </w:rPr>
        <w:t>Budryte</w:t>
      </w:r>
      <w:proofErr w:type="spellEnd"/>
      <w:r w:rsidRPr="00454C84">
        <w:rPr>
          <w:rFonts w:ascii="Times New Roman" w:hAnsi="Times New Roman" w:cs="Times New Roman"/>
          <w:sz w:val="24"/>
          <w:szCs w:val="24"/>
        </w:rPr>
        <w:t xml:space="preserve">, D., </w:t>
      </w:r>
      <w:proofErr w:type="spellStart"/>
      <w:r w:rsidRPr="00454C84">
        <w:rPr>
          <w:rFonts w:ascii="Times New Roman" w:hAnsi="Times New Roman" w:cs="Times New Roman"/>
          <w:sz w:val="24"/>
          <w:szCs w:val="24"/>
        </w:rPr>
        <w:t>Amutabi</w:t>
      </w:r>
      <w:proofErr w:type="spellEnd"/>
      <w:r w:rsidRPr="00454C84">
        <w:rPr>
          <w:rFonts w:ascii="Times New Roman" w:hAnsi="Times New Roman" w:cs="Times New Roman"/>
          <w:sz w:val="24"/>
          <w:szCs w:val="24"/>
        </w:rPr>
        <w:t xml:space="preserve">, M. N., &amp;Díaz, M. (2020). Social Media and Activism: The Case of the </w:t>
      </w:r>
      <w:proofErr w:type="spellStart"/>
      <w:r w:rsidRPr="00454C84">
        <w:rPr>
          <w:rFonts w:ascii="Times New Roman" w:hAnsi="Times New Roman" w:cs="Times New Roman"/>
          <w:sz w:val="24"/>
          <w:szCs w:val="24"/>
        </w:rPr>
        <w:t>FeleknasUca</w:t>
      </w:r>
      <w:proofErr w:type="spellEnd"/>
      <w:r w:rsidRPr="00454C84">
        <w:rPr>
          <w:rFonts w:ascii="Times New Roman" w:hAnsi="Times New Roman" w:cs="Times New Roman"/>
          <w:sz w:val="24"/>
          <w:szCs w:val="24"/>
        </w:rPr>
        <w:t xml:space="preserve"> Campaign </w:t>
      </w:r>
    </w:p>
    <w:p w14:paraId="3078E3DD"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in</w:t>
      </w:r>
    </w:p>
    <w:p w14:paraId="28CA51C1"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South Africa. International Journal of Communication, 14, 3175-3197. Burke, J. C., &amp; Greene, B. (2019). From Parkland to the World: The Internationalization of a Youth-Led Gun Control Movement. New </w:t>
      </w:r>
    </w:p>
    <w:p w14:paraId="74AF22FD"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Media &amp; Society, 21(11-12), 2575-2593.Cachón, L., Domínguez, C., &amp; Moreno, Á. (2021). Social </w:t>
      </w:r>
    </w:p>
    <w:p w14:paraId="7DDE47DB"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Media as a Catalyst for Activism: The Case of the #BlackLivesMatter Movement. Social Media + </w:t>
      </w:r>
    </w:p>
    <w:p w14:paraId="537797D1"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Society, 7(1), 20563051211007656.doi:10.1177/20563051211007656 Carrigan, M., Myers, A. L., </w:t>
      </w:r>
    </w:p>
    <w:p w14:paraId="2E07FF20"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&amp; Ume-</w:t>
      </w:r>
      <w:proofErr w:type="spellStart"/>
      <w:r w:rsidRPr="00454C84">
        <w:rPr>
          <w:rFonts w:ascii="Times New Roman" w:hAnsi="Times New Roman" w:cs="Times New Roman"/>
          <w:sz w:val="24"/>
          <w:szCs w:val="24"/>
        </w:rPr>
        <w:t>Ezeoke</w:t>
      </w:r>
      <w:proofErr w:type="spellEnd"/>
      <w:r w:rsidRPr="00454C84">
        <w:rPr>
          <w:rFonts w:ascii="Times New Roman" w:hAnsi="Times New Roman" w:cs="Times New Roman"/>
          <w:sz w:val="24"/>
          <w:szCs w:val="24"/>
        </w:rPr>
        <w:t>, C. A. (2021</w:t>
      </w:r>
      <w:proofErr w:type="gramStart"/>
      <w:r w:rsidRPr="00454C84">
        <w:rPr>
          <w:rFonts w:ascii="Times New Roman" w:hAnsi="Times New Roman" w:cs="Times New Roman"/>
          <w:sz w:val="24"/>
          <w:szCs w:val="24"/>
        </w:rPr>
        <w:t>).Internet</w:t>
      </w:r>
      <w:proofErr w:type="gramEnd"/>
      <w:r w:rsidRPr="00454C84">
        <w:rPr>
          <w:rFonts w:ascii="Times New Roman" w:hAnsi="Times New Roman" w:cs="Times New Roman"/>
          <w:sz w:val="24"/>
          <w:szCs w:val="24"/>
        </w:rPr>
        <w:t xml:space="preserve"> Shutdowns, Civil Resistance, and Digital Repression in Africa. African Affairs, 120(480), 187-207. Chandran, N. (2019). Malaysia's Rainforest City Is Facing </w:t>
      </w:r>
    </w:p>
    <w:p w14:paraId="574E5FEA" w14:textId="0EE3E712" w:rsidR="00930A55" w:rsidRPr="00454C84" w:rsidRDefault="00930A55" w:rsidP="003A6F85">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Down a Wave of </w:t>
      </w:r>
      <w:proofErr w:type="spellStart"/>
      <w:r w:rsidRPr="00454C84">
        <w:rPr>
          <w:rFonts w:ascii="Times New Roman" w:hAnsi="Times New Roman" w:cs="Times New Roman"/>
          <w:sz w:val="24"/>
          <w:szCs w:val="24"/>
        </w:rPr>
        <w:t>Protests.Quartz</w:t>
      </w:r>
      <w:proofErr w:type="spellEnd"/>
      <w:r w:rsidRPr="00454C84">
        <w:rPr>
          <w:rFonts w:ascii="Times New Roman" w:hAnsi="Times New Roman" w:cs="Times New Roman"/>
          <w:sz w:val="24"/>
          <w:szCs w:val="24"/>
        </w:rPr>
        <w:t xml:space="preserve">. Retrieved from </w:t>
      </w:r>
      <w:hyperlink r:id="rId7" w:history="1">
        <w:r w:rsidRPr="00454C84">
          <w:rPr>
            <w:rStyle w:val="Hyperlink"/>
            <w:rFonts w:ascii="Times New Roman" w:hAnsi="Times New Roman" w:cs="Times New Roman"/>
            <w:sz w:val="24"/>
            <w:szCs w:val="24"/>
          </w:rPr>
          <w:t>https://qz.com/1686983/malaysias-taman-rimba-</w:t>
        </w:r>
      </w:hyperlink>
      <w:r w:rsidRPr="00454C84">
        <w:rPr>
          <w:rFonts w:ascii="Times New Roman" w:hAnsi="Times New Roman" w:cs="Times New Roman"/>
          <w:sz w:val="24"/>
          <w:szCs w:val="24"/>
        </w:rPr>
        <w:t xml:space="preserve">kiara-protest-againstmega-project/ Daniels, J. (2019). The Cultural Politics of Social Media </w:t>
      </w:r>
    </w:p>
    <w:p w14:paraId="74C288BE"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Disconnection: From #MeToo to #</w:t>
      </w:r>
      <w:proofErr w:type="spellStart"/>
      <w:r w:rsidRPr="00454C84">
        <w:rPr>
          <w:rFonts w:ascii="Times New Roman" w:hAnsi="Times New Roman" w:cs="Times New Roman"/>
          <w:sz w:val="24"/>
          <w:szCs w:val="24"/>
        </w:rPr>
        <w:t>DeleteFacebook</w:t>
      </w:r>
      <w:proofErr w:type="spellEnd"/>
      <w:r w:rsidRPr="00454C84">
        <w:rPr>
          <w:rFonts w:ascii="Times New Roman" w:hAnsi="Times New Roman" w:cs="Times New Roman"/>
          <w:sz w:val="24"/>
          <w:szCs w:val="24"/>
        </w:rPr>
        <w:t xml:space="preserve">. Social Media + Society, 5(2), </w:t>
      </w:r>
    </w:p>
    <w:p w14:paraId="430F1B11" w14:textId="77777777" w:rsidR="003A6F85" w:rsidRDefault="00930A55" w:rsidP="003A6F85">
      <w:pPr>
        <w:spacing w:line="276" w:lineRule="auto"/>
        <w:ind w:left="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2056305119849496. doi:10.1177/2056305119849496 </w:t>
      </w:r>
    </w:p>
    <w:p w14:paraId="2C91A0BF" w14:textId="77777777" w:rsidR="003A6F85" w:rsidRDefault="00930A55" w:rsidP="003A6F85">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Doherty, B. (2017). Social Movements and Political Activism in Contemporary Japan: </w:t>
      </w:r>
    </w:p>
    <w:p w14:paraId="643B8013" w14:textId="358E3B9C" w:rsidR="00930A55" w:rsidRPr="00454C84" w:rsidRDefault="00930A55" w:rsidP="003A6F85">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Reemergence and the Citizen Movement. Asian Studies </w:t>
      </w:r>
    </w:p>
    <w:p w14:paraId="4A6D0581" w14:textId="77777777" w:rsidR="003A6F85"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Review, 41(1), 101-120. doi:10.1080/10357823.2016.1233921 dos Santos, I. S., </w:t>
      </w:r>
      <w:proofErr w:type="spellStart"/>
      <w:r w:rsidRPr="00454C84">
        <w:rPr>
          <w:rFonts w:ascii="Times New Roman" w:hAnsi="Times New Roman" w:cs="Times New Roman"/>
          <w:sz w:val="24"/>
          <w:szCs w:val="24"/>
        </w:rPr>
        <w:t>Vidigal</w:t>
      </w:r>
      <w:proofErr w:type="spellEnd"/>
      <w:r w:rsidRPr="00454C84">
        <w:rPr>
          <w:rFonts w:ascii="Times New Roman" w:hAnsi="Times New Roman" w:cs="Times New Roman"/>
          <w:sz w:val="24"/>
          <w:szCs w:val="24"/>
        </w:rPr>
        <w:t xml:space="preserve">, T. M. (2019). When Movements Scale Up: Understanding the Massive Protests </w:t>
      </w:r>
    </w:p>
    <w:p w14:paraId="59AD4180" w14:textId="56FD31D1" w:rsidR="00930A55" w:rsidRPr="00454C84" w:rsidRDefault="00930A55" w:rsidP="003A6F85">
      <w:pPr>
        <w:spacing w:line="276" w:lineRule="auto"/>
        <w:ind w:left="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against </w:t>
      </w:r>
      <w:proofErr w:type="spellStart"/>
      <w:r w:rsidRPr="00454C84">
        <w:rPr>
          <w:rFonts w:ascii="Times New Roman" w:hAnsi="Times New Roman" w:cs="Times New Roman"/>
          <w:sz w:val="24"/>
          <w:szCs w:val="24"/>
        </w:rPr>
        <w:t>DilmaRousseff</w:t>
      </w:r>
      <w:proofErr w:type="spellEnd"/>
      <w:r w:rsidRPr="00454C84">
        <w:rPr>
          <w:rFonts w:ascii="Times New Roman" w:hAnsi="Times New Roman" w:cs="Times New Roman"/>
          <w:sz w:val="24"/>
          <w:szCs w:val="24"/>
        </w:rPr>
        <w:t xml:space="preserve"> in Brazil. </w:t>
      </w:r>
    </w:p>
    <w:p w14:paraId="340DE66A" w14:textId="77777777" w:rsidR="003A6F85" w:rsidRDefault="00930A55" w:rsidP="003A6F85">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Social Movement Studies, 18(4), 463-482. Ekman, J., &amp;</w:t>
      </w:r>
      <w:proofErr w:type="spellStart"/>
      <w:r w:rsidRPr="00454C84">
        <w:rPr>
          <w:rFonts w:ascii="Times New Roman" w:hAnsi="Times New Roman" w:cs="Times New Roman"/>
          <w:sz w:val="24"/>
          <w:szCs w:val="24"/>
        </w:rPr>
        <w:t>Amnå</w:t>
      </w:r>
      <w:proofErr w:type="spellEnd"/>
      <w:r w:rsidRPr="00454C84">
        <w:rPr>
          <w:rFonts w:ascii="Times New Roman" w:hAnsi="Times New Roman" w:cs="Times New Roman"/>
          <w:sz w:val="24"/>
          <w:szCs w:val="24"/>
        </w:rPr>
        <w:t xml:space="preserve">, E. (2012). Political </w:t>
      </w:r>
    </w:p>
    <w:p w14:paraId="2A876142" w14:textId="24322DA5" w:rsidR="00930A55" w:rsidRPr="00454C84" w:rsidRDefault="00930A55" w:rsidP="003A6F85">
      <w:pPr>
        <w:spacing w:line="276" w:lineRule="auto"/>
        <w:ind w:left="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participation and civic engagement: Towards a new typology. Human affairs, 22, 283-300.Frith, O. (2020). 2017 Zambian Protests: Reclaiming the Space for Political Contestation. Journal of Contemporary African </w:t>
      </w:r>
    </w:p>
    <w:p w14:paraId="26AAE982"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lastRenderedPageBreak/>
        <w:t xml:space="preserve">Studies, 38(3), 322-342. García, C. (2019). Political Activism and Online Media. International Journal of Communication, 13, 20-22. </w:t>
      </w:r>
      <w:proofErr w:type="spellStart"/>
      <w:r w:rsidRPr="00454C84">
        <w:rPr>
          <w:rFonts w:ascii="Times New Roman" w:hAnsi="Times New Roman" w:cs="Times New Roman"/>
          <w:sz w:val="24"/>
          <w:szCs w:val="24"/>
        </w:rPr>
        <w:t>Granovetter</w:t>
      </w:r>
      <w:proofErr w:type="spellEnd"/>
      <w:r w:rsidRPr="00454C84">
        <w:rPr>
          <w:rFonts w:ascii="Times New Roman" w:hAnsi="Times New Roman" w:cs="Times New Roman"/>
          <w:sz w:val="24"/>
          <w:szCs w:val="24"/>
        </w:rPr>
        <w:t xml:space="preserve">, M. S. (1973). The Strength of Weak Ties. American </w:t>
      </w:r>
    </w:p>
    <w:p w14:paraId="05CCF37A"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Journal of Sociology, 78(6), 1360-1380. Hanna-</w:t>
      </w:r>
      <w:proofErr w:type="spellStart"/>
      <w:r w:rsidRPr="00454C84">
        <w:rPr>
          <w:rFonts w:ascii="Times New Roman" w:hAnsi="Times New Roman" w:cs="Times New Roman"/>
          <w:sz w:val="24"/>
          <w:szCs w:val="24"/>
        </w:rPr>
        <w:t>Attisha</w:t>
      </w:r>
      <w:proofErr w:type="spellEnd"/>
      <w:r w:rsidRPr="00454C84">
        <w:rPr>
          <w:rFonts w:ascii="Times New Roman" w:hAnsi="Times New Roman" w:cs="Times New Roman"/>
          <w:sz w:val="24"/>
          <w:szCs w:val="24"/>
        </w:rPr>
        <w:t xml:space="preserve">, M., Jones, R. M., Raymond, J., Johnson, D. A., &amp; Fothergill, A. (2020). The 2020 BLM Protests: From Police Violence to COVID-19 to Trump. Social </w:t>
      </w:r>
    </w:p>
    <w:p w14:paraId="22A53B3B" w14:textId="3ED2F486"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Problems, 68(4), 811- 829.doi:10.1093/</w:t>
      </w:r>
      <w:proofErr w:type="spellStart"/>
      <w:r w:rsidRPr="00454C84">
        <w:rPr>
          <w:rFonts w:ascii="Times New Roman" w:hAnsi="Times New Roman" w:cs="Times New Roman"/>
          <w:sz w:val="24"/>
          <w:szCs w:val="24"/>
        </w:rPr>
        <w:t>socpro</w:t>
      </w:r>
      <w:proofErr w:type="spellEnd"/>
      <w:r w:rsidRPr="00454C84">
        <w:rPr>
          <w:rFonts w:ascii="Times New Roman" w:hAnsi="Times New Roman" w:cs="Times New Roman"/>
          <w:sz w:val="24"/>
          <w:szCs w:val="24"/>
        </w:rPr>
        <w:t>/spaa047 Hartley, M., &amp;</w:t>
      </w:r>
      <w:r w:rsidR="007D61B6">
        <w:rPr>
          <w:rFonts w:ascii="Times New Roman" w:hAnsi="Times New Roman" w:cs="Times New Roman"/>
          <w:sz w:val="24"/>
          <w:szCs w:val="24"/>
        </w:rPr>
        <w:t xml:space="preserve"> </w:t>
      </w:r>
      <w:proofErr w:type="spellStart"/>
      <w:r w:rsidRPr="00454C84">
        <w:rPr>
          <w:rFonts w:ascii="Times New Roman" w:hAnsi="Times New Roman" w:cs="Times New Roman"/>
          <w:sz w:val="24"/>
          <w:szCs w:val="24"/>
        </w:rPr>
        <w:t>Lukhele</w:t>
      </w:r>
      <w:proofErr w:type="spellEnd"/>
      <w:r w:rsidRPr="00454C84">
        <w:rPr>
          <w:rFonts w:ascii="Times New Roman" w:hAnsi="Times New Roman" w:cs="Times New Roman"/>
          <w:sz w:val="24"/>
          <w:szCs w:val="24"/>
        </w:rPr>
        <w:t xml:space="preserve">, R. (2019). Student </w:t>
      </w:r>
    </w:p>
    <w:p w14:paraId="37DE0AD8"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Activism and the Politics of Voice: The Case of #</w:t>
      </w:r>
      <w:proofErr w:type="spellStart"/>
      <w:r w:rsidRPr="00454C84">
        <w:rPr>
          <w:rFonts w:ascii="Times New Roman" w:hAnsi="Times New Roman" w:cs="Times New Roman"/>
          <w:sz w:val="24"/>
          <w:szCs w:val="24"/>
        </w:rPr>
        <w:t>RhodesMustFall</w:t>
      </w:r>
      <w:proofErr w:type="spellEnd"/>
      <w:r w:rsidRPr="00454C84">
        <w:rPr>
          <w:rFonts w:ascii="Times New Roman" w:hAnsi="Times New Roman" w:cs="Times New Roman"/>
          <w:sz w:val="24"/>
          <w:szCs w:val="24"/>
        </w:rPr>
        <w:t xml:space="preserve"> and #</w:t>
      </w:r>
      <w:proofErr w:type="spellStart"/>
      <w:r w:rsidRPr="00454C84">
        <w:rPr>
          <w:rFonts w:ascii="Times New Roman" w:hAnsi="Times New Roman" w:cs="Times New Roman"/>
          <w:sz w:val="24"/>
          <w:szCs w:val="24"/>
        </w:rPr>
        <w:t>FeesMustFall</w:t>
      </w:r>
      <w:proofErr w:type="spellEnd"/>
      <w:r w:rsidRPr="00454C84">
        <w:rPr>
          <w:rFonts w:ascii="Times New Roman" w:hAnsi="Times New Roman" w:cs="Times New Roman"/>
          <w:sz w:val="24"/>
          <w:szCs w:val="24"/>
        </w:rPr>
        <w:t xml:space="preserve"> in South </w:t>
      </w:r>
    </w:p>
    <w:p w14:paraId="5C52D416"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Africa. Critical Sociology, 45(3), 411-427</w:t>
      </w:r>
    </w:p>
    <w:p w14:paraId="709F451A" w14:textId="77777777" w:rsidR="00930A55" w:rsidRPr="00454C84" w:rsidRDefault="00930A55" w:rsidP="00454C84">
      <w:pPr>
        <w:spacing w:line="276" w:lineRule="auto"/>
        <w:contextualSpacing/>
        <w:jc w:val="both"/>
        <w:rPr>
          <w:rFonts w:ascii="Times New Roman" w:hAnsi="Times New Roman" w:cs="Times New Roman"/>
          <w:sz w:val="24"/>
          <w:szCs w:val="24"/>
        </w:rPr>
      </w:pPr>
      <w:proofErr w:type="spellStart"/>
      <w:r w:rsidRPr="00454C84">
        <w:rPr>
          <w:rFonts w:ascii="Times New Roman" w:hAnsi="Times New Roman" w:cs="Times New Roman"/>
          <w:sz w:val="24"/>
          <w:szCs w:val="24"/>
        </w:rPr>
        <w:t>Hassett</w:t>
      </w:r>
      <w:proofErr w:type="spellEnd"/>
      <w:r w:rsidRPr="00454C84">
        <w:rPr>
          <w:rFonts w:ascii="Times New Roman" w:hAnsi="Times New Roman" w:cs="Times New Roman"/>
          <w:sz w:val="24"/>
          <w:szCs w:val="24"/>
        </w:rPr>
        <w:t xml:space="preserve">-Walker, C. (2018). The #MeToo Movement: A New Era of Sexual Harassment and Assault </w:t>
      </w:r>
    </w:p>
    <w:p w14:paraId="292AF2FA"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proofErr w:type="spellStart"/>
      <w:r w:rsidRPr="00454C84">
        <w:rPr>
          <w:rFonts w:ascii="Times New Roman" w:hAnsi="Times New Roman" w:cs="Times New Roman"/>
          <w:sz w:val="24"/>
          <w:szCs w:val="24"/>
        </w:rPr>
        <w:t>Disclosures.Affilia</w:t>
      </w:r>
      <w:proofErr w:type="spellEnd"/>
      <w:r w:rsidRPr="00454C84">
        <w:rPr>
          <w:rFonts w:ascii="Times New Roman" w:hAnsi="Times New Roman" w:cs="Times New Roman"/>
          <w:sz w:val="24"/>
          <w:szCs w:val="24"/>
        </w:rPr>
        <w:t xml:space="preserve">, 33(3), 326-332. doi:10.1177/0886109918784768 Hernandez, J. A., </w:t>
      </w:r>
      <w:proofErr w:type="spellStart"/>
      <w:r w:rsidRPr="00454C84">
        <w:rPr>
          <w:rFonts w:ascii="Times New Roman" w:hAnsi="Times New Roman" w:cs="Times New Roman"/>
          <w:sz w:val="24"/>
          <w:szCs w:val="24"/>
        </w:rPr>
        <w:t>Kivimäki</w:t>
      </w:r>
      <w:proofErr w:type="spellEnd"/>
      <w:r w:rsidRPr="00454C84">
        <w:rPr>
          <w:rFonts w:ascii="Times New Roman" w:hAnsi="Times New Roman" w:cs="Times New Roman"/>
          <w:sz w:val="24"/>
          <w:szCs w:val="24"/>
        </w:rPr>
        <w:t xml:space="preserve">, T., </w:t>
      </w:r>
      <w:proofErr w:type="spellStart"/>
      <w:r w:rsidRPr="00454C84">
        <w:rPr>
          <w:rFonts w:ascii="Times New Roman" w:hAnsi="Times New Roman" w:cs="Times New Roman"/>
          <w:sz w:val="24"/>
          <w:szCs w:val="24"/>
        </w:rPr>
        <w:t>Pohjonen</w:t>
      </w:r>
      <w:proofErr w:type="spellEnd"/>
      <w:r w:rsidRPr="00454C84">
        <w:rPr>
          <w:rFonts w:ascii="Times New Roman" w:hAnsi="Times New Roman" w:cs="Times New Roman"/>
          <w:sz w:val="24"/>
          <w:szCs w:val="24"/>
        </w:rPr>
        <w:t>, M., &amp;</w:t>
      </w:r>
      <w:proofErr w:type="spellStart"/>
      <w:r w:rsidRPr="00454C84">
        <w:rPr>
          <w:rFonts w:ascii="Times New Roman" w:hAnsi="Times New Roman" w:cs="Times New Roman"/>
          <w:sz w:val="24"/>
          <w:szCs w:val="24"/>
        </w:rPr>
        <w:t>Perälä</w:t>
      </w:r>
      <w:proofErr w:type="spellEnd"/>
      <w:r w:rsidRPr="00454C84">
        <w:rPr>
          <w:rFonts w:ascii="Times New Roman" w:hAnsi="Times New Roman" w:cs="Times New Roman"/>
          <w:sz w:val="24"/>
          <w:szCs w:val="24"/>
        </w:rPr>
        <w:t xml:space="preserve">, P. (2018). Social Media, Protest Cultures and Political Activism: A Comparative </w:t>
      </w:r>
    </w:p>
    <w:p w14:paraId="6FB83676"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Study of </w:t>
      </w:r>
      <w:proofErr w:type="spellStart"/>
      <w:r w:rsidRPr="00454C84">
        <w:rPr>
          <w:rFonts w:ascii="Times New Roman" w:hAnsi="Times New Roman" w:cs="Times New Roman"/>
          <w:sz w:val="24"/>
          <w:szCs w:val="24"/>
        </w:rPr>
        <w:t>Europe.Policy</w:t>
      </w:r>
      <w:proofErr w:type="spellEnd"/>
      <w:r w:rsidRPr="00454C84">
        <w:rPr>
          <w:rFonts w:ascii="Times New Roman" w:hAnsi="Times New Roman" w:cs="Times New Roman"/>
          <w:sz w:val="24"/>
          <w:szCs w:val="24"/>
        </w:rPr>
        <w:t xml:space="preserve"> &amp; Internet, 10(2), 133- 151.Higuchi, K., </w:t>
      </w:r>
      <w:proofErr w:type="spellStart"/>
      <w:r w:rsidRPr="00454C84">
        <w:rPr>
          <w:rFonts w:ascii="Times New Roman" w:hAnsi="Times New Roman" w:cs="Times New Roman"/>
          <w:sz w:val="24"/>
          <w:szCs w:val="24"/>
        </w:rPr>
        <w:t>Minai</w:t>
      </w:r>
      <w:proofErr w:type="spellEnd"/>
      <w:r w:rsidRPr="00454C84">
        <w:rPr>
          <w:rFonts w:ascii="Times New Roman" w:hAnsi="Times New Roman" w:cs="Times New Roman"/>
          <w:sz w:val="24"/>
          <w:szCs w:val="24"/>
        </w:rPr>
        <w:t>, A., &amp;</w:t>
      </w:r>
      <w:proofErr w:type="spellStart"/>
      <w:r w:rsidRPr="00454C84">
        <w:rPr>
          <w:rFonts w:ascii="Times New Roman" w:hAnsi="Times New Roman" w:cs="Times New Roman"/>
          <w:sz w:val="24"/>
          <w:szCs w:val="24"/>
        </w:rPr>
        <w:t>Tsuruoka</w:t>
      </w:r>
      <w:proofErr w:type="spellEnd"/>
      <w:r w:rsidRPr="00454C84">
        <w:rPr>
          <w:rFonts w:ascii="Times New Roman" w:hAnsi="Times New Roman" w:cs="Times New Roman"/>
          <w:sz w:val="24"/>
          <w:szCs w:val="24"/>
        </w:rPr>
        <w:t>, K. (2020).</w:t>
      </w:r>
    </w:p>
    <w:p w14:paraId="090E3E50"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Olympic Tokyo between Neoliberal Governance and Socio-Environmental Movements.</w:t>
      </w:r>
    </w:p>
    <w:p w14:paraId="027936D8"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Sustainability, 12(16), 6526.doi:10.3390/su12166526 Howard, P. N., &amp;Hussain, M. M. (2013). Democracy's Fourth </w:t>
      </w:r>
      <w:proofErr w:type="spellStart"/>
      <w:proofErr w:type="gramStart"/>
      <w:r w:rsidRPr="00454C84">
        <w:rPr>
          <w:rFonts w:ascii="Times New Roman" w:hAnsi="Times New Roman" w:cs="Times New Roman"/>
          <w:sz w:val="24"/>
          <w:szCs w:val="24"/>
        </w:rPr>
        <w:t>Wave?Digital</w:t>
      </w:r>
      <w:proofErr w:type="spellEnd"/>
      <w:proofErr w:type="gramEnd"/>
      <w:r w:rsidRPr="00454C84">
        <w:rPr>
          <w:rFonts w:ascii="Times New Roman" w:hAnsi="Times New Roman" w:cs="Times New Roman"/>
          <w:sz w:val="24"/>
          <w:szCs w:val="24"/>
        </w:rPr>
        <w:t xml:space="preserve"> Media and the Arab </w:t>
      </w:r>
      <w:proofErr w:type="spellStart"/>
      <w:r w:rsidRPr="00454C84">
        <w:rPr>
          <w:rFonts w:ascii="Times New Roman" w:hAnsi="Times New Roman" w:cs="Times New Roman"/>
          <w:sz w:val="24"/>
          <w:szCs w:val="24"/>
        </w:rPr>
        <w:t>Spring.Oxford</w:t>
      </w:r>
      <w:proofErr w:type="spellEnd"/>
      <w:r w:rsidRPr="00454C84">
        <w:rPr>
          <w:rFonts w:ascii="Times New Roman" w:hAnsi="Times New Roman" w:cs="Times New Roman"/>
          <w:sz w:val="24"/>
          <w:szCs w:val="24"/>
        </w:rPr>
        <w:t xml:space="preserve"> University </w:t>
      </w:r>
      <w:proofErr w:type="spellStart"/>
      <w:r w:rsidRPr="00454C84">
        <w:rPr>
          <w:rFonts w:ascii="Times New Roman" w:hAnsi="Times New Roman" w:cs="Times New Roman"/>
          <w:sz w:val="24"/>
          <w:szCs w:val="24"/>
        </w:rPr>
        <w:t>Press.Kuusi</w:t>
      </w:r>
      <w:proofErr w:type="spellEnd"/>
      <w:r w:rsidRPr="00454C84">
        <w:rPr>
          <w:rFonts w:ascii="Times New Roman" w:hAnsi="Times New Roman" w:cs="Times New Roman"/>
          <w:sz w:val="24"/>
          <w:szCs w:val="24"/>
        </w:rPr>
        <w:t xml:space="preserve">, H. (2019). </w:t>
      </w:r>
    </w:p>
    <w:p w14:paraId="7F399D49"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From Popular Uprising to Coup </w:t>
      </w:r>
      <w:proofErr w:type="spellStart"/>
      <w:r w:rsidRPr="00454C84">
        <w:rPr>
          <w:rFonts w:ascii="Times New Roman" w:hAnsi="Times New Roman" w:cs="Times New Roman"/>
          <w:sz w:val="24"/>
          <w:szCs w:val="24"/>
        </w:rPr>
        <w:t>d'État</w:t>
      </w:r>
      <w:proofErr w:type="spellEnd"/>
      <w:r w:rsidRPr="00454C84">
        <w:rPr>
          <w:rFonts w:ascii="Times New Roman" w:hAnsi="Times New Roman" w:cs="Times New Roman"/>
          <w:sz w:val="24"/>
          <w:szCs w:val="24"/>
        </w:rPr>
        <w:t xml:space="preserve">: Comparing the Popular Uprisings of Burkina Faso and </w:t>
      </w:r>
    </w:p>
    <w:p w14:paraId="6053E8CA"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Sudan. Comparative Political Studies, 52(8), 1183-1211. </w:t>
      </w:r>
      <w:proofErr w:type="spellStart"/>
      <w:r w:rsidRPr="00454C84">
        <w:rPr>
          <w:rFonts w:ascii="Times New Roman" w:hAnsi="Times New Roman" w:cs="Times New Roman"/>
          <w:sz w:val="24"/>
          <w:szCs w:val="24"/>
        </w:rPr>
        <w:t>Mander</w:t>
      </w:r>
      <w:proofErr w:type="spellEnd"/>
      <w:r w:rsidRPr="00454C84">
        <w:rPr>
          <w:rFonts w:ascii="Times New Roman" w:hAnsi="Times New Roman" w:cs="Times New Roman"/>
          <w:sz w:val="24"/>
          <w:szCs w:val="24"/>
        </w:rPr>
        <w:t xml:space="preserve">, H. (2021). Mobilizing the Masses: </w:t>
      </w:r>
    </w:p>
    <w:p w14:paraId="0E16741D"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The Farmers’ Protest and Digital Activism in India. Economic &amp; Political Weekly, 56(8), 16-18. McCombs, M. E., &amp; Shaw, D. L. (1972</w:t>
      </w:r>
      <w:proofErr w:type="gramStart"/>
      <w:r w:rsidRPr="00454C84">
        <w:rPr>
          <w:rFonts w:ascii="Times New Roman" w:hAnsi="Times New Roman" w:cs="Times New Roman"/>
          <w:sz w:val="24"/>
          <w:szCs w:val="24"/>
        </w:rPr>
        <w:t>).The</w:t>
      </w:r>
      <w:proofErr w:type="gramEnd"/>
      <w:r w:rsidRPr="00454C84">
        <w:rPr>
          <w:rFonts w:ascii="Times New Roman" w:hAnsi="Times New Roman" w:cs="Times New Roman"/>
          <w:sz w:val="24"/>
          <w:szCs w:val="24"/>
        </w:rPr>
        <w:t xml:space="preserve"> Agenda-Setting Function of Mass Media. Public Opinion </w:t>
      </w:r>
    </w:p>
    <w:p w14:paraId="0E713123"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Quarterly, 36(2), 176-187. Meier </w:t>
      </w:r>
      <w:proofErr w:type="spellStart"/>
      <w:r w:rsidRPr="00454C84">
        <w:rPr>
          <w:rFonts w:ascii="Times New Roman" w:hAnsi="Times New Roman" w:cs="Times New Roman"/>
          <w:sz w:val="24"/>
          <w:szCs w:val="24"/>
        </w:rPr>
        <w:t>zuSelhausen</w:t>
      </w:r>
      <w:proofErr w:type="spellEnd"/>
      <w:r w:rsidRPr="00454C84">
        <w:rPr>
          <w:rFonts w:ascii="Times New Roman" w:hAnsi="Times New Roman" w:cs="Times New Roman"/>
          <w:sz w:val="24"/>
          <w:szCs w:val="24"/>
        </w:rPr>
        <w:t xml:space="preserve">, F., &amp; Roth, C. (2020). Politics of Protest and </w:t>
      </w:r>
    </w:p>
    <w:p w14:paraId="2776D2D3"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Development: The Ugandan Youth Resistance Movement ‘People Power’. European Journal of </w:t>
      </w:r>
    </w:p>
    <w:p w14:paraId="1482AA98"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Development Research, 32(5), 1426-1450. Mlambo, I. M. (2019). Social Media and Political </w:t>
      </w:r>
    </w:p>
    <w:p w14:paraId="73D736B3"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lastRenderedPageBreak/>
        <w:t>Activism in Zimbabwe: Implications for Youth Participation. Media International Australia, 172(1), 107-121. Mohammed, A. M., &amp;</w:t>
      </w:r>
      <w:proofErr w:type="spellStart"/>
      <w:r w:rsidRPr="00454C84">
        <w:rPr>
          <w:rFonts w:ascii="Times New Roman" w:hAnsi="Times New Roman" w:cs="Times New Roman"/>
          <w:sz w:val="24"/>
          <w:szCs w:val="24"/>
        </w:rPr>
        <w:t>Ayenew</w:t>
      </w:r>
      <w:proofErr w:type="spellEnd"/>
      <w:r w:rsidRPr="00454C84">
        <w:rPr>
          <w:rFonts w:ascii="Times New Roman" w:hAnsi="Times New Roman" w:cs="Times New Roman"/>
          <w:sz w:val="24"/>
          <w:szCs w:val="24"/>
        </w:rPr>
        <w:t xml:space="preserve">, T. D. (2020). Resilience, Repression, and Rebellion in Ethiopia: </w:t>
      </w:r>
    </w:p>
    <w:p w14:paraId="225A54AF"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The Case of Oromo Protests. Africa Spectrum, 55(2), 119-145. </w:t>
      </w:r>
      <w:proofErr w:type="spellStart"/>
      <w:r w:rsidRPr="00454C84">
        <w:rPr>
          <w:rFonts w:ascii="Times New Roman" w:hAnsi="Times New Roman" w:cs="Times New Roman"/>
          <w:sz w:val="24"/>
          <w:szCs w:val="24"/>
        </w:rPr>
        <w:t>Mondon</w:t>
      </w:r>
      <w:proofErr w:type="spellEnd"/>
      <w:r w:rsidRPr="00454C84">
        <w:rPr>
          <w:rFonts w:ascii="Times New Roman" w:hAnsi="Times New Roman" w:cs="Times New Roman"/>
          <w:sz w:val="24"/>
          <w:szCs w:val="24"/>
        </w:rPr>
        <w:t xml:space="preserve">, A., &amp;Winter, A. (2021). </w:t>
      </w:r>
    </w:p>
    <w:p w14:paraId="7E6F8786"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From Black Lives Matter to Statues Matter: The UK’s Summer of Protest. Ethnic and Racial </w:t>
      </w:r>
    </w:p>
    <w:p w14:paraId="17AF2A99"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Studies, 44(9), 1574-1582. doi:10.1080/01419870.2021.1918909 </w:t>
      </w:r>
      <w:proofErr w:type="spellStart"/>
      <w:r w:rsidRPr="00454C84">
        <w:rPr>
          <w:rFonts w:ascii="Times New Roman" w:hAnsi="Times New Roman" w:cs="Times New Roman"/>
          <w:sz w:val="24"/>
          <w:szCs w:val="24"/>
        </w:rPr>
        <w:t>Morgner</w:t>
      </w:r>
      <w:proofErr w:type="spellEnd"/>
      <w:r w:rsidRPr="00454C84">
        <w:rPr>
          <w:rFonts w:ascii="Times New Roman" w:hAnsi="Times New Roman" w:cs="Times New Roman"/>
          <w:sz w:val="24"/>
          <w:szCs w:val="24"/>
        </w:rPr>
        <w:t>, C., &amp;</w:t>
      </w:r>
      <w:proofErr w:type="spellStart"/>
      <w:r w:rsidRPr="00454C84">
        <w:rPr>
          <w:rFonts w:ascii="Times New Roman" w:hAnsi="Times New Roman" w:cs="Times New Roman"/>
          <w:sz w:val="24"/>
          <w:szCs w:val="24"/>
        </w:rPr>
        <w:t>Lamberty</w:t>
      </w:r>
      <w:proofErr w:type="spellEnd"/>
      <w:r w:rsidRPr="00454C84">
        <w:rPr>
          <w:rFonts w:ascii="Times New Roman" w:hAnsi="Times New Roman" w:cs="Times New Roman"/>
          <w:sz w:val="24"/>
          <w:szCs w:val="24"/>
        </w:rPr>
        <w:t xml:space="preserve">, P. </w:t>
      </w:r>
    </w:p>
    <w:p w14:paraId="3602006E"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(2019). Women’s March London: Transnational Feminist Activism in the Brexit Context. Gender </w:t>
      </w:r>
    </w:p>
    <w:p w14:paraId="05D7556E"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and Education, 31(8), 977-994. doi:10.1080/09540253.2018.1509939 Mullan, R., &amp;</w:t>
      </w:r>
      <w:proofErr w:type="spellStart"/>
      <w:r w:rsidRPr="00454C84">
        <w:rPr>
          <w:rFonts w:ascii="Times New Roman" w:hAnsi="Times New Roman" w:cs="Times New Roman"/>
          <w:sz w:val="24"/>
          <w:szCs w:val="24"/>
        </w:rPr>
        <w:t>Delanty</w:t>
      </w:r>
      <w:proofErr w:type="spellEnd"/>
      <w:r w:rsidRPr="00454C84">
        <w:rPr>
          <w:rFonts w:ascii="Times New Roman" w:hAnsi="Times New Roman" w:cs="Times New Roman"/>
          <w:sz w:val="24"/>
          <w:szCs w:val="24"/>
        </w:rPr>
        <w:t xml:space="preserve">, G. (2021). Black Lives Matter in Ireland and the UK: Dynamics and Impact. Ethnic and Racial Studies, 44(9), </w:t>
      </w:r>
    </w:p>
    <w:p w14:paraId="30F50BCB"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1550-1573. doi:10.1080/01419870.2021.1918910 </w:t>
      </w:r>
      <w:proofErr w:type="spellStart"/>
      <w:r w:rsidRPr="00454C84">
        <w:rPr>
          <w:rFonts w:ascii="Times New Roman" w:hAnsi="Times New Roman" w:cs="Times New Roman"/>
          <w:sz w:val="24"/>
          <w:szCs w:val="24"/>
        </w:rPr>
        <w:t>Njoh</w:t>
      </w:r>
      <w:proofErr w:type="spellEnd"/>
      <w:r w:rsidRPr="00454C84">
        <w:rPr>
          <w:rFonts w:ascii="Times New Roman" w:hAnsi="Times New Roman" w:cs="Times New Roman"/>
          <w:sz w:val="24"/>
          <w:szCs w:val="24"/>
        </w:rPr>
        <w:t xml:space="preserve">, A. J. (2018). The Anglophone Crisis in Cameroon: Old Wine in a New Wine Skin? African Geographical Review, 37(2), 221-229. </w:t>
      </w:r>
      <w:proofErr w:type="spellStart"/>
      <w:r w:rsidRPr="00454C84">
        <w:rPr>
          <w:rFonts w:ascii="Times New Roman" w:hAnsi="Times New Roman" w:cs="Times New Roman"/>
          <w:sz w:val="24"/>
          <w:szCs w:val="24"/>
        </w:rPr>
        <w:t>Nkongho</w:t>
      </w:r>
      <w:proofErr w:type="spellEnd"/>
      <w:r w:rsidRPr="00454C84">
        <w:rPr>
          <w:rFonts w:ascii="Times New Roman" w:hAnsi="Times New Roman" w:cs="Times New Roman"/>
          <w:sz w:val="24"/>
          <w:szCs w:val="24"/>
        </w:rPr>
        <w:t xml:space="preserve">, F. B. </w:t>
      </w:r>
    </w:p>
    <w:p w14:paraId="43D23261"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(2020). Media Narratives, Digital Activism, and Ethnopolitical Conflict: Framing the Anglophone </w:t>
      </w:r>
    </w:p>
    <w:p w14:paraId="71E37F96"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Crisis in Cameroon. The Journal of Contemporary African Studies, 38(4), 469-486. Nolan, D.</w:t>
      </w:r>
    </w:p>
    <w:p w14:paraId="3FA2A137"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(2018). Resistance Through Scandal: #</w:t>
      </w:r>
      <w:proofErr w:type="spellStart"/>
      <w:r w:rsidRPr="00454C84">
        <w:rPr>
          <w:rFonts w:ascii="Times New Roman" w:hAnsi="Times New Roman" w:cs="Times New Roman"/>
          <w:sz w:val="24"/>
          <w:szCs w:val="24"/>
        </w:rPr>
        <w:t>StopFundingHate</w:t>
      </w:r>
      <w:proofErr w:type="spellEnd"/>
      <w:r w:rsidRPr="00454C84">
        <w:rPr>
          <w:rFonts w:ascii="Times New Roman" w:hAnsi="Times New Roman" w:cs="Times New Roman"/>
          <w:sz w:val="24"/>
          <w:szCs w:val="24"/>
        </w:rPr>
        <w:t xml:space="preserve"> and the News Media. Media, Culture &amp;</w:t>
      </w:r>
    </w:p>
    <w:p w14:paraId="5D0FA168"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Society, 41(7), 1014-1031. doi:10.1177/0163443718800319.</w:t>
      </w:r>
    </w:p>
    <w:p w14:paraId="3BAFF83C"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Ojha, H., Nightingale, A. J., </w:t>
      </w:r>
      <w:proofErr w:type="spellStart"/>
      <w:r w:rsidRPr="00454C84">
        <w:rPr>
          <w:rFonts w:ascii="Times New Roman" w:hAnsi="Times New Roman" w:cs="Times New Roman"/>
          <w:sz w:val="24"/>
          <w:szCs w:val="24"/>
        </w:rPr>
        <w:t>Gonda</w:t>
      </w:r>
      <w:proofErr w:type="spellEnd"/>
      <w:r w:rsidRPr="00454C84">
        <w:rPr>
          <w:rFonts w:ascii="Times New Roman" w:hAnsi="Times New Roman" w:cs="Times New Roman"/>
          <w:sz w:val="24"/>
          <w:szCs w:val="24"/>
        </w:rPr>
        <w:t xml:space="preserve">, N., </w:t>
      </w:r>
      <w:proofErr w:type="spellStart"/>
      <w:r w:rsidRPr="00454C84">
        <w:rPr>
          <w:rFonts w:ascii="Times New Roman" w:hAnsi="Times New Roman" w:cs="Times New Roman"/>
          <w:sz w:val="24"/>
          <w:szCs w:val="24"/>
        </w:rPr>
        <w:t>Muok</w:t>
      </w:r>
      <w:proofErr w:type="spellEnd"/>
      <w:r w:rsidRPr="00454C84">
        <w:rPr>
          <w:rFonts w:ascii="Times New Roman" w:hAnsi="Times New Roman" w:cs="Times New Roman"/>
          <w:sz w:val="24"/>
          <w:szCs w:val="24"/>
        </w:rPr>
        <w:t>, B. O., Eriksen, S., Khatri, D., &amp;</w:t>
      </w:r>
      <w:proofErr w:type="spellStart"/>
      <w:r w:rsidRPr="00454C84">
        <w:rPr>
          <w:rFonts w:ascii="Times New Roman" w:hAnsi="Times New Roman" w:cs="Times New Roman"/>
          <w:sz w:val="24"/>
          <w:szCs w:val="24"/>
        </w:rPr>
        <w:t>Paudel</w:t>
      </w:r>
      <w:proofErr w:type="spellEnd"/>
      <w:r w:rsidRPr="00454C84">
        <w:rPr>
          <w:rFonts w:ascii="Times New Roman" w:hAnsi="Times New Roman" w:cs="Times New Roman"/>
          <w:sz w:val="24"/>
          <w:szCs w:val="24"/>
        </w:rPr>
        <w:t>, D. (2022).</w:t>
      </w:r>
    </w:p>
    <w:p w14:paraId="68D2ED63"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Transforming environmental governance: critical action intellectuals and their praxis in the field. Sustainability Science, 17(2), 621-635. Pennycook, G., &amp; Rand, D. G. (2017). The Implied Truth Effect: </w:t>
      </w:r>
    </w:p>
    <w:p w14:paraId="7EE9D5C3"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Attaching Warnings to a Subset of Fake News Stories Increases Perceived Accuracy of Stories </w:t>
      </w:r>
    </w:p>
    <w:p w14:paraId="6BBAA222"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Without Warnings. Management Science, 67(11), 4944-4957. Pennycook, G., &amp; Rand, D. G. (2018). The Implied Truth Effect: Attaching Warnings to a Subset of Fake News Stories Increases Perceived </w:t>
      </w:r>
    </w:p>
    <w:p w14:paraId="71EADBC6"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Accuracy of Stories Without Warnings. Management Science, 67(11), 4944-4957. Rashid, M. A. </w:t>
      </w:r>
    </w:p>
    <w:p w14:paraId="59FE2AA6"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lastRenderedPageBreak/>
        <w:t xml:space="preserve">(2019). The Third Sudanese Revolution and Its Implications for the Horn of Africa. African Affairs, </w:t>
      </w:r>
    </w:p>
    <w:p w14:paraId="06B6F58E"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119(476), 539-558. Ratner, B. D., </w:t>
      </w:r>
      <w:proofErr w:type="spellStart"/>
      <w:r w:rsidRPr="00454C84">
        <w:rPr>
          <w:rFonts w:ascii="Times New Roman" w:hAnsi="Times New Roman" w:cs="Times New Roman"/>
          <w:sz w:val="24"/>
          <w:szCs w:val="24"/>
        </w:rPr>
        <w:t>Åsgård</w:t>
      </w:r>
      <w:proofErr w:type="spellEnd"/>
      <w:r w:rsidRPr="00454C84">
        <w:rPr>
          <w:rFonts w:ascii="Times New Roman" w:hAnsi="Times New Roman" w:cs="Times New Roman"/>
          <w:sz w:val="24"/>
          <w:szCs w:val="24"/>
        </w:rPr>
        <w:t xml:space="preserve">, B., &amp; Allison, E. H. (2014). Fishing for justice: Human </w:t>
      </w:r>
    </w:p>
    <w:p w14:paraId="33F6F47F"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rights, development, and fisheries sector reform. Global Environmental Change, 27, 120-130. </w:t>
      </w:r>
      <w:proofErr w:type="spellStart"/>
      <w:r w:rsidRPr="00454C84">
        <w:rPr>
          <w:rFonts w:ascii="Times New Roman" w:hAnsi="Times New Roman" w:cs="Times New Roman"/>
          <w:sz w:val="24"/>
          <w:szCs w:val="24"/>
        </w:rPr>
        <w:t>Sitrin</w:t>
      </w:r>
      <w:proofErr w:type="spellEnd"/>
      <w:r w:rsidRPr="00454C84">
        <w:rPr>
          <w:rFonts w:ascii="Times New Roman" w:hAnsi="Times New Roman" w:cs="Times New Roman"/>
          <w:sz w:val="24"/>
          <w:szCs w:val="24"/>
        </w:rPr>
        <w:t xml:space="preserve">, M. (2017). All Rise: Occupy May 1st and the New Student Movements. Feminist Studies, 43(3), 584-592. </w:t>
      </w:r>
    </w:p>
    <w:p w14:paraId="240E708C"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doi:10.15767/feministstudies.43.3.0584 Smith, A., &amp; Anderson, M. (2018</w:t>
      </w:r>
      <w:proofErr w:type="gramStart"/>
      <w:r w:rsidRPr="00454C84">
        <w:rPr>
          <w:rFonts w:ascii="Times New Roman" w:hAnsi="Times New Roman" w:cs="Times New Roman"/>
          <w:sz w:val="24"/>
          <w:szCs w:val="24"/>
        </w:rPr>
        <w:t>).Social</w:t>
      </w:r>
      <w:proofErr w:type="gramEnd"/>
      <w:r w:rsidRPr="00454C84">
        <w:rPr>
          <w:rFonts w:ascii="Times New Roman" w:hAnsi="Times New Roman" w:cs="Times New Roman"/>
          <w:sz w:val="24"/>
          <w:szCs w:val="24"/>
        </w:rPr>
        <w:t xml:space="preserve"> Media Use in 2018.Pew Research Center. Smith, C. (2021). The Scale of the Black Lives Matter Uprising. The British </w:t>
      </w:r>
    </w:p>
    <w:p w14:paraId="59007E7A"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Journal of Sociology, 72(1), 9-29. doi:10.1111/1468-4446.12854 Sunstein, C. R. (2017). #Republic: </w:t>
      </w:r>
    </w:p>
    <w:p w14:paraId="03010370"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Divided democracy in the age of social </w:t>
      </w:r>
      <w:proofErr w:type="spellStart"/>
      <w:proofErr w:type="gramStart"/>
      <w:r w:rsidRPr="00454C84">
        <w:rPr>
          <w:rFonts w:ascii="Times New Roman" w:hAnsi="Times New Roman" w:cs="Times New Roman"/>
          <w:sz w:val="24"/>
          <w:szCs w:val="24"/>
        </w:rPr>
        <w:t>media.Princeton</w:t>
      </w:r>
      <w:proofErr w:type="spellEnd"/>
      <w:proofErr w:type="gramEnd"/>
      <w:r w:rsidRPr="00454C84">
        <w:rPr>
          <w:rFonts w:ascii="Times New Roman" w:hAnsi="Times New Roman" w:cs="Times New Roman"/>
          <w:sz w:val="24"/>
          <w:szCs w:val="24"/>
        </w:rPr>
        <w:t xml:space="preserve"> University Press. Tanaka, K. (2021). </w:t>
      </w:r>
    </w:p>
    <w:p w14:paraId="58ED8F7E"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Critical Consumption and Anti-Corporate Activism in Japan: The “</w:t>
      </w:r>
      <w:proofErr w:type="spellStart"/>
      <w:r w:rsidRPr="00454C84">
        <w:rPr>
          <w:rFonts w:ascii="Times New Roman" w:hAnsi="Times New Roman" w:cs="Times New Roman"/>
          <w:sz w:val="24"/>
          <w:szCs w:val="24"/>
        </w:rPr>
        <w:t>KuToo</w:t>
      </w:r>
      <w:proofErr w:type="spellEnd"/>
      <w:r w:rsidRPr="00454C84">
        <w:rPr>
          <w:rFonts w:ascii="Times New Roman" w:hAnsi="Times New Roman" w:cs="Times New Roman"/>
          <w:sz w:val="24"/>
          <w:szCs w:val="24"/>
        </w:rPr>
        <w:t xml:space="preserve">” Movement. Japanese </w:t>
      </w:r>
    </w:p>
    <w:p w14:paraId="2CA6AA45"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Studies, 41(1), 51-72. doi:10.1080/10371397.2020.1860071 </w:t>
      </w:r>
      <w:proofErr w:type="spellStart"/>
      <w:r w:rsidRPr="00454C84">
        <w:rPr>
          <w:rFonts w:ascii="Times New Roman" w:hAnsi="Times New Roman" w:cs="Times New Roman"/>
          <w:sz w:val="24"/>
          <w:szCs w:val="24"/>
        </w:rPr>
        <w:t>Tarrow</w:t>
      </w:r>
      <w:proofErr w:type="spellEnd"/>
      <w:r w:rsidRPr="00454C84">
        <w:rPr>
          <w:rFonts w:ascii="Times New Roman" w:hAnsi="Times New Roman" w:cs="Times New Roman"/>
          <w:sz w:val="24"/>
          <w:szCs w:val="24"/>
        </w:rPr>
        <w:t xml:space="preserve">, S. (2011). Power in Movement: </w:t>
      </w:r>
    </w:p>
    <w:p w14:paraId="10DEED37"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Social Movements, Collective Action and Politics (3rd ed.). Cambridge University </w:t>
      </w:r>
      <w:proofErr w:type="spellStart"/>
      <w:r w:rsidRPr="00454C84">
        <w:rPr>
          <w:rFonts w:ascii="Times New Roman" w:hAnsi="Times New Roman" w:cs="Times New Roman"/>
          <w:sz w:val="24"/>
          <w:szCs w:val="24"/>
        </w:rPr>
        <w:t>Press.Tuchman</w:t>
      </w:r>
      <w:proofErr w:type="spellEnd"/>
      <w:r w:rsidRPr="00454C84">
        <w:rPr>
          <w:rFonts w:ascii="Times New Roman" w:hAnsi="Times New Roman" w:cs="Times New Roman"/>
          <w:sz w:val="24"/>
          <w:szCs w:val="24"/>
        </w:rPr>
        <w:t xml:space="preserve">, G., Womack, M., &amp; Miller, L. (2018). The Women’s March: A New Kind of Women’s Movement. Gender </w:t>
      </w:r>
    </w:p>
    <w:p w14:paraId="533F09C8"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and Society, 32(5), 656-678. doi:10.1177/0891243218782939 </w:t>
      </w:r>
      <w:proofErr w:type="spellStart"/>
      <w:r w:rsidRPr="00454C84">
        <w:rPr>
          <w:rFonts w:ascii="Times New Roman" w:hAnsi="Times New Roman" w:cs="Times New Roman"/>
          <w:sz w:val="24"/>
          <w:szCs w:val="24"/>
        </w:rPr>
        <w:t>Tufekci</w:t>
      </w:r>
      <w:proofErr w:type="spellEnd"/>
      <w:r w:rsidRPr="00454C84">
        <w:rPr>
          <w:rFonts w:ascii="Times New Roman" w:hAnsi="Times New Roman" w:cs="Times New Roman"/>
          <w:sz w:val="24"/>
          <w:szCs w:val="24"/>
        </w:rPr>
        <w:t xml:space="preserve">, Z., &amp; Wilson, C. (2012). </w:t>
      </w:r>
    </w:p>
    <w:p w14:paraId="34671D57"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Social media and the decision to participate in political protest: Observations from Tahrir Square. Journal of Communication, 62(2), 363-379. </w:t>
      </w:r>
      <w:proofErr w:type="spellStart"/>
      <w:r w:rsidRPr="00454C84">
        <w:rPr>
          <w:rFonts w:ascii="Times New Roman" w:hAnsi="Times New Roman" w:cs="Times New Roman"/>
          <w:sz w:val="24"/>
          <w:szCs w:val="24"/>
        </w:rPr>
        <w:t>Vaccari</w:t>
      </w:r>
      <w:proofErr w:type="spellEnd"/>
      <w:r w:rsidRPr="00454C84">
        <w:rPr>
          <w:rFonts w:ascii="Times New Roman" w:hAnsi="Times New Roman" w:cs="Times New Roman"/>
          <w:sz w:val="24"/>
          <w:szCs w:val="24"/>
        </w:rPr>
        <w:t>, C., Chadwick, A., O'Loughlin, B., &amp; Breuer, A. (2015).</w:t>
      </w:r>
    </w:p>
    <w:p w14:paraId="72DD6AB8"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Dual Screening the Political: Media Events, Social Media, and Citizen Engagement. Journal of </w:t>
      </w:r>
    </w:p>
    <w:p w14:paraId="33540610"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Communication, 65(6), 1041-1061. </w:t>
      </w:r>
      <w:proofErr w:type="spellStart"/>
      <w:r w:rsidRPr="00454C84">
        <w:rPr>
          <w:rFonts w:ascii="Times New Roman" w:hAnsi="Times New Roman" w:cs="Times New Roman"/>
          <w:sz w:val="24"/>
          <w:szCs w:val="24"/>
        </w:rPr>
        <w:t>Varea</w:t>
      </w:r>
      <w:proofErr w:type="spellEnd"/>
      <w:r w:rsidRPr="00454C84">
        <w:rPr>
          <w:rFonts w:ascii="Times New Roman" w:hAnsi="Times New Roman" w:cs="Times New Roman"/>
          <w:sz w:val="24"/>
          <w:szCs w:val="24"/>
        </w:rPr>
        <w:t xml:space="preserve">, D. (2020). Indigenous Movements and the Political </w:t>
      </w:r>
    </w:p>
    <w:p w14:paraId="397958F9"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Economy of Territory in Ecuador: Protest Mobilization, Legal Reform and the Limits of the State. The Journal of Peasant Studies, 47(5), 944-964. </w:t>
      </w:r>
      <w:proofErr w:type="spellStart"/>
      <w:r w:rsidRPr="00454C84">
        <w:rPr>
          <w:rFonts w:ascii="Times New Roman" w:hAnsi="Times New Roman" w:cs="Times New Roman"/>
          <w:sz w:val="24"/>
          <w:szCs w:val="24"/>
        </w:rPr>
        <w:t>Yegen</w:t>
      </w:r>
      <w:proofErr w:type="spellEnd"/>
      <w:r w:rsidRPr="00454C84">
        <w:rPr>
          <w:rFonts w:ascii="Times New Roman" w:hAnsi="Times New Roman" w:cs="Times New Roman"/>
          <w:sz w:val="24"/>
          <w:szCs w:val="24"/>
        </w:rPr>
        <w:t>, C., &amp;Mondal, S. R. (2021</w:t>
      </w:r>
      <w:proofErr w:type="gramStart"/>
      <w:r w:rsidRPr="00454C84">
        <w:rPr>
          <w:rFonts w:ascii="Times New Roman" w:hAnsi="Times New Roman" w:cs="Times New Roman"/>
          <w:sz w:val="24"/>
          <w:szCs w:val="24"/>
        </w:rPr>
        <w:t>).Sharenting</w:t>
      </w:r>
      <w:proofErr w:type="gramEnd"/>
      <w:r w:rsidRPr="00454C84">
        <w:rPr>
          <w:rFonts w:ascii="Times New Roman" w:hAnsi="Times New Roman" w:cs="Times New Roman"/>
          <w:sz w:val="24"/>
          <w:szCs w:val="24"/>
        </w:rPr>
        <w:t xml:space="preserve">: A new </w:t>
      </w:r>
    </w:p>
    <w:p w14:paraId="7F571508"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paradigm of digital entertainment of new age parenting and social media. Digital Entertainment: The </w:t>
      </w:r>
    </w:p>
    <w:p w14:paraId="4ACEC62C"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Next Evolution in Service Sector, 213-231.</w:t>
      </w:r>
    </w:p>
    <w:p w14:paraId="79955FF8" w14:textId="77777777" w:rsidR="00930A55" w:rsidRPr="00454C84" w:rsidRDefault="00930A55" w:rsidP="00454C84">
      <w:pPr>
        <w:spacing w:line="276" w:lineRule="auto"/>
        <w:ind w:left="720" w:hanging="720"/>
        <w:contextualSpacing/>
        <w:jc w:val="both"/>
        <w:rPr>
          <w:rFonts w:ascii="Times New Roman" w:hAnsi="Times New Roman" w:cs="Times New Roman"/>
          <w:sz w:val="24"/>
          <w:szCs w:val="24"/>
        </w:rPr>
      </w:pPr>
      <w:proofErr w:type="spellStart"/>
      <w:r w:rsidRPr="00454C84">
        <w:rPr>
          <w:rFonts w:ascii="Times New Roman" w:hAnsi="Times New Roman" w:cs="Times New Roman"/>
          <w:sz w:val="24"/>
          <w:szCs w:val="24"/>
        </w:rPr>
        <w:lastRenderedPageBreak/>
        <w:t>Aouragh</w:t>
      </w:r>
      <w:proofErr w:type="spellEnd"/>
      <w:r w:rsidRPr="00454C84">
        <w:rPr>
          <w:rFonts w:ascii="Times New Roman" w:hAnsi="Times New Roman" w:cs="Times New Roman"/>
          <w:sz w:val="24"/>
          <w:szCs w:val="24"/>
        </w:rPr>
        <w:t xml:space="preserve">, M., &amp; Alexander, A. (2011). The </w:t>
      </w:r>
      <w:proofErr w:type="spellStart"/>
      <w:r w:rsidRPr="00454C84">
        <w:rPr>
          <w:rFonts w:ascii="Times New Roman" w:hAnsi="Times New Roman" w:cs="Times New Roman"/>
          <w:sz w:val="24"/>
          <w:szCs w:val="24"/>
        </w:rPr>
        <w:t>arab</w:t>
      </w:r>
      <w:proofErr w:type="spellEnd"/>
      <w:r w:rsidRPr="00454C84">
        <w:rPr>
          <w:rFonts w:ascii="Times New Roman" w:hAnsi="Times New Roman" w:cs="Times New Roman"/>
          <w:sz w:val="24"/>
          <w:szCs w:val="24"/>
        </w:rPr>
        <w:t xml:space="preserve"> spring| the </w:t>
      </w:r>
      <w:proofErr w:type="spellStart"/>
      <w:r w:rsidRPr="00454C84">
        <w:rPr>
          <w:rFonts w:ascii="Times New Roman" w:hAnsi="Times New Roman" w:cs="Times New Roman"/>
          <w:sz w:val="24"/>
          <w:szCs w:val="24"/>
        </w:rPr>
        <w:t>egyptian</w:t>
      </w:r>
      <w:proofErr w:type="spellEnd"/>
      <w:r w:rsidRPr="00454C84">
        <w:rPr>
          <w:rFonts w:ascii="Times New Roman" w:hAnsi="Times New Roman" w:cs="Times New Roman"/>
          <w:sz w:val="24"/>
          <w:szCs w:val="24"/>
        </w:rPr>
        <w:t xml:space="preserve"> experience: </w:t>
      </w:r>
      <w:r w:rsidRPr="00454C84">
        <w:rPr>
          <w:rFonts w:ascii="Times New Roman" w:hAnsi="Times New Roman" w:cs="Times New Roman"/>
          <w:sz w:val="24"/>
          <w:szCs w:val="24"/>
        </w:rPr>
        <w:tab/>
        <w:t xml:space="preserve">Sense </w:t>
      </w:r>
      <w:r w:rsidRPr="00454C84">
        <w:rPr>
          <w:rFonts w:ascii="Times New Roman" w:hAnsi="Times New Roman" w:cs="Times New Roman"/>
          <w:sz w:val="24"/>
          <w:szCs w:val="24"/>
        </w:rPr>
        <w:tab/>
        <w:t xml:space="preserve">and nonsense of the internet revolution. International Journal of </w:t>
      </w:r>
      <w:r w:rsidRPr="00454C84">
        <w:rPr>
          <w:rFonts w:ascii="Times New Roman" w:hAnsi="Times New Roman" w:cs="Times New Roman"/>
          <w:sz w:val="24"/>
          <w:szCs w:val="24"/>
        </w:rPr>
        <w:tab/>
        <w:t>Communication, 5, 1344-1358.</w:t>
      </w:r>
    </w:p>
    <w:p w14:paraId="728FB310"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Astra, T., &amp;</w:t>
      </w:r>
      <w:proofErr w:type="spellStart"/>
      <w:r w:rsidRPr="00454C84">
        <w:rPr>
          <w:rFonts w:ascii="Times New Roman" w:hAnsi="Times New Roman" w:cs="Times New Roman"/>
          <w:sz w:val="24"/>
          <w:szCs w:val="24"/>
        </w:rPr>
        <w:t>Cessen</w:t>
      </w:r>
      <w:proofErr w:type="spellEnd"/>
      <w:r w:rsidRPr="00454C84">
        <w:rPr>
          <w:rFonts w:ascii="Times New Roman" w:hAnsi="Times New Roman" w:cs="Times New Roman"/>
          <w:sz w:val="24"/>
          <w:szCs w:val="24"/>
        </w:rPr>
        <w:t>, K. (Eds.). (2011). Occupy</w:t>
      </w:r>
      <w:proofErr w:type="gramStart"/>
      <w:r w:rsidRPr="00454C84">
        <w:rPr>
          <w:rFonts w:ascii="Times New Roman" w:hAnsi="Times New Roman" w:cs="Times New Roman"/>
          <w:sz w:val="24"/>
          <w:szCs w:val="24"/>
        </w:rPr>
        <w:t>! :</w:t>
      </w:r>
      <w:proofErr w:type="gramEnd"/>
      <w:r w:rsidRPr="00454C84">
        <w:rPr>
          <w:rFonts w:ascii="Times New Roman" w:hAnsi="Times New Roman" w:cs="Times New Roman"/>
          <w:sz w:val="24"/>
          <w:szCs w:val="24"/>
        </w:rPr>
        <w:t xml:space="preserve"> Scenes from Occupied America. </w:t>
      </w:r>
      <w:r w:rsidRPr="00454C84">
        <w:rPr>
          <w:rFonts w:ascii="Times New Roman" w:hAnsi="Times New Roman" w:cs="Times New Roman"/>
          <w:sz w:val="24"/>
          <w:szCs w:val="24"/>
        </w:rPr>
        <w:tab/>
        <w:t>London: Verso.</w:t>
      </w:r>
    </w:p>
    <w:p w14:paraId="0DD56454" w14:textId="77777777" w:rsidR="00930A55" w:rsidRPr="00454C84" w:rsidRDefault="00930A55" w:rsidP="00454C84">
      <w:pPr>
        <w:spacing w:line="276" w:lineRule="auto"/>
        <w:ind w:left="720" w:hanging="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Bako, I. (Writer). (2012). </w:t>
      </w:r>
      <w:proofErr w:type="spellStart"/>
      <w:r w:rsidRPr="00454C84">
        <w:rPr>
          <w:rFonts w:ascii="Times New Roman" w:hAnsi="Times New Roman" w:cs="Times New Roman"/>
          <w:sz w:val="24"/>
          <w:szCs w:val="24"/>
        </w:rPr>
        <w:t>Fuelling</w:t>
      </w:r>
      <w:proofErr w:type="spellEnd"/>
      <w:r w:rsidRPr="00454C84">
        <w:rPr>
          <w:rFonts w:ascii="Times New Roman" w:hAnsi="Times New Roman" w:cs="Times New Roman"/>
          <w:sz w:val="24"/>
          <w:szCs w:val="24"/>
        </w:rPr>
        <w:t xml:space="preserve"> Poverty in Nigeria. In O. </w:t>
      </w:r>
      <w:proofErr w:type="spellStart"/>
      <w:r w:rsidRPr="00454C84">
        <w:rPr>
          <w:rFonts w:ascii="Times New Roman" w:hAnsi="Times New Roman" w:cs="Times New Roman"/>
          <w:sz w:val="24"/>
          <w:szCs w:val="24"/>
        </w:rPr>
        <w:t>Aleogena</w:t>
      </w:r>
      <w:proofErr w:type="spellEnd"/>
      <w:r w:rsidRPr="00454C84">
        <w:rPr>
          <w:rFonts w:ascii="Times New Roman" w:hAnsi="Times New Roman" w:cs="Times New Roman"/>
          <w:sz w:val="24"/>
          <w:szCs w:val="24"/>
        </w:rPr>
        <w:t xml:space="preserve"> (Producer).</w:t>
      </w:r>
      <w:r w:rsidRPr="00454C84">
        <w:rPr>
          <w:rFonts w:ascii="Times New Roman" w:hAnsi="Times New Roman" w:cs="Times New Roman"/>
          <w:sz w:val="24"/>
          <w:szCs w:val="24"/>
        </w:rPr>
        <w:tab/>
        <w:t>Nigeria: Open Society for West Africa.</w:t>
      </w:r>
    </w:p>
    <w:p w14:paraId="4E769333" w14:textId="77777777" w:rsidR="00930A55" w:rsidRPr="00454C84" w:rsidRDefault="00930A55" w:rsidP="00454C84">
      <w:pPr>
        <w:spacing w:line="276" w:lineRule="auto"/>
        <w:ind w:left="720" w:hanging="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Bennett, W. L. (2012). The personalization of politics political identity, social </w:t>
      </w:r>
      <w:r w:rsidRPr="00454C84">
        <w:rPr>
          <w:rFonts w:ascii="Times New Roman" w:hAnsi="Times New Roman" w:cs="Times New Roman"/>
          <w:sz w:val="24"/>
          <w:szCs w:val="24"/>
        </w:rPr>
        <w:tab/>
        <w:t>media, and changing patterns of participation. The Annals of the American Academy of Political and Social Science, 644(1), 20-39.</w:t>
      </w:r>
    </w:p>
    <w:p w14:paraId="35F9FD92" w14:textId="77777777" w:rsidR="00930A55" w:rsidRPr="00454C84" w:rsidRDefault="00930A55" w:rsidP="00454C84">
      <w:pPr>
        <w:spacing w:line="276" w:lineRule="auto"/>
        <w:ind w:left="720" w:hanging="720"/>
        <w:contextualSpacing/>
        <w:jc w:val="both"/>
        <w:rPr>
          <w:rFonts w:ascii="Times New Roman" w:hAnsi="Times New Roman" w:cs="Times New Roman"/>
          <w:sz w:val="24"/>
          <w:szCs w:val="24"/>
        </w:rPr>
      </w:pPr>
      <w:r w:rsidRPr="00454C84">
        <w:rPr>
          <w:rFonts w:ascii="Times New Roman" w:hAnsi="Times New Roman" w:cs="Times New Roman"/>
          <w:sz w:val="24"/>
          <w:szCs w:val="24"/>
        </w:rPr>
        <w:t>Bennett, W. L., &amp;</w:t>
      </w:r>
      <w:proofErr w:type="spellStart"/>
      <w:r w:rsidRPr="00454C84">
        <w:rPr>
          <w:rFonts w:ascii="Times New Roman" w:hAnsi="Times New Roman" w:cs="Times New Roman"/>
          <w:sz w:val="24"/>
          <w:szCs w:val="24"/>
        </w:rPr>
        <w:t>Segerberg</w:t>
      </w:r>
      <w:proofErr w:type="spellEnd"/>
      <w:r w:rsidRPr="00454C84">
        <w:rPr>
          <w:rFonts w:ascii="Times New Roman" w:hAnsi="Times New Roman" w:cs="Times New Roman"/>
          <w:sz w:val="24"/>
          <w:szCs w:val="24"/>
        </w:rPr>
        <w:t xml:space="preserve">, A. (2011). Digital media and the personalization of </w:t>
      </w:r>
      <w:r w:rsidRPr="00454C84">
        <w:rPr>
          <w:rFonts w:ascii="Times New Roman" w:hAnsi="Times New Roman" w:cs="Times New Roman"/>
          <w:sz w:val="24"/>
          <w:szCs w:val="24"/>
        </w:rPr>
        <w:tab/>
        <w:t xml:space="preserve">collective </w:t>
      </w:r>
      <w:r w:rsidRPr="00454C84">
        <w:rPr>
          <w:rFonts w:ascii="Times New Roman" w:hAnsi="Times New Roman" w:cs="Times New Roman"/>
          <w:sz w:val="24"/>
          <w:szCs w:val="24"/>
        </w:rPr>
        <w:tab/>
        <w:t xml:space="preserve">action: Social technology and the organization of protests </w:t>
      </w:r>
      <w:r w:rsidRPr="00454C84">
        <w:rPr>
          <w:rFonts w:ascii="Times New Roman" w:hAnsi="Times New Roman" w:cs="Times New Roman"/>
          <w:sz w:val="24"/>
          <w:szCs w:val="24"/>
        </w:rPr>
        <w:tab/>
        <w:t xml:space="preserve">against the global </w:t>
      </w:r>
      <w:r w:rsidRPr="00454C84">
        <w:rPr>
          <w:rFonts w:ascii="Times New Roman" w:hAnsi="Times New Roman" w:cs="Times New Roman"/>
          <w:sz w:val="24"/>
          <w:szCs w:val="24"/>
        </w:rPr>
        <w:tab/>
        <w:t>economic crisis. Information, Communication &amp;</w:t>
      </w:r>
      <w:r w:rsidRPr="00454C84">
        <w:rPr>
          <w:rFonts w:ascii="Times New Roman" w:hAnsi="Times New Roman" w:cs="Times New Roman"/>
          <w:sz w:val="24"/>
          <w:szCs w:val="24"/>
        </w:rPr>
        <w:tab/>
        <w:t>Society, 14(6), 770-799.</w:t>
      </w:r>
    </w:p>
    <w:p w14:paraId="52818F0C" w14:textId="77777777" w:rsidR="00930A55" w:rsidRPr="00454C84" w:rsidRDefault="00930A55" w:rsidP="00454C84">
      <w:pPr>
        <w:spacing w:line="276" w:lineRule="auto"/>
        <w:ind w:left="720" w:hanging="720"/>
        <w:contextualSpacing/>
        <w:jc w:val="both"/>
        <w:rPr>
          <w:rFonts w:ascii="Times New Roman" w:hAnsi="Times New Roman" w:cs="Times New Roman"/>
          <w:sz w:val="24"/>
          <w:szCs w:val="24"/>
        </w:rPr>
      </w:pPr>
      <w:r w:rsidRPr="00454C84">
        <w:rPr>
          <w:rFonts w:ascii="Times New Roman" w:hAnsi="Times New Roman" w:cs="Times New Roman"/>
          <w:sz w:val="24"/>
          <w:szCs w:val="24"/>
        </w:rPr>
        <w:t>Bennett, W. L., &amp;</w:t>
      </w:r>
      <w:proofErr w:type="spellStart"/>
      <w:r w:rsidRPr="00454C84">
        <w:rPr>
          <w:rFonts w:ascii="Times New Roman" w:hAnsi="Times New Roman" w:cs="Times New Roman"/>
          <w:sz w:val="24"/>
          <w:szCs w:val="24"/>
        </w:rPr>
        <w:t>Segerberg</w:t>
      </w:r>
      <w:proofErr w:type="spellEnd"/>
      <w:r w:rsidRPr="00454C84">
        <w:rPr>
          <w:rFonts w:ascii="Times New Roman" w:hAnsi="Times New Roman" w:cs="Times New Roman"/>
          <w:sz w:val="24"/>
          <w:szCs w:val="24"/>
        </w:rPr>
        <w:t xml:space="preserve">, A. (2012). The logic of connective action: Digital </w:t>
      </w:r>
      <w:r w:rsidRPr="00454C84">
        <w:rPr>
          <w:rFonts w:ascii="Times New Roman" w:hAnsi="Times New Roman" w:cs="Times New Roman"/>
          <w:sz w:val="24"/>
          <w:szCs w:val="24"/>
        </w:rPr>
        <w:tab/>
        <w:t xml:space="preserve">media and the personalization of contentious politics. Information, </w:t>
      </w:r>
      <w:r w:rsidRPr="00454C84">
        <w:rPr>
          <w:rFonts w:ascii="Times New Roman" w:hAnsi="Times New Roman" w:cs="Times New Roman"/>
          <w:sz w:val="24"/>
          <w:szCs w:val="24"/>
        </w:rPr>
        <w:tab/>
        <w:t>Communication &amp;</w:t>
      </w:r>
      <w:r w:rsidRPr="00454C84">
        <w:rPr>
          <w:rFonts w:ascii="Times New Roman" w:hAnsi="Times New Roman" w:cs="Times New Roman"/>
          <w:sz w:val="24"/>
          <w:szCs w:val="24"/>
        </w:rPr>
        <w:tab/>
        <w:t>Society, 15(5), 739-768.</w:t>
      </w:r>
    </w:p>
    <w:p w14:paraId="4F59A45D" w14:textId="77777777" w:rsidR="00930A55" w:rsidRPr="00454C84" w:rsidRDefault="00930A55" w:rsidP="00454C84">
      <w:pPr>
        <w:spacing w:line="276" w:lineRule="auto"/>
        <w:ind w:left="720" w:hanging="720"/>
        <w:contextualSpacing/>
        <w:jc w:val="both"/>
        <w:rPr>
          <w:rFonts w:ascii="Times New Roman" w:hAnsi="Times New Roman" w:cs="Times New Roman"/>
          <w:sz w:val="24"/>
          <w:szCs w:val="24"/>
        </w:rPr>
      </w:pPr>
      <w:r w:rsidRPr="00454C84">
        <w:rPr>
          <w:rFonts w:ascii="Times New Roman" w:hAnsi="Times New Roman" w:cs="Times New Roman"/>
          <w:sz w:val="24"/>
          <w:szCs w:val="24"/>
        </w:rPr>
        <w:t>Bennett, W. L., &amp;</w:t>
      </w:r>
      <w:proofErr w:type="spellStart"/>
      <w:r w:rsidRPr="00454C84">
        <w:rPr>
          <w:rFonts w:ascii="Times New Roman" w:hAnsi="Times New Roman" w:cs="Times New Roman"/>
          <w:sz w:val="24"/>
          <w:szCs w:val="24"/>
        </w:rPr>
        <w:t>Segerberg</w:t>
      </w:r>
      <w:proofErr w:type="spellEnd"/>
      <w:r w:rsidRPr="00454C84">
        <w:rPr>
          <w:rFonts w:ascii="Times New Roman" w:hAnsi="Times New Roman" w:cs="Times New Roman"/>
          <w:sz w:val="24"/>
          <w:szCs w:val="24"/>
        </w:rPr>
        <w:t xml:space="preserve">, A. (2014). The logic of connective action: Digital </w:t>
      </w:r>
      <w:r w:rsidRPr="00454C84">
        <w:rPr>
          <w:rFonts w:ascii="Times New Roman" w:hAnsi="Times New Roman" w:cs="Times New Roman"/>
          <w:sz w:val="24"/>
          <w:szCs w:val="24"/>
        </w:rPr>
        <w:tab/>
        <w:t xml:space="preserve">media and the personalization of contentious politics. New York: </w:t>
      </w:r>
      <w:r w:rsidRPr="00454C84">
        <w:rPr>
          <w:rFonts w:ascii="Times New Roman" w:hAnsi="Times New Roman" w:cs="Times New Roman"/>
          <w:sz w:val="24"/>
          <w:szCs w:val="24"/>
        </w:rPr>
        <w:tab/>
        <w:t xml:space="preserve">Cambridge University </w:t>
      </w:r>
      <w:r w:rsidRPr="00454C84">
        <w:rPr>
          <w:rFonts w:ascii="Times New Roman" w:hAnsi="Times New Roman" w:cs="Times New Roman"/>
          <w:sz w:val="24"/>
          <w:szCs w:val="24"/>
        </w:rPr>
        <w:tab/>
        <w:t>Press.</w:t>
      </w:r>
    </w:p>
    <w:p w14:paraId="3D0357EE" w14:textId="77777777" w:rsidR="00930A55" w:rsidRPr="00454C84" w:rsidRDefault="00930A55" w:rsidP="00454C84">
      <w:pPr>
        <w:spacing w:line="276" w:lineRule="auto"/>
        <w:ind w:left="720" w:hanging="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Bennett, W. L., </w:t>
      </w:r>
      <w:proofErr w:type="spellStart"/>
      <w:r w:rsidRPr="00454C84">
        <w:rPr>
          <w:rFonts w:ascii="Times New Roman" w:hAnsi="Times New Roman" w:cs="Times New Roman"/>
          <w:sz w:val="24"/>
          <w:szCs w:val="24"/>
        </w:rPr>
        <w:t>Segerberg</w:t>
      </w:r>
      <w:proofErr w:type="spellEnd"/>
      <w:r w:rsidRPr="00454C84">
        <w:rPr>
          <w:rFonts w:ascii="Times New Roman" w:hAnsi="Times New Roman" w:cs="Times New Roman"/>
          <w:sz w:val="24"/>
          <w:szCs w:val="24"/>
        </w:rPr>
        <w:t xml:space="preserve">, A., &amp; Walker, S. (2014). Organization in the crowd: </w:t>
      </w:r>
      <w:r w:rsidRPr="00454C84">
        <w:rPr>
          <w:rFonts w:ascii="Times New Roman" w:hAnsi="Times New Roman" w:cs="Times New Roman"/>
          <w:sz w:val="24"/>
          <w:szCs w:val="24"/>
        </w:rPr>
        <w:tab/>
        <w:t xml:space="preserve">peer </w:t>
      </w:r>
      <w:r w:rsidRPr="00454C84">
        <w:rPr>
          <w:rFonts w:ascii="Times New Roman" w:hAnsi="Times New Roman" w:cs="Times New Roman"/>
          <w:sz w:val="24"/>
          <w:szCs w:val="24"/>
        </w:rPr>
        <w:tab/>
        <w:t xml:space="preserve">production in large-scale networked protests. Information, </w:t>
      </w:r>
      <w:r w:rsidRPr="00454C84">
        <w:rPr>
          <w:rFonts w:ascii="Times New Roman" w:hAnsi="Times New Roman" w:cs="Times New Roman"/>
          <w:sz w:val="24"/>
          <w:szCs w:val="24"/>
        </w:rPr>
        <w:tab/>
        <w:t>Communication &amp; Society, 17(2), 232-260.</w:t>
      </w:r>
    </w:p>
    <w:p w14:paraId="44511EA0" w14:textId="77777777" w:rsidR="00930A55" w:rsidRPr="00454C84" w:rsidRDefault="00930A55" w:rsidP="00454C84">
      <w:pPr>
        <w:spacing w:line="276" w:lineRule="auto"/>
        <w:contextualSpacing/>
        <w:jc w:val="both"/>
        <w:rPr>
          <w:rFonts w:ascii="Times New Roman" w:hAnsi="Times New Roman" w:cs="Times New Roman"/>
          <w:sz w:val="24"/>
          <w:szCs w:val="24"/>
        </w:rPr>
      </w:pPr>
      <w:proofErr w:type="spellStart"/>
      <w:r w:rsidRPr="00454C84">
        <w:rPr>
          <w:rFonts w:ascii="Times New Roman" w:hAnsi="Times New Roman" w:cs="Times New Roman"/>
          <w:sz w:val="24"/>
          <w:szCs w:val="24"/>
        </w:rPr>
        <w:t>Bimber</w:t>
      </w:r>
      <w:proofErr w:type="spellEnd"/>
      <w:r w:rsidRPr="00454C84">
        <w:rPr>
          <w:rFonts w:ascii="Times New Roman" w:hAnsi="Times New Roman" w:cs="Times New Roman"/>
          <w:sz w:val="24"/>
          <w:szCs w:val="24"/>
        </w:rPr>
        <w:t xml:space="preserve">, B., </w:t>
      </w:r>
      <w:proofErr w:type="spellStart"/>
      <w:r w:rsidRPr="00454C84">
        <w:rPr>
          <w:rFonts w:ascii="Times New Roman" w:hAnsi="Times New Roman" w:cs="Times New Roman"/>
          <w:sz w:val="24"/>
          <w:szCs w:val="24"/>
        </w:rPr>
        <w:t>Flanagin</w:t>
      </w:r>
      <w:proofErr w:type="spellEnd"/>
      <w:r w:rsidRPr="00454C84">
        <w:rPr>
          <w:rFonts w:ascii="Times New Roman" w:hAnsi="Times New Roman" w:cs="Times New Roman"/>
          <w:sz w:val="24"/>
          <w:szCs w:val="24"/>
        </w:rPr>
        <w:t>, A. J., &amp;</w:t>
      </w:r>
      <w:proofErr w:type="spellStart"/>
      <w:r w:rsidRPr="00454C84">
        <w:rPr>
          <w:rFonts w:ascii="Times New Roman" w:hAnsi="Times New Roman" w:cs="Times New Roman"/>
          <w:sz w:val="24"/>
          <w:szCs w:val="24"/>
        </w:rPr>
        <w:t>Stohl</w:t>
      </w:r>
      <w:proofErr w:type="spellEnd"/>
      <w:r w:rsidRPr="00454C84">
        <w:rPr>
          <w:rFonts w:ascii="Times New Roman" w:hAnsi="Times New Roman" w:cs="Times New Roman"/>
          <w:sz w:val="24"/>
          <w:szCs w:val="24"/>
        </w:rPr>
        <w:t>, C. (2005</w:t>
      </w:r>
      <w:proofErr w:type="gramStart"/>
      <w:r w:rsidRPr="00454C84">
        <w:rPr>
          <w:rFonts w:ascii="Times New Roman" w:hAnsi="Times New Roman" w:cs="Times New Roman"/>
          <w:sz w:val="24"/>
          <w:szCs w:val="24"/>
        </w:rPr>
        <w:t>).Reconceptualizing</w:t>
      </w:r>
      <w:proofErr w:type="gramEnd"/>
      <w:r w:rsidRPr="00454C84">
        <w:rPr>
          <w:rFonts w:ascii="Times New Roman" w:hAnsi="Times New Roman" w:cs="Times New Roman"/>
          <w:sz w:val="24"/>
          <w:szCs w:val="24"/>
        </w:rPr>
        <w:t xml:space="preserve"> collective </w:t>
      </w:r>
      <w:r w:rsidRPr="00454C84">
        <w:rPr>
          <w:rFonts w:ascii="Times New Roman" w:hAnsi="Times New Roman" w:cs="Times New Roman"/>
          <w:sz w:val="24"/>
          <w:szCs w:val="24"/>
        </w:rPr>
        <w:tab/>
        <w:t xml:space="preserve">action in the </w:t>
      </w:r>
      <w:r w:rsidRPr="00454C84">
        <w:rPr>
          <w:rFonts w:ascii="Times New Roman" w:hAnsi="Times New Roman" w:cs="Times New Roman"/>
          <w:sz w:val="24"/>
          <w:szCs w:val="24"/>
        </w:rPr>
        <w:tab/>
        <w:t>contemporary media</w:t>
      </w:r>
      <w:r w:rsidRPr="00454C84">
        <w:rPr>
          <w:rFonts w:ascii="Times New Roman" w:hAnsi="Times New Roman" w:cs="Times New Roman"/>
          <w:sz w:val="24"/>
          <w:szCs w:val="24"/>
        </w:rPr>
        <w:tab/>
      </w:r>
      <w:proofErr w:type="spellStart"/>
      <w:r w:rsidRPr="00454C84">
        <w:rPr>
          <w:rFonts w:ascii="Times New Roman" w:hAnsi="Times New Roman" w:cs="Times New Roman"/>
          <w:sz w:val="24"/>
          <w:szCs w:val="24"/>
        </w:rPr>
        <w:t>environment.Communication</w:t>
      </w:r>
      <w:proofErr w:type="spellEnd"/>
      <w:r w:rsidRPr="00454C84">
        <w:rPr>
          <w:rFonts w:ascii="Times New Roman" w:hAnsi="Times New Roman" w:cs="Times New Roman"/>
          <w:sz w:val="24"/>
          <w:szCs w:val="24"/>
        </w:rPr>
        <w:t xml:space="preserve"> </w:t>
      </w:r>
      <w:r w:rsidRPr="00454C84">
        <w:rPr>
          <w:rFonts w:ascii="Times New Roman" w:hAnsi="Times New Roman" w:cs="Times New Roman"/>
          <w:sz w:val="24"/>
          <w:szCs w:val="24"/>
        </w:rPr>
        <w:tab/>
        <w:t>Theory, 15(4), 365.</w:t>
      </w:r>
    </w:p>
    <w:p w14:paraId="7710BFCE"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Bosch, T. (2016). Twitter and Participatory </w:t>
      </w:r>
      <w:proofErr w:type="gramStart"/>
      <w:r w:rsidRPr="00454C84">
        <w:rPr>
          <w:rFonts w:ascii="Times New Roman" w:hAnsi="Times New Roman" w:cs="Times New Roman"/>
          <w:sz w:val="24"/>
          <w:szCs w:val="24"/>
        </w:rPr>
        <w:t>Citizenship:#</w:t>
      </w:r>
      <w:proofErr w:type="spellStart"/>
      <w:proofErr w:type="gramEnd"/>
      <w:r w:rsidRPr="00454C84">
        <w:rPr>
          <w:rFonts w:ascii="Times New Roman" w:hAnsi="Times New Roman" w:cs="Times New Roman"/>
          <w:sz w:val="24"/>
          <w:szCs w:val="24"/>
        </w:rPr>
        <w:t>FeesMustFall</w:t>
      </w:r>
      <w:proofErr w:type="spellEnd"/>
      <w:r w:rsidRPr="00454C84">
        <w:rPr>
          <w:rFonts w:ascii="Times New Roman" w:hAnsi="Times New Roman" w:cs="Times New Roman"/>
          <w:sz w:val="24"/>
          <w:szCs w:val="24"/>
        </w:rPr>
        <w:t xml:space="preserve"> in South </w:t>
      </w:r>
      <w:r w:rsidRPr="00454C84">
        <w:rPr>
          <w:rFonts w:ascii="Times New Roman" w:hAnsi="Times New Roman" w:cs="Times New Roman"/>
          <w:sz w:val="24"/>
          <w:szCs w:val="24"/>
        </w:rPr>
        <w:tab/>
        <w:t>Africa. In</w:t>
      </w:r>
    </w:p>
    <w:p w14:paraId="589B4050" w14:textId="77777777" w:rsidR="00930A55" w:rsidRPr="00454C84" w:rsidRDefault="00930A55" w:rsidP="00454C84">
      <w:pPr>
        <w:spacing w:line="276" w:lineRule="auto"/>
        <w:ind w:firstLine="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B. </w:t>
      </w:r>
      <w:proofErr w:type="spellStart"/>
      <w:r w:rsidRPr="00454C84">
        <w:rPr>
          <w:rFonts w:ascii="Times New Roman" w:hAnsi="Times New Roman" w:cs="Times New Roman"/>
          <w:sz w:val="24"/>
          <w:szCs w:val="24"/>
        </w:rPr>
        <w:t>Mutsvairo</w:t>
      </w:r>
      <w:proofErr w:type="spellEnd"/>
      <w:r w:rsidRPr="00454C84">
        <w:rPr>
          <w:rFonts w:ascii="Times New Roman" w:hAnsi="Times New Roman" w:cs="Times New Roman"/>
          <w:sz w:val="24"/>
          <w:szCs w:val="24"/>
        </w:rPr>
        <w:t xml:space="preserve"> (Ed.), Gender equality in the Mass media Era (pp. 159-173): </w:t>
      </w:r>
      <w:r w:rsidRPr="00454C84">
        <w:rPr>
          <w:rFonts w:ascii="Times New Roman" w:hAnsi="Times New Roman" w:cs="Times New Roman"/>
          <w:sz w:val="24"/>
          <w:szCs w:val="24"/>
        </w:rPr>
        <w:tab/>
        <w:t>Springer.</w:t>
      </w:r>
    </w:p>
    <w:p w14:paraId="56FF2E47" w14:textId="77777777" w:rsidR="00930A55" w:rsidRPr="00454C84" w:rsidRDefault="00930A55" w:rsidP="00454C84">
      <w:pPr>
        <w:spacing w:line="276" w:lineRule="auto"/>
        <w:ind w:left="720" w:hanging="72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Bosch, T. (2017). Twitter activism and youth in South Africa: The case of# </w:t>
      </w:r>
      <w:r w:rsidRPr="00454C84">
        <w:rPr>
          <w:rFonts w:ascii="Times New Roman" w:hAnsi="Times New Roman" w:cs="Times New Roman"/>
          <w:sz w:val="24"/>
          <w:szCs w:val="24"/>
        </w:rPr>
        <w:tab/>
      </w:r>
      <w:proofErr w:type="spellStart"/>
      <w:r w:rsidRPr="00454C84">
        <w:rPr>
          <w:rFonts w:ascii="Times New Roman" w:hAnsi="Times New Roman" w:cs="Times New Roman"/>
          <w:sz w:val="24"/>
          <w:szCs w:val="24"/>
        </w:rPr>
        <w:t>RhodesMustFall</w:t>
      </w:r>
      <w:proofErr w:type="spellEnd"/>
      <w:r w:rsidRPr="00454C84">
        <w:rPr>
          <w:rFonts w:ascii="Times New Roman" w:hAnsi="Times New Roman" w:cs="Times New Roman"/>
          <w:sz w:val="24"/>
          <w:szCs w:val="24"/>
        </w:rPr>
        <w:t>. Information, Communication &amp; Society, 20(2), 221-232.</w:t>
      </w:r>
    </w:p>
    <w:p w14:paraId="169F453E" w14:textId="77777777" w:rsidR="00930A55" w:rsidRPr="00454C84" w:rsidRDefault="00930A55" w:rsidP="00454C84">
      <w:pPr>
        <w:spacing w:line="276" w:lineRule="auto"/>
        <w:ind w:left="720" w:hanging="720"/>
        <w:contextualSpacing/>
        <w:jc w:val="both"/>
        <w:rPr>
          <w:rFonts w:ascii="Times New Roman" w:hAnsi="Times New Roman" w:cs="Times New Roman"/>
          <w:sz w:val="24"/>
          <w:szCs w:val="24"/>
        </w:rPr>
      </w:pPr>
      <w:r w:rsidRPr="00454C84">
        <w:rPr>
          <w:rFonts w:ascii="Times New Roman" w:hAnsi="Times New Roman" w:cs="Times New Roman"/>
          <w:sz w:val="24"/>
          <w:szCs w:val="24"/>
        </w:rPr>
        <w:t>Bosch, T., Wasserman, H., &amp;</w:t>
      </w:r>
      <w:proofErr w:type="spellStart"/>
      <w:r w:rsidRPr="00454C84">
        <w:rPr>
          <w:rFonts w:ascii="Times New Roman" w:hAnsi="Times New Roman" w:cs="Times New Roman"/>
          <w:sz w:val="24"/>
          <w:szCs w:val="24"/>
        </w:rPr>
        <w:t>Chuma</w:t>
      </w:r>
      <w:proofErr w:type="spellEnd"/>
      <w:r w:rsidRPr="00454C84">
        <w:rPr>
          <w:rFonts w:ascii="Times New Roman" w:hAnsi="Times New Roman" w:cs="Times New Roman"/>
          <w:sz w:val="24"/>
          <w:szCs w:val="24"/>
        </w:rPr>
        <w:t xml:space="preserve">, </w:t>
      </w:r>
      <w:proofErr w:type="gramStart"/>
      <w:r w:rsidRPr="00454C84">
        <w:rPr>
          <w:rFonts w:ascii="Times New Roman" w:hAnsi="Times New Roman" w:cs="Times New Roman"/>
          <w:sz w:val="24"/>
          <w:szCs w:val="24"/>
        </w:rPr>
        <w:t>W.(</w:t>
      </w:r>
      <w:proofErr w:type="gramEnd"/>
      <w:r w:rsidRPr="00454C84">
        <w:rPr>
          <w:rFonts w:ascii="Times New Roman" w:hAnsi="Times New Roman" w:cs="Times New Roman"/>
          <w:sz w:val="24"/>
          <w:szCs w:val="24"/>
        </w:rPr>
        <w:t xml:space="preserve">2018). South African Activists’ Use of </w:t>
      </w:r>
      <w:r w:rsidRPr="00454C84">
        <w:rPr>
          <w:rFonts w:ascii="Times New Roman" w:hAnsi="Times New Roman" w:cs="Times New Roman"/>
          <w:sz w:val="24"/>
          <w:szCs w:val="24"/>
        </w:rPr>
        <w:tab/>
      </w:r>
      <w:proofErr w:type="spellStart"/>
      <w:r w:rsidRPr="00454C84">
        <w:rPr>
          <w:rFonts w:ascii="Times New Roman" w:hAnsi="Times New Roman" w:cs="Times New Roman"/>
          <w:sz w:val="24"/>
          <w:szCs w:val="24"/>
        </w:rPr>
        <w:t>Nanomedia</w:t>
      </w:r>
      <w:proofErr w:type="spellEnd"/>
      <w:r w:rsidRPr="00454C84">
        <w:rPr>
          <w:rFonts w:ascii="Times New Roman" w:hAnsi="Times New Roman" w:cs="Times New Roman"/>
          <w:sz w:val="24"/>
          <w:szCs w:val="24"/>
        </w:rPr>
        <w:t xml:space="preserve"> and Digital Media in Democratization </w:t>
      </w:r>
      <w:proofErr w:type="spellStart"/>
      <w:r w:rsidRPr="00454C84">
        <w:rPr>
          <w:rFonts w:ascii="Times New Roman" w:hAnsi="Times New Roman" w:cs="Times New Roman"/>
          <w:sz w:val="24"/>
          <w:szCs w:val="24"/>
        </w:rPr>
        <w:t>Conflicts.International</w:t>
      </w:r>
      <w:proofErr w:type="spellEnd"/>
      <w:r w:rsidRPr="00454C84">
        <w:rPr>
          <w:rFonts w:ascii="Times New Roman" w:hAnsi="Times New Roman" w:cs="Times New Roman"/>
          <w:sz w:val="24"/>
          <w:szCs w:val="24"/>
        </w:rPr>
        <w:t xml:space="preserve"> Journal of Communication, 12, </w:t>
      </w:r>
      <w:proofErr w:type="gramStart"/>
      <w:r w:rsidRPr="00454C84">
        <w:rPr>
          <w:rFonts w:ascii="Times New Roman" w:hAnsi="Times New Roman" w:cs="Times New Roman"/>
          <w:sz w:val="24"/>
          <w:szCs w:val="24"/>
        </w:rPr>
        <w:t>18.Breuer</w:t>
      </w:r>
      <w:proofErr w:type="gramEnd"/>
      <w:r w:rsidRPr="00454C84">
        <w:rPr>
          <w:rFonts w:ascii="Times New Roman" w:hAnsi="Times New Roman" w:cs="Times New Roman"/>
          <w:sz w:val="24"/>
          <w:szCs w:val="24"/>
        </w:rPr>
        <w:t xml:space="preserve">, A., Landman, T., &amp; Farquhar, D. (2014). Social </w:t>
      </w:r>
      <w:r w:rsidRPr="00454C84">
        <w:rPr>
          <w:rFonts w:ascii="Times New Roman" w:hAnsi="Times New Roman" w:cs="Times New Roman"/>
          <w:sz w:val="24"/>
          <w:szCs w:val="24"/>
        </w:rPr>
        <w:tab/>
        <w:t>media and protest mobilization: evidence from</w:t>
      </w:r>
      <w:r w:rsidRPr="00454C84">
        <w:rPr>
          <w:rFonts w:ascii="Times New Roman" w:hAnsi="Times New Roman" w:cs="Times New Roman"/>
          <w:sz w:val="24"/>
          <w:szCs w:val="24"/>
        </w:rPr>
        <w:tab/>
        <w:t>the</w:t>
      </w:r>
      <w:r w:rsidRPr="00454C84">
        <w:rPr>
          <w:rFonts w:ascii="Times New Roman" w:hAnsi="Times New Roman" w:cs="Times New Roman"/>
          <w:sz w:val="24"/>
          <w:szCs w:val="24"/>
        </w:rPr>
        <w:tab/>
        <w:t>Tunisian</w:t>
      </w:r>
      <w:r w:rsidRPr="00454C84">
        <w:rPr>
          <w:rFonts w:ascii="Times New Roman" w:hAnsi="Times New Roman" w:cs="Times New Roman"/>
          <w:sz w:val="24"/>
          <w:szCs w:val="24"/>
        </w:rPr>
        <w:tab/>
        <w:t xml:space="preserve">revolution. </w:t>
      </w:r>
      <w:r w:rsidRPr="00454C84">
        <w:rPr>
          <w:rFonts w:ascii="Times New Roman" w:hAnsi="Times New Roman" w:cs="Times New Roman"/>
          <w:sz w:val="24"/>
          <w:szCs w:val="24"/>
        </w:rPr>
        <w:tab/>
        <w:t>Democratization(ahead-of-print), 1-29.</w:t>
      </w:r>
    </w:p>
    <w:p w14:paraId="77302121"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lastRenderedPageBreak/>
        <w:t>Bryman, A. (2016). Social research methods (5th ed.). Oxford: Oxford university press.</w:t>
      </w:r>
    </w:p>
    <w:p w14:paraId="0C73E561" w14:textId="77777777" w:rsidR="00930A55" w:rsidRPr="00454C84" w:rsidRDefault="00930A55" w:rsidP="00454C84">
      <w:pPr>
        <w:spacing w:line="276" w:lineRule="auto"/>
        <w:ind w:left="720"/>
        <w:contextualSpacing/>
        <w:jc w:val="both"/>
        <w:rPr>
          <w:rFonts w:ascii="Times New Roman" w:hAnsi="Times New Roman" w:cs="Times New Roman"/>
          <w:sz w:val="24"/>
          <w:szCs w:val="24"/>
        </w:rPr>
      </w:pPr>
      <w:r w:rsidRPr="00454C84">
        <w:rPr>
          <w:rFonts w:ascii="Times New Roman" w:hAnsi="Times New Roman" w:cs="Times New Roman"/>
          <w:sz w:val="24"/>
          <w:szCs w:val="24"/>
        </w:rPr>
        <w:t>Business Day, B. (2013). How Nigerians use mass media. The Business Day.</w:t>
      </w:r>
      <w:r w:rsidRPr="00454C84">
        <w:rPr>
          <w:rFonts w:ascii="Times New Roman" w:hAnsi="Times New Roman" w:cs="Times New Roman"/>
          <w:sz w:val="24"/>
          <w:szCs w:val="24"/>
        </w:rPr>
        <w:tab/>
        <w:t xml:space="preserve">Retrieved from http://businessdayonline.com/2013/08/how- </w:t>
      </w:r>
      <w:proofErr w:type="spellStart"/>
      <w:r w:rsidRPr="00454C84">
        <w:rPr>
          <w:rFonts w:ascii="Times New Roman" w:hAnsi="Times New Roman" w:cs="Times New Roman"/>
          <w:sz w:val="24"/>
          <w:szCs w:val="24"/>
        </w:rPr>
        <w:t>nigerians</w:t>
      </w:r>
      <w:proofErr w:type="spellEnd"/>
      <w:r w:rsidRPr="00454C84">
        <w:rPr>
          <w:rFonts w:ascii="Times New Roman" w:hAnsi="Times New Roman" w:cs="Times New Roman"/>
          <w:sz w:val="24"/>
          <w:szCs w:val="24"/>
        </w:rPr>
        <w:t>-use-</w:t>
      </w:r>
      <w:r w:rsidRPr="00454C84">
        <w:rPr>
          <w:rFonts w:ascii="Times New Roman" w:hAnsi="Times New Roman" w:cs="Times New Roman"/>
          <w:sz w:val="24"/>
          <w:szCs w:val="24"/>
        </w:rPr>
        <w:tab/>
        <w:t>social-media/</w:t>
      </w:r>
    </w:p>
    <w:p w14:paraId="55336D6A" w14:textId="77777777" w:rsidR="00930A55" w:rsidRPr="00454C84" w:rsidRDefault="00930A55" w:rsidP="00454C84">
      <w:pPr>
        <w:spacing w:line="276" w:lineRule="auto"/>
        <w:ind w:left="720" w:hanging="660"/>
        <w:contextualSpacing/>
        <w:jc w:val="both"/>
        <w:rPr>
          <w:rFonts w:ascii="Times New Roman" w:hAnsi="Times New Roman" w:cs="Times New Roman"/>
          <w:sz w:val="24"/>
          <w:szCs w:val="24"/>
        </w:rPr>
      </w:pPr>
      <w:r w:rsidRPr="00454C84">
        <w:rPr>
          <w:rFonts w:ascii="Times New Roman" w:hAnsi="Times New Roman" w:cs="Times New Roman"/>
          <w:sz w:val="24"/>
          <w:szCs w:val="24"/>
        </w:rPr>
        <w:t xml:space="preserve">Castells, M. (2012). Networks of outrage and hope: Social movements in the internet </w:t>
      </w:r>
      <w:r w:rsidRPr="00454C84">
        <w:rPr>
          <w:rFonts w:ascii="Times New Roman" w:hAnsi="Times New Roman" w:cs="Times New Roman"/>
          <w:sz w:val="24"/>
          <w:szCs w:val="24"/>
        </w:rPr>
        <w:tab/>
        <w:t>age. Cambridge: Polity Press.</w:t>
      </w:r>
    </w:p>
    <w:p w14:paraId="30F957AC" w14:textId="77777777" w:rsidR="00930A55" w:rsidRPr="00454C84" w:rsidRDefault="00930A55" w:rsidP="00454C84">
      <w:pPr>
        <w:spacing w:line="276" w:lineRule="auto"/>
        <w:ind w:left="720" w:hanging="720"/>
        <w:contextualSpacing/>
        <w:jc w:val="both"/>
        <w:rPr>
          <w:rFonts w:ascii="Times New Roman" w:hAnsi="Times New Roman" w:cs="Times New Roman"/>
          <w:sz w:val="24"/>
          <w:szCs w:val="24"/>
        </w:rPr>
      </w:pPr>
      <w:r w:rsidRPr="00454C84">
        <w:rPr>
          <w:rFonts w:ascii="Times New Roman" w:hAnsi="Times New Roman" w:cs="Times New Roman"/>
          <w:sz w:val="24"/>
          <w:szCs w:val="24"/>
        </w:rPr>
        <w:t>Chadwick, A., &amp; Howard, P. N. (Eds.</w:t>
      </w:r>
      <w:proofErr w:type="gramStart"/>
      <w:r w:rsidRPr="00454C84">
        <w:rPr>
          <w:rFonts w:ascii="Times New Roman" w:hAnsi="Times New Roman" w:cs="Times New Roman"/>
          <w:sz w:val="24"/>
          <w:szCs w:val="24"/>
        </w:rPr>
        <w:t>).(</w:t>
      </w:r>
      <w:proofErr w:type="gramEnd"/>
      <w:r w:rsidRPr="00454C84">
        <w:rPr>
          <w:rFonts w:ascii="Times New Roman" w:hAnsi="Times New Roman" w:cs="Times New Roman"/>
          <w:sz w:val="24"/>
          <w:szCs w:val="24"/>
        </w:rPr>
        <w:t xml:space="preserve">2010). Routledge handbook of Internet </w:t>
      </w:r>
      <w:r w:rsidRPr="00454C84">
        <w:rPr>
          <w:rFonts w:ascii="Times New Roman" w:hAnsi="Times New Roman" w:cs="Times New Roman"/>
          <w:sz w:val="24"/>
          <w:szCs w:val="24"/>
        </w:rPr>
        <w:tab/>
        <w:t>politics. London: Routledge</w:t>
      </w:r>
    </w:p>
    <w:p w14:paraId="68A524FE" w14:textId="77777777" w:rsidR="00930A55" w:rsidRPr="00454C84" w:rsidRDefault="00930A55" w:rsidP="00454C84">
      <w:pPr>
        <w:spacing w:line="276" w:lineRule="auto"/>
        <w:ind w:left="720" w:hanging="720"/>
        <w:contextualSpacing/>
        <w:jc w:val="both"/>
        <w:rPr>
          <w:rFonts w:ascii="Times New Roman" w:hAnsi="Times New Roman" w:cs="Times New Roman"/>
          <w:sz w:val="24"/>
          <w:szCs w:val="24"/>
        </w:rPr>
      </w:pPr>
      <w:r w:rsidRPr="00454C84">
        <w:rPr>
          <w:rFonts w:ascii="Times New Roman" w:hAnsi="Times New Roman" w:cs="Times New Roman"/>
          <w:sz w:val="24"/>
          <w:szCs w:val="24"/>
        </w:rPr>
        <w:t>Clark, P., &amp;</w:t>
      </w:r>
      <w:proofErr w:type="spellStart"/>
      <w:r w:rsidRPr="00454C84">
        <w:rPr>
          <w:rFonts w:ascii="Times New Roman" w:hAnsi="Times New Roman" w:cs="Times New Roman"/>
          <w:sz w:val="24"/>
          <w:szCs w:val="24"/>
        </w:rPr>
        <w:t>Cresswell</w:t>
      </w:r>
      <w:proofErr w:type="spellEnd"/>
      <w:r w:rsidRPr="00454C84">
        <w:rPr>
          <w:rFonts w:ascii="Times New Roman" w:hAnsi="Times New Roman" w:cs="Times New Roman"/>
          <w:sz w:val="24"/>
          <w:szCs w:val="24"/>
        </w:rPr>
        <w:t xml:space="preserve">, J. (2011). Designing and conducting mixed methods </w:t>
      </w:r>
      <w:r w:rsidRPr="00454C84">
        <w:rPr>
          <w:rFonts w:ascii="Times New Roman" w:hAnsi="Times New Roman" w:cs="Times New Roman"/>
          <w:sz w:val="24"/>
          <w:szCs w:val="24"/>
        </w:rPr>
        <w:tab/>
        <w:t>research. Thousand Oaks, CA: Sage.</w:t>
      </w:r>
    </w:p>
    <w:p w14:paraId="005224A1" w14:textId="67B856A0" w:rsidR="00930A55" w:rsidRPr="00454C84" w:rsidRDefault="00930A55" w:rsidP="00454C84">
      <w:pPr>
        <w:spacing w:line="276" w:lineRule="auto"/>
        <w:contextualSpacing/>
        <w:jc w:val="both"/>
        <w:rPr>
          <w:rFonts w:ascii="Times New Roman" w:hAnsi="Times New Roman" w:cs="Times New Roman"/>
          <w:sz w:val="24"/>
          <w:szCs w:val="24"/>
        </w:rPr>
      </w:pPr>
      <w:proofErr w:type="spellStart"/>
      <w:r w:rsidRPr="00454C84">
        <w:rPr>
          <w:rFonts w:ascii="Times New Roman" w:hAnsi="Times New Roman" w:cs="Times New Roman"/>
          <w:sz w:val="24"/>
          <w:szCs w:val="24"/>
        </w:rPr>
        <w:t>Cleen</w:t>
      </w:r>
      <w:proofErr w:type="spellEnd"/>
      <w:r w:rsidRPr="00454C84">
        <w:rPr>
          <w:rFonts w:ascii="Times New Roman" w:hAnsi="Times New Roman" w:cs="Times New Roman"/>
          <w:sz w:val="24"/>
          <w:szCs w:val="24"/>
        </w:rPr>
        <w:t xml:space="preserve"> Foundation, C. (2012). Fuel Subsidy Crisis in Nigeria.          Retrieved</w:t>
      </w:r>
      <w:r w:rsidRPr="00454C84">
        <w:rPr>
          <w:rFonts w:ascii="Times New Roman" w:hAnsi="Times New Roman" w:cs="Times New Roman"/>
          <w:sz w:val="24"/>
          <w:szCs w:val="24"/>
        </w:rPr>
        <w:tab/>
        <w:t xml:space="preserve">from </w:t>
      </w:r>
      <w:r w:rsidRPr="00454C84">
        <w:rPr>
          <w:rFonts w:ascii="Times New Roman" w:hAnsi="Times New Roman" w:cs="Times New Roman"/>
          <w:sz w:val="24"/>
          <w:szCs w:val="24"/>
        </w:rPr>
        <w:tab/>
        <w:t>Lagos: www.cleenfoundation.blogspot.com</w:t>
      </w:r>
    </w:p>
    <w:p w14:paraId="6A53DFCB" w14:textId="77777777" w:rsidR="00930A55" w:rsidRPr="00454C84" w:rsidRDefault="00930A55" w:rsidP="00454C84">
      <w:pPr>
        <w:spacing w:line="276" w:lineRule="auto"/>
        <w:contextualSpacing/>
        <w:jc w:val="both"/>
        <w:rPr>
          <w:rFonts w:ascii="Times New Roman" w:hAnsi="Times New Roman" w:cs="Times New Roman"/>
          <w:sz w:val="24"/>
          <w:szCs w:val="24"/>
        </w:rPr>
      </w:pPr>
      <w:r w:rsidRPr="00454C84">
        <w:rPr>
          <w:rFonts w:ascii="Times New Roman" w:hAnsi="Times New Roman" w:cs="Times New Roman"/>
          <w:sz w:val="24"/>
          <w:szCs w:val="24"/>
        </w:rPr>
        <w:t>Clottey, P. (2012). Nigeria Strike to Proceed Monday Despite   Court   Order.</w:t>
      </w:r>
      <w:r w:rsidRPr="00454C84">
        <w:rPr>
          <w:rFonts w:ascii="Times New Roman" w:hAnsi="Times New Roman" w:cs="Times New Roman"/>
          <w:sz w:val="24"/>
          <w:szCs w:val="24"/>
        </w:rPr>
        <w:tab/>
        <w:t>Retrieved</w:t>
      </w:r>
      <w:r w:rsidRPr="00454C84">
        <w:rPr>
          <w:rFonts w:ascii="Times New Roman" w:hAnsi="Times New Roman" w:cs="Times New Roman"/>
          <w:sz w:val="24"/>
          <w:szCs w:val="24"/>
        </w:rPr>
        <w:tab/>
        <w:t xml:space="preserve">from </w:t>
      </w:r>
    </w:p>
    <w:p w14:paraId="2EBD6E80" w14:textId="77777777" w:rsidR="00930A55" w:rsidRPr="00454C84" w:rsidRDefault="00930A55" w:rsidP="00454C84">
      <w:pPr>
        <w:spacing w:line="276" w:lineRule="auto"/>
        <w:ind w:left="720"/>
        <w:contextualSpacing/>
        <w:jc w:val="both"/>
        <w:rPr>
          <w:rFonts w:ascii="Times New Roman" w:hAnsi="Times New Roman" w:cs="Times New Roman"/>
          <w:sz w:val="24"/>
          <w:szCs w:val="24"/>
        </w:rPr>
      </w:pPr>
      <w:r w:rsidRPr="00454C84">
        <w:rPr>
          <w:rFonts w:ascii="Times New Roman" w:hAnsi="Times New Roman" w:cs="Times New Roman"/>
          <w:sz w:val="24"/>
          <w:szCs w:val="24"/>
        </w:rPr>
        <w:t>http://www.voanews.com/content/nigeria-strike- to-proceed-</w:t>
      </w:r>
      <w:proofErr w:type="spellStart"/>
      <w:r w:rsidRPr="00454C84">
        <w:rPr>
          <w:rFonts w:ascii="Times New Roman" w:hAnsi="Times New Roman" w:cs="Times New Roman"/>
          <w:sz w:val="24"/>
          <w:szCs w:val="24"/>
        </w:rPr>
        <w:t>monday</w:t>
      </w:r>
      <w:proofErr w:type="spellEnd"/>
      <w:r w:rsidRPr="00454C84">
        <w:rPr>
          <w:rFonts w:ascii="Times New Roman" w:hAnsi="Times New Roman" w:cs="Times New Roman"/>
          <w:sz w:val="24"/>
          <w:szCs w:val="24"/>
        </w:rPr>
        <w:t>-despite-court-order-- 136914433/159428.html</w:t>
      </w:r>
    </w:p>
    <w:p w14:paraId="3445011D" w14:textId="77777777" w:rsidR="00930A55" w:rsidRPr="00454C84" w:rsidRDefault="00930A55" w:rsidP="00454C84">
      <w:pPr>
        <w:spacing w:line="276" w:lineRule="auto"/>
        <w:contextualSpacing/>
        <w:jc w:val="both"/>
        <w:rPr>
          <w:rFonts w:ascii="Times New Roman" w:hAnsi="Times New Roman" w:cs="Times New Roman"/>
          <w:sz w:val="24"/>
          <w:szCs w:val="24"/>
        </w:rPr>
      </w:pPr>
      <w:proofErr w:type="spellStart"/>
      <w:r w:rsidRPr="00454C84">
        <w:rPr>
          <w:rFonts w:ascii="Times New Roman" w:hAnsi="Times New Roman" w:cs="Times New Roman"/>
          <w:sz w:val="24"/>
          <w:szCs w:val="24"/>
        </w:rPr>
        <w:t>Cresswell</w:t>
      </w:r>
      <w:proofErr w:type="spellEnd"/>
      <w:r w:rsidRPr="00454C84">
        <w:rPr>
          <w:rFonts w:ascii="Times New Roman" w:hAnsi="Times New Roman" w:cs="Times New Roman"/>
          <w:sz w:val="24"/>
          <w:szCs w:val="24"/>
        </w:rPr>
        <w:t xml:space="preserve">, J. (2013). Research design: Qualitative, quantitative, and mixed </w:t>
      </w:r>
      <w:r w:rsidRPr="00454C84">
        <w:rPr>
          <w:rFonts w:ascii="Times New Roman" w:hAnsi="Times New Roman" w:cs="Times New Roman"/>
          <w:sz w:val="24"/>
          <w:szCs w:val="24"/>
        </w:rPr>
        <w:tab/>
        <w:t xml:space="preserve">methods </w:t>
      </w:r>
      <w:r w:rsidRPr="00454C84">
        <w:rPr>
          <w:rFonts w:ascii="Times New Roman" w:hAnsi="Times New Roman" w:cs="Times New Roman"/>
          <w:sz w:val="24"/>
          <w:szCs w:val="24"/>
        </w:rPr>
        <w:tab/>
        <w:t>approaches (4 ed.). Washington DC: Sage publications.</w:t>
      </w:r>
    </w:p>
    <w:p w14:paraId="56487C7E" w14:textId="77777777" w:rsidR="00930A55" w:rsidRPr="00454C84" w:rsidRDefault="00930A55" w:rsidP="00454C84">
      <w:pPr>
        <w:spacing w:line="276" w:lineRule="auto"/>
        <w:contextualSpacing/>
        <w:jc w:val="both"/>
        <w:rPr>
          <w:rFonts w:ascii="Times New Roman" w:hAnsi="Times New Roman" w:cs="Times New Roman"/>
          <w:sz w:val="24"/>
          <w:szCs w:val="24"/>
        </w:rPr>
      </w:pPr>
      <w:proofErr w:type="spellStart"/>
      <w:r w:rsidRPr="00454C84">
        <w:rPr>
          <w:rFonts w:ascii="Times New Roman" w:hAnsi="Times New Roman" w:cs="Times New Roman"/>
          <w:sz w:val="24"/>
          <w:szCs w:val="24"/>
        </w:rPr>
        <w:t>Egbunike</w:t>
      </w:r>
      <w:proofErr w:type="spellEnd"/>
      <w:r w:rsidRPr="00454C84">
        <w:rPr>
          <w:rFonts w:ascii="Times New Roman" w:hAnsi="Times New Roman" w:cs="Times New Roman"/>
          <w:sz w:val="24"/>
          <w:szCs w:val="24"/>
        </w:rPr>
        <w:t xml:space="preserve">, N. (2014). The Big Question: Have mass media and/or smartphones </w:t>
      </w:r>
      <w:r w:rsidRPr="00454C84">
        <w:rPr>
          <w:rFonts w:ascii="Times New Roman" w:hAnsi="Times New Roman" w:cs="Times New Roman"/>
          <w:sz w:val="24"/>
          <w:szCs w:val="24"/>
        </w:rPr>
        <w:tab/>
        <w:t>disrupted life in your part of the world? World Policy Journal, 31(3), 3-8.</w:t>
      </w:r>
    </w:p>
    <w:p w14:paraId="38ED7C3D" w14:textId="42D45958" w:rsidR="00336672" w:rsidRPr="00454C84" w:rsidRDefault="00930A55" w:rsidP="00454C84">
      <w:pPr>
        <w:spacing w:line="276" w:lineRule="auto"/>
        <w:contextualSpacing/>
        <w:jc w:val="both"/>
        <w:rPr>
          <w:rFonts w:ascii="Times New Roman" w:hAnsi="Times New Roman" w:cs="Times New Roman"/>
          <w:sz w:val="24"/>
          <w:szCs w:val="24"/>
        </w:rPr>
      </w:pPr>
      <w:proofErr w:type="spellStart"/>
      <w:r w:rsidRPr="00454C84">
        <w:rPr>
          <w:rFonts w:ascii="Times New Roman" w:hAnsi="Times New Roman" w:cs="Times New Roman"/>
          <w:sz w:val="24"/>
          <w:szCs w:val="24"/>
        </w:rPr>
        <w:t>Egbunike</w:t>
      </w:r>
      <w:proofErr w:type="spellEnd"/>
      <w:r w:rsidRPr="00454C84">
        <w:rPr>
          <w:rFonts w:ascii="Times New Roman" w:hAnsi="Times New Roman" w:cs="Times New Roman"/>
          <w:sz w:val="24"/>
          <w:szCs w:val="24"/>
        </w:rPr>
        <w:t>, N., &amp;</w:t>
      </w:r>
      <w:proofErr w:type="spellStart"/>
      <w:r w:rsidRPr="00454C84">
        <w:rPr>
          <w:rFonts w:ascii="Times New Roman" w:hAnsi="Times New Roman" w:cs="Times New Roman"/>
          <w:sz w:val="24"/>
          <w:szCs w:val="24"/>
        </w:rPr>
        <w:t>Olorunnisola</w:t>
      </w:r>
      <w:proofErr w:type="spellEnd"/>
      <w:r w:rsidRPr="00454C84">
        <w:rPr>
          <w:rFonts w:ascii="Times New Roman" w:hAnsi="Times New Roman" w:cs="Times New Roman"/>
          <w:sz w:val="24"/>
          <w:szCs w:val="24"/>
        </w:rPr>
        <w:t xml:space="preserve">, A. (2015). Mass media and the# Occupy Nigeria Protests: Igniting or damping a Harmattan storm? Journal of African Media </w:t>
      </w:r>
      <w:r w:rsidRPr="00454C84">
        <w:rPr>
          <w:rFonts w:ascii="Times New Roman" w:hAnsi="Times New Roman" w:cs="Times New Roman"/>
          <w:sz w:val="24"/>
          <w:szCs w:val="24"/>
        </w:rPr>
        <w:tab/>
        <w:t xml:space="preserve">Studies, 7(2), </w:t>
      </w:r>
      <w:r w:rsidRPr="00454C84">
        <w:rPr>
          <w:rFonts w:ascii="Times New Roman" w:hAnsi="Times New Roman" w:cs="Times New Roman"/>
          <w:sz w:val="24"/>
          <w:szCs w:val="24"/>
        </w:rPr>
        <w:tab/>
        <w:t>141-164.</w:t>
      </w:r>
    </w:p>
    <w:p w14:paraId="09C411F2" w14:textId="661C9625" w:rsidR="00E15A5D" w:rsidRDefault="00E15A5D" w:rsidP="00454C84">
      <w:pPr>
        <w:spacing w:line="276" w:lineRule="auto"/>
        <w:rPr>
          <w:rFonts w:ascii="Times New Roman" w:hAnsi="Times New Roman" w:cs="Times New Roman"/>
          <w:sz w:val="24"/>
          <w:szCs w:val="24"/>
        </w:rPr>
      </w:pPr>
    </w:p>
    <w:p w14:paraId="71B8EEF7" w14:textId="5EB47EA7" w:rsidR="00276077" w:rsidRDefault="00276077" w:rsidP="00454C84">
      <w:pPr>
        <w:spacing w:line="276" w:lineRule="auto"/>
        <w:rPr>
          <w:rFonts w:ascii="Times New Roman" w:hAnsi="Times New Roman" w:cs="Times New Roman"/>
          <w:sz w:val="24"/>
          <w:szCs w:val="24"/>
        </w:rPr>
      </w:pPr>
    </w:p>
    <w:p w14:paraId="4D6BAF7F" w14:textId="37388B61" w:rsidR="00276077" w:rsidRDefault="00276077" w:rsidP="00454C84">
      <w:pPr>
        <w:spacing w:line="276" w:lineRule="auto"/>
        <w:rPr>
          <w:rFonts w:ascii="Times New Roman" w:hAnsi="Times New Roman" w:cs="Times New Roman"/>
          <w:sz w:val="24"/>
          <w:szCs w:val="24"/>
        </w:rPr>
      </w:pPr>
    </w:p>
    <w:p w14:paraId="0F47E5D4" w14:textId="5448A478" w:rsidR="00276077" w:rsidRDefault="00276077" w:rsidP="00454C84">
      <w:pPr>
        <w:spacing w:line="276" w:lineRule="auto"/>
        <w:rPr>
          <w:rFonts w:ascii="Times New Roman" w:hAnsi="Times New Roman" w:cs="Times New Roman"/>
          <w:sz w:val="24"/>
          <w:szCs w:val="24"/>
        </w:rPr>
      </w:pPr>
    </w:p>
    <w:p w14:paraId="01DA811D" w14:textId="3697F021" w:rsidR="00276077" w:rsidRDefault="00276077" w:rsidP="00454C84">
      <w:pPr>
        <w:spacing w:line="276" w:lineRule="auto"/>
        <w:rPr>
          <w:rFonts w:ascii="Times New Roman" w:hAnsi="Times New Roman" w:cs="Times New Roman"/>
          <w:sz w:val="24"/>
          <w:szCs w:val="24"/>
        </w:rPr>
      </w:pPr>
    </w:p>
    <w:p w14:paraId="7DE3FD7A" w14:textId="2E8019D9" w:rsidR="00276077" w:rsidRDefault="00276077" w:rsidP="00454C84">
      <w:pPr>
        <w:spacing w:line="276" w:lineRule="auto"/>
        <w:rPr>
          <w:rFonts w:ascii="Times New Roman" w:hAnsi="Times New Roman" w:cs="Times New Roman"/>
          <w:sz w:val="24"/>
          <w:szCs w:val="24"/>
        </w:rPr>
      </w:pPr>
    </w:p>
    <w:p w14:paraId="036C5C4C" w14:textId="6F1D8781" w:rsidR="00276077" w:rsidRDefault="00276077" w:rsidP="00454C84">
      <w:pPr>
        <w:spacing w:line="276" w:lineRule="auto"/>
        <w:rPr>
          <w:rFonts w:ascii="Times New Roman" w:hAnsi="Times New Roman" w:cs="Times New Roman"/>
          <w:sz w:val="24"/>
          <w:szCs w:val="24"/>
        </w:rPr>
      </w:pPr>
    </w:p>
    <w:p w14:paraId="5AE44D08" w14:textId="036C1EC6" w:rsidR="00276077" w:rsidRDefault="00276077" w:rsidP="00454C84">
      <w:pPr>
        <w:spacing w:line="276" w:lineRule="auto"/>
        <w:rPr>
          <w:rFonts w:ascii="Times New Roman" w:hAnsi="Times New Roman" w:cs="Times New Roman"/>
          <w:sz w:val="24"/>
          <w:szCs w:val="24"/>
        </w:rPr>
      </w:pPr>
    </w:p>
    <w:p w14:paraId="65E556DD" w14:textId="2A423A52" w:rsidR="00276077" w:rsidRDefault="00276077" w:rsidP="00454C84">
      <w:pPr>
        <w:spacing w:line="276" w:lineRule="auto"/>
        <w:rPr>
          <w:rFonts w:ascii="Times New Roman" w:hAnsi="Times New Roman" w:cs="Times New Roman"/>
          <w:sz w:val="24"/>
          <w:szCs w:val="24"/>
        </w:rPr>
      </w:pPr>
    </w:p>
    <w:p w14:paraId="38D2D595" w14:textId="77777777" w:rsidR="00276077" w:rsidRPr="00657D1E" w:rsidRDefault="00276077" w:rsidP="00276077">
      <w:pPr>
        <w:spacing w:after="0" w:line="276" w:lineRule="auto"/>
        <w:contextualSpacing/>
        <w:jc w:val="center"/>
        <w:rPr>
          <w:rFonts w:ascii="Times New Roman" w:hAnsi="Times New Roman" w:cs="Times New Roman"/>
          <w:b/>
          <w:sz w:val="26"/>
          <w:szCs w:val="28"/>
        </w:rPr>
      </w:pPr>
    </w:p>
    <w:p w14:paraId="0B587B7D" w14:textId="2C57E34C" w:rsidR="00276077" w:rsidRDefault="00276077" w:rsidP="00276077">
      <w:pPr>
        <w:spacing w:after="0" w:line="276" w:lineRule="auto"/>
        <w:contextualSpacing/>
        <w:jc w:val="center"/>
        <w:rPr>
          <w:rFonts w:ascii="Times New Roman" w:hAnsi="Times New Roman" w:cs="Times New Roman"/>
          <w:b/>
          <w:sz w:val="26"/>
          <w:szCs w:val="28"/>
        </w:rPr>
      </w:pPr>
      <w:r w:rsidRPr="00657D1E">
        <w:rPr>
          <w:rFonts w:ascii="Times New Roman" w:hAnsi="Times New Roman" w:cs="Times New Roman"/>
          <w:b/>
          <w:sz w:val="26"/>
          <w:szCs w:val="28"/>
        </w:rPr>
        <w:t>QUESTIONNAIRE</w:t>
      </w:r>
    </w:p>
    <w:p w14:paraId="42B7B413" w14:textId="77777777" w:rsidR="00276077" w:rsidRPr="00657D1E" w:rsidRDefault="00276077" w:rsidP="00276077">
      <w:pPr>
        <w:spacing w:after="0" w:line="276" w:lineRule="auto"/>
        <w:contextualSpacing/>
        <w:jc w:val="center"/>
        <w:rPr>
          <w:rFonts w:ascii="Times New Roman" w:hAnsi="Times New Roman" w:cs="Times New Roman"/>
          <w:b/>
          <w:sz w:val="26"/>
          <w:szCs w:val="28"/>
        </w:rPr>
      </w:pPr>
    </w:p>
    <w:p w14:paraId="5C863364" w14:textId="77777777" w:rsidR="00276077" w:rsidRPr="00657D1E" w:rsidRDefault="00276077" w:rsidP="00276077">
      <w:pPr>
        <w:spacing w:after="0" w:line="276" w:lineRule="auto"/>
        <w:contextualSpacing/>
        <w:jc w:val="center"/>
        <w:rPr>
          <w:rFonts w:ascii="Times New Roman" w:hAnsi="Times New Roman" w:cs="Times New Roman"/>
          <w:sz w:val="26"/>
          <w:szCs w:val="28"/>
        </w:rPr>
      </w:pPr>
      <w:r w:rsidRPr="00657D1E">
        <w:rPr>
          <w:rFonts w:ascii="Times New Roman" w:hAnsi="Times New Roman" w:cs="Times New Roman"/>
          <w:sz w:val="26"/>
          <w:szCs w:val="28"/>
        </w:rPr>
        <w:t>Department of Mass Communication</w:t>
      </w:r>
    </w:p>
    <w:p w14:paraId="236E5A06" w14:textId="77777777" w:rsidR="00276077" w:rsidRPr="00657D1E" w:rsidRDefault="00276077" w:rsidP="00276077">
      <w:pPr>
        <w:spacing w:after="0" w:line="276" w:lineRule="auto"/>
        <w:contextualSpacing/>
        <w:jc w:val="center"/>
        <w:rPr>
          <w:rFonts w:ascii="Times New Roman" w:hAnsi="Times New Roman" w:cs="Times New Roman"/>
          <w:sz w:val="26"/>
          <w:szCs w:val="28"/>
        </w:rPr>
      </w:pPr>
      <w:r w:rsidRPr="00657D1E">
        <w:rPr>
          <w:rFonts w:ascii="Times New Roman" w:hAnsi="Times New Roman" w:cs="Times New Roman"/>
          <w:sz w:val="26"/>
          <w:szCs w:val="28"/>
        </w:rPr>
        <w:t>Institute of Information Communication Technology</w:t>
      </w:r>
    </w:p>
    <w:p w14:paraId="5B8051B9" w14:textId="77777777" w:rsidR="00276077" w:rsidRPr="00657D1E" w:rsidRDefault="00276077" w:rsidP="00276077">
      <w:pPr>
        <w:spacing w:after="0" w:line="276" w:lineRule="auto"/>
        <w:contextualSpacing/>
        <w:jc w:val="center"/>
        <w:rPr>
          <w:rFonts w:ascii="Times New Roman" w:hAnsi="Times New Roman" w:cs="Times New Roman"/>
          <w:sz w:val="26"/>
          <w:szCs w:val="28"/>
        </w:rPr>
      </w:pPr>
      <w:r>
        <w:rPr>
          <w:rFonts w:ascii="Times New Roman" w:hAnsi="Times New Roman" w:cs="Times New Roman"/>
          <w:sz w:val="26"/>
          <w:szCs w:val="28"/>
        </w:rPr>
        <w:t xml:space="preserve">Ilorin, </w:t>
      </w:r>
      <w:proofErr w:type="spellStart"/>
      <w:r>
        <w:rPr>
          <w:rFonts w:ascii="Times New Roman" w:hAnsi="Times New Roman" w:cs="Times New Roman"/>
          <w:sz w:val="26"/>
          <w:szCs w:val="28"/>
        </w:rPr>
        <w:t>Kwara</w:t>
      </w:r>
      <w:proofErr w:type="spellEnd"/>
      <w:r>
        <w:rPr>
          <w:rFonts w:ascii="Times New Roman" w:hAnsi="Times New Roman" w:cs="Times New Roman"/>
          <w:sz w:val="26"/>
          <w:szCs w:val="28"/>
        </w:rPr>
        <w:t xml:space="preserve"> State</w:t>
      </w:r>
    </w:p>
    <w:p w14:paraId="64CC133A" w14:textId="77777777" w:rsidR="00276077" w:rsidRPr="00657D1E" w:rsidRDefault="00276077" w:rsidP="00276077">
      <w:pPr>
        <w:spacing w:line="276" w:lineRule="auto"/>
        <w:ind w:left="720" w:hanging="720"/>
        <w:contextualSpacing/>
        <w:jc w:val="both"/>
        <w:rPr>
          <w:rFonts w:ascii="Times New Roman" w:hAnsi="Times New Roman" w:cs="Times New Roman"/>
          <w:b/>
          <w:sz w:val="26"/>
          <w:szCs w:val="28"/>
        </w:rPr>
      </w:pPr>
    </w:p>
    <w:p w14:paraId="040A7CEE" w14:textId="77777777" w:rsidR="00276077" w:rsidRPr="00657D1E" w:rsidRDefault="00276077" w:rsidP="00276077">
      <w:pPr>
        <w:spacing w:line="276" w:lineRule="auto"/>
        <w:ind w:left="720" w:hanging="720"/>
        <w:contextualSpacing/>
        <w:jc w:val="both"/>
        <w:rPr>
          <w:rFonts w:ascii="Times New Roman" w:hAnsi="Times New Roman" w:cs="Times New Roman"/>
          <w:sz w:val="26"/>
          <w:szCs w:val="28"/>
        </w:rPr>
      </w:pPr>
      <w:r w:rsidRPr="00657D1E">
        <w:rPr>
          <w:rFonts w:ascii="Times New Roman" w:hAnsi="Times New Roman" w:cs="Times New Roman"/>
          <w:sz w:val="26"/>
          <w:szCs w:val="28"/>
        </w:rPr>
        <w:t>Dear respondent,</w:t>
      </w:r>
    </w:p>
    <w:p w14:paraId="2167564F" w14:textId="77777777" w:rsidR="00276077" w:rsidRPr="00657D1E" w:rsidRDefault="00276077" w:rsidP="00276077">
      <w:pPr>
        <w:pStyle w:val="NoSpacing"/>
        <w:spacing w:line="276" w:lineRule="auto"/>
        <w:jc w:val="both"/>
        <w:rPr>
          <w:sz w:val="26"/>
          <w:szCs w:val="28"/>
        </w:rPr>
      </w:pPr>
      <w:r w:rsidRPr="00657D1E">
        <w:rPr>
          <w:rFonts w:ascii="Times New Roman" w:hAnsi="Times New Roman" w:cs="Times New Roman"/>
          <w:sz w:val="26"/>
          <w:szCs w:val="28"/>
        </w:rPr>
        <w:t xml:space="preserve">I am a student of </w:t>
      </w:r>
      <w:proofErr w:type="spellStart"/>
      <w:r w:rsidRPr="00657D1E">
        <w:rPr>
          <w:rFonts w:ascii="Times New Roman" w:hAnsi="Times New Roman" w:cs="Times New Roman"/>
          <w:sz w:val="26"/>
          <w:szCs w:val="28"/>
        </w:rPr>
        <w:t>Kwara</w:t>
      </w:r>
      <w:proofErr w:type="spellEnd"/>
      <w:r w:rsidRPr="00657D1E">
        <w:rPr>
          <w:rFonts w:ascii="Times New Roman" w:hAnsi="Times New Roman" w:cs="Times New Roman"/>
          <w:sz w:val="26"/>
          <w:szCs w:val="28"/>
        </w:rPr>
        <w:t xml:space="preserve"> State Polytechnic department of mass communication conducting a research on the topic</w:t>
      </w:r>
      <w:r>
        <w:rPr>
          <w:rFonts w:ascii="Times New Roman" w:hAnsi="Times New Roman" w:cs="Times New Roman"/>
          <w:sz w:val="26"/>
          <w:szCs w:val="28"/>
        </w:rPr>
        <w:t xml:space="preserve"> </w:t>
      </w:r>
      <w:r w:rsidRPr="00657D1E">
        <w:rPr>
          <w:rFonts w:ascii="Times New Roman" w:hAnsi="Times New Roman" w:cs="Times New Roman"/>
          <w:sz w:val="26"/>
          <w:szCs w:val="28"/>
        </w:rPr>
        <w:t>“</w:t>
      </w:r>
      <w:r>
        <w:rPr>
          <w:rFonts w:ascii="Times New Roman" w:hAnsi="Times New Roman" w:cs="Times New Roman"/>
          <w:b/>
          <w:sz w:val="26"/>
          <w:szCs w:val="28"/>
        </w:rPr>
        <w:t>R</w:t>
      </w:r>
      <w:r w:rsidRPr="00642669">
        <w:rPr>
          <w:rFonts w:ascii="Times New Roman" w:hAnsi="Times New Roman" w:cs="Times New Roman"/>
          <w:b/>
          <w:sz w:val="26"/>
          <w:szCs w:val="28"/>
        </w:rPr>
        <w:t>ole of mass media</w:t>
      </w:r>
      <w:r>
        <w:rPr>
          <w:rFonts w:ascii="Times New Roman" w:hAnsi="Times New Roman" w:cs="Times New Roman"/>
          <w:b/>
          <w:sz w:val="26"/>
          <w:szCs w:val="28"/>
        </w:rPr>
        <w:t xml:space="preserve"> in promoting gender equality Among</w:t>
      </w:r>
      <w:r w:rsidRPr="00642669">
        <w:rPr>
          <w:rFonts w:ascii="Times New Roman" w:hAnsi="Times New Roman" w:cs="Times New Roman"/>
          <w:b/>
          <w:sz w:val="26"/>
          <w:szCs w:val="28"/>
        </w:rPr>
        <w:t xml:space="preserve"> Nigeria</w:t>
      </w:r>
      <w:r>
        <w:rPr>
          <w:rFonts w:ascii="Times New Roman" w:hAnsi="Times New Roman" w:cs="Times New Roman"/>
          <w:b/>
          <w:sz w:val="26"/>
          <w:szCs w:val="28"/>
        </w:rPr>
        <w:t xml:space="preserve"> Women in Politics</w:t>
      </w:r>
      <w:r w:rsidRPr="00657D1E">
        <w:rPr>
          <w:rFonts w:ascii="Times New Roman" w:hAnsi="Times New Roman" w:cs="Times New Roman"/>
          <w:sz w:val="26"/>
          <w:szCs w:val="28"/>
        </w:rPr>
        <w:t>”.</w:t>
      </w:r>
    </w:p>
    <w:p w14:paraId="1466CFBF" w14:textId="77777777" w:rsidR="00276077" w:rsidRPr="00657D1E" w:rsidRDefault="00276077" w:rsidP="00276077">
      <w:pPr>
        <w:spacing w:line="276" w:lineRule="auto"/>
        <w:contextualSpacing/>
        <w:jc w:val="both"/>
        <w:rPr>
          <w:rFonts w:ascii="Times New Roman" w:hAnsi="Times New Roman" w:cs="Times New Roman"/>
          <w:sz w:val="26"/>
          <w:szCs w:val="28"/>
        </w:rPr>
      </w:pPr>
      <w:r w:rsidRPr="00657D1E">
        <w:rPr>
          <w:rFonts w:ascii="Times New Roman" w:hAnsi="Times New Roman" w:cs="Times New Roman"/>
          <w:sz w:val="26"/>
          <w:szCs w:val="28"/>
        </w:rPr>
        <w:t>I hereby request your assistance in answering the following questions as true as possible. We assure you that all information provided by you will be treated with almost confidentially and shall be used for academic purpose only.</w:t>
      </w:r>
    </w:p>
    <w:p w14:paraId="473C8AF5" w14:textId="77777777" w:rsidR="00276077" w:rsidRPr="00657D1E" w:rsidRDefault="00276077" w:rsidP="00276077">
      <w:pPr>
        <w:spacing w:line="276" w:lineRule="auto"/>
        <w:ind w:left="720" w:hanging="720"/>
        <w:contextualSpacing/>
        <w:jc w:val="both"/>
        <w:rPr>
          <w:rFonts w:ascii="Times New Roman" w:hAnsi="Times New Roman" w:cs="Times New Roman"/>
          <w:sz w:val="26"/>
          <w:szCs w:val="28"/>
        </w:rPr>
      </w:pPr>
      <w:r w:rsidRPr="00657D1E">
        <w:rPr>
          <w:rFonts w:ascii="Times New Roman" w:hAnsi="Times New Roman" w:cs="Times New Roman"/>
          <w:sz w:val="26"/>
          <w:szCs w:val="28"/>
        </w:rPr>
        <w:t xml:space="preserve">Thanks. </w:t>
      </w:r>
    </w:p>
    <w:p w14:paraId="78ABB829" w14:textId="0148159A" w:rsidR="00276077" w:rsidRPr="00657D1E" w:rsidRDefault="00276077" w:rsidP="00276077">
      <w:pPr>
        <w:spacing w:line="276" w:lineRule="auto"/>
        <w:ind w:left="720" w:hanging="720"/>
        <w:contextualSpacing/>
        <w:jc w:val="both"/>
        <w:rPr>
          <w:rFonts w:ascii="Times New Roman" w:hAnsi="Times New Roman" w:cs="Times New Roman"/>
          <w:sz w:val="26"/>
          <w:szCs w:val="28"/>
        </w:rPr>
      </w:pPr>
      <w:r>
        <w:rPr>
          <w:rFonts w:ascii="Times New Roman" w:hAnsi="Times New Roman" w:cs="Times New Roman"/>
          <w:noProof/>
          <w:sz w:val="26"/>
          <w:szCs w:val="28"/>
        </w:rPr>
        <w:pict w14:anchorId="070DD5E1">
          <v:group id="Group 4" o:spid="_x0000_s1026" style="position:absolute;left:0;text-align:left;margin-left:167.65pt;margin-top:7.3pt;width:16.85pt;height:8.45pt;rotation:-662586fd;z-index:251658240" coordorigin="4718,8594" coordsize="33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qfGyAIAAGAIAAAOAAAAZHJzL2Uyb0RvYy54bWzsVt9v0zAQfkfif7Dy3iVp07SJlk5T2u5l&#10;QKUN3l3H+SES27K9phXif+dspx3rmEBDIB7YQ2b7fOe77/vO7uXVvmvRjkrVcJZ54UXgIcoILxpW&#10;Zd7H+/Vo7iGlMStwyxnNvANV3tXi7ZvLXqR0zGveFlQiCMJU2ovMq7UWqe8rUtMOqwsuKANjyWWH&#10;NUxl5RcS9xC9a/1xEMR+z2UhJCdUKVhdOqO3sPHLkhL9oSwV1ajNPMhN26+03635+otLnFYSi7oh&#10;Qxr4FVl0uGFw6CnUEmuMHmTzLFTXEMkVL/UF4Z3Py7Ih1NYA1YTBWTU3kj8IW0uV9pU4wQTQnuH0&#10;6rDk/W4jUVMAdwAPwx1wZI9FkcGmF1UKW26kuBMb6QqE4S0nnxWY/XO7mVduM9r273gB4fCD5hab&#10;fSk7JDlwMIqDOA5juwoYoL0l5HAihO41IrA4DidJMvUQAVMYzCbh1BFGamDVeEWzEAQG1vk0sQnj&#10;lNSrwXsymQ2ucWL8fJyaFIa0hzRNjSA99Yiu+j1072osqCVNGeiO6EIVDt1rgMPuQWOHsN2WMwcv&#10;2bMBXsR4XmNWUbv5/iAAytCWYRKGyM7FTBRw8wLcZduIT8bRcDdA/QPQjoC/CBlOhVT6hvIOmUHm&#10;KS1xU9U654xBl3HpjsC7W6Ud1kcHczLj66ZtYR2nLUN95iXT8dTmpHjbFMZobEpW27yVaIdNu9q/&#10;gbgn26AtWGGD1RQXq2GscdO6MRDdMhMPyoJ0hpHrxy9JkKzmq3k0isbxahQFy+Xoep1Ho3gdzqbL&#10;yTLPl+FXk1oYpXVTFJSZ7I53Qxj9mjqGW8p19el2OMHgP41utQnJHv/bpKG5HLVOolteHDbSQDsI&#10;9m8pN36u3MmfV64h7ed6hTvL3g1nDf5frfZBBZH9Q2q1jwU8Y1bkw5Nr3snv51bdjz8MFt8AAAD/&#10;/wMAUEsDBBQABgAIAAAAIQBvjqAF3AAAAAkBAAAPAAAAZHJzL2Rvd25yZXYueG1sTI8xT8MwFIR3&#10;JP6D9SqxUduhhCjEqVClbiwtlNmNX5Oo9nMSu23495gJxtOd7r6r1rOz7IpT6D0pkEsBDKnxpqdW&#10;wefH9rEAFqImo60nVPCNAdb1/V2lS+NvtMPrPrYslVAotYIuxqHkPDQdOh2WfkBK3slPTsckp5ab&#10;Sd9SubM8EyLnTveUFjo94KbD5ry/OAUHsv5kx3FcfW3D4X23kUJIqdTDYn57BRZxjn9h+MVP6FAn&#10;pqO/kAnMKnjKi4QekyFfgKXASmTPwI4KsiIHXlf8/4P6BwAA//8DAFBLAQItABQABgAIAAAAIQC2&#10;gziS/gAAAOEBAAATAAAAAAAAAAAAAAAAAAAAAABbQ29udGVudF9UeXBlc10ueG1sUEsBAi0AFAAG&#10;AAgAAAAhADj9If/WAAAAlAEAAAsAAAAAAAAAAAAAAAAALwEAAF9yZWxzLy5yZWxzUEsBAi0AFAAG&#10;AAgAAAAhACzWp8bIAgAAYAgAAA4AAAAAAAAAAAAAAAAALgIAAGRycy9lMm9Eb2MueG1sUEsBAi0A&#10;FAAGAAgAAAAhAG+OoAXcAAAACQEAAA8AAAAAAAAAAAAAAAAAIgUAAGRycy9kb3ducmV2LnhtbFBL&#10;BQYAAAAABAAEAPMAAAArBgAAAAA=&#10;">
            <v:shapetype id="_x0000_t32" coordsize="21600,21600" o:spt="32" o:oned="t" path="m,l21600,21600e" filled="f">
              <v:path arrowok="t" fillok="f" o:connecttype="none"/>
              <o:lock v:ext="edit" shapetype="t"/>
            </v:shapetype>
            <v:shape id="AutoShape 2" o:spid="_x0000_s1027" type="#_x0000_t32" style="position:absolute;left:4718;top:8594;width:337;height:16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3" o:spid="_x0000_s1028" type="#_x0000_t32" style="position:absolute;left:4718;top:8594;width:0;height:1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w:r>
      <w:r w:rsidRPr="00657D1E">
        <w:rPr>
          <w:rFonts w:ascii="Times New Roman" w:hAnsi="Times New Roman" w:cs="Times New Roman"/>
          <w:sz w:val="26"/>
          <w:szCs w:val="28"/>
        </w:rPr>
        <w:t xml:space="preserve">INSTRUCTION: PLS TICK </w:t>
      </w:r>
      <w:proofErr w:type="gramStart"/>
      <w:r w:rsidRPr="00657D1E">
        <w:rPr>
          <w:rFonts w:ascii="Times New Roman" w:hAnsi="Times New Roman" w:cs="Times New Roman"/>
          <w:sz w:val="26"/>
          <w:szCs w:val="28"/>
        </w:rPr>
        <w:t xml:space="preserve">(  </w:t>
      </w:r>
      <w:proofErr w:type="gramEnd"/>
      <w:r w:rsidRPr="00657D1E">
        <w:rPr>
          <w:rFonts w:ascii="Times New Roman" w:hAnsi="Times New Roman" w:cs="Times New Roman"/>
          <w:sz w:val="26"/>
          <w:szCs w:val="28"/>
        </w:rPr>
        <w:t xml:space="preserve"> ) the answer you consider appropriate, the questionnaire divided into two part </w:t>
      </w:r>
    </w:p>
    <w:p w14:paraId="27C04B70" w14:textId="77777777" w:rsidR="00276077" w:rsidRDefault="00276077" w:rsidP="00276077">
      <w:pPr>
        <w:spacing w:line="276" w:lineRule="auto"/>
        <w:contextualSpacing/>
        <w:jc w:val="center"/>
        <w:rPr>
          <w:rFonts w:ascii="Times New Roman" w:hAnsi="Times New Roman" w:cs="Times New Roman"/>
          <w:b/>
          <w:sz w:val="26"/>
          <w:szCs w:val="28"/>
        </w:rPr>
      </w:pPr>
    </w:p>
    <w:p w14:paraId="6EC4F0F5" w14:textId="4571546A" w:rsidR="00276077" w:rsidRPr="00657D1E" w:rsidRDefault="00276077" w:rsidP="00276077">
      <w:pPr>
        <w:spacing w:line="276" w:lineRule="auto"/>
        <w:contextualSpacing/>
        <w:jc w:val="center"/>
        <w:rPr>
          <w:rFonts w:ascii="Times New Roman" w:hAnsi="Times New Roman" w:cs="Times New Roman"/>
          <w:sz w:val="26"/>
          <w:szCs w:val="28"/>
        </w:rPr>
      </w:pPr>
      <w:r w:rsidRPr="00657D1E">
        <w:rPr>
          <w:rFonts w:ascii="Times New Roman" w:hAnsi="Times New Roman" w:cs="Times New Roman"/>
          <w:b/>
          <w:sz w:val="26"/>
          <w:szCs w:val="28"/>
        </w:rPr>
        <w:t>SECTION A</w:t>
      </w:r>
    </w:p>
    <w:p w14:paraId="145CCEC8" w14:textId="77777777" w:rsidR="00276077" w:rsidRPr="00657D1E" w:rsidRDefault="00276077" w:rsidP="00276077">
      <w:pPr>
        <w:spacing w:line="276"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1. </w:t>
      </w:r>
      <w:r w:rsidRPr="00657D1E">
        <w:rPr>
          <w:rFonts w:ascii="Times New Roman" w:hAnsi="Times New Roman" w:cs="Times New Roman"/>
          <w:sz w:val="26"/>
          <w:szCs w:val="28"/>
        </w:rPr>
        <w:t>Sex: (a) Male (b) Female</w:t>
      </w:r>
    </w:p>
    <w:p w14:paraId="47759829" w14:textId="77777777" w:rsidR="00276077" w:rsidRPr="00657D1E" w:rsidRDefault="00276077" w:rsidP="00276077">
      <w:pPr>
        <w:spacing w:line="276"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2. </w:t>
      </w:r>
      <w:r w:rsidRPr="00657D1E">
        <w:rPr>
          <w:rFonts w:ascii="Times New Roman" w:hAnsi="Times New Roman" w:cs="Times New Roman"/>
          <w:sz w:val="26"/>
          <w:szCs w:val="28"/>
        </w:rPr>
        <w:t>Age: (a) 18-25 (b) 26-30 (c) Above 30</w:t>
      </w:r>
    </w:p>
    <w:p w14:paraId="055B3E01" w14:textId="77777777" w:rsidR="00276077" w:rsidRPr="00657D1E" w:rsidRDefault="00276077" w:rsidP="00276077">
      <w:pPr>
        <w:spacing w:line="276"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3. </w:t>
      </w:r>
      <w:r w:rsidRPr="00657D1E">
        <w:rPr>
          <w:rFonts w:ascii="Times New Roman" w:hAnsi="Times New Roman" w:cs="Times New Roman"/>
          <w:sz w:val="26"/>
          <w:szCs w:val="28"/>
        </w:rPr>
        <w:t xml:space="preserve">Qualification: (a) WAEC/NECO (b) NCE / ND (c) HND / BSC (d) MBA </w:t>
      </w:r>
    </w:p>
    <w:p w14:paraId="18666F6D" w14:textId="77777777" w:rsidR="00276077" w:rsidRPr="00657D1E" w:rsidRDefault="00276077" w:rsidP="00276077">
      <w:pPr>
        <w:spacing w:line="276"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4. </w:t>
      </w:r>
      <w:r w:rsidRPr="00657D1E">
        <w:rPr>
          <w:rFonts w:ascii="Times New Roman" w:hAnsi="Times New Roman" w:cs="Times New Roman"/>
          <w:sz w:val="26"/>
          <w:szCs w:val="28"/>
        </w:rPr>
        <w:t xml:space="preserve">Occupation: (a) student (b) Civil servant (c) Business man /woman (d) Unemployed </w:t>
      </w:r>
    </w:p>
    <w:p w14:paraId="2CCD71E1" w14:textId="77777777" w:rsidR="00276077" w:rsidRPr="00657D1E" w:rsidRDefault="00276077" w:rsidP="00276077">
      <w:pPr>
        <w:spacing w:line="276"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5. </w:t>
      </w:r>
      <w:r w:rsidRPr="00657D1E">
        <w:rPr>
          <w:rFonts w:ascii="Times New Roman" w:hAnsi="Times New Roman" w:cs="Times New Roman"/>
          <w:sz w:val="26"/>
          <w:szCs w:val="28"/>
        </w:rPr>
        <w:t>Religion: (a) Christian (b) Muslim (c) Traditional</w:t>
      </w:r>
    </w:p>
    <w:p w14:paraId="609690F0" w14:textId="77777777" w:rsidR="00276077" w:rsidRPr="00657D1E" w:rsidRDefault="00276077" w:rsidP="00276077">
      <w:pPr>
        <w:spacing w:line="276" w:lineRule="auto"/>
        <w:contextualSpacing/>
        <w:jc w:val="both"/>
        <w:rPr>
          <w:rFonts w:ascii="Times New Roman" w:hAnsi="Times New Roman" w:cs="Times New Roman"/>
          <w:sz w:val="26"/>
          <w:szCs w:val="28"/>
        </w:rPr>
      </w:pPr>
      <w:r>
        <w:rPr>
          <w:rFonts w:ascii="Times New Roman" w:hAnsi="Times New Roman" w:cs="Times New Roman"/>
          <w:sz w:val="26"/>
          <w:szCs w:val="28"/>
        </w:rPr>
        <w:t xml:space="preserve">6. </w:t>
      </w:r>
      <w:r w:rsidRPr="00657D1E">
        <w:rPr>
          <w:rFonts w:ascii="Times New Roman" w:hAnsi="Times New Roman" w:cs="Times New Roman"/>
          <w:sz w:val="26"/>
          <w:szCs w:val="28"/>
        </w:rPr>
        <w:t>Marital Status: (a) Single (b) Married (c) Divorced</w:t>
      </w:r>
    </w:p>
    <w:p w14:paraId="0B433CFA" w14:textId="77777777" w:rsidR="00276077" w:rsidRPr="00657D1E" w:rsidRDefault="00276077" w:rsidP="00276077">
      <w:pPr>
        <w:spacing w:line="276" w:lineRule="auto"/>
        <w:contextualSpacing/>
        <w:jc w:val="both"/>
        <w:rPr>
          <w:rFonts w:ascii="Times New Roman" w:hAnsi="Times New Roman" w:cs="Times New Roman"/>
          <w:sz w:val="26"/>
          <w:szCs w:val="28"/>
        </w:rPr>
      </w:pPr>
    </w:p>
    <w:p w14:paraId="2D870AFA" w14:textId="77777777" w:rsidR="00276077" w:rsidRPr="00657D1E" w:rsidRDefault="00276077" w:rsidP="00276077">
      <w:pPr>
        <w:spacing w:line="276" w:lineRule="auto"/>
        <w:ind w:left="720" w:hanging="720"/>
        <w:contextualSpacing/>
        <w:jc w:val="center"/>
        <w:rPr>
          <w:rFonts w:ascii="Times New Roman" w:hAnsi="Times New Roman" w:cs="Times New Roman"/>
          <w:b/>
          <w:sz w:val="26"/>
          <w:szCs w:val="28"/>
        </w:rPr>
      </w:pPr>
      <w:r w:rsidRPr="00657D1E">
        <w:rPr>
          <w:rFonts w:ascii="Times New Roman" w:hAnsi="Times New Roman" w:cs="Times New Roman"/>
          <w:b/>
          <w:sz w:val="26"/>
          <w:szCs w:val="28"/>
        </w:rPr>
        <w:t>SECTION B:</w:t>
      </w:r>
    </w:p>
    <w:p w14:paraId="30BCEF97" w14:textId="77777777" w:rsidR="00276077" w:rsidRPr="00657D1E" w:rsidRDefault="00276077" w:rsidP="00276077">
      <w:pPr>
        <w:spacing w:line="276" w:lineRule="auto"/>
        <w:ind w:left="720" w:hanging="720"/>
        <w:contextualSpacing/>
        <w:jc w:val="both"/>
        <w:rPr>
          <w:rFonts w:ascii="Times New Roman" w:hAnsi="Times New Roman" w:cs="Times New Roman"/>
          <w:sz w:val="26"/>
          <w:szCs w:val="28"/>
        </w:rPr>
      </w:pPr>
      <w:r w:rsidRPr="00657D1E">
        <w:rPr>
          <w:rFonts w:ascii="Times New Roman" w:hAnsi="Times New Roman" w:cs="Times New Roman"/>
          <w:sz w:val="26"/>
          <w:szCs w:val="28"/>
        </w:rPr>
        <w:t>7.</w:t>
      </w:r>
      <w:r w:rsidRPr="00657D1E">
        <w:rPr>
          <w:rFonts w:ascii="Times New Roman" w:hAnsi="Times New Roman" w:cs="Times New Roman"/>
          <w:sz w:val="26"/>
          <w:szCs w:val="28"/>
        </w:rPr>
        <w:tab/>
        <w:t>What is the public perception of mass media use on info</w:t>
      </w:r>
      <w:r>
        <w:rPr>
          <w:rFonts w:ascii="Times New Roman" w:hAnsi="Times New Roman" w:cs="Times New Roman"/>
          <w:sz w:val="26"/>
          <w:szCs w:val="28"/>
        </w:rPr>
        <w:t>rmation</w:t>
      </w:r>
      <w:r w:rsidRPr="00657D1E">
        <w:rPr>
          <w:rFonts w:ascii="Times New Roman" w:hAnsi="Times New Roman" w:cs="Times New Roman"/>
          <w:sz w:val="26"/>
          <w:szCs w:val="28"/>
        </w:rPr>
        <w:t xml:space="preserve"> about gender equality? (a) Informative </w:t>
      </w:r>
      <w:proofErr w:type="gramStart"/>
      <w:r w:rsidRPr="00657D1E">
        <w:rPr>
          <w:rFonts w:ascii="Times New Roman" w:hAnsi="Times New Roman" w:cs="Times New Roman"/>
          <w:sz w:val="26"/>
          <w:szCs w:val="28"/>
        </w:rPr>
        <w:t>( )</w:t>
      </w:r>
      <w:proofErr w:type="gramEnd"/>
      <w:r w:rsidRPr="00657D1E">
        <w:rPr>
          <w:rFonts w:ascii="Times New Roman" w:hAnsi="Times New Roman" w:cs="Times New Roman"/>
          <w:sz w:val="26"/>
          <w:szCs w:val="28"/>
        </w:rPr>
        <w:t xml:space="preserve"> (b) educative ( ) (c) not interesting ( )  (d) none of the above ( )</w:t>
      </w:r>
    </w:p>
    <w:p w14:paraId="5B40345E" w14:textId="77777777" w:rsidR="00276077" w:rsidRPr="00657D1E" w:rsidRDefault="00276077" w:rsidP="00276077">
      <w:pPr>
        <w:spacing w:line="276" w:lineRule="auto"/>
        <w:ind w:left="720" w:hanging="720"/>
        <w:contextualSpacing/>
        <w:jc w:val="both"/>
        <w:rPr>
          <w:rFonts w:ascii="Times New Roman" w:hAnsi="Times New Roman" w:cs="Times New Roman"/>
          <w:sz w:val="26"/>
          <w:szCs w:val="28"/>
        </w:rPr>
      </w:pPr>
      <w:r w:rsidRPr="00657D1E">
        <w:rPr>
          <w:rFonts w:ascii="Times New Roman" w:hAnsi="Times New Roman" w:cs="Times New Roman"/>
          <w:sz w:val="26"/>
          <w:szCs w:val="28"/>
        </w:rPr>
        <w:t>8.</w:t>
      </w:r>
      <w:r w:rsidRPr="00657D1E">
        <w:rPr>
          <w:rFonts w:ascii="Times New Roman" w:hAnsi="Times New Roman" w:cs="Times New Roman"/>
          <w:sz w:val="26"/>
          <w:szCs w:val="28"/>
        </w:rPr>
        <w:tab/>
        <w:t xml:space="preserve">What is the level of mass media in promoting gender equality in Nigeria? (a) high </w:t>
      </w:r>
      <w:proofErr w:type="gramStart"/>
      <w:r w:rsidRPr="00657D1E">
        <w:rPr>
          <w:rFonts w:ascii="Times New Roman" w:hAnsi="Times New Roman" w:cs="Times New Roman"/>
          <w:sz w:val="26"/>
          <w:szCs w:val="28"/>
        </w:rPr>
        <w:t>( )</w:t>
      </w:r>
      <w:proofErr w:type="gramEnd"/>
      <w:r w:rsidRPr="00657D1E">
        <w:rPr>
          <w:rFonts w:ascii="Times New Roman" w:hAnsi="Times New Roman" w:cs="Times New Roman"/>
          <w:sz w:val="26"/>
          <w:szCs w:val="28"/>
        </w:rPr>
        <w:t xml:space="preserve">  (b) very low( ) (c) low ( ) (d) none of the above ( )</w:t>
      </w:r>
    </w:p>
    <w:p w14:paraId="4925E30C" w14:textId="77777777" w:rsidR="00276077" w:rsidRPr="00657D1E" w:rsidRDefault="00276077" w:rsidP="00276077">
      <w:pPr>
        <w:spacing w:line="276" w:lineRule="auto"/>
        <w:ind w:left="720" w:hanging="720"/>
        <w:contextualSpacing/>
        <w:jc w:val="both"/>
        <w:rPr>
          <w:rFonts w:ascii="Times New Roman" w:hAnsi="Times New Roman" w:cs="Times New Roman"/>
          <w:sz w:val="26"/>
          <w:szCs w:val="28"/>
        </w:rPr>
      </w:pPr>
      <w:r w:rsidRPr="00657D1E">
        <w:rPr>
          <w:rFonts w:ascii="Times New Roman" w:hAnsi="Times New Roman" w:cs="Times New Roman"/>
          <w:sz w:val="26"/>
          <w:szCs w:val="28"/>
        </w:rPr>
        <w:lastRenderedPageBreak/>
        <w:t>9.</w:t>
      </w:r>
      <w:r w:rsidRPr="00657D1E">
        <w:rPr>
          <w:rFonts w:ascii="Times New Roman" w:hAnsi="Times New Roman" w:cs="Times New Roman"/>
          <w:sz w:val="26"/>
          <w:szCs w:val="28"/>
        </w:rPr>
        <w:tab/>
        <w:t xml:space="preserve">How often do you make use of mass media platform (a) very often </w:t>
      </w:r>
      <w:proofErr w:type="gramStart"/>
      <w:r w:rsidRPr="00657D1E">
        <w:rPr>
          <w:rFonts w:ascii="Times New Roman" w:hAnsi="Times New Roman" w:cs="Times New Roman"/>
          <w:sz w:val="26"/>
          <w:szCs w:val="28"/>
        </w:rPr>
        <w:t>( )</w:t>
      </w:r>
      <w:proofErr w:type="gramEnd"/>
      <w:r w:rsidRPr="00657D1E">
        <w:rPr>
          <w:rFonts w:ascii="Times New Roman" w:hAnsi="Times New Roman" w:cs="Times New Roman"/>
          <w:sz w:val="26"/>
          <w:szCs w:val="28"/>
        </w:rPr>
        <w:t xml:space="preserve"> (b) quite often ( ) (c) not often ( ) (d) not at all ( )</w:t>
      </w:r>
    </w:p>
    <w:p w14:paraId="4D842896" w14:textId="77777777" w:rsidR="00276077" w:rsidRPr="00657D1E" w:rsidRDefault="00276077" w:rsidP="00276077">
      <w:pPr>
        <w:spacing w:line="276" w:lineRule="auto"/>
        <w:ind w:left="720" w:hanging="720"/>
        <w:contextualSpacing/>
        <w:jc w:val="both"/>
        <w:rPr>
          <w:rFonts w:ascii="Times New Roman" w:hAnsi="Times New Roman" w:cs="Times New Roman"/>
          <w:sz w:val="26"/>
          <w:szCs w:val="28"/>
        </w:rPr>
      </w:pPr>
      <w:r w:rsidRPr="00657D1E">
        <w:rPr>
          <w:rFonts w:ascii="Times New Roman" w:hAnsi="Times New Roman" w:cs="Times New Roman"/>
          <w:sz w:val="26"/>
          <w:szCs w:val="28"/>
        </w:rPr>
        <w:t>10.</w:t>
      </w:r>
      <w:r w:rsidRPr="00657D1E">
        <w:rPr>
          <w:rFonts w:ascii="Times New Roman" w:hAnsi="Times New Roman" w:cs="Times New Roman"/>
          <w:sz w:val="26"/>
          <w:szCs w:val="28"/>
        </w:rPr>
        <w:tab/>
        <w:t xml:space="preserve">How often do you come across campaign about promoting gender equality (a) very often </w:t>
      </w:r>
      <w:proofErr w:type="gramStart"/>
      <w:r w:rsidRPr="00657D1E">
        <w:rPr>
          <w:rFonts w:ascii="Times New Roman" w:hAnsi="Times New Roman" w:cs="Times New Roman"/>
          <w:sz w:val="26"/>
          <w:szCs w:val="28"/>
        </w:rPr>
        <w:t>( )</w:t>
      </w:r>
      <w:proofErr w:type="gramEnd"/>
      <w:r w:rsidRPr="00657D1E">
        <w:rPr>
          <w:rFonts w:ascii="Times New Roman" w:hAnsi="Times New Roman" w:cs="Times New Roman"/>
          <w:sz w:val="26"/>
          <w:szCs w:val="28"/>
        </w:rPr>
        <w:t xml:space="preserve"> (b) quite often ( ) (c) not often ( ) (d) not at all ( )</w:t>
      </w:r>
    </w:p>
    <w:p w14:paraId="6215EB8A" w14:textId="77777777" w:rsidR="00276077" w:rsidRPr="00657D1E" w:rsidRDefault="00276077" w:rsidP="00276077">
      <w:pPr>
        <w:spacing w:line="276" w:lineRule="auto"/>
        <w:ind w:left="720" w:hanging="720"/>
        <w:contextualSpacing/>
        <w:jc w:val="both"/>
        <w:rPr>
          <w:rFonts w:ascii="Times New Roman" w:hAnsi="Times New Roman" w:cs="Times New Roman"/>
          <w:sz w:val="26"/>
          <w:szCs w:val="28"/>
        </w:rPr>
      </w:pPr>
      <w:r w:rsidRPr="00657D1E">
        <w:rPr>
          <w:rFonts w:ascii="Times New Roman" w:hAnsi="Times New Roman" w:cs="Times New Roman"/>
          <w:sz w:val="26"/>
          <w:szCs w:val="28"/>
        </w:rPr>
        <w:t xml:space="preserve">11.     </w:t>
      </w:r>
      <w:r w:rsidRPr="00657D1E">
        <w:rPr>
          <w:rFonts w:ascii="Times New Roman" w:hAnsi="Times New Roman" w:cs="Times New Roman"/>
          <w:sz w:val="26"/>
          <w:szCs w:val="28"/>
        </w:rPr>
        <w:tab/>
        <w:t xml:space="preserve">What is the public perception of mass media in promoting gender equality (a) encourage gender equality </w:t>
      </w:r>
      <w:proofErr w:type="gramStart"/>
      <w:r w:rsidRPr="00657D1E">
        <w:rPr>
          <w:rFonts w:ascii="Times New Roman" w:hAnsi="Times New Roman" w:cs="Times New Roman"/>
          <w:sz w:val="26"/>
          <w:szCs w:val="28"/>
        </w:rPr>
        <w:t>( )</w:t>
      </w:r>
      <w:proofErr w:type="gramEnd"/>
      <w:r w:rsidRPr="00657D1E">
        <w:rPr>
          <w:rFonts w:ascii="Times New Roman" w:hAnsi="Times New Roman" w:cs="Times New Roman"/>
          <w:sz w:val="26"/>
          <w:szCs w:val="28"/>
        </w:rPr>
        <w:t xml:space="preserve"> (b) declare against gender equality ( ) (c) not at all ( )</w:t>
      </w:r>
    </w:p>
    <w:p w14:paraId="7DFA004B" w14:textId="77777777" w:rsidR="00276077" w:rsidRDefault="00276077" w:rsidP="00276077">
      <w:pPr>
        <w:spacing w:before="240"/>
        <w:ind w:left="720" w:hanging="720"/>
        <w:contextualSpacing/>
        <w:jc w:val="center"/>
        <w:rPr>
          <w:rFonts w:ascii="Times New Roman" w:hAnsi="Times New Roman" w:cs="Times New Roman"/>
          <w:b/>
        </w:rPr>
      </w:pPr>
    </w:p>
    <w:p w14:paraId="79474992" w14:textId="77777777" w:rsidR="00276077" w:rsidRPr="003331A9" w:rsidRDefault="00276077" w:rsidP="00276077">
      <w:pPr>
        <w:spacing w:before="240"/>
        <w:ind w:left="720" w:hanging="720"/>
        <w:contextualSpacing/>
        <w:jc w:val="center"/>
        <w:rPr>
          <w:rFonts w:ascii="Times New Roman" w:hAnsi="Times New Roman" w:cs="Times New Roman"/>
          <w:b/>
        </w:rPr>
      </w:pPr>
      <w:r w:rsidRPr="003331A9">
        <w:rPr>
          <w:rFonts w:ascii="Times New Roman" w:hAnsi="Times New Roman" w:cs="Times New Roman"/>
          <w:b/>
        </w:rPr>
        <w:t>SECTIO</w:t>
      </w:r>
      <w:r>
        <w:rPr>
          <w:rFonts w:ascii="Times New Roman" w:hAnsi="Times New Roman" w:cs="Times New Roman"/>
          <w:b/>
        </w:rPr>
        <w:t>N C</w:t>
      </w:r>
    </w:p>
    <w:p w14:paraId="3EDE65F1" w14:textId="77777777" w:rsidR="00276077" w:rsidRPr="003331A9" w:rsidRDefault="00276077" w:rsidP="00276077">
      <w:pPr>
        <w:spacing w:before="240"/>
        <w:ind w:left="720" w:hanging="720"/>
        <w:contextualSpacing/>
        <w:jc w:val="both"/>
        <w:rPr>
          <w:rFonts w:ascii="Times New Roman" w:hAnsi="Times New Roman" w:cs="Times New Roman"/>
          <w:b/>
        </w:rPr>
      </w:pPr>
      <w:r w:rsidRPr="003331A9">
        <w:rPr>
          <w:rFonts w:ascii="Times New Roman" w:hAnsi="Times New Roman" w:cs="Times New Roman"/>
          <w:b/>
        </w:rPr>
        <w:t>Keywords: SA-Strongly Agree, A-Agree, N-Neutral, D-Disagree, and SD-Strongly Disagree</w:t>
      </w:r>
    </w:p>
    <w:tbl>
      <w:tblPr>
        <w:tblStyle w:val="TableGrid"/>
        <w:tblW w:w="0" w:type="auto"/>
        <w:tblInd w:w="18" w:type="dxa"/>
        <w:tblLayout w:type="fixed"/>
        <w:tblLook w:val="04A0" w:firstRow="1" w:lastRow="0" w:firstColumn="1" w:lastColumn="0" w:noHBand="0" w:noVBand="1"/>
      </w:tblPr>
      <w:tblGrid>
        <w:gridCol w:w="810"/>
        <w:gridCol w:w="4320"/>
        <w:gridCol w:w="630"/>
        <w:gridCol w:w="540"/>
        <w:gridCol w:w="630"/>
        <w:gridCol w:w="630"/>
        <w:gridCol w:w="558"/>
      </w:tblGrid>
      <w:tr w:rsidR="00276077" w:rsidRPr="003331A9" w14:paraId="2623FD0A" w14:textId="77777777" w:rsidTr="00525DC8">
        <w:trPr>
          <w:trHeight w:val="458"/>
        </w:trPr>
        <w:tc>
          <w:tcPr>
            <w:tcW w:w="810" w:type="dxa"/>
          </w:tcPr>
          <w:p w14:paraId="74F9AAC9"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4320" w:type="dxa"/>
          </w:tcPr>
          <w:p w14:paraId="2919D1DD" w14:textId="77777777" w:rsidR="00276077" w:rsidRPr="003331A9" w:rsidRDefault="00276077" w:rsidP="00525DC8">
            <w:pPr>
              <w:spacing w:before="240" w:line="276" w:lineRule="auto"/>
              <w:contextualSpacing/>
              <w:jc w:val="both"/>
              <w:rPr>
                <w:rFonts w:ascii="Times New Roman" w:hAnsi="Times New Roman" w:cs="Times New Roman"/>
                <w:b/>
              </w:rPr>
            </w:pPr>
            <w:r w:rsidRPr="003331A9">
              <w:rPr>
                <w:rFonts w:ascii="Times New Roman" w:hAnsi="Times New Roman" w:cs="Times New Roman"/>
                <w:b/>
              </w:rPr>
              <w:t>STATEMENT</w:t>
            </w:r>
          </w:p>
        </w:tc>
        <w:tc>
          <w:tcPr>
            <w:tcW w:w="630" w:type="dxa"/>
          </w:tcPr>
          <w:p w14:paraId="5E94D40A" w14:textId="77777777" w:rsidR="00276077" w:rsidRPr="003331A9" w:rsidRDefault="00276077" w:rsidP="00525DC8">
            <w:pPr>
              <w:spacing w:before="240" w:line="276" w:lineRule="auto"/>
              <w:contextualSpacing/>
              <w:jc w:val="both"/>
              <w:rPr>
                <w:rFonts w:ascii="Times New Roman" w:hAnsi="Times New Roman" w:cs="Times New Roman"/>
                <w:b/>
              </w:rPr>
            </w:pPr>
            <w:r w:rsidRPr="003331A9">
              <w:rPr>
                <w:rFonts w:ascii="Times New Roman" w:hAnsi="Times New Roman" w:cs="Times New Roman"/>
                <w:b/>
              </w:rPr>
              <w:t>SA</w:t>
            </w:r>
          </w:p>
        </w:tc>
        <w:tc>
          <w:tcPr>
            <w:tcW w:w="540" w:type="dxa"/>
          </w:tcPr>
          <w:p w14:paraId="0E976BC9" w14:textId="77777777" w:rsidR="00276077" w:rsidRPr="003331A9" w:rsidRDefault="00276077" w:rsidP="00525DC8">
            <w:pPr>
              <w:spacing w:before="240" w:line="276" w:lineRule="auto"/>
              <w:contextualSpacing/>
              <w:jc w:val="both"/>
              <w:rPr>
                <w:rFonts w:ascii="Times New Roman" w:hAnsi="Times New Roman" w:cs="Times New Roman"/>
                <w:b/>
              </w:rPr>
            </w:pPr>
            <w:r w:rsidRPr="003331A9">
              <w:rPr>
                <w:rFonts w:ascii="Times New Roman" w:hAnsi="Times New Roman" w:cs="Times New Roman"/>
                <w:b/>
              </w:rPr>
              <w:t>A</w:t>
            </w:r>
          </w:p>
        </w:tc>
        <w:tc>
          <w:tcPr>
            <w:tcW w:w="630" w:type="dxa"/>
          </w:tcPr>
          <w:p w14:paraId="620EC3ED" w14:textId="77777777" w:rsidR="00276077" w:rsidRPr="003331A9" w:rsidRDefault="00276077" w:rsidP="00525DC8">
            <w:pPr>
              <w:spacing w:before="240" w:line="276" w:lineRule="auto"/>
              <w:contextualSpacing/>
              <w:jc w:val="both"/>
              <w:rPr>
                <w:rFonts w:ascii="Times New Roman" w:hAnsi="Times New Roman" w:cs="Times New Roman"/>
                <w:b/>
              </w:rPr>
            </w:pPr>
            <w:r w:rsidRPr="003331A9">
              <w:rPr>
                <w:rFonts w:ascii="Times New Roman" w:hAnsi="Times New Roman" w:cs="Times New Roman"/>
                <w:b/>
              </w:rPr>
              <w:t>N</w:t>
            </w:r>
          </w:p>
        </w:tc>
        <w:tc>
          <w:tcPr>
            <w:tcW w:w="630" w:type="dxa"/>
          </w:tcPr>
          <w:p w14:paraId="6B7F46FE" w14:textId="77777777" w:rsidR="00276077" w:rsidRPr="003331A9" w:rsidRDefault="00276077" w:rsidP="00525DC8">
            <w:pPr>
              <w:spacing w:before="240" w:line="276" w:lineRule="auto"/>
              <w:contextualSpacing/>
              <w:jc w:val="both"/>
              <w:rPr>
                <w:rFonts w:ascii="Times New Roman" w:hAnsi="Times New Roman" w:cs="Times New Roman"/>
                <w:b/>
              </w:rPr>
            </w:pPr>
            <w:r w:rsidRPr="003331A9">
              <w:rPr>
                <w:rFonts w:ascii="Times New Roman" w:hAnsi="Times New Roman" w:cs="Times New Roman"/>
                <w:b/>
              </w:rPr>
              <w:t>D</w:t>
            </w:r>
          </w:p>
        </w:tc>
        <w:tc>
          <w:tcPr>
            <w:tcW w:w="558" w:type="dxa"/>
          </w:tcPr>
          <w:p w14:paraId="0CD36DB2" w14:textId="77777777" w:rsidR="00276077" w:rsidRPr="003331A9" w:rsidRDefault="00276077" w:rsidP="00525DC8">
            <w:pPr>
              <w:spacing w:before="240" w:line="276" w:lineRule="auto"/>
              <w:contextualSpacing/>
              <w:jc w:val="both"/>
              <w:rPr>
                <w:rFonts w:ascii="Times New Roman" w:hAnsi="Times New Roman" w:cs="Times New Roman"/>
                <w:b/>
              </w:rPr>
            </w:pPr>
            <w:r w:rsidRPr="003331A9">
              <w:rPr>
                <w:rFonts w:ascii="Times New Roman" w:hAnsi="Times New Roman" w:cs="Times New Roman"/>
                <w:b/>
              </w:rPr>
              <w:t>SD</w:t>
            </w:r>
          </w:p>
        </w:tc>
      </w:tr>
      <w:tr w:rsidR="00276077" w:rsidRPr="003331A9" w14:paraId="3143818E" w14:textId="77777777" w:rsidTr="00525DC8">
        <w:tc>
          <w:tcPr>
            <w:tcW w:w="810" w:type="dxa"/>
          </w:tcPr>
          <w:p w14:paraId="4DAF2506" w14:textId="77777777" w:rsidR="00276077" w:rsidRPr="003331A9" w:rsidRDefault="00276077" w:rsidP="00525DC8">
            <w:pPr>
              <w:spacing w:before="240" w:line="276" w:lineRule="auto"/>
              <w:contextualSpacing/>
              <w:jc w:val="both"/>
              <w:rPr>
                <w:rFonts w:ascii="Times New Roman" w:hAnsi="Times New Roman" w:cs="Times New Roman"/>
              </w:rPr>
            </w:pPr>
            <w:r w:rsidRPr="003331A9">
              <w:rPr>
                <w:rFonts w:ascii="Times New Roman" w:hAnsi="Times New Roman" w:cs="Times New Roman"/>
              </w:rPr>
              <w:t>1</w:t>
            </w:r>
          </w:p>
        </w:tc>
        <w:tc>
          <w:tcPr>
            <w:tcW w:w="4320" w:type="dxa"/>
          </w:tcPr>
          <w:p w14:paraId="532C4074" w14:textId="77777777" w:rsidR="00276077" w:rsidRPr="003331A9" w:rsidRDefault="00276077" w:rsidP="00525DC8">
            <w:pPr>
              <w:spacing w:before="240" w:line="276" w:lineRule="auto"/>
              <w:contextualSpacing/>
              <w:jc w:val="both"/>
              <w:rPr>
                <w:rFonts w:ascii="Times New Roman" w:hAnsi="Times New Roman" w:cs="Times New Roman"/>
              </w:rPr>
            </w:pPr>
            <w:r>
              <w:rPr>
                <w:rFonts w:ascii="Times New Roman" w:hAnsi="Times New Roman" w:cs="Times New Roman"/>
              </w:rPr>
              <w:t>Mass</w:t>
            </w:r>
            <w:r w:rsidRPr="003331A9">
              <w:rPr>
                <w:rFonts w:ascii="Times New Roman" w:hAnsi="Times New Roman" w:cs="Times New Roman"/>
              </w:rPr>
              <w:t xml:space="preserve"> media enlighten the populace on the </w:t>
            </w:r>
            <w:r>
              <w:rPr>
                <w:rFonts w:ascii="Times New Roman" w:hAnsi="Times New Roman" w:cs="Times New Roman"/>
              </w:rPr>
              <w:t>gender equality in Nigeria</w:t>
            </w:r>
          </w:p>
        </w:tc>
        <w:tc>
          <w:tcPr>
            <w:tcW w:w="630" w:type="dxa"/>
          </w:tcPr>
          <w:p w14:paraId="63B183D8"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540" w:type="dxa"/>
          </w:tcPr>
          <w:p w14:paraId="2C1BF047"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630" w:type="dxa"/>
          </w:tcPr>
          <w:p w14:paraId="46DDA278"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630" w:type="dxa"/>
          </w:tcPr>
          <w:p w14:paraId="3FAEA4CB"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558" w:type="dxa"/>
          </w:tcPr>
          <w:p w14:paraId="29F4D95D" w14:textId="77777777" w:rsidR="00276077" w:rsidRPr="003331A9" w:rsidRDefault="00276077" w:rsidP="00525DC8">
            <w:pPr>
              <w:spacing w:before="240" w:line="276" w:lineRule="auto"/>
              <w:contextualSpacing/>
              <w:jc w:val="both"/>
              <w:rPr>
                <w:rFonts w:ascii="Times New Roman" w:hAnsi="Times New Roman" w:cs="Times New Roman"/>
                <w:b/>
              </w:rPr>
            </w:pPr>
          </w:p>
        </w:tc>
      </w:tr>
      <w:tr w:rsidR="00276077" w:rsidRPr="003331A9" w14:paraId="103C3D7F" w14:textId="77777777" w:rsidTr="00525DC8">
        <w:tc>
          <w:tcPr>
            <w:tcW w:w="810" w:type="dxa"/>
          </w:tcPr>
          <w:p w14:paraId="05CDE3FB" w14:textId="77777777" w:rsidR="00276077" w:rsidRPr="003331A9" w:rsidRDefault="00276077" w:rsidP="00525DC8">
            <w:pPr>
              <w:spacing w:before="240" w:line="276" w:lineRule="auto"/>
              <w:contextualSpacing/>
              <w:jc w:val="both"/>
              <w:rPr>
                <w:rFonts w:ascii="Times New Roman" w:hAnsi="Times New Roman" w:cs="Times New Roman"/>
              </w:rPr>
            </w:pPr>
            <w:r w:rsidRPr="003331A9">
              <w:rPr>
                <w:rFonts w:ascii="Times New Roman" w:hAnsi="Times New Roman" w:cs="Times New Roman"/>
              </w:rPr>
              <w:t>2</w:t>
            </w:r>
          </w:p>
        </w:tc>
        <w:tc>
          <w:tcPr>
            <w:tcW w:w="4320" w:type="dxa"/>
          </w:tcPr>
          <w:p w14:paraId="46AFBAEC" w14:textId="77777777" w:rsidR="00276077" w:rsidRPr="003331A9" w:rsidRDefault="00276077" w:rsidP="00525DC8">
            <w:pPr>
              <w:spacing w:before="240" w:line="276" w:lineRule="auto"/>
              <w:contextualSpacing/>
              <w:jc w:val="both"/>
              <w:rPr>
                <w:rFonts w:ascii="Times New Roman" w:hAnsi="Times New Roman" w:cs="Times New Roman"/>
              </w:rPr>
            </w:pPr>
            <w:r>
              <w:rPr>
                <w:rFonts w:ascii="Times New Roman" w:hAnsi="Times New Roman" w:cs="Times New Roman"/>
              </w:rPr>
              <w:t>Mass media</w:t>
            </w:r>
            <w:r w:rsidRPr="003331A9">
              <w:rPr>
                <w:rFonts w:ascii="Times New Roman" w:hAnsi="Times New Roman" w:cs="Times New Roman"/>
              </w:rPr>
              <w:t xml:space="preserve"> has a great influence on the level of </w:t>
            </w:r>
            <w:r>
              <w:rPr>
                <w:rFonts w:ascii="Times New Roman" w:hAnsi="Times New Roman" w:cs="Times New Roman"/>
              </w:rPr>
              <w:t>gender equality in Nigeria</w:t>
            </w:r>
            <w:r w:rsidRPr="003331A9">
              <w:rPr>
                <w:rFonts w:ascii="Times New Roman" w:hAnsi="Times New Roman" w:cs="Times New Roman"/>
              </w:rPr>
              <w:t>.</w:t>
            </w:r>
          </w:p>
        </w:tc>
        <w:tc>
          <w:tcPr>
            <w:tcW w:w="630" w:type="dxa"/>
          </w:tcPr>
          <w:p w14:paraId="5EA2C60D"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540" w:type="dxa"/>
          </w:tcPr>
          <w:p w14:paraId="2594C428"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630" w:type="dxa"/>
          </w:tcPr>
          <w:p w14:paraId="5735E76E"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630" w:type="dxa"/>
          </w:tcPr>
          <w:p w14:paraId="49FC49F1"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558" w:type="dxa"/>
          </w:tcPr>
          <w:p w14:paraId="6EAD7A5D" w14:textId="77777777" w:rsidR="00276077" w:rsidRPr="003331A9" w:rsidRDefault="00276077" w:rsidP="00525DC8">
            <w:pPr>
              <w:spacing w:before="240" w:line="276" w:lineRule="auto"/>
              <w:contextualSpacing/>
              <w:jc w:val="both"/>
              <w:rPr>
                <w:rFonts w:ascii="Times New Roman" w:hAnsi="Times New Roman" w:cs="Times New Roman"/>
                <w:b/>
              </w:rPr>
            </w:pPr>
          </w:p>
        </w:tc>
      </w:tr>
      <w:tr w:rsidR="00276077" w:rsidRPr="003331A9" w14:paraId="35A91368" w14:textId="77777777" w:rsidTr="00525DC8">
        <w:tc>
          <w:tcPr>
            <w:tcW w:w="810" w:type="dxa"/>
          </w:tcPr>
          <w:p w14:paraId="720FE06A" w14:textId="77777777" w:rsidR="00276077" w:rsidRPr="003331A9" w:rsidRDefault="00276077" w:rsidP="00525DC8">
            <w:pPr>
              <w:spacing w:before="240" w:line="276" w:lineRule="auto"/>
              <w:contextualSpacing/>
              <w:jc w:val="both"/>
              <w:rPr>
                <w:rFonts w:ascii="Times New Roman" w:hAnsi="Times New Roman" w:cs="Times New Roman"/>
              </w:rPr>
            </w:pPr>
            <w:r w:rsidRPr="003331A9">
              <w:rPr>
                <w:rFonts w:ascii="Times New Roman" w:hAnsi="Times New Roman" w:cs="Times New Roman"/>
              </w:rPr>
              <w:t>3</w:t>
            </w:r>
          </w:p>
        </w:tc>
        <w:tc>
          <w:tcPr>
            <w:tcW w:w="4320" w:type="dxa"/>
          </w:tcPr>
          <w:p w14:paraId="662133F2" w14:textId="77777777" w:rsidR="00276077" w:rsidRPr="003331A9" w:rsidRDefault="00276077" w:rsidP="00525DC8">
            <w:pPr>
              <w:spacing w:before="240" w:line="276" w:lineRule="auto"/>
              <w:contextualSpacing/>
              <w:jc w:val="both"/>
              <w:rPr>
                <w:rFonts w:ascii="Times New Roman" w:hAnsi="Times New Roman" w:cs="Times New Roman"/>
              </w:rPr>
            </w:pPr>
            <w:r>
              <w:rPr>
                <w:rFonts w:ascii="Times New Roman" w:hAnsi="Times New Roman" w:cs="Times New Roman"/>
              </w:rPr>
              <w:t xml:space="preserve">Gender equality </w:t>
            </w:r>
            <w:r w:rsidRPr="003331A9">
              <w:rPr>
                <w:rFonts w:ascii="Times New Roman" w:hAnsi="Times New Roman" w:cs="Times New Roman"/>
              </w:rPr>
              <w:t>draws y</w:t>
            </w:r>
            <w:r>
              <w:rPr>
                <w:rFonts w:ascii="Times New Roman" w:hAnsi="Times New Roman" w:cs="Times New Roman"/>
              </w:rPr>
              <w:t>our interests on mass</w:t>
            </w:r>
            <w:r w:rsidRPr="003331A9">
              <w:rPr>
                <w:rFonts w:ascii="Times New Roman" w:hAnsi="Times New Roman" w:cs="Times New Roman"/>
              </w:rPr>
              <w:t xml:space="preserve"> media</w:t>
            </w:r>
            <w:r>
              <w:rPr>
                <w:rFonts w:ascii="Times New Roman" w:hAnsi="Times New Roman" w:cs="Times New Roman"/>
              </w:rPr>
              <w:t>.</w:t>
            </w:r>
          </w:p>
        </w:tc>
        <w:tc>
          <w:tcPr>
            <w:tcW w:w="630" w:type="dxa"/>
          </w:tcPr>
          <w:p w14:paraId="22D2CB6B"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540" w:type="dxa"/>
          </w:tcPr>
          <w:p w14:paraId="0BD28F0E"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630" w:type="dxa"/>
          </w:tcPr>
          <w:p w14:paraId="27C6D4FE"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630" w:type="dxa"/>
          </w:tcPr>
          <w:p w14:paraId="11E5E400"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558" w:type="dxa"/>
          </w:tcPr>
          <w:p w14:paraId="3B6891AB" w14:textId="77777777" w:rsidR="00276077" w:rsidRPr="003331A9" w:rsidRDefault="00276077" w:rsidP="00525DC8">
            <w:pPr>
              <w:spacing w:before="240" w:line="276" w:lineRule="auto"/>
              <w:contextualSpacing/>
              <w:jc w:val="both"/>
              <w:rPr>
                <w:rFonts w:ascii="Times New Roman" w:hAnsi="Times New Roman" w:cs="Times New Roman"/>
                <w:b/>
              </w:rPr>
            </w:pPr>
          </w:p>
        </w:tc>
      </w:tr>
      <w:tr w:rsidR="00276077" w:rsidRPr="003331A9" w14:paraId="651B8BE6" w14:textId="77777777" w:rsidTr="00525DC8">
        <w:tc>
          <w:tcPr>
            <w:tcW w:w="810" w:type="dxa"/>
          </w:tcPr>
          <w:p w14:paraId="325A3ECB" w14:textId="77777777" w:rsidR="00276077" w:rsidRPr="003331A9" w:rsidRDefault="00276077" w:rsidP="00525DC8">
            <w:pPr>
              <w:spacing w:before="240" w:line="276" w:lineRule="auto"/>
              <w:contextualSpacing/>
              <w:jc w:val="both"/>
              <w:rPr>
                <w:rFonts w:ascii="Times New Roman" w:hAnsi="Times New Roman" w:cs="Times New Roman"/>
              </w:rPr>
            </w:pPr>
            <w:r w:rsidRPr="003331A9">
              <w:rPr>
                <w:rFonts w:ascii="Times New Roman" w:hAnsi="Times New Roman" w:cs="Times New Roman"/>
              </w:rPr>
              <w:t>4</w:t>
            </w:r>
          </w:p>
        </w:tc>
        <w:tc>
          <w:tcPr>
            <w:tcW w:w="4320" w:type="dxa"/>
          </w:tcPr>
          <w:p w14:paraId="4B27CC8F" w14:textId="77777777" w:rsidR="00276077" w:rsidRPr="003331A9" w:rsidRDefault="00276077" w:rsidP="00525DC8">
            <w:pPr>
              <w:spacing w:before="240" w:line="276" w:lineRule="auto"/>
              <w:contextualSpacing/>
              <w:jc w:val="both"/>
              <w:rPr>
                <w:rFonts w:ascii="Times New Roman" w:hAnsi="Times New Roman" w:cs="Times New Roman"/>
              </w:rPr>
            </w:pPr>
            <w:r>
              <w:rPr>
                <w:rFonts w:ascii="Times New Roman" w:hAnsi="Times New Roman" w:cs="Times New Roman"/>
              </w:rPr>
              <w:t>Mass</w:t>
            </w:r>
            <w:r w:rsidRPr="003331A9">
              <w:rPr>
                <w:rFonts w:ascii="Times New Roman" w:hAnsi="Times New Roman" w:cs="Times New Roman"/>
              </w:rPr>
              <w:t xml:space="preserve"> media helps to disseminating instant information about occurrence on </w:t>
            </w:r>
            <w:r>
              <w:rPr>
                <w:rFonts w:ascii="Times New Roman" w:hAnsi="Times New Roman" w:cs="Times New Roman"/>
              </w:rPr>
              <w:t>gender equality in Nigeria</w:t>
            </w:r>
          </w:p>
        </w:tc>
        <w:tc>
          <w:tcPr>
            <w:tcW w:w="630" w:type="dxa"/>
          </w:tcPr>
          <w:p w14:paraId="50DF697B"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540" w:type="dxa"/>
          </w:tcPr>
          <w:p w14:paraId="25DE843A"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630" w:type="dxa"/>
          </w:tcPr>
          <w:p w14:paraId="6483782A"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630" w:type="dxa"/>
          </w:tcPr>
          <w:p w14:paraId="22A5CDF5" w14:textId="77777777" w:rsidR="00276077" w:rsidRPr="003331A9" w:rsidRDefault="00276077" w:rsidP="00525DC8">
            <w:pPr>
              <w:spacing w:before="240" w:line="276" w:lineRule="auto"/>
              <w:contextualSpacing/>
              <w:jc w:val="both"/>
              <w:rPr>
                <w:rFonts w:ascii="Times New Roman" w:hAnsi="Times New Roman" w:cs="Times New Roman"/>
                <w:b/>
              </w:rPr>
            </w:pPr>
          </w:p>
        </w:tc>
        <w:tc>
          <w:tcPr>
            <w:tcW w:w="558" w:type="dxa"/>
          </w:tcPr>
          <w:p w14:paraId="4DDAFCA8" w14:textId="77777777" w:rsidR="00276077" w:rsidRPr="003331A9" w:rsidRDefault="00276077" w:rsidP="00525DC8">
            <w:pPr>
              <w:spacing w:before="240" w:line="276" w:lineRule="auto"/>
              <w:contextualSpacing/>
              <w:jc w:val="both"/>
              <w:rPr>
                <w:rFonts w:ascii="Times New Roman" w:hAnsi="Times New Roman" w:cs="Times New Roman"/>
                <w:b/>
              </w:rPr>
            </w:pPr>
          </w:p>
        </w:tc>
      </w:tr>
    </w:tbl>
    <w:tbl>
      <w:tblPr>
        <w:tblStyle w:val="TableGrid"/>
        <w:tblpPr w:leftFromText="180" w:rightFromText="180" w:vertAnchor="text" w:horzAnchor="margin" w:tblpY="167"/>
        <w:tblW w:w="0" w:type="auto"/>
        <w:tblLook w:val="04A0" w:firstRow="1" w:lastRow="0" w:firstColumn="1" w:lastColumn="0" w:noHBand="0" w:noVBand="1"/>
      </w:tblPr>
      <w:tblGrid>
        <w:gridCol w:w="972"/>
        <w:gridCol w:w="4320"/>
        <w:gridCol w:w="540"/>
        <w:gridCol w:w="576"/>
        <w:gridCol w:w="540"/>
        <w:gridCol w:w="630"/>
        <w:gridCol w:w="630"/>
      </w:tblGrid>
      <w:tr w:rsidR="00276077" w:rsidRPr="003331A9" w14:paraId="05B6A6D8" w14:textId="77777777" w:rsidTr="00525DC8">
        <w:trPr>
          <w:trHeight w:val="352"/>
        </w:trPr>
        <w:tc>
          <w:tcPr>
            <w:tcW w:w="972" w:type="dxa"/>
            <w:tcBorders>
              <w:right w:val="single" w:sz="4" w:space="0" w:color="auto"/>
            </w:tcBorders>
          </w:tcPr>
          <w:p w14:paraId="6CD2F2B5" w14:textId="77777777" w:rsidR="00276077" w:rsidRPr="003331A9" w:rsidRDefault="00276077" w:rsidP="00525DC8">
            <w:pPr>
              <w:contextualSpacing/>
              <w:jc w:val="both"/>
              <w:rPr>
                <w:rFonts w:ascii="Times New Roman" w:hAnsi="Times New Roman" w:cs="Times New Roman"/>
              </w:rPr>
            </w:pPr>
          </w:p>
        </w:tc>
        <w:tc>
          <w:tcPr>
            <w:tcW w:w="4320" w:type="dxa"/>
            <w:tcBorders>
              <w:left w:val="single" w:sz="4" w:space="0" w:color="auto"/>
            </w:tcBorders>
          </w:tcPr>
          <w:p w14:paraId="73B60921"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STATEMENT</w:t>
            </w:r>
          </w:p>
        </w:tc>
        <w:tc>
          <w:tcPr>
            <w:tcW w:w="540" w:type="dxa"/>
          </w:tcPr>
          <w:p w14:paraId="29892F1A"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SA</w:t>
            </w:r>
          </w:p>
        </w:tc>
        <w:tc>
          <w:tcPr>
            <w:tcW w:w="576" w:type="dxa"/>
          </w:tcPr>
          <w:p w14:paraId="0EE0B285"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A</w:t>
            </w:r>
          </w:p>
        </w:tc>
        <w:tc>
          <w:tcPr>
            <w:tcW w:w="540" w:type="dxa"/>
          </w:tcPr>
          <w:p w14:paraId="5D2D4306"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N</w:t>
            </w:r>
          </w:p>
        </w:tc>
        <w:tc>
          <w:tcPr>
            <w:tcW w:w="630" w:type="dxa"/>
          </w:tcPr>
          <w:p w14:paraId="2C712B8D"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D</w:t>
            </w:r>
          </w:p>
        </w:tc>
        <w:tc>
          <w:tcPr>
            <w:tcW w:w="630" w:type="dxa"/>
          </w:tcPr>
          <w:p w14:paraId="0CA0890E"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SD</w:t>
            </w:r>
          </w:p>
        </w:tc>
      </w:tr>
      <w:tr w:rsidR="00276077" w:rsidRPr="003331A9" w14:paraId="26190EDA" w14:textId="77777777" w:rsidTr="00525DC8">
        <w:trPr>
          <w:trHeight w:val="622"/>
        </w:trPr>
        <w:tc>
          <w:tcPr>
            <w:tcW w:w="972" w:type="dxa"/>
            <w:tcBorders>
              <w:right w:val="single" w:sz="4" w:space="0" w:color="auto"/>
            </w:tcBorders>
          </w:tcPr>
          <w:p w14:paraId="4B2B6E41"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5</w:t>
            </w:r>
          </w:p>
        </w:tc>
        <w:tc>
          <w:tcPr>
            <w:tcW w:w="4320" w:type="dxa"/>
            <w:tcBorders>
              <w:left w:val="single" w:sz="4" w:space="0" w:color="auto"/>
            </w:tcBorders>
          </w:tcPr>
          <w:p w14:paraId="5C319FE2"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Mass</w:t>
            </w:r>
            <w:r w:rsidRPr="003331A9">
              <w:rPr>
                <w:rFonts w:ascii="Times New Roman" w:hAnsi="Times New Roman" w:cs="Times New Roman"/>
              </w:rPr>
              <w:t xml:space="preserve"> media have a positive signifi</w:t>
            </w:r>
            <w:r>
              <w:rPr>
                <w:rFonts w:ascii="Times New Roman" w:hAnsi="Times New Roman" w:cs="Times New Roman"/>
              </w:rPr>
              <w:t xml:space="preserve">cant impact on </w:t>
            </w:r>
            <w:proofErr w:type="gramStart"/>
            <w:r>
              <w:rPr>
                <w:rFonts w:ascii="Times New Roman" w:hAnsi="Times New Roman" w:cs="Times New Roman"/>
              </w:rPr>
              <w:t>promoting  gender</w:t>
            </w:r>
            <w:proofErr w:type="gramEnd"/>
            <w:r>
              <w:rPr>
                <w:rFonts w:ascii="Times New Roman" w:hAnsi="Times New Roman" w:cs="Times New Roman"/>
              </w:rPr>
              <w:t xml:space="preserve"> equality</w:t>
            </w:r>
          </w:p>
        </w:tc>
        <w:tc>
          <w:tcPr>
            <w:tcW w:w="540" w:type="dxa"/>
          </w:tcPr>
          <w:p w14:paraId="76CF8CFF" w14:textId="77777777" w:rsidR="00276077" w:rsidRPr="003331A9" w:rsidRDefault="00276077" w:rsidP="00525DC8">
            <w:pPr>
              <w:contextualSpacing/>
              <w:jc w:val="both"/>
              <w:rPr>
                <w:rFonts w:ascii="Times New Roman" w:hAnsi="Times New Roman" w:cs="Times New Roman"/>
              </w:rPr>
            </w:pPr>
          </w:p>
        </w:tc>
        <w:tc>
          <w:tcPr>
            <w:tcW w:w="576" w:type="dxa"/>
          </w:tcPr>
          <w:p w14:paraId="1361020F" w14:textId="77777777" w:rsidR="00276077" w:rsidRPr="003331A9" w:rsidRDefault="00276077" w:rsidP="00525DC8">
            <w:pPr>
              <w:contextualSpacing/>
              <w:jc w:val="both"/>
              <w:rPr>
                <w:rFonts w:ascii="Times New Roman" w:hAnsi="Times New Roman" w:cs="Times New Roman"/>
              </w:rPr>
            </w:pPr>
          </w:p>
        </w:tc>
        <w:tc>
          <w:tcPr>
            <w:tcW w:w="540" w:type="dxa"/>
          </w:tcPr>
          <w:p w14:paraId="0B98B0D3" w14:textId="77777777" w:rsidR="00276077" w:rsidRPr="003331A9" w:rsidRDefault="00276077" w:rsidP="00525DC8">
            <w:pPr>
              <w:contextualSpacing/>
              <w:jc w:val="both"/>
              <w:rPr>
                <w:rFonts w:ascii="Times New Roman" w:hAnsi="Times New Roman" w:cs="Times New Roman"/>
              </w:rPr>
            </w:pPr>
          </w:p>
        </w:tc>
        <w:tc>
          <w:tcPr>
            <w:tcW w:w="630" w:type="dxa"/>
          </w:tcPr>
          <w:p w14:paraId="7BC44B0B" w14:textId="77777777" w:rsidR="00276077" w:rsidRPr="003331A9" w:rsidRDefault="00276077" w:rsidP="00525DC8">
            <w:pPr>
              <w:contextualSpacing/>
              <w:jc w:val="both"/>
              <w:rPr>
                <w:rFonts w:ascii="Times New Roman" w:hAnsi="Times New Roman" w:cs="Times New Roman"/>
              </w:rPr>
            </w:pPr>
          </w:p>
        </w:tc>
        <w:tc>
          <w:tcPr>
            <w:tcW w:w="630" w:type="dxa"/>
          </w:tcPr>
          <w:p w14:paraId="347FCE45" w14:textId="77777777" w:rsidR="00276077" w:rsidRPr="003331A9" w:rsidRDefault="00276077" w:rsidP="00525DC8">
            <w:pPr>
              <w:contextualSpacing/>
              <w:jc w:val="both"/>
              <w:rPr>
                <w:rFonts w:ascii="Times New Roman" w:hAnsi="Times New Roman" w:cs="Times New Roman"/>
              </w:rPr>
            </w:pPr>
          </w:p>
        </w:tc>
      </w:tr>
      <w:tr w:rsidR="00276077" w:rsidRPr="003331A9" w14:paraId="16BB02E7" w14:textId="77777777" w:rsidTr="00525DC8">
        <w:trPr>
          <w:trHeight w:val="613"/>
        </w:trPr>
        <w:tc>
          <w:tcPr>
            <w:tcW w:w="972" w:type="dxa"/>
            <w:tcBorders>
              <w:right w:val="single" w:sz="4" w:space="0" w:color="auto"/>
            </w:tcBorders>
          </w:tcPr>
          <w:p w14:paraId="2A5B763F"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6</w:t>
            </w:r>
          </w:p>
        </w:tc>
        <w:tc>
          <w:tcPr>
            <w:tcW w:w="4320" w:type="dxa"/>
            <w:tcBorders>
              <w:left w:val="single" w:sz="4" w:space="0" w:color="auto"/>
            </w:tcBorders>
          </w:tcPr>
          <w:p w14:paraId="11D41972"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Mass</w:t>
            </w:r>
            <w:r w:rsidRPr="003331A9">
              <w:rPr>
                <w:rFonts w:ascii="Times New Roman" w:hAnsi="Times New Roman" w:cs="Times New Roman"/>
              </w:rPr>
              <w:t xml:space="preserve"> media awareness is a driving fo</w:t>
            </w:r>
            <w:r>
              <w:rPr>
                <w:rFonts w:ascii="Times New Roman" w:hAnsi="Times New Roman" w:cs="Times New Roman"/>
              </w:rPr>
              <w:t xml:space="preserve">rce behind the growth </w:t>
            </w:r>
            <w:proofErr w:type="gramStart"/>
            <w:r>
              <w:rPr>
                <w:rFonts w:ascii="Times New Roman" w:hAnsi="Times New Roman" w:cs="Times New Roman"/>
              </w:rPr>
              <w:t>of  gender</w:t>
            </w:r>
            <w:proofErr w:type="gramEnd"/>
            <w:r>
              <w:rPr>
                <w:rFonts w:ascii="Times New Roman" w:hAnsi="Times New Roman" w:cs="Times New Roman"/>
              </w:rPr>
              <w:t xml:space="preserve"> equality</w:t>
            </w:r>
          </w:p>
        </w:tc>
        <w:tc>
          <w:tcPr>
            <w:tcW w:w="540" w:type="dxa"/>
          </w:tcPr>
          <w:p w14:paraId="10E0D3A1" w14:textId="77777777" w:rsidR="00276077" w:rsidRPr="003331A9" w:rsidRDefault="00276077" w:rsidP="00525DC8">
            <w:pPr>
              <w:contextualSpacing/>
              <w:jc w:val="both"/>
              <w:rPr>
                <w:rFonts w:ascii="Times New Roman" w:hAnsi="Times New Roman" w:cs="Times New Roman"/>
              </w:rPr>
            </w:pPr>
          </w:p>
        </w:tc>
        <w:tc>
          <w:tcPr>
            <w:tcW w:w="576" w:type="dxa"/>
          </w:tcPr>
          <w:p w14:paraId="1C237738" w14:textId="77777777" w:rsidR="00276077" w:rsidRPr="003331A9" w:rsidRDefault="00276077" w:rsidP="00525DC8">
            <w:pPr>
              <w:contextualSpacing/>
              <w:jc w:val="both"/>
              <w:rPr>
                <w:rFonts w:ascii="Times New Roman" w:hAnsi="Times New Roman" w:cs="Times New Roman"/>
              </w:rPr>
            </w:pPr>
          </w:p>
        </w:tc>
        <w:tc>
          <w:tcPr>
            <w:tcW w:w="540" w:type="dxa"/>
          </w:tcPr>
          <w:p w14:paraId="17A16DDF" w14:textId="77777777" w:rsidR="00276077" w:rsidRPr="003331A9" w:rsidRDefault="00276077" w:rsidP="00525DC8">
            <w:pPr>
              <w:contextualSpacing/>
              <w:jc w:val="both"/>
              <w:rPr>
                <w:rFonts w:ascii="Times New Roman" w:hAnsi="Times New Roman" w:cs="Times New Roman"/>
              </w:rPr>
            </w:pPr>
          </w:p>
        </w:tc>
        <w:tc>
          <w:tcPr>
            <w:tcW w:w="630" w:type="dxa"/>
          </w:tcPr>
          <w:p w14:paraId="2700C547" w14:textId="77777777" w:rsidR="00276077" w:rsidRPr="003331A9" w:rsidRDefault="00276077" w:rsidP="00525DC8">
            <w:pPr>
              <w:contextualSpacing/>
              <w:jc w:val="both"/>
              <w:rPr>
                <w:rFonts w:ascii="Times New Roman" w:hAnsi="Times New Roman" w:cs="Times New Roman"/>
              </w:rPr>
            </w:pPr>
          </w:p>
        </w:tc>
        <w:tc>
          <w:tcPr>
            <w:tcW w:w="630" w:type="dxa"/>
          </w:tcPr>
          <w:p w14:paraId="639CF049" w14:textId="77777777" w:rsidR="00276077" w:rsidRPr="003331A9" w:rsidRDefault="00276077" w:rsidP="00525DC8">
            <w:pPr>
              <w:contextualSpacing/>
              <w:jc w:val="both"/>
              <w:rPr>
                <w:rFonts w:ascii="Times New Roman" w:hAnsi="Times New Roman" w:cs="Times New Roman"/>
              </w:rPr>
            </w:pPr>
          </w:p>
        </w:tc>
      </w:tr>
      <w:tr w:rsidR="00276077" w:rsidRPr="003331A9" w14:paraId="031175F1" w14:textId="77777777" w:rsidTr="00525DC8">
        <w:trPr>
          <w:trHeight w:val="793"/>
        </w:trPr>
        <w:tc>
          <w:tcPr>
            <w:tcW w:w="972" w:type="dxa"/>
            <w:tcBorders>
              <w:right w:val="single" w:sz="4" w:space="0" w:color="auto"/>
            </w:tcBorders>
          </w:tcPr>
          <w:p w14:paraId="1F6B1E5A"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7</w:t>
            </w:r>
          </w:p>
        </w:tc>
        <w:tc>
          <w:tcPr>
            <w:tcW w:w="4320" w:type="dxa"/>
            <w:tcBorders>
              <w:left w:val="single" w:sz="4" w:space="0" w:color="auto"/>
            </w:tcBorders>
          </w:tcPr>
          <w:p w14:paraId="6B7832A4"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Mass</w:t>
            </w:r>
            <w:r w:rsidRPr="003331A9">
              <w:rPr>
                <w:rFonts w:ascii="Times New Roman" w:hAnsi="Times New Roman" w:cs="Times New Roman"/>
              </w:rPr>
              <w:t xml:space="preserve"> media is a double edged sword in promoting </w:t>
            </w:r>
            <w:r>
              <w:rPr>
                <w:rFonts w:ascii="Times New Roman" w:hAnsi="Times New Roman" w:cs="Times New Roman"/>
              </w:rPr>
              <w:t xml:space="preserve">  gender </w:t>
            </w:r>
            <w:proofErr w:type="gramStart"/>
            <w:r>
              <w:rPr>
                <w:rFonts w:ascii="Times New Roman" w:hAnsi="Times New Roman" w:cs="Times New Roman"/>
              </w:rPr>
              <w:t xml:space="preserve">equality </w:t>
            </w:r>
            <w:r w:rsidRPr="003331A9">
              <w:rPr>
                <w:rFonts w:ascii="Times New Roman" w:hAnsi="Times New Roman" w:cs="Times New Roman"/>
              </w:rPr>
              <w:t xml:space="preserve"> with</w:t>
            </w:r>
            <w:proofErr w:type="gramEnd"/>
            <w:r w:rsidRPr="003331A9">
              <w:rPr>
                <w:rFonts w:ascii="Times New Roman" w:hAnsi="Times New Roman" w:cs="Times New Roman"/>
              </w:rPr>
              <w:t xml:space="preserve"> both positive and negative consequences</w:t>
            </w:r>
          </w:p>
        </w:tc>
        <w:tc>
          <w:tcPr>
            <w:tcW w:w="540" w:type="dxa"/>
          </w:tcPr>
          <w:p w14:paraId="7D3BB682" w14:textId="77777777" w:rsidR="00276077" w:rsidRPr="003331A9" w:rsidRDefault="00276077" w:rsidP="00525DC8">
            <w:pPr>
              <w:contextualSpacing/>
              <w:jc w:val="both"/>
              <w:rPr>
                <w:rFonts w:ascii="Times New Roman" w:hAnsi="Times New Roman" w:cs="Times New Roman"/>
              </w:rPr>
            </w:pPr>
          </w:p>
        </w:tc>
        <w:tc>
          <w:tcPr>
            <w:tcW w:w="576" w:type="dxa"/>
          </w:tcPr>
          <w:p w14:paraId="76D5A005" w14:textId="77777777" w:rsidR="00276077" w:rsidRPr="003331A9" w:rsidRDefault="00276077" w:rsidP="00525DC8">
            <w:pPr>
              <w:contextualSpacing/>
              <w:jc w:val="both"/>
              <w:rPr>
                <w:rFonts w:ascii="Times New Roman" w:hAnsi="Times New Roman" w:cs="Times New Roman"/>
              </w:rPr>
            </w:pPr>
          </w:p>
        </w:tc>
        <w:tc>
          <w:tcPr>
            <w:tcW w:w="540" w:type="dxa"/>
          </w:tcPr>
          <w:p w14:paraId="7C68D753" w14:textId="77777777" w:rsidR="00276077" w:rsidRPr="003331A9" w:rsidRDefault="00276077" w:rsidP="00525DC8">
            <w:pPr>
              <w:contextualSpacing/>
              <w:jc w:val="both"/>
              <w:rPr>
                <w:rFonts w:ascii="Times New Roman" w:hAnsi="Times New Roman" w:cs="Times New Roman"/>
              </w:rPr>
            </w:pPr>
          </w:p>
        </w:tc>
        <w:tc>
          <w:tcPr>
            <w:tcW w:w="630" w:type="dxa"/>
          </w:tcPr>
          <w:p w14:paraId="5D198090" w14:textId="77777777" w:rsidR="00276077" w:rsidRPr="003331A9" w:rsidRDefault="00276077" w:rsidP="00525DC8">
            <w:pPr>
              <w:contextualSpacing/>
              <w:jc w:val="both"/>
              <w:rPr>
                <w:rFonts w:ascii="Times New Roman" w:hAnsi="Times New Roman" w:cs="Times New Roman"/>
              </w:rPr>
            </w:pPr>
          </w:p>
        </w:tc>
        <w:tc>
          <w:tcPr>
            <w:tcW w:w="630" w:type="dxa"/>
          </w:tcPr>
          <w:p w14:paraId="3666066E" w14:textId="77777777" w:rsidR="00276077" w:rsidRPr="003331A9" w:rsidRDefault="00276077" w:rsidP="00525DC8">
            <w:pPr>
              <w:contextualSpacing/>
              <w:jc w:val="both"/>
              <w:rPr>
                <w:rFonts w:ascii="Times New Roman" w:hAnsi="Times New Roman" w:cs="Times New Roman"/>
              </w:rPr>
            </w:pPr>
          </w:p>
        </w:tc>
      </w:tr>
      <w:tr w:rsidR="00276077" w:rsidRPr="003331A9" w14:paraId="719B861F" w14:textId="77777777" w:rsidTr="00525DC8">
        <w:trPr>
          <w:trHeight w:val="793"/>
        </w:trPr>
        <w:tc>
          <w:tcPr>
            <w:tcW w:w="972" w:type="dxa"/>
            <w:tcBorders>
              <w:right w:val="single" w:sz="4" w:space="0" w:color="auto"/>
            </w:tcBorders>
          </w:tcPr>
          <w:p w14:paraId="4FE65912"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8</w:t>
            </w:r>
          </w:p>
        </w:tc>
        <w:tc>
          <w:tcPr>
            <w:tcW w:w="4320" w:type="dxa"/>
            <w:tcBorders>
              <w:left w:val="single" w:sz="4" w:space="0" w:color="auto"/>
            </w:tcBorders>
          </w:tcPr>
          <w:p w14:paraId="52F3DC0F"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 xml:space="preserve">Information about </w:t>
            </w:r>
            <w:proofErr w:type="gramStart"/>
            <w:r>
              <w:rPr>
                <w:rFonts w:ascii="Times New Roman" w:hAnsi="Times New Roman" w:cs="Times New Roman"/>
              </w:rPr>
              <w:t>women  gender</w:t>
            </w:r>
            <w:proofErr w:type="gramEnd"/>
            <w:r>
              <w:rPr>
                <w:rFonts w:ascii="Times New Roman" w:hAnsi="Times New Roman" w:cs="Times New Roman"/>
              </w:rPr>
              <w:t xml:space="preserve"> equality</w:t>
            </w:r>
            <w:r w:rsidRPr="003331A9">
              <w:rPr>
                <w:rFonts w:ascii="Times New Roman" w:hAnsi="Times New Roman" w:cs="Times New Roman"/>
              </w:rPr>
              <w:t xml:space="preserve">  can help the public to</w:t>
            </w:r>
            <w:r>
              <w:rPr>
                <w:rFonts w:ascii="Times New Roman" w:hAnsi="Times New Roman" w:cs="Times New Roman"/>
              </w:rPr>
              <w:t xml:space="preserve"> know and support  gender equality</w:t>
            </w:r>
            <w:r w:rsidRPr="003331A9">
              <w:rPr>
                <w:rFonts w:ascii="Times New Roman" w:hAnsi="Times New Roman" w:cs="Times New Roman"/>
              </w:rPr>
              <w:t xml:space="preserve">  campaign </w:t>
            </w:r>
          </w:p>
        </w:tc>
        <w:tc>
          <w:tcPr>
            <w:tcW w:w="540" w:type="dxa"/>
          </w:tcPr>
          <w:p w14:paraId="704E1818" w14:textId="77777777" w:rsidR="00276077" w:rsidRPr="003331A9" w:rsidRDefault="00276077" w:rsidP="00525DC8">
            <w:pPr>
              <w:contextualSpacing/>
              <w:jc w:val="both"/>
              <w:rPr>
                <w:rFonts w:ascii="Times New Roman" w:hAnsi="Times New Roman" w:cs="Times New Roman"/>
              </w:rPr>
            </w:pPr>
          </w:p>
        </w:tc>
        <w:tc>
          <w:tcPr>
            <w:tcW w:w="576" w:type="dxa"/>
          </w:tcPr>
          <w:p w14:paraId="7EFF3917" w14:textId="77777777" w:rsidR="00276077" w:rsidRPr="003331A9" w:rsidRDefault="00276077" w:rsidP="00525DC8">
            <w:pPr>
              <w:contextualSpacing/>
              <w:jc w:val="both"/>
              <w:rPr>
                <w:rFonts w:ascii="Times New Roman" w:hAnsi="Times New Roman" w:cs="Times New Roman"/>
              </w:rPr>
            </w:pPr>
          </w:p>
        </w:tc>
        <w:tc>
          <w:tcPr>
            <w:tcW w:w="540" w:type="dxa"/>
          </w:tcPr>
          <w:p w14:paraId="203E289C" w14:textId="77777777" w:rsidR="00276077" w:rsidRPr="003331A9" w:rsidRDefault="00276077" w:rsidP="00525DC8">
            <w:pPr>
              <w:contextualSpacing/>
              <w:jc w:val="both"/>
              <w:rPr>
                <w:rFonts w:ascii="Times New Roman" w:hAnsi="Times New Roman" w:cs="Times New Roman"/>
              </w:rPr>
            </w:pPr>
          </w:p>
        </w:tc>
        <w:tc>
          <w:tcPr>
            <w:tcW w:w="630" w:type="dxa"/>
          </w:tcPr>
          <w:p w14:paraId="0BA8A8E4" w14:textId="77777777" w:rsidR="00276077" w:rsidRPr="003331A9" w:rsidRDefault="00276077" w:rsidP="00525DC8">
            <w:pPr>
              <w:contextualSpacing/>
              <w:jc w:val="both"/>
              <w:rPr>
                <w:rFonts w:ascii="Times New Roman" w:hAnsi="Times New Roman" w:cs="Times New Roman"/>
              </w:rPr>
            </w:pPr>
          </w:p>
        </w:tc>
        <w:tc>
          <w:tcPr>
            <w:tcW w:w="630" w:type="dxa"/>
          </w:tcPr>
          <w:p w14:paraId="6063D97D" w14:textId="77777777" w:rsidR="00276077" w:rsidRPr="003331A9" w:rsidRDefault="00276077" w:rsidP="00525DC8">
            <w:pPr>
              <w:contextualSpacing/>
              <w:jc w:val="both"/>
              <w:rPr>
                <w:rFonts w:ascii="Times New Roman" w:hAnsi="Times New Roman" w:cs="Times New Roman"/>
              </w:rPr>
            </w:pPr>
          </w:p>
        </w:tc>
      </w:tr>
      <w:tr w:rsidR="00276077" w:rsidRPr="003331A9" w14:paraId="583C46AE" w14:textId="77777777" w:rsidTr="00525DC8">
        <w:trPr>
          <w:trHeight w:val="622"/>
        </w:trPr>
        <w:tc>
          <w:tcPr>
            <w:tcW w:w="972" w:type="dxa"/>
            <w:tcBorders>
              <w:right w:val="single" w:sz="4" w:space="0" w:color="auto"/>
            </w:tcBorders>
          </w:tcPr>
          <w:p w14:paraId="76753ACF"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9</w:t>
            </w:r>
          </w:p>
        </w:tc>
        <w:tc>
          <w:tcPr>
            <w:tcW w:w="4320" w:type="dxa"/>
            <w:tcBorders>
              <w:left w:val="single" w:sz="4" w:space="0" w:color="auto"/>
            </w:tcBorders>
          </w:tcPr>
          <w:p w14:paraId="0A5E189B"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Mass</w:t>
            </w:r>
            <w:r w:rsidRPr="003331A9">
              <w:rPr>
                <w:rFonts w:ascii="Times New Roman" w:hAnsi="Times New Roman" w:cs="Times New Roman"/>
              </w:rPr>
              <w:t xml:space="preserve"> media is useful as a tool for m</w:t>
            </w:r>
            <w:r>
              <w:rPr>
                <w:rFonts w:ascii="Times New Roman" w:hAnsi="Times New Roman" w:cs="Times New Roman"/>
              </w:rPr>
              <w:t xml:space="preserve">obilizing and </w:t>
            </w:r>
            <w:proofErr w:type="gramStart"/>
            <w:r>
              <w:rPr>
                <w:rFonts w:ascii="Times New Roman" w:hAnsi="Times New Roman" w:cs="Times New Roman"/>
              </w:rPr>
              <w:t>organizing  gender</w:t>
            </w:r>
            <w:proofErr w:type="gramEnd"/>
            <w:r>
              <w:rPr>
                <w:rFonts w:ascii="Times New Roman" w:hAnsi="Times New Roman" w:cs="Times New Roman"/>
              </w:rPr>
              <w:t xml:space="preserve"> equality </w:t>
            </w:r>
            <w:r w:rsidRPr="003331A9">
              <w:rPr>
                <w:rFonts w:ascii="Times New Roman" w:hAnsi="Times New Roman" w:cs="Times New Roman"/>
              </w:rPr>
              <w:t>movements</w:t>
            </w:r>
          </w:p>
        </w:tc>
        <w:tc>
          <w:tcPr>
            <w:tcW w:w="540" w:type="dxa"/>
          </w:tcPr>
          <w:p w14:paraId="56E29A18" w14:textId="77777777" w:rsidR="00276077" w:rsidRPr="003331A9" w:rsidRDefault="00276077" w:rsidP="00525DC8">
            <w:pPr>
              <w:contextualSpacing/>
              <w:jc w:val="both"/>
              <w:rPr>
                <w:rFonts w:ascii="Times New Roman" w:hAnsi="Times New Roman" w:cs="Times New Roman"/>
              </w:rPr>
            </w:pPr>
          </w:p>
        </w:tc>
        <w:tc>
          <w:tcPr>
            <w:tcW w:w="576" w:type="dxa"/>
          </w:tcPr>
          <w:p w14:paraId="4E3E75DE" w14:textId="77777777" w:rsidR="00276077" w:rsidRPr="003331A9" w:rsidRDefault="00276077" w:rsidP="00525DC8">
            <w:pPr>
              <w:contextualSpacing/>
              <w:jc w:val="both"/>
              <w:rPr>
                <w:rFonts w:ascii="Times New Roman" w:hAnsi="Times New Roman" w:cs="Times New Roman"/>
              </w:rPr>
            </w:pPr>
          </w:p>
        </w:tc>
        <w:tc>
          <w:tcPr>
            <w:tcW w:w="540" w:type="dxa"/>
          </w:tcPr>
          <w:p w14:paraId="4D3C95BF" w14:textId="77777777" w:rsidR="00276077" w:rsidRPr="003331A9" w:rsidRDefault="00276077" w:rsidP="00525DC8">
            <w:pPr>
              <w:contextualSpacing/>
              <w:jc w:val="both"/>
              <w:rPr>
                <w:rFonts w:ascii="Times New Roman" w:hAnsi="Times New Roman" w:cs="Times New Roman"/>
              </w:rPr>
            </w:pPr>
          </w:p>
        </w:tc>
        <w:tc>
          <w:tcPr>
            <w:tcW w:w="630" w:type="dxa"/>
          </w:tcPr>
          <w:p w14:paraId="2849A0E5" w14:textId="77777777" w:rsidR="00276077" w:rsidRPr="003331A9" w:rsidRDefault="00276077" w:rsidP="00525DC8">
            <w:pPr>
              <w:contextualSpacing/>
              <w:jc w:val="both"/>
              <w:rPr>
                <w:rFonts w:ascii="Times New Roman" w:hAnsi="Times New Roman" w:cs="Times New Roman"/>
              </w:rPr>
            </w:pPr>
          </w:p>
        </w:tc>
        <w:tc>
          <w:tcPr>
            <w:tcW w:w="630" w:type="dxa"/>
          </w:tcPr>
          <w:p w14:paraId="2BAE493C" w14:textId="77777777" w:rsidR="00276077" w:rsidRPr="003331A9" w:rsidRDefault="00276077" w:rsidP="00525DC8">
            <w:pPr>
              <w:contextualSpacing/>
              <w:jc w:val="both"/>
              <w:rPr>
                <w:rFonts w:ascii="Times New Roman" w:hAnsi="Times New Roman" w:cs="Times New Roman"/>
              </w:rPr>
            </w:pPr>
          </w:p>
        </w:tc>
      </w:tr>
    </w:tbl>
    <w:p w14:paraId="1B7070C8" w14:textId="77777777" w:rsidR="00276077" w:rsidRPr="003331A9" w:rsidRDefault="00276077" w:rsidP="00276077">
      <w:pPr>
        <w:spacing w:before="240"/>
        <w:contextualSpacing/>
        <w:jc w:val="both"/>
        <w:rPr>
          <w:rFonts w:ascii="Times New Roman" w:hAnsi="Times New Roman" w:cs="Times New Roman"/>
          <w:b/>
        </w:rPr>
      </w:pPr>
    </w:p>
    <w:p w14:paraId="43A36DE4" w14:textId="77777777" w:rsidR="00276077" w:rsidRPr="003331A9" w:rsidRDefault="00276077" w:rsidP="00276077">
      <w:pPr>
        <w:spacing w:before="240" w:line="240" w:lineRule="auto"/>
        <w:contextualSpacing/>
        <w:jc w:val="both"/>
        <w:rPr>
          <w:rFonts w:ascii="Times New Roman" w:hAnsi="Times New Roman" w:cs="Times New Roman"/>
          <w:b/>
        </w:rPr>
      </w:pPr>
    </w:p>
    <w:tbl>
      <w:tblPr>
        <w:tblStyle w:val="TableGrid"/>
        <w:tblW w:w="8157" w:type="dxa"/>
        <w:tblLook w:val="04A0" w:firstRow="1" w:lastRow="0" w:firstColumn="1" w:lastColumn="0" w:noHBand="0" w:noVBand="1"/>
      </w:tblPr>
      <w:tblGrid>
        <w:gridCol w:w="1165"/>
        <w:gridCol w:w="4523"/>
        <w:gridCol w:w="540"/>
        <w:gridCol w:w="450"/>
        <w:gridCol w:w="450"/>
        <w:gridCol w:w="450"/>
        <w:gridCol w:w="579"/>
      </w:tblGrid>
      <w:tr w:rsidR="00276077" w:rsidRPr="003331A9" w14:paraId="006A139A" w14:textId="77777777" w:rsidTr="00525DC8">
        <w:trPr>
          <w:trHeight w:val="476"/>
        </w:trPr>
        <w:tc>
          <w:tcPr>
            <w:tcW w:w="1165" w:type="dxa"/>
          </w:tcPr>
          <w:p w14:paraId="6FBB975F" w14:textId="77777777" w:rsidR="00276077" w:rsidRPr="003331A9" w:rsidRDefault="00276077" w:rsidP="00525DC8">
            <w:pPr>
              <w:contextualSpacing/>
              <w:jc w:val="both"/>
              <w:rPr>
                <w:rFonts w:ascii="Times New Roman" w:hAnsi="Times New Roman" w:cs="Times New Roman"/>
              </w:rPr>
            </w:pPr>
          </w:p>
        </w:tc>
        <w:tc>
          <w:tcPr>
            <w:tcW w:w="4523" w:type="dxa"/>
          </w:tcPr>
          <w:p w14:paraId="0AAB05A9"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STATEMENT</w:t>
            </w:r>
          </w:p>
        </w:tc>
        <w:tc>
          <w:tcPr>
            <w:tcW w:w="540" w:type="dxa"/>
          </w:tcPr>
          <w:p w14:paraId="5E04D878"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SA</w:t>
            </w:r>
          </w:p>
        </w:tc>
        <w:tc>
          <w:tcPr>
            <w:tcW w:w="450" w:type="dxa"/>
          </w:tcPr>
          <w:p w14:paraId="7AF156A5"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A</w:t>
            </w:r>
          </w:p>
        </w:tc>
        <w:tc>
          <w:tcPr>
            <w:tcW w:w="450" w:type="dxa"/>
          </w:tcPr>
          <w:p w14:paraId="1795FD17"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N</w:t>
            </w:r>
          </w:p>
        </w:tc>
        <w:tc>
          <w:tcPr>
            <w:tcW w:w="450" w:type="dxa"/>
          </w:tcPr>
          <w:p w14:paraId="701B2CA6"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D</w:t>
            </w:r>
          </w:p>
        </w:tc>
        <w:tc>
          <w:tcPr>
            <w:tcW w:w="579" w:type="dxa"/>
          </w:tcPr>
          <w:p w14:paraId="5D8CDF94" w14:textId="77777777" w:rsidR="00276077" w:rsidRPr="003331A9" w:rsidRDefault="00276077" w:rsidP="00525DC8">
            <w:pPr>
              <w:spacing w:before="240"/>
              <w:contextualSpacing/>
              <w:jc w:val="both"/>
              <w:rPr>
                <w:rFonts w:ascii="Times New Roman" w:hAnsi="Times New Roman" w:cs="Times New Roman"/>
                <w:b/>
              </w:rPr>
            </w:pPr>
            <w:r w:rsidRPr="003331A9">
              <w:rPr>
                <w:rFonts w:ascii="Times New Roman" w:hAnsi="Times New Roman" w:cs="Times New Roman"/>
                <w:b/>
              </w:rPr>
              <w:t>SD</w:t>
            </w:r>
          </w:p>
        </w:tc>
      </w:tr>
      <w:tr w:rsidR="00276077" w:rsidRPr="003331A9" w14:paraId="3EE59F66" w14:textId="77777777" w:rsidTr="00525DC8">
        <w:trPr>
          <w:trHeight w:val="539"/>
        </w:trPr>
        <w:tc>
          <w:tcPr>
            <w:tcW w:w="1165" w:type="dxa"/>
          </w:tcPr>
          <w:p w14:paraId="007E9E77" w14:textId="77777777" w:rsidR="00276077" w:rsidRPr="003331A9" w:rsidRDefault="00276077" w:rsidP="00525DC8">
            <w:pPr>
              <w:contextualSpacing/>
              <w:jc w:val="both"/>
              <w:rPr>
                <w:rFonts w:ascii="Times New Roman" w:hAnsi="Times New Roman" w:cs="Times New Roman"/>
              </w:rPr>
            </w:pPr>
            <w:r w:rsidRPr="003331A9">
              <w:rPr>
                <w:rFonts w:ascii="Times New Roman" w:hAnsi="Times New Roman" w:cs="Times New Roman"/>
              </w:rPr>
              <w:lastRenderedPageBreak/>
              <w:t>1</w:t>
            </w:r>
            <w:r>
              <w:rPr>
                <w:rFonts w:ascii="Times New Roman" w:hAnsi="Times New Roman" w:cs="Times New Roman"/>
              </w:rPr>
              <w:t>0</w:t>
            </w:r>
          </w:p>
        </w:tc>
        <w:tc>
          <w:tcPr>
            <w:tcW w:w="4523" w:type="dxa"/>
          </w:tcPr>
          <w:p w14:paraId="1491F275" w14:textId="77777777" w:rsidR="00276077" w:rsidRPr="003331A9" w:rsidRDefault="00276077" w:rsidP="00525DC8">
            <w:pPr>
              <w:contextualSpacing/>
              <w:jc w:val="both"/>
              <w:rPr>
                <w:rFonts w:ascii="Times New Roman" w:hAnsi="Times New Roman" w:cs="Times New Roman"/>
              </w:rPr>
            </w:pPr>
            <w:r w:rsidRPr="003331A9">
              <w:rPr>
                <w:rFonts w:ascii="Times New Roman" w:hAnsi="Times New Roman" w:cs="Times New Roman"/>
              </w:rPr>
              <w:t xml:space="preserve">social media activism is an </w:t>
            </w:r>
            <w:proofErr w:type="gramStart"/>
            <w:r w:rsidRPr="003331A9">
              <w:rPr>
                <w:rFonts w:ascii="Times New Roman" w:hAnsi="Times New Roman" w:cs="Times New Roman"/>
              </w:rPr>
              <w:t>effective strategies</w:t>
            </w:r>
            <w:proofErr w:type="gramEnd"/>
            <w:r w:rsidRPr="003331A9">
              <w:rPr>
                <w:rFonts w:ascii="Times New Roman" w:hAnsi="Times New Roman" w:cs="Times New Roman"/>
              </w:rPr>
              <w:t xml:space="preserve"> for creating social change</w:t>
            </w:r>
          </w:p>
        </w:tc>
        <w:tc>
          <w:tcPr>
            <w:tcW w:w="540" w:type="dxa"/>
          </w:tcPr>
          <w:p w14:paraId="3E0F2C76" w14:textId="77777777" w:rsidR="00276077" w:rsidRPr="003331A9" w:rsidRDefault="00276077" w:rsidP="00525DC8">
            <w:pPr>
              <w:contextualSpacing/>
              <w:jc w:val="both"/>
              <w:rPr>
                <w:rFonts w:ascii="Times New Roman" w:hAnsi="Times New Roman" w:cs="Times New Roman"/>
              </w:rPr>
            </w:pPr>
          </w:p>
        </w:tc>
        <w:tc>
          <w:tcPr>
            <w:tcW w:w="450" w:type="dxa"/>
          </w:tcPr>
          <w:p w14:paraId="67296DAA" w14:textId="77777777" w:rsidR="00276077" w:rsidRPr="003331A9" w:rsidRDefault="00276077" w:rsidP="00525DC8">
            <w:pPr>
              <w:contextualSpacing/>
              <w:jc w:val="both"/>
              <w:rPr>
                <w:rFonts w:ascii="Times New Roman" w:hAnsi="Times New Roman" w:cs="Times New Roman"/>
              </w:rPr>
            </w:pPr>
          </w:p>
        </w:tc>
        <w:tc>
          <w:tcPr>
            <w:tcW w:w="450" w:type="dxa"/>
          </w:tcPr>
          <w:p w14:paraId="3B60FD28" w14:textId="77777777" w:rsidR="00276077" w:rsidRPr="003331A9" w:rsidRDefault="00276077" w:rsidP="00525DC8">
            <w:pPr>
              <w:contextualSpacing/>
              <w:jc w:val="both"/>
              <w:rPr>
                <w:rFonts w:ascii="Times New Roman" w:hAnsi="Times New Roman" w:cs="Times New Roman"/>
              </w:rPr>
            </w:pPr>
          </w:p>
        </w:tc>
        <w:tc>
          <w:tcPr>
            <w:tcW w:w="450" w:type="dxa"/>
          </w:tcPr>
          <w:p w14:paraId="12DCBEAD" w14:textId="77777777" w:rsidR="00276077" w:rsidRPr="003331A9" w:rsidRDefault="00276077" w:rsidP="00525DC8">
            <w:pPr>
              <w:contextualSpacing/>
              <w:jc w:val="both"/>
              <w:rPr>
                <w:rFonts w:ascii="Times New Roman" w:hAnsi="Times New Roman" w:cs="Times New Roman"/>
              </w:rPr>
            </w:pPr>
          </w:p>
        </w:tc>
        <w:tc>
          <w:tcPr>
            <w:tcW w:w="579" w:type="dxa"/>
          </w:tcPr>
          <w:p w14:paraId="398BAFD7" w14:textId="77777777" w:rsidR="00276077" w:rsidRPr="003331A9" w:rsidRDefault="00276077" w:rsidP="00525DC8">
            <w:pPr>
              <w:contextualSpacing/>
              <w:jc w:val="both"/>
              <w:rPr>
                <w:rFonts w:ascii="Times New Roman" w:hAnsi="Times New Roman" w:cs="Times New Roman"/>
              </w:rPr>
            </w:pPr>
          </w:p>
        </w:tc>
      </w:tr>
      <w:tr w:rsidR="00276077" w:rsidRPr="003331A9" w14:paraId="5AEB4394" w14:textId="77777777" w:rsidTr="00525DC8">
        <w:trPr>
          <w:trHeight w:val="845"/>
        </w:trPr>
        <w:tc>
          <w:tcPr>
            <w:tcW w:w="1165" w:type="dxa"/>
          </w:tcPr>
          <w:p w14:paraId="0A20F329"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11</w:t>
            </w:r>
          </w:p>
        </w:tc>
        <w:tc>
          <w:tcPr>
            <w:tcW w:w="4523" w:type="dxa"/>
          </w:tcPr>
          <w:p w14:paraId="2D1D1CF9"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Mass</w:t>
            </w:r>
            <w:r w:rsidRPr="003331A9">
              <w:rPr>
                <w:rFonts w:ascii="Times New Roman" w:hAnsi="Times New Roman" w:cs="Times New Roman"/>
              </w:rPr>
              <w:t xml:space="preserve"> media users a</w:t>
            </w:r>
            <w:r>
              <w:rPr>
                <w:rFonts w:ascii="Times New Roman" w:hAnsi="Times New Roman" w:cs="Times New Roman"/>
              </w:rPr>
              <w:t xml:space="preserve">re effectively </w:t>
            </w:r>
            <w:proofErr w:type="gramStart"/>
            <w:r>
              <w:rPr>
                <w:rFonts w:ascii="Times New Roman" w:hAnsi="Times New Roman" w:cs="Times New Roman"/>
              </w:rPr>
              <w:t>engage</w:t>
            </w:r>
            <w:proofErr w:type="gramEnd"/>
            <w:r>
              <w:rPr>
                <w:rFonts w:ascii="Times New Roman" w:hAnsi="Times New Roman" w:cs="Times New Roman"/>
              </w:rPr>
              <w:t xml:space="preserve"> in gender equality</w:t>
            </w:r>
            <w:r w:rsidRPr="003331A9">
              <w:rPr>
                <w:rFonts w:ascii="Times New Roman" w:hAnsi="Times New Roman" w:cs="Times New Roman"/>
              </w:rPr>
              <w:t xml:space="preserve"> through sharing and promoting content</w:t>
            </w:r>
          </w:p>
        </w:tc>
        <w:tc>
          <w:tcPr>
            <w:tcW w:w="540" w:type="dxa"/>
          </w:tcPr>
          <w:p w14:paraId="50ED5552" w14:textId="77777777" w:rsidR="00276077" w:rsidRPr="003331A9" w:rsidRDefault="00276077" w:rsidP="00525DC8">
            <w:pPr>
              <w:contextualSpacing/>
              <w:jc w:val="both"/>
              <w:rPr>
                <w:rFonts w:ascii="Times New Roman" w:hAnsi="Times New Roman" w:cs="Times New Roman"/>
              </w:rPr>
            </w:pPr>
          </w:p>
        </w:tc>
        <w:tc>
          <w:tcPr>
            <w:tcW w:w="450" w:type="dxa"/>
          </w:tcPr>
          <w:p w14:paraId="3BEF14F7" w14:textId="77777777" w:rsidR="00276077" w:rsidRPr="003331A9" w:rsidRDefault="00276077" w:rsidP="00525DC8">
            <w:pPr>
              <w:contextualSpacing/>
              <w:jc w:val="both"/>
              <w:rPr>
                <w:rFonts w:ascii="Times New Roman" w:hAnsi="Times New Roman" w:cs="Times New Roman"/>
              </w:rPr>
            </w:pPr>
          </w:p>
        </w:tc>
        <w:tc>
          <w:tcPr>
            <w:tcW w:w="450" w:type="dxa"/>
          </w:tcPr>
          <w:p w14:paraId="5E0409F7" w14:textId="77777777" w:rsidR="00276077" w:rsidRPr="003331A9" w:rsidRDefault="00276077" w:rsidP="00525DC8">
            <w:pPr>
              <w:contextualSpacing/>
              <w:jc w:val="both"/>
              <w:rPr>
                <w:rFonts w:ascii="Times New Roman" w:hAnsi="Times New Roman" w:cs="Times New Roman"/>
              </w:rPr>
            </w:pPr>
          </w:p>
        </w:tc>
        <w:tc>
          <w:tcPr>
            <w:tcW w:w="450" w:type="dxa"/>
          </w:tcPr>
          <w:p w14:paraId="5BFF3872" w14:textId="77777777" w:rsidR="00276077" w:rsidRPr="003331A9" w:rsidRDefault="00276077" w:rsidP="00525DC8">
            <w:pPr>
              <w:contextualSpacing/>
              <w:jc w:val="both"/>
              <w:rPr>
                <w:rFonts w:ascii="Times New Roman" w:hAnsi="Times New Roman" w:cs="Times New Roman"/>
              </w:rPr>
            </w:pPr>
          </w:p>
        </w:tc>
        <w:tc>
          <w:tcPr>
            <w:tcW w:w="579" w:type="dxa"/>
          </w:tcPr>
          <w:p w14:paraId="692566F2" w14:textId="77777777" w:rsidR="00276077" w:rsidRPr="003331A9" w:rsidRDefault="00276077" w:rsidP="00525DC8">
            <w:pPr>
              <w:contextualSpacing/>
              <w:jc w:val="both"/>
              <w:rPr>
                <w:rFonts w:ascii="Times New Roman" w:hAnsi="Times New Roman" w:cs="Times New Roman"/>
              </w:rPr>
            </w:pPr>
          </w:p>
        </w:tc>
      </w:tr>
      <w:tr w:rsidR="00276077" w:rsidRPr="003331A9" w14:paraId="615A9483" w14:textId="77777777" w:rsidTr="00525DC8">
        <w:trPr>
          <w:trHeight w:val="782"/>
        </w:trPr>
        <w:tc>
          <w:tcPr>
            <w:tcW w:w="1165" w:type="dxa"/>
          </w:tcPr>
          <w:p w14:paraId="0E8C73AA"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12</w:t>
            </w:r>
          </w:p>
        </w:tc>
        <w:tc>
          <w:tcPr>
            <w:tcW w:w="4523" w:type="dxa"/>
          </w:tcPr>
          <w:p w14:paraId="3D3DEDA4"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Mass</w:t>
            </w:r>
            <w:r w:rsidRPr="003331A9">
              <w:rPr>
                <w:rFonts w:ascii="Times New Roman" w:hAnsi="Times New Roman" w:cs="Times New Roman"/>
              </w:rPr>
              <w:t xml:space="preserve"> media platforms effectively raise awareness about </w:t>
            </w:r>
            <w:r>
              <w:rPr>
                <w:rFonts w:ascii="Times New Roman" w:hAnsi="Times New Roman" w:cs="Times New Roman"/>
              </w:rPr>
              <w:t>gender equality issues</w:t>
            </w:r>
          </w:p>
        </w:tc>
        <w:tc>
          <w:tcPr>
            <w:tcW w:w="540" w:type="dxa"/>
          </w:tcPr>
          <w:p w14:paraId="0BD27EDA" w14:textId="77777777" w:rsidR="00276077" w:rsidRPr="003331A9" w:rsidRDefault="00276077" w:rsidP="00525DC8">
            <w:pPr>
              <w:contextualSpacing/>
              <w:jc w:val="both"/>
              <w:rPr>
                <w:rFonts w:ascii="Times New Roman" w:hAnsi="Times New Roman" w:cs="Times New Roman"/>
              </w:rPr>
            </w:pPr>
          </w:p>
        </w:tc>
        <w:tc>
          <w:tcPr>
            <w:tcW w:w="450" w:type="dxa"/>
          </w:tcPr>
          <w:p w14:paraId="2559359B" w14:textId="77777777" w:rsidR="00276077" w:rsidRPr="003331A9" w:rsidRDefault="00276077" w:rsidP="00525DC8">
            <w:pPr>
              <w:contextualSpacing/>
              <w:jc w:val="both"/>
              <w:rPr>
                <w:rFonts w:ascii="Times New Roman" w:hAnsi="Times New Roman" w:cs="Times New Roman"/>
              </w:rPr>
            </w:pPr>
          </w:p>
        </w:tc>
        <w:tc>
          <w:tcPr>
            <w:tcW w:w="450" w:type="dxa"/>
          </w:tcPr>
          <w:p w14:paraId="6A6A4EED" w14:textId="77777777" w:rsidR="00276077" w:rsidRPr="003331A9" w:rsidRDefault="00276077" w:rsidP="00525DC8">
            <w:pPr>
              <w:contextualSpacing/>
              <w:jc w:val="both"/>
              <w:rPr>
                <w:rFonts w:ascii="Times New Roman" w:hAnsi="Times New Roman" w:cs="Times New Roman"/>
              </w:rPr>
            </w:pPr>
          </w:p>
        </w:tc>
        <w:tc>
          <w:tcPr>
            <w:tcW w:w="450" w:type="dxa"/>
          </w:tcPr>
          <w:p w14:paraId="0B62CF37" w14:textId="77777777" w:rsidR="00276077" w:rsidRPr="003331A9" w:rsidRDefault="00276077" w:rsidP="00525DC8">
            <w:pPr>
              <w:contextualSpacing/>
              <w:jc w:val="both"/>
              <w:rPr>
                <w:rFonts w:ascii="Times New Roman" w:hAnsi="Times New Roman" w:cs="Times New Roman"/>
              </w:rPr>
            </w:pPr>
          </w:p>
        </w:tc>
        <w:tc>
          <w:tcPr>
            <w:tcW w:w="579" w:type="dxa"/>
          </w:tcPr>
          <w:p w14:paraId="68B420C8" w14:textId="77777777" w:rsidR="00276077" w:rsidRPr="003331A9" w:rsidRDefault="00276077" w:rsidP="00525DC8">
            <w:pPr>
              <w:contextualSpacing/>
              <w:jc w:val="both"/>
              <w:rPr>
                <w:rFonts w:ascii="Times New Roman" w:hAnsi="Times New Roman" w:cs="Times New Roman"/>
              </w:rPr>
            </w:pPr>
          </w:p>
        </w:tc>
      </w:tr>
      <w:tr w:rsidR="00276077" w:rsidRPr="003331A9" w14:paraId="24D4B96B" w14:textId="77777777" w:rsidTr="00525DC8">
        <w:trPr>
          <w:trHeight w:val="710"/>
        </w:trPr>
        <w:tc>
          <w:tcPr>
            <w:tcW w:w="1165" w:type="dxa"/>
          </w:tcPr>
          <w:p w14:paraId="6B004918"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13</w:t>
            </w:r>
          </w:p>
        </w:tc>
        <w:tc>
          <w:tcPr>
            <w:tcW w:w="4523" w:type="dxa"/>
          </w:tcPr>
          <w:p w14:paraId="0500FFF4" w14:textId="77777777" w:rsidR="00276077" w:rsidRPr="003331A9" w:rsidRDefault="00276077" w:rsidP="00525DC8">
            <w:pPr>
              <w:contextualSpacing/>
              <w:jc w:val="both"/>
              <w:rPr>
                <w:rFonts w:ascii="Times New Roman" w:hAnsi="Times New Roman" w:cs="Times New Roman"/>
              </w:rPr>
            </w:pPr>
            <w:r>
              <w:rPr>
                <w:rFonts w:ascii="Times New Roman" w:hAnsi="Times New Roman" w:cs="Times New Roman"/>
              </w:rPr>
              <w:t xml:space="preserve">Mass </w:t>
            </w:r>
            <w:r w:rsidRPr="003331A9">
              <w:rPr>
                <w:rFonts w:ascii="Times New Roman" w:hAnsi="Times New Roman" w:cs="Times New Roman"/>
              </w:rPr>
              <w:t>media help ampl</w:t>
            </w:r>
            <w:r>
              <w:rPr>
                <w:rFonts w:ascii="Times New Roman" w:hAnsi="Times New Roman" w:cs="Times New Roman"/>
              </w:rPr>
              <w:t>ify marginalized voices of women</w:t>
            </w:r>
            <w:r w:rsidRPr="003331A9">
              <w:rPr>
                <w:rFonts w:ascii="Times New Roman" w:hAnsi="Times New Roman" w:cs="Times New Roman"/>
              </w:rPr>
              <w:t xml:space="preserve"> and promote social justice movement </w:t>
            </w:r>
          </w:p>
        </w:tc>
        <w:tc>
          <w:tcPr>
            <w:tcW w:w="540" w:type="dxa"/>
          </w:tcPr>
          <w:p w14:paraId="1267EC37" w14:textId="77777777" w:rsidR="00276077" w:rsidRPr="003331A9" w:rsidRDefault="00276077" w:rsidP="00525DC8">
            <w:pPr>
              <w:contextualSpacing/>
              <w:jc w:val="both"/>
              <w:rPr>
                <w:rFonts w:ascii="Times New Roman" w:hAnsi="Times New Roman" w:cs="Times New Roman"/>
              </w:rPr>
            </w:pPr>
          </w:p>
        </w:tc>
        <w:tc>
          <w:tcPr>
            <w:tcW w:w="450" w:type="dxa"/>
          </w:tcPr>
          <w:p w14:paraId="37DDB2C7" w14:textId="77777777" w:rsidR="00276077" w:rsidRPr="003331A9" w:rsidRDefault="00276077" w:rsidP="00525DC8">
            <w:pPr>
              <w:contextualSpacing/>
              <w:jc w:val="both"/>
              <w:rPr>
                <w:rFonts w:ascii="Times New Roman" w:hAnsi="Times New Roman" w:cs="Times New Roman"/>
              </w:rPr>
            </w:pPr>
          </w:p>
        </w:tc>
        <w:tc>
          <w:tcPr>
            <w:tcW w:w="450" w:type="dxa"/>
          </w:tcPr>
          <w:p w14:paraId="4F2049FE" w14:textId="77777777" w:rsidR="00276077" w:rsidRPr="003331A9" w:rsidRDefault="00276077" w:rsidP="00525DC8">
            <w:pPr>
              <w:contextualSpacing/>
              <w:jc w:val="both"/>
              <w:rPr>
                <w:rFonts w:ascii="Times New Roman" w:hAnsi="Times New Roman" w:cs="Times New Roman"/>
              </w:rPr>
            </w:pPr>
          </w:p>
        </w:tc>
        <w:tc>
          <w:tcPr>
            <w:tcW w:w="450" w:type="dxa"/>
          </w:tcPr>
          <w:p w14:paraId="24C37CFA" w14:textId="77777777" w:rsidR="00276077" w:rsidRPr="003331A9" w:rsidRDefault="00276077" w:rsidP="00525DC8">
            <w:pPr>
              <w:contextualSpacing/>
              <w:jc w:val="both"/>
              <w:rPr>
                <w:rFonts w:ascii="Times New Roman" w:hAnsi="Times New Roman" w:cs="Times New Roman"/>
              </w:rPr>
            </w:pPr>
          </w:p>
        </w:tc>
        <w:tc>
          <w:tcPr>
            <w:tcW w:w="579" w:type="dxa"/>
          </w:tcPr>
          <w:p w14:paraId="7A9E4547" w14:textId="77777777" w:rsidR="00276077" w:rsidRPr="003331A9" w:rsidRDefault="00276077" w:rsidP="00525DC8">
            <w:pPr>
              <w:contextualSpacing/>
              <w:jc w:val="both"/>
              <w:rPr>
                <w:rFonts w:ascii="Times New Roman" w:hAnsi="Times New Roman" w:cs="Times New Roman"/>
              </w:rPr>
            </w:pPr>
          </w:p>
        </w:tc>
      </w:tr>
    </w:tbl>
    <w:p w14:paraId="0FDA04D5" w14:textId="77777777" w:rsidR="00276077" w:rsidRPr="003331A9" w:rsidRDefault="00276077" w:rsidP="00276077">
      <w:pPr>
        <w:spacing w:line="240" w:lineRule="auto"/>
        <w:contextualSpacing/>
        <w:jc w:val="both"/>
        <w:rPr>
          <w:rFonts w:ascii="Times New Roman" w:hAnsi="Times New Roman" w:cs="Times New Roman"/>
        </w:rPr>
      </w:pPr>
    </w:p>
    <w:p w14:paraId="39F81361" w14:textId="77777777" w:rsidR="00276077" w:rsidRDefault="00276077" w:rsidP="00276077"/>
    <w:p w14:paraId="49C4340E" w14:textId="77777777" w:rsidR="00276077" w:rsidRPr="00454C84" w:rsidRDefault="00276077" w:rsidP="00454C84">
      <w:pPr>
        <w:spacing w:line="276" w:lineRule="auto"/>
        <w:rPr>
          <w:rFonts w:ascii="Times New Roman" w:hAnsi="Times New Roman" w:cs="Times New Roman"/>
          <w:sz w:val="24"/>
          <w:szCs w:val="24"/>
        </w:rPr>
      </w:pPr>
    </w:p>
    <w:sectPr w:rsidR="00276077" w:rsidRPr="00454C84" w:rsidSect="00454C84">
      <w:footerReference w:type="default" r:id="rId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4413D" w14:textId="77777777" w:rsidR="002D795D" w:rsidRDefault="002D795D" w:rsidP="00454C84">
      <w:pPr>
        <w:spacing w:after="0" w:line="240" w:lineRule="auto"/>
      </w:pPr>
      <w:r>
        <w:separator/>
      </w:r>
    </w:p>
  </w:endnote>
  <w:endnote w:type="continuationSeparator" w:id="0">
    <w:p w14:paraId="78FE98E9" w14:textId="77777777" w:rsidR="002D795D" w:rsidRDefault="002D795D" w:rsidP="0045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733277"/>
      <w:docPartObj>
        <w:docPartGallery w:val="Page Numbers (Bottom of Page)"/>
        <w:docPartUnique/>
      </w:docPartObj>
    </w:sdtPr>
    <w:sdtEndPr>
      <w:rPr>
        <w:noProof/>
      </w:rPr>
    </w:sdtEndPr>
    <w:sdtContent>
      <w:p w14:paraId="2E0CABC9" w14:textId="70ABB186" w:rsidR="00454C84" w:rsidRDefault="00454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FDBAC2" w14:textId="77777777" w:rsidR="00454C84" w:rsidRDefault="00454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52CC4" w14:textId="77777777" w:rsidR="002D795D" w:rsidRDefault="002D795D" w:rsidP="00454C84">
      <w:pPr>
        <w:spacing w:after="0" w:line="240" w:lineRule="auto"/>
      </w:pPr>
      <w:r>
        <w:separator/>
      </w:r>
    </w:p>
  </w:footnote>
  <w:footnote w:type="continuationSeparator" w:id="0">
    <w:p w14:paraId="2B1FCA42" w14:textId="77777777" w:rsidR="002D795D" w:rsidRDefault="002D795D" w:rsidP="00454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76D37"/>
    <w:multiLevelType w:val="hybridMultilevel"/>
    <w:tmpl w:val="8DAC7A26"/>
    <w:lvl w:ilvl="0" w:tplc="7BA25FB0">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B7304"/>
    <w:multiLevelType w:val="hybridMultilevel"/>
    <w:tmpl w:val="51C6A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00E9D"/>
    <w:multiLevelType w:val="multilevel"/>
    <w:tmpl w:val="ABB4CE4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D2117A"/>
    <w:multiLevelType w:val="hybridMultilevel"/>
    <w:tmpl w:val="47921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54C93"/>
    <w:multiLevelType w:val="hybridMultilevel"/>
    <w:tmpl w:val="6C9C1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3767C"/>
    <w:multiLevelType w:val="hybridMultilevel"/>
    <w:tmpl w:val="69289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E7469"/>
    <w:multiLevelType w:val="hybridMultilevel"/>
    <w:tmpl w:val="B4E06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64B4D"/>
    <w:multiLevelType w:val="multilevel"/>
    <w:tmpl w:val="071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2267E"/>
    <w:multiLevelType w:val="multilevel"/>
    <w:tmpl w:val="B31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60B28"/>
    <w:multiLevelType w:val="hybridMultilevel"/>
    <w:tmpl w:val="61E299A0"/>
    <w:lvl w:ilvl="0" w:tplc="A0149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D0673"/>
    <w:multiLevelType w:val="hybridMultilevel"/>
    <w:tmpl w:val="CFA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C3520"/>
    <w:multiLevelType w:val="hybridMultilevel"/>
    <w:tmpl w:val="96AA786A"/>
    <w:lvl w:ilvl="0" w:tplc="84EE4632">
      <w:start w:val="1"/>
      <w:numFmt w:val="decimal"/>
      <w:lvlText w:val="%1."/>
      <w:lvlJc w:val="left"/>
      <w:pPr>
        <w:tabs>
          <w:tab w:val="num" w:pos="1080"/>
        </w:tabs>
        <w:ind w:left="1080" w:hanging="720"/>
      </w:pPr>
      <w:rPr>
        <w:rFonts w:hint="default"/>
      </w:rPr>
    </w:lvl>
    <w:lvl w:ilvl="1" w:tplc="FBAA3540">
      <w:start w:val="1"/>
      <w:numFmt w:val="lowerLetter"/>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1417C2"/>
    <w:multiLevelType w:val="hybridMultilevel"/>
    <w:tmpl w:val="619A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7208C"/>
    <w:multiLevelType w:val="multilevel"/>
    <w:tmpl w:val="B6B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B0253"/>
    <w:multiLevelType w:val="hybridMultilevel"/>
    <w:tmpl w:val="7EC4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B4ED8"/>
    <w:multiLevelType w:val="hybridMultilevel"/>
    <w:tmpl w:val="B2060DF0"/>
    <w:lvl w:ilvl="0" w:tplc="1876C4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57D5A"/>
    <w:multiLevelType w:val="multilevel"/>
    <w:tmpl w:val="5016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C7F3E"/>
    <w:multiLevelType w:val="hybridMultilevel"/>
    <w:tmpl w:val="6F407840"/>
    <w:lvl w:ilvl="0" w:tplc="47F86A3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02B27"/>
    <w:multiLevelType w:val="hybridMultilevel"/>
    <w:tmpl w:val="FB3003A6"/>
    <w:lvl w:ilvl="0" w:tplc="D11807C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AE1088"/>
    <w:multiLevelType w:val="hybridMultilevel"/>
    <w:tmpl w:val="61E299A0"/>
    <w:lvl w:ilvl="0" w:tplc="A0149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F7DEB"/>
    <w:multiLevelType w:val="hybridMultilevel"/>
    <w:tmpl w:val="E14A7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73C38"/>
    <w:multiLevelType w:val="hybridMultilevel"/>
    <w:tmpl w:val="DEC23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62559"/>
    <w:multiLevelType w:val="hybridMultilevel"/>
    <w:tmpl w:val="3BE88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04D40"/>
    <w:multiLevelType w:val="hybridMultilevel"/>
    <w:tmpl w:val="AA30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C0D81"/>
    <w:multiLevelType w:val="multilevel"/>
    <w:tmpl w:val="6A804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F2081"/>
    <w:multiLevelType w:val="hybridMultilevel"/>
    <w:tmpl w:val="6A0012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60E79"/>
    <w:multiLevelType w:val="hybridMultilevel"/>
    <w:tmpl w:val="8DAC7A26"/>
    <w:lvl w:ilvl="0" w:tplc="7BA25FB0">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300DB"/>
    <w:multiLevelType w:val="hybridMultilevel"/>
    <w:tmpl w:val="61E299A0"/>
    <w:lvl w:ilvl="0" w:tplc="A0149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A4896"/>
    <w:multiLevelType w:val="hybridMultilevel"/>
    <w:tmpl w:val="B27E0DE4"/>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9"/>
  </w:num>
  <w:num w:numId="2">
    <w:abstractNumId w:val="27"/>
  </w:num>
  <w:num w:numId="3">
    <w:abstractNumId w:val="12"/>
  </w:num>
  <w:num w:numId="4">
    <w:abstractNumId w:val="24"/>
  </w:num>
  <w:num w:numId="5">
    <w:abstractNumId w:val="25"/>
  </w:num>
  <w:num w:numId="6">
    <w:abstractNumId w:val="9"/>
  </w:num>
  <w:num w:numId="7">
    <w:abstractNumId w:val="23"/>
  </w:num>
  <w:num w:numId="8">
    <w:abstractNumId w:val="20"/>
  </w:num>
  <w:num w:numId="9">
    <w:abstractNumId w:val="26"/>
  </w:num>
  <w:num w:numId="10">
    <w:abstractNumId w:val="15"/>
  </w:num>
  <w:num w:numId="11">
    <w:abstractNumId w:val="0"/>
  </w:num>
  <w:num w:numId="12">
    <w:abstractNumId w:val="2"/>
  </w:num>
  <w:num w:numId="13">
    <w:abstractNumId w:val="22"/>
  </w:num>
  <w:num w:numId="14">
    <w:abstractNumId w:val="18"/>
  </w:num>
  <w:num w:numId="15">
    <w:abstractNumId w:val="11"/>
  </w:num>
  <w:num w:numId="16">
    <w:abstractNumId w:val="5"/>
  </w:num>
  <w:num w:numId="17">
    <w:abstractNumId w:val="6"/>
  </w:num>
  <w:num w:numId="18">
    <w:abstractNumId w:val="17"/>
  </w:num>
  <w:num w:numId="19">
    <w:abstractNumId w:val="14"/>
  </w:num>
  <w:num w:numId="20">
    <w:abstractNumId w:val="10"/>
  </w:num>
  <w:num w:numId="21">
    <w:abstractNumId w:val="28"/>
  </w:num>
  <w:num w:numId="22">
    <w:abstractNumId w:val="8"/>
  </w:num>
  <w:num w:numId="23">
    <w:abstractNumId w:val="13"/>
  </w:num>
  <w:num w:numId="24">
    <w:abstractNumId w:val="7"/>
  </w:num>
  <w:num w:numId="25">
    <w:abstractNumId w:val="16"/>
  </w:num>
  <w:num w:numId="26">
    <w:abstractNumId w:val="21"/>
  </w:num>
  <w:num w:numId="27">
    <w:abstractNumId w:val="3"/>
  </w:num>
  <w:num w:numId="28">
    <w:abstractNumId w:val="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6073"/>
    <w:rsid w:val="000064AC"/>
    <w:rsid w:val="00012B42"/>
    <w:rsid w:val="000932A1"/>
    <w:rsid w:val="000A06AF"/>
    <w:rsid w:val="000B32E7"/>
    <w:rsid w:val="0012738E"/>
    <w:rsid w:val="00171DAC"/>
    <w:rsid w:val="00185CC7"/>
    <w:rsid w:val="001A7853"/>
    <w:rsid w:val="002137A1"/>
    <w:rsid w:val="002235C6"/>
    <w:rsid w:val="00247B14"/>
    <w:rsid w:val="00264ABC"/>
    <w:rsid w:val="00276077"/>
    <w:rsid w:val="002D795D"/>
    <w:rsid w:val="00336672"/>
    <w:rsid w:val="003444E1"/>
    <w:rsid w:val="003448DC"/>
    <w:rsid w:val="00392D53"/>
    <w:rsid w:val="003A6F85"/>
    <w:rsid w:val="004154AC"/>
    <w:rsid w:val="00454C84"/>
    <w:rsid w:val="00493321"/>
    <w:rsid w:val="005609F4"/>
    <w:rsid w:val="00582A4F"/>
    <w:rsid w:val="005A594C"/>
    <w:rsid w:val="005B4913"/>
    <w:rsid w:val="005C6480"/>
    <w:rsid w:val="005F3DF8"/>
    <w:rsid w:val="00601723"/>
    <w:rsid w:val="006C5A0A"/>
    <w:rsid w:val="00702AD0"/>
    <w:rsid w:val="007100DD"/>
    <w:rsid w:val="00746821"/>
    <w:rsid w:val="00773844"/>
    <w:rsid w:val="007B563D"/>
    <w:rsid w:val="007D61B6"/>
    <w:rsid w:val="00871FD7"/>
    <w:rsid w:val="008853A6"/>
    <w:rsid w:val="008E1725"/>
    <w:rsid w:val="009015C2"/>
    <w:rsid w:val="00906073"/>
    <w:rsid w:val="00914BCE"/>
    <w:rsid w:val="0091563A"/>
    <w:rsid w:val="00930A55"/>
    <w:rsid w:val="00980472"/>
    <w:rsid w:val="00A04384"/>
    <w:rsid w:val="00A2410C"/>
    <w:rsid w:val="00A601A6"/>
    <w:rsid w:val="00A709BC"/>
    <w:rsid w:val="00AD0E47"/>
    <w:rsid w:val="00AF46E4"/>
    <w:rsid w:val="00B3748B"/>
    <w:rsid w:val="00B44251"/>
    <w:rsid w:val="00BD1159"/>
    <w:rsid w:val="00BE232E"/>
    <w:rsid w:val="00BE7D9C"/>
    <w:rsid w:val="00BF3ABF"/>
    <w:rsid w:val="00C51E8A"/>
    <w:rsid w:val="00C63F84"/>
    <w:rsid w:val="00CF6890"/>
    <w:rsid w:val="00DE42E8"/>
    <w:rsid w:val="00E15A5D"/>
    <w:rsid w:val="00E430C4"/>
    <w:rsid w:val="00E91C1F"/>
    <w:rsid w:val="00F617B5"/>
    <w:rsid w:val="00F71E47"/>
    <w:rsid w:val="00FB0583"/>
    <w:rsid w:val="00FD33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2"/>
        <o:r id="V:Rule2" type="connector" idref="#AutoShape 3"/>
      </o:rules>
    </o:shapelayout>
  </w:shapeDefaults>
  <w:decimalSymbol w:val="."/>
  <w:listSeparator w:val=","/>
  <w14:docId w14:val="5B4A3F48"/>
  <w15:docId w15:val="{220D174D-62EC-4D61-AAD4-F1E9ED26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073"/>
    <w:pPr>
      <w:spacing w:after="160" w:line="259" w:lineRule="auto"/>
    </w:pPr>
    <w:rPr>
      <w:kern w:val="0"/>
    </w:rPr>
  </w:style>
  <w:style w:type="paragraph" w:styleId="Heading1">
    <w:name w:val="heading 1"/>
    <w:aliases w:val="CAMBRIA"/>
    <w:basedOn w:val="Normal"/>
    <w:next w:val="Normal"/>
    <w:link w:val="Heading1Char"/>
    <w:uiPriority w:val="9"/>
    <w:qFormat/>
    <w:rsid w:val="00906073"/>
    <w:pPr>
      <w:keepNext/>
      <w:keepLines/>
      <w:spacing w:before="240" w:after="0"/>
      <w:jc w:val="both"/>
      <w:outlineLvl w:val="0"/>
    </w:pPr>
    <w:rPr>
      <w:rFonts w:ascii="Cambria" w:eastAsiaTheme="majorEastAsia" w:hAnsi="Cambria" w:cstheme="majorBidi"/>
      <w:b/>
      <w:color w:val="000000" w:themeColor="text1"/>
      <w:sz w:val="24"/>
      <w:szCs w:val="32"/>
    </w:rPr>
  </w:style>
  <w:style w:type="paragraph" w:styleId="Heading2">
    <w:name w:val="heading 2"/>
    <w:basedOn w:val="Normal"/>
    <w:next w:val="Normal"/>
    <w:link w:val="Heading2Char"/>
    <w:uiPriority w:val="9"/>
    <w:semiHidden/>
    <w:unhideWhenUsed/>
    <w:qFormat/>
    <w:rsid w:val="00930A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30A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E17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MBRIA Char"/>
    <w:basedOn w:val="DefaultParagraphFont"/>
    <w:link w:val="Heading1"/>
    <w:uiPriority w:val="9"/>
    <w:rsid w:val="00906073"/>
    <w:rPr>
      <w:rFonts w:ascii="Cambria" w:eastAsiaTheme="majorEastAsia" w:hAnsi="Cambria" w:cstheme="majorBidi"/>
      <w:b/>
      <w:color w:val="000000" w:themeColor="text1"/>
      <w:kern w:val="0"/>
      <w:sz w:val="24"/>
      <w:szCs w:val="32"/>
    </w:rPr>
  </w:style>
  <w:style w:type="paragraph" w:styleId="ListParagraph">
    <w:name w:val="List Paragraph"/>
    <w:basedOn w:val="Normal"/>
    <w:uiPriority w:val="34"/>
    <w:qFormat/>
    <w:rsid w:val="00906073"/>
    <w:pPr>
      <w:ind w:left="720"/>
      <w:contextualSpacing/>
    </w:pPr>
  </w:style>
  <w:style w:type="paragraph" w:styleId="NormalWeb">
    <w:name w:val="Normal (Web)"/>
    <w:basedOn w:val="Normal"/>
    <w:uiPriority w:val="99"/>
    <w:unhideWhenUsed/>
    <w:rsid w:val="003366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E1725"/>
    <w:rPr>
      <w:rFonts w:asciiTheme="majorHAnsi" w:eastAsiaTheme="majorEastAsia" w:hAnsiTheme="majorHAnsi" w:cstheme="majorBidi"/>
      <w:b/>
      <w:bCs/>
      <w:i/>
      <w:iCs/>
      <w:color w:val="4F81BD" w:themeColor="accent1"/>
      <w:kern w:val="0"/>
    </w:rPr>
  </w:style>
  <w:style w:type="character" w:customStyle="1" w:styleId="Heading2Char">
    <w:name w:val="Heading 2 Char"/>
    <w:basedOn w:val="DefaultParagraphFont"/>
    <w:link w:val="Heading2"/>
    <w:uiPriority w:val="9"/>
    <w:semiHidden/>
    <w:rsid w:val="00930A55"/>
    <w:rPr>
      <w:rFonts w:asciiTheme="majorHAnsi" w:eastAsiaTheme="majorEastAsia" w:hAnsiTheme="majorHAnsi" w:cstheme="majorBidi"/>
      <w:color w:val="365F91" w:themeColor="accent1" w:themeShade="BF"/>
      <w:kern w:val="0"/>
      <w:sz w:val="26"/>
      <w:szCs w:val="26"/>
    </w:rPr>
  </w:style>
  <w:style w:type="character" w:customStyle="1" w:styleId="Heading3Char">
    <w:name w:val="Heading 3 Char"/>
    <w:basedOn w:val="DefaultParagraphFont"/>
    <w:link w:val="Heading3"/>
    <w:uiPriority w:val="9"/>
    <w:rsid w:val="00930A55"/>
    <w:rPr>
      <w:rFonts w:ascii="Times New Roman" w:eastAsia="Times New Roman" w:hAnsi="Times New Roman" w:cs="Times New Roman"/>
      <w:b/>
      <w:bCs/>
      <w:kern w:val="0"/>
      <w:sz w:val="27"/>
      <w:szCs w:val="27"/>
    </w:rPr>
  </w:style>
  <w:style w:type="character" w:styleId="Hyperlink">
    <w:name w:val="Hyperlink"/>
    <w:basedOn w:val="DefaultParagraphFont"/>
    <w:uiPriority w:val="99"/>
    <w:unhideWhenUsed/>
    <w:rsid w:val="00930A55"/>
    <w:rPr>
      <w:color w:val="0000FF" w:themeColor="hyperlink"/>
      <w:u w:val="single"/>
    </w:rPr>
  </w:style>
  <w:style w:type="table" w:styleId="TableGrid">
    <w:name w:val="Table Grid"/>
    <w:basedOn w:val="TableNormal"/>
    <w:uiPriority w:val="59"/>
    <w:rsid w:val="00930A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30A55"/>
    <w:pPr>
      <w:spacing w:after="200"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930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A55"/>
    <w:rPr>
      <w:rFonts w:ascii="Tahoma" w:hAnsi="Tahoma" w:cs="Tahoma"/>
      <w:kern w:val="0"/>
      <w:sz w:val="16"/>
      <w:szCs w:val="16"/>
    </w:rPr>
  </w:style>
  <w:style w:type="paragraph" w:styleId="NoSpacing">
    <w:name w:val="No Spacing"/>
    <w:uiPriority w:val="1"/>
    <w:qFormat/>
    <w:rsid w:val="00930A55"/>
    <w:pPr>
      <w:spacing w:after="0" w:line="240" w:lineRule="auto"/>
    </w:pPr>
    <w:rPr>
      <w:kern w:val="0"/>
    </w:rPr>
  </w:style>
  <w:style w:type="paragraph" w:styleId="Header">
    <w:name w:val="header"/>
    <w:basedOn w:val="Normal"/>
    <w:link w:val="HeaderChar"/>
    <w:uiPriority w:val="99"/>
    <w:unhideWhenUsed/>
    <w:rsid w:val="00930A5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30A55"/>
    <w:rPr>
      <w:rFonts w:eastAsiaTheme="minorEastAsia"/>
      <w:kern w:val="0"/>
    </w:rPr>
  </w:style>
  <w:style w:type="paragraph" w:styleId="Footer">
    <w:name w:val="footer"/>
    <w:basedOn w:val="Normal"/>
    <w:link w:val="FooterChar"/>
    <w:uiPriority w:val="99"/>
    <w:unhideWhenUsed/>
    <w:rsid w:val="00930A5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30A55"/>
    <w:rPr>
      <w:rFonts w:eastAsiaTheme="minorEastAsia"/>
      <w:kern w:val="0"/>
    </w:rPr>
  </w:style>
  <w:style w:type="character" w:styleId="Strong">
    <w:name w:val="Strong"/>
    <w:basedOn w:val="DefaultParagraphFont"/>
    <w:uiPriority w:val="22"/>
    <w:qFormat/>
    <w:rsid w:val="00930A55"/>
    <w:rPr>
      <w:b/>
      <w:bCs/>
    </w:rPr>
  </w:style>
  <w:style w:type="paragraph" w:customStyle="1" w:styleId="topic-paragraph">
    <w:name w:val="topic-paragraph"/>
    <w:basedOn w:val="Normal"/>
    <w:rsid w:val="00930A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w-post-body-paragraph">
    <w:name w:val="pw-post-body-paragraph"/>
    <w:basedOn w:val="Normal"/>
    <w:rsid w:val="00930A5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30A55"/>
    <w:pPr>
      <w:widowControl w:val="0"/>
      <w:autoSpaceDE w:val="0"/>
      <w:autoSpaceDN w:val="0"/>
      <w:spacing w:after="0" w:line="240" w:lineRule="auto"/>
      <w:ind w:left="600"/>
      <w:jc w:val="both"/>
    </w:pPr>
    <w:rPr>
      <w:rFonts w:ascii="Calibri Light" w:eastAsia="Calibri Light" w:hAnsi="Calibri Light" w:cs="Calibri Light"/>
      <w:sz w:val="28"/>
      <w:szCs w:val="28"/>
    </w:rPr>
  </w:style>
  <w:style w:type="character" w:customStyle="1" w:styleId="BodyTextChar">
    <w:name w:val="Body Text Char"/>
    <w:basedOn w:val="DefaultParagraphFont"/>
    <w:link w:val="BodyText"/>
    <w:uiPriority w:val="1"/>
    <w:rsid w:val="00930A55"/>
    <w:rPr>
      <w:rFonts w:ascii="Calibri Light" w:eastAsia="Calibri Light" w:hAnsi="Calibri Light" w:cs="Calibri Light"/>
      <w:kern w:val="0"/>
      <w:sz w:val="28"/>
      <w:szCs w:val="28"/>
    </w:rPr>
  </w:style>
  <w:style w:type="paragraph" w:customStyle="1" w:styleId="Default">
    <w:name w:val="Default"/>
    <w:rsid w:val="00930A55"/>
    <w:pPr>
      <w:autoSpaceDE w:val="0"/>
      <w:autoSpaceDN w:val="0"/>
      <w:adjustRightInd w:val="0"/>
      <w:spacing w:after="0" w:line="240" w:lineRule="auto"/>
    </w:pPr>
    <w:rPr>
      <w:rFonts w:ascii="Book Antiqua" w:eastAsiaTheme="minorEastAsia" w:hAnsi="Book Antiqua" w:cs="Book Antiqu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826">
      <w:bodyDiv w:val="1"/>
      <w:marLeft w:val="0"/>
      <w:marRight w:val="0"/>
      <w:marTop w:val="0"/>
      <w:marBottom w:val="0"/>
      <w:divBdr>
        <w:top w:val="none" w:sz="0" w:space="0" w:color="auto"/>
        <w:left w:val="none" w:sz="0" w:space="0" w:color="auto"/>
        <w:bottom w:val="none" w:sz="0" w:space="0" w:color="auto"/>
        <w:right w:val="none" w:sz="0" w:space="0" w:color="auto"/>
      </w:divBdr>
    </w:div>
    <w:div w:id="534852644">
      <w:bodyDiv w:val="1"/>
      <w:marLeft w:val="0"/>
      <w:marRight w:val="0"/>
      <w:marTop w:val="0"/>
      <w:marBottom w:val="0"/>
      <w:divBdr>
        <w:top w:val="none" w:sz="0" w:space="0" w:color="auto"/>
        <w:left w:val="none" w:sz="0" w:space="0" w:color="auto"/>
        <w:bottom w:val="none" w:sz="0" w:space="0" w:color="auto"/>
        <w:right w:val="none" w:sz="0" w:space="0" w:color="auto"/>
      </w:divBdr>
    </w:div>
    <w:div w:id="673800588">
      <w:bodyDiv w:val="1"/>
      <w:marLeft w:val="0"/>
      <w:marRight w:val="0"/>
      <w:marTop w:val="0"/>
      <w:marBottom w:val="0"/>
      <w:divBdr>
        <w:top w:val="none" w:sz="0" w:space="0" w:color="auto"/>
        <w:left w:val="none" w:sz="0" w:space="0" w:color="auto"/>
        <w:bottom w:val="none" w:sz="0" w:space="0" w:color="auto"/>
        <w:right w:val="none" w:sz="0" w:space="0" w:color="auto"/>
      </w:divBdr>
    </w:div>
    <w:div w:id="788158593">
      <w:bodyDiv w:val="1"/>
      <w:marLeft w:val="0"/>
      <w:marRight w:val="0"/>
      <w:marTop w:val="0"/>
      <w:marBottom w:val="0"/>
      <w:divBdr>
        <w:top w:val="none" w:sz="0" w:space="0" w:color="auto"/>
        <w:left w:val="none" w:sz="0" w:space="0" w:color="auto"/>
        <w:bottom w:val="none" w:sz="0" w:space="0" w:color="auto"/>
        <w:right w:val="none" w:sz="0" w:space="0" w:color="auto"/>
      </w:divBdr>
    </w:div>
    <w:div w:id="843201768">
      <w:bodyDiv w:val="1"/>
      <w:marLeft w:val="0"/>
      <w:marRight w:val="0"/>
      <w:marTop w:val="0"/>
      <w:marBottom w:val="0"/>
      <w:divBdr>
        <w:top w:val="none" w:sz="0" w:space="0" w:color="auto"/>
        <w:left w:val="none" w:sz="0" w:space="0" w:color="auto"/>
        <w:bottom w:val="none" w:sz="0" w:space="0" w:color="auto"/>
        <w:right w:val="none" w:sz="0" w:space="0" w:color="auto"/>
      </w:divBdr>
    </w:div>
    <w:div w:id="986127243">
      <w:bodyDiv w:val="1"/>
      <w:marLeft w:val="0"/>
      <w:marRight w:val="0"/>
      <w:marTop w:val="0"/>
      <w:marBottom w:val="0"/>
      <w:divBdr>
        <w:top w:val="none" w:sz="0" w:space="0" w:color="auto"/>
        <w:left w:val="none" w:sz="0" w:space="0" w:color="auto"/>
        <w:bottom w:val="none" w:sz="0" w:space="0" w:color="auto"/>
        <w:right w:val="none" w:sz="0" w:space="0" w:color="auto"/>
      </w:divBdr>
    </w:div>
    <w:div w:id="1101953076">
      <w:bodyDiv w:val="1"/>
      <w:marLeft w:val="0"/>
      <w:marRight w:val="0"/>
      <w:marTop w:val="0"/>
      <w:marBottom w:val="0"/>
      <w:divBdr>
        <w:top w:val="none" w:sz="0" w:space="0" w:color="auto"/>
        <w:left w:val="none" w:sz="0" w:space="0" w:color="auto"/>
        <w:bottom w:val="none" w:sz="0" w:space="0" w:color="auto"/>
        <w:right w:val="none" w:sz="0" w:space="0" w:color="auto"/>
      </w:divBdr>
    </w:div>
    <w:div w:id="119630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qz.com/1686983/malaysias-taman-rim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63</Pages>
  <Words>18406</Words>
  <Characters>104916</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42</cp:revision>
  <cp:lastPrinted>2025-07-01T13:09:00Z</cp:lastPrinted>
  <dcterms:created xsi:type="dcterms:W3CDTF">2024-11-19T17:48:00Z</dcterms:created>
  <dcterms:modified xsi:type="dcterms:W3CDTF">2025-07-01T13:10:00Z</dcterms:modified>
</cp:coreProperties>
</file>