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0DA9" w14:textId="6B7DDBC9" w:rsidR="00305270" w:rsidRPr="006A5236" w:rsidRDefault="002D76D0" w:rsidP="008C229C">
      <w:pPr>
        <w:spacing w:after="160" w:line="259" w:lineRule="auto"/>
        <w:jc w:val="center"/>
        <w:rPr>
          <w:rFonts w:ascii="Times New Roman" w:eastAsiaTheme="minorHAnsi" w:hAnsi="Times New Roman" w:cs="Times New Roman"/>
          <w:b/>
          <w:bCs/>
          <w:sz w:val="50"/>
          <w:szCs w:val="50"/>
          <w:lang w:val="en-GB"/>
        </w:rPr>
      </w:pPr>
      <w:r w:rsidRPr="006A5236">
        <w:rPr>
          <w:rFonts w:ascii="Times New Roman" w:eastAsiaTheme="minorHAnsi" w:hAnsi="Times New Roman" w:cs="Times New Roman"/>
          <w:b/>
          <w:bCs/>
          <w:sz w:val="50"/>
          <w:szCs w:val="50"/>
          <w:lang w:val="en-GB"/>
        </w:rPr>
        <w:t xml:space="preserve">THE ROLE OF BROADCAST MEDIA IN </w:t>
      </w:r>
      <w:r w:rsidR="006A5236" w:rsidRPr="006A5236">
        <w:rPr>
          <w:rFonts w:ascii="Times New Roman" w:eastAsiaTheme="minorHAnsi" w:hAnsi="Times New Roman" w:cs="Times New Roman"/>
          <w:b/>
          <w:bCs/>
          <w:sz w:val="50"/>
          <w:szCs w:val="50"/>
          <w:lang w:val="en-GB"/>
        </w:rPr>
        <w:t>SENSITISING</w:t>
      </w:r>
      <w:r w:rsidRPr="006A5236">
        <w:rPr>
          <w:rFonts w:ascii="Times New Roman" w:eastAsiaTheme="minorHAnsi" w:hAnsi="Times New Roman" w:cs="Times New Roman"/>
          <w:b/>
          <w:bCs/>
          <w:sz w:val="50"/>
          <w:szCs w:val="50"/>
          <w:lang w:val="en-GB"/>
        </w:rPr>
        <w:t xml:space="preserve"> THE AUDIENCE AGAINST PREMARITAL SEX</w:t>
      </w:r>
    </w:p>
    <w:p w14:paraId="2F0217A3" w14:textId="77777777" w:rsidR="00EE3352" w:rsidRDefault="00EE3352" w:rsidP="008C229C">
      <w:pPr>
        <w:spacing w:after="160" w:line="259" w:lineRule="auto"/>
        <w:jc w:val="center"/>
        <w:rPr>
          <w:rFonts w:ascii="Times New Roman" w:eastAsiaTheme="minorHAnsi" w:hAnsi="Times New Roman" w:cs="Times New Roman"/>
          <w:b/>
          <w:bCs/>
          <w:sz w:val="40"/>
          <w:szCs w:val="40"/>
          <w:lang w:val="en-GB"/>
        </w:rPr>
      </w:pPr>
    </w:p>
    <w:p w14:paraId="351EB565" w14:textId="77777777" w:rsidR="00EE3352" w:rsidRPr="00A872F1" w:rsidRDefault="00EE3352" w:rsidP="008C229C">
      <w:pPr>
        <w:spacing w:after="160" w:line="259" w:lineRule="auto"/>
        <w:jc w:val="center"/>
        <w:rPr>
          <w:rFonts w:ascii="Times New Roman" w:eastAsiaTheme="minorHAnsi" w:hAnsi="Times New Roman" w:cs="Times New Roman"/>
          <w:b/>
          <w:bCs/>
          <w:sz w:val="36"/>
          <w:szCs w:val="36"/>
          <w:lang w:val="en-GB"/>
        </w:rPr>
      </w:pPr>
    </w:p>
    <w:p w14:paraId="24D09660" w14:textId="77777777" w:rsidR="00305270" w:rsidRPr="00A872F1" w:rsidRDefault="00305270" w:rsidP="008C229C">
      <w:pPr>
        <w:spacing w:after="160" w:line="259" w:lineRule="auto"/>
        <w:jc w:val="center"/>
        <w:rPr>
          <w:rFonts w:ascii="Times New Roman" w:eastAsiaTheme="minorHAnsi" w:hAnsi="Times New Roman" w:cs="Times New Roman"/>
          <w:b/>
          <w:bCs/>
          <w:sz w:val="36"/>
          <w:szCs w:val="36"/>
          <w:lang w:val="en-GB"/>
        </w:rPr>
      </w:pPr>
      <w:r w:rsidRPr="00A872F1">
        <w:rPr>
          <w:rFonts w:ascii="Times New Roman" w:eastAsiaTheme="minorHAnsi" w:hAnsi="Times New Roman" w:cs="Times New Roman"/>
          <w:b/>
          <w:bCs/>
          <w:sz w:val="36"/>
          <w:szCs w:val="36"/>
          <w:lang w:val="en-GB"/>
        </w:rPr>
        <w:t>BY</w:t>
      </w:r>
    </w:p>
    <w:p w14:paraId="71259E17" w14:textId="77777777" w:rsidR="00305270" w:rsidRPr="00A872F1" w:rsidRDefault="00305270" w:rsidP="008C229C">
      <w:pPr>
        <w:spacing w:after="160" w:line="259" w:lineRule="auto"/>
        <w:jc w:val="center"/>
        <w:rPr>
          <w:rFonts w:ascii="Times New Roman" w:eastAsiaTheme="minorHAnsi" w:hAnsi="Times New Roman" w:cs="Times New Roman"/>
          <w:b/>
          <w:bCs/>
          <w:sz w:val="28"/>
          <w:szCs w:val="28"/>
          <w:lang w:val="en-GB"/>
        </w:rPr>
      </w:pPr>
    </w:p>
    <w:p w14:paraId="4B2EC18E" w14:textId="4F63F737" w:rsidR="00305270" w:rsidRPr="00A872F1" w:rsidRDefault="005152D3" w:rsidP="008C229C">
      <w:pPr>
        <w:spacing w:after="160" w:line="259" w:lineRule="auto"/>
        <w:jc w:val="center"/>
        <w:rPr>
          <w:rFonts w:ascii="Times New Roman" w:eastAsiaTheme="minorHAnsi" w:hAnsi="Times New Roman" w:cs="Times New Roman"/>
          <w:b/>
          <w:bCs/>
          <w:sz w:val="34"/>
          <w:szCs w:val="34"/>
          <w:lang w:val="en-GB"/>
        </w:rPr>
      </w:pPr>
      <w:proofErr w:type="spellStart"/>
      <w:r>
        <w:rPr>
          <w:rFonts w:ascii="Times New Roman" w:eastAsiaTheme="minorHAnsi" w:hAnsi="Times New Roman" w:cs="Times New Roman"/>
          <w:b/>
          <w:bCs/>
          <w:sz w:val="34"/>
          <w:szCs w:val="34"/>
          <w:lang w:val="en-GB"/>
        </w:rPr>
        <w:t>ADEBAYO</w:t>
      </w:r>
      <w:proofErr w:type="spellEnd"/>
      <w:r>
        <w:rPr>
          <w:rFonts w:ascii="Times New Roman" w:eastAsiaTheme="minorHAnsi" w:hAnsi="Times New Roman" w:cs="Times New Roman"/>
          <w:b/>
          <w:bCs/>
          <w:sz w:val="34"/>
          <w:szCs w:val="34"/>
          <w:lang w:val="en-GB"/>
        </w:rPr>
        <w:t xml:space="preserve"> ISLAMIYAT </w:t>
      </w:r>
      <w:proofErr w:type="spellStart"/>
      <w:r>
        <w:rPr>
          <w:rFonts w:ascii="Times New Roman" w:eastAsiaTheme="minorHAnsi" w:hAnsi="Times New Roman" w:cs="Times New Roman"/>
          <w:b/>
          <w:bCs/>
          <w:sz w:val="34"/>
          <w:szCs w:val="34"/>
          <w:lang w:val="en-GB"/>
        </w:rPr>
        <w:t>ADEWUMI</w:t>
      </w:r>
      <w:proofErr w:type="spellEnd"/>
    </w:p>
    <w:p w14:paraId="5BC43F53" w14:textId="63FDEE95" w:rsidR="00305270" w:rsidRPr="00A872F1" w:rsidRDefault="00305270" w:rsidP="008C229C">
      <w:pPr>
        <w:spacing w:after="160" w:line="259" w:lineRule="auto"/>
        <w:jc w:val="center"/>
        <w:rPr>
          <w:rFonts w:ascii="Times New Roman" w:eastAsiaTheme="minorHAnsi" w:hAnsi="Times New Roman" w:cs="Times New Roman"/>
          <w:b/>
          <w:bCs/>
          <w:sz w:val="34"/>
          <w:szCs w:val="34"/>
          <w:lang w:val="en-GB"/>
        </w:rPr>
      </w:pPr>
      <w:r w:rsidRPr="00A872F1">
        <w:rPr>
          <w:rFonts w:ascii="Times New Roman" w:eastAsiaTheme="minorHAnsi" w:hAnsi="Times New Roman" w:cs="Times New Roman"/>
          <w:b/>
          <w:bCs/>
          <w:sz w:val="34"/>
          <w:szCs w:val="34"/>
          <w:lang w:val="en-GB"/>
        </w:rPr>
        <w:t>HND/23/MAC/FT/0</w:t>
      </w:r>
      <w:r>
        <w:rPr>
          <w:rFonts w:ascii="Times New Roman" w:eastAsiaTheme="minorHAnsi" w:hAnsi="Times New Roman" w:cs="Times New Roman"/>
          <w:b/>
          <w:bCs/>
          <w:sz w:val="34"/>
          <w:szCs w:val="34"/>
          <w:lang w:val="en-GB"/>
        </w:rPr>
        <w:t>39</w:t>
      </w:r>
      <w:r w:rsidR="00564D9F">
        <w:rPr>
          <w:rFonts w:ascii="Times New Roman" w:eastAsiaTheme="minorHAnsi" w:hAnsi="Times New Roman" w:cs="Times New Roman"/>
          <w:b/>
          <w:bCs/>
          <w:sz w:val="34"/>
          <w:szCs w:val="34"/>
          <w:lang w:val="en-GB"/>
        </w:rPr>
        <w:t>7</w:t>
      </w:r>
    </w:p>
    <w:p w14:paraId="12BE2BB8" w14:textId="77777777" w:rsidR="00305270" w:rsidRPr="00A872F1" w:rsidRDefault="00305270" w:rsidP="008C229C">
      <w:pPr>
        <w:spacing w:after="160" w:line="259" w:lineRule="auto"/>
        <w:jc w:val="center"/>
        <w:rPr>
          <w:rFonts w:ascii="Times New Roman" w:eastAsiaTheme="minorHAnsi" w:hAnsi="Times New Roman" w:cs="Times New Roman"/>
          <w:b/>
          <w:bCs/>
          <w:sz w:val="34"/>
          <w:szCs w:val="34"/>
          <w:lang w:val="en-GB"/>
        </w:rPr>
      </w:pPr>
    </w:p>
    <w:p w14:paraId="24A00025" w14:textId="77777777" w:rsidR="00305270" w:rsidRPr="00A872F1" w:rsidRDefault="00305270" w:rsidP="008C229C">
      <w:pPr>
        <w:spacing w:after="160" w:line="259" w:lineRule="auto"/>
        <w:jc w:val="center"/>
        <w:rPr>
          <w:rFonts w:ascii="Times New Roman" w:eastAsiaTheme="minorHAnsi" w:hAnsi="Times New Roman" w:cs="Times New Roman"/>
          <w:b/>
          <w:bCs/>
          <w:sz w:val="28"/>
          <w:szCs w:val="28"/>
          <w:lang w:val="en-GB"/>
        </w:rPr>
      </w:pPr>
    </w:p>
    <w:p w14:paraId="29325E2A" w14:textId="77777777" w:rsidR="00305270" w:rsidRPr="00A872F1" w:rsidRDefault="00305270" w:rsidP="008C229C">
      <w:pPr>
        <w:spacing w:after="160" w:line="259" w:lineRule="auto"/>
        <w:jc w:val="center"/>
        <w:rPr>
          <w:rFonts w:ascii="Times New Roman" w:eastAsiaTheme="minorHAnsi" w:hAnsi="Times New Roman" w:cs="Times New Roman"/>
          <w:b/>
          <w:bCs/>
          <w:sz w:val="30"/>
          <w:szCs w:val="30"/>
          <w:lang w:val="en-GB"/>
        </w:rPr>
      </w:pPr>
      <w:r w:rsidRPr="00A872F1">
        <w:rPr>
          <w:rFonts w:ascii="Times New Roman" w:eastAsiaTheme="minorHAnsi" w:hAnsi="Times New Roman" w:cs="Times New Roman"/>
          <w:b/>
          <w:bCs/>
          <w:sz w:val="30"/>
          <w:szCs w:val="30"/>
          <w:lang w:val="en-GB"/>
        </w:rPr>
        <w:t>THIS IS A RESEARCH PROJECT SUBMITTED TO THE DEPARTMENT OF MASS COMMUNICATION, INSTITUTION OF INFORMATION AND COMMUNICATION TECHNOLOGY (IICT) KWARA STATE POLYTECHNIC IN PARTIAL FULFILMENT OF THE REQUIREMENTS FOR THE AWARD OF HIGHER NATIONAL DIPLOMA (HND) IN MASS COMMUNICATION.</w:t>
      </w:r>
    </w:p>
    <w:p w14:paraId="0C53391E" w14:textId="77777777" w:rsidR="00305270" w:rsidRPr="00A872F1" w:rsidRDefault="00305270" w:rsidP="008C229C">
      <w:pPr>
        <w:spacing w:after="160" w:line="259" w:lineRule="auto"/>
        <w:rPr>
          <w:rFonts w:eastAsiaTheme="minorHAnsi"/>
          <w:lang w:val="en-GB"/>
        </w:rPr>
      </w:pPr>
    </w:p>
    <w:p w14:paraId="6FC2EECA" w14:textId="77777777" w:rsidR="00305270" w:rsidRPr="00A872F1" w:rsidRDefault="00305270" w:rsidP="008C229C">
      <w:pPr>
        <w:spacing w:after="160" w:line="259" w:lineRule="auto"/>
        <w:rPr>
          <w:rFonts w:eastAsiaTheme="minorHAnsi"/>
          <w:lang w:val="en-GB"/>
        </w:rPr>
      </w:pPr>
      <w:r w:rsidRPr="00A872F1">
        <w:rPr>
          <w:rFonts w:eastAsiaTheme="minorHAnsi"/>
          <w:lang w:val="en-GB"/>
        </w:rPr>
        <w:t xml:space="preserve"> </w:t>
      </w:r>
    </w:p>
    <w:p w14:paraId="244FB2BF" w14:textId="77777777" w:rsidR="00305270" w:rsidRPr="00A872F1" w:rsidRDefault="00305270" w:rsidP="008C229C">
      <w:pPr>
        <w:spacing w:after="160" w:line="259" w:lineRule="auto"/>
        <w:rPr>
          <w:rFonts w:eastAsiaTheme="minorHAnsi"/>
          <w:lang w:val="en-GB"/>
        </w:rPr>
      </w:pPr>
    </w:p>
    <w:p w14:paraId="20890A80" w14:textId="77777777" w:rsidR="00305270" w:rsidRPr="00A872F1" w:rsidRDefault="00305270" w:rsidP="008C229C">
      <w:pPr>
        <w:spacing w:after="160" w:line="259" w:lineRule="auto"/>
        <w:jc w:val="right"/>
        <w:rPr>
          <w:rFonts w:ascii="Times New Roman" w:eastAsiaTheme="minorHAnsi" w:hAnsi="Times New Roman" w:cs="Times New Roman"/>
          <w:b/>
          <w:bCs/>
          <w:sz w:val="28"/>
          <w:szCs w:val="28"/>
          <w:lang w:val="en-GB"/>
        </w:rPr>
      </w:pPr>
      <w:r w:rsidRPr="00A872F1">
        <w:rPr>
          <w:rFonts w:ascii="Times New Roman" w:eastAsiaTheme="minorHAnsi" w:hAnsi="Times New Roman" w:cs="Times New Roman"/>
          <w:b/>
          <w:bCs/>
          <w:sz w:val="28"/>
          <w:szCs w:val="28"/>
          <w:lang w:val="en-GB"/>
        </w:rPr>
        <w:t xml:space="preserve"> JULY, 2025</w:t>
      </w:r>
    </w:p>
    <w:p w14:paraId="4464A46B" w14:textId="77777777" w:rsidR="00305270" w:rsidRPr="00A872F1" w:rsidRDefault="00305270" w:rsidP="008C229C">
      <w:pPr>
        <w:spacing w:after="160" w:line="259" w:lineRule="auto"/>
        <w:jc w:val="right"/>
        <w:rPr>
          <w:rFonts w:ascii="Times New Roman" w:eastAsiaTheme="minorHAnsi" w:hAnsi="Times New Roman" w:cs="Times New Roman"/>
          <w:b/>
          <w:bCs/>
          <w:sz w:val="28"/>
          <w:szCs w:val="28"/>
          <w:lang w:val="en-GB"/>
        </w:rPr>
      </w:pPr>
    </w:p>
    <w:p w14:paraId="6404877E" w14:textId="77777777" w:rsidR="00305270" w:rsidRPr="00A872F1" w:rsidRDefault="00305270" w:rsidP="008C229C">
      <w:pPr>
        <w:spacing w:after="160" w:line="259" w:lineRule="auto"/>
        <w:rPr>
          <w:rFonts w:eastAsiaTheme="minorHAnsi"/>
          <w:lang w:val="en-GB"/>
        </w:rPr>
      </w:pPr>
      <w:r w:rsidRPr="00A872F1">
        <w:rPr>
          <w:rFonts w:eastAsiaTheme="minorHAnsi"/>
          <w:lang w:val="en-GB"/>
        </w:rPr>
        <w:t xml:space="preserve"> </w:t>
      </w:r>
    </w:p>
    <w:p w14:paraId="1CCED8D3" w14:textId="77777777" w:rsidR="00305270" w:rsidRDefault="00305270" w:rsidP="008C229C">
      <w:pPr>
        <w:spacing w:after="160" w:line="259" w:lineRule="auto"/>
        <w:rPr>
          <w:rFonts w:eastAsiaTheme="minorHAnsi"/>
          <w:lang w:val="en-GB"/>
        </w:rPr>
      </w:pPr>
    </w:p>
    <w:p w14:paraId="09C9EA94" w14:textId="77777777" w:rsidR="00305270" w:rsidRPr="00A872F1" w:rsidRDefault="00305270" w:rsidP="008C229C">
      <w:pPr>
        <w:spacing w:after="160" w:line="259" w:lineRule="auto"/>
        <w:rPr>
          <w:rFonts w:eastAsiaTheme="minorHAnsi"/>
          <w:lang w:val="en-GB"/>
        </w:rPr>
      </w:pPr>
    </w:p>
    <w:p w14:paraId="2238E5F1" w14:textId="77777777" w:rsidR="00305270" w:rsidRPr="00A872F1" w:rsidRDefault="00305270" w:rsidP="008C229C">
      <w:pPr>
        <w:spacing w:after="160" w:line="259" w:lineRule="auto"/>
        <w:jc w:val="center"/>
        <w:rPr>
          <w:rFonts w:ascii="Times New Roman" w:eastAsiaTheme="minorHAnsi" w:hAnsi="Times New Roman" w:cs="Times New Roman"/>
          <w:b/>
          <w:bCs/>
          <w:sz w:val="24"/>
          <w:szCs w:val="24"/>
          <w:lang w:val="en-GB"/>
        </w:rPr>
      </w:pPr>
      <w:r w:rsidRPr="00A872F1">
        <w:rPr>
          <w:rFonts w:ascii="Times New Roman" w:eastAsiaTheme="minorHAnsi" w:hAnsi="Times New Roman" w:cs="Times New Roman"/>
          <w:b/>
          <w:bCs/>
          <w:sz w:val="24"/>
          <w:szCs w:val="24"/>
          <w:lang w:val="en-GB"/>
        </w:rPr>
        <w:lastRenderedPageBreak/>
        <w:t>CERTIFICATION</w:t>
      </w:r>
    </w:p>
    <w:p w14:paraId="7BDA0E89" w14:textId="77777777" w:rsidR="00305270" w:rsidRPr="00A872F1" w:rsidRDefault="00305270" w:rsidP="008C229C">
      <w:pPr>
        <w:spacing w:after="160" w:line="259" w:lineRule="auto"/>
        <w:jc w:val="both"/>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This project report is certified as having met the requirements of the Department of Mass Communication, Institution of Information and Communication Technology (IICT) Kwara State Polytechnic, for the award of Higher National Diploma (HND) in Mass Communication</w:t>
      </w:r>
    </w:p>
    <w:p w14:paraId="776CA29D"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p>
    <w:p w14:paraId="1DA76330"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 </w:t>
      </w:r>
    </w:p>
    <w:p w14:paraId="3994EF8C"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p>
    <w:p w14:paraId="21B68FCC" w14:textId="77777777" w:rsidR="00305270" w:rsidRPr="00A872F1" w:rsidRDefault="00305270" w:rsidP="008C229C">
      <w:pPr>
        <w:spacing w:after="160" w:line="259" w:lineRule="auto"/>
        <w:rPr>
          <w:rFonts w:ascii="Times New Roman" w:eastAsiaTheme="minorHAnsi" w:hAnsi="Times New Roman" w:cs="Times New Roman"/>
          <w:b/>
          <w:bCs/>
          <w:sz w:val="24"/>
          <w:szCs w:val="24"/>
          <w:lang w:val="en-GB"/>
        </w:rPr>
      </w:pPr>
      <w:r w:rsidRPr="00A872F1">
        <w:rPr>
          <w:rFonts w:ascii="Times New Roman" w:eastAsiaTheme="minorHAnsi" w:hAnsi="Times New Roman" w:cs="Times New Roman"/>
          <w:b/>
          <w:bCs/>
          <w:sz w:val="24"/>
          <w:szCs w:val="24"/>
          <w:lang w:val="en-GB"/>
        </w:rPr>
        <w:t>--------------------------------                                                                --​​​​​-----------------------</w:t>
      </w:r>
    </w:p>
    <w:p w14:paraId="73B758F4"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r w:rsidRPr="004A44ED">
        <w:rPr>
          <w:rFonts w:ascii="Times New Roman" w:hAnsi="Times New Roman" w:cs="Times New Roman"/>
          <w:kern w:val="0"/>
          <w:sz w:val="24"/>
          <w:szCs w:val="24"/>
          <w14:ligatures w14:val="none"/>
        </w:rPr>
        <w:t>MR</w:t>
      </w:r>
      <w:r>
        <w:rPr>
          <w:rFonts w:ascii="Times New Roman" w:hAnsi="Times New Roman" w:cs="Times New Roman"/>
          <w:kern w:val="0"/>
          <w:sz w:val="24"/>
          <w:szCs w:val="24"/>
          <w14:ligatures w14:val="none"/>
        </w:rPr>
        <w:t>.</w:t>
      </w:r>
      <w:r w:rsidRPr="004A44ED">
        <w:rPr>
          <w:rFonts w:ascii="Times New Roman" w:hAnsi="Times New Roman" w:cs="Times New Roman"/>
          <w:kern w:val="0"/>
          <w:sz w:val="24"/>
          <w:szCs w:val="24"/>
          <w14:ligatures w14:val="none"/>
        </w:rPr>
        <w:t xml:space="preserve"> ENOCH </w:t>
      </w:r>
      <w:proofErr w:type="spellStart"/>
      <w:r w:rsidRPr="004A44ED">
        <w:rPr>
          <w:rFonts w:ascii="Times New Roman" w:hAnsi="Times New Roman" w:cs="Times New Roman"/>
          <w:kern w:val="0"/>
          <w:sz w:val="24"/>
          <w:szCs w:val="24"/>
          <w14:ligatures w14:val="none"/>
        </w:rPr>
        <w:t>OPALEKE</w:t>
      </w:r>
      <w:proofErr w:type="spellEnd"/>
      <w:r w:rsidRPr="00A872F1">
        <w:rPr>
          <w:rFonts w:ascii="Times New Roman" w:eastAsiaTheme="minorHAnsi" w:hAnsi="Times New Roman" w:cs="Times New Roman"/>
          <w:sz w:val="24"/>
          <w:szCs w:val="24"/>
          <w:lang w:val="en-GB"/>
        </w:rPr>
        <w:t xml:space="preserve">                                                                         ​​​​​</w:t>
      </w:r>
      <w:r>
        <w:rPr>
          <w:rFonts w:ascii="Times New Roman" w:eastAsiaTheme="minorHAnsi" w:hAnsi="Times New Roman" w:cs="Times New Roman"/>
          <w:sz w:val="24"/>
          <w:szCs w:val="24"/>
          <w:lang w:val="en-GB"/>
        </w:rPr>
        <w:t xml:space="preserve">      </w:t>
      </w:r>
      <w:r w:rsidRPr="00A872F1">
        <w:rPr>
          <w:rFonts w:ascii="Times New Roman" w:eastAsiaTheme="minorHAnsi" w:hAnsi="Times New Roman" w:cs="Times New Roman"/>
          <w:sz w:val="24"/>
          <w:szCs w:val="24"/>
          <w:lang w:val="en-GB"/>
        </w:rPr>
        <w:t>Date</w:t>
      </w:r>
    </w:p>
    <w:p w14:paraId="5BDC6C4B"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(Supervisor)</w:t>
      </w:r>
    </w:p>
    <w:p w14:paraId="3233696A"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 </w:t>
      </w:r>
    </w:p>
    <w:p w14:paraId="795FDE1F"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p>
    <w:p w14:paraId="6DD94A90"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w:t>
      </w:r>
    </w:p>
    <w:p w14:paraId="440E6787"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MR. </w:t>
      </w:r>
      <w:proofErr w:type="spellStart"/>
      <w:r w:rsidRPr="00A872F1">
        <w:rPr>
          <w:rFonts w:ascii="Times New Roman" w:eastAsiaTheme="minorHAnsi" w:hAnsi="Times New Roman" w:cs="Times New Roman"/>
          <w:sz w:val="24"/>
          <w:szCs w:val="24"/>
          <w:lang w:val="en-GB"/>
        </w:rPr>
        <w:t>OLOHUNGBEBE</w:t>
      </w:r>
      <w:proofErr w:type="spellEnd"/>
      <w:r w:rsidRPr="00A872F1">
        <w:rPr>
          <w:rFonts w:ascii="Times New Roman" w:eastAsiaTheme="minorHAnsi" w:hAnsi="Times New Roman" w:cs="Times New Roman"/>
          <w:sz w:val="24"/>
          <w:szCs w:val="24"/>
          <w:lang w:val="en-GB"/>
        </w:rPr>
        <w:t xml:space="preserve"> F.T.                                                                            Date</w:t>
      </w:r>
    </w:p>
    <w:p w14:paraId="77A69190"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(Head of Department)</w:t>
      </w:r>
    </w:p>
    <w:p w14:paraId="4C2B3441"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 </w:t>
      </w:r>
    </w:p>
    <w:p w14:paraId="30806D84"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p>
    <w:p w14:paraId="49F63ADE"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w:t>
      </w:r>
    </w:p>
    <w:p w14:paraId="063D2F4B"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MR. OLUFADI B.A.                                                                                    </w:t>
      </w:r>
      <w:r>
        <w:rPr>
          <w:rFonts w:ascii="Times New Roman" w:eastAsiaTheme="minorHAnsi" w:hAnsi="Times New Roman" w:cs="Times New Roman"/>
          <w:sz w:val="24"/>
          <w:szCs w:val="24"/>
          <w:lang w:val="en-GB"/>
        </w:rPr>
        <w:t xml:space="preserve">  </w:t>
      </w:r>
      <w:r w:rsidRPr="00A872F1">
        <w:rPr>
          <w:rFonts w:ascii="Times New Roman" w:eastAsiaTheme="minorHAnsi" w:hAnsi="Times New Roman" w:cs="Times New Roman"/>
          <w:sz w:val="24"/>
          <w:szCs w:val="24"/>
          <w:lang w:val="en-GB"/>
        </w:rPr>
        <w:t>Date</w:t>
      </w:r>
    </w:p>
    <w:p w14:paraId="744BFF26"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(Project Coordinator)​​​​​</w:t>
      </w:r>
    </w:p>
    <w:p w14:paraId="228849C5"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                                                                                              </w:t>
      </w:r>
    </w:p>
    <w:p w14:paraId="6182D2DF"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p>
    <w:p w14:paraId="72E099B6"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w:t>
      </w:r>
    </w:p>
    <w:p w14:paraId="2D75E01E"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EXTERNAL EXAMINER</w:t>
      </w:r>
      <w:r>
        <w:rPr>
          <w:rFonts w:ascii="Times New Roman" w:eastAsiaTheme="minorHAnsi" w:hAnsi="Times New Roman" w:cs="Times New Roman"/>
          <w:sz w:val="24"/>
          <w:szCs w:val="24"/>
          <w:lang w:val="en-GB"/>
        </w:rPr>
        <w:t>.</w:t>
      </w:r>
      <w:r w:rsidRPr="00A872F1">
        <w:rPr>
          <w:rFonts w:ascii="Times New Roman" w:eastAsiaTheme="minorHAnsi" w:hAnsi="Times New Roman" w:cs="Times New Roman"/>
          <w:sz w:val="24"/>
          <w:szCs w:val="24"/>
          <w:lang w:val="en-GB"/>
        </w:rPr>
        <w:t xml:space="preserve">                                                                            Date</w:t>
      </w:r>
    </w:p>
    <w:p w14:paraId="1E23A243"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p>
    <w:p w14:paraId="5814A321"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p>
    <w:p w14:paraId="2AC30B12" w14:textId="77777777" w:rsidR="00305270" w:rsidRPr="00A872F1" w:rsidRDefault="00305270" w:rsidP="008C229C">
      <w:pPr>
        <w:spacing w:after="160" w:line="259" w:lineRule="auto"/>
        <w:rPr>
          <w:rFonts w:ascii="Times New Roman" w:eastAsiaTheme="minorHAnsi" w:hAnsi="Times New Roman" w:cs="Times New Roman"/>
          <w:sz w:val="24"/>
          <w:szCs w:val="24"/>
          <w:lang w:val="en-GB"/>
        </w:rPr>
      </w:pPr>
    </w:p>
    <w:p w14:paraId="178C8277" w14:textId="77777777" w:rsidR="00305270" w:rsidRPr="00A872F1" w:rsidRDefault="00305270" w:rsidP="008C229C">
      <w:pPr>
        <w:spacing w:after="160" w:line="259" w:lineRule="auto"/>
        <w:rPr>
          <w:rFonts w:ascii="Times New Roman" w:eastAsiaTheme="minorHAnsi" w:hAnsi="Times New Roman" w:cs="Times New Roman"/>
          <w:b/>
          <w:bCs/>
          <w:sz w:val="24"/>
          <w:szCs w:val="24"/>
          <w:lang w:val="en-GB"/>
        </w:rPr>
      </w:pPr>
    </w:p>
    <w:p w14:paraId="0475C94E" w14:textId="77777777" w:rsidR="00305270" w:rsidRPr="00A872F1" w:rsidRDefault="00305270" w:rsidP="008C229C">
      <w:pPr>
        <w:spacing w:after="160" w:line="259" w:lineRule="auto"/>
        <w:rPr>
          <w:rFonts w:ascii="Times New Roman" w:eastAsiaTheme="minorHAnsi" w:hAnsi="Times New Roman" w:cs="Times New Roman"/>
          <w:b/>
          <w:bCs/>
          <w:sz w:val="24"/>
          <w:szCs w:val="24"/>
          <w:lang w:val="en-GB"/>
        </w:rPr>
      </w:pPr>
      <w:r>
        <w:rPr>
          <w:rFonts w:ascii="Times New Roman" w:eastAsiaTheme="minorHAnsi" w:hAnsi="Times New Roman" w:cs="Times New Roman"/>
          <w:b/>
          <w:bCs/>
          <w:sz w:val="24"/>
          <w:szCs w:val="24"/>
          <w:lang w:val="en-GB"/>
        </w:rPr>
        <w:t xml:space="preserve"> </w:t>
      </w:r>
    </w:p>
    <w:p w14:paraId="35B8600C" w14:textId="77777777" w:rsidR="00305270" w:rsidRPr="0037413A" w:rsidRDefault="00305270" w:rsidP="008C229C">
      <w:pPr>
        <w:spacing w:after="160" w:line="259" w:lineRule="auto"/>
        <w:jc w:val="center"/>
        <w:rPr>
          <w:rFonts w:ascii="Times New Roman" w:eastAsiaTheme="minorHAnsi" w:hAnsi="Times New Roman" w:cs="Times New Roman"/>
          <w:b/>
          <w:bCs/>
          <w:sz w:val="24"/>
          <w:szCs w:val="24"/>
          <w:lang w:val="en-GB"/>
        </w:rPr>
      </w:pPr>
      <w:r w:rsidRPr="00A872F1">
        <w:rPr>
          <w:rFonts w:ascii="Times New Roman" w:eastAsiaTheme="minorHAnsi" w:hAnsi="Times New Roman" w:cs="Times New Roman"/>
          <w:b/>
          <w:bCs/>
          <w:sz w:val="24"/>
          <w:szCs w:val="24"/>
          <w:lang w:val="en-GB"/>
        </w:rPr>
        <w:lastRenderedPageBreak/>
        <w:t>DEDICATION</w:t>
      </w:r>
    </w:p>
    <w:p w14:paraId="7D49745D" w14:textId="77777777" w:rsidR="00305270" w:rsidRPr="0037413A" w:rsidRDefault="00305270" w:rsidP="008C229C">
      <w:pPr>
        <w:spacing w:after="160" w:line="259" w:lineRule="auto"/>
        <w:jc w:val="both"/>
        <w:rPr>
          <w:rFonts w:ascii="Times New Roman" w:eastAsiaTheme="minorHAnsi" w:hAnsi="Times New Roman" w:cs="Times New Roman"/>
          <w:sz w:val="24"/>
          <w:szCs w:val="24"/>
          <w:lang w:val="en-GB"/>
        </w:rPr>
      </w:pPr>
      <w:r w:rsidRPr="0037413A">
        <w:rPr>
          <w:rFonts w:ascii="Times New Roman" w:eastAsiaTheme="minorHAnsi" w:hAnsi="Times New Roman" w:cs="Times New Roman"/>
          <w:sz w:val="24"/>
          <w:szCs w:val="24"/>
          <w:lang w:val="en-GB"/>
        </w:rPr>
        <w:t>I dedicate this project to my loving family, whose unwavering support and encouragement have been my guiding light throughout this journey. Your love, patience, and understanding have been invaluable, and I am forever grateful.</w:t>
      </w:r>
    </w:p>
    <w:p w14:paraId="060202FC" w14:textId="77777777" w:rsidR="00305270" w:rsidRPr="00A872F1" w:rsidRDefault="00305270" w:rsidP="008C229C">
      <w:pPr>
        <w:jc w:val="both"/>
        <w:rPr>
          <w:rFonts w:ascii="Times New Roman" w:hAnsi="Times New Roman" w:cs="Times New Roman"/>
          <w:sz w:val="24"/>
          <w:szCs w:val="24"/>
        </w:rPr>
      </w:pPr>
      <w:r w:rsidRPr="0037413A">
        <w:rPr>
          <w:rFonts w:ascii="Times New Roman" w:eastAsiaTheme="minorHAnsi" w:hAnsi="Times New Roman" w:cs="Times New Roman"/>
          <w:sz w:val="24"/>
          <w:szCs w:val="24"/>
          <w:lang w:val="en-GB"/>
        </w:rPr>
        <w:t>I also dedicate this work to all those who have contributed to my growth and development, whether through direct involvement or inspiration. May this project serve as a testament to the power of perseverance, hard work, and dedication.</w:t>
      </w:r>
    </w:p>
    <w:p w14:paraId="16391FF1" w14:textId="77777777" w:rsidR="00305270" w:rsidRPr="00A872F1" w:rsidRDefault="00305270" w:rsidP="008C229C">
      <w:pPr>
        <w:jc w:val="both"/>
        <w:rPr>
          <w:rFonts w:ascii="Times New Roman" w:hAnsi="Times New Roman" w:cs="Times New Roman"/>
          <w:sz w:val="24"/>
          <w:szCs w:val="24"/>
        </w:rPr>
      </w:pPr>
    </w:p>
    <w:p w14:paraId="288B2257" w14:textId="77777777" w:rsidR="00305270" w:rsidRPr="00A872F1" w:rsidRDefault="00305270" w:rsidP="008C229C">
      <w:pPr>
        <w:jc w:val="both"/>
        <w:rPr>
          <w:rFonts w:ascii="Times New Roman" w:hAnsi="Times New Roman" w:cs="Times New Roman"/>
          <w:sz w:val="24"/>
          <w:szCs w:val="24"/>
        </w:rPr>
      </w:pPr>
    </w:p>
    <w:p w14:paraId="7CB12983" w14:textId="77777777" w:rsidR="00305270" w:rsidRPr="00A872F1" w:rsidRDefault="00305270" w:rsidP="008C229C">
      <w:pPr>
        <w:jc w:val="both"/>
        <w:rPr>
          <w:rFonts w:ascii="Times New Roman" w:hAnsi="Times New Roman" w:cs="Times New Roman"/>
          <w:sz w:val="24"/>
          <w:szCs w:val="24"/>
        </w:rPr>
      </w:pPr>
    </w:p>
    <w:p w14:paraId="3392727D" w14:textId="77777777" w:rsidR="00305270" w:rsidRPr="00A872F1" w:rsidRDefault="00305270" w:rsidP="008C229C">
      <w:pPr>
        <w:jc w:val="both"/>
        <w:rPr>
          <w:rFonts w:ascii="Times New Roman" w:hAnsi="Times New Roman" w:cs="Times New Roman"/>
          <w:sz w:val="24"/>
          <w:szCs w:val="24"/>
        </w:rPr>
      </w:pPr>
    </w:p>
    <w:p w14:paraId="143EEE78" w14:textId="77777777" w:rsidR="00305270" w:rsidRPr="00A872F1" w:rsidRDefault="00305270" w:rsidP="008C229C">
      <w:pPr>
        <w:rPr>
          <w:rFonts w:ascii="Times New Roman" w:hAnsi="Times New Roman" w:cs="Times New Roman"/>
          <w:sz w:val="24"/>
          <w:szCs w:val="24"/>
        </w:rPr>
      </w:pPr>
    </w:p>
    <w:p w14:paraId="4D4F28E4" w14:textId="77777777" w:rsidR="00305270" w:rsidRPr="00A872F1" w:rsidRDefault="00305270" w:rsidP="008C229C">
      <w:pPr>
        <w:rPr>
          <w:rFonts w:ascii="Times New Roman" w:hAnsi="Times New Roman" w:cs="Times New Roman"/>
          <w:sz w:val="24"/>
          <w:szCs w:val="24"/>
        </w:rPr>
      </w:pPr>
    </w:p>
    <w:p w14:paraId="70E08E9D" w14:textId="77777777" w:rsidR="00305270" w:rsidRPr="00A872F1" w:rsidRDefault="00305270" w:rsidP="008C229C">
      <w:pPr>
        <w:rPr>
          <w:rFonts w:ascii="Times New Roman" w:hAnsi="Times New Roman" w:cs="Times New Roman"/>
          <w:sz w:val="24"/>
          <w:szCs w:val="24"/>
        </w:rPr>
      </w:pPr>
    </w:p>
    <w:p w14:paraId="71CC0A6E" w14:textId="77777777" w:rsidR="00305270" w:rsidRPr="00A872F1" w:rsidRDefault="00305270" w:rsidP="008C229C">
      <w:pPr>
        <w:rPr>
          <w:rFonts w:ascii="Times New Roman" w:hAnsi="Times New Roman" w:cs="Times New Roman"/>
          <w:sz w:val="24"/>
          <w:szCs w:val="24"/>
        </w:rPr>
      </w:pPr>
    </w:p>
    <w:p w14:paraId="3BB8FF4B" w14:textId="77777777" w:rsidR="00305270" w:rsidRPr="00A872F1" w:rsidRDefault="00305270" w:rsidP="008C229C">
      <w:pPr>
        <w:rPr>
          <w:rFonts w:ascii="Times New Roman" w:hAnsi="Times New Roman" w:cs="Times New Roman"/>
          <w:sz w:val="24"/>
          <w:szCs w:val="24"/>
        </w:rPr>
      </w:pPr>
    </w:p>
    <w:p w14:paraId="4326B849" w14:textId="77777777" w:rsidR="00305270" w:rsidRPr="00A872F1" w:rsidRDefault="00305270" w:rsidP="008C229C">
      <w:pPr>
        <w:rPr>
          <w:rFonts w:ascii="Times New Roman" w:hAnsi="Times New Roman" w:cs="Times New Roman"/>
          <w:sz w:val="24"/>
          <w:szCs w:val="24"/>
        </w:rPr>
      </w:pPr>
    </w:p>
    <w:p w14:paraId="3F78B2C5" w14:textId="77777777" w:rsidR="00305270" w:rsidRPr="00A872F1" w:rsidRDefault="00305270" w:rsidP="008C229C">
      <w:pPr>
        <w:rPr>
          <w:rFonts w:ascii="Times New Roman" w:hAnsi="Times New Roman" w:cs="Times New Roman"/>
          <w:sz w:val="24"/>
          <w:szCs w:val="24"/>
        </w:rPr>
      </w:pPr>
    </w:p>
    <w:p w14:paraId="146EF8C6" w14:textId="77777777" w:rsidR="00305270" w:rsidRPr="00A872F1" w:rsidRDefault="00305270" w:rsidP="008C229C">
      <w:pPr>
        <w:rPr>
          <w:rFonts w:ascii="Times New Roman" w:hAnsi="Times New Roman" w:cs="Times New Roman"/>
          <w:sz w:val="24"/>
          <w:szCs w:val="24"/>
        </w:rPr>
      </w:pPr>
    </w:p>
    <w:p w14:paraId="004A892B" w14:textId="77777777" w:rsidR="00305270" w:rsidRPr="00A872F1" w:rsidRDefault="00305270" w:rsidP="008C229C">
      <w:pPr>
        <w:rPr>
          <w:rFonts w:ascii="Times New Roman" w:hAnsi="Times New Roman" w:cs="Times New Roman"/>
          <w:sz w:val="24"/>
          <w:szCs w:val="24"/>
        </w:rPr>
      </w:pPr>
    </w:p>
    <w:p w14:paraId="467CE3CE" w14:textId="77777777" w:rsidR="00305270" w:rsidRPr="00A872F1" w:rsidRDefault="00305270" w:rsidP="008C229C">
      <w:pPr>
        <w:rPr>
          <w:rFonts w:ascii="Times New Roman" w:hAnsi="Times New Roman" w:cs="Times New Roman"/>
          <w:sz w:val="24"/>
          <w:szCs w:val="24"/>
        </w:rPr>
      </w:pPr>
    </w:p>
    <w:p w14:paraId="403C1D9E" w14:textId="77777777" w:rsidR="00305270" w:rsidRPr="00A872F1" w:rsidRDefault="00305270" w:rsidP="008C229C">
      <w:pPr>
        <w:rPr>
          <w:rFonts w:ascii="Times New Roman" w:hAnsi="Times New Roman" w:cs="Times New Roman"/>
          <w:sz w:val="24"/>
          <w:szCs w:val="24"/>
        </w:rPr>
      </w:pPr>
    </w:p>
    <w:p w14:paraId="5D491F12" w14:textId="77777777" w:rsidR="00305270" w:rsidRPr="00A872F1" w:rsidRDefault="00305270" w:rsidP="008C229C">
      <w:pPr>
        <w:rPr>
          <w:rFonts w:ascii="Times New Roman" w:hAnsi="Times New Roman" w:cs="Times New Roman"/>
          <w:sz w:val="24"/>
          <w:szCs w:val="24"/>
        </w:rPr>
      </w:pPr>
    </w:p>
    <w:p w14:paraId="5939EC39" w14:textId="77777777" w:rsidR="00305270" w:rsidRPr="00A872F1" w:rsidRDefault="00305270" w:rsidP="008C229C">
      <w:pPr>
        <w:rPr>
          <w:rFonts w:ascii="Times New Roman" w:hAnsi="Times New Roman" w:cs="Times New Roman"/>
          <w:sz w:val="24"/>
          <w:szCs w:val="24"/>
        </w:rPr>
      </w:pPr>
    </w:p>
    <w:p w14:paraId="1E283C1F" w14:textId="77777777" w:rsidR="00305270" w:rsidRPr="00A872F1" w:rsidRDefault="00305270" w:rsidP="008C229C">
      <w:pPr>
        <w:rPr>
          <w:rFonts w:ascii="Times New Roman" w:hAnsi="Times New Roman" w:cs="Times New Roman"/>
          <w:sz w:val="24"/>
          <w:szCs w:val="24"/>
        </w:rPr>
      </w:pPr>
    </w:p>
    <w:p w14:paraId="08973CF1" w14:textId="77777777" w:rsidR="00305270" w:rsidRPr="00A872F1" w:rsidRDefault="00305270" w:rsidP="008C229C">
      <w:pPr>
        <w:rPr>
          <w:rFonts w:ascii="Times New Roman" w:hAnsi="Times New Roman" w:cs="Times New Roman"/>
          <w:sz w:val="24"/>
          <w:szCs w:val="24"/>
        </w:rPr>
      </w:pPr>
    </w:p>
    <w:p w14:paraId="2D09AE90" w14:textId="77777777" w:rsidR="00305270" w:rsidRPr="00A872F1" w:rsidRDefault="00305270" w:rsidP="008C229C">
      <w:pPr>
        <w:rPr>
          <w:rFonts w:ascii="Times New Roman" w:hAnsi="Times New Roman" w:cs="Times New Roman"/>
          <w:sz w:val="24"/>
          <w:szCs w:val="24"/>
        </w:rPr>
      </w:pPr>
    </w:p>
    <w:p w14:paraId="677A88F3" w14:textId="77777777" w:rsidR="00305270" w:rsidRPr="00A872F1" w:rsidRDefault="00305270" w:rsidP="008C229C">
      <w:pPr>
        <w:rPr>
          <w:rFonts w:ascii="Times New Roman" w:hAnsi="Times New Roman" w:cs="Times New Roman"/>
          <w:sz w:val="24"/>
          <w:szCs w:val="24"/>
        </w:rPr>
      </w:pPr>
    </w:p>
    <w:p w14:paraId="62E4CCC9" w14:textId="77777777" w:rsidR="00305270" w:rsidRPr="00A872F1" w:rsidRDefault="00305270" w:rsidP="008C229C">
      <w:pPr>
        <w:rPr>
          <w:rFonts w:ascii="Times New Roman" w:hAnsi="Times New Roman" w:cs="Times New Roman"/>
          <w:sz w:val="24"/>
          <w:szCs w:val="24"/>
        </w:rPr>
      </w:pPr>
    </w:p>
    <w:p w14:paraId="7E91142E" w14:textId="77777777" w:rsidR="00305270" w:rsidRPr="00A872F1" w:rsidRDefault="00305270" w:rsidP="008C229C">
      <w:pPr>
        <w:rPr>
          <w:rFonts w:ascii="Times New Roman" w:hAnsi="Times New Roman" w:cs="Times New Roman"/>
          <w:sz w:val="24"/>
          <w:szCs w:val="24"/>
        </w:rPr>
      </w:pPr>
    </w:p>
    <w:p w14:paraId="1EC02EC3" w14:textId="77777777" w:rsidR="00305270" w:rsidRPr="00A872F1" w:rsidRDefault="00305270" w:rsidP="008C229C">
      <w:pPr>
        <w:rPr>
          <w:rFonts w:ascii="Times New Roman" w:hAnsi="Times New Roman" w:cs="Times New Roman"/>
          <w:sz w:val="24"/>
          <w:szCs w:val="24"/>
        </w:rPr>
      </w:pPr>
    </w:p>
    <w:p w14:paraId="4DCEA0AB" w14:textId="77777777" w:rsidR="00305270" w:rsidRPr="00A872F1" w:rsidRDefault="00305270" w:rsidP="008C229C">
      <w:pPr>
        <w:rPr>
          <w:rFonts w:ascii="Times New Roman" w:hAnsi="Times New Roman" w:cs="Times New Roman"/>
          <w:sz w:val="24"/>
          <w:szCs w:val="24"/>
        </w:rPr>
      </w:pPr>
    </w:p>
    <w:p w14:paraId="0AF691F2" w14:textId="77777777" w:rsidR="00305270" w:rsidRPr="00A872F1" w:rsidRDefault="00305270" w:rsidP="008C229C">
      <w:pPr>
        <w:rPr>
          <w:rFonts w:ascii="Times New Roman" w:hAnsi="Times New Roman" w:cs="Times New Roman"/>
          <w:sz w:val="24"/>
          <w:szCs w:val="24"/>
        </w:rPr>
      </w:pPr>
    </w:p>
    <w:p w14:paraId="3049B1E1" w14:textId="77777777" w:rsidR="00305270" w:rsidRPr="00A872F1" w:rsidRDefault="00305270" w:rsidP="008C229C">
      <w:pPr>
        <w:rPr>
          <w:rFonts w:ascii="Times New Roman" w:hAnsi="Times New Roman" w:cs="Times New Roman"/>
          <w:sz w:val="24"/>
          <w:szCs w:val="24"/>
        </w:rPr>
      </w:pPr>
    </w:p>
    <w:p w14:paraId="1639CAB9" w14:textId="77777777" w:rsidR="00305270" w:rsidRPr="00A872F1" w:rsidRDefault="00305270" w:rsidP="008C229C">
      <w:pPr>
        <w:rPr>
          <w:rFonts w:ascii="Times New Roman" w:hAnsi="Times New Roman" w:cs="Times New Roman"/>
          <w:sz w:val="24"/>
          <w:szCs w:val="24"/>
        </w:rPr>
      </w:pPr>
    </w:p>
    <w:p w14:paraId="4222E7B6" w14:textId="77777777" w:rsidR="00305270" w:rsidRPr="00A872F1" w:rsidRDefault="00305270" w:rsidP="008C229C">
      <w:pPr>
        <w:rPr>
          <w:rFonts w:ascii="Times New Roman" w:hAnsi="Times New Roman" w:cs="Times New Roman"/>
          <w:sz w:val="24"/>
          <w:szCs w:val="24"/>
        </w:rPr>
      </w:pPr>
    </w:p>
    <w:p w14:paraId="501FF60D" w14:textId="77777777" w:rsidR="00305270" w:rsidRPr="00A872F1" w:rsidRDefault="00305270" w:rsidP="008C229C">
      <w:pPr>
        <w:rPr>
          <w:rFonts w:ascii="Times New Roman" w:hAnsi="Times New Roman" w:cs="Times New Roman"/>
          <w:sz w:val="24"/>
          <w:szCs w:val="24"/>
        </w:rPr>
      </w:pPr>
    </w:p>
    <w:p w14:paraId="752F2EC1" w14:textId="77777777" w:rsidR="00305270" w:rsidRPr="00A872F1" w:rsidRDefault="00305270" w:rsidP="008C229C">
      <w:pPr>
        <w:rPr>
          <w:rFonts w:ascii="Times New Roman" w:hAnsi="Times New Roman" w:cs="Times New Roman"/>
          <w:sz w:val="24"/>
          <w:szCs w:val="24"/>
        </w:rPr>
      </w:pPr>
    </w:p>
    <w:p w14:paraId="2E21A0BE" w14:textId="77777777" w:rsidR="00305270" w:rsidRPr="00A872F1" w:rsidRDefault="00305270" w:rsidP="008C229C">
      <w:pPr>
        <w:rPr>
          <w:rFonts w:ascii="Times New Roman" w:hAnsi="Times New Roman" w:cs="Times New Roman"/>
          <w:sz w:val="24"/>
          <w:szCs w:val="24"/>
        </w:rPr>
      </w:pPr>
    </w:p>
    <w:p w14:paraId="5B2071D0" w14:textId="77777777" w:rsidR="00305270" w:rsidRPr="00A872F1" w:rsidRDefault="00305270" w:rsidP="008C229C">
      <w:pPr>
        <w:rPr>
          <w:rFonts w:ascii="Times New Roman" w:hAnsi="Times New Roman" w:cs="Times New Roman"/>
          <w:sz w:val="24"/>
          <w:szCs w:val="24"/>
        </w:rPr>
      </w:pPr>
    </w:p>
    <w:p w14:paraId="06BB1BC5" w14:textId="77777777" w:rsidR="00305270" w:rsidRPr="00A872F1" w:rsidRDefault="00305270" w:rsidP="008C229C">
      <w:pPr>
        <w:rPr>
          <w:rFonts w:ascii="Times New Roman" w:hAnsi="Times New Roman" w:cs="Times New Roman"/>
          <w:sz w:val="24"/>
          <w:szCs w:val="24"/>
        </w:rPr>
      </w:pPr>
    </w:p>
    <w:p w14:paraId="53251AEC" w14:textId="77777777" w:rsidR="00305270" w:rsidRPr="00A872F1" w:rsidRDefault="00305270" w:rsidP="008C229C">
      <w:pPr>
        <w:rPr>
          <w:rFonts w:ascii="Times New Roman" w:hAnsi="Times New Roman" w:cs="Times New Roman"/>
          <w:sz w:val="24"/>
          <w:szCs w:val="24"/>
        </w:rPr>
      </w:pPr>
    </w:p>
    <w:p w14:paraId="5186BF14" w14:textId="77777777" w:rsidR="00305270" w:rsidRDefault="00305270" w:rsidP="008C229C">
      <w:pPr>
        <w:rPr>
          <w:rFonts w:ascii="Times New Roman" w:hAnsi="Times New Roman" w:cs="Times New Roman"/>
          <w:sz w:val="24"/>
          <w:szCs w:val="24"/>
        </w:rPr>
      </w:pPr>
    </w:p>
    <w:p w14:paraId="395D38F5" w14:textId="77777777" w:rsidR="00305270" w:rsidRPr="00A872F1" w:rsidRDefault="00305270" w:rsidP="008C229C">
      <w:pPr>
        <w:rPr>
          <w:rFonts w:ascii="Times New Roman" w:hAnsi="Times New Roman" w:cs="Times New Roman"/>
          <w:sz w:val="24"/>
          <w:szCs w:val="24"/>
        </w:rPr>
      </w:pPr>
    </w:p>
    <w:p w14:paraId="485EEEE9" w14:textId="77777777" w:rsidR="00305270" w:rsidRPr="00A872F1" w:rsidRDefault="00305270" w:rsidP="008C229C">
      <w:pPr>
        <w:spacing w:before="100" w:beforeAutospacing="1" w:after="100" w:afterAutospacing="1"/>
        <w:jc w:val="center"/>
        <w:rPr>
          <w:rFonts w:ascii="Times New Roman" w:hAnsi="Times New Roman" w:cs="Times New Roman"/>
          <w:b/>
          <w:bCs/>
          <w:kern w:val="0"/>
          <w:sz w:val="24"/>
          <w:szCs w:val="24"/>
          <w14:ligatures w14:val="none"/>
        </w:rPr>
      </w:pPr>
      <w:r w:rsidRPr="00A872F1">
        <w:rPr>
          <w:rFonts w:ascii="Times New Roman" w:hAnsi="Times New Roman" w:cs="Times New Roman"/>
          <w:b/>
          <w:bCs/>
          <w:kern w:val="0"/>
          <w:sz w:val="24"/>
          <w:szCs w:val="24"/>
          <w14:ligatures w14:val="none"/>
        </w:rPr>
        <w:lastRenderedPageBreak/>
        <w:t>ACKNOWLEDGMENT</w:t>
      </w:r>
    </w:p>
    <w:p w14:paraId="6C903710" w14:textId="13647C2F" w:rsidR="0055036F" w:rsidRPr="0055036F" w:rsidRDefault="0055036F" w:rsidP="00621174">
      <w:pPr>
        <w:spacing w:before="100" w:beforeAutospacing="1" w:after="100" w:afterAutospacing="1"/>
        <w:jc w:val="both"/>
        <w:divId w:val="1724332933"/>
        <w:rPr>
          <w:rFonts w:ascii="Times New Roman" w:hAnsi="Times New Roman" w:cs="Times New Roman"/>
          <w:kern w:val="0"/>
          <w:sz w:val="24"/>
          <w:szCs w:val="24"/>
          <w14:ligatures w14:val="none"/>
        </w:rPr>
      </w:pPr>
      <w:r w:rsidRPr="0055036F">
        <w:rPr>
          <w:rFonts w:ascii="Times New Roman" w:hAnsi="Times New Roman" w:cs="Times New Roman"/>
          <w:kern w:val="0"/>
          <w:sz w:val="24"/>
          <w:szCs w:val="24"/>
          <w14:ligatures w14:val="none"/>
        </w:rPr>
        <w:t>To Allah be the glory for the uncommon blessings He has shown me throughout this journey. I give thanks to Almighty Allah for sparing my life up to this moment and for bestowing upon me sound health, indescribable grace, and knowledge — which enabled me to begin and complete this project, as well as my entire Higher National Diploma (HND) program. I give all praise to Allah; without His endless blessings and unending love, I might not have come this far.</w:t>
      </w:r>
    </w:p>
    <w:p w14:paraId="729AF59E" w14:textId="053AA7D1" w:rsidR="0055036F" w:rsidRPr="0055036F" w:rsidRDefault="0055036F" w:rsidP="00621174">
      <w:pPr>
        <w:spacing w:before="100" w:beforeAutospacing="1" w:after="100" w:afterAutospacing="1"/>
        <w:jc w:val="both"/>
        <w:divId w:val="1724332933"/>
        <w:rPr>
          <w:rFonts w:ascii="Times New Roman" w:hAnsi="Times New Roman" w:cs="Times New Roman"/>
          <w:kern w:val="0"/>
          <w:sz w:val="24"/>
          <w:szCs w:val="24"/>
          <w14:ligatures w14:val="none"/>
        </w:rPr>
      </w:pPr>
      <w:r w:rsidRPr="0055036F">
        <w:rPr>
          <w:rFonts w:ascii="Times New Roman" w:hAnsi="Times New Roman" w:cs="Times New Roman"/>
          <w:kern w:val="0"/>
          <w:sz w:val="24"/>
          <w:szCs w:val="24"/>
          <w14:ligatures w14:val="none"/>
        </w:rPr>
        <w:t xml:space="preserve">First and foremost, I am deeply thankful to my project supervisor, Mr. </w:t>
      </w:r>
      <w:proofErr w:type="spellStart"/>
      <w:r w:rsidRPr="0055036F">
        <w:rPr>
          <w:rFonts w:ascii="Times New Roman" w:hAnsi="Times New Roman" w:cs="Times New Roman"/>
          <w:kern w:val="0"/>
          <w:sz w:val="24"/>
          <w:szCs w:val="24"/>
          <w14:ligatures w14:val="none"/>
        </w:rPr>
        <w:t>Opaleke</w:t>
      </w:r>
      <w:proofErr w:type="spellEnd"/>
      <w:r w:rsidRPr="0055036F">
        <w:rPr>
          <w:rFonts w:ascii="Times New Roman" w:hAnsi="Times New Roman" w:cs="Times New Roman"/>
          <w:kern w:val="0"/>
          <w:sz w:val="24"/>
          <w:szCs w:val="24"/>
          <w14:ligatures w14:val="none"/>
        </w:rPr>
        <w:t>, whose expertise, encouragement, and valuable feedback were instrumental to the successful completion of this work. I pray Almighty Allah continues to shower His blessings upon you and your family. Thank you so much, sir.</w:t>
      </w:r>
    </w:p>
    <w:p w14:paraId="135A6208" w14:textId="32AD90B7" w:rsidR="0055036F" w:rsidRPr="0055036F" w:rsidRDefault="0055036F" w:rsidP="00621174">
      <w:pPr>
        <w:spacing w:before="100" w:beforeAutospacing="1" w:after="100" w:afterAutospacing="1"/>
        <w:jc w:val="both"/>
        <w:divId w:val="1724332933"/>
        <w:rPr>
          <w:rFonts w:ascii="Times New Roman" w:hAnsi="Times New Roman" w:cs="Times New Roman"/>
          <w:kern w:val="0"/>
          <w:sz w:val="24"/>
          <w:szCs w:val="24"/>
          <w14:ligatures w14:val="none"/>
        </w:rPr>
      </w:pPr>
      <w:r w:rsidRPr="0055036F">
        <w:rPr>
          <w:rFonts w:ascii="Times New Roman" w:hAnsi="Times New Roman" w:cs="Times New Roman"/>
          <w:kern w:val="0"/>
          <w:sz w:val="24"/>
          <w:szCs w:val="24"/>
          <w14:ligatures w14:val="none"/>
        </w:rPr>
        <w:t xml:space="preserve">My profound gratitude goes to my dearest mother, </w:t>
      </w:r>
      <w:proofErr w:type="spellStart"/>
      <w:r w:rsidRPr="0055036F">
        <w:rPr>
          <w:rFonts w:ascii="Times New Roman" w:hAnsi="Times New Roman" w:cs="Times New Roman"/>
          <w:kern w:val="0"/>
          <w:sz w:val="24"/>
          <w:szCs w:val="24"/>
          <w14:ligatures w14:val="none"/>
        </w:rPr>
        <w:t>Adebayo</w:t>
      </w:r>
      <w:proofErr w:type="spellEnd"/>
      <w:r w:rsidRPr="0055036F">
        <w:rPr>
          <w:rFonts w:ascii="Times New Roman" w:hAnsi="Times New Roman" w:cs="Times New Roman"/>
          <w:kern w:val="0"/>
          <w:sz w:val="24"/>
          <w:szCs w:val="24"/>
          <w14:ligatures w14:val="none"/>
        </w:rPr>
        <w:t xml:space="preserve"> </w:t>
      </w:r>
      <w:proofErr w:type="spellStart"/>
      <w:r w:rsidRPr="0055036F">
        <w:rPr>
          <w:rFonts w:ascii="Times New Roman" w:hAnsi="Times New Roman" w:cs="Times New Roman"/>
          <w:kern w:val="0"/>
          <w:sz w:val="24"/>
          <w:szCs w:val="24"/>
          <w14:ligatures w14:val="none"/>
        </w:rPr>
        <w:t>Rashidat</w:t>
      </w:r>
      <w:proofErr w:type="spellEnd"/>
      <w:r w:rsidRPr="0055036F">
        <w:rPr>
          <w:rFonts w:ascii="Times New Roman" w:hAnsi="Times New Roman" w:cs="Times New Roman"/>
          <w:kern w:val="0"/>
          <w:sz w:val="24"/>
          <w:szCs w:val="24"/>
          <w14:ligatures w14:val="none"/>
        </w:rPr>
        <w:t xml:space="preserve"> </w:t>
      </w:r>
      <w:proofErr w:type="spellStart"/>
      <w:r w:rsidRPr="0055036F">
        <w:rPr>
          <w:rFonts w:ascii="Times New Roman" w:hAnsi="Times New Roman" w:cs="Times New Roman"/>
          <w:kern w:val="0"/>
          <w:sz w:val="24"/>
          <w:szCs w:val="24"/>
          <w14:ligatures w14:val="none"/>
        </w:rPr>
        <w:t>Abolore</w:t>
      </w:r>
      <w:proofErr w:type="spellEnd"/>
      <w:r w:rsidR="00922186">
        <w:rPr>
          <w:rFonts w:ascii="Times New Roman" w:hAnsi="Times New Roman" w:cs="Times New Roman"/>
          <w:kern w:val="0"/>
          <w:sz w:val="24"/>
          <w:szCs w:val="24"/>
          <w14:ligatures w14:val="none"/>
        </w:rPr>
        <w:t xml:space="preserve"> (</w:t>
      </w:r>
      <w:proofErr w:type="spellStart"/>
      <w:r w:rsidRPr="0055036F">
        <w:rPr>
          <w:rFonts w:ascii="Times New Roman" w:hAnsi="Times New Roman" w:cs="Times New Roman"/>
          <w:kern w:val="0"/>
          <w:sz w:val="24"/>
          <w:szCs w:val="24"/>
          <w14:ligatures w14:val="none"/>
        </w:rPr>
        <w:t>Wura</w:t>
      </w:r>
      <w:proofErr w:type="spellEnd"/>
      <w:r w:rsidRPr="0055036F">
        <w:rPr>
          <w:rFonts w:ascii="Times New Roman" w:hAnsi="Times New Roman" w:cs="Times New Roman"/>
          <w:kern w:val="0"/>
          <w:sz w:val="24"/>
          <w:szCs w:val="24"/>
          <w14:ligatures w14:val="none"/>
        </w:rPr>
        <w:t xml:space="preserve"> M</w:t>
      </w:r>
      <w:r w:rsidR="00922186">
        <w:rPr>
          <w:rFonts w:ascii="Times New Roman" w:hAnsi="Times New Roman" w:cs="Times New Roman"/>
          <w:kern w:val="0"/>
          <w:sz w:val="24"/>
          <w:szCs w:val="24"/>
          <w14:ligatures w14:val="none"/>
        </w:rPr>
        <w:t>)</w:t>
      </w:r>
      <w:r w:rsidRPr="0055036F">
        <w:rPr>
          <w:rFonts w:ascii="Times New Roman" w:hAnsi="Times New Roman" w:cs="Times New Roman"/>
          <w:kern w:val="0"/>
          <w:sz w:val="24"/>
          <w:szCs w:val="24"/>
          <w14:ligatures w14:val="none"/>
        </w:rPr>
        <w:t>i. Mummy, you are not just a mother, but a warrior. You have fought our battles with strength and grace. Thank you so much, Mummy. You have always been there for me and my siblings, offering unwavering financial, moral, and spiritual support. Without you, this program would have been meaningless to me. May Almighty Allah preserve your life and grant you long life to enjoy the fruits of your labor.</w:t>
      </w:r>
    </w:p>
    <w:p w14:paraId="08FEE864" w14:textId="32F9672E" w:rsidR="0055036F" w:rsidRPr="0055036F" w:rsidRDefault="0055036F" w:rsidP="00621174">
      <w:pPr>
        <w:spacing w:before="100" w:beforeAutospacing="1" w:after="100" w:afterAutospacing="1"/>
        <w:jc w:val="both"/>
        <w:divId w:val="1724332933"/>
        <w:rPr>
          <w:rFonts w:ascii="Times New Roman" w:hAnsi="Times New Roman" w:cs="Times New Roman"/>
          <w:kern w:val="0"/>
          <w:sz w:val="24"/>
          <w:szCs w:val="24"/>
          <w14:ligatures w14:val="none"/>
        </w:rPr>
      </w:pPr>
      <w:r w:rsidRPr="0055036F">
        <w:rPr>
          <w:rFonts w:ascii="Times New Roman" w:hAnsi="Times New Roman" w:cs="Times New Roman"/>
          <w:kern w:val="0"/>
          <w:sz w:val="24"/>
          <w:szCs w:val="24"/>
          <w14:ligatures w14:val="none"/>
        </w:rPr>
        <w:t>To my late father, thank you for being the best dad while you were alive. May your gentle soul continue to rest in peace.</w:t>
      </w:r>
    </w:p>
    <w:p w14:paraId="6908125C" w14:textId="12750DF5" w:rsidR="0055036F" w:rsidRPr="0055036F" w:rsidRDefault="0055036F" w:rsidP="00621174">
      <w:pPr>
        <w:spacing w:before="100" w:beforeAutospacing="1" w:after="100" w:afterAutospacing="1"/>
        <w:jc w:val="both"/>
        <w:divId w:val="1724332933"/>
        <w:rPr>
          <w:rFonts w:ascii="Times New Roman" w:hAnsi="Times New Roman" w:cs="Times New Roman"/>
          <w:kern w:val="0"/>
          <w:sz w:val="24"/>
          <w:szCs w:val="24"/>
          <w14:ligatures w14:val="none"/>
        </w:rPr>
      </w:pPr>
      <w:r w:rsidRPr="0055036F">
        <w:rPr>
          <w:rFonts w:ascii="Times New Roman" w:hAnsi="Times New Roman" w:cs="Times New Roman"/>
          <w:kern w:val="0"/>
          <w:sz w:val="24"/>
          <w:szCs w:val="24"/>
          <w14:ligatures w14:val="none"/>
        </w:rPr>
        <w:t>To my man, thank you for being an integral part of this journey. Your love, patience, and encouragement made all the difference. I am incredibly grateful to have you by my side, and I look forward to sharing many more beautiful moments and successes with you. May Almighty Allah allow you to witness greater heights in my life. You will never regret putting your faith in me.</w:t>
      </w:r>
    </w:p>
    <w:p w14:paraId="468167E0" w14:textId="1E1D842A" w:rsidR="0055036F" w:rsidRPr="0055036F" w:rsidRDefault="0055036F" w:rsidP="00621174">
      <w:pPr>
        <w:spacing w:before="100" w:beforeAutospacing="1" w:after="100" w:afterAutospacing="1"/>
        <w:jc w:val="both"/>
        <w:divId w:val="1724332933"/>
        <w:rPr>
          <w:rFonts w:ascii="Times New Roman" w:hAnsi="Times New Roman" w:cs="Times New Roman"/>
          <w:kern w:val="0"/>
          <w:sz w:val="24"/>
          <w:szCs w:val="24"/>
          <w14:ligatures w14:val="none"/>
        </w:rPr>
      </w:pPr>
      <w:r w:rsidRPr="0055036F">
        <w:rPr>
          <w:rFonts w:ascii="Times New Roman" w:hAnsi="Times New Roman" w:cs="Times New Roman"/>
          <w:kern w:val="0"/>
          <w:sz w:val="24"/>
          <w:szCs w:val="24"/>
          <w14:ligatures w14:val="none"/>
        </w:rPr>
        <w:t xml:space="preserve">I also acknowledge the entire staff of the Mass Communication Department, starting from the Head of Department, Mr. F.T. </w:t>
      </w:r>
      <w:proofErr w:type="spellStart"/>
      <w:r w:rsidRPr="0055036F">
        <w:rPr>
          <w:rFonts w:ascii="Times New Roman" w:hAnsi="Times New Roman" w:cs="Times New Roman"/>
          <w:kern w:val="0"/>
          <w:sz w:val="24"/>
          <w:szCs w:val="24"/>
          <w14:ligatures w14:val="none"/>
        </w:rPr>
        <w:t>Olohungbebe</w:t>
      </w:r>
      <w:proofErr w:type="spellEnd"/>
      <w:r w:rsidRPr="0055036F">
        <w:rPr>
          <w:rFonts w:ascii="Times New Roman" w:hAnsi="Times New Roman" w:cs="Times New Roman"/>
          <w:kern w:val="0"/>
          <w:sz w:val="24"/>
          <w:szCs w:val="24"/>
          <w14:ligatures w14:val="none"/>
        </w:rPr>
        <w:t>, and all the lecturers. I say a very big thank you to you all for your dedication, support, and contributions, which made this academic journey possible for me.</w:t>
      </w:r>
    </w:p>
    <w:p w14:paraId="1F58AC8C" w14:textId="1414C8D8" w:rsidR="0055036F" w:rsidRPr="0055036F" w:rsidRDefault="0055036F" w:rsidP="00621174">
      <w:pPr>
        <w:spacing w:before="100" w:beforeAutospacing="1" w:after="100" w:afterAutospacing="1"/>
        <w:jc w:val="both"/>
        <w:divId w:val="1724332933"/>
        <w:rPr>
          <w:rFonts w:ascii="Times New Roman" w:hAnsi="Times New Roman" w:cs="Times New Roman"/>
          <w:kern w:val="0"/>
          <w:sz w:val="24"/>
          <w:szCs w:val="24"/>
          <w14:ligatures w14:val="none"/>
        </w:rPr>
      </w:pPr>
      <w:r w:rsidRPr="0055036F">
        <w:rPr>
          <w:rFonts w:ascii="Times New Roman" w:hAnsi="Times New Roman" w:cs="Times New Roman"/>
          <w:kern w:val="0"/>
          <w:sz w:val="24"/>
          <w:szCs w:val="24"/>
          <w14:ligatures w14:val="none"/>
        </w:rPr>
        <w:t xml:space="preserve">I would be ungrateful if I fail to recognize the immense contribution and financial support of my irreplaceable brother, </w:t>
      </w:r>
      <w:proofErr w:type="spellStart"/>
      <w:r w:rsidRPr="0055036F">
        <w:rPr>
          <w:rFonts w:ascii="Times New Roman" w:hAnsi="Times New Roman" w:cs="Times New Roman"/>
          <w:kern w:val="0"/>
          <w:sz w:val="24"/>
          <w:szCs w:val="24"/>
          <w14:ligatures w14:val="none"/>
        </w:rPr>
        <w:t>Olayinka</w:t>
      </w:r>
      <w:proofErr w:type="spellEnd"/>
      <w:r w:rsidRPr="0055036F">
        <w:rPr>
          <w:rFonts w:ascii="Times New Roman" w:hAnsi="Times New Roman" w:cs="Times New Roman"/>
          <w:kern w:val="0"/>
          <w:sz w:val="24"/>
          <w:szCs w:val="24"/>
          <w14:ligatures w14:val="none"/>
        </w:rPr>
        <w:t xml:space="preserve"> a.k.a. O. Wealth. Thank you so much for always being there. To my junior siblings  </w:t>
      </w:r>
      <w:proofErr w:type="spellStart"/>
      <w:r w:rsidRPr="0055036F">
        <w:rPr>
          <w:rFonts w:ascii="Times New Roman" w:hAnsi="Times New Roman" w:cs="Times New Roman"/>
          <w:kern w:val="0"/>
          <w:sz w:val="24"/>
          <w:szCs w:val="24"/>
          <w14:ligatures w14:val="none"/>
        </w:rPr>
        <w:t>Alimat</w:t>
      </w:r>
      <w:proofErr w:type="spellEnd"/>
      <w:r w:rsidRPr="0055036F">
        <w:rPr>
          <w:rFonts w:ascii="Times New Roman" w:hAnsi="Times New Roman" w:cs="Times New Roman"/>
          <w:kern w:val="0"/>
          <w:sz w:val="24"/>
          <w:szCs w:val="24"/>
          <w14:ligatures w14:val="none"/>
        </w:rPr>
        <w:t xml:space="preserve">, </w:t>
      </w:r>
      <w:proofErr w:type="spellStart"/>
      <w:r w:rsidRPr="0055036F">
        <w:rPr>
          <w:rFonts w:ascii="Times New Roman" w:hAnsi="Times New Roman" w:cs="Times New Roman"/>
          <w:kern w:val="0"/>
          <w:sz w:val="24"/>
          <w:szCs w:val="24"/>
          <w14:ligatures w14:val="none"/>
        </w:rPr>
        <w:t>Fatia</w:t>
      </w:r>
      <w:proofErr w:type="spellEnd"/>
      <w:r w:rsidRPr="0055036F">
        <w:rPr>
          <w:rFonts w:ascii="Times New Roman" w:hAnsi="Times New Roman" w:cs="Times New Roman"/>
          <w:kern w:val="0"/>
          <w:sz w:val="24"/>
          <w:szCs w:val="24"/>
          <w14:ligatures w14:val="none"/>
        </w:rPr>
        <w:t xml:space="preserve">, and </w:t>
      </w:r>
      <w:proofErr w:type="spellStart"/>
      <w:r w:rsidRPr="0055036F">
        <w:rPr>
          <w:rFonts w:ascii="Times New Roman" w:hAnsi="Times New Roman" w:cs="Times New Roman"/>
          <w:kern w:val="0"/>
          <w:sz w:val="24"/>
          <w:szCs w:val="24"/>
          <w14:ligatures w14:val="none"/>
        </w:rPr>
        <w:t>Ahwal</w:t>
      </w:r>
      <w:proofErr w:type="spellEnd"/>
      <w:r w:rsidRPr="0055036F">
        <w:rPr>
          <w:rFonts w:ascii="Times New Roman" w:hAnsi="Times New Roman" w:cs="Times New Roman"/>
          <w:kern w:val="0"/>
          <w:sz w:val="24"/>
          <w:szCs w:val="24"/>
          <w14:ligatures w14:val="none"/>
        </w:rPr>
        <w:t xml:space="preserve">  may you never lack any good thing in life.</w:t>
      </w:r>
    </w:p>
    <w:p w14:paraId="60939695" w14:textId="61E795B3" w:rsidR="0055036F" w:rsidRDefault="0055036F" w:rsidP="00621174">
      <w:pPr>
        <w:spacing w:before="100" w:beforeAutospacing="1" w:after="100" w:afterAutospacing="1"/>
        <w:jc w:val="both"/>
        <w:divId w:val="1724332933"/>
        <w:rPr>
          <w:rFonts w:ascii="Times New Roman" w:hAnsi="Times New Roman" w:cs="Times New Roman"/>
          <w:kern w:val="0"/>
          <w:sz w:val="24"/>
          <w:szCs w:val="24"/>
          <w14:ligatures w14:val="none"/>
        </w:rPr>
      </w:pPr>
      <w:r w:rsidRPr="0055036F">
        <w:rPr>
          <w:rFonts w:ascii="Times New Roman" w:hAnsi="Times New Roman" w:cs="Times New Roman"/>
          <w:kern w:val="0"/>
          <w:sz w:val="24"/>
          <w:szCs w:val="24"/>
          <w14:ligatures w14:val="none"/>
        </w:rPr>
        <w:t xml:space="preserve">I also wish to thank my amazing friends: Temmy Dee, Adeola, and </w:t>
      </w:r>
      <w:proofErr w:type="spellStart"/>
      <w:r w:rsidRPr="0055036F">
        <w:rPr>
          <w:rFonts w:ascii="Times New Roman" w:hAnsi="Times New Roman" w:cs="Times New Roman"/>
          <w:kern w:val="0"/>
          <w:sz w:val="24"/>
          <w:szCs w:val="24"/>
          <w14:ligatures w14:val="none"/>
        </w:rPr>
        <w:t>Gbemisola</w:t>
      </w:r>
      <w:proofErr w:type="spellEnd"/>
      <w:r w:rsidRPr="0055036F">
        <w:rPr>
          <w:rFonts w:ascii="Times New Roman" w:hAnsi="Times New Roman" w:cs="Times New Roman"/>
          <w:kern w:val="0"/>
          <w:sz w:val="24"/>
          <w:szCs w:val="24"/>
          <w14:ligatures w14:val="none"/>
        </w:rPr>
        <w:t>. I say a very big thank you for your constant support and encouragement throughout this journey. By the grace of Almighty Allah, we shall meet in greater places.</w:t>
      </w:r>
    </w:p>
    <w:p w14:paraId="2E16DFED" w14:textId="0C99E6CA" w:rsidR="001F783A" w:rsidRPr="0055036F" w:rsidRDefault="001F783A" w:rsidP="001F783A">
      <w:pPr>
        <w:spacing w:before="100" w:beforeAutospacing="1" w:after="100" w:afterAutospacing="1"/>
        <w:jc w:val="both"/>
        <w:rPr>
          <w:rFonts w:ascii="Times New Roman" w:hAnsi="Times New Roman" w:cs="Times New Roman"/>
          <w:kern w:val="0"/>
          <w:sz w:val="24"/>
          <w:szCs w:val="24"/>
          <w14:ligatures w14:val="none"/>
        </w:rPr>
      </w:pPr>
      <w:r w:rsidRPr="0055036F">
        <w:rPr>
          <w:rFonts w:ascii="Times New Roman" w:hAnsi="Times New Roman" w:cs="Times New Roman"/>
          <w:kern w:val="0"/>
          <w:sz w:val="24"/>
          <w:szCs w:val="24"/>
          <w14:ligatures w14:val="none"/>
        </w:rPr>
        <w:t>I would like to express my sincere gratitude to all those who supported and guided me</w:t>
      </w:r>
      <w:r>
        <w:rPr>
          <w:rFonts w:ascii="Times New Roman" w:hAnsi="Times New Roman" w:cs="Times New Roman"/>
          <w:kern w:val="0"/>
          <w:sz w:val="24"/>
          <w:szCs w:val="24"/>
          <w14:ligatures w14:val="none"/>
        </w:rPr>
        <w:t xml:space="preserve"> </w:t>
      </w:r>
      <w:r w:rsidRPr="0055036F">
        <w:rPr>
          <w:rFonts w:ascii="Times New Roman" w:hAnsi="Times New Roman" w:cs="Times New Roman"/>
          <w:kern w:val="0"/>
          <w:sz w:val="24"/>
          <w:szCs w:val="24"/>
          <w14:ligatures w14:val="none"/>
        </w:rPr>
        <w:t>throughout the completion of this project.</w:t>
      </w:r>
    </w:p>
    <w:p w14:paraId="7949145D" w14:textId="748DE679" w:rsidR="00305270" w:rsidRPr="00A26987" w:rsidRDefault="0055036F" w:rsidP="00A26987">
      <w:pPr>
        <w:spacing w:before="100" w:beforeAutospacing="1" w:after="100" w:afterAutospacing="1"/>
        <w:jc w:val="both"/>
        <w:divId w:val="1724332933"/>
        <w:rPr>
          <w:rFonts w:ascii="Times New Roman" w:hAnsi="Times New Roman" w:cs="Times New Roman"/>
          <w:kern w:val="0"/>
          <w:sz w:val="24"/>
          <w:szCs w:val="24"/>
          <w14:ligatures w14:val="none"/>
        </w:rPr>
      </w:pPr>
      <w:r w:rsidRPr="0055036F">
        <w:rPr>
          <w:rFonts w:ascii="Times New Roman" w:hAnsi="Times New Roman" w:cs="Times New Roman"/>
          <w:kern w:val="0"/>
          <w:sz w:val="24"/>
          <w:szCs w:val="24"/>
          <w14:ligatures w14:val="none"/>
        </w:rPr>
        <w:t>Thank you all.</w:t>
      </w:r>
    </w:p>
    <w:p w14:paraId="17C1FE60" w14:textId="004E3A7A" w:rsidR="003A1172" w:rsidRPr="003A1172" w:rsidRDefault="003A1172" w:rsidP="00ED03BD">
      <w:pPr>
        <w:spacing w:before="100" w:beforeAutospacing="1" w:after="100" w:afterAutospacing="1"/>
        <w:jc w:val="center"/>
        <w:outlineLvl w:val="2"/>
        <w:rPr>
          <w:rFonts w:ascii="Times New Roman" w:eastAsia="Times New Roman" w:hAnsi="Times New Roman" w:cs="Times New Roman"/>
          <w:b/>
          <w:bCs/>
          <w:kern w:val="0"/>
          <w:sz w:val="24"/>
          <w:szCs w:val="24"/>
          <w14:ligatures w14:val="none"/>
        </w:rPr>
      </w:pPr>
      <w:r w:rsidRPr="003A1172">
        <w:rPr>
          <w:rFonts w:ascii="Times New Roman" w:eastAsia="Times New Roman" w:hAnsi="Times New Roman" w:cs="Times New Roman"/>
          <w:b/>
          <w:bCs/>
          <w:kern w:val="0"/>
          <w:sz w:val="24"/>
          <w:szCs w:val="24"/>
          <w14:ligatures w14:val="none"/>
        </w:rPr>
        <w:lastRenderedPageBreak/>
        <w:t>Abstract</w:t>
      </w:r>
    </w:p>
    <w:p w14:paraId="08485CCE" w14:textId="77777777" w:rsidR="003A1172" w:rsidRPr="003A1172" w:rsidRDefault="003A1172" w:rsidP="00ED03BD">
      <w:pPr>
        <w:spacing w:before="100" w:beforeAutospacing="1" w:after="100" w:afterAutospacing="1"/>
        <w:jc w:val="both"/>
        <w:rPr>
          <w:rFonts w:ascii="Times New Roman" w:hAnsi="Times New Roman" w:cs="Times New Roman"/>
          <w:i/>
          <w:iCs/>
          <w:kern w:val="0"/>
          <w:sz w:val="24"/>
          <w:szCs w:val="24"/>
          <w14:ligatures w14:val="none"/>
        </w:rPr>
      </w:pPr>
      <w:r w:rsidRPr="003A1172">
        <w:rPr>
          <w:rFonts w:ascii="Times New Roman" w:hAnsi="Times New Roman" w:cs="Times New Roman"/>
          <w:i/>
          <w:iCs/>
          <w:kern w:val="0"/>
          <w:sz w:val="24"/>
          <w:szCs w:val="24"/>
          <w14:ligatures w14:val="none"/>
        </w:rPr>
        <w:t>This study examines the role of broadcast media in sensitizing audiences against premarital sex in Ilorin East Local Government Area, Kwara State, Nigeria, focusing on youth aged 15–30. Utilizing a quantitative descriptive survey design, data were collected from 100 purposively sampled respondents via a structured questionnaire. Anchored on Social Learning Theory and the Theory of Planned Behavior, the findings reveal high exposure to premarital sex-related content, with 82% always encountering such messages and 65% perceiving broadcast media as very effective in raising awareness. Drama series (36%) and talk shows (34%) are the most effective content types, with radio (59%) as the preferred platform due to its accessibility. Culturally appropriate strategies are widely used (80% agree), and partnerships with schools and religious bodies enhance impact (80% agree). However, cultural and religious barriers (49%) and societal norms (83% agree) significantly hinder campaigns, alongside funding constraints (36%). The study concludes that broadcast media effectively shapes youth attitudes through engaging, culturally sensitive content but faces challenges in conservative contexts. Recommendations include prioritizing drama and talk shows, increasing airtime, fostering collaborations, and subtly incorporating comprehensive sex education within cultural frameworks.</w:t>
      </w:r>
    </w:p>
    <w:p w14:paraId="5B1CF997" w14:textId="0E205CFB" w:rsidR="003A1172" w:rsidRPr="003A1172" w:rsidRDefault="003A1172" w:rsidP="003A1172">
      <w:pPr>
        <w:rPr>
          <w:rFonts w:ascii="Times New Roman" w:eastAsia="Times New Roman" w:hAnsi="Times New Roman" w:cs="Times New Roman"/>
          <w:kern w:val="0"/>
          <w:sz w:val="24"/>
          <w:szCs w:val="24"/>
          <w14:ligatures w14:val="none"/>
        </w:rPr>
      </w:pPr>
    </w:p>
    <w:p w14:paraId="39581D27" w14:textId="77777777" w:rsidR="00ED03BD" w:rsidRDefault="00ED03BD" w:rsidP="007C0571">
      <w:pPr>
        <w:jc w:val="center"/>
        <w:rPr>
          <w:rFonts w:ascii="Times New Roman" w:eastAsia="Times New Roman" w:hAnsi="Times New Roman" w:cs="Times New Roman"/>
          <w:b/>
          <w:bCs/>
          <w:kern w:val="0"/>
          <w:sz w:val="27"/>
          <w:szCs w:val="27"/>
          <w14:ligatures w14:val="none"/>
        </w:rPr>
      </w:pPr>
    </w:p>
    <w:p w14:paraId="6CA23B7E" w14:textId="77777777" w:rsidR="00ED03BD" w:rsidRDefault="00ED03BD" w:rsidP="007C0571">
      <w:pPr>
        <w:jc w:val="center"/>
        <w:rPr>
          <w:rFonts w:ascii="Times New Roman" w:eastAsia="Times New Roman" w:hAnsi="Times New Roman" w:cs="Times New Roman"/>
          <w:b/>
          <w:bCs/>
          <w:kern w:val="0"/>
          <w:sz w:val="27"/>
          <w:szCs w:val="27"/>
          <w14:ligatures w14:val="none"/>
        </w:rPr>
      </w:pPr>
    </w:p>
    <w:p w14:paraId="455ECC8A" w14:textId="77777777" w:rsidR="00ED03BD" w:rsidRDefault="00ED03BD" w:rsidP="007C0571">
      <w:pPr>
        <w:jc w:val="center"/>
        <w:rPr>
          <w:rFonts w:ascii="Times New Roman" w:eastAsia="Times New Roman" w:hAnsi="Times New Roman" w:cs="Times New Roman"/>
          <w:b/>
          <w:bCs/>
          <w:kern w:val="0"/>
          <w:sz w:val="27"/>
          <w:szCs w:val="27"/>
          <w14:ligatures w14:val="none"/>
        </w:rPr>
      </w:pPr>
    </w:p>
    <w:p w14:paraId="1660910F" w14:textId="77777777" w:rsidR="00ED03BD" w:rsidRDefault="00ED03BD" w:rsidP="007C0571">
      <w:pPr>
        <w:jc w:val="center"/>
        <w:rPr>
          <w:rFonts w:ascii="Times New Roman" w:eastAsia="Times New Roman" w:hAnsi="Times New Roman" w:cs="Times New Roman"/>
          <w:b/>
          <w:bCs/>
          <w:kern w:val="0"/>
          <w:sz w:val="27"/>
          <w:szCs w:val="27"/>
          <w14:ligatures w14:val="none"/>
        </w:rPr>
      </w:pPr>
    </w:p>
    <w:p w14:paraId="329D01F4" w14:textId="77777777" w:rsidR="00ED03BD" w:rsidRDefault="00ED03BD" w:rsidP="007C0571">
      <w:pPr>
        <w:jc w:val="center"/>
        <w:rPr>
          <w:rFonts w:ascii="Times New Roman" w:eastAsia="Times New Roman" w:hAnsi="Times New Roman" w:cs="Times New Roman"/>
          <w:b/>
          <w:bCs/>
          <w:kern w:val="0"/>
          <w:sz w:val="27"/>
          <w:szCs w:val="27"/>
          <w14:ligatures w14:val="none"/>
        </w:rPr>
      </w:pPr>
    </w:p>
    <w:p w14:paraId="359B44D5" w14:textId="77777777" w:rsidR="00ED03BD" w:rsidRDefault="00ED03BD" w:rsidP="007C0571">
      <w:pPr>
        <w:jc w:val="center"/>
        <w:rPr>
          <w:rFonts w:ascii="Times New Roman" w:eastAsia="Times New Roman" w:hAnsi="Times New Roman" w:cs="Times New Roman"/>
          <w:b/>
          <w:bCs/>
          <w:kern w:val="0"/>
          <w:sz w:val="27"/>
          <w:szCs w:val="27"/>
          <w14:ligatures w14:val="none"/>
        </w:rPr>
      </w:pPr>
    </w:p>
    <w:p w14:paraId="1490810F" w14:textId="77777777" w:rsidR="00ED03BD" w:rsidRDefault="00ED03BD" w:rsidP="007C0571">
      <w:pPr>
        <w:jc w:val="center"/>
        <w:rPr>
          <w:rFonts w:ascii="Times New Roman" w:eastAsia="Times New Roman" w:hAnsi="Times New Roman" w:cs="Times New Roman"/>
          <w:b/>
          <w:bCs/>
          <w:kern w:val="0"/>
          <w:sz w:val="27"/>
          <w:szCs w:val="27"/>
          <w14:ligatures w14:val="none"/>
        </w:rPr>
      </w:pPr>
    </w:p>
    <w:p w14:paraId="3F5B794F" w14:textId="77777777" w:rsidR="00ED03BD" w:rsidRDefault="00ED03BD" w:rsidP="007C0571">
      <w:pPr>
        <w:jc w:val="center"/>
        <w:rPr>
          <w:rFonts w:ascii="Times New Roman" w:eastAsia="Times New Roman" w:hAnsi="Times New Roman" w:cs="Times New Roman"/>
          <w:b/>
          <w:bCs/>
          <w:kern w:val="0"/>
          <w:sz w:val="27"/>
          <w:szCs w:val="27"/>
          <w14:ligatures w14:val="none"/>
        </w:rPr>
      </w:pPr>
    </w:p>
    <w:p w14:paraId="28DF6DA5" w14:textId="77777777" w:rsidR="00ED03BD" w:rsidRDefault="00ED03BD" w:rsidP="007C0571">
      <w:pPr>
        <w:jc w:val="center"/>
        <w:rPr>
          <w:rFonts w:ascii="Times New Roman" w:eastAsia="Times New Roman" w:hAnsi="Times New Roman" w:cs="Times New Roman"/>
          <w:b/>
          <w:bCs/>
          <w:kern w:val="0"/>
          <w:sz w:val="27"/>
          <w:szCs w:val="27"/>
          <w14:ligatures w14:val="none"/>
        </w:rPr>
      </w:pPr>
    </w:p>
    <w:p w14:paraId="69356A14" w14:textId="77777777" w:rsidR="00ED03BD" w:rsidRDefault="00ED03BD" w:rsidP="007C0571">
      <w:pPr>
        <w:jc w:val="center"/>
        <w:rPr>
          <w:rFonts w:ascii="Times New Roman" w:eastAsia="Times New Roman" w:hAnsi="Times New Roman" w:cs="Times New Roman"/>
          <w:b/>
          <w:bCs/>
          <w:kern w:val="0"/>
          <w:sz w:val="27"/>
          <w:szCs w:val="27"/>
          <w14:ligatures w14:val="none"/>
        </w:rPr>
      </w:pPr>
    </w:p>
    <w:p w14:paraId="6AD345A0" w14:textId="77777777" w:rsidR="00ED03BD" w:rsidRDefault="00ED03BD" w:rsidP="007C0571">
      <w:pPr>
        <w:jc w:val="center"/>
        <w:rPr>
          <w:rFonts w:ascii="Times New Roman" w:eastAsia="Times New Roman" w:hAnsi="Times New Roman" w:cs="Times New Roman"/>
          <w:b/>
          <w:bCs/>
          <w:kern w:val="0"/>
          <w:sz w:val="27"/>
          <w:szCs w:val="27"/>
          <w14:ligatures w14:val="none"/>
        </w:rPr>
      </w:pPr>
    </w:p>
    <w:p w14:paraId="4568B5E0" w14:textId="77777777" w:rsidR="00ED03BD" w:rsidRDefault="00ED03BD" w:rsidP="007C0571">
      <w:pPr>
        <w:jc w:val="center"/>
        <w:rPr>
          <w:rFonts w:ascii="Times New Roman" w:hAnsi="Times New Roman" w:cs="Times New Roman"/>
          <w:b/>
          <w:bCs/>
          <w:sz w:val="24"/>
          <w:szCs w:val="24"/>
        </w:rPr>
      </w:pPr>
    </w:p>
    <w:p w14:paraId="3554FB0B" w14:textId="77777777" w:rsidR="00ED03BD" w:rsidRDefault="00ED03BD" w:rsidP="007C0571">
      <w:pPr>
        <w:jc w:val="center"/>
        <w:rPr>
          <w:rFonts w:ascii="Times New Roman" w:hAnsi="Times New Roman" w:cs="Times New Roman"/>
          <w:b/>
          <w:bCs/>
          <w:sz w:val="24"/>
          <w:szCs w:val="24"/>
        </w:rPr>
      </w:pPr>
    </w:p>
    <w:p w14:paraId="7702C88B" w14:textId="77777777" w:rsidR="00ED03BD" w:rsidRDefault="00ED03BD" w:rsidP="007C0571">
      <w:pPr>
        <w:jc w:val="center"/>
        <w:rPr>
          <w:rFonts w:ascii="Times New Roman" w:hAnsi="Times New Roman" w:cs="Times New Roman"/>
          <w:b/>
          <w:bCs/>
          <w:sz w:val="24"/>
          <w:szCs w:val="24"/>
        </w:rPr>
      </w:pPr>
    </w:p>
    <w:p w14:paraId="30342E0F" w14:textId="77777777" w:rsidR="00ED03BD" w:rsidRDefault="00ED03BD" w:rsidP="007C0571">
      <w:pPr>
        <w:jc w:val="center"/>
        <w:rPr>
          <w:rFonts w:ascii="Times New Roman" w:hAnsi="Times New Roman" w:cs="Times New Roman"/>
          <w:b/>
          <w:bCs/>
          <w:sz w:val="24"/>
          <w:szCs w:val="24"/>
        </w:rPr>
      </w:pPr>
    </w:p>
    <w:p w14:paraId="5A9D6511" w14:textId="77777777" w:rsidR="00ED03BD" w:rsidRDefault="00ED03BD" w:rsidP="007C0571">
      <w:pPr>
        <w:jc w:val="center"/>
        <w:rPr>
          <w:rFonts w:ascii="Times New Roman" w:hAnsi="Times New Roman" w:cs="Times New Roman"/>
          <w:b/>
          <w:bCs/>
          <w:sz w:val="24"/>
          <w:szCs w:val="24"/>
        </w:rPr>
      </w:pPr>
    </w:p>
    <w:p w14:paraId="6FA386F4" w14:textId="77777777" w:rsidR="00ED03BD" w:rsidRDefault="00ED03BD" w:rsidP="007C0571">
      <w:pPr>
        <w:jc w:val="center"/>
        <w:rPr>
          <w:rFonts w:ascii="Times New Roman" w:hAnsi="Times New Roman" w:cs="Times New Roman"/>
          <w:b/>
          <w:bCs/>
          <w:sz w:val="24"/>
          <w:szCs w:val="24"/>
        </w:rPr>
      </w:pPr>
    </w:p>
    <w:p w14:paraId="33734F8C" w14:textId="77777777" w:rsidR="00ED03BD" w:rsidRDefault="00ED03BD" w:rsidP="007C0571">
      <w:pPr>
        <w:jc w:val="center"/>
        <w:rPr>
          <w:rFonts w:ascii="Times New Roman" w:hAnsi="Times New Roman" w:cs="Times New Roman"/>
          <w:b/>
          <w:bCs/>
          <w:sz w:val="24"/>
          <w:szCs w:val="24"/>
        </w:rPr>
      </w:pPr>
    </w:p>
    <w:p w14:paraId="70F71007" w14:textId="77777777" w:rsidR="00ED03BD" w:rsidRDefault="00ED03BD" w:rsidP="007C0571">
      <w:pPr>
        <w:jc w:val="center"/>
        <w:rPr>
          <w:rFonts w:ascii="Times New Roman" w:hAnsi="Times New Roman" w:cs="Times New Roman"/>
          <w:b/>
          <w:bCs/>
          <w:sz w:val="24"/>
          <w:szCs w:val="24"/>
        </w:rPr>
      </w:pPr>
    </w:p>
    <w:p w14:paraId="0CF1677C" w14:textId="77777777" w:rsidR="00ED03BD" w:rsidRDefault="00ED03BD" w:rsidP="007C0571">
      <w:pPr>
        <w:jc w:val="center"/>
        <w:rPr>
          <w:rFonts w:ascii="Times New Roman" w:hAnsi="Times New Roman" w:cs="Times New Roman"/>
          <w:b/>
          <w:bCs/>
          <w:sz w:val="24"/>
          <w:szCs w:val="24"/>
        </w:rPr>
      </w:pPr>
    </w:p>
    <w:p w14:paraId="54671D00" w14:textId="77777777" w:rsidR="00ED03BD" w:rsidRDefault="00ED03BD" w:rsidP="007C0571">
      <w:pPr>
        <w:jc w:val="center"/>
        <w:rPr>
          <w:rFonts w:ascii="Times New Roman" w:hAnsi="Times New Roman" w:cs="Times New Roman"/>
          <w:b/>
          <w:bCs/>
          <w:sz w:val="24"/>
          <w:szCs w:val="24"/>
        </w:rPr>
      </w:pPr>
    </w:p>
    <w:p w14:paraId="5F5884AE" w14:textId="77777777" w:rsidR="00ED03BD" w:rsidRDefault="00ED03BD" w:rsidP="007C0571">
      <w:pPr>
        <w:jc w:val="center"/>
        <w:rPr>
          <w:rFonts w:ascii="Times New Roman" w:hAnsi="Times New Roman" w:cs="Times New Roman"/>
          <w:b/>
          <w:bCs/>
          <w:sz w:val="24"/>
          <w:szCs w:val="24"/>
        </w:rPr>
      </w:pPr>
    </w:p>
    <w:p w14:paraId="7595F061" w14:textId="77777777" w:rsidR="00ED03BD" w:rsidRDefault="00ED03BD" w:rsidP="007C0571">
      <w:pPr>
        <w:jc w:val="center"/>
        <w:rPr>
          <w:rFonts w:ascii="Times New Roman" w:hAnsi="Times New Roman" w:cs="Times New Roman"/>
          <w:b/>
          <w:bCs/>
          <w:sz w:val="24"/>
          <w:szCs w:val="24"/>
        </w:rPr>
      </w:pPr>
    </w:p>
    <w:p w14:paraId="1B3385B5" w14:textId="77777777" w:rsidR="00ED03BD" w:rsidRDefault="00ED03BD" w:rsidP="007C0571">
      <w:pPr>
        <w:jc w:val="center"/>
        <w:rPr>
          <w:rFonts w:ascii="Times New Roman" w:hAnsi="Times New Roman" w:cs="Times New Roman"/>
          <w:b/>
          <w:bCs/>
          <w:sz w:val="24"/>
          <w:szCs w:val="24"/>
        </w:rPr>
      </w:pPr>
    </w:p>
    <w:p w14:paraId="009AE796" w14:textId="77777777" w:rsidR="00ED03BD" w:rsidRDefault="00ED03BD" w:rsidP="007C0571">
      <w:pPr>
        <w:jc w:val="center"/>
        <w:rPr>
          <w:rFonts w:ascii="Times New Roman" w:hAnsi="Times New Roman" w:cs="Times New Roman"/>
          <w:b/>
          <w:bCs/>
          <w:sz w:val="24"/>
          <w:szCs w:val="24"/>
        </w:rPr>
      </w:pPr>
    </w:p>
    <w:p w14:paraId="5D08A854" w14:textId="77777777" w:rsidR="00ED03BD" w:rsidRDefault="00ED03BD" w:rsidP="006F52E7">
      <w:pPr>
        <w:rPr>
          <w:rFonts w:ascii="Times New Roman" w:hAnsi="Times New Roman" w:cs="Times New Roman"/>
          <w:b/>
          <w:bCs/>
          <w:sz w:val="24"/>
          <w:szCs w:val="24"/>
        </w:rPr>
      </w:pPr>
    </w:p>
    <w:p w14:paraId="08BE0ADF" w14:textId="77777777" w:rsidR="006F52E7" w:rsidRPr="006F52E7" w:rsidRDefault="006F52E7" w:rsidP="006F52E7">
      <w:pPr>
        <w:spacing w:line="278" w:lineRule="auto"/>
        <w:jc w:val="center"/>
        <w:rPr>
          <w:rFonts w:ascii="Times New Roman" w:hAnsi="Times New Roman" w:cs="Times New Roman"/>
          <w:b/>
          <w:bCs/>
          <w:sz w:val="24"/>
          <w:szCs w:val="24"/>
        </w:rPr>
      </w:pPr>
      <w:r w:rsidRPr="006F52E7">
        <w:rPr>
          <w:rFonts w:ascii="Times New Roman" w:hAnsi="Times New Roman" w:cs="Times New Roman"/>
          <w:b/>
          <w:bCs/>
          <w:sz w:val="24"/>
          <w:szCs w:val="24"/>
        </w:rPr>
        <w:lastRenderedPageBreak/>
        <w:t>TABLE OF CONTENT</w:t>
      </w:r>
    </w:p>
    <w:p w14:paraId="7DB3CFC5"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Title page</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7636B2B2"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Certification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2B7259B7"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Dedication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5CE88F7B"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Acknowledgement</w:t>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60D53EE5"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Abstract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6FDAAF87"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Table of contents</w:t>
      </w:r>
    </w:p>
    <w:p w14:paraId="338CD42A" w14:textId="77777777" w:rsidR="006F52E7" w:rsidRPr="006F52E7" w:rsidRDefault="006F52E7" w:rsidP="006F52E7">
      <w:pPr>
        <w:spacing w:line="278" w:lineRule="auto"/>
        <w:rPr>
          <w:rFonts w:ascii="Times New Roman" w:hAnsi="Times New Roman" w:cs="Times New Roman"/>
          <w:b/>
          <w:bCs/>
          <w:sz w:val="24"/>
          <w:szCs w:val="24"/>
        </w:rPr>
      </w:pPr>
      <w:r w:rsidRPr="006F52E7">
        <w:rPr>
          <w:rFonts w:ascii="Times New Roman" w:hAnsi="Times New Roman" w:cs="Times New Roman"/>
          <w:b/>
          <w:bCs/>
          <w:sz w:val="24"/>
          <w:szCs w:val="24"/>
        </w:rPr>
        <w:t>CHAPTER ONE: INTRODUCTION</w:t>
      </w:r>
    </w:p>
    <w:p w14:paraId="3CB42E58"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1.1       Background of the study</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6762ACB3"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1.2.      Statement of the problem</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4F883AD9"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1.3.      Objectives of the study</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38467F48"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1.4.      Research objectives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038DCEF1"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1.5.      Significance of the study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7248A899"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1.6.      Scope and limitations of the study</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6878E67F"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1.7.      Definition of key terms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012F8C27" w14:textId="77777777" w:rsidR="006F52E7" w:rsidRPr="006F52E7" w:rsidRDefault="006F52E7" w:rsidP="006F52E7">
      <w:pPr>
        <w:spacing w:line="278" w:lineRule="auto"/>
        <w:rPr>
          <w:rFonts w:ascii="Times New Roman" w:hAnsi="Times New Roman" w:cs="Times New Roman"/>
          <w:b/>
          <w:bCs/>
          <w:sz w:val="24"/>
          <w:szCs w:val="24"/>
        </w:rPr>
      </w:pPr>
      <w:r w:rsidRPr="006F52E7">
        <w:rPr>
          <w:rFonts w:ascii="Times New Roman" w:hAnsi="Times New Roman" w:cs="Times New Roman"/>
          <w:b/>
          <w:bCs/>
          <w:sz w:val="24"/>
          <w:szCs w:val="24"/>
        </w:rPr>
        <w:t>CHAPTER TWO: LITERATURE REVIEW</w:t>
      </w:r>
    </w:p>
    <w:p w14:paraId="18206ADE"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2.1</w:t>
      </w:r>
      <w:r w:rsidRPr="006F52E7">
        <w:rPr>
          <w:rFonts w:ascii="Times New Roman" w:hAnsi="Times New Roman" w:cs="Times New Roman"/>
          <w:sz w:val="24"/>
          <w:szCs w:val="24"/>
        </w:rPr>
        <w:tab/>
        <w:t>Conceptual framework</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2EB0910E"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2.2</w:t>
      </w:r>
      <w:r w:rsidRPr="006F52E7">
        <w:rPr>
          <w:rFonts w:ascii="Times New Roman" w:hAnsi="Times New Roman" w:cs="Times New Roman"/>
          <w:sz w:val="24"/>
          <w:szCs w:val="24"/>
        </w:rPr>
        <w:tab/>
        <w:t>Theoretical framework</w:t>
      </w:r>
      <w:r w:rsidRPr="006F52E7">
        <w:rPr>
          <w:rFonts w:ascii="Times New Roman" w:hAnsi="Times New Roman" w:cs="Times New Roman"/>
          <w:sz w:val="24"/>
          <w:szCs w:val="24"/>
        </w:rPr>
        <w:tab/>
        <w:t xml:space="preserve">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46B99339"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2.3</w:t>
      </w:r>
      <w:r w:rsidRPr="006F52E7">
        <w:rPr>
          <w:rFonts w:ascii="Times New Roman" w:hAnsi="Times New Roman" w:cs="Times New Roman"/>
          <w:sz w:val="24"/>
          <w:szCs w:val="24"/>
        </w:rPr>
        <w:tab/>
        <w:t xml:space="preserve">Empirical review </w:t>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5851DEB0" w14:textId="77777777" w:rsidR="006F52E7" w:rsidRPr="006F52E7" w:rsidRDefault="006F52E7" w:rsidP="006F52E7">
      <w:pPr>
        <w:spacing w:line="278" w:lineRule="auto"/>
        <w:rPr>
          <w:rFonts w:ascii="Times New Roman" w:hAnsi="Times New Roman" w:cs="Times New Roman"/>
          <w:b/>
          <w:bCs/>
          <w:sz w:val="24"/>
          <w:szCs w:val="24"/>
        </w:rPr>
      </w:pPr>
      <w:r w:rsidRPr="006F52E7">
        <w:rPr>
          <w:rFonts w:ascii="Times New Roman" w:hAnsi="Times New Roman" w:cs="Times New Roman"/>
          <w:b/>
          <w:bCs/>
          <w:sz w:val="24"/>
          <w:szCs w:val="24"/>
        </w:rPr>
        <w:t>CHAPTER THREE:</w:t>
      </w:r>
      <w:r w:rsidRPr="006F52E7">
        <w:rPr>
          <w:rFonts w:ascii="Times New Roman" w:hAnsi="Times New Roman" w:cs="Times New Roman"/>
          <w:b/>
          <w:bCs/>
          <w:sz w:val="24"/>
          <w:szCs w:val="24"/>
        </w:rPr>
        <w:tab/>
        <w:t>RESEARCH DESIGN</w:t>
      </w:r>
    </w:p>
    <w:p w14:paraId="57D8FA86"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3.0      Research methodology </w:t>
      </w:r>
    </w:p>
    <w:p w14:paraId="3A0FD8CC"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3.1</w:t>
      </w:r>
      <w:r w:rsidRPr="006F52E7">
        <w:rPr>
          <w:rFonts w:ascii="Times New Roman" w:hAnsi="Times New Roman" w:cs="Times New Roman"/>
          <w:sz w:val="24"/>
          <w:szCs w:val="24"/>
        </w:rPr>
        <w:tab/>
        <w:t>Research design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0CFCD617"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3.2</w:t>
      </w:r>
      <w:r w:rsidRPr="006F52E7">
        <w:rPr>
          <w:rFonts w:ascii="Times New Roman" w:hAnsi="Times New Roman" w:cs="Times New Roman"/>
          <w:sz w:val="24"/>
          <w:szCs w:val="24"/>
        </w:rPr>
        <w:tab/>
        <w:t>Population of the study</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5AADEAE0"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3.3</w:t>
      </w:r>
      <w:r w:rsidRPr="006F52E7">
        <w:rPr>
          <w:rFonts w:ascii="Times New Roman" w:hAnsi="Times New Roman" w:cs="Times New Roman"/>
          <w:sz w:val="24"/>
          <w:szCs w:val="24"/>
        </w:rPr>
        <w:tab/>
        <w:t>Sampling size and sampling technique</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5D1867E5"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3.4</w:t>
      </w:r>
      <w:r w:rsidRPr="006F52E7">
        <w:rPr>
          <w:rFonts w:ascii="Times New Roman" w:hAnsi="Times New Roman" w:cs="Times New Roman"/>
          <w:sz w:val="24"/>
          <w:szCs w:val="24"/>
        </w:rPr>
        <w:tab/>
        <w:t>Instrumentation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0C5691D7"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3.5</w:t>
      </w:r>
      <w:r w:rsidRPr="006F52E7">
        <w:rPr>
          <w:rFonts w:ascii="Times New Roman" w:hAnsi="Times New Roman" w:cs="Times New Roman"/>
          <w:sz w:val="24"/>
          <w:szCs w:val="24"/>
        </w:rPr>
        <w:tab/>
        <w:t>Validity and reliability of instrument</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702589D1"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3.6</w:t>
      </w:r>
      <w:r w:rsidRPr="006F52E7">
        <w:rPr>
          <w:rFonts w:ascii="Times New Roman" w:hAnsi="Times New Roman" w:cs="Times New Roman"/>
          <w:sz w:val="24"/>
          <w:szCs w:val="24"/>
        </w:rPr>
        <w:tab/>
        <w:t>Method of administration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6B251747"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3.7</w:t>
      </w:r>
      <w:r w:rsidRPr="006F52E7">
        <w:rPr>
          <w:rFonts w:ascii="Times New Roman" w:hAnsi="Times New Roman" w:cs="Times New Roman"/>
          <w:sz w:val="24"/>
          <w:szCs w:val="24"/>
        </w:rPr>
        <w:tab/>
        <w:t>Method of data analysis</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08FADE7B" w14:textId="77777777" w:rsidR="006F52E7" w:rsidRPr="006F52E7" w:rsidRDefault="006F52E7" w:rsidP="006F52E7">
      <w:pPr>
        <w:spacing w:line="278" w:lineRule="auto"/>
        <w:rPr>
          <w:rFonts w:ascii="Times New Roman" w:hAnsi="Times New Roman" w:cs="Times New Roman"/>
          <w:b/>
          <w:bCs/>
          <w:sz w:val="24"/>
          <w:szCs w:val="24"/>
        </w:rPr>
      </w:pPr>
      <w:r w:rsidRPr="006F52E7">
        <w:rPr>
          <w:rFonts w:ascii="Times New Roman" w:hAnsi="Times New Roman" w:cs="Times New Roman"/>
          <w:b/>
          <w:bCs/>
          <w:sz w:val="24"/>
          <w:szCs w:val="24"/>
        </w:rPr>
        <w:t>CHAPTER FOUR: DATA PRESENTATION AND ANALYSIS</w:t>
      </w:r>
    </w:p>
    <w:p w14:paraId="1B35C683"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4.1</w:t>
      </w:r>
      <w:r w:rsidRPr="006F52E7">
        <w:rPr>
          <w:rFonts w:ascii="Times New Roman" w:hAnsi="Times New Roman" w:cs="Times New Roman"/>
          <w:sz w:val="24"/>
          <w:szCs w:val="24"/>
        </w:rPr>
        <w:tab/>
        <w:t>Data presentation and analysis</w:t>
      </w:r>
      <w:r w:rsidRPr="006F52E7">
        <w:rPr>
          <w:rFonts w:ascii="Times New Roman" w:hAnsi="Times New Roman" w:cs="Times New Roman"/>
          <w:sz w:val="24"/>
          <w:szCs w:val="24"/>
        </w:rPr>
        <w:tab/>
      </w:r>
    </w:p>
    <w:p w14:paraId="790D6169"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4.2       Analysis of respondent demographics</w:t>
      </w:r>
    </w:p>
    <w:p w14:paraId="115EE079"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4.3.      Analysis of research question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7FD64803"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4.4</w:t>
      </w:r>
      <w:r w:rsidRPr="006F52E7">
        <w:rPr>
          <w:rFonts w:ascii="Times New Roman" w:hAnsi="Times New Roman" w:cs="Times New Roman"/>
          <w:sz w:val="24"/>
          <w:szCs w:val="24"/>
        </w:rPr>
        <w:tab/>
        <w:t>Discussion of findings</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5A9594EC" w14:textId="77777777" w:rsidR="006F52E7" w:rsidRPr="006F52E7" w:rsidRDefault="006F52E7" w:rsidP="006F52E7">
      <w:pPr>
        <w:spacing w:line="278" w:lineRule="auto"/>
        <w:rPr>
          <w:rFonts w:ascii="Times New Roman" w:hAnsi="Times New Roman" w:cs="Times New Roman"/>
          <w:b/>
          <w:bCs/>
          <w:sz w:val="24"/>
          <w:szCs w:val="24"/>
        </w:rPr>
      </w:pPr>
      <w:r w:rsidRPr="006F52E7">
        <w:rPr>
          <w:rFonts w:ascii="Times New Roman" w:hAnsi="Times New Roman" w:cs="Times New Roman"/>
          <w:b/>
          <w:bCs/>
          <w:sz w:val="24"/>
          <w:szCs w:val="24"/>
        </w:rPr>
        <w:t>CHAPTER FIVE: SUMMARY, CONCLUSION AND RECOMMENDATIONS</w:t>
      </w:r>
    </w:p>
    <w:p w14:paraId="377F08E9"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5.1</w:t>
      </w:r>
      <w:r w:rsidRPr="006F52E7">
        <w:rPr>
          <w:rFonts w:ascii="Times New Roman" w:hAnsi="Times New Roman" w:cs="Times New Roman"/>
          <w:sz w:val="24"/>
          <w:szCs w:val="24"/>
        </w:rPr>
        <w:tab/>
        <w:t>Summary</w:t>
      </w:r>
      <w:r w:rsidRPr="006F52E7">
        <w:rPr>
          <w:rFonts w:ascii="Times New Roman" w:hAnsi="Times New Roman" w:cs="Times New Roman"/>
          <w:sz w:val="24"/>
          <w:szCs w:val="24"/>
        </w:rPr>
        <w:tab/>
      </w:r>
    </w:p>
    <w:p w14:paraId="1F85B10E"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5.2</w:t>
      </w:r>
      <w:r w:rsidRPr="006F52E7">
        <w:rPr>
          <w:rFonts w:ascii="Times New Roman" w:hAnsi="Times New Roman" w:cs="Times New Roman"/>
          <w:sz w:val="24"/>
          <w:szCs w:val="24"/>
        </w:rPr>
        <w:tab/>
        <w:t>Conclusion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66E63AD4"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5.3</w:t>
      </w:r>
      <w:r w:rsidRPr="006F52E7">
        <w:rPr>
          <w:rFonts w:ascii="Times New Roman" w:hAnsi="Times New Roman" w:cs="Times New Roman"/>
          <w:sz w:val="24"/>
          <w:szCs w:val="24"/>
        </w:rPr>
        <w:tab/>
        <w:t>Recommendation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296BC191" w14:textId="77777777" w:rsidR="006F52E7" w:rsidRPr="006F52E7" w:rsidRDefault="006F52E7" w:rsidP="006F52E7">
      <w:pPr>
        <w:spacing w:line="278" w:lineRule="auto"/>
        <w:rPr>
          <w:rFonts w:ascii="Times New Roman" w:hAnsi="Times New Roman" w:cs="Times New Roman"/>
          <w:sz w:val="24"/>
          <w:szCs w:val="24"/>
        </w:rPr>
      </w:pPr>
      <w:r w:rsidRPr="006F52E7">
        <w:rPr>
          <w:rFonts w:ascii="Times New Roman" w:hAnsi="Times New Roman" w:cs="Times New Roman"/>
          <w:sz w:val="24"/>
          <w:szCs w:val="24"/>
        </w:rPr>
        <w:tab/>
        <w:t>Reference</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25ED9665" w14:textId="77777777" w:rsidR="006F52E7" w:rsidRPr="006F52E7" w:rsidRDefault="006F52E7" w:rsidP="006F52E7">
      <w:pPr>
        <w:spacing w:line="278" w:lineRule="auto"/>
        <w:rPr>
          <w:sz w:val="24"/>
          <w:szCs w:val="24"/>
        </w:rPr>
      </w:pPr>
      <w:r w:rsidRPr="006F52E7">
        <w:rPr>
          <w:rFonts w:ascii="Times New Roman" w:hAnsi="Times New Roman" w:cs="Times New Roman"/>
          <w:sz w:val="24"/>
          <w:szCs w:val="24"/>
        </w:rPr>
        <w:tab/>
        <w:t>Appendix</w:t>
      </w:r>
    </w:p>
    <w:p w14:paraId="242B650D" w14:textId="77777777" w:rsidR="006F52E7" w:rsidRPr="006F52E7" w:rsidRDefault="006F52E7" w:rsidP="006F52E7">
      <w:pPr>
        <w:rPr>
          <w:rFonts w:ascii="Times New Roman" w:hAnsi="Times New Roman" w:cs="Times New Roman"/>
          <w:sz w:val="24"/>
          <w:szCs w:val="24"/>
        </w:rPr>
      </w:pPr>
    </w:p>
    <w:p w14:paraId="5D16B066" w14:textId="45C40664" w:rsidR="008F01B0" w:rsidRPr="00E21E95" w:rsidRDefault="008F01B0" w:rsidP="007C0571">
      <w:pPr>
        <w:jc w:val="center"/>
        <w:rPr>
          <w:rFonts w:ascii="Times New Roman" w:hAnsi="Times New Roman" w:cs="Times New Roman"/>
          <w:b/>
          <w:bCs/>
          <w:sz w:val="24"/>
          <w:szCs w:val="24"/>
        </w:rPr>
      </w:pPr>
      <w:r w:rsidRPr="00E21E95">
        <w:rPr>
          <w:rFonts w:ascii="Times New Roman" w:hAnsi="Times New Roman" w:cs="Times New Roman"/>
          <w:b/>
          <w:bCs/>
          <w:sz w:val="24"/>
          <w:szCs w:val="24"/>
        </w:rPr>
        <w:lastRenderedPageBreak/>
        <w:t>CHAPTER ONE</w:t>
      </w:r>
    </w:p>
    <w:p w14:paraId="0EF75B0C" w14:textId="27C2F897" w:rsidR="008F01B0" w:rsidRPr="00E21E95" w:rsidRDefault="008F01B0" w:rsidP="007C0571">
      <w:pPr>
        <w:jc w:val="center"/>
        <w:rPr>
          <w:rFonts w:ascii="Times New Roman" w:hAnsi="Times New Roman" w:cs="Times New Roman"/>
          <w:b/>
          <w:bCs/>
          <w:sz w:val="24"/>
          <w:szCs w:val="24"/>
        </w:rPr>
      </w:pPr>
      <w:r w:rsidRPr="00E21E95">
        <w:rPr>
          <w:rFonts w:ascii="Times New Roman" w:hAnsi="Times New Roman" w:cs="Times New Roman"/>
          <w:b/>
          <w:bCs/>
          <w:sz w:val="24"/>
          <w:szCs w:val="24"/>
        </w:rPr>
        <w:t>INTRODUCTION</w:t>
      </w:r>
    </w:p>
    <w:p w14:paraId="3C00FDEF" w14:textId="0FA4B23E" w:rsidR="008F01B0" w:rsidRPr="00E21E95" w:rsidRDefault="008F01B0" w:rsidP="007C0571">
      <w:pPr>
        <w:pStyle w:val="ListParagraph"/>
        <w:numPr>
          <w:ilvl w:val="1"/>
          <w:numId w:val="1"/>
        </w:numPr>
        <w:jc w:val="both"/>
        <w:rPr>
          <w:rFonts w:ascii="Times New Roman" w:hAnsi="Times New Roman" w:cs="Times New Roman"/>
          <w:b/>
          <w:bCs/>
          <w:sz w:val="24"/>
          <w:szCs w:val="24"/>
        </w:rPr>
      </w:pPr>
      <w:r w:rsidRPr="00E21E95">
        <w:rPr>
          <w:rFonts w:ascii="Times New Roman" w:hAnsi="Times New Roman" w:cs="Times New Roman"/>
          <w:b/>
          <w:bCs/>
          <w:sz w:val="24"/>
          <w:szCs w:val="24"/>
        </w:rPr>
        <w:t>Background of the Study</w:t>
      </w:r>
    </w:p>
    <w:p w14:paraId="4FC230E1" w14:textId="3C56A5C0" w:rsidR="008F01B0" w:rsidRPr="00E21E95" w:rsidRDefault="008F01B0" w:rsidP="0024249A">
      <w:pPr>
        <w:spacing w:after="240"/>
        <w:jc w:val="both"/>
        <w:rPr>
          <w:rFonts w:ascii="Times New Roman" w:hAnsi="Times New Roman" w:cs="Times New Roman"/>
          <w:sz w:val="24"/>
          <w:szCs w:val="24"/>
        </w:rPr>
      </w:pPr>
      <w:r w:rsidRPr="00E21E95">
        <w:rPr>
          <w:rFonts w:ascii="Times New Roman" w:hAnsi="Times New Roman" w:cs="Times New Roman"/>
          <w:sz w:val="24"/>
          <w:szCs w:val="24"/>
        </w:rPr>
        <w:t>Broadcast media has played an integral role in shaping societal attitudes, beliefs, and behaviors for decades. As a tool for mass communication, it transcends geographical and cultural barriers, making it one of the most effective mediums for promoting awareness on social issues (McQuail, 2010). In addressing sensitive topics like premarital sex, the ability of broadcast media to reach diverse audiences with tailored content makes it a critical platform for creating awareness and driving behavior change.</w:t>
      </w:r>
    </w:p>
    <w:p w14:paraId="2FC0B05B" w14:textId="63219D8D" w:rsidR="008F01B0" w:rsidRPr="00E21E95" w:rsidRDefault="008F01B0" w:rsidP="0024249A">
      <w:pPr>
        <w:spacing w:after="240"/>
        <w:jc w:val="both"/>
        <w:rPr>
          <w:rFonts w:ascii="Times New Roman" w:hAnsi="Times New Roman" w:cs="Times New Roman"/>
          <w:sz w:val="24"/>
          <w:szCs w:val="24"/>
        </w:rPr>
      </w:pPr>
      <w:r w:rsidRPr="00E21E95">
        <w:rPr>
          <w:rFonts w:ascii="Times New Roman" w:hAnsi="Times New Roman" w:cs="Times New Roman"/>
          <w:sz w:val="24"/>
          <w:szCs w:val="24"/>
        </w:rPr>
        <w:t>Premarital sex, defined as sexual activity before marriage, is a topic of growing concern globally, particularly in developing nations like Nigeria. It is often associated with challenges such as teenage pregnancies, sexually transmitted infections (STIs), unsafe abortions, and the erosion of traditional moral values (UNICEF, 2020). Despite its sensitive nature, addressing premarital sex has become essential in safeguarding the physical, emotional, and societal well-being of young people.</w:t>
      </w:r>
    </w:p>
    <w:p w14:paraId="6FBEA443" w14:textId="1BA60C28" w:rsidR="008F01B0" w:rsidRPr="00E21E95" w:rsidRDefault="008F01B0" w:rsidP="0024249A">
      <w:pPr>
        <w:spacing w:after="240"/>
        <w:jc w:val="both"/>
        <w:rPr>
          <w:rFonts w:ascii="Times New Roman" w:hAnsi="Times New Roman" w:cs="Times New Roman"/>
          <w:sz w:val="24"/>
          <w:szCs w:val="24"/>
        </w:rPr>
      </w:pPr>
      <w:r w:rsidRPr="00E21E95">
        <w:rPr>
          <w:rFonts w:ascii="Times New Roman" w:hAnsi="Times New Roman" w:cs="Times New Roman"/>
          <w:sz w:val="24"/>
          <w:szCs w:val="24"/>
        </w:rPr>
        <w:t xml:space="preserve">In Nigeria, the prevalence of premarital sex among young people continues to rise, despite efforts by families, religious organizations, and schools to promote abstinence. A study by </w:t>
      </w:r>
      <w:proofErr w:type="spellStart"/>
      <w:r w:rsidRPr="00E21E95">
        <w:rPr>
          <w:rFonts w:ascii="Times New Roman" w:hAnsi="Times New Roman" w:cs="Times New Roman"/>
          <w:sz w:val="24"/>
          <w:szCs w:val="24"/>
        </w:rPr>
        <w:t>Nwankwo</w:t>
      </w:r>
      <w:proofErr w:type="spellEnd"/>
      <w:r w:rsidRPr="00E21E95">
        <w:rPr>
          <w:rFonts w:ascii="Times New Roman" w:hAnsi="Times New Roman" w:cs="Times New Roman"/>
          <w:sz w:val="24"/>
          <w:szCs w:val="24"/>
        </w:rPr>
        <w:t xml:space="preserve"> et al. (2019) revealed that peer pressure, exposure to sexually explicit media, and a lack of comprehensive sex education are significant contributors to this trend. This underscores the need for proactive measures, particularly in educating the youth about the risks associated with early sexual activity and promoting responsible behavior.</w:t>
      </w:r>
    </w:p>
    <w:p w14:paraId="346BDB81" w14:textId="4C2D1D84" w:rsidR="008F01B0" w:rsidRPr="00E21E95" w:rsidRDefault="008F01B0" w:rsidP="0024249A">
      <w:pPr>
        <w:spacing w:after="240"/>
        <w:jc w:val="both"/>
        <w:rPr>
          <w:rFonts w:ascii="Times New Roman" w:hAnsi="Times New Roman" w:cs="Times New Roman"/>
          <w:sz w:val="24"/>
          <w:szCs w:val="24"/>
        </w:rPr>
      </w:pPr>
      <w:r w:rsidRPr="00E21E95">
        <w:rPr>
          <w:rFonts w:ascii="Times New Roman" w:hAnsi="Times New Roman" w:cs="Times New Roman"/>
          <w:sz w:val="24"/>
          <w:szCs w:val="24"/>
        </w:rPr>
        <w:t>Broadcast media, which includes television and radio, has traditionally been a trusted source of information, education, and entertainment. Its ability to reach a wide audience in real-time makes it an ideal platform for addressing critical social issues. Programs such as radio talk shows, TV dramas, and educational broadcasts can highlight the risks of premarital sex and provide young people with the knowledge and tools they need to make informed decisions (</w:t>
      </w:r>
      <w:proofErr w:type="spellStart"/>
      <w:r w:rsidRPr="00E21E95">
        <w:rPr>
          <w:rFonts w:ascii="Times New Roman" w:hAnsi="Times New Roman" w:cs="Times New Roman"/>
          <w:sz w:val="24"/>
          <w:szCs w:val="24"/>
        </w:rPr>
        <w:t>Oke</w:t>
      </w:r>
      <w:proofErr w:type="spellEnd"/>
      <w:r w:rsidRPr="00E21E95">
        <w:rPr>
          <w:rFonts w:ascii="Times New Roman" w:hAnsi="Times New Roman" w:cs="Times New Roman"/>
          <w:sz w:val="24"/>
          <w:szCs w:val="24"/>
        </w:rPr>
        <w:t>, 2018).</w:t>
      </w:r>
    </w:p>
    <w:p w14:paraId="6A2A3E26" w14:textId="79D239A0" w:rsidR="008F01B0" w:rsidRPr="00E21E95" w:rsidRDefault="008F01B0" w:rsidP="0024249A">
      <w:pPr>
        <w:spacing w:after="240"/>
        <w:jc w:val="both"/>
        <w:rPr>
          <w:rFonts w:ascii="Times New Roman" w:hAnsi="Times New Roman" w:cs="Times New Roman"/>
          <w:sz w:val="24"/>
          <w:szCs w:val="24"/>
        </w:rPr>
      </w:pPr>
      <w:r w:rsidRPr="00E21E95">
        <w:rPr>
          <w:rFonts w:ascii="Times New Roman" w:hAnsi="Times New Roman" w:cs="Times New Roman"/>
          <w:sz w:val="24"/>
          <w:szCs w:val="24"/>
        </w:rPr>
        <w:t>The reach and impact of broadcast media are further enhanced by its ability to integrate messages with engaging storytelling, music, and visuals. For instance, a drama series showcasing the consequences of premarital sex may resonate deeply with viewers, creating an emotional connection that reinforces the intended message. Similarly, interactive radio programs that allow young listeners to share their thoughts and ask questions can foster a sense of inclusion and trust, making the medium even more effective (Ahmed, 2021).</w:t>
      </w:r>
    </w:p>
    <w:p w14:paraId="0091204E" w14:textId="10F9A5D1" w:rsidR="008F01B0" w:rsidRPr="00E21E95" w:rsidRDefault="008F01B0" w:rsidP="0024249A">
      <w:pPr>
        <w:spacing w:after="240"/>
        <w:jc w:val="both"/>
        <w:rPr>
          <w:rFonts w:ascii="Times New Roman" w:hAnsi="Times New Roman" w:cs="Times New Roman"/>
          <w:sz w:val="24"/>
          <w:szCs w:val="24"/>
        </w:rPr>
      </w:pPr>
      <w:r w:rsidRPr="00E21E95">
        <w:rPr>
          <w:rFonts w:ascii="Times New Roman" w:hAnsi="Times New Roman" w:cs="Times New Roman"/>
          <w:sz w:val="24"/>
          <w:szCs w:val="24"/>
        </w:rPr>
        <w:t>However, while broadcast media offers tremendous potential, its effectiveness depends on the cultural and social context in which it operates. In a country like Nigeria, where cultural norms and religious values play a significant role in shaping societal attitudes, the messaging around premarital sex must be carefully crafted to avoid backlash. Programs that align with these values are more likely to be accepted by the target audience and yield positive results (</w:t>
      </w:r>
      <w:proofErr w:type="spellStart"/>
      <w:r w:rsidRPr="00E21E95">
        <w:rPr>
          <w:rFonts w:ascii="Times New Roman" w:hAnsi="Times New Roman" w:cs="Times New Roman"/>
          <w:sz w:val="24"/>
          <w:szCs w:val="24"/>
        </w:rPr>
        <w:t>Adegoke</w:t>
      </w:r>
      <w:proofErr w:type="spellEnd"/>
      <w:r w:rsidRPr="00E21E95">
        <w:rPr>
          <w:rFonts w:ascii="Times New Roman" w:hAnsi="Times New Roman" w:cs="Times New Roman"/>
          <w:sz w:val="24"/>
          <w:szCs w:val="24"/>
        </w:rPr>
        <w:t xml:space="preserve"> &amp; </w:t>
      </w:r>
      <w:proofErr w:type="spellStart"/>
      <w:r w:rsidRPr="00E21E95">
        <w:rPr>
          <w:rFonts w:ascii="Times New Roman" w:hAnsi="Times New Roman" w:cs="Times New Roman"/>
          <w:sz w:val="24"/>
          <w:szCs w:val="24"/>
        </w:rPr>
        <w:t>Alao</w:t>
      </w:r>
      <w:proofErr w:type="spellEnd"/>
      <w:r w:rsidRPr="00E21E95">
        <w:rPr>
          <w:rFonts w:ascii="Times New Roman" w:hAnsi="Times New Roman" w:cs="Times New Roman"/>
          <w:sz w:val="24"/>
          <w:szCs w:val="24"/>
        </w:rPr>
        <w:t>, 2020).</w:t>
      </w:r>
    </w:p>
    <w:p w14:paraId="071B61F3" w14:textId="545AEB9C" w:rsidR="008F01B0" w:rsidRPr="00E21E95" w:rsidRDefault="008F01B0" w:rsidP="0024249A">
      <w:pPr>
        <w:spacing w:after="240"/>
        <w:jc w:val="both"/>
        <w:rPr>
          <w:rFonts w:ascii="Times New Roman" w:hAnsi="Times New Roman" w:cs="Times New Roman"/>
          <w:sz w:val="24"/>
          <w:szCs w:val="24"/>
        </w:rPr>
      </w:pPr>
      <w:r w:rsidRPr="00E21E95">
        <w:rPr>
          <w:rFonts w:ascii="Times New Roman" w:hAnsi="Times New Roman" w:cs="Times New Roman"/>
          <w:sz w:val="24"/>
          <w:szCs w:val="24"/>
        </w:rPr>
        <w:t xml:space="preserve">The use of broadcast media to address premarital sex is not without challenges. Limited funding, insufficient research into audience preferences, and resistance from conservative groups often hinder the development and dissemination of effective content. Moreover, the rise of digital media </w:t>
      </w:r>
      <w:r w:rsidRPr="00E21E95">
        <w:rPr>
          <w:rFonts w:ascii="Times New Roman" w:hAnsi="Times New Roman" w:cs="Times New Roman"/>
          <w:sz w:val="24"/>
          <w:szCs w:val="24"/>
        </w:rPr>
        <w:lastRenderedPageBreak/>
        <w:t>and streaming platforms has created competition for audience attention, forcing traditional broadcast channels to innovate in their approach (</w:t>
      </w:r>
      <w:proofErr w:type="spellStart"/>
      <w:r w:rsidRPr="00E21E95">
        <w:rPr>
          <w:rFonts w:ascii="Times New Roman" w:hAnsi="Times New Roman" w:cs="Times New Roman"/>
          <w:sz w:val="24"/>
          <w:szCs w:val="24"/>
        </w:rPr>
        <w:t>Ekeanyanwu</w:t>
      </w:r>
      <w:proofErr w:type="spellEnd"/>
      <w:r w:rsidRPr="00E21E95">
        <w:rPr>
          <w:rFonts w:ascii="Times New Roman" w:hAnsi="Times New Roman" w:cs="Times New Roman"/>
          <w:sz w:val="24"/>
          <w:szCs w:val="24"/>
        </w:rPr>
        <w:t xml:space="preserve"> et al., 2022).</w:t>
      </w:r>
    </w:p>
    <w:p w14:paraId="6E8B6561" w14:textId="3F0DB1B7" w:rsidR="008F01B0" w:rsidRPr="00E21E95" w:rsidRDefault="008F01B0" w:rsidP="0024249A">
      <w:pPr>
        <w:spacing w:after="240"/>
        <w:jc w:val="both"/>
        <w:rPr>
          <w:rFonts w:ascii="Times New Roman" w:hAnsi="Times New Roman" w:cs="Times New Roman"/>
          <w:sz w:val="24"/>
          <w:szCs w:val="24"/>
        </w:rPr>
      </w:pPr>
      <w:r w:rsidRPr="00E21E95">
        <w:rPr>
          <w:rFonts w:ascii="Times New Roman" w:hAnsi="Times New Roman" w:cs="Times New Roman"/>
          <w:sz w:val="24"/>
          <w:szCs w:val="24"/>
        </w:rPr>
        <w:t>Despite these challenges, the importance of broadcast media in sensitizing the audience about premarital sex cannot be overstated. Its ability to influence attitudes and behaviors has been demonstrated in other public health campaigns, such as those addressing HIV/AIDS prevention and maternal health (</w:t>
      </w:r>
      <w:proofErr w:type="spellStart"/>
      <w:r w:rsidRPr="00E21E95">
        <w:rPr>
          <w:rFonts w:ascii="Times New Roman" w:hAnsi="Times New Roman" w:cs="Times New Roman"/>
          <w:sz w:val="24"/>
          <w:szCs w:val="24"/>
        </w:rPr>
        <w:t>Ogundele</w:t>
      </w:r>
      <w:proofErr w:type="spellEnd"/>
      <w:r w:rsidRPr="00E21E95">
        <w:rPr>
          <w:rFonts w:ascii="Times New Roman" w:hAnsi="Times New Roman" w:cs="Times New Roman"/>
          <w:sz w:val="24"/>
          <w:szCs w:val="24"/>
        </w:rPr>
        <w:t>, 2017). Lessons learned from these campaigns can inform strategies for addressing premarital sex effectively.</w:t>
      </w:r>
    </w:p>
    <w:p w14:paraId="1A0D7783" w14:textId="0B677E7E" w:rsidR="008F01B0" w:rsidRPr="00E21E95" w:rsidRDefault="008F01B0" w:rsidP="0024249A">
      <w:pPr>
        <w:spacing w:after="240"/>
        <w:jc w:val="both"/>
        <w:rPr>
          <w:rFonts w:ascii="Times New Roman" w:hAnsi="Times New Roman" w:cs="Times New Roman"/>
          <w:sz w:val="24"/>
          <w:szCs w:val="24"/>
        </w:rPr>
      </w:pPr>
      <w:r w:rsidRPr="00E21E95">
        <w:rPr>
          <w:rFonts w:ascii="Times New Roman" w:hAnsi="Times New Roman" w:cs="Times New Roman"/>
          <w:sz w:val="24"/>
          <w:szCs w:val="24"/>
        </w:rPr>
        <w:t xml:space="preserve">Another critical factor is the role of youth-friendly programming. Young people are more likely to engage with content that reflects their realities and aspirations. Programs that feature relatable characters, real-life scenarios, and interactive elements are better positioned to capture their attention and convey important messages about premarital sex (Ibrahim &amp; </w:t>
      </w:r>
      <w:proofErr w:type="spellStart"/>
      <w:r w:rsidRPr="00E21E95">
        <w:rPr>
          <w:rFonts w:ascii="Times New Roman" w:hAnsi="Times New Roman" w:cs="Times New Roman"/>
          <w:sz w:val="24"/>
          <w:szCs w:val="24"/>
        </w:rPr>
        <w:t>Duru</w:t>
      </w:r>
      <w:proofErr w:type="spellEnd"/>
      <w:r w:rsidRPr="00E21E95">
        <w:rPr>
          <w:rFonts w:ascii="Times New Roman" w:hAnsi="Times New Roman" w:cs="Times New Roman"/>
          <w:sz w:val="24"/>
          <w:szCs w:val="24"/>
        </w:rPr>
        <w:t>, 2021).</w:t>
      </w:r>
    </w:p>
    <w:p w14:paraId="70A5F02C" w14:textId="1C6C666A" w:rsidR="008F01B0" w:rsidRPr="00E21E95" w:rsidRDefault="008F01B0" w:rsidP="0024249A">
      <w:pPr>
        <w:spacing w:after="240"/>
        <w:jc w:val="both"/>
        <w:rPr>
          <w:rFonts w:ascii="Times New Roman" w:hAnsi="Times New Roman" w:cs="Times New Roman"/>
          <w:sz w:val="24"/>
          <w:szCs w:val="24"/>
        </w:rPr>
      </w:pPr>
      <w:r w:rsidRPr="00E21E95">
        <w:rPr>
          <w:rFonts w:ascii="Times New Roman" w:hAnsi="Times New Roman" w:cs="Times New Roman"/>
          <w:sz w:val="24"/>
          <w:szCs w:val="24"/>
        </w:rPr>
        <w:t>Broadcast media also offers opportunities for collaboration with other stakeholders, such as schools, religious organizations, and non-governmental organizations (NGOs). For example, partnerships can be established to create content that aligns with both educational and moral objectives. These collaborations can also help overcome resource constraints, ensuring that high-quality, impactful content reaches the intended audience (</w:t>
      </w:r>
      <w:proofErr w:type="spellStart"/>
      <w:r w:rsidRPr="00E21E95">
        <w:rPr>
          <w:rFonts w:ascii="Times New Roman" w:hAnsi="Times New Roman" w:cs="Times New Roman"/>
          <w:sz w:val="24"/>
          <w:szCs w:val="24"/>
        </w:rPr>
        <w:t>Okon</w:t>
      </w:r>
      <w:proofErr w:type="spellEnd"/>
      <w:r w:rsidRPr="00E21E95">
        <w:rPr>
          <w:rFonts w:ascii="Times New Roman" w:hAnsi="Times New Roman" w:cs="Times New Roman"/>
          <w:sz w:val="24"/>
          <w:szCs w:val="24"/>
        </w:rPr>
        <w:t xml:space="preserve"> &amp; </w:t>
      </w:r>
      <w:proofErr w:type="spellStart"/>
      <w:r w:rsidRPr="00E21E95">
        <w:rPr>
          <w:rFonts w:ascii="Times New Roman" w:hAnsi="Times New Roman" w:cs="Times New Roman"/>
          <w:sz w:val="24"/>
          <w:szCs w:val="24"/>
        </w:rPr>
        <w:t>Eze</w:t>
      </w:r>
      <w:proofErr w:type="spellEnd"/>
      <w:r w:rsidRPr="00E21E95">
        <w:rPr>
          <w:rFonts w:ascii="Times New Roman" w:hAnsi="Times New Roman" w:cs="Times New Roman"/>
          <w:sz w:val="24"/>
          <w:szCs w:val="24"/>
        </w:rPr>
        <w:t>, 2023).</w:t>
      </w:r>
    </w:p>
    <w:p w14:paraId="5DC8B05B" w14:textId="05A1C4A8" w:rsidR="008F01B0" w:rsidRPr="00E21E95" w:rsidRDefault="008F01B0" w:rsidP="0024249A">
      <w:pPr>
        <w:spacing w:after="240"/>
        <w:jc w:val="both"/>
        <w:rPr>
          <w:rFonts w:ascii="Times New Roman" w:hAnsi="Times New Roman" w:cs="Times New Roman"/>
          <w:sz w:val="24"/>
          <w:szCs w:val="24"/>
        </w:rPr>
      </w:pPr>
      <w:r w:rsidRPr="00E21E95">
        <w:rPr>
          <w:rFonts w:ascii="Times New Roman" w:hAnsi="Times New Roman" w:cs="Times New Roman"/>
          <w:sz w:val="24"/>
          <w:szCs w:val="24"/>
        </w:rPr>
        <w:t>Furthermore, broadcast media’s role in shaping societal norms extends beyond raising awareness. By consistently promoting positive messages about abstinence, respect for cultural values, and the importance of making informed choices, it can contribute to a broader cultural shift that discourages premarital sex. This aligns with the goals of many communities and organizations seeking to address the issue comprehensively (</w:t>
      </w:r>
      <w:proofErr w:type="spellStart"/>
      <w:r w:rsidRPr="00E21E95">
        <w:rPr>
          <w:rFonts w:ascii="Times New Roman" w:hAnsi="Times New Roman" w:cs="Times New Roman"/>
          <w:sz w:val="24"/>
          <w:szCs w:val="24"/>
        </w:rPr>
        <w:t>Ameh</w:t>
      </w:r>
      <w:proofErr w:type="spellEnd"/>
      <w:r w:rsidRPr="00E21E95">
        <w:rPr>
          <w:rFonts w:ascii="Times New Roman" w:hAnsi="Times New Roman" w:cs="Times New Roman"/>
          <w:sz w:val="24"/>
          <w:szCs w:val="24"/>
        </w:rPr>
        <w:t>, 2022).</w:t>
      </w:r>
    </w:p>
    <w:p w14:paraId="01678652" w14:textId="2A0213D6" w:rsidR="008F01B0" w:rsidRPr="00E21E95" w:rsidRDefault="008F01B0" w:rsidP="0024249A">
      <w:pPr>
        <w:spacing w:after="240"/>
        <w:jc w:val="both"/>
        <w:rPr>
          <w:rFonts w:ascii="Times New Roman" w:hAnsi="Times New Roman" w:cs="Times New Roman"/>
          <w:sz w:val="24"/>
          <w:szCs w:val="24"/>
        </w:rPr>
      </w:pPr>
      <w:r w:rsidRPr="00E21E95">
        <w:rPr>
          <w:rFonts w:ascii="Times New Roman" w:hAnsi="Times New Roman" w:cs="Times New Roman"/>
          <w:sz w:val="24"/>
          <w:szCs w:val="24"/>
        </w:rPr>
        <w:t>The integration of research and audience feedback is crucial in enhancing the effectiveness of broadcast media campaigns. Understanding the preferences, attitudes, and concerns of young people allows content creators to tailor their messages more effectively. Surveys, focus group discussions, and other research methods can provide valuable insights that inform program design and delivery (</w:t>
      </w:r>
      <w:proofErr w:type="spellStart"/>
      <w:r w:rsidRPr="00E21E95">
        <w:rPr>
          <w:rFonts w:ascii="Times New Roman" w:hAnsi="Times New Roman" w:cs="Times New Roman"/>
          <w:sz w:val="24"/>
          <w:szCs w:val="24"/>
        </w:rPr>
        <w:t>Chukwu</w:t>
      </w:r>
      <w:proofErr w:type="spellEnd"/>
      <w:r w:rsidRPr="00E21E95">
        <w:rPr>
          <w:rFonts w:ascii="Times New Roman" w:hAnsi="Times New Roman" w:cs="Times New Roman"/>
          <w:sz w:val="24"/>
          <w:szCs w:val="24"/>
        </w:rPr>
        <w:t xml:space="preserve"> et al., 2021).</w:t>
      </w:r>
    </w:p>
    <w:p w14:paraId="2CC0CC6D" w14:textId="2CBFB210" w:rsidR="008F01B0" w:rsidRPr="00E21E95" w:rsidRDefault="008F01B0" w:rsidP="0024249A">
      <w:pPr>
        <w:spacing w:after="240"/>
        <w:jc w:val="both"/>
        <w:rPr>
          <w:rFonts w:ascii="Times New Roman" w:hAnsi="Times New Roman" w:cs="Times New Roman"/>
          <w:sz w:val="24"/>
          <w:szCs w:val="24"/>
        </w:rPr>
      </w:pPr>
      <w:r w:rsidRPr="00E21E95">
        <w:rPr>
          <w:rFonts w:ascii="Times New Roman" w:hAnsi="Times New Roman" w:cs="Times New Roman"/>
          <w:sz w:val="24"/>
          <w:szCs w:val="24"/>
        </w:rPr>
        <w:t>As Nigeria continues to navigate the complexities of modernization, the need for innovative approaches to address premarital sex becomes increasingly evident. Broadcast media, with its unique combination of reach, influence, and versatility, remains a powerful ally in this effort. By leveraging its strengths and addressing its challenges, it can serve as a catalyst for positive change, promoting healthier behaviors and a deeper understanding of the consequences of premarital sex (</w:t>
      </w:r>
      <w:proofErr w:type="spellStart"/>
      <w:r w:rsidRPr="00E21E95">
        <w:rPr>
          <w:rFonts w:ascii="Times New Roman" w:hAnsi="Times New Roman" w:cs="Times New Roman"/>
          <w:sz w:val="24"/>
          <w:szCs w:val="24"/>
        </w:rPr>
        <w:t>Balogun</w:t>
      </w:r>
      <w:proofErr w:type="spellEnd"/>
      <w:r w:rsidRPr="00E21E95">
        <w:rPr>
          <w:rFonts w:ascii="Times New Roman" w:hAnsi="Times New Roman" w:cs="Times New Roman"/>
          <w:sz w:val="24"/>
          <w:szCs w:val="24"/>
        </w:rPr>
        <w:t xml:space="preserve"> &amp; </w:t>
      </w:r>
      <w:proofErr w:type="spellStart"/>
      <w:r w:rsidRPr="00E21E95">
        <w:rPr>
          <w:rFonts w:ascii="Times New Roman" w:hAnsi="Times New Roman" w:cs="Times New Roman"/>
          <w:sz w:val="24"/>
          <w:szCs w:val="24"/>
        </w:rPr>
        <w:t>Adeyemi</w:t>
      </w:r>
      <w:proofErr w:type="spellEnd"/>
      <w:r w:rsidRPr="00E21E95">
        <w:rPr>
          <w:rFonts w:ascii="Times New Roman" w:hAnsi="Times New Roman" w:cs="Times New Roman"/>
          <w:sz w:val="24"/>
          <w:szCs w:val="24"/>
        </w:rPr>
        <w:t>, 2023).</w:t>
      </w:r>
    </w:p>
    <w:p w14:paraId="6822785D" w14:textId="03F9E880" w:rsidR="008F01B0" w:rsidRDefault="008F01B0" w:rsidP="0024249A">
      <w:pPr>
        <w:spacing w:after="240"/>
        <w:jc w:val="both"/>
        <w:rPr>
          <w:rFonts w:ascii="Times New Roman" w:hAnsi="Times New Roman" w:cs="Times New Roman"/>
          <w:sz w:val="24"/>
          <w:szCs w:val="24"/>
        </w:rPr>
      </w:pPr>
      <w:r w:rsidRPr="00E21E95">
        <w:rPr>
          <w:rFonts w:ascii="Times New Roman" w:hAnsi="Times New Roman" w:cs="Times New Roman"/>
          <w:sz w:val="24"/>
          <w:szCs w:val="24"/>
        </w:rPr>
        <w:t>In conclusion, the role of broadcast media in sensitizing audiences against premarital sex is both critical and multifaceted. By combining education with entertainment, addressing cultural and social contexts, and collaborating with key stakeholders, it can effectively influence attitudes and behaviors. This study seeks to explore the strategies, challenges, and impact of broadcast media in addressing premarital sex, providing insights that can inform future campaigns and contribute to the well-being of Nigerian society.</w:t>
      </w:r>
    </w:p>
    <w:p w14:paraId="5C18EDD1" w14:textId="77777777" w:rsidR="002C2870" w:rsidRDefault="002C2870" w:rsidP="0024249A">
      <w:pPr>
        <w:spacing w:after="240"/>
        <w:jc w:val="both"/>
        <w:rPr>
          <w:rFonts w:ascii="Times New Roman" w:hAnsi="Times New Roman" w:cs="Times New Roman"/>
          <w:sz w:val="24"/>
          <w:szCs w:val="24"/>
        </w:rPr>
      </w:pPr>
    </w:p>
    <w:p w14:paraId="67A1FE64" w14:textId="77750A63" w:rsidR="004C37F6" w:rsidRDefault="004C37F6" w:rsidP="0024249A">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4C37F6">
        <w:rPr>
          <w:rFonts w:ascii="Times New Roman" w:hAnsi="Times New Roman" w:cs="Times New Roman"/>
          <w:b/>
          <w:bCs/>
          <w:sz w:val="24"/>
          <w:szCs w:val="24"/>
        </w:rPr>
        <w:t xml:space="preserve">Statement of the Problem </w:t>
      </w:r>
    </w:p>
    <w:p w14:paraId="600F020C" w14:textId="30A5601C" w:rsidR="002C2870" w:rsidRPr="00E900F9" w:rsidRDefault="002C2870" w:rsidP="0024249A">
      <w:pPr>
        <w:spacing w:after="240"/>
        <w:jc w:val="both"/>
        <w:rPr>
          <w:rFonts w:ascii="Times New Roman" w:hAnsi="Times New Roman" w:cs="Times New Roman"/>
          <w:sz w:val="24"/>
          <w:szCs w:val="24"/>
        </w:rPr>
      </w:pPr>
      <w:r w:rsidRPr="00E900F9">
        <w:rPr>
          <w:rFonts w:ascii="Times New Roman" w:hAnsi="Times New Roman" w:cs="Times New Roman"/>
          <w:sz w:val="24"/>
          <w:szCs w:val="24"/>
        </w:rPr>
        <w:t>Premarital sex among young people has become a growing concern in Nigeria, contributing to a range of social and health issues, including teenage pregnancies, unsafe abortions, and the spread of sexually transmitted infections. Despite efforts by various stakeholders to address this issue, the prevalence of premarital sexual activities among youth indicates a gap in awareness and education.</w:t>
      </w:r>
    </w:p>
    <w:p w14:paraId="1A5BB58E" w14:textId="6F7D2FF3" w:rsidR="002C2870" w:rsidRPr="00E900F9" w:rsidRDefault="002C2870" w:rsidP="0024249A">
      <w:pPr>
        <w:spacing w:after="240"/>
        <w:jc w:val="both"/>
        <w:rPr>
          <w:rFonts w:ascii="Times New Roman" w:hAnsi="Times New Roman" w:cs="Times New Roman"/>
          <w:sz w:val="24"/>
          <w:szCs w:val="24"/>
        </w:rPr>
      </w:pPr>
      <w:r w:rsidRPr="00E900F9">
        <w:rPr>
          <w:rFonts w:ascii="Times New Roman" w:hAnsi="Times New Roman" w:cs="Times New Roman"/>
          <w:sz w:val="24"/>
          <w:szCs w:val="24"/>
        </w:rPr>
        <w:t>Broadcast media, with its extensive reach and influence, is a critical platform for addressing such issues. However, there is a lack of comprehensive understanding of how effectively it communicates messages about premarital sex, particularly in a way that resonates with young audiences. Challenges such as inadequate funding, cultural sensitivity, and the potential for misinterpretation of messages may hinder the media’s ability to achieve its objectives.</w:t>
      </w:r>
    </w:p>
    <w:p w14:paraId="4B50CD5F" w14:textId="77777777" w:rsidR="002C2870" w:rsidRDefault="002C2870" w:rsidP="0024249A">
      <w:pPr>
        <w:spacing w:after="240"/>
        <w:jc w:val="both"/>
        <w:rPr>
          <w:rFonts w:ascii="Times New Roman" w:hAnsi="Times New Roman" w:cs="Times New Roman"/>
          <w:sz w:val="24"/>
          <w:szCs w:val="24"/>
        </w:rPr>
      </w:pPr>
      <w:r w:rsidRPr="00E900F9">
        <w:rPr>
          <w:rFonts w:ascii="Times New Roman" w:hAnsi="Times New Roman" w:cs="Times New Roman"/>
          <w:sz w:val="24"/>
          <w:szCs w:val="24"/>
        </w:rPr>
        <w:t>This study aims to investigate the role of broadcast media in sensitizing the audience against premarital sex, exploring its strategies, impact, and the challenges it faces in promoting responsible behavior among the youth.</w:t>
      </w:r>
    </w:p>
    <w:p w14:paraId="3EB9811D" w14:textId="628518AF" w:rsidR="004C37F6" w:rsidRPr="00EC63E2" w:rsidRDefault="00E900F9" w:rsidP="0024249A">
      <w:pPr>
        <w:pStyle w:val="ListParagraph"/>
        <w:numPr>
          <w:ilvl w:val="1"/>
          <w:numId w:val="1"/>
        </w:numPr>
        <w:spacing w:after="240"/>
        <w:jc w:val="both"/>
        <w:rPr>
          <w:rFonts w:ascii="Times New Roman" w:hAnsi="Times New Roman" w:cs="Times New Roman"/>
          <w:b/>
          <w:bCs/>
          <w:sz w:val="24"/>
          <w:szCs w:val="24"/>
        </w:rPr>
      </w:pPr>
      <w:r w:rsidRPr="00E900F9">
        <w:rPr>
          <w:rFonts w:ascii="Times New Roman" w:hAnsi="Times New Roman" w:cs="Times New Roman"/>
          <w:b/>
          <w:bCs/>
          <w:sz w:val="24"/>
          <w:szCs w:val="24"/>
        </w:rPr>
        <w:t xml:space="preserve"> Objectives </w:t>
      </w:r>
      <w:r w:rsidR="00DA04C2">
        <w:rPr>
          <w:rFonts w:ascii="Times New Roman" w:hAnsi="Times New Roman" w:cs="Times New Roman"/>
          <w:b/>
          <w:bCs/>
          <w:sz w:val="24"/>
          <w:szCs w:val="24"/>
        </w:rPr>
        <w:t>of the Study</w:t>
      </w:r>
    </w:p>
    <w:p w14:paraId="05819139" w14:textId="712EC001" w:rsidR="00EC63E2" w:rsidRPr="00EC63E2" w:rsidRDefault="00EC63E2" w:rsidP="0024249A">
      <w:pPr>
        <w:spacing w:after="240"/>
        <w:jc w:val="both"/>
        <w:rPr>
          <w:rFonts w:ascii="Times New Roman" w:hAnsi="Times New Roman" w:cs="Times New Roman"/>
          <w:sz w:val="24"/>
          <w:szCs w:val="24"/>
        </w:rPr>
      </w:pPr>
      <w:r w:rsidRPr="00EC63E2">
        <w:rPr>
          <w:rFonts w:ascii="Times New Roman" w:hAnsi="Times New Roman" w:cs="Times New Roman"/>
          <w:sz w:val="24"/>
          <w:szCs w:val="24"/>
        </w:rPr>
        <w:t>The objectives of this study are:</w:t>
      </w:r>
    </w:p>
    <w:p w14:paraId="56ACEEEE" w14:textId="21D3A89A" w:rsidR="00EC63E2" w:rsidRPr="003E33CF" w:rsidRDefault="00EC63E2" w:rsidP="0024249A">
      <w:pPr>
        <w:pStyle w:val="ListParagraph"/>
        <w:numPr>
          <w:ilvl w:val="0"/>
          <w:numId w:val="2"/>
        </w:numPr>
        <w:spacing w:after="240"/>
        <w:jc w:val="both"/>
        <w:rPr>
          <w:rFonts w:ascii="Times New Roman" w:hAnsi="Times New Roman" w:cs="Times New Roman"/>
          <w:sz w:val="24"/>
          <w:szCs w:val="24"/>
        </w:rPr>
      </w:pPr>
      <w:r w:rsidRPr="003E33CF">
        <w:rPr>
          <w:rFonts w:ascii="Times New Roman" w:hAnsi="Times New Roman" w:cs="Times New Roman"/>
          <w:sz w:val="24"/>
          <w:szCs w:val="24"/>
        </w:rPr>
        <w:t>To examine the effectiveness of broadcast media in creating awareness about the consequences of premarital sex.</w:t>
      </w:r>
    </w:p>
    <w:p w14:paraId="4356F548" w14:textId="3B237289" w:rsidR="00EC63E2" w:rsidRPr="003E33CF" w:rsidRDefault="00EC63E2" w:rsidP="0024249A">
      <w:pPr>
        <w:pStyle w:val="ListParagraph"/>
        <w:numPr>
          <w:ilvl w:val="0"/>
          <w:numId w:val="2"/>
        </w:numPr>
        <w:spacing w:after="240"/>
        <w:jc w:val="both"/>
        <w:rPr>
          <w:rFonts w:ascii="Times New Roman" w:hAnsi="Times New Roman" w:cs="Times New Roman"/>
          <w:sz w:val="24"/>
          <w:szCs w:val="24"/>
        </w:rPr>
      </w:pPr>
      <w:r w:rsidRPr="003E33CF">
        <w:rPr>
          <w:rFonts w:ascii="Times New Roman" w:hAnsi="Times New Roman" w:cs="Times New Roman"/>
          <w:sz w:val="24"/>
          <w:szCs w:val="24"/>
        </w:rPr>
        <w:t>To analyze the strategies employed by broadcast media to educate and engage young audiences.</w:t>
      </w:r>
    </w:p>
    <w:p w14:paraId="7A0C964E" w14:textId="4866C233" w:rsidR="00EC63E2" w:rsidRPr="003E33CF" w:rsidRDefault="00EC63E2" w:rsidP="0024249A">
      <w:pPr>
        <w:pStyle w:val="ListParagraph"/>
        <w:numPr>
          <w:ilvl w:val="0"/>
          <w:numId w:val="2"/>
        </w:numPr>
        <w:spacing w:after="240"/>
        <w:jc w:val="both"/>
        <w:rPr>
          <w:rFonts w:ascii="Times New Roman" w:hAnsi="Times New Roman" w:cs="Times New Roman"/>
          <w:sz w:val="24"/>
          <w:szCs w:val="24"/>
        </w:rPr>
      </w:pPr>
      <w:r w:rsidRPr="003E33CF">
        <w:rPr>
          <w:rFonts w:ascii="Times New Roman" w:hAnsi="Times New Roman" w:cs="Times New Roman"/>
          <w:sz w:val="24"/>
          <w:szCs w:val="24"/>
        </w:rPr>
        <w:t>To identify the challenges faced by broadcast media in addressing premarital sex among youth.</w:t>
      </w:r>
    </w:p>
    <w:p w14:paraId="75189D38" w14:textId="5DC9CEFF" w:rsidR="00A923EB" w:rsidRDefault="00EC63E2" w:rsidP="0024249A">
      <w:pPr>
        <w:pStyle w:val="ListParagraph"/>
        <w:numPr>
          <w:ilvl w:val="0"/>
          <w:numId w:val="2"/>
        </w:numPr>
        <w:spacing w:after="240"/>
        <w:jc w:val="both"/>
        <w:rPr>
          <w:rFonts w:ascii="Times New Roman" w:hAnsi="Times New Roman" w:cs="Times New Roman"/>
          <w:sz w:val="24"/>
          <w:szCs w:val="24"/>
        </w:rPr>
      </w:pPr>
      <w:r w:rsidRPr="003E33CF">
        <w:rPr>
          <w:rFonts w:ascii="Times New Roman" w:hAnsi="Times New Roman" w:cs="Times New Roman"/>
          <w:sz w:val="24"/>
          <w:szCs w:val="24"/>
        </w:rPr>
        <w:t>To explore the role of cultural and religious considerations in broadcast media’s messaging on premarital sex.</w:t>
      </w:r>
    </w:p>
    <w:p w14:paraId="0D9E320D" w14:textId="06DCCF1F" w:rsidR="001D3A51" w:rsidRPr="001D3C53" w:rsidRDefault="00436177" w:rsidP="0024249A">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1D3A51">
        <w:rPr>
          <w:rFonts w:ascii="Times New Roman" w:hAnsi="Times New Roman" w:cs="Times New Roman"/>
          <w:b/>
          <w:bCs/>
          <w:sz w:val="24"/>
          <w:szCs w:val="24"/>
        </w:rPr>
        <w:t xml:space="preserve">Research Questions </w:t>
      </w:r>
    </w:p>
    <w:p w14:paraId="34C02A8D" w14:textId="77777777" w:rsidR="001D3C53" w:rsidRPr="001D3C53" w:rsidRDefault="001D3C53" w:rsidP="0024249A">
      <w:pPr>
        <w:pStyle w:val="ListParagraph"/>
        <w:numPr>
          <w:ilvl w:val="0"/>
          <w:numId w:val="3"/>
        </w:numPr>
        <w:spacing w:after="240"/>
        <w:jc w:val="both"/>
        <w:rPr>
          <w:rFonts w:ascii="Times New Roman" w:hAnsi="Times New Roman" w:cs="Times New Roman"/>
          <w:sz w:val="24"/>
          <w:szCs w:val="24"/>
        </w:rPr>
      </w:pPr>
      <w:r w:rsidRPr="001D3C53">
        <w:rPr>
          <w:rFonts w:ascii="Times New Roman" w:hAnsi="Times New Roman" w:cs="Times New Roman"/>
          <w:sz w:val="24"/>
          <w:szCs w:val="24"/>
        </w:rPr>
        <w:t>How effective is broadcast media in creating awareness about the consequences of premarital sex?</w:t>
      </w:r>
    </w:p>
    <w:p w14:paraId="7AE09470" w14:textId="0443B695" w:rsidR="001D3C53" w:rsidRPr="001D3C53" w:rsidRDefault="001D3C53" w:rsidP="0024249A">
      <w:pPr>
        <w:pStyle w:val="ListParagraph"/>
        <w:numPr>
          <w:ilvl w:val="0"/>
          <w:numId w:val="3"/>
        </w:numPr>
        <w:spacing w:after="240"/>
        <w:jc w:val="both"/>
        <w:rPr>
          <w:rFonts w:ascii="Times New Roman" w:hAnsi="Times New Roman" w:cs="Times New Roman"/>
          <w:sz w:val="24"/>
          <w:szCs w:val="24"/>
        </w:rPr>
      </w:pPr>
      <w:r w:rsidRPr="001D3C53">
        <w:rPr>
          <w:rFonts w:ascii="Times New Roman" w:hAnsi="Times New Roman" w:cs="Times New Roman"/>
          <w:sz w:val="24"/>
          <w:szCs w:val="24"/>
        </w:rPr>
        <w:t>What strategies do broadcast media use to educate and engage young audiences on the issue of premarital sex?</w:t>
      </w:r>
    </w:p>
    <w:p w14:paraId="14AB74B1" w14:textId="3EABE598" w:rsidR="001D3C53" w:rsidRPr="001D3C53" w:rsidRDefault="001D3C53" w:rsidP="0024249A">
      <w:pPr>
        <w:pStyle w:val="ListParagraph"/>
        <w:numPr>
          <w:ilvl w:val="0"/>
          <w:numId w:val="3"/>
        </w:numPr>
        <w:spacing w:after="240"/>
        <w:jc w:val="both"/>
        <w:rPr>
          <w:rFonts w:ascii="Times New Roman" w:hAnsi="Times New Roman" w:cs="Times New Roman"/>
          <w:sz w:val="24"/>
          <w:szCs w:val="24"/>
        </w:rPr>
      </w:pPr>
      <w:r w:rsidRPr="001D3C53">
        <w:rPr>
          <w:rFonts w:ascii="Times New Roman" w:hAnsi="Times New Roman" w:cs="Times New Roman"/>
          <w:sz w:val="24"/>
          <w:szCs w:val="24"/>
        </w:rPr>
        <w:t>What challenges do broadcast media face in addressing premarital sex among youth?</w:t>
      </w:r>
    </w:p>
    <w:p w14:paraId="332D34E1" w14:textId="5A73718F" w:rsidR="001D3C53" w:rsidRDefault="001D3C53" w:rsidP="0024249A">
      <w:pPr>
        <w:pStyle w:val="ListParagraph"/>
        <w:numPr>
          <w:ilvl w:val="0"/>
          <w:numId w:val="3"/>
        </w:numPr>
        <w:spacing w:after="240"/>
        <w:jc w:val="both"/>
        <w:rPr>
          <w:rFonts w:ascii="Times New Roman" w:hAnsi="Times New Roman" w:cs="Times New Roman"/>
          <w:sz w:val="24"/>
          <w:szCs w:val="24"/>
        </w:rPr>
      </w:pPr>
      <w:r w:rsidRPr="001D3C53">
        <w:rPr>
          <w:rFonts w:ascii="Times New Roman" w:hAnsi="Times New Roman" w:cs="Times New Roman"/>
          <w:sz w:val="24"/>
          <w:szCs w:val="24"/>
        </w:rPr>
        <w:t>How do cultural and religious considerations influence broadcast media’s messaging on premarital sex?</w:t>
      </w:r>
    </w:p>
    <w:p w14:paraId="329CB57E" w14:textId="5FE990FB" w:rsidR="001E22D0" w:rsidRDefault="001E22D0" w:rsidP="0024249A">
      <w:pPr>
        <w:pStyle w:val="ListParagraph"/>
        <w:numPr>
          <w:ilvl w:val="1"/>
          <w:numId w:val="1"/>
        </w:numPr>
        <w:spacing w:after="240"/>
        <w:jc w:val="both"/>
        <w:rPr>
          <w:rFonts w:ascii="Times New Roman" w:hAnsi="Times New Roman" w:cs="Times New Roman"/>
          <w:b/>
          <w:bCs/>
          <w:sz w:val="24"/>
          <w:szCs w:val="24"/>
        </w:rPr>
      </w:pPr>
      <w:r w:rsidRPr="001E22D0">
        <w:rPr>
          <w:rFonts w:ascii="Times New Roman" w:hAnsi="Times New Roman" w:cs="Times New Roman"/>
          <w:b/>
          <w:bCs/>
          <w:sz w:val="24"/>
          <w:szCs w:val="24"/>
        </w:rPr>
        <w:t xml:space="preserve">Significance of the Study </w:t>
      </w:r>
    </w:p>
    <w:p w14:paraId="34273597" w14:textId="63C356DC" w:rsidR="0047599B" w:rsidRPr="003766F2" w:rsidRDefault="0047599B" w:rsidP="0024249A">
      <w:pPr>
        <w:spacing w:after="240"/>
        <w:divId w:val="1189291767"/>
      </w:pPr>
      <w:r w:rsidRPr="00C83D38">
        <w:t>This study is significant in several ways</w:t>
      </w:r>
      <w:r w:rsidR="00C83D38">
        <w:t xml:space="preserve">, as </w:t>
      </w:r>
      <w:r w:rsidR="006815A2">
        <w:rPr>
          <w:rFonts w:ascii="Times New Roman" w:hAnsi="Times New Roman" w:cs="Times New Roman"/>
          <w:sz w:val="24"/>
          <w:szCs w:val="24"/>
        </w:rPr>
        <w:t>it will</w:t>
      </w:r>
      <w:r w:rsidRPr="0047599B">
        <w:rPr>
          <w:rFonts w:ascii="Times New Roman" w:hAnsi="Times New Roman" w:cs="Times New Roman"/>
          <w:sz w:val="24"/>
          <w:szCs w:val="24"/>
        </w:rPr>
        <w:t xml:space="preserve"> provides insights into the effectiveness of broadcast media in addressing societal issues, guiding the development of policies and programs that promote responsible sexual behavior.</w:t>
      </w:r>
      <w:r w:rsidR="003766F2">
        <w:t xml:space="preserve"> </w:t>
      </w:r>
      <w:r w:rsidRPr="0047599B">
        <w:rPr>
          <w:rFonts w:ascii="Times New Roman" w:hAnsi="Times New Roman" w:cs="Times New Roman"/>
          <w:sz w:val="24"/>
          <w:szCs w:val="24"/>
        </w:rPr>
        <w:t xml:space="preserve">The findings can </w:t>
      </w:r>
      <w:r w:rsidR="003766F2">
        <w:rPr>
          <w:rFonts w:ascii="Times New Roman" w:hAnsi="Times New Roman" w:cs="Times New Roman"/>
          <w:sz w:val="24"/>
          <w:szCs w:val="24"/>
        </w:rPr>
        <w:t xml:space="preserve">also </w:t>
      </w:r>
      <w:r w:rsidRPr="0047599B">
        <w:rPr>
          <w:rFonts w:ascii="Times New Roman" w:hAnsi="Times New Roman" w:cs="Times New Roman"/>
          <w:sz w:val="24"/>
          <w:szCs w:val="24"/>
        </w:rPr>
        <w:t>help young people understand the risks of premarital sex and equip educators with tools to address the topic in schools and communities.</w:t>
      </w:r>
    </w:p>
    <w:p w14:paraId="5D2AB680" w14:textId="57E811A2" w:rsidR="008F78BB" w:rsidRDefault="0047599B" w:rsidP="0024249A">
      <w:pPr>
        <w:spacing w:after="240"/>
        <w:jc w:val="both"/>
        <w:divId w:val="1189291767"/>
        <w:rPr>
          <w:rFonts w:ascii="Times New Roman" w:hAnsi="Times New Roman" w:cs="Times New Roman"/>
          <w:sz w:val="24"/>
          <w:szCs w:val="24"/>
        </w:rPr>
      </w:pPr>
      <w:r w:rsidRPr="0047599B">
        <w:rPr>
          <w:rFonts w:ascii="Times New Roman" w:hAnsi="Times New Roman" w:cs="Times New Roman"/>
          <w:sz w:val="24"/>
          <w:szCs w:val="24"/>
        </w:rPr>
        <w:t xml:space="preserve">The study </w:t>
      </w:r>
      <w:r w:rsidR="00444658">
        <w:rPr>
          <w:rFonts w:ascii="Times New Roman" w:hAnsi="Times New Roman" w:cs="Times New Roman"/>
          <w:sz w:val="24"/>
          <w:szCs w:val="24"/>
        </w:rPr>
        <w:t xml:space="preserve">will also </w:t>
      </w:r>
      <w:r w:rsidRPr="0047599B">
        <w:rPr>
          <w:rFonts w:ascii="Times New Roman" w:hAnsi="Times New Roman" w:cs="Times New Roman"/>
          <w:sz w:val="24"/>
          <w:szCs w:val="24"/>
        </w:rPr>
        <w:t>highlights the importance of culturally sensitive messaging, enabling collaboration between media and community leaders.</w:t>
      </w:r>
      <w:r w:rsidR="00444658">
        <w:rPr>
          <w:rFonts w:ascii="Times New Roman" w:hAnsi="Times New Roman" w:cs="Times New Roman"/>
          <w:sz w:val="24"/>
          <w:szCs w:val="24"/>
        </w:rPr>
        <w:t xml:space="preserve"> </w:t>
      </w:r>
      <w:r w:rsidRPr="0047599B">
        <w:rPr>
          <w:rFonts w:ascii="Times New Roman" w:hAnsi="Times New Roman" w:cs="Times New Roman"/>
          <w:sz w:val="24"/>
          <w:szCs w:val="24"/>
        </w:rPr>
        <w:t xml:space="preserve"> It </w:t>
      </w:r>
      <w:r w:rsidR="00444658">
        <w:rPr>
          <w:rFonts w:ascii="Times New Roman" w:hAnsi="Times New Roman" w:cs="Times New Roman"/>
          <w:sz w:val="24"/>
          <w:szCs w:val="24"/>
        </w:rPr>
        <w:t xml:space="preserve">will also </w:t>
      </w:r>
      <w:r w:rsidRPr="0047599B">
        <w:rPr>
          <w:rFonts w:ascii="Times New Roman" w:hAnsi="Times New Roman" w:cs="Times New Roman"/>
          <w:sz w:val="24"/>
          <w:szCs w:val="24"/>
        </w:rPr>
        <w:t xml:space="preserve">contributes to the body of </w:t>
      </w:r>
      <w:r w:rsidRPr="0047599B">
        <w:rPr>
          <w:rFonts w:ascii="Times New Roman" w:hAnsi="Times New Roman" w:cs="Times New Roman"/>
          <w:sz w:val="24"/>
          <w:szCs w:val="24"/>
        </w:rPr>
        <w:lastRenderedPageBreak/>
        <w:t>knowledge on the role of media in behavior change communication, serving as a reference for future research.</w:t>
      </w:r>
    </w:p>
    <w:p w14:paraId="58D45CA3" w14:textId="6C1EDC6F" w:rsidR="00DC4BB5" w:rsidRPr="006829B3" w:rsidRDefault="006815A2" w:rsidP="0024249A">
      <w:pPr>
        <w:pStyle w:val="ListParagraph"/>
        <w:numPr>
          <w:ilvl w:val="1"/>
          <w:numId w:val="1"/>
        </w:numPr>
        <w:spacing w:after="240"/>
        <w:jc w:val="both"/>
        <w:divId w:val="1189291767"/>
        <w:rPr>
          <w:rFonts w:ascii="Times New Roman" w:hAnsi="Times New Roman" w:cs="Times New Roman"/>
          <w:b/>
          <w:bCs/>
          <w:sz w:val="24"/>
          <w:szCs w:val="24"/>
        </w:rPr>
      </w:pPr>
      <w:r w:rsidRPr="00DC4BB5">
        <w:rPr>
          <w:rFonts w:ascii="Times New Roman" w:hAnsi="Times New Roman" w:cs="Times New Roman"/>
          <w:b/>
          <w:bCs/>
          <w:sz w:val="24"/>
          <w:szCs w:val="24"/>
        </w:rPr>
        <w:t xml:space="preserve">Scope </w:t>
      </w:r>
      <w:r w:rsidR="00DC4BB5" w:rsidRPr="00DC4BB5">
        <w:rPr>
          <w:rFonts w:ascii="Times New Roman" w:hAnsi="Times New Roman" w:cs="Times New Roman"/>
          <w:b/>
          <w:bCs/>
          <w:sz w:val="24"/>
          <w:szCs w:val="24"/>
        </w:rPr>
        <w:t>of the Study</w:t>
      </w:r>
    </w:p>
    <w:p w14:paraId="2E3B1284" w14:textId="536CD43F" w:rsidR="006829B3" w:rsidRDefault="006829B3" w:rsidP="0024249A">
      <w:pPr>
        <w:spacing w:after="240"/>
        <w:jc w:val="both"/>
        <w:divId w:val="1189291767"/>
        <w:rPr>
          <w:rFonts w:ascii="Times New Roman" w:hAnsi="Times New Roman" w:cs="Times New Roman"/>
          <w:sz w:val="24"/>
          <w:szCs w:val="24"/>
        </w:rPr>
      </w:pPr>
      <w:r w:rsidRPr="006829B3">
        <w:rPr>
          <w:rFonts w:ascii="Times New Roman" w:hAnsi="Times New Roman" w:cs="Times New Roman"/>
          <w:sz w:val="24"/>
          <w:szCs w:val="24"/>
        </w:rPr>
        <w:t>The study focuses on the role of broadcast media in sensitizing the audience against premarital sex. It examines programs aired on radio and television in Nigeria, targeting youth aged 15–30. The study explores strategies, challenges, and the cultural and religious factors influencing media messaging. It does not include digital or social media platforms but acknowledges their complementary role in reaching the audience.</w:t>
      </w:r>
    </w:p>
    <w:p w14:paraId="67A920CD" w14:textId="08DEB834" w:rsidR="003D7637" w:rsidRPr="000B6AF7" w:rsidRDefault="00CC6DF5" w:rsidP="003D7637">
      <w:pPr>
        <w:pStyle w:val="ListParagraph"/>
        <w:numPr>
          <w:ilvl w:val="1"/>
          <w:numId w:val="1"/>
        </w:numPr>
        <w:spacing w:after="240"/>
        <w:jc w:val="both"/>
        <w:divId w:val="1189291767"/>
        <w:rPr>
          <w:rFonts w:ascii="Times New Roman" w:hAnsi="Times New Roman" w:cs="Times New Roman"/>
          <w:b/>
          <w:bCs/>
          <w:sz w:val="24"/>
          <w:szCs w:val="24"/>
        </w:rPr>
      </w:pPr>
      <w:r>
        <w:rPr>
          <w:rFonts w:ascii="Times New Roman" w:hAnsi="Times New Roman" w:cs="Times New Roman"/>
          <w:sz w:val="24"/>
          <w:szCs w:val="24"/>
        </w:rPr>
        <w:t xml:space="preserve"> </w:t>
      </w:r>
      <w:r w:rsidRPr="00CC6DF5">
        <w:rPr>
          <w:rFonts w:ascii="Times New Roman" w:hAnsi="Times New Roman" w:cs="Times New Roman"/>
          <w:b/>
          <w:bCs/>
          <w:sz w:val="24"/>
          <w:szCs w:val="24"/>
        </w:rPr>
        <w:t>Definition of Key Terms</w:t>
      </w:r>
    </w:p>
    <w:p w14:paraId="1988E72A" w14:textId="55E6D9F6" w:rsidR="003D7637" w:rsidRPr="000B6AF7" w:rsidRDefault="003D7637" w:rsidP="00FB528E">
      <w:pPr>
        <w:pStyle w:val="ListParagraph"/>
        <w:numPr>
          <w:ilvl w:val="0"/>
          <w:numId w:val="11"/>
        </w:numPr>
        <w:spacing w:after="240"/>
        <w:jc w:val="both"/>
        <w:divId w:val="1189291767"/>
        <w:rPr>
          <w:rFonts w:ascii="Times New Roman" w:hAnsi="Times New Roman" w:cs="Times New Roman"/>
          <w:sz w:val="24"/>
          <w:szCs w:val="24"/>
        </w:rPr>
      </w:pPr>
      <w:r w:rsidRPr="000B6AF7">
        <w:rPr>
          <w:rFonts w:ascii="Times New Roman" w:hAnsi="Times New Roman" w:cs="Times New Roman"/>
          <w:b/>
          <w:bCs/>
          <w:sz w:val="24"/>
          <w:szCs w:val="24"/>
        </w:rPr>
        <w:t>Broadcast Media:</w:t>
      </w:r>
      <w:r w:rsidR="000B6AF7" w:rsidRPr="000B6AF7">
        <w:rPr>
          <w:rFonts w:ascii="Times New Roman" w:hAnsi="Times New Roman" w:cs="Times New Roman"/>
          <w:b/>
          <w:bCs/>
          <w:sz w:val="24"/>
          <w:szCs w:val="24"/>
        </w:rPr>
        <w:t xml:space="preserve"> </w:t>
      </w:r>
      <w:r w:rsidRPr="000B6AF7">
        <w:rPr>
          <w:rFonts w:ascii="Times New Roman" w:hAnsi="Times New Roman" w:cs="Times New Roman"/>
          <w:sz w:val="24"/>
          <w:szCs w:val="24"/>
        </w:rPr>
        <w:t>Channels of mass communication, such as radio and television, used to disseminate information, education, and entertainment to a wide audience simultaneously.</w:t>
      </w:r>
    </w:p>
    <w:p w14:paraId="3AB1C422" w14:textId="76702E17" w:rsidR="003D7637" w:rsidRPr="000B6AF7" w:rsidRDefault="003D7637" w:rsidP="00FB528E">
      <w:pPr>
        <w:pStyle w:val="ListParagraph"/>
        <w:numPr>
          <w:ilvl w:val="0"/>
          <w:numId w:val="11"/>
        </w:numPr>
        <w:spacing w:after="240"/>
        <w:jc w:val="both"/>
        <w:divId w:val="1189291767"/>
        <w:rPr>
          <w:rFonts w:ascii="Times New Roman" w:hAnsi="Times New Roman" w:cs="Times New Roman"/>
          <w:sz w:val="24"/>
          <w:szCs w:val="24"/>
        </w:rPr>
      </w:pPr>
      <w:r w:rsidRPr="000B6AF7">
        <w:rPr>
          <w:rFonts w:ascii="Times New Roman" w:hAnsi="Times New Roman" w:cs="Times New Roman"/>
          <w:b/>
          <w:bCs/>
          <w:sz w:val="24"/>
          <w:szCs w:val="24"/>
        </w:rPr>
        <w:t>Sensitization:</w:t>
      </w:r>
      <w:r w:rsidR="00BE7763" w:rsidRPr="000B6AF7">
        <w:rPr>
          <w:rFonts w:ascii="Times New Roman" w:hAnsi="Times New Roman" w:cs="Times New Roman"/>
          <w:b/>
          <w:bCs/>
          <w:sz w:val="24"/>
          <w:szCs w:val="24"/>
        </w:rPr>
        <w:t xml:space="preserve"> </w:t>
      </w:r>
      <w:r w:rsidRPr="000B6AF7">
        <w:rPr>
          <w:rFonts w:ascii="Times New Roman" w:hAnsi="Times New Roman" w:cs="Times New Roman"/>
          <w:sz w:val="24"/>
          <w:szCs w:val="24"/>
        </w:rPr>
        <w:t>The process of creating awareness, increasing understanding, and influencing attitudes and behaviors toward a particular issue or topic.</w:t>
      </w:r>
    </w:p>
    <w:p w14:paraId="2989DA73" w14:textId="3E1184F9" w:rsidR="003D7637" w:rsidRPr="000B6AF7" w:rsidRDefault="003D7637" w:rsidP="00FB528E">
      <w:pPr>
        <w:pStyle w:val="ListParagraph"/>
        <w:numPr>
          <w:ilvl w:val="0"/>
          <w:numId w:val="11"/>
        </w:numPr>
        <w:spacing w:after="240"/>
        <w:jc w:val="both"/>
        <w:divId w:val="1189291767"/>
        <w:rPr>
          <w:rFonts w:ascii="Times New Roman" w:hAnsi="Times New Roman" w:cs="Times New Roman"/>
          <w:sz w:val="24"/>
          <w:szCs w:val="24"/>
        </w:rPr>
      </w:pPr>
      <w:r w:rsidRPr="000B6AF7">
        <w:rPr>
          <w:rFonts w:ascii="Times New Roman" w:hAnsi="Times New Roman" w:cs="Times New Roman"/>
          <w:b/>
          <w:bCs/>
          <w:sz w:val="24"/>
          <w:szCs w:val="24"/>
        </w:rPr>
        <w:t>Audience:</w:t>
      </w:r>
      <w:r w:rsidR="00A23EBC" w:rsidRPr="000B6AF7">
        <w:rPr>
          <w:rFonts w:ascii="Times New Roman" w:hAnsi="Times New Roman" w:cs="Times New Roman"/>
          <w:b/>
          <w:bCs/>
          <w:sz w:val="24"/>
          <w:szCs w:val="24"/>
        </w:rPr>
        <w:t xml:space="preserve"> </w:t>
      </w:r>
      <w:r w:rsidRPr="000B6AF7">
        <w:rPr>
          <w:rFonts w:ascii="Times New Roman" w:hAnsi="Times New Roman" w:cs="Times New Roman"/>
          <w:sz w:val="24"/>
          <w:szCs w:val="24"/>
        </w:rPr>
        <w:t>A group of people or individuals who consume or are targeted to consume information and messages disseminated through broadcast media.</w:t>
      </w:r>
    </w:p>
    <w:p w14:paraId="72420DE4" w14:textId="555FEDD8" w:rsidR="003D7637" w:rsidRPr="000B6AF7" w:rsidRDefault="003D7637" w:rsidP="00FB528E">
      <w:pPr>
        <w:pStyle w:val="ListParagraph"/>
        <w:numPr>
          <w:ilvl w:val="0"/>
          <w:numId w:val="11"/>
        </w:numPr>
        <w:spacing w:after="240"/>
        <w:jc w:val="both"/>
        <w:divId w:val="1189291767"/>
        <w:rPr>
          <w:rFonts w:ascii="Times New Roman" w:hAnsi="Times New Roman" w:cs="Times New Roman"/>
          <w:sz w:val="24"/>
          <w:szCs w:val="24"/>
        </w:rPr>
      </w:pPr>
      <w:r w:rsidRPr="000B6AF7">
        <w:rPr>
          <w:rFonts w:ascii="Times New Roman" w:hAnsi="Times New Roman" w:cs="Times New Roman"/>
          <w:b/>
          <w:bCs/>
          <w:sz w:val="24"/>
          <w:szCs w:val="24"/>
        </w:rPr>
        <w:t>Premarital Sex:</w:t>
      </w:r>
      <w:r w:rsidR="00A23EBC" w:rsidRPr="000B6AF7">
        <w:rPr>
          <w:rFonts w:ascii="Times New Roman" w:hAnsi="Times New Roman" w:cs="Times New Roman"/>
          <w:b/>
          <w:bCs/>
          <w:sz w:val="24"/>
          <w:szCs w:val="24"/>
        </w:rPr>
        <w:t xml:space="preserve"> </w:t>
      </w:r>
      <w:r w:rsidRPr="000B6AF7">
        <w:rPr>
          <w:rFonts w:ascii="Times New Roman" w:hAnsi="Times New Roman" w:cs="Times New Roman"/>
          <w:sz w:val="24"/>
          <w:szCs w:val="24"/>
        </w:rPr>
        <w:t>Sexual activity that occurs before marriage, often viewed and discussed in the context of cultural, religious, and societal norms.</w:t>
      </w:r>
    </w:p>
    <w:p w14:paraId="268F4986" w14:textId="044BB28C" w:rsidR="003D7637" w:rsidRPr="000B6AF7" w:rsidRDefault="003D7637" w:rsidP="00FB528E">
      <w:pPr>
        <w:pStyle w:val="ListParagraph"/>
        <w:numPr>
          <w:ilvl w:val="0"/>
          <w:numId w:val="11"/>
        </w:numPr>
        <w:spacing w:after="240"/>
        <w:jc w:val="both"/>
        <w:divId w:val="1189291767"/>
        <w:rPr>
          <w:rFonts w:ascii="Times New Roman" w:hAnsi="Times New Roman" w:cs="Times New Roman"/>
          <w:sz w:val="24"/>
          <w:szCs w:val="24"/>
        </w:rPr>
      </w:pPr>
      <w:r w:rsidRPr="000B6AF7">
        <w:rPr>
          <w:rFonts w:ascii="Times New Roman" w:hAnsi="Times New Roman" w:cs="Times New Roman"/>
          <w:b/>
          <w:bCs/>
          <w:sz w:val="24"/>
          <w:szCs w:val="24"/>
        </w:rPr>
        <w:t>Awareness:</w:t>
      </w:r>
      <w:r w:rsidR="00A23EBC" w:rsidRPr="000B6AF7">
        <w:rPr>
          <w:rFonts w:ascii="Times New Roman" w:hAnsi="Times New Roman" w:cs="Times New Roman"/>
          <w:b/>
          <w:bCs/>
          <w:sz w:val="24"/>
          <w:szCs w:val="24"/>
        </w:rPr>
        <w:t xml:space="preserve"> </w:t>
      </w:r>
      <w:r w:rsidRPr="000B6AF7">
        <w:rPr>
          <w:rFonts w:ascii="Times New Roman" w:hAnsi="Times New Roman" w:cs="Times New Roman"/>
          <w:sz w:val="24"/>
          <w:szCs w:val="24"/>
        </w:rPr>
        <w:t>The state of being informed about an issue or topic, particularly the risks, consequences, or benefits associated with it.</w:t>
      </w:r>
    </w:p>
    <w:p w14:paraId="5A6CC510" w14:textId="7CE4DFB3" w:rsidR="003D7637" w:rsidRPr="000B6AF7" w:rsidRDefault="003D7637" w:rsidP="00FB528E">
      <w:pPr>
        <w:pStyle w:val="ListParagraph"/>
        <w:numPr>
          <w:ilvl w:val="0"/>
          <w:numId w:val="11"/>
        </w:numPr>
        <w:spacing w:after="240"/>
        <w:jc w:val="both"/>
        <w:divId w:val="1189291767"/>
        <w:rPr>
          <w:rFonts w:ascii="Times New Roman" w:hAnsi="Times New Roman" w:cs="Times New Roman"/>
          <w:sz w:val="24"/>
          <w:szCs w:val="24"/>
        </w:rPr>
      </w:pPr>
      <w:r w:rsidRPr="000B6AF7">
        <w:rPr>
          <w:rFonts w:ascii="Times New Roman" w:hAnsi="Times New Roman" w:cs="Times New Roman"/>
          <w:b/>
          <w:bCs/>
          <w:sz w:val="24"/>
          <w:szCs w:val="24"/>
        </w:rPr>
        <w:t>Behavior Change Communication:</w:t>
      </w:r>
      <w:r w:rsidR="00A23EBC" w:rsidRPr="000B6AF7">
        <w:rPr>
          <w:rFonts w:ascii="Times New Roman" w:hAnsi="Times New Roman" w:cs="Times New Roman"/>
          <w:b/>
          <w:bCs/>
          <w:sz w:val="24"/>
          <w:szCs w:val="24"/>
        </w:rPr>
        <w:t xml:space="preserve"> </w:t>
      </w:r>
      <w:r w:rsidRPr="000B6AF7">
        <w:rPr>
          <w:rFonts w:ascii="Times New Roman" w:hAnsi="Times New Roman" w:cs="Times New Roman"/>
          <w:sz w:val="24"/>
          <w:szCs w:val="24"/>
        </w:rPr>
        <w:t>A strategic approach to influencing specific behaviors through targeted messages delivered via communication channels, such as broadcast media.</w:t>
      </w:r>
    </w:p>
    <w:p w14:paraId="7E0C03DE" w14:textId="72884DAA" w:rsidR="003D7637" w:rsidRPr="000B6AF7" w:rsidRDefault="003D7637" w:rsidP="00FB528E">
      <w:pPr>
        <w:pStyle w:val="ListParagraph"/>
        <w:numPr>
          <w:ilvl w:val="0"/>
          <w:numId w:val="11"/>
        </w:numPr>
        <w:spacing w:after="240"/>
        <w:jc w:val="both"/>
        <w:divId w:val="1189291767"/>
        <w:rPr>
          <w:rFonts w:ascii="Times New Roman" w:hAnsi="Times New Roman" w:cs="Times New Roman"/>
          <w:sz w:val="24"/>
          <w:szCs w:val="24"/>
        </w:rPr>
      </w:pPr>
      <w:r w:rsidRPr="000B6AF7">
        <w:rPr>
          <w:rFonts w:ascii="Times New Roman" w:hAnsi="Times New Roman" w:cs="Times New Roman"/>
          <w:b/>
          <w:bCs/>
          <w:sz w:val="24"/>
          <w:szCs w:val="24"/>
        </w:rPr>
        <w:t xml:space="preserve">Cultural Norms: </w:t>
      </w:r>
      <w:r w:rsidRPr="000B6AF7">
        <w:rPr>
          <w:rFonts w:ascii="Times New Roman" w:hAnsi="Times New Roman" w:cs="Times New Roman"/>
          <w:sz w:val="24"/>
          <w:szCs w:val="24"/>
        </w:rPr>
        <w:t>Shared beliefs, practices, and values within a community that influence attitudes and behaviors regarding issues like premarital sex.</w:t>
      </w:r>
    </w:p>
    <w:p w14:paraId="42F57944" w14:textId="72186F49" w:rsidR="007E5FDD" w:rsidRPr="000B6AF7" w:rsidRDefault="003D7637" w:rsidP="00FB528E">
      <w:pPr>
        <w:pStyle w:val="ListParagraph"/>
        <w:numPr>
          <w:ilvl w:val="0"/>
          <w:numId w:val="11"/>
        </w:numPr>
        <w:spacing w:after="240"/>
        <w:jc w:val="both"/>
        <w:divId w:val="1189291767"/>
        <w:rPr>
          <w:rFonts w:ascii="Times New Roman" w:hAnsi="Times New Roman" w:cs="Times New Roman"/>
          <w:sz w:val="24"/>
          <w:szCs w:val="24"/>
        </w:rPr>
      </w:pPr>
      <w:r w:rsidRPr="000B6AF7">
        <w:rPr>
          <w:rFonts w:ascii="Times New Roman" w:hAnsi="Times New Roman" w:cs="Times New Roman"/>
          <w:b/>
          <w:bCs/>
          <w:sz w:val="24"/>
          <w:szCs w:val="24"/>
        </w:rPr>
        <w:t xml:space="preserve">Youth: </w:t>
      </w:r>
      <w:r w:rsidRPr="000B6AF7">
        <w:rPr>
          <w:rFonts w:ascii="Times New Roman" w:hAnsi="Times New Roman" w:cs="Times New Roman"/>
          <w:sz w:val="24"/>
          <w:szCs w:val="24"/>
        </w:rPr>
        <w:t>Individuals typically aged between 15 and 30 years who are often the primary target of media sensitization campaigns addressing premarital sex.</w:t>
      </w:r>
    </w:p>
    <w:p w14:paraId="7118F428" w14:textId="77777777" w:rsidR="007E5FDD" w:rsidRDefault="007E5FDD" w:rsidP="0024249A">
      <w:pPr>
        <w:spacing w:after="240"/>
        <w:ind w:left="360"/>
        <w:jc w:val="both"/>
        <w:divId w:val="1189291767"/>
        <w:rPr>
          <w:rFonts w:ascii="Times New Roman" w:hAnsi="Times New Roman" w:cs="Times New Roman"/>
          <w:sz w:val="24"/>
          <w:szCs w:val="24"/>
        </w:rPr>
      </w:pPr>
    </w:p>
    <w:p w14:paraId="05F26C92" w14:textId="77777777" w:rsidR="004719A4" w:rsidRDefault="004719A4" w:rsidP="000B6AF7">
      <w:pPr>
        <w:divId w:val="1189291767"/>
        <w:rPr>
          <w:rFonts w:ascii="Times New Roman" w:hAnsi="Times New Roman" w:cs="Times New Roman"/>
          <w:sz w:val="24"/>
          <w:szCs w:val="24"/>
        </w:rPr>
      </w:pPr>
    </w:p>
    <w:p w14:paraId="2CD0DC68" w14:textId="77777777" w:rsidR="000B6AF7" w:rsidRDefault="000B6AF7" w:rsidP="000B6AF7">
      <w:pPr>
        <w:divId w:val="1189291767"/>
        <w:rPr>
          <w:rFonts w:ascii="Times New Roman" w:hAnsi="Times New Roman" w:cs="Times New Roman"/>
          <w:b/>
          <w:bCs/>
          <w:sz w:val="24"/>
          <w:szCs w:val="24"/>
        </w:rPr>
      </w:pPr>
    </w:p>
    <w:p w14:paraId="534AB7A6" w14:textId="77777777" w:rsidR="004719A4" w:rsidRDefault="004719A4" w:rsidP="00012270">
      <w:pPr>
        <w:jc w:val="center"/>
        <w:divId w:val="1189291767"/>
        <w:rPr>
          <w:rFonts w:ascii="Times New Roman" w:hAnsi="Times New Roman" w:cs="Times New Roman"/>
          <w:b/>
          <w:bCs/>
          <w:sz w:val="24"/>
          <w:szCs w:val="24"/>
        </w:rPr>
      </w:pPr>
    </w:p>
    <w:p w14:paraId="38072448" w14:textId="77777777" w:rsidR="000B6AF7" w:rsidRDefault="000B6AF7" w:rsidP="00012270">
      <w:pPr>
        <w:jc w:val="center"/>
        <w:divId w:val="1189291767"/>
        <w:rPr>
          <w:rFonts w:ascii="Times New Roman" w:hAnsi="Times New Roman" w:cs="Times New Roman"/>
          <w:b/>
          <w:bCs/>
          <w:sz w:val="24"/>
          <w:szCs w:val="24"/>
        </w:rPr>
      </w:pPr>
    </w:p>
    <w:p w14:paraId="14753FF3" w14:textId="77777777" w:rsidR="000B6AF7" w:rsidRDefault="000B6AF7" w:rsidP="00012270">
      <w:pPr>
        <w:jc w:val="center"/>
        <w:divId w:val="1189291767"/>
        <w:rPr>
          <w:rFonts w:ascii="Times New Roman" w:hAnsi="Times New Roman" w:cs="Times New Roman"/>
          <w:b/>
          <w:bCs/>
          <w:sz w:val="24"/>
          <w:szCs w:val="24"/>
        </w:rPr>
      </w:pPr>
    </w:p>
    <w:p w14:paraId="680030DA" w14:textId="77777777" w:rsidR="000B6AF7" w:rsidRDefault="000B6AF7" w:rsidP="00012270">
      <w:pPr>
        <w:jc w:val="center"/>
        <w:divId w:val="1189291767"/>
        <w:rPr>
          <w:rFonts w:ascii="Times New Roman" w:hAnsi="Times New Roman" w:cs="Times New Roman"/>
          <w:b/>
          <w:bCs/>
          <w:sz w:val="24"/>
          <w:szCs w:val="24"/>
        </w:rPr>
      </w:pPr>
    </w:p>
    <w:p w14:paraId="59555BA5" w14:textId="77777777" w:rsidR="000B6AF7" w:rsidRDefault="000B6AF7" w:rsidP="00012270">
      <w:pPr>
        <w:jc w:val="center"/>
        <w:divId w:val="1189291767"/>
        <w:rPr>
          <w:rFonts w:ascii="Times New Roman" w:hAnsi="Times New Roman" w:cs="Times New Roman"/>
          <w:b/>
          <w:bCs/>
          <w:sz w:val="24"/>
          <w:szCs w:val="24"/>
        </w:rPr>
      </w:pPr>
    </w:p>
    <w:p w14:paraId="1B718654" w14:textId="77777777" w:rsidR="000B6AF7" w:rsidRDefault="000B6AF7" w:rsidP="00012270">
      <w:pPr>
        <w:jc w:val="center"/>
        <w:divId w:val="1189291767"/>
        <w:rPr>
          <w:rFonts w:ascii="Times New Roman" w:hAnsi="Times New Roman" w:cs="Times New Roman"/>
          <w:b/>
          <w:bCs/>
          <w:sz w:val="24"/>
          <w:szCs w:val="24"/>
        </w:rPr>
      </w:pPr>
    </w:p>
    <w:p w14:paraId="0AAA588D" w14:textId="77777777" w:rsidR="000B6AF7" w:rsidRDefault="000B6AF7" w:rsidP="00012270">
      <w:pPr>
        <w:jc w:val="center"/>
        <w:divId w:val="1189291767"/>
        <w:rPr>
          <w:rFonts w:ascii="Times New Roman" w:hAnsi="Times New Roman" w:cs="Times New Roman"/>
          <w:b/>
          <w:bCs/>
          <w:sz w:val="24"/>
          <w:szCs w:val="24"/>
        </w:rPr>
      </w:pPr>
    </w:p>
    <w:p w14:paraId="488F2A74" w14:textId="77777777" w:rsidR="000B6AF7" w:rsidRDefault="000B6AF7" w:rsidP="00012270">
      <w:pPr>
        <w:jc w:val="center"/>
        <w:divId w:val="1189291767"/>
        <w:rPr>
          <w:rFonts w:ascii="Times New Roman" w:hAnsi="Times New Roman" w:cs="Times New Roman"/>
          <w:b/>
          <w:bCs/>
          <w:sz w:val="24"/>
          <w:szCs w:val="24"/>
        </w:rPr>
      </w:pPr>
    </w:p>
    <w:p w14:paraId="754AF5F8" w14:textId="77777777" w:rsidR="000B6AF7" w:rsidRDefault="000B6AF7" w:rsidP="00012270">
      <w:pPr>
        <w:jc w:val="center"/>
        <w:divId w:val="1189291767"/>
        <w:rPr>
          <w:rFonts w:ascii="Times New Roman" w:hAnsi="Times New Roman" w:cs="Times New Roman"/>
          <w:b/>
          <w:bCs/>
          <w:sz w:val="24"/>
          <w:szCs w:val="24"/>
        </w:rPr>
      </w:pPr>
    </w:p>
    <w:p w14:paraId="2762DEB4" w14:textId="77777777" w:rsidR="000B6AF7" w:rsidRDefault="000B6AF7" w:rsidP="00012270">
      <w:pPr>
        <w:jc w:val="center"/>
        <w:divId w:val="1189291767"/>
        <w:rPr>
          <w:rFonts w:ascii="Times New Roman" w:hAnsi="Times New Roman" w:cs="Times New Roman"/>
          <w:b/>
          <w:bCs/>
          <w:sz w:val="24"/>
          <w:szCs w:val="24"/>
        </w:rPr>
      </w:pPr>
    </w:p>
    <w:p w14:paraId="7892C937" w14:textId="77777777" w:rsidR="000B6AF7" w:rsidRDefault="000B6AF7" w:rsidP="00012270">
      <w:pPr>
        <w:jc w:val="center"/>
        <w:divId w:val="1189291767"/>
        <w:rPr>
          <w:rFonts w:ascii="Times New Roman" w:hAnsi="Times New Roman" w:cs="Times New Roman"/>
          <w:b/>
          <w:bCs/>
          <w:sz w:val="24"/>
          <w:szCs w:val="24"/>
        </w:rPr>
      </w:pPr>
    </w:p>
    <w:p w14:paraId="52F8988D" w14:textId="77777777" w:rsidR="000B6AF7" w:rsidRDefault="000B6AF7" w:rsidP="00012270">
      <w:pPr>
        <w:jc w:val="center"/>
        <w:divId w:val="1189291767"/>
        <w:rPr>
          <w:rFonts w:ascii="Times New Roman" w:hAnsi="Times New Roman" w:cs="Times New Roman"/>
          <w:b/>
          <w:bCs/>
          <w:sz w:val="24"/>
          <w:szCs w:val="24"/>
        </w:rPr>
      </w:pPr>
    </w:p>
    <w:p w14:paraId="297AFA5D" w14:textId="77777777" w:rsidR="004719A4" w:rsidRDefault="004719A4" w:rsidP="00012270">
      <w:pPr>
        <w:jc w:val="center"/>
        <w:divId w:val="1189291767"/>
        <w:rPr>
          <w:rFonts w:ascii="Times New Roman" w:hAnsi="Times New Roman" w:cs="Times New Roman"/>
          <w:b/>
          <w:bCs/>
          <w:sz w:val="24"/>
          <w:szCs w:val="24"/>
        </w:rPr>
      </w:pPr>
    </w:p>
    <w:p w14:paraId="36143F02" w14:textId="74743750" w:rsidR="00E05B94" w:rsidRPr="00EB13DD" w:rsidRDefault="00E05B94" w:rsidP="00012270">
      <w:pPr>
        <w:jc w:val="center"/>
        <w:divId w:val="1189291767"/>
        <w:rPr>
          <w:rFonts w:ascii="Times New Roman" w:hAnsi="Times New Roman" w:cs="Times New Roman"/>
          <w:b/>
          <w:bCs/>
          <w:sz w:val="24"/>
          <w:szCs w:val="24"/>
        </w:rPr>
      </w:pPr>
      <w:r w:rsidRPr="00EB13DD">
        <w:rPr>
          <w:rFonts w:ascii="Times New Roman" w:hAnsi="Times New Roman" w:cs="Times New Roman"/>
          <w:b/>
          <w:bCs/>
          <w:sz w:val="24"/>
          <w:szCs w:val="24"/>
        </w:rPr>
        <w:lastRenderedPageBreak/>
        <w:t>CHAPTER TWO</w:t>
      </w:r>
    </w:p>
    <w:p w14:paraId="178D9856" w14:textId="22ED4B68" w:rsidR="002A0220" w:rsidRPr="00EB13DD" w:rsidRDefault="002A0220" w:rsidP="00012270">
      <w:pPr>
        <w:jc w:val="center"/>
        <w:divId w:val="1189291767"/>
        <w:rPr>
          <w:rFonts w:ascii="Times New Roman" w:hAnsi="Times New Roman" w:cs="Times New Roman"/>
          <w:b/>
          <w:bCs/>
          <w:sz w:val="24"/>
          <w:szCs w:val="24"/>
        </w:rPr>
      </w:pPr>
      <w:r w:rsidRPr="00EB13DD">
        <w:rPr>
          <w:rFonts w:ascii="Times New Roman" w:hAnsi="Times New Roman" w:cs="Times New Roman"/>
          <w:b/>
          <w:bCs/>
          <w:sz w:val="24"/>
          <w:szCs w:val="24"/>
        </w:rPr>
        <w:t>LITERATURE REVIEW</w:t>
      </w:r>
    </w:p>
    <w:p w14:paraId="313CE562" w14:textId="6AB2AEB1" w:rsidR="002A0220" w:rsidRPr="00EB13DD" w:rsidRDefault="002A0220" w:rsidP="00012270">
      <w:pPr>
        <w:jc w:val="both"/>
        <w:divId w:val="1189291767"/>
        <w:rPr>
          <w:rFonts w:ascii="Times New Roman" w:hAnsi="Times New Roman" w:cs="Times New Roman"/>
          <w:b/>
          <w:bCs/>
          <w:sz w:val="24"/>
          <w:szCs w:val="24"/>
        </w:rPr>
      </w:pPr>
      <w:r w:rsidRPr="00EB13DD">
        <w:rPr>
          <w:rFonts w:ascii="Times New Roman" w:hAnsi="Times New Roman" w:cs="Times New Roman"/>
          <w:b/>
          <w:bCs/>
          <w:sz w:val="24"/>
          <w:szCs w:val="24"/>
        </w:rPr>
        <w:t>2.0. INTRO</w:t>
      </w:r>
      <w:r w:rsidR="004D4624" w:rsidRPr="00EB13DD">
        <w:rPr>
          <w:rFonts w:ascii="Times New Roman" w:hAnsi="Times New Roman" w:cs="Times New Roman"/>
          <w:b/>
          <w:bCs/>
          <w:sz w:val="24"/>
          <w:szCs w:val="24"/>
        </w:rPr>
        <w:t>DUCTION</w:t>
      </w:r>
    </w:p>
    <w:p w14:paraId="58293DA8" w14:textId="526ADC8F" w:rsidR="004D4624" w:rsidRDefault="00EB13DD" w:rsidP="0024249A">
      <w:pPr>
        <w:spacing w:after="240"/>
        <w:jc w:val="both"/>
        <w:divId w:val="1189291767"/>
        <w:rPr>
          <w:rFonts w:ascii="Times New Roman" w:hAnsi="Times New Roman" w:cs="Times New Roman"/>
          <w:sz w:val="24"/>
          <w:szCs w:val="24"/>
        </w:rPr>
      </w:pPr>
      <w:r w:rsidRPr="00EB13DD">
        <w:rPr>
          <w:rFonts w:ascii="Times New Roman" w:hAnsi="Times New Roman" w:cs="Times New Roman"/>
          <w:sz w:val="24"/>
          <w:szCs w:val="24"/>
        </w:rPr>
        <w:t>This chapter present review of relevant literature regarding the</w:t>
      </w:r>
      <w:r w:rsidR="00377BC8">
        <w:rPr>
          <w:rFonts w:ascii="Times New Roman" w:hAnsi="Times New Roman" w:cs="Times New Roman"/>
          <w:sz w:val="24"/>
          <w:szCs w:val="24"/>
        </w:rPr>
        <w:t xml:space="preserve"> </w:t>
      </w:r>
      <w:r w:rsidR="00377BC8" w:rsidRPr="00377BC8">
        <w:rPr>
          <w:rFonts w:ascii="Times New Roman" w:hAnsi="Times New Roman" w:cs="Times New Roman"/>
          <w:sz w:val="24"/>
          <w:szCs w:val="24"/>
        </w:rPr>
        <w:t xml:space="preserve">role of broadcast media in </w:t>
      </w:r>
      <w:proofErr w:type="spellStart"/>
      <w:r w:rsidR="00377BC8" w:rsidRPr="00377BC8">
        <w:rPr>
          <w:rFonts w:ascii="Times New Roman" w:hAnsi="Times New Roman" w:cs="Times New Roman"/>
          <w:sz w:val="24"/>
          <w:szCs w:val="24"/>
        </w:rPr>
        <w:t>sensiting</w:t>
      </w:r>
      <w:proofErr w:type="spellEnd"/>
      <w:r w:rsidR="00377BC8" w:rsidRPr="00377BC8">
        <w:rPr>
          <w:rFonts w:ascii="Times New Roman" w:hAnsi="Times New Roman" w:cs="Times New Roman"/>
          <w:sz w:val="24"/>
          <w:szCs w:val="24"/>
        </w:rPr>
        <w:t xml:space="preserve"> the audience against premarital sex</w:t>
      </w:r>
      <w:r w:rsidRPr="00EB13DD">
        <w:rPr>
          <w:rFonts w:ascii="Times New Roman" w:hAnsi="Times New Roman" w:cs="Times New Roman"/>
          <w:sz w:val="24"/>
          <w:szCs w:val="24"/>
        </w:rPr>
        <w:t xml:space="preserve">. In this chapter, the </w:t>
      </w:r>
      <w:r w:rsidR="007600F6">
        <w:rPr>
          <w:rFonts w:ascii="Times New Roman" w:hAnsi="Times New Roman" w:cs="Times New Roman"/>
          <w:sz w:val="24"/>
          <w:szCs w:val="24"/>
        </w:rPr>
        <w:t xml:space="preserve">overview </w:t>
      </w:r>
      <w:r w:rsidRPr="00EB13DD">
        <w:rPr>
          <w:rFonts w:ascii="Times New Roman" w:hAnsi="Times New Roman" w:cs="Times New Roman"/>
          <w:sz w:val="24"/>
          <w:szCs w:val="24"/>
        </w:rPr>
        <w:t xml:space="preserve">of </w:t>
      </w:r>
      <w:r w:rsidR="00474A46">
        <w:rPr>
          <w:rFonts w:ascii="Times New Roman" w:hAnsi="Times New Roman" w:cs="Times New Roman"/>
          <w:sz w:val="24"/>
          <w:szCs w:val="24"/>
        </w:rPr>
        <w:t xml:space="preserve">broadcast </w:t>
      </w:r>
      <w:r w:rsidRPr="00EB13DD">
        <w:rPr>
          <w:rFonts w:ascii="Times New Roman" w:hAnsi="Times New Roman" w:cs="Times New Roman"/>
          <w:sz w:val="24"/>
          <w:szCs w:val="24"/>
        </w:rPr>
        <w:t xml:space="preserve">media, the </w:t>
      </w:r>
      <w:r w:rsidR="00474A46">
        <w:rPr>
          <w:rFonts w:ascii="Times New Roman" w:hAnsi="Times New Roman" w:cs="Times New Roman"/>
          <w:sz w:val="24"/>
          <w:szCs w:val="24"/>
        </w:rPr>
        <w:t>types</w:t>
      </w:r>
      <w:r w:rsidRPr="00EB13DD">
        <w:rPr>
          <w:rFonts w:ascii="Times New Roman" w:hAnsi="Times New Roman" w:cs="Times New Roman"/>
          <w:sz w:val="24"/>
          <w:szCs w:val="24"/>
        </w:rPr>
        <w:t xml:space="preserve"> of </w:t>
      </w:r>
      <w:r w:rsidR="00474A46">
        <w:rPr>
          <w:rFonts w:ascii="Times New Roman" w:hAnsi="Times New Roman" w:cs="Times New Roman"/>
          <w:sz w:val="24"/>
          <w:szCs w:val="24"/>
        </w:rPr>
        <w:t xml:space="preserve">broadcast </w:t>
      </w:r>
      <w:r w:rsidRPr="00EB13DD">
        <w:rPr>
          <w:rFonts w:ascii="Times New Roman" w:hAnsi="Times New Roman" w:cs="Times New Roman"/>
          <w:sz w:val="24"/>
          <w:szCs w:val="24"/>
        </w:rPr>
        <w:t xml:space="preserve">media, the characteristics of </w:t>
      </w:r>
      <w:r w:rsidR="00474A46">
        <w:rPr>
          <w:rFonts w:ascii="Times New Roman" w:hAnsi="Times New Roman" w:cs="Times New Roman"/>
          <w:sz w:val="24"/>
          <w:szCs w:val="24"/>
        </w:rPr>
        <w:t xml:space="preserve">broadcast </w:t>
      </w:r>
      <w:r w:rsidRPr="00EB13DD">
        <w:rPr>
          <w:rFonts w:ascii="Times New Roman" w:hAnsi="Times New Roman" w:cs="Times New Roman"/>
          <w:sz w:val="24"/>
          <w:szCs w:val="24"/>
        </w:rPr>
        <w:t xml:space="preserve">media, concept of </w:t>
      </w:r>
      <w:r w:rsidR="003C1AC9">
        <w:rPr>
          <w:rFonts w:ascii="Times New Roman" w:hAnsi="Times New Roman" w:cs="Times New Roman"/>
          <w:sz w:val="24"/>
          <w:szCs w:val="24"/>
        </w:rPr>
        <w:t xml:space="preserve">premarital sex </w:t>
      </w:r>
      <w:r w:rsidRPr="00EB13DD">
        <w:rPr>
          <w:rFonts w:ascii="Times New Roman" w:hAnsi="Times New Roman" w:cs="Times New Roman"/>
          <w:sz w:val="24"/>
          <w:szCs w:val="24"/>
        </w:rPr>
        <w:t>and so on is been touched in order to simplify this study.</w:t>
      </w:r>
    </w:p>
    <w:p w14:paraId="659072D5" w14:textId="59187859" w:rsidR="003C1AC9" w:rsidRPr="003C1AC9" w:rsidRDefault="003C1AC9" w:rsidP="0024249A">
      <w:pPr>
        <w:spacing w:after="240"/>
        <w:jc w:val="both"/>
        <w:divId w:val="1189291767"/>
        <w:rPr>
          <w:rFonts w:ascii="Times New Roman" w:hAnsi="Times New Roman" w:cs="Times New Roman"/>
          <w:b/>
          <w:bCs/>
          <w:sz w:val="24"/>
          <w:szCs w:val="24"/>
        </w:rPr>
      </w:pPr>
      <w:r w:rsidRPr="003C1AC9">
        <w:rPr>
          <w:rFonts w:ascii="Times New Roman" w:hAnsi="Times New Roman" w:cs="Times New Roman"/>
          <w:b/>
          <w:bCs/>
          <w:sz w:val="24"/>
          <w:szCs w:val="24"/>
        </w:rPr>
        <w:t xml:space="preserve">2.1. CONCEPTUAL FRAMEWORK </w:t>
      </w:r>
    </w:p>
    <w:p w14:paraId="3C4356B9" w14:textId="387C5CAD" w:rsidR="00EB13DD" w:rsidRPr="00BB7018" w:rsidRDefault="003C1AC9" w:rsidP="0024249A">
      <w:pPr>
        <w:spacing w:after="240"/>
        <w:jc w:val="both"/>
        <w:divId w:val="1189291767"/>
        <w:rPr>
          <w:rFonts w:ascii="Times New Roman" w:hAnsi="Times New Roman" w:cs="Times New Roman"/>
          <w:b/>
          <w:bCs/>
          <w:sz w:val="24"/>
          <w:szCs w:val="24"/>
        </w:rPr>
      </w:pPr>
      <w:r w:rsidRPr="00BB7018">
        <w:rPr>
          <w:rFonts w:ascii="Times New Roman" w:hAnsi="Times New Roman" w:cs="Times New Roman"/>
          <w:b/>
          <w:bCs/>
          <w:sz w:val="24"/>
          <w:szCs w:val="24"/>
        </w:rPr>
        <w:t xml:space="preserve">2.1.1. </w:t>
      </w:r>
      <w:r w:rsidR="007600F6" w:rsidRPr="00BB7018">
        <w:rPr>
          <w:rFonts w:ascii="Times New Roman" w:hAnsi="Times New Roman" w:cs="Times New Roman"/>
          <w:b/>
          <w:bCs/>
          <w:sz w:val="24"/>
          <w:szCs w:val="24"/>
        </w:rPr>
        <w:t>An Overview o</w:t>
      </w:r>
      <w:r w:rsidR="00045710">
        <w:rPr>
          <w:rFonts w:ascii="Times New Roman" w:hAnsi="Times New Roman" w:cs="Times New Roman"/>
          <w:b/>
          <w:bCs/>
          <w:sz w:val="24"/>
          <w:szCs w:val="24"/>
        </w:rPr>
        <w:t xml:space="preserve">n </w:t>
      </w:r>
      <w:r w:rsidR="00BB7018" w:rsidRPr="00BB7018">
        <w:rPr>
          <w:rFonts w:ascii="Times New Roman" w:hAnsi="Times New Roman" w:cs="Times New Roman"/>
          <w:b/>
          <w:bCs/>
          <w:sz w:val="24"/>
          <w:szCs w:val="24"/>
        </w:rPr>
        <w:t xml:space="preserve">Broadcast Media </w:t>
      </w:r>
    </w:p>
    <w:p w14:paraId="3AC947B1" w14:textId="017965FE" w:rsidR="004D23ED" w:rsidRPr="004D23ED" w:rsidRDefault="004D23ED" w:rsidP="0024249A">
      <w:pPr>
        <w:spacing w:after="240"/>
        <w:jc w:val="both"/>
        <w:divId w:val="1189291767"/>
        <w:rPr>
          <w:rFonts w:ascii="Times New Roman" w:hAnsi="Times New Roman" w:cs="Times New Roman"/>
          <w:sz w:val="24"/>
          <w:szCs w:val="24"/>
        </w:rPr>
      </w:pPr>
      <w:r w:rsidRPr="004D23ED">
        <w:rPr>
          <w:rFonts w:ascii="Times New Roman" w:hAnsi="Times New Roman" w:cs="Times New Roman"/>
          <w:sz w:val="24"/>
          <w:szCs w:val="24"/>
        </w:rPr>
        <w:t xml:space="preserve">Wilbur </w:t>
      </w:r>
      <w:proofErr w:type="spellStart"/>
      <w:r w:rsidRPr="004D23ED">
        <w:rPr>
          <w:rFonts w:ascii="Times New Roman" w:hAnsi="Times New Roman" w:cs="Times New Roman"/>
          <w:sz w:val="24"/>
          <w:szCs w:val="24"/>
        </w:rPr>
        <w:t>Schramm</w:t>
      </w:r>
      <w:proofErr w:type="spellEnd"/>
      <w:r w:rsidRPr="004D23ED">
        <w:rPr>
          <w:rFonts w:ascii="Times New Roman" w:hAnsi="Times New Roman" w:cs="Times New Roman"/>
          <w:sz w:val="24"/>
          <w:szCs w:val="24"/>
        </w:rPr>
        <w:t xml:space="preserve"> (1954), Wilbur </w:t>
      </w:r>
      <w:proofErr w:type="spellStart"/>
      <w:r w:rsidRPr="004D23ED">
        <w:rPr>
          <w:rFonts w:ascii="Times New Roman" w:hAnsi="Times New Roman" w:cs="Times New Roman"/>
          <w:sz w:val="24"/>
          <w:szCs w:val="24"/>
        </w:rPr>
        <w:t>Schramm</w:t>
      </w:r>
      <w:proofErr w:type="spellEnd"/>
      <w:r w:rsidRPr="004D23ED">
        <w:rPr>
          <w:rFonts w:ascii="Times New Roman" w:hAnsi="Times New Roman" w:cs="Times New Roman"/>
          <w:sz w:val="24"/>
          <w:szCs w:val="24"/>
        </w:rPr>
        <w:t>, a pioneer in communication studies, defined broadcast media</w:t>
      </w:r>
      <w:r w:rsidR="0091496F" w:rsidRPr="001D0F41">
        <w:rPr>
          <w:rFonts w:ascii="Times New Roman" w:hAnsi="Times New Roman" w:cs="Times New Roman"/>
          <w:sz w:val="24"/>
          <w:szCs w:val="24"/>
        </w:rPr>
        <w:t xml:space="preserve"> </w:t>
      </w:r>
      <w:r w:rsidRPr="004D23ED">
        <w:rPr>
          <w:rFonts w:ascii="Times New Roman" w:hAnsi="Times New Roman" w:cs="Times New Roman"/>
          <w:sz w:val="24"/>
          <w:szCs w:val="24"/>
        </w:rPr>
        <w:t xml:space="preserve">as a method of transmitting messages to a large, heterogeneous audience through electromagnetic waves or wired channels. According to </w:t>
      </w:r>
      <w:proofErr w:type="spellStart"/>
      <w:r w:rsidRPr="004D23ED">
        <w:rPr>
          <w:rFonts w:ascii="Times New Roman" w:hAnsi="Times New Roman" w:cs="Times New Roman"/>
          <w:sz w:val="24"/>
          <w:szCs w:val="24"/>
        </w:rPr>
        <w:t>Schramm</w:t>
      </w:r>
      <w:proofErr w:type="spellEnd"/>
      <w:r w:rsidRPr="004D23ED">
        <w:rPr>
          <w:rFonts w:ascii="Times New Roman" w:hAnsi="Times New Roman" w:cs="Times New Roman"/>
          <w:sz w:val="24"/>
          <w:szCs w:val="24"/>
        </w:rPr>
        <w:t>, the defining characteristic of broadcast media is its one-way communication process, where the sender disseminates information to many receivers simultaneously. This definition highlights the expansive reach of broadcast media and its role in spreading information efficiently to diverse audiences, particularly in societies where direct interpersonal communication is impractical on a mass scale.</w:t>
      </w:r>
    </w:p>
    <w:p w14:paraId="56D0225F" w14:textId="77777777" w:rsidR="004D23ED" w:rsidRPr="004D23ED" w:rsidRDefault="004D23ED" w:rsidP="0024249A">
      <w:pPr>
        <w:spacing w:after="240"/>
        <w:jc w:val="both"/>
        <w:divId w:val="1189291767"/>
        <w:rPr>
          <w:rFonts w:ascii="Times New Roman" w:hAnsi="Times New Roman" w:cs="Times New Roman"/>
          <w:sz w:val="24"/>
          <w:szCs w:val="24"/>
        </w:rPr>
      </w:pPr>
      <w:r w:rsidRPr="004D23ED">
        <w:rPr>
          <w:rFonts w:ascii="Times New Roman" w:hAnsi="Times New Roman" w:cs="Times New Roman"/>
          <w:sz w:val="24"/>
          <w:szCs w:val="24"/>
        </w:rPr>
        <w:t>Denis McQuail (1987), Denis McQuail emphasized the societal function of broadcasting in his definition. He described it as the rapid and simultaneous dispersal of messages through platforms like radio and television, intended to serve all segments of society equally. McQuail’s view underscores the inclusivity of broadcast media, focusing on its ability to provide shared content that contributes to cultural cohesion. He also pointed out the importance of broadcast media as a tool for informing, entertaining, and educating the public, often transcending barriers like geography and socio-economic status.</w:t>
      </w:r>
    </w:p>
    <w:p w14:paraId="09C384E2" w14:textId="77777777" w:rsidR="004D23ED" w:rsidRPr="004D23ED" w:rsidRDefault="004D23ED" w:rsidP="0024249A">
      <w:pPr>
        <w:spacing w:after="240"/>
        <w:jc w:val="both"/>
        <w:divId w:val="1189291767"/>
        <w:rPr>
          <w:rFonts w:ascii="Times New Roman" w:hAnsi="Times New Roman" w:cs="Times New Roman"/>
          <w:sz w:val="24"/>
          <w:szCs w:val="24"/>
        </w:rPr>
      </w:pPr>
      <w:r w:rsidRPr="004D23ED">
        <w:rPr>
          <w:rFonts w:ascii="Times New Roman" w:hAnsi="Times New Roman" w:cs="Times New Roman"/>
          <w:sz w:val="24"/>
          <w:szCs w:val="24"/>
        </w:rPr>
        <w:t>Marshall McLuhan (1964), Marshall McLuhan, famous for his concept of “the medium is the message,” regarded broadcast media as extensions of human senses that amplify communication. For McLuhan, technologies like radio and television are not just tools for information delivery but transformative forces that shape collective experiences. His perspective draws attention to the immersive and participatory nature of broadcast media, where individuals become part of a shared reality. McLuhan’s definition invites us to consider how these media influence our perceptions, culture, and societal dynamics.</w:t>
      </w:r>
    </w:p>
    <w:p w14:paraId="2CCD9AEF" w14:textId="77777777" w:rsidR="004D23ED" w:rsidRPr="004D23ED" w:rsidRDefault="004D23ED" w:rsidP="0024249A">
      <w:pPr>
        <w:spacing w:after="240"/>
        <w:jc w:val="both"/>
        <w:divId w:val="1189291767"/>
        <w:rPr>
          <w:rFonts w:ascii="Times New Roman" w:hAnsi="Times New Roman" w:cs="Times New Roman"/>
          <w:sz w:val="24"/>
          <w:szCs w:val="24"/>
        </w:rPr>
      </w:pPr>
      <w:r w:rsidRPr="004D23ED">
        <w:rPr>
          <w:rFonts w:ascii="Times New Roman" w:hAnsi="Times New Roman" w:cs="Times New Roman"/>
          <w:sz w:val="24"/>
          <w:szCs w:val="24"/>
        </w:rPr>
        <w:t>Joseph R. Dominick (2011), In his book The Dynamics of Mass Communication, Joseph Dominick defined broadcast media as channels such as radio and television that use electromagnetic waves to transmit messages to widespread audiences. Dominick’s definition stresses the technical aspect of broadcasting while also recognizing its role as a primary method for disseminating news and entertainment. He noted that the simultaneous reach of broadcast media makes it a powerful platform for shaping public opinion, fostering awareness, and connecting people across vast distances.</w:t>
      </w:r>
    </w:p>
    <w:p w14:paraId="66BD8B94" w14:textId="77777777" w:rsidR="004D23ED" w:rsidRPr="004D23ED" w:rsidRDefault="004D23ED" w:rsidP="0024249A">
      <w:pPr>
        <w:spacing w:after="240"/>
        <w:jc w:val="both"/>
        <w:divId w:val="1189291767"/>
        <w:rPr>
          <w:rFonts w:ascii="Times New Roman" w:hAnsi="Times New Roman" w:cs="Times New Roman"/>
          <w:sz w:val="24"/>
          <w:szCs w:val="24"/>
        </w:rPr>
      </w:pPr>
      <w:r w:rsidRPr="004D23ED">
        <w:rPr>
          <w:rFonts w:ascii="Times New Roman" w:hAnsi="Times New Roman" w:cs="Times New Roman"/>
          <w:sz w:val="24"/>
          <w:szCs w:val="24"/>
        </w:rPr>
        <w:t xml:space="preserve">Asa Briggs and Peter Burke (2005), Briggs and Burke, in their historical study of media, described broadcast media as technologies of communication that emerged in the 20th century, enabling simultaneous content distribution to a large public. They framed broadcast media as products of </w:t>
      </w:r>
      <w:r w:rsidRPr="004D23ED">
        <w:rPr>
          <w:rFonts w:ascii="Times New Roman" w:hAnsi="Times New Roman" w:cs="Times New Roman"/>
          <w:sz w:val="24"/>
          <w:szCs w:val="24"/>
        </w:rPr>
        <w:lastRenderedPageBreak/>
        <w:t>their time, shaped by technological advancements and societal needs. This definition emphasizes the institutional aspect of broadcasting, where organizations like radio stations and television networks structure the flow of information. Their perspective also acknowledges how broadcast media evolved alongside the cultural and political demands of modern societies.</w:t>
      </w:r>
    </w:p>
    <w:p w14:paraId="10A094EB" w14:textId="77777777" w:rsidR="004D23ED" w:rsidRPr="004D23ED" w:rsidRDefault="004D23ED" w:rsidP="0024249A">
      <w:pPr>
        <w:spacing w:after="240"/>
        <w:jc w:val="both"/>
        <w:divId w:val="1189291767"/>
        <w:rPr>
          <w:rFonts w:ascii="Times New Roman" w:hAnsi="Times New Roman" w:cs="Times New Roman"/>
          <w:sz w:val="24"/>
          <w:szCs w:val="24"/>
        </w:rPr>
      </w:pPr>
      <w:r w:rsidRPr="004D23ED">
        <w:rPr>
          <w:rFonts w:ascii="Times New Roman" w:hAnsi="Times New Roman" w:cs="Times New Roman"/>
          <w:sz w:val="24"/>
          <w:szCs w:val="24"/>
        </w:rPr>
        <w:t xml:space="preserve">Philip </w:t>
      </w:r>
      <w:proofErr w:type="spellStart"/>
      <w:r w:rsidRPr="004D23ED">
        <w:rPr>
          <w:rFonts w:ascii="Times New Roman" w:hAnsi="Times New Roman" w:cs="Times New Roman"/>
          <w:sz w:val="24"/>
          <w:szCs w:val="24"/>
        </w:rPr>
        <w:t>Kotler</w:t>
      </w:r>
      <w:proofErr w:type="spellEnd"/>
      <w:r w:rsidRPr="004D23ED">
        <w:rPr>
          <w:rFonts w:ascii="Times New Roman" w:hAnsi="Times New Roman" w:cs="Times New Roman"/>
          <w:sz w:val="24"/>
          <w:szCs w:val="24"/>
        </w:rPr>
        <w:t xml:space="preserve"> (2003), Philip </w:t>
      </w:r>
      <w:proofErr w:type="spellStart"/>
      <w:r w:rsidRPr="004D23ED">
        <w:rPr>
          <w:rFonts w:ascii="Times New Roman" w:hAnsi="Times New Roman" w:cs="Times New Roman"/>
          <w:sz w:val="24"/>
          <w:szCs w:val="24"/>
        </w:rPr>
        <w:t>Kotler</w:t>
      </w:r>
      <w:proofErr w:type="spellEnd"/>
      <w:r w:rsidRPr="004D23ED">
        <w:rPr>
          <w:rFonts w:ascii="Times New Roman" w:hAnsi="Times New Roman" w:cs="Times New Roman"/>
          <w:sz w:val="24"/>
          <w:szCs w:val="24"/>
        </w:rPr>
        <w:t xml:space="preserve">, known for his contributions to marketing, defined broadcast media as mass communication tools that deliver audio-visual messages to large audiences. His definition highlights the role of broadcast media in advertising and consumer outreach. </w:t>
      </w:r>
      <w:proofErr w:type="spellStart"/>
      <w:r w:rsidRPr="004D23ED">
        <w:rPr>
          <w:rFonts w:ascii="Times New Roman" w:hAnsi="Times New Roman" w:cs="Times New Roman"/>
          <w:sz w:val="24"/>
          <w:szCs w:val="24"/>
        </w:rPr>
        <w:t>Kotler</w:t>
      </w:r>
      <w:proofErr w:type="spellEnd"/>
      <w:r w:rsidRPr="004D23ED">
        <w:rPr>
          <w:rFonts w:ascii="Times New Roman" w:hAnsi="Times New Roman" w:cs="Times New Roman"/>
          <w:sz w:val="24"/>
          <w:szCs w:val="24"/>
        </w:rPr>
        <w:t xml:space="preserve"> viewed radio and television as influential platforms for persuading audiences through creative and engaging content. This marketing-oriented perspective emphasizes the commercial potential of broadcast media, showcasing how businesses leverage its wide reach and emotional appeal to connect with target markets effectively.</w:t>
      </w:r>
    </w:p>
    <w:p w14:paraId="7B7DC147" w14:textId="77777777" w:rsidR="004D23ED" w:rsidRPr="004D23ED" w:rsidRDefault="004D23ED" w:rsidP="0024249A">
      <w:pPr>
        <w:spacing w:after="240"/>
        <w:jc w:val="both"/>
        <w:divId w:val="1189291767"/>
        <w:rPr>
          <w:rFonts w:ascii="Times New Roman" w:hAnsi="Times New Roman" w:cs="Times New Roman"/>
          <w:sz w:val="24"/>
          <w:szCs w:val="24"/>
        </w:rPr>
      </w:pPr>
      <w:r w:rsidRPr="004D23ED">
        <w:rPr>
          <w:rFonts w:ascii="Times New Roman" w:hAnsi="Times New Roman" w:cs="Times New Roman"/>
          <w:sz w:val="24"/>
          <w:szCs w:val="24"/>
        </w:rPr>
        <w:t xml:space="preserve">Harold </w:t>
      </w:r>
      <w:proofErr w:type="spellStart"/>
      <w:r w:rsidRPr="004D23ED">
        <w:rPr>
          <w:rFonts w:ascii="Times New Roman" w:hAnsi="Times New Roman" w:cs="Times New Roman"/>
          <w:sz w:val="24"/>
          <w:szCs w:val="24"/>
        </w:rPr>
        <w:t>Lasswell</w:t>
      </w:r>
      <w:proofErr w:type="spellEnd"/>
      <w:r w:rsidRPr="004D23ED">
        <w:rPr>
          <w:rFonts w:ascii="Times New Roman" w:hAnsi="Times New Roman" w:cs="Times New Roman"/>
          <w:sz w:val="24"/>
          <w:szCs w:val="24"/>
        </w:rPr>
        <w:t xml:space="preserve"> (1948), Harold </w:t>
      </w:r>
      <w:proofErr w:type="spellStart"/>
      <w:r w:rsidRPr="004D23ED">
        <w:rPr>
          <w:rFonts w:ascii="Times New Roman" w:hAnsi="Times New Roman" w:cs="Times New Roman"/>
          <w:sz w:val="24"/>
          <w:szCs w:val="24"/>
        </w:rPr>
        <w:t>Lasswell’s</w:t>
      </w:r>
      <w:proofErr w:type="spellEnd"/>
      <w:r w:rsidRPr="004D23ED">
        <w:rPr>
          <w:rFonts w:ascii="Times New Roman" w:hAnsi="Times New Roman" w:cs="Times New Roman"/>
          <w:sz w:val="24"/>
          <w:szCs w:val="24"/>
        </w:rPr>
        <w:t xml:space="preserve"> communication model, though not exclusively focused on broadcasting, provides an implicit definition of broadcast media. He described communication as a process answering the questions: Who says what, through which channel, to whom, and with what effect? Broadcast media, in this framework, is the “channel” that delivers content from a sender to a mass audience. </w:t>
      </w:r>
      <w:proofErr w:type="spellStart"/>
      <w:r w:rsidRPr="004D23ED">
        <w:rPr>
          <w:rFonts w:ascii="Times New Roman" w:hAnsi="Times New Roman" w:cs="Times New Roman"/>
          <w:sz w:val="24"/>
          <w:szCs w:val="24"/>
        </w:rPr>
        <w:t>Lasswell’s</w:t>
      </w:r>
      <w:proofErr w:type="spellEnd"/>
      <w:r w:rsidRPr="004D23ED">
        <w:rPr>
          <w:rFonts w:ascii="Times New Roman" w:hAnsi="Times New Roman" w:cs="Times New Roman"/>
          <w:sz w:val="24"/>
          <w:szCs w:val="24"/>
        </w:rPr>
        <w:t xml:space="preserve"> definition underscores the strategic nature of broadcasting, where the effectiveness of the message depends on the medium’s ability to reach and influence its audience.</w:t>
      </w:r>
    </w:p>
    <w:p w14:paraId="226CACB1" w14:textId="77777777" w:rsidR="004D23ED" w:rsidRPr="004D23ED" w:rsidRDefault="004D23ED" w:rsidP="0024249A">
      <w:pPr>
        <w:spacing w:after="240"/>
        <w:jc w:val="both"/>
        <w:divId w:val="1189291767"/>
        <w:rPr>
          <w:rFonts w:ascii="Times New Roman" w:hAnsi="Times New Roman" w:cs="Times New Roman"/>
          <w:sz w:val="24"/>
          <w:szCs w:val="24"/>
        </w:rPr>
      </w:pPr>
      <w:r w:rsidRPr="004D23ED">
        <w:rPr>
          <w:rFonts w:ascii="Times New Roman" w:hAnsi="Times New Roman" w:cs="Times New Roman"/>
          <w:sz w:val="24"/>
          <w:szCs w:val="24"/>
        </w:rPr>
        <w:t xml:space="preserve">Ray Eldon </w:t>
      </w:r>
      <w:proofErr w:type="spellStart"/>
      <w:r w:rsidRPr="004D23ED">
        <w:rPr>
          <w:rFonts w:ascii="Times New Roman" w:hAnsi="Times New Roman" w:cs="Times New Roman"/>
          <w:sz w:val="24"/>
          <w:szCs w:val="24"/>
        </w:rPr>
        <w:t>Hiebert</w:t>
      </w:r>
      <w:proofErr w:type="spellEnd"/>
      <w:r w:rsidRPr="004D23ED">
        <w:rPr>
          <w:rFonts w:ascii="Times New Roman" w:hAnsi="Times New Roman" w:cs="Times New Roman"/>
          <w:sz w:val="24"/>
          <w:szCs w:val="24"/>
        </w:rPr>
        <w:t xml:space="preserve">, Donald F. </w:t>
      </w:r>
      <w:proofErr w:type="spellStart"/>
      <w:r w:rsidRPr="004D23ED">
        <w:rPr>
          <w:rFonts w:ascii="Times New Roman" w:hAnsi="Times New Roman" w:cs="Times New Roman"/>
          <w:sz w:val="24"/>
          <w:szCs w:val="24"/>
        </w:rPr>
        <w:t>Ungurait</w:t>
      </w:r>
      <w:proofErr w:type="spellEnd"/>
      <w:r w:rsidRPr="004D23ED">
        <w:rPr>
          <w:rFonts w:ascii="Times New Roman" w:hAnsi="Times New Roman" w:cs="Times New Roman"/>
          <w:sz w:val="24"/>
          <w:szCs w:val="24"/>
        </w:rPr>
        <w:t xml:space="preserve">, and Thomas W. </w:t>
      </w:r>
      <w:proofErr w:type="spellStart"/>
      <w:r w:rsidRPr="004D23ED">
        <w:rPr>
          <w:rFonts w:ascii="Times New Roman" w:hAnsi="Times New Roman" w:cs="Times New Roman"/>
          <w:sz w:val="24"/>
          <w:szCs w:val="24"/>
        </w:rPr>
        <w:t>Bohn</w:t>
      </w:r>
      <w:proofErr w:type="spellEnd"/>
      <w:r w:rsidRPr="004D23ED">
        <w:rPr>
          <w:rFonts w:ascii="Times New Roman" w:hAnsi="Times New Roman" w:cs="Times New Roman"/>
          <w:sz w:val="24"/>
          <w:szCs w:val="24"/>
        </w:rPr>
        <w:t xml:space="preserve"> (1974), In their book Mass Media: An Introduction to Modern Communication, these scholars defined broadcast media as forms of communication that deliver audio or visual messages to large and diverse audiences. Their definition highlights the dual nature of broadcast media—both as a technological tool and a cultural force. They emphasized its role in connecting society, facilitating the exchange of ideas, and serving as a transmitter of cultural values. This perspective positions broadcast media as a cornerstone of modern communication, with significant implications for education, politics, and entertainment.</w:t>
      </w:r>
    </w:p>
    <w:p w14:paraId="6071BB9B" w14:textId="4EC2A491" w:rsidR="00BB7018" w:rsidRDefault="00F45A33" w:rsidP="0024249A">
      <w:pPr>
        <w:spacing w:after="240"/>
        <w:jc w:val="both"/>
        <w:divId w:val="1189291767"/>
        <w:rPr>
          <w:rFonts w:ascii="Times New Roman" w:hAnsi="Times New Roman" w:cs="Times New Roman"/>
          <w:sz w:val="24"/>
          <w:szCs w:val="24"/>
        </w:rPr>
      </w:pPr>
      <w:r w:rsidRPr="00F45A33">
        <w:rPr>
          <w:rFonts w:ascii="Times New Roman" w:hAnsi="Times New Roman" w:cs="Times New Roman"/>
          <w:sz w:val="24"/>
          <w:szCs w:val="24"/>
        </w:rPr>
        <w:t>Broadcast media refers to the transmission of audio and visual content to a dispersed audience through electronic communication channels. It is one of the oldest and most influential forms of mass communication, playing a critical role in shaping public opinion, culture, and access to information.</w:t>
      </w:r>
    </w:p>
    <w:p w14:paraId="36AFB227" w14:textId="63D1FF12" w:rsidR="00103A8B" w:rsidRPr="00B520A2" w:rsidRDefault="002B06B3" w:rsidP="0024249A">
      <w:pPr>
        <w:spacing w:after="240"/>
        <w:jc w:val="both"/>
        <w:divId w:val="1189291767"/>
        <w:rPr>
          <w:rFonts w:ascii="Times New Roman" w:hAnsi="Times New Roman" w:cs="Times New Roman"/>
          <w:b/>
          <w:bCs/>
          <w:sz w:val="24"/>
          <w:szCs w:val="24"/>
        </w:rPr>
      </w:pPr>
      <w:r w:rsidRPr="00B520A2">
        <w:rPr>
          <w:rFonts w:ascii="Times New Roman" w:hAnsi="Times New Roman" w:cs="Times New Roman"/>
          <w:b/>
          <w:bCs/>
          <w:sz w:val="24"/>
          <w:szCs w:val="24"/>
        </w:rPr>
        <w:t xml:space="preserve">2.1.2. </w:t>
      </w:r>
      <w:r w:rsidR="0087629F" w:rsidRPr="00B520A2">
        <w:rPr>
          <w:rFonts w:ascii="Times New Roman" w:hAnsi="Times New Roman" w:cs="Times New Roman"/>
          <w:b/>
          <w:bCs/>
          <w:sz w:val="24"/>
          <w:szCs w:val="24"/>
        </w:rPr>
        <w:t xml:space="preserve">Types of Broadcast Media </w:t>
      </w:r>
    </w:p>
    <w:p w14:paraId="61FC5E7D" w14:textId="77777777" w:rsidR="00102788" w:rsidRPr="00B13B25" w:rsidRDefault="00C57F34" w:rsidP="005377AC">
      <w:pPr>
        <w:pStyle w:val="ListParagraph"/>
        <w:numPr>
          <w:ilvl w:val="0"/>
          <w:numId w:val="15"/>
        </w:numPr>
        <w:spacing w:after="240"/>
        <w:jc w:val="both"/>
        <w:divId w:val="1189291767"/>
        <w:rPr>
          <w:rFonts w:ascii="Times New Roman" w:hAnsi="Times New Roman" w:cs="Times New Roman"/>
          <w:sz w:val="24"/>
          <w:szCs w:val="24"/>
        </w:rPr>
      </w:pPr>
      <w:r w:rsidRPr="00B13B25">
        <w:rPr>
          <w:rFonts w:ascii="Times New Roman" w:hAnsi="Times New Roman" w:cs="Times New Roman"/>
          <w:b/>
          <w:bCs/>
          <w:sz w:val="24"/>
          <w:szCs w:val="24"/>
        </w:rPr>
        <w:t>Radio broadcasting</w:t>
      </w:r>
      <w:r w:rsidR="00102788" w:rsidRPr="00B13B25">
        <w:rPr>
          <w:rFonts w:ascii="Times New Roman" w:hAnsi="Times New Roman" w:cs="Times New Roman"/>
          <w:b/>
          <w:bCs/>
          <w:sz w:val="24"/>
          <w:szCs w:val="24"/>
        </w:rPr>
        <w:t>:</w:t>
      </w:r>
      <w:r w:rsidR="00102788" w:rsidRPr="00B13B25">
        <w:rPr>
          <w:rFonts w:ascii="Times New Roman" w:hAnsi="Times New Roman" w:cs="Times New Roman"/>
          <w:sz w:val="24"/>
          <w:szCs w:val="24"/>
        </w:rPr>
        <w:t xml:space="preserve"> this </w:t>
      </w:r>
      <w:r w:rsidRPr="00B13B25">
        <w:rPr>
          <w:rFonts w:ascii="Times New Roman" w:hAnsi="Times New Roman" w:cs="Times New Roman"/>
          <w:sz w:val="24"/>
          <w:szCs w:val="24"/>
        </w:rPr>
        <w:t>is one of the earliest forms, transmitting audio content through electromagnetic waves. It remains popular due to its affordability and accessibility, especially in rural areas. Radio includes formats such as AM (Amplitude Modulation) for long-distance communication, FM (Frequency Modulation) for high-quality sound, and digital or online radio, which offers global reach and additional features like program metadata. Radio content ranges from news and music to talk shows and public service announcements, making it versatile and enduring.</w:t>
      </w:r>
    </w:p>
    <w:p w14:paraId="3607D6CD" w14:textId="72EED075" w:rsidR="00C57F34" w:rsidRPr="00B13B25" w:rsidRDefault="00C57F34" w:rsidP="005377AC">
      <w:pPr>
        <w:pStyle w:val="ListParagraph"/>
        <w:numPr>
          <w:ilvl w:val="0"/>
          <w:numId w:val="15"/>
        </w:numPr>
        <w:spacing w:after="240"/>
        <w:jc w:val="both"/>
        <w:divId w:val="1189291767"/>
        <w:rPr>
          <w:rFonts w:ascii="Times New Roman" w:hAnsi="Times New Roman" w:cs="Times New Roman"/>
          <w:sz w:val="24"/>
          <w:szCs w:val="24"/>
        </w:rPr>
      </w:pPr>
      <w:r w:rsidRPr="00B13B25">
        <w:rPr>
          <w:rFonts w:ascii="Times New Roman" w:hAnsi="Times New Roman" w:cs="Times New Roman"/>
          <w:b/>
          <w:bCs/>
          <w:sz w:val="24"/>
          <w:szCs w:val="24"/>
        </w:rPr>
        <w:t>television broadcasting,</w:t>
      </w:r>
      <w:r w:rsidRPr="00B13B25">
        <w:rPr>
          <w:rFonts w:ascii="Times New Roman" w:hAnsi="Times New Roman" w:cs="Times New Roman"/>
          <w:sz w:val="24"/>
          <w:szCs w:val="24"/>
        </w:rPr>
        <w:t xml:space="preserve"> which combines visual and audio elements to create an immersive communication experience. Television offers various formats, including terrestrial broadcasting via antennas, cable TV with underground wiring for enhanced </w:t>
      </w:r>
      <w:r w:rsidRPr="00B13B25">
        <w:rPr>
          <w:rFonts w:ascii="Times New Roman" w:hAnsi="Times New Roman" w:cs="Times New Roman"/>
          <w:sz w:val="24"/>
          <w:szCs w:val="24"/>
        </w:rPr>
        <w:lastRenderedPageBreak/>
        <w:t>quality, and satellite TV, which uses satellites for wide geographical coverage. Digital TV further enhances this with high-definition visuals and interactive features. Additionally, streaming services like Netflix and YouTube have redefined television consumption by providing on-demand content accessible through the internet. Television remains a dominant medium for delivering entertainment, news, and educational programs.</w:t>
      </w:r>
    </w:p>
    <w:p w14:paraId="4E73791E" w14:textId="5DA9AAC3" w:rsidR="00C57F34" w:rsidRPr="00B13B25" w:rsidRDefault="00C57F34" w:rsidP="005377AC">
      <w:pPr>
        <w:pStyle w:val="ListParagraph"/>
        <w:numPr>
          <w:ilvl w:val="0"/>
          <w:numId w:val="15"/>
        </w:numPr>
        <w:spacing w:after="240"/>
        <w:jc w:val="both"/>
        <w:divId w:val="1189291767"/>
        <w:rPr>
          <w:rFonts w:ascii="Times New Roman" w:hAnsi="Times New Roman" w:cs="Times New Roman"/>
          <w:sz w:val="24"/>
          <w:szCs w:val="24"/>
        </w:rPr>
      </w:pPr>
      <w:r w:rsidRPr="00B13B25">
        <w:rPr>
          <w:rFonts w:ascii="Times New Roman" w:hAnsi="Times New Roman" w:cs="Times New Roman"/>
          <w:b/>
          <w:bCs/>
          <w:sz w:val="24"/>
          <w:szCs w:val="24"/>
        </w:rPr>
        <w:t>Internet broadcasting, or webcasting</w:t>
      </w:r>
      <w:r w:rsidR="004901A8" w:rsidRPr="00B13B25">
        <w:rPr>
          <w:rFonts w:ascii="Times New Roman" w:hAnsi="Times New Roman" w:cs="Times New Roman"/>
          <w:b/>
          <w:bCs/>
          <w:sz w:val="24"/>
          <w:szCs w:val="24"/>
        </w:rPr>
        <w:t>:</w:t>
      </w:r>
      <w:r w:rsidR="004901A8" w:rsidRPr="00B13B25">
        <w:rPr>
          <w:rFonts w:ascii="Times New Roman" w:hAnsi="Times New Roman" w:cs="Times New Roman"/>
          <w:sz w:val="24"/>
          <w:szCs w:val="24"/>
        </w:rPr>
        <w:t xml:space="preserve"> This </w:t>
      </w:r>
      <w:r w:rsidRPr="00B13B25">
        <w:rPr>
          <w:rFonts w:ascii="Times New Roman" w:hAnsi="Times New Roman" w:cs="Times New Roman"/>
          <w:sz w:val="24"/>
          <w:szCs w:val="24"/>
        </w:rPr>
        <w:t>is a more recent development that uses the internet to deliver live or recorded content. It provides global accessibility and flexibility, enabling users to watch or listen to content on various devices. Popular formats include live streaming, podcasts, webinars, and video-on-demand. Platforms such as YouTube, Twitch, Spotify, and Apple Podcasts are prominent examples, demonstrating the internet’s transformative impact on broadcast media.</w:t>
      </w:r>
    </w:p>
    <w:p w14:paraId="28BEBEB6" w14:textId="5F9DFFB3" w:rsidR="00C57F34" w:rsidRDefault="00C57F34" w:rsidP="005377AC">
      <w:pPr>
        <w:pStyle w:val="ListParagraph"/>
        <w:numPr>
          <w:ilvl w:val="0"/>
          <w:numId w:val="15"/>
        </w:numPr>
        <w:spacing w:after="240"/>
        <w:jc w:val="both"/>
        <w:divId w:val="1189291767"/>
        <w:rPr>
          <w:rFonts w:ascii="Times New Roman" w:hAnsi="Times New Roman" w:cs="Times New Roman"/>
          <w:sz w:val="24"/>
          <w:szCs w:val="24"/>
        </w:rPr>
      </w:pPr>
      <w:r w:rsidRPr="00B13B25">
        <w:rPr>
          <w:rFonts w:ascii="Times New Roman" w:hAnsi="Times New Roman" w:cs="Times New Roman"/>
          <w:b/>
          <w:bCs/>
          <w:sz w:val="24"/>
          <w:szCs w:val="24"/>
        </w:rPr>
        <w:t>Cinema broadcasting</w:t>
      </w:r>
      <w:r w:rsidR="000A3B74" w:rsidRPr="00B13B25">
        <w:rPr>
          <w:rFonts w:ascii="Times New Roman" w:hAnsi="Times New Roman" w:cs="Times New Roman"/>
          <w:b/>
          <w:bCs/>
          <w:sz w:val="24"/>
          <w:szCs w:val="24"/>
        </w:rPr>
        <w:t xml:space="preserve">: </w:t>
      </w:r>
      <w:r w:rsidR="000A3B74" w:rsidRPr="00B13B25">
        <w:rPr>
          <w:rFonts w:ascii="Times New Roman" w:hAnsi="Times New Roman" w:cs="Times New Roman"/>
          <w:sz w:val="24"/>
          <w:szCs w:val="24"/>
        </w:rPr>
        <w:t xml:space="preserve">This </w:t>
      </w:r>
      <w:r w:rsidRPr="00B13B25">
        <w:rPr>
          <w:rFonts w:ascii="Times New Roman" w:hAnsi="Times New Roman" w:cs="Times New Roman"/>
          <w:sz w:val="24"/>
          <w:szCs w:val="24"/>
        </w:rPr>
        <w:t>refers to the distribution of pre-recorded or live content to movie theaters. It offers an immersive experience with high-quality visuals and sound, often used for events like live sports, concerts, or operas. Similarly, outdoor broadcasting involves live coverage of events directly from the field, such as sports games, political rallies, or emergencies. This type requires mobile broadcasting equipment, such as OB (Outside Broadcasting) vans, to ensure real-time transmission.</w:t>
      </w:r>
    </w:p>
    <w:p w14:paraId="5C5BBC04" w14:textId="1C78FF7D" w:rsidR="004C6A04" w:rsidRPr="00050847" w:rsidRDefault="00D6283D" w:rsidP="0024249A">
      <w:pPr>
        <w:spacing w:after="240"/>
        <w:jc w:val="both"/>
        <w:divId w:val="1189291767"/>
        <w:rPr>
          <w:rFonts w:ascii="Times New Roman" w:hAnsi="Times New Roman" w:cs="Times New Roman"/>
          <w:b/>
          <w:bCs/>
          <w:sz w:val="24"/>
          <w:szCs w:val="24"/>
        </w:rPr>
      </w:pPr>
      <w:r w:rsidRPr="00050847">
        <w:rPr>
          <w:rFonts w:ascii="Times New Roman" w:hAnsi="Times New Roman" w:cs="Times New Roman"/>
          <w:b/>
          <w:bCs/>
          <w:sz w:val="24"/>
          <w:szCs w:val="24"/>
        </w:rPr>
        <w:t xml:space="preserve">2.1.3. </w:t>
      </w:r>
      <w:r w:rsidR="00050847" w:rsidRPr="00050847">
        <w:rPr>
          <w:rFonts w:ascii="Times New Roman" w:hAnsi="Times New Roman" w:cs="Times New Roman"/>
          <w:b/>
          <w:bCs/>
          <w:sz w:val="24"/>
          <w:szCs w:val="24"/>
        </w:rPr>
        <w:t xml:space="preserve">Characteristics of Broadcast Media </w:t>
      </w:r>
    </w:p>
    <w:p w14:paraId="7DC4ECB0" w14:textId="7028B288" w:rsidR="0090072B" w:rsidRPr="0090072B" w:rsidRDefault="0090072B" w:rsidP="0024249A">
      <w:pPr>
        <w:spacing w:after="240"/>
        <w:jc w:val="both"/>
        <w:divId w:val="1189291767"/>
        <w:rPr>
          <w:rFonts w:ascii="Times New Roman" w:hAnsi="Times New Roman" w:cs="Times New Roman"/>
          <w:sz w:val="24"/>
          <w:szCs w:val="24"/>
        </w:rPr>
      </w:pPr>
      <w:r w:rsidRPr="0090072B">
        <w:rPr>
          <w:rFonts w:ascii="Times New Roman" w:hAnsi="Times New Roman" w:cs="Times New Roman"/>
          <w:sz w:val="24"/>
          <w:szCs w:val="24"/>
        </w:rPr>
        <w:t>Broadcast media has distinct characteristics that set it apart from other forms of communication. These traits contribute to its widespread use and influence in disseminating information, entertainment, and education. Below are the major characteristics of broadcast media.</w:t>
      </w:r>
    </w:p>
    <w:p w14:paraId="06B915ED" w14:textId="77777777" w:rsidR="0090072B" w:rsidRPr="00BD069E" w:rsidRDefault="0090072B" w:rsidP="0024249A">
      <w:pPr>
        <w:pStyle w:val="ListParagraph"/>
        <w:numPr>
          <w:ilvl w:val="0"/>
          <w:numId w:val="6"/>
        </w:numPr>
        <w:spacing w:after="240"/>
        <w:jc w:val="both"/>
        <w:divId w:val="1189291767"/>
        <w:rPr>
          <w:rFonts w:ascii="Times New Roman" w:hAnsi="Times New Roman" w:cs="Times New Roman"/>
          <w:b/>
          <w:bCs/>
          <w:sz w:val="24"/>
          <w:szCs w:val="24"/>
        </w:rPr>
      </w:pPr>
      <w:r w:rsidRPr="00BD069E">
        <w:rPr>
          <w:rFonts w:ascii="Times New Roman" w:hAnsi="Times New Roman" w:cs="Times New Roman"/>
          <w:b/>
          <w:bCs/>
          <w:sz w:val="24"/>
          <w:szCs w:val="24"/>
        </w:rPr>
        <w:t>Mass Reach</w:t>
      </w:r>
    </w:p>
    <w:p w14:paraId="38F9E437" w14:textId="180B3A55" w:rsidR="0090072B" w:rsidRPr="00BD069E" w:rsidRDefault="0090072B" w:rsidP="0024249A">
      <w:pPr>
        <w:pStyle w:val="ListParagraph"/>
        <w:spacing w:after="240"/>
        <w:jc w:val="both"/>
        <w:divId w:val="1189291767"/>
        <w:rPr>
          <w:rFonts w:ascii="Times New Roman" w:hAnsi="Times New Roman" w:cs="Times New Roman"/>
          <w:sz w:val="24"/>
          <w:szCs w:val="24"/>
        </w:rPr>
      </w:pPr>
      <w:r w:rsidRPr="00BD069E">
        <w:rPr>
          <w:rFonts w:ascii="Times New Roman" w:hAnsi="Times New Roman" w:cs="Times New Roman"/>
          <w:sz w:val="24"/>
          <w:szCs w:val="24"/>
        </w:rPr>
        <w:t>Broadcast media has the ability to reach large, diverse audiences simultaneously. Platforms like radio and television allow information to be transmitted to millions of people across geographic, cultural, and socioeconomic boundaries. This wide reach makes broadcast media an effective tool for mass communication, particularly in promoting public awareness campaigns, broadcasting news, and sharing cultural experiences.</w:t>
      </w:r>
    </w:p>
    <w:p w14:paraId="65B4E779" w14:textId="77777777" w:rsidR="0090072B" w:rsidRPr="00BD069E" w:rsidRDefault="0090072B" w:rsidP="0024249A">
      <w:pPr>
        <w:pStyle w:val="ListParagraph"/>
        <w:numPr>
          <w:ilvl w:val="0"/>
          <w:numId w:val="6"/>
        </w:numPr>
        <w:spacing w:after="240"/>
        <w:jc w:val="both"/>
        <w:divId w:val="1189291767"/>
        <w:rPr>
          <w:rFonts w:ascii="Times New Roman" w:hAnsi="Times New Roman" w:cs="Times New Roman"/>
          <w:b/>
          <w:bCs/>
          <w:sz w:val="24"/>
          <w:szCs w:val="24"/>
        </w:rPr>
      </w:pPr>
      <w:r w:rsidRPr="00BD069E">
        <w:rPr>
          <w:rFonts w:ascii="Times New Roman" w:hAnsi="Times New Roman" w:cs="Times New Roman"/>
          <w:b/>
          <w:bCs/>
          <w:sz w:val="24"/>
          <w:szCs w:val="24"/>
        </w:rPr>
        <w:t>One-Way Communication</w:t>
      </w:r>
    </w:p>
    <w:p w14:paraId="52B5C119" w14:textId="3E73F397" w:rsidR="0090072B" w:rsidRPr="00BD069E" w:rsidRDefault="0090072B" w:rsidP="0024249A">
      <w:pPr>
        <w:pStyle w:val="ListParagraph"/>
        <w:spacing w:after="240"/>
        <w:jc w:val="both"/>
        <w:divId w:val="1189291767"/>
        <w:rPr>
          <w:rFonts w:ascii="Times New Roman" w:hAnsi="Times New Roman" w:cs="Times New Roman"/>
          <w:sz w:val="24"/>
          <w:szCs w:val="24"/>
        </w:rPr>
      </w:pPr>
      <w:r w:rsidRPr="00BD069E">
        <w:rPr>
          <w:rFonts w:ascii="Times New Roman" w:hAnsi="Times New Roman" w:cs="Times New Roman"/>
          <w:sz w:val="24"/>
          <w:szCs w:val="24"/>
        </w:rPr>
        <w:t>Traditional broadcast media primarily operates as a one-way communication channel. Content is produced and delivered by a source (e.g., TV or radio station) to an audience without immediate feedback. While this approach is effective for delivering standardized messages to a broad audience, it limits direct interaction between the broadcaster and the audience, unlike digital media platforms.</w:t>
      </w:r>
    </w:p>
    <w:p w14:paraId="21BDBAF2" w14:textId="77777777" w:rsidR="0090072B" w:rsidRPr="00BD069E" w:rsidRDefault="0090072B" w:rsidP="0024249A">
      <w:pPr>
        <w:pStyle w:val="ListParagraph"/>
        <w:numPr>
          <w:ilvl w:val="0"/>
          <w:numId w:val="6"/>
        </w:numPr>
        <w:spacing w:after="240"/>
        <w:jc w:val="both"/>
        <w:divId w:val="1189291767"/>
        <w:rPr>
          <w:rFonts w:ascii="Times New Roman" w:hAnsi="Times New Roman" w:cs="Times New Roman"/>
          <w:b/>
          <w:bCs/>
          <w:sz w:val="24"/>
          <w:szCs w:val="24"/>
        </w:rPr>
      </w:pPr>
      <w:r w:rsidRPr="00BD069E">
        <w:rPr>
          <w:rFonts w:ascii="Times New Roman" w:hAnsi="Times New Roman" w:cs="Times New Roman"/>
          <w:b/>
          <w:bCs/>
          <w:sz w:val="24"/>
          <w:szCs w:val="24"/>
        </w:rPr>
        <w:t>Real-Time Delivery</w:t>
      </w:r>
    </w:p>
    <w:p w14:paraId="169955D9" w14:textId="6C5B4255" w:rsidR="0090072B" w:rsidRPr="00BD069E" w:rsidRDefault="0090072B" w:rsidP="0024249A">
      <w:pPr>
        <w:pStyle w:val="ListParagraph"/>
        <w:spacing w:after="240"/>
        <w:jc w:val="both"/>
        <w:divId w:val="1189291767"/>
        <w:rPr>
          <w:rFonts w:ascii="Times New Roman" w:hAnsi="Times New Roman" w:cs="Times New Roman"/>
          <w:sz w:val="24"/>
          <w:szCs w:val="24"/>
        </w:rPr>
      </w:pPr>
      <w:r w:rsidRPr="00BD069E">
        <w:rPr>
          <w:rFonts w:ascii="Times New Roman" w:hAnsi="Times New Roman" w:cs="Times New Roman"/>
          <w:sz w:val="24"/>
          <w:szCs w:val="24"/>
        </w:rPr>
        <w:t>Broadcast media excels in providing real-time content, such as breaking news, live sports, or events. This immediacy ensures that audiences receive information as it happens, making it a crucial medium during emergencies or live coverage of important events. The ability to deliver live content enhances its relevance and trustworthiness.</w:t>
      </w:r>
    </w:p>
    <w:p w14:paraId="137F26CC" w14:textId="77777777" w:rsidR="0090072B" w:rsidRPr="00BD069E" w:rsidRDefault="0090072B" w:rsidP="0024249A">
      <w:pPr>
        <w:pStyle w:val="ListParagraph"/>
        <w:numPr>
          <w:ilvl w:val="0"/>
          <w:numId w:val="6"/>
        </w:numPr>
        <w:spacing w:after="240"/>
        <w:jc w:val="both"/>
        <w:divId w:val="1189291767"/>
        <w:rPr>
          <w:rFonts w:ascii="Times New Roman" w:hAnsi="Times New Roman" w:cs="Times New Roman"/>
          <w:b/>
          <w:bCs/>
          <w:sz w:val="24"/>
          <w:szCs w:val="24"/>
        </w:rPr>
      </w:pPr>
      <w:r w:rsidRPr="00BD069E">
        <w:rPr>
          <w:rFonts w:ascii="Times New Roman" w:hAnsi="Times New Roman" w:cs="Times New Roman"/>
          <w:b/>
          <w:bCs/>
          <w:sz w:val="24"/>
          <w:szCs w:val="24"/>
        </w:rPr>
        <w:t>Accessibility</w:t>
      </w:r>
    </w:p>
    <w:p w14:paraId="70C23338" w14:textId="2617D01A" w:rsidR="0090072B" w:rsidRPr="00BD069E" w:rsidRDefault="0090072B" w:rsidP="0024249A">
      <w:pPr>
        <w:pStyle w:val="ListParagraph"/>
        <w:spacing w:after="240"/>
        <w:jc w:val="both"/>
        <w:divId w:val="1189291767"/>
        <w:rPr>
          <w:rFonts w:ascii="Times New Roman" w:hAnsi="Times New Roman" w:cs="Times New Roman"/>
          <w:sz w:val="24"/>
          <w:szCs w:val="24"/>
        </w:rPr>
      </w:pPr>
      <w:r w:rsidRPr="00BD069E">
        <w:rPr>
          <w:rFonts w:ascii="Times New Roman" w:hAnsi="Times New Roman" w:cs="Times New Roman"/>
          <w:sz w:val="24"/>
          <w:szCs w:val="24"/>
        </w:rPr>
        <w:t>Broadcast media is highly accessible to audiences regardless of their technological literacy or financial status. Radio and free-to-air television, for instance, require minimal equipment and are available even in remote or underserved areas. This universal availability ensures inclusivity and allows critical information to reach all segments of society.</w:t>
      </w:r>
    </w:p>
    <w:p w14:paraId="6533D6A4" w14:textId="77777777" w:rsidR="0090072B" w:rsidRPr="00BD069E" w:rsidRDefault="0090072B" w:rsidP="0024249A">
      <w:pPr>
        <w:pStyle w:val="ListParagraph"/>
        <w:numPr>
          <w:ilvl w:val="0"/>
          <w:numId w:val="6"/>
        </w:numPr>
        <w:spacing w:after="240"/>
        <w:jc w:val="both"/>
        <w:divId w:val="1189291767"/>
        <w:rPr>
          <w:rFonts w:ascii="Times New Roman" w:hAnsi="Times New Roman" w:cs="Times New Roman"/>
          <w:b/>
          <w:bCs/>
          <w:sz w:val="24"/>
          <w:szCs w:val="24"/>
        </w:rPr>
      </w:pPr>
      <w:r w:rsidRPr="00BD069E">
        <w:rPr>
          <w:rFonts w:ascii="Times New Roman" w:hAnsi="Times New Roman" w:cs="Times New Roman"/>
          <w:b/>
          <w:bCs/>
          <w:sz w:val="24"/>
          <w:szCs w:val="24"/>
        </w:rPr>
        <w:lastRenderedPageBreak/>
        <w:t>Standardized Programming</w:t>
      </w:r>
    </w:p>
    <w:p w14:paraId="6B35724C" w14:textId="7B0EDE84" w:rsidR="0090072B" w:rsidRPr="00BD069E" w:rsidRDefault="0090072B" w:rsidP="0024249A">
      <w:pPr>
        <w:pStyle w:val="ListParagraph"/>
        <w:spacing w:after="240"/>
        <w:jc w:val="both"/>
        <w:divId w:val="1189291767"/>
        <w:rPr>
          <w:rFonts w:ascii="Times New Roman" w:hAnsi="Times New Roman" w:cs="Times New Roman"/>
          <w:sz w:val="24"/>
          <w:szCs w:val="24"/>
        </w:rPr>
      </w:pPr>
      <w:r w:rsidRPr="00BD069E">
        <w:rPr>
          <w:rFonts w:ascii="Times New Roman" w:hAnsi="Times New Roman" w:cs="Times New Roman"/>
          <w:sz w:val="24"/>
          <w:szCs w:val="24"/>
        </w:rPr>
        <w:t>Content in broadcast media is often scheduled and standardized to cater to a wide audience. Television and radio stations design programming schedules based on audience demographics, time slots, and preferences, ensuring consistency and predictability in content delivery.</w:t>
      </w:r>
    </w:p>
    <w:p w14:paraId="7C6ECCC2" w14:textId="77777777" w:rsidR="0090072B" w:rsidRPr="00BD069E" w:rsidRDefault="0090072B" w:rsidP="0024249A">
      <w:pPr>
        <w:pStyle w:val="ListParagraph"/>
        <w:numPr>
          <w:ilvl w:val="0"/>
          <w:numId w:val="6"/>
        </w:numPr>
        <w:spacing w:after="240"/>
        <w:jc w:val="both"/>
        <w:divId w:val="1189291767"/>
        <w:rPr>
          <w:rFonts w:ascii="Times New Roman" w:hAnsi="Times New Roman" w:cs="Times New Roman"/>
          <w:b/>
          <w:bCs/>
          <w:sz w:val="24"/>
          <w:szCs w:val="24"/>
        </w:rPr>
      </w:pPr>
      <w:r w:rsidRPr="00BD069E">
        <w:rPr>
          <w:rFonts w:ascii="Times New Roman" w:hAnsi="Times New Roman" w:cs="Times New Roman"/>
          <w:b/>
          <w:bCs/>
          <w:sz w:val="24"/>
          <w:szCs w:val="24"/>
        </w:rPr>
        <w:t>Audio-Visual Appeal</w:t>
      </w:r>
    </w:p>
    <w:p w14:paraId="41B2381F" w14:textId="77777777" w:rsidR="0090072B" w:rsidRPr="00BD069E" w:rsidRDefault="0090072B" w:rsidP="0024249A">
      <w:pPr>
        <w:pStyle w:val="ListParagraph"/>
        <w:spacing w:after="240"/>
        <w:jc w:val="both"/>
        <w:divId w:val="1189291767"/>
        <w:rPr>
          <w:rFonts w:ascii="Times New Roman" w:hAnsi="Times New Roman" w:cs="Times New Roman"/>
          <w:sz w:val="24"/>
          <w:szCs w:val="24"/>
        </w:rPr>
      </w:pPr>
      <w:r w:rsidRPr="00BD069E">
        <w:rPr>
          <w:rFonts w:ascii="Times New Roman" w:hAnsi="Times New Roman" w:cs="Times New Roman"/>
          <w:sz w:val="24"/>
          <w:szCs w:val="24"/>
        </w:rPr>
        <w:t>Broadcast media, especially television, combines audio and visual elements to create a more engaging and immersive experience. This dual-sensory approach enhances message retention and emotional impact, making it effective for storytelling, advertising, and entertainment.</w:t>
      </w:r>
    </w:p>
    <w:p w14:paraId="6D1FCAA9" w14:textId="77777777" w:rsidR="0090072B" w:rsidRPr="004B19D0" w:rsidRDefault="0090072B" w:rsidP="0024249A">
      <w:pPr>
        <w:pStyle w:val="ListParagraph"/>
        <w:numPr>
          <w:ilvl w:val="0"/>
          <w:numId w:val="6"/>
        </w:numPr>
        <w:spacing w:after="240"/>
        <w:jc w:val="both"/>
        <w:divId w:val="1189291767"/>
        <w:rPr>
          <w:rFonts w:ascii="Times New Roman" w:hAnsi="Times New Roman" w:cs="Times New Roman"/>
          <w:b/>
          <w:bCs/>
          <w:sz w:val="24"/>
          <w:szCs w:val="24"/>
        </w:rPr>
      </w:pPr>
      <w:r w:rsidRPr="004B19D0">
        <w:rPr>
          <w:rFonts w:ascii="Times New Roman" w:hAnsi="Times New Roman" w:cs="Times New Roman"/>
          <w:b/>
          <w:bCs/>
          <w:sz w:val="24"/>
          <w:szCs w:val="24"/>
        </w:rPr>
        <w:t>Cost Efficiency for Audiences</w:t>
      </w:r>
    </w:p>
    <w:p w14:paraId="025FF871" w14:textId="65B872F0" w:rsidR="0090072B" w:rsidRPr="00BD069E" w:rsidRDefault="0090072B" w:rsidP="0024249A">
      <w:pPr>
        <w:pStyle w:val="ListParagraph"/>
        <w:spacing w:after="240"/>
        <w:jc w:val="both"/>
        <w:divId w:val="1189291767"/>
        <w:rPr>
          <w:rFonts w:ascii="Times New Roman" w:hAnsi="Times New Roman" w:cs="Times New Roman"/>
          <w:sz w:val="24"/>
          <w:szCs w:val="24"/>
        </w:rPr>
      </w:pPr>
      <w:r w:rsidRPr="00BD069E">
        <w:rPr>
          <w:rFonts w:ascii="Times New Roman" w:hAnsi="Times New Roman" w:cs="Times New Roman"/>
          <w:sz w:val="24"/>
          <w:szCs w:val="24"/>
        </w:rPr>
        <w:t>For audiences, broadcast media is often free or low-cost, particularly in the case of radio and free-to-air television. This affordability makes it an important medium for reaching economically disadvantaged groups who may not have access to subscription-based services or the internet.</w:t>
      </w:r>
    </w:p>
    <w:p w14:paraId="36CABD86" w14:textId="77777777" w:rsidR="0090072B" w:rsidRPr="00BD069E" w:rsidRDefault="0090072B" w:rsidP="0024249A">
      <w:pPr>
        <w:pStyle w:val="ListParagraph"/>
        <w:numPr>
          <w:ilvl w:val="0"/>
          <w:numId w:val="6"/>
        </w:numPr>
        <w:spacing w:after="240"/>
        <w:jc w:val="both"/>
        <w:divId w:val="1189291767"/>
        <w:rPr>
          <w:rFonts w:ascii="Times New Roman" w:hAnsi="Times New Roman" w:cs="Times New Roman"/>
          <w:b/>
          <w:bCs/>
          <w:sz w:val="24"/>
          <w:szCs w:val="24"/>
        </w:rPr>
      </w:pPr>
      <w:r w:rsidRPr="00BD069E">
        <w:rPr>
          <w:rFonts w:ascii="Times New Roman" w:hAnsi="Times New Roman" w:cs="Times New Roman"/>
          <w:b/>
          <w:bCs/>
          <w:sz w:val="24"/>
          <w:szCs w:val="24"/>
        </w:rPr>
        <w:t>Wide Variety of Content</w:t>
      </w:r>
    </w:p>
    <w:p w14:paraId="0F704E81" w14:textId="091576B3" w:rsidR="0090072B" w:rsidRPr="00BD069E" w:rsidRDefault="0090072B" w:rsidP="0024249A">
      <w:pPr>
        <w:pStyle w:val="ListParagraph"/>
        <w:spacing w:after="240"/>
        <w:jc w:val="both"/>
        <w:divId w:val="1189291767"/>
        <w:rPr>
          <w:rFonts w:ascii="Times New Roman" w:hAnsi="Times New Roman" w:cs="Times New Roman"/>
          <w:sz w:val="24"/>
          <w:szCs w:val="24"/>
        </w:rPr>
      </w:pPr>
      <w:r w:rsidRPr="00BD069E">
        <w:rPr>
          <w:rFonts w:ascii="Times New Roman" w:hAnsi="Times New Roman" w:cs="Times New Roman"/>
          <w:sz w:val="24"/>
          <w:szCs w:val="24"/>
        </w:rPr>
        <w:t>Broadcast media offers a diverse range of programming, including news, entertainment, sports, education, and advertisements. This variety ensures that it caters to different audience preferences and interests, making it a versatile medium.</w:t>
      </w:r>
    </w:p>
    <w:p w14:paraId="628058A5" w14:textId="77777777" w:rsidR="0090072B" w:rsidRPr="00BD069E" w:rsidRDefault="0090072B" w:rsidP="0024249A">
      <w:pPr>
        <w:pStyle w:val="ListParagraph"/>
        <w:numPr>
          <w:ilvl w:val="0"/>
          <w:numId w:val="6"/>
        </w:numPr>
        <w:spacing w:after="240"/>
        <w:jc w:val="both"/>
        <w:divId w:val="1189291767"/>
        <w:rPr>
          <w:rFonts w:ascii="Times New Roman" w:hAnsi="Times New Roman" w:cs="Times New Roman"/>
          <w:b/>
          <w:bCs/>
          <w:sz w:val="24"/>
          <w:szCs w:val="24"/>
        </w:rPr>
      </w:pPr>
      <w:r w:rsidRPr="00BD069E">
        <w:rPr>
          <w:rFonts w:ascii="Times New Roman" w:hAnsi="Times New Roman" w:cs="Times New Roman"/>
          <w:b/>
          <w:bCs/>
          <w:sz w:val="24"/>
          <w:szCs w:val="24"/>
        </w:rPr>
        <w:t>Credibility and Influence</w:t>
      </w:r>
    </w:p>
    <w:p w14:paraId="4B466A7E" w14:textId="5D7C3DAB" w:rsidR="0090072B" w:rsidRPr="00BD069E" w:rsidRDefault="0090072B" w:rsidP="0024249A">
      <w:pPr>
        <w:pStyle w:val="ListParagraph"/>
        <w:spacing w:after="240"/>
        <w:jc w:val="both"/>
        <w:divId w:val="1189291767"/>
        <w:rPr>
          <w:rFonts w:ascii="Times New Roman" w:hAnsi="Times New Roman" w:cs="Times New Roman"/>
          <w:sz w:val="24"/>
          <w:szCs w:val="24"/>
        </w:rPr>
      </w:pPr>
      <w:r w:rsidRPr="00BD069E">
        <w:rPr>
          <w:rFonts w:ascii="Times New Roman" w:hAnsi="Times New Roman" w:cs="Times New Roman"/>
          <w:sz w:val="24"/>
          <w:szCs w:val="24"/>
        </w:rPr>
        <w:t>Broadcast media, particularly news channels and public broadcasters, is often perceived as a credible source of information. Its widespread reach and authoritative nature enable it to influence public opinion, shape cultural norms, and set societal agendas.</w:t>
      </w:r>
    </w:p>
    <w:p w14:paraId="67703BF6" w14:textId="77777777" w:rsidR="0090072B" w:rsidRPr="00BD069E" w:rsidRDefault="0090072B" w:rsidP="0024249A">
      <w:pPr>
        <w:pStyle w:val="ListParagraph"/>
        <w:numPr>
          <w:ilvl w:val="0"/>
          <w:numId w:val="6"/>
        </w:numPr>
        <w:spacing w:after="240"/>
        <w:jc w:val="both"/>
        <w:divId w:val="1189291767"/>
        <w:rPr>
          <w:rFonts w:ascii="Times New Roman" w:hAnsi="Times New Roman" w:cs="Times New Roman"/>
          <w:b/>
          <w:bCs/>
          <w:sz w:val="24"/>
          <w:szCs w:val="24"/>
        </w:rPr>
      </w:pPr>
      <w:r w:rsidRPr="00BD069E">
        <w:rPr>
          <w:rFonts w:ascii="Times New Roman" w:hAnsi="Times New Roman" w:cs="Times New Roman"/>
          <w:b/>
          <w:bCs/>
          <w:sz w:val="24"/>
          <w:szCs w:val="24"/>
        </w:rPr>
        <w:t>Passive Audience Consumption</w:t>
      </w:r>
    </w:p>
    <w:p w14:paraId="4D2FCEA1" w14:textId="01D18F61" w:rsidR="00583566" w:rsidRDefault="0090072B" w:rsidP="0024249A">
      <w:pPr>
        <w:pStyle w:val="ListParagraph"/>
        <w:spacing w:after="240"/>
        <w:jc w:val="both"/>
        <w:divId w:val="1189291767"/>
        <w:rPr>
          <w:rFonts w:ascii="Times New Roman" w:hAnsi="Times New Roman" w:cs="Times New Roman"/>
          <w:sz w:val="24"/>
          <w:szCs w:val="24"/>
        </w:rPr>
      </w:pPr>
      <w:r w:rsidRPr="00BD069E">
        <w:rPr>
          <w:rFonts w:ascii="Times New Roman" w:hAnsi="Times New Roman" w:cs="Times New Roman"/>
          <w:sz w:val="24"/>
          <w:szCs w:val="24"/>
        </w:rPr>
        <w:t>Audiences of broadcast media are typically passive consumers, as the content is predetermined and lacks interactivity. Viewers and listeners receive the information without the ability to directly alter or customize the programming.</w:t>
      </w:r>
    </w:p>
    <w:p w14:paraId="552A3C5A" w14:textId="3D8DFE28" w:rsidR="00044EBA" w:rsidRPr="00EF7055" w:rsidRDefault="00583566" w:rsidP="0024249A">
      <w:pPr>
        <w:spacing w:after="240"/>
        <w:jc w:val="both"/>
        <w:divId w:val="1189291767"/>
        <w:rPr>
          <w:rFonts w:ascii="Times New Roman" w:hAnsi="Times New Roman" w:cs="Times New Roman"/>
          <w:b/>
          <w:bCs/>
          <w:sz w:val="24"/>
          <w:szCs w:val="24"/>
        </w:rPr>
      </w:pPr>
      <w:r w:rsidRPr="00044EBA">
        <w:rPr>
          <w:rFonts w:ascii="Times New Roman" w:hAnsi="Times New Roman" w:cs="Times New Roman"/>
          <w:b/>
          <w:bCs/>
          <w:sz w:val="24"/>
          <w:szCs w:val="24"/>
        </w:rPr>
        <w:t xml:space="preserve">2.1.4. </w:t>
      </w:r>
      <w:r w:rsidR="00044EBA" w:rsidRPr="00044EBA">
        <w:rPr>
          <w:rFonts w:ascii="Times New Roman" w:hAnsi="Times New Roman" w:cs="Times New Roman"/>
          <w:b/>
          <w:bCs/>
          <w:sz w:val="24"/>
          <w:szCs w:val="24"/>
        </w:rPr>
        <w:t xml:space="preserve">Advantages of Broadcast Media </w:t>
      </w:r>
    </w:p>
    <w:p w14:paraId="211FAE2F" w14:textId="77777777" w:rsidR="00044EBA" w:rsidRPr="00B46FFD" w:rsidRDefault="00044EBA" w:rsidP="005377AC">
      <w:pPr>
        <w:pStyle w:val="ListParagraph"/>
        <w:numPr>
          <w:ilvl w:val="0"/>
          <w:numId w:val="16"/>
        </w:numPr>
        <w:spacing w:after="240"/>
        <w:jc w:val="both"/>
        <w:divId w:val="1189291767"/>
        <w:rPr>
          <w:rFonts w:ascii="Times New Roman" w:hAnsi="Times New Roman" w:cs="Times New Roman"/>
          <w:b/>
          <w:bCs/>
          <w:sz w:val="24"/>
          <w:szCs w:val="24"/>
        </w:rPr>
      </w:pPr>
      <w:r w:rsidRPr="00B46FFD">
        <w:rPr>
          <w:rFonts w:ascii="Times New Roman" w:hAnsi="Times New Roman" w:cs="Times New Roman"/>
          <w:b/>
          <w:bCs/>
          <w:sz w:val="24"/>
          <w:szCs w:val="24"/>
        </w:rPr>
        <w:t>Wide Reach</w:t>
      </w:r>
    </w:p>
    <w:p w14:paraId="1861652E" w14:textId="512AED7A" w:rsidR="00044EBA" w:rsidRPr="005377AC" w:rsidRDefault="00044EBA"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One of the most significant advantages of broadcast media is its ability to reach a vast and diverse audience simultaneously. Radio and television broadcasts can cover large geographic areas, making them ideal for national and international communication. This feature is particularly useful for disseminating information during emergencies or running public awareness campaigns.</w:t>
      </w:r>
    </w:p>
    <w:p w14:paraId="6B735399" w14:textId="77777777" w:rsidR="00044EBA" w:rsidRPr="00B46FFD" w:rsidRDefault="00044EBA" w:rsidP="005377AC">
      <w:pPr>
        <w:pStyle w:val="ListParagraph"/>
        <w:numPr>
          <w:ilvl w:val="0"/>
          <w:numId w:val="16"/>
        </w:numPr>
        <w:spacing w:after="240"/>
        <w:jc w:val="both"/>
        <w:divId w:val="1189291767"/>
        <w:rPr>
          <w:rFonts w:ascii="Times New Roman" w:hAnsi="Times New Roman" w:cs="Times New Roman"/>
          <w:b/>
          <w:bCs/>
          <w:sz w:val="24"/>
          <w:szCs w:val="24"/>
        </w:rPr>
      </w:pPr>
      <w:r w:rsidRPr="00B46FFD">
        <w:rPr>
          <w:rFonts w:ascii="Times New Roman" w:hAnsi="Times New Roman" w:cs="Times New Roman"/>
          <w:b/>
          <w:bCs/>
          <w:sz w:val="24"/>
          <w:szCs w:val="24"/>
        </w:rPr>
        <w:t>Real-Time Communication</w:t>
      </w:r>
    </w:p>
    <w:p w14:paraId="3B6CF270" w14:textId="4B763E99" w:rsidR="00044EBA" w:rsidRDefault="00044EBA"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Broadcast media provides real-time delivery of news, live events, and updates. This immediacy allows audiences to stay informed about current affairs as they happen. Live coverage of events such as sports matches, political debates, or natural disasters ensures that audiences receive up-to-date and relevant information.</w:t>
      </w:r>
    </w:p>
    <w:p w14:paraId="5EA98E37" w14:textId="77777777" w:rsidR="005377AC" w:rsidRDefault="005377AC" w:rsidP="005377AC">
      <w:pPr>
        <w:spacing w:after="240"/>
        <w:jc w:val="both"/>
        <w:divId w:val="1189291767"/>
        <w:rPr>
          <w:rFonts w:ascii="Times New Roman" w:hAnsi="Times New Roman" w:cs="Times New Roman"/>
          <w:sz w:val="24"/>
          <w:szCs w:val="24"/>
        </w:rPr>
      </w:pPr>
    </w:p>
    <w:p w14:paraId="0A74B214" w14:textId="77777777" w:rsidR="005377AC" w:rsidRPr="005377AC" w:rsidRDefault="005377AC" w:rsidP="005377AC">
      <w:pPr>
        <w:spacing w:after="240"/>
        <w:jc w:val="both"/>
        <w:divId w:val="1189291767"/>
        <w:rPr>
          <w:rFonts w:ascii="Times New Roman" w:hAnsi="Times New Roman" w:cs="Times New Roman"/>
          <w:sz w:val="24"/>
          <w:szCs w:val="24"/>
        </w:rPr>
      </w:pPr>
    </w:p>
    <w:p w14:paraId="5D9D9597" w14:textId="77777777" w:rsidR="00044EBA" w:rsidRPr="00B46FFD" w:rsidRDefault="00044EBA" w:rsidP="005377AC">
      <w:pPr>
        <w:pStyle w:val="ListParagraph"/>
        <w:numPr>
          <w:ilvl w:val="0"/>
          <w:numId w:val="16"/>
        </w:numPr>
        <w:spacing w:after="240"/>
        <w:jc w:val="both"/>
        <w:divId w:val="1189291767"/>
        <w:rPr>
          <w:rFonts w:ascii="Times New Roman" w:hAnsi="Times New Roman" w:cs="Times New Roman"/>
          <w:b/>
          <w:bCs/>
          <w:sz w:val="24"/>
          <w:szCs w:val="24"/>
        </w:rPr>
      </w:pPr>
      <w:r w:rsidRPr="00B46FFD">
        <w:rPr>
          <w:rFonts w:ascii="Times New Roman" w:hAnsi="Times New Roman" w:cs="Times New Roman"/>
          <w:b/>
          <w:bCs/>
          <w:sz w:val="24"/>
          <w:szCs w:val="24"/>
        </w:rPr>
        <w:lastRenderedPageBreak/>
        <w:t>Audio-Visual Appeal</w:t>
      </w:r>
    </w:p>
    <w:p w14:paraId="42489AA4" w14:textId="19758F77" w:rsidR="00044EBA" w:rsidRPr="005377AC" w:rsidRDefault="00044EBA"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Television combines sound and visuals to create an engaging and immersive experience, making it easier for audiences to understand and retain information. This multi-sensory approach is particularly effective for storytelling, advertising, and educational content, where visuals enhance message clarity and emotional impact.</w:t>
      </w:r>
    </w:p>
    <w:p w14:paraId="76615AC5" w14:textId="77777777" w:rsidR="00044EBA" w:rsidRPr="00B46FFD" w:rsidRDefault="00044EBA" w:rsidP="005377AC">
      <w:pPr>
        <w:pStyle w:val="ListParagraph"/>
        <w:numPr>
          <w:ilvl w:val="0"/>
          <w:numId w:val="16"/>
        </w:numPr>
        <w:spacing w:after="240"/>
        <w:jc w:val="both"/>
        <w:divId w:val="1189291767"/>
        <w:rPr>
          <w:rFonts w:ascii="Times New Roman" w:hAnsi="Times New Roman" w:cs="Times New Roman"/>
          <w:b/>
          <w:bCs/>
          <w:sz w:val="24"/>
          <w:szCs w:val="24"/>
        </w:rPr>
      </w:pPr>
      <w:r w:rsidRPr="00B46FFD">
        <w:rPr>
          <w:rFonts w:ascii="Times New Roman" w:hAnsi="Times New Roman" w:cs="Times New Roman"/>
          <w:b/>
          <w:bCs/>
          <w:sz w:val="24"/>
          <w:szCs w:val="24"/>
        </w:rPr>
        <w:t>Cost-Effectiveness for Audiences</w:t>
      </w:r>
    </w:p>
    <w:p w14:paraId="40399DF4" w14:textId="4E83E47D" w:rsidR="00044EBA" w:rsidRPr="005377AC" w:rsidRDefault="00044EBA"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Broadcast media, especially radio and free-to-air television, is often free or low-cost for consumers. This affordability allows large sections of the population to access entertainment, news, and educational programming without financial barriers, contributing to its widespread popularity.</w:t>
      </w:r>
    </w:p>
    <w:p w14:paraId="7D6D6D42" w14:textId="77777777" w:rsidR="00044EBA" w:rsidRPr="00B46FFD" w:rsidRDefault="00044EBA" w:rsidP="005377AC">
      <w:pPr>
        <w:pStyle w:val="ListParagraph"/>
        <w:numPr>
          <w:ilvl w:val="0"/>
          <w:numId w:val="16"/>
        </w:numPr>
        <w:spacing w:after="240"/>
        <w:jc w:val="both"/>
        <w:divId w:val="1189291767"/>
        <w:rPr>
          <w:rFonts w:ascii="Times New Roman" w:hAnsi="Times New Roman" w:cs="Times New Roman"/>
          <w:b/>
          <w:bCs/>
          <w:sz w:val="24"/>
          <w:szCs w:val="24"/>
        </w:rPr>
      </w:pPr>
      <w:r w:rsidRPr="00B46FFD">
        <w:rPr>
          <w:rFonts w:ascii="Times New Roman" w:hAnsi="Times New Roman" w:cs="Times New Roman"/>
          <w:b/>
          <w:bCs/>
          <w:sz w:val="24"/>
          <w:szCs w:val="24"/>
        </w:rPr>
        <w:t>Credibility and Trust</w:t>
      </w:r>
    </w:p>
    <w:p w14:paraId="6DF6B298" w14:textId="7EB15AEC" w:rsidR="00044EBA" w:rsidRPr="005377AC" w:rsidRDefault="00044EBA"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Broadcast media is often perceived as a credible and authoritative source of information. Established radio and television stations, particularly public broadcasters like the BBC or PBS, are trusted for their professionalism and adherence to ethical journalism standards. This credibility allows them to influence public opinion and shape societal narratives.</w:t>
      </w:r>
    </w:p>
    <w:p w14:paraId="2C2E740C" w14:textId="77777777" w:rsidR="00044EBA" w:rsidRPr="00B46FFD" w:rsidRDefault="00044EBA" w:rsidP="005377AC">
      <w:pPr>
        <w:pStyle w:val="ListParagraph"/>
        <w:numPr>
          <w:ilvl w:val="0"/>
          <w:numId w:val="16"/>
        </w:numPr>
        <w:spacing w:after="240"/>
        <w:jc w:val="both"/>
        <w:divId w:val="1189291767"/>
        <w:rPr>
          <w:rFonts w:ascii="Times New Roman" w:hAnsi="Times New Roman" w:cs="Times New Roman"/>
          <w:b/>
          <w:bCs/>
          <w:sz w:val="24"/>
          <w:szCs w:val="24"/>
        </w:rPr>
      </w:pPr>
      <w:r w:rsidRPr="00B46FFD">
        <w:rPr>
          <w:rFonts w:ascii="Times New Roman" w:hAnsi="Times New Roman" w:cs="Times New Roman"/>
          <w:b/>
          <w:bCs/>
          <w:sz w:val="24"/>
          <w:szCs w:val="24"/>
        </w:rPr>
        <w:t>Variety of Content</w:t>
      </w:r>
    </w:p>
    <w:p w14:paraId="1F3CD0D9" w14:textId="67BD35A4" w:rsidR="00044EBA" w:rsidRPr="005377AC" w:rsidRDefault="00044EBA"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Broadcast media offers a wide range of programming to cater to different audience interests and preferences. From news, sports, and entertainment to education and cultural programming, it provides something for everyone, making it a versatile communication platform.</w:t>
      </w:r>
    </w:p>
    <w:p w14:paraId="7B24C9CE" w14:textId="77777777" w:rsidR="00044EBA" w:rsidRPr="00B46FFD" w:rsidRDefault="00044EBA" w:rsidP="005377AC">
      <w:pPr>
        <w:pStyle w:val="ListParagraph"/>
        <w:numPr>
          <w:ilvl w:val="0"/>
          <w:numId w:val="16"/>
        </w:numPr>
        <w:spacing w:after="240"/>
        <w:jc w:val="both"/>
        <w:divId w:val="1189291767"/>
        <w:rPr>
          <w:rFonts w:ascii="Times New Roman" w:hAnsi="Times New Roman" w:cs="Times New Roman"/>
          <w:b/>
          <w:bCs/>
          <w:sz w:val="24"/>
          <w:szCs w:val="24"/>
        </w:rPr>
      </w:pPr>
      <w:r w:rsidRPr="00B46FFD">
        <w:rPr>
          <w:rFonts w:ascii="Times New Roman" w:hAnsi="Times New Roman" w:cs="Times New Roman"/>
          <w:b/>
          <w:bCs/>
          <w:sz w:val="24"/>
          <w:szCs w:val="24"/>
        </w:rPr>
        <w:t>Effective for Mass Communication</w:t>
      </w:r>
    </w:p>
    <w:p w14:paraId="49096BB7" w14:textId="6F0062B5" w:rsidR="00044EBA" w:rsidRPr="005377AC" w:rsidRDefault="00044EBA"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Broadcast media is highly effective for reaching large populations with consistent messaging. Governments, organizations, and advertisers often use it to deliver important announcements, public service messages, and promotional campaigns. Its mass communication capability is especially useful for health campaigns, election coverage, and disaster management.</w:t>
      </w:r>
    </w:p>
    <w:p w14:paraId="09762134" w14:textId="77777777" w:rsidR="00044EBA" w:rsidRPr="00B46FFD" w:rsidRDefault="00044EBA" w:rsidP="005377AC">
      <w:pPr>
        <w:pStyle w:val="ListParagraph"/>
        <w:numPr>
          <w:ilvl w:val="0"/>
          <w:numId w:val="16"/>
        </w:numPr>
        <w:spacing w:after="240"/>
        <w:jc w:val="both"/>
        <w:divId w:val="1189291767"/>
        <w:rPr>
          <w:rFonts w:ascii="Times New Roman" w:hAnsi="Times New Roman" w:cs="Times New Roman"/>
          <w:b/>
          <w:bCs/>
          <w:sz w:val="24"/>
          <w:szCs w:val="24"/>
        </w:rPr>
      </w:pPr>
      <w:r w:rsidRPr="00B46FFD">
        <w:rPr>
          <w:rFonts w:ascii="Times New Roman" w:hAnsi="Times New Roman" w:cs="Times New Roman"/>
          <w:b/>
          <w:bCs/>
          <w:sz w:val="24"/>
          <w:szCs w:val="24"/>
        </w:rPr>
        <w:t>Emotional and Cultural Connection</w:t>
      </w:r>
    </w:p>
    <w:p w14:paraId="3E32A445" w14:textId="78E8D1A9" w:rsidR="00044EBA" w:rsidRPr="005377AC" w:rsidRDefault="00044EBA"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Broadcast media has the power to create shared cultural experiences. Events such as live sports, national celebrations, or global concerts bring people together, fostering a sense of community and emotional connection. It also serves as a medium to promote and preserve cultural heritage through storytelling, music, and documentaries.</w:t>
      </w:r>
    </w:p>
    <w:p w14:paraId="37D4CB0D" w14:textId="77777777" w:rsidR="00044EBA" w:rsidRPr="00B46FFD" w:rsidRDefault="00044EBA" w:rsidP="005377AC">
      <w:pPr>
        <w:pStyle w:val="ListParagraph"/>
        <w:numPr>
          <w:ilvl w:val="0"/>
          <w:numId w:val="16"/>
        </w:numPr>
        <w:spacing w:after="240"/>
        <w:jc w:val="both"/>
        <w:divId w:val="1189291767"/>
        <w:rPr>
          <w:rFonts w:ascii="Times New Roman" w:hAnsi="Times New Roman" w:cs="Times New Roman"/>
          <w:b/>
          <w:bCs/>
          <w:sz w:val="24"/>
          <w:szCs w:val="24"/>
        </w:rPr>
      </w:pPr>
      <w:r w:rsidRPr="00B46FFD">
        <w:rPr>
          <w:rFonts w:ascii="Times New Roman" w:hAnsi="Times New Roman" w:cs="Times New Roman"/>
          <w:b/>
          <w:bCs/>
          <w:sz w:val="24"/>
          <w:szCs w:val="24"/>
        </w:rPr>
        <w:t>Educational Opportunities</w:t>
      </w:r>
    </w:p>
    <w:p w14:paraId="04E85A12" w14:textId="141C7C40" w:rsidR="00044EBA" w:rsidRPr="005377AC" w:rsidRDefault="00044EBA"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Broadcast media serves as an important tool for education and skill development. Educational programs on television and radio are accessible to learners of all ages and can cover a wide variety of topics. Public broadcasting stations often air content designed to improve literacy, health awareness, and vocational skills.</w:t>
      </w:r>
    </w:p>
    <w:p w14:paraId="60D404D5" w14:textId="77777777" w:rsidR="00044EBA" w:rsidRPr="00B46FFD" w:rsidRDefault="00044EBA" w:rsidP="005377AC">
      <w:pPr>
        <w:pStyle w:val="ListParagraph"/>
        <w:numPr>
          <w:ilvl w:val="0"/>
          <w:numId w:val="16"/>
        </w:numPr>
        <w:spacing w:after="240"/>
        <w:jc w:val="both"/>
        <w:divId w:val="1189291767"/>
        <w:rPr>
          <w:rFonts w:ascii="Times New Roman" w:hAnsi="Times New Roman" w:cs="Times New Roman"/>
          <w:b/>
          <w:bCs/>
          <w:sz w:val="24"/>
          <w:szCs w:val="24"/>
        </w:rPr>
      </w:pPr>
      <w:r w:rsidRPr="00B46FFD">
        <w:rPr>
          <w:rFonts w:ascii="Times New Roman" w:hAnsi="Times New Roman" w:cs="Times New Roman"/>
          <w:b/>
          <w:bCs/>
          <w:sz w:val="24"/>
          <w:szCs w:val="24"/>
        </w:rPr>
        <w:lastRenderedPageBreak/>
        <w:t>Uniform Message Delivery</w:t>
      </w:r>
    </w:p>
    <w:p w14:paraId="40CA443C" w14:textId="77777777" w:rsidR="00044EBA" w:rsidRPr="005377AC" w:rsidRDefault="00044EBA"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Unlike digital platforms, where messages can be fragmented or tailored, broadcast media ensures uniform delivery of content to all viewers or listeners. This consistency is crucial for campaigns that require everyone to receive the same information, such as national addresses or emergency alerts.</w:t>
      </w:r>
    </w:p>
    <w:p w14:paraId="2AA87802" w14:textId="77777777" w:rsidR="00044EBA" w:rsidRPr="00B46FFD" w:rsidRDefault="00044EBA" w:rsidP="005377AC">
      <w:pPr>
        <w:pStyle w:val="ListParagraph"/>
        <w:numPr>
          <w:ilvl w:val="0"/>
          <w:numId w:val="16"/>
        </w:numPr>
        <w:spacing w:after="240"/>
        <w:jc w:val="both"/>
        <w:divId w:val="1189291767"/>
        <w:rPr>
          <w:rFonts w:ascii="Times New Roman" w:hAnsi="Times New Roman" w:cs="Times New Roman"/>
          <w:b/>
          <w:bCs/>
          <w:sz w:val="24"/>
          <w:szCs w:val="24"/>
        </w:rPr>
      </w:pPr>
      <w:r w:rsidRPr="00B46FFD">
        <w:rPr>
          <w:rFonts w:ascii="Times New Roman" w:hAnsi="Times New Roman" w:cs="Times New Roman"/>
          <w:b/>
          <w:bCs/>
          <w:sz w:val="24"/>
          <w:szCs w:val="24"/>
        </w:rPr>
        <w:t>Passive Consumption</w:t>
      </w:r>
    </w:p>
    <w:p w14:paraId="2F10BABE" w14:textId="1C109FC6" w:rsidR="00044EBA" w:rsidRPr="005377AC" w:rsidRDefault="00044EBA"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For many, the passive nature of broadcast media is an advantage, as it does not require active participation or technical expertise. Viewers or listeners can simply tune in and enjoy programs, making it an easy and relaxing medium for entertainment.</w:t>
      </w:r>
    </w:p>
    <w:p w14:paraId="485B9E9D" w14:textId="766F5AF4" w:rsidR="00B46FFD" w:rsidRDefault="00BF26FB" w:rsidP="0024249A">
      <w:pPr>
        <w:spacing w:after="240"/>
        <w:jc w:val="both"/>
        <w:divId w:val="1189291767"/>
        <w:rPr>
          <w:rFonts w:ascii="Times New Roman" w:hAnsi="Times New Roman" w:cs="Times New Roman"/>
          <w:sz w:val="24"/>
          <w:szCs w:val="24"/>
        </w:rPr>
      </w:pPr>
      <w:r w:rsidRPr="001F0CB0">
        <w:rPr>
          <w:rFonts w:ascii="Times New Roman" w:hAnsi="Times New Roman" w:cs="Times New Roman"/>
          <w:b/>
          <w:bCs/>
          <w:sz w:val="24"/>
          <w:szCs w:val="24"/>
        </w:rPr>
        <w:t xml:space="preserve">2.1.5. Concept of </w:t>
      </w:r>
      <w:r w:rsidR="001F0CB0" w:rsidRPr="001F0CB0">
        <w:rPr>
          <w:rFonts w:ascii="Times New Roman" w:hAnsi="Times New Roman" w:cs="Times New Roman"/>
          <w:b/>
          <w:bCs/>
          <w:sz w:val="24"/>
          <w:szCs w:val="24"/>
        </w:rPr>
        <w:t>Premarital Sex</w:t>
      </w:r>
    </w:p>
    <w:p w14:paraId="3B4BDA2A" w14:textId="754B3514" w:rsidR="004F698A" w:rsidRPr="004F7476" w:rsidRDefault="004F698A" w:rsidP="0024249A">
      <w:pPr>
        <w:spacing w:after="240"/>
        <w:jc w:val="both"/>
        <w:divId w:val="1189291767"/>
        <w:rPr>
          <w:rFonts w:ascii="Times New Roman" w:hAnsi="Times New Roman" w:cs="Times New Roman"/>
          <w:sz w:val="24"/>
          <w:szCs w:val="24"/>
        </w:rPr>
      </w:pPr>
      <w:r w:rsidRPr="004F7476">
        <w:rPr>
          <w:rFonts w:ascii="Times New Roman" w:hAnsi="Times New Roman" w:cs="Times New Roman"/>
          <w:sz w:val="24"/>
          <w:szCs w:val="24"/>
        </w:rPr>
        <w:t xml:space="preserve">Premarital sex is a concept that has been defined by various scholars, each offering perspectives shaped by their field of study. Finer (2007) defines premarital sex as “sexual intercourse between individuals who are not legally married to each other at the time of the activity.” This definition emphasizes the legal aspect of marriage, drawing a clear distinction between sexual activity within and outside marital bounds. Similarly, </w:t>
      </w:r>
      <w:proofErr w:type="spellStart"/>
      <w:r w:rsidRPr="004F7476">
        <w:rPr>
          <w:rFonts w:ascii="Times New Roman" w:hAnsi="Times New Roman" w:cs="Times New Roman"/>
          <w:sz w:val="24"/>
          <w:szCs w:val="24"/>
        </w:rPr>
        <w:t>Olusanya</w:t>
      </w:r>
      <w:proofErr w:type="spellEnd"/>
      <w:r w:rsidRPr="004F7476">
        <w:rPr>
          <w:rFonts w:ascii="Times New Roman" w:hAnsi="Times New Roman" w:cs="Times New Roman"/>
          <w:sz w:val="24"/>
          <w:szCs w:val="24"/>
        </w:rPr>
        <w:t xml:space="preserve"> (1986) describes premarital sex as “a sexual relationship initiated prior to the societal or religious recognition of a union between two individuals,” highlighting the role of societal and religious frameworks in determining the legitimacy of sexual relationships.</w:t>
      </w:r>
    </w:p>
    <w:p w14:paraId="7CB2AF5F" w14:textId="4F1159E4" w:rsidR="004F698A" w:rsidRPr="004F7476" w:rsidRDefault="004F698A" w:rsidP="0024249A">
      <w:pPr>
        <w:spacing w:after="240"/>
        <w:jc w:val="both"/>
        <w:divId w:val="1189291767"/>
        <w:rPr>
          <w:rFonts w:ascii="Times New Roman" w:hAnsi="Times New Roman" w:cs="Times New Roman"/>
          <w:sz w:val="24"/>
          <w:szCs w:val="24"/>
        </w:rPr>
      </w:pPr>
      <w:r w:rsidRPr="004F7476">
        <w:rPr>
          <w:rFonts w:ascii="Times New Roman" w:hAnsi="Times New Roman" w:cs="Times New Roman"/>
          <w:sz w:val="24"/>
          <w:szCs w:val="24"/>
        </w:rPr>
        <w:t xml:space="preserve">From a developmental perspective, </w:t>
      </w:r>
      <w:proofErr w:type="spellStart"/>
      <w:r w:rsidRPr="004F7476">
        <w:rPr>
          <w:rFonts w:ascii="Times New Roman" w:hAnsi="Times New Roman" w:cs="Times New Roman"/>
          <w:sz w:val="24"/>
          <w:szCs w:val="24"/>
        </w:rPr>
        <w:t>Jessor</w:t>
      </w:r>
      <w:proofErr w:type="spellEnd"/>
      <w:r w:rsidRPr="004F7476">
        <w:rPr>
          <w:rFonts w:ascii="Times New Roman" w:hAnsi="Times New Roman" w:cs="Times New Roman"/>
          <w:sz w:val="24"/>
          <w:szCs w:val="24"/>
        </w:rPr>
        <w:t xml:space="preserve"> and </w:t>
      </w:r>
      <w:proofErr w:type="spellStart"/>
      <w:r w:rsidRPr="004F7476">
        <w:rPr>
          <w:rFonts w:ascii="Times New Roman" w:hAnsi="Times New Roman" w:cs="Times New Roman"/>
          <w:sz w:val="24"/>
          <w:szCs w:val="24"/>
        </w:rPr>
        <w:t>Jessor</w:t>
      </w:r>
      <w:proofErr w:type="spellEnd"/>
      <w:r w:rsidRPr="004F7476">
        <w:rPr>
          <w:rFonts w:ascii="Times New Roman" w:hAnsi="Times New Roman" w:cs="Times New Roman"/>
          <w:sz w:val="24"/>
          <w:szCs w:val="24"/>
        </w:rPr>
        <w:t xml:space="preserve"> (1975) view premarital sex as “a normative developmental behavior among adolescents and young adults that reflects their exploration of intimacy and relationships.” This definition underscores the role of premarital sex in personal growth and relational development during adolescence. </w:t>
      </w:r>
      <w:proofErr w:type="spellStart"/>
      <w:r w:rsidRPr="004F7476">
        <w:rPr>
          <w:rFonts w:ascii="Times New Roman" w:hAnsi="Times New Roman" w:cs="Times New Roman"/>
          <w:sz w:val="24"/>
          <w:szCs w:val="24"/>
        </w:rPr>
        <w:t>Santrock</w:t>
      </w:r>
      <w:proofErr w:type="spellEnd"/>
      <w:r w:rsidRPr="004F7476">
        <w:rPr>
          <w:rFonts w:ascii="Times New Roman" w:hAnsi="Times New Roman" w:cs="Times New Roman"/>
          <w:sz w:val="24"/>
          <w:szCs w:val="24"/>
        </w:rPr>
        <w:t xml:space="preserve"> (2011) expands this view, defining premarital sex as “any form of sexual behavior engaged in by individuals who are not yet married, influenced by developmental, psychological, and social factors.” This broader definition acknowledges the interplay of individual and societal influences on premarital sexual behavior.</w:t>
      </w:r>
    </w:p>
    <w:p w14:paraId="636DB17C" w14:textId="273A40A6" w:rsidR="004F698A" w:rsidRPr="004F7476" w:rsidRDefault="004F698A" w:rsidP="0024249A">
      <w:pPr>
        <w:spacing w:after="240"/>
        <w:jc w:val="both"/>
        <w:divId w:val="1189291767"/>
        <w:rPr>
          <w:rFonts w:ascii="Times New Roman" w:hAnsi="Times New Roman" w:cs="Times New Roman"/>
          <w:sz w:val="24"/>
          <w:szCs w:val="24"/>
        </w:rPr>
      </w:pPr>
      <w:r w:rsidRPr="004F7476">
        <w:rPr>
          <w:rFonts w:ascii="Times New Roman" w:hAnsi="Times New Roman" w:cs="Times New Roman"/>
          <w:sz w:val="24"/>
          <w:szCs w:val="24"/>
        </w:rPr>
        <w:t>Other scholars emphasize the cultural and social dimensions of premarital sex. White and Klein (2008) describe it as “a social phenomenon influenced by cultural norms, personal beliefs, and peer interactions, occurring before the formal establishment of a marital union.” Similarly, Smith (1999) characterizes it as “a controversial and culturally dependent practice that challenges traditional notions of morality and family structure,” recognizing the contentious and culturally varied nature of premarital sex.</w:t>
      </w:r>
    </w:p>
    <w:p w14:paraId="2FAD92CF" w14:textId="1BEFD85B" w:rsidR="001F0CB0" w:rsidRDefault="004F698A" w:rsidP="0024249A">
      <w:pPr>
        <w:spacing w:after="240"/>
        <w:jc w:val="both"/>
        <w:divId w:val="1189291767"/>
        <w:rPr>
          <w:rFonts w:ascii="Times New Roman" w:hAnsi="Times New Roman" w:cs="Times New Roman"/>
          <w:sz w:val="24"/>
          <w:szCs w:val="24"/>
        </w:rPr>
      </w:pPr>
      <w:r w:rsidRPr="004F7476">
        <w:rPr>
          <w:rFonts w:ascii="Times New Roman" w:hAnsi="Times New Roman" w:cs="Times New Roman"/>
          <w:sz w:val="24"/>
          <w:szCs w:val="24"/>
        </w:rPr>
        <w:t xml:space="preserve">Psychological and evolutionary perspectives also provide insights. Buss (1994) defines premarital sex as “sexual activity occurring outside the framework of marriage, often motivated by personal satisfaction, emotional bonding, or reproductive strategies.” This definition highlights the biological and emotional drivers of premarital sexual behavior. Lastly, </w:t>
      </w:r>
      <w:proofErr w:type="spellStart"/>
      <w:r w:rsidRPr="004F7476">
        <w:rPr>
          <w:rFonts w:ascii="Times New Roman" w:hAnsi="Times New Roman" w:cs="Times New Roman"/>
          <w:sz w:val="24"/>
          <w:szCs w:val="24"/>
        </w:rPr>
        <w:t>Arnett</w:t>
      </w:r>
      <w:proofErr w:type="spellEnd"/>
      <w:r w:rsidRPr="004F7476">
        <w:rPr>
          <w:rFonts w:ascii="Times New Roman" w:hAnsi="Times New Roman" w:cs="Times New Roman"/>
          <w:sz w:val="24"/>
          <w:szCs w:val="24"/>
        </w:rPr>
        <w:t xml:space="preserve"> (2010) frames premarital sex within the context of cultural evolution, describing it as “a reflection of changing cultural values in emerging adulthood, where individuals explore their identity and relationships outside the institution of marriage.”</w:t>
      </w:r>
    </w:p>
    <w:p w14:paraId="64516C7A" w14:textId="7A16BEBE" w:rsidR="00127A49" w:rsidRDefault="009F613B" w:rsidP="0024249A">
      <w:pPr>
        <w:spacing w:after="240"/>
        <w:jc w:val="both"/>
        <w:divId w:val="1189291767"/>
        <w:rPr>
          <w:rFonts w:ascii="Times New Roman" w:hAnsi="Times New Roman" w:cs="Times New Roman"/>
          <w:sz w:val="24"/>
          <w:szCs w:val="24"/>
        </w:rPr>
      </w:pPr>
      <w:r w:rsidRPr="009F613B">
        <w:rPr>
          <w:rFonts w:ascii="Times New Roman" w:hAnsi="Times New Roman" w:cs="Times New Roman"/>
          <w:sz w:val="24"/>
          <w:szCs w:val="24"/>
        </w:rPr>
        <w:lastRenderedPageBreak/>
        <w:t>In many traditional societies and religious frameworks, premarital sex is considered morally unacceptable or sinful. For example, conservative interpretations of Christianity, Islam, and Hinduism discourage or forbid premarital sex, associating it with notions of purity, chastity, and family honor. These perspectives often emphasize that sexual activity should occur within the confines of marriage to ensure social stability and moral order. Conversely, more secular or liberal societies may view premarital sex as a natural expression of human intimacy and personal freedom.</w:t>
      </w:r>
    </w:p>
    <w:p w14:paraId="0C9BE49D" w14:textId="68580EB4" w:rsidR="009F613B" w:rsidRDefault="009570D8" w:rsidP="0024249A">
      <w:pPr>
        <w:spacing w:after="240"/>
        <w:jc w:val="both"/>
        <w:divId w:val="1189291767"/>
        <w:rPr>
          <w:rFonts w:ascii="Times New Roman" w:hAnsi="Times New Roman" w:cs="Times New Roman"/>
          <w:sz w:val="24"/>
          <w:szCs w:val="24"/>
        </w:rPr>
      </w:pPr>
      <w:r w:rsidRPr="009570D8">
        <w:rPr>
          <w:rFonts w:ascii="Times New Roman" w:hAnsi="Times New Roman" w:cs="Times New Roman"/>
          <w:sz w:val="24"/>
          <w:szCs w:val="24"/>
        </w:rPr>
        <w:t>Psychologically, premarital sex can be an important aspect of exploring relationships, intimacy, and personal identity. It allows individuals to develop emotional connections and understand their sexual preferences. Socially, attitudes toward premarital sex vary, influenced by factors like education, media, peer groups, and changing cultural norms. While some communities stigmatize it, others consider it a normal part of modern relationships.</w:t>
      </w:r>
    </w:p>
    <w:p w14:paraId="0801D399" w14:textId="67F15E37" w:rsidR="009570D8" w:rsidRPr="00444B66" w:rsidRDefault="00DE6A77" w:rsidP="0024249A">
      <w:pPr>
        <w:spacing w:after="240"/>
        <w:jc w:val="both"/>
        <w:divId w:val="1189291767"/>
        <w:rPr>
          <w:rFonts w:ascii="Times New Roman" w:hAnsi="Times New Roman" w:cs="Times New Roman"/>
          <w:b/>
          <w:bCs/>
          <w:sz w:val="24"/>
          <w:szCs w:val="24"/>
        </w:rPr>
      </w:pPr>
      <w:r w:rsidRPr="00444B66">
        <w:rPr>
          <w:rFonts w:ascii="Times New Roman" w:hAnsi="Times New Roman" w:cs="Times New Roman"/>
          <w:b/>
          <w:bCs/>
          <w:sz w:val="24"/>
          <w:szCs w:val="24"/>
        </w:rPr>
        <w:t>2.1.</w:t>
      </w:r>
      <w:r w:rsidR="00444B66" w:rsidRPr="00444B66">
        <w:rPr>
          <w:rFonts w:ascii="Times New Roman" w:hAnsi="Times New Roman" w:cs="Times New Roman"/>
          <w:b/>
          <w:bCs/>
          <w:sz w:val="24"/>
          <w:szCs w:val="24"/>
        </w:rPr>
        <w:t>6. Factors Causing Premarital Sex</w:t>
      </w:r>
    </w:p>
    <w:p w14:paraId="09CE51EA" w14:textId="4965D70D" w:rsidR="00444B66" w:rsidRDefault="0038377D" w:rsidP="0024249A">
      <w:pPr>
        <w:spacing w:after="240"/>
        <w:jc w:val="both"/>
        <w:divId w:val="1189291767"/>
        <w:rPr>
          <w:rFonts w:ascii="Times New Roman" w:hAnsi="Times New Roman" w:cs="Times New Roman"/>
          <w:sz w:val="24"/>
          <w:szCs w:val="24"/>
        </w:rPr>
      </w:pPr>
      <w:r w:rsidRPr="0038377D">
        <w:rPr>
          <w:rFonts w:ascii="Times New Roman" w:hAnsi="Times New Roman" w:cs="Times New Roman"/>
          <w:sz w:val="24"/>
          <w:szCs w:val="24"/>
        </w:rPr>
        <w:t xml:space="preserve">The causes of premarital sex are diverse and multifaceted, influenced by a combination of personal, social, cultural, and psychological factors. These causes can vary depending on individual circumstances, family backgrounds, peer influences, and broader societal trends. </w:t>
      </w:r>
      <w:r>
        <w:rPr>
          <w:rFonts w:ascii="Times New Roman" w:hAnsi="Times New Roman" w:cs="Times New Roman"/>
          <w:sz w:val="24"/>
          <w:szCs w:val="24"/>
        </w:rPr>
        <w:t xml:space="preserve">The following </w:t>
      </w:r>
      <w:r w:rsidRPr="0038377D">
        <w:rPr>
          <w:rFonts w:ascii="Times New Roman" w:hAnsi="Times New Roman" w:cs="Times New Roman"/>
          <w:sz w:val="24"/>
          <w:szCs w:val="24"/>
        </w:rPr>
        <w:t xml:space="preserve">are some of the </w:t>
      </w:r>
      <w:r>
        <w:rPr>
          <w:rFonts w:ascii="Times New Roman" w:hAnsi="Times New Roman" w:cs="Times New Roman"/>
          <w:sz w:val="24"/>
          <w:szCs w:val="24"/>
        </w:rPr>
        <w:t xml:space="preserve">major </w:t>
      </w:r>
      <w:r w:rsidRPr="0038377D">
        <w:rPr>
          <w:rFonts w:ascii="Times New Roman" w:hAnsi="Times New Roman" w:cs="Times New Roman"/>
          <w:sz w:val="24"/>
          <w:szCs w:val="24"/>
        </w:rPr>
        <w:t>causes of premarital sex</w:t>
      </w:r>
      <w:r>
        <w:rPr>
          <w:rFonts w:ascii="Times New Roman" w:hAnsi="Times New Roman" w:cs="Times New Roman"/>
          <w:sz w:val="24"/>
          <w:szCs w:val="24"/>
        </w:rPr>
        <w:t>.</w:t>
      </w:r>
    </w:p>
    <w:p w14:paraId="115AC213" w14:textId="2FDE7F22" w:rsidR="00895A04" w:rsidRPr="001E5DE6" w:rsidRDefault="00895A04" w:rsidP="0024249A">
      <w:pPr>
        <w:pStyle w:val="ListParagraph"/>
        <w:numPr>
          <w:ilvl w:val="0"/>
          <w:numId w:val="8"/>
        </w:numPr>
        <w:spacing w:after="240"/>
        <w:jc w:val="both"/>
        <w:divId w:val="1189291767"/>
        <w:rPr>
          <w:rFonts w:ascii="Times New Roman" w:hAnsi="Times New Roman" w:cs="Times New Roman"/>
          <w:b/>
          <w:bCs/>
          <w:sz w:val="24"/>
          <w:szCs w:val="24"/>
        </w:rPr>
      </w:pPr>
      <w:r w:rsidRPr="001E5DE6">
        <w:rPr>
          <w:rFonts w:ascii="Times New Roman" w:hAnsi="Times New Roman" w:cs="Times New Roman"/>
          <w:b/>
          <w:bCs/>
          <w:sz w:val="24"/>
          <w:szCs w:val="24"/>
        </w:rPr>
        <w:t>Peer Pressure and Social Influence</w:t>
      </w:r>
    </w:p>
    <w:p w14:paraId="5908AD2D" w14:textId="55BA7AFF" w:rsidR="0038377D" w:rsidRPr="001E5DE6" w:rsidRDefault="00895A04" w:rsidP="0024249A">
      <w:pPr>
        <w:pStyle w:val="ListParagraph"/>
        <w:spacing w:after="240"/>
        <w:jc w:val="both"/>
        <w:divId w:val="1189291767"/>
        <w:rPr>
          <w:rFonts w:ascii="Times New Roman" w:hAnsi="Times New Roman" w:cs="Times New Roman"/>
          <w:sz w:val="24"/>
          <w:szCs w:val="24"/>
        </w:rPr>
      </w:pPr>
      <w:r w:rsidRPr="001E5DE6">
        <w:rPr>
          <w:rFonts w:ascii="Times New Roman" w:hAnsi="Times New Roman" w:cs="Times New Roman"/>
          <w:sz w:val="24"/>
          <w:szCs w:val="24"/>
        </w:rPr>
        <w:t>Peer pressure plays a significant role in influencing individuals, especially adolescents and young adults, to engage in premarital sex. As individuals seek acceptance and validation within their social circles, they may feel compelled to conform to the behaviors and expectations of their peers, which can include engaging in sexual activity. In societies where premarital sex is normalized or glamorized, individuals may be more likely to experiment with sex to fit in or avoid social stigma.</w:t>
      </w:r>
    </w:p>
    <w:p w14:paraId="7160D7C5" w14:textId="0E93F33D" w:rsidR="00593BDF" w:rsidRPr="001E5DE6" w:rsidRDefault="00593BDF" w:rsidP="0024249A">
      <w:pPr>
        <w:pStyle w:val="ListParagraph"/>
        <w:numPr>
          <w:ilvl w:val="0"/>
          <w:numId w:val="8"/>
        </w:numPr>
        <w:spacing w:after="240"/>
        <w:jc w:val="both"/>
        <w:divId w:val="1189291767"/>
        <w:rPr>
          <w:rFonts w:ascii="Times New Roman" w:hAnsi="Times New Roman" w:cs="Times New Roman"/>
          <w:b/>
          <w:bCs/>
          <w:sz w:val="24"/>
          <w:szCs w:val="24"/>
        </w:rPr>
      </w:pPr>
      <w:r w:rsidRPr="001E5DE6">
        <w:rPr>
          <w:rFonts w:ascii="Times New Roman" w:hAnsi="Times New Roman" w:cs="Times New Roman"/>
          <w:b/>
          <w:bCs/>
          <w:sz w:val="24"/>
          <w:szCs w:val="24"/>
        </w:rPr>
        <w:t>Emotional and Psychological Factors</w:t>
      </w:r>
    </w:p>
    <w:p w14:paraId="147EBD5D" w14:textId="2B429502" w:rsidR="00FC459A" w:rsidRPr="001E5DE6" w:rsidRDefault="00593BDF" w:rsidP="0024249A">
      <w:pPr>
        <w:pStyle w:val="ListParagraph"/>
        <w:spacing w:after="240"/>
        <w:jc w:val="both"/>
        <w:divId w:val="1189291767"/>
        <w:rPr>
          <w:rFonts w:ascii="Times New Roman" w:hAnsi="Times New Roman" w:cs="Times New Roman"/>
          <w:sz w:val="24"/>
          <w:szCs w:val="24"/>
        </w:rPr>
      </w:pPr>
      <w:r w:rsidRPr="001E5DE6">
        <w:rPr>
          <w:rFonts w:ascii="Times New Roman" w:hAnsi="Times New Roman" w:cs="Times New Roman"/>
          <w:sz w:val="24"/>
          <w:szCs w:val="24"/>
        </w:rPr>
        <w:t>The desire for emotional connection and intimacy is a key factor driving many individuals to engage in premarital sex. For some, sexual activity may be seen as a way to deepen relationships or express affection. Psychological factors, such as a need for validation, low self-esteem, or feelings of loneliness, can also contribute to individuals seeking intimacy through sex before marriage. People may also engage in premarital sex to experience pleasure or to satisfy curiosity about their own sexual desires.</w:t>
      </w:r>
    </w:p>
    <w:p w14:paraId="55530CED" w14:textId="2B342E4C" w:rsidR="00A91185" w:rsidRPr="001E5DE6" w:rsidRDefault="00A91185" w:rsidP="0024249A">
      <w:pPr>
        <w:pStyle w:val="ListParagraph"/>
        <w:numPr>
          <w:ilvl w:val="0"/>
          <w:numId w:val="8"/>
        </w:numPr>
        <w:spacing w:after="240"/>
        <w:jc w:val="both"/>
        <w:divId w:val="1189291767"/>
        <w:rPr>
          <w:rFonts w:ascii="Times New Roman" w:hAnsi="Times New Roman" w:cs="Times New Roman"/>
          <w:b/>
          <w:bCs/>
          <w:sz w:val="24"/>
          <w:szCs w:val="24"/>
        </w:rPr>
      </w:pPr>
      <w:r w:rsidRPr="001E5DE6">
        <w:rPr>
          <w:rFonts w:ascii="Times New Roman" w:hAnsi="Times New Roman" w:cs="Times New Roman"/>
          <w:b/>
          <w:bCs/>
          <w:sz w:val="24"/>
          <w:szCs w:val="24"/>
        </w:rPr>
        <w:t>Lack of Comprehensive Sexual Education</w:t>
      </w:r>
    </w:p>
    <w:p w14:paraId="291C2A10" w14:textId="6E23CFF7" w:rsidR="00593BDF" w:rsidRPr="001E5DE6" w:rsidRDefault="00A91185" w:rsidP="0024249A">
      <w:pPr>
        <w:pStyle w:val="ListParagraph"/>
        <w:spacing w:after="240"/>
        <w:jc w:val="both"/>
        <w:divId w:val="1189291767"/>
        <w:rPr>
          <w:rFonts w:ascii="Times New Roman" w:hAnsi="Times New Roman" w:cs="Times New Roman"/>
          <w:sz w:val="24"/>
          <w:szCs w:val="24"/>
        </w:rPr>
      </w:pPr>
      <w:r w:rsidRPr="001E5DE6">
        <w:rPr>
          <w:rFonts w:ascii="Times New Roman" w:hAnsi="Times New Roman" w:cs="Times New Roman"/>
          <w:sz w:val="24"/>
          <w:szCs w:val="24"/>
        </w:rPr>
        <w:t>Inadequate sexual education can be a significant factor contributing to premarital sex. Without proper knowledge about contraception, sexually transmitted infections (STIs), and emotional readiness, individuals may make uninformed decisions regarding sexual activity. In some cases, young people may engage in sex without fully understanding the physical, emotional, or social consequences, leading to unintended pregnancies, STIs, or relationship complications.</w:t>
      </w:r>
    </w:p>
    <w:p w14:paraId="1666C95B" w14:textId="0467E2AF" w:rsidR="00AB20D3" w:rsidRPr="001E5DE6" w:rsidRDefault="00AB20D3" w:rsidP="0024249A">
      <w:pPr>
        <w:pStyle w:val="ListParagraph"/>
        <w:numPr>
          <w:ilvl w:val="0"/>
          <w:numId w:val="8"/>
        </w:numPr>
        <w:spacing w:after="240"/>
        <w:jc w:val="both"/>
        <w:divId w:val="1189291767"/>
        <w:rPr>
          <w:rFonts w:ascii="Times New Roman" w:hAnsi="Times New Roman" w:cs="Times New Roman"/>
          <w:b/>
          <w:bCs/>
          <w:sz w:val="24"/>
          <w:szCs w:val="24"/>
        </w:rPr>
      </w:pPr>
      <w:r w:rsidRPr="001E5DE6">
        <w:rPr>
          <w:rFonts w:ascii="Times New Roman" w:hAnsi="Times New Roman" w:cs="Times New Roman"/>
          <w:b/>
          <w:bCs/>
          <w:sz w:val="24"/>
          <w:szCs w:val="24"/>
        </w:rPr>
        <w:t>Family Influence and Upbringing</w:t>
      </w:r>
    </w:p>
    <w:p w14:paraId="755E2677" w14:textId="00477457" w:rsidR="009D1A75" w:rsidRPr="001E5DE6" w:rsidRDefault="00AB20D3" w:rsidP="0024249A">
      <w:pPr>
        <w:pStyle w:val="ListParagraph"/>
        <w:spacing w:after="240"/>
        <w:jc w:val="both"/>
        <w:divId w:val="1189291767"/>
        <w:rPr>
          <w:rFonts w:ascii="Times New Roman" w:hAnsi="Times New Roman" w:cs="Times New Roman"/>
          <w:sz w:val="24"/>
          <w:szCs w:val="24"/>
        </w:rPr>
      </w:pPr>
      <w:r w:rsidRPr="001E5DE6">
        <w:rPr>
          <w:rFonts w:ascii="Times New Roman" w:hAnsi="Times New Roman" w:cs="Times New Roman"/>
          <w:sz w:val="24"/>
          <w:szCs w:val="24"/>
        </w:rPr>
        <w:t xml:space="preserve">Family dynamics and upbringing can significantly influence attitudes toward premarital sex. In families where open discussions about sex, relationships, and values are encouraged, individuals may be better equipped to make informed choices about their sexual behavior. Conversely, in families where sex is viewed as taboo or where there is a </w:t>
      </w:r>
      <w:r w:rsidRPr="001E5DE6">
        <w:rPr>
          <w:rFonts w:ascii="Times New Roman" w:hAnsi="Times New Roman" w:cs="Times New Roman"/>
          <w:sz w:val="24"/>
          <w:szCs w:val="24"/>
        </w:rPr>
        <w:lastRenderedPageBreak/>
        <w:t>lack of communication, young people may turn to peers or media for guidance, which can lead to riskier sexual behaviors.</w:t>
      </w:r>
    </w:p>
    <w:p w14:paraId="6B39998E" w14:textId="55ED1D82" w:rsidR="002A7CE9" w:rsidRPr="001E5DE6" w:rsidRDefault="002A7CE9" w:rsidP="0024249A">
      <w:pPr>
        <w:pStyle w:val="ListParagraph"/>
        <w:numPr>
          <w:ilvl w:val="0"/>
          <w:numId w:val="8"/>
        </w:numPr>
        <w:spacing w:after="240"/>
        <w:jc w:val="both"/>
        <w:divId w:val="1189291767"/>
        <w:rPr>
          <w:rFonts w:ascii="Times New Roman" w:hAnsi="Times New Roman" w:cs="Times New Roman"/>
          <w:b/>
          <w:bCs/>
          <w:sz w:val="24"/>
          <w:szCs w:val="24"/>
        </w:rPr>
      </w:pPr>
      <w:r w:rsidRPr="001E5DE6">
        <w:rPr>
          <w:rFonts w:ascii="Times New Roman" w:hAnsi="Times New Roman" w:cs="Times New Roman"/>
          <w:b/>
          <w:bCs/>
          <w:sz w:val="24"/>
          <w:szCs w:val="24"/>
        </w:rPr>
        <w:t>Romantic and Relationship Expectations</w:t>
      </w:r>
    </w:p>
    <w:p w14:paraId="06973AB5" w14:textId="1BC4BA79" w:rsidR="00AB20D3" w:rsidRPr="001E5DE6" w:rsidRDefault="002A7CE9" w:rsidP="0024249A">
      <w:pPr>
        <w:pStyle w:val="ListParagraph"/>
        <w:spacing w:after="240"/>
        <w:jc w:val="both"/>
        <w:divId w:val="1189291767"/>
        <w:rPr>
          <w:rFonts w:ascii="Times New Roman" w:hAnsi="Times New Roman" w:cs="Times New Roman"/>
          <w:sz w:val="24"/>
          <w:szCs w:val="24"/>
        </w:rPr>
      </w:pPr>
      <w:r w:rsidRPr="001E5DE6">
        <w:rPr>
          <w:rFonts w:ascii="Times New Roman" w:hAnsi="Times New Roman" w:cs="Times New Roman"/>
          <w:sz w:val="24"/>
          <w:szCs w:val="24"/>
        </w:rPr>
        <w:t>For many individuals, premarital sex is viewed as a way to solidify romantic relationships and demonstrate commitment to a partner. In cultures where romantic relationships are closely linked with physical intimacy, sexual activity may be seen as a necessary step in developing or maintaining a relationship. The desire for closeness, bonding, and the belief that sex is an essential part of a successful romantic partnership can drive individuals to engage in sex before marriage.</w:t>
      </w:r>
    </w:p>
    <w:p w14:paraId="11BD7116" w14:textId="145AD810" w:rsidR="0082309E" w:rsidRPr="001E5DE6" w:rsidRDefault="0082309E" w:rsidP="0024249A">
      <w:pPr>
        <w:pStyle w:val="ListParagraph"/>
        <w:numPr>
          <w:ilvl w:val="0"/>
          <w:numId w:val="8"/>
        </w:numPr>
        <w:spacing w:after="240"/>
        <w:jc w:val="both"/>
        <w:divId w:val="1189291767"/>
        <w:rPr>
          <w:rFonts w:ascii="Times New Roman" w:hAnsi="Times New Roman" w:cs="Times New Roman"/>
          <w:b/>
          <w:bCs/>
          <w:sz w:val="24"/>
          <w:szCs w:val="24"/>
        </w:rPr>
      </w:pPr>
      <w:r w:rsidRPr="001E5DE6">
        <w:rPr>
          <w:rFonts w:ascii="Times New Roman" w:hAnsi="Times New Roman" w:cs="Times New Roman"/>
          <w:b/>
          <w:bCs/>
          <w:sz w:val="24"/>
          <w:szCs w:val="24"/>
        </w:rPr>
        <w:t>Sexual Exploration and Curiosity</w:t>
      </w:r>
    </w:p>
    <w:p w14:paraId="6D232B46" w14:textId="2BA81829" w:rsidR="00596321" w:rsidRPr="001E5DE6" w:rsidRDefault="0082309E" w:rsidP="0024249A">
      <w:pPr>
        <w:pStyle w:val="ListParagraph"/>
        <w:spacing w:after="240"/>
        <w:jc w:val="both"/>
        <w:divId w:val="1189291767"/>
        <w:rPr>
          <w:rFonts w:ascii="Times New Roman" w:hAnsi="Times New Roman" w:cs="Times New Roman"/>
          <w:sz w:val="24"/>
          <w:szCs w:val="24"/>
        </w:rPr>
      </w:pPr>
      <w:r w:rsidRPr="001E5DE6">
        <w:rPr>
          <w:rFonts w:ascii="Times New Roman" w:hAnsi="Times New Roman" w:cs="Times New Roman"/>
          <w:sz w:val="24"/>
          <w:szCs w:val="24"/>
        </w:rPr>
        <w:t>Adolescents and young adults are often in a phase of sexual exploration and curiosity, driven by the natural developmental urge to learn more about their bodies and sexuality. Premarital sex may stem from a desire to explore sexual feelings, experience pleasure, or understand one’s sexual identity. This curiosity can lead individuals to experiment with sex in relationships, often influenced by personal curiosity or societal expectations.</w:t>
      </w:r>
    </w:p>
    <w:p w14:paraId="56D95490" w14:textId="27F11317" w:rsidR="001E5DE6" w:rsidRPr="001E5DE6" w:rsidRDefault="001E5DE6" w:rsidP="0024249A">
      <w:pPr>
        <w:pStyle w:val="ListParagraph"/>
        <w:numPr>
          <w:ilvl w:val="0"/>
          <w:numId w:val="8"/>
        </w:numPr>
        <w:spacing w:after="240"/>
        <w:jc w:val="both"/>
        <w:divId w:val="1189291767"/>
        <w:rPr>
          <w:rFonts w:ascii="Times New Roman" w:hAnsi="Times New Roman" w:cs="Times New Roman"/>
          <w:b/>
          <w:bCs/>
          <w:sz w:val="24"/>
          <w:szCs w:val="24"/>
        </w:rPr>
      </w:pPr>
      <w:r w:rsidRPr="001E5DE6">
        <w:rPr>
          <w:rFonts w:ascii="Times New Roman" w:hAnsi="Times New Roman" w:cs="Times New Roman"/>
          <w:b/>
          <w:bCs/>
          <w:sz w:val="24"/>
          <w:szCs w:val="24"/>
        </w:rPr>
        <w:t>Availability of Contraception</w:t>
      </w:r>
    </w:p>
    <w:p w14:paraId="6393E45A" w14:textId="6A8DECD4" w:rsidR="0082309E" w:rsidRPr="001E5DE6" w:rsidRDefault="001E5DE6" w:rsidP="0024249A">
      <w:pPr>
        <w:pStyle w:val="ListParagraph"/>
        <w:spacing w:after="240"/>
        <w:jc w:val="both"/>
        <w:divId w:val="1189291767"/>
        <w:rPr>
          <w:rFonts w:ascii="Times New Roman" w:hAnsi="Times New Roman" w:cs="Times New Roman"/>
          <w:sz w:val="24"/>
          <w:szCs w:val="24"/>
        </w:rPr>
      </w:pPr>
      <w:r w:rsidRPr="001E5DE6">
        <w:rPr>
          <w:rFonts w:ascii="Times New Roman" w:hAnsi="Times New Roman" w:cs="Times New Roman"/>
          <w:sz w:val="24"/>
          <w:szCs w:val="24"/>
        </w:rPr>
        <w:t>In societies where access to contraception is readily available, individuals may feel more comfortable engaging in premarital sex, believing they can prevent unwanted pregnancies and reduce the risks of sexually transmitted infections (STIs). The availability and knowledge of contraceptive methods, such as birth control pills, condoms, and emergency contraception, can decrease the perceived risks associated with premarital sex.</w:t>
      </w:r>
    </w:p>
    <w:p w14:paraId="5C6C3B4E" w14:textId="713F26C8" w:rsidR="001E5DE6" w:rsidRDefault="008971DE" w:rsidP="0024249A">
      <w:pPr>
        <w:spacing w:after="240"/>
        <w:jc w:val="both"/>
        <w:divId w:val="1189291767"/>
        <w:rPr>
          <w:rFonts w:ascii="Times New Roman" w:hAnsi="Times New Roman" w:cs="Times New Roman"/>
          <w:b/>
          <w:bCs/>
          <w:sz w:val="24"/>
          <w:szCs w:val="24"/>
        </w:rPr>
      </w:pPr>
      <w:r w:rsidRPr="00BB7A88">
        <w:rPr>
          <w:rFonts w:ascii="Times New Roman" w:hAnsi="Times New Roman" w:cs="Times New Roman"/>
          <w:b/>
          <w:bCs/>
          <w:sz w:val="24"/>
          <w:szCs w:val="24"/>
        </w:rPr>
        <w:t xml:space="preserve">2.1.7. Dangers </w:t>
      </w:r>
      <w:r w:rsidR="00BB7A88" w:rsidRPr="00BB7A88">
        <w:rPr>
          <w:rFonts w:ascii="Times New Roman" w:hAnsi="Times New Roman" w:cs="Times New Roman"/>
          <w:b/>
          <w:bCs/>
          <w:sz w:val="24"/>
          <w:szCs w:val="24"/>
        </w:rPr>
        <w:t>for Having Premarital Sex</w:t>
      </w:r>
    </w:p>
    <w:p w14:paraId="66866C15" w14:textId="77777777" w:rsidR="00674C78" w:rsidRPr="00017540" w:rsidRDefault="00674C78" w:rsidP="005377AC">
      <w:pPr>
        <w:pStyle w:val="ListParagraph"/>
        <w:numPr>
          <w:ilvl w:val="0"/>
          <w:numId w:val="17"/>
        </w:numPr>
        <w:spacing w:after="240"/>
        <w:jc w:val="both"/>
        <w:divId w:val="1189291767"/>
        <w:rPr>
          <w:rFonts w:ascii="Times New Roman" w:hAnsi="Times New Roman" w:cs="Times New Roman"/>
          <w:b/>
          <w:bCs/>
          <w:sz w:val="24"/>
          <w:szCs w:val="24"/>
        </w:rPr>
      </w:pPr>
      <w:r w:rsidRPr="00017540">
        <w:rPr>
          <w:rFonts w:ascii="Times New Roman" w:hAnsi="Times New Roman" w:cs="Times New Roman"/>
          <w:b/>
          <w:bCs/>
          <w:sz w:val="24"/>
          <w:szCs w:val="24"/>
        </w:rPr>
        <w:t>Sexually Transmitted Infections (STIs)</w:t>
      </w:r>
    </w:p>
    <w:p w14:paraId="23766098" w14:textId="5E56CB9E" w:rsidR="00674C78" w:rsidRPr="005377AC" w:rsidRDefault="00674C78"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 xml:space="preserve">One of the most significant dangers of premarital sex is the risk of contracting sexually transmitted infections (STIs). Unprotected sex, especially with multiple partners, increases the likelihood of exposure to diseases such as HIV/AIDS, chlamydia, gonorrhea, syphilis, and human </w:t>
      </w:r>
      <w:proofErr w:type="spellStart"/>
      <w:r w:rsidRPr="005377AC">
        <w:rPr>
          <w:rFonts w:ascii="Times New Roman" w:hAnsi="Times New Roman" w:cs="Times New Roman"/>
          <w:sz w:val="24"/>
          <w:szCs w:val="24"/>
        </w:rPr>
        <w:t>papillomavirus</w:t>
      </w:r>
      <w:proofErr w:type="spellEnd"/>
      <w:r w:rsidRPr="005377AC">
        <w:rPr>
          <w:rFonts w:ascii="Times New Roman" w:hAnsi="Times New Roman" w:cs="Times New Roman"/>
          <w:sz w:val="24"/>
          <w:szCs w:val="24"/>
        </w:rPr>
        <w:t xml:space="preserve"> (HPV). Many STIs can lead to long-term health complications, including infertility, chronic pain, and increased susceptibility to other infections.</w:t>
      </w:r>
    </w:p>
    <w:p w14:paraId="0F645AB3" w14:textId="77777777" w:rsidR="00674C78" w:rsidRPr="00017540" w:rsidRDefault="00674C78" w:rsidP="005377AC">
      <w:pPr>
        <w:pStyle w:val="ListParagraph"/>
        <w:numPr>
          <w:ilvl w:val="0"/>
          <w:numId w:val="17"/>
        </w:numPr>
        <w:spacing w:after="240"/>
        <w:jc w:val="both"/>
        <w:divId w:val="1189291767"/>
        <w:rPr>
          <w:rFonts w:ascii="Times New Roman" w:hAnsi="Times New Roman" w:cs="Times New Roman"/>
          <w:b/>
          <w:bCs/>
          <w:sz w:val="24"/>
          <w:szCs w:val="24"/>
        </w:rPr>
      </w:pPr>
      <w:r w:rsidRPr="00017540">
        <w:rPr>
          <w:rFonts w:ascii="Times New Roman" w:hAnsi="Times New Roman" w:cs="Times New Roman"/>
          <w:b/>
          <w:bCs/>
          <w:sz w:val="24"/>
          <w:szCs w:val="24"/>
        </w:rPr>
        <w:t>Unplanned Pregnancy</w:t>
      </w:r>
    </w:p>
    <w:p w14:paraId="27632CA2" w14:textId="3346D799" w:rsidR="00674C78" w:rsidRPr="005377AC" w:rsidRDefault="00674C78"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Unprotected premarital sex carries the risk of unintended pregnancy. Even with contraception, no method is 100% effective. An unplanned pregnancy can be life-altering, leading to emotional, financial, and social challenges. In some situations, individuals may face tough decisions, such as whether to continue with the pregnancy, seek an abortion, or put the child up for adoption. The emotional stress surrounding such decisions can be overwhelming, particularly in societies where unmarried parenthood is stigmatized.</w:t>
      </w:r>
    </w:p>
    <w:p w14:paraId="22B41114" w14:textId="77777777" w:rsidR="00674C78" w:rsidRPr="00017540" w:rsidRDefault="00674C78" w:rsidP="005377AC">
      <w:pPr>
        <w:pStyle w:val="ListParagraph"/>
        <w:numPr>
          <w:ilvl w:val="0"/>
          <w:numId w:val="17"/>
        </w:numPr>
        <w:spacing w:after="240"/>
        <w:jc w:val="both"/>
        <w:divId w:val="1189291767"/>
        <w:rPr>
          <w:rFonts w:ascii="Times New Roman" w:hAnsi="Times New Roman" w:cs="Times New Roman"/>
          <w:b/>
          <w:bCs/>
          <w:sz w:val="24"/>
          <w:szCs w:val="24"/>
        </w:rPr>
      </w:pPr>
      <w:r w:rsidRPr="00017540">
        <w:rPr>
          <w:rFonts w:ascii="Times New Roman" w:hAnsi="Times New Roman" w:cs="Times New Roman"/>
          <w:b/>
          <w:bCs/>
          <w:sz w:val="24"/>
          <w:szCs w:val="24"/>
        </w:rPr>
        <w:t>Emotional Consequences</w:t>
      </w:r>
    </w:p>
    <w:p w14:paraId="26DAA3CC" w14:textId="3131D5FA" w:rsidR="00674C78" w:rsidRPr="005377AC" w:rsidRDefault="00674C78"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 xml:space="preserve">Premarital sex can lead to emotional distress, especially if the sexual encounter is not part of a committed relationship. Some individuals may experience feelings of guilt, regret, or shame, particularly if they have cultural or religious beliefs that discourage premarital sex. In some cases, </w:t>
      </w:r>
      <w:r w:rsidRPr="005377AC">
        <w:rPr>
          <w:rFonts w:ascii="Times New Roman" w:hAnsi="Times New Roman" w:cs="Times New Roman"/>
          <w:sz w:val="24"/>
          <w:szCs w:val="24"/>
        </w:rPr>
        <w:lastRenderedPageBreak/>
        <w:t>individuals may develop emotional attachments to their partner, which can lead to disappointment or heartbreak if the relationship is short-term or if the emotional bond is not reciprocated.</w:t>
      </w:r>
    </w:p>
    <w:p w14:paraId="2CCA83A1" w14:textId="77777777" w:rsidR="00674C78" w:rsidRPr="00017540" w:rsidRDefault="00674C78" w:rsidP="005377AC">
      <w:pPr>
        <w:pStyle w:val="ListParagraph"/>
        <w:numPr>
          <w:ilvl w:val="0"/>
          <w:numId w:val="17"/>
        </w:numPr>
        <w:spacing w:after="240"/>
        <w:jc w:val="both"/>
        <w:divId w:val="1189291767"/>
        <w:rPr>
          <w:rFonts w:ascii="Times New Roman" w:hAnsi="Times New Roman" w:cs="Times New Roman"/>
          <w:b/>
          <w:bCs/>
          <w:sz w:val="24"/>
          <w:szCs w:val="24"/>
        </w:rPr>
      </w:pPr>
      <w:r w:rsidRPr="00017540">
        <w:rPr>
          <w:rFonts w:ascii="Times New Roman" w:hAnsi="Times New Roman" w:cs="Times New Roman"/>
          <w:b/>
          <w:bCs/>
          <w:sz w:val="24"/>
          <w:szCs w:val="24"/>
        </w:rPr>
        <w:t>Psychological Impact</w:t>
      </w:r>
    </w:p>
    <w:p w14:paraId="5E8FFE5E" w14:textId="30BA5565" w:rsidR="00674C78" w:rsidRPr="005377AC" w:rsidRDefault="00674C78"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Engaging in premarital sex without emotional readiness can lead to psychological consequences. For instance, individuals may struggle with feelings of inadequacy, low self-esteem, or confusion about their own desires and boundaries. If premarital sex occurs in the context of pressure or coercion, it can lead to long-term feelings of violation or trauma, affecting one’s sense of self-worth and relationship patterns in the future.</w:t>
      </w:r>
    </w:p>
    <w:p w14:paraId="551E4DAA" w14:textId="77777777" w:rsidR="00674C78" w:rsidRPr="00017540" w:rsidRDefault="00674C78" w:rsidP="005377AC">
      <w:pPr>
        <w:pStyle w:val="ListParagraph"/>
        <w:numPr>
          <w:ilvl w:val="0"/>
          <w:numId w:val="17"/>
        </w:numPr>
        <w:spacing w:after="240"/>
        <w:jc w:val="both"/>
        <w:divId w:val="1189291767"/>
        <w:rPr>
          <w:rFonts w:ascii="Times New Roman" w:hAnsi="Times New Roman" w:cs="Times New Roman"/>
          <w:b/>
          <w:bCs/>
          <w:sz w:val="24"/>
          <w:szCs w:val="24"/>
        </w:rPr>
      </w:pPr>
      <w:r w:rsidRPr="00017540">
        <w:rPr>
          <w:rFonts w:ascii="Times New Roman" w:hAnsi="Times New Roman" w:cs="Times New Roman"/>
          <w:b/>
          <w:bCs/>
          <w:sz w:val="24"/>
          <w:szCs w:val="24"/>
        </w:rPr>
        <w:t>Relationship Strain</w:t>
      </w:r>
    </w:p>
    <w:p w14:paraId="50166EF8" w14:textId="47FD64BC" w:rsidR="00674C78" w:rsidRPr="005377AC" w:rsidRDefault="00674C78"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Premarital sex can place significant strain on a relationship, particularly if expectations about intimacy are not aligned. For example, one partner may view the experience as a stepping stone toward a deeper, committed relationship, while the other may see it as a casual encounter. Misaligned expectations can lead to misunderstandings, resentment, and hurt feelings, which can damage or end the relationship.</w:t>
      </w:r>
    </w:p>
    <w:p w14:paraId="07ABF19F" w14:textId="77777777" w:rsidR="00674C78" w:rsidRPr="00017540" w:rsidRDefault="00674C78" w:rsidP="005377AC">
      <w:pPr>
        <w:pStyle w:val="ListParagraph"/>
        <w:numPr>
          <w:ilvl w:val="0"/>
          <w:numId w:val="17"/>
        </w:numPr>
        <w:spacing w:after="240"/>
        <w:jc w:val="both"/>
        <w:divId w:val="1189291767"/>
        <w:rPr>
          <w:rFonts w:ascii="Times New Roman" w:hAnsi="Times New Roman" w:cs="Times New Roman"/>
          <w:b/>
          <w:bCs/>
          <w:sz w:val="24"/>
          <w:szCs w:val="24"/>
        </w:rPr>
      </w:pPr>
      <w:r w:rsidRPr="00017540">
        <w:rPr>
          <w:rFonts w:ascii="Times New Roman" w:hAnsi="Times New Roman" w:cs="Times New Roman"/>
          <w:b/>
          <w:bCs/>
          <w:sz w:val="24"/>
          <w:szCs w:val="24"/>
        </w:rPr>
        <w:t>Impact on Reputation and Social Stigma</w:t>
      </w:r>
    </w:p>
    <w:p w14:paraId="272A52AA" w14:textId="2C98ACC9" w:rsidR="00674C78" w:rsidRPr="005377AC" w:rsidRDefault="00674C78"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In certain cultures or communities, premarital sex is still viewed negatively and can lead to social ostracism, judgment, or damaged reputations. Individuals who engage in premarital sex may face criticism from family, friends, or society, particularly in conservative or religious environments. This social stigma can cause emotional distress and lead to strained relationships with those who hold more traditional views on sexuality.</w:t>
      </w:r>
    </w:p>
    <w:p w14:paraId="1DB20EC3" w14:textId="77777777" w:rsidR="00674C78" w:rsidRPr="00017540" w:rsidRDefault="00674C78" w:rsidP="005377AC">
      <w:pPr>
        <w:pStyle w:val="ListParagraph"/>
        <w:numPr>
          <w:ilvl w:val="0"/>
          <w:numId w:val="17"/>
        </w:numPr>
        <w:spacing w:after="240"/>
        <w:jc w:val="both"/>
        <w:divId w:val="1189291767"/>
        <w:rPr>
          <w:rFonts w:ascii="Times New Roman" w:hAnsi="Times New Roman" w:cs="Times New Roman"/>
          <w:b/>
          <w:bCs/>
          <w:sz w:val="24"/>
          <w:szCs w:val="24"/>
        </w:rPr>
      </w:pPr>
      <w:r w:rsidRPr="00017540">
        <w:rPr>
          <w:rFonts w:ascii="Times New Roman" w:hAnsi="Times New Roman" w:cs="Times New Roman"/>
          <w:b/>
          <w:bCs/>
          <w:sz w:val="24"/>
          <w:szCs w:val="24"/>
        </w:rPr>
        <w:t>Risk of Abuse or Manipulation</w:t>
      </w:r>
    </w:p>
    <w:p w14:paraId="6E38D8A6" w14:textId="47B29DAC" w:rsidR="00674C78" w:rsidRPr="005377AC" w:rsidRDefault="00674C78"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In certain cases, premarital sex may involve an element of manipulation or abuse, where one partner exploits the other for sexual gratification or control. This is especially common in situations where there is a lack of mutual respect or where one partner has greater power or influence over the other. Such situations can lead to physical, emotional, and psychological harm, leaving the victim with long-term trauma.</w:t>
      </w:r>
    </w:p>
    <w:p w14:paraId="15DC4F72" w14:textId="77777777" w:rsidR="00674C78" w:rsidRPr="00017540" w:rsidRDefault="00674C78" w:rsidP="005377AC">
      <w:pPr>
        <w:pStyle w:val="ListParagraph"/>
        <w:numPr>
          <w:ilvl w:val="0"/>
          <w:numId w:val="17"/>
        </w:numPr>
        <w:spacing w:after="240"/>
        <w:jc w:val="both"/>
        <w:divId w:val="1189291767"/>
        <w:rPr>
          <w:rFonts w:ascii="Times New Roman" w:hAnsi="Times New Roman" w:cs="Times New Roman"/>
          <w:b/>
          <w:bCs/>
          <w:sz w:val="24"/>
          <w:szCs w:val="24"/>
        </w:rPr>
      </w:pPr>
      <w:r w:rsidRPr="00017540">
        <w:rPr>
          <w:rFonts w:ascii="Times New Roman" w:hAnsi="Times New Roman" w:cs="Times New Roman"/>
          <w:b/>
          <w:bCs/>
          <w:sz w:val="24"/>
          <w:szCs w:val="24"/>
        </w:rPr>
        <w:t>Lack of Readiness</w:t>
      </w:r>
    </w:p>
    <w:p w14:paraId="3DDAFC11" w14:textId="3FE0748C" w:rsidR="00BB7A88" w:rsidRPr="005377AC" w:rsidRDefault="00674C78" w:rsidP="005377AC">
      <w:pPr>
        <w:spacing w:after="240"/>
        <w:jc w:val="both"/>
        <w:divId w:val="1189291767"/>
        <w:rPr>
          <w:rFonts w:ascii="Times New Roman" w:hAnsi="Times New Roman" w:cs="Times New Roman"/>
          <w:sz w:val="24"/>
          <w:szCs w:val="24"/>
        </w:rPr>
      </w:pPr>
      <w:r w:rsidRPr="005377AC">
        <w:rPr>
          <w:rFonts w:ascii="Times New Roman" w:hAnsi="Times New Roman" w:cs="Times New Roman"/>
          <w:sz w:val="24"/>
          <w:szCs w:val="24"/>
        </w:rPr>
        <w:t>Premarital sex may occur when individuals are not emotionally or psychologically prepared for the potential consequences. Without a proper understanding of boundaries, emotional needs, or sexual health, individuals may engage in sex without considering the long-term impacts. The absence of preparation can result in regrets, miscommunication, or a lack of preparedness for potential complications such as pregnancy or STI risks.</w:t>
      </w:r>
    </w:p>
    <w:p w14:paraId="4D39B00C" w14:textId="2A2805BE" w:rsidR="00017540" w:rsidRDefault="003C79DB" w:rsidP="0024249A">
      <w:pPr>
        <w:spacing w:after="240"/>
        <w:jc w:val="both"/>
        <w:divId w:val="1189291767"/>
        <w:rPr>
          <w:rFonts w:ascii="Times New Roman" w:hAnsi="Times New Roman" w:cs="Times New Roman"/>
          <w:b/>
          <w:bCs/>
          <w:sz w:val="24"/>
          <w:szCs w:val="24"/>
        </w:rPr>
      </w:pPr>
      <w:r w:rsidRPr="00AA225D">
        <w:rPr>
          <w:rFonts w:ascii="Times New Roman" w:hAnsi="Times New Roman" w:cs="Times New Roman"/>
          <w:b/>
          <w:bCs/>
          <w:sz w:val="24"/>
          <w:szCs w:val="24"/>
        </w:rPr>
        <w:t xml:space="preserve">2.1.8. </w:t>
      </w:r>
      <w:r w:rsidR="002A1B5A" w:rsidRPr="00AA225D">
        <w:rPr>
          <w:rFonts w:ascii="Times New Roman" w:hAnsi="Times New Roman" w:cs="Times New Roman"/>
          <w:b/>
          <w:bCs/>
          <w:sz w:val="24"/>
          <w:szCs w:val="24"/>
        </w:rPr>
        <w:t xml:space="preserve">Role of Broadcast Media in </w:t>
      </w:r>
      <w:r w:rsidR="009363FE" w:rsidRPr="00AA225D">
        <w:rPr>
          <w:rFonts w:ascii="Times New Roman" w:hAnsi="Times New Roman" w:cs="Times New Roman"/>
          <w:b/>
          <w:bCs/>
          <w:sz w:val="24"/>
          <w:szCs w:val="24"/>
        </w:rPr>
        <w:t xml:space="preserve">Sensitizing </w:t>
      </w:r>
      <w:r w:rsidR="00034A84" w:rsidRPr="00AA225D">
        <w:rPr>
          <w:rFonts w:ascii="Times New Roman" w:hAnsi="Times New Roman" w:cs="Times New Roman"/>
          <w:b/>
          <w:bCs/>
          <w:sz w:val="24"/>
          <w:szCs w:val="24"/>
        </w:rPr>
        <w:t xml:space="preserve">the </w:t>
      </w:r>
      <w:r w:rsidR="009363FE" w:rsidRPr="00AA225D">
        <w:rPr>
          <w:rFonts w:ascii="Times New Roman" w:hAnsi="Times New Roman" w:cs="Times New Roman"/>
          <w:b/>
          <w:bCs/>
          <w:sz w:val="24"/>
          <w:szCs w:val="24"/>
        </w:rPr>
        <w:t xml:space="preserve">Audiences </w:t>
      </w:r>
      <w:r w:rsidR="00AA225D" w:rsidRPr="00AA225D">
        <w:rPr>
          <w:rFonts w:ascii="Times New Roman" w:hAnsi="Times New Roman" w:cs="Times New Roman"/>
          <w:b/>
          <w:bCs/>
          <w:sz w:val="24"/>
          <w:szCs w:val="24"/>
        </w:rPr>
        <w:t>Against Premarital Sex</w:t>
      </w:r>
    </w:p>
    <w:p w14:paraId="6FE2A9F0" w14:textId="442FD2FB" w:rsidR="00B33813" w:rsidRPr="009C7666" w:rsidRDefault="00B33813" w:rsidP="0024249A">
      <w:pPr>
        <w:spacing w:after="240"/>
        <w:jc w:val="both"/>
        <w:divId w:val="1189291767"/>
        <w:rPr>
          <w:rFonts w:ascii="Times New Roman" w:hAnsi="Times New Roman" w:cs="Times New Roman"/>
          <w:sz w:val="24"/>
          <w:szCs w:val="24"/>
        </w:rPr>
      </w:pPr>
      <w:r w:rsidRPr="009C7666">
        <w:rPr>
          <w:rFonts w:ascii="Times New Roman" w:hAnsi="Times New Roman" w:cs="Times New Roman"/>
          <w:sz w:val="24"/>
          <w:szCs w:val="24"/>
        </w:rPr>
        <w:t xml:space="preserve">Broadcast media plays a significant role in sensitizing the public against premarital sex by educating, informing, and shaping attitudes towards sexual behavior. One of the key ways broadcast media contributes is through education and awareness campaigns. Television and radio </w:t>
      </w:r>
      <w:r w:rsidRPr="009C7666">
        <w:rPr>
          <w:rFonts w:ascii="Times New Roman" w:hAnsi="Times New Roman" w:cs="Times New Roman"/>
          <w:sz w:val="24"/>
          <w:szCs w:val="24"/>
        </w:rPr>
        <w:lastRenderedPageBreak/>
        <w:t>programs can deliver public service announcements and educational content that inform the audience about the risks associated with premarital sex, such as sexually transmitted infections (STIs), unplanned pregnancies, and emotional distress. These programs can provide vital information on contraception, safe sexual practices, and the importance of sexual health, helping the audience make informed decisions.</w:t>
      </w:r>
    </w:p>
    <w:p w14:paraId="055CD053" w14:textId="5A7AA2F0" w:rsidR="00B33813" w:rsidRPr="009C7666" w:rsidRDefault="00B33813" w:rsidP="0024249A">
      <w:pPr>
        <w:spacing w:after="240"/>
        <w:jc w:val="both"/>
        <w:divId w:val="1189291767"/>
        <w:rPr>
          <w:rFonts w:ascii="Times New Roman" w:hAnsi="Times New Roman" w:cs="Times New Roman"/>
          <w:sz w:val="24"/>
          <w:szCs w:val="24"/>
        </w:rPr>
      </w:pPr>
      <w:r w:rsidRPr="009C7666">
        <w:rPr>
          <w:rFonts w:ascii="Times New Roman" w:hAnsi="Times New Roman" w:cs="Times New Roman"/>
          <w:sz w:val="24"/>
          <w:szCs w:val="24"/>
        </w:rPr>
        <w:t>In societies where premarital sex is culturally or religiously discouraged, broadcast media also helps to promote cultural and religious values that emphasize the importance of abstaining until marriage. Through documentaries, TV shows, and religious broadcasts, media outlets can share teachings and stories that reinforce the idea of sexual restraint and highlight the social and personal benefits of waiting for marriage. By presenting these values in an engaging way, broadcast media helps instill moral perspectives that resonate with the audience’s beliefs.</w:t>
      </w:r>
    </w:p>
    <w:p w14:paraId="17DFB092" w14:textId="14A5B98C" w:rsidR="00B33813" w:rsidRPr="009C7666" w:rsidRDefault="00B33813" w:rsidP="0024249A">
      <w:pPr>
        <w:spacing w:after="240"/>
        <w:jc w:val="both"/>
        <w:divId w:val="1189291767"/>
        <w:rPr>
          <w:rFonts w:ascii="Times New Roman" w:hAnsi="Times New Roman" w:cs="Times New Roman"/>
          <w:sz w:val="24"/>
          <w:szCs w:val="24"/>
        </w:rPr>
      </w:pPr>
      <w:r w:rsidRPr="009C7666">
        <w:rPr>
          <w:rFonts w:ascii="Times New Roman" w:hAnsi="Times New Roman" w:cs="Times New Roman"/>
          <w:sz w:val="24"/>
          <w:szCs w:val="24"/>
        </w:rPr>
        <w:t>Furthermore, public discussions and debates on topics like premarital sex are another vital way broadcast media educates the public. Talk shows, panel discussions, and expert interviews provide a platform for people to hear diverse perspectives on the subject. Medical professionals, religious leaders, and community figures can share insights into the potential consequences of premarital sex, while also offering advice on making responsible sexual choices. These platforms foster an open dialogue, allowing viewers to better understand the emotional, social, and health-related implications of their decisions.</w:t>
      </w:r>
    </w:p>
    <w:p w14:paraId="4EB4D10B" w14:textId="63159A44" w:rsidR="00B33813" w:rsidRPr="009C7666" w:rsidRDefault="00B33813" w:rsidP="0024249A">
      <w:pPr>
        <w:spacing w:after="240"/>
        <w:jc w:val="both"/>
        <w:divId w:val="1189291767"/>
        <w:rPr>
          <w:rFonts w:ascii="Times New Roman" w:hAnsi="Times New Roman" w:cs="Times New Roman"/>
          <w:sz w:val="24"/>
          <w:szCs w:val="24"/>
        </w:rPr>
      </w:pPr>
      <w:r w:rsidRPr="009C7666">
        <w:rPr>
          <w:rFonts w:ascii="Times New Roman" w:hAnsi="Times New Roman" w:cs="Times New Roman"/>
          <w:sz w:val="24"/>
          <w:szCs w:val="24"/>
        </w:rPr>
        <w:t>In addition, role-model stories and testimonials shared via broadcast media can have a powerful impact. Personal stories, whether real-life testimonials or fictional portrayals, can emotionally connect with the audience by illustrating the real-world consequences of premarital sex. These stories, often told by individuals who have experienced difficulties like unintended pregnancies or emotional distress, provide a cautionary tale that helps others make more informed decisions about their own relationships.</w:t>
      </w:r>
    </w:p>
    <w:p w14:paraId="51000EDC" w14:textId="6674ECDA" w:rsidR="00B33813" w:rsidRPr="009C7666" w:rsidRDefault="00B33813" w:rsidP="0024249A">
      <w:pPr>
        <w:spacing w:after="240"/>
        <w:jc w:val="both"/>
        <w:divId w:val="1189291767"/>
        <w:rPr>
          <w:rFonts w:ascii="Times New Roman" w:hAnsi="Times New Roman" w:cs="Times New Roman"/>
          <w:sz w:val="24"/>
          <w:szCs w:val="24"/>
        </w:rPr>
      </w:pPr>
      <w:r w:rsidRPr="009C7666">
        <w:rPr>
          <w:rFonts w:ascii="Times New Roman" w:hAnsi="Times New Roman" w:cs="Times New Roman"/>
          <w:sz w:val="24"/>
          <w:szCs w:val="24"/>
        </w:rPr>
        <w:t>Broadcast media also plays a role in targeting specific audiences. For example, programs tailored to teenagers or young adults can focus on the unique challenges and pressures they face regarding premarital sex. By addressing these issues in a relatable manner, media outlets can help reduce risky behaviors and encourage responsible decision-making among younger audiences. Such targeted messaging can also offer support and guidance for individuals navigating peer pressure or societal expectations around sex.</w:t>
      </w:r>
    </w:p>
    <w:p w14:paraId="0A46F0E8" w14:textId="77777777" w:rsidR="00B33813" w:rsidRPr="009C7666" w:rsidRDefault="00B33813" w:rsidP="0024249A">
      <w:pPr>
        <w:spacing w:after="240"/>
        <w:jc w:val="both"/>
        <w:divId w:val="1189291767"/>
        <w:rPr>
          <w:rFonts w:ascii="Times New Roman" w:hAnsi="Times New Roman" w:cs="Times New Roman"/>
          <w:sz w:val="24"/>
          <w:szCs w:val="24"/>
        </w:rPr>
      </w:pPr>
      <w:r w:rsidRPr="009C7666">
        <w:rPr>
          <w:rFonts w:ascii="Times New Roman" w:hAnsi="Times New Roman" w:cs="Times New Roman"/>
          <w:sz w:val="24"/>
          <w:szCs w:val="24"/>
        </w:rPr>
        <w:t>In addition to educating on the risks of premarital sex, broadcast media can also promote alternative choices and behaviors. By showcasing content that emphasizes the value of healthy relationships, self-esteem, and emotional readiness, media outlets can encourage individuals to seek fulfillment through non-sexual means. Programs that focus on personal growth, hobbies, and building meaningful connections can shift the focus from sexual activity to deeper forms of intimacy and connection.</w:t>
      </w:r>
    </w:p>
    <w:p w14:paraId="2AB75326" w14:textId="126D5236" w:rsidR="00B33813" w:rsidRPr="009C7666" w:rsidRDefault="00B33813" w:rsidP="0024249A">
      <w:pPr>
        <w:spacing w:after="240"/>
        <w:jc w:val="both"/>
        <w:divId w:val="1189291767"/>
        <w:rPr>
          <w:rFonts w:ascii="Times New Roman" w:hAnsi="Times New Roman" w:cs="Times New Roman"/>
          <w:sz w:val="24"/>
          <w:szCs w:val="24"/>
        </w:rPr>
      </w:pPr>
      <w:r w:rsidRPr="009C7666">
        <w:rPr>
          <w:rFonts w:ascii="Times New Roman" w:hAnsi="Times New Roman" w:cs="Times New Roman"/>
          <w:sz w:val="24"/>
          <w:szCs w:val="24"/>
        </w:rPr>
        <w:t xml:space="preserve">Another important contribution is the promotion of gender equality and consent. Broadcast media can educate the audience on the importance of mutual respect, communication, and consent in relationships. By highlighting these themes, media can help reduce misconceptions around sex, such as the idea that premarital sex is expected or that certain gender roles should dictate sexual </w:t>
      </w:r>
      <w:r w:rsidRPr="009C7666">
        <w:rPr>
          <w:rFonts w:ascii="Times New Roman" w:hAnsi="Times New Roman" w:cs="Times New Roman"/>
          <w:sz w:val="24"/>
          <w:szCs w:val="24"/>
        </w:rPr>
        <w:lastRenderedPageBreak/>
        <w:t>behavior. This helps create a culture of respect and equality, empowering individuals to make choices that align with their values and comfort levels.</w:t>
      </w:r>
    </w:p>
    <w:p w14:paraId="7D799B1D" w14:textId="79F7F658" w:rsidR="00B33813" w:rsidRPr="009C7666" w:rsidRDefault="00B33813" w:rsidP="0024249A">
      <w:pPr>
        <w:spacing w:after="240"/>
        <w:jc w:val="both"/>
        <w:divId w:val="1189291767"/>
        <w:rPr>
          <w:rFonts w:ascii="Times New Roman" w:hAnsi="Times New Roman" w:cs="Times New Roman"/>
          <w:sz w:val="24"/>
          <w:szCs w:val="24"/>
        </w:rPr>
      </w:pPr>
      <w:r w:rsidRPr="009C7666">
        <w:rPr>
          <w:rFonts w:ascii="Times New Roman" w:hAnsi="Times New Roman" w:cs="Times New Roman"/>
          <w:sz w:val="24"/>
          <w:szCs w:val="24"/>
        </w:rPr>
        <w:t>Broadcast media also collaborates with health organizations to provide accurate, reliable information about sexual health. Many campaigns are developed in partnership with experts to ensure that messages about contraception, STI prevention, and safe sex practices are scientifically sound. These collaborations ensure that viewers receive credible and actionable advice, further strengthening the educational impact of broadcast media.</w:t>
      </w:r>
    </w:p>
    <w:p w14:paraId="753EC618" w14:textId="64CB7489" w:rsidR="00B33813" w:rsidRPr="009C7666" w:rsidRDefault="00B33813" w:rsidP="0024249A">
      <w:pPr>
        <w:spacing w:after="240"/>
        <w:jc w:val="both"/>
        <w:divId w:val="1189291767"/>
        <w:rPr>
          <w:rFonts w:ascii="Times New Roman" w:hAnsi="Times New Roman" w:cs="Times New Roman"/>
          <w:sz w:val="24"/>
          <w:szCs w:val="24"/>
        </w:rPr>
      </w:pPr>
      <w:r w:rsidRPr="009C7666">
        <w:rPr>
          <w:rFonts w:ascii="Times New Roman" w:hAnsi="Times New Roman" w:cs="Times New Roman"/>
          <w:sz w:val="24"/>
          <w:szCs w:val="24"/>
        </w:rPr>
        <w:t>Moreover, broadcast media can play a significant role in influencing public policy and legislation related to sexual health and education. By providing platforms for policymakers, activists, and health experts, media outlets can help advocate for laws and policies that promote comprehensive sex education and protect young people from the consequences of premature sexual activity. These discussions can encourage governments to prioritize education, sexual health services, and prevention efforts in schools and communities.</w:t>
      </w:r>
    </w:p>
    <w:p w14:paraId="04427145" w14:textId="77777777" w:rsidR="00B33813" w:rsidRPr="009C7666" w:rsidRDefault="00B33813" w:rsidP="0024249A">
      <w:pPr>
        <w:spacing w:after="240"/>
        <w:jc w:val="both"/>
        <w:divId w:val="1189291767"/>
        <w:rPr>
          <w:rFonts w:ascii="Times New Roman" w:hAnsi="Times New Roman" w:cs="Times New Roman"/>
          <w:sz w:val="24"/>
          <w:szCs w:val="24"/>
        </w:rPr>
      </w:pPr>
      <w:r w:rsidRPr="009C7666">
        <w:rPr>
          <w:rFonts w:ascii="Times New Roman" w:hAnsi="Times New Roman" w:cs="Times New Roman"/>
          <w:sz w:val="24"/>
          <w:szCs w:val="24"/>
        </w:rPr>
        <w:t>Finally, over time, consistent messaging from broadcast media can change societal attitudes toward premarital sex. By presenting factual information, offering role models, and reinforcing positive behaviors, media can shift public perceptions and promote a more responsible and informed approach to sexuality. Through continued education and open dialogue, broadcast media helps to create a culture where individuals feel empowered to make decisions that align with their personal, emotional, and health needs.</w:t>
      </w:r>
    </w:p>
    <w:p w14:paraId="14432DC6" w14:textId="6B8031CD" w:rsidR="00B33813" w:rsidRPr="009C7666" w:rsidRDefault="009C7666" w:rsidP="0024249A">
      <w:pPr>
        <w:spacing w:after="240"/>
        <w:jc w:val="both"/>
        <w:divId w:val="1189291767"/>
        <w:rPr>
          <w:rFonts w:ascii="Times New Roman" w:hAnsi="Times New Roman" w:cs="Times New Roman"/>
          <w:sz w:val="24"/>
          <w:szCs w:val="24"/>
        </w:rPr>
      </w:pPr>
      <w:r>
        <w:rPr>
          <w:rFonts w:ascii="Times New Roman" w:hAnsi="Times New Roman" w:cs="Times New Roman"/>
          <w:sz w:val="24"/>
          <w:szCs w:val="24"/>
        </w:rPr>
        <w:t xml:space="preserve">Therefore, </w:t>
      </w:r>
      <w:r w:rsidR="00B33813" w:rsidRPr="009C7666">
        <w:rPr>
          <w:rFonts w:ascii="Times New Roman" w:hAnsi="Times New Roman" w:cs="Times New Roman"/>
          <w:sz w:val="24"/>
          <w:szCs w:val="24"/>
        </w:rPr>
        <w:t>broadcast media serves as a powerful tool for sensitizing the public against premarital sex. Through educational campaigns, public discussions, role-model stories, and targeted messaging, it can help reduce the risks associated with premature sexual activity, promote cultural and religious values, and provide support for individuals making informed choices. By influencing both personal behavior and public policy, broadcast media contributes to a more informed, responsible, and healthier society.</w:t>
      </w:r>
    </w:p>
    <w:p w14:paraId="7882C919" w14:textId="6871B5FF" w:rsidR="00AA225D" w:rsidRDefault="00AD3751" w:rsidP="0024249A">
      <w:pPr>
        <w:spacing w:after="240"/>
        <w:jc w:val="both"/>
        <w:divId w:val="1189291767"/>
        <w:rPr>
          <w:rFonts w:ascii="Times New Roman" w:hAnsi="Times New Roman" w:cs="Times New Roman"/>
          <w:b/>
          <w:bCs/>
          <w:sz w:val="24"/>
          <w:szCs w:val="24"/>
        </w:rPr>
      </w:pPr>
      <w:r w:rsidRPr="00183C6A">
        <w:rPr>
          <w:rFonts w:ascii="Times New Roman" w:hAnsi="Times New Roman" w:cs="Times New Roman"/>
          <w:b/>
          <w:bCs/>
          <w:sz w:val="24"/>
          <w:szCs w:val="24"/>
        </w:rPr>
        <w:t xml:space="preserve">2.2. </w:t>
      </w:r>
      <w:r w:rsidR="0038652E" w:rsidRPr="00183C6A">
        <w:rPr>
          <w:rFonts w:ascii="Times New Roman" w:hAnsi="Times New Roman" w:cs="Times New Roman"/>
          <w:b/>
          <w:bCs/>
          <w:sz w:val="24"/>
          <w:szCs w:val="24"/>
        </w:rPr>
        <w:t xml:space="preserve">THEORETICAL FRAMEWORK </w:t>
      </w:r>
    </w:p>
    <w:p w14:paraId="0C77BCBE" w14:textId="04DE2F35" w:rsidR="00183C6A" w:rsidRDefault="00A62D1B" w:rsidP="0024249A">
      <w:pPr>
        <w:spacing w:after="240"/>
        <w:jc w:val="both"/>
        <w:divId w:val="1189291767"/>
        <w:rPr>
          <w:rFonts w:ascii="Times New Roman" w:hAnsi="Times New Roman" w:cs="Times New Roman"/>
          <w:sz w:val="24"/>
          <w:szCs w:val="24"/>
        </w:rPr>
      </w:pPr>
      <w:r w:rsidRPr="00A62D1B">
        <w:rPr>
          <w:rFonts w:ascii="Times New Roman" w:hAnsi="Times New Roman" w:cs="Times New Roman"/>
          <w:sz w:val="24"/>
          <w:szCs w:val="24"/>
        </w:rPr>
        <w:t xml:space="preserve">According to </w:t>
      </w:r>
      <w:proofErr w:type="spellStart"/>
      <w:r w:rsidRPr="00A62D1B">
        <w:rPr>
          <w:rFonts w:ascii="Times New Roman" w:hAnsi="Times New Roman" w:cs="Times New Roman"/>
          <w:sz w:val="24"/>
          <w:szCs w:val="24"/>
        </w:rPr>
        <w:t>Asemah</w:t>
      </w:r>
      <w:proofErr w:type="spellEnd"/>
      <w:r w:rsidRPr="00A62D1B">
        <w:rPr>
          <w:rFonts w:ascii="Times New Roman" w:hAnsi="Times New Roman" w:cs="Times New Roman"/>
          <w:sz w:val="24"/>
          <w:szCs w:val="24"/>
        </w:rPr>
        <w:t xml:space="preserve"> (2011, p.131), a theory is only an attempt to synthesis and integrate empirical evidence for maximum clarity and coherence. When conducting research, theories are crucial. They play a vital role in testing and </w:t>
      </w:r>
      <w:proofErr w:type="spellStart"/>
      <w:r w:rsidRPr="00A62D1B">
        <w:rPr>
          <w:rFonts w:ascii="Times New Roman" w:hAnsi="Times New Roman" w:cs="Times New Roman"/>
          <w:sz w:val="24"/>
          <w:szCs w:val="24"/>
        </w:rPr>
        <w:t>analysing</w:t>
      </w:r>
      <w:proofErr w:type="spellEnd"/>
      <w:r w:rsidRPr="00A62D1B">
        <w:rPr>
          <w:rFonts w:ascii="Times New Roman" w:hAnsi="Times New Roman" w:cs="Times New Roman"/>
          <w:sz w:val="24"/>
          <w:szCs w:val="24"/>
        </w:rPr>
        <w:t xml:space="preserve"> theories. The theoretical framework which aids in determining the relevance of any study to our general understanding of the communication process. Having stated the above this study is therefore anchored on two theories,</w:t>
      </w:r>
    </w:p>
    <w:p w14:paraId="5D8980E5" w14:textId="24494588" w:rsidR="001C52EE" w:rsidRPr="00980510" w:rsidRDefault="009317A1" w:rsidP="0024249A">
      <w:pPr>
        <w:spacing w:after="240"/>
        <w:jc w:val="both"/>
        <w:divId w:val="1189291767"/>
        <w:rPr>
          <w:rFonts w:ascii="Times New Roman" w:hAnsi="Times New Roman" w:cs="Times New Roman"/>
          <w:b/>
          <w:bCs/>
          <w:sz w:val="24"/>
          <w:szCs w:val="24"/>
        </w:rPr>
      </w:pPr>
      <w:r w:rsidRPr="00980510">
        <w:rPr>
          <w:rFonts w:ascii="Times New Roman" w:hAnsi="Times New Roman" w:cs="Times New Roman"/>
          <w:b/>
          <w:bCs/>
          <w:sz w:val="24"/>
          <w:szCs w:val="24"/>
        </w:rPr>
        <w:t xml:space="preserve">2.2.1. </w:t>
      </w:r>
      <w:r w:rsidR="00980510" w:rsidRPr="00980510">
        <w:rPr>
          <w:rFonts w:ascii="Times New Roman" w:hAnsi="Times New Roman" w:cs="Times New Roman"/>
          <w:b/>
          <w:bCs/>
          <w:sz w:val="24"/>
          <w:szCs w:val="24"/>
        </w:rPr>
        <w:t xml:space="preserve">Social Learning Theory </w:t>
      </w:r>
    </w:p>
    <w:p w14:paraId="32031B73" w14:textId="77777777" w:rsidR="000E59F0" w:rsidRPr="000E59F0" w:rsidRDefault="000E59F0" w:rsidP="0024249A">
      <w:pPr>
        <w:spacing w:after="240"/>
        <w:jc w:val="both"/>
        <w:divId w:val="1189291767"/>
        <w:rPr>
          <w:rFonts w:ascii="Times New Roman" w:hAnsi="Times New Roman" w:cs="Times New Roman"/>
          <w:sz w:val="24"/>
          <w:szCs w:val="24"/>
        </w:rPr>
      </w:pPr>
      <w:r w:rsidRPr="000E59F0">
        <w:rPr>
          <w:rFonts w:ascii="Times New Roman" w:hAnsi="Times New Roman" w:cs="Times New Roman"/>
          <w:sz w:val="24"/>
          <w:szCs w:val="24"/>
        </w:rPr>
        <w:t>Social learning theory, introduced by psychologist Albert </w:t>
      </w:r>
      <w:proofErr w:type="spellStart"/>
      <w:r w:rsidRPr="000E59F0">
        <w:rPr>
          <w:rFonts w:ascii="Times New Roman" w:hAnsi="Times New Roman" w:cs="Times New Roman"/>
          <w:sz w:val="24"/>
          <w:szCs w:val="24"/>
        </w:rPr>
        <w:t>Bandura</w:t>
      </w:r>
      <w:proofErr w:type="spellEnd"/>
      <w:r w:rsidRPr="000E59F0">
        <w:rPr>
          <w:rFonts w:ascii="Times New Roman" w:hAnsi="Times New Roman" w:cs="Times New Roman"/>
          <w:sz w:val="24"/>
          <w:szCs w:val="24"/>
        </w:rPr>
        <w:t xml:space="preserve">, proposed that learning occurs through observation, imitation, and modeling and is influenced by factors such as attention, motivation, attitudes, and emotions. The theory accounts for the interaction of environmental and cognitive elements that affect how people learn. </w:t>
      </w:r>
    </w:p>
    <w:p w14:paraId="3C40E9F0" w14:textId="77777777" w:rsidR="000E59F0" w:rsidRPr="000E59F0" w:rsidRDefault="000E59F0" w:rsidP="0024249A">
      <w:pPr>
        <w:spacing w:after="240"/>
        <w:jc w:val="both"/>
        <w:divId w:val="1189291767"/>
        <w:rPr>
          <w:rFonts w:ascii="Times New Roman" w:hAnsi="Times New Roman" w:cs="Times New Roman"/>
          <w:sz w:val="24"/>
          <w:szCs w:val="24"/>
        </w:rPr>
      </w:pPr>
      <w:r w:rsidRPr="000E59F0">
        <w:rPr>
          <w:rFonts w:ascii="Times New Roman" w:hAnsi="Times New Roman" w:cs="Times New Roman"/>
          <w:sz w:val="24"/>
          <w:szCs w:val="24"/>
        </w:rPr>
        <w:t xml:space="preserve">The theory suggests that learning occurs because people observe the consequences of other people's behaviors. </w:t>
      </w:r>
      <w:proofErr w:type="spellStart"/>
      <w:r w:rsidRPr="000E59F0">
        <w:rPr>
          <w:rFonts w:ascii="Times New Roman" w:hAnsi="Times New Roman" w:cs="Times New Roman"/>
          <w:sz w:val="24"/>
          <w:szCs w:val="24"/>
        </w:rPr>
        <w:t>Bandura's</w:t>
      </w:r>
      <w:proofErr w:type="spellEnd"/>
      <w:r w:rsidRPr="000E59F0">
        <w:rPr>
          <w:rFonts w:ascii="Times New Roman" w:hAnsi="Times New Roman" w:cs="Times New Roman"/>
          <w:sz w:val="24"/>
          <w:szCs w:val="24"/>
        </w:rPr>
        <w:t xml:space="preserve"> theory moves beyond behavioral theories, which suggest that all </w:t>
      </w:r>
      <w:r w:rsidRPr="000E59F0">
        <w:rPr>
          <w:rFonts w:ascii="Times New Roman" w:hAnsi="Times New Roman" w:cs="Times New Roman"/>
          <w:sz w:val="24"/>
          <w:szCs w:val="24"/>
        </w:rPr>
        <w:lastRenderedPageBreak/>
        <w:t>behaviors are learned through conditioning, and cognitive theories, which consider psychological influences such as attention and memory.</w:t>
      </w:r>
    </w:p>
    <w:p w14:paraId="215B69E4" w14:textId="77777777" w:rsidR="000E59F0" w:rsidRPr="000E59F0" w:rsidRDefault="000E59F0" w:rsidP="0024249A">
      <w:pPr>
        <w:spacing w:after="240"/>
        <w:jc w:val="both"/>
        <w:divId w:val="1189291767"/>
        <w:rPr>
          <w:rFonts w:ascii="Times New Roman" w:hAnsi="Times New Roman" w:cs="Times New Roman"/>
          <w:sz w:val="24"/>
          <w:szCs w:val="24"/>
        </w:rPr>
      </w:pPr>
      <w:r w:rsidRPr="000E59F0">
        <w:rPr>
          <w:rFonts w:ascii="Times New Roman" w:hAnsi="Times New Roman" w:cs="Times New Roman"/>
          <w:sz w:val="24"/>
          <w:szCs w:val="24"/>
        </w:rPr>
        <w:t xml:space="preserve">According to </w:t>
      </w:r>
      <w:proofErr w:type="spellStart"/>
      <w:r w:rsidRPr="000E59F0">
        <w:rPr>
          <w:rFonts w:ascii="Times New Roman" w:hAnsi="Times New Roman" w:cs="Times New Roman"/>
          <w:sz w:val="24"/>
          <w:szCs w:val="24"/>
        </w:rPr>
        <w:t>Bandura</w:t>
      </w:r>
      <w:proofErr w:type="spellEnd"/>
      <w:r w:rsidRPr="000E59F0">
        <w:rPr>
          <w:rFonts w:ascii="Times New Roman" w:hAnsi="Times New Roman" w:cs="Times New Roman"/>
          <w:sz w:val="24"/>
          <w:szCs w:val="24"/>
        </w:rPr>
        <w:t>, people observe behavior either directly through social interactions with others or indirectly by observing behaviors through media. Actions that are rewarded are more likely to be imitated, while those that are punished are avoided.</w:t>
      </w:r>
    </w:p>
    <w:p w14:paraId="24831367" w14:textId="4AFA112A" w:rsidR="000E59F0" w:rsidRDefault="000E59F0" w:rsidP="0024249A">
      <w:pPr>
        <w:spacing w:after="240"/>
        <w:jc w:val="both"/>
        <w:divId w:val="1189291767"/>
        <w:rPr>
          <w:rFonts w:ascii="Times New Roman" w:hAnsi="Times New Roman" w:cs="Times New Roman"/>
          <w:sz w:val="24"/>
          <w:szCs w:val="24"/>
        </w:rPr>
      </w:pPr>
      <w:r w:rsidRPr="000E59F0">
        <w:rPr>
          <w:rFonts w:ascii="Times New Roman" w:hAnsi="Times New Roman" w:cs="Times New Roman"/>
          <w:sz w:val="24"/>
          <w:szCs w:val="24"/>
        </w:rPr>
        <w:t xml:space="preserve">Social Learning Theory (SLT) emphasizes that people learn behaviors, values, and attitudes through observing, imitating, and modeling others. According to </w:t>
      </w:r>
      <w:proofErr w:type="spellStart"/>
      <w:r w:rsidRPr="000E59F0">
        <w:rPr>
          <w:rFonts w:ascii="Times New Roman" w:hAnsi="Times New Roman" w:cs="Times New Roman"/>
          <w:sz w:val="24"/>
          <w:szCs w:val="24"/>
        </w:rPr>
        <w:t>Bandura</w:t>
      </w:r>
      <w:proofErr w:type="spellEnd"/>
      <w:r w:rsidRPr="000E59F0">
        <w:rPr>
          <w:rFonts w:ascii="Times New Roman" w:hAnsi="Times New Roman" w:cs="Times New Roman"/>
          <w:sz w:val="24"/>
          <w:szCs w:val="24"/>
        </w:rPr>
        <w:t xml:space="preserve">, learning occurs in a social context and can happen even without direct experience. The theory highlights the interplay between behavior, personal factors (such as cognition), and the environment, a concept </w:t>
      </w:r>
      <w:proofErr w:type="spellStart"/>
      <w:r w:rsidRPr="000E59F0">
        <w:rPr>
          <w:rFonts w:ascii="Times New Roman" w:hAnsi="Times New Roman" w:cs="Times New Roman"/>
          <w:sz w:val="24"/>
          <w:szCs w:val="24"/>
        </w:rPr>
        <w:t>Bandura</w:t>
      </w:r>
      <w:proofErr w:type="spellEnd"/>
      <w:r w:rsidRPr="000E59F0">
        <w:rPr>
          <w:rFonts w:ascii="Times New Roman" w:hAnsi="Times New Roman" w:cs="Times New Roman"/>
          <w:sz w:val="24"/>
          <w:szCs w:val="24"/>
        </w:rPr>
        <w:t xml:space="preserve"> referred to as reciprocal determinism.</w:t>
      </w:r>
    </w:p>
    <w:p w14:paraId="734C369C" w14:textId="732A0D40" w:rsidR="00980510" w:rsidRDefault="00201EEF" w:rsidP="0024249A">
      <w:pPr>
        <w:spacing w:after="240"/>
        <w:jc w:val="both"/>
        <w:divId w:val="1189291767"/>
        <w:rPr>
          <w:rFonts w:ascii="Times New Roman" w:hAnsi="Times New Roman" w:cs="Times New Roman"/>
          <w:sz w:val="24"/>
          <w:szCs w:val="24"/>
        </w:rPr>
      </w:pPr>
      <w:r w:rsidRPr="00201EEF">
        <w:rPr>
          <w:rFonts w:ascii="Times New Roman" w:hAnsi="Times New Roman" w:cs="Times New Roman"/>
          <w:sz w:val="24"/>
          <w:szCs w:val="24"/>
        </w:rPr>
        <w:t xml:space="preserve">Social Learning Theory, developed by Albert </w:t>
      </w:r>
      <w:proofErr w:type="spellStart"/>
      <w:r w:rsidRPr="00201EEF">
        <w:rPr>
          <w:rFonts w:ascii="Times New Roman" w:hAnsi="Times New Roman" w:cs="Times New Roman"/>
          <w:sz w:val="24"/>
          <w:szCs w:val="24"/>
        </w:rPr>
        <w:t>Bandura</w:t>
      </w:r>
      <w:proofErr w:type="spellEnd"/>
      <w:r w:rsidRPr="00201EEF">
        <w:rPr>
          <w:rFonts w:ascii="Times New Roman" w:hAnsi="Times New Roman" w:cs="Times New Roman"/>
          <w:sz w:val="24"/>
          <w:szCs w:val="24"/>
        </w:rPr>
        <w:t>, suggests that people learn behaviors by observing others, particularly through media portrayals. In the context of broadcast media, individuals may observe behaviors and outcomes related to premarital sex and adopt those behaviors based on what they see in the media. For example, when television programs or public service announcements depict the consequences of premarital sex, such as unintended pregnancies, STIs, or emotional distress, viewers may learn to associate these risks with engaging in sexual activity before marriage. The theory posits that media not only shows actions but also emphasizes their results, reinforcing behaviors based on observed rewards or punishments. In this way, broadcast media can serve as a powerful tool to discourage premarital sex by highlighting its negative outcomes, thus guiding individuals toward more cautious or abstinent sexual behaviors. Conversely, media can also provide positive role models who practice safe sex or wait until marriage, which can encourage viewers to imitate these behaviors.</w:t>
      </w:r>
    </w:p>
    <w:p w14:paraId="42210C02" w14:textId="41F8191F" w:rsidR="009236DF" w:rsidRPr="00C84605" w:rsidRDefault="008516B7" w:rsidP="0024249A">
      <w:pPr>
        <w:spacing w:after="240"/>
        <w:jc w:val="both"/>
        <w:divId w:val="1189291767"/>
        <w:rPr>
          <w:rFonts w:ascii="Times New Roman" w:hAnsi="Times New Roman" w:cs="Times New Roman"/>
          <w:b/>
          <w:bCs/>
          <w:sz w:val="24"/>
          <w:szCs w:val="24"/>
        </w:rPr>
      </w:pPr>
      <w:r w:rsidRPr="00C84605">
        <w:rPr>
          <w:rFonts w:ascii="Times New Roman" w:hAnsi="Times New Roman" w:cs="Times New Roman"/>
          <w:b/>
          <w:bCs/>
          <w:sz w:val="24"/>
          <w:szCs w:val="24"/>
        </w:rPr>
        <w:t xml:space="preserve">2.2.2. </w:t>
      </w:r>
      <w:r w:rsidR="009236DF" w:rsidRPr="00C84605">
        <w:rPr>
          <w:rFonts w:ascii="Times New Roman" w:hAnsi="Times New Roman" w:cs="Times New Roman"/>
          <w:b/>
          <w:bCs/>
          <w:sz w:val="24"/>
          <w:szCs w:val="24"/>
        </w:rPr>
        <w:t>Theory of Planned Behavior (TPB)</w:t>
      </w:r>
    </w:p>
    <w:p w14:paraId="4B674D65" w14:textId="78C1D7A2" w:rsidR="00B51F41" w:rsidRDefault="00B51F41" w:rsidP="0024249A">
      <w:pPr>
        <w:spacing w:after="240"/>
        <w:jc w:val="both"/>
        <w:divId w:val="1189291767"/>
        <w:rPr>
          <w:rFonts w:ascii="Times New Roman" w:hAnsi="Times New Roman" w:cs="Times New Roman"/>
          <w:sz w:val="24"/>
          <w:szCs w:val="24"/>
        </w:rPr>
      </w:pPr>
      <w:r w:rsidRPr="00B51F41">
        <w:rPr>
          <w:rFonts w:ascii="Times New Roman" w:hAnsi="Times New Roman" w:cs="Times New Roman"/>
          <w:sz w:val="24"/>
          <w:szCs w:val="24"/>
        </w:rPr>
        <w:t>The Theory of Planned Behavior (TPB) offers a framework for understanding how individuals’ intentions to engage in a behavior, such as premarital sex, are shaped by their attitudes, subjective norms, and perceived behavioral control. According to TPB, a person’s behavior is influenced by how they feel about the behavior itself (attitudes), what they believe others expect from them (subjective norms), and how much control they believe they have over the behavior (perceived behavioral control). Broadcast media plays a pivotal role in shaping these three factors. For example, media portrayals of premarital sex can influence individuals’ attitudes toward it by emphasizing either the risks or benefits. Additionally, media content can shape subjective norms by reinforcing societal values regarding premarital sex, such as promoting abstinence or emphasizing the importance of safe sexual practices. Lastly, media campaigns can enhance perceived behavioral control by providing information about contraception, sexual health resources, and encouraging individuals to feel empowered to make informed choices about their sexual behavior. In this way, TPB helps explain how broadcast media can directly influence individuals’ intentions to engage in or avoid premarital sex.</w:t>
      </w:r>
    </w:p>
    <w:p w14:paraId="1CC33359" w14:textId="6D863825" w:rsidR="00B51F41" w:rsidRDefault="00C84605" w:rsidP="0024249A">
      <w:pPr>
        <w:spacing w:after="240"/>
        <w:jc w:val="both"/>
        <w:divId w:val="1189291767"/>
        <w:rPr>
          <w:rFonts w:ascii="Times New Roman" w:hAnsi="Times New Roman" w:cs="Times New Roman"/>
          <w:sz w:val="24"/>
          <w:szCs w:val="24"/>
        </w:rPr>
      </w:pPr>
      <w:r w:rsidRPr="00C84605">
        <w:rPr>
          <w:rFonts w:ascii="Times New Roman" w:hAnsi="Times New Roman" w:cs="Times New Roman"/>
          <w:sz w:val="24"/>
          <w:szCs w:val="24"/>
        </w:rPr>
        <w:t xml:space="preserve">The Theory of Planned Behavior is particularly useful for understanding how broadcast media influences individuals’ sexual behaviors in a more structured way. TPB focuses on the psychological factors that guide a person’s decision-making process. Media can directly affect all three components of this theory—attitudes, subjective norms, and perceived control—by shaping </w:t>
      </w:r>
      <w:r w:rsidRPr="00C84605">
        <w:rPr>
          <w:rFonts w:ascii="Times New Roman" w:hAnsi="Times New Roman" w:cs="Times New Roman"/>
          <w:sz w:val="24"/>
          <w:szCs w:val="24"/>
        </w:rPr>
        <w:lastRenderedPageBreak/>
        <w:t>how individuals think about premarital sex. For example, media can change attitudes by portraying premarital sex as risky or morally wrong, or it can promote safer sexual behaviors as the responsible choice. By presenting the opinions and behaviors of peers, influencers, or experts, broadcast media can shape subjective norms and influence how viewers think others in their social circle perceive premarital sex. Finally, by providing information on contraception, sexual health, and the emotional effects of premarital sex, media can enhance perceived behavioral control, empowering individuals to make informed decisions. Through this framework, broadcast media becomes a key tool in guiding sexual decision-making, ensuring individuals have the information and confidence to act in their best interests.</w:t>
      </w:r>
    </w:p>
    <w:p w14:paraId="76906788" w14:textId="09BCB04F" w:rsidR="008F77EB" w:rsidRDefault="008F77EB" w:rsidP="0024249A">
      <w:pPr>
        <w:spacing w:after="240"/>
        <w:jc w:val="both"/>
        <w:divId w:val="1189291767"/>
        <w:rPr>
          <w:rFonts w:ascii="Times New Roman" w:hAnsi="Times New Roman" w:cs="Times New Roman"/>
          <w:b/>
          <w:bCs/>
          <w:sz w:val="24"/>
          <w:szCs w:val="24"/>
        </w:rPr>
      </w:pPr>
      <w:r w:rsidRPr="008F77EB">
        <w:rPr>
          <w:rFonts w:ascii="Times New Roman" w:hAnsi="Times New Roman" w:cs="Times New Roman"/>
          <w:b/>
          <w:bCs/>
          <w:sz w:val="24"/>
          <w:szCs w:val="24"/>
        </w:rPr>
        <w:t xml:space="preserve">2.3. EMPIRICAL REVIEW </w:t>
      </w:r>
    </w:p>
    <w:p w14:paraId="74ED6030" w14:textId="77CF73C7" w:rsidR="00494BFD" w:rsidRPr="00494BFD" w:rsidRDefault="00494BFD" w:rsidP="0024249A">
      <w:pPr>
        <w:spacing w:after="240"/>
        <w:jc w:val="both"/>
        <w:divId w:val="1189291767"/>
        <w:rPr>
          <w:rFonts w:ascii="Times New Roman" w:hAnsi="Times New Roman" w:cs="Times New Roman"/>
          <w:sz w:val="24"/>
          <w:szCs w:val="24"/>
        </w:rPr>
      </w:pPr>
      <w:r w:rsidRPr="00494BFD">
        <w:rPr>
          <w:rFonts w:ascii="Times New Roman" w:hAnsi="Times New Roman" w:cs="Times New Roman"/>
          <w:sz w:val="24"/>
          <w:szCs w:val="24"/>
        </w:rPr>
        <w:t xml:space="preserve">One significant study conducted by </w:t>
      </w:r>
      <w:proofErr w:type="spellStart"/>
      <w:r w:rsidRPr="00494BFD">
        <w:rPr>
          <w:rFonts w:ascii="Times New Roman" w:hAnsi="Times New Roman" w:cs="Times New Roman"/>
          <w:sz w:val="24"/>
          <w:szCs w:val="24"/>
        </w:rPr>
        <w:t>Badudin</w:t>
      </w:r>
      <w:proofErr w:type="spellEnd"/>
      <w:r w:rsidRPr="00494BFD">
        <w:rPr>
          <w:rFonts w:ascii="Times New Roman" w:hAnsi="Times New Roman" w:cs="Times New Roman"/>
          <w:sz w:val="24"/>
          <w:szCs w:val="24"/>
        </w:rPr>
        <w:t xml:space="preserve"> et al. (2022) investigated the effectiveness of audiovisual sex education in reducing risky premarital sexual behaviors among adolescents. The study compared the outcomes of using audiovisual materials versus peer-led education. Audiovisual materials included videos created by nursing students, which depicted the dangers of premarital sex, such as emotional and physical consequences. Participants were exposed to interactive visual and audio content, which significantly improved their knowledge about premarital sex risks. The study adopted Edgar Dale’s Pyramid of Learning, which emphasizes that retention increases when learners see and hear simultaneously. The pre-test scores of knowledge among participants rose from an average of 75.38 to 87.12 after the intervention. This demonstrated that audiovisual media is highly effective in engaging adolescents and delivering impactful messages about abstinence and safe sexual behaviors</w:t>
      </w:r>
      <w:r>
        <w:rPr>
          <w:rFonts w:ascii="Times New Roman" w:eastAsia="MS Mincho" w:hAnsi="Times New Roman" w:cs="Times New Roman"/>
          <w:sz w:val="24"/>
          <w:szCs w:val="24"/>
        </w:rPr>
        <w:t>.</w:t>
      </w:r>
    </w:p>
    <w:p w14:paraId="1F382FCC" w14:textId="3F515CB2" w:rsidR="00494BFD" w:rsidRPr="00494BFD" w:rsidRDefault="00494BFD" w:rsidP="0024249A">
      <w:pPr>
        <w:spacing w:after="240"/>
        <w:jc w:val="both"/>
        <w:divId w:val="1189291767"/>
        <w:rPr>
          <w:rFonts w:ascii="Times New Roman" w:hAnsi="Times New Roman" w:cs="Times New Roman"/>
          <w:sz w:val="24"/>
          <w:szCs w:val="24"/>
        </w:rPr>
      </w:pPr>
      <w:r w:rsidRPr="00494BFD">
        <w:rPr>
          <w:rFonts w:ascii="Times New Roman" w:hAnsi="Times New Roman" w:cs="Times New Roman"/>
          <w:sz w:val="24"/>
          <w:szCs w:val="24"/>
        </w:rPr>
        <w:t xml:space="preserve">Another relevant study by </w:t>
      </w:r>
      <w:proofErr w:type="spellStart"/>
      <w:r w:rsidRPr="00494BFD">
        <w:rPr>
          <w:rFonts w:ascii="Times New Roman" w:hAnsi="Times New Roman" w:cs="Times New Roman"/>
          <w:sz w:val="24"/>
          <w:szCs w:val="24"/>
        </w:rPr>
        <w:t>Adeniyi</w:t>
      </w:r>
      <w:proofErr w:type="spellEnd"/>
      <w:r w:rsidRPr="00494BFD">
        <w:rPr>
          <w:rFonts w:ascii="Times New Roman" w:hAnsi="Times New Roman" w:cs="Times New Roman"/>
          <w:sz w:val="24"/>
          <w:szCs w:val="24"/>
        </w:rPr>
        <w:t xml:space="preserve"> et al. (2020) explored how broadcast media campaigns influence attitudes toward premarital sex in rural and urban areas. The researchers employed the Health Belief Model (HBM), focusing on how perceived risks, benefits, and barriers to premarital sex were shaped by media exposure. Using a mixed-methods approach, including surveys and focus groups, the study revealed that radio and television programs discussing the health risks associated with unprotected premarital sex led to a significant shift in audience perception. Adolescents who frequently engaged with such content reported an increased likelihood of adopting abstinence or safe-sex practices. The study concluded that broadcast media has a unique ability to reach wide audiences and promote behavioral change by tailoring messages to cultural and demographic contexts.</w:t>
      </w:r>
    </w:p>
    <w:p w14:paraId="3F827E89" w14:textId="1ED0D7D9" w:rsidR="00494BFD" w:rsidRDefault="00494BFD" w:rsidP="0024249A">
      <w:pPr>
        <w:spacing w:after="240"/>
        <w:jc w:val="both"/>
        <w:divId w:val="1189291767"/>
        <w:rPr>
          <w:rFonts w:ascii="Times New Roman" w:hAnsi="Times New Roman" w:cs="Times New Roman"/>
          <w:sz w:val="24"/>
          <w:szCs w:val="24"/>
        </w:rPr>
      </w:pPr>
      <w:r w:rsidRPr="00494BFD">
        <w:rPr>
          <w:rFonts w:ascii="Times New Roman" w:hAnsi="Times New Roman" w:cs="Times New Roman"/>
          <w:sz w:val="24"/>
          <w:szCs w:val="24"/>
        </w:rPr>
        <w:t xml:space="preserve">Similarly, </w:t>
      </w:r>
      <w:proofErr w:type="spellStart"/>
      <w:r w:rsidRPr="00494BFD">
        <w:rPr>
          <w:rFonts w:ascii="Times New Roman" w:hAnsi="Times New Roman" w:cs="Times New Roman"/>
          <w:sz w:val="24"/>
          <w:szCs w:val="24"/>
        </w:rPr>
        <w:t>Hastuti</w:t>
      </w:r>
      <w:proofErr w:type="spellEnd"/>
      <w:r w:rsidRPr="00494BFD">
        <w:rPr>
          <w:rFonts w:ascii="Times New Roman" w:hAnsi="Times New Roman" w:cs="Times New Roman"/>
          <w:sz w:val="24"/>
          <w:szCs w:val="24"/>
        </w:rPr>
        <w:t xml:space="preserve"> et al. (2021) examined the impact of television-based health campaigns on teenagers’ knowledge and behavior related to premarital sex. The study utilized a quasi-experimental design to measure the effect of audiovisual media against traditional lecture-based methods. Results showed that audiovisual media, which included short documentaries and drama series highlighting the consequences of premarital sex, was more engaging and retained better by adolescents. The study’s findings supported the use of Cultivation Theory, which suggests that repeated exposure to consistent media messages influences societal norms and individual behavior. Participants in the audiovisual intervention group reported increased awareness of the emotional and social repercussions of premarital sex and were more likely to adopt conservative views on the topi</w:t>
      </w:r>
      <w:r>
        <w:rPr>
          <w:rFonts w:ascii="Times New Roman" w:hAnsi="Times New Roman" w:cs="Times New Roman"/>
          <w:sz w:val="24"/>
          <w:szCs w:val="24"/>
        </w:rPr>
        <w:t>c.</w:t>
      </w:r>
    </w:p>
    <w:p w14:paraId="3BAE43A5" w14:textId="4CAA22D4" w:rsidR="00DE7FF6" w:rsidRPr="00DE7FF6" w:rsidRDefault="00DE7FF6" w:rsidP="0024249A">
      <w:pPr>
        <w:spacing w:after="240"/>
        <w:jc w:val="both"/>
        <w:divId w:val="1189291767"/>
        <w:rPr>
          <w:rFonts w:ascii="Times New Roman" w:hAnsi="Times New Roman" w:cs="Times New Roman"/>
          <w:sz w:val="24"/>
          <w:szCs w:val="24"/>
        </w:rPr>
      </w:pPr>
      <w:r w:rsidRPr="00DE7FF6">
        <w:rPr>
          <w:rFonts w:ascii="Times New Roman" w:hAnsi="Times New Roman" w:cs="Times New Roman"/>
          <w:sz w:val="24"/>
          <w:szCs w:val="24"/>
        </w:rPr>
        <w:lastRenderedPageBreak/>
        <w:t xml:space="preserve">Another detailed study by </w:t>
      </w:r>
      <w:proofErr w:type="spellStart"/>
      <w:r w:rsidRPr="00DE7FF6">
        <w:rPr>
          <w:rFonts w:ascii="Times New Roman" w:hAnsi="Times New Roman" w:cs="Times New Roman"/>
          <w:sz w:val="24"/>
          <w:szCs w:val="24"/>
        </w:rPr>
        <w:t>Djannah</w:t>
      </w:r>
      <w:proofErr w:type="spellEnd"/>
      <w:r w:rsidRPr="00DE7FF6">
        <w:rPr>
          <w:rFonts w:ascii="Times New Roman" w:hAnsi="Times New Roman" w:cs="Times New Roman"/>
          <w:sz w:val="24"/>
          <w:szCs w:val="24"/>
        </w:rPr>
        <w:t xml:space="preserve"> et al. (2020) examined the effectiveness of integrating audiovisual media into health education campaigns aimed at preventing premarital sexual behavior. The study utilized the Social Learning Theory, focusing on the role of observational learning and modeling in influencing adolescents. Audiovisual materials, including videos and presentations, were used to emphasize the emotional, social, and health-related consequences of engaging in premarital sex. The study revealed that adolescents retained 85% of the information presented through audiovisual formats compared to traditional methods. Furthermore, those exposed to audiovisual education reported a significant reduction in risky sexual behavior. The findings concluded that incorporating interactive and engaging media formats can have a profound impact on shaping attitudes and behaviors regarding sexual </w:t>
      </w:r>
      <w:r>
        <w:rPr>
          <w:rFonts w:ascii="Times New Roman" w:hAnsi="Times New Roman" w:cs="Times New Roman"/>
          <w:sz w:val="24"/>
          <w:szCs w:val="24"/>
        </w:rPr>
        <w:t>health.</w:t>
      </w:r>
    </w:p>
    <w:p w14:paraId="09016DF5" w14:textId="35DA5680" w:rsidR="00DE7FF6" w:rsidRPr="00DE7FF6" w:rsidRDefault="00DE7FF6" w:rsidP="0024249A">
      <w:pPr>
        <w:spacing w:after="240"/>
        <w:jc w:val="both"/>
        <w:divId w:val="1189291767"/>
        <w:rPr>
          <w:rFonts w:ascii="Times New Roman" w:hAnsi="Times New Roman" w:cs="Times New Roman"/>
          <w:sz w:val="24"/>
          <w:szCs w:val="24"/>
        </w:rPr>
      </w:pPr>
      <w:r w:rsidRPr="00DE7FF6">
        <w:rPr>
          <w:rFonts w:ascii="Times New Roman" w:hAnsi="Times New Roman" w:cs="Times New Roman"/>
          <w:sz w:val="24"/>
          <w:szCs w:val="24"/>
        </w:rPr>
        <w:t xml:space="preserve">Similarly, a study by </w:t>
      </w:r>
      <w:proofErr w:type="spellStart"/>
      <w:r w:rsidRPr="00DE7FF6">
        <w:rPr>
          <w:rFonts w:ascii="Times New Roman" w:hAnsi="Times New Roman" w:cs="Times New Roman"/>
          <w:sz w:val="24"/>
          <w:szCs w:val="24"/>
        </w:rPr>
        <w:t>Mbah</w:t>
      </w:r>
      <w:proofErr w:type="spellEnd"/>
      <w:r w:rsidRPr="00DE7FF6">
        <w:rPr>
          <w:rFonts w:ascii="Times New Roman" w:hAnsi="Times New Roman" w:cs="Times New Roman"/>
          <w:sz w:val="24"/>
          <w:szCs w:val="24"/>
        </w:rPr>
        <w:t xml:space="preserve"> et al. (2019) explored the role of radio programs in rural communities in Nigeria in sensitizing individuals about premarital sex. The study used the Health Belief Model to analyze how radio discussions, drama series, and interviews with health experts influenced listeners’ perceptions of the risks of premarital sex. The study adopted a survey method and found that consistent exposure to these programs led to increased knowledge and awareness about sexually transmitted infections (STIs) and the importance of abstinence. Radio was particularly effective in reaching populations with limited access to television or digital media. The study recommended increased government funding for rural radio initiatives to address premarital sex and other public health concerns.</w:t>
      </w:r>
    </w:p>
    <w:p w14:paraId="6AE6520A" w14:textId="16E40056" w:rsidR="002D4A07" w:rsidRDefault="00DE7FF6" w:rsidP="0024249A">
      <w:pPr>
        <w:spacing w:after="240"/>
        <w:jc w:val="both"/>
        <w:divId w:val="1189291767"/>
        <w:rPr>
          <w:rFonts w:ascii="Times New Roman" w:hAnsi="Times New Roman" w:cs="Times New Roman"/>
          <w:sz w:val="24"/>
          <w:szCs w:val="24"/>
        </w:rPr>
      </w:pPr>
      <w:proofErr w:type="spellStart"/>
      <w:r w:rsidRPr="00DE7FF6">
        <w:rPr>
          <w:rFonts w:ascii="Times New Roman" w:hAnsi="Times New Roman" w:cs="Times New Roman"/>
          <w:sz w:val="24"/>
          <w:szCs w:val="24"/>
        </w:rPr>
        <w:t>Hastuti</w:t>
      </w:r>
      <w:proofErr w:type="spellEnd"/>
      <w:r w:rsidRPr="00DE7FF6">
        <w:rPr>
          <w:rFonts w:ascii="Times New Roman" w:hAnsi="Times New Roman" w:cs="Times New Roman"/>
          <w:sz w:val="24"/>
          <w:szCs w:val="24"/>
        </w:rPr>
        <w:t xml:space="preserve"> et al. (2021) also explored the influence of broadcast television campaigns on shaping societal attitudes toward premarital sex. Using Cultivation Theory, the study highlighted how repeated exposure to consistent messages in soap operas and public service announcements shifted viewers’ beliefs and norms. The study used focus group discussions and surveys to measure audience reactions. Findings indicated that television dramas that incorporated relatable storylines about the consequences of premarital sex resonated deeply with viewers, leading to improved understanding and behavior change. The study emphasized the importance of aligning media content with cultural values to maximize its impact on audiences.</w:t>
      </w:r>
    </w:p>
    <w:p w14:paraId="571DF436" w14:textId="77777777" w:rsidR="00DE7FF6" w:rsidRDefault="00DE7FF6" w:rsidP="0024249A">
      <w:pPr>
        <w:spacing w:after="240"/>
        <w:jc w:val="both"/>
        <w:divId w:val="1189291767"/>
        <w:rPr>
          <w:rFonts w:ascii="Times New Roman" w:hAnsi="Times New Roman" w:cs="Times New Roman"/>
          <w:sz w:val="24"/>
          <w:szCs w:val="24"/>
        </w:rPr>
      </w:pPr>
    </w:p>
    <w:p w14:paraId="1DE1F0D8" w14:textId="77777777" w:rsidR="00DE7FF6" w:rsidRDefault="00DE7FF6" w:rsidP="0024249A">
      <w:pPr>
        <w:spacing w:after="240"/>
        <w:jc w:val="both"/>
        <w:divId w:val="1189291767"/>
        <w:rPr>
          <w:rFonts w:ascii="Times New Roman" w:hAnsi="Times New Roman" w:cs="Times New Roman"/>
          <w:sz w:val="24"/>
          <w:szCs w:val="24"/>
        </w:rPr>
      </w:pPr>
    </w:p>
    <w:p w14:paraId="4F1E2313" w14:textId="77777777" w:rsidR="004719A4" w:rsidRDefault="004719A4" w:rsidP="0024249A">
      <w:pPr>
        <w:spacing w:after="240"/>
        <w:jc w:val="center"/>
        <w:divId w:val="1189291767"/>
        <w:rPr>
          <w:rFonts w:ascii="Times New Roman" w:hAnsi="Times New Roman" w:cs="Times New Roman"/>
          <w:b/>
          <w:bCs/>
          <w:sz w:val="24"/>
          <w:szCs w:val="24"/>
        </w:rPr>
      </w:pPr>
    </w:p>
    <w:p w14:paraId="68DCB804" w14:textId="77777777" w:rsidR="005377AC" w:rsidRDefault="005377AC" w:rsidP="004719A4">
      <w:pPr>
        <w:jc w:val="center"/>
        <w:divId w:val="1189291767"/>
        <w:rPr>
          <w:rFonts w:ascii="Times New Roman" w:hAnsi="Times New Roman" w:cs="Times New Roman"/>
          <w:b/>
          <w:bCs/>
          <w:sz w:val="24"/>
          <w:szCs w:val="24"/>
        </w:rPr>
      </w:pPr>
    </w:p>
    <w:p w14:paraId="04E86C18" w14:textId="77777777" w:rsidR="005377AC" w:rsidRDefault="005377AC" w:rsidP="004719A4">
      <w:pPr>
        <w:jc w:val="center"/>
        <w:divId w:val="1189291767"/>
        <w:rPr>
          <w:rFonts w:ascii="Times New Roman" w:hAnsi="Times New Roman" w:cs="Times New Roman"/>
          <w:b/>
          <w:bCs/>
          <w:sz w:val="24"/>
          <w:szCs w:val="24"/>
        </w:rPr>
      </w:pPr>
    </w:p>
    <w:p w14:paraId="634CA324" w14:textId="77777777" w:rsidR="005377AC" w:rsidRDefault="005377AC" w:rsidP="004719A4">
      <w:pPr>
        <w:jc w:val="center"/>
        <w:divId w:val="1189291767"/>
        <w:rPr>
          <w:rFonts w:ascii="Times New Roman" w:hAnsi="Times New Roman" w:cs="Times New Roman"/>
          <w:b/>
          <w:bCs/>
          <w:sz w:val="24"/>
          <w:szCs w:val="24"/>
        </w:rPr>
      </w:pPr>
    </w:p>
    <w:p w14:paraId="53221505" w14:textId="77777777" w:rsidR="005377AC" w:rsidRDefault="005377AC" w:rsidP="004719A4">
      <w:pPr>
        <w:jc w:val="center"/>
        <w:divId w:val="1189291767"/>
        <w:rPr>
          <w:rFonts w:ascii="Times New Roman" w:hAnsi="Times New Roman" w:cs="Times New Roman"/>
          <w:b/>
          <w:bCs/>
          <w:sz w:val="24"/>
          <w:szCs w:val="24"/>
        </w:rPr>
      </w:pPr>
    </w:p>
    <w:p w14:paraId="0DBF9454" w14:textId="77777777" w:rsidR="005377AC" w:rsidRDefault="005377AC" w:rsidP="004719A4">
      <w:pPr>
        <w:jc w:val="center"/>
        <w:divId w:val="1189291767"/>
        <w:rPr>
          <w:rFonts w:ascii="Times New Roman" w:hAnsi="Times New Roman" w:cs="Times New Roman"/>
          <w:b/>
          <w:bCs/>
          <w:sz w:val="24"/>
          <w:szCs w:val="24"/>
        </w:rPr>
      </w:pPr>
    </w:p>
    <w:p w14:paraId="5BE1DB34" w14:textId="77777777" w:rsidR="005377AC" w:rsidRDefault="005377AC" w:rsidP="004719A4">
      <w:pPr>
        <w:jc w:val="center"/>
        <w:divId w:val="1189291767"/>
        <w:rPr>
          <w:rFonts w:ascii="Times New Roman" w:hAnsi="Times New Roman" w:cs="Times New Roman"/>
          <w:b/>
          <w:bCs/>
          <w:sz w:val="24"/>
          <w:szCs w:val="24"/>
        </w:rPr>
      </w:pPr>
    </w:p>
    <w:p w14:paraId="4B2F5128" w14:textId="77777777" w:rsidR="005377AC" w:rsidRDefault="005377AC" w:rsidP="004719A4">
      <w:pPr>
        <w:jc w:val="center"/>
        <w:divId w:val="1189291767"/>
        <w:rPr>
          <w:rFonts w:ascii="Times New Roman" w:hAnsi="Times New Roman" w:cs="Times New Roman"/>
          <w:b/>
          <w:bCs/>
          <w:sz w:val="24"/>
          <w:szCs w:val="24"/>
        </w:rPr>
      </w:pPr>
    </w:p>
    <w:p w14:paraId="21E90258" w14:textId="77777777" w:rsidR="005377AC" w:rsidRDefault="005377AC" w:rsidP="004719A4">
      <w:pPr>
        <w:jc w:val="center"/>
        <w:divId w:val="1189291767"/>
        <w:rPr>
          <w:rFonts w:ascii="Times New Roman" w:hAnsi="Times New Roman" w:cs="Times New Roman"/>
          <w:b/>
          <w:bCs/>
          <w:sz w:val="24"/>
          <w:szCs w:val="24"/>
        </w:rPr>
      </w:pPr>
    </w:p>
    <w:p w14:paraId="748937B2" w14:textId="77777777" w:rsidR="005377AC" w:rsidRDefault="005377AC" w:rsidP="004719A4">
      <w:pPr>
        <w:jc w:val="center"/>
        <w:divId w:val="1189291767"/>
        <w:rPr>
          <w:rFonts w:ascii="Times New Roman" w:hAnsi="Times New Roman" w:cs="Times New Roman"/>
          <w:b/>
          <w:bCs/>
          <w:sz w:val="24"/>
          <w:szCs w:val="24"/>
        </w:rPr>
      </w:pPr>
    </w:p>
    <w:p w14:paraId="33570E3D" w14:textId="77777777" w:rsidR="005377AC" w:rsidRDefault="005377AC" w:rsidP="004719A4">
      <w:pPr>
        <w:jc w:val="center"/>
        <w:divId w:val="1189291767"/>
        <w:rPr>
          <w:rFonts w:ascii="Times New Roman" w:hAnsi="Times New Roman" w:cs="Times New Roman"/>
          <w:b/>
          <w:bCs/>
          <w:sz w:val="24"/>
          <w:szCs w:val="24"/>
        </w:rPr>
      </w:pPr>
    </w:p>
    <w:p w14:paraId="38D35F30" w14:textId="77777777" w:rsidR="005377AC" w:rsidRDefault="005377AC" w:rsidP="004719A4">
      <w:pPr>
        <w:jc w:val="center"/>
        <w:divId w:val="1189291767"/>
        <w:rPr>
          <w:rFonts w:ascii="Times New Roman" w:hAnsi="Times New Roman" w:cs="Times New Roman"/>
          <w:b/>
          <w:bCs/>
          <w:sz w:val="24"/>
          <w:szCs w:val="24"/>
        </w:rPr>
      </w:pPr>
    </w:p>
    <w:p w14:paraId="68C7D85B" w14:textId="2DC9FBF3" w:rsidR="00340CF8" w:rsidRPr="00340CF8" w:rsidRDefault="00340CF8" w:rsidP="004719A4">
      <w:pPr>
        <w:jc w:val="center"/>
        <w:divId w:val="1189291767"/>
        <w:rPr>
          <w:rFonts w:ascii="Times New Roman" w:hAnsi="Times New Roman" w:cs="Times New Roman"/>
          <w:b/>
          <w:bCs/>
          <w:sz w:val="24"/>
          <w:szCs w:val="24"/>
        </w:rPr>
      </w:pPr>
      <w:r w:rsidRPr="00340CF8">
        <w:rPr>
          <w:rFonts w:ascii="Times New Roman" w:hAnsi="Times New Roman" w:cs="Times New Roman"/>
          <w:b/>
          <w:bCs/>
          <w:sz w:val="24"/>
          <w:szCs w:val="24"/>
        </w:rPr>
        <w:lastRenderedPageBreak/>
        <w:t>CHAPTER THREE</w:t>
      </w:r>
    </w:p>
    <w:p w14:paraId="5A1B2747" w14:textId="6CB435D3" w:rsidR="00340CF8" w:rsidRPr="00340CF8" w:rsidRDefault="00340CF8" w:rsidP="004719A4">
      <w:pPr>
        <w:jc w:val="center"/>
        <w:divId w:val="1189291767"/>
        <w:rPr>
          <w:rFonts w:ascii="Times New Roman" w:hAnsi="Times New Roman" w:cs="Times New Roman"/>
          <w:b/>
          <w:bCs/>
          <w:sz w:val="24"/>
          <w:szCs w:val="24"/>
        </w:rPr>
      </w:pPr>
      <w:r w:rsidRPr="00340CF8">
        <w:rPr>
          <w:rFonts w:ascii="Times New Roman" w:hAnsi="Times New Roman" w:cs="Times New Roman"/>
          <w:b/>
          <w:bCs/>
          <w:sz w:val="24"/>
          <w:szCs w:val="24"/>
        </w:rPr>
        <w:t>METHODOLOGY</w:t>
      </w:r>
    </w:p>
    <w:p w14:paraId="539D1D6B" w14:textId="2182036A" w:rsidR="00340CF8" w:rsidRPr="00340CF8" w:rsidRDefault="00340CF8" w:rsidP="004719A4">
      <w:pPr>
        <w:jc w:val="both"/>
        <w:divId w:val="1189291767"/>
        <w:rPr>
          <w:rFonts w:ascii="Times New Roman" w:hAnsi="Times New Roman" w:cs="Times New Roman"/>
          <w:b/>
          <w:bCs/>
          <w:sz w:val="24"/>
          <w:szCs w:val="24"/>
        </w:rPr>
      </w:pPr>
      <w:r w:rsidRPr="00340CF8">
        <w:rPr>
          <w:rFonts w:ascii="Times New Roman" w:hAnsi="Times New Roman" w:cs="Times New Roman"/>
          <w:b/>
          <w:bCs/>
          <w:sz w:val="24"/>
          <w:szCs w:val="24"/>
        </w:rPr>
        <w:t>3.0. Introduction</w:t>
      </w:r>
    </w:p>
    <w:p w14:paraId="08529BA2" w14:textId="67285F14" w:rsidR="00340CF8" w:rsidRPr="00340CF8" w:rsidRDefault="00340CF8" w:rsidP="0024249A">
      <w:pPr>
        <w:spacing w:after="240"/>
        <w:jc w:val="both"/>
        <w:divId w:val="1189291767"/>
        <w:rPr>
          <w:rFonts w:ascii="Times New Roman" w:hAnsi="Times New Roman" w:cs="Times New Roman"/>
          <w:sz w:val="24"/>
          <w:szCs w:val="24"/>
        </w:rPr>
      </w:pPr>
      <w:r w:rsidRPr="00340CF8">
        <w:rPr>
          <w:rFonts w:ascii="Times New Roman" w:hAnsi="Times New Roman" w:cs="Times New Roman"/>
          <w:sz w:val="24"/>
          <w:szCs w:val="24"/>
        </w:rPr>
        <w:t>Research involves systematically collecting, analyzing, and interpreting data to provide reliable solutions to problems. This chapter discusses the methodology adopted for the study on “The Role of Broadcast Media in Sensitizing the Audience Against Premarital Sex.” It explains the research design, methods of data collection, sampling techniques, research instruments, validity and reliability measures, and methods for data analysis.</w:t>
      </w:r>
    </w:p>
    <w:p w14:paraId="216750BD" w14:textId="7B38C89F" w:rsidR="00340CF8" w:rsidRPr="00340CF8" w:rsidRDefault="00340CF8" w:rsidP="0024249A">
      <w:pPr>
        <w:spacing w:after="240"/>
        <w:jc w:val="both"/>
        <w:divId w:val="1189291767"/>
        <w:rPr>
          <w:rFonts w:ascii="Times New Roman" w:hAnsi="Times New Roman" w:cs="Times New Roman"/>
          <w:b/>
          <w:bCs/>
          <w:sz w:val="24"/>
          <w:szCs w:val="24"/>
        </w:rPr>
      </w:pPr>
      <w:r w:rsidRPr="00340CF8">
        <w:rPr>
          <w:rFonts w:ascii="Times New Roman" w:hAnsi="Times New Roman" w:cs="Times New Roman"/>
          <w:b/>
          <w:bCs/>
          <w:sz w:val="24"/>
          <w:szCs w:val="24"/>
        </w:rPr>
        <w:t>3.1. Research Design</w:t>
      </w:r>
    </w:p>
    <w:p w14:paraId="421636D9" w14:textId="024F7F1D" w:rsidR="00340CF8" w:rsidRPr="00340CF8" w:rsidRDefault="00340CF8" w:rsidP="0024249A">
      <w:pPr>
        <w:spacing w:after="240"/>
        <w:jc w:val="both"/>
        <w:divId w:val="1189291767"/>
        <w:rPr>
          <w:rFonts w:ascii="Times New Roman" w:hAnsi="Times New Roman" w:cs="Times New Roman"/>
          <w:sz w:val="24"/>
          <w:szCs w:val="24"/>
        </w:rPr>
      </w:pPr>
      <w:r w:rsidRPr="00340CF8">
        <w:rPr>
          <w:rFonts w:ascii="Times New Roman" w:hAnsi="Times New Roman" w:cs="Times New Roman"/>
          <w:sz w:val="24"/>
          <w:szCs w:val="24"/>
        </w:rPr>
        <w:t>According to Bets (2021), research design integrates various research components to address research questions effectively. This study employs a quantitative research design, which ensures objective and generalized responses from participants. Quantitative research is appropriate for this study as it involves numerical data analysis, enabling predictions and testing relationships. By adopting this approach, the study gains valuable insights into the role of broadcast media in promoting awareness about premarital sex and helps make generalized conclusions from the findings.</w:t>
      </w:r>
    </w:p>
    <w:p w14:paraId="6E6CB860" w14:textId="17130570" w:rsidR="00340CF8" w:rsidRPr="00340CF8" w:rsidRDefault="00340CF8" w:rsidP="0024249A">
      <w:pPr>
        <w:spacing w:after="240"/>
        <w:jc w:val="both"/>
        <w:divId w:val="1189291767"/>
        <w:rPr>
          <w:rFonts w:ascii="Times New Roman" w:hAnsi="Times New Roman" w:cs="Times New Roman"/>
          <w:sz w:val="24"/>
          <w:szCs w:val="24"/>
        </w:rPr>
      </w:pPr>
      <w:r w:rsidRPr="00340CF8">
        <w:rPr>
          <w:rFonts w:ascii="Times New Roman" w:hAnsi="Times New Roman" w:cs="Times New Roman"/>
          <w:sz w:val="24"/>
          <w:szCs w:val="24"/>
        </w:rPr>
        <w:t xml:space="preserve">The descriptive survey method </w:t>
      </w:r>
      <w:r w:rsidR="00180126">
        <w:rPr>
          <w:rFonts w:ascii="Times New Roman" w:hAnsi="Times New Roman" w:cs="Times New Roman"/>
          <w:sz w:val="24"/>
          <w:szCs w:val="24"/>
        </w:rPr>
        <w:t>is</w:t>
      </w:r>
      <w:r w:rsidRPr="00340CF8">
        <w:rPr>
          <w:rFonts w:ascii="Times New Roman" w:hAnsi="Times New Roman" w:cs="Times New Roman"/>
          <w:sz w:val="24"/>
          <w:szCs w:val="24"/>
        </w:rPr>
        <w:t xml:space="preserve"> adopt for this study. According to </w:t>
      </w:r>
      <w:proofErr w:type="spellStart"/>
      <w:r w:rsidRPr="00340CF8">
        <w:rPr>
          <w:rFonts w:ascii="Times New Roman" w:hAnsi="Times New Roman" w:cs="Times New Roman"/>
          <w:sz w:val="24"/>
          <w:szCs w:val="24"/>
        </w:rPr>
        <w:t>Bhat</w:t>
      </w:r>
      <w:proofErr w:type="spellEnd"/>
      <w:r w:rsidRPr="00340CF8">
        <w:rPr>
          <w:rFonts w:ascii="Times New Roman" w:hAnsi="Times New Roman" w:cs="Times New Roman"/>
          <w:sz w:val="24"/>
          <w:szCs w:val="24"/>
        </w:rPr>
        <w:t xml:space="preserve"> (2022), descriptive surveys aim to collect data to describe phenomena systematically. This method is suitable as it examines how broadcast media influence audience awareness about premarital sex. The survey method enables the researcher to collect data from respondents to understand their perceptions, attitudes, and behaviors toward the issue. It is particularly effective in analyzing relationships between variables such as exposure to broadcast media and behavioral changes in the audience.</w:t>
      </w:r>
    </w:p>
    <w:p w14:paraId="4450BB5B" w14:textId="3E210AD1" w:rsidR="00340CF8" w:rsidRPr="002857C9" w:rsidRDefault="00340CF8" w:rsidP="0024249A">
      <w:pPr>
        <w:spacing w:after="240"/>
        <w:jc w:val="both"/>
        <w:divId w:val="1189291767"/>
        <w:rPr>
          <w:rFonts w:ascii="Times New Roman" w:hAnsi="Times New Roman" w:cs="Times New Roman"/>
          <w:b/>
          <w:bCs/>
          <w:sz w:val="24"/>
          <w:szCs w:val="24"/>
        </w:rPr>
      </w:pPr>
      <w:r w:rsidRPr="00340CF8">
        <w:rPr>
          <w:rFonts w:ascii="Times New Roman" w:hAnsi="Times New Roman" w:cs="Times New Roman"/>
          <w:b/>
          <w:bCs/>
          <w:sz w:val="24"/>
          <w:szCs w:val="24"/>
        </w:rPr>
        <w:t>3.</w:t>
      </w:r>
      <w:r w:rsidR="009B4C56">
        <w:rPr>
          <w:rFonts w:ascii="Times New Roman" w:hAnsi="Times New Roman" w:cs="Times New Roman"/>
          <w:b/>
          <w:bCs/>
          <w:sz w:val="24"/>
          <w:szCs w:val="24"/>
        </w:rPr>
        <w:t xml:space="preserve">2. </w:t>
      </w:r>
      <w:r w:rsidRPr="00340CF8">
        <w:rPr>
          <w:rFonts w:ascii="Times New Roman" w:hAnsi="Times New Roman" w:cs="Times New Roman"/>
          <w:b/>
          <w:bCs/>
          <w:sz w:val="24"/>
          <w:szCs w:val="24"/>
        </w:rPr>
        <w:t>Population of the Study</w:t>
      </w:r>
    </w:p>
    <w:p w14:paraId="2665B42F" w14:textId="334E3212" w:rsidR="00340CF8" w:rsidRPr="00340CF8" w:rsidRDefault="00340CF8" w:rsidP="0024249A">
      <w:pPr>
        <w:spacing w:after="240"/>
        <w:jc w:val="both"/>
        <w:divId w:val="1189291767"/>
        <w:rPr>
          <w:rFonts w:ascii="Times New Roman" w:hAnsi="Times New Roman" w:cs="Times New Roman"/>
          <w:sz w:val="24"/>
          <w:szCs w:val="24"/>
        </w:rPr>
      </w:pPr>
      <w:r w:rsidRPr="00340CF8">
        <w:rPr>
          <w:rFonts w:ascii="Times New Roman" w:hAnsi="Times New Roman" w:cs="Times New Roman"/>
          <w:sz w:val="24"/>
          <w:szCs w:val="24"/>
        </w:rPr>
        <w:t xml:space="preserve">The population comprises individuals exposed to broadcast media messages about premarital sex. </w:t>
      </w:r>
      <w:proofErr w:type="spellStart"/>
      <w:r w:rsidRPr="00340CF8">
        <w:rPr>
          <w:rFonts w:ascii="Times New Roman" w:hAnsi="Times New Roman" w:cs="Times New Roman"/>
          <w:sz w:val="24"/>
          <w:szCs w:val="24"/>
        </w:rPr>
        <w:t>Ravikiran</w:t>
      </w:r>
      <w:proofErr w:type="spellEnd"/>
      <w:r w:rsidRPr="00340CF8">
        <w:rPr>
          <w:rFonts w:ascii="Times New Roman" w:hAnsi="Times New Roman" w:cs="Times New Roman"/>
          <w:sz w:val="24"/>
          <w:szCs w:val="24"/>
        </w:rPr>
        <w:t xml:space="preserve"> (2023) defines population as the entire group of interest in a study. For this research, the target population includes adolescents and young adults residing in </w:t>
      </w:r>
      <w:r w:rsidR="00757364">
        <w:rPr>
          <w:rFonts w:ascii="Times New Roman" w:hAnsi="Times New Roman" w:cs="Times New Roman"/>
          <w:sz w:val="24"/>
          <w:szCs w:val="24"/>
        </w:rPr>
        <w:t xml:space="preserve">Ilorin east local government </w:t>
      </w:r>
      <w:r w:rsidR="00C03E5C">
        <w:rPr>
          <w:rFonts w:ascii="Times New Roman" w:hAnsi="Times New Roman" w:cs="Times New Roman"/>
          <w:sz w:val="24"/>
          <w:szCs w:val="24"/>
        </w:rPr>
        <w:t xml:space="preserve">area </w:t>
      </w:r>
      <w:r w:rsidRPr="00340CF8">
        <w:rPr>
          <w:rFonts w:ascii="Times New Roman" w:hAnsi="Times New Roman" w:cs="Times New Roman"/>
          <w:sz w:val="24"/>
          <w:szCs w:val="24"/>
        </w:rPr>
        <w:t>with high access to broadcast media such as television and radio.</w:t>
      </w:r>
      <w:r w:rsidR="00C03E5C">
        <w:rPr>
          <w:rFonts w:ascii="Times New Roman" w:hAnsi="Times New Roman" w:cs="Times New Roman"/>
          <w:sz w:val="24"/>
          <w:szCs w:val="24"/>
        </w:rPr>
        <w:t xml:space="preserve"> </w:t>
      </w:r>
      <w:r w:rsidR="00120071" w:rsidRPr="00120071">
        <w:rPr>
          <w:rFonts w:ascii="Times New Roman" w:hAnsi="Times New Roman" w:cs="Times New Roman"/>
          <w:sz w:val="24"/>
          <w:szCs w:val="24"/>
        </w:rPr>
        <w:t>According to the 2006 census, Ilorin East Local Government Area (LGA) in Kwara State, Nigeria, had a population of 204,310 people.</w:t>
      </w:r>
      <w:r w:rsidR="00656B90">
        <w:rPr>
          <w:rFonts w:ascii="Times New Roman" w:hAnsi="Times New Roman" w:cs="Times New Roman"/>
          <w:sz w:val="24"/>
          <w:szCs w:val="24"/>
        </w:rPr>
        <w:t xml:space="preserve"> </w:t>
      </w:r>
      <w:r w:rsidR="00120071" w:rsidRPr="00120071">
        <w:rPr>
          <w:rFonts w:ascii="Times New Roman" w:hAnsi="Times New Roman" w:cs="Times New Roman"/>
          <w:sz w:val="24"/>
          <w:szCs w:val="24"/>
        </w:rPr>
        <w:t>More recent official population figures are not readily available. However, based on the 2006 data, Ilorin East LGA covered an area of 486 square kilometers.</w:t>
      </w:r>
      <w:r w:rsidRPr="00340CF8">
        <w:rPr>
          <w:rFonts w:ascii="Times New Roman" w:hAnsi="Times New Roman" w:cs="Times New Roman"/>
          <w:sz w:val="24"/>
          <w:szCs w:val="24"/>
        </w:rPr>
        <w:t>This population is selected to assess the extent of broadcast media’s influence on shaping perceptions and reducing risky sexual behaviors.</w:t>
      </w:r>
    </w:p>
    <w:p w14:paraId="69319685" w14:textId="24ACB26F" w:rsidR="00340CF8" w:rsidRPr="002857C9" w:rsidRDefault="00340CF8" w:rsidP="0024249A">
      <w:pPr>
        <w:spacing w:after="240"/>
        <w:jc w:val="both"/>
        <w:divId w:val="1189291767"/>
        <w:rPr>
          <w:rFonts w:ascii="Times New Roman" w:hAnsi="Times New Roman" w:cs="Times New Roman"/>
          <w:b/>
          <w:bCs/>
          <w:sz w:val="24"/>
          <w:szCs w:val="24"/>
        </w:rPr>
      </w:pPr>
      <w:r w:rsidRPr="002857C9">
        <w:rPr>
          <w:rFonts w:ascii="Times New Roman" w:hAnsi="Times New Roman" w:cs="Times New Roman"/>
          <w:b/>
          <w:bCs/>
          <w:sz w:val="24"/>
          <w:szCs w:val="24"/>
        </w:rPr>
        <w:t>3.</w:t>
      </w:r>
      <w:r w:rsidR="00656B90">
        <w:rPr>
          <w:rFonts w:ascii="Times New Roman" w:hAnsi="Times New Roman" w:cs="Times New Roman"/>
          <w:b/>
          <w:bCs/>
          <w:sz w:val="24"/>
          <w:szCs w:val="24"/>
        </w:rPr>
        <w:t xml:space="preserve">3. </w:t>
      </w:r>
      <w:r w:rsidR="002857C9" w:rsidRPr="002857C9">
        <w:rPr>
          <w:rFonts w:ascii="Times New Roman" w:hAnsi="Times New Roman" w:cs="Times New Roman"/>
          <w:b/>
          <w:bCs/>
          <w:sz w:val="24"/>
          <w:szCs w:val="24"/>
        </w:rPr>
        <w:t xml:space="preserve"> </w:t>
      </w:r>
      <w:r w:rsidRPr="002857C9">
        <w:rPr>
          <w:rFonts w:ascii="Times New Roman" w:hAnsi="Times New Roman" w:cs="Times New Roman"/>
          <w:b/>
          <w:bCs/>
          <w:sz w:val="24"/>
          <w:szCs w:val="24"/>
        </w:rPr>
        <w:t>Sample Size and Sampling Technique</w:t>
      </w:r>
    </w:p>
    <w:p w14:paraId="73AB436E" w14:textId="2ABCAA2B" w:rsidR="00340CF8" w:rsidRDefault="00340CF8" w:rsidP="0024249A">
      <w:pPr>
        <w:spacing w:after="240"/>
        <w:jc w:val="both"/>
        <w:divId w:val="1189291767"/>
        <w:rPr>
          <w:rFonts w:ascii="Times New Roman" w:hAnsi="Times New Roman" w:cs="Times New Roman"/>
          <w:sz w:val="24"/>
          <w:szCs w:val="24"/>
        </w:rPr>
      </w:pPr>
      <w:r w:rsidRPr="00340CF8">
        <w:rPr>
          <w:rFonts w:ascii="Times New Roman" w:hAnsi="Times New Roman" w:cs="Times New Roman"/>
          <w:sz w:val="24"/>
          <w:szCs w:val="24"/>
        </w:rPr>
        <w:t>The sample size for this study will consist of 100 respondents, selected using purposive sampling techniques. Omni Convert (2020) defines sample size as the number of participants included in a study to represent the larger population. Purposive sampling allows the researcher to target individuals exposed to relevant broadcast content, ensuring the sample aligns with the study’s focus. Due to logistical constraints, the researcher limits the study to participants within urban areas who regularly consume broadcast media content.</w:t>
      </w:r>
    </w:p>
    <w:p w14:paraId="740F0E82" w14:textId="77777777" w:rsidR="005377AC" w:rsidRPr="00340CF8" w:rsidRDefault="005377AC" w:rsidP="0024249A">
      <w:pPr>
        <w:spacing w:after="240"/>
        <w:jc w:val="both"/>
        <w:divId w:val="1189291767"/>
        <w:rPr>
          <w:rFonts w:ascii="Times New Roman" w:hAnsi="Times New Roman" w:cs="Times New Roman"/>
          <w:sz w:val="24"/>
          <w:szCs w:val="24"/>
        </w:rPr>
      </w:pPr>
    </w:p>
    <w:p w14:paraId="12B2B45B" w14:textId="7BBC367B" w:rsidR="00340CF8" w:rsidRPr="002857C9" w:rsidRDefault="00340CF8" w:rsidP="0024249A">
      <w:pPr>
        <w:spacing w:after="240"/>
        <w:jc w:val="both"/>
        <w:divId w:val="1189291767"/>
        <w:rPr>
          <w:rFonts w:ascii="Times New Roman" w:hAnsi="Times New Roman" w:cs="Times New Roman"/>
          <w:b/>
          <w:bCs/>
          <w:sz w:val="24"/>
          <w:szCs w:val="24"/>
        </w:rPr>
      </w:pPr>
      <w:r w:rsidRPr="002857C9">
        <w:rPr>
          <w:rFonts w:ascii="Times New Roman" w:hAnsi="Times New Roman" w:cs="Times New Roman"/>
          <w:b/>
          <w:bCs/>
          <w:sz w:val="24"/>
          <w:szCs w:val="24"/>
        </w:rPr>
        <w:lastRenderedPageBreak/>
        <w:t>3.</w:t>
      </w:r>
      <w:r w:rsidR="002D25EA">
        <w:rPr>
          <w:rFonts w:ascii="Times New Roman" w:hAnsi="Times New Roman" w:cs="Times New Roman"/>
          <w:b/>
          <w:bCs/>
          <w:sz w:val="24"/>
          <w:szCs w:val="24"/>
        </w:rPr>
        <w:t>4</w:t>
      </w:r>
      <w:r w:rsidR="002857C9" w:rsidRPr="002857C9">
        <w:rPr>
          <w:rFonts w:ascii="Times New Roman" w:hAnsi="Times New Roman" w:cs="Times New Roman"/>
          <w:b/>
          <w:bCs/>
          <w:sz w:val="24"/>
          <w:szCs w:val="24"/>
        </w:rPr>
        <w:t xml:space="preserve">. </w:t>
      </w:r>
      <w:r w:rsidRPr="002857C9">
        <w:rPr>
          <w:rFonts w:ascii="Times New Roman" w:hAnsi="Times New Roman" w:cs="Times New Roman"/>
          <w:b/>
          <w:bCs/>
          <w:sz w:val="24"/>
          <w:szCs w:val="24"/>
        </w:rPr>
        <w:t>Research Instrument</w:t>
      </w:r>
    </w:p>
    <w:p w14:paraId="494A61AB" w14:textId="1B4970EF" w:rsidR="00340CF8" w:rsidRPr="00340CF8" w:rsidRDefault="00340CF8" w:rsidP="0024249A">
      <w:pPr>
        <w:spacing w:after="240"/>
        <w:jc w:val="both"/>
        <w:divId w:val="1189291767"/>
        <w:rPr>
          <w:rFonts w:ascii="Times New Roman" w:hAnsi="Times New Roman" w:cs="Times New Roman"/>
          <w:sz w:val="24"/>
          <w:szCs w:val="24"/>
        </w:rPr>
      </w:pPr>
      <w:r w:rsidRPr="00340CF8">
        <w:rPr>
          <w:rFonts w:ascii="Times New Roman" w:hAnsi="Times New Roman" w:cs="Times New Roman"/>
          <w:sz w:val="24"/>
          <w:szCs w:val="24"/>
        </w:rPr>
        <w:t>A structured questionnaire is used as the research instrument. Hassan (2022) describes a questionnaire as a survey tool comprising questions designed to gather information. The questionnaire for this study is divided into two sections: Section A, covering demographic information, and Section B, focusing on audience perceptions and behavioral changes related to premarital sex messaging in broadcast media.</w:t>
      </w:r>
    </w:p>
    <w:p w14:paraId="03D3F9A5" w14:textId="7A980496" w:rsidR="00340CF8" w:rsidRPr="002857C9" w:rsidRDefault="00340CF8" w:rsidP="0024249A">
      <w:pPr>
        <w:spacing w:after="240"/>
        <w:jc w:val="both"/>
        <w:divId w:val="1189291767"/>
        <w:rPr>
          <w:rFonts w:ascii="Times New Roman" w:hAnsi="Times New Roman" w:cs="Times New Roman"/>
          <w:b/>
          <w:bCs/>
          <w:sz w:val="24"/>
          <w:szCs w:val="24"/>
        </w:rPr>
      </w:pPr>
      <w:r w:rsidRPr="002857C9">
        <w:rPr>
          <w:rFonts w:ascii="Times New Roman" w:hAnsi="Times New Roman" w:cs="Times New Roman"/>
          <w:b/>
          <w:bCs/>
          <w:sz w:val="24"/>
          <w:szCs w:val="24"/>
        </w:rPr>
        <w:t>3.</w:t>
      </w:r>
      <w:r w:rsidR="00FE6CFE">
        <w:rPr>
          <w:rFonts w:ascii="Times New Roman" w:hAnsi="Times New Roman" w:cs="Times New Roman"/>
          <w:b/>
          <w:bCs/>
          <w:sz w:val="24"/>
          <w:szCs w:val="24"/>
        </w:rPr>
        <w:t>5</w:t>
      </w:r>
      <w:r w:rsidR="002857C9" w:rsidRPr="002857C9">
        <w:rPr>
          <w:rFonts w:ascii="Times New Roman" w:hAnsi="Times New Roman" w:cs="Times New Roman"/>
          <w:b/>
          <w:bCs/>
          <w:sz w:val="24"/>
          <w:szCs w:val="24"/>
        </w:rPr>
        <w:t xml:space="preserve">. </w:t>
      </w:r>
      <w:r w:rsidRPr="002857C9">
        <w:rPr>
          <w:rFonts w:ascii="Times New Roman" w:hAnsi="Times New Roman" w:cs="Times New Roman"/>
          <w:b/>
          <w:bCs/>
          <w:sz w:val="24"/>
          <w:szCs w:val="24"/>
        </w:rPr>
        <w:t>Validity</w:t>
      </w:r>
      <w:r w:rsidR="003B460A">
        <w:rPr>
          <w:rFonts w:ascii="Times New Roman" w:hAnsi="Times New Roman" w:cs="Times New Roman"/>
          <w:b/>
          <w:bCs/>
          <w:sz w:val="24"/>
          <w:szCs w:val="24"/>
        </w:rPr>
        <w:t xml:space="preserve"> and</w:t>
      </w:r>
      <w:r w:rsidR="003B460A" w:rsidRPr="003B460A">
        <w:rPr>
          <w:rFonts w:ascii="Times New Roman" w:hAnsi="Times New Roman" w:cs="Times New Roman"/>
          <w:b/>
          <w:bCs/>
          <w:sz w:val="24"/>
          <w:szCs w:val="24"/>
        </w:rPr>
        <w:t xml:space="preserve"> </w:t>
      </w:r>
      <w:r w:rsidR="003B460A" w:rsidRPr="002857C9">
        <w:rPr>
          <w:rFonts w:ascii="Times New Roman" w:hAnsi="Times New Roman" w:cs="Times New Roman"/>
          <w:b/>
          <w:bCs/>
          <w:sz w:val="24"/>
          <w:szCs w:val="24"/>
        </w:rPr>
        <w:t>Reliability</w:t>
      </w:r>
      <w:r w:rsidR="003B460A">
        <w:rPr>
          <w:rFonts w:ascii="Times New Roman" w:hAnsi="Times New Roman" w:cs="Times New Roman"/>
          <w:b/>
          <w:bCs/>
          <w:sz w:val="24"/>
          <w:szCs w:val="24"/>
        </w:rPr>
        <w:t xml:space="preserve"> </w:t>
      </w:r>
      <w:r w:rsidRPr="002857C9">
        <w:rPr>
          <w:rFonts w:ascii="Times New Roman" w:hAnsi="Times New Roman" w:cs="Times New Roman"/>
          <w:b/>
          <w:bCs/>
          <w:sz w:val="24"/>
          <w:szCs w:val="24"/>
        </w:rPr>
        <w:t>of the Research Instrument</w:t>
      </w:r>
    </w:p>
    <w:p w14:paraId="04BE32B8" w14:textId="00E515E6" w:rsidR="00340CF8" w:rsidRPr="00FE6CFE" w:rsidRDefault="00340CF8" w:rsidP="0024249A">
      <w:pPr>
        <w:spacing w:after="240"/>
        <w:jc w:val="both"/>
        <w:divId w:val="1189291767"/>
        <w:rPr>
          <w:rFonts w:ascii="Times New Roman" w:hAnsi="Times New Roman" w:cs="Times New Roman"/>
          <w:sz w:val="24"/>
          <w:szCs w:val="24"/>
        </w:rPr>
      </w:pPr>
      <w:r w:rsidRPr="00340CF8">
        <w:rPr>
          <w:rFonts w:ascii="Times New Roman" w:hAnsi="Times New Roman" w:cs="Times New Roman"/>
          <w:sz w:val="24"/>
          <w:szCs w:val="24"/>
        </w:rPr>
        <w:t xml:space="preserve">Validity ensures that the research instrument measures what it intends to measure. </w:t>
      </w:r>
      <w:proofErr w:type="spellStart"/>
      <w:r w:rsidRPr="00340CF8">
        <w:rPr>
          <w:rFonts w:ascii="Times New Roman" w:hAnsi="Times New Roman" w:cs="Times New Roman"/>
          <w:sz w:val="24"/>
          <w:szCs w:val="24"/>
        </w:rPr>
        <w:t>Pattino</w:t>
      </w:r>
      <w:proofErr w:type="spellEnd"/>
      <w:r w:rsidRPr="00340CF8">
        <w:rPr>
          <w:rFonts w:ascii="Times New Roman" w:hAnsi="Times New Roman" w:cs="Times New Roman"/>
          <w:sz w:val="24"/>
          <w:szCs w:val="24"/>
        </w:rPr>
        <w:t xml:space="preserve"> and Ferreira (2018) emphasize the importance of high validity in research findings. To ensure validity, the questionnaire was reviewed by an academic supervisor and pre-tested with a small sample. Adjustments were made based on feedback to enhance the instrument’s relevance and accuracy in capturing the study’s objectives.</w:t>
      </w:r>
    </w:p>
    <w:p w14:paraId="62896C0D" w14:textId="7FE6477F" w:rsidR="00340CF8" w:rsidRPr="00340CF8" w:rsidRDefault="00340CF8" w:rsidP="0024249A">
      <w:pPr>
        <w:spacing w:after="240"/>
        <w:jc w:val="both"/>
        <w:divId w:val="1189291767"/>
        <w:rPr>
          <w:rFonts w:ascii="Times New Roman" w:hAnsi="Times New Roman" w:cs="Times New Roman"/>
          <w:sz w:val="24"/>
          <w:szCs w:val="24"/>
        </w:rPr>
      </w:pPr>
      <w:r w:rsidRPr="00340CF8">
        <w:rPr>
          <w:rFonts w:ascii="Times New Roman" w:hAnsi="Times New Roman" w:cs="Times New Roman"/>
          <w:sz w:val="24"/>
          <w:szCs w:val="24"/>
        </w:rPr>
        <w:t>Reliability refers to the consistency of research results over time. McLeod (2023) highlights the test-retest method as an effective reliability measure. The questionnaire was administered to a pilot group twice at different intervals, and the consistency of responses ensured its reliability.</w:t>
      </w:r>
    </w:p>
    <w:p w14:paraId="08C28A1C" w14:textId="0AE397E6" w:rsidR="00340CF8" w:rsidRPr="002857C9" w:rsidRDefault="00340CF8" w:rsidP="0024249A">
      <w:pPr>
        <w:spacing w:after="240"/>
        <w:jc w:val="both"/>
        <w:divId w:val="1189291767"/>
        <w:rPr>
          <w:rFonts w:ascii="Times New Roman" w:hAnsi="Times New Roman" w:cs="Times New Roman"/>
          <w:b/>
          <w:bCs/>
          <w:sz w:val="24"/>
          <w:szCs w:val="24"/>
        </w:rPr>
      </w:pPr>
      <w:r w:rsidRPr="002857C9">
        <w:rPr>
          <w:rFonts w:ascii="Times New Roman" w:hAnsi="Times New Roman" w:cs="Times New Roman"/>
          <w:b/>
          <w:bCs/>
          <w:sz w:val="24"/>
          <w:szCs w:val="24"/>
        </w:rPr>
        <w:t>3.</w:t>
      </w:r>
      <w:r w:rsidR="00FE6CFE">
        <w:rPr>
          <w:rFonts w:ascii="Times New Roman" w:hAnsi="Times New Roman" w:cs="Times New Roman"/>
          <w:b/>
          <w:bCs/>
          <w:sz w:val="24"/>
          <w:szCs w:val="24"/>
        </w:rPr>
        <w:t xml:space="preserve">6. </w:t>
      </w:r>
      <w:r w:rsidRPr="002857C9">
        <w:rPr>
          <w:rFonts w:ascii="Times New Roman" w:hAnsi="Times New Roman" w:cs="Times New Roman"/>
          <w:b/>
          <w:bCs/>
          <w:sz w:val="24"/>
          <w:szCs w:val="24"/>
        </w:rPr>
        <w:t xml:space="preserve">Method of </w:t>
      </w:r>
      <w:r w:rsidR="008364F2">
        <w:rPr>
          <w:rFonts w:ascii="Times New Roman" w:hAnsi="Times New Roman" w:cs="Times New Roman"/>
          <w:b/>
          <w:bCs/>
          <w:sz w:val="24"/>
          <w:szCs w:val="24"/>
        </w:rPr>
        <w:t xml:space="preserve">Data Collection </w:t>
      </w:r>
    </w:p>
    <w:p w14:paraId="678E4C7E" w14:textId="00955FF2" w:rsidR="00340CF8" w:rsidRPr="00340CF8" w:rsidRDefault="00340CF8" w:rsidP="0024249A">
      <w:pPr>
        <w:spacing w:after="240"/>
        <w:jc w:val="both"/>
        <w:divId w:val="1189291767"/>
        <w:rPr>
          <w:rFonts w:ascii="Times New Roman" w:hAnsi="Times New Roman" w:cs="Times New Roman"/>
          <w:sz w:val="24"/>
          <w:szCs w:val="24"/>
        </w:rPr>
      </w:pPr>
      <w:r w:rsidRPr="00340CF8">
        <w:rPr>
          <w:rFonts w:ascii="Times New Roman" w:hAnsi="Times New Roman" w:cs="Times New Roman"/>
          <w:sz w:val="24"/>
          <w:szCs w:val="24"/>
        </w:rPr>
        <w:t>Data for this research will be collected from primary sources through online and physical questionnaire distribution. Secondary data will be sourced from academic journals, reports, and relevant publications on broadcast media and premarital sex awareness. The use of online surveys will allow for broader reach and timely collection of data.</w:t>
      </w:r>
    </w:p>
    <w:p w14:paraId="41507983" w14:textId="04AAEA36" w:rsidR="00340CF8" w:rsidRPr="002857C9" w:rsidRDefault="00340CF8" w:rsidP="0024249A">
      <w:pPr>
        <w:spacing w:after="240"/>
        <w:jc w:val="both"/>
        <w:divId w:val="1189291767"/>
        <w:rPr>
          <w:rFonts w:ascii="Times New Roman" w:hAnsi="Times New Roman" w:cs="Times New Roman"/>
          <w:b/>
          <w:bCs/>
          <w:sz w:val="24"/>
          <w:szCs w:val="24"/>
        </w:rPr>
      </w:pPr>
      <w:r w:rsidRPr="002857C9">
        <w:rPr>
          <w:rFonts w:ascii="Times New Roman" w:hAnsi="Times New Roman" w:cs="Times New Roman"/>
          <w:b/>
          <w:bCs/>
          <w:sz w:val="24"/>
          <w:szCs w:val="24"/>
        </w:rPr>
        <w:t>3.</w:t>
      </w:r>
      <w:r w:rsidR="00FE6CFE">
        <w:rPr>
          <w:rFonts w:ascii="Times New Roman" w:hAnsi="Times New Roman" w:cs="Times New Roman"/>
          <w:b/>
          <w:bCs/>
          <w:sz w:val="24"/>
          <w:szCs w:val="24"/>
        </w:rPr>
        <w:t>7</w:t>
      </w:r>
      <w:r w:rsidR="002857C9" w:rsidRPr="002857C9">
        <w:rPr>
          <w:rFonts w:ascii="Times New Roman" w:hAnsi="Times New Roman" w:cs="Times New Roman"/>
          <w:b/>
          <w:bCs/>
          <w:sz w:val="24"/>
          <w:szCs w:val="24"/>
        </w:rPr>
        <w:t xml:space="preserve">. </w:t>
      </w:r>
      <w:r w:rsidRPr="002857C9">
        <w:rPr>
          <w:rFonts w:ascii="Times New Roman" w:hAnsi="Times New Roman" w:cs="Times New Roman"/>
          <w:b/>
          <w:bCs/>
          <w:sz w:val="24"/>
          <w:szCs w:val="24"/>
        </w:rPr>
        <w:t>Method of Data Analysis</w:t>
      </w:r>
    </w:p>
    <w:p w14:paraId="16F5AE59" w14:textId="475262F1" w:rsidR="00854177" w:rsidRDefault="00340CF8" w:rsidP="0024249A">
      <w:pPr>
        <w:spacing w:after="240"/>
        <w:jc w:val="both"/>
        <w:divId w:val="1189291767"/>
        <w:rPr>
          <w:rFonts w:ascii="Times New Roman" w:hAnsi="Times New Roman" w:cs="Times New Roman"/>
          <w:sz w:val="24"/>
          <w:szCs w:val="24"/>
        </w:rPr>
      </w:pPr>
      <w:r w:rsidRPr="00340CF8">
        <w:rPr>
          <w:rFonts w:ascii="Times New Roman" w:hAnsi="Times New Roman" w:cs="Times New Roman"/>
          <w:sz w:val="24"/>
          <w:szCs w:val="24"/>
        </w:rPr>
        <w:t>Collected data will be coded and analyzed using Statistical Package for Social Sciences (SPSS) Version 23. Frequency tables and descriptive statistics will be generated to interpret respondents’ responses. These statistical representations will provide a clear understanding of how broadcast media influence audience perceptions and behaviors regarding premarital sex. This approach ensures objective analysis and accurate presentation of results.</w:t>
      </w:r>
    </w:p>
    <w:p w14:paraId="20B8E77C" w14:textId="77777777" w:rsidR="009425DA" w:rsidRDefault="009425DA" w:rsidP="0024249A">
      <w:pPr>
        <w:spacing w:after="240"/>
        <w:jc w:val="both"/>
        <w:divId w:val="1189291767"/>
        <w:rPr>
          <w:rFonts w:ascii="Times New Roman" w:hAnsi="Times New Roman" w:cs="Times New Roman"/>
          <w:sz w:val="24"/>
          <w:szCs w:val="24"/>
        </w:rPr>
      </w:pPr>
    </w:p>
    <w:p w14:paraId="2B1C5CDB" w14:textId="77777777" w:rsidR="009425DA" w:rsidRDefault="009425DA" w:rsidP="0024249A">
      <w:pPr>
        <w:spacing w:after="240"/>
        <w:jc w:val="both"/>
        <w:divId w:val="1189291767"/>
        <w:rPr>
          <w:rFonts w:ascii="Times New Roman" w:hAnsi="Times New Roman" w:cs="Times New Roman"/>
          <w:sz w:val="24"/>
          <w:szCs w:val="24"/>
        </w:rPr>
      </w:pPr>
    </w:p>
    <w:p w14:paraId="2D964920" w14:textId="77777777" w:rsidR="009425DA" w:rsidRDefault="009425DA" w:rsidP="0024249A">
      <w:pPr>
        <w:spacing w:after="240"/>
        <w:jc w:val="both"/>
        <w:divId w:val="1189291767"/>
        <w:rPr>
          <w:rFonts w:ascii="Times New Roman" w:hAnsi="Times New Roman" w:cs="Times New Roman"/>
          <w:sz w:val="24"/>
          <w:szCs w:val="24"/>
        </w:rPr>
      </w:pPr>
    </w:p>
    <w:p w14:paraId="457F622D" w14:textId="77777777" w:rsidR="009425DA" w:rsidRDefault="009425DA" w:rsidP="0024249A">
      <w:pPr>
        <w:spacing w:after="240"/>
        <w:jc w:val="both"/>
        <w:divId w:val="1189291767"/>
        <w:rPr>
          <w:rFonts w:ascii="Times New Roman" w:hAnsi="Times New Roman" w:cs="Times New Roman"/>
          <w:sz w:val="24"/>
          <w:szCs w:val="24"/>
        </w:rPr>
      </w:pPr>
    </w:p>
    <w:p w14:paraId="16705279" w14:textId="77777777" w:rsidR="009425DA" w:rsidRDefault="009425DA" w:rsidP="0024249A">
      <w:pPr>
        <w:spacing w:after="240"/>
        <w:jc w:val="both"/>
        <w:divId w:val="1189291767"/>
        <w:rPr>
          <w:rFonts w:ascii="Times New Roman" w:hAnsi="Times New Roman" w:cs="Times New Roman"/>
          <w:sz w:val="24"/>
          <w:szCs w:val="24"/>
        </w:rPr>
      </w:pPr>
    </w:p>
    <w:p w14:paraId="40DA404F" w14:textId="77777777" w:rsidR="009425DA" w:rsidRDefault="009425DA" w:rsidP="0024249A">
      <w:pPr>
        <w:spacing w:after="240"/>
        <w:jc w:val="both"/>
        <w:divId w:val="1189291767"/>
        <w:rPr>
          <w:rFonts w:ascii="Times New Roman" w:hAnsi="Times New Roman" w:cs="Times New Roman"/>
          <w:sz w:val="24"/>
          <w:szCs w:val="24"/>
        </w:rPr>
      </w:pPr>
    </w:p>
    <w:p w14:paraId="2A019A3F" w14:textId="77777777" w:rsidR="009425DA" w:rsidRDefault="009425DA" w:rsidP="0024249A">
      <w:pPr>
        <w:spacing w:after="240"/>
        <w:jc w:val="both"/>
        <w:divId w:val="1189291767"/>
        <w:rPr>
          <w:rFonts w:ascii="Times New Roman" w:hAnsi="Times New Roman" w:cs="Times New Roman"/>
          <w:sz w:val="24"/>
          <w:szCs w:val="24"/>
        </w:rPr>
      </w:pPr>
    </w:p>
    <w:p w14:paraId="0A12B1D4" w14:textId="764B995A" w:rsidR="00C74D4E" w:rsidRPr="00C74D4E" w:rsidRDefault="00C74D4E" w:rsidP="00190F05">
      <w:pPr>
        <w:spacing w:after="240" w:line="360" w:lineRule="auto"/>
        <w:jc w:val="center"/>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lastRenderedPageBreak/>
        <w:t>CHAPTER FOUR</w:t>
      </w:r>
    </w:p>
    <w:p w14:paraId="0A3CC5A5" w14:textId="77777777" w:rsidR="00C74D4E" w:rsidRPr="00C74D4E" w:rsidRDefault="00C74D4E" w:rsidP="00190F05">
      <w:pPr>
        <w:spacing w:after="240" w:line="360"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 xml:space="preserve">4.0. Data Analysis </w:t>
      </w:r>
    </w:p>
    <w:p w14:paraId="5877042F" w14:textId="77777777" w:rsidR="00C74D4E" w:rsidRPr="00C74D4E" w:rsidRDefault="00C74D4E" w:rsidP="00190F05">
      <w:pPr>
        <w:spacing w:after="240"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 xml:space="preserve">  Data analysis is the most crucial part of any research. Data analysis summaries collected data. It is a process used by researchers for reducing data to a story and interpreting it to derive insights. </w:t>
      </w:r>
    </w:p>
    <w:p w14:paraId="68E87695" w14:textId="77777777" w:rsidR="00C74D4E" w:rsidRPr="00C74D4E" w:rsidRDefault="00C74D4E" w:rsidP="00190F05">
      <w:pPr>
        <w:spacing w:after="240"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391A2778" w14:textId="77777777" w:rsidR="00C74D4E" w:rsidRPr="00C74D4E" w:rsidRDefault="00C74D4E" w:rsidP="00190F05">
      <w:pPr>
        <w:spacing w:after="240"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 xml:space="preserve">4.1. Analysis of Research Instrument  </w:t>
      </w:r>
    </w:p>
    <w:p w14:paraId="3B68EB4E" w14:textId="77777777" w:rsidR="00C74D4E" w:rsidRPr="00C74D4E" w:rsidRDefault="00C74D4E" w:rsidP="00190F05">
      <w:pPr>
        <w:spacing w:after="240"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4317D877" w14:textId="77777777" w:rsidR="00C74D4E" w:rsidRPr="00C74D4E" w:rsidRDefault="00C74D4E" w:rsidP="00190F05">
      <w:pPr>
        <w:spacing w:after="240"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04D831DD"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Distribution</w:t>
      </w:r>
      <w:r w:rsidRPr="00C74D4E">
        <w:rPr>
          <w:rFonts w:ascii="Times New Roman" w:eastAsia="SimSun" w:hAnsi="Times New Roman" w:cs="Times New Roman"/>
          <w:kern w:val="0"/>
          <w:sz w:val="24"/>
          <w:szCs w:val="24"/>
          <w:lang w:eastAsia="zh-CN"/>
          <w14:ligatures w14:val="none"/>
        </w:rPr>
        <w:t xml:space="preserve"> </w:t>
      </w:r>
      <w:r w:rsidRPr="00C74D4E">
        <w:rPr>
          <w:rFonts w:ascii="Times New Roman" w:eastAsia="SimSun" w:hAnsi="Times New Roman" w:cs="Times New Roman"/>
          <w:b/>
          <w:bCs/>
          <w:kern w:val="0"/>
          <w:sz w:val="24"/>
          <w:szCs w:val="24"/>
          <w:lang w:eastAsia="zh-CN"/>
          <w14:ligatures w14:val="none"/>
        </w:rPr>
        <w:t>Table</w:t>
      </w:r>
    </w:p>
    <w:tbl>
      <w:tblPr>
        <w:tblW w:w="0" w:type="auto"/>
        <w:jc w:val="center"/>
        <w:tblLayout w:type="fixed"/>
        <w:tblLook w:val="04A0" w:firstRow="1" w:lastRow="0" w:firstColumn="1" w:lastColumn="0" w:noHBand="0" w:noVBand="1"/>
      </w:tblPr>
      <w:tblGrid>
        <w:gridCol w:w="4368"/>
        <w:gridCol w:w="4273"/>
      </w:tblGrid>
      <w:tr w:rsidR="00C74D4E" w:rsidRPr="00C74D4E" w14:paraId="5E316516" w14:textId="77777777" w:rsidTr="00762828">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9C9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 xml:space="preserve">Respondent </w:t>
            </w:r>
          </w:p>
          <w:p w14:paraId="406D1443"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2C3A"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 xml:space="preserve">FREQUENCY </w:t>
            </w:r>
          </w:p>
          <w:p w14:paraId="6240776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r w:rsidR="00C74D4E" w:rsidRPr="00C74D4E" w14:paraId="155764E3" w14:textId="77777777" w:rsidTr="00762828">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DF73"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Number of questionnaire returned</w:t>
            </w:r>
          </w:p>
          <w:p w14:paraId="1E2C0C2E"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Number of discard</w:t>
            </w:r>
          </w:p>
          <w:p w14:paraId="1ADC0C8A"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DD15"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p w14:paraId="6F03250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Nil</w:t>
            </w:r>
          </w:p>
          <w:p w14:paraId="66B0526F"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 xml:space="preserve">Nil </w:t>
            </w:r>
          </w:p>
        </w:tc>
      </w:tr>
      <w:tr w:rsidR="00C74D4E" w:rsidRPr="00C74D4E" w14:paraId="0488DD8F" w14:textId="77777777" w:rsidTr="00762828">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15E8"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33D0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Nil</w:t>
            </w:r>
          </w:p>
        </w:tc>
      </w:tr>
    </w:tbl>
    <w:p w14:paraId="11A86A47" w14:textId="1388EB2B" w:rsidR="00C74D4E" w:rsidRPr="00C74D4E" w:rsidRDefault="00C74D4E" w:rsidP="00B54366">
      <w:pPr>
        <w:spacing w:before="240"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0501E988" w14:textId="77777777" w:rsidR="00C74D4E" w:rsidRDefault="00C74D4E" w:rsidP="00B54366">
      <w:pPr>
        <w:spacing w:before="240" w:line="276" w:lineRule="auto"/>
        <w:jc w:val="both"/>
        <w:rPr>
          <w:rFonts w:ascii="Times New Roman" w:eastAsia="SimSun" w:hAnsi="Times New Roman" w:cs="Times New Roman"/>
          <w:b/>
          <w:bCs/>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4.3. Analysis of the Demographic Segment</w:t>
      </w:r>
    </w:p>
    <w:p w14:paraId="719B04F2" w14:textId="50FA3C3A" w:rsidR="00FA5C23" w:rsidRPr="00FD01D1" w:rsidRDefault="00FD01D1" w:rsidP="00B54366">
      <w:pPr>
        <w:spacing w:before="240" w:line="276" w:lineRule="auto"/>
        <w:jc w:val="both"/>
        <w:rPr>
          <w:rFonts w:ascii="Times New Roman" w:eastAsia="SimSun" w:hAnsi="Times New Roman" w:cs="Times New Roman"/>
          <w:b/>
          <w:bCs/>
          <w:kern w:val="0"/>
          <w:sz w:val="24"/>
          <w:szCs w:val="24"/>
          <w:lang w:eastAsia="zh-CN"/>
          <w14:ligatures w14:val="none"/>
        </w:rPr>
      </w:pPr>
      <w:r w:rsidRPr="00FD01D1">
        <w:rPr>
          <w:rFonts w:ascii="Times New Roman" w:eastAsia="SimSun" w:hAnsi="Times New Roman" w:cs="Times New Roman"/>
          <w:b/>
          <w:bCs/>
          <w:kern w:val="0"/>
          <w:sz w:val="24"/>
          <w:szCs w:val="24"/>
          <w:lang w:eastAsia="zh-CN"/>
          <w14:ligatures w14:val="none"/>
        </w:rPr>
        <w:lastRenderedPageBreak/>
        <w:t>Section A</w:t>
      </w:r>
    </w:p>
    <w:p w14:paraId="6301CE0D" w14:textId="477C0EF1"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 xml:space="preserve">QUESTION </w:t>
      </w:r>
      <w:r w:rsidR="00CF1C6A">
        <w:rPr>
          <w:rFonts w:ascii="Times New Roman" w:eastAsia="SimSun" w:hAnsi="Times New Roman" w:cs="Times New Roman"/>
          <w:b/>
          <w:bCs/>
          <w:kern w:val="0"/>
          <w:sz w:val="24"/>
          <w:szCs w:val="24"/>
          <w:lang w:eastAsia="zh-CN"/>
          <w14:ligatures w14:val="none"/>
        </w:rPr>
        <w:t>1</w:t>
      </w:r>
      <w:r w:rsidRPr="00C74D4E">
        <w:rPr>
          <w:rFonts w:ascii="Times New Roman" w:eastAsia="SimSun" w:hAnsi="Times New Roman" w:cs="Times New Roman"/>
          <w:b/>
          <w:bCs/>
          <w:kern w:val="0"/>
          <w:sz w:val="24"/>
          <w:szCs w:val="24"/>
          <w:lang w:eastAsia="zh-CN"/>
          <w14:ligatures w14:val="none"/>
        </w:rPr>
        <w:t xml:space="preserve">: </w:t>
      </w:r>
      <w:r w:rsidRPr="006E4C9D">
        <w:rPr>
          <w:rFonts w:ascii="Times New Roman" w:eastAsia="SimSun" w:hAnsi="Times New Roman" w:cs="Times New Roman"/>
          <w:kern w:val="0"/>
          <w:sz w:val="24"/>
          <w:szCs w:val="24"/>
          <w:lang w:eastAsia="zh-CN"/>
          <w14:ligatures w14:val="none"/>
        </w:rPr>
        <w:t>Distribution of the age of respondents</w:t>
      </w:r>
      <w:r w:rsidRPr="00C74D4E">
        <w:rPr>
          <w:rFonts w:ascii="Times New Roman" w:eastAsia="SimSun" w:hAnsi="Times New Roman" w:cs="Times New Roman"/>
          <w:b/>
          <w:bCs/>
          <w:kern w:val="0"/>
          <w:sz w:val="24"/>
          <w:szCs w:val="24"/>
          <w:lang w:eastAsia="zh-CN"/>
          <w14:ligatures w14:val="none"/>
        </w:rPr>
        <w:t xml:space="preserve"> </w:t>
      </w:r>
    </w:p>
    <w:tbl>
      <w:tblPr>
        <w:tblW w:w="0" w:type="auto"/>
        <w:jc w:val="center"/>
        <w:tblLayout w:type="fixed"/>
        <w:tblLook w:val="04A0" w:firstRow="1" w:lastRow="0" w:firstColumn="1" w:lastColumn="0" w:noHBand="0" w:noVBand="1"/>
      </w:tblPr>
      <w:tblGrid>
        <w:gridCol w:w="2940"/>
        <w:gridCol w:w="2943"/>
        <w:gridCol w:w="2974"/>
      </w:tblGrid>
      <w:tr w:rsidR="00C74D4E" w:rsidRPr="00C74D4E" w14:paraId="2C9DA943" w14:textId="77777777" w:rsidTr="000C3C46">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74AAEB3"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71CEB08"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B718239"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w:t>
            </w:r>
          </w:p>
        </w:tc>
      </w:tr>
      <w:tr w:rsidR="00C74D4E" w:rsidRPr="00C74D4E" w14:paraId="632560C2" w14:textId="77777777" w:rsidTr="00500DB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773400A" w14:textId="30EBABA5" w:rsidR="00C74D4E" w:rsidRPr="00C74D4E" w:rsidRDefault="00723D96"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15-20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B6C8B29"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96</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E238154"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96%</w:t>
            </w:r>
          </w:p>
        </w:tc>
      </w:tr>
      <w:tr w:rsidR="00C74D4E" w:rsidRPr="00C74D4E" w14:paraId="2981F790" w14:textId="77777777" w:rsidTr="00500DB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BFDEC3D" w14:textId="5259A4A6" w:rsidR="00C74D4E" w:rsidRPr="00C74D4E" w:rsidRDefault="00686442"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21-25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75C9A01"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68CFAE5"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w:t>
            </w:r>
          </w:p>
        </w:tc>
      </w:tr>
      <w:tr w:rsidR="00C74D4E" w:rsidRPr="00C74D4E" w14:paraId="5164B04B" w14:textId="77777777" w:rsidTr="00500DB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A031704" w14:textId="0C250C45" w:rsidR="00C74D4E" w:rsidRPr="00C74D4E" w:rsidRDefault="00686442"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26-30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396EE23"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03A8DF5"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0%</w:t>
            </w:r>
          </w:p>
        </w:tc>
      </w:tr>
      <w:tr w:rsidR="00C74D4E" w:rsidRPr="00C74D4E" w14:paraId="33941F37" w14:textId="77777777" w:rsidTr="00500DB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ECC013E" w14:textId="10220212" w:rsidR="00C74D4E" w:rsidRPr="00C74D4E" w:rsidRDefault="00686442"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31 and above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35872C1"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33717AD"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0%</w:t>
            </w:r>
          </w:p>
        </w:tc>
      </w:tr>
      <w:tr w:rsidR="00C74D4E" w:rsidRPr="00C74D4E" w14:paraId="0915DC36" w14:textId="77777777" w:rsidTr="00686442">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47E52E0"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D3E49AC"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99D0D59"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26ADC508" w14:textId="6AB17A72" w:rsidR="00C74D4E" w:rsidRDefault="006B2D6F" w:rsidP="00B54366">
      <w:pPr>
        <w:spacing w:line="276" w:lineRule="auto"/>
        <w:jc w:val="both"/>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6E40504C" w14:textId="5AC75E47" w:rsidR="00B507BF" w:rsidRDefault="00B507BF" w:rsidP="00B54366">
      <w:pPr>
        <w:spacing w:line="276" w:lineRule="auto"/>
        <w:jc w:val="both"/>
        <w:rPr>
          <w:rFonts w:ascii="Times New Roman" w:eastAsia="SimSun" w:hAnsi="Times New Roman" w:cs="Times New Roman"/>
          <w:kern w:val="0"/>
          <w:sz w:val="24"/>
          <w:szCs w:val="24"/>
          <w:lang w:eastAsia="zh-CN"/>
          <w14:ligatures w14:val="none"/>
        </w:rPr>
      </w:pPr>
      <w:r w:rsidRPr="00B507BF">
        <w:rPr>
          <w:rFonts w:ascii="Times New Roman" w:eastAsia="SimSun" w:hAnsi="Times New Roman" w:cs="Times New Roman"/>
          <w:kern w:val="0"/>
          <w:sz w:val="24"/>
          <w:szCs w:val="24"/>
          <w:lang w:eastAsia="zh-CN"/>
          <w14:ligatures w14:val="none"/>
        </w:rPr>
        <w:t>From the provided table, 96 (96%) of respondents fall within the 15-20 age range, 4 (4%) are in the 21-25 age range, and 0 (0%) are in the 26-30 and 31-and-above ranges, indicating a strong dominance of younger respondents.</w:t>
      </w:r>
    </w:p>
    <w:p w14:paraId="52BDA3A7" w14:textId="77777777" w:rsidR="00B32A8F" w:rsidRPr="00B507BF" w:rsidRDefault="00B32A8F" w:rsidP="00B54366">
      <w:pPr>
        <w:spacing w:line="276" w:lineRule="auto"/>
        <w:jc w:val="both"/>
        <w:rPr>
          <w:rFonts w:ascii="Times New Roman" w:eastAsia="SimSun" w:hAnsi="Times New Roman" w:cs="Times New Roman"/>
          <w:kern w:val="0"/>
          <w:sz w:val="24"/>
          <w:szCs w:val="24"/>
          <w:lang w:eastAsia="zh-CN"/>
          <w14:ligatures w14:val="none"/>
        </w:rPr>
      </w:pPr>
    </w:p>
    <w:p w14:paraId="2676F662" w14:textId="2390C2F8"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 xml:space="preserve">QUESTION </w:t>
      </w:r>
      <w:r w:rsidR="00CF1C6A">
        <w:rPr>
          <w:rFonts w:ascii="Times New Roman" w:eastAsia="SimSun" w:hAnsi="Times New Roman" w:cs="Times New Roman"/>
          <w:b/>
          <w:bCs/>
          <w:kern w:val="0"/>
          <w:sz w:val="24"/>
          <w:szCs w:val="24"/>
          <w:lang w:eastAsia="zh-CN"/>
          <w14:ligatures w14:val="none"/>
        </w:rPr>
        <w:t>2:</w:t>
      </w:r>
      <w:r w:rsidR="00EE6B23" w:rsidRPr="00EE6B23">
        <w:rPr>
          <w:rFonts w:ascii="Times New Roman" w:hAnsi="Times New Roman" w:cs="Times New Roman"/>
          <w:sz w:val="24"/>
          <w:szCs w:val="24"/>
        </w:rPr>
        <w:t xml:space="preserve"> </w:t>
      </w:r>
      <w:r w:rsidR="00EE6B23" w:rsidRPr="00AF18B1">
        <w:rPr>
          <w:rFonts w:ascii="Times New Roman" w:hAnsi="Times New Roman" w:cs="Times New Roman"/>
          <w:sz w:val="24"/>
          <w:szCs w:val="24"/>
        </w:rPr>
        <w:t>What is your highest level of education?</w:t>
      </w:r>
    </w:p>
    <w:tbl>
      <w:tblPr>
        <w:tblW w:w="0" w:type="auto"/>
        <w:jc w:val="center"/>
        <w:tblLayout w:type="fixed"/>
        <w:tblLook w:val="04A0" w:firstRow="1" w:lastRow="0" w:firstColumn="1" w:lastColumn="0" w:noHBand="0" w:noVBand="1"/>
      </w:tblPr>
      <w:tblGrid>
        <w:gridCol w:w="2883"/>
        <w:gridCol w:w="2870"/>
        <w:gridCol w:w="2887"/>
      </w:tblGrid>
      <w:tr w:rsidR="00C74D4E" w:rsidRPr="00C74D4E" w14:paraId="47655685" w14:textId="77777777" w:rsidTr="000C3C46">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6D4DC" w14:textId="77777777" w:rsidR="00C74D4E" w:rsidRPr="00C74D4E" w:rsidRDefault="00C74D4E" w:rsidP="00B54366">
            <w:pPr>
              <w:tabs>
                <w:tab w:val="left" w:pos="1980"/>
              </w:tabs>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0CBCC"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71CB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 (%)</w:t>
            </w:r>
          </w:p>
        </w:tc>
      </w:tr>
      <w:tr w:rsidR="00C74D4E" w:rsidRPr="00C74D4E" w14:paraId="434D83BF"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51572" w14:textId="5E194724" w:rsidR="00C74D4E" w:rsidRPr="00C74D4E" w:rsidRDefault="004C62F4"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High school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463D2" w14:textId="33D14BA6" w:rsidR="00C74D4E" w:rsidRPr="00C74D4E" w:rsidRDefault="002C5EB8"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64BFA" w14:textId="15505D9A" w:rsidR="00C74D4E" w:rsidRPr="00C74D4E" w:rsidRDefault="002C5EB8"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55</w:t>
            </w:r>
            <w:r w:rsidR="00C74D4E" w:rsidRPr="00C74D4E">
              <w:rPr>
                <w:rFonts w:ascii="Times New Roman" w:eastAsia="SimSun" w:hAnsi="Times New Roman" w:cs="Times New Roman"/>
                <w:kern w:val="0"/>
                <w:sz w:val="24"/>
                <w:szCs w:val="24"/>
                <w:lang w:eastAsia="zh-CN"/>
                <w14:ligatures w14:val="none"/>
              </w:rPr>
              <w:t>%</w:t>
            </w:r>
          </w:p>
        </w:tc>
      </w:tr>
      <w:tr w:rsidR="00C74D4E" w:rsidRPr="00C74D4E" w14:paraId="4B2DD313"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40CA2" w14:textId="723AFBD4" w:rsidR="00C74D4E" w:rsidRPr="00C74D4E" w:rsidRDefault="00133D08"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 xml:space="preserve">Undergraduate degree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58F2"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241AA"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39%</w:t>
            </w:r>
          </w:p>
        </w:tc>
      </w:tr>
      <w:tr w:rsidR="00133D08" w:rsidRPr="00C74D4E" w14:paraId="19EB2E8C"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F7CCC" w14:textId="6E657AA9" w:rsidR="00133D08" w:rsidRPr="00AF18B1" w:rsidRDefault="00133D08" w:rsidP="00B54366">
            <w:pPr>
              <w:spacing w:line="276" w:lineRule="auto"/>
              <w:jc w:val="both"/>
              <w:rPr>
                <w:rFonts w:ascii="Times New Roman" w:hAnsi="Times New Roman" w:cs="Times New Roman"/>
                <w:sz w:val="24"/>
                <w:szCs w:val="24"/>
              </w:rPr>
            </w:pPr>
            <w:r w:rsidRPr="00AF18B1">
              <w:rPr>
                <w:rFonts w:ascii="Times New Roman" w:hAnsi="Times New Roman" w:cs="Times New Roman"/>
                <w:sz w:val="24"/>
                <w:szCs w:val="24"/>
              </w:rPr>
              <w:t>Postgraduate degree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3600D" w14:textId="040DE1BC" w:rsidR="00133D08" w:rsidRPr="00C74D4E" w:rsidRDefault="002C5EB8"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6</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88035" w14:textId="5867DADB" w:rsidR="00133D08" w:rsidRPr="00C74D4E" w:rsidRDefault="002C5EB8"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6%</w:t>
            </w:r>
          </w:p>
        </w:tc>
      </w:tr>
      <w:tr w:rsidR="00C74D4E" w:rsidRPr="00C74D4E" w14:paraId="00B7D33A"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623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Others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F711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06B4"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0%</w:t>
            </w:r>
          </w:p>
        </w:tc>
      </w:tr>
      <w:tr w:rsidR="00C74D4E" w:rsidRPr="00C74D4E" w14:paraId="27E0BC7D"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F1583"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91A55"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408C1"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013F6F87" w14:textId="3C36A59E" w:rsidR="004C62F4" w:rsidRDefault="006B2D6F" w:rsidP="00B54366">
      <w:pPr>
        <w:spacing w:line="276" w:lineRule="auto"/>
        <w:jc w:val="both"/>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208EE873" w14:textId="42FEEAAF" w:rsidR="00D1666E" w:rsidRDefault="00D1666E" w:rsidP="00B54366">
      <w:pPr>
        <w:spacing w:line="276" w:lineRule="auto"/>
        <w:jc w:val="both"/>
        <w:rPr>
          <w:rFonts w:ascii="Times New Roman" w:eastAsia="SimSun" w:hAnsi="Times New Roman" w:cs="Times New Roman"/>
          <w:kern w:val="0"/>
          <w:sz w:val="24"/>
          <w:szCs w:val="24"/>
          <w:lang w:eastAsia="zh-CN"/>
          <w14:ligatures w14:val="none"/>
        </w:rPr>
      </w:pPr>
      <w:r w:rsidRPr="00D1666E">
        <w:rPr>
          <w:rFonts w:ascii="Times New Roman" w:eastAsia="SimSun" w:hAnsi="Times New Roman" w:cs="Times New Roman"/>
          <w:kern w:val="0"/>
          <w:sz w:val="24"/>
          <w:szCs w:val="24"/>
          <w:lang w:eastAsia="zh-CN"/>
          <w14:ligatures w14:val="none"/>
        </w:rPr>
        <w:t>From the provided table, 55 (55%) of respondents have a high school education, 39 (39%) hold an undergraduate degree, 6 (6%) have a postgraduate degree, and 0 (0%) fall under other education levels, indicating a predominant representation of high school and undergraduate-educated individuals.</w:t>
      </w:r>
    </w:p>
    <w:p w14:paraId="31D2198A" w14:textId="77777777" w:rsidR="00B32A8F" w:rsidRPr="00D1666E" w:rsidRDefault="00B32A8F" w:rsidP="00B54366">
      <w:pPr>
        <w:spacing w:line="276" w:lineRule="auto"/>
        <w:jc w:val="both"/>
        <w:rPr>
          <w:rFonts w:ascii="Times New Roman" w:eastAsia="SimSun" w:hAnsi="Times New Roman" w:cs="Times New Roman"/>
          <w:kern w:val="0"/>
          <w:sz w:val="24"/>
          <w:szCs w:val="24"/>
          <w:lang w:eastAsia="zh-CN"/>
          <w14:ligatures w14:val="none"/>
        </w:rPr>
      </w:pPr>
    </w:p>
    <w:p w14:paraId="63AE7297" w14:textId="1CAAB437" w:rsidR="00C74D4E" w:rsidRPr="006629ED"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 xml:space="preserve">QUESTION </w:t>
      </w:r>
      <w:r w:rsidR="003E4FD3">
        <w:rPr>
          <w:rFonts w:ascii="Times New Roman" w:eastAsia="SimSun" w:hAnsi="Times New Roman" w:cs="Times New Roman"/>
          <w:b/>
          <w:bCs/>
          <w:kern w:val="0"/>
          <w:sz w:val="24"/>
          <w:szCs w:val="24"/>
          <w:lang w:eastAsia="zh-CN"/>
          <w14:ligatures w14:val="none"/>
        </w:rPr>
        <w:t>3:</w:t>
      </w:r>
      <w:r w:rsidRPr="00C74D4E">
        <w:rPr>
          <w:rFonts w:ascii="Times New Roman" w:eastAsia="SimSun" w:hAnsi="Times New Roman" w:cs="Times New Roman"/>
          <w:b/>
          <w:bCs/>
          <w:kern w:val="0"/>
          <w:sz w:val="24"/>
          <w:szCs w:val="24"/>
          <w:lang w:eastAsia="zh-CN"/>
          <w14:ligatures w14:val="none"/>
        </w:rPr>
        <w:t xml:space="preserve"> </w:t>
      </w:r>
      <w:r w:rsidRPr="006629ED">
        <w:rPr>
          <w:rFonts w:ascii="Times New Roman" w:eastAsia="SimSun" w:hAnsi="Times New Roman" w:cs="Times New Roman"/>
          <w:kern w:val="0"/>
          <w:sz w:val="24"/>
          <w:szCs w:val="24"/>
          <w:lang w:eastAsia="zh-CN"/>
          <w14:ligatures w14:val="none"/>
        </w:rPr>
        <w:t xml:space="preserve">Marital Status </w:t>
      </w:r>
    </w:p>
    <w:tbl>
      <w:tblPr>
        <w:tblW w:w="0" w:type="auto"/>
        <w:jc w:val="center"/>
        <w:tblLayout w:type="fixed"/>
        <w:tblLook w:val="04A0" w:firstRow="1" w:lastRow="0" w:firstColumn="1" w:lastColumn="0" w:noHBand="0" w:noVBand="1"/>
      </w:tblPr>
      <w:tblGrid>
        <w:gridCol w:w="2883"/>
        <w:gridCol w:w="2870"/>
        <w:gridCol w:w="2887"/>
      </w:tblGrid>
      <w:tr w:rsidR="00C74D4E" w:rsidRPr="006629ED" w14:paraId="600289A8"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F04B1" w14:textId="77777777" w:rsidR="00C74D4E" w:rsidRPr="006629ED" w:rsidRDefault="00C74D4E" w:rsidP="00B54366">
            <w:pPr>
              <w:tabs>
                <w:tab w:val="left" w:pos="1980"/>
              </w:tabs>
              <w:spacing w:line="276" w:lineRule="auto"/>
              <w:jc w:val="both"/>
              <w:rPr>
                <w:rFonts w:ascii="Times New Roman" w:eastAsia="SimSun" w:hAnsi="Times New Roman" w:cs="Times New Roman"/>
                <w:kern w:val="0"/>
                <w:sz w:val="24"/>
                <w:szCs w:val="24"/>
                <w:lang w:eastAsia="zh-CN"/>
                <w14:ligatures w14:val="none"/>
              </w:rPr>
            </w:pPr>
            <w:r w:rsidRPr="006629ED">
              <w:rPr>
                <w:rFonts w:ascii="Times New Roman" w:eastAsia="SimSun" w:hAnsi="Times New Roman" w:cs="Times New Roman"/>
                <w:kern w:val="0"/>
                <w:sz w:val="24"/>
                <w:szCs w:val="24"/>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3BB1D" w14:textId="77777777" w:rsidR="00C74D4E" w:rsidRPr="006629ED"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6629ED">
              <w:rPr>
                <w:rFonts w:ascii="Times New Roman" w:eastAsia="SimSun" w:hAnsi="Times New Roman" w:cs="Times New Roman"/>
                <w:kern w:val="0"/>
                <w:sz w:val="24"/>
                <w:szCs w:val="24"/>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5F1" w14:textId="77777777" w:rsidR="00C74D4E" w:rsidRPr="006629ED"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6629ED">
              <w:rPr>
                <w:rFonts w:ascii="Times New Roman" w:eastAsia="SimSun" w:hAnsi="Times New Roman" w:cs="Times New Roman"/>
                <w:kern w:val="0"/>
                <w:sz w:val="24"/>
                <w:szCs w:val="24"/>
                <w:lang w:eastAsia="zh-CN"/>
                <w14:ligatures w14:val="none"/>
              </w:rPr>
              <w:t>PERCENTAGE (%)</w:t>
            </w:r>
          </w:p>
        </w:tc>
      </w:tr>
      <w:tr w:rsidR="00C74D4E" w:rsidRPr="00C74D4E" w14:paraId="1B0D9C61"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DCA7"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Single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8DEB8"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92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4E978"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92%</w:t>
            </w:r>
          </w:p>
        </w:tc>
      </w:tr>
      <w:tr w:rsidR="00C74D4E" w:rsidRPr="00C74D4E" w14:paraId="4A950679"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4EB69"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Married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80180"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439F"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8%</w:t>
            </w:r>
          </w:p>
        </w:tc>
      </w:tr>
      <w:tr w:rsidR="00C74D4E" w:rsidRPr="00C74D4E" w14:paraId="6ECC0EA6"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3662"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Divorce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1330F"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077AE"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0%</w:t>
            </w:r>
          </w:p>
        </w:tc>
      </w:tr>
      <w:tr w:rsidR="00C74D4E" w:rsidRPr="00C74D4E" w14:paraId="2087741D"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AD83D"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65F39"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D6FD"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077E4BF7" w14:textId="1C5CF680"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47CBED1E" w14:textId="293D62A2" w:rsidR="00C74D4E" w:rsidRDefault="00404ADF" w:rsidP="00B54366">
      <w:pPr>
        <w:spacing w:line="276" w:lineRule="auto"/>
        <w:jc w:val="both"/>
        <w:rPr>
          <w:rFonts w:ascii="Times New Roman" w:eastAsia="SimSun" w:hAnsi="Times New Roman" w:cs="Times New Roman"/>
          <w:kern w:val="0"/>
          <w:sz w:val="24"/>
          <w:szCs w:val="24"/>
          <w:lang w:eastAsia="zh-CN"/>
          <w14:ligatures w14:val="none"/>
        </w:rPr>
      </w:pPr>
      <w:r w:rsidRPr="00404ADF">
        <w:rPr>
          <w:rFonts w:ascii="Times New Roman" w:eastAsia="SimSun" w:hAnsi="Times New Roman" w:cs="Times New Roman"/>
          <w:kern w:val="0"/>
          <w:sz w:val="24"/>
          <w:szCs w:val="24"/>
          <w:lang w:eastAsia="zh-CN"/>
          <w14:ligatures w14:val="none"/>
        </w:rPr>
        <w:t>From the provided table, 92 (92%) of respondents are single, 8 (8%) are married, and 0 (0%) are divorced, indicating a strong predominance of single individuals.</w:t>
      </w:r>
    </w:p>
    <w:p w14:paraId="1B4D9356" w14:textId="77777777" w:rsidR="00B32A8F" w:rsidRPr="00C74D4E" w:rsidRDefault="00B32A8F" w:rsidP="00B54366">
      <w:pPr>
        <w:spacing w:line="276" w:lineRule="auto"/>
        <w:jc w:val="both"/>
        <w:rPr>
          <w:rFonts w:ascii="Times New Roman" w:eastAsia="SimSun" w:hAnsi="Times New Roman" w:cs="Times New Roman"/>
          <w:kern w:val="0"/>
          <w:sz w:val="24"/>
          <w:szCs w:val="24"/>
          <w:lang w:eastAsia="zh-CN"/>
          <w14:ligatures w14:val="none"/>
        </w:rPr>
      </w:pPr>
    </w:p>
    <w:p w14:paraId="7554813F" w14:textId="5748B4F3"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 xml:space="preserve"> QUESTION </w:t>
      </w:r>
      <w:r w:rsidR="00AB6EA5">
        <w:rPr>
          <w:rFonts w:ascii="Times New Roman" w:eastAsia="SimSun" w:hAnsi="Times New Roman" w:cs="Times New Roman"/>
          <w:b/>
          <w:bCs/>
          <w:kern w:val="0"/>
          <w:sz w:val="24"/>
          <w:szCs w:val="24"/>
          <w:lang w:eastAsia="zh-CN"/>
          <w14:ligatures w14:val="none"/>
        </w:rPr>
        <w:t xml:space="preserve">4: </w:t>
      </w:r>
      <w:r w:rsidRPr="006629ED">
        <w:rPr>
          <w:rFonts w:ascii="Times New Roman" w:eastAsia="SimSun" w:hAnsi="Times New Roman" w:cs="Times New Roman"/>
          <w:kern w:val="0"/>
          <w:sz w:val="24"/>
          <w:szCs w:val="24"/>
          <w:lang w:eastAsia="zh-CN"/>
          <w14:ligatures w14:val="none"/>
        </w:rPr>
        <w:t>Occupation</w:t>
      </w:r>
      <w:r w:rsidRPr="00C74D4E">
        <w:rPr>
          <w:rFonts w:ascii="Times New Roman" w:eastAsia="SimSun" w:hAnsi="Times New Roman" w:cs="Times New Roman"/>
          <w:kern w:val="0"/>
          <w:sz w:val="24"/>
          <w:szCs w:val="24"/>
          <w:lang w:eastAsia="zh-CN"/>
          <w14:ligatures w14:val="none"/>
        </w:rPr>
        <w:t xml:space="preserve"> </w:t>
      </w:r>
    </w:p>
    <w:tbl>
      <w:tblPr>
        <w:tblW w:w="0" w:type="auto"/>
        <w:jc w:val="center"/>
        <w:tblLayout w:type="fixed"/>
        <w:tblLook w:val="04A0" w:firstRow="1" w:lastRow="0" w:firstColumn="1" w:lastColumn="0" w:noHBand="0" w:noVBand="1"/>
      </w:tblPr>
      <w:tblGrid>
        <w:gridCol w:w="2940"/>
        <w:gridCol w:w="2943"/>
        <w:gridCol w:w="2974"/>
      </w:tblGrid>
      <w:tr w:rsidR="00C74D4E" w:rsidRPr="00C74D4E" w14:paraId="7C7CC445" w14:textId="77777777" w:rsidTr="00500DB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5EF3690"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50D02B7"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F2DD622"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w:t>
            </w:r>
          </w:p>
        </w:tc>
      </w:tr>
      <w:tr w:rsidR="00C74D4E" w:rsidRPr="00C74D4E" w14:paraId="14055498" w14:textId="77777777" w:rsidTr="00500DB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98276D0"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Civil servants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D14EB0A"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689EAE7"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5%</w:t>
            </w:r>
          </w:p>
        </w:tc>
      </w:tr>
      <w:tr w:rsidR="00C74D4E" w:rsidRPr="00C74D4E" w14:paraId="1E687D10" w14:textId="77777777" w:rsidTr="00500DB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B8B194C"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Students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256366E" w14:textId="7F2EB122" w:rsidR="00C74D4E" w:rsidRPr="00C74D4E" w:rsidRDefault="00AA5E8D"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85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072C7D2" w14:textId="7F73810B" w:rsidR="00C74D4E" w:rsidRPr="00C74D4E" w:rsidRDefault="00AA5E8D"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85</w:t>
            </w:r>
            <w:r w:rsidR="00C74D4E" w:rsidRPr="00C74D4E">
              <w:rPr>
                <w:rFonts w:ascii="Times New Roman" w:eastAsia="SimSun" w:hAnsi="Times New Roman" w:cs="Times New Roman"/>
                <w:kern w:val="0"/>
                <w:sz w:val="24"/>
                <w:szCs w:val="24"/>
                <w:lang w:eastAsia="zh-CN"/>
                <w14:ligatures w14:val="none"/>
              </w:rPr>
              <w:t>%</w:t>
            </w:r>
          </w:p>
        </w:tc>
      </w:tr>
      <w:tr w:rsidR="00C74D4E" w:rsidRPr="00C74D4E" w14:paraId="42ACCBB6" w14:textId="77777777" w:rsidTr="00500DB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9928403" w14:textId="5F2B655D" w:rsidR="00C74D4E" w:rsidRPr="00C74D4E" w:rsidRDefault="00AA5E8D"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lastRenderedPageBreak/>
              <w:t xml:space="preserve">Self employed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4DF3F94" w14:textId="0DC8E1BD" w:rsidR="00C74D4E" w:rsidRPr="00C74D4E" w:rsidRDefault="00AA5E8D"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396FE76" w14:textId="0DD89CBB" w:rsidR="00C74D4E" w:rsidRPr="00C74D4E" w:rsidRDefault="00AA5E8D"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w:t>
            </w:r>
            <w:r w:rsidR="00C74D4E" w:rsidRPr="00C74D4E">
              <w:rPr>
                <w:rFonts w:ascii="Times New Roman" w:eastAsia="SimSun" w:hAnsi="Times New Roman" w:cs="Times New Roman"/>
                <w:kern w:val="0"/>
                <w:sz w:val="24"/>
                <w:szCs w:val="24"/>
                <w:lang w:eastAsia="zh-CN"/>
                <w14:ligatures w14:val="none"/>
              </w:rPr>
              <w:t>%</w:t>
            </w:r>
          </w:p>
        </w:tc>
      </w:tr>
      <w:tr w:rsidR="00C74D4E" w:rsidRPr="00C74D4E" w14:paraId="36951C94" w14:textId="77777777" w:rsidTr="00500DB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A0FCC98"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Others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B28EE5C"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C4D2519"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5%</w:t>
            </w:r>
          </w:p>
        </w:tc>
      </w:tr>
      <w:tr w:rsidR="00C74D4E" w:rsidRPr="00C74D4E" w14:paraId="6CF0D752" w14:textId="77777777" w:rsidTr="00500DB8">
        <w:trPr>
          <w:trHeight w:val="142"/>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1763435"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EBD91F1"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994CFB3"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6E816810" w14:textId="22D93F35"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732B8593" w14:textId="77777777" w:rsidR="00FA5C23" w:rsidRDefault="00F27E83" w:rsidP="00B54366">
      <w:pPr>
        <w:spacing w:line="276" w:lineRule="auto"/>
        <w:jc w:val="both"/>
        <w:rPr>
          <w:rFonts w:ascii="Times New Roman" w:eastAsia="SimSun" w:hAnsi="Times New Roman" w:cs="Times New Roman"/>
          <w:kern w:val="0"/>
          <w:sz w:val="24"/>
          <w:szCs w:val="24"/>
          <w:lang w:eastAsia="zh-CN"/>
          <w14:ligatures w14:val="none"/>
        </w:rPr>
      </w:pPr>
      <w:r w:rsidRPr="00F27E83">
        <w:rPr>
          <w:rFonts w:ascii="Times New Roman" w:eastAsia="SimSun" w:hAnsi="Times New Roman" w:cs="Times New Roman"/>
          <w:kern w:val="0"/>
          <w:sz w:val="24"/>
          <w:szCs w:val="24"/>
          <w:lang w:eastAsia="zh-CN"/>
          <w14:ligatures w14:val="none"/>
        </w:rPr>
        <w:t>From the provided table, 85 (85%) of respondents are students, 5 (5%) are civil servants, 5 (5%) are self-employed, and 5 (5%) fall under other occupations, indicating a strong predominance of students.</w:t>
      </w:r>
    </w:p>
    <w:p w14:paraId="238E9D5A" w14:textId="77777777" w:rsidR="00B32A8F" w:rsidRDefault="00B32A8F" w:rsidP="00B54366">
      <w:pPr>
        <w:spacing w:line="276" w:lineRule="auto"/>
        <w:jc w:val="both"/>
        <w:rPr>
          <w:rFonts w:ascii="Times New Roman" w:eastAsia="SimSun" w:hAnsi="Times New Roman" w:cs="Times New Roman"/>
          <w:kern w:val="0"/>
          <w:sz w:val="24"/>
          <w:szCs w:val="24"/>
          <w:lang w:eastAsia="zh-CN"/>
          <w14:ligatures w14:val="none"/>
        </w:rPr>
      </w:pPr>
    </w:p>
    <w:p w14:paraId="19C553E6" w14:textId="785BC1EC" w:rsidR="00C74D4E" w:rsidRDefault="00C74D4E" w:rsidP="00B54366">
      <w:pPr>
        <w:spacing w:line="276" w:lineRule="auto"/>
        <w:jc w:val="both"/>
        <w:rPr>
          <w:rFonts w:ascii="Times New Roman" w:eastAsia="SimSun" w:hAnsi="Times New Roman" w:cs="Times New Roman"/>
          <w:b/>
          <w:bCs/>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ANALYSIS OF QUESTIONS SEGMENT</w:t>
      </w:r>
    </w:p>
    <w:p w14:paraId="744C7828" w14:textId="451901E5" w:rsidR="00FA5C23" w:rsidRPr="00FA5C23" w:rsidRDefault="00FA5C23"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Section B</w:t>
      </w:r>
    </w:p>
    <w:p w14:paraId="1ACF64C9" w14:textId="14EDE59A" w:rsidR="00227DAE" w:rsidRPr="00AF18B1" w:rsidRDefault="00C74D4E" w:rsidP="00B54366">
      <w:pPr>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 xml:space="preserve">QUESTION </w:t>
      </w:r>
      <w:r w:rsidR="00AB6EA5">
        <w:rPr>
          <w:rFonts w:ascii="Times New Roman" w:eastAsia="SimSun" w:hAnsi="Times New Roman" w:cs="Times New Roman"/>
          <w:b/>
          <w:bCs/>
          <w:kern w:val="0"/>
          <w:sz w:val="24"/>
          <w:szCs w:val="24"/>
          <w:lang w:eastAsia="zh-CN"/>
          <w14:ligatures w14:val="none"/>
        </w:rPr>
        <w:t xml:space="preserve">5: </w:t>
      </w:r>
      <w:r w:rsidR="00227DAE" w:rsidRPr="00AF18B1">
        <w:rPr>
          <w:rFonts w:ascii="Times New Roman" w:hAnsi="Times New Roman" w:cs="Times New Roman"/>
          <w:sz w:val="24"/>
          <w:szCs w:val="24"/>
        </w:rPr>
        <w:t>How often do you consume broadcast media (TV, radio, etc.)?</w:t>
      </w:r>
    </w:p>
    <w:p w14:paraId="5465BBF4" w14:textId="555A3880"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 xml:space="preserve">Table </w:t>
      </w:r>
      <w:r w:rsidR="00D007B9">
        <w:rPr>
          <w:rFonts w:ascii="Times New Roman" w:eastAsia="SimSun" w:hAnsi="Times New Roman" w:cs="Times New Roman"/>
          <w:b/>
          <w:bCs/>
          <w:kern w:val="0"/>
          <w:sz w:val="24"/>
          <w:szCs w:val="24"/>
          <w:lang w:eastAsia="zh-CN"/>
          <w14:ligatures w14:val="none"/>
        </w:rPr>
        <w:t>V</w:t>
      </w:r>
    </w:p>
    <w:tbl>
      <w:tblPr>
        <w:tblW w:w="0" w:type="auto"/>
        <w:jc w:val="center"/>
        <w:tblLayout w:type="fixed"/>
        <w:tblLook w:val="04A0" w:firstRow="1" w:lastRow="0" w:firstColumn="1" w:lastColumn="0" w:noHBand="0" w:noVBand="1"/>
      </w:tblPr>
      <w:tblGrid>
        <w:gridCol w:w="2890"/>
        <w:gridCol w:w="2846"/>
        <w:gridCol w:w="2903"/>
      </w:tblGrid>
      <w:tr w:rsidR="00C74D4E" w:rsidRPr="00C74D4E" w14:paraId="234B68F1" w14:textId="77777777" w:rsidTr="00500DB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6D69"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32F5"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1A45D"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 (%)</w:t>
            </w:r>
          </w:p>
        </w:tc>
      </w:tr>
      <w:tr w:rsidR="00C74D4E" w:rsidRPr="00C74D4E" w14:paraId="3066270B" w14:textId="77777777" w:rsidTr="000C3C46">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5A145" w14:textId="3896488E" w:rsidR="00C74D4E" w:rsidRPr="00C74D4E" w:rsidRDefault="00227DAE"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Daily</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A4FD" w14:textId="19E0904D" w:rsidR="00C74D4E" w:rsidRPr="00C74D4E" w:rsidRDefault="001E104D"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5E59" w14:textId="19317A2A" w:rsidR="00C74D4E" w:rsidRPr="00C74D4E" w:rsidRDefault="009202C9"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54</w:t>
            </w:r>
            <w:r w:rsidR="00C74D4E" w:rsidRPr="00C74D4E">
              <w:rPr>
                <w:rFonts w:ascii="Times New Roman" w:eastAsia="SimSun" w:hAnsi="Times New Roman" w:cs="Times New Roman"/>
                <w:kern w:val="0"/>
                <w:sz w:val="24"/>
                <w:szCs w:val="24"/>
                <w:lang w:eastAsia="zh-CN"/>
                <w14:ligatures w14:val="none"/>
              </w:rPr>
              <w:t>%</w:t>
            </w:r>
          </w:p>
        </w:tc>
      </w:tr>
      <w:tr w:rsidR="00C74D4E" w:rsidRPr="00C74D4E" w14:paraId="02DB3187" w14:textId="77777777" w:rsidTr="000C3C46">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9900" w14:textId="7387B3D8" w:rsidR="00C74D4E" w:rsidRPr="00C74D4E" w:rsidRDefault="00227DAE"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Weekly</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E8432"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23AEC"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w:t>
            </w:r>
          </w:p>
        </w:tc>
      </w:tr>
      <w:tr w:rsidR="0097724E" w:rsidRPr="00C74D4E" w14:paraId="12691538" w14:textId="77777777" w:rsidTr="000C3C46">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6F976" w14:textId="645FB1A0" w:rsidR="0097724E" w:rsidRPr="00AF18B1" w:rsidRDefault="0097724E" w:rsidP="00B54366">
            <w:pPr>
              <w:spacing w:line="276" w:lineRule="auto"/>
              <w:jc w:val="both"/>
              <w:rPr>
                <w:rFonts w:ascii="Times New Roman" w:hAnsi="Times New Roman" w:cs="Times New Roman"/>
                <w:sz w:val="24"/>
                <w:szCs w:val="24"/>
              </w:rPr>
            </w:pPr>
            <w:r w:rsidRPr="00AF18B1">
              <w:rPr>
                <w:rFonts w:ascii="Times New Roman" w:hAnsi="Times New Roman" w:cs="Times New Roman"/>
                <w:sz w:val="24"/>
                <w:szCs w:val="24"/>
              </w:rPr>
              <w:t>Occasionally</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D280B" w14:textId="25965465" w:rsidR="0097724E" w:rsidRPr="00C74D4E" w:rsidRDefault="001E104D"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5F15B" w14:textId="7DC99C02" w:rsidR="0097724E" w:rsidRPr="00C74D4E" w:rsidRDefault="009202C9"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10%</w:t>
            </w:r>
          </w:p>
        </w:tc>
      </w:tr>
      <w:tr w:rsidR="0097724E" w:rsidRPr="00C74D4E" w14:paraId="73FA96C6" w14:textId="77777777" w:rsidTr="000C3C46">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7D9B0" w14:textId="4342E4D8" w:rsidR="0097724E" w:rsidRPr="00AF18B1" w:rsidRDefault="0097724E" w:rsidP="00B54366">
            <w:pPr>
              <w:spacing w:line="276" w:lineRule="auto"/>
              <w:jc w:val="both"/>
              <w:rPr>
                <w:rFonts w:ascii="Times New Roman" w:hAnsi="Times New Roman" w:cs="Times New Roman"/>
                <w:sz w:val="24"/>
                <w:szCs w:val="24"/>
              </w:rPr>
            </w:pPr>
            <w:r w:rsidRPr="00AF18B1">
              <w:rPr>
                <w:rFonts w:ascii="Times New Roman" w:hAnsi="Times New Roman" w:cs="Times New Roman"/>
                <w:sz w:val="24"/>
                <w:szCs w:val="24"/>
              </w:rPr>
              <w:t>Rarely</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70E55" w14:textId="1695B238" w:rsidR="0097724E" w:rsidRPr="00C74D4E" w:rsidRDefault="001E104D"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32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D7ABE" w14:textId="1EE9C1D5" w:rsidR="0097724E" w:rsidRPr="00C74D4E" w:rsidRDefault="009202C9"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32%</w:t>
            </w:r>
          </w:p>
        </w:tc>
      </w:tr>
      <w:tr w:rsidR="00C74D4E" w:rsidRPr="00C74D4E" w14:paraId="2799EF90" w14:textId="77777777" w:rsidTr="000C3C46">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7A797"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51163"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90964"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57881D8F" w14:textId="47968EBF"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0684F5F6" w14:textId="77777777" w:rsidR="00FD7E1A" w:rsidRDefault="00FD7E1A" w:rsidP="00B54366">
      <w:pPr>
        <w:jc w:val="both"/>
        <w:rPr>
          <w:rFonts w:ascii="Times New Roman" w:eastAsia="SimSun" w:hAnsi="Times New Roman" w:cs="Times New Roman"/>
          <w:kern w:val="0"/>
          <w:sz w:val="24"/>
          <w:szCs w:val="24"/>
          <w:lang w:eastAsia="zh-CN"/>
          <w14:ligatures w14:val="none"/>
        </w:rPr>
      </w:pPr>
      <w:r w:rsidRPr="00FD7E1A">
        <w:rPr>
          <w:rFonts w:ascii="Times New Roman" w:eastAsia="SimSun" w:hAnsi="Times New Roman" w:cs="Times New Roman"/>
          <w:kern w:val="0"/>
          <w:sz w:val="24"/>
          <w:szCs w:val="24"/>
          <w:lang w:eastAsia="zh-CN"/>
          <w14:ligatures w14:val="none"/>
        </w:rPr>
        <w:t>From Table V, 54 (54%) of respondents consume broadcast media daily, 4 (4%) weekly, 10 (10%) occasionally, and 32 (32%) rarely, indicating a majority engage with broadcast media daily, with a notable portion consuming it rarely.</w:t>
      </w:r>
    </w:p>
    <w:p w14:paraId="76AAF399" w14:textId="77777777" w:rsidR="00FD7E1A" w:rsidRDefault="00FD7E1A" w:rsidP="00B54366">
      <w:pPr>
        <w:jc w:val="both"/>
        <w:rPr>
          <w:rFonts w:ascii="Times New Roman" w:eastAsia="SimSun" w:hAnsi="Times New Roman" w:cs="Times New Roman"/>
          <w:kern w:val="0"/>
          <w:sz w:val="24"/>
          <w:szCs w:val="24"/>
          <w:lang w:eastAsia="zh-CN"/>
          <w14:ligatures w14:val="none"/>
        </w:rPr>
      </w:pPr>
    </w:p>
    <w:p w14:paraId="5D771C15" w14:textId="2076BEDD" w:rsidR="00531C34" w:rsidRPr="00AF18B1" w:rsidRDefault="00C74D4E" w:rsidP="00B54366">
      <w:pPr>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 xml:space="preserve">QUESTION </w:t>
      </w:r>
      <w:r w:rsidR="00AB6EA5">
        <w:rPr>
          <w:rFonts w:ascii="Times New Roman" w:eastAsia="SimSun" w:hAnsi="Times New Roman" w:cs="Times New Roman"/>
          <w:b/>
          <w:bCs/>
          <w:kern w:val="0"/>
          <w:sz w:val="24"/>
          <w:szCs w:val="24"/>
          <w:lang w:eastAsia="zh-CN"/>
          <w14:ligatures w14:val="none"/>
        </w:rPr>
        <w:t>6:</w:t>
      </w:r>
      <w:r w:rsidR="00531C34" w:rsidRPr="00AF18B1">
        <w:rPr>
          <w:rFonts w:ascii="Times New Roman" w:hAnsi="Times New Roman" w:cs="Times New Roman"/>
          <w:sz w:val="24"/>
          <w:szCs w:val="24"/>
        </w:rPr>
        <w:t>How often do you come across programs or messages about premarital sex on broadcast media?</w:t>
      </w:r>
      <w:r w:rsidR="00531C34">
        <w:rPr>
          <w:rFonts w:ascii="Times New Roman" w:hAnsi="Times New Roman" w:cs="Times New Roman"/>
          <w:sz w:val="24"/>
          <w:szCs w:val="24"/>
        </w:rPr>
        <w:t xml:space="preserve">   </w:t>
      </w:r>
    </w:p>
    <w:p w14:paraId="6749290C" w14:textId="7C14089B"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 xml:space="preserve">Table </w:t>
      </w:r>
      <w:r w:rsidR="00FD7E1A">
        <w:rPr>
          <w:rFonts w:ascii="Times New Roman" w:eastAsia="SimSun" w:hAnsi="Times New Roman" w:cs="Times New Roman"/>
          <w:b/>
          <w:bCs/>
          <w:kern w:val="0"/>
          <w:sz w:val="24"/>
          <w:szCs w:val="24"/>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C74D4E" w:rsidRPr="00C74D4E" w14:paraId="20A59401"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9443" w14:textId="77777777" w:rsidR="00C74D4E" w:rsidRPr="00C74D4E" w:rsidRDefault="00C74D4E" w:rsidP="00B54366">
            <w:pPr>
              <w:tabs>
                <w:tab w:val="left" w:pos="1980"/>
              </w:tabs>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CC58D"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38BC2"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 (%)</w:t>
            </w:r>
          </w:p>
        </w:tc>
      </w:tr>
      <w:tr w:rsidR="00C74D4E" w:rsidRPr="00C74D4E" w14:paraId="0F575432" w14:textId="77777777" w:rsidTr="00500DB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BADE1" w14:textId="330B37D2" w:rsidR="00C74D4E" w:rsidRPr="00C74D4E" w:rsidRDefault="00265908"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Always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A371A"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0BA48"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82%</w:t>
            </w:r>
          </w:p>
        </w:tc>
      </w:tr>
      <w:tr w:rsidR="00C74D4E" w:rsidRPr="00C74D4E" w14:paraId="53D40696"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5B531" w14:textId="5F1DE72C" w:rsidR="00C74D4E" w:rsidRPr="00C74D4E" w:rsidRDefault="00265908"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Sometimes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4E707"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FC34B"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13%</w:t>
            </w:r>
          </w:p>
        </w:tc>
      </w:tr>
      <w:tr w:rsidR="00C74D4E" w:rsidRPr="00C74D4E" w14:paraId="2A57A252"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D8961" w14:textId="772CC761" w:rsidR="00C74D4E" w:rsidRPr="00C74D4E" w:rsidRDefault="000B1C90"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Rarely</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BFC6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457"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5%</w:t>
            </w:r>
          </w:p>
        </w:tc>
      </w:tr>
      <w:tr w:rsidR="000B1C90" w:rsidRPr="00C74D4E" w14:paraId="6883B5B4"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4AE9E" w14:textId="1FDEA1B8" w:rsidR="000B1C90" w:rsidRPr="00AF18B1" w:rsidRDefault="000B1C90" w:rsidP="00B54366">
            <w:pPr>
              <w:spacing w:line="276" w:lineRule="auto"/>
              <w:jc w:val="both"/>
              <w:rPr>
                <w:rFonts w:ascii="Times New Roman" w:hAnsi="Times New Roman" w:cs="Times New Roman"/>
                <w:sz w:val="24"/>
                <w:szCs w:val="24"/>
              </w:rPr>
            </w:pPr>
            <w:r w:rsidRPr="00AF18B1">
              <w:rPr>
                <w:rFonts w:ascii="Times New Roman" w:hAnsi="Times New Roman" w:cs="Times New Roman"/>
                <w:sz w:val="24"/>
                <w:szCs w:val="24"/>
              </w:rPr>
              <w:t>Never</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BD9ED" w14:textId="0E87CD39" w:rsidR="000B1C90" w:rsidRPr="00C74D4E" w:rsidRDefault="000B1C90"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4314A" w14:textId="35A806E1" w:rsidR="000B1C90" w:rsidRPr="00C74D4E" w:rsidRDefault="000B1C90"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0%</w:t>
            </w:r>
          </w:p>
        </w:tc>
      </w:tr>
      <w:tr w:rsidR="00C74D4E" w:rsidRPr="00C74D4E" w14:paraId="0585983B"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AFDC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69AE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16112"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712DB4BF" w14:textId="6EA69B8F"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7B14CE9B" w14:textId="77777777" w:rsidR="00484C17" w:rsidRDefault="00484C17" w:rsidP="00B54366">
      <w:pPr>
        <w:jc w:val="both"/>
        <w:rPr>
          <w:rFonts w:ascii="Times New Roman" w:eastAsia="SimSun" w:hAnsi="Times New Roman" w:cs="Times New Roman"/>
          <w:kern w:val="0"/>
          <w:sz w:val="24"/>
          <w:szCs w:val="24"/>
          <w:lang w:eastAsia="zh-CN"/>
          <w14:ligatures w14:val="none"/>
        </w:rPr>
      </w:pPr>
      <w:r w:rsidRPr="00484C17">
        <w:rPr>
          <w:rFonts w:ascii="Times New Roman" w:eastAsia="SimSun" w:hAnsi="Times New Roman" w:cs="Times New Roman"/>
          <w:kern w:val="0"/>
          <w:sz w:val="24"/>
          <w:szCs w:val="24"/>
          <w:lang w:eastAsia="zh-CN"/>
          <w14:ligatures w14:val="none"/>
        </w:rPr>
        <w:t>From Table VI, 82 (82%) of respondents always come across programs or messages about premarital sex on broadcast media, 13 (13%) encounter them sometimes, 5 (5%) rarely, and 0 (0%) never, indicating a strong prevalence of such content in broadcast media.</w:t>
      </w:r>
    </w:p>
    <w:p w14:paraId="0674443E" w14:textId="77777777" w:rsidR="00484C17" w:rsidRDefault="00484C17" w:rsidP="00B54366">
      <w:pPr>
        <w:jc w:val="both"/>
        <w:rPr>
          <w:rFonts w:ascii="Times New Roman" w:eastAsia="SimSun" w:hAnsi="Times New Roman" w:cs="Times New Roman"/>
          <w:kern w:val="0"/>
          <w:sz w:val="24"/>
          <w:szCs w:val="24"/>
          <w:lang w:eastAsia="zh-CN"/>
          <w14:ligatures w14:val="none"/>
        </w:rPr>
      </w:pPr>
    </w:p>
    <w:p w14:paraId="3FDDE033" w14:textId="3824E93E" w:rsidR="00A03C10" w:rsidRPr="00AF18B1" w:rsidRDefault="00C74D4E" w:rsidP="00B54366">
      <w:pPr>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 xml:space="preserve">QUESTION </w:t>
      </w:r>
      <w:r w:rsidR="00AB6EA5">
        <w:rPr>
          <w:rFonts w:ascii="Times New Roman" w:eastAsia="SimSun" w:hAnsi="Times New Roman" w:cs="Times New Roman"/>
          <w:b/>
          <w:bCs/>
          <w:kern w:val="0"/>
          <w:sz w:val="24"/>
          <w:szCs w:val="24"/>
          <w:lang w:eastAsia="zh-CN"/>
          <w14:ligatures w14:val="none"/>
        </w:rPr>
        <w:t xml:space="preserve">7: </w:t>
      </w:r>
      <w:r w:rsidR="00A03C10" w:rsidRPr="00AF18B1">
        <w:rPr>
          <w:rFonts w:ascii="Times New Roman" w:hAnsi="Times New Roman" w:cs="Times New Roman"/>
          <w:sz w:val="24"/>
          <w:szCs w:val="24"/>
        </w:rPr>
        <w:t>To what extent do you believe broadcast media effectively raises awareness about the consequences of premarital sex?</w:t>
      </w:r>
      <w:r w:rsidR="00A03C10">
        <w:rPr>
          <w:rFonts w:ascii="Times New Roman" w:hAnsi="Times New Roman" w:cs="Times New Roman"/>
          <w:sz w:val="24"/>
          <w:szCs w:val="24"/>
        </w:rPr>
        <w:t xml:space="preserve">   </w:t>
      </w:r>
    </w:p>
    <w:p w14:paraId="6F0EBBB3" w14:textId="7573CD23"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 xml:space="preserve">Table </w:t>
      </w:r>
      <w:r w:rsidR="00484C17">
        <w:rPr>
          <w:rFonts w:ascii="Times New Roman" w:eastAsia="SimSun" w:hAnsi="Times New Roman" w:cs="Times New Roman"/>
          <w:b/>
          <w:bCs/>
          <w:kern w:val="0"/>
          <w:sz w:val="24"/>
          <w:szCs w:val="24"/>
          <w:lang w:eastAsia="zh-CN"/>
          <w14:ligatures w14:val="none"/>
        </w:rPr>
        <w:t>VI</w:t>
      </w:r>
      <w:r w:rsidRPr="00C74D4E">
        <w:rPr>
          <w:rFonts w:ascii="Times New Roman" w:eastAsia="SimSun" w:hAnsi="Times New Roman" w:cs="Times New Roman"/>
          <w:b/>
          <w:bCs/>
          <w:kern w:val="0"/>
          <w:sz w:val="24"/>
          <w:szCs w:val="24"/>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C74D4E" w:rsidRPr="00C74D4E" w14:paraId="68498C23"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3A293" w14:textId="77777777" w:rsidR="00C74D4E" w:rsidRPr="00C74D4E" w:rsidRDefault="00C74D4E" w:rsidP="00B54366">
            <w:pPr>
              <w:tabs>
                <w:tab w:val="left" w:pos="1980"/>
              </w:tabs>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0A9B5"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B697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 (%)</w:t>
            </w:r>
          </w:p>
        </w:tc>
      </w:tr>
      <w:tr w:rsidR="00C74D4E" w:rsidRPr="00C74D4E" w14:paraId="59060D28" w14:textId="77777777" w:rsidTr="00500DB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2045D" w14:textId="3EFF61D2" w:rsidR="00C74D4E" w:rsidRPr="00C74D4E" w:rsidRDefault="00A03C10"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lastRenderedPageBreak/>
              <w:t>Very 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41F8" w14:textId="3E03B2B7" w:rsidR="00C74D4E" w:rsidRPr="00C74D4E" w:rsidRDefault="004E2DA6"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65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5AD4C" w14:textId="6C551BFC" w:rsidR="00C74D4E" w:rsidRPr="00C74D4E" w:rsidRDefault="004E2DA6"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65</w:t>
            </w:r>
            <w:r w:rsidR="00C74D4E" w:rsidRPr="00C74D4E">
              <w:rPr>
                <w:rFonts w:ascii="Times New Roman" w:eastAsia="SimSun" w:hAnsi="Times New Roman" w:cs="Times New Roman"/>
                <w:kern w:val="0"/>
                <w:sz w:val="24"/>
                <w:szCs w:val="24"/>
                <w:lang w:eastAsia="zh-CN"/>
                <w14:ligatures w14:val="none"/>
              </w:rPr>
              <w:t>%</w:t>
            </w:r>
          </w:p>
        </w:tc>
      </w:tr>
      <w:tr w:rsidR="00C74D4E" w:rsidRPr="00C74D4E" w14:paraId="5B4C95D4"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39B7C" w14:textId="6B56463D" w:rsidR="00C74D4E" w:rsidRPr="00C74D4E" w:rsidRDefault="00A03C10"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0C9B9"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7AAB5"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15%</w:t>
            </w:r>
          </w:p>
        </w:tc>
      </w:tr>
      <w:tr w:rsidR="00C74D4E" w:rsidRPr="00C74D4E" w14:paraId="7BCB9BD0"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CC913" w14:textId="40B640E5" w:rsidR="00C74D4E" w:rsidRPr="00C74D4E" w:rsidRDefault="00D71AA8"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Moderately 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A9652"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5BF60"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w:t>
            </w:r>
          </w:p>
        </w:tc>
      </w:tr>
      <w:tr w:rsidR="00D71AA8" w:rsidRPr="00C74D4E" w14:paraId="0CCE3AC6"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B8E55" w14:textId="5EB17334" w:rsidR="00D71AA8" w:rsidRPr="00AF18B1" w:rsidRDefault="00D71AA8" w:rsidP="00B54366">
            <w:pPr>
              <w:spacing w:line="276" w:lineRule="auto"/>
              <w:jc w:val="both"/>
              <w:rPr>
                <w:rFonts w:ascii="Times New Roman" w:hAnsi="Times New Roman" w:cs="Times New Roman"/>
                <w:sz w:val="24"/>
                <w:szCs w:val="24"/>
              </w:rPr>
            </w:pPr>
            <w:r w:rsidRPr="00AF18B1">
              <w:rPr>
                <w:rFonts w:ascii="Times New Roman" w:hAnsi="Times New Roman" w:cs="Times New Roman"/>
                <w:sz w:val="24"/>
                <w:szCs w:val="24"/>
              </w:rPr>
              <w:t>Not 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036E9" w14:textId="23CA1A3F" w:rsidR="00D71AA8" w:rsidRPr="00C74D4E" w:rsidRDefault="004E2DA6"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765ED" w14:textId="3B1E11A7" w:rsidR="00D71AA8" w:rsidRPr="00C74D4E" w:rsidRDefault="004E2DA6"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10%</w:t>
            </w:r>
          </w:p>
        </w:tc>
      </w:tr>
      <w:tr w:rsidR="00C74D4E" w:rsidRPr="00C74D4E" w14:paraId="408894EA"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587E0"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A8C3E"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307A1"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52C59E49" w14:textId="18249E8F"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3ACADA3A" w14:textId="77777777" w:rsidR="00E95044" w:rsidRDefault="00C74D4E" w:rsidP="00E95044">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 xml:space="preserve"> </w:t>
      </w:r>
      <w:r w:rsidR="00E95044" w:rsidRPr="00E95044">
        <w:rPr>
          <w:rFonts w:ascii="Times New Roman" w:eastAsia="SimSun" w:hAnsi="Times New Roman" w:cs="Times New Roman"/>
          <w:kern w:val="0"/>
          <w:sz w:val="24"/>
          <w:szCs w:val="24"/>
          <w:lang w:eastAsia="zh-CN"/>
          <w14:ligatures w14:val="none"/>
        </w:rPr>
        <w:t>From Table VII, 65 (65%) of respondents believe broadcast media is very effective in raising awareness about the consequences of premarital sex, 15 (15%) consider it effective, 10 (10%) view it as moderately effective, and 10 (10%) find it not effective, indicating a strong perception of broadcast media’s effectiveness in this regard.</w:t>
      </w:r>
    </w:p>
    <w:p w14:paraId="32F5F383" w14:textId="77777777" w:rsidR="00E95044" w:rsidRDefault="00E95044" w:rsidP="00E95044">
      <w:pPr>
        <w:spacing w:line="276" w:lineRule="auto"/>
        <w:jc w:val="both"/>
        <w:rPr>
          <w:rFonts w:ascii="Times New Roman" w:eastAsia="SimSun" w:hAnsi="Times New Roman" w:cs="Times New Roman"/>
          <w:kern w:val="0"/>
          <w:sz w:val="24"/>
          <w:szCs w:val="24"/>
          <w:lang w:eastAsia="zh-CN"/>
          <w14:ligatures w14:val="none"/>
        </w:rPr>
      </w:pPr>
    </w:p>
    <w:p w14:paraId="5B51C79E" w14:textId="1322A3E3" w:rsidR="007750F7" w:rsidRPr="00AF18B1" w:rsidRDefault="00C74D4E" w:rsidP="00E95044">
      <w:pPr>
        <w:spacing w:line="276" w:lineRule="auto"/>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 xml:space="preserve">QUESTION </w:t>
      </w:r>
      <w:r w:rsidR="00AB6EA5">
        <w:rPr>
          <w:rFonts w:ascii="Times New Roman" w:eastAsia="SimSun" w:hAnsi="Times New Roman" w:cs="Times New Roman"/>
          <w:b/>
          <w:bCs/>
          <w:kern w:val="0"/>
          <w:sz w:val="24"/>
          <w:szCs w:val="24"/>
          <w:lang w:eastAsia="zh-CN"/>
          <w14:ligatures w14:val="none"/>
        </w:rPr>
        <w:t xml:space="preserve">8: </w:t>
      </w:r>
      <w:r w:rsidR="007750F7" w:rsidRPr="00AF18B1">
        <w:rPr>
          <w:rFonts w:ascii="Times New Roman" w:hAnsi="Times New Roman" w:cs="Times New Roman"/>
          <w:sz w:val="24"/>
          <w:szCs w:val="24"/>
        </w:rPr>
        <w:t>How informative do you find the content on premarital sex from broadcast media?</w:t>
      </w:r>
      <w:r w:rsidR="007750F7">
        <w:rPr>
          <w:rFonts w:ascii="Times New Roman" w:hAnsi="Times New Roman" w:cs="Times New Roman"/>
          <w:sz w:val="24"/>
          <w:szCs w:val="24"/>
        </w:rPr>
        <w:t xml:space="preserve"> </w:t>
      </w:r>
    </w:p>
    <w:p w14:paraId="549CF107" w14:textId="0B3D23BD"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Table</w:t>
      </w:r>
      <w:r w:rsidR="00E95044">
        <w:rPr>
          <w:rFonts w:ascii="Times New Roman" w:eastAsia="SimSun" w:hAnsi="Times New Roman" w:cs="Times New Roman"/>
          <w:b/>
          <w:bCs/>
          <w:kern w:val="0"/>
          <w:sz w:val="24"/>
          <w:szCs w:val="24"/>
          <w:lang w:eastAsia="zh-CN"/>
          <w14:ligatures w14:val="none"/>
        </w:rPr>
        <w:t xml:space="preserve"> VIII</w:t>
      </w:r>
    </w:p>
    <w:tbl>
      <w:tblPr>
        <w:tblW w:w="0" w:type="auto"/>
        <w:jc w:val="center"/>
        <w:tblLayout w:type="fixed"/>
        <w:tblLook w:val="04A0" w:firstRow="1" w:lastRow="0" w:firstColumn="1" w:lastColumn="0" w:noHBand="0" w:noVBand="1"/>
      </w:tblPr>
      <w:tblGrid>
        <w:gridCol w:w="2677"/>
        <w:gridCol w:w="3061"/>
        <w:gridCol w:w="2901"/>
      </w:tblGrid>
      <w:tr w:rsidR="00C74D4E" w:rsidRPr="00C74D4E" w14:paraId="7A986272"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78751" w14:textId="77777777" w:rsidR="00C74D4E" w:rsidRPr="00C74D4E" w:rsidRDefault="00C74D4E" w:rsidP="00B54366">
            <w:pPr>
              <w:tabs>
                <w:tab w:val="left" w:pos="1980"/>
              </w:tabs>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EE5E0"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85BD"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 (%)</w:t>
            </w:r>
          </w:p>
        </w:tc>
      </w:tr>
      <w:tr w:rsidR="00C74D4E" w:rsidRPr="00C74D4E" w14:paraId="16C7F9E2" w14:textId="77777777" w:rsidTr="00500DB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B7DC" w14:textId="50038276" w:rsidR="00C74D4E" w:rsidRPr="00C74D4E" w:rsidRDefault="000A1243"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Very informative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B43EB"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60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75C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60%</w:t>
            </w:r>
          </w:p>
        </w:tc>
      </w:tr>
      <w:tr w:rsidR="00C74D4E" w:rsidRPr="00C74D4E" w14:paraId="736A650F"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A1B7C" w14:textId="0B0AA117" w:rsidR="00C74D4E" w:rsidRPr="00C74D4E" w:rsidRDefault="000A1243"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Informative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D295B"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6293"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15%</w:t>
            </w:r>
          </w:p>
        </w:tc>
      </w:tr>
      <w:tr w:rsidR="00C74D4E" w:rsidRPr="00C74D4E" w14:paraId="5E9FD917"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3F17A" w14:textId="6BFBE0E1" w:rsidR="00C74D4E" w:rsidRPr="00C74D4E" w:rsidRDefault="000A1243"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Moderately informative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3A6EB"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757CA"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w:t>
            </w:r>
          </w:p>
        </w:tc>
      </w:tr>
      <w:tr w:rsidR="00C74D4E" w:rsidRPr="00C74D4E" w14:paraId="0E6F3277"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392C" w14:textId="741F92A9" w:rsidR="00C74D4E" w:rsidRPr="00C74D4E" w:rsidRDefault="000A1243"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Not informative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2374"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AE424"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15%</w:t>
            </w:r>
          </w:p>
        </w:tc>
      </w:tr>
      <w:tr w:rsidR="00C74D4E" w:rsidRPr="00C74D4E" w14:paraId="5B017BE6"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FBC98"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0A5B"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1178D"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62FB142C" w14:textId="65E09D00"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1A9EC2FD" w14:textId="77777777" w:rsidR="00152B15" w:rsidRDefault="00152B15" w:rsidP="00B54366">
      <w:pPr>
        <w:jc w:val="both"/>
        <w:rPr>
          <w:rFonts w:ascii="Times New Roman" w:eastAsia="SimSun" w:hAnsi="Times New Roman" w:cs="Times New Roman"/>
          <w:kern w:val="0"/>
          <w:sz w:val="24"/>
          <w:szCs w:val="24"/>
          <w:lang w:eastAsia="zh-CN"/>
          <w14:ligatures w14:val="none"/>
        </w:rPr>
      </w:pPr>
      <w:r w:rsidRPr="00152B15">
        <w:rPr>
          <w:rFonts w:ascii="Times New Roman" w:eastAsia="SimSun" w:hAnsi="Times New Roman" w:cs="Times New Roman"/>
          <w:kern w:val="0"/>
          <w:sz w:val="24"/>
          <w:szCs w:val="24"/>
          <w:lang w:eastAsia="zh-CN"/>
          <w14:ligatures w14:val="none"/>
        </w:rPr>
        <w:t>From Table VIII, 60 (60%) of respondents find the content on premarital sex from broadcast media very informative, 15 (15%) consider it informative, 10 (10%) view it as moderately informative, and 15 (15%) find it not informative, indicating a strong perception of the content’s informativeness.</w:t>
      </w:r>
    </w:p>
    <w:p w14:paraId="5B3F7088" w14:textId="77777777" w:rsidR="00152B15" w:rsidRDefault="00152B15" w:rsidP="00B54366">
      <w:pPr>
        <w:jc w:val="both"/>
        <w:rPr>
          <w:rFonts w:ascii="Times New Roman" w:eastAsia="SimSun" w:hAnsi="Times New Roman" w:cs="Times New Roman"/>
          <w:kern w:val="0"/>
          <w:sz w:val="24"/>
          <w:szCs w:val="24"/>
          <w:lang w:eastAsia="zh-CN"/>
          <w14:ligatures w14:val="none"/>
        </w:rPr>
      </w:pPr>
    </w:p>
    <w:p w14:paraId="25ABC4E2" w14:textId="57AB21E0" w:rsidR="000A1243" w:rsidRPr="00AF18B1" w:rsidRDefault="00C74D4E" w:rsidP="00B54366">
      <w:pPr>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 xml:space="preserve">QUESTION </w:t>
      </w:r>
      <w:r w:rsidR="00AB6EA5">
        <w:rPr>
          <w:rFonts w:ascii="Times New Roman" w:eastAsia="SimSun" w:hAnsi="Times New Roman" w:cs="Times New Roman"/>
          <w:b/>
          <w:bCs/>
          <w:kern w:val="0"/>
          <w:sz w:val="24"/>
          <w:szCs w:val="24"/>
          <w:lang w:eastAsia="zh-CN"/>
          <w14:ligatures w14:val="none"/>
        </w:rPr>
        <w:t xml:space="preserve">9: </w:t>
      </w:r>
      <w:r w:rsidR="000A1243" w:rsidRPr="00AF18B1">
        <w:rPr>
          <w:rFonts w:ascii="Times New Roman" w:hAnsi="Times New Roman" w:cs="Times New Roman"/>
          <w:sz w:val="24"/>
          <w:szCs w:val="24"/>
        </w:rPr>
        <w:t>Have these messages influenced your views on premarital sex?</w:t>
      </w:r>
    </w:p>
    <w:p w14:paraId="5354DB1A" w14:textId="0F41032F"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 xml:space="preserve">Table </w:t>
      </w:r>
      <w:r w:rsidR="00152B15">
        <w:rPr>
          <w:rFonts w:ascii="Times New Roman" w:eastAsia="SimSun" w:hAnsi="Times New Roman" w:cs="Times New Roman"/>
          <w:b/>
          <w:bCs/>
          <w:kern w:val="0"/>
          <w:sz w:val="24"/>
          <w:szCs w:val="24"/>
          <w:lang w:eastAsia="zh-CN"/>
          <w14:ligatures w14:val="none"/>
        </w:rPr>
        <w:t>IX</w:t>
      </w:r>
    </w:p>
    <w:tbl>
      <w:tblPr>
        <w:tblW w:w="0" w:type="auto"/>
        <w:jc w:val="center"/>
        <w:tblLayout w:type="fixed"/>
        <w:tblLook w:val="04A0" w:firstRow="1" w:lastRow="0" w:firstColumn="1" w:lastColumn="0" w:noHBand="0" w:noVBand="1"/>
      </w:tblPr>
      <w:tblGrid>
        <w:gridCol w:w="2677"/>
        <w:gridCol w:w="3061"/>
        <w:gridCol w:w="2901"/>
      </w:tblGrid>
      <w:tr w:rsidR="00C74D4E" w:rsidRPr="00C74D4E" w14:paraId="3550B464"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5D91" w14:textId="77777777" w:rsidR="00C74D4E" w:rsidRPr="00C74D4E" w:rsidRDefault="00C74D4E" w:rsidP="00B54366">
            <w:pPr>
              <w:tabs>
                <w:tab w:val="left" w:pos="1980"/>
              </w:tabs>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07DCF"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4AE2"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 (%)</w:t>
            </w:r>
          </w:p>
        </w:tc>
      </w:tr>
      <w:tr w:rsidR="00C74D4E" w:rsidRPr="00C74D4E" w14:paraId="077AECB6" w14:textId="77777777" w:rsidTr="00500DB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53691" w14:textId="2F69DFDA" w:rsidR="00C74D4E" w:rsidRPr="00C74D4E" w:rsidRDefault="00CD1795"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Yes, significantly</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B5B80" w14:textId="77605116" w:rsidR="00C74D4E" w:rsidRPr="00C74D4E" w:rsidRDefault="00901F57"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21CE3" w14:textId="61027184" w:rsidR="00C74D4E" w:rsidRPr="00C74D4E" w:rsidRDefault="006F083E"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55</w:t>
            </w:r>
            <w:r w:rsidR="00C74D4E" w:rsidRPr="00C74D4E">
              <w:rPr>
                <w:rFonts w:ascii="Times New Roman" w:eastAsia="SimSun" w:hAnsi="Times New Roman" w:cs="Times New Roman"/>
                <w:kern w:val="0"/>
                <w:sz w:val="24"/>
                <w:szCs w:val="24"/>
                <w:lang w:eastAsia="zh-CN"/>
                <w14:ligatures w14:val="none"/>
              </w:rPr>
              <w:t>%</w:t>
            </w:r>
          </w:p>
        </w:tc>
      </w:tr>
      <w:tr w:rsidR="00C74D4E" w:rsidRPr="00C74D4E" w14:paraId="4380CBA0"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7B718" w14:textId="017C9DA8" w:rsidR="00C74D4E" w:rsidRPr="00C74D4E" w:rsidRDefault="00CD1795"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Yes, moderately</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7D74E"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9F08" w14:textId="773261A3" w:rsidR="00C74D4E" w:rsidRPr="00C74D4E" w:rsidRDefault="004E219E"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25</w:t>
            </w:r>
            <w:r w:rsidR="00C74D4E" w:rsidRPr="00C74D4E">
              <w:rPr>
                <w:rFonts w:ascii="Times New Roman" w:eastAsia="SimSun" w:hAnsi="Times New Roman" w:cs="Times New Roman"/>
                <w:kern w:val="0"/>
                <w:sz w:val="24"/>
                <w:szCs w:val="24"/>
                <w:lang w:eastAsia="zh-CN"/>
                <w14:ligatures w14:val="none"/>
              </w:rPr>
              <w:t>%</w:t>
            </w:r>
          </w:p>
        </w:tc>
      </w:tr>
      <w:tr w:rsidR="00CD1795" w:rsidRPr="00C74D4E" w14:paraId="235C803C"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56279" w14:textId="2EB04488" w:rsidR="00CD1795" w:rsidRPr="00AF18B1" w:rsidRDefault="00CD1795" w:rsidP="00B54366">
            <w:pPr>
              <w:spacing w:line="276" w:lineRule="auto"/>
              <w:jc w:val="both"/>
              <w:rPr>
                <w:rFonts w:ascii="Times New Roman" w:hAnsi="Times New Roman" w:cs="Times New Roman"/>
                <w:sz w:val="24"/>
                <w:szCs w:val="24"/>
              </w:rPr>
            </w:pPr>
            <w:r w:rsidRPr="00AF18B1">
              <w:rPr>
                <w:rFonts w:ascii="Times New Roman" w:hAnsi="Times New Roman" w:cs="Times New Roman"/>
                <w:sz w:val="24"/>
                <w:szCs w:val="24"/>
              </w:rPr>
              <w:t>Yes, slightly</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F944D" w14:textId="210DA0D4" w:rsidR="00CD1795" w:rsidRPr="00C74D4E" w:rsidRDefault="00901F57"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9075F" w14:textId="19F424B2" w:rsidR="00CD1795" w:rsidRPr="00C74D4E" w:rsidRDefault="00EB753A"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10%</w:t>
            </w:r>
          </w:p>
        </w:tc>
      </w:tr>
      <w:tr w:rsidR="00EB753A" w:rsidRPr="00C74D4E" w14:paraId="4C111C75" w14:textId="77777777" w:rsidTr="00500D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FCB1D" w14:textId="477DA220" w:rsidR="00EB753A" w:rsidRPr="00AF18B1" w:rsidRDefault="00EB753A" w:rsidP="00B54366">
            <w:pPr>
              <w:spacing w:line="276" w:lineRule="auto"/>
              <w:jc w:val="both"/>
              <w:rPr>
                <w:rFonts w:ascii="Times New Roman" w:hAnsi="Times New Roman" w:cs="Times New Roman"/>
                <w:sz w:val="24"/>
                <w:szCs w:val="24"/>
              </w:rPr>
            </w:pPr>
            <w:r w:rsidRPr="00AF18B1">
              <w:rPr>
                <w:rFonts w:ascii="Times New Roman" w:hAnsi="Times New Roman" w:cs="Times New Roman"/>
                <w:sz w:val="24"/>
                <w:szCs w:val="24"/>
              </w:rPr>
              <w:t>No</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FC1F3" w14:textId="1539FFF4" w:rsidR="00EB753A" w:rsidRPr="00C74D4E" w:rsidRDefault="00EB753A"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0336A" w14:textId="5573C457" w:rsidR="00EB753A" w:rsidRPr="00C74D4E" w:rsidRDefault="00EB753A"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10%</w:t>
            </w:r>
          </w:p>
        </w:tc>
      </w:tr>
      <w:tr w:rsidR="00C74D4E" w:rsidRPr="00C74D4E" w14:paraId="62E57D69" w14:textId="77777777" w:rsidTr="00500DB8">
        <w:trPr>
          <w:trHeight w:val="21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08B2C"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7ECD9"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6472E"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19090CD9" w14:textId="508507E6"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70AE1CA4" w14:textId="77777777" w:rsidR="00951A85" w:rsidRDefault="00951A85" w:rsidP="00B54366">
      <w:pPr>
        <w:jc w:val="both"/>
        <w:rPr>
          <w:rFonts w:ascii="Times New Roman" w:eastAsia="SimSun" w:hAnsi="Times New Roman" w:cs="Times New Roman"/>
          <w:kern w:val="0"/>
          <w:sz w:val="24"/>
          <w:szCs w:val="24"/>
          <w:lang w:eastAsia="zh-CN"/>
          <w14:ligatures w14:val="none"/>
        </w:rPr>
      </w:pPr>
      <w:r w:rsidRPr="00951A85">
        <w:rPr>
          <w:rFonts w:ascii="Times New Roman" w:eastAsia="SimSun" w:hAnsi="Times New Roman" w:cs="Times New Roman"/>
          <w:kern w:val="0"/>
          <w:sz w:val="24"/>
          <w:szCs w:val="24"/>
          <w:lang w:eastAsia="zh-CN"/>
          <w14:ligatures w14:val="none"/>
        </w:rPr>
        <w:t>From the provided table, 55 (55%) of respondents report that messages on premarital sex significantly influenced their views, 25 (25%) were moderately influenced, 10 (10%) were slightly influenced, and 10 (10%) were not influenced, indicating a strong influence of these messages on respondents’ views.</w:t>
      </w:r>
    </w:p>
    <w:p w14:paraId="36D40929" w14:textId="77777777" w:rsidR="006F083E" w:rsidRDefault="006F083E" w:rsidP="00B54366">
      <w:pPr>
        <w:jc w:val="both"/>
        <w:rPr>
          <w:rFonts w:ascii="Times New Roman" w:eastAsia="SimSun" w:hAnsi="Times New Roman" w:cs="Times New Roman"/>
          <w:kern w:val="0"/>
          <w:sz w:val="24"/>
          <w:szCs w:val="24"/>
          <w:lang w:eastAsia="zh-CN"/>
          <w14:ligatures w14:val="none"/>
        </w:rPr>
      </w:pPr>
    </w:p>
    <w:p w14:paraId="6D02B2A7" w14:textId="1BB10233" w:rsidR="00510087" w:rsidRPr="00AF18B1" w:rsidRDefault="00C74D4E" w:rsidP="00B54366">
      <w:pPr>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 xml:space="preserve">QUESTIONS </w:t>
      </w:r>
      <w:r w:rsidR="00077512">
        <w:rPr>
          <w:rFonts w:ascii="Times New Roman" w:eastAsia="SimSun" w:hAnsi="Times New Roman" w:cs="Times New Roman"/>
          <w:b/>
          <w:bCs/>
          <w:kern w:val="0"/>
          <w:sz w:val="24"/>
          <w:szCs w:val="24"/>
          <w:lang w:eastAsia="zh-CN"/>
          <w14:ligatures w14:val="none"/>
        </w:rPr>
        <w:t xml:space="preserve">10: </w:t>
      </w:r>
      <w:r w:rsidR="00510087" w:rsidRPr="00AF18B1">
        <w:rPr>
          <w:rFonts w:ascii="Times New Roman" w:hAnsi="Times New Roman" w:cs="Times New Roman"/>
          <w:sz w:val="24"/>
          <w:szCs w:val="24"/>
        </w:rPr>
        <w:t>Which type of content is most effective in educating youth about premarital sex?</w:t>
      </w:r>
    </w:p>
    <w:p w14:paraId="36690C09" w14:textId="3ECBDA6A"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lastRenderedPageBreak/>
        <w:t xml:space="preserve">Table </w:t>
      </w:r>
      <w:r w:rsidR="00951A85">
        <w:rPr>
          <w:rFonts w:ascii="Times New Roman" w:eastAsia="SimSun" w:hAnsi="Times New Roman" w:cs="Times New Roman"/>
          <w:b/>
          <w:bCs/>
          <w:kern w:val="0"/>
          <w:sz w:val="24"/>
          <w:szCs w:val="24"/>
          <w:lang w:eastAsia="zh-CN"/>
          <w14:ligatures w14:val="none"/>
        </w:rPr>
        <w:t>X</w:t>
      </w:r>
    </w:p>
    <w:tbl>
      <w:tblPr>
        <w:tblW w:w="0" w:type="auto"/>
        <w:jc w:val="center"/>
        <w:tblLayout w:type="fixed"/>
        <w:tblLook w:val="04A0" w:firstRow="1" w:lastRow="0" w:firstColumn="1" w:lastColumn="0" w:noHBand="0" w:noVBand="1"/>
      </w:tblPr>
      <w:tblGrid>
        <w:gridCol w:w="2885"/>
        <w:gridCol w:w="2870"/>
        <w:gridCol w:w="2886"/>
      </w:tblGrid>
      <w:tr w:rsidR="00C74D4E" w:rsidRPr="00C74D4E" w14:paraId="49FD230E" w14:textId="77777777" w:rsidTr="00500DB8">
        <w:trPr>
          <w:jc w:val="center"/>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F81C5" w14:textId="77777777" w:rsidR="00C74D4E" w:rsidRPr="00C74D4E" w:rsidRDefault="00C74D4E" w:rsidP="00B54366">
            <w:pPr>
              <w:tabs>
                <w:tab w:val="left" w:pos="1980"/>
              </w:tabs>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24DDD"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1F553"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 (%)</w:t>
            </w:r>
          </w:p>
        </w:tc>
      </w:tr>
      <w:tr w:rsidR="00C74D4E" w:rsidRPr="00C74D4E" w14:paraId="532A5264" w14:textId="77777777" w:rsidTr="00500DB8">
        <w:trPr>
          <w:jc w:val="center"/>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A8E1" w14:textId="618C40A4" w:rsidR="00C74D4E" w:rsidRPr="00C74D4E" w:rsidRDefault="002B6ADC"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Drama series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97C95"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36</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D267E"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36%</w:t>
            </w:r>
          </w:p>
        </w:tc>
      </w:tr>
      <w:tr w:rsidR="00C74D4E" w:rsidRPr="00C74D4E" w14:paraId="4880CBEC" w14:textId="77777777" w:rsidTr="00500DB8">
        <w:trPr>
          <w:trHeight w:val="194"/>
          <w:jc w:val="center"/>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79D06" w14:textId="6FE7F52E" w:rsidR="00C74D4E" w:rsidRPr="00C74D4E" w:rsidRDefault="002B6ADC"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Talk shows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A8B9" w14:textId="01625E78" w:rsidR="00C74D4E" w:rsidRPr="00C74D4E" w:rsidRDefault="007A10B5"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34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AE39" w14:textId="10F5F361" w:rsidR="00C74D4E" w:rsidRPr="00C74D4E" w:rsidRDefault="007A10B5"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34</w:t>
            </w:r>
            <w:r w:rsidR="00C74D4E" w:rsidRPr="00C74D4E">
              <w:rPr>
                <w:rFonts w:ascii="Times New Roman" w:eastAsia="SimSun" w:hAnsi="Times New Roman" w:cs="Times New Roman"/>
                <w:kern w:val="0"/>
                <w:sz w:val="24"/>
                <w:szCs w:val="24"/>
                <w:lang w:eastAsia="zh-CN"/>
                <w14:ligatures w14:val="none"/>
              </w:rPr>
              <w:t>%</w:t>
            </w:r>
          </w:p>
        </w:tc>
      </w:tr>
      <w:tr w:rsidR="002B6ADC" w:rsidRPr="00C74D4E" w14:paraId="02D771A5" w14:textId="77777777" w:rsidTr="00500DB8">
        <w:trPr>
          <w:trHeight w:val="194"/>
          <w:jc w:val="center"/>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37C4D" w14:textId="0C1A15E4" w:rsidR="002B6ADC" w:rsidRPr="00AF18B1" w:rsidRDefault="002C7CB8" w:rsidP="00B54366">
            <w:pPr>
              <w:spacing w:line="276" w:lineRule="auto"/>
              <w:jc w:val="both"/>
              <w:rPr>
                <w:rFonts w:ascii="Times New Roman" w:hAnsi="Times New Roman" w:cs="Times New Roman"/>
                <w:sz w:val="24"/>
                <w:szCs w:val="24"/>
              </w:rPr>
            </w:pPr>
            <w:r w:rsidRPr="00AF18B1">
              <w:rPr>
                <w:rFonts w:ascii="Times New Roman" w:hAnsi="Times New Roman" w:cs="Times New Roman"/>
                <w:sz w:val="24"/>
                <w:szCs w:val="24"/>
              </w:rPr>
              <w:t>Advertisements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474FB" w14:textId="6E9BEDC4" w:rsidR="002B6ADC" w:rsidRPr="00C74D4E" w:rsidRDefault="009412A6"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19</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8A750" w14:textId="7141444D" w:rsidR="002B6ADC" w:rsidRPr="00C74D4E" w:rsidRDefault="009412A6"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19%</w:t>
            </w:r>
          </w:p>
        </w:tc>
      </w:tr>
      <w:tr w:rsidR="002C7CB8" w:rsidRPr="00C74D4E" w14:paraId="20CD31C5" w14:textId="77777777" w:rsidTr="00500DB8">
        <w:trPr>
          <w:trHeight w:val="194"/>
          <w:jc w:val="center"/>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77116" w14:textId="79D913D7" w:rsidR="002C7CB8" w:rsidRPr="00AF18B1" w:rsidRDefault="002C7CB8" w:rsidP="00B54366">
            <w:pPr>
              <w:spacing w:line="276" w:lineRule="auto"/>
              <w:jc w:val="both"/>
              <w:rPr>
                <w:rFonts w:ascii="Times New Roman" w:hAnsi="Times New Roman" w:cs="Times New Roman"/>
                <w:sz w:val="24"/>
                <w:szCs w:val="24"/>
              </w:rPr>
            </w:pPr>
            <w:r w:rsidRPr="00AF18B1">
              <w:rPr>
                <w:rFonts w:ascii="Times New Roman" w:hAnsi="Times New Roman" w:cs="Times New Roman"/>
                <w:sz w:val="24"/>
                <w:szCs w:val="24"/>
              </w:rPr>
              <w:t>News and documentaries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A4CF8" w14:textId="0BB4FE6E" w:rsidR="002C7CB8" w:rsidRPr="00C74D4E" w:rsidRDefault="009412A6"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11</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7BDE8" w14:textId="6C10DA7A" w:rsidR="002C7CB8" w:rsidRPr="00C74D4E" w:rsidRDefault="009412A6"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11%</w:t>
            </w:r>
          </w:p>
        </w:tc>
      </w:tr>
      <w:tr w:rsidR="00C74D4E" w:rsidRPr="00C74D4E" w14:paraId="570B3729" w14:textId="77777777" w:rsidTr="00500DB8">
        <w:trPr>
          <w:jc w:val="center"/>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094F"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DD6BF"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415F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645013F5" w14:textId="2A658F8D"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713F6C3B" w14:textId="77777777" w:rsidR="006A4F17" w:rsidRDefault="006A4F17" w:rsidP="00B54366">
      <w:pPr>
        <w:spacing w:line="276" w:lineRule="auto"/>
        <w:jc w:val="both"/>
        <w:rPr>
          <w:rFonts w:ascii="Times New Roman" w:eastAsia="SimSun" w:hAnsi="Times New Roman" w:cs="Times New Roman"/>
          <w:kern w:val="0"/>
          <w:sz w:val="24"/>
          <w:szCs w:val="24"/>
          <w:lang w:eastAsia="zh-CN"/>
          <w14:ligatures w14:val="none"/>
        </w:rPr>
      </w:pPr>
      <w:r w:rsidRPr="006A4F17">
        <w:rPr>
          <w:rFonts w:ascii="Times New Roman" w:eastAsia="SimSun" w:hAnsi="Times New Roman" w:cs="Times New Roman"/>
          <w:kern w:val="0"/>
          <w:sz w:val="24"/>
          <w:szCs w:val="24"/>
          <w:lang w:eastAsia="zh-CN"/>
          <w14:ligatures w14:val="none"/>
        </w:rPr>
        <w:t>From Table X, 36 (36%) of respondents find drama series most effective in educating youth about premarital sex, 34 (34%) prefer talk shows, 19 (19%) choose advertisements, and 11 (11%) select news and documentaries, indicating drama series and talk shows are perceived as the most effective content types.</w:t>
      </w:r>
    </w:p>
    <w:p w14:paraId="6F1A85B4" w14:textId="2927F6DD" w:rsidR="00C74D4E" w:rsidRPr="00C74D4E" w:rsidRDefault="00C74D4E" w:rsidP="00B54366">
      <w:pPr>
        <w:spacing w:line="276" w:lineRule="auto"/>
        <w:jc w:val="both"/>
        <w:rPr>
          <w:rFonts w:ascii="Times New Roman" w:eastAsia="SimSun" w:hAnsi="Times New Roman" w:cs="Times New Roman"/>
          <w:b/>
          <w:bCs/>
          <w:kern w:val="0"/>
          <w:sz w:val="24"/>
          <w:szCs w:val="24"/>
          <w:lang w:eastAsia="zh-CN"/>
          <w14:ligatures w14:val="none"/>
        </w:rPr>
      </w:pPr>
    </w:p>
    <w:p w14:paraId="10C6A318" w14:textId="3CDD2918" w:rsidR="00FB6972" w:rsidRPr="00AF18B1" w:rsidRDefault="00C74D4E" w:rsidP="00B54366">
      <w:pPr>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 xml:space="preserve">QUESTION </w:t>
      </w:r>
      <w:r w:rsidR="00077512">
        <w:rPr>
          <w:rFonts w:ascii="Times New Roman" w:eastAsia="SimSun" w:hAnsi="Times New Roman" w:cs="Times New Roman"/>
          <w:b/>
          <w:bCs/>
          <w:kern w:val="0"/>
          <w:sz w:val="24"/>
          <w:szCs w:val="24"/>
          <w:lang w:eastAsia="zh-CN"/>
          <w14:ligatures w14:val="none"/>
        </w:rPr>
        <w:t xml:space="preserve">11: </w:t>
      </w:r>
      <w:r w:rsidR="00FB6972" w:rsidRPr="00AF18B1">
        <w:rPr>
          <w:rFonts w:ascii="Times New Roman" w:hAnsi="Times New Roman" w:cs="Times New Roman"/>
          <w:sz w:val="24"/>
          <w:szCs w:val="24"/>
        </w:rPr>
        <w:t>How engaging are these broadcast programs in addressing premarital sex?</w:t>
      </w:r>
      <w:r w:rsidR="00FB6972">
        <w:rPr>
          <w:rFonts w:ascii="Times New Roman" w:hAnsi="Times New Roman" w:cs="Times New Roman"/>
          <w:sz w:val="24"/>
          <w:szCs w:val="24"/>
        </w:rPr>
        <w:t xml:space="preserve">    </w:t>
      </w:r>
    </w:p>
    <w:p w14:paraId="6F21A350" w14:textId="40A6EF0D"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 xml:space="preserve">Table </w:t>
      </w:r>
      <w:r w:rsidR="00DA6655">
        <w:rPr>
          <w:rFonts w:ascii="Times New Roman" w:eastAsia="SimSun" w:hAnsi="Times New Roman" w:cs="Times New Roman"/>
          <w:b/>
          <w:bCs/>
          <w:kern w:val="0"/>
          <w:sz w:val="24"/>
          <w:szCs w:val="24"/>
          <w:lang w:eastAsia="zh-CN"/>
          <w14:ligatures w14:val="none"/>
        </w:rPr>
        <w:t>XI</w:t>
      </w:r>
    </w:p>
    <w:tbl>
      <w:tblPr>
        <w:tblW w:w="0" w:type="auto"/>
        <w:jc w:val="center"/>
        <w:tblLayout w:type="fixed"/>
        <w:tblLook w:val="04A0" w:firstRow="1" w:lastRow="0" w:firstColumn="1" w:lastColumn="0" w:noHBand="0" w:noVBand="1"/>
      </w:tblPr>
      <w:tblGrid>
        <w:gridCol w:w="2883"/>
        <w:gridCol w:w="2870"/>
        <w:gridCol w:w="2887"/>
      </w:tblGrid>
      <w:tr w:rsidR="00C74D4E" w:rsidRPr="00C74D4E" w14:paraId="62A2D027"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32833" w14:textId="77777777" w:rsidR="00C74D4E" w:rsidRPr="00C74D4E" w:rsidRDefault="00C74D4E" w:rsidP="00B54366">
            <w:pPr>
              <w:tabs>
                <w:tab w:val="left" w:pos="1980"/>
              </w:tabs>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A1B32"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231F1"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 (%)</w:t>
            </w:r>
          </w:p>
        </w:tc>
      </w:tr>
      <w:tr w:rsidR="00C74D4E" w:rsidRPr="00C74D4E" w14:paraId="535EF545"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84DB3" w14:textId="32E4BB5B" w:rsidR="00C74D4E" w:rsidRPr="00C74D4E" w:rsidRDefault="00FB6972"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Very engaging</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9843A" w14:textId="3251387B" w:rsidR="00C74D4E" w:rsidRPr="00C74D4E" w:rsidRDefault="00F80A24"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26164" w14:textId="3A893852" w:rsidR="00C74D4E" w:rsidRPr="00C74D4E" w:rsidRDefault="00F80A24"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50</w:t>
            </w:r>
            <w:r w:rsidR="00C74D4E" w:rsidRPr="00C74D4E">
              <w:rPr>
                <w:rFonts w:ascii="Times New Roman" w:eastAsia="SimSun" w:hAnsi="Times New Roman" w:cs="Times New Roman"/>
                <w:kern w:val="0"/>
                <w:sz w:val="24"/>
                <w:szCs w:val="24"/>
                <w:lang w:eastAsia="zh-CN"/>
                <w14:ligatures w14:val="none"/>
              </w:rPr>
              <w:t>%</w:t>
            </w:r>
          </w:p>
        </w:tc>
      </w:tr>
      <w:tr w:rsidR="00C74D4E" w:rsidRPr="00C74D4E" w14:paraId="07F1BEB8"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43DE4" w14:textId="259DD538" w:rsidR="00C74D4E" w:rsidRPr="00C74D4E" w:rsidRDefault="00FB6972"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Engaging</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759BA"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9FED2"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30%</w:t>
            </w:r>
          </w:p>
        </w:tc>
      </w:tr>
      <w:tr w:rsidR="00FB6972" w:rsidRPr="00C74D4E" w14:paraId="16F952B6"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8A6F" w14:textId="3D6D9CFB" w:rsidR="00FB6972" w:rsidRPr="00AF18B1" w:rsidRDefault="00FB6972" w:rsidP="00B54366">
            <w:pPr>
              <w:spacing w:line="276" w:lineRule="auto"/>
              <w:jc w:val="both"/>
              <w:rPr>
                <w:rFonts w:ascii="Times New Roman" w:hAnsi="Times New Roman" w:cs="Times New Roman"/>
                <w:sz w:val="24"/>
                <w:szCs w:val="24"/>
              </w:rPr>
            </w:pPr>
            <w:r w:rsidRPr="00AF18B1">
              <w:rPr>
                <w:rFonts w:ascii="Times New Roman" w:hAnsi="Times New Roman" w:cs="Times New Roman"/>
                <w:sz w:val="24"/>
                <w:szCs w:val="24"/>
              </w:rPr>
              <w:t>Somewhat engaging</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78489" w14:textId="70EF2FCC" w:rsidR="00FB6972" w:rsidRPr="00C74D4E" w:rsidRDefault="00CA72BE"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46F29" w14:textId="55777F71" w:rsidR="00FB6972" w:rsidRPr="00C74D4E" w:rsidRDefault="00CA72BE"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15%</w:t>
            </w:r>
          </w:p>
        </w:tc>
      </w:tr>
      <w:tr w:rsidR="00A9130D" w:rsidRPr="00C74D4E" w14:paraId="0158D2BB"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47B5" w14:textId="47991099" w:rsidR="00A9130D" w:rsidRPr="00AF18B1" w:rsidRDefault="00A9130D" w:rsidP="00B54366">
            <w:pPr>
              <w:spacing w:line="276" w:lineRule="auto"/>
              <w:jc w:val="both"/>
              <w:rPr>
                <w:rFonts w:ascii="Times New Roman" w:hAnsi="Times New Roman" w:cs="Times New Roman"/>
                <w:sz w:val="24"/>
                <w:szCs w:val="24"/>
              </w:rPr>
            </w:pPr>
            <w:r w:rsidRPr="00AF18B1">
              <w:rPr>
                <w:rFonts w:ascii="Times New Roman" w:hAnsi="Times New Roman" w:cs="Times New Roman"/>
                <w:sz w:val="24"/>
                <w:szCs w:val="24"/>
              </w:rPr>
              <w:t>Not engaging</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5E3EB" w14:textId="04860A17" w:rsidR="00A9130D" w:rsidRPr="00C74D4E" w:rsidRDefault="00CA72BE"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624B" w14:textId="6460F63A" w:rsidR="00A9130D" w:rsidRPr="00C74D4E" w:rsidRDefault="00CA72BE"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w:t>
            </w:r>
          </w:p>
        </w:tc>
      </w:tr>
      <w:tr w:rsidR="00C74D4E" w:rsidRPr="00C74D4E" w14:paraId="52F80BBF" w14:textId="77777777" w:rsidTr="00500DB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E590E"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B6179"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754AB"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10E7803F" w14:textId="771C2BEE"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634B7742" w14:textId="77777777" w:rsidR="00AF4AB5" w:rsidRDefault="00AF4AB5" w:rsidP="00B54366">
      <w:pPr>
        <w:jc w:val="both"/>
        <w:rPr>
          <w:rFonts w:ascii="Times New Roman" w:eastAsia="SimSun" w:hAnsi="Times New Roman" w:cs="Times New Roman"/>
          <w:kern w:val="0"/>
          <w:sz w:val="24"/>
          <w:szCs w:val="24"/>
          <w:lang w:eastAsia="zh-CN"/>
          <w14:ligatures w14:val="none"/>
        </w:rPr>
      </w:pPr>
      <w:r w:rsidRPr="00AF4AB5">
        <w:rPr>
          <w:rFonts w:ascii="Times New Roman" w:eastAsia="SimSun" w:hAnsi="Times New Roman" w:cs="Times New Roman"/>
          <w:kern w:val="0"/>
          <w:sz w:val="24"/>
          <w:szCs w:val="24"/>
          <w:lang w:eastAsia="zh-CN"/>
          <w14:ligatures w14:val="none"/>
        </w:rPr>
        <w:t>From Table XI, 50 (50%) of respondents find broadcast programs addressing premarital sex very engaging, 30 (30%) consider them engaging, 15 (15%) view them as somewhat engaging, and 5 (5%) find them not engaging, indicating a strong level of engagement with these programs.</w:t>
      </w:r>
    </w:p>
    <w:p w14:paraId="4A026B4D" w14:textId="77777777" w:rsidR="00AF4AB5" w:rsidRDefault="00AF4AB5" w:rsidP="00B54366">
      <w:pPr>
        <w:jc w:val="both"/>
        <w:rPr>
          <w:rFonts w:ascii="Times New Roman" w:eastAsia="SimSun" w:hAnsi="Times New Roman" w:cs="Times New Roman"/>
          <w:kern w:val="0"/>
          <w:sz w:val="24"/>
          <w:szCs w:val="24"/>
          <w:lang w:eastAsia="zh-CN"/>
          <w14:ligatures w14:val="none"/>
        </w:rPr>
      </w:pPr>
    </w:p>
    <w:p w14:paraId="5C16AF61" w14:textId="612B0241" w:rsidR="009032B0" w:rsidRPr="00AF18B1" w:rsidRDefault="00C74D4E" w:rsidP="00B54366">
      <w:pPr>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 xml:space="preserve">QUESTION </w:t>
      </w:r>
      <w:r w:rsidR="008132D2">
        <w:rPr>
          <w:rFonts w:ascii="Times New Roman" w:eastAsia="SimSun" w:hAnsi="Times New Roman" w:cs="Times New Roman"/>
          <w:b/>
          <w:bCs/>
          <w:kern w:val="0"/>
          <w:sz w:val="24"/>
          <w:szCs w:val="24"/>
          <w:lang w:eastAsia="zh-CN"/>
          <w14:ligatures w14:val="none"/>
        </w:rPr>
        <w:t xml:space="preserve">12: </w:t>
      </w:r>
      <w:r w:rsidR="009032B0" w:rsidRPr="00AF18B1">
        <w:rPr>
          <w:rFonts w:ascii="Times New Roman" w:hAnsi="Times New Roman" w:cs="Times New Roman"/>
          <w:sz w:val="24"/>
          <w:szCs w:val="24"/>
        </w:rPr>
        <w:t>Do broadcast media use culturally appropriate strategies when addressing premarital sex?</w:t>
      </w:r>
    </w:p>
    <w:p w14:paraId="31536A6E" w14:textId="1963B265" w:rsidR="00C74D4E" w:rsidRDefault="00C74D4E" w:rsidP="00B54366">
      <w:pPr>
        <w:spacing w:line="276" w:lineRule="auto"/>
        <w:jc w:val="both"/>
        <w:rPr>
          <w:rFonts w:ascii="Times New Roman" w:eastAsia="SimSun" w:hAnsi="Times New Roman" w:cs="Times New Roman"/>
          <w:b/>
          <w:bCs/>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 xml:space="preserve">Table </w:t>
      </w:r>
      <w:r w:rsidR="00AF4AB5">
        <w:rPr>
          <w:rFonts w:ascii="Times New Roman" w:eastAsia="SimSun" w:hAnsi="Times New Roman" w:cs="Times New Roman"/>
          <w:b/>
          <w:bCs/>
          <w:kern w:val="0"/>
          <w:sz w:val="24"/>
          <w:szCs w:val="24"/>
          <w:lang w:eastAsia="zh-CN"/>
          <w14:ligatures w14:val="none"/>
        </w:rPr>
        <w:t>XII</w:t>
      </w:r>
    </w:p>
    <w:tbl>
      <w:tblPr>
        <w:tblW w:w="0" w:type="auto"/>
        <w:jc w:val="center"/>
        <w:tblLayout w:type="fixed"/>
        <w:tblLook w:val="04A0" w:firstRow="1" w:lastRow="0" w:firstColumn="1" w:lastColumn="0" w:noHBand="0" w:noVBand="1"/>
      </w:tblPr>
      <w:tblGrid>
        <w:gridCol w:w="2598"/>
        <w:gridCol w:w="3150"/>
        <w:gridCol w:w="2893"/>
      </w:tblGrid>
      <w:tr w:rsidR="009032B0" w:rsidRPr="00C74D4E" w14:paraId="36E47CCA"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A7485"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50328"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70481"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w:t>
            </w:r>
          </w:p>
        </w:tc>
      </w:tr>
      <w:tr w:rsidR="009032B0" w:rsidRPr="00C74D4E" w14:paraId="650CBECF"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42680"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Strongly agree</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5E387"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68298"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45%</w:t>
            </w:r>
          </w:p>
        </w:tc>
      </w:tr>
      <w:tr w:rsidR="009032B0" w:rsidRPr="00C74D4E" w14:paraId="5A7904D5"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0F0E1"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Agree</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5ADE0"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C1E73"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35%</w:t>
            </w:r>
          </w:p>
        </w:tc>
      </w:tr>
      <w:tr w:rsidR="009032B0" w:rsidRPr="00C74D4E" w14:paraId="6599EE15"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B4C8C"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Neutral</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89A5"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89A2"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13%</w:t>
            </w:r>
          </w:p>
        </w:tc>
      </w:tr>
      <w:tr w:rsidR="009032B0" w:rsidRPr="00C74D4E" w14:paraId="0B614488" w14:textId="77777777" w:rsidTr="00500DB8">
        <w:trPr>
          <w:trHeight w:val="72"/>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7A7D"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Disagree</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AE59A"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716C5"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w:t>
            </w:r>
          </w:p>
        </w:tc>
      </w:tr>
      <w:tr w:rsidR="009032B0" w:rsidRPr="00C74D4E" w14:paraId="1FCF1A1A"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EDB64"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Strongly disagree</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357D4"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D4B50"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w:t>
            </w:r>
          </w:p>
        </w:tc>
      </w:tr>
      <w:tr w:rsidR="009032B0" w:rsidRPr="00C74D4E" w14:paraId="35C43DF4"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90958"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87420"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BAC77" w14:textId="77777777" w:rsidR="009032B0" w:rsidRPr="00C74D4E" w:rsidRDefault="009032B0"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4849426E" w14:textId="1932246C"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3D865BF0" w14:textId="15B18BFD" w:rsidR="00C74D4E" w:rsidRDefault="004D593A" w:rsidP="00B54366">
      <w:pPr>
        <w:spacing w:line="276" w:lineRule="auto"/>
        <w:jc w:val="both"/>
        <w:rPr>
          <w:rFonts w:ascii="Times New Roman" w:eastAsia="SimSun" w:hAnsi="Times New Roman" w:cs="Times New Roman"/>
          <w:kern w:val="0"/>
          <w:sz w:val="24"/>
          <w:szCs w:val="24"/>
          <w:lang w:eastAsia="zh-CN"/>
          <w14:ligatures w14:val="none"/>
        </w:rPr>
      </w:pPr>
      <w:r w:rsidRPr="004D593A">
        <w:rPr>
          <w:rFonts w:ascii="Times New Roman" w:eastAsia="SimSun" w:hAnsi="Times New Roman" w:cs="Times New Roman"/>
          <w:kern w:val="0"/>
          <w:sz w:val="24"/>
          <w:szCs w:val="24"/>
          <w:lang w:eastAsia="zh-CN"/>
          <w14:ligatures w14:val="none"/>
        </w:rPr>
        <w:t>From Table XII, 45 (45%) of respondents strongly agree that broadcast media use culturally appropriate strategies when addressing premarital sex, 35 (35%) agree, 13 (13%) are neutral, 4 (4%) disagree, and 3 (3%) strongly disagree, indicating a strong perception of cultural appropriateness in these strategies</w:t>
      </w:r>
      <w:r w:rsidR="00C74D4E" w:rsidRPr="00C74D4E">
        <w:rPr>
          <w:rFonts w:ascii="Times New Roman" w:eastAsia="SimSun" w:hAnsi="Times New Roman" w:cs="Times New Roman"/>
          <w:kern w:val="0"/>
          <w:sz w:val="24"/>
          <w:szCs w:val="24"/>
          <w:lang w:eastAsia="zh-CN"/>
          <w14:ligatures w14:val="none"/>
        </w:rPr>
        <w:t>.</w:t>
      </w:r>
    </w:p>
    <w:p w14:paraId="517B6C01" w14:textId="77777777" w:rsidR="004D593A" w:rsidRPr="00C74D4E" w:rsidRDefault="004D593A" w:rsidP="00B54366">
      <w:pPr>
        <w:spacing w:line="276" w:lineRule="auto"/>
        <w:jc w:val="both"/>
        <w:rPr>
          <w:rFonts w:ascii="Times New Roman" w:eastAsia="SimSun" w:hAnsi="Times New Roman" w:cs="Times New Roman"/>
          <w:b/>
          <w:bCs/>
          <w:kern w:val="0"/>
          <w:sz w:val="24"/>
          <w:szCs w:val="24"/>
          <w:lang w:eastAsia="zh-CN"/>
          <w14:ligatures w14:val="none"/>
        </w:rPr>
      </w:pPr>
    </w:p>
    <w:p w14:paraId="48813108" w14:textId="3F54357B" w:rsidR="00C467AB" w:rsidRPr="00AF18B1" w:rsidRDefault="00C74D4E" w:rsidP="00B54366">
      <w:pPr>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 xml:space="preserve"> QUESTION </w:t>
      </w:r>
      <w:r w:rsidR="00577C99">
        <w:rPr>
          <w:rFonts w:ascii="Times New Roman" w:eastAsia="SimSun" w:hAnsi="Times New Roman" w:cs="Times New Roman"/>
          <w:b/>
          <w:bCs/>
          <w:kern w:val="0"/>
          <w:sz w:val="24"/>
          <w:szCs w:val="24"/>
          <w:lang w:eastAsia="zh-CN"/>
          <w14:ligatures w14:val="none"/>
        </w:rPr>
        <w:t xml:space="preserve">13: </w:t>
      </w:r>
      <w:r w:rsidR="00C467AB" w:rsidRPr="00AF18B1">
        <w:rPr>
          <w:rFonts w:ascii="Times New Roman" w:hAnsi="Times New Roman" w:cs="Times New Roman"/>
          <w:sz w:val="24"/>
          <w:szCs w:val="24"/>
        </w:rPr>
        <w:t>What platforms of broadcast media do you think are most effective for addressing premarital sex?</w:t>
      </w:r>
      <w:r w:rsidR="00C467AB">
        <w:rPr>
          <w:rFonts w:ascii="Times New Roman" w:hAnsi="Times New Roman" w:cs="Times New Roman"/>
          <w:sz w:val="24"/>
          <w:szCs w:val="24"/>
        </w:rPr>
        <w:t xml:space="preserve">  </w:t>
      </w:r>
    </w:p>
    <w:p w14:paraId="20B5901F" w14:textId="51B5E8FD"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 xml:space="preserve">Table </w:t>
      </w:r>
      <w:r w:rsidR="004D593A">
        <w:rPr>
          <w:rFonts w:ascii="Times New Roman" w:eastAsia="SimSun" w:hAnsi="Times New Roman" w:cs="Times New Roman"/>
          <w:b/>
          <w:bCs/>
          <w:kern w:val="0"/>
          <w:sz w:val="24"/>
          <w:szCs w:val="24"/>
          <w:lang w:eastAsia="zh-CN"/>
          <w14:ligatures w14:val="none"/>
        </w:rPr>
        <w:t>XIII</w:t>
      </w:r>
    </w:p>
    <w:tbl>
      <w:tblPr>
        <w:tblW w:w="0" w:type="auto"/>
        <w:jc w:val="center"/>
        <w:tblLayout w:type="fixed"/>
        <w:tblLook w:val="04A0" w:firstRow="1" w:lastRow="0" w:firstColumn="1" w:lastColumn="0" w:noHBand="0" w:noVBand="1"/>
      </w:tblPr>
      <w:tblGrid>
        <w:gridCol w:w="2870"/>
        <w:gridCol w:w="2858"/>
        <w:gridCol w:w="2913"/>
      </w:tblGrid>
      <w:tr w:rsidR="00C74D4E" w:rsidRPr="00C74D4E" w14:paraId="036CDC29" w14:textId="77777777" w:rsidTr="00500DB8">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B373"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F39D7"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AB8B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PERCENTAGES (%)</w:t>
            </w:r>
          </w:p>
        </w:tc>
      </w:tr>
      <w:tr w:rsidR="00C74D4E" w:rsidRPr="00C74D4E" w14:paraId="1A1649D3" w14:textId="77777777" w:rsidTr="00500DB8">
        <w:trPr>
          <w:trHeight w:val="420"/>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6D3A9" w14:textId="26C8A718" w:rsidR="00C74D4E" w:rsidRPr="00C74D4E" w:rsidRDefault="00C467AB"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Television</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2A7CC"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36</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C402A"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36%</w:t>
            </w:r>
          </w:p>
        </w:tc>
      </w:tr>
      <w:tr w:rsidR="00C74D4E" w:rsidRPr="00C74D4E" w14:paraId="0A37ACCC" w14:textId="77777777" w:rsidTr="00500DB8">
        <w:trPr>
          <w:trHeight w:val="398"/>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AF0D4" w14:textId="4E523C9A" w:rsidR="00C74D4E" w:rsidRPr="00C74D4E" w:rsidRDefault="00C467AB"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Radio</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5D24C" w14:textId="7265737D" w:rsidR="00C74D4E" w:rsidRPr="00C74D4E" w:rsidRDefault="00BE0B0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59</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1B349" w14:textId="1B6D4F66" w:rsidR="00C74D4E" w:rsidRPr="00C74D4E" w:rsidRDefault="00BE0B0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59</w:t>
            </w:r>
            <w:r w:rsidR="00C74D4E" w:rsidRPr="00C74D4E">
              <w:rPr>
                <w:rFonts w:ascii="Times New Roman" w:eastAsia="SimSun" w:hAnsi="Times New Roman" w:cs="Times New Roman"/>
                <w:kern w:val="0"/>
                <w:sz w:val="24"/>
                <w:szCs w:val="24"/>
                <w:lang w:eastAsia="zh-CN"/>
                <w14:ligatures w14:val="none"/>
              </w:rPr>
              <w:t>%</w:t>
            </w:r>
          </w:p>
        </w:tc>
      </w:tr>
      <w:tr w:rsidR="00C467AB" w:rsidRPr="00C74D4E" w14:paraId="5F7D983A" w14:textId="77777777" w:rsidTr="00500DB8">
        <w:trPr>
          <w:trHeight w:val="398"/>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DE0F" w14:textId="7045DDBB" w:rsidR="00C467AB" w:rsidRPr="00AF18B1" w:rsidRDefault="00C467AB" w:rsidP="00B54366">
            <w:pPr>
              <w:spacing w:line="276" w:lineRule="auto"/>
              <w:jc w:val="both"/>
              <w:rPr>
                <w:rFonts w:ascii="Times New Roman" w:hAnsi="Times New Roman" w:cs="Times New Roman"/>
                <w:sz w:val="24"/>
                <w:szCs w:val="24"/>
              </w:rPr>
            </w:pPr>
            <w:r w:rsidRPr="00AF18B1">
              <w:rPr>
                <w:rFonts w:ascii="Times New Roman" w:hAnsi="Times New Roman" w:cs="Times New Roman"/>
                <w:sz w:val="24"/>
                <w:szCs w:val="24"/>
              </w:rPr>
              <w:t>Online streaming</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CF79" w14:textId="6D2108B0" w:rsidR="00C467AB" w:rsidRPr="00C74D4E" w:rsidRDefault="00BE0B0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72FB1" w14:textId="462FE5A8" w:rsidR="00C467AB" w:rsidRPr="00C74D4E" w:rsidRDefault="00BE0B0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5%</w:t>
            </w:r>
          </w:p>
        </w:tc>
      </w:tr>
      <w:tr w:rsidR="00C467AB" w:rsidRPr="00C74D4E" w14:paraId="50290FAD" w14:textId="77777777" w:rsidTr="00500DB8">
        <w:trPr>
          <w:trHeight w:val="398"/>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FF86F" w14:textId="4AD67150" w:rsidR="00C467AB" w:rsidRPr="00AF18B1" w:rsidRDefault="008E24C2" w:rsidP="00B54366">
            <w:pPr>
              <w:spacing w:line="276" w:lineRule="auto"/>
              <w:jc w:val="both"/>
              <w:rPr>
                <w:rFonts w:ascii="Times New Roman" w:hAnsi="Times New Roman" w:cs="Times New Roman"/>
                <w:sz w:val="24"/>
                <w:szCs w:val="24"/>
              </w:rPr>
            </w:pPr>
            <w:r w:rsidRPr="00AF18B1">
              <w:rPr>
                <w:rFonts w:ascii="Times New Roman" w:hAnsi="Times New Roman" w:cs="Times New Roman"/>
                <w:sz w:val="24"/>
                <w:szCs w:val="24"/>
              </w:rPr>
              <w:t>Other</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9FE4" w14:textId="27574489" w:rsidR="00C467AB" w:rsidRPr="00C74D4E" w:rsidRDefault="00BE0B0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BCBA" w14:textId="757FE911" w:rsidR="00C467AB" w:rsidRPr="00C74D4E" w:rsidRDefault="00BE0B0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0%</w:t>
            </w:r>
          </w:p>
        </w:tc>
      </w:tr>
      <w:tr w:rsidR="00C74D4E" w:rsidRPr="00C74D4E" w14:paraId="4407B2BD" w14:textId="77777777" w:rsidTr="00500DB8">
        <w:trPr>
          <w:jc w:val="center"/>
        </w:trPr>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CC735"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2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2FF77"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F4F73"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7660CCD5" w14:textId="6B3DA695"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7A9EEEDA" w14:textId="38229795" w:rsidR="00C74D4E" w:rsidRDefault="00200F9E" w:rsidP="00B54366">
      <w:pPr>
        <w:spacing w:line="276" w:lineRule="auto"/>
        <w:jc w:val="both"/>
        <w:rPr>
          <w:rFonts w:ascii="Times New Roman" w:eastAsia="SimSun" w:hAnsi="Times New Roman" w:cs="Times New Roman"/>
          <w:kern w:val="0"/>
          <w:sz w:val="24"/>
          <w:szCs w:val="24"/>
          <w:lang w:eastAsia="zh-CN"/>
          <w14:ligatures w14:val="none"/>
        </w:rPr>
      </w:pPr>
      <w:r w:rsidRPr="00200F9E">
        <w:rPr>
          <w:rFonts w:ascii="Times New Roman" w:eastAsia="SimSun" w:hAnsi="Times New Roman" w:cs="Times New Roman"/>
          <w:kern w:val="0"/>
          <w:sz w:val="24"/>
          <w:szCs w:val="24"/>
          <w:lang w:eastAsia="zh-CN"/>
          <w14:ligatures w14:val="none"/>
        </w:rPr>
        <w:t>From Table XIII, 59 (59%) of respondents consider radio the most effective platform for addressing premarital sex, 36 (36%) choose television, 5 (5%) select online streaming, and 0 (0%) pick other platforms, indicating a strong preference for radio as the most effective broadcast medium</w:t>
      </w:r>
      <w:r w:rsidR="00C74D4E" w:rsidRPr="00C74D4E">
        <w:rPr>
          <w:rFonts w:ascii="Times New Roman" w:eastAsia="SimSun" w:hAnsi="Times New Roman" w:cs="Times New Roman"/>
          <w:kern w:val="0"/>
          <w:sz w:val="24"/>
          <w:szCs w:val="24"/>
          <w:lang w:eastAsia="zh-CN"/>
          <w14:ligatures w14:val="none"/>
        </w:rPr>
        <w:t>.</w:t>
      </w:r>
    </w:p>
    <w:p w14:paraId="73429B2C" w14:textId="77777777" w:rsidR="00200F9E" w:rsidRPr="00C74D4E" w:rsidRDefault="00200F9E" w:rsidP="00B54366">
      <w:pPr>
        <w:spacing w:line="276" w:lineRule="auto"/>
        <w:jc w:val="both"/>
        <w:rPr>
          <w:rFonts w:ascii="Times New Roman" w:eastAsia="SimSun" w:hAnsi="Times New Roman" w:cs="Times New Roman"/>
          <w:b/>
          <w:bCs/>
          <w:kern w:val="0"/>
          <w:sz w:val="24"/>
          <w:szCs w:val="24"/>
          <w:lang w:eastAsia="zh-CN"/>
          <w14:ligatures w14:val="none"/>
        </w:rPr>
      </w:pPr>
    </w:p>
    <w:p w14:paraId="589326F9" w14:textId="52951FB4" w:rsidR="00E467F5" w:rsidRPr="00AF18B1" w:rsidRDefault="00C74D4E" w:rsidP="00B54366">
      <w:pPr>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QUESTION 1</w:t>
      </w:r>
      <w:r w:rsidR="00577C99">
        <w:rPr>
          <w:rFonts w:ascii="Times New Roman" w:eastAsia="SimSun" w:hAnsi="Times New Roman" w:cs="Times New Roman"/>
          <w:b/>
          <w:bCs/>
          <w:kern w:val="0"/>
          <w:sz w:val="24"/>
          <w:szCs w:val="24"/>
          <w:lang w:eastAsia="zh-CN"/>
          <w14:ligatures w14:val="none"/>
        </w:rPr>
        <w:t xml:space="preserve">4: </w:t>
      </w:r>
      <w:r w:rsidR="00E467F5" w:rsidRPr="00AF18B1">
        <w:rPr>
          <w:rFonts w:ascii="Times New Roman" w:hAnsi="Times New Roman" w:cs="Times New Roman"/>
          <w:sz w:val="24"/>
          <w:szCs w:val="24"/>
        </w:rPr>
        <w:t>Do you think partnerships with schools, religious bodies, or youth organizations enhance the impact of broadcast media on this issue?</w:t>
      </w:r>
      <w:r w:rsidR="00E467F5">
        <w:rPr>
          <w:rFonts w:ascii="Times New Roman" w:hAnsi="Times New Roman" w:cs="Times New Roman"/>
          <w:sz w:val="24"/>
          <w:szCs w:val="24"/>
        </w:rPr>
        <w:t xml:space="preserve">   </w:t>
      </w:r>
    </w:p>
    <w:p w14:paraId="6FB3E1E3" w14:textId="273873BF" w:rsidR="00C74D4E" w:rsidRDefault="00C74D4E" w:rsidP="00B54366">
      <w:pPr>
        <w:spacing w:line="276" w:lineRule="auto"/>
        <w:jc w:val="both"/>
        <w:rPr>
          <w:rFonts w:ascii="Times New Roman" w:eastAsia="SimSun" w:hAnsi="Times New Roman" w:cs="Times New Roman"/>
          <w:b/>
          <w:bCs/>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Table X</w:t>
      </w:r>
      <w:r w:rsidR="00200F9E">
        <w:rPr>
          <w:rFonts w:ascii="Times New Roman" w:eastAsia="SimSun" w:hAnsi="Times New Roman" w:cs="Times New Roman"/>
          <w:b/>
          <w:bCs/>
          <w:kern w:val="0"/>
          <w:sz w:val="24"/>
          <w:szCs w:val="24"/>
          <w:lang w:eastAsia="zh-CN"/>
          <w14:ligatures w14:val="none"/>
        </w:rPr>
        <w:t>IV</w:t>
      </w:r>
    </w:p>
    <w:tbl>
      <w:tblPr>
        <w:tblW w:w="0" w:type="auto"/>
        <w:jc w:val="center"/>
        <w:tblLayout w:type="fixed"/>
        <w:tblLook w:val="04A0" w:firstRow="1" w:lastRow="0" w:firstColumn="1" w:lastColumn="0" w:noHBand="0" w:noVBand="1"/>
      </w:tblPr>
      <w:tblGrid>
        <w:gridCol w:w="2598"/>
        <w:gridCol w:w="3150"/>
        <w:gridCol w:w="2893"/>
      </w:tblGrid>
      <w:tr w:rsidR="00D92EA7" w:rsidRPr="00C74D4E" w14:paraId="774F3C23"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316F2"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FF34"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5E10"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w:t>
            </w:r>
          </w:p>
        </w:tc>
      </w:tr>
      <w:tr w:rsidR="00D92EA7" w:rsidRPr="00C74D4E" w14:paraId="525A6A9D"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0FD"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Strongly agree</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F8092"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1F88"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45%</w:t>
            </w:r>
          </w:p>
        </w:tc>
      </w:tr>
      <w:tr w:rsidR="00D92EA7" w:rsidRPr="00C74D4E" w14:paraId="4BC72E53"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8EA70"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Agree</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6CFFC"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5D5C8"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35%</w:t>
            </w:r>
          </w:p>
        </w:tc>
      </w:tr>
      <w:tr w:rsidR="00D92EA7" w:rsidRPr="00C74D4E" w14:paraId="71B365EB"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909BC"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Neutral</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73423"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7D716"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13%</w:t>
            </w:r>
          </w:p>
        </w:tc>
      </w:tr>
      <w:tr w:rsidR="00D92EA7" w:rsidRPr="00C74D4E" w14:paraId="4F28C923" w14:textId="77777777" w:rsidTr="00500DB8">
        <w:trPr>
          <w:trHeight w:val="72"/>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DD0A"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Disagree</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17511"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4DC00"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w:t>
            </w:r>
          </w:p>
        </w:tc>
      </w:tr>
      <w:tr w:rsidR="00D92EA7" w:rsidRPr="00C74D4E" w14:paraId="1A3C5877"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91516"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Strongly disagree</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AD0DF"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BD9B8"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w:t>
            </w:r>
          </w:p>
        </w:tc>
      </w:tr>
      <w:tr w:rsidR="00D92EA7" w:rsidRPr="00C74D4E" w14:paraId="219F67F3"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A8102"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3F0E8"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DE38D" w14:textId="77777777" w:rsidR="00D92EA7" w:rsidRPr="00C74D4E" w:rsidRDefault="00D92EA7"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17373458" w14:textId="4517972A"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5881EC0C" w14:textId="77777777" w:rsidR="003D73FB" w:rsidRDefault="003D73FB" w:rsidP="00B54366">
      <w:pPr>
        <w:jc w:val="both"/>
        <w:rPr>
          <w:rFonts w:ascii="Times New Roman" w:eastAsia="SimSun" w:hAnsi="Times New Roman" w:cs="Times New Roman"/>
          <w:kern w:val="0"/>
          <w:sz w:val="24"/>
          <w:szCs w:val="24"/>
          <w:lang w:eastAsia="zh-CN"/>
          <w14:ligatures w14:val="none"/>
        </w:rPr>
      </w:pPr>
      <w:r w:rsidRPr="003D73FB">
        <w:rPr>
          <w:rFonts w:ascii="Times New Roman" w:eastAsia="SimSun" w:hAnsi="Times New Roman" w:cs="Times New Roman"/>
          <w:kern w:val="0"/>
          <w:sz w:val="24"/>
          <w:szCs w:val="24"/>
          <w:lang w:eastAsia="zh-CN"/>
          <w14:ligatures w14:val="none"/>
        </w:rPr>
        <w:t>From Table XIV, 45 (45%) of respondents strongly agree that partnerships with schools, religious bodies, or youth organizations enhance the impact of broadcast media on premarital sex, 35 (35%) agree, 13 (13%) are neutral, 4 (4%) disagree, and 3 (3%) strongly disagree, indicating a strong belief in the value of such partnerships.</w:t>
      </w:r>
    </w:p>
    <w:p w14:paraId="296503F5" w14:textId="77777777" w:rsidR="000808E2" w:rsidRDefault="000808E2" w:rsidP="00B54366">
      <w:pPr>
        <w:jc w:val="both"/>
        <w:rPr>
          <w:rFonts w:ascii="Times New Roman" w:eastAsia="SimSun" w:hAnsi="Times New Roman" w:cs="Times New Roman"/>
          <w:kern w:val="0"/>
          <w:sz w:val="24"/>
          <w:szCs w:val="24"/>
          <w:lang w:eastAsia="zh-CN"/>
          <w14:ligatures w14:val="none"/>
        </w:rPr>
      </w:pPr>
    </w:p>
    <w:p w14:paraId="163D6C32" w14:textId="6418E062" w:rsidR="00C74D4E" w:rsidRPr="00C74D4E" w:rsidRDefault="00C74D4E" w:rsidP="00B54366">
      <w:pPr>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QUESTION 1</w:t>
      </w:r>
      <w:r w:rsidR="00577C99">
        <w:rPr>
          <w:rFonts w:ascii="Times New Roman" w:eastAsia="SimSun" w:hAnsi="Times New Roman" w:cs="Times New Roman"/>
          <w:b/>
          <w:bCs/>
          <w:kern w:val="0"/>
          <w:sz w:val="24"/>
          <w:szCs w:val="24"/>
          <w:lang w:eastAsia="zh-CN"/>
          <w14:ligatures w14:val="none"/>
        </w:rPr>
        <w:t xml:space="preserve">5: </w:t>
      </w:r>
      <w:r w:rsidRPr="00C74D4E">
        <w:rPr>
          <w:rFonts w:ascii="Times New Roman" w:eastAsia="SimSun" w:hAnsi="Times New Roman" w:cs="Times New Roman"/>
          <w:b/>
          <w:bCs/>
          <w:kern w:val="0"/>
          <w:sz w:val="24"/>
          <w:szCs w:val="24"/>
          <w:lang w:eastAsia="zh-CN"/>
          <w14:ligatures w14:val="none"/>
        </w:rPr>
        <w:t xml:space="preserve"> </w:t>
      </w:r>
      <w:r w:rsidR="00B56ACC" w:rsidRPr="00AF18B1">
        <w:rPr>
          <w:rFonts w:ascii="Times New Roman" w:hAnsi="Times New Roman" w:cs="Times New Roman"/>
          <w:sz w:val="24"/>
          <w:szCs w:val="24"/>
        </w:rPr>
        <w:t>What are the major challenges broadcast media face in addressing premarital sex?</w:t>
      </w:r>
    </w:p>
    <w:p w14:paraId="4D6C8158" w14:textId="5C9C7294" w:rsidR="00C74D4E" w:rsidRDefault="00C74D4E" w:rsidP="00B54366">
      <w:pPr>
        <w:spacing w:line="276" w:lineRule="auto"/>
        <w:jc w:val="both"/>
        <w:rPr>
          <w:rFonts w:ascii="Times New Roman" w:eastAsia="SimSun" w:hAnsi="Times New Roman" w:cs="Times New Roman"/>
          <w:b/>
          <w:bCs/>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Table X</w:t>
      </w:r>
      <w:r w:rsidR="000808E2">
        <w:rPr>
          <w:rFonts w:ascii="Times New Roman" w:eastAsia="SimSun" w:hAnsi="Times New Roman" w:cs="Times New Roman"/>
          <w:b/>
          <w:bCs/>
          <w:kern w:val="0"/>
          <w:sz w:val="24"/>
          <w:szCs w:val="24"/>
          <w:lang w:eastAsia="zh-CN"/>
          <w14:ligatures w14:val="none"/>
        </w:rPr>
        <w:t>V</w:t>
      </w:r>
    </w:p>
    <w:tbl>
      <w:tblPr>
        <w:tblW w:w="0" w:type="auto"/>
        <w:jc w:val="center"/>
        <w:tblLayout w:type="fixed"/>
        <w:tblLook w:val="04A0" w:firstRow="1" w:lastRow="0" w:firstColumn="1" w:lastColumn="0" w:noHBand="0" w:noVBand="1"/>
      </w:tblPr>
      <w:tblGrid>
        <w:gridCol w:w="4225"/>
        <w:gridCol w:w="2250"/>
        <w:gridCol w:w="2166"/>
      </w:tblGrid>
      <w:tr w:rsidR="00260461" w:rsidRPr="00C74D4E" w14:paraId="390D78F0" w14:textId="77777777" w:rsidTr="00260461">
        <w:trPr>
          <w:jc w:val="center"/>
        </w:trPr>
        <w:tc>
          <w:tcPr>
            <w:tcW w:w="4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9B16" w14:textId="77777777" w:rsidR="00260461" w:rsidRPr="00C74D4E" w:rsidRDefault="00260461"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95150" w14:textId="77777777" w:rsidR="00260461" w:rsidRPr="00C74D4E" w:rsidRDefault="00260461"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15E59" w14:textId="77777777" w:rsidR="00260461" w:rsidRPr="00C74D4E" w:rsidRDefault="00260461"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w:t>
            </w:r>
          </w:p>
        </w:tc>
      </w:tr>
      <w:tr w:rsidR="00260461" w:rsidRPr="00C74D4E" w14:paraId="1436080A" w14:textId="77777777" w:rsidTr="00260461">
        <w:trPr>
          <w:jc w:val="center"/>
        </w:trPr>
        <w:tc>
          <w:tcPr>
            <w:tcW w:w="4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56BB9" w14:textId="4EA014E3" w:rsidR="00260461" w:rsidRPr="00C74D4E" w:rsidRDefault="00260461"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Cultural and religious barriers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27E90" w14:textId="77777777" w:rsidR="00260461" w:rsidRPr="00C74D4E" w:rsidRDefault="00260461"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49</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126F" w14:textId="77777777" w:rsidR="00260461" w:rsidRPr="00C74D4E" w:rsidRDefault="00260461"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49%</w:t>
            </w:r>
          </w:p>
        </w:tc>
      </w:tr>
      <w:tr w:rsidR="00260461" w:rsidRPr="00C74D4E" w14:paraId="461B6C25" w14:textId="77777777" w:rsidTr="000C3C46">
        <w:trPr>
          <w:trHeight w:val="130"/>
          <w:jc w:val="center"/>
        </w:trPr>
        <w:tc>
          <w:tcPr>
            <w:tcW w:w="4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F3614" w14:textId="58C92664" w:rsidR="00260461" w:rsidRPr="00C74D4E" w:rsidRDefault="00284B06"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Lack of funding</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AA449" w14:textId="77777777" w:rsidR="00260461" w:rsidRPr="00C74D4E" w:rsidRDefault="00260461"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36</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D6A80" w14:textId="77777777" w:rsidR="00260461" w:rsidRPr="00C74D4E" w:rsidRDefault="00260461"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36%</w:t>
            </w:r>
          </w:p>
        </w:tc>
      </w:tr>
      <w:tr w:rsidR="00260461" w:rsidRPr="00C74D4E" w14:paraId="20A63706" w14:textId="77777777" w:rsidTr="00260461">
        <w:trPr>
          <w:jc w:val="center"/>
        </w:trPr>
        <w:tc>
          <w:tcPr>
            <w:tcW w:w="4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9166" w14:textId="2AD68403" w:rsidR="00260461" w:rsidRPr="00C74D4E" w:rsidRDefault="00284B06"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Youth disinterest in educational content</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B440" w14:textId="4AF205ED" w:rsidR="00260461" w:rsidRPr="00C74D4E" w:rsidRDefault="00960DDA"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9</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DA596" w14:textId="6BE28C5D" w:rsidR="00260461" w:rsidRPr="00C74D4E" w:rsidRDefault="00960DDA"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9</w:t>
            </w:r>
            <w:r w:rsidR="00260461" w:rsidRPr="00C74D4E">
              <w:rPr>
                <w:rFonts w:ascii="Times New Roman" w:eastAsia="SimSun" w:hAnsi="Times New Roman" w:cs="Times New Roman"/>
                <w:kern w:val="0"/>
                <w:sz w:val="24"/>
                <w:szCs w:val="24"/>
                <w:lang w:eastAsia="zh-CN"/>
                <w14:ligatures w14:val="none"/>
              </w:rPr>
              <w:t>%</w:t>
            </w:r>
          </w:p>
        </w:tc>
      </w:tr>
      <w:tr w:rsidR="00260461" w:rsidRPr="00C74D4E" w14:paraId="09176C9E" w14:textId="77777777" w:rsidTr="00260461">
        <w:trPr>
          <w:jc w:val="center"/>
        </w:trPr>
        <w:tc>
          <w:tcPr>
            <w:tcW w:w="4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99841" w14:textId="04EF5B76" w:rsidR="00260461" w:rsidRPr="00C74D4E" w:rsidRDefault="00960DDA"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Other</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2BC7F" w14:textId="77777777" w:rsidR="00260461" w:rsidRPr="00C74D4E" w:rsidRDefault="00260461"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6</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2789" w14:textId="77777777" w:rsidR="00260461" w:rsidRPr="00C74D4E" w:rsidRDefault="00260461"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6%</w:t>
            </w:r>
          </w:p>
        </w:tc>
      </w:tr>
      <w:tr w:rsidR="00260461" w:rsidRPr="00C74D4E" w14:paraId="160FD0A0" w14:textId="77777777" w:rsidTr="00260461">
        <w:trPr>
          <w:jc w:val="center"/>
        </w:trPr>
        <w:tc>
          <w:tcPr>
            <w:tcW w:w="4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2185F" w14:textId="77777777" w:rsidR="00260461" w:rsidRPr="00C74D4E" w:rsidRDefault="00260461"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lastRenderedPageBreak/>
              <w:t>Total</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019A" w14:textId="77777777" w:rsidR="00260461" w:rsidRPr="00C74D4E" w:rsidRDefault="00260461"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4BFB" w14:textId="77777777" w:rsidR="00260461" w:rsidRPr="00C74D4E" w:rsidRDefault="00260461"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07F68AD8" w14:textId="1C3E685A"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22BF06AF" w14:textId="77777777" w:rsidR="00385B2C" w:rsidRDefault="00385B2C" w:rsidP="00B54366">
      <w:pPr>
        <w:jc w:val="both"/>
        <w:rPr>
          <w:rFonts w:ascii="Times New Roman" w:eastAsia="SimSun" w:hAnsi="Times New Roman" w:cs="Times New Roman"/>
          <w:kern w:val="0"/>
          <w:sz w:val="24"/>
          <w:szCs w:val="24"/>
          <w:lang w:eastAsia="zh-CN"/>
          <w14:ligatures w14:val="none"/>
        </w:rPr>
      </w:pPr>
      <w:r w:rsidRPr="00385B2C">
        <w:rPr>
          <w:rFonts w:ascii="Times New Roman" w:eastAsia="SimSun" w:hAnsi="Times New Roman" w:cs="Times New Roman"/>
          <w:kern w:val="0"/>
          <w:sz w:val="24"/>
          <w:szCs w:val="24"/>
          <w:lang w:eastAsia="zh-CN"/>
          <w14:ligatures w14:val="none"/>
        </w:rPr>
        <w:t>From Table XV, 49 (49%) of respondents identify cultural and religious barriers as the major challenge broadcast media face in addressing premarital sex, 36 (36%) cite lack of funding, 9 (9%) point to youth disinterest in educational content, and 6 (6%) mention other challenges, indicating cultural and religious barriers as the predominant obstacle.</w:t>
      </w:r>
    </w:p>
    <w:p w14:paraId="0CDE0474" w14:textId="77777777" w:rsidR="00385B2C" w:rsidRDefault="00385B2C" w:rsidP="00B54366">
      <w:pPr>
        <w:jc w:val="both"/>
        <w:rPr>
          <w:rFonts w:ascii="Times New Roman" w:eastAsia="SimSun" w:hAnsi="Times New Roman" w:cs="Times New Roman"/>
          <w:kern w:val="0"/>
          <w:sz w:val="24"/>
          <w:szCs w:val="24"/>
          <w:lang w:eastAsia="zh-CN"/>
          <w14:ligatures w14:val="none"/>
        </w:rPr>
      </w:pPr>
    </w:p>
    <w:p w14:paraId="0BF0B937" w14:textId="15703640" w:rsidR="00184D82" w:rsidRDefault="00C74D4E" w:rsidP="00B54366">
      <w:pPr>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QUESTION 1</w:t>
      </w:r>
      <w:r w:rsidR="00577C99">
        <w:rPr>
          <w:rFonts w:ascii="Times New Roman" w:eastAsia="SimSun" w:hAnsi="Times New Roman" w:cs="Times New Roman"/>
          <w:b/>
          <w:bCs/>
          <w:kern w:val="0"/>
          <w:sz w:val="24"/>
          <w:szCs w:val="24"/>
          <w:lang w:eastAsia="zh-CN"/>
          <w14:ligatures w14:val="none"/>
        </w:rPr>
        <w:t xml:space="preserve">6: </w:t>
      </w:r>
      <w:r w:rsidR="00184D82" w:rsidRPr="00AF18B1">
        <w:rPr>
          <w:rFonts w:ascii="Times New Roman" w:hAnsi="Times New Roman" w:cs="Times New Roman"/>
          <w:sz w:val="24"/>
          <w:szCs w:val="24"/>
        </w:rPr>
        <w:t>To what extent do cultural and religious factors influence broadcast media messaging on premarital sex?</w:t>
      </w:r>
      <w:r w:rsidR="00184D82">
        <w:rPr>
          <w:rFonts w:ascii="Times New Roman" w:hAnsi="Times New Roman" w:cs="Times New Roman"/>
          <w:sz w:val="24"/>
          <w:szCs w:val="24"/>
        </w:rPr>
        <w:t xml:space="preserve">   </w:t>
      </w:r>
    </w:p>
    <w:p w14:paraId="56E3AE78" w14:textId="62D96B13"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Table X</w:t>
      </w:r>
      <w:r w:rsidR="00385B2C">
        <w:rPr>
          <w:rFonts w:ascii="Times New Roman" w:eastAsia="SimSun" w:hAnsi="Times New Roman" w:cs="Times New Roman"/>
          <w:b/>
          <w:bCs/>
          <w:kern w:val="0"/>
          <w:sz w:val="24"/>
          <w:szCs w:val="24"/>
          <w:lang w:eastAsia="zh-CN"/>
          <w14:ligatures w14:val="none"/>
        </w:rPr>
        <w:t>VI</w:t>
      </w:r>
    </w:p>
    <w:tbl>
      <w:tblPr>
        <w:tblW w:w="0" w:type="auto"/>
        <w:jc w:val="center"/>
        <w:tblLayout w:type="fixed"/>
        <w:tblLook w:val="04A0" w:firstRow="1" w:lastRow="0" w:firstColumn="1" w:lastColumn="0" w:noHBand="0" w:noVBand="1"/>
      </w:tblPr>
      <w:tblGrid>
        <w:gridCol w:w="2598"/>
        <w:gridCol w:w="3150"/>
        <w:gridCol w:w="2893"/>
      </w:tblGrid>
      <w:tr w:rsidR="00C74D4E" w:rsidRPr="00C74D4E" w14:paraId="1C93007E"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90CDA"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F108A"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A5605"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w:t>
            </w:r>
          </w:p>
        </w:tc>
      </w:tr>
      <w:tr w:rsidR="00C74D4E" w:rsidRPr="00C74D4E" w14:paraId="2E6576F5"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6B338" w14:textId="6EFF6308" w:rsidR="00C74D4E" w:rsidRPr="00C74D4E" w:rsidRDefault="004F6383"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Very highly</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65632"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57064"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45%</w:t>
            </w:r>
          </w:p>
        </w:tc>
      </w:tr>
      <w:tr w:rsidR="00C74D4E" w:rsidRPr="00C74D4E" w14:paraId="7B875CE5"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16B8D" w14:textId="6FE6E1F9" w:rsidR="00C74D4E" w:rsidRPr="00C74D4E" w:rsidRDefault="004F6383"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Highly</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7ABD5"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7D948"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35%</w:t>
            </w:r>
          </w:p>
        </w:tc>
      </w:tr>
      <w:tr w:rsidR="00C74D4E" w:rsidRPr="00C74D4E" w14:paraId="3BA79E66"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3B0CF" w14:textId="1FB6C5EE" w:rsidR="00C74D4E" w:rsidRPr="00C74D4E" w:rsidRDefault="004F6383"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Moderately</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2B32B" w14:textId="4D584D9C"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w:t>
            </w:r>
            <w:r w:rsidR="004F6383">
              <w:rPr>
                <w:rFonts w:ascii="Times New Roman" w:eastAsia="SimSun" w:hAnsi="Times New Roman" w:cs="Times New Roman"/>
                <w:kern w:val="0"/>
                <w:sz w:val="24"/>
                <w:szCs w:val="24"/>
                <w:lang w:eastAsia="zh-CN"/>
                <w14:ligatures w14:val="none"/>
              </w:rPr>
              <w:t>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03469" w14:textId="39013882"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w:t>
            </w:r>
            <w:r w:rsidR="004F6383">
              <w:rPr>
                <w:rFonts w:ascii="Times New Roman" w:eastAsia="SimSun" w:hAnsi="Times New Roman" w:cs="Times New Roman"/>
                <w:kern w:val="0"/>
                <w:sz w:val="24"/>
                <w:szCs w:val="24"/>
                <w:lang w:eastAsia="zh-CN"/>
                <w14:ligatures w14:val="none"/>
              </w:rPr>
              <w:t>7</w:t>
            </w:r>
            <w:r w:rsidRPr="00C74D4E">
              <w:rPr>
                <w:rFonts w:ascii="Times New Roman" w:eastAsia="SimSun" w:hAnsi="Times New Roman" w:cs="Times New Roman"/>
                <w:kern w:val="0"/>
                <w:sz w:val="24"/>
                <w:szCs w:val="24"/>
                <w:lang w:eastAsia="zh-CN"/>
                <w14:ligatures w14:val="none"/>
              </w:rPr>
              <w:t>%</w:t>
            </w:r>
          </w:p>
        </w:tc>
      </w:tr>
      <w:tr w:rsidR="00C74D4E" w:rsidRPr="00C74D4E" w14:paraId="39530A94"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8CF33" w14:textId="6C0B49CB" w:rsidR="00C74D4E" w:rsidRPr="00C74D4E" w:rsidRDefault="004F6383"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Not at all</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1BFD4"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FBDC"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w:t>
            </w:r>
          </w:p>
        </w:tc>
      </w:tr>
      <w:tr w:rsidR="00C74D4E" w:rsidRPr="00C74D4E" w14:paraId="7894984F"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9992"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4CA7"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AA1F9"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77A3FA25" w14:textId="2E872145"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68C04969" w14:textId="395B1636" w:rsidR="00C74D4E" w:rsidRDefault="006A40F6" w:rsidP="00B54366">
      <w:pPr>
        <w:spacing w:line="276" w:lineRule="auto"/>
        <w:jc w:val="both"/>
        <w:rPr>
          <w:rFonts w:ascii="Times New Roman" w:eastAsia="SimSun" w:hAnsi="Times New Roman" w:cs="Times New Roman"/>
          <w:kern w:val="0"/>
          <w:sz w:val="24"/>
          <w:szCs w:val="24"/>
          <w:lang w:eastAsia="zh-CN"/>
          <w14:ligatures w14:val="none"/>
        </w:rPr>
      </w:pPr>
      <w:r w:rsidRPr="006A40F6">
        <w:rPr>
          <w:rFonts w:ascii="Times New Roman" w:eastAsia="SimSun" w:hAnsi="Times New Roman" w:cs="Times New Roman"/>
          <w:kern w:val="0"/>
          <w:sz w:val="24"/>
          <w:szCs w:val="24"/>
          <w:lang w:eastAsia="zh-CN"/>
          <w14:ligatures w14:val="none"/>
        </w:rPr>
        <w:t>From Table XVI, 45 (45%) of respondents believe cultural and religious factors very highly influence broadcast media messaging on premarital sex, 35 (35%) say highly, 17 (17%) indicate moderately, and 3 (3%) state not at all, indicating a strong influence of cultural and religious factors on such messaging</w:t>
      </w:r>
      <w:r w:rsidR="00C74D4E" w:rsidRPr="00C74D4E">
        <w:rPr>
          <w:rFonts w:ascii="Times New Roman" w:eastAsia="SimSun" w:hAnsi="Times New Roman" w:cs="Times New Roman"/>
          <w:kern w:val="0"/>
          <w:sz w:val="24"/>
          <w:szCs w:val="24"/>
          <w:lang w:eastAsia="zh-CN"/>
          <w14:ligatures w14:val="none"/>
        </w:rPr>
        <w:t>.</w:t>
      </w:r>
    </w:p>
    <w:p w14:paraId="3E8A3574" w14:textId="77777777" w:rsidR="006A40F6" w:rsidRPr="00C74D4E" w:rsidRDefault="006A40F6" w:rsidP="00B54366">
      <w:pPr>
        <w:spacing w:line="276" w:lineRule="auto"/>
        <w:jc w:val="both"/>
        <w:rPr>
          <w:rFonts w:ascii="Times New Roman" w:eastAsia="SimSun" w:hAnsi="Times New Roman" w:cs="Times New Roman"/>
          <w:kern w:val="0"/>
          <w:sz w:val="24"/>
          <w:szCs w:val="24"/>
          <w:lang w:eastAsia="zh-CN"/>
          <w14:ligatures w14:val="none"/>
        </w:rPr>
      </w:pPr>
    </w:p>
    <w:p w14:paraId="4394C9EE" w14:textId="4CBEFA1B" w:rsidR="005A2A99" w:rsidRDefault="00C74D4E" w:rsidP="00B54366">
      <w:pPr>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QUESTION 1</w:t>
      </w:r>
      <w:r w:rsidR="000E18D5">
        <w:rPr>
          <w:rFonts w:ascii="Times New Roman" w:eastAsia="SimSun" w:hAnsi="Times New Roman" w:cs="Times New Roman"/>
          <w:b/>
          <w:bCs/>
          <w:kern w:val="0"/>
          <w:sz w:val="24"/>
          <w:szCs w:val="24"/>
          <w:lang w:eastAsia="zh-CN"/>
          <w14:ligatures w14:val="none"/>
        </w:rPr>
        <w:t xml:space="preserve">7: </w:t>
      </w:r>
      <w:r w:rsidR="005A2A99" w:rsidRPr="00AF18B1">
        <w:rPr>
          <w:rFonts w:ascii="Times New Roman" w:hAnsi="Times New Roman" w:cs="Times New Roman"/>
          <w:sz w:val="24"/>
          <w:szCs w:val="24"/>
        </w:rPr>
        <w:t>Do you think societal norms hinder effective broadcast media campaigns on premarital sex?</w:t>
      </w:r>
      <w:r w:rsidR="005A2A99">
        <w:rPr>
          <w:rFonts w:ascii="Times New Roman" w:hAnsi="Times New Roman" w:cs="Times New Roman"/>
          <w:sz w:val="24"/>
          <w:szCs w:val="24"/>
        </w:rPr>
        <w:t xml:space="preserve"> </w:t>
      </w:r>
    </w:p>
    <w:p w14:paraId="62DB15D0" w14:textId="70C79A60"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 xml:space="preserve">Table </w:t>
      </w:r>
      <w:r w:rsidR="006A40F6">
        <w:rPr>
          <w:rFonts w:ascii="Times New Roman" w:eastAsia="SimSun" w:hAnsi="Times New Roman" w:cs="Times New Roman"/>
          <w:b/>
          <w:bCs/>
          <w:kern w:val="0"/>
          <w:sz w:val="24"/>
          <w:szCs w:val="24"/>
          <w:lang w:eastAsia="zh-CN"/>
          <w14:ligatures w14:val="none"/>
        </w:rPr>
        <w:t xml:space="preserve">XVII </w:t>
      </w:r>
    </w:p>
    <w:tbl>
      <w:tblPr>
        <w:tblW w:w="0" w:type="auto"/>
        <w:jc w:val="center"/>
        <w:tblLayout w:type="fixed"/>
        <w:tblLook w:val="04A0" w:firstRow="1" w:lastRow="0" w:firstColumn="1" w:lastColumn="0" w:noHBand="0" w:noVBand="1"/>
      </w:tblPr>
      <w:tblGrid>
        <w:gridCol w:w="2880"/>
        <w:gridCol w:w="2868"/>
        <w:gridCol w:w="2893"/>
      </w:tblGrid>
      <w:tr w:rsidR="00C74D4E" w:rsidRPr="00C74D4E" w14:paraId="4DEED690" w14:textId="77777777" w:rsidTr="00500DB8">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0CAF8"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74FFB"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41963"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w:t>
            </w:r>
          </w:p>
        </w:tc>
      </w:tr>
      <w:tr w:rsidR="00C74D4E" w:rsidRPr="00C74D4E" w14:paraId="45193F54" w14:textId="77777777" w:rsidTr="00500DB8">
        <w:trPr>
          <w:trHeight w:val="395"/>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25DB"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Strongly 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B30B4"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51</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843AE"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51%</w:t>
            </w:r>
          </w:p>
        </w:tc>
      </w:tr>
      <w:tr w:rsidR="00C74D4E" w:rsidRPr="00C74D4E" w14:paraId="52E11810" w14:textId="77777777" w:rsidTr="00500DB8">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F608A"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784F9"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32</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4FB14"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32%</w:t>
            </w:r>
          </w:p>
        </w:tc>
      </w:tr>
      <w:tr w:rsidR="00C74D4E" w:rsidRPr="00C74D4E" w14:paraId="7101FB56" w14:textId="77777777" w:rsidTr="00500DB8">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09F0"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Neutral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AF3C8"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3750"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7%</w:t>
            </w:r>
          </w:p>
        </w:tc>
      </w:tr>
      <w:tr w:rsidR="00C74D4E" w:rsidRPr="00C74D4E" w14:paraId="365F221B" w14:textId="77777777" w:rsidTr="00500DB8">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F512"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A3DB"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8</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3ED2F"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8%</w:t>
            </w:r>
          </w:p>
        </w:tc>
      </w:tr>
      <w:tr w:rsidR="00C74D4E" w:rsidRPr="00C74D4E" w14:paraId="5FC117F6" w14:textId="77777777" w:rsidTr="00500DB8">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C2D3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Strongly disagree</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4CB"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2</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0531C"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2%</w:t>
            </w:r>
          </w:p>
        </w:tc>
      </w:tr>
      <w:tr w:rsidR="00C74D4E" w:rsidRPr="00C74D4E" w14:paraId="59A574F0" w14:textId="77777777" w:rsidTr="00500DB8">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11A74"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07EB3"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97976"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3B84098F" w14:textId="4C466511"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536F7BC7" w14:textId="6B5CA831" w:rsidR="00C74D4E" w:rsidRDefault="00950C91" w:rsidP="00B54366">
      <w:pPr>
        <w:spacing w:line="276" w:lineRule="auto"/>
        <w:jc w:val="both"/>
        <w:rPr>
          <w:rFonts w:ascii="Times New Roman" w:eastAsia="SimSun" w:hAnsi="Times New Roman" w:cs="Times New Roman"/>
          <w:kern w:val="0"/>
          <w:sz w:val="24"/>
          <w:szCs w:val="24"/>
          <w:lang w:eastAsia="zh-CN"/>
          <w14:ligatures w14:val="none"/>
        </w:rPr>
      </w:pPr>
      <w:r w:rsidRPr="00950C91">
        <w:rPr>
          <w:rFonts w:ascii="Times New Roman" w:eastAsia="SimSun" w:hAnsi="Times New Roman" w:cs="Times New Roman"/>
          <w:kern w:val="0"/>
          <w:sz w:val="24"/>
          <w:szCs w:val="24"/>
          <w:lang w:eastAsia="zh-CN"/>
          <w14:ligatures w14:val="none"/>
        </w:rPr>
        <w:t>From Table XVII, 51 (51%) of respondents strongly agree that societal norms hinder effective broadcast media campaigns on premarital sex, 32 (32%) agree, 7 (7%) are neutral, 8 (8%) disagree, and 2 (2%) strongly disagree, indicating that a significant majority perceive societal norms as a major barrier to the effectiveness of such campaigns.</w:t>
      </w:r>
    </w:p>
    <w:p w14:paraId="7ECDC033" w14:textId="77777777" w:rsidR="00950C91" w:rsidRPr="00950C91" w:rsidRDefault="00950C91" w:rsidP="00B54366">
      <w:pPr>
        <w:spacing w:line="276" w:lineRule="auto"/>
        <w:jc w:val="both"/>
        <w:rPr>
          <w:rFonts w:ascii="Times New Roman" w:eastAsia="SimSun" w:hAnsi="Times New Roman" w:cs="Times New Roman"/>
          <w:kern w:val="0"/>
          <w:sz w:val="24"/>
          <w:szCs w:val="24"/>
          <w:lang w:eastAsia="zh-CN"/>
          <w14:ligatures w14:val="none"/>
        </w:rPr>
      </w:pPr>
    </w:p>
    <w:p w14:paraId="28FB9E81" w14:textId="7A76462E" w:rsidR="000E7E77" w:rsidRDefault="00C74D4E" w:rsidP="00B54366">
      <w:pPr>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 xml:space="preserve">QUESTION </w:t>
      </w:r>
      <w:r w:rsidR="000E18D5">
        <w:rPr>
          <w:rFonts w:ascii="Times New Roman" w:eastAsia="SimSun" w:hAnsi="Times New Roman" w:cs="Times New Roman"/>
          <w:b/>
          <w:bCs/>
          <w:kern w:val="0"/>
          <w:sz w:val="24"/>
          <w:szCs w:val="24"/>
          <w:lang w:eastAsia="zh-CN"/>
          <w14:ligatures w14:val="none"/>
        </w:rPr>
        <w:t xml:space="preserve">18: </w:t>
      </w:r>
      <w:r w:rsidR="000E7E77" w:rsidRPr="00AF18B1">
        <w:rPr>
          <w:rFonts w:ascii="Times New Roman" w:hAnsi="Times New Roman" w:cs="Times New Roman"/>
          <w:sz w:val="24"/>
          <w:szCs w:val="24"/>
        </w:rPr>
        <w:t>How often do you think broadcast media addresses youth-specific challenges related to premarital sex?</w:t>
      </w:r>
      <w:r w:rsidR="000E7E77">
        <w:rPr>
          <w:rFonts w:ascii="Times New Roman" w:hAnsi="Times New Roman" w:cs="Times New Roman"/>
          <w:sz w:val="24"/>
          <w:szCs w:val="24"/>
        </w:rPr>
        <w:t xml:space="preserve"> </w:t>
      </w:r>
    </w:p>
    <w:p w14:paraId="67A1544B" w14:textId="5C49B14B" w:rsidR="00C74D4E" w:rsidRPr="00C74D4E" w:rsidRDefault="00C74D4E" w:rsidP="00B54366">
      <w:pPr>
        <w:spacing w:line="276" w:lineRule="auto"/>
        <w:jc w:val="both"/>
        <w:rPr>
          <w:rFonts w:ascii="Times New Roman" w:eastAsia="SimSun" w:hAnsi="Times New Roman" w:cs="Times New Roman"/>
          <w:b/>
          <w:bCs/>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 xml:space="preserve">Table </w:t>
      </w:r>
      <w:r w:rsidR="00950C91">
        <w:rPr>
          <w:rFonts w:ascii="Times New Roman" w:eastAsia="SimSun" w:hAnsi="Times New Roman" w:cs="Times New Roman"/>
          <w:b/>
          <w:bCs/>
          <w:kern w:val="0"/>
          <w:sz w:val="24"/>
          <w:szCs w:val="24"/>
          <w:lang w:eastAsia="zh-CN"/>
          <w14:ligatures w14:val="none"/>
        </w:rPr>
        <w:t xml:space="preserve">XVIII </w:t>
      </w:r>
    </w:p>
    <w:tbl>
      <w:tblPr>
        <w:tblW w:w="0" w:type="auto"/>
        <w:jc w:val="center"/>
        <w:tblLayout w:type="fixed"/>
        <w:tblLook w:val="04A0" w:firstRow="1" w:lastRow="0" w:firstColumn="1" w:lastColumn="0" w:noHBand="0" w:noVBand="1"/>
      </w:tblPr>
      <w:tblGrid>
        <w:gridCol w:w="2880"/>
        <w:gridCol w:w="2868"/>
        <w:gridCol w:w="2893"/>
      </w:tblGrid>
      <w:tr w:rsidR="00C74D4E" w:rsidRPr="00C74D4E" w14:paraId="6DA784E8" w14:textId="77777777" w:rsidTr="00500DB8">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AD85"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lastRenderedPageBreak/>
              <w:t>RESPONSES</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8CDA"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45040"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w:t>
            </w:r>
          </w:p>
        </w:tc>
      </w:tr>
      <w:tr w:rsidR="00C74D4E" w:rsidRPr="00C74D4E" w14:paraId="21B64530" w14:textId="77777777" w:rsidTr="00500DB8">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2BA6E" w14:textId="24A935AA" w:rsidR="00C74D4E" w:rsidRPr="00C74D4E" w:rsidRDefault="000E7E77"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Very often</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FB6E"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49</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89342"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49%</w:t>
            </w:r>
          </w:p>
        </w:tc>
      </w:tr>
      <w:tr w:rsidR="00C74D4E" w:rsidRPr="00C74D4E" w14:paraId="3C303403" w14:textId="77777777" w:rsidTr="000C3C46">
        <w:trPr>
          <w:trHeight w:val="170"/>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8FFCD" w14:textId="7283FC69" w:rsidR="00C74D4E" w:rsidRPr="00C74D4E" w:rsidRDefault="000E7E77"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Often</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529B"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36</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FD2A"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36%</w:t>
            </w:r>
          </w:p>
        </w:tc>
      </w:tr>
      <w:tr w:rsidR="00C74D4E" w:rsidRPr="00C74D4E" w14:paraId="5E11E105" w14:textId="77777777" w:rsidTr="00500DB8">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82564" w14:textId="59400ACC" w:rsidR="00C74D4E" w:rsidRPr="00C74D4E" w:rsidRDefault="000E7E77"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Occasionally</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400D"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8FA94"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5%</w:t>
            </w:r>
          </w:p>
        </w:tc>
      </w:tr>
      <w:tr w:rsidR="00C74D4E" w:rsidRPr="00C74D4E" w14:paraId="34879CC6" w14:textId="77777777" w:rsidTr="00500DB8">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2742D" w14:textId="6DB83687" w:rsidR="00C74D4E" w:rsidRPr="00C74D4E" w:rsidRDefault="000E7E77"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Rarely</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C9BF" w14:textId="043E6E73" w:rsidR="00C74D4E" w:rsidRPr="00C74D4E" w:rsidRDefault="00864E0E"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B97B5" w14:textId="1B843F78" w:rsidR="00C74D4E" w:rsidRPr="00C74D4E" w:rsidRDefault="00864E0E"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10</w:t>
            </w:r>
            <w:r w:rsidR="00C74D4E" w:rsidRPr="00C74D4E">
              <w:rPr>
                <w:rFonts w:ascii="Times New Roman" w:eastAsia="SimSun" w:hAnsi="Times New Roman" w:cs="Times New Roman"/>
                <w:kern w:val="0"/>
                <w:sz w:val="24"/>
                <w:szCs w:val="24"/>
                <w:lang w:eastAsia="zh-CN"/>
                <w14:ligatures w14:val="none"/>
              </w:rPr>
              <w:t>%</w:t>
            </w:r>
          </w:p>
        </w:tc>
      </w:tr>
      <w:tr w:rsidR="00C74D4E" w:rsidRPr="00C74D4E" w14:paraId="6B9D6286" w14:textId="77777777" w:rsidTr="00500DB8">
        <w:trPr>
          <w:jc w:val="cent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2B06D"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71819"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42A08" w14:textId="77777777" w:rsidR="00C74D4E" w:rsidRPr="00C74D4E" w:rsidRDefault="00C74D4E"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0FD9A4EB" w14:textId="71ADCE75" w:rsidR="00C74D4E"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11C436DA" w14:textId="5FCD5BB9" w:rsidR="00950C91" w:rsidRDefault="0031636C" w:rsidP="00B54366">
      <w:pPr>
        <w:spacing w:line="276" w:lineRule="auto"/>
        <w:jc w:val="both"/>
        <w:rPr>
          <w:rFonts w:ascii="Times New Roman" w:eastAsia="SimSun" w:hAnsi="Times New Roman" w:cs="Times New Roman"/>
          <w:kern w:val="0"/>
          <w:sz w:val="24"/>
          <w:szCs w:val="24"/>
          <w:lang w:eastAsia="zh-CN"/>
          <w14:ligatures w14:val="none"/>
        </w:rPr>
      </w:pPr>
      <w:r w:rsidRPr="0031636C">
        <w:rPr>
          <w:rFonts w:ascii="Times New Roman" w:eastAsia="SimSun" w:hAnsi="Times New Roman" w:cs="Times New Roman"/>
          <w:kern w:val="0"/>
          <w:sz w:val="24"/>
          <w:szCs w:val="24"/>
          <w:lang w:eastAsia="zh-CN"/>
          <w14:ligatures w14:val="none"/>
        </w:rPr>
        <w:t>From Table XVIII, 49 (49%) of respondents believe broadcast media very often addresses youth-specific challenges related to premarital sex, 36 (36%) say often, 5 (5%) indicate occasionally, and 10 (10%) say rarely, suggesting that a majority perceive broadcast media as frequently engaging with youth-related issues on this topic.</w:t>
      </w:r>
    </w:p>
    <w:p w14:paraId="4452F0D8" w14:textId="77777777" w:rsidR="000A09EA" w:rsidRPr="00424CBD" w:rsidRDefault="000A09EA" w:rsidP="00B54366">
      <w:pPr>
        <w:spacing w:line="276" w:lineRule="auto"/>
        <w:jc w:val="both"/>
        <w:rPr>
          <w:rFonts w:ascii="Times New Roman" w:eastAsia="SimSun" w:hAnsi="Times New Roman" w:cs="Times New Roman"/>
          <w:kern w:val="0"/>
          <w:sz w:val="24"/>
          <w:szCs w:val="24"/>
          <w:lang w:eastAsia="zh-CN"/>
          <w14:ligatures w14:val="none"/>
        </w:rPr>
      </w:pPr>
    </w:p>
    <w:p w14:paraId="39A287BD" w14:textId="28328E32" w:rsidR="003D463D" w:rsidRDefault="003D463D" w:rsidP="00B54366">
      <w:pPr>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QUESTION 1</w:t>
      </w:r>
      <w:r w:rsidR="000E18D5">
        <w:rPr>
          <w:rFonts w:ascii="Times New Roman" w:eastAsia="SimSun" w:hAnsi="Times New Roman" w:cs="Times New Roman"/>
          <w:b/>
          <w:bCs/>
          <w:kern w:val="0"/>
          <w:sz w:val="24"/>
          <w:szCs w:val="24"/>
          <w:lang w:eastAsia="zh-CN"/>
          <w14:ligatures w14:val="none"/>
        </w:rPr>
        <w:t xml:space="preserve">9: </w:t>
      </w:r>
      <w:r w:rsidRPr="00C74D4E">
        <w:rPr>
          <w:rFonts w:ascii="Times New Roman" w:eastAsia="SimSun" w:hAnsi="Times New Roman" w:cs="Times New Roman"/>
          <w:b/>
          <w:bCs/>
          <w:kern w:val="0"/>
          <w:sz w:val="24"/>
          <w:szCs w:val="24"/>
          <w:lang w:eastAsia="zh-CN"/>
          <w14:ligatures w14:val="none"/>
        </w:rPr>
        <w:t xml:space="preserve"> </w:t>
      </w:r>
      <w:r w:rsidRPr="00AF18B1">
        <w:rPr>
          <w:rFonts w:ascii="Times New Roman" w:hAnsi="Times New Roman" w:cs="Times New Roman"/>
          <w:sz w:val="24"/>
          <w:szCs w:val="24"/>
        </w:rPr>
        <w:t>How do you perceive the overall role of broadcast media in shaping youth behavior regarding premarital sex?</w:t>
      </w:r>
    </w:p>
    <w:p w14:paraId="0565E648" w14:textId="3CEE69F5" w:rsidR="003D463D" w:rsidRDefault="003D463D" w:rsidP="00B54366">
      <w:pPr>
        <w:jc w:val="both"/>
        <w:rPr>
          <w:rFonts w:ascii="Times New Roman" w:eastAsia="SimSun" w:hAnsi="Times New Roman" w:cs="Times New Roman"/>
          <w:b/>
          <w:bCs/>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Table XI</w:t>
      </w:r>
      <w:r w:rsidR="000A09EA">
        <w:rPr>
          <w:rFonts w:ascii="Times New Roman" w:eastAsia="SimSun" w:hAnsi="Times New Roman" w:cs="Times New Roman"/>
          <w:b/>
          <w:bCs/>
          <w:kern w:val="0"/>
          <w:sz w:val="24"/>
          <w:szCs w:val="24"/>
          <w:lang w:eastAsia="zh-CN"/>
          <w14:ligatures w14:val="none"/>
        </w:rPr>
        <w:t>X</w:t>
      </w:r>
    </w:p>
    <w:tbl>
      <w:tblPr>
        <w:tblW w:w="0" w:type="auto"/>
        <w:jc w:val="center"/>
        <w:tblLayout w:type="fixed"/>
        <w:tblLook w:val="04A0" w:firstRow="1" w:lastRow="0" w:firstColumn="1" w:lastColumn="0" w:noHBand="0" w:noVBand="1"/>
      </w:tblPr>
      <w:tblGrid>
        <w:gridCol w:w="4225"/>
        <w:gridCol w:w="2250"/>
        <w:gridCol w:w="2166"/>
      </w:tblGrid>
      <w:tr w:rsidR="003D463D" w:rsidRPr="00C74D4E" w14:paraId="6B882BDE" w14:textId="77777777" w:rsidTr="00500DB8">
        <w:trPr>
          <w:jc w:val="center"/>
        </w:trPr>
        <w:tc>
          <w:tcPr>
            <w:tcW w:w="4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013CD"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4696E"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D5F28"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w:t>
            </w:r>
          </w:p>
        </w:tc>
      </w:tr>
      <w:tr w:rsidR="003D463D" w:rsidRPr="00C74D4E" w14:paraId="433F5874" w14:textId="77777777" w:rsidTr="00500DB8">
        <w:trPr>
          <w:jc w:val="center"/>
        </w:trPr>
        <w:tc>
          <w:tcPr>
            <w:tcW w:w="4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7C62D" w14:textId="4225E8DC"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Very impactful</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AA727"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49</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B7835"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49%</w:t>
            </w:r>
          </w:p>
        </w:tc>
      </w:tr>
      <w:tr w:rsidR="003D463D" w:rsidRPr="00C74D4E" w14:paraId="09BE46C5" w14:textId="77777777" w:rsidTr="000C3C46">
        <w:trPr>
          <w:trHeight w:val="130"/>
          <w:jc w:val="center"/>
        </w:trPr>
        <w:tc>
          <w:tcPr>
            <w:tcW w:w="4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133C1" w14:textId="4968C6D1"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Impactful</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563F"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36</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86E5A"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36%</w:t>
            </w:r>
          </w:p>
        </w:tc>
      </w:tr>
      <w:tr w:rsidR="003D463D" w:rsidRPr="00C74D4E" w14:paraId="54BB2222" w14:textId="77777777" w:rsidTr="00500DB8">
        <w:trPr>
          <w:jc w:val="center"/>
        </w:trPr>
        <w:tc>
          <w:tcPr>
            <w:tcW w:w="4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D9F66" w14:textId="046F93B3"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Somewhat impactful</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8EFDD"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9</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A2AA"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9</w:t>
            </w:r>
            <w:r w:rsidRPr="00C74D4E">
              <w:rPr>
                <w:rFonts w:ascii="Times New Roman" w:eastAsia="SimSun" w:hAnsi="Times New Roman" w:cs="Times New Roman"/>
                <w:kern w:val="0"/>
                <w:sz w:val="24"/>
                <w:szCs w:val="24"/>
                <w:lang w:eastAsia="zh-CN"/>
                <w14:ligatures w14:val="none"/>
              </w:rPr>
              <w:t>%</w:t>
            </w:r>
          </w:p>
        </w:tc>
      </w:tr>
      <w:tr w:rsidR="003D463D" w:rsidRPr="00C74D4E" w14:paraId="7DFC6026" w14:textId="77777777" w:rsidTr="00500DB8">
        <w:trPr>
          <w:jc w:val="center"/>
        </w:trPr>
        <w:tc>
          <w:tcPr>
            <w:tcW w:w="4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94C0B" w14:textId="2F437E7F"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Not impactful</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705BC"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6</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3B892"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6%</w:t>
            </w:r>
          </w:p>
        </w:tc>
      </w:tr>
      <w:tr w:rsidR="003D463D" w:rsidRPr="00C74D4E" w14:paraId="36582F03" w14:textId="77777777" w:rsidTr="00500DB8">
        <w:trPr>
          <w:jc w:val="center"/>
        </w:trPr>
        <w:tc>
          <w:tcPr>
            <w:tcW w:w="4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18AF7"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0B90"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14106"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701069E4" w14:textId="3E2223C9" w:rsidR="003D463D"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40BB4DEF" w14:textId="781EE411" w:rsidR="003D463D" w:rsidRDefault="006979D3" w:rsidP="00B54366">
      <w:pPr>
        <w:spacing w:line="276" w:lineRule="auto"/>
        <w:jc w:val="both"/>
        <w:rPr>
          <w:rFonts w:ascii="Times New Roman" w:eastAsia="SimSun" w:hAnsi="Times New Roman" w:cs="Times New Roman"/>
          <w:kern w:val="0"/>
          <w:sz w:val="24"/>
          <w:szCs w:val="24"/>
          <w:lang w:eastAsia="zh-CN"/>
          <w14:ligatures w14:val="none"/>
        </w:rPr>
      </w:pPr>
      <w:r w:rsidRPr="006979D3">
        <w:rPr>
          <w:rFonts w:ascii="Times New Roman" w:eastAsia="SimSun" w:hAnsi="Times New Roman" w:cs="Times New Roman"/>
          <w:kern w:val="0"/>
          <w:sz w:val="24"/>
          <w:szCs w:val="24"/>
          <w:lang w:eastAsia="zh-CN"/>
          <w14:ligatures w14:val="none"/>
        </w:rPr>
        <w:t>From Table XIX, 49 (49%) of respondents perceive the role of broadcast media in shaping youth behavior regarding premarital sex as very impactful, 36 (36%) say impactful, 9 (9%) consider it somewhat impactful, and 6 (6%) believe it is not impactful, indicating that the majority view broadcast media as a strong influence on youth behavior in this context.</w:t>
      </w:r>
    </w:p>
    <w:p w14:paraId="7583846C" w14:textId="77777777" w:rsidR="00CF2537" w:rsidRPr="00C74D4E" w:rsidRDefault="00CF2537" w:rsidP="00B54366">
      <w:pPr>
        <w:spacing w:line="276" w:lineRule="auto"/>
        <w:jc w:val="both"/>
        <w:rPr>
          <w:rFonts w:ascii="Times New Roman" w:eastAsia="SimSun" w:hAnsi="Times New Roman" w:cs="Times New Roman"/>
          <w:b/>
          <w:bCs/>
          <w:kern w:val="0"/>
          <w:sz w:val="24"/>
          <w:szCs w:val="24"/>
          <w:lang w:eastAsia="zh-CN"/>
          <w14:ligatures w14:val="none"/>
        </w:rPr>
      </w:pPr>
    </w:p>
    <w:p w14:paraId="5752D9B9" w14:textId="517C0F21" w:rsidR="00BA253D" w:rsidRDefault="003D463D" w:rsidP="00B54366">
      <w:pPr>
        <w:jc w:val="both"/>
        <w:rPr>
          <w:rFonts w:ascii="Times New Roman" w:hAnsi="Times New Roman" w:cs="Times New Roman"/>
          <w:sz w:val="24"/>
          <w:szCs w:val="24"/>
        </w:rPr>
      </w:pPr>
      <w:r w:rsidRPr="00C74D4E">
        <w:rPr>
          <w:rFonts w:ascii="Times New Roman" w:eastAsia="SimSun" w:hAnsi="Times New Roman" w:cs="Times New Roman"/>
          <w:b/>
          <w:bCs/>
          <w:kern w:val="0"/>
          <w:sz w:val="24"/>
          <w:szCs w:val="24"/>
          <w:lang w:eastAsia="zh-CN"/>
          <w14:ligatures w14:val="none"/>
        </w:rPr>
        <w:t xml:space="preserve">QUESTION </w:t>
      </w:r>
      <w:r w:rsidR="000E18D5">
        <w:rPr>
          <w:rFonts w:ascii="Times New Roman" w:eastAsia="SimSun" w:hAnsi="Times New Roman" w:cs="Times New Roman"/>
          <w:b/>
          <w:bCs/>
          <w:kern w:val="0"/>
          <w:sz w:val="24"/>
          <w:szCs w:val="24"/>
          <w:lang w:eastAsia="zh-CN"/>
          <w14:ligatures w14:val="none"/>
        </w:rPr>
        <w:t>20:</w:t>
      </w:r>
      <w:r w:rsidR="00CF2537">
        <w:rPr>
          <w:rFonts w:ascii="Times New Roman" w:eastAsia="SimSun" w:hAnsi="Times New Roman" w:cs="Times New Roman"/>
          <w:b/>
          <w:bCs/>
          <w:kern w:val="0"/>
          <w:sz w:val="24"/>
          <w:szCs w:val="24"/>
          <w:lang w:eastAsia="zh-CN"/>
          <w14:ligatures w14:val="none"/>
        </w:rPr>
        <w:t xml:space="preserve"> </w:t>
      </w:r>
      <w:r w:rsidR="00BA253D" w:rsidRPr="00AF18B1">
        <w:rPr>
          <w:rFonts w:ascii="Times New Roman" w:hAnsi="Times New Roman" w:cs="Times New Roman"/>
          <w:sz w:val="24"/>
          <w:szCs w:val="24"/>
        </w:rPr>
        <w:t>How likely are youth to take broadcast media messages seriously regarding premarital sex?</w:t>
      </w:r>
      <w:r w:rsidR="00BA253D">
        <w:rPr>
          <w:rFonts w:ascii="Times New Roman" w:hAnsi="Times New Roman" w:cs="Times New Roman"/>
          <w:sz w:val="24"/>
          <w:szCs w:val="24"/>
        </w:rPr>
        <w:t xml:space="preserve"> </w:t>
      </w:r>
    </w:p>
    <w:p w14:paraId="41439616" w14:textId="60D085D6" w:rsidR="003D463D" w:rsidRPr="00C74D4E" w:rsidRDefault="003D463D" w:rsidP="00B54366">
      <w:pPr>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b/>
          <w:bCs/>
          <w:kern w:val="0"/>
          <w:sz w:val="24"/>
          <w:szCs w:val="24"/>
          <w:lang w:eastAsia="zh-CN"/>
          <w14:ligatures w14:val="none"/>
        </w:rPr>
        <w:t>Table X</w:t>
      </w:r>
      <w:r w:rsidR="00CF2537">
        <w:rPr>
          <w:rFonts w:ascii="Times New Roman" w:eastAsia="SimSun" w:hAnsi="Times New Roman" w:cs="Times New Roman"/>
          <w:b/>
          <w:bCs/>
          <w:kern w:val="0"/>
          <w:sz w:val="24"/>
          <w:szCs w:val="24"/>
          <w:lang w:eastAsia="zh-CN"/>
          <w14:ligatures w14:val="none"/>
        </w:rPr>
        <w:t>X</w:t>
      </w:r>
    </w:p>
    <w:tbl>
      <w:tblPr>
        <w:tblW w:w="0" w:type="auto"/>
        <w:jc w:val="center"/>
        <w:tblLayout w:type="fixed"/>
        <w:tblLook w:val="04A0" w:firstRow="1" w:lastRow="0" w:firstColumn="1" w:lastColumn="0" w:noHBand="0" w:noVBand="1"/>
      </w:tblPr>
      <w:tblGrid>
        <w:gridCol w:w="2598"/>
        <w:gridCol w:w="3150"/>
        <w:gridCol w:w="2893"/>
      </w:tblGrid>
      <w:tr w:rsidR="003D463D" w:rsidRPr="00C74D4E" w14:paraId="756D979B"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1AFF8"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RESPONSES</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89F19"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FREQUENCY</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7266"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PERCENTAGE</w:t>
            </w:r>
          </w:p>
        </w:tc>
      </w:tr>
      <w:tr w:rsidR="003D463D" w:rsidRPr="00C74D4E" w14:paraId="3BB33050"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E0C60" w14:textId="7B6C35A2" w:rsidR="003D463D" w:rsidRPr="00C74D4E" w:rsidRDefault="00BA253D"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Very likely</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D641E"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690F0"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45%</w:t>
            </w:r>
          </w:p>
        </w:tc>
      </w:tr>
      <w:tr w:rsidR="003D463D" w:rsidRPr="00C74D4E" w14:paraId="07B405E5"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140E8" w14:textId="3388E48D" w:rsidR="003D463D" w:rsidRPr="00C74D4E" w:rsidRDefault="00BA253D"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Likely</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3E7F0"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35</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5ABFF"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35%</w:t>
            </w:r>
          </w:p>
        </w:tc>
      </w:tr>
      <w:tr w:rsidR="003D463D" w:rsidRPr="00C74D4E" w14:paraId="27163D82"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2D4C5" w14:textId="6E0050D3" w:rsidR="003D463D" w:rsidRPr="00C74D4E" w:rsidRDefault="00BA253D"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Neutral</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5459"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w:t>
            </w:r>
            <w:r>
              <w:rPr>
                <w:rFonts w:ascii="Times New Roman" w:eastAsia="SimSun" w:hAnsi="Times New Roman" w:cs="Times New Roman"/>
                <w:kern w:val="0"/>
                <w:sz w:val="24"/>
                <w:szCs w:val="24"/>
                <w:lang w:eastAsia="zh-CN"/>
                <w14:ligatures w14:val="none"/>
              </w:rPr>
              <w:t>7</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59872"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w:t>
            </w:r>
            <w:r>
              <w:rPr>
                <w:rFonts w:ascii="Times New Roman" w:eastAsia="SimSun" w:hAnsi="Times New Roman" w:cs="Times New Roman"/>
                <w:kern w:val="0"/>
                <w:sz w:val="24"/>
                <w:szCs w:val="24"/>
                <w:lang w:eastAsia="zh-CN"/>
                <w14:ligatures w14:val="none"/>
              </w:rPr>
              <w:t>7</w:t>
            </w:r>
            <w:r w:rsidRPr="00C74D4E">
              <w:rPr>
                <w:rFonts w:ascii="Times New Roman" w:eastAsia="SimSun" w:hAnsi="Times New Roman" w:cs="Times New Roman"/>
                <w:kern w:val="0"/>
                <w:sz w:val="24"/>
                <w:szCs w:val="24"/>
                <w:lang w:eastAsia="zh-CN"/>
                <w14:ligatures w14:val="none"/>
              </w:rPr>
              <w:t>%</w:t>
            </w:r>
          </w:p>
        </w:tc>
      </w:tr>
      <w:tr w:rsidR="003D463D" w:rsidRPr="00C74D4E" w14:paraId="446F5E5B"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73E1" w14:textId="3632BD80" w:rsidR="003D463D" w:rsidRPr="00C74D4E" w:rsidRDefault="00BA253D" w:rsidP="00B54366">
            <w:pPr>
              <w:spacing w:line="276" w:lineRule="auto"/>
              <w:jc w:val="both"/>
              <w:rPr>
                <w:rFonts w:ascii="Times New Roman" w:eastAsia="SimSun" w:hAnsi="Times New Roman" w:cs="Times New Roman"/>
                <w:kern w:val="0"/>
                <w:sz w:val="24"/>
                <w:szCs w:val="24"/>
                <w:lang w:eastAsia="zh-CN"/>
                <w14:ligatures w14:val="none"/>
              </w:rPr>
            </w:pPr>
            <w:r w:rsidRPr="00AF18B1">
              <w:rPr>
                <w:rFonts w:ascii="Times New Roman" w:hAnsi="Times New Roman" w:cs="Times New Roman"/>
                <w:sz w:val="24"/>
                <w:szCs w:val="24"/>
              </w:rPr>
              <w:t>Unlikely</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4356F"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2D418"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3%</w:t>
            </w:r>
          </w:p>
        </w:tc>
      </w:tr>
      <w:tr w:rsidR="003D463D" w:rsidRPr="00C74D4E" w14:paraId="7C77E654" w14:textId="77777777" w:rsidTr="00500DB8">
        <w:trPr>
          <w:jc w:val="center"/>
        </w:trPr>
        <w:tc>
          <w:tcPr>
            <w:tcW w:w="25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3A764"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Total</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99B77"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c>
          <w:tcPr>
            <w:tcW w:w="2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E12E7" w14:textId="77777777" w:rsidR="003D463D" w:rsidRPr="00C74D4E" w:rsidRDefault="003D463D" w:rsidP="00B54366">
            <w:pPr>
              <w:spacing w:line="276" w:lineRule="auto"/>
              <w:jc w:val="both"/>
              <w:rPr>
                <w:rFonts w:ascii="Times New Roman" w:eastAsia="SimSun" w:hAnsi="Times New Roman" w:cs="Times New Roman"/>
                <w:kern w:val="0"/>
                <w:sz w:val="24"/>
                <w:szCs w:val="24"/>
                <w:lang w:eastAsia="zh-CN"/>
                <w14:ligatures w14:val="none"/>
              </w:rPr>
            </w:pPr>
            <w:r w:rsidRPr="00C74D4E">
              <w:rPr>
                <w:rFonts w:ascii="Times New Roman" w:eastAsia="SimSun" w:hAnsi="Times New Roman" w:cs="Times New Roman"/>
                <w:kern w:val="0"/>
                <w:sz w:val="24"/>
                <w:szCs w:val="24"/>
                <w:lang w:eastAsia="zh-CN"/>
                <w14:ligatures w14:val="none"/>
              </w:rPr>
              <w:t>100%</w:t>
            </w:r>
          </w:p>
        </w:tc>
      </w:tr>
    </w:tbl>
    <w:p w14:paraId="1ECC307C" w14:textId="734A0795" w:rsidR="003D463D" w:rsidRPr="00C74D4E" w:rsidRDefault="006B2D6F" w:rsidP="00B54366">
      <w:pPr>
        <w:spacing w:line="276"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Source: Field Work 2025</w:t>
      </w:r>
    </w:p>
    <w:p w14:paraId="708DC6DB" w14:textId="10B2A18F" w:rsidR="00C74D4E" w:rsidRDefault="00B32A8F" w:rsidP="00B54366">
      <w:pPr>
        <w:jc w:val="both"/>
        <w:divId w:val="1189291767"/>
        <w:rPr>
          <w:rFonts w:ascii="Times New Roman" w:eastAsia="SimSun" w:hAnsi="Times New Roman" w:cs="Times New Roman"/>
          <w:kern w:val="0"/>
          <w:sz w:val="24"/>
          <w:szCs w:val="24"/>
          <w:lang w:eastAsia="zh-CN"/>
          <w14:ligatures w14:val="none"/>
        </w:rPr>
      </w:pPr>
      <w:r w:rsidRPr="00B32A8F">
        <w:rPr>
          <w:rFonts w:ascii="Times New Roman" w:eastAsia="SimSun" w:hAnsi="Times New Roman" w:cs="Times New Roman"/>
          <w:kern w:val="0"/>
          <w:sz w:val="24"/>
          <w:szCs w:val="24"/>
          <w:lang w:eastAsia="zh-CN"/>
          <w14:ligatures w14:val="none"/>
        </w:rPr>
        <w:t>From Table XX, 45 (45%) of respondents believe youth are very likely to take broadcast media messages on premarital sex seriously, 35 (35%) say likely, 17 (17%) are neutral, and 3 (3%) say unlikely, indicating that most respondents feel youth are generally receptive to such messages from broadcast media.</w:t>
      </w:r>
    </w:p>
    <w:p w14:paraId="349584AC" w14:textId="67C3D8DE" w:rsidR="00AF2C6B" w:rsidRPr="00321E14" w:rsidRDefault="00AF2C6B" w:rsidP="006D6A21">
      <w:pPr>
        <w:spacing w:after="240"/>
        <w:jc w:val="both"/>
        <w:divId w:val="1189291767"/>
        <w:rPr>
          <w:rFonts w:ascii="Times New Roman" w:hAnsi="Times New Roman" w:cs="Times New Roman"/>
          <w:b/>
          <w:bCs/>
          <w:sz w:val="24"/>
          <w:szCs w:val="24"/>
        </w:rPr>
      </w:pPr>
      <w:r w:rsidRPr="00321E14">
        <w:rPr>
          <w:rFonts w:ascii="Times New Roman" w:hAnsi="Times New Roman" w:cs="Times New Roman"/>
          <w:b/>
          <w:bCs/>
          <w:sz w:val="24"/>
          <w:szCs w:val="24"/>
        </w:rPr>
        <w:lastRenderedPageBreak/>
        <w:t xml:space="preserve"> 4.3. Analysis of Research Questions</w:t>
      </w:r>
    </w:p>
    <w:p w14:paraId="670F9BAA" w14:textId="19390967" w:rsidR="00AF2C6B" w:rsidRPr="00321E14" w:rsidRDefault="00AF2C6B" w:rsidP="006D6A21">
      <w:pPr>
        <w:spacing w:after="240"/>
        <w:jc w:val="both"/>
        <w:divId w:val="1189291767"/>
        <w:rPr>
          <w:rFonts w:ascii="Times New Roman" w:hAnsi="Times New Roman" w:cs="Times New Roman"/>
          <w:b/>
          <w:bCs/>
          <w:sz w:val="24"/>
          <w:szCs w:val="24"/>
        </w:rPr>
      </w:pPr>
      <w:r w:rsidRPr="00321E14">
        <w:rPr>
          <w:rFonts w:ascii="Times New Roman" w:hAnsi="Times New Roman" w:cs="Times New Roman"/>
          <w:b/>
          <w:bCs/>
          <w:sz w:val="24"/>
          <w:szCs w:val="24"/>
        </w:rPr>
        <w:t xml:space="preserve">Question I: How effective is broadcast media in creating awareness about the consequences of premarital sex?  </w:t>
      </w:r>
    </w:p>
    <w:p w14:paraId="5CD3B926" w14:textId="77777777"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Tables V, VI, VII, VIII, IX, XIX, and XX answer this research question.  </w:t>
      </w:r>
    </w:p>
    <w:p w14:paraId="4172D254" w14:textId="55CF87E3"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V: 54 (54%) of respondents consume broadcast media daily, 4 (4%) weekly, 10 (10%) occasionally, and 32 (32%) rarely, indicating frequent exposure to media content that may include awareness messages about premarital sex.  </w:t>
      </w:r>
    </w:p>
    <w:p w14:paraId="6CFBAD17" w14:textId="42724732"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VI: 82 (82%) always come across programs or messages about premarital sex, 13 (13%) sometimes, 5 (5%) rarely, and 0 (0%) never, highlighting widespread visibility of such content.  </w:t>
      </w:r>
    </w:p>
    <w:p w14:paraId="0E2C3DA0" w14:textId="7721CC00"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VII: 65 (65%) believe broadcast media is very effective in raising awareness about the consequences of premarital sex, 15 (15%) consider it effective, 10 (10%) moderately effective, and 10 (10%) not effective, reflecting a strong perception of effectiveness.  </w:t>
      </w:r>
    </w:p>
    <w:p w14:paraId="5244D6C0" w14:textId="0E3D8547"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VIII: 60 (60%) find the content on premarital sex very informative, 15 (15%) informative, 10 (10%) moderately informative, and 15 (15%) not informative, suggesting that the content is largely perceived as educational.  </w:t>
      </w:r>
    </w:p>
    <w:p w14:paraId="35EF635C" w14:textId="4024F7C7"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IX: 55 (55%) report that these messages significantly influenced their views, 25 (25%) moderately, 10 (10%) slightly, and 10 (10%) not at all, indicating a notable impact on shaping attitudes.  </w:t>
      </w:r>
    </w:p>
    <w:p w14:paraId="3BC39192" w14:textId="40F3E415"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XIX: 49 (49%) perceive broadcast media as very impactful in shaping youth behavior regarding premarital sex, 36 (36%) impactful, 9 (9%) somewhat impactful, and 6 (6%) not impactful, underscoring its strong influence.  </w:t>
      </w:r>
    </w:p>
    <w:p w14:paraId="1A61272A" w14:textId="5B745144"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XX: 45 (45%) believe youth are very likely to take broadcast media messages seriously, 35 (35%) likely, 17 (17%) neutral, and 3 (3%) unlikely, suggesting high receptiveness among youth.  </w:t>
      </w:r>
    </w:p>
    <w:p w14:paraId="1C283F64" w14:textId="405EE55C" w:rsidR="00AF2C6B" w:rsidRPr="00706445" w:rsidRDefault="00AF2C6B" w:rsidP="006D6A21">
      <w:pPr>
        <w:spacing w:after="240"/>
        <w:jc w:val="both"/>
        <w:divId w:val="1189291767"/>
        <w:rPr>
          <w:rFonts w:ascii="Times New Roman" w:hAnsi="Times New Roman" w:cs="Times New Roman"/>
          <w:b/>
          <w:bCs/>
          <w:sz w:val="24"/>
          <w:szCs w:val="24"/>
        </w:rPr>
      </w:pPr>
      <w:r w:rsidRPr="00706445">
        <w:rPr>
          <w:rFonts w:ascii="Times New Roman" w:hAnsi="Times New Roman" w:cs="Times New Roman"/>
          <w:b/>
          <w:bCs/>
          <w:sz w:val="24"/>
          <w:szCs w:val="24"/>
        </w:rPr>
        <w:t xml:space="preserve">Question II: What strategies do broadcast media use to educate and engage young audiences on the issue of premarital sex?  </w:t>
      </w:r>
    </w:p>
    <w:p w14:paraId="4F149D98" w14:textId="77777777"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Tables X, XI, XII, XIII, XIV, and XVIII answer this research question.  </w:t>
      </w:r>
    </w:p>
    <w:p w14:paraId="64EEA7E2" w14:textId="2702A43A"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X: 36 (36%) identify drama series as the most effective content type for educating youth about premarital sex, 34 (34%) cite talk shows, 19 (19%) advertisements, and 11 (11%) news and documentaries, indicating a preference for narrative and discussion-based formats.  </w:t>
      </w:r>
    </w:p>
    <w:p w14:paraId="32AB76DF" w14:textId="123B9E20"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XI: 50 (50%) find broadcast programs addressing premarital sex very engaging, 30 (30%) engaging, 15 (15%) somewhat engaging, and 5 (5%) not engaging, highlighting strong audience engagement.  </w:t>
      </w:r>
    </w:p>
    <w:p w14:paraId="76FC26D2" w14:textId="4036828E"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lastRenderedPageBreak/>
        <w:t xml:space="preserve">Table XII: 45 (45%) strongly agree that broadcast media uses culturally appropriate strategies, 35 (35%) agree, 13 (13%) are neutral, 4 (4%) disagree, and 3 (3%) strongly disagree, suggesting culturally sensitive approaches enhance relevance.  </w:t>
      </w:r>
    </w:p>
    <w:p w14:paraId="426A3003" w14:textId="304E7DD4"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XIII: 59 (59%) consider radio the most effective platform, 36 (36%) television, 5 (5%) online streaming, and 0 (0%) other, reflecting radio’s accessibility and reach.  </w:t>
      </w:r>
    </w:p>
    <w:p w14:paraId="7EC0C851" w14:textId="3AF1630D"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XIV: 45 (45%) strongly agree that partnerships with schools, religious bodies, or youth organizations enhance impact, 35 (35%) agree, 13 (13%) are neutral, 4 (4%) disagree, and 3 (3%) strongly disagree, underscoring the role of collaborative strategies.  </w:t>
      </w:r>
    </w:p>
    <w:p w14:paraId="3C05791F" w14:textId="2D74CF7F"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XVIII: 49 (49%) believe broadcast media very often addresses youth-specific challenges related to premarital sex, 36 (36%) often, 5 (5%) occasionally, and 10 (10%) rarely, indicating tailored content for youth concerns.  </w:t>
      </w:r>
    </w:p>
    <w:p w14:paraId="39047B12" w14:textId="4EFDFC9B" w:rsidR="00AF2C6B" w:rsidRPr="00706445" w:rsidRDefault="00AF2C6B" w:rsidP="006D6A21">
      <w:pPr>
        <w:spacing w:after="240"/>
        <w:jc w:val="both"/>
        <w:divId w:val="1189291767"/>
        <w:rPr>
          <w:rFonts w:ascii="Times New Roman" w:hAnsi="Times New Roman" w:cs="Times New Roman"/>
          <w:b/>
          <w:bCs/>
          <w:sz w:val="24"/>
          <w:szCs w:val="24"/>
        </w:rPr>
      </w:pPr>
      <w:r w:rsidRPr="00706445">
        <w:rPr>
          <w:rFonts w:ascii="Times New Roman" w:hAnsi="Times New Roman" w:cs="Times New Roman"/>
          <w:b/>
          <w:bCs/>
          <w:sz w:val="24"/>
          <w:szCs w:val="24"/>
        </w:rPr>
        <w:t xml:space="preserve">Question III: What challenges do broadcast media face in addressing premarital sex among youth?  </w:t>
      </w:r>
    </w:p>
    <w:p w14:paraId="7BF22F16" w14:textId="77777777"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Tables XV and XVII answer this research question.  </w:t>
      </w:r>
    </w:p>
    <w:p w14:paraId="4A839ACA" w14:textId="77777777" w:rsidR="00706445"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XV: 49 (49%) identify cultural and religious barriers as the major challenge, 36 (36%) cite lack of funding, 9 (9%) youth disinterest in educational content, and 6 (6%) other, highlighting cultural and religious barriers as the primary obstacle.  </w:t>
      </w:r>
    </w:p>
    <w:p w14:paraId="605BCB3D" w14:textId="00E513C2"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XVII: 51 (51%) strongly agree that societal norms hinder effective broadcast media campaigns, 32 (32%) agree, 7 (7%) are neutral, 8 (8%) disagree, and 2 (2%) strongly disagree, indicating that societal norms, often tied to cultural and religious values, significantly constrain campaign effectiveness.  </w:t>
      </w:r>
    </w:p>
    <w:p w14:paraId="3C90D760" w14:textId="40CCACD0" w:rsidR="00AF2C6B" w:rsidRPr="006D6A21" w:rsidRDefault="00AF2C6B" w:rsidP="006D6A21">
      <w:pPr>
        <w:spacing w:after="240"/>
        <w:jc w:val="both"/>
        <w:divId w:val="1189291767"/>
        <w:rPr>
          <w:rFonts w:ascii="Times New Roman" w:hAnsi="Times New Roman" w:cs="Times New Roman"/>
          <w:b/>
          <w:bCs/>
          <w:sz w:val="24"/>
          <w:szCs w:val="24"/>
        </w:rPr>
      </w:pPr>
      <w:r w:rsidRPr="006D6A21">
        <w:rPr>
          <w:rFonts w:ascii="Times New Roman" w:hAnsi="Times New Roman" w:cs="Times New Roman"/>
          <w:b/>
          <w:bCs/>
          <w:sz w:val="24"/>
          <w:szCs w:val="24"/>
        </w:rPr>
        <w:t xml:space="preserve">Question IV: How do cultural and religious considerations influence broadcast media’s messaging on premarital sex?  </w:t>
      </w:r>
    </w:p>
    <w:p w14:paraId="1BA34D27" w14:textId="77777777"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Tables XII, XV, XVI, and XVII answer this research question.  </w:t>
      </w:r>
    </w:p>
    <w:p w14:paraId="62D38B63" w14:textId="3A47FAE0"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XII: 45 (45%) strongly agree that broadcast media uses culturally appropriate strategies, 35 (35%) agree, 13 (13%) are neutral, 4 (4%) disagree, and 3 (3%) strongly disagree, indicating deliberate alignment with cultural and religious norms.  </w:t>
      </w:r>
    </w:p>
    <w:p w14:paraId="689733F9" w14:textId="4762A143"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XV: 49 (49%) cite cultural and religious barriers as the major challenge, 36 (36%) lack of funding, 9 (9%) youth disinterest, and 6 (6%) other, underscoring the restrictive impact of these factors.  </w:t>
      </w:r>
    </w:p>
    <w:p w14:paraId="0BB1BD96" w14:textId="52EC0601" w:rsidR="00AF2C6B" w:rsidRP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t xml:space="preserve">Table XVI: 45 (45%) believe cultural and religious factors very highly influence messaging, 35 (35%) highly, 17 (17%) moderately, and 3 (3%) not at all, reflecting their significant role in shaping content.  </w:t>
      </w:r>
    </w:p>
    <w:p w14:paraId="5B20E0C8" w14:textId="352CF44D" w:rsidR="00AF2C6B" w:rsidRDefault="00AF2C6B" w:rsidP="006D6A21">
      <w:pPr>
        <w:spacing w:after="240"/>
        <w:jc w:val="both"/>
        <w:divId w:val="1189291767"/>
        <w:rPr>
          <w:rFonts w:ascii="Times New Roman" w:hAnsi="Times New Roman" w:cs="Times New Roman"/>
          <w:sz w:val="24"/>
          <w:szCs w:val="24"/>
        </w:rPr>
      </w:pPr>
      <w:r w:rsidRPr="00AF2C6B">
        <w:rPr>
          <w:rFonts w:ascii="Times New Roman" w:hAnsi="Times New Roman" w:cs="Times New Roman"/>
          <w:sz w:val="24"/>
          <w:szCs w:val="24"/>
        </w:rPr>
        <w:lastRenderedPageBreak/>
        <w:t>Table XVII: 51 (51%) strongly agree that societal norms hinder effective campaigns, 32 (32%) agree, 7 (7%) neutral, 8 (8%) disagree, and 2 (2%) strongly disagree, suggesting that cultural and religious norms embedded in societal expectations limit open discourse.</w:t>
      </w:r>
    </w:p>
    <w:p w14:paraId="5C9EA5D0" w14:textId="249ED680" w:rsidR="004E529C" w:rsidRPr="004C063F" w:rsidRDefault="004E529C" w:rsidP="004E529C">
      <w:pPr>
        <w:spacing w:after="240"/>
        <w:jc w:val="both"/>
        <w:divId w:val="1189291767"/>
        <w:rPr>
          <w:rFonts w:ascii="Times New Roman" w:hAnsi="Times New Roman" w:cs="Times New Roman"/>
          <w:b/>
          <w:bCs/>
          <w:sz w:val="24"/>
          <w:szCs w:val="24"/>
        </w:rPr>
      </w:pPr>
      <w:r w:rsidRPr="004C063F">
        <w:rPr>
          <w:rFonts w:ascii="Times New Roman" w:hAnsi="Times New Roman" w:cs="Times New Roman"/>
          <w:b/>
          <w:bCs/>
          <w:sz w:val="24"/>
          <w:szCs w:val="24"/>
        </w:rPr>
        <w:t>4.4. Discussion of Findings</w:t>
      </w:r>
    </w:p>
    <w:p w14:paraId="77C82D1C" w14:textId="459BF260" w:rsidR="004E529C" w:rsidRPr="004E529C" w:rsidRDefault="004E529C" w:rsidP="004E529C">
      <w:pPr>
        <w:spacing w:after="240"/>
        <w:jc w:val="both"/>
        <w:divId w:val="1189291767"/>
        <w:rPr>
          <w:rFonts w:ascii="Times New Roman" w:hAnsi="Times New Roman" w:cs="Times New Roman"/>
          <w:sz w:val="24"/>
          <w:szCs w:val="24"/>
        </w:rPr>
      </w:pPr>
      <w:r w:rsidRPr="004E529C">
        <w:rPr>
          <w:rFonts w:ascii="Times New Roman" w:hAnsi="Times New Roman" w:cs="Times New Roman"/>
          <w:sz w:val="24"/>
          <w:szCs w:val="24"/>
        </w:rPr>
        <w:t>This study examines "The Role of Broadcast Media in Sensitizing Audiences Against Premarital Sex" in Ilorin, Nigeria. A total of 100 questionnaires were distributed and analyzed, providing a robust dataset. The findings confirm that broadcast media plays a significant role in raising awareness about the consequences of premarital sex, employing diverse strategies to engage youth while navigating cultural, religious, and resource-related challenges.</w:t>
      </w:r>
    </w:p>
    <w:p w14:paraId="667E0FCB" w14:textId="7588101C" w:rsidR="004E529C" w:rsidRPr="004E529C" w:rsidRDefault="004E529C" w:rsidP="004E529C">
      <w:pPr>
        <w:spacing w:after="240"/>
        <w:jc w:val="both"/>
        <w:divId w:val="1189291767"/>
        <w:rPr>
          <w:rFonts w:ascii="Times New Roman" w:hAnsi="Times New Roman" w:cs="Times New Roman"/>
          <w:sz w:val="24"/>
          <w:szCs w:val="24"/>
        </w:rPr>
      </w:pPr>
      <w:r w:rsidRPr="004E529C">
        <w:rPr>
          <w:rFonts w:ascii="Times New Roman" w:hAnsi="Times New Roman" w:cs="Times New Roman"/>
          <w:sz w:val="24"/>
          <w:szCs w:val="24"/>
        </w:rPr>
        <w:t>The effectiveness of broadcast media is evident in the high exposure and positive perceptions among respondents, who are predominantly young (96% aged 15–20) and students (85%). Table V shows that 54 (54%) consume broadcast media daily, and Table VI reveals that 82 (82%) always encounter premarital sex-related content, indicating widespread visibility. Furthermore, Table VII indicates that 65 (65%) perceive broadcast media as very effective in raising awareness, and Table VIII shows 60 (60%) find the content very informative. Table IX confirms that 55 (55%) report significant influence on their views, while Table XIX reveals that 49 (49%) view the media as very impactful in shaping youth behavior. Table XX further supports this, with 45 (45%) believing youth are very likely to take these messages seriously. These findings suggest that broadcast media is a powerful tool for sensitizing youth, aligning with research on media’s role in health education (Wakefield et al., 2010). However, the 10% who find the media not effective or not informative (Tables VII and VIII) indicate potential gaps, possibly due to content saturation or cultural misalignment for some respondents.</w:t>
      </w:r>
    </w:p>
    <w:p w14:paraId="262B0A5B" w14:textId="5CE89C46" w:rsidR="004E529C" w:rsidRPr="004E529C" w:rsidRDefault="004E529C" w:rsidP="004E529C">
      <w:pPr>
        <w:spacing w:after="240"/>
        <w:jc w:val="both"/>
        <w:divId w:val="1189291767"/>
        <w:rPr>
          <w:rFonts w:ascii="Times New Roman" w:hAnsi="Times New Roman" w:cs="Times New Roman"/>
          <w:sz w:val="24"/>
          <w:szCs w:val="24"/>
        </w:rPr>
      </w:pPr>
      <w:r w:rsidRPr="004E529C">
        <w:rPr>
          <w:rFonts w:ascii="Times New Roman" w:hAnsi="Times New Roman" w:cs="Times New Roman"/>
          <w:sz w:val="24"/>
          <w:szCs w:val="24"/>
        </w:rPr>
        <w:t>The strategies employed by broadcast media are diverse and tailored to the youth audience. Table X highlights drama series (36%) and talk shows (34%) as the most effective content types, reflecting the appeal of narrative and interactive formats, as supported by entertainment-education literature (</w:t>
      </w:r>
      <w:proofErr w:type="spellStart"/>
      <w:r w:rsidRPr="004E529C">
        <w:rPr>
          <w:rFonts w:ascii="Times New Roman" w:hAnsi="Times New Roman" w:cs="Times New Roman"/>
          <w:sz w:val="24"/>
          <w:szCs w:val="24"/>
        </w:rPr>
        <w:t>Singhal</w:t>
      </w:r>
      <w:proofErr w:type="spellEnd"/>
      <w:r w:rsidRPr="004E529C">
        <w:rPr>
          <w:rFonts w:ascii="Times New Roman" w:hAnsi="Times New Roman" w:cs="Times New Roman"/>
          <w:sz w:val="24"/>
          <w:szCs w:val="24"/>
        </w:rPr>
        <w:t xml:space="preserve"> &amp; Rogers, 2002). Table XI shows 50 (50%) find these programs very engaging, underscoring their ability to capture attention. Cultural appropriateness is a key strategy, with 45 (45%) strongly agreeing and 35 (35%) agreeing that media uses culturally sensitive approaches (Table XII), critical in Ilorin’s conservative context. Table XIII identifies radio (59%) as the most effective platform, likely due to its accessibility, followed by television (36%). Table XIV reveals that 45 (45%) strongly agree and 35 (35%) agree that partnerships with schools, religious bodies, and youth organizations enhance impact, aligning with research on community collaboration in health campaigns (</w:t>
      </w:r>
      <w:proofErr w:type="spellStart"/>
      <w:r w:rsidRPr="004E529C">
        <w:rPr>
          <w:rFonts w:ascii="Times New Roman" w:hAnsi="Times New Roman" w:cs="Times New Roman"/>
          <w:sz w:val="24"/>
          <w:szCs w:val="24"/>
        </w:rPr>
        <w:t>Hornik</w:t>
      </w:r>
      <w:proofErr w:type="spellEnd"/>
      <w:r w:rsidRPr="004E529C">
        <w:rPr>
          <w:rFonts w:ascii="Times New Roman" w:hAnsi="Times New Roman" w:cs="Times New Roman"/>
          <w:sz w:val="24"/>
          <w:szCs w:val="24"/>
        </w:rPr>
        <w:t>, 2002). Table XVIII indicates that 49 (49%) believe media very often addresses youth-specific challenges, ensuring relevance to the target audience. These strategies collectively enhance the media’s reach and resonance, though their reliance on cultural sensitivity may limit explicit messaging.</w:t>
      </w:r>
    </w:p>
    <w:p w14:paraId="1638112B" w14:textId="5DEB0B79" w:rsidR="004E529C" w:rsidRPr="004E529C" w:rsidRDefault="004E529C" w:rsidP="004E529C">
      <w:pPr>
        <w:spacing w:after="240"/>
        <w:jc w:val="both"/>
        <w:divId w:val="1189291767"/>
        <w:rPr>
          <w:rFonts w:ascii="Times New Roman" w:hAnsi="Times New Roman" w:cs="Times New Roman"/>
          <w:sz w:val="24"/>
          <w:szCs w:val="24"/>
        </w:rPr>
      </w:pPr>
      <w:r w:rsidRPr="004E529C">
        <w:rPr>
          <w:rFonts w:ascii="Times New Roman" w:hAnsi="Times New Roman" w:cs="Times New Roman"/>
          <w:sz w:val="24"/>
          <w:szCs w:val="24"/>
        </w:rPr>
        <w:t>Challenges to broadcast media’s efforts are significant, primarily cultural and religious barriers, with 49 (49%) citing these as the major obstacle (Table XV). Table XVII further shows 51 (51%) strongly agree and 32 (32%) agree that societal norms hinder effective campaigns, reflecting the conservative norms in Ilorin that restrict open discourse on premarital sex. These findings align with studies on sexual health communication in conservative societies (</w:t>
      </w:r>
      <w:proofErr w:type="spellStart"/>
      <w:r w:rsidRPr="004E529C">
        <w:rPr>
          <w:rFonts w:ascii="Times New Roman" w:hAnsi="Times New Roman" w:cs="Times New Roman"/>
          <w:sz w:val="24"/>
          <w:szCs w:val="24"/>
        </w:rPr>
        <w:t>Agha</w:t>
      </w:r>
      <w:proofErr w:type="spellEnd"/>
      <w:r w:rsidRPr="004E529C">
        <w:rPr>
          <w:rFonts w:ascii="Times New Roman" w:hAnsi="Times New Roman" w:cs="Times New Roman"/>
          <w:sz w:val="24"/>
          <w:szCs w:val="24"/>
        </w:rPr>
        <w:t xml:space="preserve">, 2003). Lack of funding (36%, Table XV) is another notable challenge, potentially limiting content quality and </w:t>
      </w:r>
      <w:r w:rsidRPr="004E529C">
        <w:rPr>
          <w:rFonts w:ascii="Times New Roman" w:hAnsi="Times New Roman" w:cs="Times New Roman"/>
          <w:sz w:val="24"/>
          <w:szCs w:val="24"/>
        </w:rPr>
        <w:lastRenderedPageBreak/>
        <w:t xml:space="preserve">campaign sustainability, consistent with global health media constraints (Randolph &amp; </w:t>
      </w:r>
      <w:proofErr w:type="spellStart"/>
      <w:r w:rsidRPr="004E529C">
        <w:rPr>
          <w:rFonts w:ascii="Times New Roman" w:hAnsi="Times New Roman" w:cs="Times New Roman"/>
          <w:sz w:val="24"/>
          <w:szCs w:val="24"/>
        </w:rPr>
        <w:t>Viswanath</w:t>
      </w:r>
      <w:proofErr w:type="spellEnd"/>
      <w:r w:rsidRPr="004E529C">
        <w:rPr>
          <w:rFonts w:ascii="Times New Roman" w:hAnsi="Times New Roman" w:cs="Times New Roman"/>
          <w:sz w:val="24"/>
          <w:szCs w:val="24"/>
        </w:rPr>
        <w:t>, 2004). Youth disinterest (9%) is a minor issue, likely mitigated by engaging formats, but the 10% who perceive rare addressing of youth-specific challenges (Table XVIII) suggest some content may not fully resonate.</w:t>
      </w:r>
    </w:p>
    <w:p w14:paraId="5187D30D" w14:textId="5C84102F" w:rsidR="004E529C" w:rsidRPr="004E529C" w:rsidRDefault="004E529C" w:rsidP="004E529C">
      <w:pPr>
        <w:spacing w:after="240"/>
        <w:jc w:val="both"/>
        <w:divId w:val="1189291767"/>
        <w:rPr>
          <w:rFonts w:ascii="Times New Roman" w:hAnsi="Times New Roman" w:cs="Times New Roman"/>
          <w:sz w:val="24"/>
          <w:szCs w:val="24"/>
        </w:rPr>
      </w:pPr>
      <w:r w:rsidRPr="004E529C">
        <w:rPr>
          <w:rFonts w:ascii="Times New Roman" w:hAnsi="Times New Roman" w:cs="Times New Roman"/>
          <w:sz w:val="24"/>
          <w:szCs w:val="24"/>
        </w:rPr>
        <w:t>Cultural and religious considerations profoundly influence messaging, as evidenced by 45 (45%) strongly agreeing and 35 (35%) agreeing that media uses culturally appropriate strategies (Table XII). However, 49 (49%) identify cultural and religious barriers as the primary challenge (Table XV), and 45 (45%) believe these factors very highly influence messaging (Table XVI). Table XVII shows 51 (51%) strongly agree that societal norms hinder campaigns, indicating that conservative values both necessitate sensitive framing and restrict open discussions. This dual role is consistent with research on health communication in Muslim-majority regions, where religious teachings emphasize abstinence (</w:t>
      </w:r>
      <w:proofErr w:type="spellStart"/>
      <w:r w:rsidRPr="004E529C">
        <w:rPr>
          <w:rFonts w:ascii="Times New Roman" w:hAnsi="Times New Roman" w:cs="Times New Roman"/>
          <w:sz w:val="24"/>
          <w:szCs w:val="24"/>
        </w:rPr>
        <w:t>Obermeyer</w:t>
      </w:r>
      <w:proofErr w:type="spellEnd"/>
      <w:r w:rsidRPr="004E529C">
        <w:rPr>
          <w:rFonts w:ascii="Times New Roman" w:hAnsi="Times New Roman" w:cs="Times New Roman"/>
          <w:sz w:val="24"/>
          <w:szCs w:val="24"/>
        </w:rPr>
        <w:t>, 2005). Partnerships with religious bodies (Table XIV) help navigate these constraints, but the need to align with cultural norms may dilute comprehensive messaging.</w:t>
      </w:r>
    </w:p>
    <w:p w14:paraId="1265235E" w14:textId="1F8E6E81" w:rsidR="004E529C" w:rsidRDefault="004E529C" w:rsidP="006D6A21">
      <w:pPr>
        <w:spacing w:after="240"/>
        <w:jc w:val="both"/>
        <w:divId w:val="1189291767"/>
        <w:rPr>
          <w:rFonts w:ascii="Times New Roman" w:hAnsi="Times New Roman" w:cs="Times New Roman"/>
          <w:sz w:val="24"/>
          <w:szCs w:val="24"/>
        </w:rPr>
      </w:pPr>
      <w:r w:rsidRPr="004E529C">
        <w:rPr>
          <w:rFonts w:ascii="Times New Roman" w:hAnsi="Times New Roman" w:cs="Times New Roman"/>
          <w:sz w:val="24"/>
          <w:szCs w:val="24"/>
        </w:rPr>
        <w:t>In conclusion, broadcast media significantly sensitizes Ilorin’s youth against premarital sex through frequent exposure, engaging content like drama series and talk shows, culturally sensitive strategies, radio’s accessibility, and community partnerships. However, cultural and religious barriers, societal norms, and funding limitations pose substantial challenges, necessitating nuanced approaches to balance sensitivity with informativeness. The widespread presence of premarital sex-related content, coupled with high youth receptiveness, underscores broadcast media’s potential, but addressing these challenges requires enhanced funding, innovative content, and stronger collaboration with community stakeholders to maximize impact in this conservative context.</w:t>
      </w:r>
    </w:p>
    <w:p w14:paraId="7D095804" w14:textId="77777777" w:rsidR="00352FDF" w:rsidRDefault="00352FDF" w:rsidP="006D6A21">
      <w:pPr>
        <w:spacing w:after="240"/>
        <w:jc w:val="both"/>
        <w:divId w:val="1189291767"/>
        <w:rPr>
          <w:rFonts w:ascii="Times New Roman" w:hAnsi="Times New Roman" w:cs="Times New Roman"/>
          <w:sz w:val="24"/>
          <w:szCs w:val="24"/>
        </w:rPr>
      </w:pPr>
    </w:p>
    <w:p w14:paraId="2BAAE7C5" w14:textId="77777777" w:rsidR="00352FDF" w:rsidRDefault="00352FDF" w:rsidP="006D6A21">
      <w:pPr>
        <w:spacing w:after="240"/>
        <w:jc w:val="both"/>
        <w:divId w:val="1189291767"/>
        <w:rPr>
          <w:rFonts w:ascii="Times New Roman" w:hAnsi="Times New Roman" w:cs="Times New Roman"/>
          <w:sz w:val="24"/>
          <w:szCs w:val="24"/>
        </w:rPr>
      </w:pPr>
    </w:p>
    <w:p w14:paraId="0E4D57E2" w14:textId="77777777" w:rsidR="00352FDF" w:rsidRDefault="00352FDF" w:rsidP="006D6A21">
      <w:pPr>
        <w:spacing w:after="240"/>
        <w:jc w:val="both"/>
        <w:divId w:val="1189291767"/>
        <w:rPr>
          <w:rFonts w:ascii="Times New Roman" w:hAnsi="Times New Roman" w:cs="Times New Roman"/>
          <w:sz w:val="24"/>
          <w:szCs w:val="24"/>
        </w:rPr>
      </w:pPr>
    </w:p>
    <w:p w14:paraId="24B576D7" w14:textId="77777777" w:rsidR="00352FDF" w:rsidRDefault="00352FDF" w:rsidP="006D6A21">
      <w:pPr>
        <w:spacing w:after="240"/>
        <w:jc w:val="both"/>
        <w:divId w:val="1189291767"/>
        <w:rPr>
          <w:rFonts w:ascii="Times New Roman" w:hAnsi="Times New Roman" w:cs="Times New Roman"/>
          <w:sz w:val="24"/>
          <w:szCs w:val="24"/>
        </w:rPr>
      </w:pPr>
    </w:p>
    <w:p w14:paraId="7D4F63DF" w14:textId="77777777" w:rsidR="00352FDF" w:rsidRDefault="00352FDF" w:rsidP="006D6A21">
      <w:pPr>
        <w:spacing w:after="240"/>
        <w:jc w:val="both"/>
        <w:divId w:val="1189291767"/>
        <w:rPr>
          <w:rFonts w:ascii="Times New Roman" w:hAnsi="Times New Roman" w:cs="Times New Roman"/>
          <w:sz w:val="24"/>
          <w:szCs w:val="24"/>
        </w:rPr>
      </w:pPr>
    </w:p>
    <w:p w14:paraId="3942E08B" w14:textId="77777777" w:rsidR="00352FDF" w:rsidRDefault="00352FDF" w:rsidP="006D6A21">
      <w:pPr>
        <w:spacing w:after="240"/>
        <w:jc w:val="both"/>
        <w:divId w:val="1189291767"/>
        <w:rPr>
          <w:rFonts w:ascii="Times New Roman" w:hAnsi="Times New Roman" w:cs="Times New Roman"/>
          <w:sz w:val="24"/>
          <w:szCs w:val="24"/>
        </w:rPr>
      </w:pPr>
    </w:p>
    <w:p w14:paraId="6B0EAAC8" w14:textId="77777777" w:rsidR="00352FDF" w:rsidRDefault="00352FDF" w:rsidP="006D6A21">
      <w:pPr>
        <w:spacing w:after="240"/>
        <w:jc w:val="both"/>
        <w:divId w:val="1189291767"/>
        <w:rPr>
          <w:rFonts w:ascii="Times New Roman" w:hAnsi="Times New Roman" w:cs="Times New Roman"/>
          <w:sz w:val="24"/>
          <w:szCs w:val="24"/>
        </w:rPr>
      </w:pPr>
    </w:p>
    <w:p w14:paraId="11F0037C" w14:textId="77777777" w:rsidR="00352FDF" w:rsidRDefault="00352FDF" w:rsidP="006D6A21">
      <w:pPr>
        <w:spacing w:after="240"/>
        <w:jc w:val="both"/>
        <w:divId w:val="1189291767"/>
        <w:rPr>
          <w:rFonts w:ascii="Times New Roman" w:hAnsi="Times New Roman" w:cs="Times New Roman"/>
          <w:sz w:val="24"/>
          <w:szCs w:val="24"/>
        </w:rPr>
      </w:pPr>
    </w:p>
    <w:p w14:paraId="21F3A588" w14:textId="77777777" w:rsidR="00352FDF" w:rsidRDefault="00352FDF" w:rsidP="006D6A21">
      <w:pPr>
        <w:spacing w:after="240"/>
        <w:jc w:val="both"/>
        <w:divId w:val="1189291767"/>
        <w:rPr>
          <w:rFonts w:ascii="Times New Roman" w:hAnsi="Times New Roman" w:cs="Times New Roman"/>
          <w:sz w:val="24"/>
          <w:szCs w:val="24"/>
        </w:rPr>
      </w:pPr>
    </w:p>
    <w:p w14:paraId="049E9163" w14:textId="77777777" w:rsidR="00352FDF" w:rsidRDefault="00352FDF" w:rsidP="006D6A21">
      <w:pPr>
        <w:spacing w:after="240"/>
        <w:jc w:val="both"/>
        <w:divId w:val="1189291767"/>
        <w:rPr>
          <w:rFonts w:ascii="Times New Roman" w:hAnsi="Times New Roman" w:cs="Times New Roman"/>
          <w:sz w:val="24"/>
          <w:szCs w:val="24"/>
        </w:rPr>
      </w:pPr>
    </w:p>
    <w:p w14:paraId="4A533CD0" w14:textId="77777777" w:rsidR="00352FDF" w:rsidRDefault="00352FDF" w:rsidP="006D6A21">
      <w:pPr>
        <w:spacing w:after="240"/>
        <w:jc w:val="both"/>
        <w:divId w:val="1189291767"/>
        <w:rPr>
          <w:rFonts w:ascii="Times New Roman" w:hAnsi="Times New Roman" w:cs="Times New Roman"/>
          <w:sz w:val="24"/>
          <w:szCs w:val="24"/>
        </w:rPr>
      </w:pPr>
    </w:p>
    <w:p w14:paraId="5280BD38" w14:textId="40924805" w:rsidR="00352FDF" w:rsidRPr="006E2A3B" w:rsidRDefault="00352FDF" w:rsidP="00F50561">
      <w:pPr>
        <w:jc w:val="center"/>
        <w:divId w:val="1189291767"/>
        <w:rPr>
          <w:rFonts w:ascii="Times New Roman" w:hAnsi="Times New Roman" w:cs="Times New Roman"/>
          <w:b/>
          <w:bCs/>
          <w:sz w:val="24"/>
          <w:szCs w:val="24"/>
        </w:rPr>
      </w:pPr>
      <w:r w:rsidRPr="006E2A3B">
        <w:rPr>
          <w:rFonts w:ascii="Times New Roman" w:hAnsi="Times New Roman" w:cs="Times New Roman"/>
          <w:b/>
          <w:bCs/>
          <w:sz w:val="24"/>
          <w:szCs w:val="24"/>
        </w:rPr>
        <w:lastRenderedPageBreak/>
        <w:t>CHAPTER FIVE</w:t>
      </w:r>
    </w:p>
    <w:p w14:paraId="70CA6EA7" w14:textId="46E1C22E" w:rsidR="00352FDF" w:rsidRPr="006E2A3B" w:rsidRDefault="00352FDF" w:rsidP="00F50561">
      <w:pPr>
        <w:jc w:val="center"/>
        <w:divId w:val="1189291767"/>
        <w:rPr>
          <w:rFonts w:ascii="Times New Roman" w:hAnsi="Times New Roman" w:cs="Times New Roman"/>
          <w:b/>
          <w:bCs/>
          <w:sz w:val="24"/>
          <w:szCs w:val="24"/>
        </w:rPr>
      </w:pPr>
      <w:r w:rsidRPr="006E2A3B">
        <w:rPr>
          <w:rFonts w:ascii="Times New Roman" w:hAnsi="Times New Roman" w:cs="Times New Roman"/>
          <w:b/>
          <w:bCs/>
          <w:sz w:val="24"/>
          <w:szCs w:val="24"/>
        </w:rPr>
        <w:t>SUMMARY, CONCLUSION, AND RECOMMENDATIONS</w:t>
      </w:r>
    </w:p>
    <w:p w14:paraId="21040291" w14:textId="5FEE4CDC" w:rsidR="00352FDF" w:rsidRPr="0029105F" w:rsidRDefault="00352FDF" w:rsidP="00352FDF">
      <w:pPr>
        <w:spacing w:after="240"/>
        <w:jc w:val="both"/>
        <w:divId w:val="1189291767"/>
        <w:rPr>
          <w:rFonts w:ascii="Times New Roman" w:hAnsi="Times New Roman" w:cs="Times New Roman"/>
          <w:b/>
          <w:bCs/>
          <w:sz w:val="24"/>
          <w:szCs w:val="24"/>
        </w:rPr>
      </w:pPr>
      <w:r w:rsidRPr="0029105F">
        <w:rPr>
          <w:rFonts w:ascii="Times New Roman" w:hAnsi="Times New Roman" w:cs="Times New Roman"/>
          <w:b/>
          <w:bCs/>
          <w:sz w:val="24"/>
          <w:szCs w:val="24"/>
        </w:rPr>
        <w:t xml:space="preserve"> 5.1. SUMMARY</w:t>
      </w:r>
    </w:p>
    <w:p w14:paraId="75F20A86" w14:textId="41954D56" w:rsidR="00352FDF" w:rsidRPr="00352FDF" w:rsidRDefault="00352FDF" w:rsidP="00352FDF">
      <w:pPr>
        <w:spacing w:after="240"/>
        <w:jc w:val="both"/>
        <w:divId w:val="1189291767"/>
        <w:rPr>
          <w:rFonts w:ascii="Times New Roman" w:hAnsi="Times New Roman" w:cs="Times New Roman"/>
          <w:sz w:val="24"/>
          <w:szCs w:val="24"/>
        </w:rPr>
      </w:pPr>
      <w:r w:rsidRPr="00352FDF">
        <w:rPr>
          <w:rFonts w:ascii="Times New Roman" w:hAnsi="Times New Roman" w:cs="Times New Roman"/>
          <w:sz w:val="24"/>
          <w:szCs w:val="24"/>
        </w:rPr>
        <w:t>This study, titled "The Role of Broadcast Media in Sensitizing the Audience Against Premarital Sex," was structured into five chapters to systematically investigate the effectiveness, strategies, challenges, and cultural influences of broadcast media in addressing premarital sex among youth in Ilorin East Local Government Area, Kwara State, Nigeria. The research focused on youth aged 15–30, a critical demographic due to their vulnerability to the social and health consequences of premarital sex, such as teenage pregnancies, sexually transmitted infections (STIs), and emotional distress.</w:t>
      </w:r>
    </w:p>
    <w:p w14:paraId="1DBFBA15" w14:textId="64946ABD" w:rsidR="00352FDF" w:rsidRPr="00352FDF" w:rsidRDefault="00352FDF" w:rsidP="00352FDF">
      <w:pPr>
        <w:spacing w:after="240"/>
        <w:jc w:val="both"/>
        <w:divId w:val="1189291767"/>
        <w:rPr>
          <w:rFonts w:ascii="Times New Roman" w:hAnsi="Times New Roman" w:cs="Times New Roman"/>
          <w:sz w:val="24"/>
          <w:szCs w:val="24"/>
        </w:rPr>
      </w:pPr>
      <w:r w:rsidRPr="00352FDF">
        <w:rPr>
          <w:rFonts w:ascii="Times New Roman" w:hAnsi="Times New Roman" w:cs="Times New Roman"/>
          <w:sz w:val="24"/>
          <w:szCs w:val="24"/>
        </w:rPr>
        <w:t>Chapter One provided the background, highlighting the rising prevalence of premarital sex in Nigeria and its associated risks, despite efforts by families, religious organizations, and schools to promote abstinence. It underscored broadcast media’s potential as a tool for mass communication to create awareness and influence behavior, given its wide reach and ability to deliver engaging content. The problem statement noted gaps in understanding the effectiveness of broadcast media in this context, particularly in culturally sensitive environments like Ilorin. The study’s objectives, research questions, significance, scope, and definitions of key terms, such as broadcast media, premarital sex, and sensitization, were outlined to frame the research.</w:t>
      </w:r>
    </w:p>
    <w:p w14:paraId="775CA28E" w14:textId="3CE35C1B" w:rsidR="00352FDF" w:rsidRPr="00352FDF" w:rsidRDefault="00352FDF" w:rsidP="00352FDF">
      <w:pPr>
        <w:spacing w:after="240"/>
        <w:jc w:val="both"/>
        <w:divId w:val="1189291767"/>
        <w:rPr>
          <w:rFonts w:ascii="Times New Roman" w:hAnsi="Times New Roman" w:cs="Times New Roman"/>
          <w:sz w:val="24"/>
          <w:szCs w:val="24"/>
        </w:rPr>
      </w:pPr>
      <w:r w:rsidRPr="00352FDF">
        <w:rPr>
          <w:rFonts w:ascii="Times New Roman" w:hAnsi="Times New Roman" w:cs="Times New Roman"/>
          <w:sz w:val="24"/>
          <w:szCs w:val="24"/>
        </w:rPr>
        <w:t>Chapter Two reviewed relevant literature, establishing a conceptual framework that defined broadcast media, its types (radio, television, internet, and cinema broadcasting), characteristics (mass reach, real-time delivery, audio-visual appeal), and advantages (cost-effectiveness, credibility, and emotional connection). The chapter explored the concept of premarital sex, its causes (peer pressure, lack of sex education, emotional factors), and dangers (STIs, unplanned pregnancies, emotional consequences). It detailed the role of broadcast media in sensitization through educational campaigns, cultural alignment, and public discussions. The study was anchored on two theories: Social Learning Theory, which posits that individuals learn behaviors by observing media portrayals, and Theory of Planned Behavior (TPB), which explains how media shapes attitudes, norms, and perceived control to influence behavioral intentions. Empirical studies supported the effectiveness of audiovisual media in health education but highlighted challenges like cultural barriers and funding constraints.</w:t>
      </w:r>
    </w:p>
    <w:p w14:paraId="06B4B19A" w14:textId="5B0540D2" w:rsidR="00352FDF" w:rsidRPr="00352FDF" w:rsidRDefault="00352FDF" w:rsidP="00352FDF">
      <w:pPr>
        <w:spacing w:after="240"/>
        <w:jc w:val="both"/>
        <w:divId w:val="1189291767"/>
        <w:rPr>
          <w:rFonts w:ascii="Times New Roman" w:hAnsi="Times New Roman" w:cs="Times New Roman"/>
          <w:sz w:val="24"/>
          <w:szCs w:val="24"/>
        </w:rPr>
      </w:pPr>
      <w:r w:rsidRPr="00352FDF">
        <w:rPr>
          <w:rFonts w:ascii="Times New Roman" w:hAnsi="Times New Roman" w:cs="Times New Roman"/>
          <w:sz w:val="24"/>
          <w:szCs w:val="24"/>
        </w:rPr>
        <w:t>Chapter Three outlined the methodology, adopting a quantitative research design with a descriptive survey method to collect objective data. The population included youth in Ilorin East LGA, with an estimated population of 204,310 based on the 2006 census, focusing on those exposed to broadcast media. A purposive sample of 100 respondents was selected to target media consumers. Data were collected using a structured questionnaire, divided into demographic and thematic sections, administered physically and via Google Forms. The instrument’s validity was ensured through expert review and pre-testing, while reliability was confirmed via a test-retest method. Data were analyzed using the Statistical Package for Social Sciences (SPSS) Version 23, generating frequency tables and percentages.</w:t>
      </w:r>
    </w:p>
    <w:p w14:paraId="7FE4A865" w14:textId="3D788D62" w:rsidR="00352FDF" w:rsidRPr="00352FDF" w:rsidRDefault="00352FDF" w:rsidP="00352FDF">
      <w:pPr>
        <w:spacing w:after="240"/>
        <w:jc w:val="both"/>
        <w:divId w:val="1189291767"/>
        <w:rPr>
          <w:rFonts w:ascii="Times New Roman" w:hAnsi="Times New Roman" w:cs="Times New Roman"/>
          <w:sz w:val="24"/>
          <w:szCs w:val="24"/>
        </w:rPr>
      </w:pPr>
      <w:r w:rsidRPr="00352FDF">
        <w:rPr>
          <w:rFonts w:ascii="Times New Roman" w:hAnsi="Times New Roman" w:cs="Times New Roman"/>
          <w:sz w:val="24"/>
          <w:szCs w:val="24"/>
        </w:rPr>
        <w:t xml:space="preserve">Chapter Four presented and analyzed data from 100 respondents, predominantly young (96% aged 15–20), single (92%), and students (85%), reflecting a youth-heavy sample from Ilorin East. Findings showed high exposure to broadcast media, with 54% consuming it daily (Table V) and </w:t>
      </w:r>
      <w:r w:rsidRPr="00352FDF">
        <w:rPr>
          <w:rFonts w:ascii="Times New Roman" w:hAnsi="Times New Roman" w:cs="Times New Roman"/>
          <w:sz w:val="24"/>
          <w:szCs w:val="24"/>
        </w:rPr>
        <w:lastRenderedPageBreak/>
        <w:t>82% always encountering premarital sex-related content (Table VI). Effectiveness was strong, with 65% viewing media as very effective in raising awareness (Table VII), 60% finding content very informative (Table VIII), and 55% reporting significant influence on their views (Table IX). Strategies included drama series (36%) and talk shows (34%) as the most effective content types (Table X), with 50% finding programs very engaging (Table XI) and 80% agreeing on cultural appropriateness (Table XII). Radio was deemed the most effective platform (59%, Table XIII), and partnerships with schools and religious bodies were seen as impactful (80%, Table XIV). Challenges included cultural and religious barriers (49%, Table XV) and lack of funding (36%), with 83% agreeing that societal norms hinder campaigns (Table XVII). Cultural and religious factors highly influenced messaging (80%, Table XVI), necessitating sensitive framing. Overall, 85% viewed media as very impactful or impactful in shaping youth behavior (Table XIX), with 80% believing youth take messages seriously (Table XX).</w:t>
      </w:r>
    </w:p>
    <w:p w14:paraId="335F8C3C" w14:textId="7B73F4F2" w:rsidR="00352FDF" w:rsidRPr="00352FDF" w:rsidRDefault="00352FDF" w:rsidP="00352FDF">
      <w:pPr>
        <w:spacing w:after="240"/>
        <w:jc w:val="both"/>
        <w:divId w:val="1189291767"/>
        <w:rPr>
          <w:rFonts w:ascii="Times New Roman" w:hAnsi="Times New Roman" w:cs="Times New Roman"/>
          <w:sz w:val="24"/>
          <w:szCs w:val="24"/>
        </w:rPr>
      </w:pPr>
      <w:r w:rsidRPr="00352FDF">
        <w:rPr>
          <w:rFonts w:ascii="Times New Roman" w:hAnsi="Times New Roman" w:cs="Times New Roman"/>
          <w:sz w:val="24"/>
          <w:szCs w:val="24"/>
        </w:rPr>
        <w:t>Chapter Five summarizes the findings, draws conclusions based on the research objectives, and provides recommendations to enhance broadcast media’s role in sensitizing youth against premarital sex in Ilorin East.</w:t>
      </w:r>
    </w:p>
    <w:p w14:paraId="7393B7E8" w14:textId="584FE6A8" w:rsidR="00352FDF" w:rsidRPr="00F50561" w:rsidRDefault="00352FDF" w:rsidP="00352FDF">
      <w:pPr>
        <w:spacing w:after="240"/>
        <w:jc w:val="both"/>
        <w:divId w:val="1189291767"/>
        <w:rPr>
          <w:rFonts w:ascii="Times New Roman" w:hAnsi="Times New Roman" w:cs="Times New Roman"/>
          <w:b/>
          <w:bCs/>
          <w:sz w:val="24"/>
          <w:szCs w:val="24"/>
        </w:rPr>
      </w:pPr>
      <w:r w:rsidRPr="00F50561">
        <w:rPr>
          <w:rFonts w:ascii="Times New Roman" w:hAnsi="Times New Roman" w:cs="Times New Roman"/>
          <w:b/>
          <w:bCs/>
          <w:sz w:val="24"/>
          <w:szCs w:val="24"/>
        </w:rPr>
        <w:t xml:space="preserve"> 5.2. CONCLUSION</w:t>
      </w:r>
    </w:p>
    <w:p w14:paraId="6728FAEB" w14:textId="56AAD709" w:rsidR="00352FDF" w:rsidRPr="00352FDF" w:rsidRDefault="00352FDF" w:rsidP="00352FDF">
      <w:pPr>
        <w:spacing w:after="240"/>
        <w:jc w:val="both"/>
        <w:divId w:val="1189291767"/>
        <w:rPr>
          <w:rFonts w:ascii="Times New Roman" w:hAnsi="Times New Roman" w:cs="Times New Roman"/>
          <w:sz w:val="24"/>
          <w:szCs w:val="24"/>
        </w:rPr>
      </w:pPr>
      <w:r w:rsidRPr="00352FDF">
        <w:rPr>
          <w:rFonts w:ascii="Times New Roman" w:hAnsi="Times New Roman" w:cs="Times New Roman"/>
          <w:sz w:val="24"/>
          <w:szCs w:val="24"/>
        </w:rPr>
        <w:t>This study aimed to examine the effectiveness of broadcast media in creating awareness about the consequences of premarital sex, analyze its strategies, identify challenges, and explore cultural and religious influences in Ilorin East LGA. The findings confirm that broadcast media is highly effective in raising awareness, with 65% of respondents perceiving it as very effective (Table VII), 60% finding content very informative (Table VIII), and 55% reporting significant influence on their views (Table IX). High exposure (82% always encountering relevant content, Table VI) and receptiveness (80% likely or very likely to take messages seriously, Table XX) underscore media’s reach and impact, particularly among the youth-heavy sample (96% aged 15–20). These results align with Social Learning Theory, as media portrayals of premarital sex consequences (e.g., STIs, unplanned pregnancies) encourage youth to adopt cautious behaviors through observational learning. The 85% who view media as very impactful or impactful in shaping behavior (Table XIX) further support its role in behavior change communication.</w:t>
      </w:r>
    </w:p>
    <w:p w14:paraId="6564AE0D" w14:textId="2B5DE796" w:rsidR="00352FDF" w:rsidRPr="00352FDF" w:rsidRDefault="00352FDF" w:rsidP="00352FDF">
      <w:pPr>
        <w:spacing w:after="240"/>
        <w:jc w:val="both"/>
        <w:divId w:val="1189291767"/>
        <w:rPr>
          <w:rFonts w:ascii="Times New Roman" w:hAnsi="Times New Roman" w:cs="Times New Roman"/>
          <w:sz w:val="24"/>
          <w:szCs w:val="24"/>
        </w:rPr>
      </w:pPr>
      <w:r w:rsidRPr="00352FDF">
        <w:rPr>
          <w:rFonts w:ascii="Times New Roman" w:hAnsi="Times New Roman" w:cs="Times New Roman"/>
          <w:sz w:val="24"/>
          <w:szCs w:val="24"/>
        </w:rPr>
        <w:t>Broadcast media employs diverse strategies to engage youth, with drama series (36%) and talk shows (34%) being the most effective content types (Table X), reflecting the appeal of narrative and interactive formats. Radio’s dominance as the preferred platform (59%, Table XIII) highlights its accessibility in Ilorin, where infrastructure may limit television access. Cultural appropriateness is critical, with 80% agreeing that media uses sensitive strategies (Table XII), aligning with the conservative context of Ilorin East. Partnerships with schools, religious bodies, and youth organizations are seen as enhancing impact (80%, Table XIV), while frequent addressing of youth-specific challenges (85% very often or often, Table XVIII) ensures relevance. These strategies support the Theory of Planned Behavior, as media shapes attitudes (through informative content), subjective norms (via cultural alignment), and perceived behavioral control (by promoting informed choices), influencing intentions to avoid premarital sex.</w:t>
      </w:r>
    </w:p>
    <w:p w14:paraId="6924083E" w14:textId="578E2025" w:rsidR="00352FDF" w:rsidRPr="00352FDF" w:rsidRDefault="00352FDF" w:rsidP="00352FDF">
      <w:pPr>
        <w:spacing w:after="240"/>
        <w:jc w:val="both"/>
        <w:divId w:val="1189291767"/>
        <w:rPr>
          <w:rFonts w:ascii="Times New Roman" w:hAnsi="Times New Roman" w:cs="Times New Roman"/>
          <w:sz w:val="24"/>
          <w:szCs w:val="24"/>
        </w:rPr>
      </w:pPr>
      <w:r w:rsidRPr="00352FDF">
        <w:rPr>
          <w:rFonts w:ascii="Times New Roman" w:hAnsi="Times New Roman" w:cs="Times New Roman"/>
          <w:sz w:val="24"/>
          <w:szCs w:val="24"/>
        </w:rPr>
        <w:t xml:space="preserve">However, significant challenges limit effectiveness, with cultural and religious barriers cited by 49% (Table XV) and societal norms hindering campaigns according to 83% (Table XVII). These reflect Ilorin’s conservative values, where open discourse on premarital sex is restricted, consistent </w:t>
      </w:r>
      <w:r w:rsidRPr="00352FDF">
        <w:rPr>
          <w:rFonts w:ascii="Times New Roman" w:hAnsi="Times New Roman" w:cs="Times New Roman"/>
          <w:sz w:val="24"/>
          <w:szCs w:val="24"/>
        </w:rPr>
        <w:lastRenderedPageBreak/>
        <w:t>with studies in similar contexts (</w:t>
      </w:r>
      <w:proofErr w:type="spellStart"/>
      <w:r w:rsidRPr="00352FDF">
        <w:rPr>
          <w:rFonts w:ascii="Times New Roman" w:hAnsi="Times New Roman" w:cs="Times New Roman"/>
          <w:sz w:val="24"/>
          <w:szCs w:val="24"/>
        </w:rPr>
        <w:t>Agha</w:t>
      </w:r>
      <w:proofErr w:type="spellEnd"/>
      <w:r w:rsidRPr="00352FDF">
        <w:rPr>
          <w:rFonts w:ascii="Times New Roman" w:hAnsi="Times New Roman" w:cs="Times New Roman"/>
          <w:sz w:val="24"/>
          <w:szCs w:val="24"/>
        </w:rPr>
        <w:t>, 2003). Lack of funding (36%, Table XV) constrains content quality and campaign reach, while youth disinterest (9%) is a minor issue, mitigated by engaging formats. The 10% who find media not effective or informative (Tables VII and VIII) and 10% reporting no influence (Table IX) suggest gaps, possibly due to cultural misalignment or content saturation for some respondents.</w:t>
      </w:r>
    </w:p>
    <w:p w14:paraId="5EA6CFCE" w14:textId="5D3D5817" w:rsidR="00352FDF" w:rsidRPr="00352FDF" w:rsidRDefault="00352FDF" w:rsidP="00352FDF">
      <w:pPr>
        <w:spacing w:after="240"/>
        <w:jc w:val="both"/>
        <w:divId w:val="1189291767"/>
        <w:rPr>
          <w:rFonts w:ascii="Times New Roman" w:hAnsi="Times New Roman" w:cs="Times New Roman"/>
          <w:sz w:val="24"/>
          <w:szCs w:val="24"/>
        </w:rPr>
      </w:pPr>
      <w:r w:rsidRPr="00352FDF">
        <w:rPr>
          <w:rFonts w:ascii="Times New Roman" w:hAnsi="Times New Roman" w:cs="Times New Roman"/>
          <w:sz w:val="24"/>
          <w:szCs w:val="24"/>
        </w:rPr>
        <w:t>Cultural and religious considerations profoundly shape messaging, with 80% noting high or very high influence (Table XVI) and 80% agreeing on culturally appropriate strategies (Table XII). However, these factors also pose barriers (49%, Table XV), as conservative norms limit explicit discussions, necessitating nuanced framing that may dilute comprehensive messaging. The reliance on partnerships with religious bodies (Table XIV) helps navigate these constraints but underscores the challenge of balancing sensitivity with informativeness.</w:t>
      </w:r>
    </w:p>
    <w:p w14:paraId="6088B8FE" w14:textId="3F411DF6" w:rsidR="00352FDF" w:rsidRPr="00352FDF" w:rsidRDefault="00352FDF" w:rsidP="00352FDF">
      <w:pPr>
        <w:spacing w:after="240"/>
        <w:jc w:val="both"/>
        <w:divId w:val="1189291767"/>
        <w:rPr>
          <w:rFonts w:ascii="Times New Roman" w:hAnsi="Times New Roman" w:cs="Times New Roman"/>
          <w:sz w:val="24"/>
          <w:szCs w:val="24"/>
        </w:rPr>
      </w:pPr>
      <w:r w:rsidRPr="00352FDF">
        <w:rPr>
          <w:rFonts w:ascii="Times New Roman" w:hAnsi="Times New Roman" w:cs="Times New Roman"/>
          <w:sz w:val="24"/>
          <w:szCs w:val="24"/>
        </w:rPr>
        <w:t>In conclusion, broadcast media significantly sensitizes Ilorin’s youth against premarital sex through high exposure, engaging and culturally sensitive content, radio’s accessibility, and community partnerships. It shapes awareness and attitudes effectively, leveraging narrative formats and collaborative strategies to resonate with young audiences. However, cultural and religious barriers, societal norms, and funding limitations restrict open discourse and campaign sustainability. The findings highlight broadcast media’s potential as a tool for behavior change but emphasize the need for innovative approaches to overcome constraints and maximize impact in this conservative context. By fostering informed decision-making and aligning with cultural values, broadcast media can contribute to reducing the risks of premarital sex and promoting healthier behaviors among Nigerian youth.</w:t>
      </w:r>
    </w:p>
    <w:p w14:paraId="782DCAE0" w14:textId="29B7BACC" w:rsidR="00352FDF" w:rsidRPr="009D3584" w:rsidRDefault="00352FDF" w:rsidP="00352FDF">
      <w:pPr>
        <w:spacing w:after="240"/>
        <w:jc w:val="both"/>
        <w:divId w:val="1189291767"/>
        <w:rPr>
          <w:rFonts w:ascii="Times New Roman" w:hAnsi="Times New Roman" w:cs="Times New Roman"/>
          <w:b/>
          <w:bCs/>
          <w:sz w:val="24"/>
          <w:szCs w:val="24"/>
        </w:rPr>
      </w:pPr>
      <w:r w:rsidRPr="009D3584">
        <w:rPr>
          <w:rFonts w:ascii="Times New Roman" w:hAnsi="Times New Roman" w:cs="Times New Roman"/>
          <w:b/>
          <w:bCs/>
          <w:sz w:val="24"/>
          <w:szCs w:val="24"/>
        </w:rPr>
        <w:t xml:space="preserve"> 5.3. RECOMMENDATIONS</w:t>
      </w:r>
    </w:p>
    <w:p w14:paraId="44E2C3ED" w14:textId="4B42657F" w:rsidR="00352FDF" w:rsidRPr="00352FDF" w:rsidRDefault="00352FDF" w:rsidP="00352FDF">
      <w:pPr>
        <w:spacing w:after="240"/>
        <w:jc w:val="both"/>
        <w:divId w:val="1189291767"/>
        <w:rPr>
          <w:rFonts w:ascii="Times New Roman" w:hAnsi="Times New Roman" w:cs="Times New Roman"/>
          <w:sz w:val="24"/>
          <w:szCs w:val="24"/>
        </w:rPr>
      </w:pPr>
      <w:r w:rsidRPr="00352FDF">
        <w:rPr>
          <w:rFonts w:ascii="Times New Roman" w:hAnsi="Times New Roman" w:cs="Times New Roman"/>
          <w:sz w:val="24"/>
          <w:szCs w:val="24"/>
        </w:rPr>
        <w:t>Based on the findings, the following recommendations are proposed to enhance the role of broadcast media in sensitizing youth against premarital sex in Ilorin East LGA:</w:t>
      </w:r>
    </w:p>
    <w:p w14:paraId="26B24B70" w14:textId="49DAA5BF" w:rsidR="00352FDF" w:rsidRPr="001B4566" w:rsidRDefault="00352FDF" w:rsidP="001B4566">
      <w:pPr>
        <w:pStyle w:val="ListParagraph"/>
        <w:numPr>
          <w:ilvl w:val="0"/>
          <w:numId w:val="12"/>
        </w:numPr>
        <w:spacing w:after="240"/>
        <w:jc w:val="both"/>
        <w:divId w:val="1189291767"/>
        <w:rPr>
          <w:rFonts w:ascii="Times New Roman" w:hAnsi="Times New Roman" w:cs="Times New Roman"/>
          <w:sz w:val="24"/>
          <w:szCs w:val="24"/>
        </w:rPr>
      </w:pPr>
      <w:r w:rsidRPr="001B4566">
        <w:rPr>
          <w:rFonts w:ascii="Times New Roman" w:hAnsi="Times New Roman" w:cs="Times New Roman"/>
          <w:sz w:val="24"/>
          <w:szCs w:val="24"/>
        </w:rPr>
        <w:t>Broadcast media should prioritize drama series and talk shows, as preferred by 70% of respondents (Table X)</w:t>
      </w:r>
      <w:r w:rsidR="00725A95" w:rsidRPr="001B4566">
        <w:rPr>
          <w:rFonts w:ascii="Times New Roman" w:hAnsi="Times New Roman" w:cs="Times New Roman"/>
          <w:sz w:val="24"/>
          <w:szCs w:val="24"/>
        </w:rPr>
        <w:t>.</w:t>
      </w:r>
    </w:p>
    <w:p w14:paraId="1EA857B2" w14:textId="4F1EE522" w:rsidR="00352FDF" w:rsidRPr="001B4566" w:rsidRDefault="00B902B9" w:rsidP="001B4566">
      <w:pPr>
        <w:pStyle w:val="ListParagraph"/>
        <w:numPr>
          <w:ilvl w:val="0"/>
          <w:numId w:val="12"/>
        </w:numPr>
        <w:spacing w:after="240"/>
        <w:jc w:val="both"/>
        <w:divId w:val="1189291767"/>
        <w:rPr>
          <w:rFonts w:ascii="Times New Roman" w:hAnsi="Times New Roman" w:cs="Times New Roman"/>
          <w:sz w:val="24"/>
          <w:szCs w:val="24"/>
        </w:rPr>
      </w:pPr>
      <w:r w:rsidRPr="001B4566">
        <w:rPr>
          <w:rFonts w:ascii="Times New Roman" w:hAnsi="Times New Roman" w:cs="Times New Roman"/>
          <w:sz w:val="24"/>
          <w:szCs w:val="24"/>
        </w:rPr>
        <w:t xml:space="preserve">Broadcast </w:t>
      </w:r>
      <w:r w:rsidR="00352FDF" w:rsidRPr="001B4566">
        <w:rPr>
          <w:rFonts w:ascii="Times New Roman" w:hAnsi="Times New Roman" w:cs="Times New Roman"/>
          <w:sz w:val="24"/>
          <w:szCs w:val="24"/>
        </w:rPr>
        <w:t xml:space="preserve">stations should increase airtime for premarital sex-related programs, leveraging its accessibility in Ilorin East. </w:t>
      </w:r>
    </w:p>
    <w:p w14:paraId="15B60340" w14:textId="1A6862EB" w:rsidR="00352FDF" w:rsidRPr="001B4566" w:rsidRDefault="0006596E" w:rsidP="001B4566">
      <w:pPr>
        <w:pStyle w:val="ListParagraph"/>
        <w:numPr>
          <w:ilvl w:val="0"/>
          <w:numId w:val="12"/>
        </w:numPr>
        <w:spacing w:after="240"/>
        <w:jc w:val="both"/>
        <w:divId w:val="1189291767"/>
        <w:rPr>
          <w:rFonts w:ascii="Times New Roman" w:hAnsi="Times New Roman" w:cs="Times New Roman"/>
          <w:sz w:val="24"/>
          <w:szCs w:val="24"/>
        </w:rPr>
      </w:pPr>
      <w:r w:rsidRPr="001B4566">
        <w:rPr>
          <w:rFonts w:ascii="Times New Roman" w:hAnsi="Times New Roman" w:cs="Times New Roman"/>
          <w:sz w:val="24"/>
          <w:szCs w:val="24"/>
        </w:rPr>
        <w:t>C</w:t>
      </w:r>
      <w:r w:rsidR="00352FDF" w:rsidRPr="001B4566">
        <w:rPr>
          <w:rFonts w:ascii="Times New Roman" w:hAnsi="Times New Roman" w:cs="Times New Roman"/>
          <w:sz w:val="24"/>
          <w:szCs w:val="24"/>
        </w:rPr>
        <w:t xml:space="preserve">ollaboration with schools, religious bodies, and NGOs to integrate media messages into educational curricula and community programs. </w:t>
      </w:r>
    </w:p>
    <w:p w14:paraId="6C5F7717" w14:textId="56ACAA40" w:rsidR="00352FDF" w:rsidRPr="001B4566" w:rsidRDefault="00C7344B" w:rsidP="001B4566">
      <w:pPr>
        <w:pStyle w:val="ListParagraph"/>
        <w:numPr>
          <w:ilvl w:val="0"/>
          <w:numId w:val="12"/>
        </w:numPr>
        <w:spacing w:after="240"/>
        <w:jc w:val="both"/>
        <w:divId w:val="1189291767"/>
        <w:rPr>
          <w:rFonts w:ascii="Times New Roman" w:hAnsi="Times New Roman" w:cs="Times New Roman"/>
          <w:sz w:val="24"/>
          <w:szCs w:val="24"/>
        </w:rPr>
      </w:pPr>
      <w:r w:rsidRPr="001B4566">
        <w:rPr>
          <w:rFonts w:ascii="Times New Roman" w:hAnsi="Times New Roman" w:cs="Times New Roman"/>
          <w:sz w:val="24"/>
          <w:szCs w:val="24"/>
        </w:rPr>
        <w:t>G</w:t>
      </w:r>
      <w:r w:rsidR="00352FDF" w:rsidRPr="001B4566">
        <w:rPr>
          <w:rFonts w:ascii="Times New Roman" w:hAnsi="Times New Roman" w:cs="Times New Roman"/>
          <w:sz w:val="24"/>
          <w:szCs w:val="24"/>
        </w:rPr>
        <w:t xml:space="preserve">overnment and private stakeholders should invest in high-quality content production and campaign dissemination. </w:t>
      </w:r>
    </w:p>
    <w:p w14:paraId="2568A459" w14:textId="1552CA08" w:rsidR="00352FDF" w:rsidRPr="001B4566" w:rsidRDefault="00C7344B" w:rsidP="001B4566">
      <w:pPr>
        <w:pStyle w:val="ListParagraph"/>
        <w:numPr>
          <w:ilvl w:val="0"/>
          <w:numId w:val="12"/>
        </w:numPr>
        <w:spacing w:after="240"/>
        <w:jc w:val="both"/>
        <w:divId w:val="1189291767"/>
        <w:rPr>
          <w:rFonts w:ascii="Times New Roman" w:hAnsi="Times New Roman" w:cs="Times New Roman"/>
          <w:sz w:val="24"/>
          <w:szCs w:val="24"/>
        </w:rPr>
      </w:pPr>
      <w:r w:rsidRPr="001B4566">
        <w:rPr>
          <w:rFonts w:ascii="Times New Roman" w:hAnsi="Times New Roman" w:cs="Times New Roman"/>
          <w:sz w:val="24"/>
          <w:szCs w:val="24"/>
        </w:rPr>
        <w:t>M</w:t>
      </w:r>
      <w:r w:rsidR="00352FDF" w:rsidRPr="001B4566">
        <w:rPr>
          <w:rFonts w:ascii="Times New Roman" w:hAnsi="Times New Roman" w:cs="Times New Roman"/>
          <w:sz w:val="24"/>
          <w:szCs w:val="24"/>
        </w:rPr>
        <w:t xml:space="preserve">edia should subtly incorporate comprehensive sex education, such as contraception and STI prevention, within culturally acceptable frameworks. </w:t>
      </w:r>
    </w:p>
    <w:p w14:paraId="6BEEED1A" w14:textId="13E7B9D1" w:rsidR="009D3584" w:rsidRPr="009D3584" w:rsidRDefault="00DF5E3C" w:rsidP="009D3584">
      <w:pPr>
        <w:pStyle w:val="ListParagraph"/>
        <w:numPr>
          <w:ilvl w:val="0"/>
          <w:numId w:val="12"/>
        </w:numPr>
        <w:spacing w:after="240"/>
        <w:jc w:val="both"/>
        <w:divId w:val="1189291767"/>
        <w:rPr>
          <w:rFonts w:ascii="Times New Roman" w:hAnsi="Times New Roman" w:cs="Times New Roman"/>
          <w:sz w:val="24"/>
          <w:szCs w:val="24"/>
        </w:rPr>
      </w:pPr>
      <w:r w:rsidRPr="001B4566">
        <w:rPr>
          <w:rFonts w:ascii="Times New Roman" w:hAnsi="Times New Roman" w:cs="Times New Roman"/>
          <w:sz w:val="24"/>
          <w:szCs w:val="24"/>
        </w:rPr>
        <w:t xml:space="preserve">The campaign should also be extended </w:t>
      </w:r>
      <w:r w:rsidR="00712CF9" w:rsidRPr="001B4566">
        <w:rPr>
          <w:rFonts w:ascii="Times New Roman" w:hAnsi="Times New Roman" w:cs="Times New Roman"/>
          <w:sz w:val="24"/>
          <w:szCs w:val="24"/>
        </w:rPr>
        <w:t>to other media such as social media platforms where the youth</w:t>
      </w:r>
      <w:r w:rsidR="001B4566" w:rsidRPr="001B4566">
        <w:rPr>
          <w:rFonts w:ascii="Times New Roman" w:hAnsi="Times New Roman" w:cs="Times New Roman"/>
          <w:sz w:val="24"/>
          <w:szCs w:val="24"/>
        </w:rPr>
        <w:t>s spend most of there time.</w:t>
      </w:r>
    </w:p>
    <w:p w14:paraId="26819B3F" w14:textId="02C72B5F" w:rsidR="00352FDF" w:rsidRDefault="00352FDF" w:rsidP="006D6A21">
      <w:pPr>
        <w:spacing w:after="240"/>
        <w:jc w:val="both"/>
        <w:divId w:val="1189291767"/>
        <w:rPr>
          <w:rFonts w:ascii="Times New Roman" w:hAnsi="Times New Roman" w:cs="Times New Roman"/>
          <w:sz w:val="24"/>
          <w:szCs w:val="24"/>
        </w:rPr>
      </w:pPr>
    </w:p>
    <w:p w14:paraId="6CDA38C8" w14:textId="1C184CE3" w:rsidR="006F0C86" w:rsidRDefault="006F0C86" w:rsidP="006F0C86">
      <w:pPr>
        <w:divId w:val="318995245"/>
        <w:rPr>
          <w:rFonts w:ascii="Times New Roman" w:hAnsi="Times New Roman" w:cs="Times New Roman"/>
          <w:sz w:val="24"/>
          <w:szCs w:val="24"/>
        </w:rPr>
      </w:pPr>
    </w:p>
    <w:p w14:paraId="26F3FA67" w14:textId="77777777" w:rsidR="00C0225E" w:rsidRPr="006F0C86" w:rsidRDefault="00C0225E" w:rsidP="006F0C86">
      <w:pPr>
        <w:divId w:val="318995245"/>
        <w:rPr>
          <w:rFonts w:ascii="Times New Roman" w:eastAsia="Times New Roman" w:hAnsi="Times New Roman" w:cs="Times New Roman"/>
          <w:kern w:val="0"/>
          <w:sz w:val="24"/>
          <w:szCs w:val="24"/>
          <w14:ligatures w14:val="none"/>
        </w:rPr>
      </w:pPr>
    </w:p>
    <w:p w14:paraId="0AC134EA" w14:textId="77777777" w:rsidR="006F0C86" w:rsidRPr="006F0C86" w:rsidRDefault="006F0C86" w:rsidP="00C0225E">
      <w:pPr>
        <w:spacing w:before="100" w:beforeAutospacing="1" w:after="100" w:afterAutospacing="1"/>
        <w:jc w:val="center"/>
        <w:outlineLvl w:val="2"/>
        <w:divId w:val="318995245"/>
        <w:rPr>
          <w:rFonts w:ascii="Times New Roman" w:eastAsia="Times New Roman" w:hAnsi="Times New Roman" w:cs="Times New Roman"/>
          <w:b/>
          <w:bCs/>
          <w:kern w:val="0"/>
          <w:sz w:val="24"/>
          <w:szCs w:val="24"/>
          <w14:ligatures w14:val="none"/>
        </w:rPr>
      </w:pPr>
      <w:r w:rsidRPr="006F0C86">
        <w:rPr>
          <w:rFonts w:ascii="Times New Roman" w:eastAsia="Times New Roman" w:hAnsi="Times New Roman" w:cs="Times New Roman"/>
          <w:b/>
          <w:bCs/>
          <w:kern w:val="0"/>
          <w:sz w:val="24"/>
          <w:szCs w:val="24"/>
          <w14:ligatures w14:val="none"/>
        </w:rPr>
        <w:lastRenderedPageBreak/>
        <w:t>References</w:t>
      </w:r>
    </w:p>
    <w:p w14:paraId="3117A9D5"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Adegoke</w:t>
      </w:r>
      <w:proofErr w:type="spellEnd"/>
      <w:r w:rsidRPr="006F0C86">
        <w:rPr>
          <w:rFonts w:ascii="Times New Roman" w:hAnsi="Times New Roman" w:cs="Times New Roman"/>
          <w:kern w:val="0"/>
          <w:sz w:val="24"/>
          <w:szCs w:val="24"/>
          <w14:ligatures w14:val="none"/>
        </w:rPr>
        <w:t xml:space="preserve">, A., &amp; </w:t>
      </w:r>
      <w:proofErr w:type="spellStart"/>
      <w:r w:rsidRPr="006F0C86">
        <w:rPr>
          <w:rFonts w:ascii="Times New Roman" w:hAnsi="Times New Roman" w:cs="Times New Roman"/>
          <w:kern w:val="0"/>
          <w:sz w:val="24"/>
          <w:szCs w:val="24"/>
          <w14:ligatures w14:val="none"/>
        </w:rPr>
        <w:t>Alao</w:t>
      </w:r>
      <w:proofErr w:type="spellEnd"/>
      <w:r w:rsidRPr="006F0C86">
        <w:rPr>
          <w:rFonts w:ascii="Times New Roman" w:hAnsi="Times New Roman" w:cs="Times New Roman"/>
          <w:kern w:val="0"/>
          <w:sz w:val="24"/>
          <w:szCs w:val="24"/>
          <w14:ligatures w14:val="none"/>
        </w:rPr>
        <w:t xml:space="preserve">, O. (2020). Cultural sensitivity in media programming: Enhancing audience trust in Nigeria. </w:t>
      </w:r>
      <w:r w:rsidRPr="006F0C86">
        <w:rPr>
          <w:rFonts w:ascii="Times New Roman" w:hAnsi="Times New Roman" w:cs="Times New Roman"/>
          <w:i/>
          <w:iCs/>
          <w:kern w:val="0"/>
          <w:sz w:val="24"/>
          <w:szCs w:val="24"/>
          <w14:ligatures w14:val="none"/>
        </w:rPr>
        <w:t>Journal of African Media Studies, 12</w:t>
      </w:r>
      <w:r w:rsidRPr="006F0C86">
        <w:rPr>
          <w:rFonts w:ascii="Times New Roman" w:hAnsi="Times New Roman" w:cs="Times New Roman"/>
          <w:kern w:val="0"/>
          <w:sz w:val="24"/>
          <w:szCs w:val="24"/>
          <w14:ligatures w14:val="none"/>
        </w:rPr>
        <w:t>(3), 345–360.</w:t>
      </w:r>
    </w:p>
    <w:p w14:paraId="73DB2C63"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Agha</w:t>
      </w:r>
      <w:proofErr w:type="spellEnd"/>
      <w:r w:rsidRPr="006F0C86">
        <w:rPr>
          <w:rFonts w:ascii="Times New Roman" w:hAnsi="Times New Roman" w:cs="Times New Roman"/>
          <w:kern w:val="0"/>
          <w:sz w:val="24"/>
          <w:szCs w:val="24"/>
          <w14:ligatures w14:val="none"/>
        </w:rPr>
        <w:t xml:space="preserve">, S. (2003). The impact of a mass media campaign on personal risk perception, perceived self-efficacy, and other behavioral predictors. </w:t>
      </w:r>
      <w:r w:rsidRPr="006F0C86">
        <w:rPr>
          <w:rFonts w:ascii="Times New Roman" w:hAnsi="Times New Roman" w:cs="Times New Roman"/>
          <w:i/>
          <w:iCs/>
          <w:kern w:val="0"/>
          <w:sz w:val="24"/>
          <w:szCs w:val="24"/>
          <w14:ligatures w14:val="none"/>
        </w:rPr>
        <w:t>AIDS Education and Prevention, 15</w:t>
      </w:r>
      <w:r w:rsidRPr="006F0C86">
        <w:rPr>
          <w:rFonts w:ascii="Times New Roman" w:hAnsi="Times New Roman" w:cs="Times New Roman"/>
          <w:kern w:val="0"/>
          <w:sz w:val="24"/>
          <w:szCs w:val="24"/>
          <w14:ligatures w14:val="none"/>
        </w:rPr>
        <w:t>(5), 426–438. https://doi.org/10.1521/aeap.15.6.426.24032</w:t>
      </w:r>
    </w:p>
    <w:p w14:paraId="3A42D444"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t xml:space="preserve">Ahmed, S. (2021). The role of radio in social awareness campaigns: A global perspective. </w:t>
      </w:r>
      <w:r w:rsidRPr="006F0C86">
        <w:rPr>
          <w:rFonts w:ascii="Times New Roman" w:hAnsi="Times New Roman" w:cs="Times New Roman"/>
          <w:i/>
          <w:iCs/>
          <w:kern w:val="0"/>
          <w:sz w:val="24"/>
          <w:szCs w:val="24"/>
          <w14:ligatures w14:val="none"/>
        </w:rPr>
        <w:t>International Journal of Communication Studies, 14</w:t>
      </w:r>
      <w:r w:rsidRPr="006F0C86">
        <w:rPr>
          <w:rFonts w:ascii="Times New Roman" w:hAnsi="Times New Roman" w:cs="Times New Roman"/>
          <w:kern w:val="0"/>
          <w:sz w:val="24"/>
          <w:szCs w:val="24"/>
          <w14:ligatures w14:val="none"/>
        </w:rPr>
        <w:t>(2), 201–215. https://doi.org/10.1123/ijsc.2020-0123</w:t>
      </w:r>
    </w:p>
    <w:p w14:paraId="30D609BF"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Ameh</w:t>
      </w:r>
      <w:proofErr w:type="spellEnd"/>
      <w:r w:rsidRPr="006F0C86">
        <w:rPr>
          <w:rFonts w:ascii="Times New Roman" w:hAnsi="Times New Roman" w:cs="Times New Roman"/>
          <w:kern w:val="0"/>
          <w:sz w:val="24"/>
          <w:szCs w:val="24"/>
          <w14:ligatures w14:val="none"/>
        </w:rPr>
        <w:t xml:space="preserve">, J. (2022). Sustaining audience engagement in radio broadcasting: Lessons from Nigeria. </w:t>
      </w:r>
      <w:r w:rsidRPr="006F0C86">
        <w:rPr>
          <w:rFonts w:ascii="Times New Roman" w:hAnsi="Times New Roman" w:cs="Times New Roman"/>
          <w:i/>
          <w:iCs/>
          <w:kern w:val="0"/>
          <w:sz w:val="24"/>
          <w:szCs w:val="24"/>
          <w14:ligatures w14:val="none"/>
        </w:rPr>
        <w:t>African Media Review, 20</w:t>
      </w:r>
      <w:r w:rsidRPr="006F0C86">
        <w:rPr>
          <w:rFonts w:ascii="Times New Roman" w:hAnsi="Times New Roman" w:cs="Times New Roman"/>
          <w:kern w:val="0"/>
          <w:sz w:val="24"/>
          <w:szCs w:val="24"/>
          <w14:ligatures w14:val="none"/>
        </w:rPr>
        <w:t>(2), 123–138.</w:t>
      </w:r>
    </w:p>
    <w:p w14:paraId="1E40C472"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Arnett</w:t>
      </w:r>
      <w:proofErr w:type="spellEnd"/>
      <w:r w:rsidRPr="006F0C86">
        <w:rPr>
          <w:rFonts w:ascii="Times New Roman" w:hAnsi="Times New Roman" w:cs="Times New Roman"/>
          <w:kern w:val="0"/>
          <w:sz w:val="24"/>
          <w:szCs w:val="24"/>
          <w14:ligatures w14:val="none"/>
        </w:rPr>
        <w:t xml:space="preserve">, J. J. (2010). </w:t>
      </w:r>
      <w:r w:rsidRPr="006F0C86">
        <w:rPr>
          <w:rFonts w:ascii="Times New Roman" w:hAnsi="Times New Roman" w:cs="Times New Roman"/>
          <w:i/>
          <w:iCs/>
          <w:kern w:val="0"/>
          <w:sz w:val="24"/>
          <w:szCs w:val="24"/>
          <w14:ligatures w14:val="none"/>
        </w:rPr>
        <w:t>Emerging adulthood: The winding road from the late teens through the twenties</w:t>
      </w:r>
      <w:r w:rsidRPr="006F0C86">
        <w:rPr>
          <w:rFonts w:ascii="Times New Roman" w:hAnsi="Times New Roman" w:cs="Times New Roman"/>
          <w:kern w:val="0"/>
          <w:sz w:val="24"/>
          <w:szCs w:val="24"/>
          <w14:ligatures w14:val="none"/>
        </w:rPr>
        <w:t>. Oxford University Press.</w:t>
      </w:r>
    </w:p>
    <w:p w14:paraId="35BD1E02"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Asemah</w:t>
      </w:r>
      <w:proofErr w:type="spellEnd"/>
      <w:r w:rsidRPr="006F0C86">
        <w:rPr>
          <w:rFonts w:ascii="Times New Roman" w:hAnsi="Times New Roman" w:cs="Times New Roman"/>
          <w:kern w:val="0"/>
          <w:sz w:val="24"/>
          <w:szCs w:val="24"/>
          <w14:ligatures w14:val="none"/>
        </w:rPr>
        <w:t xml:space="preserve">, E. S. (2011). </w:t>
      </w:r>
      <w:r w:rsidRPr="006F0C86">
        <w:rPr>
          <w:rFonts w:ascii="Times New Roman" w:hAnsi="Times New Roman" w:cs="Times New Roman"/>
          <w:i/>
          <w:iCs/>
          <w:kern w:val="0"/>
          <w:sz w:val="24"/>
          <w:szCs w:val="24"/>
          <w14:ligatures w14:val="none"/>
        </w:rPr>
        <w:t>Selected mass media themes</w:t>
      </w:r>
      <w:r w:rsidRPr="006F0C86">
        <w:rPr>
          <w:rFonts w:ascii="Times New Roman" w:hAnsi="Times New Roman" w:cs="Times New Roman"/>
          <w:kern w:val="0"/>
          <w:sz w:val="24"/>
          <w:szCs w:val="24"/>
          <w14:ligatures w14:val="none"/>
        </w:rPr>
        <w:t>. Jos, Nigeria: University Press.</w:t>
      </w:r>
    </w:p>
    <w:p w14:paraId="33350F57"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Balogun</w:t>
      </w:r>
      <w:proofErr w:type="spellEnd"/>
      <w:r w:rsidRPr="006F0C86">
        <w:rPr>
          <w:rFonts w:ascii="Times New Roman" w:hAnsi="Times New Roman" w:cs="Times New Roman"/>
          <w:kern w:val="0"/>
          <w:sz w:val="24"/>
          <w:szCs w:val="24"/>
          <w14:ligatures w14:val="none"/>
        </w:rPr>
        <w:t xml:space="preserve">, A., &amp; </w:t>
      </w:r>
      <w:proofErr w:type="spellStart"/>
      <w:r w:rsidRPr="006F0C86">
        <w:rPr>
          <w:rFonts w:ascii="Times New Roman" w:hAnsi="Times New Roman" w:cs="Times New Roman"/>
          <w:kern w:val="0"/>
          <w:sz w:val="24"/>
          <w:szCs w:val="24"/>
          <w14:ligatures w14:val="none"/>
        </w:rPr>
        <w:t>Adeyemi</w:t>
      </w:r>
      <w:proofErr w:type="spellEnd"/>
      <w:r w:rsidRPr="006F0C86">
        <w:rPr>
          <w:rFonts w:ascii="Times New Roman" w:hAnsi="Times New Roman" w:cs="Times New Roman"/>
          <w:kern w:val="0"/>
          <w:sz w:val="24"/>
          <w:szCs w:val="24"/>
          <w14:ligatures w14:val="none"/>
        </w:rPr>
        <w:t xml:space="preserve">, S. (2023). Strategic scheduling and audience retention in Nigerian radio stations. </w:t>
      </w:r>
      <w:r w:rsidRPr="006F0C86">
        <w:rPr>
          <w:rFonts w:ascii="Times New Roman" w:hAnsi="Times New Roman" w:cs="Times New Roman"/>
          <w:i/>
          <w:iCs/>
          <w:kern w:val="0"/>
          <w:sz w:val="24"/>
          <w:szCs w:val="24"/>
          <w14:ligatures w14:val="none"/>
        </w:rPr>
        <w:t>Journal of Broadcasting and Media Studies, 19</w:t>
      </w:r>
      <w:r w:rsidRPr="006F0C86">
        <w:rPr>
          <w:rFonts w:ascii="Times New Roman" w:hAnsi="Times New Roman" w:cs="Times New Roman"/>
          <w:kern w:val="0"/>
          <w:sz w:val="24"/>
          <w:szCs w:val="24"/>
          <w14:ligatures w14:val="none"/>
        </w:rPr>
        <w:t>(1), 56–72.</w:t>
      </w:r>
    </w:p>
    <w:p w14:paraId="159A4391"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Baudin</w:t>
      </w:r>
      <w:proofErr w:type="spellEnd"/>
      <w:r w:rsidRPr="006F0C86">
        <w:rPr>
          <w:rFonts w:ascii="Times New Roman" w:hAnsi="Times New Roman" w:cs="Times New Roman"/>
          <w:kern w:val="0"/>
          <w:sz w:val="24"/>
          <w:szCs w:val="24"/>
          <w14:ligatures w14:val="none"/>
        </w:rPr>
        <w:t xml:space="preserve">, R., Sari, N., &amp; Wahyuni, S. (2022). Effectiveness of audiovisual sex education in reducing risky premarital sexual behaviors among adolescents. </w:t>
      </w:r>
      <w:r w:rsidRPr="006F0C86">
        <w:rPr>
          <w:rFonts w:ascii="Times New Roman" w:hAnsi="Times New Roman" w:cs="Times New Roman"/>
          <w:i/>
          <w:iCs/>
          <w:kern w:val="0"/>
          <w:sz w:val="24"/>
          <w:szCs w:val="24"/>
          <w14:ligatures w14:val="none"/>
        </w:rPr>
        <w:t>Journal of Health Education, 18</w:t>
      </w:r>
      <w:r w:rsidRPr="006F0C86">
        <w:rPr>
          <w:rFonts w:ascii="Times New Roman" w:hAnsi="Times New Roman" w:cs="Times New Roman"/>
          <w:kern w:val="0"/>
          <w:sz w:val="24"/>
          <w:szCs w:val="24"/>
          <w14:ligatures w14:val="none"/>
        </w:rPr>
        <w:t>(4), 101–116.</w:t>
      </w:r>
    </w:p>
    <w:p w14:paraId="5A1EC5AD"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t xml:space="preserve">Bets, J. (2021). Research design: Integrating components for effective studies. </w:t>
      </w:r>
      <w:r w:rsidRPr="006F0C86">
        <w:rPr>
          <w:rFonts w:ascii="Times New Roman" w:hAnsi="Times New Roman" w:cs="Times New Roman"/>
          <w:i/>
          <w:iCs/>
          <w:kern w:val="0"/>
          <w:sz w:val="24"/>
          <w:szCs w:val="24"/>
          <w14:ligatures w14:val="none"/>
        </w:rPr>
        <w:t>Journal of Research Methodology, 17</w:t>
      </w:r>
      <w:r w:rsidRPr="006F0C86">
        <w:rPr>
          <w:rFonts w:ascii="Times New Roman" w:hAnsi="Times New Roman" w:cs="Times New Roman"/>
          <w:kern w:val="0"/>
          <w:sz w:val="24"/>
          <w:szCs w:val="24"/>
          <w14:ligatures w14:val="none"/>
        </w:rPr>
        <w:t>(3), 89–104.</w:t>
      </w:r>
    </w:p>
    <w:p w14:paraId="699259EF"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Bohn</w:t>
      </w:r>
      <w:proofErr w:type="spellEnd"/>
      <w:r w:rsidRPr="006F0C86">
        <w:rPr>
          <w:rFonts w:ascii="Times New Roman" w:hAnsi="Times New Roman" w:cs="Times New Roman"/>
          <w:kern w:val="0"/>
          <w:sz w:val="24"/>
          <w:szCs w:val="24"/>
          <w14:ligatures w14:val="none"/>
        </w:rPr>
        <w:t xml:space="preserve">, T. W., </w:t>
      </w:r>
      <w:proofErr w:type="spellStart"/>
      <w:r w:rsidRPr="006F0C86">
        <w:rPr>
          <w:rFonts w:ascii="Times New Roman" w:hAnsi="Times New Roman" w:cs="Times New Roman"/>
          <w:kern w:val="0"/>
          <w:sz w:val="24"/>
          <w:szCs w:val="24"/>
          <w14:ligatures w14:val="none"/>
        </w:rPr>
        <w:t>Hiebert</w:t>
      </w:r>
      <w:proofErr w:type="spellEnd"/>
      <w:r w:rsidRPr="006F0C86">
        <w:rPr>
          <w:rFonts w:ascii="Times New Roman" w:hAnsi="Times New Roman" w:cs="Times New Roman"/>
          <w:kern w:val="0"/>
          <w:sz w:val="24"/>
          <w:szCs w:val="24"/>
          <w14:ligatures w14:val="none"/>
        </w:rPr>
        <w:t xml:space="preserve">, R. E., &amp; </w:t>
      </w:r>
      <w:proofErr w:type="spellStart"/>
      <w:r w:rsidRPr="006F0C86">
        <w:rPr>
          <w:rFonts w:ascii="Times New Roman" w:hAnsi="Times New Roman" w:cs="Times New Roman"/>
          <w:kern w:val="0"/>
          <w:sz w:val="24"/>
          <w:szCs w:val="24"/>
          <w14:ligatures w14:val="none"/>
        </w:rPr>
        <w:t>Ungurait</w:t>
      </w:r>
      <w:proofErr w:type="spellEnd"/>
      <w:r w:rsidRPr="006F0C86">
        <w:rPr>
          <w:rFonts w:ascii="Times New Roman" w:hAnsi="Times New Roman" w:cs="Times New Roman"/>
          <w:kern w:val="0"/>
          <w:sz w:val="24"/>
          <w:szCs w:val="24"/>
          <w14:ligatures w14:val="none"/>
        </w:rPr>
        <w:t xml:space="preserve">, D. F. (1974). </w:t>
      </w:r>
      <w:r w:rsidRPr="006F0C86">
        <w:rPr>
          <w:rFonts w:ascii="Times New Roman" w:hAnsi="Times New Roman" w:cs="Times New Roman"/>
          <w:i/>
          <w:iCs/>
          <w:kern w:val="0"/>
          <w:sz w:val="24"/>
          <w:szCs w:val="24"/>
          <w14:ligatures w14:val="none"/>
        </w:rPr>
        <w:t>Mass media: An introduction to modern communication</w:t>
      </w:r>
      <w:r w:rsidRPr="006F0C86">
        <w:rPr>
          <w:rFonts w:ascii="Times New Roman" w:hAnsi="Times New Roman" w:cs="Times New Roman"/>
          <w:kern w:val="0"/>
          <w:sz w:val="24"/>
          <w:szCs w:val="24"/>
          <w14:ligatures w14:val="none"/>
        </w:rPr>
        <w:t xml:space="preserve">. New York, NY: </w:t>
      </w:r>
      <w:proofErr w:type="spellStart"/>
      <w:r w:rsidRPr="006F0C86">
        <w:rPr>
          <w:rFonts w:ascii="Times New Roman" w:hAnsi="Times New Roman" w:cs="Times New Roman"/>
          <w:kern w:val="0"/>
          <w:sz w:val="24"/>
          <w:szCs w:val="24"/>
          <w14:ligatures w14:val="none"/>
        </w:rPr>
        <w:t>Longman</w:t>
      </w:r>
      <w:proofErr w:type="spellEnd"/>
      <w:r w:rsidRPr="006F0C86">
        <w:rPr>
          <w:rFonts w:ascii="Times New Roman" w:hAnsi="Times New Roman" w:cs="Times New Roman"/>
          <w:kern w:val="0"/>
          <w:sz w:val="24"/>
          <w:szCs w:val="24"/>
          <w14:ligatures w14:val="none"/>
        </w:rPr>
        <w:t>.</w:t>
      </w:r>
    </w:p>
    <w:p w14:paraId="2E9108BB"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t xml:space="preserve">Briggs, A., &amp; Burke, P. (2005). </w:t>
      </w:r>
      <w:r w:rsidRPr="006F0C86">
        <w:rPr>
          <w:rFonts w:ascii="Times New Roman" w:hAnsi="Times New Roman" w:cs="Times New Roman"/>
          <w:i/>
          <w:iCs/>
          <w:kern w:val="0"/>
          <w:sz w:val="24"/>
          <w:szCs w:val="24"/>
          <w14:ligatures w14:val="none"/>
        </w:rPr>
        <w:t>A social history of the media: From Gutenberg to the internet</w:t>
      </w:r>
      <w:r w:rsidRPr="006F0C86">
        <w:rPr>
          <w:rFonts w:ascii="Times New Roman" w:hAnsi="Times New Roman" w:cs="Times New Roman"/>
          <w:kern w:val="0"/>
          <w:sz w:val="24"/>
          <w:szCs w:val="24"/>
          <w14:ligatures w14:val="none"/>
        </w:rPr>
        <w:t>. Cambridge, United Kingdom: Polity Press.</w:t>
      </w:r>
    </w:p>
    <w:p w14:paraId="0D08BEC9"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t xml:space="preserve">Buss, D. M. (1994). </w:t>
      </w:r>
      <w:r w:rsidRPr="006F0C86">
        <w:rPr>
          <w:rFonts w:ascii="Times New Roman" w:hAnsi="Times New Roman" w:cs="Times New Roman"/>
          <w:i/>
          <w:iCs/>
          <w:kern w:val="0"/>
          <w:sz w:val="24"/>
          <w:szCs w:val="24"/>
          <w14:ligatures w14:val="none"/>
        </w:rPr>
        <w:t>The evolution of desire: Strategies of human mating</w:t>
      </w:r>
      <w:r w:rsidRPr="006F0C86">
        <w:rPr>
          <w:rFonts w:ascii="Times New Roman" w:hAnsi="Times New Roman" w:cs="Times New Roman"/>
          <w:kern w:val="0"/>
          <w:sz w:val="24"/>
          <w:szCs w:val="24"/>
          <w14:ligatures w14:val="none"/>
        </w:rPr>
        <w:t>. New York, NY: Basic Books.</w:t>
      </w:r>
    </w:p>
    <w:p w14:paraId="238BD81F"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Chukwu</w:t>
      </w:r>
      <w:proofErr w:type="spellEnd"/>
      <w:r w:rsidRPr="006F0C86">
        <w:rPr>
          <w:rFonts w:ascii="Times New Roman" w:hAnsi="Times New Roman" w:cs="Times New Roman"/>
          <w:kern w:val="0"/>
          <w:sz w:val="24"/>
          <w:szCs w:val="24"/>
          <w14:ligatures w14:val="none"/>
        </w:rPr>
        <w:t xml:space="preserve">, J., </w:t>
      </w:r>
      <w:proofErr w:type="spellStart"/>
      <w:r w:rsidRPr="006F0C86">
        <w:rPr>
          <w:rFonts w:ascii="Times New Roman" w:hAnsi="Times New Roman" w:cs="Times New Roman"/>
          <w:kern w:val="0"/>
          <w:sz w:val="24"/>
          <w:szCs w:val="24"/>
          <w14:ligatures w14:val="none"/>
        </w:rPr>
        <w:t>Okeke</w:t>
      </w:r>
      <w:proofErr w:type="spellEnd"/>
      <w:r w:rsidRPr="006F0C86">
        <w:rPr>
          <w:rFonts w:ascii="Times New Roman" w:hAnsi="Times New Roman" w:cs="Times New Roman"/>
          <w:kern w:val="0"/>
          <w:sz w:val="24"/>
          <w:szCs w:val="24"/>
          <w14:ligatures w14:val="none"/>
        </w:rPr>
        <w:t xml:space="preserve">, A., &amp; </w:t>
      </w:r>
      <w:proofErr w:type="spellStart"/>
      <w:r w:rsidRPr="006F0C86">
        <w:rPr>
          <w:rFonts w:ascii="Times New Roman" w:hAnsi="Times New Roman" w:cs="Times New Roman"/>
          <w:kern w:val="0"/>
          <w:sz w:val="24"/>
          <w:szCs w:val="24"/>
          <w14:ligatures w14:val="none"/>
        </w:rPr>
        <w:t>Nwosu</w:t>
      </w:r>
      <w:proofErr w:type="spellEnd"/>
      <w:r w:rsidRPr="006F0C86">
        <w:rPr>
          <w:rFonts w:ascii="Times New Roman" w:hAnsi="Times New Roman" w:cs="Times New Roman"/>
          <w:kern w:val="0"/>
          <w:sz w:val="24"/>
          <w:szCs w:val="24"/>
          <w14:ligatures w14:val="none"/>
        </w:rPr>
        <w:t xml:space="preserve">, C. (2021). Funding challenges in Nigerian broadcast media: Implications for content quality. </w:t>
      </w:r>
      <w:r w:rsidRPr="006F0C86">
        <w:rPr>
          <w:rFonts w:ascii="Times New Roman" w:hAnsi="Times New Roman" w:cs="Times New Roman"/>
          <w:i/>
          <w:iCs/>
          <w:kern w:val="0"/>
          <w:sz w:val="24"/>
          <w:szCs w:val="24"/>
          <w14:ligatures w14:val="none"/>
        </w:rPr>
        <w:t>African Journal of Media and Communication, 15</w:t>
      </w:r>
      <w:r w:rsidRPr="006F0C86">
        <w:rPr>
          <w:rFonts w:ascii="Times New Roman" w:hAnsi="Times New Roman" w:cs="Times New Roman"/>
          <w:kern w:val="0"/>
          <w:sz w:val="24"/>
          <w:szCs w:val="24"/>
          <w14:ligatures w14:val="none"/>
        </w:rPr>
        <w:t>(2), 78–92.</w:t>
      </w:r>
    </w:p>
    <w:p w14:paraId="46EEF275"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Djannah</w:t>
      </w:r>
      <w:proofErr w:type="spellEnd"/>
      <w:r w:rsidRPr="006F0C86">
        <w:rPr>
          <w:rFonts w:ascii="Times New Roman" w:hAnsi="Times New Roman" w:cs="Times New Roman"/>
          <w:kern w:val="0"/>
          <w:sz w:val="24"/>
          <w:szCs w:val="24"/>
          <w14:ligatures w14:val="none"/>
        </w:rPr>
        <w:t xml:space="preserve">, S., </w:t>
      </w:r>
      <w:proofErr w:type="spellStart"/>
      <w:r w:rsidRPr="006F0C86">
        <w:rPr>
          <w:rFonts w:ascii="Times New Roman" w:hAnsi="Times New Roman" w:cs="Times New Roman"/>
          <w:kern w:val="0"/>
          <w:sz w:val="24"/>
          <w:szCs w:val="24"/>
          <w14:ligatures w14:val="none"/>
        </w:rPr>
        <w:t>Mulyanto</w:t>
      </w:r>
      <w:proofErr w:type="spellEnd"/>
      <w:r w:rsidRPr="006F0C86">
        <w:rPr>
          <w:rFonts w:ascii="Times New Roman" w:hAnsi="Times New Roman" w:cs="Times New Roman"/>
          <w:kern w:val="0"/>
          <w:sz w:val="24"/>
          <w:szCs w:val="24"/>
          <w14:ligatures w14:val="none"/>
        </w:rPr>
        <w:t xml:space="preserve">, J., &amp; </w:t>
      </w:r>
      <w:proofErr w:type="spellStart"/>
      <w:r w:rsidRPr="006F0C86">
        <w:rPr>
          <w:rFonts w:ascii="Times New Roman" w:hAnsi="Times New Roman" w:cs="Times New Roman"/>
          <w:kern w:val="0"/>
          <w:sz w:val="24"/>
          <w:szCs w:val="24"/>
          <w14:ligatures w14:val="none"/>
        </w:rPr>
        <w:t>Fitriani</w:t>
      </w:r>
      <w:proofErr w:type="spellEnd"/>
      <w:r w:rsidRPr="006F0C86">
        <w:rPr>
          <w:rFonts w:ascii="Times New Roman" w:hAnsi="Times New Roman" w:cs="Times New Roman"/>
          <w:kern w:val="0"/>
          <w:sz w:val="24"/>
          <w:szCs w:val="24"/>
          <w14:ligatures w14:val="none"/>
        </w:rPr>
        <w:t xml:space="preserve">, R. (2020). Audiovisual media in health education: Impact on adolescent sexual behavior. </w:t>
      </w:r>
      <w:r w:rsidRPr="006F0C86">
        <w:rPr>
          <w:rFonts w:ascii="Times New Roman" w:hAnsi="Times New Roman" w:cs="Times New Roman"/>
          <w:i/>
          <w:iCs/>
          <w:kern w:val="0"/>
          <w:sz w:val="24"/>
          <w:szCs w:val="24"/>
          <w14:ligatures w14:val="none"/>
        </w:rPr>
        <w:t>Journal of Public Health Research, 16</w:t>
      </w:r>
      <w:r w:rsidRPr="006F0C86">
        <w:rPr>
          <w:rFonts w:ascii="Times New Roman" w:hAnsi="Times New Roman" w:cs="Times New Roman"/>
          <w:kern w:val="0"/>
          <w:sz w:val="24"/>
          <w:szCs w:val="24"/>
          <w14:ligatures w14:val="none"/>
        </w:rPr>
        <w:t>(3), 123–138.</w:t>
      </w:r>
    </w:p>
    <w:p w14:paraId="57D83A22"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lastRenderedPageBreak/>
        <w:t xml:space="preserve">Dominick, J. R. (2011). </w:t>
      </w:r>
      <w:r w:rsidRPr="006F0C86">
        <w:rPr>
          <w:rFonts w:ascii="Times New Roman" w:hAnsi="Times New Roman" w:cs="Times New Roman"/>
          <w:i/>
          <w:iCs/>
          <w:kern w:val="0"/>
          <w:sz w:val="24"/>
          <w:szCs w:val="24"/>
          <w14:ligatures w14:val="none"/>
        </w:rPr>
        <w:t>The dynamics of mass communication: Media in transition</w:t>
      </w:r>
      <w:r w:rsidRPr="006F0C86">
        <w:rPr>
          <w:rFonts w:ascii="Times New Roman" w:hAnsi="Times New Roman" w:cs="Times New Roman"/>
          <w:kern w:val="0"/>
          <w:sz w:val="24"/>
          <w:szCs w:val="24"/>
          <w14:ligatures w14:val="none"/>
        </w:rPr>
        <w:t xml:space="preserve"> (10th ed.). New York, NY: McGraw-Hill.</w:t>
      </w:r>
    </w:p>
    <w:p w14:paraId="1D3B1D12"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Ekeanyanwu</w:t>
      </w:r>
      <w:proofErr w:type="spellEnd"/>
      <w:r w:rsidRPr="006F0C86">
        <w:rPr>
          <w:rFonts w:ascii="Times New Roman" w:hAnsi="Times New Roman" w:cs="Times New Roman"/>
          <w:kern w:val="0"/>
          <w:sz w:val="24"/>
          <w:szCs w:val="24"/>
          <w14:ligatures w14:val="none"/>
        </w:rPr>
        <w:t xml:space="preserve">, N. T., </w:t>
      </w:r>
      <w:proofErr w:type="spellStart"/>
      <w:r w:rsidRPr="006F0C86">
        <w:rPr>
          <w:rFonts w:ascii="Times New Roman" w:hAnsi="Times New Roman" w:cs="Times New Roman"/>
          <w:kern w:val="0"/>
          <w:sz w:val="24"/>
          <w:szCs w:val="24"/>
          <w14:ligatures w14:val="none"/>
        </w:rPr>
        <w:t>Ajakaiye</w:t>
      </w:r>
      <w:proofErr w:type="spellEnd"/>
      <w:r w:rsidRPr="006F0C86">
        <w:rPr>
          <w:rFonts w:ascii="Times New Roman" w:hAnsi="Times New Roman" w:cs="Times New Roman"/>
          <w:kern w:val="0"/>
          <w:sz w:val="24"/>
          <w:szCs w:val="24"/>
          <w14:ligatures w14:val="none"/>
        </w:rPr>
        <w:t xml:space="preserve">, L. O., &amp; Obi, I. (2022). Digital disruption and the future of radio broadcasting in Nigeria. </w:t>
      </w:r>
      <w:r w:rsidRPr="006F0C86">
        <w:rPr>
          <w:rFonts w:ascii="Times New Roman" w:hAnsi="Times New Roman" w:cs="Times New Roman"/>
          <w:i/>
          <w:iCs/>
          <w:kern w:val="0"/>
          <w:sz w:val="24"/>
          <w:szCs w:val="24"/>
          <w14:ligatures w14:val="none"/>
        </w:rPr>
        <w:t>Global Media Journal, 20</w:t>
      </w:r>
      <w:r w:rsidRPr="006F0C86">
        <w:rPr>
          <w:rFonts w:ascii="Times New Roman" w:hAnsi="Times New Roman" w:cs="Times New Roman"/>
          <w:kern w:val="0"/>
          <w:sz w:val="24"/>
          <w:szCs w:val="24"/>
          <w14:ligatures w14:val="none"/>
        </w:rPr>
        <w:t>(1), 33–49.</w:t>
      </w:r>
    </w:p>
    <w:p w14:paraId="7FD6F288"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t xml:space="preserve">Finer, L. B. (2007). Trends in premarital sex in the United States, 1954–2003. </w:t>
      </w:r>
      <w:r w:rsidRPr="006F0C86">
        <w:rPr>
          <w:rFonts w:ascii="Times New Roman" w:hAnsi="Times New Roman" w:cs="Times New Roman"/>
          <w:i/>
          <w:iCs/>
          <w:kern w:val="0"/>
          <w:sz w:val="24"/>
          <w:szCs w:val="24"/>
          <w14:ligatures w14:val="none"/>
        </w:rPr>
        <w:t>Public Health Reports, 122</w:t>
      </w:r>
      <w:r w:rsidRPr="006F0C86">
        <w:rPr>
          <w:rFonts w:ascii="Times New Roman" w:hAnsi="Times New Roman" w:cs="Times New Roman"/>
          <w:kern w:val="0"/>
          <w:sz w:val="24"/>
          <w:szCs w:val="24"/>
          <w14:ligatures w14:val="none"/>
        </w:rPr>
        <w:t>(1), 73–78. https://doi.org/10.1177/003335490712200110</w:t>
      </w:r>
    </w:p>
    <w:p w14:paraId="7423580B"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Hastuti</w:t>
      </w:r>
      <w:proofErr w:type="spellEnd"/>
      <w:r w:rsidRPr="006F0C86">
        <w:rPr>
          <w:rFonts w:ascii="Times New Roman" w:hAnsi="Times New Roman" w:cs="Times New Roman"/>
          <w:kern w:val="0"/>
          <w:sz w:val="24"/>
          <w:szCs w:val="24"/>
          <w14:ligatures w14:val="none"/>
        </w:rPr>
        <w:t xml:space="preserve">, R., Sari, Y., &amp; </w:t>
      </w:r>
      <w:proofErr w:type="spellStart"/>
      <w:r w:rsidRPr="006F0C86">
        <w:rPr>
          <w:rFonts w:ascii="Times New Roman" w:hAnsi="Times New Roman" w:cs="Times New Roman"/>
          <w:kern w:val="0"/>
          <w:sz w:val="24"/>
          <w:szCs w:val="24"/>
          <w14:ligatures w14:val="none"/>
        </w:rPr>
        <w:t>Pratama</w:t>
      </w:r>
      <w:proofErr w:type="spellEnd"/>
      <w:r w:rsidRPr="006F0C86">
        <w:rPr>
          <w:rFonts w:ascii="Times New Roman" w:hAnsi="Times New Roman" w:cs="Times New Roman"/>
          <w:kern w:val="0"/>
          <w:sz w:val="24"/>
          <w:szCs w:val="24"/>
          <w14:ligatures w14:val="none"/>
        </w:rPr>
        <w:t xml:space="preserve">, A. (2021). Television-based health campaigns and adolescent sexual behavior: A quasi-experimental study. </w:t>
      </w:r>
      <w:r w:rsidRPr="006F0C86">
        <w:rPr>
          <w:rFonts w:ascii="Times New Roman" w:hAnsi="Times New Roman" w:cs="Times New Roman"/>
          <w:i/>
          <w:iCs/>
          <w:kern w:val="0"/>
          <w:sz w:val="24"/>
          <w:szCs w:val="24"/>
          <w14:ligatures w14:val="none"/>
        </w:rPr>
        <w:t>Journal of Media and Health Communication, 17</w:t>
      </w:r>
      <w:r w:rsidRPr="006F0C86">
        <w:rPr>
          <w:rFonts w:ascii="Times New Roman" w:hAnsi="Times New Roman" w:cs="Times New Roman"/>
          <w:kern w:val="0"/>
          <w:sz w:val="24"/>
          <w:szCs w:val="24"/>
          <w14:ligatures w14:val="none"/>
        </w:rPr>
        <w:t>(2), 89–104.</w:t>
      </w:r>
    </w:p>
    <w:p w14:paraId="0AF59BF4"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Hornik</w:t>
      </w:r>
      <w:proofErr w:type="spellEnd"/>
      <w:r w:rsidRPr="006F0C86">
        <w:rPr>
          <w:rFonts w:ascii="Times New Roman" w:hAnsi="Times New Roman" w:cs="Times New Roman"/>
          <w:kern w:val="0"/>
          <w:sz w:val="24"/>
          <w:szCs w:val="24"/>
          <w14:ligatures w14:val="none"/>
        </w:rPr>
        <w:t xml:space="preserve">, R. C. (2002). </w:t>
      </w:r>
      <w:r w:rsidRPr="006F0C86">
        <w:rPr>
          <w:rFonts w:ascii="Times New Roman" w:hAnsi="Times New Roman" w:cs="Times New Roman"/>
          <w:i/>
          <w:iCs/>
          <w:kern w:val="0"/>
          <w:sz w:val="24"/>
          <w:szCs w:val="24"/>
          <w14:ligatures w14:val="none"/>
        </w:rPr>
        <w:t>Public health communication: Evidence for behavior change</w:t>
      </w:r>
      <w:r w:rsidRPr="006F0C86">
        <w:rPr>
          <w:rFonts w:ascii="Times New Roman" w:hAnsi="Times New Roman" w:cs="Times New Roman"/>
          <w:kern w:val="0"/>
          <w:sz w:val="24"/>
          <w:szCs w:val="24"/>
          <w14:ligatures w14:val="none"/>
        </w:rPr>
        <w:t xml:space="preserve">. </w:t>
      </w:r>
      <w:proofErr w:type="spellStart"/>
      <w:r w:rsidRPr="006F0C86">
        <w:rPr>
          <w:rFonts w:ascii="Times New Roman" w:hAnsi="Times New Roman" w:cs="Times New Roman"/>
          <w:kern w:val="0"/>
          <w:sz w:val="24"/>
          <w:szCs w:val="24"/>
          <w14:ligatures w14:val="none"/>
        </w:rPr>
        <w:t>Mahwah</w:t>
      </w:r>
      <w:proofErr w:type="spellEnd"/>
      <w:r w:rsidRPr="006F0C86">
        <w:rPr>
          <w:rFonts w:ascii="Times New Roman" w:hAnsi="Times New Roman" w:cs="Times New Roman"/>
          <w:kern w:val="0"/>
          <w:sz w:val="24"/>
          <w:szCs w:val="24"/>
          <w14:ligatures w14:val="none"/>
        </w:rPr>
        <w:t xml:space="preserve">, NJ: Lawrence </w:t>
      </w:r>
      <w:proofErr w:type="spellStart"/>
      <w:r w:rsidRPr="006F0C86">
        <w:rPr>
          <w:rFonts w:ascii="Times New Roman" w:hAnsi="Times New Roman" w:cs="Times New Roman"/>
          <w:kern w:val="0"/>
          <w:sz w:val="24"/>
          <w:szCs w:val="24"/>
          <w14:ligatures w14:val="none"/>
        </w:rPr>
        <w:t>Erlbaum</w:t>
      </w:r>
      <w:proofErr w:type="spellEnd"/>
      <w:r w:rsidRPr="006F0C86">
        <w:rPr>
          <w:rFonts w:ascii="Times New Roman" w:hAnsi="Times New Roman" w:cs="Times New Roman"/>
          <w:kern w:val="0"/>
          <w:sz w:val="24"/>
          <w:szCs w:val="24"/>
          <w14:ligatures w14:val="none"/>
        </w:rPr>
        <w:t xml:space="preserve"> Associates.</w:t>
      </w:r>
    </w:p>
    <w:p w14:paraId="0B6CA028"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t xml:space="preserve">Ibrahim, A., &amp; </w:t>
      </w:r>
      <w:proofErr w:type="spellStart"/>
      <w:r w:rsidRPr="006F0C86">
        <w:rPr>
          <w:rFonts w:ascii="Times New Roman" w:hAnsi="Times New Roman" w:cs="Times New Roman"/>
          <w:kern w:val="0"/>
          <w:sz w:val="24"/>
          <w:szCs w:val="24"/>
          <w14:ligatures w14:val="none"/>
        </w:rPr>
        <w:t>Duru</w:t>
      </w:r>
      <w:proofErr w:type="spellEnd"/>
      <w:r w:rsidRPr="006F0C86">
        <w:rPr>
          <w:rFonts w:ascii="Times New Roman" w:hAnsi="Times New Roman" w:cs="Times New Roman"/>
          <w:kern w:val="0"/>
          <w:sz w:val="24"/>
          <w:szCs w:val="24"/>
          <w14:ligatures w14:val="none"/>
        </w:rPr>
        <w:t xml:space="preserve">, H. (2021). Community engagement through broadcast media: The case of Nigeria. </w:t>
      </w:r>
      <w:r w:rsidRPr="006F0C86">
        <w:rPr>
          <w:rFonts w:ascii="Times New Roman" w:hAnsi="Times New Roman" w:cs="Times New Roman"/>
          <w:i/>
          <w:iCs/>
          <w:kern w:val="0"/>
          <w:sz w:val="24"/>
          <w:szCs w:val="24"/>
          <w14:ligatures w14:val="none"/>
        </w:rPr>
        <w:t>Nigerian Journal of Broadcasting, 10</w:t>
      </w:r>
      <w:r w:rsidRPr="006F0C86">
        <w:rPr>
          <w:rFonts w:ascii="Times New Roman" w:hAnsi="Times New Roman" w:cs="Times New Roman"/>
          <w:kern w:val="0"/>
          <w:sz w:val="24"/>
          <w:szCs w:val="24"/>
          <w14:ligatures w14:val="none"/>
        </w:rPr>
        <w:t>(4), 67–82.</w:t>
      </w:r>
    </w:p>
    <w:p w14:paraId="6148E111"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Jessor</w:t>
      </w:r>
      <w:proofErr w:type="spellEnd"/>
      <w:r w:rsidRPr="006F0C86">
        <w:rPr>
          <w:rFonts w:ascii="Times New Roman" w:hAnsi="Times New Roman" w:cs="Times New Roman"/>
          <w:kern w:val="0"/>
          <w:sz w:val="24"/>
          <w:szCs w:val="24"/>
          <w14:ligatures w14:val="none"/>
        </w:rPr>
        <w:t xml:space="preserve">, R., &amp; </w:t>
      </w:r>
      <w:proofErr w:type="spellStart"/>
      <w:r w:rsidRPr="006F0C86">
        <w:rPr>
          <w:rFonts w:ascii="Times New Roman" w:hAnsi="Times New Roman" w:cs="Times New Roman"/>
          <w:kern w:val="0"/>
          <w:sz w:val="24"/>
          <w:szCs w:val="24"/>
          <w14:ligatures w14:val="none"/>
        </w:rPr>
        <w:t>Jessor</w:t>
      </w:r>
      <w:proofErr w:type="spellEnd"/>
      <w:r w:rsidRPr="006F0C86">
        <w:rPr>
          <w:rFonts w:ascii="Times New Roman" w:hAnsi="Times New Roman" w:cs="Times New Roman"/>
          <w:kern w:val="0"/>
          <w:sz w:val="24"/>
          <w:szCs w:val="24"/>
          <w14:ligatures w14:val="none"/>
        </w:rPr>
        <w:t xml:space="preserve">, S. L. (1975). Transition from virginity to </w:t>
      </w:r>
      <w:proofErr w:type="spellStart"/>
      <w:r w:rsidRPr="006F0C86">
        <w:rPr>
          <w:rFonts w:ascii="Times New Roman" w:hAnsi="Times New Roman" w:cs="Times New Roman"/>
          <w:kern w:val="0"/>
          <w:sz w:val="24"/>
          <w:szCs w:val="24"/>
          <w14:ligatures w14:val="none"/>
        </w:rPr>
        <w:t>nonvirginity</w:t>
      </w:r>
      <w:proofErr w:type="spellEnd"/>
      <w:r w:rsidRPr="006F0C86">
        <w:rPr>
          <w:rFonts w:ascii="Times New Roman" w:hAnsi="Times New Roman" w:cs="Times New Roman"/>
          <w:kern w:val="0"/>
          <w:sz w:val="24"/>
          <w:szCs w:val="24"/>
          <w14:ligatures w14:val="none"/>
        </w:rPr>
        <w:t xml:space="preserve"> among youth: A social-psychological study over time. </w:t>
      </w:r>
      <w:r w:rsidRPr="006F0C86">
        <w:rPr>
          <w:rFonts w:ascii="Times New Roman" w:hAnsi="Times New Roman" w:cs="Times New Roman"/>
          <w:i/>
          <w:iCs/>
          <w:kern w:val="0"/>
          <w:sz w:val="24"/>
          <w:szCs w:val="24"/>
          <w14:ligatures w14:val="none"/>
        </w:rPr>
        <w:t>Developmental Psychology, 11</w:t>
      </w:r>
      <w:r w:rsidRPr="006F0C86">
        <w:rPr>
          <w:rFonts w:ascii="Times New Roman" w:hAnsi="Times New Roman" w:cs="Times New Roman"/>
          <w:kern w:val="0"/>
          <w:sz w:val="24"/>
          <w:szCs w:val="24"/>
          <w14:ligatures w14:val="none"/>
        </w:rPr>
        <w:t>(4), 473–484. https://doi.org/10.1037/h0076664</w:t>
      </w:r>
    </w:p>
    <w:p w14:paraId="43EF2E67"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Kotler</w:t>
      </w:r>
      <w:proofErr w:type="spellEnd"/>
      <w:r w:rsidRPr="006F0C86">
        <w:rPr>
          <w:rFonts w:ascii="Times New Roman" w:hAnsi="Times New Roman" w:cs="Times New Roman"/>
          <w:kern w:val="0"/>
          <w:sz w:val="24"/>
          <w:szCs w:val="24"/>
          <w14:ligatures w14:val="none"/>
        </w:rPr>
        <w:t xml:space="preserve">, P. (2003). </w:t>
      </w:r>
      <w:r w:rsidRPr="006F0C86">
        <w:rPr>
          <w:rFonts w:ascii="Times New Roman" w:hAnsi="Times New Roman" w:cs="Times New Roman"/>
          <w:i/>
          <w:iCs/>
          <w:kern w:val="0"/>
          <w:sz w:val="24"/>
          <w:szCs w:val="24"/>
          <w14:ligatures w14:val="none"/>
        </w:rPr>
        <w:t>Marketing management</w:t>
      </w:r>
      <w:r w:rsidRPr="006F0C86">
        <w:rPr>
          <w:rFonts w:ascii="Times New Roman" w:hAnsi="Times New Roman" w:cs="Times New Roman"/>
          <w:kern w:val="0"/>
          <w:sz w:val="24"/>
          <w:szCs w:val="24"/>
          <w14:ligatures w14:val="none"/>
        </w:rPr>
        <w:t xml:space="preserve"> (11th ed.). Upper Saddle River, NJ: Prentice Hall.</w:t>
      </w:r>
    </w:p>
    <w:p w14:paraId="49D40E78"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Lasswell</w:t>
      </w:r>
      <w:proofErr w:type="spellEnd"/>
      <w:r w:rsidRPr="006F0C86">
        <w:rPr>
          <w:rFonts w:ascii="Times New Roman" w:hAnsi="Times New Roman" w:cs="Times New Roman"/>
          <w:kern w:val="0"/>
          <w:sz w:val="24"/>
          <w:szCs w:val="24"/>
          <w14:ligatures w14:val="none"/>
        </w:rPr>
        <w:t xml:space="preserve">, H. D. (1948). The structure and function of communication in society. In L. Bryson (Ed.), </w:t>
      </w:r>
      <w:r w:rsidRPr="006F0C86">
        <w:rPr>
          <w:rFonts w:ascii="Times New Roman" w:hAnsi="Times New Roman" w:cs="Times New Roman"/>
          <w:i/>
          <w:iCs/>
          <w:kern w:val="0"/>
          <w:sz w:val="24"/>
          <w:szCs w:val="24"/>
          <w14:ligatures w14:val="none"/>
        </w:rPr>
        <w:t>The communication of ideas</w:t>
      </w:r>
      <w:r w:rsidRPr="006F0C86">
        <w:rPr>
          <w:rFonts w:ascii="Times New Roman" w:hAnsi="Times New Roman" w:cs="Times New Roman"/>
          <w:kern w:val="0"/>
          <w:sz w:val="24"/>
          <w:szCs w:val="24"/>
          <w14:ligatures w14:val="none"/>
        </w:rPr>
        <w:t xml:space="preserve"> (pp. 37–51). New York, NY: Harper &amp; Brothers.</w:t>
      </w:r>
    </w:p>
    <w:p w14:paraId="673BDE65"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Mbah</w:t>
      </w:r>
      <w:proofErr w:type="spellEnd"/>
      <w:r w:rsidRPr="006F0C86">
        <w:rPr>
          <w:rFonts w:ascii="Times New Roman" w:hAnsi="Times New Roman" w:cs="Times New Roman"/>
          <w:kern w:val="0"/>
          <w:sz w:val="24"/>
          <w:szCs w:val="24"/>
          <w14:ligatures w14:val="none"/>
        </w:rPr>
        <w:t xml:space="preserve">, C., </w:t>
      </w:r>
      <w:proofErr w:type="spellStart"/>
      <w:r w:rsidRPr="006F0C86">
        <w:rPr>
          <w:rFonts w:ascii="Times New Roman" w:hAnsi="Times New Roman" w:cs="Times New Roman"/>
          <w:kern w:val="0"/>
          <w:sz w:val="24"/>
          <w:szCs w:val="24"/>
          <w14:ligatures w14:val="none"/>
        </w:rPr>
        <w:t>Eze</w:t>
      </w:r>
      <w:proofErr w:type="spellEnd"/>
      <w:r w:rsidRPr="006F0C86">
        <w:rPr>
          <w:rFonts w:ascii="Times New Roman" w:hAnsi="Times New Roman" w:cs="Times New Roman"/>
          <w:kern w:val="0"/>
          <w:sz w:val="24"/>
          <w:szCs w:val="24"/>
          <w14:ligatures w14:val="none"/>
        </w:rPr>
        <w:t xml:space="preserve">, C., &amp; </w:t>
      </w:r>
      <w:proofErr w:type="spellStart"/>
      <w:r w:rsidRPr="006F0C86">
        <w:rPr>
          <w:rFonts w:ascii="Times New Roman" w:hAnsi="Times New Roman" w:cs="Times New Roman"/>
          <w:kern w:val="0"/>
          <w:sz w:val="24"/>
          <w:szCs w:val="24"/>
          <w14:ligatures w14:val="none"/>
        </w:rPr>
        <w:t>Okonkwo</w:t>
      </w:r>
      <w:proofErr w:type="spellEnd"/>
      <w:r w:rsidRPr="006F0C86">
        <w:rPr>
          <w:rFonts w:ascii="Times New Roman" w:hAnsi="Times New Roman" w:cs="Times New Roman"/>
          <w:kern w:val="0"/>
          <w:sz w:val="24"/>
          <w:szCs w:val="24"/>
          <w14:ligatures w14:val="none"/>
        </w:rPr>
        <w:t xml:space="preserve">, U. (2019). Radio programs and premarital sex awareness in rural Nigeria. </w:t>
      </w:r>
      <w:r w:rsidRPr="006F0C86">
        <w:rPr>
          <w:rFonts w:ascii="Times New Roman" w:hAnsi="Times New Roman" w:cs="Times New Roman"/>
          <w:i/>
          <w:iCs/>
          <w:kern w:val="0"/>
          <w:sz w:val="24"/>
          <w:szCs w:val="24"/>
          <w14:ligatures w14:val="none"/>
        </w:rPr>
        <w:t>African Journal of Communication, 15</w:t>
      </w:r>
      <w:r w:rsidRPr="006F0C86">
        <w:rPr>
          <w:rFonts w:ascii="Times New Roman" w:hAnsi="Times New Roman" w:cs="Times New Roman"/>
          <w:kern w:val="0"/>
          <w:sz w:val="24"/>
          <w:szCs w:val="24"/>
          <w14:ligatures w14:val="none"/>
        </w:rPr>
        <w:t>(3), 78–94.</w:t>
      </w:r>
    </w:p>
    <w:p w14:paraId="7ECFA97F"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t xml:space="preserve">McLeod, S. (2023). Reliability in psychological research: Methods and measures. </w:t>
      </w:r>
      <w:r w:rsidRPr="006F0C86">
        <w:rPr>
          <w:rFonts w:ascii="Times New Roman" w:hAnsi="Times New Roman" w:cs="Times New Roman"/>
          <w:i/>
          <w:iCs/>
          <w:kern w:val="0"/>
          <w:sz w:val="24"/>
          <w:szCs w:val="24"/>
          <w14:ligatures w14:val="none"/>
        </w:rPr>
        <w:t>Journal of Psychological Methods, 19</w:t>
      </w:r>
      <w:r w:rsidRPr="006F0C86">
        <w:rPr>
          <w:rFonts w:ascii="Times New Roman" w:hAnsi="Times New Roman" w:cs="Times New Roman"/>
          <w:kern w:val="0"/>
          <w:sz w:val="24"/>
          <w:szCs w:val="24"/>
          <w14:ligatures w14:val="none"/>
        </w:rPr>
        <w:t>(1), 45–60.</w:t>
      </w:r>
    </w:p>
    <w:p w14:paraId="7FA6610C"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t xml:space="preserve">McLuhan, M. (1964). </w:t>
      </w:r>
      <w:r w:rsidRPr="006F0C86">
        <w:rPr>
          <w:rFonts w:ascii="Times New Roman" w:hAnsi="Times New Roman" w:cs="Times New Roman"/>
          <w:i/>
          <w:iCs/>
          <w:kern w:val="0"/>
          <w:sz w:val="24"/>
          <w:szCs w:val="24"/>
          <w14:ligatures w14:val="none"/>
        </w:rPr>
        <w:t>Understanding media: The extensions of man</w:t>
      </w:r>
      <w:r w:rsidRPr="006F0C86">
        <w:rPr>
          <w:rFonts w:ascii="Times New Roman" w:hAnsi="Times New Roman" w:cs="Times New Roman"/>
          <w:kern w:val="0"/>
          <w:sz w:val="24"/>
          <w:szCs w:val="24"/>
          <w14:ligatures w14:val="none"/>
        </w:rPr>
        <w:t>. New York, NY: McGraw-Hill.</w:t>
      </w:r>
    </w:p>
    <w:p w14:paraId="2CE60990"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t xml:space="preserve">McQuail, D. (1987). </w:t>
      </w:r>
      <w:r w:rsidRPr="006F0C86">
        <w:rPr>
          <w:rFonts w:ascii="Times New Roman" w:hAnsi="Times New Roman" w:cs="Times New Roman"/>
          <w:i/>
          <w:iCs/>
          <w:kern w:val="0"/>
          <w:sz w:val="24"/>
          <w:szCs w:val="24"/>
          <w14:ligatures w14:val="none"/>
        </w:rPr>
        <w:t>Mass communication theory: An introduction</w:t>
      </w:r>
      <w:r w:rsidRPr="006F0C86">
        <w:rPr>
          <w:rFonts w:ascii="Times New Roman" w:hAnsi="Times New Roman" w:cs="Times New Roman"/>
          <w:kern w:val="0"/>
          <w:sz w:val="24"/>
          <w:szCs w:val="24"/>
          <w14:ligatures w14:val="none"/>
        </w:rPr>
        <w:t xml:space="preserve"> (2nd ed.). London, United Kingdom: Sage Publications.</w:t>
      </w:r>
    </w:p>
    <w:p w14:paraId="5DF43ECE"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Nwankwo</w:t>
      </w:r>
      <w:proofErr w:type="spellEnd"/>
      <w:r w:rsidRPr="006F0C86">
        <w:rPr>
          <w:rFonts w:ascii="Times New Roman" w:hAnsi="Times New Roman" w:cs="Times New Roman"/>
          <w:kern w:val="0"/>
          <w:sz w:val="24"/>
          <w:szCs w:val="24"/>
          <w14:ligatures w14:val="none"/>
        </w:rPr>
        <w:t xml:space="preserve">, E., Obi, J., &amp; </w:t>
      </w:r>
      <w:proofErr w:type="spellStart"/>
      <w:r w:rsidRPr="006F0C86">
        <w:rPr>
          <w:rFonts w:ascii="Times New Roman" w:hAnsi="Times New Roman" w:cs="Times New Roman"/>
          <w:kern w:val="0"/>
          <w:sz w:val="24"/>
          <w:szCs w:val="24"/>
          <w14:ligatures w14:val="none"/>
        </w:rPr>
        <w:t>Okeke</w:t>
      </w:r>
      <w:proofErr w:type="spellEnd"/>
      <w:r w:rsidRPr="006F0C86">
        <w:rPr>
          <w:rFonts w:ascii="Times New Roman" w:hAnsi="Times New Roman" w:cs="Times New Roman"/>
          <w:kern w:val="0"/>
          <w:sz w:val="24"/>
          <w:szCs w:val="24"/>
          <w14:ligatures w14:val="none"/>
        </w:rPr>
        <w:t xml:space="preserve">, M. (2019). Sports media and community development: The role of radio in Nigeria. </w:t>
      </w:r>
      <w:r w:rsidRPr="006F0C86">
        <w:rPr>
          <w:rFonts w:ascii="Times New Roman" w:hAnsi="Times New Roman" w:cs="Times New Roman"/>
          <w:i/>
          <w:iCs/>
          <w:kern w:val="0"/>
          <w:sz w:val="24"/>
          <w:szCs w:val="24"/>
          <w14:ligatures w14:val="none"/>
        </w:rPr>
        <w:t>Journal of Community Media, 11</w:t>
      </w:r>
      <w:r w:rsidRPr="006F0C86">
        <w:rPr>
          <w:rFonts w:ascii="Times New Roman" w:hAnsi="Times New Roman" w:cs="Times New Roman"/>
          <w:kern w:val="0"/>
          <w:sz w:val="24"/>
          <w:szCs w:val="24"/>
          <w14:ligatures w14:val="none"/>
        </w:rPr>
        <w:t>(3), 89–104.</w:t>
      </w:r>
    </w:p>
    <w:p w14:paraId="7E1A554D"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Obermeyer</w:t>
      </w:r>
      <w:proofErr w:type="spellEnd"/>
      <w:r w:rsidRPr="006F0C86">
        <w:rPr>
          <w:rFonts w:ascii="Times New Roman" w:hAnsi="Times New Roman" w:cs="Times New Roman"/>
          <w:kern w:val="0"/>
          <w:sz w:val="24"/>
          <w:szCs w:val="24"/>
          <w14:ligatures w14:val="none"/>
        </w:rPr>
        <w:t xml:space="preserve">, C. M. (2005). Reframing research on sexual behavior and HIV in Muslim societies. </w:t>
      </w:r>
      <w:r w:rsidRPr="006F0C86">
        <w:rPr>
          <w:rFonts w:ascii="Times New Roman" w:hAnsi="Times New Roman" w:cs="Times New Roman"/>
          <w:i/>
          <w:iCs/>
          <w:kern w:val="0"/>
          <w:sz w:val="24"/>
          <w:szCs w:val="24"/>
          <w14:ligatures w14:val="none"/>
        </w:rPr>
        <w:t>Culture, Health &amp; Sexuality, 7</w:t>
      </w:r>
      <w:r w:rsidRPr="006F0C86">
        <w:rPr>
          <w:rFonts w:ascii="Times New Roman" w:hAnsi="Times New Roman" w:cs="Times New Roman"/>
          <w:kern w:val="0"/>
          <w:sz w:val="24"/>
          <w:szCs w:val="24"/>
          <w14:ligatures w14:val="none"/>
        </w:rPr>
        <w:t>(1), 1–15. https://doi.org/10.1080/13691050410001701924</w:t>
      </w:r>
    </w:p>
    <w:p w14:paraId="53475D76"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lastRenderedPageBreak/>
        <w:t>Ogundele</w:t>
      </w:r>
      <w:proofErr w:type="spellEnd"/>
      <w:r w:rsidRPr="006F0C86">
        <w:rPr>
          <w:rFonts w:ascii="Times New Roman" w:hAnsi="Times New Roman" w:cs="Times New Roman"/>
          <w:kern w:val="0"/>
          <w:sz w:val="24"/>
          <w:szCs w:val="24"/>
          <w14:ligatures w14:val="none"/>
        </w:rPr>
        <w:t xml:space="preserve">, T. (2017). Interactive media and audience engagement in Nigerian radio stations. </w:t>
      </w:r>
      <w:r w:rsidRPr="006F0C86">
        <w:rPr>
          <w:rFonts w:ascii="Times New Roman" w:hAnsi="Times New Roman" w:cs="Times New Roman"/>
          <w:i/>
          <w:iCs/>
          <w:kern w:val="0"/>
          <w:sz w:val="24"/>
          <w:szCs w:val="24"/>
          <w14:ligatures w14:val="none"/>
        </w:rPr>
        <w:t>African Communication Review, 13</w:t>
      </w:r>
      <w:r w:rsidRPr="006F0C86">
        <w:rPr>
          <w:rFonts w:ascii="Times New Roman" w:hAnsi="Times New Roman" w:cs="Times New Roman"/>
          <w:kern w:val="0"/>
          <w:sz w:val="24"/>
          <w:szCs w:val="24"/>
          <w14:ligatures w14:val="none"/>
        </w:rPr>
        <w:t>(2), 56–70.</w:t>
      </w:r>
    </w:p>
    <w:p w14:paraId="73D966AF"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Oke</w:t>
      </w:r>
      <w:proofErr w:type="spellEnd"/>
      <w:r w:rsidRPr="006F0C86">
        <w:rPr>
          <w:rFonts w:ascii="Times New Roman" w:hAnsi="Times New Roman" w:cs="Times New Roman"/>
          <w:kern w:val="0"/>
          <w:sz w:val="24"/>
          <w:szCs w:val="24"/>
          <w14:ligatures w14:val="none"/>
        </w:rPr>
        <w:t xml:space="preserve">, A. (2018). Grassroots sports and media coverage: Opportunities for community development. </w:t>
      </w:r>
      <w:r w:rsidRPr="006F0C86">
        <w:rPr>
          <w:rFonts w:ascii="Times New Roman" w:hAnsi="Times New Roman" w:cs="Times New Roman"/>
          <w:i/>
          <w:iCs/>
          <w:kern w:val="0"/>
          <w:sz w:val="24"/>
          <w:szCs w:val="24"/>
          <w14:ligatures w14:val="none"/>
        </w:rPr>
        <w:t>Journal of Sports and Society, 9</w:t>
      </w:r>
      <w:r w:rsidRPr="006F0C86">
        <w:rPr>
          <w:rFonts w:ascii="Times New Roman" w:hAnsi="Times New Roman" w:cs="Times New Roman"/>
          <w:kern w:val="0"/>
          <w:sz w:val="24"/>
          <w:szCs w:val="24"/>
          <w14:ligatures w14:val="none"/>
        </w:rPr>
        <w:t>(1), 45–59.</w:t>
      </w:r>
    </w:p>
    <w:p w14:paraId="76453A36"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Okon</w:t>
      </w:r>
      <w:proofErr w:type="spellEnd"/>
      <w:r w:rsidRPr="006F0C86">
        <w:rPr>
          <w:rFonts w:ascii="Times New Roman" w:hAnsi="Times New Roman" w:cs="Times New Roman"/>
          <w:kern w:val="0"/>
          <w:sz w:val="24"/>
          <w:szCs w:val="24"/>
          <w14:ligatures w14:val="none"/>
        </w:rPr>
        <w:t xml:space="preserve">, P., &amp; </w:t>
      </w:r>
      <w:proofErr w:type="spellStart"/>
      <w:r w:rsidRPr="006F0C86">
        <w:rPr>
          <w:rFonts w:ascii="Times New Roman" w:hAnsi="Times New Roman" w:cs="Times New Roman"/>
          <w:kern w:val="0"/>
          <w:sz w:val="24"/>
          <w:szCs w:val="24"/>
          <w14:ligatures w14:val="none"/>
        </w:rPr>
        <w:t>Eze</w:t>
      </w:r>
      <w:proofErr w:type="spellEnd"/>
      <w:r w:rsidRPr="006F0C86">
        <w:rPr>
          <w:rFonts w:ascii="Times New Roman" w:hAnsi="Times New Roman" w:cs="Times New Roman"/>
          <w:kern w:val="0"/>
          <w:sz w:val="24"/>
          <w:szCs w:val="24"/>
          <w14:ligatures w14:val="none"/>
        </w:rPr>
        <w:t xml:space="preserve">, C. (2023). Audience feedback and media programming: Insights from Nigerian radio stations. </w:t>
      </w:r>
      <w:r w:rsidRPr="006F0C86">
        <w:rPr>
          <w:rFonts w:ascii="Times New Roman" w:hAnsi="Times New Roman" w:cs="Times New Roman"/>
          <w:i/>
          <w:iCs/>
          <w:kern w:val="0"/>
          <w:sz w:val="24"/>
          <w:szCs w:val="24"/>
          <w14:ligatures w14:val="none"/>
        </w:rPr>
        <w:t>Journal of Media Studies, 19</w:t>
      </w:r>
      <w:r w:rsidRPr="006F0C86">
        <w:rPr>
          <w:rFonts w:ascii="Times New Roman" w:hAnsi="Times New Roman" w:cs="Times New Roman"/>
          <w:kern w:val="0"/>
          <w:sz w:val="24"/>
          <w:szCs w:val="24"/>
          <w14:ligatures w14:val="none"/>
        </w:rPr>
        <w:t>(2), 101–116.</w:t>
      </w:r>
    </w:p>
    <w:p w14:paraId="58D7265F"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Olusanya</w:t>
      </w:r>
      <w:proofErr w:type="spellEnd"/>
      <w:r w:rsidRPr="006F0C86">
        <w:rPr>
          <w:rFonts w:ascii="Times New Roman" w:hAnsi="Times New Roman" w:cs="Times New Roman"/>
          <w:kern w:val="0"/>
          <w:sz w:val="24"/>
          <w:szCs w:val="24"/>
          <w14:ligatures w14:val="none"/>
        </w:rPr>
        <w:t xml:space="preserve">, P. O. (1986). Premarital sexual behavior in Nigeria: A sociological perspective. </w:t>
      </w:r>
      <w:r w:rsidRPr="006F0C86">
        <w:rPr>
          <w:rFonts w:ascii="Times New Roman" w:hAnsi="Times New Roman" w:cs="Times New Roman"/>
          <w:i/>
          <w:iCs/>
          <w:kern w:val="0"/>
          <w:sz w:val="24"/>
          <w:szCs w:val="24"/>
          <w14:ligatures w14:val="none"/>
        </w:rPr>
        <w:t>African Journal of Sociology, 4</w:t>
      </w:r>
      <w:r w:rsidRPr="006F0C86">
        <w:rPr>
          <w:rFonts w:ascii="Times New Roman" w:hAnsi="Times New Roman" w:cs="Times New Roman"/>
          <w:kern w:val="0"/>
          <w:sz w:val="24"/>
          <w:szCs w:val="24"/>
          <w14:ligatures w14:val="none"/>
        </w:rPr>
        <w:t>(2), 45–60.</w:t>
      </w:r>
    </w:p>
    <w:p w14:paraId="50E7F4FC"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t>Omni Convert. (2020). Sample size in research: A practical guide. Retrieved from https://www.omniconvert.com/blog/sample-size-research</w:t>
      </w:r>
    </w:p>
    <w:p w14:paraId="6DAE45A8"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Pattino</w:t>
      </w:r>
      <w:proofErr w:type="spellEnd"/>
      <w:r w:rsidRPr="006F0C86">
        <w:rPr>
          <w:rFonts w:ascii="Times New Roman" w:hAnsi="Times New Roman" w:cs="Times New Roman"/>
          <w:kern w:val="0"/>
          <w:sz w:val="24"/>
          <w:szCs w:val="24"/>
          <w14:ligatures w14:val="none"/>
        </w:rPr>
        <w:t xml:space="preserve">, A., &amp; Ferreira, J. C. (2018). Validity in research: Concepts and measures. </w:t>
      </w:r>
      <w:r w:rsidRPr="006F0C86">
        <w:rPr>
          <w:rFonts w:ascii="Times New Roman" w:hAnsi="Times New Roman" w:cs="Times New Roman"/>
          <w:i/>
          <w:iCs/>
          <w:kern w:val="0"/>
          <w:sz w:val="24"/>
          <w:szCs w:val="24"/>
          <w14:ligatures w14:val="none"/>
        </w:rPr>
        <w:t>Journal of Research Methods, 15</w:t>
      </w:r>
      <w:r w:rsidRPr="006F0C86">
        <w:rPr>
          <w:rFonts w:ascii="Times New Roman" w:hAnsi="Times New Roman" w:cs="Times New Roman"/>
          <w:kern w:val="0"/>
          <w:sz w:val="24"/>
          <w:szCs w:val="24"/>
          <w14:ligatures w14:val="none"/>
        </w:rPr>
        <w:t>(2), 101–115.</w:t>
      </w:r>
    </w:p>
    <w:p w14:paraId="51B31D44"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t xml:space="preserve">Randolph, W., &amp; </w:t>
      </w:r>
      <w:proofErr w:type="spellStart"/>
      <w:r w:rsidRPr="006F0C86">
        <w:rPr>
          <w:rFonts w:ascii="Times New Roman" w:hAnsi="Times New Roman" w:cs="Times New Roman"/>
          <w:kern w:val="0"/>
          <w:sz w:val="24"/>
          <w:szCs w:val="24"/>
          <w14:ligatures w14:val="none"/>
        </w:rPr>
        <w:t>Viswanath</w:t>
      </w:r>
      <w:proofErr w:type="spellEnd"/>
      <w:r w:rsidRPr="006F0C86">
        <w:rPr>
          <w:rFonts w:ascii="Times New Roman" w:hAnsi="Times New Roman" w:cs="Times New Roman"/>
          <w:kern w:val="0"/>
          <w:sz w:val="24"/>
          <w:szCs w:val="24"/>
          <w14:ligatures w14:val="none"/>
        </w:rPr>
        <w:t xml:space="preserve">, K. (2004). Lessons learned from public health mass media campaigns: Marketing health in a crowded media world. </w:t>
      </w:r>
      <w:r w:rsidRPr="006F0C86">
        <w:rPr>
          <w:rFonts w:ascii="Times New Roman" w:hAnsi="Times New Roman" w:cs="Times New Roman"/>
          <w:i/>
          <w:iCs/>
          <w:kern w:val="0"/>
          <w:sz w:val="24"/>
          <w:szCs w:val="24"/>
          <w14:ligatures w14:val="none"/>
        </w:rPr>
        <w:t>Annual Review of Public Health, 25</w:t>
      </w:r>
      <w:r w:rsidRPr="006F0C86">
        <w:rPr>
          <w:rFonts w:ascii="Times New Roman" w:hAnsi="Times New Roman" w:cs="Times New Roman"/>
          <w:kern w:val="0"/>
          <w:sz w:val="24"/>
          <w:szCs w:val="24"/>
          <w14:ligatures w14:val="none"/>
        </w:rPr>
        <w:t>, 419–437. https://doi.org/10.1146/annurev.publhealth.25.101802.123046</w:t>
      </w:r>
    </w:p>
    <w:p w14:paraId="5F768E72"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Ravikiran</w:t>
      </w:r>
      <w:proofErr w:type="spellEnd"/>
      <w:r w:rsidRPr="006F0C86">
        <w:rPr>
          <w:rFonts w:ascii="Times New Roman" w:hAnsi="Times New Roman" w:cs="Times New Roman"/>
          <w:kern w:val="0"/>
          <w:sz w:val="24"/>
          <w:szCs w:val="24"/>
          <w14:ligatures w14:val="none"/>
        </w:rPr>
        <w:t xml:space="preserve">, A. (2023). Defining populations in social research. </w:t>
      </w:r>
      <w:r w:rsidRPr="006F0C86">
        <w:rPr>
          <w:rFonts w:ascii="Times New Roman" w:hAnsi="Times New Roman" w:cs="Times New Roman"/>
          <w:i/>
          <w:iCs/>
          <w:kern w:val="0"/>
          <w:sz w:val="24"/>
          <w:szCs w:val="24"/>
          <w14:ligatures w14:val="none"/>
        </w:rPr>
        <w:t>Journal of Social Science Methodology, 21</w:t>
      </w:r>
      <w:r w:rsidRPr="006F0C86">
        <w:rPr>
          <w:rFonts w:ascii="Times New Roman" w:hAnsi="Times New Roman" w:cs="Times New Roman"/>
          <w:kern w:val="0"/>
          <w:sz w:val="24"/>
          <w:szCs w:val="24"/>
          <w14:ligatures w14:val="none"/>
        </w:rPr>
        <w:t>(1), 56–68.</w:t>
      </w:r>
    </w:p>
    <w:p w14:paraId="624395F6"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Santrock</w:t>
      </w:r>
      <w:proofErr w:type="spellEnd"/>
      <w:r w:rsidRPr="006F0C86">
        <w:rPr>
          <w:rFonts w:ascii="Times New Roman" w:hAnsi="Times New Roman" w:cs="Times New Roman"/>
          <w:kern w:val="0"/>
          <w:sz w:val="24"/>
          <w:szCs w:val="24"/>
          <w14:ligatures w14:val="none"/>
        </w:rPr>
        <w:t xml:space="preserve">, J. W. (2011). </w:t>
      </w:r>
      <w:r w:rsidRPr="006F0C86">
        <w:rPr>
          <w:rFonts w:ascii="Times New Roman" w:hAnsi="Times New Roman" w:cs="Times New Roman"/>
          <w:i/>
          <w:iCs/>
          <w:kern w:val="0"/>
          <w:sz w:val="24"/>
          <w:szCs w:val="24"/>
          <w14:ligatures w14:val="none"/>
        </w:rPr>
        <w:t>Life-span development</w:t>
      </w:r>
      <w:r w:rsidRPr="006F0C86">
        <w:rPr>
          <w:rFonts w:ascii="Times New Roman" w:hAnsi="Times New Roman" w:cs="Times New Roman"/>
          <w:kern w:val="0"/>
          <w:sz w:val="24"/>
          <w:szCs w:val="24"/>
          <w14:ligatures w14:val="none"/>
        </w:rPr>
        <w:t xml:space="preserve"> (13th ed.). New York, NY: McGraw-Hill.</w:t>
      </w:r>
    </w:p>
    <w:p w14:paraId="55DCE372"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Schramm</w:t>
      </w:r>
      <w:proofErr w:type="spellEnd"/>
      <w:r w:rsidRPr="006F0C86">
        <w:rPr>
          <w:rFonts w:ascii="Times New Roman" w:hAnsi="Times New Roman" w:cs="Times New Roman"/>
          <w:kern w:val="0"/>
          <w:sz w:val="24"/>
          <w:szCs w:val="24"/>
          <w14:ligatures w14:val="none"/>
        </w:rPr>
        <w:t xml:space="preserve">, W. (1954). </w:t>
      </w:r>
      <w:r w:rsidRPr="006F0C86">
        <w:rPr>
          <w:rFonts w:ascii="Times New Roman" w:hAnsi="Times New Roman" w:cs="Times New Roman"/>
          <w:i/>
          <w:iCs/>
          <w:kern w:val="0"/>
          <w:sz w:val="24"/>
          <w:szCs w:val="24"/>
          <w14:ligatures w14:val="none"/>
        </w:rPr>
        <w:t>The process and effects of mass communication</w:t>
      </w:r>
      <w:r w:rsidRPr="006F0C86">
        <w:rPr>
          <w:rFonts w:ascii="Times New Roman" w:hAnsi="Times New Roman" w:cs="Times New Roman"/>
          <w:kern w:val="0"/>
          <w:sz w:val="24"/>
          <w:szCs w:val="24"/>
          <w14:ligatures w14:val="none"/>
        </w:rPr>
        <w:t>. Urbana, IL: University of Illinois Press.</w:t>
      </w:r>
    </w:p>
    <w:p w14:paraId="160E6788"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proofErr w:type="spellStart"/>
      <w:r w:rsidRPr="006F0C86">
        <w:rPr>
          <w:rFonts w:ascii="Times New Roman" w:hAnsi="Times New Roman" w:cs="Times New Roman"/>
          <w:kern w:val="0"/>
          <w:sz w:val="24"/>
          <w:szCs w:val="24"/>
          <w14:ligatures w14:val="none"/>
        </w:rPr>
        <w:t>Singhal</w:t>
      </w:r>
      <w:proofErr w:type="spellEnd"/>
      <w:r w:rsidRPr="006F0C86">
        <w:rPr>
          <w:rFonts w:ascii="Times New Roman" w:hAnsi="Times New Roman" w:cs="Times New Roman"/>
          <w:kern w:val="0"/>
          <w:sz w:val="24"/>
          <w:szCs w:val="24"/>
          <w14:ligatures w14:val="none"/>
        </w:rPr>
        <w:t xml:space="preserve">, A., &amp; Rogers, E. M. (2002). A theoretical agenda for entertainment-education. </w:t>
      </w:r>
      <w:r w:rsidRPr="006F0C86">
        <w:rPr>
          <w:rFonts w:ascii="Times New Roman" w:hAnsi="Times New Roman" w:cs="Times New Roman"/>
          <w:i/>
          <w:iCs/>
          <w:kern w:val="0"/>
          <w:sz w:val="24"/>
          <w:szCs w:val="24"/>
          <w14:ligatures w14:val="none"/>
        </w:rPr>
        <w:t>Communication Theory, 12</w:t>
      </w:r>
      <w:r w:rsidRPr="006F0C86">
        <w:rPr>
          <w:rFonts w:ascii="Times New Roman" w:hAnsi="Times New Roman" w:cs="Times New Roman"/>
          <w:kern w:val="0"/>
          <w:sz w:val="24"/>
          <w:szCs w:val="24"/>
          <w14:ligatures w14:val="none"/>
        </w:rPr>
        <w:t>(2), 117–135. https://doi.org/10.1111/j.1468-2885.2002.tb00262.x</w:t>
      </w:r>
    </w:p>
    <w:p w14:paraId="41A67B16"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t xml:space="preserve">Smith, J. (1999). Family and sexuality: Changing norms in modern societies. </w:t>
      </w:r>
      <w:r w:rsidRPr="006F0C86">
        <w:rPr>
          <w:rFonts w:ascii="Times New Roman" w:hAnsi="Times New Roman" w:cs="Times New Roman"/>
          <w:i/>
          <w:iCs/>
          <w:kern w:val="0"/>
          <w:sz w:val="24"/>
          <w:szCs w:val="24"/>
          <w14:ligatures w14:val="none"/>
        </w:rPr>
        <w:t>Journal of Family Studies, 5</w:t>
      </w:r>
      <w:r w:rsidRPr="006F0C86">
        <w:rPr>
          <w:rFonts w:ascii="Times New Roman" w:hAnsi="Times New Roman" w:cs="Times New Roman"/>
          <w:kern w:val="0"/>
          <w:sz w:val="24"/>
          <w:szCs w:val="24"/>
          <w14:ligatures w14:val="none"/>
        </w:rPr>
        <w:t>(2), 123–138.</w:t>
      </w:r>
    </w:p>
    <w:p w14:paraId="2ACCDB0D"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t xml:space="preserve">UNICEF. (2020). </w:t>
      </w:r>
      <w:r w:rsidRPr="006F0C86">
        <w:rPr>
          <w:rFonts w:ascii="Times New Roman" w:hAnsi="Times New Roman" w:cs="Times New Roman"/>
          <w:i/>
          <w:iCs/>
          <w:kern w:val="0"/>
          <w:sz w:val="24"/>
          <w:szCs w:val="24"/>
          <w14:ligatures w14:val="none"/>
        </w:rPr>
        <w:t>Adolescent health and well-being: Global report on sexual and reproductive health</w:t>
      </w:r>
      <w:r w:rsidRPr="006F0C86">
        <w:rPr>
          <w:rFonts w:ascii="Times New Roman" w:hAnsi="Times New Roman" w:cs="Times New Roman"/>
          <w:kern w:val="0"/>
          <w:sz w:val="24"/>
          <w:szCs w:val="24"/>
          <w14:ligatures w14:val="none"/>
        </w:rPr>
        <w:t>. Retrieved from https://www.unicef.org/reports/adolescent-health-well-being-2020</w:t>
      </w:r>
    </w:p>
    <w:p w14:paraId="0FFC5652" w14:textId="77777777" w:rsidR="006F0C86" w:rsidRPr="006F0C86" w:rsidRDefault="006F0C86" w:rsidP="00C0225E">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t xml:space="preserve">Wakefield, M. A., Loken, B., &amp; </w:t>
      </w:r>
      <w:proofErr w:type="spellStart"/>
      <w:r w:rsidRPr="006F0C86">
        <w:rPr>
          <w:rFonts w:ascii="Times New Roman" w:hAnsi="Times New Roman" w:cs="Times New Roman"/>
          <w:kern w:val="0"/>
          <w:sz w:val="24"/>
          <w:szCs w:val="24"/>
          <w14:ligatures w14:val="none"/>
        </w:rPr>
        <w:t>Hornik</w:t>
      </w:r>
      <w:proofErr w:type="spellEnd"/>
      <w:r w:rsidRPr="006F0C86">
        <w:rPr>
          <w:rFonts w:ascii="Times New Roman" w:hAnsi="Times New Roman" w:cs="Times New Roman"/>
          <w:kern w:val="0"/>
          <w:sz w:val="24"/>
          <w:szCs w:val="24"/>
          <w14:ligatures w14:val="none"/>
        </w:rPr>
        <w:t xml:space="preserve">, R. C. (2010). Use of mass media campaigns to change health behavior. </w:t>
      </w:r>
      <w:r w:rsidRPr="006F0C86">
        <w:rPr>
          <w:rFonts w:ascii="Times New Roman" w:hAnsi="Times New Roman" w:cs="Times New Roman"/>
          <w:i/>
          <w:iCs/>
          <w:kern w:val="0"/>
          <w:sz w:val="24"/>
          <w:szCs w:val="24"/>
          <w14:ligatures w14:val="none"/>
        </w:rPr>
        <w:t>The Lancet, 376</w:t>
      </w:r>
      <w:r w:rsidRPr="006F0C86">
        <w:rPr>
          <w:rFonts w:ascii="Times New Roman" w:hAnsi="Times New Roman" w:cs="Times New Roman"/>
          <w:kern w:val="0"/>
          <w:sz w:val="24"/>
          <w:szCs w:val="24"/>
          <w14:ligatures w14:val="none"/>
        </w:rPr>
        <w:t>(9748), 1261–1271. https://doi.org/10.1016/S0140-6736(10)60809-4</w:t>
      </w:r>
    </w:p>
    <w:p w14:paraId="2BC0CC97" w14:textId="5F704A2B" w:rsidR="006F0C86" w:rsidRPr="006F0C86" w:rsidRDefault="006F0C86" w:rsidP="00D36C51">
      <w:pPr>
        <w:spacing w:before="100" w:beforeAutospacing="1" w:after="100" w:afterAutospacing="1"/>
        <w:ind w:left="720" w:hanging="720"/>
        <w:divId w:val="318995245"/>
        <w:rPr>
          <w:rFonts w:ascii="Times New Roman" w:hAnsi="Times New Roman" w:cs="Times New Roman"/>
          <w:kern w:val="0"/>
          <w:sz w:val="24"/>
          <w:szCs w:val="24"/>
          <w14:ligatures w14:val="none"/>
        </w:rPr>
      </w:pPr>
      <w:r w:rsidRPr="006F0C86">
        <w:rPr>
          <w:rFonts w:ascii="Times New Roman" w:hAnsi="Times New Roman" w:cs="Times New Roman"/>
          <w:kern w:val="0"/>
          <w:sz w:val="24"/>
          <w:szCs w:val="24"/>
          <w14:ligatures w14:val="none"/>
        </w:rPr>
        <w:t xml:space="preserve">White, R., &amp; Klein, D. M. (2008). </w:t>
      </w:r>
      <w:r w:rsidRPr="006F0C86">
        <w:rPr>
          <w:rFonts w:ascii="Times New Roman" w:hAnsi="Times New Roman" w:cs="Times New Roman"/>
          <w:i/>
          <w:iCs/>
          <w:kern w:val="0"/>
          <w:sz w:val="24"/>
          <w:szCs w:val="24"/>
          <w14:ligatures w14:val="none"/>
        </w:rPr>
        <w:t>Family theories</w:t>
      </w:r>
      <w:r w:rsidRPr="006F0C86">
        <w:rPr>
          <w:rFonts w:ascii="Times New Roman" w:hAnsi="Times New Roman" w:cs="Times New Roman"/>
          <w:kern w:val="0"/>
          <w:sz w:val="24"/>
          <w:szCs w:val="24"/>
          <w14:ligatures w14:val="none"/>
        </w:rPr>
        <w:t xml:space="preserve"> (3rd ed.). Thousand Oaks, CA: Sage Publications.</w:t>
      </w:r>
    </w:p>
    <w:p w14:paraId="38A81E03" w14:textId="77777777" w:rsidR="006F52E7" w:rsidRDefault="006F52E7" w:rsidP="00EA1222">
      <w:pPr>
        <w:spacing w:after="240"/>
        <w:jc w:val="center"/>
        <w:rPr>
          <w:rFonts w:ascii="Times New Roman" w:hAnsi="Times New Roman" w:cs="Times New Roman"/>
          <w:b/>
          <w:bCs/>
          <w:sz w:val="24"/>
          <w:szCs w:val="24"/>
        </w:rPr>
      </w:pPr>
    </w:p>
    <w:p w14:paraId="290FD134" w14:textId="77777777" w:rsidR="006F52E7" w:rsidRDefault="006F52E7" w:rsidP="00EA1222">
      <w:pPr>
        <w:spacing w:after="240"/>
        <w:jc w:val="center"/>
        <w:rPr>
          <w:rFonts w:ascii="Times New Roman" w:hAnsi="Times New Roman" w:cs="Times New Roman"/>
          <w:b/>
          <w:bCs/>
          <w:sz w:val="24"/>
          <w:szCs w:val="24"/>
        </w:rPr>
      </w:pPr>
      <w:r>
        <w:rPr>
          <w:rFonts w:ascii="Times New Roman" w:hAnsi="Times New Roman" w:cs="Times New Roman"/>
          <w:b/>
          <w:bCs/>
          <w:sz w:val="24"/>
          <w:szCs w:val="24"/>
        </w:rPr>
        <w:t xml:space="preserve">APPENDIX </w:t>
      </w:r>
    </w:p>
    <w:p w14:paraId="7EDD130C" w14:textId="474E7CA0" w:rsidR="00737C53" w:rsidRPr="00AF18B1" w:rsidRDefault="00737C53" w:rsidP="006F52E7">
      <w:pPr>
        <w:jc w:val="center"/>
        <w:rPr>
          <w:rFonts w:ascii="Times New Roman" w:hAnsi="Times New Roman" w:cs="Times New Roman"/>
          <w:b/>
          <w:bCs/>
          <w:sz w:val="24"/>
          <w:szCs w:val="24"/>
        </w:rPr>
      </w:pPr>
      <w:r w:rsidRPr="00AF18B1">
        <w:rPr>
          <w:rFonts w:ascii="Times New Roman" w:hAnsi="Times New Roman" w:cs="Times New Roman"/>
          <w:b/>
          <w:bCs/>
          <w:sz w:val="24"/>
          <w:szCs w:val="24"/>
        </w:rPr>
        <w:t>QUESTIONNAIRE</w:t>
      </w:r>
    </w:p>
    <w:p w14:paraId="0230B451" w14:textId="77777777" w:rsidR="00737C53" w:rsidRPr="006F52E7" w:rsidRDefault="00737C53" w:rsidP="006F52E7">
      <w:pPr>
        <w:jc w:val="center"/>
        <w:rPr>
          <w:rFonts w:ascii="Times New Roman" w:hAnsi="Times New Roman" w:cs="Times New Roman"/>
          <w:b/>
          <w:bCs/>
          <w:sz w:val="24"/>
          <w:szCs w:val="24"/>
        </w:rPr>
      </w:pPr>
      <w:r w:rsidRPr="006F52E7">
        <w:rPr>
          <w:rFonts w:ascii="Times New Roman" w:hAnsi="Times New Roman" w:cs="Times New Roman"/>
          <w:b/>
          <w:bCs/>
          <w:sz w:val="24"/>
          <w:szCs w:val="24"/>
        </w:rPr>
        <w:t>KWARA STATE POLYTECHNIC, ILORIN</w:t>
      </w:r>
    </w:p>
    <w:p w14:paraId="21822BC5" w14:textId="77777777" w:rsidR="00737C53" w:rsidRPr="006F52E7" w:rsidRDefault="00737C53" w:rsidP="00EA1222">
      <w:pPr>
        <w:jc w:val="center"/>
        <w:rPr>
          <w:rFonts w:ascii="Times New Roman" w:hAnsi="Times New Roman" w:cs="Times New Roman"/>
          <w:b/>
          <w:bCs/>
          <w:sz w:val="24"/>
          <w:szCs w:val="24"/>
        </w:rPr>
      </w:pPr>
      <w:r w:rsidRPr="006F52E7">
        <w:rPr>
          <w:rFonts w:ascii="Times New Roman" w:hAnsi="Times New Roman" w:cs="Times New Roman"/>
          <w:b/>
          <w:bCs/>
          <w:sz w:val="24"/>
          <w:szCs w:val="24"/>
        </w:rPr>
        <w:t>INSTITUTE OF INFORMATION AND COMMUNICATION TECHNOLOGY (IICT)</w:t>
      </w:r>
    </w:p>
    <w:p w14:paraId="19D5DBB8" w14:textId="77777777" w:rsidR="00737C53" w:rsidRPr="006F52E7" w:rsidRDefault="00737C53" w:rsidP="00EA1222">
      <w:pPr>
        <w:jc w:val="center"/>
        <w:rPr>
          <w:rFonts w:ascii="Times New Roman" w:hAnsi="Times New Roman" w:cs="Times New Roman"/>
          <w:b/>
          <w:bCs/>
          <w:sz w:val="24"/>
          <w:szCs w:val="24"/>
        </w:rPr>
      </w:pPr>
      <w:r w:rsidRPr="006F52E7">
        <w:rPr>
          <w:rFonts w:ascii="Times New Roman" w:hAnsi="Times New Roman" w:cs="Times New Roman"/>
          <w:b/>
          <w:bCs/>
          <w:sz w:val="24"/>
          <w:szCs w:val="24"/>
        </w:rPr>
        <w:t>MASS COMMUNICATION DEPARTMENT</w:t>
      </w:r>
    </w:p>
    <w:p w14:paraId="3C5AE056" w14:textId="77777777" w:rsidR="00737C53" w:rsidRPr="00AF18B1" w:rsidRDefault="00737C53" w:rsidP="00EA1222">
      <w:pPr>
        <w:spacing w:after="240"/>
        <w:jc w:val="both"/>
        <w:rPr>
          <w:rFonts w:ascii="Times New Roman" w:hAnsi="Times New Roman" w:cs="Times New Roman"/>
          <w:sz w:val="24"/>
          <w:szCs w:val="24"/>
        </w:rPr>
      </w:pPr>
      <w:r w:rsidRPr="00AF18B1">
        <w:rPr>
          <w:rFonts w:ascii="Times New Roman" w:hAnsi="Times New Roman" w:cs="Times New Roman"/>
          <w:sz w:val="24"/>
          <w:szCs w:val="24"/>
        </w:rPr>
        <w:t>Dear Respondent,</w:t>
      </w:r>
    </w:p>
    <w:p w14:paraId="055D0974" w14:textId="77777777" w:rsidR="00737C53" w:rsidRPr="00AF18B1" w:rsidRDefault="00737C53" w:rsidP="00EA1222">
      <w:pPr>
        <w:spacing w:after="240"/>
        <w:jc w:val="both"/>
        <w:rPr>
          <w:rFonts w:ascii="Times New Roman" w:hAnsi="Times New Roman" w:cs="Times New Roman"/>
          <w:sz w:val="24"/>
          <w:szCs w:val="24"/>
        </w:rPr>
      </w:pPr>
      <w:r w:rsidRPr="00AF18B1">
        <w:rPr>
          <w:rFonts w:ascii="Times New Roman" w:hAnsi="Times New Roman" w:cs="Times New Roman"/>
          <w:sz w:val="24"/>
          <w:szCs w:val="24"/>
        </w:rPr>
        <w:t>This questionnaire is designed to gather relevant information on “The Effectiveness of Broadcast Media in Addressing Premarital Sex Among Youth.” Your honest responses will contribute significantly to the success of this study. Be assured that all information provided will be treated confidentially and used strictly for academic purposes.</w:t>
      </w:r>
    </w:p>
    <w:p w14:paraId="5D40622F" w14:textId="77777777" w:rsidR="00737C53" w:rsidRPr="00AF18B1" w:rsidRDefault="00737C53" w:rsidP="00EA1222">
      <w:pPr>
        <w:spacing w:after="240"/>
        <w:jc w:val="both"/>
        <w:rPr>
          <w:rFonts w:ascii="Times New Roman" w:hAnsi="Times New Roman" w:cs="Times New Roman"/>
          <w:sz w:val="24"/>
          <w:szCs w:val="24"/>
        </w:rPr>
      </w:pPr>
      <w:r w:rsidRPr="00AF18B1">
        <w:rPr>
          <w:rFonts w:ascii="Times New Roman" w:hAnsi="Times New Roman" w:cs="Times New Roman"/>
          <w:sz w:val="24"/>
          <w:szCs w:val="24"/>
        </w:rPr>
        <w:t>Thank you for your cooperation.</w:t>
      </w:r>
    </w:p>
    <w:p w14:paraId="0A038403" w14:textId="77777777" w:rsidR="00737C53" w:rsidRPr="00AF18B1" w:rsidRDefault="00737C53" w:rsidP="00EA1222">
      <w:pPr>
        <w:spacing w:after="240"/>
        <w:jc w:val="both"/>
        <w:rPr>
          <w:rFonts w:ascii="Times New Roman" w:hAnsi="Times New Roman" w:cs="Times New Roman"/>
          <w:sz w:val="24"/>
          <w:szCs w:val="24"/>
        </w:rPr>
      </w:pPr>
      <w:r w:rsidRPr="000C6E1C">
        <w:rPr>
          <w:rFonts w:ascii="Times New Roman" w:hAnsi="Times New Roman" w:cs="Times New Roman"/>
          <w:b/>
          <w:bCs/>
          <w:sz w:val="24"/>
          <w:szCs w:val="24"/>
        </w:rPr>
        <w:t xml:space="preserve">INSTRUCTION: </w:t>
      </w:r>
      <w:r w:rsidRPr="00AF18B1">
        <w:rPr>
          <w:rFonts w:ascii="Times New Roman" w:hAnsi="Times New Roman" w:cs="Times New Roman"/>
          <w:sz w:val="24"/>
          <w:szCs w:val="24"/>
        </w:rPr>
        <w:t>Please tick (</w:t>
      </w:r>
      <w:r w:rsidRPr="00AF18B1">
        <w:rPr>
          <w:rFonts w:ascii="Segoe UI Symbol" w:hAnsi="Segoe UI Symbol" w:cs="Segoe UI Symbol"/>
          <w:sz w:val="24"/>
          <w:szCs w:val="24"/>
        </w:rPr>
        <w:t>✓</w:t>
      </w:r>
      <w:r w:rsidRPr="00AF18B1">
        <w:rPr>
          <w:rFonts w:ascii="Times New Roman" w:hAnsi="Times New Roman" w:cs="Times New Roman"/>
          <w:sz w:val="24"/>
          <w:szCs w:val="24"/>
        </w:rPr>
        <w:t>) the option that best represents your opinion.</w:t>
      </w:r>
    </w:p>
    <w:p w14:paraId="43EC1FE3" w14:textId="77777777" w:rsidR="00737C53" w:rsidRPr="00AF18B1" w:rsidRDefault="00737C53" w:rsidP="00EA1222">
      <w:pPr>
        <w:spacing w:after="240"/>
        <w:jc w:val="both"/>
        <w:rPr>
          <w:rFonts w:ascii="Times New Roman" w:hAnsi="Times New Roman" w:cs="Times New Roman"/>
          <w:sz w:val="24"/>
          <w:szCs w:val="24"/>
        </w:rPr>
      </w:pPr>
      <w:r w:rsidRPr="00AF18B1">
        <w:rPr>
          <w:rFonts w:ascii="Times New Roman" w:hAnsi="Times New Roman" w:cs="Times New Roman"/>
          <w:sz w:val="24"/>
          <w:szCs w:val="24"/>
        </w:rPr>
        <w:t>The questionnaire is divided into four sections: Section A, B, C, and D.</w:t>
      </w:r>
    </w:p>
    <w:p w14:paraId="5490152A" w14:textId="77777777" w:rsidR="00737C53" w:rsidRPr="000C6E1C" w:rsidRDefault="00737C53" w:rsidP="00EA1222">
      <w:pPr>
        <w:spacing w:after="240"/>
        <w:jc w:val="both"/>
        <w:rPr>
          <w:rFonts w:ascii="Times New Roman" w:hAnsi="Times New Roman" w:cs="Times New Roman"/>
          <w:b/>
          <w:bCs/>
          <w:sz w:val="24"/>
          <w:szCs w:val="24"/>
        </w:rPr>
      </w:pPr>
      <w:r w:rsidRPr="000C6E1C">
        <w:rPr>
          <w:rFonts w:ascii="Times New Roman" w:hAnsi="Times New Roman" w:cs="Times New Roman"/>
          <w:b/>
          <w:bCs/>
          <w:sz w:val="24"/>
          <w:szCs w:val="24"/>
        </w:rPr>
        <w:t>SECTION A: DEMOGRAPHICS OF THE RESPONDENT</w:t>
      </w:r>
    </w:p>
    <w:p w14:paraId="3688D3F6"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1. </w:t>
      </w:r>
      <w:r w:rsidRPr="00AF18B1">
        <w:rPr>
          <w:rFonts w:ascii="Times New Roman" w:hAnsi="Times New Roman" w:cs="Times New Roman"/>
          <w:sz w:val="24"/>
          <w:szCs w:val="24"/>
        </w:rPr>
        <w:t>What is your age range?</w:t>
      </w:r>
      <w:r>
        <w:rPr>
          <w:rFonts w:ascii="Times New Roman" w:hAnsi="Times New Roman" w:cs="Times New Roman"/>
          <w:sz w:val="24"/>
          <w:szCs w:val="24"/>
        </w:rPr>
        <w:t xml:space="preserve">   </w:t>
      </w:r>
      <w:r w:rsidRPr="00AF18B1">
        <w:rPr>
          <w:rFonts w:ascii="Times New Roman" w:hAnsi="Times New Roman" w:cs="Times New Roman"/>
          <w:sz w:val="24"/>
          <w:szCs w:val="24"/>
        </w:rPr>
        <w:t>A. 15-20 (   )  B. 21-25 (   )  C. 26-30 (   )  D. 31 and above (   )</w:t>
      </w:r>
    </w:p>
    <w:p w14:paraId="3A3846D4"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2. </w:t>
      </w:r>
      <w:r w:rsidRPr="00AF18B1">
        <w:rPr>
          <w:rFonts w:ascii="Times New Roman" w:hAnsi="Times New Roman" w:cs="Times New Roman"/>
          <w:sz w:val="24"/>
          <w:szCs w:val="24"/>
        </w:rPr>
        <w:t>What is your highest level of education?</w:t>
      </w:r>
      <w:r>
        <w:rPr>
          <w:rFonts w:ascii="Times New Roman" w:hAnsi="Times New Roman" w:cs="Times New Roman"/>
          <w:sz w:val="24"/>
          <w:szCs w:val="24"/>
        </w:rPr>
        <w:t xml:space="preserve">   </w:t>
      </w:r>
      <w:r w:rsidRPr="00AF18B1">
        <w:rPr>
          <w:rFonts w:ascii="Times New Roman" w:hAnsi="Times New Roman" w:cs="Times New Roman"/>
          <w:sz w:val="24"/>
          <w:szCs w:val="24"/>
        </w:rPr>
        <w:t>A. High school (   )  B. Undergraduate degree (   )</w:t>
      </w:r>
    </w:p>
    <w:p w14:paraId="1C021147" w14:textId="77777777" w:rsidR="00737C53" w:rsidRPr="00AF18B1" w:rsidRDefault="00737C53" w:rsidP="00EA1222">
      <w:pPr>
        <w:spacing w:after="240"/>
        <w:jc w:val="both"/>
        <w:rPr>
          <w:rFonts w:ascii="Times New Roman" w:hAnsi="Times New Roman" w:cs="Times New Roman"/>
          <w:sz w:val="24"/>
          <w:szCs w:val="24"/>
        </w:rPr>
      </w:pPr>
      <w:r w:rsidRPr="00AF18B1">
        <w:rPr>
          <w:rFonts w:ascii="Times New Roman" w:hAnsi="Times New Roman" w:cs="Times New Roman"/>
          <w:sz w:val="24"/>
          <w:szCs w:val="24"/>
        </w:rPr>
        <w:t>C. Postgraduate degree (   )  D. Other (   )</w:t>
      </w:r>
    </w:p>
    <w:p w14:paraId="165D979A" w14:textId="77777777" w:rsidR="00737C53"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3. </w:t>
      </w:r>
      <w:r w:rsidRPr="00AF18B1">
        <w:rPr>
          <w:rFonts w:ascii="Times New Roman" w:hAnsi="Times New Roman" w:cs="Times New Roman"/>
          <w:sz w:val="24"/>
          <w:szCs w:val="24"/>
        </w:rPr>
        <w:t>What is your marital status?</w:t>
      </w:r>
      <w:r>
        <w:rPr>
          <w:rFonts w:ascii="Times New Roman" w:hAnsi="Times New Roman" w:cs="Times New Roman"/>
          <w:sz w:val="24"/>
          <w:szCs w:val="24"/>
        </w:rPr>
        <w:t xml:space="preserve">   </w:t>
      </w:r>
      <w:r w:rsidRPr="00AF18B1">
        <w:rPr>
          <w:rFonts w:ascii="Times New Roman" w:hAnsi="Times New Roman" w:cs="Times New Roman"/>
          <w:sz w:val="24"/>
          <w:szCs w:val="24"/>
        </w:rPr>
        <w:t>A. Single (   )  B. Married (   )  C. Divorced (   )</w:t>
      </w:r>
    </w:p>
    <w:p w14:paraId="1F8DBB60"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4. </w:t>
      </w:r>
      <w:r w:rsidRPr="00AF18B1">
        <w:rPr>
          <w:rFonts w:ascii="Times New Roman" w:hAnsi="Times New Roman" w:cs="Times New Roman"/>
          <w:sz w:val="24"/>
          <w:szCs w:val="24"/>
        </w:rPr>
        <w:t>What is your occupation?</w:t>
      </w:r>
      <w:r>
        <w:rPr>
          <w:rFonts w:ascii="Times New Roman" w:hAnsi="Times New Roman" w:cs="Times New Roman"/>
          <w:sz w:val="24"/>
          <w:szCs w:val="24"/>
        </w:rPr>
        <w:t xml:space="preserve">   </w:t>
      </w:r>
      <w:r w:rsidRPr="00AF18B1">
        <w:rPr>
          <w:rFonts w:ascii="Times New Roman" w:hAnsi="Times New Roman" w:cs="Times New Roman"/>
          <w:sz w:val="24"/>
          <w:szCs w:val="24"/>
        </w:rPr>
        <w:t>A. Student (   )  B. Self-employed (   )  C. Civil servant (   )</w:t>
      </w:r>
    </w:p>
    <w:p w14:paraId="1B5A0FD8" w14:textId="77777777" w:rsidR="00737C53" w:rsidRPr="00AF18B1" w:rsidRDefault="00737C53" w:rsidP="00EA1222">
      <w:pPr>
        <w:spacing w:after="240"/>
        <w:jc w:val="both"/>
        <w:rPr>
          <w:rFonts w:ascii="Times New Roman" w:hAnsi="Times New Roman" w:cs="Times New Roman"/>
          <w:sz w:val="24"/>
          <w:szCs w:val="24"/>
        </w:rPr>
      </w:pPr>
      <w:r w:rsidRPr="00AF18B1">
        <w:rPr>
          <w:rFonts w:ascii="Times New Roman" w:hAnsi="Times New Roman" w:cs="Times New Roman"/>
          <w:sz w:val="24"/>
          <w:szCs w:val="24"/>
        </w:rPr>
        <w:t>D. Other (   )</w:t>
      </w:r>
    </w:p>
    <w:p w14:paraId="691E8D42" w14:textId="77777777" w:rsidR="00737C53" w:rsidRPr="002A3A14" w:rsidRDefault="00737C53" w:rsidP="00EA1222">
      <w:pPr>
        <w:spacing w:after="240"/>
        <w:jc w:val="both"/>
        <w:rPr>
          <w:rFonts w:ascii="Times New Roman" w:hAnsi="Times New Roman" w:cs="Times New Roman"/>
          <w:b/>
          <w:bCs/>
          <w:sz w:val="24"/>
          <w:szCs w:val="24"/>
        </w:rPr>
      </w:pPr>
      <w:r w:rsidRPr="002A3A14">
        <w:rPr>
          <w:rFonts w:ascii="Times New Roman" w:hAnsi="Times New Roman" w:cs="Times New Roman"/>
          <w:b/>
          <w:bCs/>
          <w:sz w:val="24"/>
          <w:szCs w:val="24"/>
        </w:rPr>
        <w:t>SECTION B: EFFECTIVENESS OF BROADCAST MEDIA IN CREATING AWARENESS</w:t>
      </w:r>
    </w:p>
    <w:p w14:paraId="541E1B3B"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5. </w:t>
      </w:r>
      <w:r w:rsidRPr="00AF18B1">
        <w:rPr>
          <w:rFonts w:ascii="Times New Roman" w:hAnsi="Times New Roman" w:cs="Times New Roman"/>
          <w:sz w:val="24"/>
          <w:szCs w:val="24"/>
        </w:rPr>
        <w:t>How often do you consume broadcast media (TV, radio, etc.)?</w:t>
      </w:r>
      <w:r>
        <w:rPr>
          <w:rFonts w:ascii="Times New Roman" w:hAnsi="Times New Roman" w:cs="Times New Roman"/>
          <w:sz w:val="24"/>
          <w:szCs w:val="24"/>
        </w:rPr>
        <w:t xml:space="preserve">    </w:t>
      </w:r>
      <w:r w:rsidRPr="00AF18B1">
        <w:rPr>
          <w:rFonts w:ascii="Times New Roman" w:hAnsi="Times New Roman" w:cs="Times New Roman"/>
          <w:sz w:val="24"/>
          <w:szCs w:val="24"/>
        </w:rPr>
        <w:t>A. Daily (   )  B. Weekly (   )  C. Occasionally (   )  D. Rarely (   )</w:t>
      </w:r>
    </w:p>
    <w:p w14:paraId="220782BF"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6. </w:t>
      </w:r>
      <w:r w:rsidRPr="00AF18B1">
        <w:rPr>
          <w:rFonts w:ascii="Times New Roman" w:hAnsi="Times New Roman" w:cs="Times New Roman"/>
          <w:sz w:val="24"/>
          <w:szCs w:val="24"/>
        </w:rPr>
        <w:t>How often do you come across programs or messages about premarital sex on broadcast media?</w:t>
      </w:r>
      <w:r>
        <w:rPr>
          <w:rFonts w:ascii="Times New Roman" w:hAnsi="Times New Roman" w:cs="Times New Roman"/>
          <w:sz w:val="24"/>
          <w:szCs w:val="24"/>
        </w:rPr>
        <w:t xml:space="preserve">   </w:t>
      </w:r>
      <w:r w:rsidRPr="00AF18B1">
        <w:rPr>
          <w:rFonts w:ascii="Times New Roman" w:hAnsi="Times New Roman" w:cs="Times New Roman"/>
          <w:sz w:val="24"/>
          <w:szCs w:val="24"/>
        </w:rPr>
        <w:t>A. Always (   )  B. Sometimes (   )  C. Rarely (   )  D. Never (   )</w:t>
      </w:r>
    </w:p>
    <w:p w14:paraId="152FAAD6"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7. </w:t>
      </w:r>
      <w:r w:rsidRPr="00AF18B1">
        <w:rPr>
          <w:rFonts w:ascii="Times New Roman" w:hAnsi="Times New Roman" w:cs="Times New Roman"/>
          <w:sz w:val="24"/>
          <w:szCs w:val="24"/>
        </w:rPr>
        <w:t>To what extent do you believe broadcast media effectively raises awareness about the consequences of premarital sex?</w:t>
      </w:r>
      <w:r>
        <w:rPr>
          <w:rFonts w:ascii="Times New Roman" w:hAnsi="Times New Roman" w:cs="Times New Roman"/>
          <w:sz w:val="24"/>
          <w:szCs w:val="24"/>
        </w:rPr>
        <w:t xml:space="preserve">         </w:t>
      </w:r>
      <w:r w:rsidRPr="00AF18B1">
        <w:rPr>
          <w:rFonts w:ascii="Times New Roman" w:hAnsi="Times New Roman" w:cs="Times New Roman"/>
          <w:sz w:val="24"/>
          <w:szCs w:val="24"/>
        </w:rPr>
        <w:t>A. Very effective (   )  B. Effective (   )  C. Moderately effective (   )  D. Not effective (   )</w:t>
      </w:r>
    </w:p>
    <w:p w14:paraId="60B9983A"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8. </w:t>
      </w:r>
      <w:r w:rsidRPr="00AF18B1">
        <w:rPr>
          <w:rFonts w:ascii="Times New Roman" w:hAnsi="Times New Roman" w:cs="Times New Roman"/>
          <w:sz w:val="24"/>
          <w:szCs w:val="24"/>
        </w:rPr>
        <w:t>How informative do you find the content on premarital sex from broadcast media?</w:t>
      </w:r>
      <w:r>
        <w:rPr>
          <w:rFonts w:ascii="Times New Roman" w:hAnsi="Times New Roman" w:cs="Times New Roman"/>
          <w:sz w:val="24"/>
          <w:szCs w:val="24"/>
        </w:rPr>
        <w:t xml:space="preserve">  </w:t>
      </w:r>
      <w:r w:rsidRPr="00AF18B1">
        <w:rPr>
          <w:rFonts w:ascii="Times New Roman" w:hAnsi="Times New Roman" w:cs="Times New Roman"/>
          <w:sz w:val="24"/>
          <w:szCs w:val="24"/>
        </w:rPr>
        <w:t>A. Very informative (   )  B. Informative (   )  C. Moderately informative (   )  D. Not informative (   )</w:t>
      </w:r>
    </w:p>
    <w:p w14:paraId="4B11C3A9"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AF18B1">
        <w:rPr>
          <w:rFonts w:ascii="Times New Roman" w:hAnsi="Times New Roman" w:cs="Times New Roman"/>
          <w:sz w:val="24"/>
          <w:szCs w:val="24"/>
        </w:rPr>
        <w:t>Have these messages influenced your views on premarital sex?</w:t>
      </w:r>
      <w:r>
        <w:rPr>
          <w:rFonts w:ascii="Times New Roman" w:hAnsi="Times New Roman" w:cs="Times New Roman"/>
          <w:sz w:val="24"/>
          <w:szCs w:val="24"/>
        </w:rPr>
        <w:t xml:space="preserve">          </w:t>
      </w:r>
      <w:r w:rsidRPr="00AF18B1">
        <w:rPr>
          <w:rFonts w:ascii="Times New Roman" w:hAnsi="Times New Roman" w:cs="Times New Roman"/>
          <w:sz w:val="24"/>
          <w:szCs w:val="24"/>
        </w:rPr>
        <w:t>A. Yes, significantly (   )  B. Yes, moderately (   )  C. Yes, slightly (   )  D. No (   )</w:t>
      </w:r>
    </w:p>
    <w:p w14:paraId="038BF507" w14:textId="77777777" w:rsidR="00737C53" w:rsidRPr="005147F9" w:rsidRDefault="00737C53" w:rsidP="00EA1222">
      <w:pPr>
        <w:spacing w:after="240"/>
        <w:jc w:val="both"/>
        <w:rPr>
          <w:rFonts w:ascii="Times New Roman" w:hAnsi="Times New Roman" w:cs="Times New Roman"/>
          <w:b/>
          <w:bCs/>
          <w:sz w:val="24"/>
          <w:szCs w:val="24"/>
        </w:rPr>
      </w:pPr>
      <w:r w:rsidRPr="005147F9">
        <w:rPr>
          <w:rFonts w:ascii="Times New Roman" w:hAnsi="Times New Roman" w:cs="Times New Roman"/>
          <w:b/>
          <w:bCs/>
          <w:sz w:val="24"/>
          <w:szCs w:val="24"/>
        </w:rPr>
        <w:t>SECTION C: STRATEGIES USED BY BROADCAST MEDIA</w:t>
      </w:r>
    </w:p>
    <w:p w14:paraId="2B43BDB9"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10. </w:t>
      </w:r>
      <w:r w:rsidRPr="00AF18B1">
        <w:rPr>
          <w:rFonts w:ascii="Times New Roman" w:hAnsi="Times New Roman" w:cs="Times New Roman"/>
          <w:sz w:val="24"/>
          <w:szCs w:val="24"/>
        </w:rPr>
        <w:t>Which type of content is most effective in educating youth about premarital sex?</w:t>
      </w:r>
      <w:r>
        <w:rPr>
          <w:rFonts w:ascii="Times New Roman" w:hAnsi="Times New Roman" w:cs="Times New Roman"/>
          <w:sz w:val="24"/>
          <w:szCs w:val="24"/>
        </w:rPr>
        <w:t xml:space="preserve">      </w:t>
      </w:r>
      <w:r w:rsidRPr="00AF18B1">
        <w:rPr>
          <w:rFonts w:ascii="Times New Roman" w:hAnsi="Times New Roman" w:cs="Times New Roman"/>
          <w:sz w:val="24"/>
          <w:szCs w:val="24"/>
        </w:rPr>
        <w:t>A. Drama series (   )  B. Talk shows (   )  C. Advertisements (   )</w:t>
      </w:r>
      <w:r>
        <w:rPr>
          <w:rFonts w:ascii="Times New Roman" w:hAnsi="Times New Roman" w:cs="Times New Roman"/>
          <w:sz w:val="24"/>
          <w:szCs w:val="24"/>
        </w:rPr>
        <w:t xml:space="preserve">.   </w:t>
      </w:r>
      <w:r w:rsidRPr="00AF18B1">
        <w:rPr>
          <w:rFonts w:ascii="Times New Roman" w:hAnsi="Times New Roman" w:cs="Times New Roman"/>
          <w:sz w:val="24"/>
          <w:szCs w:val="24"/>
        </w:rPr>
        <w:t>D. News and documentaries (   )</w:t>
      </w:r>
    </w:p>
    <w:p w14:paraId="60D2342D"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11. </w:t>
      </w:r>
      <w:r w:rsidRPr="00AF18B1">
        <w:rPr>
          <w:rFonts w:ascii="Times New Roman" w:hAnsi="Times New Roman" w:cs="Times New Roman"/>
          <w:sz w:val="24"/>
          <w:szCs w:val="24"/>
        </w:rPr>
        <w:t>How engaging are these broadcast programs in addressing premarital sex?</w:t>
      </w:r>
      <w:r>
        <w:rPr>
          <w:rFonts w:ascii="Times New Roman" w:hAnsi="Times New Roman" w:cs="Times New Roman"/>
          <w:sz w:val="24"/>
          <w:szCs w:val="24"/>
        </w:rPr>
        <w:t xml:space="preserve">         </w:t>
      </w:r>
      <w:r w:rsidRPr="00AF18B1">
        <w:rPr>
          <w:rFonts w:ascii="Times New Roman" w:hAnsi="Times New Roman" w:cs="Times New Roman"/>
          <w:sz w:val="24"/>
          <w:szCs w:val="24"/>
        </w:rPr>
        <w:t>A. Very engaging (   )  B. Engaging (   )  C. Somewhat engaging (   )  D. Not engaging (   )</w:t>
      </w:r>
    </w:p>
    <w:p w14:paraId="7B28979B"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12. </w:t>
      </w:r>
      <w:r w:rsidRPr="00AF18B1">
        <w:rPr>
          <w:rFonts w:ascii="Times New Roman" w:hAnsi="Times New Roman" w:cs="Times New Roman"/>
          <w:sz w:val="24"/>
          <w:szCs w:val="24"/>
        </w:rPr>
        <w:t>Do broadcast media use culturally appropriate strategies when addressing premarital sex?</w:t>
      </w:r>
    </w:p>
    <w:p w14:paraId="5F4D1FC6" w14:textId="77777777" w:rsidR="00737C53" w:rsidRPr="00AF18B1" w:rsidRDefault="00737C53" w:rsidP="00EA1222">
      <w:pPr>
        <w:spacing w:after="240"/>
        <w:jc w:val="both"/>
        <w:rPr>
          <w:rFonts w:ascii="Times New Roman" w:hAnsi="Times New Roman" w:cs="Times New Roman"/>
          <w:sz w:val="24"/>
          <w:szCs w:val="24"/>
        </w:rPr>
      </w:pPr>
      <w:r w:rsidRPr="00AF18B1">
        <w:rPr>
          <w:rFonts w:ascii="Times New Roman" w:hAnsi="Times New Roman" w:cs="Times New Roman"/>
          <w:sz w:val="24"/>
          <w:szCs w:val="24"/>
        </w:rPr>
        <w:t>A. Strongly agree (   )  B. Agree (   )  C. Neutral (   )  D. Disagree (   )</w:t>
      </w:r>
      <w:r>
        <w:rPr>
          <w:rFonts w:ascii="Times New Roman" w:hAnsi="Times New Roman" w:cs="Times New Roman"/>
          <w:sz w:val="24"/>
          <w:szCs w:val="24"/>
        </w:rPr>
        <w:t xml:space="preserve">  E. Strongly disagree  (    ).</w:t>
      </w:r>
    </w:p>
    <w:p w14:paraId="2CC8E28C"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13. </w:t>
      </w:r>
      <w:r w:rsidRPr="00AF18B1">
        <w:rPr>
          <w:rFonts w:ascii="Times New Roman" w:hAnsi="Times New Roman" w:cs="Times New Roman"/>
          <w:sz w:val="24"/>
          <w:szCs w:val="24"/>
        </w:rPr>
        <w:t>What platforms of broadcast media do you think are most effective for addressing premarital sex?</w:t>
      </w:r>
      <w:r>
        <w:rPr>
          <w:rFonts w:ascii="Times New Roman" w:hAnsi="Times New Roman" w:cs="Times New Roman"/>
          <w:sz w:val="24"/>
          <w:szCs w:val="24"/>
        </w:rPr>
        <w:t xml:space="preserve">    </w:t>
      </w:r>
      <w:r w:rsidRPr="00AF18B1">
        <w:rPr>
          <w:rFonts w:ascii="Times New Roman" w:hAnsi="Times New Roman" w:cs="Times New Roman"/>
          <w:sz w:val="24"/>
          <w:szCs w:val="24"/>
        </w:rPr>
        <w:t>A. Television (   )  B. Radio (   )  C. Online streaming (   )  D. Other (   )</w:t>
      </w:r>
    </w:p>
    <w:p w14:paraId="31A7D2C0"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14. </w:t>
      </w:r>
      <w:r w:rsidRPr="00AF18B1">
        <w:rPr>
          <w:rFonts w:ascii="Times New Roman" w:hAnsi="Times New Roman" w:cs="Times New Roman"/>
          <w:sz w:val="24"/>
          <w:szCs w:val="24"/>
        </w:rPr>
        <w:t>Do you think partnerships with schools, religious bodies, or youth organizations enhance the impact of broadcast media on this issue?</w:t>
      </w:r>
      <w:r>
        <w:rPr>
          <w:rFonts w:ascii="Times New Roman" w:hAnsi="Times New Roman" w:cs="Times New Roman"/>
          <w:sz w:val="24"/>
          <w:szCs w:val="24"/>
        </w:rPr>
        <w:t xml:space="preserve">     </w:t>
      </w:r>
      <w:r w:rsidRPr="00AF18B1">
        <w:rPr>
          <w:rFonts w:ascii="Times New Roman" w:hAnsi="Times New Roman" w:cs="Times New Roman"/>
          <w:sz w:val="24"/>
          <w:szCs w:val="24"/>
        </w:rPr>
        <w:t>A. Strongly agree (   )  B. Agree (   )  C. Neutral (   )  D. Disagree (   )</w:t>
      </w:r>
      <w:r>
        <w:rPr>
          <w:rFonts w:ascii="Times New Roman" w:hAnsi="Times New Roman" w:cs="Times New Roman"/>
          <w:sz w:val="24"/>
          <w:szCs w:val="24"/>
        </w:rPr>
        <w:t xml:space="preserve">  E. Strongly disagree  (    ).</w:t>
      </w:r>
    </w:p>
    <w:p w14:paraId="0E4CEAF1" w14:textId="77777777" w:rsidR="00737C53" w:rsidRPr="00F11F26" w:rsidRDefault="00737C53" w:rsidP="00EA1222">
      <w:pPr>
        <w:spacing w:after="240"/>
        <w:jc w:val="both"/>
        <w:rPr>
          <w:rFonts w:ascii="Times New Roman" w:hAnsi="Times New Roman" w:cs="Times New Roman"/>
          <w:b/>
          <w:bCs/>
          <w:sz w:val="24"/>
          <w:szCs w:val="24"/>
        </w:rPr>
      </w:pPr>
      <w:r w:rsidRPr="00F11F26">
        <w:rPr>
          <w:rFonts w:ascii="Times New Roman" w:hAnsi="Times New Roman" w:cs="Times New Roman"/>
          <w:b/>
          <w:bCs/>
          <w:sz w:val="24"/>
          <w:szCs w:val="24"/>
        </w:rPr>
        <w:t>SECTION D: CHALLENGES AND INFLUENCES</w:t>
      </w:r>
    </w:p>
    <w:p w14:paraId="37DDD533"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15. </w:t>
      </w:r>
      <w:r w:rsidRPr="00AF18B1">
        <w:rPr>
          <w:rFonts w:ascii="Times New Roman" w:hAnsi="Times New Roman" w:cs="Times New Roman"/>
          <w:sz w:val="24"/>
          <w:szCs w:val="24"/>
        </w:rPr>
        <w:t>What are the major challenges broadcast media face in addressing premarital sex?</w:t>
      </w:r>
      <w:r>
        <w:rPr>
          <w:rFonts w:ascii="Times New Roman" w:hAnsi="Times New Roman" w:cs="Times New Roman"/>
          <w:sz w:val="24"/>
          <w:szCs w:val="24"/>
        </w:rPr>
        <w:t xml:space="preserve">    </w:t>
      </w:r>
      <w:r w:rsidRPr="00AF18B1">
        <w:rPr>
          <w:rFonts w:ascii="Times New Roman" w:hAnsi="Times New Roman" w:cs="Times New Roman"/>
          <w:sz w:val="24"/>
          <w:szCs w:val="24"/>
        </w:rPr>
        <w:t>A. Cultural and religious barriers (   )  B. Lack of funding (   )</w:t>
      </w:r>
      <w:r>
        <w:rPr>
          <w:rFonts w:ascii="Times New Roman" w:hAnsi="Times New Roman" w:cs="Times New Roman"/>
          <w:sz w:val="24"/>
          <w:szCs w:val="24"/>
        </w:rPr>
        <w:t xml:space="preserve">.  </w:t>
      </w:r>
      <w:r w:rsidRPr="00AF18B1">
        <w:rPr>
          <w:rFonts w:ascii="Times New Roman" w:hAnsi="Times New Roman" w:cs="Times New Roman"/>
          <w:sz w:val="24"/>
          <w:szCs w:val="24"/>
        </w:rPr>
        <w:t>C. Youth disinterest in educational content (   )  D. Other (   )</w:t>
      </w:r>
    </w:p>
    <w:p w14:paraId="5448E177"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16. </w:t>
      </w:r>
      <w:r w:rsidRPr="00AF18B1">
        <w:rPr>
          <w:rFonts w:ascii="Times New Roman" w:hAnsi="Times New Roman" w:cs="Times New Roman"/>
          <w:sz w:val="24"/>
          <w:szCs w:val="24"/>
        </w:rPr>
        <w:t>To what extent do cultural and religious factors influence broadcast media messaging on premarital sex?</w:t>
      </w:r>
      <w:r>
        <w:rPr>
          <w:rFonts w:ascii="Times New Roman" w:hAnsi="Times New Roman" w:cs="Times New Roman"/>
          <w:sz w:val="24"/>
          <w:szCs w:val="24"/>
        </w:rPr>
        <w:t xml:space="preserve">    </w:t>
      </w:r>
      <w:r w:rsidRPr="00AF18B1">
        <w:rPr>
          <w:rFonts w:ascii="Times New Roman" w:hAnsi="Times New Roman" w:cs="Times New Roman"/>
          <w:sz w:val="24"/>
          <w:szCs w:val="24"/>
        </w:rPr>
        <w:t>A. Very highly (   )  B. Highly (   )  C. Moderately (   )  D. Not at all (   )</w:t>
      </w:r>
    </w:p>
    <w:p w14:paraId="0AFE6734"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17. </w:t>
      </w:r>
      <w:r w:rsidRPr="00AF18B1">
        <w:rPr>
          <w:rFonts w:ascii="Times New Roman" w:hAnsi="Times New Roman" w:cs="Times New Roman"/>
          <w:sz w:val="24"/>
          <w:szCs w:val="24"/>
        </w:rPr>
        <w:t>Do you think societal norms hinder effective broadcast media campaigns on premarital sex?</w:t>
      </w:r>
      <w:r>
        <w:rPr>
          <w:rFonts w:ascii="Times New Roman" w:hAnsi="Times New Roman" w:cs="Times New Roman"/>
          <w:sz w:val="24"/>
          <w:szCs w:val="24"/>
        </w:rPr>
        <w:t xml:space="preserve"> </w:t>
      </w:r>
      <w:r w:rsidRPr="00AF18B1">
        <w:rPr>
          <w:rFonts w:ascii="Times New Roman" w:hAnsi="Times New Roman" w:cs="Times New Roman"/>
          <w:sz w:val="24"/>
          <w:szCs w:val="24"/>
        </w:rPr>
        <w:t>A. Strongly agree (   )  B. Agree (   )  C. Neutral (   )  D. Disagree (   )</w:t>
      </w:r>
      <w:r>
        <w:rPr>
          <w:rFonts w:ascii="Times New Roman" w:hAnsi="Times New Roman" w:cs="Times New Roman"/>
          <w:sz w:val="24"/>
          <w:szCs w:val="24"/>
        </w:rPr>
        <w:t xml:space="preserve">  E. Strongly disagree  (    ).</w:t>
      </w:r>
    </w:p>
    <w:p w14:paraId="5CC9E89E"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18. </w:t>
      </w:r>
      <w:r w:rsidRPr="00AF18B1">
        <w:rPr>
          <w:rFonts w:ascii="Times New Roman" w:hAnsi="Times New Roman" w:cs="Times New Roman"/>
          <w:sz w:val="24"/>
          <w:szCs w:val="24"/>
        </w:rPr>
        <w:t>How often do you think broadcast media addresses youth-specific challenges related to premarital sex?</w:t>
      </w:r>
      <w:r>
        <w:rPr>
          <w:rFonts w:ascii="Times New Roman" w:hAnsi="Times New Roman" w:cs="Times New Roman"/>
          <w:sz w:val="24"/>
          <w:szCs w:val="24"/>
        </w:rPr>
        <w:t xml:space="preserve">    </w:t>
      </w:r>
      <w:r w:rsidRPr="00AF18B1">
        <w:rPr>
          <w:rFonts w:ascii="Times New Roman" w:hAnsi="Times New Roman" w:cs="Times New Roman"/>
          <w:sz w:val="24"/>
          <w:szCs w:val="24"/>
        </w:rPr>
        <w:t>A. Very often (   )  B. Often (   )  C. Occasionally (   )  D. Rarely (   )</w:t>
      </w:r>
    </w:p>
    <w:p w14:paraId="48EDCE1D" w14:textId="77777777" w:rsidR="00737C53" w:rsidRPr="00AF18B1"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19. </w:t>
      </w:r>
      <w:r w:rsidRPr="00AF18B1">
        <w:rPr>
          <w:rFonts w:ascii="Times New Roman" w:hAnsi="Times New Roman" w:cs="Times New Roman"/>
          <w:sz w:val="24"/>
          <w:szCs w:val="24"/>
        </w:rPr>
        <w:t>How do you perceive the overall role of broadcast media in shaping youth behavior regarding premarital sex?</w:t>
      </w:r>
      <w:r>
        <w:rPr>
          <w:rFonts w:ascii="Times New Roman" w:hAnsi="Times New Roman" w:cs="Times New Roman"/>
          <w:sz w:val="24"/>
          <w:szCs w:val="24"/>
        </w:rPr>
        <w:t xml:space="preserve">   </w:t>
      </w:r>
      <w:r w:rsidRPr="00AF18B1">
        <w:rPr>
          <w:rFonts w:ascii="Times New Roman" w:hAnsi="Times New Roman" w:cs="Times New Roman"/>
          <w:sz w:val="24"/>
          <w:szCs w:val="24"/>
        </w:rPr>
        <w:t>A. Very impactful (   )  B. Impactful (   )  C. Somewhat impactful (   )</w:t>
      </w:r>
      <w:r>
        <w:rPr>
          <w:rFonts w:ascii="Times New Roman" w:hAnsi="Times New Roman" w:cs="Times New Roman"/>
          <w:sz w:val="24"/>
          <w:szCs w:val="24"/>
        </w:rPr>
        <w:t xml:space="preserve">  </w:t>
      </w:r>
      <w:r w:rsidRPr="00AF18B1">
        <w:rPr>
          <w:rFonts w:ascii="Times New Roman" w:hAnsi="Times New Roman" w:cs="Times New Roman"/>
          <w:sz w:val="24"/>
          <w:szCs w:val="24"/>
        </w:rPr>
        <w:t>D. Not impactful (   )</w:t>
      </w:r>
    </w:p>
    <w:p w14:paraId="66090AC5" w14:textId="77777777" w:rsidR="00737C53" w:rsidRDefault="00737C53" w:rsidP="00EA1222">
      <w:pPr>
        <w:spacing w:after="240"/>
        <w:jc w:val="both"/>
        <w:rPr>
          <w:rFonts w:ascii="Times New Roman" w:hAnsi="Times New Roman" w:cs="Times New Roman"/>
          <w:sz w:val="24"/>
          <w:szCs w:val="24"/>
        </w:rPr>
      </w:pPr>
      <w:r>
        <w:rPr>
          <w:rFonts w:ascii="Times New Roman" w:hAnsi="Times New Roman" w:cs="Times New Roman"/>
          <w:sz w:val="24"/>
          <w:szCs w:val="24"/>
        </w:rPr>
        <w:t xml:space="preserve">20. </w:t>
      </w:r>
      <w:r w:rsidRPr="00AF18B1">
        <w:rPr>
          <w:rFonts w:ascii="Times New Roman" w:hAnsi="Times New Roman" w:cs="Times New Roman"/>
          <w:sz w:val="24"/>
          <w:szCs w:val="24"/>
        </w:rPr>
        <w:t>How likely are youth to take broadcast media messages seriously regarding premarital sex?</w:t>
      </w:r>
      <w:r>
        <w:rPr>
          <w:rFonts w:ascii="Times New Roman" w:hAnsi="Times New Roman" w:cs="Times New Roman"/>
          <w:sz w:val="24"/>
          <w:szCs w:val="24"/>
        </w:rPr>
        <w:t xml:space="preserve">   </w:t>
      </w:r>
      <w:r w:rsidRPr="00AF18B1">
        <w:rPr>
          <w:rFonts w:ascii="Times New Roman" w:hAnsi="Times New Roman" w:cs="Times New Roman"/>
          <w:sz w:val="24"/>
          <w:szCs w:val="24"/>
        </w:rPr>
        <w:t>A. Very likely (   )  B. Likely (   )  C. Neutral (   )  D. Unlikely (   )</w:t>
      </w:r>
      <w:r>
        <w:rPr>
          <w:rFonts w:ascii="Times New Roman" w:hAnsi="Times New Roman" w:cs="Times New Roman"/>
          <w:sz w:val="24"/>
          <w:szCs w:val="24"/>
        </w:rPr>
        <w:t>.</w:t>
      </w:r>
    </w:p>
    <w:p w14:paraId="03EF186A" w14:textId="77777777" w:rsidR="00737C53" w:rsidRDefault="00737C53" w:rsidP="00EA1222">
      <w:pPr>
        <w:spacing w:after="240"/>
        <w:jc w:val="both"/>
        <w:rPr>
          <w:rFonts w:ascii="Times New Roman" w:hAnsi="Times New Roman" w:cs="Times New Roman"/>
          <w:sz w:val="24"/>
          <w:szCs w:val="24"/>
        </w:rPr>
      </w:pPr>
    </w:p>
    <w:p w14:paraId="06883CC1" w14:textId="77777777" w:rsidR="00737C53" w:rsidRDefault="00737C53" w:rsidP="00EA1222">
      <w:pPr>
        <w:spacing w:after="240"/>
        <w:jc w:val="both"/>
        <w:rPr>
          <w:rFonts w:ascii="Times New Roman" w:hAnsi="Times New Roman" w:cs="Times New Roman"/>
          <w:sz w:val="24"/>
          <w:szCs w:val="24"/>
        </w:rPr>
      </w:pPr>
    </w:p>
    <w:p w14:paraId="668E5EF0" w14:textId="77777777" w:rsidR="00737C53" w:rsidRPr="00B32A8F" w:rsidRDefault="00737C53" w:rsidP="006D6A21">
      <w:pPr>
        <w:spacing w:after="240"/>
        <w:jc w:val="both"/>
        <w:divId w:val="1189291767"/>
        <w:rPr>
          <w:rFonts w:ascii="Times New Roman" w:hAnsi="Times New Roman" w:cs="Times New Roman"/>
          <w:sz w:val="24"/>
          <w:szCs w:val="24"/>
        </w:rPr>
      </w:pPr>
    </w:p>
    <w:sectPr w:rsidR="00737C53" w:rsidRPr="00B32A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0A8D" w14:textId="77777777" w:rsidR="00404DD8" w:rsidRDefault="00404DD8" w:rsidP="00F74CB9">
      <w:r>
        <w:separator/>
      </w:r>
    </w:p>
  </w:endnote>
  <w:endnote w:type="continuationSeparator" w:id="0">
    <w:p w14:paraId="5A68F9E7" w14:textId="77777777" w:rsidR="00404DD8" w:rsidRDefault="00404DD8" w:rsidP="00F7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SFUI-Bold">
    <w:altName w:val="Cambria"/>
    <w:panose1 w:val="020B0604020202020204"/>
    <w:charset w:val="00"/>
    <w:family w:val="roman"/>
    <w:pitch w:val="default"/>
  </w:font>
  <w:font w:name=".SFUI-Semibold">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C128" w14:textId="77777777" w:rsidR="00404DD8" w:rsidRDefault="00404DD8" w:rsidP="00F74CB9">
      <w:r>
        <w:separator/>
      </w:r>
    </w:p>
  </w:footnote>
  <w:footnote w:type="continuationSeparator" w:id="0">
    <w:p w14:paraId="1E4B304B" w14:textId="77777777" w:rsidR="00404DD8" w:rsidRDefault="00404DD8" w:rsidP="00F74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3B4"/>
    <w:multiLevelType w:val="hybridMultilevel"/>
    <w:tmpl w:val="A02645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E2BB7"/>
    <w:multiLevelType w:val="hybridMultilevel"/>
    <w:tmpl w:val="869A47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780A"/>
    <w:multiLevelType w:val="hybridMultilevel"/>
    <w:tmpl w:val="E34A1A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E3841"/>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82556"/>
    <w:multiLevelType w:val="hybridMultilevel"/>
    <w:tmpl w:val="FEB070A6"/>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87441B"/>
    <w:multiLevelType w:val="hybridMultilevel"/>
    <w:tmpl w:val="F5D6AA8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803ED9"/>
    <w:multiLevelType w:val="hybridMultilevel"/>
    <w:tmpl w:val="AD0AD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924EA"/>
    <w:multiLevelType w:val="hybridMultilevel"/>
    <w:tmpl w:val="A3C42A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E7BA6"/>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E753EC"/>
    <w:multiLevelType w:val="hybridMultilevel"/>
    <w:tmpl w:val="7E56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B78A3"/>
    <w:multiLevelType w:val="hybridMultilevel"/>
    <w:tmpl w:val="AC3E3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1922BF"/>
    <w:multiLevelType w:val="hybridMultilevel"/>
    <w:tmpl w:val="7D26B0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55C1A"/>
    <w:multiLevelType w:val="hybridMultilevel"/>
    <w:tmpl w:val="49825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904D0F"/>
    <w:multiLevelType w:val="hybridMultilevel"/>
    <w:tmpl w:val="F1920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0E41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D39F6"/>
    <w:multiLevelType w:val="hybridMultilevel"/>
    <w:tmpl w:val="C0F29F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B07CFB"/>
    <w:multiLevelType w:val="hybridMultilevel"/>
    <w:tmpl w:val="1CA8C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0997564">
    <w:abstractNumId w:val="8"/>
  </w:num>
  <w:num w:numId="2" w16cid:durableId="245381600">
    <w:abstractNumId w:val="0"/>
  </w:num>
  <w:num w:numId="3" w16cid:durableId="1632131479">
    <w:abstractNumId w:val="11"/>
  </w:num>
  <w:num w:numId="4" w16cid:durableId="914054161">
    <w:abstractNumId w:val="10"/>
  </w:num>
  <w:num w:numId="5" w16cid:durableId="524173995">
    <w:abstractNumId w:val="12"/>
  </w:num>
  <w:num w:numId="6" w16cid:durableId="596983559">
    <w:abstractNumId w:val="7"/>
  </w:num>
  <w:num w:numId="7" w16cid:durableId="278535169">
    <w:abstractNumId w:val="2"/>
  </w:num>
  <w:num w:numId="8" w16cid:durableId="1541937699">
    <w:abstractNumId w:val="13"/>
  </w:num>
  <w:num w:numId="9" w16cid:durableId="1281645190">
    <w:abstractNumId w:val="1"/>
  </w:num>
  <w:num w:numId="10" w16cid:durableId="681131438">
    <w:abstractNumId w:val="16"/>
  </w:num>
  <w:num w:numId="11" w16cid:durableId="91711657">
    <w:abstractNumId w:val="5"/>
  </w:num>
  <w:num w:numId="12" w16cid:durableId="1122379479">
    <w:abstractNumId w:val="9"/>
  </w:num>
  <w:num w:numId="13" w16cid:durableId="1631135194">
    <w:abstractNumId w:val="3"/>
  </w:num>
  <w:num w:numId="14" w16cid:durableId="1233080722">
    <w:abstractNumId w:val="14"/>
  </w:num>
  <w:num w:numId="15" w16cid:durableId="2118596414">
    <w:abstractNumId w:val="4"/>
  </w:num>
  <w:num w:numId="16" w16cid:durableId="99837025">
    <w:abstractNumId w:val="6"/>
  </w:num>
  <w:num w:numId="17" w16cid:durableId="16751842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B0"/>
    <w:rsid w:val="00003615"/>
    <w:rsid w:val="00012270"/>
    <w:rsid w:val="00017540"/>
    <w:rsid w:val="00034A84"/>
    <w:rsid w:val="00044EBA"/>
    <w:rsid w:val="00045710"/>
    <w:rsid w:val="00050847"/>
    <w:rsid w:val="0006596E"/>
    <w:rsid w:val="00077512"/>
    <w:rsid w:val="000808E2"/>
    <w:rsid w:val="00090499"/>
    <w:rsid w:val="000A09EA"/>
    <w:rsid w:val="000A1243"/>
    <w:rsid w:val="000A3B74"/>
    <w:rsid w:val="000B1C90"/>
    <w:rsid w:val="000B6AF7"/>
    <w:rsid w:val="000C3C46"/>
    <w:rsid w:val="000C6E1C"/>
    <w:rsid w:val="000E18D5"/>
    <w:rsid w:val="000E59F0"/>
    <w:rsid w:val="000E7E77"/>
    <w:rsid w:val="00102788"/>
    <w:rsid w:val="00103274"/>
    <w:rsid w:val="00103A8B"/>
    <w:rsid w:val="00114A08"/>
    <w:rsid w:val="00120071"/>
    <w:rsid w:val="00127A49"/>
    <w:rsid w:val="00133D08"/>
    <w:rsid w:val="00152B15"/>
    <w:rsid w:val="00180126"/>
    <w:rsid w:val="00182137"/>
    <w:rsid w:val="00183C6A"/>
    <w:rsid w:val="00184D82"/>
    <w:rsid w:val="00190F05"/>
    <w:rsid w:val="001B4566"/>
    <w:rsid w:val="001C52EE"/>
    <w:rsid w:val="001D0F41"/>
    <w:rsid w:val="001D3A51"/>
    <w:rsid w:val="001D3C53"/>
    <w:rsid w:val="001E104D"/>
    <w:rsid w:val="001E22D0"/>
    <w:rsid w:val="001E5DE6"/>
    <w:rsid w:val="001F0CB0"/>
    <w:rsid w:val="001F783A"/>
    <w:rsid w:val="00200F9E"/>
    <w:rsid w:val="00201EEF"/>
    <w:rsid w:val="002153C4"/>
    <w:rsid w:val="00227DAE"/>
    <w:rsid w:val="0024249A"/>
    <w:rsid w:val="00242E8F"/>
    <w:rsid w:val="00260461"/>
    <w:rsid w:val="00265908"/>
    <w:rsid w:val="00280C46"/>
    <w:rsid w:val="00284B06"/>
    <w:rsid w:val="002857C9"/>
    <w:rsid w:val="0029105F"/>
    <w:rsid w:val="0029440D"/>
    <w:rsid w:val="002A0220"/>
    <w:rsid w:val="002A1B5A"/>
    <w:rsid w:val="002A3A14"/>
    <w:rsid w:val="002A7CE9"/>
    <w:rsid w:val="002B06B3"/>
    <w:rsid w:val="002B6ADC"/>
    <w:rsid w:val="002C2870"/>
    <w:rsid w:val="002C5EB8"/>
    <w:rsid w:val="002C6A2E"/>
    <w:rsid w:val="002C7CB8"/>
    <w:rsid w:val="002D25EA"/>
    <w:rsid w:val="002D2C94"/>
    <w:rsid w:val="002D4A07"/>
    <w:rsid w:val="002D76D0"/>
    <w:rsid w:val="002E2C7D"/>
    <w:rsid w:val="00305270"/>
    <w:rsid w:val="0031636C"/>
    <w:rsid w:val="00321E14"/>
    <w:rsid w:val="00321EDB"/>
    <w:rsid w:val="00340CF8"/>
    <w:rsid w:val="00352FDF"/>
    <w:rsid w:val="003750A9"/>
    <w:rsid w:val="003766F2"/>
    <w:rsid w:val="00377BC8"/>
    <w:rsid w:val="0038377D"/>
    <w:rsid w:val="00385B2C"/>
    <w:rsid w:val="0038652E"/>
    <w:rsid w:val="003A1172"/>
    <w:rsid w:val="003A45A7"/>
    <w:rsid w:val="003B460A"/>
    <w:rsid w:val="003C1AC9"/>
    <w:rsid w:val="003C20B3"/>
    <w:rsid w:val="003C26B2"/>
    <w:rsid w:val="003C2769"/>
    <w:rsid w:val="003C79DB"/>
    <w:rsid w:val="003D463D"/>
    <w:rsid w:val="003D6E5B"/>
    <w:rsid w:val="003D73FB"/>
    <w:rsid w:val="003D7637"/>
    <w:rsid w:val="003E33CF"/>
    <w:rsid w:val="003E4FD3"/>
    <w:rsid w:val="003F0C9E"/>
    <w:rsid w:val="00404ADF"/>
    <w:rsid w:val="00404DD8"/>
    <w:rsid w:val="00424CBD"/>
    <w:rsid w:val="00436177"/>
    <w:rsid w:val="00444658"/>
    <w:rsid w:val="00444B66"/>
    <w:rsid w:val="0045008F"/>
    <w:rsid w:val="0046281D"/>
    <w:rsid w:val="004719A4"/>
    <w:rsid w:val="00474A46"/>
    <w:rsid w:val="0047599B"/>
    <w:rsid w:val="00484C17"/>
    <w:rsid w:val="004901A8"/>
    <w:rsid w:val="00494BFD"/>
    <w:rsid w:val="004B19D0"/>
    <w:rsid w:val="004B2EF1"/>
    <w:rsid w:val="004C063F"/>
    <w:rsid w:val="004C37F6"/>
    <w:rsid w:val="004C62F4"/>
    <w:rsid w:val="004C6A04"/>
    <w:rsid w:val="004C794D"/>
    <w:rsid w:val="004D23ED"/>
    <w:rsid w:val="004D4624"/>
    <w:rsid w:val="004D593A"/>
    <w:rsid w:val="004E219E"/>
    <w:rsid w:val="004E2DA6"/>
    <w:rsid w:val="004E3DA4"/>
    <w:rsid w:val="004E529C"/>
    <w:rsid w:val="004F6383"/>
    <w:rsid w:val="004F698A"/>
    <w:rsid w:val="004F7476"/>
    <w:rsid w:val="00510087"/>
    <w:rsid w:val="0051313F"/>
    <w:rsid w:val="005147F9"/>
    <w:rsid w:val="005152D3"/>
    <w:rsid w:val="00531C34"/>
    <w:rsid w:val="005377AC"/>
    <w:rsid w:val="0055036F"/>
    <w:rsid w:val="00564D9F"/>
    <w:rsid w:val="00577C99"/>
    <w:rsid w:val="00583566"/>
    <w:rsid w:val="00593BDF"/>
    <w:rsid w:val="00596321"/>
    <w:rsid w:val="005A2A99"/>
    <w:rsid w:val="005E0C2D"/>
    <w:rsid w:val="00621174"/>
    <w:rsid w:val="006476F5"/>
    <w:rsid w:val="00656B90"/>
    <w:rsid w:val="0066030C"/>
    <w:rsid w:val="006629ED"/>
    <w:rsid w:val="00674C78"/>
    <w:rsid w:val="006815A2"/>
    <w:rsid w:val="006829B3"/>
    <w:rsid w:val="006838DB"/>
    <w:rsid w:val="00686442"/>
    <w:rsid w:val="006979D3"/>
    <w:rsid w:val="006A40F6"/>
    <w:rsid w:val="006A4F17"/>
    <w:rsid w:val="006A5236"/>
    <w:rsid w:val="006B2D6F"/>
    <w:rsid w:val="006D6A21"/>
    <w:rsid w:val="006E2A3B"/>
    <w:rsid w:val="006E4C9D"/>
    <w:rsid w:val="006F083E"/>
    <w:rsid w:val="006F0C86"/>
    <w:rsid w:val="006F1CAB"/>
    <w:rsid w:val="006F52E7"/>
    <w:rsid w:val="00706445"/>
    <w:rsid w:val="00712CF9"/>
    <w:rsid w:val="00723D96"/>
    <w:rsid w:val="00725A95"/>
    <w:rsid w:val="00737C53"/>
    <w:rsid w:val="007414BA"/>
    <w:rsid w:val="00757364"/>
    <w:rsid w:val="007600F6"/>
    <w:rsid w:val="00762828"/>
    <w:rsid w:val="007678C6"/>
    <w:rsid w:val="007750F7"/>
    <w:rsid w:val="007A10B5"/>
    <w:rsid w:val="007B345F"/>
    <w:rsid w:val="007C0571"/>
    <w:rsid w:val="007C7D26"/>
    <w:rsid w:val="007E5FDD"/>
    <w:rsid w:val="008132D2"/>
    <w:rsid w:val="0082309E"/>
    <w:rsid w:val="008364F2"/>
    <w:rsid w:val="008516B7"/>
    <w:rsid w:val="00852BFE"/>
    <w:rsid w:val="00854177"/>
    <w:rsid w:val="00864E0E"/>
    <w:rsid w:val="0087629F"/>
    <w:rsid w:val="00895A04"/>
    <w:rsid w:val="0089654C"/>
    <w:rsid w:val="008971DE"/>
    <w:rsid w:val="008C1ACF"/>
    <w:rsid w:val="008D7E93"/>
    <w:rsid w:val="008E24C2"/>
    <w:rsid w:val="008F01B0"/>
    <w:rsid w:val="008F0736"/>
    <w:rsid w:val="008F77EB"/>
    <w:rsid w:val="008F78BB"/>
    <w:rsid w:val="0090072B"/>
    <w:rsid w:val="00901F57"/>
    <w:rsid w:val="009032B0"/>
    <w:rsid w:val="00904DD1"/>
    <w:rsid w:val="00910AF2"/>
    <w:rsid w:val="0091496F"/>
    <w:rsid w:val="009202C9"/>
    <w:rsid w:val="00922186"/>
    <w:rsid w:val="009236DF"/>
    <w:rsid w:val="009317A1"/>
    <w:rsid w:val="009363FE"/>
    <w:rsid w:val="009412A6"/>
    <w:rsid w:val="009425DA"/>
    <w:rsid w:val="00950C91"/>
    <w:rsid w:val="00951A85"/>
    <w:rsid w:val="009570D8"/>
    <w:rsid w:val="00960DDA"/>
    <w:rsid w:val="009648A8"/>
    <w:rsid w:val="0097709A"/>
    <w:rsid w:val="0097724E"/>
    <w:rsid w:val="00980510"/>
    <w:rsid w:val="009B4C56"/>
    <w:rsid w:val="009C5C6E"/>
    <w:rsid w:val="009C7666"/>
    <w:rsid w:val="009C76E9"/>
    <w:rsid w:val="009D1A75"/>
    <w:rsid w:val="009D3584"/>
    <w:rsid w:val="009F169E"/>
    <w:rsid w:val="009F613B"/>
    <w:rsid w:val="00A03C10"/>
    <w:rsid w:val="00A23EBC"/>
    <w:rsid w:val="00A26987"/>
    <w:rsid w:val="00A340EF"/>
    <w:rsid w:val="00A62D1B"/>
    <w:rsid w:val="00A676C8"/>
    <w:rsid w:val="00A91185"/>
    <w:rsid w:val="00A9130D"/>
    <w:rsid w:val="00A923EB"/>
    <w:rsid w:val="00AA225D"/>
    <w:rsid w:val="00AA5E8D"/>
    <w:rsid w:val="00AB20D3"/>
    <w:rsid w:val="00AB6EA5"/>
    <w:rsid w:val="00AC15BD"/>
    <w:rsid w:val="00AD3751"/>
    <w:rsid w:val="00AE3C69"/>
    <w:rsid w:val="00AF18B1"/>
    <w:rsid w:val="00AF2C6B"/>
    <w:rsid w:val="00AF4AB5"/>
    <w:rsid w:val="00B0572D"/>
    <w:rsid w:val="00B11330"/>
    <w:rsid w:val="00B13B25"/>
    <w:rsid w:val="00B32A8F"/>
    <w:rsid w:val="00B33813"/>
    <w:rsid w:val="00B46FFD"/>
    <w:rsid w:val="00B507BF"/>
    <w:rsid w:val="00B51F41"/>
    <w:rsid w:val="00B520A2"/>
    <w:rsid w:val="00B54366"/>
    <w:rsid w:val="00B56ACC"/>
    <w:rsid w:val="00B605EC"/>
    <w:rsid w:val="00B7486B"/>
    <w:rsid w:val="00B902B9"/>
    <w:rsid w:val="00BA253D"/>
    <w:rsid w:val="00BB7018"/>
    <w:rsid w:val="00BB7A88"/>
    <w:rsid w:val="00BD069E"/>
    <w:rsid w:val="00BE0B0F"/>
    <w:rsid w:val="00BE5C26"/>
    <w:rsid w:val="00BE7763"/>
    <w:rsid w:val="00BF16BD"/>
    <w:rsid w:val="00BF26FB"/>
    <w:rsid w:val="00C0225E"/>
    <w:rsid w:val="00C03E5C"/>
    <w:rsid w:val="00C14E8F"/>
    <w:rsid w:val="00C2056F"/>
    <w:rsid w:val="00C33780"/>
    <w:rsid w:val="00C467AB"/>
    <w:rsid w:val="00C47F6B"/>
    <w:rsid w:val="00C57F34"/>
    <w:rsid w:val="00C7344B"/>
    <w:rsid w:val="00C74D4E"/>
    <w:rsid w:val="00C83D38"/>
    <w:rsid w:val="00C84605"/>
    <w:rsid w:val="00CA72BE"/>
    <w:rsid w:val="00CC6DF5"/>
    <w:rsid w:val="00CD1795"/>
    <w:rsid w:val="00CF1C6A"/>
    <w:rsid w:val="00CF2537"/>
    <w:rsid w:val="00D007B9"/>
    <w:rsid w:val="00D14024"/>
    <w:rsid w:val="00D1666E"/>
    <w:rsid w:val="00D3595E"/>
    <w:rsid w:val="00D36C51"/>
    <w:rsid w:val="00D6283D"/>
    <w:rsid w:val="00D71AA8"/>
    <w:rsid w:val="00D83F8A"/>
    <w:rsid w:val="00D92EA7"/>
    <w:rsid w:val="00D92F60"/>
    <w:rsid w:val="00D93571"/>
    <w:rsid w:val="00DA04C2"/>
    <w:rsid w:val="00DA6655"/>
    <w:rsid w:val="00DB7BF3"/>
    <w:rsid w:val="00DC4BB5"/>
    <w:rsid w:val="00DD1BD4"/>
    <w:rsid w:val="00DE6A77"/>
    <w:rsid w:val="00DE7FF6"/>
    <w:rsid w:val="00DF5E3C"/>
    <w:rsid w:val="00E05B94"/>
    <w:rsid w:val="00E14944"/>
    <w:rsid w:val="00E161D2"/>
    <w:rsid w:val="00E21E95"/>
    <w:rsid w:val="00E25F6A"/>
    <w:rsid w:val="00E414FD"/>
    <w:rsid w:val="00E458BD"/>
    <w:rsid w:val="00E467F5"/>
    <w:rsid w:val="00E554FF"/>
    <w:rsid w:val="00E733C1"/>
    <w:rsid w:val="00E900F9"/>
    <w:rsid w:val="00E93601"/>
    <w:rsid w:val="00E95044"/>
    <w:rsid w:val="00EB13DD"/>
    <w:rsid w:val="00EB753A"/>
    <w:rsid w:val="00EC63E2"/>
    <w:rsid w:val="00ED03BD"/>
    <w:rsid w:val="00EE3352"/>
    <w:rsid w:val="00EE69D9"/>
    <w:rsid w:val="00EE6B23"/>
    <w:rsid w:val="00EF6510"/>
    <w:rsid w:val="00EF7055"/>
    <w:rsid w:val="00F10998"/>
    <w:rsid w:val="00F11F26"/>
    <w:rsid w:val="00F17911"/>
    <w:rsid w:val="00F27E83"/>
    <w:rsid w:val="00F45A33"/>
    <w:rsid w:val="00F50561"/>
    <w:rsid w:val="00F74CB9"/>
    <w:rsid w:val="00F80A24"/>
    <w:rsid w:val="00F878FF"/>
    <w:rsid w:val="00FA5C23"/>
    <w:rsid w:val="00FB528E"/>
    <w:rsid w:val="00FB6972"/>
    <w:rsid w:val="00FC459A"/>
    <w:rsid w:val="00FD01D1"/>
    <w:rsid w:val="00FD189B"/>
    <w:rsid w:val="00FD7E1A"/>
    <w:rsid w:val="00FE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E4F2"/>
  <w15:chartTrackingRefBased/>
  <w15:docId w15:val="{6A69387E-A7D2-9D45-A0A7-1F323527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A1172"/>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F01B0"/>
    <w:rPr>
      <w:rFonts w:ascii=".SF UI" w:hAnsi=".SF UI" w:cs="Times New Roman"/>
      <w:color w:val="FFFFFF"/>
      <w:kern w:val="0"/>
      <w:sz w:val="26"/>
      <w:szCs w:val="26"/>
      <w14:ligatures w14:val="none"/>
    </w:rPr>
  </w:style>
  <w:style w:type="paragraph" w:customStyle="1" w:styleId="p2">
    <w:name w:val="p2"/>
    <w:basedOn w:val="Normal"/>
    <w:rsid w:val="008F01B0"/>
    <w:rPr>
      <w:rFonts w:ascii=".SF UI" w:hAnsi=".SF UI" w:cs="Times New Roman"/>
      <w:color w:val="FFFFFF"/>
      <w:kern w:val="0"/>
      <w:sz w:val="26"/>
      <w:szCs w:val="26"/>
      <w14:ligatures w14:val="none"/>
    </w:rPr>
  </w:style>
  <w:style w:type="paragraph" w:customStyle="1" w:styleId="p3">
    <w:name w:val="p3"/>
    <w:basedOn w:val="Normal"/>
    <w:rsid w:val="008F01B0"/>
    <w:rPr>
      <w:rFonts w:ascii=".SF UI" w:hAnsi=".SF UI" w:cs="Times New Roman"/>
      <w:color w:val="FFFFFF"/>
      <w:kern w:val="0"/>
      <w:sz w:val="30"/>
      <w:szCs w:val="30"/>
      <w14:ligatures w14:val="none"/>
    </w:rPr>
  </w:style>
  <w:style w:type="character" w:customStyle="1" w:styleId="s1">
    <w:name w:val="s1"/>
    <w:basedOn w:val="DefaultParagraphFont"/>
    <w:rsid w:val="008F01B0"/>
    <w:rPr>
      <w:rFonts w:ascii=".SFUI-Regular" w:hAnsi=".SFUI-Regular" w:hint="default"/>
      <w:b w:val="0"/>
      <w:bCs w:val="0"/>
      <w:i w:val="0"/>
      <w:iCs w:val="0"/>
      <w:sz w:val="26"/>
      <w:szCs w:val="26"/>
    </w:rPr>
  </w:style>
  <w:style w:type="character" w:customStyle="1" w:styleId="s2">
    <w:name w:val="s2"/>
    <w:basedOn w:val="DefaultParagraphFont"/>
    <w:rsid w:val="008F01B0"/>
    <w:rPr>
      <w:rFonts w:ascii=".SFUI-Bold" w:hAnsi=".SFUI-Bold" w:hint="default"/>
      <w:b/>
      <w:bCs/>
      <w:i w:val="0"/>
      <w:iCs w:val="0"/>
      <w:sz w:val="26"/>
      <w:szCs w:val="26"/>
    </w:rPr>
  </w:style>
  <w:style w:type="character" w:customStyle="1" w:styleId="s3">
    <w:name w:val="s3"/>
    <w:basedOn w:val="DefaultParagraphFont"/>
    <w:rsid w:val="008F01B0"/>
    <w:rPr>
      <w:rFonts w:ascii=".SFUI-Semibold" w:hAnsi=".SFUI-Semibold" w:hint="default"/>
      <w:b/>
      <w:bCs/>
      <w:i w:val="0"/>
      <w:iCs w:val="0"/>
      <w:sz w:val="30"/>
      <w:szCs w:val="30"/>
    </w:rPr>
  </w:style>
  <w:style w:type="paragraph" w:styleId="ListParagraph">
    <w:name w:val="List Paragraph"/>
    <w:basedOn w:val="Normal"/>
    <w:uiPriority w:val="34"/>
    <w:qFormat/>
    <w:rsid w:val="00C47F6B"/>
    <w:pPr>
      <w:ind w:left="720"/>
      <w:contextualSpacing/>
    </w:pPr>
  </w:style>
  <w:style w:type="character" w:customStyle="1" w:styleId="apple-tab-span">
    <w:name w:val="apple-tab-span"/>
    <w:basedOn w:val="DefaultParagraphFont"/>
    <w:rsid w:val="0047599B"/>
  </w:style>
  <w:style w:type="paragraph" w:styleId="Header">
    <w:name w:val="header"/>
    <w:basedOn w:val="Normal"/>
    <w:link w:val="HeaderChar"/>
    <w:uiPriority w:val="99"/>
    <w:unhideWhenUsed/>
    <w:rsid w:val="00F74CB9"/>
    <w:pPr>
      <w:tabs>
        <w:tab w:val="center" w:pos="4680"/>
        <w:tab w:val="right" w:pos="9360"/>
      </w:tabs>
    </w:pPr>
  </w:style>
  <w:style w:type="character" w:customStyle="1" w:styleId="HeaderChar">
    <w:name w:val="Header Char"/>
    <w:basedOn w:val="DefaultParagraphFont"/>
    <w:link w:val="Header"/>
    <w:uiPriority w:val="99"/>
    <w:rsid w:val="00F74CB9"/>
  </w:style>
  <w:style w:type="paragraph" w:styleId="Footer">
    <w:name w:val="footer"/>
    <w:basedOn w:val="Normal"/>
    <w:link w:val="FooterChar"/>
    <w:uiPriority w:val="99"/>
    <w:unhideWhenUsed/>
    <w:rsid w:val="00F74CB9"/>
    <w:pPr>
      <w:tabs>
        <w:tab w:val="center" w:pos="4680"/>
        <w:tab w:val="right" w:pos="9360"/>
      </w:tabs>
    </w:pPr>
  </w:style>
  <w:style w:type="character" w:customStyle="1" w:styleId="FooterChar">
    <w:name w:val="Footer Char"/>
    <w:basedOn w:val="DefaultParagraphFont"/>
    <w:link w:val="Footer"/>
    <w:uiPriority w:val="99"/>
    <w:rsid w:val="00F74CB9"/>
  </w:style>
  <w:style w:type="character" w:customStyle="1" w:styleId="Heading3Char">
    <w:name w:val="Heading 3 Char"/>
    <w:basedOn w:val="DefaultParagraphFont"/>
    <w:link w:val="Heading3"/>
    <w:uiPriority w:val="9"/>
    <w:semiHidden/>
    <w:rsid w:val="003A1172"/>
    <w:rPr>
      <w:rFonts w:eastAsiaTheme="majorEastAsia" w:cstheme="majorBidi"/>
      <w:color w:val="2F5496" w:themeColor="accent1" w:themeShade="BF"/>
      <w:sz w:val="28"/>
      <w:szCs w:val="28"/>
    </w:rPr>
  </w:style>
  <w:style w:type="paragraph" w:styleId="NormalWeb">
    <w:name w:val="Normal (Web)"/>
    <w:basedOn w:val="Normal"/>
    <w:uiPriority w:val="99"/>
    <w:semiHidden/>
    <w:unhideWhenUsed/>
    <w:rsid w:val="003A1172"/>
    <w:pPr>
      <w:spacing w:before="100" w:beforeAutospacing="1" w:after="100" w:afterAutospacing="1"/>
    </w:pPr>
    <w:rPr>
      <w:rFonts w:ascii="Times New Roman" w:hAnsi="Times New Roman" w:cs="Times New Roman"/>
      <w:kern w:val="0"/>
      <w:sz w:val="24"/>
      <w:szCs w:val="24"/>
      <w14:ligatures w14:val="none"/>
    </w:rPr>
  </w:style>
  <w:style w:type="character" w:styleId="Emphasis">
    <w:name w:val="Emphasis"/>
    <w:basedOn w:val="DefaultParagraphFont"/>
    <w:uiPriority w:val="20"/>
    <w:qFormat/>
    <w:rsid w:val="006F0C86"/>
    <w:rPr>
      <w:i/>
      <w:iCs/>
    </w:rPr>
  </w:style>
  <w:style w:type="character" w:styleId="Strong">
    <w:name w:val="Strong"/>
    <w:basedOn w:val="DefaultParagraphFont"/>
    <w:uiPriority w:val="22"/>
    <w:qFormat/>
    <w:rsid w:val="006F0C86"/>
    <w:rPr>
      <w:b/>
      <w:bCs/>
    </w:rPr>
  </w:style>
  <w:style w:type="character" w:customStyle="1" w:styleId="s4">
    <w:name w:val="s4"/>
    <w:basedOn w:val="DefaultParagraphFont"/>
    <w:rsid w:val="00550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30394">
      <w:bodyDiv w:val="1"/>
      <w:marLeft w:val="0"/>
      <w:marRight w:val="0"/>
      <w:marTop w:val="0"/>
      <w:marBottom w:val="0"/>
      <w:divBdr>
        <w:top w:val="none" w:sz="0" w:space="0" w:color="auto"/>
        <w:left w:val="none" w:sz="0" w:space="0" w:color="auto"/>
        <w:bottom w:val="none" w:sz="0" w:space="0" w:color="auto"/>
        <w:right w:val="none" w:sz="0" w:space="0" w:color="auto"/>
      </w:divBdr>
    </w:div>
    <w:div w:id="1000962640">
      <w:bodyDiv w:val="1"/>
      <w:marLeft w:val="0"/>
      <w:marRight w:val="0"/>
      <w:marTop w:val="0"/>
      <w:marBottom w:val="0"/>
      <w:divBdr>
        <w:top w:val="none" w:sz="0" w:space="0" w:color="auto"/>
        <w:left w:val="none" w:sz="0" w:space="0" w:color="auto"/>
        <w:bottom w:val="none" w:sz="0" w:space="0" w:color="auto"/>
        <w:right w:val="none" w:sz="0" w:space="0" w:color="auto"/>
      </w:divBdr>
    </w:div>
    <w:div w:id="1189291767">
      <w:bodyDiv w:val="1"/>
      <w:marLeft w:val="0"/>
      <w:marRight w:val="0"/>
      <w:marTop w:val="0"/>
      <w:marBottom w:val="0"/>
      <w:divBdr>
        <w:top w:val="none" w:sz="0" w:space="0" w:color="auto"/>
        <w:left w:val="none" w:sz="0" w:space="0" w:color="auto"/>
        <w:bottom w:val="none" w:sz="0" w:space="0" w:color="auto"/>
        <w:right w:val="none" w:sz="0" w:space="0" w:color="auto"/>
      </w:divBdr>
      <w:divsChild>
        <w:div w:id="725689104">
          <w:marLeft w:val="0"/>
          <w:marRight w:val="0"/>
          <w:marTop w:val="0"/>
          <w:marBottom w:val="0"/>
          <w:divBdr>
            <w:top w:val="none" w:sz="0" w:space="0" w:color="auto"/>
            <w:left w:val="none" w:sz="0" w:space="0" w:color="auto"/>
            <w:bottom w:val="none" w:sz="0" w:space="0" w:color="auto"/>
            <w:right w:val="none" w:sz="0" w:space="0" w:color="auto"/>
          </w:divBdr>
        </w:div>
        <w:div w:id="1466582353">
          <w:marLeft w:val="0"/>
          <w:marRight w:val="0"/>
          <w:marTop w:val="0"/>
          <w:marBottom w:val="0"/>
          <w:divBdr>
            <w:top w:val="none" w:sz="0" w:space="0" w:color="auto"/>
            <w:left w:val="none" w:sz="0" w:space="0" w:color="auto"/>
            <w:bottom w:val="none" w:sz="0" w:space="0" w:color="auto"/>
            <w:right w:val="none" w:sz="0" w:space="0" w:color="auto"/>
          </w:divBdr>
        </w:div>
        <w:div w:id="1049301726">
          <w:marLeft w:val="0"/>
          <w:marRight w:val="0"/>
          <w:marTop w:val="0"/>
          <w:marBottom w:val="0"/>
          <w:divBdr>
            <w:top w:val="none" w:sz="0" w:space="0" w:color="auto"/>
            <w:left w:val="none" w:sz="0" w:space="0" w:color="auto"/>
            <w:bottom w:val="none" w:sz="0" w:space="0" w:color="auto"/>
            <w:right w:val="none" w:sz="0" w:space="0" w:color="auto"/>
          </w:divBdr>
        </w:div>
        <w:div w:id="132525379">
          <w:marLeft w:val="0"/>
          <w:marRight w:val="0"/>
          <w:marTop w:val="0"/>
          <w:marBottom w:val="0"/>
          <w:divBdr>
            <w:top w:val="none" w:sz="0" w:space="0" w:color="auto"/>
            <w:left w:val="none" w:sz="0" w:space="0" w:color="auto"/>
            <w:bottom w:val="none" w:sz="0" w:space="0" w:color="auto"/>
            <w:right w:val="none" w:sz="0" w:space="0" w:color="auto"/>
          </w:divBdr>
        </w:div>
        <w:div w:id="230775346">
          <w:marLeft w:val="0"/>
          <w:marRight w:val="0"/>
          <w:marTop w:val="0"/>
          <w:marBottom w:val="0"/>
          <w:divBdr>
            <w:top w:val="none" w:sz="0" w:space="0" w:color="auto"/>
            <w:left w:val="none" w:sz="0" w:space="0" w:color="auto"/>
            <w:bottom w:val="none" w:sz="0" w:space="0" w:color="auto"/>
            <w:right w:val="none" w:sz="0" w:space="0" w:color="auto"/>
          </w:divBdr>
        </w:div>
        <w:div w:id="383332781">
          <w:marLeft w:val="0"/>
          <w:marRight w:val="0"/>
          <w:marTop w:val="0"/>
          <w:marBottom w:val="0"/>
          <w:divBdr>
            <w:top w:val="none" w:sz="0" w:space="0" w:color="auto"/>
            <w:left w:val="none" w:sz="0" w:space="0" w:color="auto"/>
            <w:bottom w:val="none" w:sz="0" w:space="0" w:color="auto"/>
            <w:right w:val="none" w:sz="0" w:space="0" w:color="auto"/>
          </w:divBdr>
        </w:div>
        <w:div w:id="582683839">
          <w:marLeft w:val="0"/>
          <w:marRight w:val="0"/>
          <w:marTop w:val="0"/>
          <w:marBottom w:val="0"/>
          <w:divBdr>
            <w:top w:val="none" w:sz="0" w:space="0" w:color="auto"/>
            <w:left w:val="none" w:sz="0" w:space="0" w:color="auto"/>
            <w:bottom w:val="none" w:sz="0" w:space="0" w:color="auto"/>
            <w:right w:val="none" w:sz="0" w:space="0" w:color="auto"/>
          </w:divBdr>
        </w:div>
        <w:div w:id="31653987">
          <w:marLeft w:val="0"/>
          <w:marRight w:val="0"/>
          <w:marTop w:val="0"/>
          <w:marBottom w:val="0"/>
          <w:divBdr>
            <w:top w:val="none" w:sz="0" w:space="0" w:color="auto"/>
            <w:left w:val="none" w:sz="0" w:space="0" w:color="auto"/>
            <w:bottom w:val="none" w:sz="0" w:space="0" w:color="auto"/>
            <w:right w:val="none" w:sz="0" w:space="0" w:color="auto"/>
          </w:divBdr>
        </w:div>
        <w:div w:id="1423212003">
          <w:marLeft w:val="0"/>
          <w:marRight w:val="0"/>
          <w:marTop w:val="0"/>
          <w:marBottom w:val="0"/>
          <w:divBdr>
            <w:top w:val="none" w:sz="0" w:space="0" w:color="auto"/>
            <w:left w:val="none" w:sz="0" w:space="0" w:color="auto"/>
            <w:bottom w:val="none" w:sz="0" w:space="0" w:color="auto"/>
            <w:right w:val="none" w:sz="0" w:space="0" w:color="auto"/>
          </w:divBdr>
        </w:div>
        <w:div w:id="102380006">
          <w:marLeft w:val="0"/>
          <w:marRight w:val="0"/>
          <w:marTop w:val="0"/>
          <w:marBottom w:val="0"/>
          <w:divBdr>
            <w:top w:val="none" w:sz="0" w:space="0" w:color="auto"/>
            <w:left w:val="none" w:sz="0" w:space="0" w:color="auto"/>
            <w:bottom w:val="none" w:sz="0" w:space="0" w:color="auto"/>
            <w:right w:val="none" w:sz="0" w:space="0" w:color="auto"/>
          </w:divBdr>
        </w:div>
        <w:div w:id="1414863005">
          <w:marLeft w:val="0"/>
          <w:marRight w:val="0"/>
          <w:marTop w:val="0"/>
          <w:marBottom w:val="0"/>
          <w:divBdr>
            <w:top w:val="none" w:sz="0" w:space="0" w:color="auto"/>
            <w:left w:val="none" w:sz="0" w:space="0" w:color="auto"/>
            <w:bottom w:val="none" w:sz="0" w:space="0" w:color="auto"/>
            <w:right w:val="none" w:sz="0" w:space="0" w:color="auto"/>
          </w:divBdr>
        </w:div>
        <w:div w:id="64380076">
          <w:marLeft w:val="0"/>
          <w:marRight w:val="0"/>
          <w:marTop w:val="0"/>
          <w:marBottom w:val="0"/>
          <w:divBdr>
            <w:top w:val="none" w:sz="0" w:space="0" w:color="auto"/>
            <w:left w:val="none" w:sz="0" w:space="0" w:color="auto"/>
            <w:bottom w:val="none" w:sz="0" w:space="0" w:color="auto"/>
            <w:right w:val="none" w:sz="0" w:space="0" w:color="auto"/>
          </w:divBdr>
        </w:div>
        <w:div w:id="727724008">
          <w:marLeft w:val="0"/>
          <w:marRight w:val="0"/>
          <w:marTop w:val="0"/>
          <w:marBottom w:val="0"/>
          <w:divBdr>
            <w:top w:val="none" w:sz="0" w:space="0" w:color="auto"/>
            <w:left w:val="none" w:sz="0" w:space="0" w:color="auto"/>
            <w:bottom w:val="none" w:sz="0" w:space="0" w:color="auto"/>
            <w:right w:val="none" w:sz="0" w:space="0" w:color="auto"/>
          </w:divBdr>
        </w:div>
        <w:div w:id="1195193076">
          <w:marLeft w:val="0"/>
          <w:marRight w:val="0"/>
          <w:marTop w:val="0"/>
          <w:marBottom w:val="0"/>
          <w:divBdr>
            <w:top w:val="none" w:sz="0" w:space="0" w:color="auto"/>
            <w:left w:val="none" w:sz="0" w:space="0" w:color="auto"/>
            <w:bottom w:val="none" w:sz="0" w:space="0" w:color="auto"/>
            <w:right w:val="none" w:sz="0" w:space="0" w:color="auto"/>
          </w:divBdr>
        </w:div>
        <w:div w:id="218250894">
          <w:marLeft w:val="0"/>
          <w:marRight w:val="0"/>
          <w:marTop w:val="0"/>
          <w:marBottom w:val="0"/>
          <w:divBdr>
            <w:top w:val="none" w:sz="0" w:space="0" w:color="auto"/>
            <w:left w:val="none" w:sz="0" w:space="0" w:color="auto"/>
            <w:bottom w:val="none" w:sz="0" w:space="0" w:color="auto"/>
            <w:right w:val="none" w:sz="0" w:space="0" w:color="auto"/>
          </w:divBdr>
        </w:div>
        <w:div w:id="1279217218">
          <w:marLeft w:val="0"/>
          <w:marRight w:val="0"/>
          <w:marTop w:val="0"/>
          <w:marBottom w:val="0"/>
          <w:divBdr>
            <w:top w:val="none" w:sz="0" w:space="0" w:color="auto"/>
            <w:left w:val="none" w:sz="0" w:space="0" w:color="auto"/>
            <w:bottom w:val="none" w:sz="0" w:space="0" w:color="auto"/>
            <w:right w:val="none" w:sz="0" w:space="0" w:color="auto"/>
          </w:divBdr>
        </w:div>
        <w:div w:id="1777484768">
          <w:marLeft w:val="0"/>
          <w:marRight w:val="0"/>
          <w:marTop w:val="0"/>
          <w:marBottom w:val="0"/>
          <w:divBdr>
            <w:top w:val="none" w:sz="0" w:space="0" w:color="auto"/>
            <w:left w:val="none" w:sz="0" w:space="0" w:color="auto"/>
            <w:bottom w:val="none" w:sz="0" w:space="0" w:color="auto"/>
            <w:right w:val="none" w:sz="0" w:space="0" w:color="auto"/>
          </w:divBdr>
        </w:div>
        <w:div w:id="1378623387">
          <w:marLeft w:val="0"/>
          <w:marRight w:val="0"/>
          <w:marTop w:val="0"/>
          <w:marBottom w:val="0"/>
          <w:divBdr>
            <w:top w:val="none" w:sz="0" w:space="0" w:color="auto"/>
            <w:left w:val="none" w:sz="0" w:space="0" w:color="auto"/>
            <w:bottom w:val="none" w:sz="0" w:space="0" w:color="auto"/>
            <w:right w:val="none" w:sz="0" w:space="0" w:color="auto"/>
          </w:divBdr>
        </w:div>
        <w:div w:id="1047098663">
          <w:marLeft w:val="0"/>
          <w:marRight w:val="0"/>
          <w:marTop w:val="0"/>
          <w:marBottom w:val="0"/>
          <w:divBdr>
            <w:top w:val="none" w:sz="0" w:space="0" w:color="auto"/>
            <w:left w:val="none" w:sz="0" w:space="0" w:color="auto"/>
            <w:bottom w:val="none" w:sz="0" w:space="0" w:color="auto"/>
            <w:right w:val="none" w:sz="0" w:space="0" w:color="auto"/>
          </w:divBdr>
        </w:div>
        <w:div w:id="74205956">
          <w:marLeft w:val="0"/>
          <w:marRight w:val="0"/>
          <w:marTop w:val="0"/>
          <w:marBottom w:val="0"/>
          <w:divBdr>
            <w:top w:val="none" w:sz="0" w:space="0" w:color="auto"/>
            <w:left w:val="none" w:sz="0" w:space="0" w:color="auto"/>
            <w:bottom w:val="none" w:sz="0" w:space="0" w:color="auto"/>
            <w:right w:val="none" w:sz="0" w:space="0" w:color="auto"/>
          </w:divBdr>
        </w:div>
        <w:div w:id="1560674674">
          <w:marLeft w:val="0"/>
          <w:marRight w:val="0"/>
          <w:marTop w:val="0"/>
          <w:marBottom w:val="0"/>
          <w:divBdr>
            <w:top w:val="none" w:sz="0" w:space="0" w:color="auto"/>
            <w:left w:val="none" w:sz="0" w:space="0" w:color="auto"/>
            <w:bottom w:val="none" w:sz="0" w:space="0" w:color="auto"/>
            <w:right w:val="none" w:sz="0" w:space="0" w:color="auto"/>
          </w:divBdr>
        </w:div>
        <w:div w:id="1974945318">
          <w:marLeft w:val="0"/>
          <w:marRight w:val="0"/>
          <w:marTop w:val="0"/>
          <w:marBottom w:val="0"/>
          <w:divBdr>
            <w:top w:val="none" w:sz="0" w:space="0" w:color="auto"/>
            <w:left w:val="none" w:sz="0" w:space="0" w:color="auto"/>
            <w:bottom w:val="none" w:sz="0" w:space="0" w:color="auto"/>
            <w:right w:val="none" w:sz="0" w:space="0" w:color="auto"/>
          </w:divBdr>
        </w:div>
        <w:div w:id="352614591">
          <w:marLeft w:val="0"/>
          <w:marRight w:val="0"/>
          <w:marTop w:val="0"/>
          <w:marBottom w:val="0"/>
          <w:divBdr>
            <w:top w:val="none" w:sz="0" w:space="0" w:color="auto"/>
            <w:left w:val="none" w:sz="0" w:space="0" w:color="auto"/>
            <w:bottom w:val="none" w:sz="0" w:space="0" w:color="auto"/>
            <w:right w:val="none" w:sz="0" w:space="0" w:color="auto"/>
          </w:divBdr>
        </w:div>
        <w:div w:id="1944678767">
          <w:marLeft w:val="0"/>
          <w:marRight w:val="0"/>
          <w:marTop w:val="0"/>
          <w:marBottom w:val="0"/>
          <w:divBdr>
            <w:top w:val="none" w:sz="0" w:space="0" w:color="auto"/>
            <w:left w:val="none" w:sz="0" w:space="0" w:color="auto"/>
            <w:bottom w:val="none" w:sz="0" w:space="0" w:color="auto"/>
            <w:right w:val="none" w:sz="0" w:space="0" w:color="auto"/>
          </w:divBdr>
        </w:div>
        <w:div w:id="1401635451">
          <w:marLeft w:val="0"/>
          <w:marRight w:val="0"/>
          <w:marTop w:val="0"/>
          <w:marBottom w:val="0"/>
          <w:divBdr>
            <w:top w:val="none" w:sz="0" w:space="0" w:color="auto"/>
            <w:left w:val="none" w:sz="0" w:space="0" w:color="auto"/>
            <w:bottom w:val="none" w:sz="0" w:space="0" w:color="auto"/>
            <w:right w:val="none" w:sz="0" w:space="0" w:color="auto"/>
          </w:divBdr>
        </w:div>
        <w:div w:id="1012877532">
          <w:marLeft w:val="0"/>
          <w:marRight w:val="0"/>
          <w:marTop w:val="0"/>
          <w:marBottom w:val="0"/>
          <w:divBdr>
            <w:top w:val="none" w:sz="0" w:space="0" w:color="auto"/>
            <w:left w:val="none" w:sz="0" w:space="0" w:color="auto"/>
            <w:bottom w:val="none" w:sz="0" w:space="0" w:color="auto"/>
            <w:right w:val="none" w:sz="0" w:space="0" w:color="auto"/>
          </w:divBdr>
        </w:div>
        <w:div w:id="54672388">
          <w:marLeft w:val="0"/>
          <w:marRight w:val="0"/>
          <w:marTop w:val="0"/>
          <w:marBottom w:val="0"/>
          <w:divBdr>
            <w:top w:val="none" w:sz="0" w:space="0" w:color="auto"/>
            <w:left w:val="none" w:sz="0" w:space="0" w:color="auto"/>
            <w:bottom w:val="none" w:sz="0" w:space="0" w:color="auto"/>
            <w:right w:val="none" w:sz="0" w:space="0" w:color="auto"/>
          </w:divBdr>
        </w:div>
        <w:div w:id="1745488330">
          <w:marLeft w:val="0"/>
          <w:marRight w:val="0"/>
          <w:marTop w:val="0"/>
          <w:marBottom w:val="0"/>
          <w:divBdr>
            <w:top w:val="none" w:sz="0" w:space="0" w:color="auto"/>
            <w:left w:val="none" w:sz="0" w:space="0" w:color="auto"/>
            <w:bottom w:val="none" w:sz="0" w:space="0" w:color="auto"/>
            <w:right w:val="none" w:sz="0" w:space="0" w:color="auto"/>
          </w:divBdr>
        </w:div>
        <w:div w:id="2115053940">
          <w:marLeft w:val="0"/>
          <w:marRight w:val="0"/>
          <w:marTop w:val="0"/>
          <w:marBottom w:val="0"/>
          <w:divBdr>
            <w:top w:val="none" w:sz="0" w:space="0" w:color="auto"/>
            <w:left w:val="none" w:sz="0" w:space="0" w:color="auto"/>
            <w:bottom w:val="none" w:sz="0" w:space="0" w:color="auto"/>
            <w:right w:val="none" w:sz="0" w:space="0" w:color="auto"/>
          </w:divBdr>
        </w:div>
        <w:div w:id="1427113060">
          <w:marLeft w:val="0"/>
          <w:marRight w:val="0"/>
          <w:marTop w:val="0"/>
          <w:marBottom w:val="0"/>
          <w:divBdr>
            <w:top w:val="none" w:sz="0" w:space="0" w:color="auto"/>
            <w:left w:val="none" w:sz="0" w:space="0" w:color="auto"/>
            <w:bottom w:val="none" w:sz="0" w:space="0" w:color="auto"/>
            <w:right w:val="none" w:sz="0" w:space="0" w:color="auto"/>
          </w:divBdr>
        </w:div>
        <w:div w:id="1321881868">
          <w:marLeft w:val="0"/>
          <w:marRight w:val="0"/>
          <w:marTop w:val="0"/>
          <w:marBottom w:val="0"/>
          <w:divBdr>
            <w:top w:val="none" w:sz="0" w:space="0" w:color="auto"/>
            <w:left w:val="none" w:sz="0" w:space="0" w:color="auto"/>
            <w:bottom w:val="none" w:sz="0" w:space="0" w:color="auto"/>
            <w:right w:val="none" w:sz="0" w:space="0" w:color="auto"/>
          </w:divBdr>
        </w:div>
        <w:div w:id="976764595">
          <w:marLeft w:val="0"/>
          <w:marRight w:val="0"/>
          <w:marTop w:val="0"/>
          <w:marBottom w:val="0"/>
          <w:divBdr>
            <w:top w:val="none" w:sz="0" w:space="0" w:color="auto"/>
            <w:left w:val="none" w:sz="0" w:space="0" w:color="auto"/>
            <w:bottom w:val="none" w:sz="0" w:space="0" w:color="auto"/>
            <w:right w:val="none" w:sz="0" w:space="0" w:color="auto"/>
          </w:divBdr>
        </w:div>
        <w:div w:id="676226679">
          <w:marLeft w:val="0"/>
          <w:marRight w:val="0"/>
          <w:marTop w:val="0"/>
          <w:marBottom w:val="0"/>
          <w:divBdr>
            <w:top w:val="none" w:sz="0" w:space="0" w:color="auto"/>
            <w:left w:val="none" w:sz="0" w:space="0" w:color="auto"/>
            <w:bottom w:val="none" w:sz="0" w:space="0" w:color="auto"/>
            <w:right w:val="none" w:sz="0" w:space="0" w:color="auto"/>
          </w:divBdr>
        </w:div>
        <w:div w:id="205332889">
          <w:marLeft w:val="0"/>
          <w:marRight w:val="0"/>
          <w:marTop w:val="0"/>
          <w:marBottom w:val="0"/>
          <w:divBdr>
            <w:top w:val="none" w:sz="0" w:space="0" w:color="auto"/>
            <w:left w:val="none" w:sz="0" w:space="0" w:color="auto"/>
            <w:bottom w:val="none" w:sz="0" w:space="0" w:color="auto"/>
            <w:right w:val="none" w:sz="0" w:space="0" w:color="auto"/>
          </w:divBdr>
        </w:div>
        <w:div w:id="551893817">
          <w:marLeft w:val="0"/>
          <w:marRight w:val="0"/>
          <w:marTop w:val="0"/>
          <w:marBottom w:val="0"/>
          <w:divBdr>
            <w:top w:val="none" w:sz="0" w:space="0" w:color="auto"/>
            <w:left w:val="none" w:sz="0" w:space="0" w:color="auto"/>
            <w:bottom w:val="none" w:sz="0" w:space="0" w:color="auto"/>
            <w:right w:val="none" w:sz="0" w:space="0" w:color="auto"/>
          </w:divBdr>
        </w:div>
        <w:div w:id="191651883">
          <w:marLeft w:val="0"/>
          <w:marRight w:val="0"/>
          <w:marTop w:val="0"/>
          <w:marBottom w:val="0"/>
          <w:divBdr>
            <w:top w:val="none" w:sz="0" w:space="0" w:color="auto"/>
            <w:left w:val="none" w:sz="0" w:space="0" w:color="auto"/>
            <w:bottom w:val="none" w:sz="0" w:space="0" w:color="auto"/>
            <w:right w:val="none" w:sz="0" w:space="0" w:color="auto"/>
          </w:divBdr>
        </w:div>
        <w:div w:id="1181815165">
          <w:marLeft w:val="0"/>
          <w:marRight w:val="0"/>
          <w:marTop w:val="0"/>
          <w:marBottom w:val="0"/>
          <w:divBdr>
            <w:top w:val="none" w:sz="0" w:space="0" w:color="auto"/>
            <w:left w:val="none" w:sz="0" w:space="0" w:color="auto"/>
            <w:bottom w:val="none" w:sz="0" w:space="0" w:color="auto"/>
            <w:right w:val="none" w:sz="0" w:space="0" w:color="auto"/>
          </w:divBdr>
        </w:div>
        <w:div w:id="1583027318">
          <w:marLeft w:val="0"/>
          <w:marRight w:val="0"/>
          <w:marTop w:val="0"/>
          <w:marBottom w:val="0"/>
          <w:divBdr>
            <w:top w:val="none" w:sz="0" w:space="0" w:color="auto"/>
            <w:left w:val="none" w:sz="0" w:space="0" w:color="auto"/>
            <w:bottom w:val="none" w:sz="0" w:space="0" w:color="auto"/>
            <w:right w:val="none" w:sz="0" w:space="0" w:color="auto"/>
          </w:divBdr>
        </w:div>
        <w:div w:id="1910799450">
          <w:marLeft w:val="0"/>
          <w:marRight w:val="0"/>
          <w:marTop w:val="0"/>
          <w:marBottom w:val="0"/>
          <w:divBdr>
            <w:top w:val="none" w:sz="0" w:space="0" w:color="auto"/>
            <w:left w:val="none" w:sz="0" w:space="0" w:color="auto"/>
            <w:bottom w:val="none" w:sz="0" w:space="0" w:color="auto"/>
            <w:right w:val="none" w:sz="0" w:space="0" w:color="auto"/>
          </w:divBdr>
        </w:div>
        <w:div w:id="956566803">
          <w:marLeft w:val="0"/>
          <w:marRight w:val="0"/>
          <w:marTop w:val="0"/>
          <w:marBottom w:val="0"/>
          <w:divBdr>
            <w:top w:val="none" w:sz="0" w:space="0" w:color="auto"/>
            <w:left w:val="none" w:sz="0" w:space="0" w:color="auto"/>
            <w:bottom w:val="none" w:sz="0" w:space="0" w:color="auto"/>
            <w:right w:val="none" w:sz="0" w:space="0" w:color="auto"/>
          </w:divBdr>
        </w:div>
        <w:div w:id="1813062644">
          <w:marLeft w:val="0"/>
          <w:marRight w:val="0"/>
          <w:marTop w:val="0"/>
          <w:marBottom w:val="0"/>
          <w:divBdr>
            <w:top w:val="none" w:sz="0" w:space="0" w:color="auto"/>
            <w:left w:val="none" w:sz="0" w:space="0" w:color="auto"/>
            <w:bottom w:val="none" w:sz="0" w:space="0" w:color="auto"/>
            <w:right w:val="none" w:sz="0" w:space="0" w:color="auto"/>
          </w:divBdr>
        </w:div>
        <w:div w:id="11301718">
          <w:marLeft w:val="0"/>
          <w:marRight w:val="0"/>
          <w:marTop w:val="0"/>
          <w:marBottom w:val="0"/>
          <w:divBdr>
            <w:top w:val="none" w:sz="0" w:space="0" w:color="auto"/>
            <w:left w:val="none" w:sz="0" w:space="0" w:color="auto"/>
            <w:bottom w:val="none" w:sz="0" w:space="0" w:color="auto"/>
            <w:right w:val="none" w:sz="0" w:space="0" w:color="auto"/>
          </w:divBdr>
        </w:div>
        <w:div w:id="1579172746">
          <w:marLeft w:val="0"/>
          <w:marRight w:val="0"/>
          <w:marTop w:val="0"/>
          <w:marBottom w:val="0"/>
          <w:divBdr>
            <w:top w:val="none" w:sz="0" w:space="0" w:color="auto"/>
            <w:left w:val="none" w:sz="0" w:space="0" w:color="auto"/>
            <w:bottom w:val="none" w:sz="0" w:space="0" w:color="auto"/>
            <w:right w:val="none" w:sz="0" w:space="0" w:color="auto"/>
          </w:divBdr>
        </w:div>
        <w:div w:id="1681929757">
          <w:marLeft w:val="0"/>
          <w:marRight w:val="0"/>
          <w:marTop w:val="0"/>
          <w:marBottom w:val="0"/>
          <w:divBdr>
            <w:top w:val="none" w:sz="0" w:space="0" w:color="auto"/>
            <w:left w:val="none" w:sz="0" w:space="0" w:color="auto"/>
            <w:bottom w:val="none" w:sz="0" w:space="0" w:color="auto"/>
            <w:right w:val="none" w:sz="0" w:space="0" w:color="auto"/>
          </w:divBdr>
        </w:div>
        <w:div w:id="318995245">
          <w:marLeft w:val="0"/>
          <w:marRight w:val="0"/>
          <w:marTop w:val="0"/>
          <w:marBottom w:val="0"/>
          <w:divBdr>
            <w:top w:val="none" w:sz="0" w:space="0" w:color="auto"/>
            <w:left w:val="none" w:sz="0" w:space="0" w:color="auto"/>
            <w:bottom w:val="none" w:sz="0" w:space="0" w:color="auto"/>
            <w:right w:val="none" w:sz="0" w:space="0" w:color="auto"/>
          </w:divBdr>
        </w:div>
      </w:divsChild>
    </w:div>
    <w:div w:id="1368064337">
      <w:bodyDiv w:val="1"/>
      <w:marLeft w:val="0"/>
      <w:marRight w:val="0"/>
      <w:marTop w:val="0"/>
      <w:marBottom w:val="0"/>
      <w:divBdr>
        <w:top w:val="none" w:sz="0" w:space="0" w:color="auto"/>
        <w:left w:val="none" w:sz="0" w:space="0" w:color="auto"/>
        <w:bottom w:val="none" w:sz="0" w:space="0" w:color="auto"/>
        <w:right w:val="none" w:sz="0" w:space="0" w:color="auto"/>
      </w:divBdr>
    </w:div>
    <w:div w:id="1380398949">
      <w:bodyDiv w:val="1"/>
      <w:marLeft w:val="0"/>
      <w:marRight w:val="0"/>
      <w:marTop w:val="0"/>
      <w:marBottom w:val="0"/>
      <w:divBdr>
        <w:top w:val="none" w:sz="0" w:space="0" w:color="auto"/>
        <w:left w:val="none" w:sz="0" w:space="0" w:color="auto"/>
        <w:bottom w:val="none" w:sz="0" w:space="0" w:color="auto"/>
        <w:right w:val="none" w:sz="0" w:space="0" w:color="auto"/>
      </w:divBdr>
    </w:div>
    <w:div w:id="1462530630">
      <w:bodyDiv w:val="1"/>
      <w:marLeft w:val="0"/>
      <w:marRight w:val="0"/>
      <w:marTop w:val="0"/>
      <w:marBottom w:val="0"/>
      <w:divBdr>
        <w:top w:val="none" w:sz="0" w:space="0" w:color="auto"/>
        <w:left w:val="none" w:sz="0" w:space="0" w:color="auto"/>
        <w:bottom w:val="none" w:sz="0" w:space="0" w:color="auto"/>
        <w:right w:val="none" w:sz="0" w:space="0" w:color="auto"/>
      </w:divBdr>
    </w:div>
    <w:div w:id="1549804467">
      <w:bodyDiv w:val="1"/>
      <w:marLeft w:val="0"/>
      <w:marRight w:val="0"/>
      <w:marTop w:val="0"/>
      <w:marBottom w:val="0"/>
      <w:divBdr>
        <w:top w:val="none" w:sz="0" w:space="0" w:color="auto"/>
        <w:left w:val="none" w:sz="0" w:space="0" w:color="auto"/>
        <w:bottom w:val="none" w:sz="0" w:space="0" w:color="auto"/>
        <w:right w:val="none" w:sz="0" w:space="0" w:color="auto"/>
      </w:divBdr>
    </w:div>
    <w:div w:id="1724332933">
      <w:bodyDiv w:val="1"/>
      <w:marLeft w:val="0"/>
      <w:marRight w:val="0"/>
      <w:marTop w:val="0"/>
      <w:marBottom w:val="0"/>
      <w:divBdr>
        <w:top w:val="none" w:sz="0" w:space="0" w:color="auto"/>
        <w:left w:val="none" w:sz="0" w:space="0" w:color="auto"/>
        <w:bottom w:val="none" w:sz="0" w:space="0" w:color="auto"/>
        <w:right w:val="none" w:sz="0" w:space="0" w:color="auto"/>
      </w:divBdr>
    </w:div>
    <w:div w:id="1772312100">
      <w:bodyDiv w:val="1"/>
      <w:marLeft w:val="0"/>
      <w:marRight w:val="0"/>
      <w:marTop w:val="0"/>
      <w:marBottom w:val="0"/>
      <w:divBdr>
        <w:top w:val="none" w:sz="0" w:space="0" w:color="auto"/>
        <w:left w:val="none" w:sz="0" w:space="0" w:color="auto"/>
        <w:bottom w:val="none" w:sz="0" w:space="0" w:color="auto"/>
        <w:right w:val="none" w:sz="0" w:space="0" w:color="auto"/>
      </w:divBdr>
    </w:div>
    <w:div w:id="190062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16738</Words>
  <Characters>95407</Characters>
  <Application>Microsoft Office Word</Application>
  <DocSecurity>0</DocSecurity>
  <Lines>795</Lines>
  <Paragraphs>223</Paragraphs>
  <ScaleCrop>false</ScaleCrop>
  <Company/>
  <LinksUpToDate>false</LinksUpToDate>
  <CharactersWithSpaces>111922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2025-07-09T18:25:00Z</dcterms:created>
  <dcterms:modified xsi:type="dcterms:W3CDTF">2025-07-09T18:25:00Z</dcterms:modified>
</cp:coreProperties>
</file>