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6DBE" w:rsidRDefault="00CE1041">
      <w:pPr>
        <w:pStyle w:val="BodyText"/>
        <w:ind w:left="3667"/>
        <w:rPr>
          <w:sz w:val="20"/>
        </w:rPr>
      </w:pPr>
      <w:bookmarkStart w:id="0" w:name="_GoBack"/>
      <w:bookmarkEnd w:id="0"/>
      <w:r>
        <w:rPr>
          <w:noProof/>
          <w:sz w:val="20"/>
        </w:rPr>
        <w:drawing>
          <wp:inline distT="0" distB="0" distL="0" distR="0">
            <wp:extent cx="1199371" cy="1136713"/>
            <wp:effectExtent l="0" t="0" r="0" b="0"/>
            <wp:docPr id="2" name="Image 2" descr="C:\Users\HP\Desktop\Kwara_State_Polytechnic_(logo).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HP\Desktop\Kwara_State_Polytechnic_(logo).jpg"/>
                    <pic:cNvPicPr/>
                  </pic:nvPicPr>
                  <pic:blipFill>
                    <a:blip r:embed="rId7" cstate="print"/>
                    <a:stretch>
                      <a:fillRect/>
                    </a:stretch>
                  </pic:blipFill>
                  <pic:spPr>
                    <a:xfrm>
                      <a:off x="0" y="0"/>
                      <a:ext cx="1199371" cy="1136713"/>
                    </a:xfrm>
                    <a:prstGeom prst="rect">
                      <a:avLst/>
                    </a:prstGeom>
                  </pic:spPr>
                </pic:pic>
              </a:graphicData>
            </a:graphic>
          </wp:inline>
        </w:drawing>
      </w:r>
    </w:p>
    <w:p w:rsidR="006A6DBE" w:rsidRDefault="006A6DBE">
      <w:pPr>
        <w:pStyle w:val="BodyText"/>
        <w:spacing w:before="46"/>
        <w:ind w:left="0"/>
        <w:rPr>
          <w:sz w:val="32"/>
        </w:rPr>
      </w:pPr>
    </w:p>
    <w:p w:rsidR="006A6DBE" w:rsidRDefault="00CE1041">
      <w:pPr>
        <w:spacing w:before="1"/>
        <w:ind w:left="614" w:right="1697" w:hanging="4"/>
        <w:jc w:val="center"/>
        <w:rPr>
          <w:rFonts w:ascii="Cambria"/>
          <w:b/>
          <w:sz w:val="32"/>
        </w:rPr>
      </w:pPr>
      <w:r>
        <w:rPr>
          <w:rFonts w:ascii="Cambria"/>
          <w:b/>
          <w:w w:val="115"/>
          <w:sz w:val="32"/>
        </w:rPr>
        <w:t>ASSESSMENT OF TRAVEL TIME AND ITS IMPACTS ON SOCIO ECONOMIC ACTIVITIES (POST OFFICE TO IOT MINI CAMPUS)</w:t>
      </w:r>
    </w:p>
    <w:p w:rsidR="006A6DBE" w:rsidRDefault="006A6DBE">
      <w:pPr>
        <w:pStyle w:val="BodyText"/>
        <w:spacing w:before="48"/>
        <w:ind w:left="0"/>
        <w:rPr>
          <w:rFonts w:ascii="Cambria"/>
          <w:b/>
          <w:sz w:val="32"/>
        </w:rPr>
      </w:pPr>
    </w:p>
    <w:p w:rsidR="006A6DBE" w:rsidRDefault="00CE1041">
      <w:pPr>
        <w:spacing w:line="421" w:lineRule="exact"/>
        <w:ind w:left="191" w:right="1269"/>
        <w:jc w:val="center"/>
        <w:rPr>
          <w:rFonts w:ascii="Cambria"/>
          <w:b/>
          <w:sz w:val="36"/>
        </w:rPr>
      </w:pPr>
      <w:r>
        <w:rPr>
          <w:rFonts w:ascii="Cambria"/>
          <w:b/>
          <w:spacing w:val="-5"/>
          <w:w w:val="115"/>
          <w:sz w:val="36"/>
        </w:rPr>
        <w:t>BY</w:t>
      </w:r>
    </w:p>
    <w:p w:rsidR="006A6DBE" w:rsidRDefault="008B03FE">
      <w:pPr>
        <w:pStyle w:val="Title"/>
      </w:pPr>
      <w:r>
        <w:rPr>
          <w:w w:val="115"/>
        </w:rPr>
        <w:t>ALAWUSA BASIRAT TEMITOPE</w:t>
      </w:r>
    </w:p>
    <w:p w:rsidR="006A6DBE" w:rsidRDefault="008B03FE">
      <w:pPr>
        <w:spacing w:before="3"/>
        <w:ind w:left="193" w:right="1269"/>
        <w:jc w:val="center"/>
        <w:rPr>
          <w:rFonts w:ascii="Cambria"/>
          <w:b/>
          <w:sz w:val="36"/>
        </w:rPr>
      </w:pPr>
      <w:r>
        <w:rPr>
          <w:rFonts w:ascii="Cambria"/>
          <w:b/>
          <w:spacing w:val="-2"/>
          <w:w w:val="115"/>
          <w:sz w:val="36"/>
        </w:rPr>
        <w:t>HND/23/CEC/FT/0252</w:t>
      </w:r>
    </w:p>
    <w:p w:rsidR="006A6DBE" w:rsidRDefault="006A6DBE">
      <w:pPr>
        <w:pStyle w:val="BodyText"/>
        <w:spacing w:before="1"/>
        <w:ind w:left="0"/>
        <w:rPr>
          <w:rFonts w:ascii="Cambria"/>
          <w:b/>
          <w:sz w:val="36"/>
        </w:rPr>
      </w:pPr>
    </w:p>
    <w:p w:rsidR="006A6DBE" w:rsidRDefault="00CE1041">
      <w:pPr>
        <w:ind w:right="819"/>
        <w:jc w:val="center"/>
        <w:rPr>
          <w:rFonts w:ascii="Cambria"/>
          <w:b/>
          <w:sz w:val="30"/>
        </w:rPr>
      </w:pPr>
      <w:r>
        <w:rPr>
          <w:rFonts w:ascii="Cambria"/>
          <w:b/>
          <w:spacing w:val="-2"/>
          <w:w w:val="115"/>
          <w:sz w:val="30"/>
        </w:rPr>
        <w:t>SUBMITTED</w:t>
      </w:r>
      <w:r>
        <w:rPr>
          <w:rFonts w:ascii="Cambria"/>
          <w:b/>
          <w:spacing w:val="4"/>
          <w:w w:val="115"/>
          <w:sz w:val="30"/>
        </w:rPr>
        <w:t xml:space="preserve"> </w:t>
      </w:r>
      <w:r>
        <w:rPr>
          <w:rFonts w:ascii="Cambria"/>
          <w:b/>
          <w:spacing w:val="-5"/>
          <w:w w:val="115"/>
          <w:sz w:val="30"/>
        </w:rPr>
        <w:t>TO:</w:t>
      </w:r>
    </w:p>
    <w:p w:rsidR="006A6DBE" w:rsidRDefault="00CE1041">
      <w:pPr>
        <w:spacing w:before="1"/>
        <w:ind w:left="190" w:right="1269"/>
        <w:jc w:val="center"/>
        <w:rPr>
          <w:rFonts w:ascii="Cambria"/>
          <w:b/>
          <w:sz w:val="30"/>
        </w:rPr>
      </w:pPr>
      <w:r>
        <w:rPr>
          <w:rFonts w:ascii="Cambria"/>
          <w:b/>
          <w:w w:val="120"/>
          <w:sz w:val="30"/>
        </w:rPr>
        <w:t>THE</w:t>
      </w:r>
      <w:r>
        <w:rPr>
          <w:rFonts w:ascii="Cambria"/>
          <w:b/>
          <w:spacing w:val="-2"/>
          <w:w w:val="120"/>
          <w:sz w:val="30"/>
        </w:rPr>
        <w:t xml:space="preserve"> </w:t>
      </w:r>
      <w:r>
        <w:rPr>
          <w:rFonts w:ascii="Cambria"/>
          <w:b/>
          <w:w w:val="120"/>
          <w:sz w:val="30"/>
        </w:rPr>
        <w:t>DEPARTMENT</w:t>
      </w:r>
      <w:r>
        <w:rPr>
          <w:rFonts w:ascii="Cambria"/>
          <w:b/>
          <w:spacing w:val="-1"/>
          <w:w w:val="120"/>
          <w:sz w:val="30"/>
        </w:rPr>
        <w:t xml:space="preserve"> </w:t>
      </w:r>
      <w:r>
        <w:rPr>
          <w:rFonts w:ascii="Cambria"/>
          <w:b/>
          <w:w w:val="120"/>
          <w:sz w:val="30"/>
        </w:rPr>
        <w:t xml:space="preserve">OF CIVIL ENGINEERING, </w:t>
      </w:r>
      <w:r>
        <w:rPr>
          <w:rFonts w:ascii="Cambria"/>
          <w:b/>
          <w:w w:val="115"/>
          <w:sz w:val="30"/>
        </w:rPr>
        <w:t xml:space="preserve">INSTITUTE OF TECHNOLOGY, KWARA STATE </w:t>
      </w:r>
      <w:r>
        <w:rPr>
          <w:rFonts w:ascii="Cambria"/>
          <w:b/>
          <w:w w:val="120"/>
          <w:sz w:val="30"/>
        </w:rPr>
        <w:t>POLYTECHNIC,</w:t>
      </w:r>
      <w:r>
        <w:rPr>
          <w:rFonts w:ascii="Cambria"/>
          <w:b/>
          <w:w w:val="120"/>
          <w:sz w:val="30"/>
        </w:rPr>
        <w:t xml:space="preserve"> ILORIN.</w:t>
      </w:r>
    </w:p>
    <w:p w:rsidR="006A6DBE" w:rsidRDefault="006A6DBE">
      <w:pPr>
        <w:pStyle w:val="BodyText"/>
        <w:spacing w:before="2"/>
        <w:ind w:left="0"/>
        <w:rPr>
          <w:rFonts w:ascii="Cambria"/>
          <w:b/>
          <w:sz w:val="30"/>
        </w:rPr>
      </w:pPr>
    </w:p>
    <w:p w:rsidR="006A6DBE" w:rsidRDefault="00CE1041">
      <w:pPr>
        <w:ind w:left="188" w:right="1269"/>
        <w:jc w:val="center"/>
        <w:rPr>
          <w:rFonts w:ascii="Cambria"/>
          <w:b/>
          <w:sz w:val="30"/>
        </w:rPr>
      </w:pPr>
      <w:r>
        <w:rPr>
          <w:rFonts w:ascii="Cambria"/>
          <w:b/>
          <w:w w:val="115"/>
          <w:sz w:val="30"/>
        </w:rPr>
        <w:t>IN PARTIAL FULFILMENT OF THE REQUIREMENTS FOR THE AWARD OF HIGHER NATIONAL DIPLOMA IN CIVIL ENGINEERING</w:t>
      </w:r>
    </w:p>
    <w:p w:rsidR="008B03FE" w:rsidRDefault="008B03FE">
      <w:pPr>
        <w:spacing w:before="2"/>
        <w:ind w:right="1364"/>
        <w:jc w:val="right"/>
        <w:rPr>
          <w:rFonts w:ascii="Cambria"/>
          <w:b/>
          <w:w w:val="120"/>
          <w:sz w:val="30"/>
        </w:rPr>
      </w:pPr>
    </w:p>
    <w:p w:rsidR="006A6DBE" w:rsidRDefault="00CE1041">
      <w:pPr>
        <w:spacing w:before="2"/>
        <w:ind w:right="1364"/>
        <w:jc w:val="right"/>
        <w:rPr>
          <w:rFonts w:ascii="Cambria"/>
          <w:b/>
          <w:sz w:val="30"/>
        </w:rPr>
      </w:pPr>
      <w:r>
        <w:rPr>
          <w:rFonts w:ascii="Cambria"/>
          <w:b/>
          <w:w w:val="120"/>
          <w:sz w:val="30"/>
        </w:rPr>
        <w:t>JULY,</w:t>
      </w:r>
      <w:r>
        <w:rPr>
          <w:rFonts w:ascii="Cambria"/>
          <w:b/>
          <w:spacing w:val="66"/>
          <w:w w:val="120"/>
          <w:sz w:val="30"/>
        </w:rPr>
        <w:t xml:space="preserve"> </w:t>
      </w:r>
      <w:r>
        <w:rPr>
          <w:rFonts w:ascii="Cambria"/>
          <w:b/>
          <w:spacing w:val="-4"/>
          <w:w w:val="120"/>
          <w:sz w:val="30"/>
        </w:rPr>
        <w:t>2025</w:t>
      </w:r>
    </w:p>
    <w:p w:rsidR="006A6DBE" w:rsidRDefault="006A6DBE">
      <w:pPr>
        <w:jc w:val="right"/>
        <w:rPr>
          <w:rFonts w:ascii="Cambria"/>
          <w:b/>
          <w:sz w:val="30"/>
        </w:rPr>
        <w:sectPr w:rsidR="006A6DBE">
          <w:footerReference w:type="default" r:id="rId8"/>
          <w:type w:val="continuous"/>
          <w:pgSz w:w="11520" w:h="14400"/>
          <w:pgMar w:top="1640" w:right="360" w:bottom="1200" w:left="1440" w:header="0" w:footer="1000" w:gutter="0"/>
          <w:pgNumType w:start="1"/>
          <w:cols w:space="720"/>
        </w:sectPr>
      </w:pPr>
    </w:p>
    <w:p w:rsidR="006A6DBE" w:rsidRDefault="00CE1041">
      <w:pPr>
        <w:spacing w:before="85"/>
        <w:ind w:left="188" w:right="1269"/>
        <w:jc w:val="center"/>
        <w:rPr>
          <w:b/>
          <w:sz w:val="24"/>
        </w:rPr>
      </w:pPr>
      <w:r>
        <w:rPr>
          <w:b/>
          <w:spacing w:val="-2"/>
          <w:sz w:val="24"/>
        </w:rPr>
        <w:lastRenderedPageBreak/>
        <w:t>CERTIFICATION</w:t>
      </w:r>
    </w:p>
    <w:p w:rsidR="006A6DBE" w:rsidRDefault="00CE1041">
      <w:pPr>
        <w:spacing w:before="271" w:line="480" w:lineRule="auto"/>
        <w:ind w:left="288" w:right="1362" w:firstLine="719"/>
        <w:jc w:val="both"/>
        <w:rPr>
          <w:sz w:val="24"/>
        </w:rPr>
      </w:pPr>
      <w:r>
        <w:rPr>
          <w:sz w:val="24"/>
        </w:rPr>
        <w:t>This is to certify that this res</w:t>
      </w:r>
      <w:r w:rsidR="008B03FE">
        <w:rPr>
          <w:sz w:val="24"/>
        </w:rPr>
        <w:t>earch study was conducted by ALAWUSA</w:t>
      </w:r>
      <w:r>
        <w:rPr>
          <w:b/>
          <w:sz w:val="24"/>
        </w:rPr>
        <w:t xml:space="preserve">, </w:t>
      </w:r>
      <w:r w:rsidR="008B03FE">
        <w:rPr>
          <w:sz w:val="24"/>
        </w:rPr>
        <w:t>BASIRAT TEMITOPE</w:t>
      </w:r>
      <w:r>
        <w:rPr>
          <w:spacing w:val="40"/>
          <w:sz w:val="24"/>
        </w:rPr>
        <w:t xml:space="preserve"> </w:t>
      </w:r>
      <w:r w:rsidR="008B03FE">
        <w:rPr>
          <w:sz w:val="24"/>
        </w:rPr>
        <w:t>(HND/23/CEC/FT/0252</w:t>
      </w:r>
      <w:r>
        <w:rPr>
          <w:sz w:val="24"/>
        </w:rPr>
        <w:t>) and had been read and approved as meeting</w:t>
      </w:r>
      <w:r>
        <w:rPr>
          <w:spacing w:val="-1"/>
          <w:sz w:val="24"/>
        </w:rPr>
        <w:t xml:space="preserve"> </w:t>
      </w:r>
      <w:r>
        <w:rPr>
          <w:sz w:val="24"/>
        </w:rPr>
        <w:t>the requirement for</w:t>
      </w:r>
      <w:r>
        <w:rPr>
          <w:spacing w:val="-3"/>
          <w:sz w:val="24"/>
        </w:rPr>
        <w:t xml:space="preserve"> </w:t>
      </w:r>
      <w:r>
        <w:rPr>
          <w:sz w:val="24"/>
        </w:rPr>
        <w:t>the award</w:t>
      </w:r>
      <w:r>
        <w:rPr>
          <w:spacing w:val="-1"/>
          <w:sz w:val="24"/>
        </w:rPr>
        <w:t xml:space="preserve"> </w:t>
      </w:r>
      <w:r>
        <w:rPr>
          <w:sz w:val="24"/>
        </w:rPr>
        <w:t>of</w:t>
      </w:r>
      <w:r>
        <w:rPr>
          <w:spacing w:val="-2"/>
          <w:sz w:val="24"/>
        </w:rPr>
        <w:t xml:space="preserve"> </w:t>
      </w:r>
      <w:r>
        <w:rPr>
          <w:sz w:val="24"/>
        </w:rPr>
        <w:t>Higher</w:t>
      </w:r>
      <w:r>
        <w:rPr>
          <w:spacing w:val="-2"/>
          <w:sz w:val="24"/>
        </w:rPr>
        <w:t xml:space="preserve"> </w:t>
      </w:r>
      <w:r>
        <w:rPr>
          <w:sz w:val="24"/>
        </w:rPr>
        <w:t>National Diploma</w:t>
      </w:r>
      <w:r>
        <w:rPr>
          <w:spacing w:val="-2"/>
          <w:sz w:val="24"/>
        </w:rPr>
        <w:t xml:space="preserve"> </w:t>
      </w:r>
      <w:r>
        <w:rPr>
          <w:sz w:val="24"/>
        </w:rPr>
        <w:t>(HND) in</w:t>
      </w:r>
      <w:r>
        <w:rPr>
          <w:spacing w:val="-1"/>
          <w:sz w:val="24"/>
        </w:rPr>
        <w:t xml:space="preserve"> </w:t>
      </w:r>
      <w:r>
        <w:rPr>
          <w:sz w:val="24"/>
        </w:rPr>
        <w:t>Civil</w:t>
      </w:r>
      <w:r>
        <w:rPr>
          <w:spacing w:val="-1"/>
          <w:sz w:val="24"/>
        </w:rPr>
        <w:t xml:space="preserve"> </w:t>
      </w:r>
      <w:r>
        <w:rPr>
          <w:sz w:val="24"/>
        </w:rPr>
        <w:t>Engineering of the Departm</w:t>
      </w:r>
      <w:r>
        <w:rPr>
          <w:sz w:val="24"/>
        </w:rPr>
        <w:t>ent of Civil Engineering, Institute Of Technology, Kwara State Polytechnic, Ilorin.</w:t>
      </w: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CE1041">
      <w:pPr>
        <w:pStyle w:val="BodyText"/>
        <w:spacing w:before="204"/>
        <w:ind w:left="0"/>
        <w:rPr>
          <w:sz w:val="20"/>
        </w:rPr>
      </w:pPr>
      <w:r>
        <w:rPr>
          <w:noProof/>
          <w:sz w:val="20"/>
        </w:rPr>
        <mc:AlternateContent>
          <mc:Choice Requires="wps">
            <w:drawing>
              <wp:anchor distT="0" distB="0" distL="0" distR="0" simplePos="0" relativeHeight="487587840" behindDoc="1" locked="0" layoutInCell="1" allowOverlap="1">
                <wp:simplePos x="0" y="0"/>
                <wp:positionH relativeFrom="page">
                  <wp:posOffset>1097584</wp:posOffset>
                </wp:positionH>
                <wp:positionV relativeFrom="paragraph">
                  <wp:posOffset>291094</wp:posOffset>
                </wp:positionV>
                <wp:extent cx="205803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8035" cy="1270"/>
                        </a:xfrm>
                        <a:custGeom>
                          <a:avLst/>
                          <a:gdLst/>
                          <a:ahLst/>
                          <a:cxnLst/>
                          <a:rect l="l" t="t" r="r" b="b"/>
                          <a:pathLst>
                            <a:path w="2058035">
                              <a:moveTo>
                                <a:pt x="0" y="0"/>
                              </a:moveTo>
                              <a:lnTo>
                                <a:pt x="20577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E406A1" id="Graphic 3" o:spid="_x0000_s1026" style="position:absolute;margin-left:86.4pt;margin-top:22.9pt;width:162.0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" path="m,l2057730,e" filled="f" strokeweight=".26669mm">
                <v:path arrowok="t"/>
                <w10:wrap type="topAndBottom" anchorx="page"/>
              </v:shape>
            </w:pict>
          </mc:Fallback>
        </mc:AlternateContent>
      </w:r>
      <w:r>
        <w:rPr>
          <w:noProof/>
          <w:sz w:val="20"/>
        </w:rPr>
        <mc:AlternateContent>
          <mc:Choice Requires="wps">
            <w:drawing>
              <wp:anchor distT="0" distB="0" distL="0" distR="0" simplePos="0" relativeHeight="487588352" behindDoc="1" locked="0" layoutInCell="1" allowOverlap="1">
                <wp:simplePos x="0" y="0"/>
                <wp:positionH relativeFrom="page">
                  <wp:posOffset>4298569</wp:posOffset>
                </wp:positionH>
                <wp:positionV relativeFrom="paragraph">
                  <wp:posOffset>291094</wp:posOffset>
                </wp:positionV>
                <wp:extent cx="13716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2A160C" id="Graphic 4" o:spid="_x0000_s1026" style="position:absolute;margin-left:338.45pt;margin-top:22.9pt;width:108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" path="m,l1371600,e" filled="f" strokeweight=".26669mm">
                <v:path arrowok="t"/>
                <w10:wrap type="topAndBottom" anchorx="page"/>
              </v:shape>
            </w:pict>
          </mc:Fallback>
        </mc:AlternateContent>
      </w:r>
    </w:p>
    <w:p w:rsidR="006A6DBE" w:rsidRDefault="00CE1041">
      <w:pPr>
        <w:tabs>
          <w:tab w:val="left" w:pos="6049"/>
        </w:tabs>
        <w:ind w:left="288"/>
        <w:rPr>
          <w:b/>
          <w:sz w:val="24"/>
        </w:rPr>
      </w:pPr>
      <w:r>
        <w:rPr>
          <w:b/>
          <w:sz w:val="24"/>
        </w:rPr>
        <w:t>ENGR.</w:t>
      </w:r>
      <w:r>
        <w:rPr>
          <w:b/>
          <w:spacing w:val="-1"/>
          <w:sz w:val="24"/>
        </w:rPr>
        <w:t xml:space="preserve"> </w:t>
      </w:r>
      <w:r>
        <w:rPr>
          <w:b/>
          <w:sz w:val="24"/>
        </w:rPr>
        <w:t>K.</w:t>
      </w:r>
      <w:r>
        <w:rPr>
          <w:b/>
          <w:spacing w:val="-2"/>
          <w:sz w:val="24"/>
        </w:rPr>
        <w:t xml:space="preserve"> </w:t>
      </w:r>
      <w:r>
        <w:rPr>
          <w:b/>
          <w:sz w:val="24"/>
        </w:rPr>
        <w:t>O.</w:t>
      </w:r>
      <w:r>
        <w:rPr>
          <w:b/>
          <w:spacing w:val="-1"/>
          <w:sz w:val="24"/>
        </w:rPr>
        <w:t xml:space="preserve"> </w:t>
      </w:r>
      <w:r>
        <w:rPr>
          <w:b/>
          <w:spacing w:val="-2"/>
          <w:sz w:val="24"/>
        </w:rPr>
        <w:t>OLORUNFEMI</w:t>
      </w:r>
      <w:r>
        <w:rPr>
          <w:b/>
          <w:sz w:val="24"/>
        </w:rPr>
        <w:tab/>
      </w:r>
      <w:r>
        <w:rPr>
          <w:b/>
          <w:spacing w:val="-4"/>
          <w:sz w:val="24"/>
        </w:rPr>
        <w:t>DATE</w:t>
      </w:r>
    </w:p>
    <w:p w:rsidR="006A6DBE" w:rsidRDefault="00CE1041">
      <w:pPr>
        <w:ind w:left="708"/>
        <w:rPr>
          <w:b/>
          <w:sz w:val="24"/>
        </w:rPr>
      </w:pPr>
      <w:r>
        <w:rPr>
          <w:b/>
          <w:sz w:val="24"/>
        </w:rPr>
        <w:t>(Project</w:t>
      </w:r>
      <w:r>
        <w:rPr>
          <w:b/>
          <w:spacing w:val="-3"/>
          <w:sz w:val="24"/>
        </w:rPr>
        <w:t xml:space="preserve"> </w:t>
      </w:r>
      <w:r>
        <w:rPr>
          <w:b/>
          <w:spacing w:val="-2"/>
          <w:sz w:val="24"/>
        </w:rPr>
        <w:t>supervisor)</w:t>
      </w:r>
    </w:p>
    <w:p w:rsidR="006A6DBE" w:rsidRDefault="006A6DBE">
      <w:pPr>
        <w:pStyle w:val="BodyText"/>
        <w:ind w:left="0"/>
        <w:rPr>
          <w:b/>
          <w:sz w:val="20"/>
        </w:rPr>
      </w:pPr>
    </w:p>
    <w:p w:rsidR="006A6DBE" w:rsidRDefault="006A6DBE">
      <w:pPr>
        <w:pStyle w:val="BodyText"/>
        <w:ind w:left="0"/>
        <w:rPr>
          <w:b/>
          <w:sz w:val="20"/>
        </w:rPr>
      </w:pPr>
    </w:p>
    <w:p w:rsidR="006A6DBE" w:rsidRDefault="006A6DBE">
      <w:pPr>
        <w:pStyle w:val="BodyText"/>
        <w:ind w:left="0"/>
        <w:rPr>
          <w:b/>
          <w:sz w:val="20"/>
        </w:rPr>
      </w:pPr>
    </w:p>
    <w:p w:rsidR="006A6DBE" w:rsidRDefault="00CE1041">
      <w:pPr>
        <w:pStyle w:val="BodyText"/>
        <w:spacing w:before="152"/>
        <w:ind w:left="0"/>
        <w:rPr>
          <w:b/>
          <w:sz w:val="20"/>
        </w:rPr>
      </w:pPr>
      <w:r>
        <w:rPr>
          <w:b/>
          <w:noProof/>
          <w:sz w:val="20"/>
        </w:rPr>
        <mc:AlternateContent>
          <mc:Choice Requires="wps">
            <w:drawing>
              <wp:anchor distT="0" distB="0" distL="0" distR="0" simplePos="0" relativeHeight="487588864" behindDoc="1" locked="0" layoutInCell="1" allowOverlap="1">
                <wp:simplePos x="0" y="0"/>
                <wp:positionH relativeFrom="page">
                  <wp:posOffset>1097584</wp:posOffset>
                </wp:positionH>
                <wp:positionV relativeFrom="paragraph">
                  <wp:posOffset>258410</wp:posOffset>
                </wp:positionV>
                <wp:extent cx="213423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4235" cy="1270"/>
                        </a:xfrm>
                        <a:custGeom>
                          <a:avLst/>
                          <a:gdLst/>
                          <a:ahLst/>
                          <a:cxnLst/>
                          <a:rect l="l" t="t" r="r" b="b"/>
                          <a:pathLst>
                            <a:path w="2134235">
                              <a:moveTo>
                                <a:pt x="0" y="0"/>
                              </a:moveTo>
                              <a:lnTo>
                                <a:pt x="213393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465A6C" id="Graphic 5" o:spid="_x0000_s1026" style="position:absolute;margin-left:86.4pt;margin-top:20.35pt;width:168.0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134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" path="m,l2133930,e" filled="f" strokeweight=".26669mm">
                <v:path arrowok="t"/>
                <w10:wrap type="topAndBottom" anchorx="page"/>
              </v:shape>
            </w:pict>
          </mc:Fallback>
        </mc:AlternateContent>
      </w:r>
      <w:r>
        <w:rPr>
          <w:b/>
          <w:noProof/>
          <w:sz w:val="20"/>
        </w:rPr>
        <mc:AlternateContent>
          <mc:Choice Requires="wps">
            <w:drawing>
              <wp:anchor distT="0" distB="0" distL="0" distR="0" simplePos="0" relativeHeight="487589376" behindDoc="1" locked="0" layoutInCell="1" allowOverlap="1">
                <wp:simplePos x="0" y="0"/>
                <wp:positionH relativeFrom="page">
                  <wp:posOffset>4298569</wp:posOffset>
                </wp:positionH>
                <wp:positionV relativeFrom="paragraph">
                  <wp:posOffset>258410</wp:posOffset>
                </wp:positionV>
                <wp:extent cx="1295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95400" cy="1270"/>
                        </a:xfrm>
                        <a:custGeom>
                          <a:avLst/>
                          <a:gdLst/>
                          <a:ahLst/>
                          <a:cxnLst/>
                          <a:rect l="l" t="t" r="r" b="b"/>
                          <a:pathLst>
                            <a:path w="129540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150965" id="Graphic 6" o:spid="_x0000_s1026" style="position:absolute;margin-left:338.45pt;margin-top:20.35pt;width:10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295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" path="m,l1295400,e" filled="f" strokeweight=".26669mm">
                <v:path arrowok="t"/>
                <w10:wrap type="topAndBottom" anchorx="page"/>
              </v:shape>
            </w:pict>
          </mc:Fallback>
        </mc:AlternateContent>
      </w:r>
    </w:p>
    <w:p w:rsidR="006A6DBE" w:rsidRDefault="00CE1041">
      <w:pPr>
        <w:tabs>
          <w:tab w:val="left" w:pos="6109"/>
        </w:tabs>
        <w:spacing w:line="274" w:lineRule="exact"/>
        <w:ind w:left="288"/>
        <w:rPr>
          <w:b/>
          <w:sz w:val="24"/>
        </w:rPr>
      </w:pPr>
      <w:r>
        <w:rPr>
          <w:b/>
          <w:sz w:val="24"/>
        </w:rPr>
        <w:t>ENGR.</w:t>
      </w:r>
      <w:r>
        <w:rPr>
          <w:b/>
          <w:spacing w:val="-2"/>
          <w:sz w:val="24"/>
        </w:rPr>
        <w:t xml:space="preserve"> </w:t>
      </w:r>
      <w:r>
        <w:rPr>
          <w:b/>
          <w:sz w:val="24"/>
        </w:rPr>
        <w:t>A.</w:t>
      </w:r>
      <w:r>
        <w:rPr>
          <w:b/>
          <w:spacing w:val="-1"/>
          <w:sz w:val="24"/>
        </w:rPr>
        <w:t xml:space="preserve"> </w:t>
      </w:r>
      <w:r>
        <w:rPr>
          <w:b/>
          <w:sz w:val="24"/>
        </w:rPr>
        <w:t>O.</w:t>
      </w:r>
      <w:r>
        <w:rPr>
          <w:b/>
          <w:spacing w:val="-1"/>
          <w:sz w:val="24"/>
        </w:rPr>
        <w:t xml:space="preserve"> </w:t>
      </w:r>
      <w:r>
        <w:rPr>
          <w:b/>
          <w:spacing w:val="-2"/>
          <w:sz w:val="24"/>
        </w:rPr>
        <w:t>SA’ADU</w:t>
      </w:r>
      <w:r>
        <w:rPr>
          <w:b/>
          <w:sz w:val="24"/>
        </w:rPr>
        <w:tab/>
      </w:r>
      <w:r>
        <w:rPr>
          <w:b/>
          <w:spacing w:val="-4"/>
          <w:sz w:val="24"/>
        </w:rPr>
        <w:t>DATE</w:t>
      </w:r>
    </w:p>
    <w:p w:rsidR="006A6DBE" w:rsidRDefault="00CE1041">
      <w:pPr>
        <w:spacing w:line="274" w:lineRule="exact"/>
        <w:ind w:left="348"/>
        <w:rPr>
          <w:sz w:val="24"/>
        </w:rPr>
      </w:pPr>
      <w:r>
        <w:rPr>
          <w:sz w:val="24"/>
        </w:rPr>
        <w:t>(</w:t>
      </w:r>
      <w:r>
        <w:rPr>
          <w:b/>
          <w:sz w:val="24"/>
        </w:rPr>
        <w:t>Project</w:t>
      </w:r>
      <w:r>
        <w:rPr>
          <w:b/>
          <w:spacing w:val="-4"/>
          <w:sz w:val="24"/>
        </w:rPr>
        <w:t xml:space="preserve"> </w:t>
      </w:r>
      <w:r>
        <w:rPr>
          <w:b/>
          <w:spacing w:val="-2"/>
          <w:sz w:val="24"/>
        </w:rPr>
        <w:t>Coordinator</w:t>
      </w:r>
      <w:r>
        <w:rPr>
          <w:spacing w:val="-2"/>
          <w:sz w:val="24"/>
        </w:rPr>
        <w:t>)</w:t>
      </w: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CE1041">
      <w:pPr>
        <w:pStyle w:val="BodyText"/>
        <w:spacing w:before="176"/>
        <w:ind w:left="0"/>
        <w:rPr>
          <w:sz w:val="20"/>
        </w:rPr>
      </w:pPr>
      <w:r>
        <w:rPr>
          <w:noProof/>
          <w:sz w:val="20"/>
        </w:rPr>
        <mc:AlternateContent>
          <mc:Choice Requires="wps">
            <w:drawing>
              <wp:anchor distT="0" distB="0" distL="0" distR="0" simplePos="0" relativeHeight="487589888" behindDoc="1" locked="0" layoutInCell="1" allowOverlap="1">
                <wp:simplePos x="0" y="0"/>
                <wp:positionH relativeFrom="page">
                  <wp:posOffset>1038225</wp:posOffset>
                </wp:positionH>
                <wp:positionV relativeFrom="paragraph">
                  <wp:posOffset>273597</wp:posOffset>
                </wp:positionV>
                <wp:extent cx="199072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1270"/>
                        </a:xfrm>
                        <a:custGeom>
                          <a:avLst/>
                          <a:gdLst/>
                          <a:ahLst/>
                          <a:cxnLst/>
                          <a:rect l="l" t="t" r="r" b="b"/>
                          <a:pathLst>
                            <a:path w="1990725">
                              <a:moveTo>
                                <a:pt x="0" y="0"/>
                              </a:moveTo>
                              <a:lnTo>
                                <a:pt x="199072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E1F251" id="Graphic 7" o:spid="_x0000_s1026" style="position:absolute;margin-left:81.75pt;margin-top:21.55pt;width:156.7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1990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" path="m,l1990725,e" filled="f">
                <v:path arrowok="t"/>
                <w10:wrap type="topAndBottom" anchorx="page"/>
              </v:shape>
            </w:pict>
          </mc:Fallback>
        </mc:AlternateContent>
      </w:r>
      <w:r>
        <w:rPr>
          <w:noProof/>
          <w:sz w:val="20"/>
        </w:rPr>
        <mc:AlternateContent>
          <mc:Choice Requires="wps">
            <w:drawing>
              <wp:anchor distT="0" distB="0" distL="0" distR="0" simplePos="0" relativeHeight="487590400" behindDoc="1" locked="0" layoutInCell="1" allowOverlap="1">
                <wp:simplePos x="0" y="0"/>
                <wp:positionH relativeFrom="page">
                  <wp:posOffset>4314825</wp:posOffset>
                </wp:positionH>
                <wp:positionV relativeFrom="paragraph">
                  <wp:posOffset>273597</wp:posOffset>
                </wp:positionV>
                <wp:extent cx="139065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0650" cy="1270"/>
                        </a:xfrm>
                        <a:custGeom>
                          <a:avLst/>
                          <a:gdLst/>
                          <a:ahLst/>
                          <a:cxnLst/>
                          <a:rect l="l" t="t" r="r" b="b"/>
                          <a:pathLst>
                            <a:path w="1390650">
                              <a:moveTo>
                                <a:pt x="0" y="0"/>
                              </a:moveTo>
                              <a:lnTo>
                                <a:pt x="139065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E1201E" id="Graphic 8" o:spid="_x0000_s1026" style="position:absolute;margin-left:339.75pt;margin-top:21.55pt;width:109.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13906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" path="m,l1390650,e" filled="f">
                <v:path arrowok="t"/>
                <w10:wrap type="topAndBottom" anchorx="page"/>
              </v:shape>
            </w:pict>
          </mc:Fallback>
        </mc:AlternateContent>
      </w:r>
    </w:p>
    <w:p w:rsidR="006A6DBE" w:rsidRDefault="00CE1041">
      <w:pPr>
        <w:tabs>
          <w:tab w:val="left" w:pos="6049"/>
        </w:tabs>
        <w:spacing w:before="27"/>
        <w:ind w:left="288"/>
        <w:rPr>
          <w:b/>
          <w:sz w:val="24"/>
        </w:rPr>
      </w:pPr>
      <w:r>
        <w:rPr>
          <w:b/>
          <w:sz w:val="24"/>
        </w:rPr>
        <w:t>ENGR.</w:t>
      </w:r>
      <w:r>
        <w:rPr>
          <w:b/>
          <w:spacing w:val="-2"/>
          <w:sz w:val="24"/>
        </w:rPr>
        <w:t xml:space="preserve"> </w:t>
      </w:r>
      <w:r>
        <w:rPr>
          <w:b/>
          <w:sz w:val="24"/>
        </w:rPr>
        <w:t>A.</w:t>
      </w:r>
      <w:r>
        <w:rPr>
          <w:b/>
          <w:spacing w:val="-2"/>
          <w:sz w:val="24"/>
        </w:rPr>
        <w:t xml:space="preserve"> NA’ALLAH</w:t>
      </w:r>
      <w:r>
        <w:rPr>
          <w:b/>
          <w:sz w:val="24"/>
        </w:rPr>
        <w:tab/>
      </w:r>
      <w:r>
        <w:rPr>
          <w:b/>
          <w:spacing w:val="-4"/>
          <w:sz w:val="24"/>
        </w:rPr>
        <w:t>DATE</w:t>
      </w:r>
    </w:p>
    <w:p w:rsidR="006A6DBE" w:rsidRDefault="00CE1041">
      <w:pPr>
        <w:ind w:left="288"/>
        <w:rPr>
          <w:b/>
          <w:sz w:val="24"/>
        </w:rPr>
      </w:pPr>
      <w:r>
        <w:rPr>
          <w:b/>
          <w:sz w:val="24"/>
        </w:rPr>
        <w:t>(Head</w:t>
      </w:r>
      <w:r>
        <w:rPr>
          <w:b/>
          <w:spacing w:val="-1"/>
          <w:sz w:val="24"/>
        </w:rPr>
        <w:t xml:space="preserve"> </w:t>
      </w:r>
      <w:r>
        <w:rPr>
          <w:b/>
          <w:sz w:val="24"/>
        </w:rPr>
        <w:t>of</w:t>
      </w:r>
      <w:r>
        <w:rPr>
          <w:b/>
          <w:spacing w:val="2"/>
          <w:sz w:val="24"/>
        </w:rPr>
        <w:t xml:space="preserve"> </w:t>
      </w:r>
      <w:r>
        <w:rPr>
          <w:b/>
          <w:spacing w:val="-2"/>
          <w:sz w:val="24"/>
        </w:rPr>
        <w:t>Department)</w:t>
      </w:r>
    </w:p>
    <w:p w:rsidR="006A6DBE" w:rsidRDefault="006A6DBE">
      <w:pPr>
        <w:pStyle w:val="BodyText"/>
        <w:ind w:left="0"/>
        <w:rPr>
          <w:b/>
          <w:sz w:val="20"/>
        </w:rPr>
      </w:pPr>
    </w:p>
    <w:p w:rsidR="006A6DBE" w:rsidRDefault="006A6DBE">
      <w:pPr>
        <w:pStyle w:val="BodyText"/>
        <w:ind w:left="0"/>
        <w:rPr>
          <w:b/>
          <w:sz w:val="20"/>
        </w:rPr>
      </w:pPr>
    </w:p>
    <w:p w:rsidR="006A6DBE" w:rsidRDefault="00CE1041">
      <w:pPr>
        <w:pStyle w:val="BodyText"/>
        <w:spacing w:before="104"/>
        <w:ind w:left="0"/>
        <w:rPr>
          <w:b/>
          <w:sz w:val="20"/>
        </w:rPr>
      </w:pPr>
      <w:r>
        <w:rPr>
          <w:b/>
          <w:noProof/>
          <w:sz w:val="20"/>
        </w:rPr>
        <mc:AlternateContent>
          <mc:Choice Requires="wps">
            <w:drawing>
              <wp:anchor distT="0" distB="0" distL="0" distR="0" simplePos="0" relativeHeight="487590912" behindDoc="1" locked="0" layoutInCell="1" allowOverlap="1">
                <wp:simplePos x="0" y="0"/>
                <wp:positionH relativeFrom="page">
                  <wp:posOffset>1097584</wp:posOffset>
                </wp:positionH>
                <wp:positionV relativeFrom="paragraph">
                  <wp:posOffset>227682</wp:posOffset>
                </wp:positionV>
                <wp:extent cx="2972435"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2435" cy="1270"/>
                        </a:xfrm>
                        <a:custGeom>
                          <a:avLst/>
                          <a:gdLst/>
                          <a:ahLst/>
                          <a:cxnLst/>
                          <a:rect l="l" t="t" r="r" b="b"/>
                          <a:pathLst>
                            <a:path w="2972435">
                              <a:moveTo>
                                <a:pt x="0" y="0"/>
                              </a:moveTo>
                              <a:lnTo>
                                <a:pt x="297213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3D738F" id="Graphic 9" o:spid="_x0000_s1026" style="position:absolute;margin-left:86.4pt;margin-top:17.95pt;width:234.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972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" path="m,l2972130,e" filled="f" strokeweight=".17183mm">
                <v:path arrowok="t"/>
                <w10:wrap type="topAndBottom" anchorx="page"/>
              </v:shape>
            </w:pict>
          </mc:Fallback>
        </mc:AlternateContent>
      </w:r>
      <w:r>
        <w:rPr>
          <w:b/>
          <w:noProof/>
          <w:sz w:val="20"/>
        </w:rPr>
        <mc:AlternateContent>
          <mc:Choice Requires="wps">
            <w:drawing>
              <wp:anchor distT="0" distB="0" distL="0" distR="0" simplePos="0" relativeHeight="487591424" behindDoc="1" locked="0" layoutInCell="1" allowOverlap="1">
                <wp:simplePos x="0" y="0"/>
                <wp:positionH relativeFrom="page">
                  <wp:posOffset>4298569</wp:posOffset>
                </wp:positionH>
                <wp:positionV relativeFrom="paragraph">
                  <wp:posOffset>227682</wp:posOffset>
                </wp:positionV>
                <wp:extent cx="1371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1600" cy="1270"/>
                        </a:xfrm>
                        <a:custGeom>
                          <a:avLst/>
                          <a:gdLst/>
                          <a:ahLst/>
                          <a:cxnLst/>
                          <a:rect l="l" t="t" r="r" b="b"/>
                          <a:pathLst>
                            <a:path w="1371600">
                              <a:moveTo>
                                <a:pt x="0" y="0"/>
                              </a:moveTo>
                              <a:lnTo>
                                <a:pt x="1371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E6EEB6" id="Graphic 10" o:spid="_x0000_s1026" style="position:absolute;margin-left:338.45pt;margin-top:17.95pt;width:108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1371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" path="m,l1371600,e" filled="f" strokeweight=".17183mm">
                <v:path arrowok="t"/>
                <w10:wrap type="topAndBottom" anchorx="page"/>
              </v:shape>
            </w:pict>
          </mc:Fallback>
        </mc:AlternateContent>
      </w:r>
    </w:p>
    <w:p w:rsidR="006A6DBE" w:rsidRDefault="00CE1041">
      <w:pPr>
        <w:tabs>
          <w:tab w:val="left" w:pos="6049"/>
        </w:tabs>
        <w:spacing w:before="5"/>
        <w:ind w:left="288"/>
        <w:rPr>
          <w:b/>
          <w:sz w:val="24"/>
        </w:rPr>
      </w:pPr>
      <w:r>
        <w:rPr>
          <w:b/>
          <w:sz w:val="24"/>
        </w:rPr>
        <w:t>ENGR.</w:t>
      </w:r>
      <w:r>
        <w:rPr>
          <w:b/>
          <w:spacing w:val="-2"/>
          <w:sz w:val="24"/>
        </w:rPr>
        <w:t xml:space="preserve"> </w:t>
      </w:r>
      <w:r>
        <w:rPr>
          <w:b/>
          <w:sz w:val="24"/>
        </w:rPr>
        <w:t>DR.</w:t>
      </w:r>
      <w:r>
        <w:rPr>
          <w:b/>
          <w:spacing w:val="-1"/>
          <w:sz w:val="24"/>
        </w:rPr>
        <w:t xml:space="preserve"> </w:t>
      </w:r>
      <w:r>
        <w:rPr>
          <w:b/>
          <w:sz w:val="24"/>
        </w:rPr>
        <w:t>MUJEDU</w:t>
      </w:r>
      <w:r>
        <w:rPr>
          <w:b/>
          <w:spacing w:val="-1"/>
          <w:sz w:val="24"/>
        </w:rPr>
        <w:t xml:space="preserve"> </w:t>
      </w:r>
      <w:r>
        <w:rPr>
          <w:b/>
          <w:sz w:val="24"/>
        </w:rPr>
        <w:t>KASALI</w:t>
      </w:r>
      <w:r>
        <w:rPr>
          <w:b/>
          <w:spacing w:val="-1"/>
          <w:sz w:val="24"/>
        </w:rPr>
        <w:t xml:space="preserve"> </w:t>
      </w:r>
      <w:r>
        <w:rPr>
          <w:b/>
          <w:spacing w:val="-2"/>
          <w:sz w:val="24"/>
        </w:rPr>
        <w:t>ADEBAYO</w:t>
      </w:r>
      <w:r>
        <w:rPr>
          <w:b/>
          <w:sz w:val="24"/>
        </w:rPr>
        <w:tab/>
      </w:r>
      <w:r>
        <w:rPr>
          <w:b/>
          <w:spacing w:val="-4"/>
          <w:sz w:val="24"/>
        </w:rPr>
        <w:t>DATE</w:t>
      </w:r>
    </w:p>
    <w:p w:rsidR="006A6DBE" w:rsidRDefault="00CE1041">
      <w:pPr>
        <w:ind w:left="288"/>
        <w:rPr>
          <w:b/>
          <w:sz w:val="24"/>
        </w:rPr>
      </w:pPr>
      <w:r>
        <w:rPr>
          <w:b/>
          <w:sz w:val="24"/>
        </w:rPr>
        <w:t>External</w:t>
      </w:r>
      <w:r>
        <w:rPr>
          <w:b/>
          <w:spacing w:val="-3"/>
          <w:sz w:val="24"/>
        </w:rPr>
        <w:t xml:space="preserve"> </w:t>
      </w:r>
      <w:r>
        <w:rPr>
          <w:b/>
          <w:spacing w:val="-2"/>
          <w:sz w:val="24"/>
        </w:rPr>
        <w:t>Examiner</w:t>
      </w:r>
    </w:p>
    <w:p w:rsidR="006A6DBE" w:rsidRDefault="006A6DBE">
      <w:pPr>
        <w:rPr>
          <w:b/>
          <w:sz w:val="24"/>
        </w:rPr>
        <w:sectPr w:rsidR="006A6DBE">
          <w:pgSz w:w="11520" w:h="14400"/>
          <w:pgMar w:top="1640" w:right="360" w:bottom="1200" w:left="1440" w:header="0" w:footer="1000" w:gutter="0"/>
          <w:cols w:space="720"/>
        </w:sectPr>
      </w:pPr>
    </w:p>
    <w:p w:rsidR="006A6DBE" w:rsidRDefault="00CE1041">
      <w:pPr>
        <w:spacing w:before="87"/>
        <w:ind w:left="193" w:right="1269"/>
        <w:jc w:val="center"/>
        <w:rPr>
          <w:b/>
          <w:sz w:val="24"/>
        </w:rPr>
      </w:pPr>
      <w:r>
        <w:rPr>
          <w:b/>
          <w:spacing w:val="-2"/>
          <w:sz w:val="24"/>
        </w:rPr>
        <w:lastRenderedPageBreak/>
        <w:t>DEDICATION</w:t>
      </w:r>
    </w:p>
    <w:p w:rsidR="006A6DBE" w:rsidRDefault="006A6DBE">
      <w:pPr>
        <w:pStyle w:val="BodyText"/>
        <w:spacing w:before="14"/>
        <w:ind w:left="0"/>
        <w:rPr>
          <w:b/>
          <w:sz w:val="24"/>
        </w:rPr>
      </w:pPr>
    </w:p>
    <w:p w:rsidR="006A6DBE" w:rsidRDefault="00CE1041">
      <w:pPr>
        <w:spacing w:before="1" w:line="480" w:lineRule="auto"/>
        <w:ind w:left="288" w:right="1364" w:firstLine="719"/>
        <w:jc w:val="both"/>
        <w:rPr>
          <w:sz w:val="24"/>
        </w:rPr>
      </w:pPr>
      <w:r>
        <w:rPr>
          <w:sz w:val="24"/>
        </w:rPr>
        <w:t xml:space="preserve">This research work is dedicated to the Almighty Allah, most beneficent, ever-merciful for making me a living soul up till today. And to my parents Mr. and Mrs. </w:t>
      </w:r>
      <w:r w:rsidR="008B03FE">
        <w:rPr>
          <w:sz w:val="24"/>
        </w:rPr>
        <w:t>ALAWUSA</w:t>
      </w:r>
      <w:r>
        <w:rPr>
          <w:sz w:val="24"/>
        </w:rPr>
        <w:t>.</w:t>
      </w:r>
    </w:p>
    <w:p w:rsidR="006A6DBE" w:rsidRDefault="006A6DBE">
      <w:pPr>
        <w:spacing w:line="480" w:lineRule="auto"/>
        <w:jc w:val="both"/>
        <w:rPr>
          <w:sz w:val="24"/>
        </w:rPr>
        <w:sectPr w:rsidR="006A6DBE">
          <w:pgSz w:w="11520" w:h="14400"/>
          <w:pgMar w:top="1640" w:right="360" w:bottom="1200" w:left="1440" w:header="0" w:footer="1000" w:gutter="0"/>
          <w:cols w:space="720"/>
        </w:sectPr>
      </w:pPr>
    </w:p>
    <w:p w:rsidR="006A6DBE" w:rsidRDefault="00CE1041">
      <w:pPr>
        <w:spacing w:before="87"/>
        <w:ind w:left="2907"/>
        <w:rPr>
          <w:b/>
          <w:sz w:val="24"/>
        </w:rPr>
      </w:pPr>
      <w:r>
        <w:rPr>
          <w:b/>
          <w:spacing w:val="-2"/>
          <w:sz w:val="24"/>
        </w:rPr>
        <w:lastRenderedPageBreak/>
        <w:t>ACKNOWLEDGEMENTS</w:t>
      </w:r>
    </w:p>
    <w:p w:rsidR="006A6DBE" w:rsidRDefault="006A6DBE">
      <w:pPr>
        <w:pStyle w:val="BodyText"/>
        <w:spacing w:before="17"/>
        <w:ind w:left="0"/>
        <w:rPr>
          <w:b/>
          <w:sz w:val="24"/>
        </w:rPr>
      </w:pPr>
    </w:p>
    <w:p w:rsidR="006A6DBE" w:rsidRDefault="00CE1041">
      <w:pPr>
        <w:spacing w:line="360" w:lineRule="auto"/>
        <w:ind w:left="288" w:right="1369" w:firstLine="719"/>
        <w:jc w:val="both"/>
        <w:rPr>
          <w:sz w:val="24"/>
        </w:rPr>
      </w:pPr>
      <w:r>
        <w:rPr>
          <w:sz w:val="24"/>
        </w:rPr>
        <w:t>All</w:t>
      </w:r>
      <w:r>
        <w:rPr>
          <w:spacing w:val="-1"/>
          <w:sz w:val="24"/>
        </w:rPr>
        <w:t xml:space="preserve"> </w:t>
      </w:r>
      <w:r>
        <w:rPr>
          <w:sz w:val="24"/>
        </w:rPr>
        <w:t>praise</w:t>
      </w:r>
      <w:r>
        <w:rPr>
          <w:spacing w:val="-2"/>
          <w:sz w:val="24"/>
        </w:rPr>
        <w:t xml:space="preserve"> </w:t>
      </w:r>
      <w:r>
        <w:rPr>
          <w:sz w:val="24"/>
        </w:rPr>
        <w:t>is given</w:t>
      </w:r>
      <w:r>
        <w:rPr>
          <w:spacing w:val="-2"/>
          <w:sz w:val="24"/>
        </w:rPr>
        <w:t xml:space="preserve"> </w:t>
      </w:r>
      <w:r>
        <w:rPr>
          <w:sz w:val="24"/>
        </w:rPr>
        <w:t>to the Almighty</w:t>
      </w:r>
      <w:r>
        <w:rPr>
          <w:spacing w:val="-4"/>
          <w:sz w:val="24"/>
        </w:rPr>
        <w:t xml:space="preserve"> </w:t>
      </w:r>
      <w:r>
        <w:rPr>
          <w:sz w:val="24"/>
        </w:rPr>
        <w:t>Allah. I</w:t>
      </w:r>
      <w:r>
        <w:rPr>
          <w:spacing w:val="-4"/>
          <w:sz w:val="24"/>
        </w:rPr>
        <w:t xml:space="preserve"> </w:t>
      </w:r>
      <w:r>
        <w:rPr>
          <w:sz w:val="24"/>
        </w:rPr>
        <w:t>praise Him</w:t>
      </w:r>
      <w:r>
        <w:rPr>
          <w:spacing w:val="-1"/>
          <w:sz w:val="24"/>
        </w:rPr>
        <w:t xml:space="preserve"> </w:t>
      </w:r>
      <w:r>
        <w:rPr>
          <w:sz w:val="24"/>
        </w:rPr>
        <w:t>and</w:t>
      </w:r>
      <w:r>
        <w:rPr>
          <w:spacing w:val="-1"/>
          <w:sz w:val="24"/>
        </w:rPr>
        <w:t xml:space="preserve"> </w:t>
      </w:r>
      <w:r>
        <w:rPr>
          <w:sz w:val="24"/>
        </w:rPr>
        <w:t>seek</w:t>
      </w:r>
      <w:r>
        <w:rPr>
          <w:spacing w:val="-1"/>
          <w:sz w:val="24"/>
        </w:rPr>
        <w:t xml:space="preserve"> </w:t>
      </w:r>
      <w:r>
        <w:rPr>
          <w:sz w:val="24"/>
        </w:rPr>
        <w:t>His aid and forgiveness. I thank Allah for given me strength and the idea to come up with this research work. Without Him, nothing would have been possible.</w:t>
      </w:r>
    </w:p>
    <w:p w:rsidR="006A6DBE" w:rsidRDefault="00CE1041">
      <w:pPr>
        <w:spacing w:before="160" w:line="362" w:lineRule="auto"/>
        <w:ind w:left="288" w:right="1365" w:firstLine="719"/>
        <w:jc w:val="both"/>
        <w:rPr>
          <w:sz w:val="24"/>
        </w:rPr>
      </w:pPr>
      <w:r>
        <w:rPr>
          <w:sz w:val="24"/>
        </w:rPr>
        <w:t xml:space="preserve">Our profound gratitude goes to our precious Parents Mr. and Mrs. </w:t>
      </w:r>
      <w:r w:rsidR="008B03FE">
        <w:rPr>
          <w:sz w:val="24"/>
        </w:rPr>
        <w:t>ALAWUSA</w:t>
      </w:r>
      <w:r>
        <w:rPr>
          <w:spacing w:val="40"/>
          <w:sz w:val="24"/>
        </w:rPr>
        <w:t xml:space="preserve"> </w:t>
      </w:r>
      <w:r>
        <w:rPr>
          <w:sz w:val="24"/>
        </w:rPr>
        <w:t>for their financial support and great concern to see that my dream comes to reality.</w:t>
      </w:r>
    </w:p>
    <w:p w:rsidR="006A6DBE" w:rsidRDefault="00CE1041">
      <w:pPr>
        <w:spacing w:before="156" w:line="360" w:lineRule="auto"/>
        <w:ind w:left="288" w:right="1365" w:firstLine="719"/>
        <w:jc w:val="both"/>
        <w:rPr>
          <w:sz w:val="24"/>
        </w:rPr>
      </w:pPr>
      <w:r>
        <w:rPr>
          <w:sz w:val="24"/>
        </w:rPr>
        <w:t>My appreciation and gratitude won'</w:t>
      </w:r>
      <w:r>
        <w:rPr>
          <w:sz w:val="24"/>
        </w:rPr>
        <w:t xml:space="preserve">t be complete if we fail to recognize the motherly mentor in person of </w:t>
      </w:r>
      <w:r>
        <w:rPr>
          <w:b/>
          <w:sz w:val="24"/>
        </w:rPr>
        <w:t xml:space="preserve">ENGR. (MRS.) K. O. OLORUNFEMI </w:t>
      </w:r>
      <w:r>
        <w:rPr>
          <w:sz w:val="24"/>
        </w:rPr>
        <w:t>our project supervisor, thank you so much ma for your guidance and tolerance, may Almighty Allah richly bless you and your family.</w:t>
      </w:r>
    </w:p>
    <w:p w:rsidR="006A6DBE" w:rsidRDefault="00CE1041">
      <w:pPr>
        <w:spacing w:before="189"/>
        <w:ind w:left="1032"/>
        <w:rPr>
          <w:sz w:val="24"/>
        </w:rPr>
      </w:pPr>
      <w:r>
        <w:rPr>
          <w:spacing w:val="-2"/>
          <w:sz w:val="24"/>
        </w:rPr>
        <w:t>Thanks.</w:t>
      </w:r>
    </w:p>
    <w:p w:rsidR="006A6DBE" w:rsidRDefault="006A6DBE">
      <w:pPr>
        <w:rPr>
          <w:sz w:val="24"/>
        </w:rPr>
        <w:sectPr w:rsidR="006A6DBE">
          <w:pgSz w:w="11520" w:h="14400"/>
          <w:pgMar w:top="1640" w:right="360" w:bottom="1200" w:left="1440" w:header="0" w:footer="1000" w:gutter="0"/>
          <w:cols w:space="720"/>
        </w:sectPr>
      </w:pPr>
    </w:p>
    <w:p w:rsidR="006A6DBE" w:rsidRDefault="00CE1041">
      <w:pPr>
        <w:spacing w:before="85"/>
        <w:ind w:left="3027"/>
        <w:rPr>
          <w:b/>
          <w:sz w:val="24"/>
        </w:rPr>
      </w:pPr>
      <w:r>
        <w:rPr>
          <w:b/>
          <w:sz w:val="24"/>
        </w:rPr>
        <w:lastRenderedPageBreak/>
        <w:t>TABLE OF</w:t>
      </w:r>
      <w:r>
        <w:rPr>
          <w:b/>
          <w:spacing w:val="-3"/>
          <w:sz w:val="24"/>
        </w:rPr>
        <w:t xml:space="preserve"> </w:t>
      </w:r>
      <w:r>
        <w:rPr>
          <w:b/>
          <w:spacing w:val="-2"/>
          <w:sz w:val="24"/>
        </w:rPr>
        <w:t>CONTENTS</w:t>
      </w:r>
    </w:p>
    <w:p w:rsidR="006A6DBE" w:rsidRDefault="006A6DBE">
      <w:pPr>
        <w:pStyle w:val="BodyText"/>
        <w:spacing w:before="156"/>
        <w:ind w:left="0"/>
        <w:rPr>
          <w:b/>
          <w:sz w:val="24"/>
        </w:rPr>
      </w:pPr>
    </w:p>
    <w:p w:rsidR="006A6DBE" w:rsidRDefault="00CE1041">
      <w:pPr>
        <w:tabs>
          <w:tab w:val="left" w:pos="7489"/>
        </w:tabs>
        <w:ind w:left="288"/>
        <w:rPr>
          <w:sz w:val="24"/>
        </w:rPr>
      </w:pPr>
      <w:r>
        <w:rPr>
          <w:sz w:val="24"/>
        </w:rPr>
        <w:t>TITLE</w:t>
      </w:r>
      <w:r>
        <w:rPr>
          <w:spacing w:val="-4"/>
          <w:sz w:val="24"/>
        </w:rPr>
        <w:t xml:space="preserve"> PAGE</w:t>
      </w:r>
      <w:r>
        <w:rPr>
          <w:sz w:val="24"/>
        </w:rPr>
        <w:tab/>
      </w:r>
      <w:r>
        <w:rPr>
          <w:spacing w:val="-10"/>
          <w:sz w:val="24"/>
        </w:rPr>
        <w:t>i</w:t>
      </w:r>
    </w:p>
    <w:p w:rsidR="006A6DBE" w:rsidRDefault="006A6DBE">
      <w:pPr>
        <w:rPr>
          <w:sz w:val="24"/>
        </w:rPr>
        <w:sectPr w:rsidR="006A6DBE">
          <w:pgSz w:w="11520" w:h="14400"/>
          <w:pgMar w:top="1640" w:right="360" w:bottom="2069" w:left="1440" w:header="0" w:footer="1000" w:gutter="0"/>
          <w:cols w:space="720"/>
        </w:sectPr>
      </w:pPr>
    </w:p>
    <w:sdt>
      <w:sdtPr>
        <w:rPr>
          <w:sz w:val="26"/>
          <w:szCs w:val="26"/>
        </w:rPr>
        <w:id w:val="1908641723"/>
        <w:docPartObj>
          <w:docPartGallery w:val="Table of Contents"/>
          <w:docPartUnique/>
        </w:docPartObj>
      </w:sdtPr>
      <w:sdtEndPr/>
      <w:sdtContent>
        <w:p w:rsidR="006A6DBE" w:rsidRDefault="00CE1041">
          <w:pPr>
            <w:pStyle w:val="TOC2"/>
            <w:tabs>
              <w:tab w:val="right" w:pos="7623"/>
            </w:tabs>
            <w:spacing w:before="434"/>
          </w:pPr>
          <w:r>
            <w:rPr>
              <w:spacing w:val="-2"/>
            </w:rPr>
            <w:t>CERTIFICATION</w:t>
          </w:r>
          <w:r>
            <w:tab/>
          </w:r>
          <w:r>
            <w:rPr>
              <w:spacing w:val="-5"/>
            </w:rPr>
            <w:t>ii</w:t>
          </w:r>
        </w:p>
        <w:p w:rsidR="006A6DBE" w:rsidRDefault="00CE1041">
          <w:pPr>
            <w:pStyle w:val="TOC2"/>
            <w:tabs>
              <w:tab w:val="right" w:pos="7690"/>
            </w:tabs>
          </w:pPr>
          <w:r>
            <w:rPr>
              <w:spacing w:val="-2"/>
            </w:rPr>
            <w:t>DEDICATION</w:t>
          </w:r>
          <w:r>
            <w:tab/>
          </w:r>
          <w:r>
            <w:rPr>
              <w:spacing w:val="-5"/>
            </w:rPr>
            <w:t>iii</w:t>
          </w:r>
        </w:p>
        <w:p w:rsidR="006A6DBE" w:rsidRDefault="00CE1041">
          <w:pPr>
            <w:pStyle w:val="TOC2"/>
            <w:tabs>
              <w:tab w:val="right" w:pos="7676"/>
            </w:tabs>
            <w:spacing w:before="438"/>
          </w:pPr>
          <w:r>
            <w:rPr>
              <w:spacing w:val="-2"/>
            </w:rPr>
            <w:t>ACKNOWLEDGEMENT</w:t>
          </w:r>
          <w:r>
            <w:tab/>
          </w:r>
          <w:r>
            <w:rPr>
              <w:spacing w:val="-5"/>
            </w:rPr>
            <w:t>iv</w:t>
          </w:r>
        </w:p>
        <w:p w:rsidR="006A6DBE" w:rsidRDefault="00CE1041">
          <w:pPr>
            <w:pStyle w:val="TOC2"/>
            <w:tabs>
              <w:tab w:val="right" w:pos="7609"/>
            </w:tabs>
            <w:spacing w:before="434"/>
          </w:pPr>
          <w:r>
            <w:rPr>
              <w:spacing w:val="-2"/>
            </w:rPr>
            <w:t>ABSTRACT</w:t>
          </w:r>
          <w:r>
            <w:tab/>
          </w:r>
          <w:r>
            <w:rPr>
              <w:spacing w:val="-10"/>
            </w:rPr>
            <w:t>v</w:t>
          </w:r>
        </w:p>
        <w:p w:rsidR="006A6DBE" w:rsidRDefault="00CE1041">
          <w:pPr>
            <w:pStyle w:val="TOC2"/>
            <w:tabs>
              <w:tab w:val="right" w:pos="7627"/>
            </w:tabs>
          </w:pPr>
          <w:r>
            <w:t>LIST</w:t>
          </w:r>
          <w:r>
            <w:rPr>
              <w:spacing w:val="-2"/>
            </w:rPr>
            <w:t xml:space="preserve"> </w:t>
          </w:r>
          <w:r>
            <w:t>OF</w:t>
          </w:r>
          <w:r>
            <w:rPr>
              <w:spacing w:val="-1"/>
            </w:rPr>
            <w:t xml:space="preserve"> </w:t>
          </w:r>
          <w:r>
            <w:rPr>
              <w:spacing w:val="-2"/>
            </w:rPr>
            <w:t>FIGURES</w:t>
          </w:r>
          <w:r>
            <w:tab/>
          </w:r>
          <w:r>
            <w:rPr>
              <w:spacing w:val="-5"/>
            </w:rPr>
            <w:t>vi</w:t>
          </w:r>
        </w:p>
        <w:p w:rsidR="006A6DBE" w:rsidRDefault="00CE1041">
          <w:pPr>
            <w:pStyle w:val="TOC2"/>
            <w:tabs>
              <w:tab w:val="right" w:pos="7742"/>
            </w:tabs>
          </w:pPr>
          <w:r>
            <w:t>TABLE</w:t>
          </w:r>
          <w:r>
            <w:rPr>
              <w:spacing w:val="-2"/>
            </w:rPr>
            <w:t xml:space="preserve"> </w:t>
          </w:r>
          <w:r>
            <w:t>OF</w:t>
          </w:r>
          <w:r>
            <w:rPr>
              <w:spacing w:val="-2"/>
            </w:rPr>
            <w:t xml:space="preserve"> CONTENT</w:t>
          </w:r>
          <w:r>
            <w:tab/>
          </w:r>
          <w:r>
            <w:rPr>
              <w:spacing w:val="-5"/>
            </w:rPr>
            <w:t>vii</w:t>
          </w:r>
        </w:p>
        <w:p w:rsidR="006A6DBE" w:rsidRDefault="00CE1041">
          <w:pPr>
            <w:pStyle w:val="TOC1"/>
            <w:spacing w:before="433"/>
            <w:ind w:left="288" w:firstLine="0"/>
          </w:pPr>
          <w:hyperlink w:anchor="_TOC_250033" w:history="1">
            <w:r>
              <w:t>CHAPTER</w:t>
            </w:r>
            <w:r>
              <w:rPr>
                <w:spacing w:val="-11"/>
              </w:rPr>
              <w:t xml:space="preserve"> </w:t>
            </w:r>
            <w:r>
              <w:rPr>
                <w:spacing w:val="-5"/>
              </w:rPr>
              <w:t>ONE</w:t>
            </w:r>
          </w:hyperlink>
        </w:p>
        <w:p w:rsidR="006A6DBE" w:rsidRDefault="00CE1041">
          <w:pPr>
            <w:pStyle w:val="TOC1"/>
            <w:numPr>
              <w:ilvl w:val="1"/>
              <w:numId w:val="22"/>
            </w:numPr>
            <w:tabs>
              <w:tab w:val="left" w:pos="676"/>
              <w:tab w:val="right" w:pos="7618"/>
            </w:tabs>
            <w:ind w:left="676" w:hanging="388"/>
          </w:pPr>
          <w:hyperlink w:anchor="_TOC_250032" w:history="1">
            <w:r>
              <w:rPr>
                <w:spacing w:val="-2"/>
              </w:rPr>
              <w:t>INTRODUCTION</w:t>
            </w:r>
            <w:r>
              <w:tab/>
            </w:r>
            <w:r>
              <w:rPr>
                <w:spacing w:val="-10"/>
              </w:rPr>
              <w:t>1</w:t>
            </w:r>
          </w:hyperlink>
        </w:p>
        <w:p w:rsidR="006A6DBE" w:rsidRDefault="00CE1041">
          <w:pPr>
            <w:pStyle w:val="TOC1"/>
            <w:numPr>
              <w:ilvl w:val="1"/>
              <w:numId w:val="22"/>
            </w:numPr>
            <w:tabs>
              <w:tab w:val="left" w:pos="936"/>
              <w:tab w:val="right" w:pos="7618"/>
            </w:tabs>
            <w:ind w:left="936" w:hanging="648"/>
          </w:pPr>
          <w:hyperlink w:anchor="_TOC_250031" w:history="1">
            <w:r>
              <w:t>STATEMENT</w:t>
            </w:r>
            <w:r>
              <w:rPr>
                <w:spacing w:val="-7"/>
              </w:rPr>
              <w:t xml:space="preserve"> </w:t>
            </w:r>
            <w:r>
              <w:t>OF</w:t>
            </w:r>
            <w:r>
              <w:rPr>
                <w:spacing w:val="-7"/>
              </w:rPr>
              <w:t xml:space="preserve"> </w:t>
            </w:r>
            <w:r>
              <w:t>THE</w:t>
            </w:r>
            <w:r>
              <w:rPr>
                <w:spacing w:val="-7"/>
              </w:rPr>
              <w:t xml:space="preserve"> </w:t>
            </w:r>
            <w:r>
              <w:rPr>
                <w:spacing w:val="-2"/>
              </w:rPr>
              <w:t>PROBLEM</w:t>
            </w:r>
            <w:r>
              <w:tab/>
            </w:r>
            <w:r>
              <w:rPr>
                <w:spacing w:val="-10"/>
              </w:rPr>
              <w:t>5</w:t>
            </w:r>
          </w:hyperlink>
        </w:p>
        <w:p w:rsidR="006A6DBE" w:rsidRDefault="00CE1041">
          <w:pPr>
            <w:pStyle w:val="TOC1"/>
            <w:numPr>
              <w:ilvl w:val="1"/>
              <w:numId w:val="22"/>
            </w:numPr>
            <w:tabs>
              <w:tab w:val="left" w:pos="1008"/>
              <w:tab w:val="right" w:pos="7618"/>
            </w:tabs>
            <w:spacing w:before="460"/>
            <w:ind w:left="1008" w:hanging="720"/>
          </w:pPr>
          <w:r>
            <w:t>AIM</w:t>
          </w:r>
          <w:r>
            <w:rPr>
              <w:spacing w:val="-7"/>
            </w:rPr>
            <w:t xml:space="preserve"> </w:t>
          </w:r>
          <w:r>
            <w:t>AND</w:t>
          </w:r>
          <w:r>
            <w:rPr>
              <w:spacing w:val="-4"/>
            </w:rPr>
            <w:t xml:space="preserve"> </w:t>
          </w:r>
          <w:r>
            <w:t>OBJECTIVES</w:t>
          </w:r>
          <w:r>
            <w:rPr>
              <w:spacing w:val="-7"/>
            </w:rPr>
            <w:t xml:space="preserve"> </w:t>
          </w:r>
          <w:r>
            <w:t>OF</w:t>
          </w:r>
          <w:r>
            <w:rPr>
              <w:spacing w:val="-6"/>
            </w:rPr>
            <w:t xml:space="preserve"> </w:t>
          </w:r>
          <w:r>
            <w:t>THE</w:t>
          </w:r>
          <w:r>
            <w:rPr>
              <w:spacing w:val="-7"/>
            </w:rPr>
            <w:t xml:space="preserve"> </w:t>
          </w:r>
          <w:r>
            <w:rPr>
              <w:spacing w:val="-4"/>
            </w:rPr>
            <w:t>STUDY</w:t>
          </w:r>
          <w:r>
            <w:tab/>
          </w:r>
          <w:r>
            <w:rPr>
              <w:spacing w:val="-10"/>
            </w:rPr>
            <w:t>7</w:t>
          </w:r>
        </w:p>
        <w:p w:rsidR="006A6DBE" w:rsidRDefault="00CE1041">
          <w:pPr>
            <w:pStyle w:val="TOC1"/>
            <w:numPr>
              <w:ilvl w:val="1"/>
              <w:numId w:val="22"/>
            </w:numPr>
            <w:tabs>
              <w:tab w:val="left" w:pos="1008"/>
              <w:tab w:val="right" w:pos="7618"/>
            </w:tabs>
            <w:spacing w:before="457"/>
            <w:ind w:left="1008" w:hanging="720"/>
          </w:pPr>
          <w:hyperlink w:anchor="_TOC_250030" w:history="1">
            <w:r>
              <w:t>JUSTIFICATION</w:t>
            </w:r>
            <w:r>
              <w:rPr>
                <w:spacing w:val="-7"/>
              </w:rPr>
              <w:t xml:space="preserve"> </w:t>
            </w:r>
            <w:r>
              <w:t>OF</w:t>
            </w:r>
            <w:r>
              <w:rPr>
                <w:spacing w:val="-8"/>
              </w:rPr>
              <w:t xml:space="preserve"> </w:t>
            </w:r>
            <w:r>
              <w:t>THE</w:t>
            </w:r>
            <w:r>
              <w:rPr>
                <w:spacing w:val="-9"/>
              </w:rPr>
              <w:t xml:space="preserve"> </w:t>
            </w:r>
            <w:r>
              <w:rPr>
                <w:spacing w:val="-4"/>
              </w:rPr>
              <w:t>STUDY</w:t>
            </w:r>
            <w:r>
              <w:tab/>
            </w:r>
            <w:r>
              <w:rPr>
                <w:spacing w:val="-10"/>
              </w:rPr>
              <w:t>7</w:t>
            </w:r>
          </w:hyperlink>
        </w:p>
        <w:p w:rsidR="006A6DBE" w:rsidRDefault="00CE1041">
          <w:pPr>
            <w:pStyle w:val="TOC1"/>
            <w:numPr>
              <w:ilvl w:val="1"/>
              <w:numId w:val="22"/>
            </w:numPr>
            <w:tabs>
              <w:tab w:val="left" w:pos="1008"/>
              <w:tab w:val="right" w:pos="7618"/>
            </w:tabs>
            <w:spacing w:before="460"/>
            <w:ind w:left="1008" w:hanging="720"/>
          </w:pPr>
          <w:hyperlink w:anchor="_TOC_250029" w:history="1">
            <w:r>
              <w:t>SCOPE</w:t>
            </w:r>
            <w:r>
              <w:rPr>
                <w:spacing w:val="-5"/>
              </w:rPr>
              <w:t xml:space="preserve"> </w:t>
            </w:r>
            <w:r>
              <w:t>OF</w:t>
            </w:r>
            <w:r>
              <w:rPr>
                <w:spacing w:val="-6"/>
              </w:rPr>
              <w:t xml:space="preserve"> </w:t>
            </w:r>
            <w:r>
              <w:t>THE</w:t>
            </w:r>
            <w:r>
              <w:rPr>
                <w:spacing w:val="-5"/>
              </w:rPr>
              <w:t xml:space="preserve"> </w:t>
            </w:r>
            <w:r>
              <w:rPr>
                <w:spacing w:val="-2"/>
              </w:rPr>
              <w:t>STUDY</w:t>
            </w:r>
            <w:r>
              <w:tab/>
            </w:r>
            <w:r>
              <w:rPr>
                <w:spacing w:val="-10"/>
              </w:rPr>
              <w:t>8</w:t>
            </w:r>
          </w:hyperlink>
        </w:p>
        <w:p w:rsidR="006A6DBE" w:rsidRDefault="00CE1041">
          <w:pPr>
            <w:pStyle w:val="TOC1"/>
            <w:numPr>
              <w:ilvl w:val="1"/>
              <w:numId w:val="22"/>
            </w:numPr>
            <w:tabs>
              <w:tab w:val="left" w:pos="1008"/>
              <w:tab w:val="right" w:pos="7618"/>
            </w:tabs>
            <w:spacing w:after="68"/>
            <w:ind w:left="1008" w:hanging="720"/>
          </w:pPr>
          <w:hyperlink w:anchor="_TOC_250028" w:history="1">
            <w:r>
              <w:t>SIGNIFICANT</w:t>
            </w:r>
            <w:r>
              <w:rPr>
                <w:spacing w:val="-8"/>
              </w:rPr>
              <w:t xml:space="preserve"> </w:t>
            </w:r>
            <w:r>
              <w:t>OF</w:t>
            </w:r>
            <w:r>
              <w:rPr>
                <w:spacing w:val="-7"/>
              </w:rPr>
              <w:t xml:space="preserve"> </w:t>
            </w:r>
            <w:r>
              <w:t>THE</w:t>
            </w:r>
            <w:r>
              <w:rPr>
                <w:spacing w:val="-7"/>
              </w:rPr>
              <w:t xml:space="preserve"> </w:t>
            </w:r>
            <w:r>
              <w:rPr>
                <w:spacing w:val="-2"/>
              </w:rPr>
              <w:t>STUD</w:t>
            </w:r>
            <w:r>
              <w:rPr>
                <w:spacing w:val="-2"/>
              </w:rPr>
              <w:t>Y</w:t>
            </w:r>
            <w:r>
              <w:tab/>
            </w:r>
            <w:r>
              <w:rPr>
                <w:spacing w:val="-10"/>
              </w:rPr>
              <w:t>8</w:t>
            </w:r>
          </w:hyperlink>
        </w:p>
        <w:p w:rsidR="006A6DBE" w:rsidRDefault="00CE1041">
          <w:pPr>
            <w:pStyle w:val="TOC1"/>
            <w:numPr>
              <w:ilvl w:val="1"/>
              <w:numId w:val="22"/>
            </w:numPr>
            <w:tabs>
              <w:tab w:val="left" w:pos="1007"/>
              <w:tab w:val="left" w:pos="7489"/>
            </w:tabs>
            <w:spacing w:before="78"/>
            <w:ind w:left="1007" w:hanging="719"/>
            <w:jc w:val="both"/>
          </w:pPr>
          <w:hyperlink w:anchor="_TOC_250027" w:history="1">
            <w:r>
              <w:rPr>
                <w:spacing w:val="-2"/>
              </w:rPr>
              <w:t>METHODOLOGY</w:t>
            </w:r>
            <w:r>
              <w:tab/>
            </w:r>
            <w:r>
              <w:rPr>
                <w:spacing w:val="-10"/>
              </w:rPr>
              <w:t>8</w:t>
            </w:r>
          </w:hyperlink>
        </w:p>
        <w:p w:rsidR="006A6DBE" w:rsidRDefault="00CE1041">
          <w:pPr>
            <w:pStyle w:val="TOC1"/>
            <w:spacing w:before="460"/>
            <w:ind w:left="288" w:firstLine="0"/>
          </w:pPr>
          <w:hyperlink w:anchor="_TOC_250026" w:history="1">
            <w:r>
              <w:t>CHAPTER</w:t>
            </w:r>
            <w:r>
              <w:rPr>
                <w:spacing w:val="-11"/>
              </w:rPr>
              <w:t xml:space="preserve"> </w:t>
            </w:r>
            <w:r>
              <w:rPr>
                <w:spacing w:val="-5"/>
              </w:rPr>
              <w:t>TWO</w:t>
            </w:r>
          </w:hyperlink>
        </w:p>
        <w:p w:rsidR="006A6DBE" w:rsidRDefault="00CE1041">
          <w:pPr>
            <w:pStyle w:val="TOC1"/>
            <w:numPr>
              <w:ilvl w:val="1"/>
              <w:numId w:val="21"/>
            </w:numPr>
            <w:tabs>
              <w:tab w:val="left" w:pos="1007"/>
              <w:tab w:val="left" w:pos="7489"/>
            </w:tabs>
            <w:ind w:left="1007" w:hanging="719"/>
            <w:jc w:val="both"/>
          </w:pPr>
          <w:hyperlink w:anchor="_TOC_250025" w:history="1">
            <w:r>
              <w:t>LITERATURE</w:t>
            </w:r>
            <w:r>
              <w:rPr>
                <w:spacing w:val="-16"/>
              </w:rPr>
              <w:t xml:space="preserve"> </w:t>
            </w:r>
            <w:r>
              <w:rPr>
                <w:spacing w:val="-2"/>
              </w:rPr>
              <w:t>REVIEW</w:t>
            </w:r>
            <w:r>
              <w:tab/>
            </w:r>
            <w:r>
              <w:rPr>
                <w:spacing w:val="-5"/>
              </w:rPr>
              <w:t>14</w:t>
            </w:r>
          </w:hyperlink>
        </w:p>
        <w:p w:rsidR="006A6DBE" w:rsidRDefault="00CE1041">
          <w:pPr>
            <w:pStyle w:val="TOC1"/>
            <w:numPr>
              <w:ilvl w:val="1"/>
              <w:numId w:val="21"/>
            </w:numPr>
            <w:tabs>
              <w:tab w:val="left" w:pos="717"/>
              <w:tab w:val="left" w:pos="7489"/>
            </w:tabs>
            <w:spacing w:line="480" w:lineRule="auto"/>
            <w:ind w:left="288" w:right="1370" w:firstLine="0"/>
            <w:jc w:val="both"/>
          </w:pPr>
          <w:hyperlink w:anchor="_TOC_250024" w:history="1">
            <w:r>
              <w:t xml:space="preserve">SEVERAL STRATEGIES HAVE BEEN PROPOSED TO </w:t>
            </w:r>
            <w:r>
              <w:t>ADDRESS TRAFFIC CONGESTION AND IMPROVE TRAVEL TIME</w:t>
            </w:r>
            <w:r>
              <w:rPr>
                <w:spacing w:val="80"/>
              </w:rPr>
              <w:t xml:space="preserve"> </w:t>
            </w:r>
            <w:r>
              <w:rPr>
                <w:spacing w:val="-2"/>
              </w:rPr>
              <w:t>EFFICIENCY.</w:t>
            </w:r>
            <w:r>
              <w:tab/>
            </w:r>
            <w:r>
              <w:rPr>
                <w:spacing w:val="-6"/>
              </w:rPr>
              <w:t>18</w:t>
            </w:r>
          </w:hyperlink>
        </w:p>
        <w:p w:rsidR="006A6DBE" w:rsidRDefault="00CE1041">
          <w:pPr>
            <w:pStyle w:val="TOC1"/>
            <w:numPr>
              <w:ilvl w:val="1"/>
              <w:numId w:val="21"/>
            </w:numPr>
            <w:tabs>
              <w:tab w:val="left" w:pos="1007"/>
              <w:tab w:val="left" w:pos="7489"/>
            </w:tabs>
            <w:spacing w:before="161"/>
            <w:ind w:left="1007" w:hanging="719"/>
            <w:jc w:val="both"/>
          </w:pPr>
          <w:hyperlink w:anchor="_TOC_250023" w:history="1">
            <w:r>
              <w:t>CONCEPTUAL</w:t>
            </w:r>
            <w:r>
              <w:rPr>
                <w:spacing w:val="-14"/>
              </w:rPr>
              <w:t xml:space="preserve"> </w:t>
            </w:r>
            <w:r>
              <w:rPr>
                <w:spacing w:val="-2"/>
              </w:rPr>
              <w:t>FRAMEWORK</w:t>
            </w:r>
            <w:r>
              <w:tab/>
            </w:r>
            <w:r>
              <w:rPr>
                <w:spacing w:val="-5"/>
              </w:rPr>
              <w:t>20</w:t>
            </w:r>
          </w:hyperlink>
        </w:p>
        <w:p w:rsidR="006A6DBE" w:rsidRDefault="00CE1041">
          <w:pPr>
            <w:pStyle w:val="TOC1"/>
            <w:numPr>
              <w:ilvl w:val="1"/>
              <w:numId w:val="21"/>
            </w:numPr>
            <w:tabs>
              <w:tab w:val="left" w:pos="1007"/>
              <w:tab w:val="left" w:pos="7489"/>
            </w:tabs>
            <w:spacing w:before="457"/>
            <w:ind w:left="1007" w:hanging="719"/>
            <w:jc w:val="both"/>
          </w:pPr>
          <w:hyperlink w:anchor="_TOC_250022" w:history="1">
            <w:r>
              <w:t>ROADS</w:t>
            </w:r>
            <w:r>
              <w:rPr>
                <w:spacing w:val="-7"/>
              </w:rPr>
              <w:t xml:space="preserve"> </w:t>
            </w:r>
            <w:r>
              <w:t>AND</w:t>
            </w:r>
            <w:r>
              <w:rPr>
                <w:spacing w:val="-8"/>
              </w:rPr>
              <w:t xml:space="preserve"> </w:t>
            </w:r>
            <w:r>
              <w:rPr>
                <w:spacing w:val="-2"/>
              </w:rPr>
              <w:t>HIGHWAYS</w:t>
            </w:r>
            <w:r>
              <w:tab/>
            </w:r>
            <w:r>
              <w:rPr>
                <w:spacing w:val="-5"/>
              </w:rPr>
              <w:t>23</w:t>
            </w:r>
          </w:hyperlink>
        </w:p>
        <w:p w:rsidR="006A6DBE" w:rsidRDefault="00CE1041">
          <w:pPr>
            <w:pStyle w:val="TOC1"/>
            <w:numPr>
              <w:ilvl w:val="1"/>
              <w:numId w:val="21"/>
            </w:numPr>
            <w:tabs>
              <w:tab w:val="left" w:pos="1007"/>
              <w:tab w:val="left" w:pos="7489"/>
            </w:tabs>
            <w:spacing w:before="460"/>
            <w:ind w:left="1007" w:hanging="719"/>
            <w:jc w:val="both"/>
          </w:pPr>
          <w:hyperlink w:anchor="_TOC_250021" w:history="1">
            <w:r>
              <w:t>ROAD</w:t>
            </w:r>
            <w:r>
              <w:rPr>
                <w:spacing w:val="-9"/>
              </w:rPr>
              <w:t xml:space="preserve"> </w:t>
            </w:r>
            <w:r>
              <w:t>/</w:t>
            </w:r>
            <w:r>
              <w:rPr>
                <w:spacing w:val="-9"/>
              </w:rPr>
              <w:t xml:space="preserve"> </w:t>
            </w:r>
            <w:r>
              <w:t>HIGHWAY</w:t>
            </w:r>
            <w:r>
              <w:rPr>
                <w:spacing w:val="-6"/>
              </w:rPr>
              <w:t xml:space="preserve"> </w:t>
            </w:r>
            <w:r>
              <w:rPr>
                <w:spacing w:val="-2"/>
              </w:rPr>
              <w:t>USERS</w:t>
            </w:r>
            <w:r>
              <w:tab/>
            </w:r>
            <w:r>
              <w:rPr>
                <w:spacing w:val="-5"/>
              </w:rPr>
              <w:t>26</w:t>
            </w:r>
          </w:hyperlink>
        </w:p>
        <w:p w:rsidR="006A6DBE" w:rsidRDefault="00CE1041">
          <w:pPr>
            <w:pStyle w:val="TOC1"/>
            <w:numPr>
              <w:ilvl w:val="1"/>
              <w:numId w:val="21"/>
            </w:numPr>
            <w:tabs>
              <w:tab w:val="left" w:pos="1007"/>
              <w:tab w:val="left" w:pos="7489"/>
            </w:tabs>
            <w:ind w:left="1007" w:hanging="719"/>
            <w:jc w:val="both"/>
          </w:pPr>
          <w:hyperlink w:anchor="_TOC_250020" w:history="1">
            <w:r>
              <w:t>ROAD/</w:t>
            </w:r>
            <w:r>
              <w:rPr>
                <w:spacing w:val="-11"/>
              </w:rPr>
              <w:t xml:space="preserve"> </w:t>
            </w:r>
            <w:r>
              <w:t>HIGHWAY</w:t>
            </w:r>
            <w:r>
              <w:rPr>
                <w:spacing w:val="-10"/>
              </w:rPr>
              <w:t xml:space="preserve"> </w:t>
            </w:r>
            <w:r>
              <w:t>TRAFFIC</w:t>
            </w:r>
            <w:r>
              <w:rPr>
                <w:spacing w:val="-8"/>
              </w:rPr>
              <w:t xml:space="preserve"> </w:t>
            </w:r>
            <w:r>
              <w:rPr>
                <w:spacing w:val="-2"/>
              </w:rPr>
              <w:t>SAFETY</w:t>
            </w:r>
            <w:r>
              <w:tab/>
            </w:r>
            <w:r>
              <w:rPr>
                <w:spacing w:val="-5"/>
              </w:rPr>
              <w:t>27</w:t>
            </w:r>
          </w:hyperlink>
        </w:p>
        <w:p w:rsidR="006A6DBE" w:rsidRDefault="00CE1041">
          <w:pPr>
            <w:pStyle w:val="TOC1"/>
            <w:numPr>
              <w:ilvl w:val="1"/>
              <w:numId w:val="21"/>
            </w:numPr>
            <w:tabs>
              <w:tab w:val="left" w:pos="1007"/>
              <w:tab w:val="left" w:pos="7489"/>
            </w:tabs>
            <w:ind w:left="1007" w:hanging="719"/>
            <w:jc w:val="both"/>
          </w:pPr>
          <w:hyperlink w:anchor="_TOC_250019" w:history="1">
            <w:r>
              <w:t>VEHICLES</w:t>
            </w:r>
            <w:r>
              <w:rPr>
                <w:spacing w:val="-12"/>
              </w:rPr>
              <w:t xml:space="preserve"> </w:t>
            </w:r>
            <w:r>
              <w:rPr>
                <w:spacing w:val="-2"/>
              </w:rPr>
              <w:t>SAFETY</w:t>
            </w:r>
            <w:r>
              <w:tab/>
            </w:r>
            <w:r>
              <w:rPr>
                <w:spacing w:val="-5"/>
              </w:rPr>
              <w:t>27</w:t>
            </w:r>
          </w:hyperlink>
        </w:p>
        <w:p w:rsidR="006A6DBE" w:rsidRDefault="00CE1041">
          <w:pPr>
            <w:pStyle w:val="TOC1"/>
            <w:numPr>
              <w:ilvl w:val="1"/>
              <w:numId w:val="21"/>
            </w:numPr>
            <w:tabs>
              <w:tab w:val="left" w:pos="1007"/>
              <w:tab w:val="left" w:pos="7489"/>
            </w:tabs>
            <w:spacing w:before="460"/>
            <w:ind w:left="1007" w:hanging="719"/>
            <w:jc w:val="both"/>
          </w:pPr>
          <w:hyperlink w:anchor="_TOC_250018" w:history="1">
            <w:r>
              <w:t>TRAFFIC</w:t>
            </w:r>
            <w:r>
              <w:rPr>
                <w:spacing w:val="-10"/>
              </w:rPr>
              <w:t xml:space="preserve"> </w:t>
            </w:r>
            <w:r>
              <w:rPr>
                <w:spacing w:val="-2"/>
              </w:rPr>
              <w:t>LIGHT</w:t>
            </w:r>
            <w:r>
              <w:tab/>
            </w:r>
            <w:r>
              <w:rPr>
                <w:spacing w:val="-5"/>
              </w:rPr>
              <w:t>29</w:t>
            </w:r>
          </w:hyperlink>
        </w:p>
        <w:p w:rsidR="006A6DBE" w:rsidRDefault="00CE1041">
          <w:pPr>
            <w:pStyle w:val="TOC1"/>
            <w:spacing w:before="458"/>
            <w:ind w:left="288" w:firstLine="0"/>
          </w:pPr>
          <w:r>
            <w:t>CHAPTER</w:t>
          </w:r>
          <w:r>
            <w:rPr>
              <w:spacing w:val="-11"/>
            </w:rPr>
            <w:t xml:space="preserve"> </w:t>
          </w:r>
          <w:r>
            <w:rPr>
              <w:spacing w:val="-2"/>
            </w:rPr>
            <w:t>THREE</w:t>
          </w:r>
        </w:p>
        <w:p w:rsidR="006A6DBE" w:rsidRDefault="00CE1041">
          <w:pPr>
            <w:pStyle w:val="TOC1"/>
            <w:numPr>
              <w:ilvl w:val="1"/>
              <w:numId w:val="20"/>
            </w:numPr>
            <w:tabs>
              <w:tab w:val="left" w:pos="676"/>
              <w:tab w:val="left" w:pos="7489"/>
            </w:tabs>
            <w:ind w:left="676" w:hanging="388"/>
            <w:jc w:val="both"/>
          </w:pPr>
          <w:hyperlink w:anchor="_TOC_250017" w:history="1">
            <w:r>
              <w:t>PROJECT</w:t>
            </w:r>
            <w:r>
              <w:rPr>
                <w:spacing w:val="-10"/>
              </w:rPr>
              <w:t xml:space="preserve"> </w:t>
            </w:r>
            <w:r>
              <w:rPr>
                <w:spacing w:val="-2"/>
              </w:rPr>
              <w:t>METHODOLOGY</w:t>
            </w:r>
            <w:r>
              <w:tab/>
            </w:r>
            <w:r>
              <w:rPr>
                <w:spacing w:val="-5"/>
              </w:rPr>
              <w:t>34</w:t>
            </w:r>
          </w:hyperlink>
        </w:p>
        <w:p w:rsidR="006A6DBE" w:rsidRDefault="00CE1041">
          <w:pPr>
            <w:pStyle w:val="TOC1"/>
            <w:numPr>
              <w:ilvl w:val="1"/>
              <w:numId w:val="20"/>
            </w:numPr>
            <w:tabs>
              <w:tab w:val="left" w:pos="1007"/>
              <w:tab w:val="left" w:pos="7489"/>
            </w:tabs>
            <w:spacing w:after="20"/>
            <w:ind w:left="1007" w:hanging="719"/>
            <w:jc w:val="both"/>
          </w:pPr>
          <w:hyperlink w:anchor="_TOC_250016" w:history="1">
            <w:r>
              <w:t>RESEARCH</w:t>
            </w:r>
            <w:r>
              <w:rPr>
                <w:spacing w:val="-13"/>
              </w:rPr>
              <w:t xml:space="preserve"> </w:t>
            </w:r>
            <w:r>
              <w:rPr>
                <w:spacing w:val="-2"/>
              </w:rPr>
              <w:t>DESIGN</w:t>
            </w:r>
            <w:r>
              <w:tab/>
            </w:r>
            <w:r>
              <w:rPr>
                <w:spacing w:val="-5"/>
              </w:rPr>
              <w:t>34</w:t>
            </w:r>
          </w:hyperlink>
        </w:p>
        <w:p w:rsidR="006A6DBE" w:rsidRDefault="00CE1041">
          <w:pPr>
            <w:pStyle w:val="TOC1"/>
            <w:numPr>
              <w:ilvl w:val="1"/>
              <w:numId w:val="20"/>
            </w:numPr>
            <w:tabs>
              <w:tab w:val="left" w:pos="1008"/>
              <w:tab w:val="right" w:pos="7748"/>
            </w:tabs>
            <w:spacing w:before="81"/>
            <w:ind w:left="1008" w:hanging="720"/>
          </w:pPr>
          <w:hyperlink w:anchor="_TOC_250015" w:history="1">
            <w:r>
              <w:t>STUDY</w:t>
            </w:r>
            <w:r>
              <w:rPr>
                <w:spacing w:val="-10"/>
              </w:rPr>
              <w:t xml:space="preserve"> </w:t>
            </w:r>
            <w:r>
              <w:rPr>
                <w:spacing w:val="-4"/>
              </w:rPr>
              <w:t>AREA</w:t>
            </w:r>
            <w:r>
              <w:tab/>
            </w:r>
            <w:r>
              <w:rPr>
                <w:spacing w:val="-5"/>
              </w:rPr>
              <w:t>35</w:t>
            </w:r>
          </w:hyperlink>
        </w:p>
        <w:p w:rsidR="006A6DBE" w:rsidRDefault="00CE1041">
          <w:pPr>
            <w:pStyle w:val="TOC1"/>
            <w:numPr>
              <w:ilvl w:val="1"/>
              <w:numId w:val="20"/>
            </w:numPr>
            <w:tabs>
              <w:tab w:val="left" w:pos="676"/>
              <w:tab w:val="right" w:pos="7748"/>
            </w:tabs>
            <w:spacing w:before="310"/>
            <w:ind w:left="676" w:hanging="388"/>
          </w:pPr>
          <w:hyperlink w:anchor="_TOC_250014" w:history="1">
            <w:r>
              <w:t>TARGET</w:t>
            </w:r>
            <w:r>
              <w:rPr>
                <w:spacing w:val="-10"/>
              </w:rPr>
              <w:t xml:space="preserve"> </w:t>
            </w:r>
            <w:r>
              <w:rPr>
                <w:spacing w:val="-2"/>
              </w:rPr>
              <w:t>POPULATION</w:t>
            </w:r>
            <w:r>
              <w:tab/>
            </w:r>
            <w:r>
              <w:rPr>
                <w:spacing w:val="-5"/>
              </w:rPr>
              <w:t>36</w:t>
            </w:r>
          </w:hyperlink>
        </w:p>
        <w:p w:rsidR="006A6DBE" w:rsidRDefault="00CE1041">
          <w:pPr>
            <w:pStyle w:val="TOC1"/>
            <w:numPr>
              <w:ilvl w:val="1"/>
              <w:numId w:val="20"/>
            </w:numPr>
            <w:tabs>
              <w:tab w:val="left" w:pos="1008"/>
              <w:tab w:val="right" w:pos="7748"/>
            </w:tabs>
            <w:spacing w:before="308"/>
            <w:ind w:left="1008" w:hanging="720"/>
          </w:pPr>
          <w:hyperlink w:anchor="_TOC_250013" w:history="1">
            <w:r>
              <w:t>SAMPLING</w:t>
            </w:r>
            <w:r>
              <w:rPr>
                <w:spacing w:val="-10"/>
              </w:rPr>
              <w:t xml:space="preserve"> </w:t>
            </w:r>
            <w:r>
              <w:t>TECHNIQUE</w:t>
            </w:r>
            <w:r>
              <w:rPr>
                <w:spacing w:val="-10"/>
              </w:rPr>
              <w:t xml:space="preserve"> </w:t>
            </w:r>
            <w:r>
              <w:t>AND</w:t>
            </w:r>
            <w:r>
              <w:rPr>
                <w:spacing w:val="-7"/>
              </w:rPr>
              <w:t xml:space="preserve"> </w:t>
            </w:r>
            <w:r>
              <w:t>SAMPLE</w:t>
            </w:r>
            <w:r>
              <w:rPr>
                <w:spacing w:val="-8"/>
              </w:rPr>
              <w:t xml:space="preserve"> </w:t>
            </w:r>
            <w:r>
              <w:rPr>
                <w:spacing w:val="-4"/>
              </w:rPr>
              <w:t>SIZE</w:t>
            </w:r>
            <w:r>
              <w:tab/>
            </w:r>
            <w:r>
              <w:rPr>
                <w:spacing w:val="-5"/>
              </w:rPr>
              <w:t>36</w:t>
            </w:r>
          </w:hyperlink>
        </w:p>
        <w:p w:rsidR="006A6DBE" w:rsidRDefault="00CE1041">
          <w:pPr>
            <w:pStyle w:val="TOC1"/>
            <w:numPr>
              <w:ilvl w:val="1"/>
              <w:numId w:val="20"/>
            </w:numPr>
            <w:tabs>
              <w:tab w:val="left" w:pos="1008"/>
              <w:tab w:val="right" w:pos="7748"/>
            </w:tabs>
            <w:spacing w:before="311"/>
            <w:ind w:left="1008" w:hanging="720"/>
          </w:pPr>
          <w:hyperlink w:anchor="_TOC_250012" w:history="1">
            <w:r>
              <w:t>SOURCES</w:t>
            </w:r>
            <w:r>
              <w:rPr>
                <w:spacing w:val="-8"/>
              </w:rPr>
              <w:t xml:space="preserve"> </w:t>
            </w:r>
            <w:r>
              <w:t>OF</w:t>
            </w:r>
            <w:r>
              <w:rPr>
                <w:spacing w:val="-6"/>
              </w:rPr>
              <w:t xml:space="preserve"> </w:t>
            </w:r>
            <w:r>
              <w:rPr>
                <w:spacing w:val="-4"/>
              </w:rPr>
              <w:t>DATA</w:t>
            </w:r>
            <w:r>
              <w:tab/>
            </w:r>
            <w:r>
              <w:rPr>
                <w:spacing w:val="-5"/>
              </w:rPr>
              <w:t>37</w:t>
            </w:r>
          </w:hyperlink>
        </w:p>
        <w:p w:rsidR="006A6DBE" w:rsidRDefault="00CE1041">
          <w:pPr>
            <w:pStyle w:val="TOC1"/>
            <w:numPr>
              <w:ilvl w:val="1"/>
              <w:numId w:val="20"/>
            </w:numPr>
            <w:tabs>
              <w:tab w:val="left" w:pos="1008"/>
              <w:tab w:val="right" w:pos="7748"/>
            </w:tabs>
            <w:spacing w:before="309"/>
            <w:ind w:left="1008" w:hanging="720"/>
          </w:pPr>
          <w:hyperlink w:anchor="_TOC_250011" w:history="1">
            <w:r>
              <w:t>METHOD</w:t>
            </w:r>
            <w:r>
              <w:rPr>
                <w:spacing w:val="-5"/>
              </w:rPr>
              <w:t xml:space="preserve"> </w:t>
            </w:r>
            <w:r>
              <w:t>OF</w:t>
            </w:r>
            <w:r>
              <w:rPr>
                <w:spacing w:val="-8"/>
              </w:rPr>
              <w:t xml:space="preserve"> </w:t>
            </w:r>
            <w:r>
              <w:t>D</w:t>
            </w:r>
            <w:r>
              <w:t>ATA</w:t>
            </w:r>
            <w:r>
              <w:rPr>
                <w:spacing w:val="-4"/>
              </w:rPr>
              <w:t xml:space="preserve"> </w:t>
            </w:r>
            <w:r>
              <w:rPr>
                <w:spacing w:val="-2"/>
              </w:rPr>
              <w:t>COLLECTION</w:t>
            </w:r>
            <w:r>
              <w:tab/>
            </w:r>
            <w:r>
              <w:rPr>
                <w:spacing w:val="-5"/>
              </w:rPr>
              <w:t>37</w:t>
            </w:r>
          </w:hyperlink>
        </w:p>
        <w:p w:rsidR="006A6DBE" w:rsidRDefault="00CE1041">
          <w:pPr>
            <w:pStyle w:val="TOC1"/>
            <w:numPr>
              <w:ilvl w:val="1"/>
              <w:numId w:val="20"/>
            </w:numPr>
            <w:tabs>
              <w:tab w:val="left" w:pos="1008"/>
              <w:tab w:val="right" w:pos="7748"/>
            </w:tabs>
            <w:spacing w:before="310"/>
            <w:ind w:left="1008" w:hanging="720"/>
          </w:pPr>
          <w:hyperlink w:anchor="_TOC_250010" w:history="1">
            <w:r>
              <w:t>INSTRUMENT</w:t>
            </w:r>
            <w:r>
              <w:rPr>
                <w:spacing w:val="-8"/>
              </w:rPr>
              <w:t xml:space="preserve"> </w:t>
            </w:r>
            <w:r>
              <w:t>FOR</w:t>
            </w:r>
            <w:r>
              <w:rPr>
                <w:spacing w:val="-8"/>
              </w:rPr>
              <w:t xml:space="preserve"> </w:t>
            </w:r>
            <w:r>
              <w:t>DATA</w:t>
            </w:r>
            <w:r>
              <w:rPr>
                <w:spacing w:val="-10"/>
              </w:rPr>
              <w:t xml:space="preserve"> </w:t>
            </w:r>
            <w:r>
              <w:rPr>
                <w:spacing w:val="-2"/>
              </w:rPr>
              <w:t>COLLECTION</w:t>
            </w:r>
            <w:r>
              <w:tab/>
            </w:r>
            <w:r>
              <w:rPr>
                <w:spacing w:val="-5"/>
              </w:rPr>
              <w:t>39</w:t>
            </w:r>
          </w:hyperlink>
        </w:p>
        <w:p w:rsidR="006A6DBE" w:rsidRDefault="00CE1041">
          <w:pPr>
            <w:pStyle w:val="TOC1"/>
            <w:numPr>
              <w:ilvl w:val="1"/>
              <w:numId w:val="20"/>
            </w:numPr>
            <w:tabs>
              <w:tab w:val="left" w:pos="1008"/>
              <w:tab w:val="right" w:pos="7748"/>
            </w:tabs>
            <w:spacing w:before="309"/>
            <w:ind w:left="1008" w:hanging="720"/>
          </w:pPr>
          <w:hyperlink w:anchor="_TOC_250009" w:history="1">
            <w:r>
              <w:t>METHOD</w:t>
            </w:r>
            <w:r>
              <w:rPr>
                <w:spacing w:val="-5"/>
              </w:rPr>
              <w:t xml:space="preserve"> </w:t>
            </w:r>
            <w:r>
              <w:t>OF</w:t>
            </w:r>
            <w:r>
              <w:rPr>
                <w:spacing w:val="-8"/>
              </w:rPr>
              <w:t xml:space="preserve"> </w:t>
            </w:r>
            <w:r>
              <w:t>DATA</w:t>
            </w:r>
            <w:r>
              <w:rPr>
                <w:spacing w:val="-4"/>
              </w:rPr>
              <w:t xml:space="preserve"> </w:t>
            </w:r>
            <w:r>
              <w:rPr>
                <w:spacing w:val="-2"/>
              </w:rPr>
              <w:t>ANALYSIS</w:t>
            </w:r>
            <w:r>
              <w:tab/>
            </w:r>
            <w:r>
              <w:rPr>
                <w:spacing w:val="-5"/>
              </w:rPr>
              <w:t>40</w:t>
            </w:r>
          </w:hyperlink>
        </w:p>
        <w:p w:rsidR="006A6DBE" w:rsidRDefault="00CE1041">
          <w:pPr>
            <w:pStyle w:val="TOC1"/>
            <w:numPr>
              <w:ilvl w:val="1"/>
              <w:numId w:val="20"/>
            </w:numPr>
            <w:tabs>
              <w:tab w:val="left" w:pos="1008"/>
              <w:tab w:val="right" w:pos="7748"/>
            </w:tabs>
            <w:spacing w:before="310"/>
            <w:ind w:left="1008" w:hanging="720"/>
          </w:pPr>
          <w:hyperlink w:anchor="_TOC_250008" w:history="1">
            <w:r>
              <w:t>ETHICAL</w:t>
            </w:r>
            <w:r>
              <w:rPr>
                <w:spacing w:val="-11"/>
              </w:rPr>
              <w:t xml:space="preserve"> </w:t>
            </w:r>
            <w:r>
              <w:rPr>
                <w:spacing w:val="-2"/>
              </w:rPr>
              <w:t>CONSIDERATION</w:t>
            </w:r>
            <w:r>
              <w:tab/>
            </w:r>
            <w:r>
              <w:rPr>
                <w:spacing w:val="-5"/>
              </w:rPr>
              <w:t>42</w:t>
            </w:r>
          </w:hyperlink>
        </w:p>
        <w:p w:rsidR="006A6DBE" w:rsidRDefault="00CE1041">
          <w:pPr>
            <w:pStyle w:val="TOC1"/>
            <w:spacing w:before="309"/>
            <w:ind w:left="288" w:firstLine="0"/>
          </w:pPr>
          <w:hyperlink w:anchor="_TOC_250007" w:history="1">
            <w:r>
              <w:t>CHAPTER</w:t>
            </w:r>
            <w:r>
              <w:rPr>
                <w:spacing w:val="-11"/>
              </w:rPr>
              <w:t xml:space="preserve"> </w:t>
            </w:r>
            <w:r>
              <w:rPr>
                <w:spacing w:val="-4"/>
              </w:rPr>
              <w:t>FOUR</w:t>
            </w:r>
          </w:hyperlink>
        </w:p>
        <w:p w:rsidR="006A6DBE" w:rsidRDefault="00CE1041">
          <w:pPr>
            <w:pStyle w:val="TOC1"/>
            <w:numPr>
              <w:ilvl w:val="1"/>
              <w:numId w:val="19"/>
            </w:numPr>
            <w:tabs>
              <w:tab w:val="left" w:pos="1008"/>
              <w:tab w:val="right" w:pos="7748"/>
            </w:tabs>
            <w:spacing w:before="311"/>
          </w:pPr>
          <w:hyperlink w:anchor="_TOC_250006" w:history="1">
            <w:r>
              <w:t>RESULTS</w:t>
            </w:r>
            <w:r>
              <w:rPr>
                <w:spacing w:val="-9"/>
              </w:rPr>
              <w:t xml:space="preserve"> </w:t>
            </w:r>
            <w:r>
              <w:t>AND</w:t>
            </w:r>
            <w:r>
              <w:rPr>
                <w:spacing w:val="-6"/>
              </w:rPr>
              <w:t xml:space="preserve"> </w:t>
            </w:r>
            <w:r>
              <w:rPr>
                <w:spacing w:val="-2"/>
              </w:rPr>
              <w:t>DISCUSSION</w:t>
            </w:r>
            <w:r>
              <w:tab/>
            </w:r>
            <w:r>
              <w:rPr>
                <w:spacing w:val="-5"/>
              </w:rPr>
              <w:t>43</w:t>
            </w:r>
          </w:hyperlink>
        </w:p>
        <w:p w:rsidR="006A6DBE" w:rsidRDefault="00CE1041">
          <w:pPr>
            <w:pStyle w:val="TOC1"/>
            <w:numPr>
              <w:ilvl w:val="1"/>
              <w:numId w:val="19"/>
            </w:numPr>
            <w:tabs>
              <w:tab w:val="left" w:pos="1008"/>
              <w:tab w:val="right" w:pos="7748"/>
            </w:tabs>
            <w:spacing w:before="308"/>
          </w:pPr>
          <w:hyperlink w:anchor="_TOC_250005" w:history="1">
            <w:r>
              <w:t>TRAFFIC</w:t>
            </w:r>
            <w:r>
              <w:rPr>
                <w:spacing w:val="-7"/>
              </w:rPr>
              <w:t xml:space="preserve"> </w:t>
            </w:r>
            <w:r>
              <w:t>COUNT</w:t>
            </w:r>
            <w:r>
              <w:rPr>
                <w:spacing w:val="-7"/>
              </w:rPr>
              <w:t xml:space="preserve"> </w:t>
            </w:r>
            <w:r>
              <w:t>TABLES</w:t>
            </w:r>
            <w:r>
              <w:rPr>
                <w:spacing w:val="-6"/>
              </w:rPr>
              <w:t xml:space="preserve"> </w:t>
            </w:r>
            <w:r>
              <w:t>FOR</w:t>
            </w:r>
            <w:r>
              <w:rPr>
                <w:spacing w:val="-7"/>
              </w:rPr>
              <w:t xml:space="preserve"> </w:t>
            </w:r>
            <w:r>
              <w:t>ROUTES</w:t>
            </w:r>
            <w:r>
              <w:rPr>
                <w:spacing w:val="-5"/>
              </w:rPr>
              <w:t xml:space="preserve"> </w:t>
            </w:r>
            <w:r>
              <w:t>A</w:t>
            </w:r>
            <w:r>
              <w:rPr>
                <w:spacing w:val="-6"/>
              </w:rPr>
              <w:t xml:space="preserve"> </w:t>
            </w:r>
            <w:r>
              <w:t>to</w:t>
            </w:r>
            <w:r>
              <w:rPr>
                <w:spacing w:val="-7"/>
              </w:rPr>
              <w:t xml:space="preserve"> </w:t>
            </w:r>
            <w:r>
              <w:rPr>
                <w:spacing w:val="-10"/>
              </w:rPr>
              <w:t>E</w:t>
            </w:r>
            <w:r>
              <w:tab/>
            </w:r>
            <w:r>
              <w:rPr>
                <w:spacing w:val="-5"/>
              </w:rPr>
              <w:t>44</w:t>
            </w:r>
          </w:hyperlink>
        </w:p>
        <w:p w:rsidR="006A6DBE" w:rsidRDefault="00CE1041">
          <w:pPr>
            <w:pStyle w:val="TOC1"/>
            <w:spacing w:before="310"/>
            <w:ind w:left="288" w:firstLine="0"/>
          </w:pPr>
          <w:hyperlink w:anchor="_TOC_250004" w:history="1">
            <w:r>
              <w:t>CHAPTER</w:t>
            </w:r>
            <w:r>
              <w:rPr>
                <w:spacing w:val="-11"/>
              </w:rPr>
              <w:t xml:space="preserve"> </w:t>
            </w:r>
            <w:r>
              <w:rPr>
                <w:spacing w:val="-4"/>
              </w:rPr>
              <w:t>FIVE</w:t>
            </w:r>
          </w:hyperlink>
        </w:p>
        <w:p w:rsidR="006A6DBE" w:rsidRDefault="00CE1041">
          <w:pPr>
            <w:pStyle w:val="TOC1"/>
            <w:numPr>
              <w:ilvl w:val="1"/>
              <w:numId w:val="18"/>
            </w:numPr>
            <w:tabs>
              <w:tab w:val="left" w:pos="1008"/>
              <w:tab w:val="right" w:pos="7775"/>
            </w:tabs>
            <w:spacing w:before="309"/>
          </w:pPr>
          <w:hyperlink w:anchor="_TOC_250003" w:history="1">
            <w:r>
              <w:t>CONCLUSION</w:t>
            </w:r>
            <w:r>
              <w:rPr>
                <w:spacing w:val="-9"/>
              </w:rPr>
              <w:t xml:space="preserve"> </w:t>
            </w:r>
            <w:r>
              <w:t>AND</w:t>
            </w:r>
            <w:r>
              <w:rPr>
                <w:spacing w:val="-8"/>
              </w:rPr>
              <w:t xml:space="preserve"> </w:t>
            </w:r>
            <w:r>
              <w:rPr>
                <w:spacing w:val="-2"/>
              </w:rPr>
              <w:t>RECOMMENDATIONS</w:t>
            </w:r>
            <w:r>
              <w:tab/>
            </w:r>
            <w:r>
              <w:rPr>
                <w:spacing w:val="-5"/>
              </w:rPr>
              <w:t>60</w:t>
            </w:r>
          </w:hyperlink>
        </w:p>
        <w:p w:rsidR="006A6DBE" w:rsidRDefault="00CE1041">
          <w:pPr>
            <w:pStyle w:val="TOC1"/>
            <w:numPr>
              <w:ilvl w:val="1"/>
              <w:numId w:val="18"/>
            </w:numPr>
            <w:tabs>
              <w:tab w:val="left" w:pos="919"/>
              <w:tab w:val="right" w:pos="7797"/>
            </w:tabs>
            <w:spacing w:before="310"/>
            <w:ind w:left="919" w:hanging="631"/>
          </w:pPr>
          <w:hyperlink w:anchor="_TOC_250002" w:history="1">
            <w:r>
              <w:rPr>
                <w:spacing w:val="-2"/>
              </w:rPr>
              <w:t>CONCLUSION</w:t>
            </w:r>
            <w:r>
              <w:tab/>
            </w:r>
            <w:r>
              <w:rPr>
                <w:spacing w:val="-5"/>
              </w:rPr>
              <w:t>60</w:t>
            </w:r>
          </w:hyperlink>
        </w:p>
        <w:p w:rsidR="006A6DBE" w:rsidRDefault="00CE1041">
          <w:pPr>
            <w:pStyle w:val="TOC1"/>
            <w:numPr>
              <w:ilvl w:val="1"/>
              <w:numId w:val="18"/>
            </w:numPr>
            <w:tabs>
              <w:tab w:val="left" w:pos="919"/>
              <w:tab w:val="right" w:pos="7787"/>
            </w:tabs>
            <w:spacing w:before="309"/>
            <w:ind w:left="919" w:hanging="631"/>
          </w:pPr>
          <w:hyperlink w:anchor="_TOC_250001" w:history="1">
            <w:r>
              <w:rPr>
                <w:spacing w:val="-2"/>
              </w:rPr>
              <w:t>RECOMMENDATIONS</w:t>
            </w:r>
            <w:r>
              <w:tab/>
            </w:r>
            <w:r>
              <w:rPr>
                <w:spacing w:val="-5"/>
              </w:rPr>
              <w:t>64</w:t>
            </w:r>
          </w:hyperlink>
        </w:p>
        <w:p w:rsidR="006A6DBE" w:rsidRDefault="00CE1041">
          <w:pPr>
            <w:pStyle w:val="TOC3"/>
            <w:tabs>
              <w:tab w:val="right" w:pos="7777"/>
            </w:tabs>
          </w:pPr>
          <w:hyperlink w:anchor="_TOC_250000" w:history="1">
            <w:r>
              <w:rPr>
                <w:spacing w:val="-2"/>
              </w:rPr>
              <w:t>REFERENCES</w:t>
            </w:r>
            <w:r>
              <w:tab/>
            </w:r>
            <w:r>
              <w:rPr>
                <w:spacing w:val="-5"/>
              </w:rPr>
              <w:t>69</w:t>
            </w:r>
          </w:hyperlink>
        </w:p>
      </w:sdtContent>
    </w:sdt>
    <w:p w:rsidR="006A6DBE" w:rsidRDefault="006A6DBE">
      <w:pPr>
        <w:pStyle w:val="TOC3"/>
        <w:sectPr w:rsidR="006A6DBE">
          <w:type w:val="continuous"/>
          <w:pgSz w:w="11520" w:h="14400"/>
          <w:pgMar w:top="1639" w:right="360" w:bottom="2069" w:left="1440" w:header="0" w:footer="1000" w:gutter="0"/>
          <w:cols w:space="720"/>
        </w:sectPr>
      </w:pPr>
    </w:p>
    <w:p w:rsidR="006A6DBE" w:rsidRDefault="00CE1041">
      <w:pPr>
        <w:spacing w:before="85"/>
        <w:ind w:left="203" w:right="1269"/>
        <w:jc w:val="center"/>
        <w:rPr>
          <w:b/>
          <w:i/>
          <w:sz w:val="24"/>
        </w:rPr>
      </w:pPr>
      <w:r>
        <w:rPr>
          <w:b/>
          <w:i/>
          <w:spacing w:val="-2"/>
          <w:sz w:val="24"/>
        </w:rPr>
        <w:lastRenderedPageBreak/>
        <w:t>ABSTRACT</w:t>
      </w:r>
    </w:p>
    <w:p w:rsidR="006A6DBE" w:rsidRDefault="00CE1041">
      <w:pPr>
        <w:spacing w:before="513" w:line="480" w:lineRule="auto"/>
        <w:ind w:left="288" w:right="1360" w:firstLine="719"/>
        <w:jc w:val="both"/>
        <w:rPr>
          <w:i/>
          <w:sz w:val="24"/>
        </w:rPr>
      </w:pPr>
      <w:r>
        <w:rPr>
          <w:i/>
          <w:sz w:val="24"/>
        </w:rPr>
        <w:t>The study ―Assessment of Travel Time and Its Impact on Socio-Economic Activities (Post Of</w:t>
      </w:r>
      <w:r>
        <w:rPr>
          <w:i/>
          <w:sz w:val="24"/>
        </w:rPr>
        <w:t>fice to I.O.T Mini Campus)‖ investigates how variations in travel time along the Post Office–I.O.T Mini Campus corridor affect the daily economic and social routines of commuters. Using a mixed-methods approach, vehicular and tricycle volumes were recorded</w:t>
      </w:r>
      <w:r>
        <w:rPr>
          <w:i/>
          <w:sz w:val="24"/>
        </w:rPr>
        <w:t xml:space="preserve"> hourly over a two-week period at five key nodes (Post Office, Challenge, Taiwo Isale, Unity, General Roundabout, and Mini Campus), while structured questionnaires and in-depth interviews were administered to 250 regular commuters—including students, staff</w:t>
      </w:r>
      <w:r>
        <w:rPr>
          <w:i/>
          <w:sz w:val="24"/>
        </w:rPr>
        <w:t>, traders, and service providers—to capture perceptions of delay, cost implications, and behavioural adjustments. Travel-time data were analyzed to identify peak and off- peak patterns, yielding average one-way journey durations of 25 ± 7 minutes</w:t>
      </w:r>
      <w:r>
        <w:rPr>
          <w:i/>
          <w:spacing w:val="40"/>
          <w:sz w:val="24"/>
        </w:rPr>
        <w:t xml:space="preserve"> </w:t>
      </w:r>
      <w:r>
        <w:rPr>
          <w:i/>
          <w:sz w:val="24"/>
        </w:rPr>
        <w:t>during of</w:t>
      </w:r>
      <w:r>
        <w:rPr>
          <w:i/>
          <w:sz w:val="24"/>
        </w:rPr>
        <w:t xml:space="preserve">f-peak and 42 ± 10 minutes at peak periods. Survey results indicate that 68% of respondents incur additional transport costs exceeding 15% of their daily budget during peak delays, and 54% report reduced time for academic or commercial activities, leading </w:t>
      </w:r>
      <w:r>
        <w:rPr>
          <w:i/>
          <w:sz w:val="24"/>
        </w:rPr>
        <w:t>some to shift class schedules or trading hours. Qualitative insights reveal coping strategies such as ride-sharing, departure-time adjustments, and occasional use of alternative routes. The findings underscore that prolonged</w:t>
      </w:r>
      <w:r>
        <w:rPr>
          <w:i/>
          <w:spacing w:val="56"/>
          <w:sz w:val="24"/>
        </w:rPr>
        <w:t xml:space="preserve"> </w:t>
      </w:r>
      <w:r>
        <w:rPr>
          <w:i/>
          <w:sz w:val="24"/>
        </w:rPr>
        <w:t>travel</w:t>
      </w:r>
      <w:r>
        <w:rPr>
          <w:i/>
          <w:spacing w:val="56"/>
          <w:sz w:val="24"/>
        </w:rPr>
        <w:t xml:space="preserve"> </w:t>
      </w:r>
      <w:r>
        <w:rPr>
          <w:i/>
          <w:sz w:val="24"/>
        </w:rPr>
        <w:t>times</w:t>
      </w:r>
      <w:r>
        <w:rPr>
          <w:i/>
          <w:spacing w:val="61"/>
          <w:sz w:val="24"/>
        </w:rPr>
        <w:t xml:space="preserve"> </w:t>
      </w:r>
      <w:r>
        <w:rPr>
          <w:i/>
          <w:sz w:val="24"/>
        </w:rPr>
        <w:t>not</w:t>
      </w:r>
      <w:r>
        <w:rPr>
          <w:i/>
          <w:spacing w:val="57"/>
          <w:sz w:val="24"/>
        </w:rPr>
        <w:t xml:space="preserve"> </w:t>
      </w:r>
      <w:r>
        <w:rPr>
          <w:i/>
          <w:sz w:val="24"/>
        </w:rPr>
        <w:t>only</w:t>
      </w:r>
      <w:r>
        <w:rPr>
          <w:i/>
          <w:spacing w:val="55"/>
          <w:sz w:val="24"/>
        </w:rPr>
        <w:t xml:space="preserve"> </w:t>
      </w:r>
      <w:r>
        <w:rPr>
          <w:i/>
          <w:sz w:val="24"/>
        </w:rPr>
        <w:t>escalate</w:t>
      </w:r>
      <w:r>
        <w:rPr>
          <w:i/>
          <w:spacing w:val="55"/>
          <w:sz w:val="24"/>
        </w:rPr>
        <w:t xml:space="preserve"> </w:t>
      </w:r>
      <w:r>
        <w:rPr>
          <w:i/>
          <w:sz w:val="24"/>
        </w:rPr>
        <w:t>direct</w:t>
      </w:r>
      <w:r>
        <w:rPr>
          <w:i/>
          <w:spacing w:val="59"/>
          <w:sz w:val="24"/>
        </w:rPr>
        <w:t xml:space="preserve"> </w:t>
      </w:r>
      <w:r>
        <w:rPr>
          <w:i/>
          <w:sz w:val="24"/>
        </w:rPr>
        <w:t>monetary</w:t>
      </w:r>
      <w:r>
        <w:rPr>
          <w:i/>
          <w:spacing w:val="59"/>
          <w:sz w:val="24"/>
        </w:rPr>
        <w:t xml:space="preserve"> </w:t>
      </w:r>
      <w:r>
        <w:rPr>
          <w:i/>
          <w:sz w:val="24"/>
        </w:rPr>
        <w:t>costs</w:t>
      </w:r>
      <w:r>
        <w:rPr>
          <w:i/>
          <w:spacing w:val="57"/>
          <w:sz w:val="24"/>
        </w:rPr>
        <w:t xml:space="preserve"> </w:t>
      </w:r>
      <w:r>
        <w:rPr>
          <w:i/>
          <w:sz w:val="24"/>
        </w:rPr>
        <w:t>but</w:t>
      </w:r>
      <w:r>
        <w:rPr>
          <w:i/>
          <w:spacing w:val="56"/>
          <w:sz w:val="24"/>
        </w:rPr>
        <w:t xml:space="preserve"> </w:t>
      </w:r>
      <w:r>
        <w:rPr>
          <w:i/>
          <w:sz w:val="24"/>
        </w:rPr>
        <w:t>also</w:t>
      </w:r>
      <w:r>
        <w:rPr>
          <w:i/>
          <w:spacing w:val="57"/>
          <w:sz w:val="24"/>
        </w:rPr>
        <w:t xml:space="preserve"> </w:t>
      </w:r>
      <w:r>
        <w:rPr>
          <w:i/>
          <w:spacing w:val="-2"/>
          <w:sz w:val="24"/>
        </w:rPr>
        <w:t>erode</w:t>
      </w:r>
    </w:p>
    <w:p w:rsidR="006A6DBE" w:rsidRDefault="006A6DBE">
      <w:pPr>
        <w:spacing w:line="480" w:lineRule="auto"/>
        <w:jc w:val="both"/>
        <w:rPr>
          <w:i/>
          <w:sz w:val="24"/>
        </w:rPr>
        <w:sectPr w:rsidR="006A6DBE">
          <w:pgSz w:w="11520" w:h="14400"/>
          <w:pgMar w:top="1640" w:right="360" w:bottom="1200" w:left="1440" w:header="0" w:footer="1000" w:gutter="0"/>
          <w:cols w:space="720"/>
        </w:sectPr>
      </w:pPr>
    </w:p>
    <w:p w:rsidR="006A6DBE" w:rsidRDefault="00CE1041">
      <w:pPr>
        <w:spacing w:before="80" w:line="480" w:lineRule="auto"/>
        <w:ind w:left="288" w:right="1363"/>
        <w:jc w:val="both"/>
        <w:rPr>
          <w:i/>
          <w:sz w:val="24"/>
        </w:rPr>
      </w:pPr>
      <w:r>
        <w:rPr>
          <w:i/>
          <w:sz w:val="24"/>
        </w:rPr>
        <w:lastRenderedPageBreak/>
        <w:t>productivity and social well-being, particularly among low-income and time- sensitive groups. Recommendations include optimization of traffic signal coordination, regulated tricycle staging, and provision of a dedicated shuttle service to harmonize flow an</w:t>
      </w:r>
      <w:r>
        <w:rPr>
          <w:i/>
          <w:sz w:val="24"/>
        </w:rPr>
        <w:t>d alleviate socio-economic burdens. The study contributes empirical evidence for urban transport planning in fast-growing cities and offers a template for assessing travel-time impacts on local livelihoods.</w:t>
      </w:r>
    </w:p>
    <w:p w:rsidR="006A6DBE" w:rsidRDefault="006A6DBE">
      <w:pPr>
        <w:spacing w:line="480" w:lineRule="auto"/>
        <w:jc w:val="both"/>
        <w:rPr>
          <w:i/>
          <w:sz w:val="24"/>
        </w:rPr>
        <w:sectPr w:rsidR="006A6DBE">
          <w:pgSz w:w="11520" w:h="14400"/>
          <w:pgMar w:top="1640" w:right="360" w:bottom="1200" w:left="1440" w:header="0" w:footer="1000" w:gutter="0"/>
          <w:cols w:space="720"/>
        </w:sectPr>
      </w:pPr>
    </w:p>
    <w:p w:rsidR="006A6DBE" w:rsidRDefault="00CE1041">
      <w:pPr>
        <w:pStyle w:val="Heading1"/>
        <w:ind w:left="191" w:right="1269" w:firstLine="0"/>
        <w:jc w:val="center"/>
      </w:pPr>
      <w:bookmarkStart w:id="1" w:name="_TOC_250033"/>
      <w:r>
        <w:lastRenderedPageBreak/>
        <w:t>CHAPTER</w:t>
      </w:r>
      <w:r>
        <w:rPr>
          <w:spacing w:val="-12"/>
        </w:rPr>
        <w:t xml:space="preserve"> </w:t>
      </w:r>
      <w:bookmarkEnd w:id="1"/>
      <w:r>
        <w:rPr>
          <w:spacing w:val="-5"/>
        </w:rPr>
        <w:t>ONE</w:t>
      </w:r>
    </w:p>
    <w:p w:rsidR="006A6DBE" w:rsidRDefault="006A6DBE">
      <w:pPr>
        <w:pStyle w:val="BodyText"/>
        <w:spacing w:before="161"/>
        <w:ind w:left="0"/>
        <w:rPr>
          <w:b/>
        </w:rPr>
      </w:pPr>
    </w:p>
    <w:p w:rsidR="006A6DBE" w:rsidRDefault="00CE1041">
      <w:pPr>
        <w:pStyle w:val="Heading1"/>
        <w:numPr>
          <w:ilvl w:val="1"/>
          <w:numId w:val="17"/>
        </w:numPr>
        <w:tabs>
          <w:tab w:val="left" w:pos="676"/>
        </w:tabs>
        <w:spacing w:before="0"/>
        <w:ind w:left="676" w:hanging="388"/>
      </w:pPr>
      <w:bookmarkStart w:id="2" w:name="_TOC_250032"/>
      <w:bookmarkEnd w:id="2"/>
      <w:r>
        <w:rPr>
          <w:spacing w:val="-2"/>
        </w:rPr>
        <w:t>INTRODUCTION</w:t>
      </w:r>
    </w:p>
    <w:p w:rsidR="006A6DBE" w:rsidRDefault="006A6DBE">
      <w:pPr>
        <w:pStyle w:val="BodyText"/>
        <w:spacing w:before="155"/>
        <w:ind w:left="0"/>
        <w:rPr>
          <w:b/>
        </w:rPr>
      </w:pPr>
    </w:p>
    <w:p w:rsidR="006A6DBE" w:rsidRDefault="00CE1041">
      <w:pPr>
        <w:pStyle w:val="BodyText"/>
        <w:spacing w:line="480" w:lineRule="auto"/>
        <w:ind w:right="1366" w:firstLine="719"/>
        <w:jc w:val="both"/>
      </w:pPr>
      <w:r>
        <w:t>Transportation refers to the movement of people and goods from one place to another using various modes such as cars, buses, trains, bicycles,</w:t>
      </w:r>
      <w:r>
        <w:rPr>
          <w:spacing w:val="40"/>
        </w:rPr>
        <w:t xml:space="preserve"> </w:t>
      </w:r>
      <w:r>
        <w:t>and other conveyances, either singly or together while using the public way for the purposes of travel.</w:t>
      </w:r>
    </w:p>
    <w:p w:rsidR="006A6DBE" w:rsidRDefault="00CE1041">
      <w:pPr>
        <w:pStyle w:val="BodyText"/>
        <w:spacing w:before="160" w:line="480" w:lineRule="auto"/>
        <w:ind w:right="1368" w:firstLine="719"/>
        <w:jc w:val="both"/>
      </w:pPr>
      <w:r>
        <w:t>Traffic c</w:t>
      </w:r>
      <w:r>
        <w:t xml:space="preserve">ongestion occurs when the demand for road space exceeds its capacity, leading to slower speeds, longer travel times, and increased vehicle </w:t>
      </w:r>
      <w:r>
        <w:rPr>
          <w:spacing w:val="-2"/>
        </w:rPr>
        <w:t>queuing.</w:t>
      </w:r>
    </w:p>
    <w:p w:rsidR="006A6DBE" w:rsidRDefault="00CE1041">
      <w:pPr>
        <w:pStyle w:val="BodyText"/>
        <w:spacing w:before="161" w:line="480" w:lineRule="auto"/>
        <w:ind w:right="1363" w:firstLine="719"/>
        <w:jc w:val="both"/>
      </w:pPr>
      <w:r>
        <w:t>Traffic laws are the laws which govern traffic and regulate vehicle while rules of the road are both laws an</w:t>
      </w:r>
      <w:r>
        <w:t>d informal rules that may have develop over time to facilitate the orderly and timely flow of traffic, organized traffic generally has well established priorities, lanes, right of way and traffic control at intersections.</w:t>
      </w:r>
    </w:p>
    <w:p w:rsidR="006A6DBE" w:rsidRDefault="00CE1041">
      <w:pPr>
        <w:pStyle w:val="BodyText"/>
        <w:spacing w:before="159" w:line="480" w:lineRule="auto"/>
        <w:ind w:right="1363" w:firstLine="719"/>
        <w:jc w:val="both"/>
      </w:pPr>
      <w:r>
        <w:t xml:space="preserve">Traffic congestion is a condition </w:t>
      </w:r>
      <w:r>
        <w:t>where vehicle movement on roads is slowed down due to an excessive number of vehicles, leading to delays and longer</w:t>
      </w:r>
      <w:r>
        <w:rPr>
          <w:spacing w:val="32"/>
        </w:rPr>
        <w:t xml:space="preserve"> </w:t>
      </w:r>
      <w:r>
        <w:t>travel</w:t>
      </w:r>
      <w:r>
        <w:rPr>
          <w:spacing w:val="33"/>
        </w:rPr>
        <w:t xml:space="preserve"> </w:t>
      </w:r>
      <w:r>
        <w:t>times.</w:t>
      </w:r>
      <w:r>
        <w:rPr>
          <w:spacing w:val="32"/>
        </w:rPr>
        <w:t xml:space="preserve"> </w:t>
      </w:r>
      <w:r>
        <w:t>It</w:t>
      </w:r>
      <w:r>
        <w:rPr>
          <w:spacing w:val="34"/>
        </w:rPr>
        <w:t xml:space="preserve"> </w:t>
      </w:r>
      <w:r>
        <w:t>occurs</w:t>
      </w:r>
      <w:r>
        <w:rPr>
          <w:spacing w:val="33"/>
        </w:rPr>
        <w:t xml:space="preserve"> </w:t>
      </w:r>
      <w:r>
        <w:t>when</w:t>
      </w:r>
      <w:r>
        <w:rPr>
          <w:spacing w:val="33"/>
        </w:rPr>
        <w:t xml:space="preserve"> </w:t>
      </w:r>
      <w:r>
        <w:t>the</w:t>
      </w:r>
      <w:r>
        <w:rPr>
          <w:spacing w:val="31"/>
        </w:rPr>
        <w:t xml:space="preserve"> </w:t>
      </w:r>
      <w:r>
        <w:t>demand</w:t>
      </w:r>
      <w:r>
        <w:rPr>
          <w:spacing w:val="36"/>
        </w:rPr>
        <w:t xml:space="preserve"> </w:t>
      </w:r>
      <w:r>
        <w:t>for</w:t>
      </w:r>
      <w:r>
        <w:rPr>
          <w:spacing w:val="32"/>
        </w:rPr>
        <w:t xml:space="preserve"> </w:t>
      </w:r>
      <w:r>
        <w:t>road</w:t>
      </w:r>
      <w:r>
        <w:rPr>
          <w:spacing w:val="32"/>
        </w:rPr>
        <w:t xml:space="preserve"> </w:t>
      </w:r>
      <w:r>
        <w:t>space</w:t>
      </w:r>
      <w:r>
        <w:rPr>
          <w:spacing w:val="33"/>
        </w:rPr>
        <w:t xml:space="preserve"> </w:t>
      </w:r>
      <w:r>
        <w:t>exceeds</w:t>
      </w:r>
      <w:r>
        <w:rPr>
          <w:spacing w:val="33"/>
        </w:rPr>
        <w:t xml:space="preserve"> </w:t>
      </w:r>
      <w:r>
        <w:rPr>
          <w:spacing w:val="-5"/>
        </w:rPr>
        <w:t>its</w:t>
      </w:r>
    </w:p>
    <w:p w:rsidR="006A6DBE" w:rsidRDefault="006A6DBE">
      <w:pPr>
        <w:pStyle w:val="BodyText"/>
        <w:spacing w:line="480" w:lineRule="auto"/>
        <w:jc w:val="both"/>
        <w:sectPr w:rsidR="006A6DBE">
          <w:footerReference w:type="default" r:id="rId9"/>
          <w:pgSz w:w="11520" w:h="14400"/>
          <w:pgMar w:top="1640" w:right="360" w:bottom="1200" w:left="1440" w:header="0" w:footer="1000" w:gutter="0"/>
          <w:pgNumType w:start="1"/>
          <w:cols w:space="720"/>
        </w:sectPr>
      </w:pPr>
    </w:p>
    <w:p w:rsidR="006A6DBE" w:rsidRDefault="00CE1041">
      <w:pPr>
        <w:pStyle w:val="BodyText"/>
        <w:spacing w:before="81" w:line="477" w:lineRule="auto"/>
        <w:ind w:right="1370"/>
        <w:jc w:val="both"/>
      </w:pPr>
      <w:r>
        <w:lastRenderedPageBreak/>
        <w:t xml:space="preserve">capacity, causing slow speeds, stop-and-go movement, and increased travel </w:t>
      </w:r>
      <w:r>
        <w:rPr>
          <w:spacing w:val="-2"/>
        </w:rPr>
        <w:t>time.</w:t>
      </w:r>
    </w:p>
    <w:p w:rsidR="006A6DBE" w:rsidRDefault="00CE1041">
      <w:pPr>
        <w:pStyle w:val="BodyText"/>
        <w:spacing w:before="166" w:line="480" w:lineRule="auto"/>
        <w:ind w:right="1367" w:firstLine="719"/>
        <w:jc w:val="both"/>
      </w:pPr>
      <w:r>
        <w:t>Traffic congestion problems are manifesting in many of the major urban centers in Nigeria. They</w:t>
      </w:r>
      <w:r>
        <w:rPr>
          <w:spacing w:val="-4"/>
        </w:rPr>
        <w:t xml:space="preserve"> </w:t>
      </w:r>
      <w:r>
        <w:t>are indeed becoming a menace to free flow of traffic in these cities. These prob</w:t>
      </w:r>
      <w:r>
        <w:t>lems are caused by ineffective use of road space and growth in the number of vehicles on our roads. The urban road network plays a key role in the urban spatial structure. It is the main city social-economy activities and transportation carrier. In other w</w:t>
      </w:r>
      <w:r>
        <w:t>ords, road network constitutes an important element in urban development as roads provide accessibility required by different land uses. The proper functioning of urban areas therefore depends on efficient transport network, which is a backbone to their ve</w:t>
      </w:r>
      <w:r>
        <w:t>ry existence. Road intersections (where traffic flows in different directions converge) play an important role in the road network. They</w:t>
      </w:r>
      <w:r>
        <w:rPr>
          <w:spacing w:val="-3"/>
        </w:rPr>
        <w:t xml:space="preserve"> </w:t>
      </w:r>
      <w:r>
        <w:t>are the most complex locations in a traffic system and they</w:t>
      </w:r>
      <w:r>
        <w:rPr>
          <w:spacing w:val="-1"/>
        </w:rPr>
        <w:t xml:space="preserve"> </w:t>
      </w:r>
      <w:r>
        <w:t>have a very considerable influence on vehicle safety and mo</w:t>
      </w:r>
      <w:r>
        <w:t>vement efficiency.</w:t>
      </w:r>
    </w:p>
    <w:p w:rsidR="006A6DBE" w:rsidRDefault="00CE1041">
      <w:pPr>
        <w:pStyle w:val="BodyText"/>
        <w:spacing w:before="162" w:line="480" w:lineRule="auto"/>
        <w:ind w:right="1370" w:firstLine="719"/>
        <w:jc w:val="both"/>
      </w:pPr>
      <w:r>
        <w:t>A major characteristic of the urban road network is that it contains many intersections. As a result, the traffic situation in urban areas is characterized by</w:t>
      </w:r>
      <w:r>
        <w:rPr>
          <w:spacing w:val="-5"/>
        </w:rPr>
        <w:t xml:space="preserve"> </w:t>
      </w:r>
      <w:r>
        <w:t>many</w:t>
      </w:r>
      <w:r>
        <w:rPr>
          <w:spacing w:val="-2"/>
        </w:rPr>
        <w:t xml:space="preserve"> </w:t>
      </w:r>
      <w:r>
        <w:t>small</w:t>
      </w:r>
      <w:r>
        <w:rPr>
          <w:spacing w:val="-3"/>
        </w:rPr>
        <w:t xml:space="preserve"> </w:t>
      </w:r>
      <w:r>
        <w:t>disturbances,</w:t>
      </w:r>
      <w:r>
        <w:rPr>
          <w:spacing w:val="-1"/>
        </w:rPr>
        <w:t xml:space="preserve"> </w:t>
      </w:r>
      <w:r>
        <w:t>in comparison to highways</w:t>
      </w:r>
      <w:r>
        <w:rPr>
          <w:spacing w:val="-2"/>
        </w:rPr>
        <w:t xml:space="preserve"> </w:t>
      </w:r>
      <w:r>
        <w:t xml:space="preserve">that </w:t>
      </w:r>
      <w:r>
        <w:rPr>
          <w:spacing w:val="-5"/>
        </w:rPr>
        <w:t>in</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5"/>
        <w:jc w:val="both"/>
      </w:pPr>
      <w:r>
        <w:lastRenderedPageBreak/>
        <w:t>general show fewer disturbances. Consequently, traffic delay is often a prominent feature of urban road intersection. The most noticeable feature of traffic congestion (a problem which has characterized almost all urban areas in the world, especially in th</w:t>
      </w:r>
      <w:r>
        <w:t>e developing countries) is traffic delay. Traffic delay</w:t>
      </w:r>
      <w:r>
        <w:rPr>
          <w:spacing w:val="-8"/>
        </w:rPr>
        <w:t xml:space="preserve"> </w:t>
      </w:r>
      <w:r>
        <w:t>can</w:t>
      </w:r>
      <w:r>
        <w:rPr>
          <w:spacing w:val="-4"/>
        </w:rPr>
        <w:t xml:space="preserve"> </w:t>
      </w:r>
      <w:r>
        <w:t>be</w:t>
      </w:r>
      <w:r>
        <w:rPr>
          <w:spacing w:val="-1"/>
        </w:rPr>
        <w:t xml:space="preserve"> </w:t>
      </w:r>
      <w:r>
        <w:t>defined</w:t>
      </w:r>
      <w:r>
        <w:rPr>
          <w:spacing w:val="-4"/>
        </w:rPr>
        <w:t xml:space="preserve"> </w:t>
      </w:r>
      <w:r>
        <w:t>as</w:t>
      </w:r>
      <w:r>
        <w:rPr>
          <w:spacing w:val="-1"/>
        </w:rPr>
        <w:t xml:space="preserve"> </w:t>
      </w:r>
      <w:r>
        <w:t>the</w:t>
      </w:r>
      <w:r>
        <w:rPr>
          <w:spacing w:val="-4"/>
        </w:rPr>
        <w:t xml:space="preserve"> </w:t>
      </w:r>
      <w:r>
        <w:t>time</w:t>
      </w:r>
      <w:r>
        <w:rPr>
          <w:spacing w:val="-4"/>
        </w:rPr>
        <w:t xml:space="preserve"> </w:t>
      </w:r>
      <w:r>
        <w:t>lost</w:t>
      </w:r>
      <w:r>
        <w:rPr>
          <w:spacing w:val="-4"/>
        </w:rPr>
        <w:t xml:space="preserve"> </w:t>
      </w:r>
      <w:r>
        <w:t>due</w:t>
      </w:r>
      <w:r>
        <w:rPr>
          <w:spacing w:val="-4"/>
        </w:rPr>
        <w:t xml:space="preserve"> </w:t>
      </w:r>
      <w:r>
        <w:t>to</w:t>
      </w:r>
      <w:r>
        <w:rPr>
          <w:spacing w:val="-4"/>
        </w:rPr>
        <w:t xml:space="preserve"> </w:t>
      </w:r>
      <w:r>
        <w:t>traffic</w:t>
      </w:r>
      <w:r>
        <w:rPr>
          <w:spacing w:val="-4"/>
        </w:rPr>
        <w:t xml:space="preserve"> </w:t>
      </w:r>
      <w:r>
        <w:t>friction</w:t>
      </w:r>
      <w:r>
        <w:rPr>
          <w:spacing w:val="-4"/>
        </w:rPr>
        <w:t xml:space="preserve"> </w:t>
      </w:r>
      <w:r>
        <w:t>and traffic</w:t>
      </w:r>
      <w:r>
        <w:rPr>
          <w:spacing w:val="-4"/>
        </w:rPr>
        <w:t xml:space="preserve"> </w:t>
      </w:r>
      <w:r>
        <w:t>devices, or more simply</w:t>
      </w:r>
      <w:r>
        <w:rPr>
          <w:spacing w:val="-1"/>
        </w:rPr>
        <w:t xml:space="preserve"> </w:t>
      </w:r>
      <w:r>
        <w:t>as unwanted journey</w:t>
      </w:r>
      <w:r>
        <w:rPr>
          <w:spacing w:val="-3"/>
        </w:rPr>
        <w:t xml:space="preserve"> </w:t>
      </w:r>
      <w:r>
        <w:t>time. In other words, traffic delay</w:t>
      </w:r>
      <w:r>
        <w:rPr>
          <w:spacing w:val="-1"/>
        </w:rPr>
        <w:t xml:space="preserve"> </w:t>
      </w:r>
      <w:r>
        <w:t xml:space="preserve">is the inability to reach a destination in or at, a </w:t>
      </w:r>
      <w:r>
        <w:t>satisfactory time due to slow or unpredictable travel speeds.</w:t>
      </w:r>
    </w:p>
    <w:p w:rsidR="006A6DBE" w:rsidRDefault="00CE1041">
      <w:pPr>
        <w:pStyle w:val="BodyText"/>
        <w:spacing w:before="161" w:line="480" w:lineRule="auto"/>
        <w:ind w:right="1366" w:firstLine="719"/>
        <w:jc w:val="both"/>
      </w:pPr>
      <w:r>
        <w:t>Travel time refers to the total duration taken to move from one location to another using any mode of transportation. It includes the time spent in motion, waiting at stops, delays due to conges</w:t>
      </w:r>
      <w:r>
        <w:t>tion, and any other interruptions during the journey.</w:t>
      </w:r>
    </w:p>
    <w:p w:rsidR="006A6DBE" w:rsidRDefault="00CE1041">
      <w:pPr>
        <w:pStyle w:val="BodyText"/>
        <w:spacing w:before="159" w:line="480" w:lineRule="auto"/>
        <w:ind w:right="1363" w:firstLine="719"/>
        <w:jc w:val="both"/>
      </w:pPr>
      <w:r>
        <w:t>Travel time plays a crucial role in shaping the socio-economic fabric of any region. It directly influences individuals' access to essential services such as education, healthcare, and employment opport</w:t>
      </w:r>
      <w:r>
        <w:t>unities, thereby impacting their quality of life and economic productivity. In urban and rural areas</w:t>
      </w:r>
      <w:r>
        <w:rPr>
          <w:spacing w:val="52"/>
          <w:w w:val="150"/>
        </w:rPr>
        <w:t xml:space="preserve"> </w:t>
      </w:r>
      <w:r>
        <w:t>alike,</w:t>
      </w:r>
      <w:r>
        <w:rPr>
          <w:spacing w:val="52"/>
          <w:w w:val="150"/>
        </w:rPr>
        <w:t xml:space="preserve"> </w:t>
      </w:r>
      <w:r>
        <w:t>variations</w:t>
      </w:r>
      <w:r>
        <w:rPr>
          <w:spacing w:val="54"/>
          <w:w w:val="150"/>
        </w:rPr>
        <w:t xml:space="preserve"> </w:t>
      </w:r>
      <w:r>
        <w:t>in</w:t>
      </w:r>
      <w:r>
        <w:rPr>
          <w:spacing w:val="52"/>
          <w:w w:val="150"/>
        </w:rPr>
        <w:t xml:space="preserve"> </w:t>
      </w:r>
      <w:r>
        <w:t>travel</w:t>
      </w:r>
      <w:r>
        <w:rPr>
          <w:spacing w:val="53"/>
          <w:w w:val="150"/>
        </w:rPr>
        <w:t xml:space="preserve"> </w:t>
      </w:r>
      <w:r>
        <w:t>time</w:t>
      </w:r>
      <w:r>
        <w:rPr>
          <w:spacing w:val="52"/>
          <w:w w:val="150"/>
        </w:rPr>
        <w:t xml:space="preserve"> </w:t>
      </w:r>
      <w:r>
        <w:t>are</w:t>
      </w:r>
      <w:r>
        <w:rPr>
          <w:spacing w:val="53"/>
          <w:w w:val="150"/>
        </w:rPr>
        <w:t xml:space="preserve"> </w:t>
      </w:r>
      <w:r>
        <w:t>often</w:t>
      </w:r>
      <w:r>
        <w:rPr>
          <w:spacing w:val="52"/>
          <w:w w:val="150"/>
        </w:rPr>
        <w:t xml:space="preserve"> </w:t>
      </w:r>
      <w:r>
        <w:t>linked</w:t>
      </w:r>
      <w:r>
        <w:rPr>
          <w:spacing w:val="52"/>
          <w:w w:val="150"/>
        </w:rPr>
        <w:t xml:space="preserve"> </w:t>
      </w:r>
      <w:r>
        <w:t>to</w:t>
      </w:r>
      <w:r>
        <w:rPr>
          <w:spacing w:val="52"/>
          <w:w w:val="150"/>
        </w:rPr>
        <w:t xml:space="preserve"> </w:t>
      </w:r>
      <w:r>
        <w:t>disparities</w:t>
      </w:r>
      <w:r>
        <w:rPr>
          <w:spacing w:val="51"/>
          <w:w w:val="150"/>
        </w:rPr>
        <w:t xml:space="preserve"> </w:t>
      </w:r>
      <w:r>
        <w:rPr>
          <w:spacing w:val="-5"/>
        </w:rPr>
        <w:t>in</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8"/>
        <w:jc w:val="both"/>
      </w:pPr>
      <w:r>
        <w:lastRenderedPageBreak/>
        <w:t>infrastructure development, public transport accessibility, and land us</w:t>
      </w:r>
      <w:r>
        <w:t xml:space="preserve">e </w:t>
      </w:r>
      <w:r>
        <w:rPr>
          <w:spacing w:val="-2"/>
        </w:rPr>
        <w:t>planning.</w:t>
      </w:r>
    </w:p>
    <w:p w:rsidR="006A6DBE" w:rsidRDefault="00CE1041">
      <w:pPr>
        <w:pStyle w:val="BodyText"/>
        <w:spacing w:before="166" w:line="480" w:lineRule="auto"/>
        <w:ind w:right="1363" w:firstLine="719"/>
        <w:jc w:val="both"/>
      </w:pPr>
      <w:r>
        <w:t>The relationship between travel time and socio-economic activities is complex and multifaceted. Prolonged travel times can reduce labor market efficiency, limit business growth, and increase living costs. Conversely, reduced travel time, achieved through i</w:t>
      </w:r>
      <w:r>
        <w:t>nfrastructure improvements or optimized transit systems, can boost economic activities, enhance social interactions, and improve overall well-being. This study</w:t>
      </w:r>
      <w:r>
        <w:rPr>
          <w:spacing w:val="-3"/>
        </w:rPr>
        <w:t xml:space="preserve"> </w:t>
      </w:r>
      <w:r>
        <w:t>aims to assess travel time in [ILORIN] and its effects on socio-economic activities, offering in</w:t>
      </w:r>
      <w:r>
        <w:t>sights that can guide policymakers in creating more equitable and efficient transportation systems, characterized by its [specific features, e.g., rapid urbanization, rural spread, or diverse socio-economic conditions], provides</w:t>
      </w:r>
      <w:r>
        <w:rPr>
          <w:spacing w:val="40"/>
        </w:rPr>
        <w:t xml:space="preserve"> </w:t>
      </w:r>
      <w:r>
        <w:t>an ideal setting for such a</w:t>
      </w:r>
      <w:r>
        <w:t>n analysis.</w:t>
      </w:r>
    </w:p>
    <w:p w:rsidR="006A6DBE" w:rsidRDefault="00CE1041">
      <w:pPr>
        <w:pStyle w:val="BodyText"/>
        <w:spacing w:before="161" w:line="480" w:lineRule="auto"/>
        <w:ind w:right="1369" w:firstLine="719"/>
        <w:jc w:val="both"/>
      </w:pPr>
      <w:r>
        <w:t>The findings will shed light on the role of travel time in influencing socio-economic dynamics and propose actionable solutions to enhance accessibility and economic performance.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3" w:firstLine="719"/>
        <w:jc w:val="both"/>
      </w:pPr>
      <w:r>
        <w:lastRenderedPageBreak/>
        <w:t>Travel time plays a significant role in determini</w:t>
      </w:r>
      <w:r>
        <w:t>ng the socioeconomic activities within urban centers. In rapidly growing cities like Ilorin Metropolis, commuting between key areas, such as from Post-Off to the University of Ilorin Mini Campus, significantly impacts daily routines, productivity, and econ</w:t>
      </w:r>
      <w:r>
        <w:t>omic transactions. As urbanization continues to shape Ilorin,</w:t>
      </w:r>
      <w:r>
        <w:rPr>
          <w:spacing w:val="-2"/>
        </w:rPr>
        <w:t xml:space="preserve"> </w:t>
      </w:r>
      <w:r>
        <w:t>understanding the</w:t>
      </w:r>
      <w:r>
        <w:rPr>
          <w:spacing w:val="-1"/>
        </w:rPr>
        <w:t xml:space="preserve"> </w:t>
      </w:r>
      <w:r>
        <w:t>relationship</w:t>
      </w:r>
      <w:r>
        <w:rPr>
          <w:spacing w:val="-1"/>
        </w:rPr>
        <w:t xml:space="preserve"> </w:t>
      </w:r>
      <w:r>
        <w:t>between</w:t>
      </w:r>
      <w:r>
        <w:rPr>
          <w:spacing w:val="-1"/>
        </w:rPr>
        <w:t xml:space="preserve"> </w:t>
      </w:r>
      <w:r>
        <w:t>travel</w:t>
      </w:r>
      <w:r>
        <w:rPr>
          <w:spacing w:val="-1"/>
        </w:rPr>
        <w:t xml:space="preserve"> </w:t>
      </w:r>
      <w:r>
        <w:t>time</w:t>
      </w:r>
      <w:r>
        <w:rPr>
          <w:spacing w:val="-1"/>
        </w:rPr>
        <w:t xml:space="preserve"> </w:t>
      </w:r>
      <w:r>
        <w:t>and</w:t>
      </w:r>
      <w:r>
        <w:rPr>
          <w:spacing w:val="-1"/>
        </w:rPr>
        <w:t xml:space="preserve"> </w:t>
      </w:r>
      <w:r>
        <w:t>socioeconomic outcomes becomes essential for urban planners, policymakers, and residents.</w:t>
      </w:r>
    </w:p>
    <w:p w:rsidR="006A6DBE" w:rsidRDefault="00CE1041">
      <w:pPr>
        <w:pStyle w:val="BodyText"/>
        <w:spacing w:before="161" w:line="480" w:lineRule="auto"/>
        <w:ind w:right="1363" w:firstLine="719"/>
        <w:jc w:val="both"/>
      </w:pPr>
      <w:r>
        <w:t>Transportation networks within Ilorin are characterized by varying levels of efficiency, congestion, and accessibility, affecting how residents</w:t>
      </w:r>
      <w:r>
        <w:rPr>
          <w:spacing w:val="40"/>
        </w:rPr>
        <w:t xml:space="preserve"> </w:t>
      </w:r>
      <w:r>
        <w:t xml:space="preserve">and students commute daily. The journey between Post-Off and the University Mini Campus is particularly notable </w:t>
      </w:r>
      <w:r>
        <w:t>due to the high volume of students, workers, and business owners who traverse this route regularly.</w:t>
      </w:r>
    </w:p>
    <w:p w:rsidR="006A6DBE" w:rsidRDefault="00CE1041">
      <w:pPr>
        <w:pStyle w:val="Heading1"/>
        <w:numPr>
          <w:ilvl w:val="1"/>
          <w:numId w:val="17"/>
        </w:numPr>
        <w:tabs>
          <w:tab w:val="left" w:pos="936"/>
        </w:tabs>
        <w:spacing w:before="164"/>
        <w:ind w:left="936" w:hanging="648"/>
      </w:pPr>
      <w:bookmarkStart w:id="3" w:name="_TOC_250031"/>
      <w:r>
        <w:t>STATEMENT</w:t>
      </w:r>
      <w:r>
        <w:rPr>
          <w:spacing w:val="-7"/>
        </w:rPr>
        <w:t xml:space="preserve"> </w:t>
      </w:r>
      <w:r>
        <w:t>OF</w:t>
      </w:r>
      <w:r>
        <w:rPr>
          <w:spacing w:val="-8"/>
        </w:rPr>
        <w:t xml:space="preserve"> </w:t>
      </w:r>
      <w:r>
        <w:t>THE</w:t>
      </w:r>
      <w:r>
        <w:rPr>
          <w:spacing w:val="-7"/>
        </w:rPr>
        <w:t xml:space="preserve"> </w:t>
      </w:r>
      <w:bookmarkEnd w:id="3"/>
      <w:r>
        <w:rPr>
          <w:spacing w:val="-2"/>
        </w:rPr>
        <w:t>PROBLEM</w:t>
      </w:r>
    </w:p>
    <w:p w:rsidR="006A6DBE" w:rsidRDefault="006A6DBE">
      <w:pPr>
        <w:pStyle w:val="BodyText"/>
        <w:spacing w:before="156"/>
        <w:ind w:left="0"/>
        <w:rPr>
          <w:b/>
        </w:rPr>
      </w:pPr>
    </w:p>
    <w:p w:rsidR="006A6DBE" w:rsidRDefault="00CE1041">
      <w:pPr>
        <w:pStyle w:val="BodyText"/>
        <w:spacing w:line="480" w:lineRule="auto"/>
        <w:ind w:right="1365" w:firstLine="719"/>
        <w:jc w:val="both"/>
      </w:pPr>
      <w:r>
        <w:t>Despite the essential role of transportation in economic and social development, prolonged travel times in the Ilorin Metropolis h</w:t>
      </w:r>
      <w:r>
        <w:t>ave led to negative impacts on productivity and social interactions. Daily commuters between</w:t>
      </w:r>
      <w:r>
        <w:rPr>
          <w:spacing w:val="34"/>
        </w:rPr>
        <w:t xml:space="preserve"> </w:t>
      </w:r>
      <w:r>
        <w:t>Post-Off</w:t>
      </w:r>
      <w:r>
        <w:rPr>
          <w:spacing w:val="39"/>
        </w:rPr>
        <w:t xml:space="preserve"> </w:t>
      </w:r>
      <w:r>
        <w:t>and</w:t>
      </w:r>
      <w:r>
        <w:rPr>
          <w:spacing w:val="36"/>
        </w:rPr>
        <w:t xml:space="preserve"> </w:t>
      </w:r>
      <w:r>
        <w:t>the</w:t>
      </w:r>
      <w:r>
        <w:rPr>
          <w:spacing w:val="36"/>
        </w:rPr>
        <w:t xml:space="preserve"> </w:t>
      </w:r>
      <w:r>
        <w:t>University</w:t>
      </w:r>
      <w:r>
        <w:rPr>
          <w:spacing w:val="31"/>
        </w:rPr>
        <w:t xml:space="preserve"> </w:t>
      </w:r>
      <w:r>
        <w:t>Mini</w:t>
      </w:r>
      <w:r>
        <w:rPr>
          <w:spacing w:val="39"/>
        </w:rPr>
        <w:t xml:space="preserve"> </w:t>
      </w:r>
      <w:r>
        <w:t>Campus</w:t>
      </w:r>
      <w:r>
        <w:rPr>
          <w:spacing w:val="36"/>
        </w:rPr>
        <w:t xml:space="preserve"> </w:t>
      </w:r>
      <w:r>
        <w:t>experience</w:t>
      </w:r>
      <w:r>
        <w:rPr>
          <w:spacing w:val="39"/>
        </w:rPr>
        <w:t xml:space="preserve"> </w:t>
      </w:r>
      <w:r>
        <w:t>delays</w:t>
      </w:r>
      <w:r>
        <w:rPr>
          <w:spacing w:val="38"/>
        </w:rPr>
        <w:t xml:space="preserve"> </w:t>
      </w:r>
      <w:r>
        <w:rPr>
          <w:spacing w:val="-4"/>
        </w:rPr>
        <w:t>that</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9"/>
        <w:jc w:val="both"/>
      </w:pPr>
      <w:r>
        <w:lastRenderedPageBreak/>
        <w:t>hinder their efficiency and well-being. This study seeks to assess the extent</w:t>
      </w:r>
      <w:r>
        <w:rPr>
          <w:spacing w:val="40"/>
        </w:rPr>
        <w:t xml:space="preserve"> </w:t>
      </w:r>
      <w:r>
        <w:t>to whi</w:t>
      </w:r>
      <w:r>
        <w:t>ch travel time affects socioeconomic activities within the area, identifying critical factors contributing to these delays.</w:t>
      </w:r>
    </w:p>
    <w:p w:rsidR="006A6DBE" w:rsidRDefault="00CE1041">
      <w:pPr>
        <w:pStyle w:val="ListParagraph"/>
        <w:numPr>
          <w:ilvl w:val="0"/>
          <w:numId w:val="16"/>
        </w:numPr>
        <w:tabs>
          <w:tab w:val="left" w:pos="1007"/>
        </w:tabs>
        <w:spacing w:before="168" w:line="480" w:lineRule="auto"/>
        <w:ind w:right="1370" w:firstLine="0"/>
        <w:jc w:val="both"/>
        <w:rPr>
          <w:sz w:val="26"/>
        </w:rPr>
      </w:pPr>
      <w:r>
        <w:rPr>
          <w:sz w:val="26"/>
        </w:rPr>
        <w:t>Infrastructure Gaps: Poor road quality, inadequate public transportation systems, and limited connectivity</w:t>
      </w:r>
      <w:r>
        <w:rPr>
          <w:spacing w:val="-1"/>
          <w:sz w:val="26"/>
        </w:rPr>
        <w:t xml:space="preserve"> </w:t>
      </w:r>
      <w:r>
        <w:rPr>
          <w:sz w:val="26"/>
        </w:rPr>
        <w:t xml:space="preserve">in rural areas increase travel </w:t>
      </w:r>
      <w:r>
        <w:rPr>
          <w:spacing w:val="-2"/>
          <w:sz w:val="26"/>
        </w:rPr>
        <w:t>times.</w:t>
      </w:r>
    </w:p>
    <w:p w:rsidR="006A6DBE" w:rsidRDefault="00CE1041">
      <w:pPr>
        <w:pStyle w:val="ListParagraph"/>
        <w:numPr>
          <w:ilvl w:val="0"/>
          <w:numId w:val="16"/>
        </w:numPr>
        <w:tabs>
          <w:tab w:val="left" w:pos="719"/>
        </w:tabs>
        <w:spacing w:before="161" w:line="477" w:lineRule="auto"/>
        <w:ind w:right="1369" w:firstLine="0"/>
        <w:jc w:val="both"/>
        <w:rPr>
          <w:sz w:val="26"/>
        </w:rPr>
      </w:pPr>
      <w:r>
        <w:rPr>
          <w:sz w:val="26"/>
        </w:rPr>
        <w:t>Urban-Rural Disparities: Urban areas may benefit from better connectivity, while rural communities face prolonged commutes and limited access to services.</w:t>
      </w:r>
    </w:p>
    <w:p w:rsidR="006A6DBE" w:rsidRDefault="00CE1041">
      <w:pPr>
        <w:pStyle w:val="ListParagraph"/>
        <w:numPr>
          <w:ilvl w:val="0"/>
          <w:numId w:val="16"/>
        </w:numPr>
        <w:tabs>
          <w:tab w:val="left" w:pos="596"/>
        </w:tabs>
        <w:spacing w:before="169" w:line="477" w:lineRule="auto"/>
        <w:ind w:right="1366" w:firstLine="0"/>
        <w:jc w:val="both"/>
        <w:rPr>
          <w:sz w:val="26"/>
        </w:rPr>
      </w:pPr>
      <w:r>
        <w:rPr>
          <w:sz w:val="26"/>
        </w:rPr>
        <w:t>Economic Constraints: For low-income households, high transport</w:t>
      </w:r>
      <w:r>
        <w:rPr>
          <w:sz w:val="26"/>
        </w:rPr>
        <w:t>ation costs with long travel times further limit economic mobility.</w:t>
      </w:r>
    </w:p>
    <w:p w:rsidR="006A6DBE" w:rsidRDefault="00CE1041">
      <w:pPr>
        <w:pStyle w:val="ListParagraph"/>
        <w:numPr>
          <w:ilvl w:val="0"/>
          <w:numId w:val="16"/>
        </w:numPr>
        <w:tabs>
          <w:tab w:val="left" w:pos="563"/>
        </w:tabs>
        <w:spacing w:before="166" w:line="477" w:lineRule="auto"/>
        <w:ind w:right="1372" w:firstLine="0"/>
        <w:jc w:val="both"/>
        <w:rPr>
          <w:sz w:val="26"/>
        </w:rPr>
      </w:pPr>
      <w:r>
        <w:rPr>
          <w:sz w:val="26"/>
        </w:rPr>
        <w:t>Environmental Impact: Inefficient travel patterns contribute to congestion and increased carbon emissions, negatively affecting the environment.</w:t>
      </w:r>
    </w:p>
    <w:p w:rsidR="006A6DBE" w:rsidRDefault="006A6DBE">
      <w:pPr>
        <w:pStyle w:val="ListParagraph"/>
        <w:spacing w:line="477" w:lineRule="auto"/>
        <w:jc w:val="both"/>
        <w:rPr>
          <w:sz w:val="26"/>
        </w:rPr>
        <w:sectPr w:rsidR="006A6DBE">
          <w:pgSz w:w="11520" w:h="14400"/>
          <w:pgMar w:top="1640" w:right="360" w:bottom="1200" w:left="1440" w:header="0" w:footer="1000" w:gutter="0"/>
          <w:cols w:space="720"/>
        </w:sectPr>
      </w:pPr>
    </w:p>
    <w:p w:rsidR="006A6DBE" w:rsidRDefault="00CE1041">
      <w:pPr>
        <w:pStyle w:val="Heading1"/>
        <w:numPr>
          <w:ilvl w:val="1"/>
          <w:numId w:val="17"/>
        </w:numPr>
        <w:tabs>
          <w:tab w:val="left" w:pos="1008"/>
        </w:tabs>
        <w:spacing w:line="609" w:lineRule="auto"/>
        <w:ind w:left="288" w:right="3850" w:firstLine="0"/>
      </w:pPr>
      <w:r>
        <w:lastRenderedPageBreak/>
        <w:t>AIM</w:t>
      </w:r>
      <w:r>
        <w:rPr>
          <w:spacing w:val="-10"/>
        </w:rPr>
        <w:t xml:space="preserve"> </w:t>
      </w:r>
      <w:r>
        <w:t>AND</w:t>
      </w:r>
      <w:r>
        <w:rPr>
          <w:spacing w:val="-7"/>
        </w:rPr>
        <w:t xml:space="preserve"> </w:t>
      </w:r>
      <w:r>
        <w:t>OBJECTIVES</w:t>
      </w:r>
      <w:r>
        <w:rPr>
          <w:spacing w:val="-10"/>
        </w:rPr>
        <w:t xml:space="preserve"> </w:t>
      </w:r>
      <w:r>
        <w:t>OF</w:t>
      </w:r>
      <w:r>
        <w:rPr>
          <w:spacing w:val="-8"/>
        </w:rPr>
        <w:t xml:space="preserve"> </w:t>
      </w:r>
      <w:r>
        <w:t>THE</w:t>
      </w:r>
      <w:r>
        <w:rPr>
          <w:spacing w:val="-8"/>
        </w:rPr>
        <w:t xml:space="preserve"> </w:t>
      </w:r>
      <w:r>
        <w:t>S</w:t>
      </w:r>
      <w:r>
        <w:t xml:space="preserve">TUDY </w:t>
      </w:r>
      <w:r>
        <w:rPr>
          <w:spacing w:val="-4"/>
        </w:rPr>
        <w:t>AIM:</w:t>
      </w:r>
    </w:p>
    <w:p w:rsidR="006A6DBE" w:rsidRDefault="00CE1041">
      <w:pPr>
        <w:pStyle w:val="BodyText"/>
        <w:spacing w:line="480" w:lineRule="auto"/>
        <w:ind w:right="1362" w:firstLine="719"/>
        <w:jc w:val="both"/>
      </w:pPr>
      <w:r>
        <w:t>The aim</w:t>
      </w:r>
      <w:r>
        <w:rPr>
          <w:spacing w:val="-1"/>
        </w:rPr>
        <w:t xml:space="preserve"> </w:t>
      </w:r>
      <w:r>
        <w:t>of this project is the assessment of travel time and it’s impact on social-economic activity in Ilorin metropolis (case studies of post-office</w:t>
      </w:r>
      <w:r>
        <w:rPr>
          <w:spacing w:val="40"/>
        </w:rPr>
        <w:t xml:space="preserve"> </w:t>
      </w:r>
      <w:r>
        <w:t>to university mini campus)</w:t>
      </w:r>
    </w:p>
    <w:p w:rsidR="006A6DBE" w:rsidRDefault="00CE1041">
      <w:pPr>
        <w:pStyle w:val="BodyText"/>
        <w:spacing w:before="152"/>
        <w:jc w:val="both"/>
      </w:pPr>
      <w:r>
        <w:t>The</w:t>
      </w:r>
      <w:r>
        <w:rPr>
          <w:spacing w:val="-9"/>
        </w:rPr>
        <w:t xml:space="preserve"> </w:t>
      </w:r>
      <w:r>
        <w:t>specific</w:t>
      </w:r>
      <w:r>
        <w:rPr>
          <w:spacing w:val="-6"/>
        </w:rPr>
        <w:t xml:space="preserve"> </w:t>
      </w:r>
      <w:r>
        <w:t>of</w:t>
      </w:r>
      <w:r>
        <w:rPr>
          <w:spacing w:val="-4"/>
        </w:rPr>
        <w:t xml:space="preserve"> </w:t>
      </w:r>
      <w:r>
        <w:t>the</w:t>
      </w:r>
      <w:r>
        <w:rPr>
          <w:spacing w:val="-6"/>
        </w:rPr>
        <w:t xml:space="preserve"> </w:t>
      </w:r>
      <w:r>
        <w:t>objectives</w:t>
      </w:r>
      <w:r>
        <w:rPr>
          <w:spacing w:val="-6"/>
        </w:rPr>
        <w:t xml:space="preserve"> </w:t>
      </w:r>
      <w:r>
        <w:rPr>
          <w:spacing w:val="-4"/>
        </w:rPr>
        <w:t>are:</w:t>
      </w:r>
    </w:p>
    <w:p w:rsidR="006A6DBE" w:rsidRDefault="006A6DBE">
      <w:pPr>
        <w:pStyle w:val="BodyText"/>
        <w:spacing w:before="162"/>
        <w:ind w:left="0"/>
      </w:pPr>
    </w:p>
    <w:p w:rsidR="006A6DBE" w:rsidRDefault="00CE1041">
      <w:pPr>
        <w:pStyle w:val="ListParagraph"/>
        <w:numPr>
          <w:ilvl w:val="0"/>
          <w:numId w:val="15"/>
        </w:numPr>
        <w:tabs>
          <w:tab w:val="left" w:pos="713"/>
        </w:tabs>
        <w:spacing w:line="477" w:lineRule="auto"/>
        <w:ind w:right="1362"/>
        <w:rPr>
          <w:sz w:val="26"/>
        </w:rPr>
      </w:pPr>
      <w:r>
        <w:rPr>
          <w:sz w:val="26"/>
        </w:rPr>
        <w:t>To</w:t>
      </w:r>
      <w:r>
        <w:rPr>
          <w:spacing w:val="40"/>
          <w:sz w:val="26"/>
        </w:rPr>
        <w:t xml:space="preserve"> </w:t>
      </w:r>
      <w:r>
        <w:rPr>
          <w:sz w:val="26"/>
        </w:rPr>
        <w:t>conduct</w:t>
      </w:r>
      <w:r>
        <w:rPr>
          <w:spacing w:val="40"/>
          <w:sz w:val="26"/>
        </w:rPr>
        <w:t xml:space="preserve"> </w:t>
      </w:r>
      <w:r>
        <w:rPr>
          <w:sz w:val="26"/>
        </w:rPr>
        <w:t>a</w:t>
      </w:r>
      <w:r>
        <w:rPr>
          <w:spacing w:val="40"/>
          <w:sz w:val="26"/>
        </w:rPr>
        <w:t xml:space="preserve"> </w:t>
      </w:r>
      <w:r>
        <w:rPr>
          <w:sz w:val="26"/>
        </w:rPr>
        <w:t>comprehensive</w:t>
      </w:r>
      <w:r>
        <w:rPr>
          <w:spacing w:val="40"/>
          <w:sz w:val="26"/>
        </w:rPr>
        <w:t xml:space="preserve"> </w:t>
      </w:r>
      <w:r>
        <w:rPr>
          <w:sz w:val="26"/>
        </w:rPr>
        <w:t>analysis</w:t>
      </w:r>
      <w:r>
        <w:rPr>
          <w:spacing w:val="40"/>
          <w:sz w:val="26"/>
        </w:rPr>
        <w:t xml:space="preserve"> </w:t>
      </w:r>
      <w:r>
        <w:rPr>
          <w:sz w:val="26"/>
        </w:rPr>
        <w:t>of</w:t>
      </w:r>
      <w:r>
        <w:rPr>
          <w:spacing w:val="40"/>
          <w:sz w:val="26"/>
        </w:rPr>
        <w:t xml:space="preserve"> </w:t>
      </w:r>
      <w:r>
        <w:rPr>
          <w:sz w:val="26"/>
        </w:rPr>
        <w:t>travel</w:t>
      </w:r>
      <w:r>
        <w:rPr>
          <w:spacing w:val="40"/>
          <w:sz w:val="26"/>
        </w:rPr>
        <w:t xml:space="preserve"> </w:t>
      </w:r>
      <w:r>
        <w:rPr>
          <w:sz w:val="26"/>
        </w:rPr>
        <w:t>time</w:t>
      </w:r>
      <w:r>
        <w:rPr>
          <w:spacing w:val="40"/>
          <w:sz w:val="26"/>
        </w:rPr>
        <w:t xml:space="preserve"> </w:t>
      </w:r>
      <w:r>
        <w:rPr>
          <w:sz w:val="26"/>
        </w:rPr>
        <w:t>along</w:t>
      </w:r>
      <w:r>
        <w:rPr>
          <w:spacing w:val="40"/>
          <w:sz w:val="26"/>
        </w:rPr>
        <w:t xml:space="preserve"> </w:t>
      </w:r>
      <w:r>
        <w:rPr>
          <w:sz w:val="26"/>
        </w:rPr>
        <w:t>post-office university mini campus.</w:t>
      </w:r>
    </w:p>
    <w:p w:rsidR="006A6DBE" w:rsidRDefault="00CE1041">
      <w:pPr>
        <w:pStyle w:val="ListParagraph"/>
        <w:numPr>
          <w:ilvl w:val="0"/>
          <w:numId w:val="15"/>
        </w:numPr>
        <w:tabs>
          <w:tab w:val="left" w:pos="713"/>
        </w:tabs>
        <w:spacing w:before="162"/>
        <w:rPr>
          <w:sz w:val="26"/>
        </w:rPr>
      </w:pPr>
      <w:r>
        <w:rPr>
          <w:sz w:val="26"/>
        </w:rPr>
        <w:t>To</w:t>
      </w:r>
      <w:r>
        <w:rPr>
          <w:spacing w:val="-6"/>
          <w:sz w:val="26"/>
        </w:rPr>
        <w:t xml:space="preserve"> </w:t>
      </w:r>
      <w:r>
        <w:rPr>
          <w:sz w:val="26"/>
        </w:rPr>
        <w:t>assess</w:t>
      </w:r>
      <w:r>
        <w:rPr>
          <w:spacing w:val="-5"/>
          <w:sz w:val="26"/>
        </w:rPr>
        <w:t xml:space="preserve"> </w:t>
      </w:r>
      <w:r>
        <w:rPr>
          <w:sz w:val="26"/>
        </w:rPr>
        <w:t>the</w:t>
      </w:r>
      <w:r>
        <w:rPr>
          <w:spacing w:val="-5"/>
          <w:sz w:val="26"/>
        </w:rPr>
        <w:t xml:space="preserve"> </w:t>
      </w:r>
      <w:r>
        <w:rPr>
          <w:sz w:val="26"/>
        </w:rPr>
        <w:t>current</w:t>
      </w:r>
      <w:r>
        <w:rPr>
          <w:spacing w:val="-5"/>
          <w:sz w:val="26"/>
        </w:rPr>
        <w:t xml:space="preserve"> </w:t>
      </w:r>
      <w:r>
        <w:rPr>
          <w:sz w:val="26"/>
        </w:rPr>
        <w:t>flow</w:t>
      </w:r>
      <w:r>
        <w:rPr>
          <w:spacing w:val="-5"/>
          <w:sz w:val="26"/>
        </w:rPr>
        <w:t xml:space="preserve"> </w:t>
      </w:r>
      <w:r>
        <w:rPr>
          <w:sz w:val="26"/>
        </w:rPr>
        <w:t>and</w:t>
      </w:r>
      <w:r>
        <w:rPr>
          <w:spacing w:val="-5"/>
          <w:sz w:val="26"/>
        </w:rPr>
        <w:t xml:space="preserve"> </w:t>
      </w:r>
      <w:r>
        <w:rPr>
          <w:sz w:val="26"/>
        </w:rPr>
        <w:t>control</w:t>
      </w:r>
      <w:r>
        <w:rPr>
          <w:spacing w:val="-5"/>
          <w:sz w:val="26"/>
        </w:rPr>
        <w:t xml:space="preserve"> </w:t>
      </w:r>
      <w:r>
        <w:rPr>
          <w:sz w:val="26"/>
        </w:rPr>
        <w:t>traffic</w:t>
      </w:r>
      <w:r>
        <w:rPr>
          <w:spacing w:val="-5"/>
          <w:sz w:val="26"/>
        </w:rPr>
        <w:t xml:space="preserve"> </w:t>
      </w:r>
      <w:r>
        <w:rPr>
          <w:sz w:val="26"/>
        </w:rPr>
        <w:t>system</w:t>
      </w:r>
      <w:r>
        <w:rPr>
          <w:spacing w:val="-7"/>
          <w:sz w:val="26"/>
        </w:rPr>
        <w:t xml:space="preserve"> </w:t>
      </w:r>
      <w:r>
        <w:rPr>
          <w:sz w:val="26"/>
        </w:rPr>
        <w:t>along</w:t>
      </w:r>
      <w:r>
        <w:rPr>
          <w:spacing w:val="-5"/>
          <w:sz w:val="26"/>
        </w:rPr>
        <w:t xml:space="preserve"> </w:t>
      </w:r>
      <w:r>
        <w:rPr>
          <w:sz w:val="26"/>
        </w:rPr>
        <w:t>the</w:t>
      </w:r>
      <w:r>
        <w:rPr>
          <w:spacing w:val="-5"/>
          <w:sz w:val="26"/>
        </w:rPr>
        <w:t xml:space="preserve"> </w:t>
      </w:r>
      <w:r>
        <w:rPr>
          <w:spacing w:val="-2"/>
          <w:sz w:val="26"/>
        </w:rPr>
        <w:t>route.</w:t>
      </w:r>
    </w:p>
    <w:p w:rsidR="006A6DBE" w:rsidRDefault="006A6DBE">
      <w:pPr>
        <w:pStyle w:val="BodyText"/>
        <w:spacing w:before="163"/>
        <w:ind w:left="0"/>
      </w:pPr>
    </w:p>
    <w:p w:rsidR="006A6DBE" w:rsidRDefault="00CE1041">
      <w:pPr>
        <w:pStyle w:val="ListParagraph"/>
        <w:numPr>
          <w:ilvl w:val="0"/>
          <w:numId w:val="15"/>
        </w:numPr>
        <w:tabs>
          <w:tab w:val="left" w:pos="713"/>
        </w:tabs>
        <w:spacing w:line="477" w:lineRule="auto"/>
        <w:ind w:right="1372"/>
        <w:rPr>
          <w:sz w:val="26"/>
        </w:rPr>
      </w:pPr>
      <w:r>
        <w:rPr>
          <w:sz w:val="26"/>
        </w:rPr>
        <w:t>To assess the social and economic impact of travel time on commuter an local resident.</w:t>
      </w:r>
    </w:p>
    <w:p w:rsidR="006A6DBE" w:rsidRDefault="00CE1041">
      <w:pPr>
        <w:pStyle w:val="Heading1"/>
        <w:numPr>
          <w:ilvl w:val="1"/>
          <w:numId w:val="17"/>
        </w:numPr>
        <w:tabs>
          <w:tab w:val="left" w:pos="1008"/>
        </w:tabs>
        <w:spacing w:before="171"/>
        <w:ind w:left="1008" w:hanging="720"/>
      </w:pPr>
      <w:bookmarkStart w:id="4" w:name="_TOC_250030"/>
      <w:r>
        <w:t>JUSTIFICATION</w:t>
      </w:r>
      <w:r>
        <w:rPr>
          <w:spacing w:val="-9"/>
        </w:rPr>
        <w:t xml:space="preserve"> </w:t>
      </w:r>
      <w:r>
        <w:t>OF</w:t>
      </w:r>
      <w:r>
        <w:rPr>
          <w:spacing w:val="-9"/>
        </w:rPr>
        <w:t xml:space="preserve"> </w:t>
      </w:r>
      <w:r>
        <w:t>THE</w:t>
      </w:r>
      <w:r>
        <w:rPr>
          <w:spacing w:val="-9"/>
        </w:rPr>
        <w:t xml:space="preserve"> </w:t>
      </w:r>
      <w:bookmarkEnd w:id="4"/>
      <w:r>
        <w:rPr>
          <w:spacing w:val="-2"/>
        </w:rPr>
        <w:t>STUDY</w:t>
      </w:r>
    </w:p>
    <w:p w:rsidR="006A6DBE" w:rsidRDefault="006A6DBE">
      <w:pPr>
        <w:pStyle w:val="BodyText"/>
        <w:spacing w:before="156"/>
        <w:ind w:left="0"/>
        <w:rPr>
          <w:b/>
        </w:rPr>
      </w:pPr>
    </w:p>
    <w:p w:rsidR="006A6DBE" w:rsidRDefault="00CE1041">
      <w:pPr>
        <w:pStyle w:val="BodyText"/>
        <w:spacing w:line="480" w:lineRule="auto"/>
        <w:ind w:right="1363" w:firstLine="719"/>
        <w:jc w:val="both"/>
      </w:pPr>
      <w:r>
        <w:t>The</w:t>
      </w:r>
      <w:r>
        <w:t xml:space="preserve"> study will enhance the reduction of traffic congestion along post- office to university mini campus, Ilorin kwara state, Nigeria. The successful operation of the study will enhances smooth and free transportation and reduces congestion on the road network</w:t>
      </w:r>
      <w:r>
        <w:t>.</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1"/>
        <w:numPr>
          <w:ilvl w:val="1"/>
          <w:numId w:val="17"/>
        </w:numPr>
        <w:tabs>
          <w:tab w:val="left" w:pos="1008"/>
        </w:tabs>
        <w:ind w:left="1008" w:hanging="720"/>
      </w:pPr>
      <w:bookmarkStart w:id="5" w:name="_TOC_250029"/>
      <w:r>
        <w:lastRenderedPageBreak/>
        <w:t>SCOPE</w:t>
      </w:r>
      <w:r>
        <w:rPr>
          <w:spacing w:val="-5"/>
        </w:rPr>
        <w:t xml:space="preserve"> </w:t>
      </w:r>
      <w:r>
        <w:t>OF</w:t>
      </w:r>
      <w:r>
        <w:rPr>
          <w:spacing w:val="-6"/>
        </w:rPr>
        <w:t xml:space="preserve"> </w:t>
      </w:r>
      <w:r>
        <w:t>THE</w:t>
      </w:r>
      <w:r>
        <w:rPr>
          <w:spacing w:val="-6"/>
        </w:rPr>
        <w:t xml:space="preserve"> </w:t>
      </w:r>
      <w:bookmarkEnd w:id="5"/>
      <w:r>
        <w:rPr>
          <w:spacing w:val="-2"/>
        </w:rPr>
        <w:t>STUDY</w:t>
      </w:r>
    </w:p>
    <w:p w:rsidR="006A6DBE" w:rsidRDefault="006A6DBE">
      <w:pPr>
        <w:pStyle w:val="BodyText"/>
        <w:spacing w:before="156"/>
        <w:ind w:left="0"/>
        <w:rPr>
          <w:b/>
        </w:rPr>
      </w:pPr>
    </w:p>
    <w:p w:rsidR="006A6DBE" w:rsidRDefault="00CE1041">
      <w:pPr>
        <w:pStyle w:val="BodyText"/>
        <w:spacing w:line="477" w:lineRule="auto"/>
        <w:ind w:right="1372" w:firstLine="719"/>
        <w:jc w:val="both"/>
      </w:pPr>
      <w:r>
        <w:t>The study</w:t>
      </w:r>
      <w:r>
        <w:rPr>
          <w:spacing w:val="-2"/>
        </w:rPr>
        <w:t xml:space="preserve"> </w:t>
      </w:r>
      <w:r>
        <w:t>will investigate the performance of traffic congestion along post-office to university mini campus, Ilorin.</w:t>
      </w:r>
    </w:p>
    <w:p w:rsidR="006A6DBE" w:rsidRDefault="00CE1041">
      <w:pPr>
        <w:pStyle w:val="BodyText"/>
        <w:spacing w:before="166" w:line="480" w:lineRule="auto"/>
        <w:ind w:right="1370" w:firstLine="719"/>
        <w:jc w:val="both"/>
      </w:pPr>
      <w:r>
        <w:t>This project is ultimately working on the improvement of the performance of traffic control measure along post office to university mini campus, Ilorin.</w:t>
      </w:r>
    </w:p>
    <w:p w:rsidR="006A6DBE" w:rsidRDefault="00CE1041">
      <w:pPr>
        <w:pStyle w:val="Heading1"/>
        <w:numPr>
          <w:ilvl w:val="1"/>
          <w:numId w:val="17"/>
        </w:numPr>
        <w:tabs>
          <w:tab w:val="left" w:pos="1008"/>
        </w:tabs>
        <w:spacing w:before="165"/>
        <w:ind w:left="1008" w:hanging="720"/>
      </w:pPr>
      <w:bookmarkStart w:id="6" w:name="_TOC_250028"/>
      <w:r>
        <w:t>SIGNIFICANT</w:t>
      </w:r>
      <w:r>
        <w:rPr>
          <w:spacing w:val="-6"/>
        </w:rPr>
        <w:t xml:space="preserve"> </w:t>
      </w:r>
      <w:r>
        <w:t>OF</w:t>
      </w:r>
      <w:r>
        <w:rPr>
          <w:spacing w:val="-9"/>
        </w:rPr>
        <w:t xml:space="preserve"> </w:t>
      </w:r>
      <w:r>
        <w:t>THE</w:t>
      </w:r>
      <w:r>
        <w:rPr>
          <w:spacing w:val="-8"/>
        </w:rPr>
        <w:t xml:space="preserve"> </w:t>
      </w:r>
      <w:bookmarkEnd w:id="6"/>
      <w:r>
        <w:rPr>
          <w:spacing w:val="-4"/>
        </w:rPr>
        <w:t>STUDY</w:t>
      </w:r>
    </w:p>
    <w:p w:rsidR="006A6DBE" w:rsidRDefault="006A6DBE">
      <w:pPr>
        <w:pStyle w:val="BodyText"/>
        <w:spacing w:before="156"/>
        <w:ind w:left="0"/>
        <w:rPr>
          <w:b/>
        </w:rPr>
      </w:pPr>
    </w:p>
    <w:p w:rsidR="006A6DBE" w:rsidRDefault="00CE1041">
      <w:pPr>
        <w:pStyle w:val="BodyText"/>
        <w:spacing w:line="480" w:lineRule="auto"/>
        <w:ind w:right="1365" w:firstLine="719"/>
        <w:jc w:val="both"/>
      </w:pPr>
      <w:r>
        <w:t>This study will benefit urban planners, transport authorities, and local busi</w:t>
      </w:r>
      <w:r>
        <w:t>nesses by</w:t>
      </w:r>
      <w:r>
        <w:rPr>
          <w:spacing w:val="-2"/>
        </w:rPr>
        <w:t xml:space="preserve"> </w:t>
      </w:r>
      <w:r>
        <w:t>providing insights into the challenges faced by</w:t>
      </w:r>
      <w:r>
        <w:rPr>
          <w:spacing w:val="-2"/>
        </w:rPr>
        <w:t xml:space="preserve"> </w:t>
      </w:r>
      <w:r>
        <w:t>commuters and their socioeconomic implications. Identifying the factors affecting travel</w:t>
      </w:r>
      <w:r>
        <w:rPr>
          <w:spacing w:val="80"/>
        </w:rPr>
        <w:t xml:space="preserve"> </w:t>
      </w:r>
      <w:r>
        <w:t>time will help policymakers devise strategies to improve urban mobility, enhancing economic and social well-b</w:t>
      </w:r>
      <w:r>
        <w:t>eing.</w:t>
      </w:r>
    </w:p>
    <w:p w:rsidR="006A6DBE" w:rsidRDefault="00CE1041">
      <w:pPr>
        <w:pStyle w:val="Heading1"/>
        <w:numPr>
          <w:ilvl w:val="1"/>
          <w:numId w:val="17"/>
        </w:numPr>
        <w:tabs>
          <w:tab w:val="left" w:pos="1008"/>
        </w:tabs>
        <w:spacing w:before="164"/>
        <w:ind w:left="1008" w:hanging="720"/>
      </w:pPr>
      <w:bookmarkStart w:id="7" w:name="_TOC_250027"/>
      <w:bookmarkEnd w:id="7"/>
      <w:r>
        <w:rPr>
          <w:spacing w:val="-2"/>
        </w:rPr>
        <w:t>METHODOLOGY</w:t>
      </w:r>
    </w:p>
    <w:p w:rsidR="006A6DBE" w:rsidRDefault="006A6DBE">
      <w:pPr>
        <w:pStyle w:val="BodyText"/>
        <w:spacing w:before="156"/>
        <w:ind w:left="0"/>
        <w:rPr>
          <w:b/>
        </w:rPr>
      </w:pPr>
    </w:p>
    <w:p w:rsidR="006A6DBE" w:rsidRDefault="00CE1041">
      <w:pPr>
        <w:pStyle w:val="BodyText"/>
        <w:spacing w:line="477" w:lineRule="auto"/>
        <w:ind w:right="1370" w:firstLine="719"/>
        <w:jc w:val="both"/>
      </w:pPr>
      <w:r>
        <w:t>In order to achieve the above stated aim and objectives, two type of date will be used:</w:t>
      </w:r>
    </w:p>
    <w:p w:rsidR="006A6DBE" w:rsidRDefault="006A6DBE">
      <w:pPr>
        <w:pStyle w:val="BodyText"/>
        <w:spacing w:line="477"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3" w:firstLine="719"/>
        <w:jc w:val="both"/>
      </w:pPr>
      <w:r>
        <w:lastRenderedPageBreak/>
        <w:t>Primary and secondary data. For the primary data two set of questionnaires will be administered.</w:t>
      </w:r>
    </w:p>
    <w:p w:rsidR="006A6DBE" w:rsidRDefault="00CE1041">
      <w:pPr>
        <w:pStyle w:val="BodyText"/>
        <w:spacing w:before="166" w:line="480" w:lineRule="auto"/>
        <w:ind w:right="1365" w:firstLine="719"/>
        <w:jc w:val="both"/>
      </w:pPr>
      <w:r>
        <w:t>The first set of the questionnaire w</w:t>
      </w:r>
      <w:r>
        <w:t>as used to elicit information from Kwara State Road Traffic Management Authority</w:t>
      </w:r>
      <w:r>
        <w:rPr>
          <w:spacing w:val="-3"/>
        </w:rPr>
        <w:t xml:space="preserve"> </w:t>
      </w:r>
      <w:r>
        <w:t>(KWARTMA) staff on the operational activities and challenges facing KWARTMA at post office and Taiwo junctions to university mini campus Ilorin.</w:t>
      </w:r>
    </w:p>
    <w:p w:rsidR="006A6DBE" w:rsidRDefault="00CE1041">
      <w:pPr>
        <w:pStyle w:val="BodyText"/>
        <w:spacing w:before="160" w:line="480" w:lineRule="auto"/>
        <w:ind w:right="1366" w:firstLine="719"/>
        <w:jc w:val="both"/>
      </w:pPr>
      <w:r>
        <w:t>The second set of questionnair</w:t>
      </w:r>
      <w:r>
        <w:t xml:space="preserve">e was used to elicit information from the commercial, private vehicle drivers, motorcycle riders and commuters as regards the lights switch from red to green to amber in a regular repetitive </w:t>
      </w:r>
      <w:r>
        <w:rPr>
          <w:spacing w:val="-2"/>
        </w:rPr>
        <w:t>pattern.</w:t>
      </w:r>
    </w:p>
    <w:p w:rsidR="006A6DBE" w:rsidRDefault="00CE1041">
      <w:pPr>
        <w:pStyle w:val="BodyText"/>
        <w:spacing w:before="159" w:line="480" w:lineRule="auto"/>
        <w:ind w:right="1368" w:firstLine="719"/>
        <w:jc w:val="both"/>
      </w:pPr>
      <w:r>
        <w:t>Secondary data will be obtained by visitation to the intersections to investigate the performance of the devices to elicit information, Kwara State Road Traffic Management Authority (KWARTMA) publications and other publications like transport journals, and</w:t>
      </w:r>
      <w:r>
        <w:t xml:space="preserve"> daily newspapers papers.</w:t>
      </w:r>
    </w:p>
    <w:p w:rsidR="006A6DBE" w:rsidRDefault="00CE1041">
      <w:pPr>
        <w:pStyle w:val="Heading1"/>
        <w:numPr>
          <w:ilvl w:val="2"/>
          <w:numId w:val="17"/>
        </w:numPr>
        <w:tabs>
          <w:tab w:val="left" w:pos="1008"/>
        </w:tabs>
        <w:spacing w:before="168"/>
      </w:pPr>
      <w:r>
        <w:t>TRAVEL</w:t>
      </w:r>
      <w:r>
        <w:rPr>
          <w:spacing w:val="-8"/>
        </w:rPr>
        <w:t xml:space="preserve"> </w:t>
      </w:r>
      <w:r>
        <w:t>TIME</w:t>
      </w:r>
      <w:r>
        <w:rPr>
          <w:spacing w:val="-8"/>
        </w:rPr>
        <w:t xml:space="preserve"> </w:t>
      </w:r>
      <w:r>
        <w:rPr>
          <w:spacing w:val="-2"/>
        </w:rPr>
        <w:t>MEASUREMENT</w:t>
      </w:r>
    </w:p>
    <w:p w:rsidR="006A6DBE" w:rsidRDefault="006A6DBE">
      <w:pPr>
        <w:pStyle w:val="BodyText"/>
        <w:spacing w:before="155"/>
        <w:ind w:left="0"/>
        <w:rPr>
          <w:b/>
        </w:rPr>
      </w:pPr>
    </w:p>
    <w:p w:rsidR="006A6DBE" w:rsidRDefault="00CE1041">
      <w:pPr>
        <w:pStyle w:val="BodyText"/>
        <w:spacing w:line="477" w:lineRule="auto"/>
        <w:ind w:right="1366" w:firstLine="719"/>
        <w:jc w:val="both"/>
      </w:pPr>
      <w:r>
        <w:t>A trip will be generated from post-office to university mini campus with a stop-watch to determine the time taken from one point to another.</w:t>
      </w:r>
    </w:p>
    <w:p w:rsidR="006A6DBE" w:rsidRDefault="006A6DBE">
      <w:pPr>
        <w:pStyle w:val="BodyText"/>
        <w:spacing w:line="477" w:lineRule="auto"/>
        <w:jc w:val="both"/>
        <w:sectPr w:rsidR="006A6DBE">
          <w:pgSz w:w="11520" w:h="14400"/>
          <w:pgMar w:top="1640" w:right="360" w:bottom="1200" w:left="1440" w:header="0" w:footer="1000" w:gutter="0"/>
          <w:cols w:space="720"/>
        </w:sectPr>
      </w:pPr>
    </w:p>
    <w:p w:rsidR="006A6DBE" w:rsidRDefault="00CE1041">
      <w:pPr>
        <w:pStyle w:val="BodyText"/>
        <w:spacing w:before="78"/>
      </w:pPr>
      <w:r>
        <w:lastRenderedPageBreak/>
        <w:t>ROUTE</w:t>
      </w:r>
      <w:r>
        <w:rPr>
          <w:spacing w:val="-14"/>
        </w:rPr>
        <w:t xml:space="preserve"> </w:t>
      </w:r>
      <w:r>
        <w:rPr>
          <w:spacing w:val="-10"/>
        </w:rPr>
        <w:t>1</w:t>
      </w:r>
    </w:p>
    <w:p w:rsidR="006A6DBE" w:rsidRDefault="006A6DBE">
      <w:pPr>
        <w:pStyle w:val="BodyText"/>
        <w:spacing w:before="160"/>
        <w:ind w:left="0"/>
      </w:pPr>
    </w:p>
    <w:p w:rsidR="006A6DBE" w:rsidRDefault="00CE1041">
      <w:pPr>
        <w:pStyle w:val="ListParagraph"/>
        <w:numPr>
          <w:ilvl w:val="0"/>
          <w:numId w:val="14"/>
        </w:numPr>
        <w:tabs>
          <w:tab w:val="left" w:pos="1008"/>
        </w:tabs>
        <w:spacing w:before="1"/>
        <w:rPr>
          <w:sz w:val="26"/>
        </w:rPr>
      </w:pPr>
      <w:r>
        <w:rPr>
          <w:sz w:val="26"/>
        </w:rPr>
        <w:t>From</w:t>
      </w:r>
      <w:r>
        <w:rPr>
          <w:spacing w:val="-9"/>
          <w:sz w:val="26"/>
        </w:rPr>
        <w:t xml:space="preserve"> </w:t>
      </w:r>
      <w:r>
        <w:rPr>
          <w:sz w:val="26"/>
        </w:rPr>
        <w:t>post-office</w:t>
      </w:r>
      <w:r>
        <w:rPr>
          <w:spacing w:val="-6"/>
          <w:sz w:val="26"/>
        </w:rPr>
        <w:t xml:space="preserve"> </w:t>
      </w:r>
      <w:r>
        <w:rPr>
          <w:sz w:val="26"/>
        </w:rPr>
        <w:t>to</w:t>
      </w:r>
      <w:r>
        <w:rPr>
          <w:spacing w:val="-7"/>
          <w:sz w:val="26"/>
        </w:rPr>
        <w:t xml:space="preserve"> </w:t>
      </w:r>
      <w:r>
        <w:rPr>
          <w:sz w:val="26"/>
        </w:rPr>
        <w:t>challenge</w:t>
      </w:r>
      <w:r>
        <w:rPr>
          <w:spacing w:val="-6"/>
          <w:sz w:val="26"/>
        </w:rPr>
        <w:t xml:space="preserve"> </w:t>
      </w:r>
      <w:r>
        <w:rPr>
          <w:sz w:val="26"/>
        </w:rPr>
        <w:t>(determin</w:t>
      </w:r>
      <w:r>
        <w:rPr>
          <w:sz w:val="26"/>
        </w:rPr>
        <w:t>ed</w:t>
      </w:r>
      <w:r>
        <w:rPr>
          <w:spacing w:val="-7"/>
          <w:sz w:val="26"/>
        </w:rPr>
        <w:t xml:space="preserve"> </w:t>
      </w:r>
      <w:r>
        <w:rPr>
          <w:sz w:val="26"/>
        </w:rPr>
        <w:t>the</w:t>
      </w:r>
      <w:r>
        <w:rPr>
          <w:spacing w:val="-4"/>
          <w:sz w:val="26"/>
        </w:rPr>
        <w:t xml:space="preserve"> </w:t>
      </w:r>
      <w:r>
        <w:rPr>
          <w:sz w:val="26"/>
        </w:rPr>
        <w:t>travel</w:t>
      </w:r>
      <w:r>
        <w:rPr>
          <w:spacing w:val="-6"/>
          <w:sz w:val="26"/>
        </w:rPr>
        <w:t xml:space="preserve"> </w:t>
      </w:r>
      <w:r>
        <w:rPr>
          <w:spacing w:val="-2"/>
          <w:sz w:val="26"/>
        </w:rPr>
        <w:t>time)</w:t>
      </w:r>
    </w:p>
    <w:p w:rsidR="006A6DBE" w:rsidRDefault="006A6DBE">
      <w:pPr>
        <w:pStyle w:val="BodyText"/>
        <w:spacing w:before="160"/>
        <w:ind w:left="0"/>
      </w:pPr>
    </w:p>
    <w:p w:rsidR="006A6DBE" w:rsidRDefault="00CE1041">
      <w:pPr>
        <w:pStyle w:val="ListParagraph"/>
        <w:numPr>
          <w:ilvl w:val="0"/>
          <w:numId w:val="14"/>
        </w:numPr>
        <w:tabs>
          <w:tab w:val="left" w:pos="1008"/>
        </w:tabs>
        <w:rPr>
          <w:sz w:val="26"/>
        </w:rPr>
      </w:pPr>
      <w:r>
        <w:rPr>
          <w:sz w:val="26"/>
        </w:rPr>
        <w:t>From</w:t>
      </w:r>
      <w:r>
        <w:rPr>
          <w:spacing w:val="-8"/>
          <w:sz w:val="26"/>
        </w:rPr>
        <w:t xml:space="preserve"> </w:t>
      </w:r>
      <w:r>
        <w:rPr>
          <w:sz w:val="26"/>
        </w:rPr>
        <w:t>challenge</w:t>
      </w:r>
      <w:r>
        <w:rPr>
          <w:spacing w:val="-6"/>
          <w:sz w:val="26"/>
        </w:rPr>
        <w:t xml:space="preserve"> </w:t>
      </w:r>
      <w:r>
        <w:rPr>
          <w:sz w:val="26"/>
        </w:rPr>
        <w:t>to</w:t>
      </w:r>
      <w:r>
        <w:rPr>
          <w:spacing w:val="-4"/>
          <w:sz w:val="26"/>
        </w:rPr>
        <w:t xml:space="preserve"> </w:t>
      </w:r>
      <w:r>
        <w:rPr>
          <w:sz w:val="26"/>
        </w:rPr>
        <w:t>unity</w:t>
      </w:r>
      <w:r>
        <w:rPr>
          <w:spacing w:val="-9"/>
          <w:sz w:val="26"/>
        </w:rPr>
        <w:t xml:space="preserve"> </w:t>
      </w:r>
      <w:r>
        <w:rPr>
          <w:sz w:val="26"/>
        </w:rPr>
        <w:t>(determine</w:t>
      </w:r>
      <w:r>
        <w:rPr>
          <w:spacing w:val="-4"/>
          <w:sz w:val="26"/>
        </w:rPr>
        <w:t xml:space="preserve"> </w:t>
      </w:r>
      <w:r>
        <w:rPr>
          <w:sz w:val="26"/>
        </w:rPr>
        <w:t>the</w:t>
      </w:r>
      <w:r>
        <w:rPr>
          <w:spacing w:val="-6"/>
          <w:sz w:val="26"/>
        </w:rPr>
        <w:t xml:space="preserve"> </w:t>
      </w:r>
      <w:r>
        <w:rPr>
          <w:sz w:val="26"/>
        </w:rPr>
        <w:t>travel</w:t>
      </w:r>
      <w:r>
        <w:rPr>
          <w:spacing w:val="-4"/>
          <w:sz w:val="26"/>
        </w:rPr>
        <w:t xml:space="preserve"> </w:t>
      </w:r>
      <w:r>
        <w:rPr>
          <w:spacing w:val="-2"/>
          <w:sz w:val="26"/>
        </w:rPr>
        <w:t>time)</w:t>
      </w:r>
    </w:p>
    <w:p w:rsidR="006A6DBE" w:rsidRDefault="006A6DBE">
      <w:pPr>
        <w:pStyle w:val="BodyText"/>
        <w:spacing w:before="158"/>
        <w:ind w:left="0"/>
      </w:pPr>
    </w:p>
    <w:p w:rsidR="006A6DBE" w:rsidRDefault="00CE1041">
      <w:pPr>
        <w:pStyle w:val="ListParagraph"/>
        <w:numPr>
          <w:ilvl w:val="0"/>
          <w:numId w:val="14"/>
        </w:numPr>
        <w:tabs>
          <w:tab w:val="left" w:pos="1008"/>
        </w:tabs>
        <w:spacing w:line="609" w:lineRule="auto"/>
        <w:ind w:left="288" w:right="2298" w:firstLine="0"/>
        <w:rPr>
          <w:sz w:val="26"/>
        </w:rPr>
      </w:pPr>
      <w:r>
        <w:rPr>
          <w:sz w:val="26"/>
        </w:rPr>
        <w:t>From</w:t>
      </w:r>
      <w:r>
        <w:rPr>
          <w:spacing w:val="-7"/>
          <w:sz w:val="26"/>
        </w:rPr>
        <w:t xml:space="preserve"> </w:t>
      </w:r>
      <w:r>
        <w:rPr>
          <w:sz w:val="26"/>
        </w:rPr>
        <w:t>unity</w:t>
      </w:r>
      <w:r>
        <w:rPr>
          <w:spacing w:val="-8"/>
          <w:sz w:val="26"/>
        </w:rPr>
        <w:t xml:space="preserve"> </w:t>
      </w:r>
      <w:r>
        <w:rPr>
          <w:sz w:val="26"/>
        </w:rPr>
        <w:t>to</w:t>
      </w:r>
      <w:r>
        <w:rPr>
          <w:spacing w:val="-6"/>
          <w:sz w:val="26"/>
        </w:rPr>
        <w:t xml:space="preserve"> </w:t>
      </w:r>
      <w:r>
        <w:rPr>
          <w:sz w:val="26"/>
        </w:rPr>
        <w:t>General</w:t>
      </w:r>
      <w:r>
        <w:rPr>
          <w:spacing w:val="-3"/>
          <w:sz w:val="26"/>
        </w:rPr>
        <w:t xml:space="preserve"> </w:t>
      </w:r>
      <w:r>
        <w:rPr>
          <w:sz w:val="26"/>
        </w:rPr>
        <w:t>roundabout</w:t>
      </w:r>
      <w:r>
        <w:rPr>
          <w:spacing w:val="-3"/>
          <w:sz w:val="26"/>
        </w:rPr>
        <w:t xml:space="preserve"> </w:t>
      </w:r>
      <w:r>
        <w:rPr>
          <w:sz w:val="26"/>
        </w:rPr>
        <w:t>(determine</w:t>
      </w:r>
      <w:r>
        <w:rPr>
          <w:spacing w:val="-4"/>
          <w:sz w:val="26"/>
        </w:rPr>
        <w:t xml:space="preserve"> </w:t>
      </w:r>
      <w:r>
        <w:rPr>
          <w:sz w:val="26"/>
        </w:rPr>
        <w:t>the</w:t>
      </w:r>
      <w:r>
        <w:rPr>
          <w:spacing w:val="-6"/>
          <w:sz w:val="26"/>
        </w:rPr>
        <w:t xml:space="preserve"> </w:t>
      </w:r>
      <w:r>
        <w:rPr>
          <w:sz w:val="26"/>
        </w:rPr>
        <w:t>travel</w:t>
      </w:r>
      <w:r>
        <w:rPr>
          <w:spacing w:val="-6"/>
          <w:sz w:val="26"/>
        </w:rPr>
        <w:t xml:space="preserve"> </w:t>
      </w:r>
      <w:r>
        <w:rPr>
          <w:sz w:val="26"/>
        </w:rPr>
        <w:t>time) ROUTE 2</w:t>
      </w:r>
    </w:p>
    <w:p w:rsidR="006A6DBE" w:rsidRDefault="00CE1041">
      <w:pPr>
        <w:pStyle w:val="ListParagraph"/>
        <w:numPr>
          <w:ilvl w:val="0"/>
          <w:numId w:val="13"/>
        </w:numPr>
        <w:tabs>
          <w:tab w:val="left" w:pos="713"/>
        </w:tabs>
        <w:spacing w:line="298" w:lineRule="exact"/>
        <w:rPr>
          <w:sz w:val="26"/>
        </w:rPr>
      </w:pPr>
      <w:r>
        <w:rPr>
          <w:sz w:val="26"/>
        </w:rPr>
        <w:t>From</w:t>
      </w:r>
      <w:r>
        <w:rPr>
          <w:spacing w:val="-8"/>
          <w:sz w:val="26"/>
        </w:rPr>
        <w:t xml:space="preserve"> </w:t>
      </w:r>
      <w:r>
        <w:rPr>
          <w:sz w:val="26"/>
        </w:rPr>
        <w:t>post-office</w:t>
      </w:r>
      <w:r>
        <w:rPr>
          <w:spacing w:val="-6"/>
          <w:sz w:val="26"/>
        </w:rPr>
        <w:t xml:space="preserve"> </w:t>
      </w:r>
      <w:r>
        <w:rPr>
          <w:sz w:val="26"/>
        </w:rPr>
        <w:t>to</w:t>
      </w:r>
      <w:r>
        <w:rPr>
          <w:spacing w:val="-6"/>
          <w:sz w:val="26"/>
        </w:rPr>
        <w:t xml:space="preserve"> </w:t>
      </w:r>
      <w:r>
        <w:rPr>
          <w:sz w:val="26"/>
        </w:rPr>
        <w:t>Taiwo</w:t>
      </w:r>
      <w:r>
        <w:rPr>
          <w:spacing w:val="-6"/>
          <w:sz w:val="26"/>
        </w:rPr>
        <w:t xml:space="preserve"> </w:t>
      </w:r>
      <w:r>
        <w:rPr>
          <w:sz w:val="26"/>
        </w:rPr>
        <w:t>isale</w:t>
      </w:r>
      <w:r>
        <w:rPr>
          <w:spacing w:val="-6"/>
          <w:sz w:val="26"/>
        </w:rPr>
        <w:t xml:space="preserve"> </w:t>
      </w:r>
      <w:r>
        <w:rPr>
          <w:sz w:val="26"/>
        </w:rPr>
        <w:t>(Determine</w:t>
      </w:r>
      <w:r>
        <w:rPr>
          <w:spacing w:val="-5"/>
          <w:sz w:val="26"/>
        </w:rPr>
        <w:t xml:space="preserve"> </w:t>
      </w:r>
      <w:r>
        <w:rPr>
          <w:sz w:val="26"/>
        </w:rPr>
        <w:t>the</w:t>
      </w:r>
      <w:r>
        <w:rPr>
          <w:spacing w:val="-6"/>
          <w:sz w:val="26"/>
        </w:rPr>
        <w:t xml:space="preserve"> </w:t>
      </w:r>
      <w:r>
        <w:rPr>
          <w:sz w:val="26"/>
        </w:rPr>
        <w:t>travel</w:t>
      </w:r>
      <w:r>
        <w:rPr>
          <w:spacing w:val="-6"/>
          <w:sz w:val="26"/>
        </w:rPr>
        <w:t xml:space="preserve"> </w:t>
      </w:r>
      <w:r>
        <w:rPr>
          <w:spacing w:val="-2"/>
          <w:sz w:val="26"/>
        </w:rPr>
        <w:t>time)</w:t>
      </w:r>
    </w:p>
    <w:p w:rsidR="006A6DBE" w:rsidRDefault="006A6DBE">
      <w:pPr>
        <w:pStyle w:val="BodyText"/>
        <w:spacing w:before="160"/>
        <w:ind w:left="0"/>
      </w:pPr>
    </w:p>
    <w:p w:rsidR="006A6DBE" w:rsidRDefault="00CE1041">
      <w:pPr>
        <w:pStyle w:val="ListParagraph"/>
        <w:numPr>
          <w:ilvl w:val="0"/>
          <w:numId w:val="13"/>
        </w:numPr>
        <w:tabs>
          <w:tab w:val="left" w:pos="713"/>
        </w:tabs>
        <w:spacing w:before="1"/>
        <w:rPr>
          <w:sz w:val="26"/>
        </w:rPr>
      </w:pPr>
      <w:r>
        <w:rPr>
          <w:sz w:val="26"/>
        </w:rPr>
        <w:t>From</w:t>
      </w:r>
      <w:r>
        <w:rPr>
          <w:spacing w:val="-8"/>
          <w:sz w:val="26"/>
        </w:rPr>
        <w:t xml:space="preserve"> </w:t>
      </w:r>
      <w:r>
        <w:rPr>
          <w:sz w:val="26"/>
        </w:rPr>
        <w:t>Taiwo</w:t>
      </w:r>
      <w:r>
        <w:rPr>
          <w:spacing w:val="-6"/>
          <w:sz w:val="26"/>
        </w:rPr>
        <w:t xml:space="preserve"> </w:t>
      </w:r>
      <w:r>
        <w:rPr>
          <w:sz w:val="26"/>
        </w:rPr>
        <w:t>isale</w:t>
      </w:r>
      <w:r>
        <w:rPr>
          <w:spacing w:val="-6"/>
          <w:sz w:val="26"/>
        </w:rPr>
        <w:t xml:space="preserve"> </w:t>
      </w:r>
      <w:r>
        <w:rPr>
          <w:sz w:val="26"/>
        </w:rPr>
        <w:t>to</w:t>
      </w:r>
      <w:r>
        <w:rPr>
          <w:spacing w:val="-6"/>
          <w:sz w:val="26"/>
        </w:rPr>
        <w:t xml:space="preserve"> </w:t>
      </w:r>
      <w:r>
        <w:rPr>
          <w:sz w:val="26"/>
        </w:rPr>
        <w:t>General</w:t>
      </w:r>
      <w:r>
        <w:rPr>
          <w:spacing w:val="-6"/>
          <w:sz w:val="26"/>
        </w:rPr>
        <w:t xml:space="preserve"> </w:t>
      </w:r>
      <w:r>
        <w:rPr>
          <w:sz w:val="26"/>
        </w:rPr>
        <w:t>roundabout</w:t>
      </w:r>
      <w:r>
        <w:rPr>
          <w:spacing w:val="-5"/>
          <w:sz w:val="26"/>
        </w:rPr>
        <w:t xml:space="preserve"> </w:t>
      </w:r>
      <w:r>
        <w:rPr>
          <w:sz w:val="26"/>
        </w:rPr>
        <w:t>(determine</w:t>
      </w:r>
      <w:r>
        <w:rPr>
          <w:spacing w:val="-6"/>
          <w:sz w:val="26"/>
        </w:rPr>
        <w:t xml:space="preserve"> </w:t>
      </w:r>
      <w:r>
        <w:rPr>
          <w:sz w:val="26"/>
        </w:rPr>
        <w:t>the</w:t>
      </w:r>
      <w:r>
        <w:rPr>
          <w:spacing w:val="-6"/>
          <w:sz w:val="26"/>
        </w:rPr>
        <w:t xml:space="preserve"> </w:t>
      </w:r>
      <w:r>
        <w:rPr>
          <w:sz w:val="26"/>
        </w:rPr>
        <w:t>travel</w:t>
      </w:r>
      <w:r>
        <w:rPr>
          <w:spacing w:val="-6"/>
          <w:sz w:val="26"/>
        </w:rPr>
        <w:t xml:space="preserve"> </w:t>
      </w:r>
      <w:r>
        <w:rPr>
          <w:spacing w:val="-2"/>
          <w:sz w:val="26"/>
        </w:rPr>
        <w:t>time)</w:t>
      </w:r>
    </w:p>
    <w:p w:rsidR="006A6DBE" w:rsidRDefault="006A6DBE">
      <w:pPr>
        <w:pStyle w:val="BodyText"/>
        <w:spacing w:before="163"/>
        <w:ind w:left="0"/>
      </w:pPr>
    </w:p>
    <w:p w:rsidR="006A6DBE" w:rsidRDefault="00CE1041">
      <w:pPr>
        <w:pStyle w:val="ListParagraph"/>
        <w:numPr>
          <w:ilvl w:val="0"/>
          <w:numId w:val="13"/>
        </w:numPr>
        <w:tabs>
          <w:tab w:val="left" w:pos="713"/>
        </w:tabs>
        <w:spacing w:line="477" w:lineRule="auto"/>
        <w:ind w:right="1373"/>
        <w:rPr>
          <w:sz w:val="26"/>
        </w:rPr>
      </w:pPr>
      <w:r>
        <w:rPr>
          <w:sz w:val="26"/>
        </w:rPr>
        <w:t>From</w:t>
      </w:r>
      <w:r>
        <w:rPr>
          <w:spacing w:val="40"/>
          <w:sz w:val="26"/>
        </w:rPr>
        <w:t xml:space="preserve"> </w:t>
      </w:r>
      <w:r>
        <w:rPr>
          <w:sz w:val="26"/>
        </w:rPr>
        <w:t>General</w:t>
      </w:r>
      <w:r>
        <w:rPr>
          <w:spacing w:val="40"/>
          <w:sz w:val="26"/>
        </w:rPr>
        <w:t xml:space="preserve"> </w:t>
      </w:r>
      <w:r>
        <w:rPr>
          <w:sz w:val="26"/>
        </w:rPr>
        <w:t>roundabout</w:t>
      </w:r>
      <w:r>
        <w:rPr>
          <w:spacing w:val="40"/>
          <w:sz w:val="26"/>
        </w:rPr>
        <w:t xml:space="preserve"> </w:t>
      </w:r>
      <w:r>
        <w:rPr>
          <w:sz w:val="26"/>
        </w:rPr>
        <w:t>to</w:t>
      </w:r>
      <w:r>
        <w:rPr>
          <w:spacing w:val="40"/>
          <w:sz w:val="26"/>
        </w:rPr>
        <w:t xml:space="preserve"> </w:t>
      </w:r>
      <w:r>
        <w:rPr>
          <w:sz w:val="26"/>
        </w:rPr>
        <w:t>university</w:t>
      </w:r>
      <w:r>
        <w:rPr>
          <w:spacing w:val="40"/>
          <w:sz w:val="26"/>
        </w:rPr>
        <w:t xml:space="preserve"> </w:t>
      </w:r>
      <w:r>
        <w:rPr>
          <w:sz w:val="26"/>
        </w:rPr>
        <w:t>mini</w:t>
      </w:r>
      <w:r>
        <w:rPr>
          <w:spacing w:val="40"/>
          <w:sz w:val="26"/>
        </w:rPr>
        <w:t xml:space="preserve"> </w:t>
      </w:r>
      <w:r>
        <w:rPr>
          <w:sz w:val="26"/>
        </w:rPr>
        <w:t>campus</w:t>
      </w:r>
      <w:r>
        <w:rPr>
          <w:spacing w:val="40"/>
          <w:sz w:val="26"/>
        </w:rPr>
        <w:t xml:space="preserve"> </w:t>
      </w:r>
      <w:r>
        <w:rPr>
          <w:sz w:val="26"/>
        </w:rPr>
        <w:t>(determine</w:t>
      </w:r>
      <w:r>
        <w:rPr>
          <w:spacing w:val="40"/>
          <w:sz w:val="26"/>
        </w:rPr>
        <w:t xml:space="preserve"> </w:t>
      </w:r>
      <w:r>
        <w:rPr>
          <w:sz w:val="26"/>
        </w:rPr>
        <w:t>the</w:t>
      </w:r>
      <w:r>
        <w:rPr>
          <w:spacing w:val="40"/>
          <w:sz w:val="26"/>
        </w:rPr>
        <w:t xml:space="preserve"> </w:t>
      </w:r>
      <w:r>
        <w:rPr>
          <w:sz w:val="26"/>
        </w:rPr>
        <w:t>travel time)</w:t>
      </w:r>
    </w:p>
    <w:p w:rsidR="006A6DBE" w:rsidRDefault="00CE1041">
      <w:pPr>
        <w:pStyle w:val="Heading1"/>
        <w:numPr>
          <w:ilvl w:val="2"/>
          <w:numId w:val="17"/>
        </w:numPr>
        <w:tabs>
          <w:tab w:val="left" w:pos="875"/>
        </w:tabs>
        <w:spacing w:before="173" w:line="477" w:lineRule="auto"/>
        <w:ind w:left="288" w:right="1367" w:firstLine="0"/>
      </w:pPr>
      <w:r>
        <w:t>TO</w:t>
      </w:r>
      <w:r>
        <w:rPr>
          <w:spacing w:val="-1"/>
        </w:rPr>
        <w:t xml:space="preserve"> </w:t>
      </w:r>
      <w:r>
        <w:t>TAKE INVENTORY</w:t>
      </w:r>
      <w:r>
        <w:rPr>
          <w:spacing w:val="-1"/>
        </w:rPr>
        <w:t xml:space="preserve"> </w:t>
      </w:r>
      <w:r>
        <w:t>OF SOCIAL</w:t>
      </w:r>
      <w:r>
        <w:rPr>
          <w:spacing w:val="-1"/>
        </w:rPr>
        <w:t xml:space="preserve"> </w:t>
      </w:r>
      <w:r>
        <w:t>ECONOMIC</w:t>
      </w:r>
      <w:r>
        <w:rPr>
          <w:spacing w:val="-1"/>
        </w:rPr>
        <w:t xml:space="preserve"> </w:t>
      </w:r>
      <w:r>
        <w:t>FACILITIES ALONG THE ROUTE</w:t>
      </w:r>
    </w:p>
    <w:p w:rsidR="006A6DBE" w:rsidRDefault="00CE1041">
      <w:pPr>
        <w:pStyle w:val="BodyText"/>
        <w:spacing w:before="157"/>
      </w:pPr>
      <w:r>
        <w:t>PUBLIC/PRIVATE</w:t>
      </w:r>
      <w:r>
        <w:rPr>
          <w:spacing w:val="-13"/>
        </w:rPr>
        <w:t xml:space="preserve"> </w:t>
      </w:r>
      <w:r>
        <w:t>INSTITUTIONS</w:t>
      </w:r>
      <w:r>
        <w:rPr>
          <w:spacing w:val="-13"/>
        </w:rPr>
        <w:t xml:space="preserve"> </w:t>
      </w:r>
      <w:r>
        <w:t>SUCH</w:t>
      </w:r>
      <w:r>
        <w:rPr>
          <w:spacing w:val="-11"/>
        </w:rPr>
        <w:t xml:space="preserve"> </w:t>
      </w:r>
      <w:r>
        <w:rPr>
          <w:spacing w:val="-5"/>
        </w:rPr>
        <w:t>AS:</w:t>
      </w:r>
    </w:p>
    <w:p w:rsidR="006A6DBE" w:rsidRDefault="006A6DBE">
      <w:pPr>
        <w:pStyle w:val="BodyText"/>
        <w:spacing w:before="158"/>
        <w:ind w:left="0"/>
      </w:pPr>
    </w:p>
    <w:p w:rsidR="006A6DBE" w:rsidRDefault="00CE1041">
      <w:pPr>
        <w:pStyle w:val="ListParagraph"/>
        <w:numPr>
          <w:ilvl w:val="0"/>
          <w:numId w:val="12"/>
        </w:numPr>
        <w:tabs>
          <w:tab w:val="left" w:pos="1008"/>
        </w:tabs>
        <w:rPr>
          <w:sz w:val="26"/>
        </w:rPr>
      </w:pPr>
      <w:r>
        <w:rPr>
          <w:spacing w:val="-4"/>
          <w:sz w:val="26"/>
        </w:rPr>
        <w:t>BANK</w:t>
      </w:r>
    </w:p>
    <w:p w:rsidR="006A6DBE" w:rsidRDefault="006A6DBE">
      <w:pPr>
        <w:pStyle w:val="BodyText"/>
        <w:spacing w:before="160"/>
        <w:ind w:left="0"/>
      </w:pPr>
    </w:p>
    <w:p w:rsidR="006A6DBE" w:rsidRDefault="00CE1041">
      <w:pPr>
        <w:pStyle w:val="ListParagraph"/>
        <w:numPr>
          <w:ilvl w:val="0"/>
          <w:numId w:val="12"/>
        </w:numPr>
        <w:tabs>
          <w:tab w:val="left" w:pos="1008"/>
        </w:tabs>
        <w:spacing w:before="1"/>
        <w:rPr>
          <w:sz w:val="26"/>
        </w:rPr>
      </w:pPr>
      <w:r>
        <w:rPr>
          <w:spacing w:val="-2"/>
          <w:sz w:val="26"/>
        </w:rPr>
        <w:t>SCHOOL</w:t>
      </w:r>
    </w:p>
    <w:p w:rsidR="006A6DBE" w:rsidRDefault="006A6DBE">
      <w:pPr>
        <w:pStyle w:val="BodyText"/>
        <w:spacing w:before="160"/>
        <w:ind w:left="0"/>
      </w:pPr>
    </w:p>
    <w:p w:rsidR="006A6DBE" w:rsidRDefault="00CE1041">
      <w:pPr>
        <w:pStyle w:val="ListParagraph"/>
        <w:numPr>
          <w:ilvl w:val="0"/>
          <w:numId w:val="12"/>
        </w:numPr>
        <w:tabs>
          <w:tab w:val="left" w:pos="1008"/>
        </w:tabs>
        <w:rPr>
          <w:sz w:val="26"/>
        </w:rPr>
      </w:pPr>
      <w:r>
        <w:rPr>
          <w:spacing w:val="-2"/>
          <w:sz w:val="26"/>
        </w:rPr>
        <w:t>CHURCH/MOSQUE</w:t>
      </w:r>
    </w:p>
    <w:p w:rsidR="006A6DBE" w:rsidRDefault="006A6DBE">
      <w:pPr>
        <w:pStyle w:val="ListParagraph"/>
        <w:rPr>
          <w:sz w:val="26"/>
        </w:rPr>
        <w:sectPr w:rsidR="006A6DBE">
          <w:pgSz w:w="11520" w:h="14400"/>
          <w:pgMar w:top="1640" w:right="360" w:bottom="1200" w:left="1440" w:header="0" w:footer="1000" w:gutter="0"/>
          <w:cols w:space="720"/>
        </w:sectPr>
      </w:pPr>
    </w:p>
    <w:p w:rsidR="006A6DBE" w:rsidRDefault="00CE1041">
      <w:pPr>
        <w:pStyle w:val="ListParagraph"/>
        <w:numPr>
          <w:ilvl w:val="0"/>
          <w:numId w:val="12"/>
        </w:numPr>
        <w:tabs>
          <w:tab w:val="left" w:pos="1008"/>
        </w:tabs>
        <w:spacing w:before="78"/>
        <w:rPr>
          <w:sz w:val="26"/>
        </w:rPr>
      </w:pPr>
      <w:r>
        <w:rPr>
          <w:sz w:val="26"/>
        </w:rPr>
        <w:lastRenderedPageBreak/>
        <w:t>FILLING</w:t>
      </w:r>
      <w:r>
        <w:rPr>
          <w:spacing w:val="-9"/>
          <w:sz w:val="26"/>
        </w:rPr>
        <w:t xml:space="preserve"> </w:t>
      </w:r>
      <w:r>
        <w:rPr>
          <w:spacing w:val="-2"/>
          <w:sz w:val="26"/>
        </w:rPr>
        <w:t>STATIONS</w:t>
      </w:r>
    </w:p>
    <w:p w:rsidR="006A6DBE" w:rsidRDefault="006A6DBE">
      <w:pPr>
        <w:pStyle w:val="BodyText"/>
        <w:spacing w:before="160"/>
        <w:ind w:left="0"/>
      </w:pPr>
    </w:p>
    <w:p w:rsidR="006A6DBE" w:rsidRDefault="00CE1041">
      <w:pPr>
        <w:pStyle w:val="ListParagraph"/>
        <w:numPr>
          <w:ilvl w:val="0"/>
          <w:numId w:val="12"/>
        </w:numPr>
        <w:tabs>
          <w:tab w:val="left" w:pos="1008"/>
        </w:tabs>
        <w:spacing w:before="1"/>
        <w:rPr>
          <w:sz w:val="26"/>
        </w:rPr>
      </w:pPr>
      <w:r>
        <w:rPr>
          <w:spacing w:val="-2"/>
          <w:sz w:val="26"/>
        </w:rPr>
        <w:t>SUPPER-MARKET</w:t>
      </w:r>
    </w:p>
    <w:p w:rsidR="006A6DBE" w:rsidRDefault="006A6DBE">
      <w:pPr>
        <w:pStyle w:val="BodyText"/>
        <w:spacing w:before="160"/>
        <w:ind w:left="0"/>
      </w:pPr>
    </w:p>
    <w:p w:rsidR="006A6DBE" w:rsidRDefault="00CE1041">
      <w:pPr>
        <w:pStyle w:val="ListParagraph"/>
        <w:numPr>
          <w:ilvl w:val="0"/>
          <w:numId w:val="12"/>
        </w:numPr>
        <w:tabs>
          <w:tab w:val="left" w:pos="1008"/>
        </w:tabs>
        <w:rPr>
          <w:sz w:val="26"/>
        </w:rPr>
      </w:pPr>
      <w:r>
        <w:rPr>
          <w:spacing w:val="-2"/>
          <w:sz w:val="26"/>
        </w:rPr>
        <w:t>GARAGE</w:t>
      </w:r>
    </w:p>
    <w:p w:rsidR="006A6DBE" w:rsidRDefault="006A6DBE">
      <w:pPr>
        <w:pStyle w:val="BodyText"/>
        <w:spacing w:before="158"/>
        <w:ind w:left="0"/>
      </w:pPr>
    </w:p>
    <w:p w:rsidR="006A6DBE" w:rsidRDefault="00CE1041">
      <w:pPr>
        <w:pStyle w:val="ListParagraph"/>
        <w:numPr>
          <w:ilvl w:val="0"/>
          <w:numId w:val="12"/>
        </w:numPr>
        <w:tabs>
          <w:tab w:val="left" w:pos="1008"/>
        </w:tabs>
        <w:rPr>
          <w:sz w:val="26"/>
        </w:rPr>
      </w:pPr>
      <w:r>
        <w:rPr>
          <w:spacing w:val="-2"/>
          <w:sz w:val="26"/>
        </w:rPr>
        <w:t>HOSPITAL</w:t>
      </w:r>
    </w:p>
    <w:p w:rsidR="006A6DBE" w:rsidRDefault="006A6DBE">
      <w:pPr>
        <w:pStyle w:val="BodyText"/>
        <w:spacing w:before="163"/>
        <w:ind w:left="0"/>
      </w:pPr>
    </w:p>
    <w:p w:rsidR="006A6DBE" w:rsidRDefault="00CE1041">
      <w:pPr>
        <w:pStyle w:val="BodyText"/>
        <w:spacing w:before="1" w:line="480" w:lineRule="auto"/>
        <w:ind w:right="1366" w:firstLine="719"/>
        <w:jc w:val="both"/>
      </w:pPr>
      <w:r>
        <w:t>These institutions contribute to road congestion, reduce road capacity, cause delays, and can increase accident risks if not properly managed or planned within urban settings.</w:t>
      </w:r>
    </w:p>
    <w:p w:rsidR="006A6DBE" w:rsidRDefault="00CE1041">
      <w:pPr>
        <w:pStyle w:val="ListParagraph"/>
        <w:numPr>
          <w:ilvl w:val="0"/>
          <w:numId w:val="11"/>
        </w:numPr>
        <w:tabs>
          <w:tab w:val="left" w:pos="1008"/>
        </w:tabs>
        <w:spacing w:before="157"/>
        <w:rPr>
          <w:sz w:val="26"/>
        </w:rPr>
      </w:pPr>
      <w:r>
        <w:rPr>
          <w:spacing w:val="-4"/>
          <w:sz w:val="26"/>
        </w:rPr>
        <w:t>BANK</w:t>
      </w:r>
    </w:p>
    <w:p w:rsidR="006A6DBE" w:rsidRDefault="006A6DBE">
      <w:pPr>
        <w:pStyle w:val="BodyText"/>
        <w:spacing w:before="163"/>
        <w:ind w:left="0"/>
      </w:pPr>
    </w:p>
    <w:p w:rsidR="006A6DBE" w:rsidRDefault="00CE1041">
      <w:pPr>
        <w:pStyle w:val="BodyText"/>
        <w:spacing w:line="477" w:lineRule="auto"/>
        <w:ind w:right="1071" w:firstLine="719"/>
      </w:pPr>
      <w:r>
        <w:t>Customer</w:t>
      </w:r>
      <w:r>
        <w:rPr>
          <w:spacing w:val="80"/>
        </w:rPr>
        <w:t xml:space="preserve"> </w:t>
      </w:r>
      <w:r>
        <w:t>parking:</w:t>
      </w:r>
      <w:r>
        <w:rPr>
          <w:spacing w:val="80"/>
        </w:rPr>
        <w:t xml:space="preserve"> </w:t>
      </w:r>
      <w:r>
        <w:t>Limited</w:t>
      </w:r>
      <w:r>
        <w:rPr>
          <w:spacing w:val="80"/>
        </w:rPr>
        <w:t xml:space="preserve"> </w:t>
      </w:r>
      <w:r>
        <w:t>parking</w:t>
      </w:r>
      <w:r>
        <w:rPr>
          <w:spacing w:val="80"/>
        </w:rPr>
        <w:t xml:space="preserve"> </w:t>
      </w:r>
      <w:r>
        <w:t>can</w:t>
      </w:r>
      <w:r>
        <w:rPr>
          <w:spacing w:val="80"/>
        </w:rPr>
        <w:t xml:space="preserve"> </w:t>
      </w:r>
      <w:r>
        <w:t>lead</w:t>
      </w:r>
      <w:r>
        <w:rPr>
          <w:spacing w:val="80"/>
        </w:rPr>
        <w:t xml:space="preserve"> </w:t>
      </w:r>
      <w:r>
        <w:t>to</w:t>
      </w:r>
      <w:r>
        <w:rPr>
          <w:spacing w:val="80"/>
        </w:rPr>
        <w:t xml:space="preserve"> </w:t>
      </w:r>
      <w:r>
        <w:t>illegal</w:t>
      </w:r>
      <w:r>
        <w:rPr>
          <w:spacing w:val="80"/>
        </w:rPr>
        <w:t xml:space="preserve"> </w:t>
      </w:r>
      <w:r>
        <w:t>roadside parking, reducing road capacity and slowing traffic.</w:t>
      </w:r>
    </w:p>
    <w:p w:rsidR="006A6DBE" w:rsidRDefault="00CE1041">
      <w:pPr>
        <w:pStyle w:val="BodyText"/>
        <w:spacing w:before="166" w:line="477" w:lineRule="auto"/>
        <w:ind w:right="1249"/>
      </w:pPr>
      <w:r>
        <w:t>High foot traffic: Encourages short stops and double-parking, especially in</w:t>
      </w:r>
      <w:r>
        <w:rPr>
          <w:spacing w:val="80"/>
        </w:rPr>
        <w:t xml:space="preserve"> </w:t>
      </w:r>
      <w:r>
        <w:t>busy commercial areas.</w:t>
      </w:r>
    </w:p>
    <w:p w:rsidR="006A6DBE" w:rsidRDefault="00CE1041">
      <w:pPr>
        <w:pStyle w:val="BodyText"/>
        <w:spacing w:before="165"/>
      </w:pPr>
      <w:r>
        <w:t>ATMs:</w:t>
      </w:r>
      <w:r>
        <w:rPr>
          <w:spacing w:val="-5"/>
        </w:rPr>
        <w:t xml:space="preserve"> </w:t>
      </w:r>
      <w:r>
        <w:t>May</w:t>
      </w:r>
      <w:r>
        <w:rPr>
          <w:spacing w:val="-9"/>
        </w:rPr>
        <w:t xml:space="preserve"> </w:t>
      </w:r>
      <w:r>
        <w:t>cause</w:t>
      </w:r>
      <w:r>
        <w:rPr>
          <w:spacing w:val="-2"/>
        </w:rPr>
        <w:t xml:space="preserve"> </w:t>
      </w:r>
      <w:r>
        <w:t>vehicles</w:t>
      </w:r>
      <w:r>
        <w:rPr>
          <w:spacing w:val="-5"/>
        </w:rPr>
        <w:t xml:space="preserve"> </w:t>
      </w:r>
      <w:r>
        <w:t>to</w:t>
      </w:r>
      <w:r>
        <w:rPr>
          <w:spacing w:val="-4"/>
        </w:rPr>
        <w:t xml:space="preserve"> </w:t>
      </w:r>
      <w:r>
        <w:t>queue</w:t>
      </w:r>
      <w:r>
        <w:rPr>
          <w:spacing w:val="-5"/>
        </w:rPr>
        <w:t xml:space="preserve"> </w:t>
      </w:r>
      <w:r>
        <w:t>up</w:t>
      </w:r>
      <w:r>
        <w:rPr>
          <w:spacing w:val="-4"/>
        </w:rPr>
        <w:t xml:space="preserve"> </w:t>
      </w:r>
      <w:r>
        <w:t>or</w:t>
      </w:r>
      <w:r>
        <w:rPr>
          <w:spacing w:val="-2"/>
        </w:rPr>
        <w:t xml:space="preserve"> </w:t>
      </w:r>
      <w:r>
        <w:t>stop</w:t>
      </w:r>
      <w:r>
        <w:rPr>
          <w:spacing w:val="-4"/>
        </w:rPr>
        <w:t xml:space="preserve"> </w:t>
      </w:r>
      <w:r>
        <w:rPr>
          <w:spacing w:val="-2"/>
        </w:rPr>
        <w:t>suddenly.</w:t>
      </w:r>
    </w:p>
    <w:p w:rsidR="006A6DBE" w:rsidRDefault="006A6DBE">
      <w:pPr>
        <w:pStyle w:val="BodyText"/>
        <w:spacing w:before="160"/>
        <w:ind w:left="0"/>
      </w:pPr>
    </w:p>
    <w:p w:rsidR="006A6DBE" w:rsidRDefault="00CE1041">
      <w:pPr>
        <w:pStyle w:val="ListParagraph"/>
        <w:numPr>
          <w:ilvl w:val="0"/>
          <w:numId w:val="11"/>
        </w:numPr>
        <w:tabs>
          <w:tab w:val="left" w:pos="1008"/>
        </w:tabs>
        <w:rPr>
          <w:sz w:val="26"/>
        </w:rPr>
      </w:pPr>
      <w:r>
        <w:rPr>
          <w:spacing w:val="-2"/>
          <w:sz w:val="26"/>
        </w:rPr>
        <w:t>SCHOOLS</w:t>
      </w:r>
    </w:p>
    <w:p w:rsidR="006A6DBE" w:rsidRDefault="006A6DBE">
      <w:pPr>
        <w:pStyle w:val="BodyText"/>
        <w:spacing w:before="163"/>
        <w:ind w:left="0"/>
      </w:pPr>
    </w:p>
    <w:p w:rsidR="006A6DBE" w:rsidRDefault="00CE1041">
      <w:pPr>
        <w:pStyle w:val="BodyText"/>
        <w:spacing w:line="477" w:lineRule="auto"/>
        <w:ind w:right="1071" w:firstLine="719"/>
      </w:pPr>
      <w:r>
        <w:t>Drop-off and pick-up times: Cause intense but temporary congestion during mornings and afternoons.</w:t>
      </w:r>
    </w:p>
    <w:p w:rsidR="006A6DBE" w:rsidRDefault="006A6DBE">
      <w:pPr>
        <w:pStyle w:val="BodyText"/>
        <w:spacing w:line="477" w:lineRule="auto"/>
        <w:sectPr w:rsidR="006A6DBE">
          <w:pgSz w:w="11520" w:h="14400"/>
          <w:pgMar w:top="1640" w:right="360" w:bottom="1200" w:left="1440" w:header="0" w:footer="1000" w:gutter="0"/>
          <w:cols w:space="720"/>
        </w:sectPr>
      </w:pPr>
    </w:p>
    <w:p w:rsidR="006A6DBE" w:rsidRDefault="00CE1041">
      <w:pPr>
        <w:pStyle w:val="BodyText"/>
        <w:spacing w:before="81" w:line="477" w:lineRule="auto"/>
        <w:ind w:right="1249"/>
      </w:pPr>
      <w:r>
        <w:lastRenderedPageBreak/>
        <w:t>Pedestrian</w:t>
      </w:r>
      <w:r>
        <w:rPr>
          <w:spacing w:val="40"/>
        </w:rPr>
        <w:t xml:space="preserve"> </w:t>
      </w:r>
      <w:r>
        <w:t>traffic:</w:t>
      </w:r>
      <w:r>
        <w:rPr>
          <w:spacing w:val="40"/>
        </w:rPr>
        <w:t xml:space="preserve"> </w:t>
      </w:r>
      <w:r>
        <w:t>Increases</w:t>
      </w:r>
      <w:r>
        <w:rPr>
          <w:spacing w:val="40"/>
        </w:rPr>
        <w:t xml:space="preserve"> </w:t>
      </w:r>
      <w:r>
        <w:t>around</w:t>
      </w:r>
      <w:r>
        <w:rPr>
          <w:spacing w:val="40"/>
        </w:rPr>
        <w:t xml:space="preserve"> </w:t>
      </w:r>
      <w:r>
        <w:t>schools,</w:t>
      </w:r>
      <w:r>
        <w:rPr>
          <w:spacing w:val="40"/>
        </w:rPr>
        <w:t xml:space="preserve"> </w:t>
      </w:r>
      <w:r>
        <w:t>requiring</w:t>
      </w:r>
      <w:r>
        <w:rPr>
          <w:spacing w:val="40"/>
        </w:rPr>
        <w:t xml:space="preserve"> </w:t>
      </w:r>
      <w:r>
        <w:t>more</w:t>
      </w:r>
      <w:r>
        <w:rPr>
          <w:spacing w:val="40"/>
        </w:rPr>
        <w:t xml:space="preserve"> </w:t>
      </w:r>
      <w:r>
        <w:t>crosswalks,</w:t>
      </w:r>
      <w:r>
        <w:rPr>
          <w:spacing w:val="80"/>
        </w:rPr>
        <w:t xml:space="preserve"> </w:t>
      </w:r>
      <w:r>
        <w:t>slower speed limits, and possibly traffic wardens.</w:t>
      </w:r>
    </w:p>
    <w:p w:rsidR="006A6DBE" w:rsidRDefault="00CE1041">
      <w:pPr>
        <w:pStyle w:val="BodyText"/>
        <w:spacing w:before="166" w:line="477" w:lineRule="auto"/>
        <w:ind w:right="1071"/>
      </w:pPr>
      <w:r>
        <w:t>School</w:t>
      </w:r>
      <w:r>
        <w:rPr>
          <w:spacing w:val="80"/>
        </w:rPr>
        <w:t xml:space="preserve"> </w:t>
      </w:r>
      <w:r>
        <w:t>buses</w:t>
      </w:r>
      <w:r>
        <w:rPr>
          <w:spacing w:val="80"/>
        </w:rPr>
        <w:t xml:space="preserve"> </w:t>
      </w:r>
      <w:r>
        <w:t>and</w:t>
      </w:r>
      <w:r>
        <w:rPr>
          <w:spacing w:val="80"/>
        </w:rPr>
        <w:t xml:space="preserve"> </w:t>
      </w:r>
      <w:r>
        <w:t>private</w:t>
      </w:r>
      <w:r>
        <w:rPr>
          <w:spacing w:val="80"/>
        </w:rPr>
        <w:t xml:space="preserve"> </w:t>
      </w:r>
      <w:r>
        <w:t>cars:</w:t>
      </w:r>
      <w:r>
        <w:rPr>
          <w:spacing w:val="80"/>
        </w:rPr>
        <w:t xml:space="preserve"> </w:t>
      </w:r>
      <w:r>
        <w:t>Add</w:t>
      </w:r>
      <w:r>
        <w:rPr>
          <w:spacing w:val="80"/>
        </w:rPr>
        <w:t xml:space="preserve"> </w:t>
      </w:r>
      <w:r>
        <w:t>to</w:t>
      </w:r>
      <w:r>
        <w:rPr>
          <w:spacing w:val="80"/>
        </w:rPr>
        <w:t xml:space="preserve"> </w:t>
      </w:r>
      <w:r>
        <w:t>vehicle</w:t>
      </w:r>
      <w:r>
        <w:rPr>
          <w:spacing w:val="80"/>
        </w:rPr>
        <w:t xml:space="preserve"> </w:t>
      </w:r>
      <w:r>
        <w:t>volume,</w:t>
      </w:r>
      <w:r>
        <w:rPr>
          <w:spacing w:val="80"/>
        </w:rPr>
        <w:t xml:space="preserve"> </w:t>
      </w:r>
      <w:r>
        <w:t>especially</w:t>
      </w:r>
      <w:r>
        <w:rPr>
          <w:spacing w:val="80"/>
        </w:rPr>
        <w:t xml:space="preserve"> </w:t>
      </w:r>
      <w:r>
        <w:t>in residential or narrow-road areas.</w:t>
      </w:r>
    </w:p>
    <w:p w:rsidR="006A6DBE" w:rsidRDefault="00CE1041">
      <w:pPr>
        <w:pStyle w:val="ListParagraph"/>
        <w:numPr>
          <w:ilvl w:val="0"/>
          <w:numId w:val="11"/>
        </w:numPr>
        <w:tabs>
          <w:tab w:val="left" w:pos="1008"/>
        </w:tabs>
        <w:spacing w:before="164"/>
        <w:rPr>
          <w:sz w:val="26"/>
        </w:rPr>
      </w:pPr>
      <w:r>
        <w:rPr>
          <w:sz w:val="26"/>
        </w:rPr>
        <w:t>FILLING</w:t>
      </w:r>
      <w:r>
        <w:rPr>
          <w:spacing w:val="-9"/>
          <w:sz w:val="26"/>
        </w:rPr>
        <w:t xml:space="preserve"> </w:t>
      </w:r>
      <w:r>
        <w:rPr>
          <w:spacing w:val="-2"/>
          <w:sz w:val="26"/>
        </w:rPr>
        <w:t>STATIONS</w:t>
      </w:r>
    </w:p>
    <w:p w:rsidR="006A6DBE" w:rsidRDefault="006A6DBE">
      <w:pPr>
        <w:pStyle w:val="BodyText"/>
        <w:spacing w:before="163"/>
        <w:ind w:left="0"/>
      </w:pPr>
    </w:p>
    <w:p w:rsidR="006A6DBE" w:rsidRDefault="00CE1041">
      <w:pPr>
        <w:pStyle w:val="BodyText"/>
        <w:spacing w:line="477" w:lineRule="auto"/>
        <w:ind w:right="1071" w:firstLine="719"/>
      </w:pPr>
      <w:r>
        <w:t>Vehicle</w:t>
      </w:r>
      <w:r>
        <w:rPr>
          <w:spacing w:val="37"/>
        </w:rPr>
        <w:t xml:space="preserve"> </w:t>
      </w:r>
      <w:r>
        <w:t>queues:</w:t>
      </w:r>
      <w:r>
        <w:rPr>
          <w:spacing w:val="37"/>
        </w:rPr>
        <w:t xml:space="preserve"> </w:t>
      </w:r>
      <w:r>
        <w:t>Especially</w:t>
      </w:r>
      <w:r>
        <w:rPr>
          <w:spacing w:val="32"/>
        </w:rPr>
        <w:t xml:space="preserve"> </w:t>
      </w:r>
      <w:r>
        <w:t>during</w:t>
      </w:r>
      <w:r>
        <w:rPr>
          <w:spacing w:val="37"/>
        </w:rPr>
        <w:t xml:space="preserve"> </w:t>
      </w:r>
      <w:r>
        <w:t>fuel</w:t>
      </w:r>
      <w:r>
        <w:rPr>
          <w:spacing w:val="37"/>
        </w:rPr>
        <w:t xml:space="preserve"> </w:t>
      </w:r>
      <w:r>
        <w:t>scarcity</w:t>
      </w:r>
      <w:r>
        <w:rPr>
          <w:spacing w:val="34"/>
        </w:rPr>
        <w:t xml:space="preserve"> </w:t>
      </w:r>
      <w:r>
        <w:t>or</w:t>
      </w:r>
      <w:r>
        <w:rPr>
          <w:spacing w:val="37"/>
        </w:rPr>
        <w:t xml:space="preserve"> </w:t>
      </w:r>
      <w:r>
        <w:t>peak</w:t>
      </w:r>
      <w:r>
        <w:rPr>
          <w:spacing w:val="37"/>
        </w:rPr>
        <w:t xml:space="preserve"> </w:t>
      </w:r>
      <w:r>
        <w:t>hours,</w:t>
      </w:r>
      <w:r>
        <w:rPr>
          <w:spacing w:val="37"/>
        </w:rPr>
        <w:t xml:space="preserve"> </w:t>
      </w:r>
      <w:r>
        <w:t>long lines can block lanes or spill onto major roads.</w:t>
      </w:r>
    </w:p>
    <w:p w:rsidR="006A6DBE" w:rsidRDefault="00CE1041">
      <w:pPr>
        <w:pStyle w:val="BodyText"/>
        <w:spacing w:before="166" w:line="477" w:lineRule="auto"/>
        <w:ind w:right="1071"/>
      </w:pPr>
      <w:r>
        <w:t>Entry/exit</w:t>
      </w:r>
      <w:r>
        <w:rPr>
          <w:spacing w:val="40"/>
        </w:rPr>
        <w:t xml:space="preserve"> </w:t>
      </w:r>
      <w:r>
        <w:t>design:</w:t>
      </w:r>
      <w:r>
        <w:rPr>
          <w:spacing w:val="40"/>
        </w:rPr>
        <w:t xml:space="preserve"> </w:t>
      </w:r>
      <w:r>
        <w:t>Poorly</w:t>
      </w:r>
      <w:r>
        <w:rPr>
          <w:spacing w:val="40"/>
        </w:rPr>
        <w:t xml:space="preserve"> </w:t>
      </w:r>
      <w:r>
        <w:t>designed</w:t>
      </w:r>
      <w:r>
        <w:rPr>
          <w:spacing w:val="40"/>
        </w:rPr>
        <w:t xml:space="preserve"> </w:t>
      </w:r>
      <w:r>
        <w:t>stations</w:t>
      </w:r>
      <w:r>
        <w:rPr>
          <w:spacing w:val="40"/>
        </w:rPr>
        <w:t xml:space="preserve"> </w:t>
      </w:r>
      <w:r>
        <w:t>with</w:t>
      </w:r>
      <w:r>
        <w:rPr>
          <w:spacing w:val="40"/>
        </w:rPr>
        <w:t xml:space="preserve"> </w:t>
      </w:r>
      <w:r>
        <w:t>narrow</w:t>
      </w:r>
      <w:r>
        <w:rPr>
          <w:spacing w:val="40"/>
        </w:rPr>
        <w:t xml:space="preserve"> </w:t>
      </w:r>
      <w:r>
        <w:t>entries/exits</w:t>
      </w:r>
      <w:r>
        <w:rPr>
          <w:spacing w:val="40"/>
        </w:rPr>
        <w:t xml:space="preserve"> </w:t>
      </w:r>
      <w:r>
        <w:t>can disrupt smooth traffic flow.</w:t>
      </w:r>
    </w:p>
    <w:p w:rsidR="006A6DBE" w:rsidRDefault="00CE1041">
      <w:pPr>
        <w:pStyle w:val="BodyText"/>
        <w:spacing w:before="166" w:line="477" w:lineRule="auto"/>
        <w:ind w:right="1071"/>
      </w:pPr>
      <w:r>
        <w:t>Location</w:t>
      </w:r>
      <w:r>
        <w:rPr>
          <w:spacing w:val="40"/>
        </w:rPr>
        <w:t xml:space="preserve"> </w:t>
      </w:r>
      <w:r>
        <w:t>near</w:t>
      </w:r>
      <w:r>
        <w:rPr>
          <w:spacing w:val="40"/>
        </w:rPr>
        <w:t xml:space="preserve"> </w:t>
      </w:r>
      <w:r>
        <w:t>intersections:</w:t>
      </w:r>
      <w:r>
        <w:rPr>
          <w:spacing w:val="40"/>
        </w:rPr>
        <w:t xml:space="preserve"> </w:t>
      </w:r>
      <w:r>
        <w:t>Often</w:t>
      </w:r>
      <w:r>
        <w:rPr>
          <w:spacing w:val="40"/>
        </w:rPr>
        <w:t xml:space="preserve"> </w:t>
      </w:r>
      <w:r>
        <w:t>intensifies</w:t>
      </w:r>
      <w:r>
        <w:rPr>
          <w:spacing w:val="40"/>
        </w:rPr>
        <w:t xml:space="preserve"> </w:t>
      </w:r>
      <w:r>
        <w:t>gridlock,</w:t>
      </w:r>
      <w:r>
        <w:rPr>
          <w:spacing w:val="40"/>
        </w:rPr>
        <w:t xml:space="preserve"> </w:t>
      </w:r>
      <w:r>
        <w:t>particularly</w:t>
      </w:r>
      <w:r>
        <w:rPr>
          <w:spacing w:val="40"/>
        </w:rPr>
        <w:t xml:space="preserve"> </w:t>
      </w:r>
      <w:r>
        <w:t>when close to traffic lights or junctions.</w:t>
      </w:r>
    </w:p>
    <w:p w:rsidR="006A6DBE" w:rsidRDefault="00CE1041">
      <w:pPr>
        <w:pStyle w:val="ListParagraph"/>
        <w:numPr>
          <w:ilvl w:val="0"/>
          <w:numId w:val="11"/>
        </w:numPr>
        <w:tabs>
          <w:tab w:val="left" w:pos="1008"/>
        </w:tabs>
        <w:spacing w:before="164"/>
        <w:rPr>
          <w:sz w:val="26"/>
        </w:rPr>
      </w:pPr>
      <w:r>
        <w:rPr>
          <w:spacing w:val="-2"/>
          <w:sz w:val="26"/>
        </w:rPr>
        <w:t>GARAGE</w:t>
      </w:r>
    </w:p>
    <w:p w:rsidR="006A6DBE" w:rsidRDefault="006A6DBE">
      <w:pPr>
        <w:pStyle w:val="BodyText"/>
        <w:spacing w:before="161"/>
        <w:ind w:left="0"/>
      </w:pPr>
    </w:p>
    <w:p w:rsidR="006A6DBE" w:rsidRDefault="00CE1041">
      <w:pPr>
        <w:pStyle w:val="BodyText"/>
        <w:spacing w:line="480" w:lineRule="auto"/>
        <w:ind w:right="1071" w:firstLine="719"/>
      </w:pPr>
      <w:r>
        <w:t>Parked</w:t>
      </w:r>
      <w:r>
        <w:rPr>
          <w:spacing w:val="40"/>
        </w:rPr>
        <w:t xml:space="preserve"> </w:t>
      </w:r>
      <w:r>
        <w:t>or</w:t>
      </w:r>
      <w:r>
        <w:rPr>
          <w:spacing w:val="40"/>
        </w:rPr>
        <w:t xml:space="preserve"> </w:t>
      </w:r>
      <w:r>
        <w:t>awaiting-service</w:t>
      </w:r>
      <w:r>
        <w:rPr>
          <w:spacing w:val="40"/>
        </w:rPr>
        <w:t xml:space="preserve"> </w:t>
      </w:r>
      <w:r>
        <w:t>vehicles:</w:t>
      </w:r>
      <w:r>
        <w:rPr>
          <w:spacing w:val="40"/>
        </w:rPr>
        <w:t xml:space="preserve"> </w:t>
      </w:r>
      <w:r>
        <w:t>Often</w:t>
      </w:r>
      <w:r>
        <w:rPr>
          <w:spacing w:val="40"/>
        </w:rPr>
        <w:t xml:space="preserve"> </w:t>
      </w:r>
      <w:r>
        <w:t>parked</w:t>
      </w:r>
      <w:r>
        <w:rPr>
          <w:spacing w:val="40"/>
        </w:rPr>
        <w:t xml:space="preserve"> </w:t>
      </w:r>
      <w:r>
        <w:t>along</w:t>
      </w:r>
      <w:r>
        <w:rPr>
          <w:spacing w:val="40"/>
        </w:rPr>
        <w:t xml:space="preserve"> </w:t>
      </w:r>
      <w:r>
        <w:t xml:space="preserve">roadsides, </w:t>
      </w:r>
      <w:r>
        <w:t>reducing lane space.</w:t>
      </w:r>
    </w:p>
    <w:p w:rsidR="006A6DBE" w:rsidRDefault="00CE1041">
      <w:pPr>
        <w:pStyle w:val="BodyText"/>
        <w:spacing w:before="160" w:line="480" w:lineRule="auto"/>
        <w:ind w:right="1071"/>
      </w:pPr>
      <w:r>
        <w:t>Test</w:t>
      </w:r>
      <w:r>
        <w:rPr>
          <w:spacing w:val="27"/>
        </w:rPr>
        <w:t xml:space="preserve"> </w:t>
      </w:r>
      <w:r>
        <w:t>drives</w:t>
      </w:r>
      <w:r>
        <w:rPr>
          <w:spacing w:val="27"/>
        </w:rPr>
        <w:t xml:space="preserve"> </w:t>
      </w:r>
      <w:r>
        <w:t>or</w:t>
      </w:r>
      <w:r>
        <w:rPr>
          <w:spacing w:val="27"/>
        </w:rPr>
        <w:t xml:space="preserve"> </w:t>
      </w:r>
      <w:r>
        <w:t>car</w:t>
      </w:r>
      <w:r>
        <w:rPr>
          <w:spacing w:val="32"/>
        </w:rPr>
        <w:t xml:space="preserve"> </w:t>
      </w:r>
      <w:r>
        <w:t>movement:</w:t>
      </w:r>
      <w:r>
        <w:rPr>
          <w:spacing w:val="30"/>
        </w:rPr>
        <w:t xml:space="preserve"> </w:t>
      </w:r>
      <w:r>
        <w:t>Mechanics</w:t>
      </w:r>
      <w:r>
        <w:rPr>
          <w:spacing w:val="30"/>
        </w:rPr>
        <w:t xml:space="preserve"> </w:t>
      </w:r>
      <w:r>
        <w:t>may</w:t>
      </w:r>
      <w:r>
        <w:rPr>
          <w:spacing w:val="25"/>
        </w:rPr>
        <w:t xml:space="preserve"> </w:t>
      </w:r>
      <w:r>
        <w:t>move</w:t>
      </w:r>
      <w:r>
        <w:rPr>
          <w:spacing w:val="29"/>
        </w:rPr>
        <w:t xml:space="preserve"> </w:t>
      </w:r>
      <w:r>
        <w:t>cars</w:t>
      </w:r>
      <w:r>
        <w:rPr>
          <w:spacing w:val="29"/>
        </w:rPr>
        <w:t xml:space="preserve"> </w:t>
      </w:r>
      <w:r>
        <w:t>in</w:t>
      </w:r>
      <w:r>
        <w:rPr>
          <w:spacing w:val="29"/>
        </w:rPr>
        <w:t xml:space="preserve"> </w:t>
      </w:r>
      <w:r>
        <w:t>and</w:t>
      </w:r>
      <w:r>
        <w:rPr>
          <w:spacing w:val="29"/>
        </w:rPr>
        <w:t xml:space="preserve"> </w:t>
      </w:r>
      <w:r>
        <w:t>out</w:t>
      </w:r>
      <w:r>
        <w:rPr>
          <w:spacing w:val="27"/>
        </w:rPr>
        <w:t xml:space="preserve"> </w:t>
      </w:r>
      <w:r>
        <w:t>of</w:t>
      </w:r>
      <w:r>
        <w:rPr>
          <w:spacing w:val="29"/>
        </w:rPr>
        <w:t xml:space="preserve"> </w:t>
      </w:r>
      <w:r>
        <w:t>the road, adding unpredictability to traffic flow.</w:t>
      </w:r>
    </w:p>
    <w:p w:rsidR="006A6DBE" w:rsidRDefault="006A6DBE">
      <w:pPr>
        <w:pStyle w:val="BodyText"/>
        <w:spacing w:line="480" w:lineRule="auto"/>
        <w:sectPr w:rsidR="006A6DBE">
          <w:pgSz w:w="11520" w:h="14400"/>
          <w:pgMar w:top="1640" w:right="360" w:bottom="1200" w:left="1440" w:header="0" w:footer="1000" w:gutter="0"/>
          <w:cols w:space="720"/>
        </w:sectPr>
      </w:pPr>
    </w:p>
    <w:p w:rsidR="006A6DBE" w:rsidRDefault="00CE1041">
      <w:pPr>
        <w:pStyle w:val="BodyText"/>
        <w:spacing w:before="81" w:line="477" w:lineRule="auto"/>
        <w:ind w:right="1249"/>
      </w:pPr>
      <w:r>
        <w:lastRenderedPageBreak/>
        <w:t>Long-term</w:t>
      </w:r>
      <w:r>
        <w:rPr>
          <w:spacing w:val="-3"/>
        </w:rPr>
        <w:t xml:space="preserve"> </w:t>
      </w:r>
      <w:r>
        <w:t>vehicle</w:t>
      </w:r>
      <w:r>
        <w:rPr>
          <w:spacing w:val="-1"/>
        </w:rPr>
        <w:t xml:space="preserve"> </w:t>
      </w:r>
      <w:r>
        <w:t>storage:</w:t>
      </w:r>
      <w:r>
        <w:rPr>
          <w:spacing w:val="-1"/>
        </w:rPr>
        <w:t xml:space="preserve"> </w:t>
      </w:r>
      <w:r>
        <w:t>Can</w:t>
      </w:r>
      <w:r>
        <w:rPr>
          <w:spacing w:val="-1"/>
        </w:rPr>
        <w:t xml:space="preserve"> </w:t>
      </w:r>
      <w:r>
        <w:t>lead</w:t>
      </w:r>
      <w:r>
        <w:rPr>
          <w:spacing w:val="-1"/>
        </w:rPr>
        <w:t xml:space="preserve"> </w:t>
      </w:r>
      <w:r>
        <w:t>to</w:t>
      </w:r>
      <w:r>
        <w:rPr>
          <w:spacing w:val="-1"/>
        </w:rPr>
        <w:t xml:space="preserve"> </w:t>
      </w:r>
      <w:r>
        <w:t>unofficial</w:t>
      </w:r>
      <w:r>
        <w:rPr>
          <w:spacing w:val="-1"/>
        </w:rPr>
        <w:t xml:space="preserve"> </w:t>
      </w:r>
      <w:r>
        <w:t>―parking</w:t>
      </w:r>
      <w:r>
        <w:rPr>
          <w:spacing w:val="-1"/>
        </w:rPr>
        <w:t xml:space="preserve"> </w:t>
      </w:r>
      <w:r>
        <w:t>zones‖</w:t>
      </w:r>
      <w:r>
        <w:rPr>
          <w:spacing w:val="-1"/>
        </w:rPr>
        <w:t xml:space="preserve"> </w:t>
      </w:r>
      <w:r>
        <w:t>on</w:t>
      </w:r>
      <w:r>
        <w:rPr>
          <w:spacing w:val="-1"/>
        </w:rPr>
        <w:t xml:space="preserve"> </w:t>
      </w:r>
      <w:r>
        <w:t xml:space="preserve">public </w:t>
      </w:r>
      <w:r>
        <w:rPr>
          <w:spacing w:val="-2"/>
        </w:rPr>
        <w:t>roads.</w:t>
      </w:r>
    </w:p>
    <w:p w:rsidR="006A6DBE" w:rsidRDefault="00CE1041">
      <w:pPr>
        <w:pStyle w:val="BodyText"/>
        <w:spacing w:before="163"/>
      </w:pPr>
      <w:r>
        <w:t>Overall</w:t>
      </w:r>
      <w:r>
        <w:rPr>
          <w:spacing w:val="-9"/>
        </w:rPr>
        <w:t xml:space="preserve"> </w:t>
      </w:r>
      <w:r>
        <w:rPr>
          <w:spacing w:val="-2"/>
        </w:rPr>
        <w:t>Effects:</w:t>
      </w:r>
    </w:p>
    <w:p w:rsidR="006A6DBE" w:rsidRDefault="006A6DBE">
      <w:pPr>
        <w:pStyle w:val="BodyText"/>
        <w:spacing w:before="161"/>
        <w:ind w:left="0"/>
      </w:pPr>
    </w:p>
    <w:p w:rsidR="006A6DBE" w:rsidRDefault="00CE1041">
      <w:pPr>
        <w:pStyle w:val="BodyText"/>
      </w:pPr>
      <w:r>
        <w:t>Congestion:</w:t>
      </w:r>
      <w:r>
        <w:rPr>
          <w:spacing w:val="-8"/>
        </w:rPr>
        <w:t xml:space="preserve"> </w:t>
      </w:r>
      <w:r>
        <w:t>Especially</w:t>
      </w:r>
      <w:r>
        <w:rPr>
          <w:spacing w:val="-9"/>
        </w:rPr>
        <w:t xml:space="preserve"> </w:t>
      </w:r>
      <w:r>
        <w:t>during</w:t>
      </w:r>
      <w:r>
        <w:rPr>
          <w:spacing w:val="-7"/>
        </w:rPr>
        <w:t xml:space="preserve"> </w:t>
      </w:r>
      <w:r>
        <w:t>peak</w:t>
      </w:r>
      <w:r>
        <w:rPr>
          <w:spacing w:val="-8"/>
        </w:rPr>
        <w:t xml:space="preserve"> </w:t>
      </w:r>
      <w:r>
        <w:rPr>
          <w:spacing w:val="-2"/>
        </w:rPr>
        <w:t>hours.</w:t>
      </w:r>
    </w:p>
    <w:p w:rsidR="006A6DBE" w:rsidRDefault="006A6DBE">
      <w:pPr>
        <w:pStyle w:val="BodyText"/>
        <w:spacing w:before="161"/>
        <w:ind w:left="0"/>
      </w:pPr>
    </w:p>
    <w:p w:rsidR="006A6DBE" w:rsidRDefault="00CE1041">
      <w:pPr>
        <w:pStyle w:val="BodyText"/>
        <w:spacing w:line="607" w:lineRule="auto"/>
        <w:ind w:right="2038"/>
      </w:pPr>
      <w:r>
        <w:t>Reduced</w:t>
      </w:r>
      <w:r>
        <w:rPr>
          <w:spacing w:val="-6"/>
        </w:rPr>
        <w:t xml:space="preserve"> </w:t>
      </w:r>
      <w:r>
        <w:t>road</w:t>
      </w:r>
      <w:r>
        <w:rPr>
          <w:spacing w:val="-6"/>
        </w:rPr>
        <w:t xml:space="preserve"> </w:t>
      </w:r>
      <w:r>
        <w:t>capacity:</w:t>
      </w:r>
      <w:r>
        <w:rPr>
          <w:spacing w:val="-2"/>
        </w:rPr>
        <w:t xml:space="preserve"> </w:t>
      </w:r>
      <w:r>
        <w:t>Due</w:t>
      </w:r>
      <w:r>
        <w:rPr>
          <w:spacing w:val="-6"/>
        </w:rPr>
        <w:t xml:space="preserve"> </w:t>
      </w:r>
      <w:r>
        <w:t>to</w:t>
      </w:r>
      <w:r>
        <w:rPr>
          <w:spacing w:val="-6"/>
        </w:rPr>
        <w:t xml:space="preserve"> </w:t>
      </w:r>
      <w:r>
        <w:t>roadside</w:t>
      </w:r>
      <w:r>
        <w:rPr>
          <w:spacing w:val="-6"/>
        </w:rPr>
        <w:t xml:space="preserve"> </w:t>
      </w:r>
      <w:r>
        <w:t>parking</w:t>
      </w:r>
      <w:r>
        <w:rPr>
          <w:spacing w:val="-6"/>
        </w:rPr>
        <w:t xml:space="preserve"> </w:t>
      </w:r>
      <w:r>
        <w:t>and</w:t>
      </w:r>
      <w:r>
        <w:rPr>
          <w:spacing w:val="-6"/>
        </w:rPr>
        <w:t xml:space="preserve"> </w:t>
      </w:r>
      <w:r>
        <w:t>queuing. Accidents and hazards: From sudden stops or poor visibility.</w:t>
      </w:r>
    </w:p>
    <w:p w:rsidR="006A6DBE" w:rsidRDefault="00CE1041">
      <w:pPr>
        <w:pStyle w:val="BodyText"/>
        <w:spacing w:before="1"/>
      </w:pPr>
      <w:r>
        <w:t>Slow</w:t>
      </w:r>
      <w:r>
        <w:rPr>
          <w:spacing w:val="-7"/>
        </w:rPr>
        <w:t xml:space="preserve"> </w:t>
      </w:r>
      <w:r>
        <w:t>traffic</w:t>
      </w:r>
      <w:r>
        <w:rPr>
          <w:spacing w:val="-6"/>
        </w:rPr>
        <w:t xml:space="preserve"> </w:t>
      </w:r>
      <w:r>
        <w:t>flow:</w:t>
      </w:r>
      <w:r>
        <w:rPr>
          <w:spacing w:val="-6"/>
        </w:rPr>
        <w:t xml:space="preserve"> </w:t>
      </w:r>
      <w:r>
        <w:t>Due</w:t>
      </w:r>
      <w:r>
        <w:rPr>
          <w:spacing w:val="-6"/>
        </w:rPr>
        <w:t xml:space="preserve"> </w:t>
      </w:r>
      <w:r>
        <w:t>to</w:t>
      </w:r>
      <w:r>
        <w:rPr>
          <w:spacing w:val="-7"/>
        </w:rPr>
        <w:t xml:space="preserve"> </w:t>
      </w:r>
      <w:r>
        <w:t>frequent</w:t>
      </w:r>
      <w:r>
        <w:rPr>
          <w:spacing w:val="-4"/>
        </w:rPr>
        <w:t xml:space="preserve"> </w:t>
      </w:r>
      <w:r>
        <w:t>starts</w:t>
      </w:r>
      <w:r>
        <w:rPr>
          <w:spacing w:val="-6"/>
        </w:rPr>
        <w:t xml:space="preserve"> </w:t>
      </w:r>
      <w:r>
        <w:t>and</w:t>
      </w:r>
      <w:r>
        <w:rPr>
          <w:spacing w:val="-6"/>
        </w:rPr>
        <w:t xml:space="preserve"> </w:t>
      </w:r>
      <w:r>
        <w:t>stops</w:t>
      </w:r>
      <w:r>
        <w:rPr>
          <w:spacing w:val="-7"/>
        </w:rPr>
        <w:t xml:space="preserve"> </w:t>
      </w:r>
      <w:r>
        <w:t>near</w:t>
      </w:r>
      <w:r>
        <w:rPr>
          <w:spacing w:val="-6"/>
        </w:rPr>
        <w:t xml:space="preserve"> </w:t>
      </w:r>
      <w:r>
        <w:t>these</w:t>
      </w:r>
      <w:r>
        <w:rPr>
          <w:spacing w:val="-6"/>
        </w:rPr>
        <w:t xml:space="preserve"> </w:t>
      </w:r>
      <w:r>
        <w:rPr>
          <w:spacing w:val="-2"/>
        </w:rPr>
        <w:t>institutions.</w:t>
      </w:r>
    </w:p>
    <w:p w:rsidR="006A6DBE" w:rsidRDefault="006A6DBE">
      <w:pPr>
        <w:pStyle w:val="BodyText"/>
        <w:sectPr w:rsidR="006A6DBE">
          <w:pgSz w:w="11520" w:h="14400"/>
          <w:pgMar w:top="1640" w:right="360" w:bottom="1200" w:left="1440" w:header="0" w:footer="1000" w:gutter="0"/>
          <w:cols w:space="720"/>
        </w:sectPr>
      </w:pPr>
    </w:p>
    <w:p w:rsidR="006A6DBE" w:rsidRDefault="00CE1041">
      <w:pPr>
        <w:pStyle w:val="Heading1"/>
        <w:ind w:left="191" w:right="1269" w:firstLine="0"/>
        <w:jc w:val="center"/>
      </w:pPr>
      <w:bookmarkStart w:id="8" w:name="_TOC_250026"/>
      <w:r>
        <w:lastRenderedPageBreak/>
        <w:t>CHAPTER</w:t>
      </w:r>
      <w:r>
        <w:rPr>
          <w:spacing w:val="-12"/>
        </w:rPr>
        <w:t xml:space="preserve"> </w:t>
      </w:r>
      <w:bookmarkEnd w:id="8"/>
      <w:r>
        <w:rPr>
          <w:spacing w:val="-5"/>
        </w:rPr>
        <w:t>TWO</w:t>
      </w:r>
    </w:p>
    <w:p w:rsidR="006A6DBE" w:rsidRDefault="006A6DBE">
      <w:pPr>
        <w:pStyle w:val="BodyText"/>
        <w:spacing w:before="161"/>
        <w:ind w:left="0"/>
        <w:rPr>
          <w:b/>
        </w:rPr>
      </w:pPr>
    </w:p>
    <w:p w:rsidR="006A6DBE" w:rsidRDefault="00CE1041">
      <w:pPr>
        <w:pStyle w:val="Heading1"/>
        <w:numPr>
          <w:ilvl w:val="1"/>
          <w:numId w:val="10"/>
        </w:numPr>
        <w:tabs>
          <w:tab w:val="left" w:pos="1008"/>
        </w:tabs>
        <w:spacing w:before="0"/>
      </w:pPr>
      <w:bookmarkStart w:id="9" w:name="_TOC_250025"/>
      <w:r>
        <w:t>LITERATURE</w:t>
      </w:r>
      <w:r>
        <w:rPr>
          <w:spacing w:val="-15"/>
        </w:rPr>
        <w:t xml:space="preserve"> </w:t>
      </w:r>
      <w:bookmarkEnd w:id="9"/>
      <w:r>
        <w:rPr>
          <w:spacing w:val="-2"/>
        </w:rPr>
        <w:t>REVIEW</w:t>
      </w:r>
    </w:p>
    <w:p w:rsidR="006A6DBE" w:rsidRDefault="006A6DBE">
      <w:pPr>
        <w:pStyle w:val="BodyText"/>
        <w:spacing w:before="155"/>
        <w:ind w:left="0"/>
        <w:rPr>
          <w:b/>
        </w:rPr>
      </w:pPr>
    </w:p>
    <w:p w:rsidR="006A6DBE" w:rsidRDefault="00CE1041">
      <w:pPr>
        <w:pStyle w:val="BodyText"/>
        <w:spacing w:line="480" w:lineRule="auto"/>
        <w:ind w:right="1365" w:firstLine="719"/>
        <w:jc w:val="both"/>
      </w:pPr>
      <w:r>
        <w:t>Transportation plays a crucial role in shaping urban life and facilitating socio-economic activities. One of the most significant factors influencing urban mobility is travel time, which affects access to employment, education, healthcare, and other essent</w:t>
      </w:r>
      <w:r>
        <w:t>ial services. In growing urban centers such as Ilorin metropolis, increasing traffic congestion, poor infrastructure, and inefficient transport systems contribute to delays and reduced productivity. This literature review explores previous research on trav</w:t>
      </w:r>
      <w:r>
        <w:t>el time, its determinants, and its socio-economic implications, with a focus on similar urban settings. The aim is to establish a foundation for assessing how travel time between the Post Office and the University Mini Campus in Ilorin affects daily life a</w:t>
      </w:r>
      <w:r>
        <w:t>nd economic activity.</w:t>
      </w:r>
    </w:p>
    <w:p w:rsidR="006A6DBE" w:rsidRDefault="00CE1041">
      <w:pPr>
        <w:pStyle w:val="BodyText"/>
        <w:spacing w:before="161" w:line="480" w:lineRule="auto"/>
        <w:ind w:right="1363" w:firstLine="719"/>
        <w:jc w:val="both"/>
      </w:pPr>
      <w:r>
        <w:t>Travel</w:t>
      </w:r>
      <w:r>
        <w:rPr>
          <w:spacing w:val="-1"/>
        </w:rPr>
        <w:t xml:space="preserve"> </w:t>
      </w:r>
      <w:r>
        <w:t>time is</w:t>
      </w:r>
      <w:r>
        <w:rPr>
          <w:spacing w:val="-2"/>
        </w:rPr>
        <w:t xml:space="preserve"> </w:t>
      </w:r>
      <w:r>
        <w:t>defined as</w:t>
      </w:r>
      <w:r>
        <w:rPr>
          <w:spacing w:val="-1"/>
        </w:rPr>
        <w:t xml:space="preserve"> </w:t>
      </w:r>
      <w:r>
        <w:t>the</w:t>
      </w:r>
      <w:r>
        <w:rPr>
          <w:spacing w:val="-2"/>
        </w:rPr>
        <w:t xml:space="preserve"> </w:t>
      </w:r>
      <w:r>
        <w:t>duration</w:t>
      </w:r>
      <w:r>
        <w:rPr>
          <w:spacing w:val="-2"/>
        </w:rPr>
        <w:t xml:space="preserve"> </w:t>
      </w:r>
      <w:r>
        <w:t>required</w:t>
      </w:r>
      <w:r>
        <w:rPr>
          <w:spacing w:val="-2"/>
        </w:rPr>
        <w:t xml:space="preserve"> </w:t>
      </w:r>
      <w:r>
        <w:t>for</w:t>
      </w:r>
      <w:r>
        <w:rPr>
          <w:spacing w:val="-1"/>
        </w:rPr>
        <w:t xml:space="preserve"> </w:t>
      </w:r>
      <w:r>
        <w:t>individuals to move from one location to another using a specific mode of transportation. Several studies; (Ogunsanya, 2004) have noted that in Nigerian cities, road-based transport</w:t>
      </w:r>
      <w:r>
        <w:rPr>
          <w:spacing w:val="24"/>
        </w:rPr>
        <w:t xml:space="preserve"> </w:t>
      </w:r>
      <w:r>
        <w:t>dominates,</w:t>
      </w:r>
      <w:r>
        <w:rPr>
          <w:spacing w:val="24"/>
        </w:rPr>
        <w:t xml:space="preserve"> </w:t>
      </w:r>
      <w:r>
        <w:t>often</w:t>
      </w:r>
      <w:r>
        <w:rPr>
          <w:spacing w:val="24"/>
        </w:rPr>
        <w:t xml:space="preserve"> </w:t>
      </w:r>
      <w:r>
        <w:t>leading</w:t>
      </w:r>
      <w:r>
        <w:rPr>
          <w:spacing w:val="24"/>
        </w:rPr>
        <w:t xml:space="preserve"> </w:t>
      </w:r>
      <w:r>
        <w:t>to</w:t>
      </w:r>
      <w:r>
        <w:rPr>
          <w:spacing w:val="24"/>
        </w:rPr>
        <w:t xml:space="preserve"> </w:t>
      </w:r>
      <w:r>
        <w:t>congestion</w:t>
      </w:r>
      <w:r>
        <w:rPr>
          <w:spacing w:val="24"/>
        </w:rPr>
        <w:t xml:space="preserve"> </w:t>
      </w:r>
      <w:r>
        <w:t>and</w:t>
      </w:r>
      <w:r>
        <w:rPr>
          <w:spacing w:val="24"/>
        </w:rPr>
        <w:t xml:space="preserve"> </w:t>
      </w:r>
      <w:r>
        <w:t>extended</w:t>
      </w:r>
      <w:r>
        <w:rPr>
          <w:spacing w:val="24"/>
        </w:rPr>
        <w:t xml:space="preserve"> </w:t>
      </w:r>
      <w:r>
        <w:t>travel</w:t>
      </w:r>
      <w:r>
        <w:rPr>
          <w:spacing w:val="24"/>
        </w:rPr>
        <w:t xml:space="preserve"> </w:t>
      </w:r>
      <w:r>
        <w:t>times.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71"/>
        <w:jc w:val="both"/>
      </w:pPr>
      <w:r>
        <w:lastRenderedPageBreak/>
        <w:t>Urban growth without corresponding transport development has worsened mobility issues. Studies by Oni and Okanlawon (2006) emphasized how unregulated public transport contrib</w:t>
      </w:r>
      <w:r>
        <w:t>utes to unpredictable travel durations, particularly during peak hours.</w:t>
      </w:r>
    </w:p>
    <w:p w:rsidR="006A6DBE" w:rsidRDefault="00CE1041">
      <w:pPr>
        <w:pStyle w:val="BodyText"/>
        <w:spacing w:before="160" w:line="480" w:lineRule="auto"/>
        <w:ind w:right="1365" w:firstLine="719"/>
        <w:jc w:val="both"/>
      </w:pPr>
      <w:r>
        <w:t>In developing cities, poor road conditions, weak enforcement of</w:t>
      </w:r>
      <w:r>
        <w:rPr>
          <w:spacing w:val="40"/>
        </w:rPr>
        <w:t xml:space="preserve"> </w:t>
      </w:r>
      <w:r>
        <w:t>traffic laws, and inadequate transport planning are recurrent themes (Barter, 1999). These factors make even short-dista</w:t>
      </w:r>
      <w:r>
        <w:t>nce commutes, such as from</w:t>
      </w:r>
      <w:r>
        <w:rPr>
          <w:spacing w:val="40"/>
        </w:rPr>
        <w:t xml:space="preserve"> </w:t>
      </w:r>
      <w:r>
        <w:t xml:space="preserve">Ilorin Post Office to the University Mini Campus, time-consuming and </w:t>
      </w:r>
      <w:r>
        <w:rPr>
          <w:spacing w:val="-2"/>
        </w:rPr>
        <w:t>stressful.</w:t>
      </w:r>
    </w:p>
    <w:p w:rsidR="006A6DBE" w:rsidRDefault="00CE1041">
      <w:pPr>
        <w:pStyle w:val="BodyText"/>
        <w:spacing w:before="161" w:line="480" w:lineRule="auto"/>
        <w:ind w:right="1366" w:firstLine="719"/>
        <w:jc w:val="both"/>
      </w:pPr>
      <w:r>
        <w:t>Transport access is directly linked to socio-economic opportunities. According to Litman (2011), efficient transportation enhances access to jobs, markets, and education. In contrast, long travel times can reduce economic productivity and limit social inte</w:t>
      </w:r>
      <w:r>
        <w:t>raction. In Nigerian cities, studies by Ipingbemi (2010) have shown that delayed travel times lead to worker fatigue, loss of income, and reduced business hours.</w:t>
      </w:r>
    </w:p>
    <w:p w:rsidR="006A6DBE" w:rsidRDefault="00CE1041">
      <w:pPr>
        <w:pStyle w:val="BodyText"/>
        <w:spacing w:before="160" w:line="480" w:lineRule="auto"/>
        <w:ind w:right="1364" w:firstLine="719"/>
        <w:jc w:val="both"/>
      </w:pPr>
      <w:r>
        <w:t>Education is another critical sector affected by travel time. Students and</w:t>
      </w:r>
      <w:r>
        <w:rPr>
          <w:spacing w:val="78"/>
        </w:rPr>
        <w:t xml:space="preserve"> </w:t>
      </w:r>
      <w:r>
        <w:t>university</w:t>
      </w:r>
      <w:r>
        <w:rPr>
          <w:spacing w:val="74"/>
        </w:rPr>
        <w:t xml:space="preserve"> </w:t>
      </w:r>
      <w:r>
        <w:t>staff</w:t>
      </w:r>
      <w:r>
        <w:rPr>
          <w:spacing w:val="78"/>
        </w:rPr>
        <w:t xml:space="preserve"> </w:t>
      </w:r>
      <w:r>
        <w:t>wh</w:t>
      </w:r>
      <w:r>
        <w:t>o</w:t>
      </w:r>
      <w:r>
        <w:rPr>
          <w:spacing w:val="79"/>
        </w:rPr>
        <w:t xml:space="preserve"> </w:t>
      </w:r>
      <w:r>
        <w:t>spend</w:t>
      </w:r>
      <w:r>
        <w:rPr>
          <w:spacing w:val="78"/>
        </w:rPr>
        <w:t xml:space="preserve"> </w:t>
      </w:r>
      <w:r>
        <w:t>long</w:t>
      </w:r>
      <w:r>
        <w:rPr>
          <w:spacing w:val="79"/>
        </w:rPr>
        <w:t xml:space="preserve"> </w:t>
      </w:r>
      <w:r>
        <w:t>hours</w:t>
      </w:r>
      <w:r>
        <w:rPr>
          <w:spacing w:val="78"/>
        </w:rPr>
        <w:t xml:space="preserve"> </w:t>
      </w:r>
      <w:r>
        <w:t>commuting</w:t>
      </w:r>
      <w:r>
        <w:rPr>
          <w:spacing w:val="48"/>
          <w:w w:val="150"/>
        </w:rPr>
        <w:t xml:space="preserve"> </w:t>
      </w:r>
      <w:r>
        <w:t>may</w:t>
      </w:r>
      <w:r>
        <w:rPr>
          <w:spacing w:val="74"/>
        </w:rPr>
        <w:t xml:space="preserve"> </w:t>
      </w:r>
      <w:r>
        <w:rPr>
          <w:spacing w:val="-2"/>
        </w:rPr>
        <w:t>experience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4"/>
        <w:jc w:val="both"/>
      </w:pPr>
      <w:r>
        <w:lastRenderedPageBreak/>
        <w:t>reduced academic performance or punctuality issues. Economic activities near university areas also suffer due to unpredictability in customer flow caused by traffic congestion.</w:t>
      </w:r>
    </w:p>
    <w:p w:rsidR="006A6DBE" w:rsidRDefault="00CE1041">
      <w:pPr>
        <w:pStyle w:val="BodyText"/>
        <w:spacing w:before="166"/>
        <w:jc w:val="both"/>
      </w:pPr>
      <w:r>
        <w:t>Travel</w:t>
      </w:r>
      <w:r>
        <w:rPr>
          <w:spacing w:val="-8"/>
        </w:rPr>
        <w:t xml:space="preserve"> </w:t>
      </w:r>
      <w:r>
        <w:t>time</w:t>
      </w:r>
      <w:r>
        <w:rPr>
          <w:spacing w:val="-6"/>
        </w:rPr>
        <w:t xml:space="preserve"> </w:t>
      </w:r>
      <w:r>
        <w:t>consists</w:t>
      </w:r>
      <w:r>
        <w:rPr>
          <w:spacing w:val="-8"/>
        </w:rPr>
        <w:t xml:space="preserve"> </w:t>
      </w:r>
      <w:r>
        <w:t>of</w:t>
      </w:r>
      <w:r>
        <w:rPr>
          <w:spacing w:val="-5"/>
        </w:rPr>
        <w:t xml:space="preserve"> </w:t>
      </w:r>
      <w:r>
        <w:t>multiple</w:t>
      </w:r>
      <w:r>
        <w:rPr>
          <w:spacing w:val="-8"/>
        </w:rPr>
        <w:t xml:space="preserve"> </w:t>
      </w:r>
      <w:r>
        <w:t>elements,</w:t>
      </w:r>
      <w:r>
        <w:rPr>
          <w:spacing w:val="-6"/>
        </w:rPr>
        <w:t xml:space="preserve"> </w:t>
      </w:r>
      <w:r>
        <w:rPr>
          <w:spacing w:val="-2"/>
        </w:rPr>
        <w:t>including:</w:t>
      </w:r>
    </w:p>
    <w:p w:rsidR="006A6DBE" w:rsidRDefault="006A6DBE">
      <w:pPr>
        <w:pStyle w:val="BodyText"/>
        <w:spacing w:before="161"/>
        <w:ind w:left="0"/>
      </w:pPr>
    </w:p>
    <w:p w:rsidR="006A6DBE" w:rsidRDefault="00CE1041">
      <w:pPr>
        <w:pStyle w:val="BodyText"/>
        <w:jc w:val="both"/>
      </w:pPr>
      <w:r>
        <w:t>In-motion</w:t>
      </w:r>
      <w:r>
        <w:rPr>
          <w:spacing w:val="-4"/>
        </w:rPr>
        <w:t xml:space="preserve"> </w:t>
      </w:r>
      <w:r>
        <w:t>time</w:t>
      </w:r>
      <w:r>
        <w:rPr>
          <w:spacing w:val="-5"/>
        </w:rPr>
        <w:t xml:space="preserve"> </w:t>
      </w:r>
      <w:r>
        <w:t>–</w:t>
      </w:r>
      <w:r>
        <w:rPr>
          <w:spacing w:val="-5"/>
        </w:rPr>
        <w:t xml:space="preserve"> </w:t>
      </w:r>
      <w:r>
        <w:t>the</w:t>
      </w:r>
      <w:r>
        <w:rPr>
          <w:spacing w:val="-6"/>
        </w:rPr>
        <w:t xml:space="preserve"> </w:t>
      </w:r>
      <w:r>
        <w:t>actual</w:t>
      </w:r>
      <w:r>
        <w:rPr>
          <w:spacing w:val="-5"/>
        </w:rPr>
        <w:t xml:space="preserve"> </w:t>
      </w:r>
      <w:r>
        <w:t>time</w:t>
      </w:r>
      <w:r>
        <w:rPr>
          <w:spacing w:val="-6"/>
        </w:rPr>
        <w:t xml:space="preserve"> </w:t>
      </w:r>
      <w:r>
        <w:t>spent</w:t>
      </w:r>
      <w:r>
        <w:rPr>
          <w:spacing w:val="-3"/>
        </w:rPr>
        <w:t xml:space="preserve"> </w:t>
      </w:r>
      <w:r>
        <w:rPr>
          <w:spacing w:val="-2"/>
        </w:rPr>
        <w:t>moving.</w:t>
      </w:r>
    </w:p>
    <w:p w:rsidR="006A6DBE" w:rsidRDefault="006A6DBE">
      <w:pPr>
        <w:pStyle w:val="BodyText"/>
        <w:spacing w:before="163"/>
        <w:ind w:left="0"/>
      </w:pPr>
    </w:p>
    <w:p w:rsidR="006A6DBE" w:rsidRDefault="00CE1041">
      <w:pPr>
        <w:pStyle w:val="BodyText"/>
        <w:spacing w:line="477" w:lineRule="auto"/>
        <w:ind w:right="1370"/>
        <w:jc w:val="both"/>
      </w:pPr>
      <w:r>
        <w:t xml:space="preserve">Waiting time – delays caused by traffic signals, pedestrian crossings, and </w:t>
      </w:r>
      <w:r>
        <w:rPr>
          <w:spacing w:val="-2"/>
        </w:rPr>
        <w:t>congestion.</w:t>
      </w:r>
    </w:p>
    <w:p w:rsidR="006A6DBE" w:rsidRDefault="00CE1041">
      <w:pPr>
        <w:pStyle w:val="BodyText"/>
        <w:spacing w:before="166" w:line="477" w:lineRule="auto"/>
        <w:ind w:right="1368"/>
        <w:jc w:val="both"/>
      </w:pPr>
      <w:r>
        <w:t xml:space="preserve">Stop-and-go time – frequent halts due to traffic congestion, roadblocks, or </w:t>
      </w:r>
      <w:r>
        <w:rPr>
          <w:spacing w:val="-2"/>
        </w:rPr>
        <w:t>ac</w:t>
      </w:r>
      <w:r>
        <w:rPr>
          <w:spacing w:val="-2"/>
        </w:rPr>
        <w:t>cidents.</w:t>
      </w:r>
    </w:p>
    <w:p w:rsidR="006A6DBE" w:rsidRDefault="00CE1041">
      <w:pPr>
        <w:pStyle w:val="BodyText"/>
        <w:spacing w:before="166" w:line="477" w:lineRule="auto"/>
        <w:ind w:right="1363" w:firstLine="719"/>
        <w:jc w:val="both"/>
      </w:pPr>
      <w:r>
        <w:t>Researchers such as Small and Verhoef (2007) emphasize that prolonged travel time can reduce economic efficiency and lower the quality of life, especially in cities experiencing rapid urbanization.</w:t>
      </w:r>
    </w:p>
    <w:p w:rsidR="006A6DBE" w:rsidRDefault="00CE1041">
      <w:pPr>
        <w:pStyle w:val="BodyText"/>
        <w:spacing w:before="170" w:line="480" w:lineRule="auto"/>
        <w:ind w:right="1366" w:firstLine="719"/>
        <w:jc w:val="both"/>
      </w:pPr>
      <w:r>
        <w:t>In transportation systems, queues/delays are form</w:t>
      </w:r>
      <w:r>
        <w:t>ed whenever the number of arrivals at a given location exceeds the maximum rate at which vehicles can go through the location. When such a situation occurs, the excess vehicles are stored upstream of the bottleneck or service area and</w:t>
      </w:r>
      <w:r>
        <w:rPr>
          <w:spacing w:val="40"/>
        </w:rPr>
        <w:t xml:space="preserve"> </w:t>
      </w:r>
      <w:r>
        <w:t>their</w:t>
      </w:r>
      <w:r>
        <w:rPr>
          <w:spacing w:val="28"/>
        </w:rPr>
        <w:t xml:space="preserve"> </w:t>
      </w:r>
      <w:r>
        <w:t>departure</w:t>
      </w:r>
      <w:r>
        <w:rPr>
          <w:spacing w:val="28"/>
        </w:rPr>
        <w:t xml:space="preserve"> </w:t>
      </w:r>
      <w:r>
        <w:t>is</w:t>
      </w:r>
      <w:r>
        <w:rPr>
          <w:spacing w:val="27"/>
        </w:rPr>
        <w:t xml:space="preserve"> </w:t>
      </w:r>
      <w:r>
        <w:t>de</w:t>
      </w:r>
      <w:r>
        <w:t>layed</w:t>
      </w:r>
      <w:r>
        <w:rPr>
          <w:spacing w:val="28"/>
        </w:rPr>
        <w:t xml:space="preserve"> </w:t>
      </w:r>
      <w:r>
        <w:t>to</w:t>
      </w:r>
      <w:r>
        <w:rPr>
          <w:spacing w:val="27"/>
        </w:rPr>
        <w:t xml:space="preserve"> </w:t>
      </w:r>
      <w:r>
        <w:t>a</w:t>
      </w:r>
      <w:r>
        <w:rPr>
          <w:spacing w:val="28"/>
        </w:rPr>
        <w:t xml:space="preserve"> </w:t>
      </w:r>
      <w:r>
        <w:t>later</w:t>
      </w:r>
      <w:r>
        <w:rPr>
          <w:spacing w:val="28"/>
        </w:rPr>
        <w:t xml:space="preserve"> </w:t>
      </w:r>
      <w:r>
        <w:t>time</w:t>
      </w:r>
      <w:r>
        <w:rPr>
          <w:spacing w:val="28"/>
        </w:rPr>
        <w:t xml:space="preserve"> </w:t>
      </w:r>
      <w:r>
        <w:t>period.</w:t>
      </w:r>
      <w:r>
        <w:rPr>
          <w:spacing w:val="27"/>
        </w:rPr>
        <w:t xml:space="preserve"> </w:t>
      </w:r>
      <w:r>
        <w:t>Depending</w:t>
      </w:r>
      <w:r>
        <w:rPr>
          <w:spacing w:val="29"/>
        </w:rPr>
        <w:t xml:space="preserve"> </w:t>
      </w:r>
      <w:r>
        <w:t>on</w:t>
      </w:r>
      <w:r>
        <w:rPr>
          <w:spacing w:val="28"/>
        </w:rPr>
        <w:t xml:space="preserve"> </w:t>
      </w:r>
      <w:r>
        <w:t>the</w:t>
      </w:r>
      <w:r>
        <w:rPr>
          <w:spacing w:val="30"/>
        </w:rPr>
        <w:t xml:space="preserve"> </w:t>
      </w:r>
      <w:r>
        <w:t>type</w:t>
      </w:r>
      <w:r>
        <w:rPr>
          <w:spacing w:val="28"/>
        </w:rPr>
        <w:t xml:space="preserve"> </w:t>
      </w:r>
      <w:r>
        <w:rPr>
          <w:spacing w:val="-5"/>
        </w:rPr>
        <w:t>of</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4"/>
        <w:jc w:val="both"/>
      </w:pPr>
      <w:r>
        <w:lastRenderedPageBreak/>
        <w:t>service provided. The queues that are formed may be either moving or completely</w:t>
      </w:r>
      <w:r>
        <w:rPr>
          <w:spacing w:val="-3"/>
        </w:rPr>
        <w:t xml:space="preserve"> </w:t>
      </w:r>
      <w:r>
        <w:t>stopped. Typically, moving queues are formed at locations where the flow of vehicles across the bottleneck or service area is never completely stopped. Stopped queues occur on the other hand when there are completely interruptions of service for a signific</w:t>
      </w:r>
      <w:r>
        <w:t>ant amount of time.</w:t>
      </w:r>
    </w:p>
    <w:p w:rsidR="006A6DBE" w:rsidRDefault="00CE1041">
      <w:pPr>
        <w:pStyle w:val="BodyText"/>
        <w:spacing w:before="157"/>
        <w:jc w:val="both"/>
      </w:pPr>
      <w:r>
        <w:t>According</w:t>
      </w:r>
      <w:r>
        <w:rPr>
          <w:spacing w:val="-7"/>
        </w:rPr>
        <w:t xml:space="preserve"> </w:t>
      </w:r>
      <w:r>
        <w:t>to</w:t>
      </w:r>
      <w:r>
        <w:rPr>
          <w:spacing w:val="-7"/>
        </w:rPr>
        <w:t xml:space="preserve"> </w:t>
      </w:r>
      <w:r>
        <w:t>Downs</w:t>
      </w:r>
      <w:r>
        <w:rPr>
          <w:spacing w:val="-7"/>
        </w:rPr>
        <w:t xml:space="preserve"> </w:t>
      </w:r>
      <w:r>
        <w:t>(2004),</w:t>
      </w:r>
      <w:r>
        <w:rPr>
          <w:spacing w:val="-7"/>
        </w:rPr>
        <w:t xml:space="preserve"> </w:t>
      </w:r>
      <w:r>
        <w:t>traffic</w:t>
      </w:r>
      <w:r>
        <w:rPr>
          <w:spacing w:val="-7"/>
        </w:rPr>
        <w:t xml:space="preserve"> </w:t>
      </w:r>
      <w:r>
        <w:t>congestion</w:t>
      </w:r>
      <w:r>
        <w:rPr>
          <w:spacing w:val="-5"/>
        </w:rPr>
        <w:t xml:space="preserve"> </w:t>
      </w:r>
      <w:r>
        <w:t>is</w:t>
      </w:r>
      <w:r>
        <w:rPr>
          <w:spacing w:val="-7"/>
        </w:rPr>
        <w:t xml:space="preserve"> </w:t>
      </w:r>
      <w:r>
        <w:t>caused</w:t>
      </w:r>
      <w:r>
        <w:rPr>
          <w:spacing w:val="-7"/>
        </w:rPr>
        <w:t xml:space="preserve"> </w:t>
      </w:r>
      <w:r>
        <w:rPr>
          <w:spacing w:val="-5"/>
        </w:rPr>
        <w:t>by:</w:t>
      </w:r>
    </w:p>
    <w:p w:rsidR="006A6DBE" w:rsidRDefault="006A6DBE">
      <w:pPr>
        <w:pStyle w:val="BodyText"/>
        <w:spacing w:before="162"/>
        <w:ind w:left="0"/>
      </w:pPr>
    </w:p>
    <w:p w:rsidR="006A6DBE" w:rsidRDefault="00CE1041">
      <w:pPr>
        <w:pStyle w:val="ListParagraph"/>
        <w:numPr>
          <w:ilvl w:val="0"/>
          <w:numId w:val="6"/>
        </w:numPr>
        <w:tabs>
          <w:tab w:val="left" w:pos="1008"/>
        </w:tabs>
        <w:spacing w:before="1" w:line="477" w:lineRule="auto"/>
        <w:ind w:right="1370"/>
        <w:jc w:val="both"/>
        <w:rPr>
          <w:sz w:val="26"/>
        </w:rPr>
      </w:pPr>
      <w:r>
        <w:rPr>
          <w:sz w:val="26"/>
        </w:rPr>
        <w:t>Excessive Vehicle Population: Rapid urbanization leads to increased car ownership, overwhelming road infrastructure.</w:t>
      </w:r>
    </w:p>
    <w:p w:rsidR="006A6DBE" w:rsidRDefault="00CE1041">
      <w:pPr>
        <w:pStyle w:val="ListParagraph"/>
        <w:numPr>
          <w:ilvl w:val="0"/>
          <w:numId w:val="6"/>
        </w:numPr>
        <w:tabs>
          <w:tab w:val="left" w:pos="1008"/>
        </w:tabs>
        <w:spacing w:before="166" w:line="477" w:lineRule="auto"/>
        <w:ind w:right="1367"/>
        <w:jc w:val="both"/>
        <w:rPr>
          <w:sz w:val="26"/>
        </w:rPr>
      </w:pPr>
      <w:r>
        <w:rPr>
          <w:sz w:val="26"/>
        </w:rPr>
        <w:t xml:space="preserve">Poor Road Network and Maintenance: Inadequate road </w:t>
      </w:r>
      <w:r>
        <w:rPr>
          <w:sz w:val="26"/>
        </w:rPr>
        <w:t>planning, potholes, and lack of alternative routes contribute to bottlenecks (Aderamo, 2012).</w:t>
      </w:r>
    </w:p>
    <w:p w:rsidR="006A6DBE" w:rsidRDefault="00CE1041">
      <w:pPr>
        <w:pStyle w:val="ListParagraph"/>
        <w:numPr>
          <w:ilvl w:val="0"/>
          <w:numId w:val="6"/>
        </w:numPr>
        <w:tabs>
          <w:tab w:val="left" w:pos="1008"/>
        </w:tabs>
        <w:spacing w:before="169" w:line="480" w:lineRule="auto"/>
        <w:ind w:right="1367"/>
        <w:jc w:val="both"/>
        <w:rPr>
          <w:sz w:val="26"/>
        </w:rPr>
      </w:pPr>
      <w:r>
        <w:rPr>
          <w:sz w:val="26"/>
        </w:rPr>
        <w:t>Inefficient Public Transport: In many cities, unreliable and poorly managed public transportation systems force commuters to rely on private vehicles, worsening c</w:t>
      </w:r>
      <w:r>
        <w:rPr>
          <w:sz w:val="26"/>
        </w:rPr>
        <w:t>ongestion (Litman, 2017).</w:t>
      </w:r>
    </w:p>
    <w:p w:rsidR="006A6DBE" w:rsidRDefault="00CE1041">
      <w:pPr>
        <w:pStyle w:val="ListParagraph"/>
        <w:numPr>
          <w:ilvl w:val="0"/>
          <w:numId w:val="6"/>
        </w:numPr>
        <w:tabs>
          <w:tab w:val="left" w:pos="1008"/>
        </w:tabs>
        <w:spacing w:before="160" w:line="480" w:lineRule="auto"/>
        <w:ind w:right="1364"/>
        <w:jc w:val="both"/>
        <w:rPr>
          <w:sz w:val="26"/>
        </w:rPr>
      </w:pPr>
      <w:r>
        <w:rPr>
          <w:sz w:val="26"/>
        </w:rPr>
        <w:t xml:space="preserve">Traffic Violations: Reckless driving, illegal parking, and non- adherence to traffic rules disrupt road efficiency (Ahmed &amp; Stopher, </w:t>
      </w:r>
      <w:r>
        <w:rPr>
          <w:spacing w:val="-2"/>
          <w:sz w:val="26"/>
        </w:rPr>
        <w:t>2016).</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ListParagraph"/>
        <w:numPr>
          <w:ilvl w:val="0"/>
          <w:numId w:val="6"/>
        </w:numPr>
        <w:tabs>
          <w:tab w:val="left" w:pos="1008"/>
        </w:tabs>
        <w:spacing w:before="81" w:line="477" w:lineRule="auto"/>
        <w:ind w:right="1367"/>
        <w:jc w:val="both"/>
        <w:rPr>
          <w:sz w:val="26"/>
        </w:rPr>
      </w:pPr>
      <w:r>
        <w:rPr>
          <w:sz w:val="26"/>
        </w:rPr>
        <w:lastRenderedPageBreak/>
        <w:t>Urban Land Use Patterns: Poorly planned urban layouts lead to concentrated</w:t>
      </w:r>
      <w:r>
        <w:rPr>
          <w:sz w:val="26"/>
        </w:rPr>
        <w:t xml:space="preserve"> traffic in central business districts (CBDs) during peak hours (Banister, 2008).</w:t>
      </w:r>
    </w:p>
    <w:p w:rsidR="006A6DBE" w:rsidRDefault="00CE1041">
      <w:pPr>
        <w:pStyle w:val="Heading1"/>
        <w:numPr>
          <w:ilvl w:val="1"/>
          <w:numId w:val="10"/>
        </w:numPr>
        <w:tabs>
          <w:tab w:val="left" w:pos="878"/>
        </w:tabs>
        <w:spacing w:before="175" w:line="480" w:lineRule="auto"/>
        <w:ind w:left="288" w:right="1370" w:firstLine="0"/>
        <w:jc w:val="both"/>
      </w:pPr>
      <w:bookmarkStart w:id="10" w:name="_TOC_250024"/>
      <w:r>
        <w:t xml:space="preserve">SEVERAL STRATEGIES HAVE BEEN PROPOSED </w:t>
      </w:r>
      <w:bookmarkEnd w:id="10"/>
      <w:r>
        <w:t>TO ADDRESS TRAFFIC CONGESTION AND IMPROVE TRAVEL TIME EFFICIENCY.</w:t>
      </w:r>
    </w:p>
    <w:p w:rsidR="006A6DBE" w:rsidRDefault="00CE1041">
      <w:pPr>
        <w:pStyle w:val="ListParagraph"/>
        <w:numPr>
          <w:ilvl w:val="0"/>
          <w:numId w:val="9"/>
        </w:numPr>
        <w:tabs>
          <w:tab w:val="left" w:pos="546"/>
        </w:tabs>
        <w:spacing w:before="151"/>
        <w:ind w:left="546" w:hanging="258"/>
        <w:rPr>
          <w:sz w:val="26"/>
        </w:rPr>
      </w:pPr>
      <w:r>
        <w:rPr>
          <w:sz w:val="26"/>
        </w:rPr>
        <w:t>Infrastructure-Based</w:t>
      </w:r>
      <w:r>
        <w:rPr>
          <w:spacing w:val="-15"/>
          <w:sz w:val="26"/>
        </w:rPr>
        <w:t xml:space="preserve"> </w:t>
      </w:r>
      <w:r>
        <w:rPr>
          <w:spacing w:val="-2"/>
          <w:sz w:val="26"/>
        </w:rPr>
        <w:t>Solutions</w:t>
      </w:r>
    </w:p>
    <w:p w:rsidR="006A6DBE" w:rsidRDefault="006A6DBE">
      <w:pPr>
        <w:pStyle w:val="BodyText"/>
        <w:spacing w:before="163"/>
        <w:ind w:left="0"/>
      </w:pPr>
    </w:p>
    <w:p w:rsidR="006A6DBE" w:rsidRDefault="00CE1041">
      <w:pPr>
        <w:pStyle w:val="BodyText"/>
        <w:spacing w:line="477" w:lineRule="auto"/>
        <w:ind w:right="1071"/>
      </w:pPr>
      <w:r>
        <w:t>Road</w:t>
      </w:r>
      <w:r>
        <w:rPr>
          <w:spacing w:val="80"/>
        </w:rPr>
        <w:t xml:space="preserve"> </w:t>
      </w:r>
      <w:r>
        <w:t>Expansion</w:t>
      </w:r>
      <w:r>
        <w:rPr>
          <w:spacing w:val="80"/>
        </w:rPr>
        <w:t xml:space="preserve"> </w:t>
      </w:r>
      <w:r>
        <w:t>and</w:t>
      </w:r>
      <w:r>
        <w:rPr>
          <w:spacing w:val="80"/>
        </w:rPr>
        <w:t xml:space="preserve"> </w:t>
      </w:r>
      <w:r>
        <w:t>Maintenance:</w:t>
      </w:r>
      <w:r>
        <w:rPr>
          <w:spacing w:val="80"/>
        </w:rPr>
        <w:t xml:space="preserve"> </w:t>
      </w:r>
      <w:r>
        <w:t>Constructing</w:t>
      </w:r>
      <w:r>
        <w:rPr>
          <w:spacing w:val="80"/>
        </w:rPr>
        <w:t xml:space="preserve"> </w:t>
      </w:r>
      <w:r>
        <w:t>additional</w:t>
      </w:r>
      <w:r>
        <w:rPr>
          <w:spacing w:val="80"/>
        </w:rPr>
        <w:t xml:space="preserve"> </w:t>
      </w:r>
      <w:r>
        <w:t>lanes</w:t>
      </w:r>
      <w:r>
        <w:rPr>
          <w:spacing w:val="80"/>
        </w:rPr>
        <w:t xml:space="preserve"> </w:t>
      </w:r>
      <w:r>
        <w:t>and</w:t>
      </w:r>
      <w:r>
        <w:rPr>
          <w:spacing w:val="80"/>
        </w:rPr>
        <w:t xml:space="preserve"> </w:t>
      </w:r>
      <w:r>
        <w:t>repairing damaged roads to improve traffic flow (Aderamo, 2012).</w:t>
      </w:r>
    </w:p>
    <w:p w:rsidR="006A6DBE" w:rsidRDefault="00CE1041">
      <w:pPr>
        <w:pStyle w:val="BodyText"/>
        <w:spacing w:before="167" w:line="477" w:lineRule="auto"/>
        <w:ind w:right="1071"/>
      </w:pPr>
      <w:r>
        <w:t>Traffic Signal Optimization: Upgrading traffic light systems to ensure better coordination and reduced delays (Goodwin, 2019).</w:t>
      </w:r>
    </w:p>
    <w:p w:rsidR="006A6DBE" w:rsidRDefault="00CE1041">
      <w:pPr>
        <w:pStyle w:val="BodyText"/>
        <w:spacing w:before="166" w:line="477" w:lineRule="auto"/>
        <w:ind w:right="1249"/>
      </w:pPr>
      <w:r>
        <w:t xml:space="preserve">Alternative Transport Routes: </w:t>
      </w:r>
      <w:r>
        <w:t>Developing bypass roads to reduce congestion in central areas (Ahmed &amp; Stopher, 2016).</w:t>
      </w:r>
    </w:p>
    <w:p w:rsidR="006A6DBE" w:rsidRDefault="00CE1041">
      <w:pPr>
        <w:pStyle w:val="ListParagraph"/>
        <w:numPr>
          <w:ilvl w:val="0"/>
          <w:numId w:val="9"/>
        </w:numPr>
        <w:tabs>
          <w:tab w:val="left" w:pos="611"/>
        </w:tabs>
        <w:spacing w:before="164"/>
        <w:ind w:left="611" w:hanging="323"/>
        <w:rPr>
          <w:sz w:val="26"/>
        </w:rPr>
      </w:pPr>
      <w:r>
        <w:rPr>
          <w:sz w:val="26"/>
        </w:rPr>
        <w:t>Public</w:t>
      </w:r>
      <w:r>
        <w:rPr>
          <w:spacing w:val="-9"/>
          <w:sz w:val="26"/>
        </w:rPr>
        <w:t xml:space="preserve"> </w:t>
      </w:r>
      <w:r>
        <w:rPr>
          <w:sz w:val="26"/>
        </w:rPr>
        <w:t>Transportation</w:t>
      </w:r>
      <w:r>
        <w:rPr>
          <w:spacing w:val="-9"/>
          <w:sz w:val="26"/>
        </w:rPr>
        <w:t xml:space="preserve"> </w:t>
      </w:r>
      <w:r>
        <w:rPr>
          <w:spacing w:val="-2"/>
          <w:sz w:val="26"/>
        </w:rPr>
        <w:t>Enhancement</w:t>
      </w:r>
    </w:p>
    <w:p w:rsidR="006A6DBE" w:rsidRDefault="006A6DBE">
      <w:pPr>
        <w:pStyle w:val="BodyText"/>
        <w:spacing w:before="163"/>
        <w:ind w:left="0"/>
      </w:pPr>
    </w:p>
    <w:p w:rsidR="006A6DBE" w:rsidRDefault="00CE1041">
      <w:pPr>
        <w:pStyle w:val="BodyText"/>
        <w:spacing w:line="477" w:lineRule="auto"/>
        <w:ind w:right="1249"/>
      </w:pPr>
      <w:r>
        <w:t>Improved Public Transit Systems: Investing in efficient buses and trains to</w:t>
      </w:r>
      <w:r>
        <w:rPr>
          <w:spacing w:val="80"/>
        </w:rPr>
        <w:t xml:space="preserve"> </w:t>
      </w:r>
      <w:r>
        <w:t>reduce dependency on private vehicles (Litman, 2019).</w:t>
      </w:r>
    </w:p>
    <w:p w:rsidR="006A6DBE" w:rsidRDefault="006A6DBE">
      <w:pPr>
        <w:pStyle w:val="BodyText"/>
        <w:spacing w:line="477" w:lineRule="auto"/>
        <w:sectPr w:rsidR="006A6DBE">
          <w:pgSz w:w="11520" w:h="14400"/>
          <w:pgMar w:top="1640" w:right="360" w:bottom="1200" w:left="1440" w:header="0" w:footer="1000" w:gutter="0"/>
          <w:cols w:space="720"/>
        </w:sectPr>
      </w:pPr>
    </w:p>
    <w:p w:rsidR="006A6DBE" w:rsidRDefault="00CE1041">
      <w:pPr>
        <w:pStyle w:val="BodyText"/>
        <w:spacing w:before="81" w:line="477" w:lineRule="auto"/>
        <w:ind w:right="1249"/>
      </w:pPr>
      <w:r>
        <w:lastRenderedPageBreak/>
        <w:t>Bus</w:t>
      </w:r>
      <w:r>
        <w:rPr>
          <w:spacing w:val="31"/>
        </w:rPr>
        <w:t xml:space="preserve"> </w:t>
      </w:r>
      <w:r>
        <w:t>Rapid</w:t>
      </w:r>
      <w:r>
        <w:rPr>
          <w:spacing w:val="31"/>
        </w:rPr>
        <w:t xml:space="preserve"> </w:t>
      </w:r>
      <w:r>
        <w:t>Transit</w:t>
      </w:r>
      <w:r>
        <w:rPr>
          <w:spacing w:val="31"/>
        </w:rPr>
        <w:t xml:space="preserve"> </w:t>
      </w:r>
      <w:r>
        <w:t>(BRT)</w:t>
      </w:r>
      <w:r>
        <w:rPr>
          <w:spacing w:val="31"/>
        </w:rPr>
        <w:t xml:space="preserve"> </w:t>
      </w:r>
      <w:r>
        <w:t>Systems:</w:t>
      </w:r>
      <w:r>
        <w:rPr>
          <w:spacing w:val="33"/>
        </w:rPr>
        <w:t xml:space="preserve"> </w:t>
      </w:r>
      <w:r>
        <w:t>Dedicated</w:t>
      </w:r>
      <w:r>
        <w:rPr>
          <w:spacing w:val="31"/>
        </w:rPr>
        <w:t xml:space="preserve"> </w:t>
      </w:r>
      <w:r>
        <w:t>lanes</w:t>
      </w:r>
      <w:r>
        <w:rPr>
          <w:spacing w:val="33"/>
        </w:rPr>
        <w:t xml:space="preserve"> </w:t>
      </w:r>
      <w:r>
        <w:t>for</w:t>
      </w:r>
      <w:r>
        <w:rPr>
          <w:spacing w:val="31"/>
        </w:rPr>
        <w:t xml:space="preserve"> </w:t>
      </w:r>
      <w:r>
        <w:t>public</w:t>
      </w:r>
      <w:r>
        <w:rPr>
          <w:spacing w:val="33"/>
        </w:rPr>
        <w:t xml:space="preserve"> </w:t>
      </w:r>
      <w:r>
        <w:t>transport</w:t>
      </w:r>
      <w:r>
        <w:rPr>
          <w:spacing w:val="31"/>
        </w:rPr>
        <w:t xml:space="preserve"> </w:t>
      </w:r>
      <w:r>
        <w:t>to reduce travel time (Banister, 2008).</w:t>
      </w:r>
    </w:p>
    <w:p w:rsidR="006A6DBE" w:rsidRDefault="00CE1041">
      <w:pPr>
        <w:pStyle w:val="BodyText"/>
        <w:spacing w:before="166" w:line="477" w:lineRule="auto"/>
        <w:ind w:right="1071"/>
      </w:pPr>
      <w:r>
        <w:t>Non-Motorized</w:t>
      </w:r>
      <w:r>
        <w:rPr>
          <w:spacing w:val="40"/>
        </w:rPr>
        <w:t xml:space="preserve"> </w:t>
      </w:r>
      <w:r>
        <w:t>Transport</w:t>
      </w:r>
      <w:r>
        <w:rPr>
          <w:spacing w:val="40"/>
        </w:rPr>
        <w:t xml:space="preserve"> </w:t>
      </w:r>
      <w:r>
        <w:t>Promotion:</w:t>
      </w:r>
      <w:r>
        <w:rPr>
          <w:spacing w:val="40"/>
        </w:rPr>
        <w:t xml:space="preserve"> </w:t>
      </w:r>
      <w:r>
        <w:t>Encouraging</w:t>
      </w:r>
      <w:r>
        <w:rPr>
          <w:spacing w:val="40"/>
        </w:rPr>
        <w:t xml:space="preserve"> </w:t>
      </w:r>
      <w:r>
        <w:t>walking</w:t>
      </w:r>
      <w:r>
        <w:rPr>
          <w:spacing w:val="40"/>
        </w:rPr>
        <w:t xml:space="preserve"> </w:t>
      </w:r>
      <w:r>
        <w:t>and</w:t>
      </w:r>
      <w:r>
        <w:rPr>
          <w:spacing w:val="80"/>
        </w:rPr>
        <w:t xml:space="preserve"> </w:t>
      </w:r>
      <w:r>
        <w:t>cycling</w:t>
      </w:r>
      <w:r>
        <w:rPr>
          <w:spacing w:val="80"/>
        </w:rPr>
        <w:t xml:space="preserve"> </w:t>
      </w:r>
      <w:r>
        <w:t>through better pedestrian infrastructure (Rodrigue, 2020).</w:t>
      </w:r>
    </w:p>
    <w:p w:rsidR="006A6DBE" w:rsidRDefault="00CE1041">
      <w:pPr>
        <w:pStyle w:val="ListParagraph"/>
        <w:numPr>
          <w:ilvl w:val="0"/>
          <w:numId w:val="9"/>
        </w:numPr>
        <w:tabs>
          <w:tab w:val="left" w:pos="1008"/>
        </w:tabs>
        <w:spacing w:before="164"/>
        <w:ind w:left="1008" w:hanging="720"/>
        <w:rPr>
          <w:sz w:val="26"/>
        </w:rPr>
      </w:pPr>
      <w:r>
        <w:rPr>
          <w:sz w:val="26"/>
        </w:rPr>
        <w:t>Policy</w:t>
      </w:r>
      <w:r>
        <w:rPr>
          <w:spacing w:val="-12"/>
          <w:sz w:val="26"/>
        </w:rPr>
        <w:t xml:space="preserve"> </w:t>
      </w:r>
      <w:r>
        <w:rPr>
          <w:sz w:val="26"/>
        </w:rPr>
        <w:t>and</w:t>
      </w:r>
      <w:r>
        <w:rPr>
          <w:spacing w:val="-4"/>
          <w:sz w:val="26"/>
        </w:rPr>
        <w:t xml:space="preserve"> </w:t>
      </w:r>
      <w:r>
        <w:rPr>
          <w:sz w:val="26"/>
        </w:rPr>
        <w:t>Traffic</w:t>
      </w:r>
      <w:r>
        <w:rPr>
          <w:spacing w:val="-8"/>
          <w:sz w:val="26"/>
        </w:rPr>
        <w:t xml:space="preserve"> </w:t>
      </w:r>
      <w:r>
        <w:rPr>
          <w:sz w:val="26"/>
        </w:rPr>
        <w:t>Management</w:t>
      </w:r>
      <w:r>
        <w:rPr>
          <w:spacing w:val="-7"/>
          <w:sz w:val="26"/>
        </w:rPr>
        <w:t xml:space="preserve"> </w:t>
      </w:r>
      <w:r>
        <w:rPr>
          <w:spacing w:val="-2"/>
          <w:sz w:val="26"/>
        </w:rPr>
        <w:t>Solutions</w:t>
      </w:r>
    </w:p>
    <w:p w:rsidR="006A6DBE" w:rsidRDefault="006A6DBE">
      <w:pPr>
        <w:pStyle w:val="BodyText"/>
        <w:spacing w:before="163"/>
        <w:ind w:left="0"/>
      </w:pPr>
    </w:p>
    <w:p w:rsidR="006A6DBE" w:rsidRDefault="00CE1041">
      <w:pPr>
        <w:pStyle w:val="BodyText"/>
        <w:spacing w:line="477" w:lineRule="auto"/>
        <w:ind w:right="1365"/>
        <w:jc w:val="both"/>
      </w:pPr>
      <w:r>
        <w:t>Congestion Pricing: Charging vehicles for entering high-traffic areas during peak hours to discourage excessive car use (Downs, 2004).</w:t>
      </w:r>
    </w:p>
    <w:p w:rsidR="006A6DBE" w:rsidRDefault="00CE1041">
      <w:pPr>
        <w:pStyle w:val="BodyText"/>
        <w:spacing w:before="166" w:line="477" w:lineRule="auto"/>
        <w:ind w:right="1365"/>
        <w:jc w:val="both"/>
      </w:pPr>
      <w:r>
        <w:t>Carpooling and Ride-Sharing: Encouraging shared mobility to reduce the number of</w:t>
      </w:r>
      <w:r>
        <w:t xml:space="preserve"> vehicles on the road (Goodwin, 2019).</w:t>
      </w:r>
    </w:p>
    <w:p w:rsidR="006A6DBE" w:rsidRDefault="00CE1041">
      <w:pPr>
        <w:pStyle w:val="BodyText"/>
        <w:spacing w:before="166" w:line="477" w:lineRule="auto"/>
        <w:ind w:right="1371"/>
        <w:jc w:val="both"/>
      </w:pPr>
      <w:r>
        <w:t>Strict Traffic Law Enforcement: Implementing fines for traffic violations to ensure discipline among road users (Ahmed &amp; Stopher, 2016).</w:t>
      </w:r>
    </w:p>
    <w:p w:rsidR="006A6DBE" w:rsidRDefault="00CE1041">
      <w:pPr>
        <w:pStyle w:val="BodyText"/>
        <w:spacing w:before="166" w:line="480" w:lineRule="auto"/>
        <w:ind w:right="1365"/>
        <w:jc w:val="both"/>
      </w:pPr>
      <w:r>
        <w:t>This study adopts the Accessibility Theory, which focuses on how ease of reachin</w:t>
      </w:r>
      <w:r>
        <w:t>g desired services or destinations impacts economic and social inclusion. According to Hansen (1959), accessibility is a function of the location of activities, the distribution of population, and the quality of the transport</w:t>
      </w:r>
      <w:r>
        <w:rPr>
          <w:spacing w:val="27"/>
        </w:rPr>
        <w:t xml:space="preserve"> </w:t>
      </w:r>
      <w:r>
        <w:t>system.</w:t>
      </w:r>
      <w:r>
        <w:rPr>
          <w:spacing w:val="25"/>
        </w:rPr>
        <w:t xml:space="preserve"> </w:t>
      </w:r>
      <w:r>
        <w:t>Applying</w:t>
      </w:r>
      <w:r>
        <w:rPr>
          <w:spacing w:val="26"/>
        </w:rPr>
        <w:t xml:space="preserve"> </w:t>
      </w:r>
      <w:r>
        <w:t>this</w:t>
      </w:r>
      <w:r>
        <w:rPr>
          <w:spacing w:val="25"/>
        </w:rPr>
        <w:t xml:space="preserve"> </w:t>
      </w:r>
      <w:r>
        <w:t>theory</w:t>
      </w:r>
      <w:r>
        <w:rPr>
          <w:spacing w:val="20"/>
        </w:rPr>
        <w:t xml:space="preserve"> </w:t>
      </w:r>
      <w:r>
        <w:t>a</w:t>
      </w:r>
      <w:r>
        <w:t>llows</w:t>
      </w:r>
      <w:r>
        <w:rPr>
          <w:spacing w:val="25"/>
        </w:rPr>
        <w:t xml:space="preserve"> </w:t>
      </w:r>
      <w:r>
        <w:t>the</w:t>
      </w:r>
      <w:r>
        <w:rPr>
          <w:spacing w:val="25"/>
        </w:rPr>
        <w:t xml:space="preserve"> </w:t>
      </w:r>
      <w:r>
        <w:t>study</w:t>
      </w:r>
      <w:r>
        <w:rPr>
          <w:spacing w:val="23"/>
        </w:rPr>
        <w:t xml:space="preserve"> </w:t>
      </w:r>
      <w:r>
        <w:t>to</w:t>
      </w:r>
      <w:r>
        <w:rPr>
          <w:spacing w:val="25"/>
        </w:rPr>
        <w:t xml:space="preserve"> </w:t>
      </w:r>
      <w:r>
        <w:t>analyze</w:t>
      </w:r>
      <w:r>
        <w:rPr>
          <w:spacing w:val="27"/>
        </w:rPr>
        <w:t xml:space="preserve"> </w:t>
      </w:r>
      <w:r>
        <w:t>not</w:t>
      </w:r>
      <w:r>
        <w:rPr>
          <w:spacing w:val="25"/>
        </w:rPr>
        <w:t xml:space="preserve"> </w:t>
      </w:r>
      <w:r>
        <w:rPr>
          <w:spacing w:val="-4"/>
        </w:rPr>
        <w:t>just</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1"/>
        <w:jc w:val="both"/>
      </w:pPr>
      <w:r>
        <w:lastRenderedPageBreak/>
        <w:t>time delays, but also how those delays affect</w:t>
      </w:r>
      <w:r>
        <w:rPr>
          <w:spacing w:val="-2"/>
        </w:rPr>
        <w:t xml:space="preserve"> </w:t>
      </w:r>
      <w:r>
        <w:t>people’s ability</w:t>
      </w:r>
      <w:r>
        <w:rPr>
          <w:spacing w:val="-5"/>
        </w:rPr>
        <w:t xml:space="preserve"> </w:t>
      </w:r>
      <w:r>
        <w:t>to participate in economic or educational opportunities.</w:t>
      </w:r>
    </w:p>
    <w:p w:rsidR="006A6DBE" w:rsidRDefault="00CE1041">
      <w:pPr>
        <w:pStyle w:val="Heading1"/>
        <w:numPr>
          <w:ilvl w:val="1"/>
          <w:numId w:val="10"/>
        </w:numPr>
        <w:tabs>
          <w:tab w:val="left" w:pos="1008"/>
        </w:tabs>
        <w:spacing w:before="170"/>
      </w:pPr>
      <w:bookmarkStart w:id="11" w:name="_TOC_250023"/>
      <w:r>
        <w:t>CONCEPTUAL</w:t>
      </w:r>
      <w:r>
        <w:rPr>
          <w:spacing w:val="-16"/>
        </w:rPr>
        <w:t xml:space="preserve"> </w:t>
      </w:r>
      <w:bookmarkEnd w:id="11"/>
      <w:r>
        <w:rPr>
          <w:spacing w:val="-2"/>
        </w:rPr>
        <w:t>FRAMEWORK</w:t>
      </w:r>
    </w:p>
    <w:p w:rsidR="006A6DBE" w:rsidRDefault="006A6DBE">
      <w:pPr>
        <w:pStyle w:val="BodyText"/>
        <w:spacing w:before="154"/>
        <w:ind w:left="0"/>
        <w:rPr>
          <w:b/>
        </w:rPr>
      </w:pPr>
    </w:p>
    <w:p w:rsidR="006A6DBE" w:rsidRDefault="00CE1041">
      <w:pPr>
        <w:pStyle w:val="BodyText"/>
        <w:jc w:val="both"/>
      </w:pPr>
      <w:r>
        <w:t>Defining</w:t>
      </w:r>
      <w:r>
        <w:rPr>
          <w:spacing w:val="-7"/>
        </w:rPr>
        <w:t xml:space="preserve"> </w:t>
      </w:r>
      <w:r>
        <w:t>Traffic</w:t>
      </w:r>
      <w:r>
        <w:rPr>
          <w:spacing w:val="-6"/>
        </w:rPr>
        <w:t xml:space="preserve"> </w:t>
      </w:r>
      <w:r>
        <w:rPr>
          <w:spacing w:val="-2"/>
        </w:rPr>
        <w:t>Congestion</w:t>
      </w:r>
    </w:p>
    <w:p w:rsidR="006A6DBE" w:rsidRDefault="006A6DBE">
      <w:pPr>
        <w:pStyle w:val="BodyText"/>
        <w:spacing w:before="163"/>
        <w:ind w:left="0"/>
      </w:pPr>
    </w:p>
    <w:p w:rsidR="006A6DBE" w:rsidRDefault="00CE1041">
      <w:pPr>
        <w:pStyle w:val="BodyText"/>
        <w:spacing w:line="480" w:lineRule="auto"/>
        <w:ind w:right="1368" w:firstLine="719"/>
        <w:jc w:val="both"/>
      </w:pPr>
      <w:r>
        <w:t>Traffic congestion is typically characterized by high traffic volume, reduced speeds, longer trip times, and increased vehicular queuing. It occurs when</w:t>
      </w:r>
      <w:r>
        <w:rPr>
          <w:spacing w:val="-4"/>
        </w:rPr>
        <w:t xml:space="preserve"> </w:t>
      </w:r>
      <w:r>
        <w:t>the</w:t>
      </w:r>
      <w:r>
        <w:rPr>
          <w:spacing w:val="-4"/>
        </w:rPr>
        <w:t xml:space="preserve"> </w:t>
      </w:r>
      <w:r>
        <w:t>demand</w:t>
      </w:r>
      <w:r>
        <w:rPr>
          <w:spacing w:val="-4"/>
        </w:rPr>
        <w:t xml:space="preserve"> </w:t>
      </w:r>
      <w:r>
        <w:t>for</w:t>
      </w:r>
      <w:r>
        <w:rPr>
          <w:spacing w:val="-4"/>
        </w:rPr>
        <w:t xml:space="preserve"> </w:t>
      </w:r>
      <w:r>
        <w:t>road</w:t>
      </w:r>
      <w:r>
        <w:rPr>
          <w:spacing w:val="-4"/>
        </w:rPr>
        <w:t xml:space="preserve"> </w:t>
      </w:r>
      <w:r>
        <w:t>space</w:t>
      </w:r>
      <w:r>
        <w:rPr>
          <w:spacing w:val="-4"/>
        </w:rPr>
        <w:t xml:space="preserve"> </w:t>
      </w:r>
      <w:r>
        <w:t>exceeds</w:t>
      </w:r>
      <w:r>
        <w:rPr>
          <w:spacing w:val="-4"/>
        </w:rPr>
        <w:t xml:space="preserve"> </w:t>
      </w:r>
      <w:r>
        <w:t>the</w:t>
      </w:r>
      <w:r>
        <w:rPr>
          <w:spacing w:val="-2"/>
        </w:rPr>
        <w:t xml:space="preserve"> </w:t>
      </w:r>
      <w:r>
        <w:t>available</w:t>
      </w:r>
      <w:r>
        <w:rPr>
          <w:spacing w:val="-4"/>
        </w:rPr>
        <w:t xml:space="preserve"> </w:t>
      </w:r>
      <w:r>
        <w:t>capacity,</w:t>
      </w:r>
      <w:r>
        <w:rPr>
          <w:spacing w:val="-4"/>
        </w:rPr>
        <w:t xml:space="preserve"> </w:t>
      </w:r>
      <w:r>
        <w:t>resulting</w:t>
      </w:r>
      <w:r>
        <w:rPr>
          <w:spacing w:val="-4"/>
        </w:rPr>
        <w:t xml:space="preserve"> </w:t>
      </w:r>
      <w:r>
        <w:t>in</w:t>
      </w:r>
      <w:r>
        <w:rPr>
          <w:spacing w:val="-4"/>
        </w:rPr>
        <w:t xml:space="preserve"> </w:t>
      </w:r>
      <w:r>
        <w:t>a non-linear decline in traffic performance (Downs, 2004). Congestion is not only an operational issue but also a phenomenon that can have significant economic, environmental, and social repercussions.</w:t>
      </w:r>
    </w:p>
    <w:p w:rsidR="006A6DBE" w:rsidRDefault="00CE1041">
      <w:pPr>
        <w:pStyle w:val="BodyText"/>
        <w:spacing w:before="157"/>
        <w:jc w:val="both"/>
      </w:pPr>
      <w:r>
        <w:t>Classification</w:t>
      </w:r>
      <w:r>
        <w:rPr>
          <w:spacing w:val="-9"/>
        </w:rPr>
        <w:t xml:space="preserve"> </w:t>
      </w:r>
      <w:r>
        <w:t>of</w:t>
      </w:r>
      <w:r>
        <w:rPr>
          <w:spacing w:val="-5"/>
        </w:rPr>
        <w:t xml:space="preserve"> </w:t>
      </w:r>
      <w:r>
        <w:rPr>
          <w:spacing w:val="-2"/>
        </w:rPr>
        <w:t>congestion</w:t>
      </w:r>
    </w:p>
    <w:p w:rsidR="006A6DBE" w:rsidRDefault="006A6DBE">
      <w:pPr>
        <w:pStyle w:val="BodyText"/>
        <w:spacing w:before="163"/>
        <w:ind w:left="0"/>
      </w:pPr>
    </w:p>
    <w:p w:rsidR="006A6DBE" w:rsidRDefault="00CE1041">
      <w:pPr>
        <w:pStyle w:val="BodyText"/>
        <w:spacing w:line="480" w:lineRule="auto"/>
        <w:ind w:right="1370" w:firstLine="719"/>
        <w:jc w:val="both"/>
      </w:pPr>
      <w:r>
        <w:t>Traffic congestion can b</w:t>
      </w:r>
      <w:r>
        <w:t>e classified in several ways based on its characteristics, causes, and patterns. Below are some common classifications with detailed explanations: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ListParagraph"/>
        <w:numPr>
          <w:ilvl w:val="0"/>
          <w:numId w:val="8"/>
        </w:numPr>
        <w:tabs>
          <w:tab w:val="left" w:pos="737"/>
        </w:tabs>
        <w:spacing w:before="78"/>
        <w:ind w:left="737" w:hanging="449"/>
        <w:jc w:val="both"/>
        <w:rPr>
          <w:sz w:val="26"/>
        </w:rPr>
      </w:pPr>
      <w:r>
        <w:rPr>
          <w:sz w:val="26"/>
        </w:rPr>
        <w:lastRenderedPageBreak/>
        <w:t>Recurrent</w:t>
      </w:r>
      <w:r>
        <w:rPr>
          <w:spacing w:val="-10"/>
          <w:sz w:val="26"/>
        </w:rPr>
        <w:t xml:space="preserve"> </w:t>
      </w:r>
      <w:r>
        <w:rPr>
          <w:sz w:val="26"/>
        </w:rPr>
        <w:t>(Regular)</w:t>
      </w:r>
      <w:r>
        <w:rPr>
          <w:spacing w:val="-8"/>
          <w:sz w:val="26"/>
        </w:rPr>
        <w:t xml:space="preserve"> </w:t>
      </w:r>
      <w:r>
        <w:rPr>
          <w:spacing w:val="-2"/>
          <w:sz w:val="26"/>
        </w:rPr>
        <w:t>Congestion:</w:t>
      </w:r>
    </w:p>
    <w:p w:rsidR="006A6DBE" w:rsidRDefault="006A6DBE">
      <w:pPr>
        <w:pStyle w:val="BodyText"/>
        <w:spacing w:before="163"/>
        <w:ind w:left="0"/>
      </w:pPr>
    </w:p>
    <w:p w:rsidR="006A6DBE" w:rsidRDefault="00CE1041">
      <w:pPr>
        <w:pStyle w:val="BodyText"/>
        <w:spacing w:line="480" w:lineRule="auto"/>
        <w:ind w:right="1365"/>
        <w:jc w:val="both"/>
      </w:pPr>
      <w:r>
        <w:t>Recurrent congestion occurs on a predictable and regular bas</w:t>
      </w:r>
      <w:r>
        <w:t>is, typically during peak travel periods such as morning and evening rush hours. It is caused by a consistent imbalance between the road capacity and the volume of vehicles traveling during these times. Because it follows a predictable pattern, planners ca</w:t>
      </w:r>
      <w:r>
        <w:t>n often design specific interventions such as traffic signal coordination or capacity enhancements--to alleviate these bottlenecks (Downs, 2004).</w:t>
      </w:r>
    </w:p>
    <w:p w:rsidR="006A6DBE" w:rsidRDefault="00CE1041">
      <w:pPr>
        <w:pStyle w:val="ListParagraph"/>
        <w:numPr>
          <w:ilvl w:val="0"/>
          <w:numId w:val="8"/>
        </w:numPr>
        <w:tabs>
          <w:tab w:val="left" w:pos="558"/>
        </w:tabs>
        <w:spacing w:before="157"/>
        <w:ind w:left="558" w:hanging="270"/>
        <w:jc w:val="both"/>
        <w:rPr>
          <w:sz w:val="26"/>
        </w:rPr>
      </w:pPr>
      <w:r>
        <w:rPr>
          <w:sz w:val="26"/>
        </w:rPr>
        <w:t>Non-Recurrent</w:t>
      </w:r>
      <w:r>
        <w:rPr>
          <w:spacing w:val="-13"/>
          <w:sz w:val="26"/>
        </w:rPr>
        <w:t xml:space="preserve"> </w:t>
      </w:r>
      <w:r>
        <w:rPr>
          <w:sz w:val="26"/>
        </w:rPr>
        <w:t>(Irregular)</w:t>
      </w:r>
      <w:r>
        <w:rPr>
          <w:spacing w:val="-12"/>
          <w:sz w:val="26"/>
        </w:rPr>
        <w:t xml:space="preserve"> </w:t>
      </w:r>
      <w:r>
        <w:rPr>
          <w:spacing w:val="-2"/>
          <w:sz w:val="26"/>
        </w:rPr>
        <w:t>Congestion:</w:t>
      </w:r>
    </w:p>
    <w:p w:rsidR="006A6DBE" w:rsidRDefault="006A6DBE">
      <w:pPr>
        <w:pStyle w:val="BodyText"/>
        <w:spacing w:before="163"/>
        <w:ind w:left="0"/>
      </w:pPr>
    </w:p>
    <w:p w:rsidR="006A6DBE" w:rsidRDefault="00CE1041">
      <w:pPr>
        <w:pStyle w:val="BodyText"/>
        <w:spacing w:line="480" w:lineRule="auto"/>
        <w:ind w:right="1365"/>
        <w:jc w:val="both"/>
      </w:pPr>
      <w:r>
        <w:t>Non-recurrent congestion is sporadic and unpredictable. It is usually t</w:t>
      </w:r>
      <w:r>
        <w:t xml:space="preserve">he result of temporary disruptions such as traffic accidents, road construction, adverse weather conditions, or special events that cause sudden surges in demand. Unlike recurrent congestion, non-recurrent congestion is difficult to predict and manage, as </w:t>
      </w:r>
      <w:r>
        <w:t>its occurrence and duration can vary widely, leading to unexpected delays and uncertainty in travel times.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ListParagraph"/>
        <w:numPr>
          <w:ilvl w:val="0"/>
          <w:numId w:val="8"/>
        </w:numPr>
        <w:tabs>
          <w:tab w:val="left" w:pos="629"/>
        </w:tabs>
        <w:spacing w:before="78"/>
        <w:ind w:left="629" w:hanging="341"/>
        <w:rPr>
          <w:sz w:val="26"/>
        </w:rPr>
      </w:pPr>
      <w:r>
        <w:rPr>
          <w:spacing w:val="-2"/>
          <w:sz w:val="26"/>
        </w:rPr>
        <w:lastRenderedPageBreak/>
        <w:t>Bottleneck</w:t>
      </w:r>
      <w:r>
        <w:rPr>
          <w:spacing w:val="1"/>
          <w:sz w:val="26"/>
        </w:rPr>
        <w:t xml:space="preserve"> </w:t>
      </w:r>
      <w:r>
        <w:rPr>
          <w:spacing w:val="-2"/>
          <w:sz w:val="26"/>
        </w:rPr>
        <w:t>Congestion:</w:t>
      </w:r>
    </w:p>
    <w:p w:rsidR="006A6DBE" w:rsidRDefault="006A6DBE">
      <w:pPr>
        <w:pStyle w:val="BodyText"/>
        <w:spacing w:before="163"/>
        <w:ind w:left="0"/>
      </w:pPr>
    </w:p>
    <w:p w:rsidR="006A6DBE" w:rsidRDefault="00CE1041">
      <w:pPr>
        <w:pStyle w:val="BodyText"/>
        <w:spacing w:line="480" w:lineRule="auto"/>
        <w:ind w:right="1368"/>
        <w:jc w:val="both"/>
      </w:pPr>
      <w:r>
        <w:t>Bottleneck congestion happens when a specific section of the roadway has a reduced capacity compared to the surrounding road network. Common</w:t>
      </w:r>
      <w:r>
        <w:rPr>
          <w:spacing w:val="40"/>
        </w:rPr>
        <w:t xml:space="preserve"> </w:t>
      </w:r>
      <w:r>
        <w:t>causes include lane reductions, narrow bridges, or poorly designed intersections. Bottlenecks create a queue of veh</w:t>
      </w:r>
      <w:r>
        <w:t>icles that extends upstream, often leading to severe delays until the bottleneck is cleared. Addressing bottleneck congestion often requires targeted infrastructure improvements or traffic management strategies at the specific problematic locations.</w:t>
      </w:r>
    </w:p>
    <w:p w:rsidR="006A6DBE" w:rsidRDefault="00CE1041">
      <w:pPr>
        <w:pStyle w:val="BodyText"/>
        <w:spacing w:before="157"/>
        <w:jc w:val="both"/>
      </w:pPr>
      <w:r>
        <w:t>Resear</w:t>
      </w:r>
      <w:r>
        <w:t>ch</w:t>
      </w:r>
      <w:r>
        <w:rPr>
          <w:spacing w:val="-6"/>
        </w:rPr>
        <w:t xml:space="preserve"> </w:t>
      </w:r>
      <w:r>
        <w:t>Gaps</w:t>
      </w:r>
      <w:r>
        <w:rPr>
          <w:spacing w:val="-6"/>
        </w:rPr>
        <w:t xml:space="preserve"> </w:t>
      </w:r>
      <w:r>
        <w:t>and</w:t>
      </w:r>
      <w:r>
        <w:rPr>
          <w:spacing w:val="-3"/>
        </w:rPr>
        <w:t xml:space="preserve"> </w:t>
      </w:r>
      <w:r>
        <w:t>Rationale</w:t>
      </w:r>
      <w:r>
        <w:rPr>
          <w:spacing w:val="-6"/>
        </w:rPr>
        <w:t xml:space="preserve"> </w:t>
      </w:r>
      <w:r>
        <w:t>for</w:t>
      </w:r>
      <w:r>
        <w:rPr>
          <w:spacing w:val="-6"/>
        </w:rPr>
        <w:t xml:space="preserve"> </w:t>
      </w:r>
      <w:r>
        <w:t>the</w:t>
      </w:r>
      <w:r>
        <w:rPr>
          <w:spacing w:val="-5"/>
        </w:rPr>
        <w:t xml:space="preserve"> </w:t>
      </w:r>
      <w:r>
        <w:rPr>
          <w:spacing w:val="-2"/>
        </w:rPr>
        <w:t>Study</w:t>
      </w:r>
    </w:p>
    <w:p w:rsidR="006A6DBE" w:rsidRDefault="006A6DBE">
      <w:pPr>
        <w:pStyle w:val="BodyText"/>
        <w:spacing w:before="163"/>
        <w:ind w:left="0"/>
      </w:pPr>
    </w:p>
    <w:p w:rsidR="006A6DBE" w:rsidRDefault="00CE1041">
      <w:pPr>
        <w:pStyle w:val="BodyText"/>
        <w:spacing w:line="480" w:lineRule="auto"/>
        <w:ind w:right="1371" w:firstLine="359"/>
        <w:jc w:val="both"/>
      </w:pPr>
      <w:r>
        <w:t>Despite the extensive body of research on traffic congestion and urban mobility,</w:t>
      </w:r>
      <w:r>
        <w:rPr>
          <w:spacing w:val="-3"/>
        </w:rPr>
        <w:t xml:space="preserve"> </w:t>
      </w:r>
      <w:r>
        <w:t>several</w:t>
      </w:r>
      <w:r>
        <w:rPr>
          <w:spacing w:val="-2"/>
        </w:rPr>
        <w:t xml:space="preserve"> </w:t>
      </w:r>
      <w:r>
        <w:t>gaps</w:t>
      </w:r>
      <w:r>
        <w:rPr>
          <w:spacing w:val="-3"/>
        </w:rPr>
        <w:t xml:space="preserve"> </w:t>
      </w:r>
      <w:r>
        <w:t>remain,</w:t>
      </w:r>
      <w:r>
        <w:rPr>
          <w:spacing w:val="-3"/>
        </w:rPr>
        <w:t xml:space="preserve"> </w:t>
      </w:r>
      <w:r>
        <w:t>particularly</w:t>
      </w:r>
      <w:r>
        <w:rPr>
          <w:spacing w:val="-8"/>
        </w:rPr>
        <w:t xml:space="preserve"> </w:t>
      </w:r>
      <w:r>
        <w:t>in</w:t>
      </w:r>
      <w:r>
        <w:rPr>
          <w:spacing w:val="-3"/>
        </w:rPr>
        <w:t xml:space="preserve"> </w:t>
      </w:r>
      <w:r>
        <w:t>the</w:t>
      </w:r>
      <w:r>
        <w:rPr>
          <w:spacing w:val="-2"/>
        </w:rPr>
        <w:t xml:space="preserve"> </w:t>
      </w:r>
      <w:r>
        <w:t>context</w:t>
      </w:r>
      <w:r>
        <w:rPr>
          <w:spacing w:val="-2"/>
        </w:rPr>
        <w:t xml:space="preserve"> </w:t>
      </w:r>
      <w:r>
        <w:t>of developing</w:t>
      </w:r>
      <w:r>
        <w:rPr>
          <w:spacing w:val="-3"/>
        </w:rPr>
        <w:t xml:space="preserve"> </w:t>
      </w:r>
      <w:r>
        <w:t>urban corridors such as the post office to university mini campus . Key research gaps include:</w:t>
      </w:r>
    </w:p>
    <w:p w:rsidR="006A6DBE" w:rsidRDefault="00CE1041">
      <w:pPr>
        <w:pStyle w:val="ListParagraph"/>
        <w:numPr>
          <w:ilvl w:val="1"/>
          <w:numId w:val="8"/>
        </w:numPr>
        <w:tabs>
          <w:tab w:val="left" w:pos="1006"/>
          <w:tab w:val="left" w:pos="1368"/>
        </w:tabs>
        <w:spacing w:before="162" w:line="480" w:lineRule="auto"/>
        <w:ind w:right="1372" w:hanging="720"/>
        <w:jc w:val="both"/>
        <w:rPr>
          <w:sz w:val="26"/>
        </w:rPr>
      </w:pPr>
      <w:r>
        <w:rPr>
          <w:sz w:val="26"/>
        </w:rPr>
        <w:t>Localized Data: Limited empirical studies have focused on the specific dynamics of Ilorin Kwara State, Nigerian.</w:t>
      </w:r>
    </w:p>
    <w:p w:rsidR="006A6DBE" w:rsidRDefault="00CE1041">
      <w:pPr>
        <w:pStyle w:val="ListParagraph"/>
        <w:numPr>
          <w:ilvl w:val="1"/>
          <w:numId w:val="8"/>
        </w:numPr>
        <w:tabs>
          <w:tab w:val="left" w:pos="1005"/>
          <w:tab w:val="left" w:pos="1368"/>
        </w:tabs>
        <w:spacing w:line="480" w:lineRule="auto"/>
        <w:ind w:right="1365" w:hanging="720"/>
        <w:jc w:val="both"/>
        <w:rPr>
          <w:sz w:val="26"/>
        </w:rPr>
      </w:pPr>
      <w:r>
        <w:rPr>
          <w:sz w:val="26"/>
        </w:rPr>
        <w:t>Integrated</w:t>
      </w:r>
      <w:r>
        <w:rPr>
          <w:spacing w:val="-3"/>
          <w:sz w:val="26"/>
        </w:rPr>
        <w:t xml:space="preserve"> </w:t>
      </w:r>
      <w:r>
        <w:rPr>
          <w:sz w:val="26"/>
        </w:rPr>
        <w:t>Analysis: Few studies have comprehens</w:t>
      </w:r>
      <w:r>
        <w:rPr>
          <w:sz w:val="26"/>
        </w:rPr>
        <w:t>ively examined the combined</w:t>
      </w:r>
      <w:r>
        <w:rPr>
          <w:spacing w:val="40"/>
          <w:sz w:val="26"/>
        </w:rPr>
        <w:t xml:space="preserve">  </w:t>
      </w:r>
      <w:r>
        <w:rPr>
          <w:sz w:val="26"/>
        </w:rPr>
        <w:t>economic,</w:t>
      </w:r>
      <w:r>
        <w:rPr>
          <w:spacing w:val="40"/>
          <w:sz w:val="26"/>
        </w:rPr>
        <w:t xml:space="preserve">  </w:t>
      </w:r>
      <w:r>
        <w:rPr>
          <w:sz w:val="26"/>
        </w:rPr>
        <w:t>environmental,</w:t>
      </w:r>
      <w:r>
        <w:rPr>
          <w:spacing w:val="40"/>
          <w:sz w:val="26"/>
        </w:rPr>
        <w:t xml:space="preserve">  </w:t>
      </w:r>
      <w:r>
        <w:rPr>
          <w:sz w:val="26"/>
        </w:rPr>
        <w:t>and</w:t>
      </w:r>
      <w:r>
        <w:rPr>
          <w:spacing w:val="40"/>
          <w:sz w:val="26"/>
        </w:rPr>
        <w:t xml:space="preserve">  </w:t>
      </w:r>
      <w:r>
        <w:rPr>
          <w:sz w:val="26"/>
        </w:rPr>
        <w:t>social</w:t>
      </w:r>
      <w:r>
        <w:rPr>
          <w:spacing w:val="40"/>
          <w:sz w:val="26"/>
        </w:rPr>
        <w:t xml:space="preserve">  </w:t>
      </w:r>
      <w:r>
        <w:rPr>
          <w:sz w:val="26"/>
        </w:rPr>
        <w:t>impacts</w:t>
      </w:r>
      <w:r>
        <w:rPr>
          <w:spacing w:val="40"/>
          <w:sz w:val="26"/>
        </w:rPr>
        <w:t xml:space="preserve">  </w:t>
      </w:r>
      <w:r>
        <w:rPr>
          <w:sz w:val="26"/>
        </w:rPr>
        <w:t>of</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BodyText"/>
        <w:spacing w:before="81"/>
        <w:ind w:left="1368"/>
      </w:pPr>
      <w:r>
        <w:lastRenderedPageBreak/>
        <w:t>congestion</w:t>
      </w:r>
      <w:r>
        <w:rPr>
          <w:spacing w:val="-5"/>
        </w:rPr>
        <w:t xml:space="preserve"> </w:t>
      </w:r>
      <w:r>
        <w:t>on</w:t>
      </w:r>
      <w:r>
        <w:rPr>
          <w:spacing w:val="-5"/>
        </w:rPr>
        <w:t xml:space="preserve"> </w:t>
      </w:r>
      <w:r>
        <w:t>urban</w:t>
      </w:r>
      <w:r>
        <w:rPr>
          <w:spacing w:val="-4"/>
        </w:rPr>
        <w:t xml:space="preserve"> </w:t>
      </w:r>
      <w:r>
        <w:t>mobility</w:t>
      </w:r>
      <w:r>
        <w:rPr>
          <w:spacing w:val="-10"/>
        </w:rPr>
        <w:t xml:space="preserve"> </w:t>
      </w:r>
      <w:r>
        <w:t>in</w:t>
      </w:r>
      <w:r>
        <w:rPr>
          <w:spacing w:val="-5"/>
        </w:rPr>
        <w:t xml:space="preserve"> </w:t>
      </w:r>
      <w:r>
        <w:t>this</w:t>
      </w:r>
      <w:r>
        <w:rPr>
          <w:spacing w:val="-5"/>
        </w:rPr>
        <w:t xml:space="preserve"> </w:t>
      </w:r>
      <w:r>
        <w:rPr>
          <w:spacing w:val="-2"/>
        </w:rPr>
        <w:t>context.</w:t>
      </w:r>
    </w:p>
    <w:p w:rsidR="006A6DBE" w:rsidRDefault="00CE1041">
      <w:pPr>
        <w:pStyle w:val="ListParagraph"/>
        <w:numPr>
          <w:ilvl w:val="1"/>
          <w:numId w:val="8"/>
        </w:numPr>
        <w:tabs>
          <w:tab w:val="left" w:pos="1069"/>
          <w:tab w:val="left" w:pos="1368"/>
        </w:tabs>
        <w:spacing w:before="298" w:line="477" w:lineRule="auto"/>
        <w:ind w:right="1370" w:hanging="720"/>
        <w:jc w:val="both"/>
        <w:rPr>
          <w:sz w:val="26"/>
        </w:rPr>
      </w:pPr>
      <w:r>
        <w:rPr>
          <w:sz w:val="26"/>
        </w:rPr>
        <w:t>Policy Effectiveness: There is a need for more research on the effectiveness of different mitigation strategies t</w:t>
      </w:r>
      <w:r>
        <w:rPr>
          <w:sz w:val="26"/>
        </w:rPr>
        <w:t>ailored to the unique challenges faced by Nigerian cities.</w:t>
      </w:r>
    </w:p>
    <w:p w:rsidR="006A6DBE" w:rsidRDefault="00CE1041">
      <w:pPr>
        <w:pStyle w:val="Heading1"/>
        <w:numPr>
          <w:ilvl w:val="1"/>
          <w:numId w:val="10"/>
        </w:numPr>
        <w:tabs>
          <w:tab w:val="left" w:pos="1008"/>
        </w:tabs>
        <w:spacing w:before="174"/>
      </w:pPr>
      <w:bookmarkStart w:id="12" w:name="_TOC_250022"/>
      <w:r>
        <w:t>ROADS</w:t>
      </w:r>
      <w:r>
        <w:rPr>
          <w:spacing w:val="-7"/>
        </w:rPr>
        <w:t xml:space="preserve"> </w:t>
      </w:r>
      <w:r>
        <w:t>AND</w:t>
      </w:r>
      <w:r>
        <w:rPr>
          <w:spacing w:val="-8"/>
        </w:rPr>
        <w:t xml:space="preserve"> </w:t>
      </w:r>
      <w:bookmarkEnd w:id="12"/>
      <w:r>
        <w:rPr>
          <w:spacing w:val="-2"/>
        </w:rPr>
        <w:t>HIGHWAYS</w:t>
      </w:r>
    </w:p>
    <w:p w:rsidR="006A6DBE" w:rsidRDefault="006A6DBE">
      <w:pPr>
        <w:pStyle w:val="BodyText"/>
        <w:spacing w:before="156"/>
        <w:ind w:left="0"/>
        <w:rPr>
          <w:b/>
        </w:rPr>
      </w:pPr>
    </w:p>
    <w:p w:rsidR="006A6DBE" w:rsidRDefault="00CE1041">
      <w:pPr>
        <w:pStyle w:val="BodyText"/>
        <w:spacing w:line="477" w:lineRule="auto"/>
        <w:ind w:right="1370" w:firstLine="719"/>
        <w:jc w:val="both"/>
      </w:pPr>
      <w:r>
        <w:t>Roads and highways, traveled way on which people, animals, or wheeled vehicles move.</w:t>
      </w:r>
    </w:p>
    <w:p w:rsidR="006A6DBE" w:rsidRDefault="00CE1041">
      <w:pPr>
        <w:pStyle w:val="BodyText"/>
        <w:spacing w:before="166" w:line="480" w:lineRule="auto"/>
        <w:ind w:right="1367" w:firstLine="719"/>
        <w:jc w:val="both"/>
      </w:pPr>
      <w:r>
        <w:t>In modern usage the term road describe a rural, lesser traveled way, while the word street denotes an urban roadway. Highway refers to a major rural traveled way, more recently</w:t>
      </w:r>
      <w:r>
        <w:rPr>
          <w:spacing w:val="-4"/>
        </w:rPr>
        <w:t xml:space="preserve"> </w:t>
      </w:r>
      <w:r>
        <w:t>it has been used for a road, in either a rural or urban area, where points of e</w:t>
      </w:r>
      <w:r>
        <w:t xml:space="preserve">ntrance and exit for traffic are limited and </w:t>
      </w:r>
      <w:r>
        <w:rPr>
          <w:spacing w:val="-2"/>
        </w:rPr>
        <w:t>controlled.</w:t>
      </w:r>
    </w:p>
    <w:p w:rsidR="006A6DBE" w:rsidRDefault="00CE1041">
      <w:pPr>
        <w:pStyle w:val="BodyText"/>
        <w:spacing w:before="159" w:line="480" w:lineRule="auto"/>
        <w:ind w:right="1364" w:firstLine="719"/>
        <w:jc w:val="both"/>
      </w:pPr>
      <w:r>
        <w:t>The most ancient name for these arteries of travel seems to be the antecedent of modern way. Way stems from the Middle English which in turn branches from Latin veho ("I carry" "go "Or "move"). The w</w:t>
      </w:r>
      <w:r>
        <w:t>ord highway</w:t>
      </w:r>
      <w:r>
        <w:rPr>
          <w:spacing w:val="27"/>
        </w:rPr>
        <w:t xml:space="preserve"> </w:t>
      </w:r>
      <w:r>
        <w:t>goes</w:t>
      </w:r>
      <w:r>
        <w:rPr>
          <w:spacing w:val="33"/>
        </w:rPr>
        <w:t xml:space="preserve"> </w:t>
      </w:r>
      <w:r>
        <w:t>back</w:t>
      </w:r>
      <w:r>
        <w:rPr>
          <w:spacing w:val="33"/>
        </w:rPr>
        <w:t xml:space="preserve"> </w:t>
      </w:r>
      <w:r>
        <w:t>to</w:t>
      </w:r>
      <w:r>
        <w:rPr>
          <w:spacing w:val="35"/>
        </w:rPr>
        <w:t xml:space="preserve"> </w:t>
      </w:r>
      <w:r>
        <w:t>the</w:t>
      </w:r>
      <w:r>
        <w:rPr>
          <w:spacing w:val="32"/>
        </w:rPr>
        <w:t xml:space="preserve"> </w:t>
      </w:r>
      <w:r>
        <w:t>elevated</w:t>
      </w:r>
      <w:r>
        <w:rPr>
          <w:spacing w:val="34"/>
        </w:rPr>
        <w:t xml:space="preserve"> </w:t>
      </w:r>
      <w:r>
        <w:t>Roman</w:t>
      </w:r>
      <w:r>
        <w:rPr>
          <w:spacing w:val="33"/>
        </w:rPr>
        <w:t xml:space="preserve"> </w:t>
      </w:r>
      <w:r>
        <w:t>roads</w:t>
      </w:r>
      <w:r>
        <w:rPr>
          <w:spacing w:val="33"/>
        </w:rPr>
        <w:t xml:space="preserve"> </w:t>
      </w:r>
      <w:r>
        <w:t>that</w:t>
      </w:r>
      <w:r>
        <w:rPr>
          <w:spacing w:val="33"/>
        </w:rPr>
        <w:t xml:space="preserve"> </w:t>
      </w:r>
      <w:r>
        <w:t>had</w:t>
      </w:r>
      <w:r>
        <w:rPr>
          <w:spacing w:val="33"/>
        </w:rPr>
        <w:t xml:space="preserve"> </w:t>
      </w:r>
      <w:r>
        <w:t>a</w:t>
      </w:r>
      <w:r>
        <w:rPr>
          <w:spacing w:val="36"/>
        </w:rPr>
        <w:t xml:space="preserve"> </w:t>
      </w:r>
      <w:r>
        <w:t>mound</w:t>
      </w:r>
      <w:r>
        <w:rPr>
          <w:spacing w:val="32"/>
        </w:rPr>
        <w:t xml:space="preserve"> </w:t>
      </w:r>
      <w:r>
        <w:t>or</w:t>
      </w:r>
      <w:r>
        <w:rPr>
          <w:spacing w:val="33"/>
        </w:rPr>
        <w:t xml:space="preserve"> </w:t>
      </w:r>
      <w:r>
        <w:rPr>
          <w:spacing w:val="-4"/>
        </w:rPr>
        <w:t>hill</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6"/>
        <w:jc w:val="both"/>
      </w:pPr>
      <w:r>
        <w:lastRenderedPageBreak/>
        <w:t xml:space="preserve">formed by earth from the side ditches thrown toward the centre, thus high </w:t>
      </w:r>
      <w:r>
        <w:rPr>
          <w:spacing w:val="-4"/>
        </w:rPr>
        <w:t>way.</w:t>
      </w:r>
    </w:p>
    <w:p w:rsidR="006A6DBE" w:rsidRDefault="00CE1041">
      <w:pPr>
        <w:pStyle w:val="BodyText"/>
        <w:spacing w:before="166" w:line="480" w:lineRule="auto"/>
        <w:ind w:right="1366" w:firstLine="719"/>
        <w:jc w:val="both"/>
      </w:pPr>
      <w:r>
        <w:t>The</w:t>
      </w:r>
      <w:r>
        <w:rPr>
          <w:spacing w:val="-2"/>
        </w:rPr>
        <w:t xml:space="preserve"> </w:t>
      </w:r>
      <w:r>
        <w:t>word</w:t>
      </w:r>
      <w:r>
        <w:rPr>
          <w:spacing w:val="-2"/>
        </w:rPr>
        <w:t xml:space="preserve"> </w:t>
      </w:r>
      <w:r>
        <w:t>street</w:t>
      </w:r>
      <w:r>
        <w:rPr>
          <w:spacing w:val="-3"/>
        </w:rPr>
        <w:t xml:space="preserve"> </w:t>
      </w:r>
      <w:r>
        <w:t>originates</w:t>
      </w:r>
      <w:r>
        <w:rPr>
          <w:spacing w:val="-3"/>
        </w:rPr>
        <w:t xml:space="preserve"> </w:t>
      </w:r>
      <w:r>
        <w:t>with</w:t>
      </w:r>
      <w:r>
        <w:rPr>
          <w:spacing w:val="-3"/>
        </w:rPr>
        <w:t xml:space="preserve"> </w:t>
      </w:r>
      <w:r>
        <w:t>the</w:t>
      </w:r>
      <w:r>
        <w:rPr>
          <w:spacing w:val="-3"/>
        </w:rPr>
        <w:t xml:space="preserve"> </w:t>
      </w:r>
      <w:r>
        <w:t>Latin</w:t>
      </w:r>
      <w:r>
        <w:rPr>
          <w:spacing w:val="-3"/>
        </w:rPr>
        <w:t xml:space="preserve"> </w:t>
      </w:r>
      <w:r>
        <w:t>strata (initially,</w:t>
      </w:r>
      <w:r>
        <w:rPr>
          <w:spacing w:val="-3"/>
        </w:rPr>
        <w:t xml:space="preserve"> </w:t>
      </w:r>
      <w:r>
        <w:t>"paved")</w:t>
      </w:r>
      <w:r>
        <w:rPr>
          <w:spacing w:val="-2"/>
        </w:rPr>
        <w:t xml:space="preserve"> </w:t>
      </w:r>
      <w:r>
        <w:t>and later strata via (*a way paved with stones"). Street was used by the Anglo- Saxons for all the roads that they inherited from the Romans. By the Middle Ages, constructed roads were to be found only in the towns, and so street took on its modern limited</w:t>
      </w:r>
      <w:r>
        <w:t xml:space="preserve"> application to town roads. The more recent word road, derived from the Old English word rád ("to ride") and the Middle English rode or rade (*a mounted journey"), is now used to indicate all vehicular ways.</w:t>
      </w:r>
    </w:p>
    <w:p w:rsidR="006A6DBE" w:rsidRDefault="00CE1041">
      <w:pPr>
        <w:pStyle w:val="BodyText"/>
        <w:spacing w:before="161" w:line="480" w:lineRule="auto"/>
        <w:ind w:right="1365" w:firstLine="719"/>
        <w:jc w:val="both"/>
      </w:pPr>
      <w:r>
        <w:t>Modern roads can be classified by type or functi</w:t>
      </w:r>
      <w:r>
        <w:t>on. The basic type is the conventional undivided two way toad. Beyond this are divided roads, express</w:t>
      </w:r>
      <w:r>
        <w:rPr>
          <w:spacing w:val="-1"/>
        </w:rPr>
        <w:t xml:space="preserve"> </w:t>
      </w:r>
      <w:r>
        <w:t>ways (divided road with most side</w:t>
      </w:r>
      <w:r>
        <w:rPr>
          <w:spacing w:val="-1"/>
        </w:rPr>
        <w:t xml:space="preserve"> </w:t>
      </w:r>
      <w:r>
        <w:t>access controlled and some minor at-grade intersections), and freeways (expressways with side access fully controlled an</w:t>
      </w:r>
      <w:r>
        <w:t>d no at-grade intersections). An access-controlled road with direct user charges is known as a toll way. In the United Kingdom freeways and expressways are referred to as motorways.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9" w:firstLine="719"/>
        <w:jc w:val="both"/>
      </w:pPr>
      <w:r>
        <w:lastRenderedPageBreak/>
        <w:t xml:space="preserve">Functional road types are local streets, which serve only </w:t>
      </w:r>
      <w:r>
        <w:t>adjacent properties and do not carry through traffic; collector, distributor, and feeder roads, which carry only through traffic from their own area; arterial roads, which carry through traffic from adjacent areas and are the major roads within a region or</w:t>
      </w:r>
      <w:r>
        <w:t xml:space="preserve"> population centre; and highways, which are the major roads between regions or population centers.</w:t>
      </w:r>
    </w:p>
    <w:p w:rsidR="006A6DBE" w:rsidRDefault="00CE1041">
      <w:pPr>
        <w:pStyle w:val="BodyText"/>
        <w:spacing w:before="161" w:line="480" w:lineRule="auto"/>
        <w:ind w:right="1363" w:firstLine="719"/>
        <w:jc w:val="both"/>
      </w:pPr>
      <w:r>
        <w:t>The first half of this article traces the history of roads from earliest times to the present, exploring the factors that have influenced their development a</w:t>
      </w:r>
      <w:r>
        <w:t>nd suggesting that in many ways roads have directly reflected the conditions and attitudes of their times. The road is thus one of the oldest continuous and traceable metaphors for civilization and society. The second half of the article explains the facto</w:t>
      </w:r>
      <w:r>
        <w:t>rs behind the design, construction, and operation of a modern road. It is shown that a road must interact closely and carefully with the terrain and community through which it passes, with changing vehicle technology, with information technologies, and wit</w:t>
      </w:r>
      <w:r>
        <w:t>h the various abilities. deficiencies, and frailties of the individual driver.</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1"/>
        <w:numPr>
          <w:ilvl w:val="1"/>
          <w:numId w:val="10"/>
        </w:numPr>
        <w:tabs>
          <w:tab w:val="left" w:pos="1008"/>
        </w:tabs>
      </w:pPr>
      <w:bookmarkStart w:id="13" w:name="_TOC_250021"/>
      <w:r>
        <w:lastRenderedPageBreak/>
        <w:t>ROAD</w:t>
      </w:r>
      <w:r>
        <w:rPr>
          <w:spacing w:val="-8"/>
        </w:rPr>
        <w:t xml:space="preserve"> </w:t>
      </w:r>
      <w:r>
        <w:t>/</w:t>
      </w:r>
      <w:r>
        <w:rPr>
          <w:spacing w:val="-6"/>
        </w:rPr>
        <w:t xml:space="preserve"> </w:t>
      </w:r>
      <w:r>
        <w:t>HIGHWAY</w:t>
      </w:r>
      <w:r>
        <w:rPr>
          <w:spacing w:val="-5"/>
        </w:rPr>
        <w:t xml:space="preserve"> </w:t>
      </w:r>
      <w:bookmarkEnd w:id="13"/>
      <w:r>
        <w:rPr>
          <w:spacing w:val="-2"/>
        </w:rPr>
        <w:t>USERS</w:t>
      </w:r>
    </w:p>
    <w:p w:rsidR="006A6DBE" w:rsidRDefault="006A6DBE">
      <w:pPr>
        <w:pStyle w:val="BodyText"/>
        <w:spacing w:before="156"/>
        <w:ind w:left="0"/>
        <w:rPr>
          <w:b/>
        </w:rPr>
      </w:pPr>
    </w:p>
    <w:p w:rsidR="006A6DBE" w:rsidRDefault="00CE1041">
      <w:pPr>
        <w:pStyle w:val="BodyText"/>
        <w:spacing w:line="477" w:lineRule="auto"/>
        <w:ind w:right="1364" w:firstLine="719"/>
        <w:jc w:val="both"/>
      </w:pPr>
      <w:r>
        <w:t>All road users: motorists, cyclist, passengers and pedestrians must</w:t>
      </w:r>
      <w:r>
        <w:rPr>
          <w:spacing w:val="40"/>
        </w:rPr>
        <w:t xml:space="preserve"> </w:t>
      </w:r>
      <w:r>
        <w:t>take responsibility.</w:t>
      </w:r>
    </w:p>
    <w:p w:rsidR="006A6DBE" w:rsidRDefault="00CE1041">
      <w:pPr>
        <w:pStyle w:val="BodyText"/>
        <w:spacing w:before="166" w:line="480" w:lineRule="auto"/>
        <w:ind w:right="1364" w:firstLine="719"/>
        <w:jc w:val="both"/>
      </w:pPr>
      <w:r>
        <w:t>All road users must accept responsibility for road safety. The social responsibilities of all road users for road safety must be known to all people- children and adults. When all road users take the mantle to accept responsibility for road safety, it will</w:t>
      </w:r>
      <w:r>
        <w:t xml:space="preserve"> enhance road safety.</w:t>
      </w:r>
    </w:p>
    <w:p w:rsidR="006A6DBE" w:rsidRDefault="00CE1041">
      <w:pPr>
        <w:pStyle w:val="ListParagraph"/>
        <w:numPr>
          <w:ilvl w:val="0"/>
          <w:numId w:val="7"/>
        </w:numPr>
        <w:tabs>
          <w:tab w:val="left" w:pos="1006"/>
        </w:tabs>
        <w:spacing w:before="160"/>
        <w:ind w:left="1006" w:hanging="358"/>
        <w:jc w:val="both"/>
        <w:rPr>
          <w:sz w:val="26"/>
        </w:rPr>
      </w:pPr>
      <w:r>
        <w:rPr>
          <w:sz w:val="26"/>
        </w:rPr>
        <w:t>The</w:t>
      </w:r>
      <w:r>
        <w:rPr>
          <w:spacing w:val="-3"/>
          <w:sz w:val="26"/>
        </w:rPr>
        <w:t xml:space="preserve"> </w:t>
      </w:r>
      <w:r>
        <w:rPr>
          <w:spacing w:val="-2"/>
          <w:sz w:val="26"/>
        </w:rPr>
        <w:t>motorist</w:t>
      </w:r>
    </w:p>
    <w:p w:rsidR="006A6DBE" w:rsidRDefault="006A6DBE">
      <w:pPr>
        <w:pStyle w:val="BodyText"/>
        <w:ind w:left="0"/>
      </w:pPr>
    </w:p>
    <w:p w:rsidR="006A6DBE" w:rsidRDefault="00CE1041">
      <w:pPr>
        <w:pStyle w:val="ListParagraph"/>
        <w:numPr>
          <w:ilvl w:val="0"/>
          <w:numId w:val="7"/>
        </w:numPr>
        <w:tabs>
          <w:tab w:val="left" w:pos="1070"/>
        </w:tabs>
        <w:ind w:left="1070" w:hanging="422"/>
        <w:jc w:val="both"/>
        <w:rPr>
          <w:sz w:val="26"/>
        </w:rPr>
      </w:pPr>
      <w:r>
        <w:rPr>
          <w:spacing w:val="-2"/>
          <w:sz w:val="26"/>
        </w:rPr>
        <w:t>Passengers</w:t>
      </w:r>
    </w:p>
    <w:p w:rsidR="006A6DBE" w:rsidRDefault="006A6DBE">
      <w:pPr>
        <w:pStyle w:val="BodyText"/>
        <w:ind w:left="0"/>
      </w:pPr>
    </w:p>
    <w:p w:rsidR="006A6DBE" w:rsidRDefault="00CE1041">
      <w:pPr>
        <w:pStyle w:val="ListParagraph"/>
        <w:numPr>
          <w:ilvl w:val="0"/>
          <w:numId w:val="7"/>
        </w:numPr>
        <w:tabs>
          <w:tab w:val="left" w:pos="1004"/>
        </w:tabs>
        <w:ind w:left="1004" w:hanging="356"/>
        <w:jc w:val="both"/>
        <w:rPr>
          <w:sz w:val="26"/>
        </w:rPr>
      </w:pPr>
      <w:r>
        <w:rPr>
          <w:spacing w:val="-2"/>
          <w:sz w:val="26"/>
        </w:rPr>
        <w:t>Pedestrian</w:t>
      </w:r>
    </w:p>
    <w:p w:rsidR="006A6DBE" w:rsidRDefault="00CE1041">
      <w:pPr>
        <w:pStyle w:val="ListParagraph"/>
        <w:numPr>
          <w:ilvl w:val="0"/>
          <w:numId w:val="7"/>
        </w:numPr>
        <w:tabs>
          <w:tab w:val="left" w:pos="1070"/>
        </w:tabs>
        <w:spacing w:before="298"/>
        <w:ind w:left="1070" w:hanging="422"/>
        <w:jc w:val="both"/>
        <w:rPr>
          <w:sz w:val="26"/>
        </w:rPr>
      </w:pPr>
      <w:r>
        <w:rPr>
          <w:spacing w:val="-2"/>
          <w:sz w:val="26"/>
        </w:rPr>
        <w:t>Cyclist</w:t>
      </w:r>
    </w:p>
    <w:p w:rsidR="006A6DBE" w:rsidRDefault="006A6DBE">
      <w:pPr>
        <w:pStyle w:val="BodyText"/>
        <w:spacing w:before="2"/>
        <w:ind w:left="0"/>
      </w:pPr>
    </w:p>
    <w:p w:rsidR="006A6DBE" w:rsidRDefault="00CE1041">
      <w:pPr>
        <w:pStyle w:val="ListParagraph"/>
        <w:numPr>
          <w:ilvl w:val="0"/>
          <w:numId w:val="7"/>
        </w:numPr>
        <w:tabs>
          <w:tab w:val="left" w:pos="1073"/>
        </w:tabs>
        <w:ind w:left="1073" w:hanging="425"/>
        <w:rPr>
          <w:sz w:val="26"/>
        </w:rPr>
      </w:pPr>
      <w:r>
        <w:rPr>
          <w:sz w:val="26"/>
        </w:rPr>
        <w:t>Motor</w:t>
      </w:r>
      <w:r>
        <w:rPr>
          <w:spacing w:val="-12"/>
          <w:sz w:val="26"/>
        </w:rPr>
        <w:t xml:space="preserve"> </w:t>
      </w:r>
      <w:r>
        <w:rPr>
          <w:spacing w:val="-2"/>
          <w:sz w:val="26"/>
        </w:rPr>
        <w:t>tricyclist</w:t>
      </w:r>
    </w:p>
    <w:p w:rsidR="006A6DBE" w:rsidRDefault="006A6DBE">
      <w:pPr>
        <w:pStyle w:val="BodyText"/>
        <w:ind w:left="0"/>
      </w:pPr>
    </w:p>
    <w:p w:rsidR="006A6DBE" w:rsidRDefault="00CE1041">
      <w:pPr>
        <w:pStyle w:val="ListParagraph"/>
        <w:numPr>
          <w:ilvl w:val="0"/>
          <w:numId w:val="7"/>
        </w:numPr>
        <w:tabs>
          <w:tab w:val="left" w:pos="1007"/>
        </w:tabs>
        <w:ind w:left="1007" w:hanging="359"/>
        <w:rPr>
          <w:sz w:val="26"/>
        </w:rPr>
      </w:pPr>
      <w:r>
        <w:rPr>
          <w:sz w:val="26"/>
        </w:rPr>
        <w:t>The</w:t>
      </w:r>
      <w:r>
        <w:rPr>
          <w:spacing w:val="-7"/>
          <w:sz w:val="26"/>
        </w:rPr>
        <w:t xml:space="preserve"> </w:t>
      </w:r>
      <w:r>
        <w:rPr>
          <w:sz w:val="26"/>
        </w:rPr>
        <w:t>school</w:t>
      </w:r>
      <w:r>
        <w:rPr>
          <w:spacing w:val="-4"/>
          <w:sz w:val="26"/>
        </w:rPr>
        <w:t xml:space="preserve"> </w:t>
      </w:r>
      <w:r>
        <w:rPr>
          <w:spacing w:val="-2"/>
          <w:sz w:val="26"/>
        </w:rPr>
        <w:t>children</w:t>
      </w:r>
    </w:p>
    <w:p w:rsidR="006A6DBE" w:rsidRDefault="006A6DBE">
      <w:pPr>
        <w:pStyle w:val="BodyText"/>
        <w:ind w:left="0"/>
      </w:pPr>
    </w:p>
    <w:p w:rsidR="006A6DBE" w:rsidRDefault="00CE1041">
      <w:pPr>
        <w:pStyle w:val="ListParagraph"/>
        <w:numPr>
          <w:ilvl w:val="0"/>
          <w:numId w:val="7"/>
        </w:numPr>
        <w:tabs>
          <w:tab w:val="left" w:pos="1007"/>
        </w:tabs>
        <w:ind w:left="1007" w:hanging="359"/>
        <w:rPr>
          <w:sz w:val="26"/>
        </w:rPr>
      </w:pPr>
      <w:r>
        <w:rPr>
          <w:sz w:val="26"/>
        </w:rPr>
        <w:t>The</w:t>
      </w:r>
      <w:r>
        <w:rPr>
          <w:spacing w:val="-8"/>
          <w:sz w:val="26"/>
        </w:rPr>
        <w:t xml:space="preserve"> </w:t>
      </w:r>
      <w:r>
        <w:rPr>
          <w:sz w:val="26"/>
        </w:rPr>
        <w:t>physical</w:t>
      </w:r>
      <w:r>
        <w:rPr>
          <w:spacing w:val="-7"/>
          <w:sz w:val="26"/>
        </w:rPr>
        <w:t xml:space="preserve"> </w:t>
      </w:r>
      <w:r>
        <w:rPr>
          <w:sz w:val="26"/>
        </w:rPr>
        <w:t>challenge</w:t>
      </w:r>
      <w:r>
        <w:rPr>
          <w:spacing w:val="-5"/>
          <w:sz w:val="26"/>
        </w:rPr>
        <w:t xml:space="preserve"> </w:t>
      </w:r>
      <w:r>
        <w:rPr>
          <w:spacing w:val="-2"/>
          <w:sz w:val="26"/>
        </w:rPr>
        <w:t>persons</w:t>
      </w:r>
    </w:p>
    <w:p w:rsidR="006A6DBE" w:rsidRDefault="006A6DBE">
      <w:pPr>
        <w:pStyle w:val="BodyText"/>
        <w:ind w:left="0"/>
      </w:pPr>
    </w:p>
    <w:p w:rsidR="006A6DBE" w:rsidRDefault="00CE1041">
      <w:pPr>
        <w:pStyle w:val="ListParagraph"/>
        <w:numPr>
          <w:ilvl w:val="0"/>
          <w:numId w:val="7"/>
        </w:numPr>
        <w:tabs>
          <w:tab w:val="left" w:pos="1433"/>
        </w:tabs>
        <w:ind w:left="1433" w:hanging="785"/>
        <w:rPr>
          <w:sz w:val="26"/>
        </w:rPr>
      </w:pPr>
      <w:r>
        <w:rPr>
          <w:spacing w:val="-2"/>
          <w:sz w:val="26"/>
        </w:rPr>
        <w:t>Hawkers</w:t>
      </w:r>
    </w:p>
    <w:p w:rsidR="006A6DBE" w:rsidRDefault="00CE1041">
      <w:pPr>
        <w:pStyle w:val="ListParagraph"/>
        <w:numPr>
          <w:ilvl w:val="0"/>
          <w:numId w:val="7"/>
        </w:numPr>
        <w:tabs>
          <w:tab w:val="left" w:pos="1065"/>
        </w:tabs>
        <w:spacing w:before="299"/>
        <w:ind w:left="1065" w:hanging="417"/>
        <w:rPr>
          <w:sz w:val="26"/>
        </w:rPr>
      </w:pPr>
      <w:r>
        <w:rPr>
          <w:spacing w:val="-2"/>
          <w:sz w:val="26"/>
        </w:rPr>
        <w:t>Traders</w:t>
      </w:r>
    </w:p>
    <w:p w:rsidR="006A6DBE" w:rsidRDefault="00CE1041">
      <w:pPr>
        <w:pStyle w:val="ListParagraph"/>
        <w:numPr>
          <w:ilvl w:val="0"/>
          <w:numId w:val="7"/>
        </w:numPr>
        <w:tabs>
          <w:tab w:val="left" w:pos="1068"/>
        </w:tabs>
        <w:spacing w:before="296"/>
        <w:ind w:left="1068" w:hanging="420"/>
        <w:rPr>
          <w:sz w:val="26"/>
        </w:rPr>
      </w:pPr>
      <w:r>
        <w:rPr>
          <w:sz w:val="26"/>
        </w:rPr>
        <w:t>The</w:t>
      </w:r>
      <w:r>
        <w:rPr>
          <w:spacing w:val="-6"/>
          <w:sz w:val="26"/>
        </w:rPr>
        <w:t xml:space="preserve"> </w:t>
      </w:r>
      <w:r>
        <w:rPr>
          <w:spacing w:val="-2"/>
          <w:sz w:val="26"/>
        </w:rPr>
        <w:t>animals</w:t>
      </w:r>
    </w:p>
    <w:p w:rsidR="006A6DBE" w:rsidRDefault="006A6DBE">
      <w:pPr>
        <w:pStyle w:val="ListParagraph"/>
        <w:rPr>
          <w:sz w:val="26"/>
        </w:rPr>
        <w:sectPr w:rsidR="006A6DBE">
          <w:pgSz w:w="11520" w:h="14400"/>
          <w:pgMar w:top="1640" w:right="360" w:bottom="1200" w:left="1440" w:header="0" w:footer="1000" w:gutter="0"/>
          <w:cols w:space="720"/>
        </w:sectPr>
      </w:pPr>
    </w:p>
    <w:p w:rsidR="006A6DBE" w:rsidRDefault="00CE1041">
      <w:pPr>
        <w:pStyle w:val="Heading1"/>
        <w:numPr>
          <w:ilvl w:val="1"/>
          <w:numId w:val="10"/>
        </w:numPr>
        <w:tabs>
          <w:tab w:val="left" w:pos="1008"/>
        </w:tabs>
      </w:pPr>
      <w:bookmarkStart w:id="14" w:name="_TOC_250020"/>
      <w:r>
        <w:lastRenderedPageBreak/>
        <w:t>ROAD/</w:t>
      </w:r>
      <w:r>
        <w:rPr>
          <w:spacing w:val="-10"/>
        </w:rPr>
        <w:t xml:space="preserve"> </w:t>
      </w:r>
      <w:r>
        <w:t>HIGHWAY</w:t>
      </w:r>
      <w:r>
        <w:rPr>
          <w:spacing w:val="-8"/>
        </w:rPr>
        <w:t xml:space="preserve"> </w:t>
      </w:r>
      <w:r>
        <w:t>TRAFFIC</w:t>
      </w:r>
      <w:r>
        <w:rPr>
          <w:spacing w:val="-10"/>
        </w:rPr>
        <w:t xml:space="preserve"> </w:t>
      </w:r>
      <w:bookmarkEnd w:id="14"/>
      <w:r>
        <w:rPr>
          <w:spacing w:val="-2"/>
        </w:rPr>
        <w:t>SAFETY</w:t>
      </w:r>
    </w:p>
    <w:p w:rsidR="006A6DBE" w:rsidRDefault="006A6DBE">
      <w:pPr>
        <w:pStyle w:val="BodyText"/>
        <w:spacing w:before="156"/>
        <w:ind w:left="0"/>
        <w:rPr>
          <w:b/>
        </w:rPr>
      </w:pPr>
    </w:p>
    <w:p w:rsidR="006A6DBE" w:rsidRDefault="00CE1041">
      <w:pPr>
        <w:pStyle w:val="BodyText"/>
        <w:spacing w:line="480" w:lineRule="auto"/>
        <w:ind w:right="1364" w:firstLine="719"/>
        <w:jc w:val="both"/>
      </w:pPr>
      <w:r>
        <w:t>Road</w:t>
      </w:r>
      <w:r>
        <w:rPr>
          <w:spacing w:val="-2"/>
        </w:rPr>
        <w:t xml:space="preserve"> </w:t>
      </w:r>
      <w:r>
        <w:t>traffic</w:t>
      </w:r>
      <w:r>
        <w:rPr>
          <w:spacing w:val="-2"/>
        </w:rPr>
        <w:t xml:space="preserve"> </w:t>
      </w:r>
      <w:r>
        <w:t>safety</w:t>
      </w:r>
      <w:r>
        <w:rPr>
          <w:spacing w:val="-7"/>
        </w:rPr>
        <w:t xml:space="preserve"> </w:t>
      </w:r>
      <w:r>
        <w:t>refers</w:t>
      </w:r>
      <w:r>
        <w:rPr>
          <w:spacing w:val="-1"/>
        </w:rPr>
        <w:t xml:space="preserve"> </w:t>
      </w:r>
      <w:r>
        <w:t>to</w:t>
      </w:r>
      <w:r>
        <w:rPr>
          <w:spacing w:val="-2"/>
        </w:rPr>
        <w:t xml:space="preserve"> </w:t>
      </w:r>
      <w:r>
        <w:t>the methods</w:t>
      </w:r>
      <w:r>
        <w:rPr>
          <w:spacing w:val="-2"/>
        </w:rPr>
        <w:t xml:space="preserve"> </w:t>
      </w:r>
      <w:r>
        <w:t>and measures used</w:t>
      </w:r>
      <w:r>
        <w:rPr>
          <w:spacing w:val="-1"/>
        </w:rPr>
        <w:t xml:space="preserve"> </w:t>
      </w:r>
      <w:r>
        <w:t>to prevent road users from being killed or seriously injured. Typical road users include pedestrians, cyclist, motorists, vehicle passengers, horse riders, and passengers of on road public transport (mainly buses). As sustainable solution</w:t>
      </w:r>
      <w:r>
        <w:t>s for classes of road safety have not been identified, particularly low traffic rural and remote roads, a hierarchy of control should be applied, similar to classifications used to improve occupational safety and health. At the highest level is sustainable</w:t>
      </w:r>
      <w:r>
        <w:t xml:space="preserve"> prevention of serious injury and death</w:t>
      </w:r>
      <w:r>
        <w:rPr>
          <w:spacing w:val="40"/>
        </w:rPr>
        <w:t xml:space="preserve"> </w:t>
      </w:r>
      <w:r>
        <w:t>crashes, with sustainable requiring all key result areas to be considered. At the</w:t>
      </w:r>
      <w:r>
        <w:rPr>
          <w:spacing w:val="-4"/>
        </w:rPr>
        <w:t xml:space="preserve"> </w:t>
      </w:r>
      <w:r>
        <w:t>second</w:t>
      </w:r>
      <w:r>
        <w:rPr>
          <w:spacing w:val="-4"/>
        </w:rPr>
        <w:t xml:space="preserve"> </w:t>
      </w:r>
      <w:r>
        <w:t>level</w:t>
      </w:r>
      <w:r>
        <w:rPr>
          <w:spacing w:val="-1"/>
        </w:rPr>
        <w:t xml:space="preserve"> </w:t>
      </w:r>
      <w:r>
        <w:t>is</w:t>
      </w:r>
      <w:r>
        <w:rPr>
          <w:spacing w:val="-4"/>
        </w:rPr>
        <w:t xml:space="preserve"> </w:t>
      </w:r>
      <w:r>
        <w:t>real-time</w:t>
      </w:r>
      <w:r>
        <w:rPr>
          <w:spacing w:val="-4"/>
        </w:rPr>
        <w:t xml:space="preserve"> </w:t>
      </w:r>
      <w:r>
        <w:t>risk</w:t>
      </w:r>
      <w:r>
        <w:rPr>
          <w:spacing w:val="-1"/>
        </w:rPr>
        <w:t xml:space="preserve"> </w:t>
      </w:r>
      <w:r>
        <w:t>reduction,</w:t>
      </w:r>
      <w:r>
        <w:rPr>
          <w:spacing w:val="-2"/>
        </w:rPr>
        <w:t xml:space="preserve"> </w:t>
      </w:r>
      <w:r>
        <w:t>which</w:t>
      </w:r>
      <w:r>
        <w:rPr>
          <w:spacing w:val="-4"/>
        </w:rPr>
        <w:t xml:space="preserve"> </w:t>
      </w:r>
      <w:r>
        <w:t>involves</w:t>
      </w:r>
      <w:r>
        <w:rPr>
          <w:spacing w:val="-4"/>
        </w:rPr>
        <w:t xml:space="preserve"> </w:t>
      </w:r>
      <w:r>
        <w:t>providing</w:t>
      </w:r>
      <w:r>
        <w:rPr>
          <w:spacing w:val="-4"/>
        </w:rPr>
        <w:t xml:space="preserve"> </w:t>
      </w:r>
      <w:r>
        <w:t>users</w:t>
      </w:r>
      <w:r>
        <w:rPr>
          <w:spacing w:val="-1"/>
        </w:rPr>
        <w:t xml:space="preserve"> </w:t>
      </w:r>
      <w:r>
        <w:t>at severe risk with a specific warning to enable them to take mitigating action.</w:t>
      </w:r>
    </w:p>
    <w:p w:rsidR="006A6DBE" w:rsidRDefault="00CE1041">
      <w:pPr>
        <w:pStyle w:val="Heading1"/>
        <w:numPr>
          <w:ilvl w:val="1"/>
          <w:numId w:val="10"/>
        </w:numPr>
        <w:tabs>
          <w:tab w:val="left" w:pos="1008"/>
        </w:tabs>
        <w:spacing w:before="165"/>
      </w:pPr>
      <w:bookmarkStart w:id="15" w:name="_TOC_250019"/>
      <w:r>
        <w:t>VEHICLES</w:t>
      </w:r>
      <w:r>
        <w:rPr>
          <w:spacing w:val="-13"/>
        </w:rPr>
        <w:t xml:space="preserve"> </w:t>
      </w:r>
      <w:bookmarkEnd w:id="15"/>
      <w:r>
        <w:rPr>
          <w:spacing w:val="-2"/>
        </w:rPr>
        <w:t>SAFETY</w:t>
      </w:r>
    </w:p>
    <w:p w:rsidR="006A6DBE" w:rsidRDefault="006A6DBE">
      <w:pPr>
        <w:pStyle w:val="BodyText"/>
        <w:spacing w:before="156"/>
        <w:ind w:left="0"/>
        <w:rPr>
          <w:b/>
        </w:rPr>
      </w:pPr>
    </w:p>
    <w:p w:rsidR="006A6DBE" w:rsidRDefault="00CE1041">
      <w:pPr>
        <w:pStyle w:val="BodyText"/>
        <w:ind w:left="1008"/>
      </w:pPr>
      <w:r>
        <w:t>Safety</w:t>
      </w:r>
      <w:r>
        <w:rPr>
          <w:spacing w:val="24"/>
        </w:rPr>
        <w:t xml:space="preserve"> </w:t>
      </w:r>
      <w:r>
        <w:t>can</w:t>
      </w:r>
      <w:r>
        <w:rPr>
          <w:spacing w:val="31"/>
        </w:rPr>
        <w:t xml:space="preserve"> </w:t>
      </w:r>
      <w:r>
        <w:t>be</w:t>
      </w:r>
      <w:r>
        <w:rPr>
          <w:spacing w:val="29"/>
        </w:rPr>
        <w:t xml:space="preserve"> </w:t>
      </w:r>
      <w:r>
        <w:t>improved</w:t>
      </w:r>
      <w:r>
        <w:rPr>
          <w:spacing w:val="29"/>
        </w:rPr>
        <w:t xml:space="preserve"> </w:t>
      </w:r>
      <w:r>
        <w:t>in</w:t>
      </w:r>
      <w:r>
        <w:rPr>
          <w:spacing w:val="28"/>
        </w:rPr>
        <w:t xml:space="preserve"> </w:t>
      </w:r>
      <w:r>
        <w:t>various</w:t>
      </w:r>
      <w:r>
        <w:rPr>
          <w:spacing w:val="29"/>
        </w:rPr>
        <w:t xml:space="preserve"> </w:t>
      </w:r>
      <w:r>
        <w:t>ways</w:t>
      </w:r>
      <w:r>
        <w:rPr>
          <w:spacing w:val="29"/>
        </w:rPr>
        <w:t xml:space="preserve"> </w:t>
      </w:r>
      <w:r>
        <w:t>depending</w:t>
      </w:r>
      <w:r>
        <w:rPr>
          <w:spacing w:val="29"/>
        </w:rPr>
        <w:t xml:space="preserve"> </w:t>
      </w:r>
      <w:r>
        <w:t>on</w:t>
      </w:r>
      <w:r>
        <w:rPr>
          <w:spacing w:val="31"/>
        </w:rPr>
        <w:t xml:space="preserve"> </w:t>
      </w:r>
      <w:r>
        <w:t>the</w:t>
      </w:r>
      <w:r>
        <w:rPr>
          <w:spacing w:val="29"/>
        </w:rPr>
        <w:t xml:space="preserve"> </w:t>
      </w:r>
      <w:r>
        <w:rPr>
          <w:spacing w:val="-2"/>
        </w:rPr>
        <w:t>transport</w:t>
      </w:r>
    </w:p>
    <w:p w:rsidR="006A6DBE" w:rsidRDefault="00CE1041">
      <w:pPr>
        <w:pStyle w:val="BodyText"/>
        <w:spacing w:before="297"/>
      </w:pPr>
      <w:r>
        <w:rPr>
          <w:spacing w:val="-2"/>
        </w:rPr>
        <w:t>taken.</w:t>
      </w:r>
    </w:p>
    <w:p w:rsidR="006A6DBE" w:rsidRDefault="006A6DBE">
      <w:pPr>
        <w:pStyle w:val="BodyText"/>
        <w:sectPr w:rsidR="006A6DBE">
          <w:pgSz w:w="11520" w:h="14400"/>
          <w:pgMar w:top="1640" w:right="360" w:bottom="1200" w:left="1440" w:header="0" w:footer="1000" w:gutter="0"/>
          <w:cols w:space="720"/>
        </w:sectPr>
      </w:pPr>
    </w:p>
    <w:p w:rsidR="006A6DBE" w:rsidRDefault="00CE1041">
      <w:pPr>
        <w:pStyle w:val="Heading1"/>
        <w:numPr>
          <w:ilvl w:val="2"/>
          <w:numId w:val="10"/>
        </w:numPr>
        <w:tabs>
          <w:tab w:val="left" w:pos="1008"/>
        </w:tabs>
      </w:pPr>
      <w:r>
        <w:lastRenderedPageBreak/>
        <w:t>BUSES</w:t>
      </w:r>
      <w:r>
        <w:rPr>
          <w:spacing w:val="-7"/>
        </w:rPr>
        <w:t xml:space="preserve"> </w:t>
      </w:r>
      <w:r>
        <w:t>AND</w:t>
      </w:r>
      <w:r>
        <w:rPr>
          <w:spacing w:val="-7"/>
        </w:rPr>
        <w:t xml:space="preserve"> </w:t>
      </w:r>
      <w:r>
        <w:rPr>
          <w:spacing w:val="-2"/>
        </w:rPr>
        <w:t>COACHES</w:t>
      </w:r>
    </w:p>
    <w:p w:rsidR="006A6DBE" w:rsidRDefault="006A6DBE">
      <w:pPr>
        <w:pStyle w:val="BodyText"/>
        <w:spacing w:before="156"/>
        <w:ind w:left="0"/>
        <w:rPr>
          <w:b/>
        </w:rPr>
      </w:pPr>
    </w:p>
    <w:p w:rsidR="006A6DBE" w:rsidRDefault="00CE1041">
      <w:pPr>
        <w:pStyle w:val="BodyText"/>
        <w:spacing w:line="480" w:lineRule="auto"/>
        <w:ind w:right="1363" w:firstLine="719"/>
        <w:jc w:val="both"/>
      </w:pPr>
      <w:r>
        <w:t>Safety can be improved in various simple ways to reduce before the chance of a crash occurring. Avoiding rushing or standing in unsafe places</w:t>
      </w:r>
      <w:r>
        <w:rPr>
          <w:spacing w:val="40"/>
        </w:rPr>
        <w:t xml:space="preserve"> </w:t>
      </w:r>
      <w:r>
        <w:t>on the bus or coach and following the rules on the bus or coach itself will greatly increase the safety of a perso</w:t>
      </w:r>
      <w:r>
        <w:t>n travelling by bus or coach. Various safety features can also be implemented into buses and coaches to improve safety including safety bars for people to hold onto.</w:t>
      </w:r>
    </w:p>
    <w:p w:rsidR="006A6DBE" w:rsidRDefault="00CE1041">
      <w:pPr>
        <w:pStyle w:val="BodyText"/>
        <w:spacing w:before="159" w:line="477" w:lineRule="auto"/>
        <w:ind w:right="1372" w:firstLine="719"/>
        <w:jc w:val="both"/>
      </w:pPr>
      <w:r>
        <w:t xml:space="preserve">The main ways to stay safe when travelling by bus or coach are as </w:t>
      </w:r>
      <w:r>
        <w:rPr>
          <w:spacing w:val="-2"/>
        </w:rPr>
        <w:t>follows:</w:t>
      </w:r>
    </w:p>
    <w:p w:rsidR="006A6DBE" w:rsidRDefault="00CE1041">
      <w:pPr>
        <w:pStyle w:val="ListParagraph"/>
        <w:numPr>
          <w:ilvl w:val="3"/>
          <w:numId w:val="10"/>
        </w:numPr>
        <w:tabs>
          <w:tab w:val="left" w:pos="1726"/>
          <w:tab w:val="left" w:pos="1728"/>
        </w:tabs>
        <w:spacing w:before="167" w:line="480" w:lineRule="auto"/>
        <w:ind w:right="1372"/>
        <w:jc w:val="both"/>
        <w:rPr>
          <w:sz w:val="26"/>
        </w:rPr>
      </w:pPr>
      <w:r>
        <w:rPr>
          <w:sz w:val="26"/>
        </w:rPr>
        <w:t>Leave your loca</w:t>
      </w:r>
      <w:r>
        <w:rPr>
          <w:sz w:val="26"/>
        </w:rPr>
        <w:t>tion early so that you do not have to run to catch the bus or coach.</w:t>
      </w:r>
    </w:p>
    <w:p w:rsidR="006A6DBE" w:rsidRDefault="00CE1041">
      <w:pPr>
        <w:pStyle w:val="ListParagraph"/>
        <w:numPr>
          <w:ilvl w:val="3"/>
          <w:numId w:val="10"/>
        </w:numPr>
        <w:tabs>
          <w:tab w:val="left" w:pos="1725"/>
        </w:tabs>
        <w:spacing w:before="2"/>
        <w:ind w:left="1725" w:hanging="717"/>
        <w:jc w:val="both"/>
        <w:rPr>
          <w:sz w:val="26"/>
        </w:rPr>
      </w:pPr>
      <w:r>
        <w:rPr>
          <w:sz w:val="26"/>
        </w:rPr>
        <w:t>At</w:t>
      </w:r>
      <w:r>
        <w:rPr>
          <w:spacing w:val="-6"/>
          <w:sz w:val="26"/>
        </w:rPr>
        <w:t xml:space="preserve"> </w:t>
      </w:r>
      <w:r>
        <w:rPr>
          <w:sz w:val="26"/>
        </w:rPr>
        <w:t>the</w:t>
      </w:r>
      <w:r>
        <w:rPr>
          <w:spacing w:val="-5"/>
          <w:sz w:val="26"/>
        </w:rPr>
        <w:t xml:space="preserve"> </w:t>
      </w:r>
      <w:r>
        <w:rPr>
          <w:sz w:val="26"/>
        </w:rPr>
        <w:t>bus</w:t>
      </w:r>
      <w:r>
        <w:rPr>
          <w:spacing w:val="-3"/>
          <w:sz w:val="26"/>
        </w:rPr>
        <w:t xml:space="preserve"> </w:t>
      </w:r>
      <w:r>
        <w:rPr>
          <w:sz w:val="26"/>
        </w:rPr>
        <w:t>stop,</w:t>
      </w:r>
      <w:r>
        <w:rPr>
          <w:spacing w:val="-5"/>
          <w:sz w:val="26"/>
        </w:rPr>
        <w:t xml:space="preserve"> </w:t>
      </w:r>
      <w:r>
        <w:rPr>
          <w:sz w:val="26"/>
        </w:rPr>
        <w:t>always</w:t>
      </w:r>
      <w:r>
        <w:rPr>
          <w:spacing w:val="-4"/>
          <w:sz w:val="26"/>
        </w:rPr>
        <w:t xml:space="preserve"> </w:t>
      </w:r>
      <w:r>
        <w:rPr>
          <w:sz w:val="26"/>
        </w:rPr>
        <w:t>follow</w:t>
      </w:r>
      <w:r>
        <w:rPr>
          <w:spacing w:val="-5"/>
          <w:sz w:val="26"/>
        </w:rPr>
        <w:t xml:space="preserve"> </w:t>
      </w:r>
      <w:r>
        <w:rPr>
          <w:sz w:val="26"/>
        </w:rPr>
        <w:t>the</w:t>
      </w:r>
      <w:r>
        <w:rPr>
          <w:spacing w:val="-5"/>
          <w:sz w:val="26"/>
        </w:rPr>
        <w:t xml:space="preserve"> </w:t>
      </w:r>
      <w:r>
        <w:rPr>
          <w:spacing w:val="-4"/>
          <w:sz w:val="26"/>
        </w:rPr>
        <w:t>queue</w:t>
      </w:r>
    </w:p>
    <w:p w:rsidR="006A6DBE" w:rsidRDefault="00CE1041">
      <w:pPr>
        <w:pStyle w:val="ListParagraph"/>
        <w:numPr>
          <w:ilvl w:val="3"/>
          <w:numId w:val="10"/>
        </w:numPr>
        <w:tabs>
          <w:tab w:val="left" w:pos="1724"/>
        </w:tabs>
        <w:spacing w:before="298"/>
        <w:ind w:left="1724" w:hanging="716"/>
        <w:jc w:val="both"/>
        <w:rPr>
          <w:sz w:val="26"/>
        </w:rPr>
      </w:pPr>
      <w:r>
        <w:rPr>
          <w:sz w:val="26"/>
        </w:rPr>
        <w:t>Do</w:t>
      </w:r>
      <w:r>
        <w:rPr>
          <w:spacing w:val="-5"/>
          <w:sz w:val="26"/>
        </w:rPr>
        <w:t xml:space="preserve"> </w:t>
      </w:r>
      <w:r>
        <w:rPr>
          <w:sz w:val="26"/>
        </w:rPr>
        <w:t>not</w:t>
      </w:r>
      <w:r>
        <w:rPr>
          <w:spacing w:val="-5"/>
          <w:sz w:val="26"/>
        </w:rPr>
        <w:t xml:space="preserve"> </w:t>
      </w:r>
      <w:r>
        <w:rPr>
          <w:sz w:val="26"/>
        </w:rPr>
        <w:t>board</w:t>
      </w:r>
      <w:r>
        <w:rPr>
          <w:spacing w:val="-5"/>
          <w:sz w:val="26"/>
        </w:rPr>
        <w:t xml:space="preserve"> </w:t>
      </w:r>
      <w:r>
        <w:rPr>
          <w:sz w:val="26"/>
        </w:rPr>
        <w:t>or</w:t>
      </w:r>
      <w:r>
        <w:rPr>
          <w:spacing w:val="-5"/>
          <w:sz w:val="26"/>
        </w:rPr>
        <w:t xml:space="preserve"> </w:t>
      </w:r>
      <w:r>
        <w:rPr>
          <w:sz w:val="26"/>
        </w:rPr>
        <w:t>alight</w:t>
      </w:r>
      <w:r>
        <w:rPr>
          <w:spacing w:val="-2"/>
          <w:sz w:val="26"/>
        </w:rPr>
        <w:t xml:space="preserve"> </w:t>
      </w:r>
      <w:r>
        <w:rPr>
          <w:sz w:val="26"/>
        </w:rPr>
        <w:t>at</w:t>
      </w:r>
      <w:r>
        <w:rPr>
          <w:spacing w:val="-5"/>
          <w:sz w:val="26"/>
        </w:rPr>
        <w:t xml:space="preserve"> </w:t>
      </w:r>
      <w:r>
        <w:rPr>
          <w:sz w:val="26"/>
        </w:rPr>
        <w:t>a</w:t>
      </w:r>
      <w:r>
        <w:rPr>
          <w:spacing w:val="-5"/>
          <w:sz w:val="26"/>
        </w:rPr>
        <w:t xml:space="preserve"> </w:t>
      </w:r>
      <w:r>
        <w:rPr>
          <w:sz w:val="26"/>
        </w:rPr>
        <w:t>bus</w:t>
      </w:r>
      <w:r>
        <w:rPr>
          <w:spacing w:val="-5"/>
          <w:sz w:val="26"/>
        </w:rPr>
        <w:t xml:space="preserve"> </w:t>
      </w:r>
      <w:r>
        <w:rPr>
          <w:sz w:val="26"/>
        </w:rPr>
        <w:t>stop</w:t>
      </w:r>
      <w:r>
        <w:rPr>
          <w:spacing w:val="-4"/>
          <w:sz w:val="26"/>
        </w:rPr>
        <w:t xml:space="preserve"> </w:t>
      </w:r>
      <w:r>
        <w:rPr>
          <w:sz w:val="26"/>
        </w:rPr>
        <w:t>other</w:t>
      </w:r>
      <w:r>
        <w:rPr>
          <w:spacing w:val="-3"/>
          <w:sz w:val="26"/>
        </w:rPr>
        <w:t xml:space="preserve"> </w:t>
      </w:r>
      <w:r>
        <w:rPr>
          <w:sz w:val="26"/>
        </w:rPr>
        <w:t>than</w:t>
      </w:r>
      <w:r>
        <w:rPr>
          <w:spacing w:val="-3"/>
          <w:sz w:val="26"/>
        </w:rPr>
        <w:t xml:space="preserve"> </w:t>
      </w:r>
      <w:r>
        <w:rPr>
          <w:sz w:val="26"/>
        </w:rPr>
        <w:t>an</w:t>
      </w:r>
      <w:r>
        <w:rPr>
          <w:spacing w:val="-5"/>
          <w:sz w:val="26"/>
        </w:rPr>
        <w:t xml:space="preserve"> </w:t>
      </w:r>
      <w:r>
        <w:rPr>
          <w:sz w:val="26"/>
        </w:rPr>
        <w:t>official</w:t>
      </w:r>
      <w:r>
        <w:rPr>
          <w:spacing w:val="-5"/>
          <w:sz w:val="26"/>
        </w:rPr>
        <w:t xml:space="preserve"> </w:t>
      </w:r>
      <w:r>
        <w:rPr>
          <w:spacing w:val="-4"/>
          <w:sz w:val="26"/>
        </w:rPr>
        <w:t>one.</w:t>
      </w:r>
    </w:p>
    <w:p w:rsidR="006A6DBE" w:rsidRDefault="006A6DBE">
      <w:pPr>
        <w:pStyle w:val="BodyText"/>
        <w:ind w:left="0"/>
      </w:pPr>
    </w:p>
    <w:p w:rsidR="006A6DBE" w:rsidRDefault="00CE1041">
      <w:pPr>
        <w:pStyle w:val="ListParagraph"/>
        <w:numPr>
          <w:ilvl w:val="3"/>
          <w:numId w:val="10"/>
        </w:numPr>
        <w:tabs>
          <w:tab w:val="left" w:pos="1725"/>
          <w:tab w:val="left" w:pos="1728"/>
        </w:tabs>
        <w:spacing w:line="480" w:lineRule="auto"/>
        <w:ind w:right="1373"/>
        <w:jc w:val="both"/>
        <w:rPr>
          <w:sz w:val="26"/>
        </w:rPr>
      </w:pPr>
      <w:r>
        <w:rPr>
          <w:sz w:val="26"/>
        </w:rPr>
        <w:t>Never board or alight at a red light crossing or unauthorized bus stop.</w:t>
      </w:r>
    </w:p>
    <w:p w:rsidR="006A6DBE" w:rsidRDefault="00CE1041">
      <w:pPr>
        <w:pStyle w:val="ListParagraph"/>
        <w:numPr>
          <w:ilvl w:val="3"/>
          <w:numId w:val="10"/>
        </w:numPr>
        <w:tabs>
          <w:tab w:val="left" w:pos="1728"/>
        </w:tabs>
        <w:spacing w:line="480" w:lineRule="auto"/>
        <w:ind w:right="1373"/>
        <w:jc w:val="both"/>
        <w:rPr>
          <w:sz w:val="26"/>
        </w:rPr>
      </w:pPr>
      <w:r>
        <w:rPr>
          <w:sz w:val="26"/>
        </w:rPr>
        <w:t>Board the bus only after it has come to a halt without rushing</w:t>
      </w:r>
      <w:r>
        <w:rPr>
          <w:spacing w:val="40"/>
          <w:sz w:val="26"/>
        </w:rPr>
        <w:t xml:space="preserve"> </w:t>
      </w:r>
      <w:r>
        <w:rPr>
          <w:sz w:val="26"/>
        </w:rPr>
        <w:t>in or pushing others.</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ListParagraph"/>
        <w:numPr>
          <w:ilvl w:val="3"/>
          <w:numId w:val="10"/>
        </w:numPr>
        <w:tabs>
          <w:tab w:val="left" w:pos="1728"/>
        </w:tabs>
        <w:spacing w:before="81"/>
        <w:rPr>
          <w:sz w:val="26"/>
        </w:rPr>
      </w:pPr>
      <w:r>
        <w:rPr>
          <w:sz w:val="26"/>
        </w:rPr>
        <w:lastRenderedPageBreak/>
        <w:t>Do</w:t>
      </w:r>
      <w:r>
        <w:rPr>
          <w:spacing w:val="-5"/>
          <w:sz w:val="26"/>
        </w:rPr>
        <w:t xml:space="preserve"> </w:t>
      </w:r>
      <w:r>
        <w:rPr>
          <w:sz w:val="26"/>
        </w:rPr>
        <w:t>not</w:t>
      </w:r>
      <w:r>
        <w:rPr>
          <w:spacing w:val="-5"/>
          <w:sz w:val="26"/>
        </w:rPr>
        <w:t xml:space="preserve"> </w:t>
      </w:r>
      <w:r>
        <w:rPr>
          <w:sz w:val="26"/>
        </w:rPr>
        <w:t>sit,</w:t>
      </w:r>
      <w:r>
        <w:rPr>
          <w:spacing w:val="-2"/>
          <w:sz w:val="26"/>
        </w:rPr>
        <w:t xml:space="preserve"> </w:t>
      </w:r>
      <w:r>
        <w:rPr>
          <w:sz w:val="26"/>
        </w:rPr>
        <w:t>stand</w:t>
      </w:r>
      <w:r>
        <w:rPr>
          <w:spacing w:val="-3"/>
          <w:sz w:val="26"/>
        </w:rPr>
        <w:t xml:space="preserve"> </w:t>
      </w:r>
      <w:r>
        <w:rPr>
          <w:sz w:val="26"/>
        </w:rPr>
        <w:t>or</w:t>
      </w:r>
      <w:r>
        <w:rPr>
          <w:spacing w:val="-5"/>
          <w:sz w:val="26"/>
        </w:rPr>
        <w:t xml:space="preserve"> </w:t>
      </w:r>
      <w:r>
        <w:rPr>
          <w:sz w:val="26"/>
        </w:rPr>
        <w:t>travel</w:t>
      </w:r>
      <w:r>
        <w:rPr>
          <w:spacing w:val="-4"/>
          <w:sz w:val="26"/>
        </w:rPr>
        <w:t xml:space="preserve"> </w:t>
      </w:r>
      <w:r>
        <w:rPr>
          <w:sz w:val="26"/>
        </w:rPr>
        <w:t>on</w:t>
      </w:r>
      <w:r>
        <w:rPr>
          <w:spacing w:val="-3"/>
          <w:sz w:val="26"/>
        </w:rPr>
        <w:t xml:space="preserve"> </w:t>
      </w:r>
      <w:r>
        <w:rPr>
          <w:sz w:val="26"/>
        </w:rPr>
        <w:t>the</w:t>
      </w:r>
      <w:r>
        <w:rPr>
          <w:spacing w:val="-5"/>
          <w:sz w:val="26"/>
        </w:rPr>
        <w:t xml:space="preserve"> </w:t>
      </w:r>
      <w:r>
        <w:rPr>
          <w:sz w:val="26"/>
        </w:rPr>
        <w:t>footboard</w:t>
      </w:r>
      <w:r>
        <w:rPr>
          <w:spacing w:val="-2"/>
          <w:sz w:val="26"/>
        </w:rPr>
        <w:t xml:space="preserve"> </w:t>
      </w:r>
      <w:r>
        <w:rPr>
          <w:sz w:val="26"/>
        </w:rPr>
        <w:t>of</w:t>
      </w:r>
      <w:r>
        <w:rPr>
          <w:spacing w:val="-1"/>
          <w:sz w:val="26"/>
        </w:rPr>
        <w:t xml:space="preserve"> </w:t>
      </w:r>
      <w:r>
        <w:rPr>
          <w:sz w:val="26"/>
        </w:rPr>
        <w:t>the</w:t>
      </w:r>
      <w:r>
        <w:rPr>
          <w:spacing w:val="-5"/>
          <w:sz w:val="26"/>
        </w:rPr>
        <w:t xml:space="preserve"> </w:t>
      </w:r>
      <w:r>
        <w:rPr>
          <w:spacing w:val="-4"/>
          <w:sz w:val="26"/>
        </w:rPr>
        <w:t>bus.</w:t>
      </w:r>
    </w:p>
    <w:p w:rsidR="006A6DBE" w:rsidRDefault="00CE1041">
      <w:pPr>
        <w:pStyle w:val="ListParagraph"/>
        <w:numPr>
          <w:ilvl w:val="3"/>
          <w:numId w:val="10"/>
        </w:numPr>
        <w:tabs>
          <w:tab w:val="left" w:pos="1728"/>
        </w:tabs>
        <w:spacing w:before="298" w:line="480" w:lineRule="auto"/>
        <w:ind w:right="1371"/>
        <w:rPr>
          <w:sz w:val="26"/>
        </w:rPr>
      </w:pPr>
      <w:r>
        <w:rPr>
          <w:sz w:val="26"/>
        </w:rPr>
        <w:t>Do</w:t>
      </w:r>
      <w:r>
        <w:rPr>
          <w:spacing w:val="67"/>
          <w:sz w:val="26"/>
        </w:rPr>
        <w:t xml:space="preserve"> </w:t>
      </w:r>
      <w:r>
        <w:rPr>
          <w:sz w:val="26"/>
        </w:rPr>
        <w:t>not</w:t>
      </w:r>
      <w:r>
        <w:rPr>
          <w:spacing w:val="69"/>
          <w:sz w:val="26"/>
        </w:rPr>
        <w:t xml:space="preserve"> </w:t>
      </w:r>
      <w:r>
        <w:rPr>
          <w:sz w:val="26"/>
        </w:rPr>
        <w:t>put</w:t>
      </w:r>
      <w:r>
        <w:rPr>
          <w:spacing w:val="69"/>
          <w:sz w:val="26"/>
        </w:rPr>
        <w:t xml:space="preserve"> </w:t>
      </w:r>
      <w:r>
        <w:rPr>
          <w:sz w:val="26"/>
        </w:rPr>
        <w:t>any</w:t>
      </w:r>
      <w:r>
        <w:rPr>
          <w:spacing w:val="65"/>
          <w:sz w:val="26"/>
        </w:rPr>
        <w:t xml:space="preserve"> </w:t>
      </w:r>
      <w:r>
        <w:rPr>
          <w:sz w:val="26"/>
        </w:rPr>
        <w:t>part</w:t>
      </w:r>
      <w:r>
        <w:rPr>
          <w:spacing w:val="72"/>
          <w:sz w:val="26"/>
        </w:rPr>
        <w:t xml:space="preserve"> </w:t>
      </w:r>
      <w:r>
        <w:rPr>
          <w:sz w:val="26"/>
        </w:rPr>
        <w:t>of</w:t>
      </w:r>
      <w:r>
        <w:rPr>
          <w:spacing w:val="72"/>
          <w:sz w:val="26"/>
        </w:rPr>
        <w:t xml:space="preserve"> </w:t>
      </w:r>
      <w:r>
        <w:rPr>
          <w:sz w:val="26"/>
        </w:rPr>
        <w:t>your</w:t>
      </w:r>
      <w:r>
        <w:rPr>
          <w:spacing w:val="69"/>
          <w:sz w:val="26"/>
        </w:rPr>
        <w:t xml:space="preserve"> </w:t>
      </w:r>
      <w:r>
        <w:rPr>
          <w:sz w:val="26"/>
        </w:rPr>
        <w:t>body</w:t>
      </w:r>
      <w:r>
        <w:rPr>
          <w:spacing w:val="65"/>
          <w:sz w:val="26"/>
        </w:rPr>
        <w:t xml:space="preserve"> </w:t>
      </w:r>
      <w:r>
        <w:rPr>
          <w:sz w:val="26"/>
        </w:rPr>
        <w:t>outside</w:t>
      </w:r>
      <w:r>
        <w:rPr>
          <w:spacing w:val="69"/>
          <w:sz w:val="26"/>
        </w:rPr>
        <w:t xml:space="preserve"> </w:t>
      </w:r>
      <w:r>
        <w:rPr>
          <w:sz w:val="26"/>
        </w:rPr>
        <w:t>a</w:t>
      </w:r>
      <w:r>
        <w:rPr>
          <w:spacing w:val="69"/>
          <w:sz w:val="26"/>
        </w:rPr>
        <w:t xml:space="preserve"> </w:t>
      </w:r>
      <w:r>
        <w:rPr>
          <w:sz w:val="26"/>
        </w:rPr>
        <w:t>moving</w:t>
      </w:r>
      <w:r>
        <w:rPr>
          <w:spacing w:val="69"/>
          <w:sz w:val="26"/>
        </w:rPr>
        <w:t xml:space="preserve"> </w:t>
      </w:r>
      <w:r>
        <w:rPr>
          <w:sz w:val="26"/>
        </w:rPr>
        <w:t>or</w:t>
      </w:r>
      <w:r>
        <w:rPr>
          <w:spacing w:val="69"/>
          <w:sz w:val="26"/>
        </w:rPr>
        <w:t xml:space="preserve"> </w:t>
      </w:r>
      <w:r>
        <w:rPr>
          <w:sz w:val="26"/>
        </w:rPr>
        <w:t>a stationary bus.</w:t>
      </w:r>
    </w:p>
    <w:p w:rsidR="006A6DBE" w:rsidRDefault="00CE1041">
      <w:pPr>
        <w:pStyle w:val="ListParagraph"/>
        <w:numPr>
          <w:ilvl w:val="3"/>
          <w:numId w:val="10"/>
        </w:numPr>
        <w:tabs>
          <w:tab w:val="left" w:pos="1728"/>
        </w:tabs>
        <w:spacing w:line="482" w:lineRule="auto"/>
        <w:ind w:right="1374"/>
        <w:rPr>
          <w:sz w:val="26"/>
        </w:rPr>
      </w:pPr>
      <w:r>
        <w:rPr>
          <w:sz w:val="26"/>
        </w:rPr>
        <w:t>While in the bus, refrain f</w:t>
      </w:r>
      <w:r>
        <w:rPr>
          <w:sz w:val="26"/>
        </w:rPr>
        <w:t>rom shouting or making noise as it</w:t>
      </w:r>
      <w:r>
        <w:rPr>
          <w:spacing w:val="80"/>
          <w:sz w:val="26"/>
        </w:rPr>
        <w:t xml:space="preserve"> </w:t>
      </w:r>
      <w:r>
        <w:rPr>
          <w:sz w:val="26"/>
        </w:rPr>
        <w:t>can distract the driver.</w:t>
      </w:r>
    </w:p>
    <w:p w:rsidR="006A6DBE" w:rsidRDefault="00CE1041">
      <w:pPr>
        <w:pStyle w:val="ListParagraph"/>
        <w:numPr>
          <w:ilvl w:val="3"/>
          <w:numId w:val="10"/>
        </w:numPr>
        <w:tabs>
          <w:tab w:val="left" w:pos="1728"/>
        </w:tabs>
        <w:spacing w:line="480" w:lineRule="auto"/>
        <w:ind w:right="1374"/>
        <w:rPr>
          <w:sz w:val="26"/>
        </w:rPr>
      </w:pPr>
      <w:r>
        <w:rPr>
          <w:sz w:val="26"/>
        </w:rPr>
        <w:t>Always</w:t>
      </w:r>
      <w:r>
        <w:rPr>
          <w:spacing w:val="40"/>
          <w:sz w:val="26"/>
        </w:rPr>
        <w:t xml:space="preserve"> </w:t>
      </w:r>
      <w:r>
        <w:rPr>
          <w:sz w:val="26"/>
        </w:rPr>
        <w:t>hold</w:t>
      </w:r>
      <w:r>
        <w:rPr>
          <w:spacing w:val="40"/>
          <w:sz w:val="26"/>
        </w:rPr>
        <w:t xml:space="preserve"> </w:t>
      </w:r>
      <w:r>
        <w:rPr>
          <w:sz w:val="26"/>
        </w:rPr>
        <w:t>onto</w:t>
      </w:r>
      <w:r>
        <w:rPr>
          <w:spacing w:val="40"/>
          <w:sz w:val="26"/>
        </w:rPr>
        <w:t xml:space="preserve"> </w:t>
      </w:r>
      <w:r>
        <w:rPr>
          <w:sz w:val="26"/>
        </w:rPr>
        <w:t>the</w:t>
      </w:r>
      <w:r>
        <w:rPr>
          <w:spacing w:val="40"/>
          <w:sz w:val="26"/>
        </w:rPr>
        <w:t xml:space="preserve"> </w:t>
      </w:r>
      <w:r>
        <w:rPr>
          <w:sz w:val="26"/>
        </w:rPr>
        <w:t>handrail</w:t>
      </w:r>
      <w:r>
        <w:rPr>
          <w:spacing w:val="40"/>
          <w:sz w:val="26"/>
        </w:rPr>
        <w:t xml:space="preserve"> </w:t>
      </w:r>
      <w:r>
        <w:rPr>
          <w:sz w:val="26"/>
        </w:rPr>
        <w:t>if</w:t>
      </w:r>
      <w:r>
        <w:rPr>
          <w:spacing w:val="40"/>
          <w:sz w:val="26"/>
        </w:rPr>
        <w:t xml:space="preserve"> </w:t>
      </w:r>
      <w:r>
        <w:rPr>
          <w:sz w:val="26"/>
        </w:rPr>
        <w:t>standing</w:t>
      </w:r>
      <w:r>
        <w:rPr>
          <w:spacing w:val="40"/>
          <w:sz w:val="26"/>
        </w:rPr>
        <w:t xml:space="preserve"> </w:t>
      </w:r>
      <w:r>
        <w:rPr>
          <w:sz w:val="26"/>
        </w:rPr>
        <w:t>in</w:t>
      </w:r>
      <w:r>
        <w:rPr>
          <w:spacing w:val="40"/>
          <w:sz w:val="26"/>
        </w:rPr>
        <w:t xml:space="preserve"> </w:t>
      </w:r>
      <w:r>
        <w:rPr>
          <w:sz w:val="26"/>
        </w:rPr>
        <w:t>a</w:t>
      </w:r>
      <w:r>
        <w:rPr>
          <w:spacing w:val="40"/>
          <w:sz w:val="26"/>
        </w:rPr>
        <w:t xml:space="preserve"> </w:t>
      </w:r>
      <w:r>
        <w:rPr>
          <w:sz w:val="26"/>
        </w:rPr>
        <w:t>moving</w:t>
      </w:r>
      <w:r>
        <w:rPr>
          <w:spacing w:val="40"/>
          <w:sz w:val="26"/>
        </w:rPr>
        <w:t xml:space="preserve"> </w:t>
      </w:r>
      <w:r>
        <w:rPr>
          <w:sz w:val="26"/>
        </w:rPr>
        <w:t>bus, especially on sharp turns</w:t>
      </w:r>
    </w:p>
    <w:p w:rsidR="006A6DBE" w:rsidRDefault="00CE1041">
      <w:pPr>
        <w:pStyle w:val="ListParagraph"/>
        <w:numPr>
          <w:ilvl w:val="3"/>
          <w:numId w:val="10"/>
        </w:numPr>
        <w:tabs>
          <w:tab w:val="left" w:pos="1728"/>
        </w:tabs>
        <w:spacing w:line="296" w:lineRule="exact"/>
        <w:rPr>
          <w:sz w:val="26"/>
        </w:rPr>
      </w:pPr>
      <w:r>
        <w:rPr>
          <w:sz w:val="26"/>
        </w:rPr>
        <w:t>Always</w:t>
      </w:r>
      <w:r>
        <w:rPr>
          <w:spacing w:val="-5"/>
          <w:sz w:val="26"/>
        </w:rPr>
        <w:t xml:space="preserve"> </w:t>
      </w:r>
      <w:r>
        <w:rPr>
          <w:sz w:val="26"/>
        </w:rPr>
        <w:t>adhere</w:t>
      </w:r>
      <w:r>
        <w:rPr>
          <w:spacing w:val="-5"/>
          <w:sz w:val="26"/>
        </w:rPr>
        <w:t xml:space="preserve"> </w:t>
      </w:r>
      <w:r>
        <w:rPr>
          <w:sz w:val="26"/>
        </w:rPr>
        <w:t>to</w:t>
      </w:r>
      <w:r>
        <w:rPr>
          <w:spacing w:val="-4"/>
          <w:sz w:val="26"/>
        </w:rPr>
        <w:t xml:space="preserve"> </w:t>
      </w:r>
      <w:r>
        <w:rPr>
          <w:sz w:val="26"/>
        </w:rPr>
        <w:t>the</w:t>
      </w:r>
      <w:r>
        <w:rPr>
          <w:spacing w:val="-5"/>
          <w:sz w:val="26"/>
        </w:rPr>
        <w:t xml:space="preserve"> </w:t>
      </w:r>
      <w:r>
        <w:rPr>
          <w:sz w:val="26"/>
        </w:rPr>
        <w:t>bus</w:t>
      </w:r>
      <w:r>
        <w:rPr>
          <w:spacing w:val="-4"/>
          <w:sz w:val="26"/>
        </w:rPr>
        <w:t xml:space="preserve"> </w:t>
      </w:r>
      <w:r>
        <w:rPr>
          <w:sz w:val="26"/>
        </w:rPr>
        <w:t>safety</w:t>
      </w:r>
      <w:r>
        <w:rPr>
          <w:spacing w:val="-9"/>
          <w:sz w:val="26"/>
        </w:rPr>
        <w:t xml:space="preserve"> </w:t>
      </w:r>
      <w:r>
        <w:rPr>
          <w:spacing w:val="-2"/>
          <w:sz w:val="26"/>
        </w:rPr>
        <w:t>rules.</w:t>
      </w:r>
    </w:p>
    <w:p w:rsidR="006A6DBE" w:rsidRDefault="006A6DBE">
      <w:pPr>
        <w:pStyle w:val="BodyText"/>
        <w:spacing w:before="163"/>
        <w:ind w:left="0"/>
      </w:pPr>
    </w:p>
    <w:p w:rsidR="006A6DBE" w:rsidRDefault="00CE1041">
      <w:pPr>
        <w:pStyle w:val="Heading1"/>
        <w:numPr>
          <w:ilvl w:val="1"/>
          <w:numId w:val="10"/>
        </w:numPr>
        <w:tabs>
          <w:tab w:val="left" w:pos="1008"/>
        </w:tabs>
        <w:spacing w:before="0"/>
      </w:pPr>
      <w:bookmarkStart w:id="16" w:name="_TOC_250018"/>
      <w:r>
        <w:t>TRAFFIC</w:t>
      </w:r>
      <w:r>
        <w:rPr>
          <w:spacing w:val="-11"/>
        </w:rPr>
        <w:t xml:space="preserve"> </w:t>
      </w:r>
      <w:bookmarkEnd w:id="16"/>
      <w:r>
        <w:rPr>
          <w:spacing w:val="-2"/>
        </w:rPr>
        <w:t>LIGHT</w:t>
      </w:r>
    </w:p>
    <w:p w:rsidR="006A6DBE" w:rsidRDefault="006A6DBE">
      <w:pPr>
        <w:pStyle w:val="BodyText"/>
        <w:spacing w:before="156"/>
        <w:ind w:left="0"/>
        <w:rPr>
          <w:b/>
        </w:rPr>
      </w:pPr>
    </w:p>
    <w:p w:rsidR="006A6DBE" w:rsidRDefault="00CE1041">
      <w:pPr>
        <w:pStyle w:val="BodyText"/>
        <w:spacing w:before="1" w:line="477" w:lineRule="auto"/>
        <w:ind w:right="1370" w:firstLine="719"/>
        <w:jc w:val="both"/>
      </w:pPr>
      <w:r>
        <w:t>Traffic lights, traffic signals, stoplights or robots are signaling devices positioned at road intersections, pedestrian crossings and other locations to control flows of traffic.</w:t>
      </w:r>
    </w:p>
    <w:p w:rsidR="006A6DBE" w:rsidRDefault="00CE1041">
      <w:pPr>
        <w:pStyle w:val="BodyText"/>
        <w:spacing w:before="9"/>
        <w:ind w:left="0"/>
        <w:rPr>
          <w:sz w:val="19"/>
        </w:rPr>
      </w:pPr>
      <w:r>
        <w:rPr>
          <w:noProof/>
          <w:sz w:val="19"/>
        </w:rPr>
        <w:drawing>
          <wp:anchor distT="0" distB="0" distL="0" distR="0" simplePos="0" relativeHeight="487591936" behindDoc="1" locked="0" layoutInCell="1" allowOverlap="1">
            <wp:simplePos x="0" y="0"/>
            <wp:positionH relativeFrom="page">
              <wp:posOffset>3097080</wp:posOffset>
            </wp:positionH>
            <wp:positionV relativeFrom="paragraph">
              <wp:posOffset>160082</wp:posOffset>
            </wp:positionV>
            <wp:extent cx="1022027" cy="1417320"/>
            <wp:effectExtent l="0" t="0" r="0" b="0"/>
            <wp:wrapTopAndBottom/>
            <wp:docPr id="12" name="Image 12" descr="2025-04-21 2:39:27.290000 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2025-04-21 2:39:27.290000 PM"/>
                    <pic:cNvPicPr/>
                  </pic:nvPicPr>
                  <pic:blipFill>
                    <a:blip r:embed="rId10" cstate="print"/>
                    <a:stretch>
                      <a:fillRect/>
                    </a:stretch>
                  </pic:blipFill>
                  <pic:spPr>
                    <a:xfrm>
                      <a:off x="0" y="0"/>
                      <a:ext cx="1022027" cy="1417320"/>
                    </a:xfrm>
                    <a:prstGeom prst="rect">
                      <a:avLst/>
                    </a:prstGeom>
                  </pic:spPr>
                </pic:pic>
              </a:graphicData>
            </a:graphic>
          </wp:anchor>
        </w:drawing>
      </w:r>
    </w:p>
    <w:p w:rsidR="006A6DBE" w:rsidRDefault="006A6DBE">
      <w:pPr>
        <w:pStyle w:val="BodyText"/>
        <w:spacing w:before="297"/>
        <w:ind w:left="0"/>
      </w:pPr>
    </w:p>
    <w:p w:rsidR="006A6DBE" w:rsidRDefault="00CE1041">
      <w:pPr>
        <w:pStyle w:val="BodyText"/>
      </w:pPr>
      <w:r>
        <w:t>Fig</w:t>
      </w:r>
      <w:r>
        <w:rPr>
          <w:spacing w:val="-6"/>
        </w:rPr>
        <w:t xml:space="preserve"> </w:t>
      </w:r>
      <w:r>
        <w:t>2.1</w:t>
      </w:r>
      <w:r>
        <w:rPr>
          <w:spacing w:val="-5"/>
        </w:rPr>
        <w:t xml:space="preserve"> </w:t>
      </w:r>
      <w:r>
        <w:t>Schema</w:t>
      </w:r>
      <w:r>
        <w:rPr>
          <w:spacing w:val="-5"/>
        </w:rPr>
        <w:t xml:space="preserve"> </w:t>
      </w:r>
      <w:r>
        <w:t>of</w:t>
      </w:r>
      <w:r>
        <w:rPr>
          <w:spacing w:val="-3"/>
        </w:rPr>
        <w:t xml:space="preserve"> </w:t>
      </w:r>
      <w:r>
        <w:t>a</w:t>
      </w:r>
      <w:r>
        <w:rPr>
          <w:spacing w:val="-5"/>
        </w:rPr>
        <w:t xml:space="preserve"> </w:t>
      </w:r>
      <w:r>
        <w:t>standard</w:t>
      </w:r>
      <w:r>
        <w:rPr>
          <w:spacing w:val="-5"/>
        </w:rPr>
        <w:t xml:space="preserve"> </w:t>
      </w:r>
      <w:r>
        <w:t>vertical</w:t>
      </w:r>
      <w:r>
        <w:rPr>
          <w:spacing w:val="-5"/>
        </w:rPr>
        <w:t xml:space="preserve"> </w:t>
      </w:r>
      <w:r>
        <w:t>traffic</w:t>
      </w:r>
      <w:r>
        <w:rPr>
          <w:spacing w:val="-6"/>
        </w:rPr>
        <w:t xml:space="preserve"> </w:t>
      </w:r>
      <w:r>
        <w:rPr>
          <w:spacing w:val="-2"/>
        </w:rPr>
        <w:t>light</w:t>
      </w:r>
    </w:p>
    <w:p w:rsidR="006A6DBE" w:rsidRDefault="006A6DBE">
      <w:pPr>
        <w:pStyle w:val="BodyText"/>
        <w:sectPr w:rsidR="006A6DBE">
          <w:pgSz w:w="11520" w:h="14400"/>
          <w:pgMar w:top="1640" w:right="360" w:bottom="1200" w:left="1440" w:header="0" w:footer="1000" w:gutter="0"/>
          <w:cols w:space="720"/>
        </w:sectPr>
      </w:pPr>
    </w:p>
    <w:p w:rsidR="006A6DBE" w:rsidRDefault="006A6DBE">
      <w:pPr>
        <w:pStyle w:val="BodyText"/>
        <w:spacing w:before="65"/>
        <w:ind w:left="0"/>
        <w:rPr>
          <w:sz w:val="20"/>
        </w:rPr>
      </w:pPr>
    </w:p>
    <w:p w:rsidR="006A6DBE" w:rsidRDefault="00CE1041">
      <w:pPr>
        <w:pStyle w:val="BodyText"/>
        <w:ind w:left="2671"/>
        <w:rPr>
          <w:sz w:val="20"/>
        </w:rPr>
      </w:pPr>
      <w:r>
        <w:rPr>
          <w:noProof/>
          <w:sz w:val="20"/>
        </w:rPr>
        <w:drawing>
          <wp:inline distT="0" distB="0" distL="0" distR="0">
            <wp:extent cx="2106610" cy="2862453"/>
            <wp:effectExtent l="0" t="0" r="0" b="0"/>
            <wp:docPr id="13" name="Image 13" descr="2025-04-21 2:40:24.544000 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2025-04-21 2:40:24.544000 PM"/>
                    <pic:cNvPicPr/>
                  </pic:nvPicPr>
                  <pic:blipFill>
                    <a:blip r:embed="rId11" cstate="print"/>
                    <a:stretch>
                      <a:fillRect/>
                    </a:stretch>
                  </pic:blipFill>
                  <pic:spPr>
                    <a:xfrm>
                      <a:off x="0" y="0"/>
                      <a:ext cx="2106610" cy="2862453"/>
                    </a:xfrm>
                    <a:prstGeom prst="rect">
                      <a:avLst/>
                    </a:prstGeom>
                  </pic:spPr>
                </pic:pic>
              </a:graphicData>
            </a:graphic>
          </wp:inline>
        </w:drawing>
      </w:r>
    </w:p>
    <w:p w:rsidR="006A6DBE" w:rsidRDefault="006A6DBE">
      <w:pPr>
        <w:pStyle w:val="BodyText"/>
        <w:spacing w:before="121"/>
        <w:ind w:left="0"/>
      </w:pPr>
    </w:p>
    <w:p w:rsidR="006A6DBE" w:rsidRDefault="00CE1041">
      <w:pPr>
        <w:pStyle w:val="BodyText"/>
        <w:spacing w:before="1"/>
      </w:pPr>
      <w:r>
        <w:t>Fig</w:t>
      </w:r>
      <w:r>
        <w:rPr>
          <w:spacing w:val="-7"/>
        </w:rPr>
        <w:t xml:space="preserve"> </w:t>
      </w:r>
      <w:r>
        <w:t>2.2</w:t>
      </w:r>
      <w:r>
        <w:rPr>
          <w:spacing w:val="-7"/>
        </w:rPr>
        <w:t xml:space="preserve"> </w:t>
      </w:r>
      <w:r>
        <w:t>An</w:t>
      </w:r>
      <w:r>
        <w:rPr>
          <w:spacing w:val="-7"/>
        </w:rPr>
        <w:t xml:space="preserve"> </w:t>
      </w:r>
      <w:r>
        <w:t>LED</w:t>
      </w:r>
      <w:r>
        <w:rPr>
          <w:spacing w:val="-6"/>
        </w:rPr>
        <w:t xml:space="preserve"> </w:t>
      </w:r>
      <w:r>
        <w:t>50</w:t>
      </w:r>
      <w:r>
        <w:rPr>
          <w:spacing w:val="-7"/>
        </w:rPr>
        <w:t xml:space="preserve"> </w:t>
      </w:r>
      <w:r>
        <w:t>watts</w:t>
      </w:r>
      <w:r>
        <w:rPr>
          <w:spacing w:val="-7"/>
        </w:rPr>
        <w:t xml:space="preserve"> </w:t>
      </w:r>
      <w:r>
        <w:t>traffic</w:t>
      </w:r>
      <w:r>
        <w:rPr>
          <w:spacing w:val="-7"/>
        </w:rPr>
        <w:t xml:space="preserve"> </w:t>
      </w:r>
      <w:r>
        <w:t>light</w:t>
      </w:r>
      <w:r>
        <w:rPr>
          <w:spacing w:val="-6"/>
        </w:rPr>
        <w:t xml:space="preserve"> </w:t>
      </w:r>
      <w:r>
        <w:t>in</w:t>
      </w:r>
      <w:r>
        <w:rPr>
          <w:spacing w:val="-7"/>
        </w:rPr>
        <w:t xml:space="preserve"> </w:t>
      </w:r>
      <w:r>
        <w:t>Portsmouth,</w:t>
      </w:r>
      <w:r>
        <w:rPr>
          <w:spacing w:val="-7"/>
        </w:rPr>
        <w:t xml:space="preserve"> </w:t>
      </w:r>
      <w:r>
        <w:rPr>
          <w:spacing w:val="-5"/>
        </w:rPr>
        <w:t>UK</w:t>
      </w: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6A6DBE">
      <w:pPr>
        <w:pStyle w:val="BodyText"/>
        <w:ind w:left="0"/>
        <w:rPr>
          <w:sz w:val="20"/>
        </w:rPr>
      </w:pPr>
    </w:p>
    <w:p w:rsidR="006A6DBE" w:rsidRDefault="00CE1041">
      <w:pPr>
        <w:pStyle w:val="BodyText"/>
        <w:spacing w:before="50"/>
        <w:ind w:left="0"/>
        <w:rPr>
          <w:sz w:val="20"/>
        </w:rPr>
      </w:pPr>
      <w:r>
        <w:rPr>
          <w:noProof/>
          <w:sz w:val="20"/>
        </w:rPr>
        <w:drawing>
          <wp:anchor distT="0" distB="0" distL="0" distR="0" simplePos="0" relativeHeight="487592448" behindDoc="1" locked="0" layoutInCell="1" allowOverlap="1">
            <wp:simplePos x="0" y="0"/>
            <wp:positionH relativeFrom="page">
              <wp:posOffset>2799714</wp:posOffset>
            </wp:positionH>
            <wp:positionV relativeFrom="paragraph">
              <wp:posOffset>193269</wp:posOffset>
            </wp:positionV>
            <wp:extent cx="1729233" cy="1580007"/>
            <wp:effectExtent l="0" t="0" r="0" b="0"/>
            <wp:wrapTopAndBottom/>
            <wp:docPr id="14" name="Image 14" descr="2025-04-21 2:41:45.651000 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2025-04-21 2:41:45.651000 PM"/>
                    <pic:cNvPicPr/>
                  </pic:nvPicPr>
                  <pic:blipFill>
                    <a:blip r:embed="rId12" cstate="print"/>
                    <a:stretch>
                      <a:fillRect/>
                    </a:stretch>
                  </pic:blipFill>
                  <pic:spPr>
                    <a:xfrm>
                      <a:off x="0" y="0"/>
                      <a:ext cx="1729233" cy="1580007"/>
                    </a:xfrm>
                    <a:prstGeom prst="rect">
                      <a:avLst/>
                    </a:prstGeom>
                  </pic:spPr>
                </pic:pic>
              </a:graphicData>
            </a:graphic>
          </wp:anchor>
        </w:drawing>
      </w:r>
    </w:p>
    <w:p w:rsidR="006A6DBE" w:rsidRDefault="006A6DBE">
      <w:pPr>
        <w:pStyle w:val="BodyText"/>
        <w:spacing w:before="132"/>
        <w:ind w:left="0"/>
      </w:pPr>
    </w:p>
    <w:p w:rsidR="006A6DBE" w:rsidRDefault="00CE1041">
      <w:pPr>
        <w:pStyle w:val="BodyText"/>
        <w:spacing w:before="1"/>
      </w:pPr>
      <w:r>
        <w:t>Fig</w:t>
      </w:r>
      <w:r>
        <w:rPr>
          <w:spacing w:val="-8"/>
        </w:rPr>
        <w:t xml:space="preserve"> </w:t>
      </w:r>
      <w:r>
        <w:t>2.3</w:t>
      </w:r>
      <w:r>
        <w:rPr>
          <w:spacing w:val="-8"/>
        </w:rPr>
        <w:t xml:space="preserve"> </w:t>
      </w:r>
      <w:r>
        <w:t>A</w:t>
      </w:r>
      <w:r>
        <w:rPr>
          <w:spacing w:val="-4"/>
        </w:rPr>
        <w:t xml:space="preserve"> </w:t>
      </w:r>
      <w:r>
        <w:t>traffic</w:t>
      </w:r>
      <w:r>
        <w:rPr>
          <w:spacing w:val="-8"/>
        </w:rPr>
        <w:t xml:space="preserve"> </w:t>
      </w:r>
      <w:r>
        <w:t>light</w:t>
      </w:r>
      <w:r>
        <w:rPr>
          <w:spacing w:val="-6"/>
        </w:rPr>
        <w:t xml:space="preserve"> </w:t>
      </w:r>
      <w:r>
        <w:t>for</w:t>
      </w:r>
      <w:r>
        <w:rPr>
          <w:spacing w:val="-8"/>
        </w:rPr>
        <w:t xml:space="preserve"> </w:t>
      </w:r>
      <w:r>
        <w:t>pedestrians</w:t>
      </w:r>
      <w:r>
        <w:rPr>
          <w:spacing w:val="-7"/>
        </w:rPr>
        <w:t xml:space="preserve"> </w:t>
      </w:r>
      <w:r>
        <w:t>in</w:t>
      </w:r>
      <w:r>
        <w:rPr>
          <w:spacing w:val="-8"/>
        </w:rPr>
        <w:t xml:space="preserve"> </w:t>
      </w:r>
      <w:r>
        <w:rPr>
          <w:spacing w:val="-2"/>
        </w:rPr>
        <w:t>Switzerland</w:t>
      </w:r>
    </w:p>
    <w:p w:rsidR="006A6DBE" w:rsidRDefault="006A6DBE">
      <w:pPr>
        <w:pStyle w:val="BodyText"/>
        <w:sectPr w:rsidR="006A6DBE">
          <w:pgSz w:w="11520" w:h="14400"/>
          <w:pgMar w:top="1640" w:right="360" w:bottom="1200" w:left="1440" w:header="0" w:footer="1000" w:gutter="0"/>
          <w:cols w:space="720"/>
        </w:sectPr>
      </w:pPr>
    </w:p>
    <w:p w:rsidR="006A6DBE" w:rsidRDefault="006A6DBE">
      <w:pPr>
        <w:pStyle w:val="BodyText"/>
        <w:spacing w:before="5"/>
        <w:ind w:left="0"/>
        <w:rPr>
          <w:sz w:val="7"/>
        </w:rPr>
      </w:pPr>
    </w:p>
    <w:p w:rsidR="006A6DBE" w:rsidRDefault="00CE1041">
      <w:pPr>
        <w:pStyle w:val="BodyText"/>
        <w:ind w:left="2491"/>
        <w:rPr>
          <w:sz w:val="20"/>
        </w:rPr>
      </w:pPr>
      <w:r>
        <w:rPr>
          <w:noProof/>
          <w:sz w:val="20"/>
        </w:rPr>
        <w:drawing>
          <wp:inline distT="0" distB="0" distL="0" distR="0">
            <wp:extent cx="2342560" cy="1663827"/>
            <wp:effectExtent l="0" t="0" r="0" b="0"/>
            <wp:docPr id="15" name="Image 15" descr="2025-04-21 2:42:49.843000 PM"/>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2025-04-21 2:42:49.843000 PM"/>
                    <pic:cNvPicPr/>
                  </pic:nvPicPr>
                  <pic:blipFill>
                    <a:blip r:embed="rId13" cstate="print"/>
                    <a:stretch>
                      <a:fillRect/>
                    </a:stretch>
                  </pic:blipFill>
                  <pic:spPr>
                    <a:xfrm>
                      <a:off x="0" y="0"/>
                      <a:ext cx="2342560" cy="1663827"/>
                    </a:xfrm>
                    <a:prstGeom prst="rect">
                      <a:avLst/>
                    </a:prstGeom>
                  </pic:spPr>
                </pic:pic>
              </a:graphicData>
            </a:graphic>
          </wp:inline>
        </w:drawing>
      </w:r>
    </w:p>
    <w:p w:rsidR="006A6DBE" w:rsidRDefault="006A6DBE">
      <w:pPr>
        <w:pStyle w:val="BodyText"/>
        <w:spacing w:before="128"/>
        <w:ind w:left="0"/>
      </w:pPr>
    </w:p>
    <w:p w:rsidR="006A6DBE" w:rsidRDefault="00CE1041">
      <w:pPr>
        <w:pStyle w:val="BodyText"/>
        <w:jc w:val="both"/>
      </w:pPr>
      <w:r>
        <w:t>Fig</w:t>
      </w:r>
      <w:r>
        <w:rPr>
          <w:spacing w:val="-8"/>
        </w:rPr>
        <w:t xml:space="preserve"> </w:t>
      </w:r>
      <w:r>
        <w:t>2.4</w:t>
      </w:r>
      <w:r>
        <w:rPr>
          <w:spacing w:val="-8"/>
        </w:rPr>
        <w:t xml:space="preserve"> </w:t>
      </w:r>
      <w:r>
        <w:t>A</w:t>
      </w:r>
      <w:r>
        <w:rPr>
          <w:spacing w:val="-5"/>
        </w:rPr>
        <w:t xml:space="preserve"> </w:t>
      </w:r>
      <w:r>
        <w:t>traffic</w:t>
      </w:r>
      <w:r>
        <w:rPr>
          <w:spacing w:val="-8"/>
        </w:rPr>
        <w:t xml:space="preserve"> </w:t>
      </w:r>
      <w:r>
        <w:t>light</w:t>
      </w:r>
      <w:r>
        <w:rPr>
          <w:spacing w:val="-7"/>
        </w:rPr>
        <w:t xml:space="preserve"> </w:t>
      </w:r>
      <w:r>
        <w:t>in</w:t>
      </w:r>
      <w:r>
        <w:rPr>
          <w:spacing w:val="-8"/>
        </w:rPr>
        <w:t xml:space="preserve"> </w:t>
      </w:r>
      <w:r>
        <w:t>Jakarta,</w:t>
      </w:r>
      <w:r>
        <w:rPr>
          <w:spacing w:val="-7"/>
        </w:rPr>
        <w:t xml:space="preserve"> </w:t>
      </w:r>
      <w:r>
        <w:t>Indonesia</w:t>
      </w:r>
      <w:r>
        <w:rPr>
          <w:spacing w:val="-5"/>
        </w:rPr>
        <w:t xml:space="preserve"> </w:t>
      </w:r>
      <w:r>
        <w:t>with</w:t>
      </w:r>
      <w:r>
        <w:rPr>
          <w:spacing w:val="-8"/>
        </w:rPr>
        <w:t xml:space="preserve"> </w:t>
      </w:r>
      <w:r>
        <w:t>its</w:t>
      </w:r>
      <w:r>
        <w:rPr>
          <w:spacing w:val="-7"/>
        </w:rPr>
        <w:t xml:space="preserve"> </w:t>
      </w:r>
      <w:r>
        <w:rPr>
          <w:spacing w:val="-2"/>
        </w:rPr>
        <w:t>timer</w:t>
      </w:r>
    </w:p>
    <w:p w:rsidR="006A6DBE" w:rsidRDefault="006A6DBE">
      <w:pPr>
        <w:pStyle w:val="BodyText"/>
        <w:spacing w:before="163"/>
        <w:ind w:left="0"/>
      </w:pPr>
    </w:p>
    <w:p w:rsidR="006A6DBE" w:rsidRDefault="00CE1041">
      <w:pPr>
        <w:pStyle w:val="BodyText"/>
        <w:spacing w:line="480" w:lineRule="auto"/>
        <w:ind w:right="1365" w:firstLine="719"/>
        <w:jc w:val="both"/>
      </w:pPr>
      <w:r>
        <w:t>The world'</w:t>
      </w:r>
      <w:r>
        <w:t>s first traffic light was a manually operated gas-lit signal installed in London in December 1868. It exploded less than a month after it was implemented, injuring its policeman operator. Earnest Serine from Chicago patented the first automated traffic con</w:t>
      </w:r>
      <w:r>
        <w:t>trol system in 1910. It used the</w:t>
      </w:r>
      <w:r>
        <w:rPr>
          <w:spacing w:val="-3"/>
        </w:rPr>
        <w:t xml:space="preserve"> </w:t>
      </w:r>
      <w:r>
        <w:t>words "STOP"</w:t>
      </w:r>
      <w:r>
        <w:rPr>
          <w:spacing w:val="-3"/>
        </w:rPr>
        <w:t xml:space="preserve"> </w:t>
      </w:r>
      <w:r>
        <w:t>and "PROCEED",</w:t>
      </w:r>
      <w:r>
        <w:rPr>
          <w:spacing w:val="-3"/>
        </w:rPr>
        <w:t xml:space="preserve"> </w:t>
      </w:r>
      <w:r>
        <w:t>although neither</w:t>
      </w:r>
      <w:r>
        <w:rPr>
          <w:spacing w:val="-3"/>
        </w:rPr>
        <w:t xml:space="preserve"> </w:t>
      </w:r>
      <w:r>
        <w:t>word</w:t>
      </w:r>
      <w:r>
        <w:rPr>
          <w:spacing w:val="-3"/>
        </w:rPr>
        <w:t xml:space="preserve"> </w:t>
      </w:r>
      <w:r>
        <w:t>was</w:t>
      </w:r>
      <w:r>
        <w:rPr>
          <w:spacing w:val="-3"/>
        </w:rPr>
        <w:t xml:space="preserve"> </w:t>
      </w:r>
      <w:r>
        <w:t>illuminated.</w:t>
      </w:r>
    </w:p>
    <w:p w:rsidR="006A6DBE" w:rsidRDefault="00CE1041">
      <w:pPr>
        <w:pStyle w:val="BodyText"/>
        <w:spacing w:before="159" w:line="480" w:lineRule="auto"/>
        <w:ind w:right="1362"/>
        <w:jc w:val="both"/>
      </w:pPr>
      <w:r>
        <w:t>Traffic lights follow a universal colour code which alternates the right of</w:t>
      </w:r>
      <w:r>
        <w:rPr>
          <w:spacing w:val="40"/>
        </w:rPr>
        <w:t xml:space="preserve"> </w:t>
      </w:r>
      <w:r>
        <w:t xml:space="preserve">way accorded to gars with a sequence of illuminating lamps or LED of </w:t>
      </w:r>
      <w:r>
        <w:t>three standard colors:</w:t>
      </w:r>
    </w:p>
    <w:p w:rsidR="006A6DBE" w:rsidRDefault="00CE1041">
      <w:pPr>
        <w:pStyle w:val="Heading2"/>
        <w:spacing w:before="165"/>
        <w:ind w:left="288" w:firstLine="0"/>
      </w:pPr>
      <w:r>
        <w:t>Green</w:t>
      </w:r>
      <w:r>
        <w:rPr>
          <w:spacing w:val="-11"/>
        </w:rPr>
        <w:t xml:space="preserve"> </w:t>
      </w:r>
      <w:r>
        <w:rPr>
          <w:spacing w:val="-2"/>
        </w:rPr>
        <w:t>light</w:t>
      </w:r>
    </w:p>
    <w:p w:rsidR="006A6DBE" w:rsidRDefault="006A6DBE">
      <w:pPr>
        <w:pStyle w:val="BodyText"/>
        <w:spacing w:before="156"/>
        <w:ind w:left="0"/>
        <w:rPr>
          <w:b/>
        </w:rPr>
      </w:pPr>
    </w:p>
    <w:p w:rsidR="006A6DBE" w:rsidRDefault="00CE1041">
      <w:pPr>
        <w:pStyle w:val="BodyText"/>
        <w:spacing w:line="477" w:lineRule="auto"/>
        <w:ind w:right="1371"/>
        <w:jc w:val="both"/>
      </w:pPr>
      <w:r>
        <w:t>Allows traffic to proceed in the direction denoted, if it is safe to do so and there is room on other side of the intersection.</w:t>
      </w:r>
    </w:p>
    <w:p w:rsidR="006A6DBE" w:rsidRDefault="006A6DBE">
      <w:pPr>
        <w:pStyle w:val="BodyText"/>
        <w:spacing w:line="477" w:lineRule="auto"/>
        <w:jc w:val="both"/>
        <w:sectPr w:rsidR="006A6DBE">
          <w:pgSz w:w="11520" w:h="14400"/>
          <w:pgMar w:top="1640" w:right="360" w:bottom="1200" w:left="1440" w:header="0" w:footer="1000" w:gutter="0"/>
          <w:cols w:space="720"/>
        </w:sectPr>
      </w:pPr>
    </w:p>
    <w:p w:rsidR="006A6DBE" w:rsidRDefault="00CE1041">
      <w:pPr>
        <w:pStyle w:val="Heading2"/>
        <w:ind w:left="288" w:firstLine="0"/>
      </w:pPr>
      <w:r>
        <w:lastRenderedPageBreak/>
        <w:t>Red</w:t>
      </w:r>
      <w:r>
        <w:rPr>
          <w:spacing w:val="-6"/>
        </w:rPr>
        <w:t xml:space="preserve"> </w:t>
      </w:r>
      <w:r>
        <w:rPr>
          <w:spacing w:val="-2"/>
        </w:rPr>
        <w:t>light</w:t>
      </w:r>
    </w:p>
    <w:p w:rsidR="006A6DBE" w:rsidRDefault="006A6DBE">
      <w:pPr>
        <w:pStyle w:val="BodyText"/>
        <w:spacing w:before="156"/>
        <w:ind w:left="0"/>
        <w:rPr>
          <w:b/>
        </w:rPr>
      </w:pPr>
    </w:p>
    <w:p w:rsidR="006A6DBE" w:rsidRDefault="00CE1041">
      <w:pPr>
        <w:pStyle w:val="BodyText"/>
        <w:spacing w:line="477" w:lineRule="auto"/>
        <w:ind w:right="1366" w:firstLine="719"/>
        <w:jc w:val="both"/>
      </w:pPr>
      <w:r>
        <w:t xml:space="preserve">Prohibits any traffic from proceeding: A flashing red indication </w:t>
      </w:r>
      <w:r>
        <w:t>requires traffic to stop and then proceed when safe (equivalent to a stop</w:t>
      </w:r>
      <w:r>
        <w:rPr>
          <w:spacing w:val="40"/>
        </w:rPr>
        <w:t xml:space="preserve"> </w:t>
      </w:r>
      <w:r>
        <w:rPr>
          <w:spacing w:val="-2"/>
        </w:rPr>
        <w:t>sign).</w:t>
      </w:r>
    </w:p>
    <w:p w:rsidR="006A6DBE" w:rsidRDefault="00CE1041">
      <w:pPr>
        <w:pStyle w:val="BodyText"/>
        <w:spacing w:before="167"/>
        <w:jc w:val="both"/>
      </w:pPr>
      <w:r>
        <w:t>Amber</w:t>
      </w:r>
      <w:r>
        <w:rPr>
          <w:spacing w:val="-6"/>
        </w:rPr>
        <w:t xml:space="preserve"> </w:t>
      </w:r>
      <w:r>
        <w:t>light</w:t>
      </w:r>
      <w:r>
        <w:rPr>
          <w:spacing w:val="-6"/>
        </w:rPr>
        <w:t xml:space="preserve"> </w:t>
      </w:r>
      <w:r>
        <w:t>(also</w:t>
      </w:r>
      <w:r>
        <w:rPr>
          <w:spacing w:val="-4"/>
        </w:rPr>
        <w:t xml:space="preserve"> </w:t>
      </w:r>
      <w:r>
        <w:t>known</w:t>
      </w:r>
      <w:r>
        <w:rPr>
          <w:spacing w:val="-6"/>
        </w:rPr>
        <w:t xml:space="preserve"> </w:t>
      </w:r>
      <w:r>
        <w:t>as</w:t>
      </w:r>
      <w:r>
        <w:rPr>
          <w:spacing w:val="-6"/>
        </w:rPr>
        <w:t xml:space="preserve"> </w:t>
      </w:r>
      <w:r>
        <w:t>'orange</w:t>
      </w:r>
      <w:r>
        <w:rPr>
          <w:spacing w:val="-6"/>
        </w:rPr>
        <w:t xml:space="preserve"> </w:t>
      </w:r>
      <w:r>
        <w:t>light</w:t>
      </w:r>
      <w:r>
        <w:rPr>
          <w:spacing w:val="-6"/>
        </w:rPr>
        <w:t xml:space="preserve"> </w:t>
      </w:r>
      <w:r>
        <w:t>or</w:t>
      </w:r>
      <w:r>
        <w:rPr>
          <w:spacing w:val="-1"/>
        </w:rPr>
        <w:t xml:space="preserve"> </w:t>
      </w:r>
      <w:r>
        <w:t>yellow</w:t>
      </w:r>
      <w:r>
        <w:rPr>
          <w:spacing w:val="-6"/>
        </w:rPr>
        <w:t xml:space="preserve"> </w:t>
      </w:r>
      <w:r>
        <w:rPr>
          <w:spacing w:val="-2"/>
        </w:rPr>
        <w:t>light)</w:t>
      </w:r>
    </w:p>
    <w:p w:rsidR="006A6DBE" w:rsidRDefault="006A6DBE">
      <w:pPr>
        <w:pStyle w:val="BodyText"/>
        <w:spacing w:before="163"/>
        <w:ind w:left="0"/>
      </w:pPr>
    </w:p>
    <w:p w:rsidR="006A6DBE" w:rsidRDefault="00CE1041">
      <w:pPr>
        <w:pStyle w:val="BodyText"/>
        <w:spacing w:line="480" w:lineRule="auto"/>
        <w:ind w:right="1369" w:firstLine="719"/>
        <w:jc w:val="both"/>
      </w:pPr>
      <w:r>
        <w:t>Warns that the signal is about to change to red, with some</w:t>
      </w:r>
      <w:r>
        <w:rPr>
          <w:spacing w:val="40"/>
        </w:rPr>
        <w:t xml:space="preserve"> </w:t>
      </w:r>
      <w:r>
        <w:t>jurisdictions requiring drivers to stop if it is safe to do so, and others</w:t>
      </w:r>
      <w:r>
        <w:rPr>
          <w:spacing w:val="40"/>
        </w:rPr>
        <w:t xml:space="preserve"> </w:t>
      </w:r>
      <w:r>
        <w:t>allowing drivers to go through the intersection if safe to do so. In some European countries (such as the UK), red and amber is displayed together, indicating that the signal is abo</w:t>
      </w:r>
      <w:r>
        <w:t>ut to change to green.</w:t>
      </w:r>
    </w:p>
    <w:p w:rsidR="006A6DBE" w:rsidRDefault="00CE1041">
      <w:pPr>
        <w:pStyle w:val="BodyText"/>
        <w:spacing w:before="159" w:line="480" w:lineRule="auto"/>
        <w:ind w:right="1369" w:firstLine="719"/>
        <w:jc w:val="both"/>
      </w:pPr>
      <w:r>
        <w:t>A flashing amber indication is a warning signal. In the United Kingdom and Ireland, a flashing amber light is used only at pelican</w:t>
      </w:r>
      <w:r>
        <w:rPr>
          <w:spacing w:val="40"/>
        </w:rPr>
        <w:t xml:space="preserve"> </w:t>
      </w:r>
      <w:r>
        <w:t>crossings, in place of the combined red-amber signal, and indicates that drivers may pass if no pedest</w:t>
      </w:r>
      <w:r>
        <w:t>rians are on the crossing.</w:t>
      </w:r>
    </w:p>
    <w:p w:rsidR="006A6DBE" w:rsidRDefault="00CE1041">
      <w:pPr>
        <w:pStyle w:val="BodyText"/>
        <w:spacing w:before="160" w:line="480" w:lineRule="auto"/>
        <w:ind w:right="1372" w:firstLine="719"/>
        <w:jc w:val="both"/>
      </w:pPr>
      <w:r>
        <w:t>In some countries traffic signals will go into a flashing mode if the conflict monitor detects a problem, such as a fault that tries to display green lights</w:t>
      </w:r>
      <w:r>
        <w:rPr>
          <w:spacing w:val="40"/>
        </w:rPr>
        <w:t xml:space="preserve"> </w:t>
      </w:r>
      <w:r>
        <w:t>to</w:t>
      </w:r>
      <w:r>
        <w:rPr>
          <w:spacing w:val="41"/>
        </w:rPr>
        <w:t xml:space="preserve"> </w:t>
      </w:r>
      <w:r>
        <w:t>conflicting</w:t>
      </w:r>
      <w:r>
        <w:rPr>
          <w:spacing w:val="43"/>
        </w:rPr>
        <w:t xml:space="preserve"> </w:t>
      </w:r>
      <w:r>
        <w:t>traffic.</w:t>
      </w:r>
      <w:r>
        <w:rPr>
          <w:spacing w:val="41"/>
        </w:rPr>
        <w:t xml:space="preserve"> </w:t>
      </w:r>
      <w:r>
        <w:t>The</w:t>
      </w:r>
      <w:r>
        <w:rPr>
          <w:spacing w:val="41"/>
        </w:rPr>
        <w:t xml:space="preserve"> </w:t>
      </w:r>
      <w:r>
        <w:t>signal</w:t>
      </w:r>
      <w:r>
        <w:rPr>
          <w:spacing w:val="43"/>
        </w:rPr>
        <w:t xml:space="preserve"> </w:t>
      </w:r>
      <w:r>
        <w:t>may</w:t>
      </w:r>
      <w:r>
        <w:rPr>
          <w:spacing w:val="42"/>
        </w:rPr>
        <w:t xml:space="preserve"> </w:t>
      </w:r>
      <w:r>
        <w:t>display</w:t>
      </w:r>
      <w:r>
        <w:rPr>
          <w:spacing w:val="36"/>
        </w:rPr>
        <w:t xml:space="preserve"> </w:t>
      </w:r>
      <w:r>
        <w:t>flashing</w:t>
      </w:r>
      <w:r>
        <w:rPr>
          <w:spacing w:val="41"/>
        </w:rPr>
        <w:t xml:space="preserve"> </w:t>
      </w:r>
      <w:r>
        <w:t>amber</w:t>
      </w:r>
      <w:r>
        <w:rPr>
          <w:spacing w:val="41"/>
        </w:rPr>
        <w:t xml:space="preserve"> </w:t>
      </w:r>
      <w:r>
        <w:t>to</w:t>
      </w:r>
      <w:r>
        <w:rPr>
          <w:spacing w:val="41"/>
        </w:rPr>
        <w:t xml:space="preserve"> </w:t>
      </w:r>
      <w:r>
        <w:rPr>
          <w:spacing w:val="-5"/>
        </w:rPr>
        <w:t>the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9"/>
        <w:jc w:val="both"/>
      </w:pPr>
      <w:r>
        <w:lastRenderedPageBreak/>
        <w:t>main road and flashing red to the side road, or flashing red in all directions. Flashing operation can also be used during times of day</w:t>
      </w:r>
      <w:r>
        <w:rPr>
          <w:spacing w:val="-2"/>
        </w:rPr>
        <w:t xml:space="preserve"> </w:t>
      </w:r>
      <w:r>
        <w:t>when traffic is light, such as late at night.</w:t>
      </w:r>
    </w:p>
    <w:p w:rsidR="006A6DBE" w:rsidRDefault="006A6DBE">
      <w:pPr>
        <w:pStyle w:val="BodyText"/>
        <w:spacing w:line="477" w:lineRule="auto"/>
        <w:jc w:val="both"/>
        <w:sectPr w:rsidR="006A6DBE">
          <w:pgSz w:w="11520" w:h="14400"/>
          <w:pgMar w:top="1640" w:right="360" w:bottom="1200" w:left="1440" w:header="0" w:footer="1000" w:gutter="0"/>
          <w:cols w:space="720"/>
        </w:sectPr>
      </w:pPr>
    </w:p>
    <w:p w:rsidR="006A6DBE" w:rsidRDefault="00CE1041">
      <w:pPr>
        <w:pStyle w:val="Heading1"/>
        <w:ind w:left="188" w:right="1269" w:firstLine="0"/>
        <w:jc w:val="center"/>
      </w:pPr>
      <w:r>
        <w:lastRenderedPageBreak/>
        <w:t>CHAPTER</w:t>
      </w:r>
      <w:r>
        <w:rPr>
          <w:spacing w:val="-12"/>
        </w:rPr>
        <w:t xml:space="preserve"> </w:t>
      </w:r>
      <w:r>
        <w:rPr>
          <w:spacing w:val="-10"/>
        </w:rPr>
        <w:t>3</w:t>
      </w:r>
    </w:p>
    <w:p w:rsidR="006A6DBE" w:rsidRDefault="006A6DBE">
      <w:pPr>
        <w:pStyle w:val="BodyText"/>
        <w:spacing w:before="161"/>
        <w:ind w:left="0"/>
        <w:rPr>
          <w:b/>
        </w:rPr>
      </w:pPr>
    </w:p>
    <w:p w:rsidR="006A6DBE" w:rsidRDefault="00CE1041">
      <w:pPr>
        <w:pStyle w:val="Heading1"/>
        <w:numPr>
          <w:ilvl w:val="1"/>
          <w:numId w:val="5"/>
        </w:numPr>
        <w:tabs>
          <w:tab w:val="left" w:pos="1007"/>
        </w:tabs>
        <w:spacing w:before="0"/>
        <w:ind w:left="1007" w:hanging="719"/>
        <w:jc w:val="both"/>
      </w:pPr>
      <w:bookmarkStart w:id="17" w:name="_TOC_250017"/>
      <w:r>
        <w:t>PROJECT</w:t>
      </w:r>
      <w:r>
        <w:rPr>
          <w:spacing w:val="-12"/>
        </w:rPr>
        <w:t xml:space="preserve"> </w:t>
      </w:r>
      <w:bookmarkEnd w:id="17"/>
      <w:r>
        <w:rPr>
          <w:spacing w:val="-2"/>
        </w:rPr>
        <w:t>METHODOLOGY</w:t>
      </w:r>
    </w:p>
    <w:p w:rsidR="006A6DBE" w:rsidRDefault="006A6DBE">
      <w:pPr>
        <w:pStyle w:val="BodyText"/>
        <w:spacing w:before="155"/>
        <w:ind w:left="0"/>
        <w:rPr>
          <w:b/>
        </w:rPr>
      </w:pPr>
    </w:p>
    <w:p w:rsidR="006A6DBE" w:rsidRDefault="00CE1041">
      <w:pPr>
        <w:pStyle w:val="BodyText"/>
        <w:spacing w:line="480" w:lineRule="auto"/>
        <w:ind w:right="1364" w:firstLine="719"/>
        <w:jc w:val="both"/>
      </w:pPr>
      <w:r>
        <w:t>This chapter discusses the methodological procedures used in the conduct of the study titled ―Assessment of Travel Time and Its Impact on Socio-Economic Activities (Post Office to I.O.T Mini Campus).‖ The study adopts a blend of qualitative and quantitativ</w:t>
      </w:r>
      <w:r>
        <w:t>e approaches, employing visual inspection, structured questionnaires, traffic volume counts, and road inventory to collect relevant data from the field. The methods used were carefully selected to suit the objectives of the study and provide a robust under</w:t>
      </w:r>
      <w:r>
        <w:t>standing of how travel time impacts socio-economic life along the specified corridor.</w:t>
      </w:r>
    </w:p>
    <w:p w:rsidR="006A6DBE" w:rsidRDefault="00CE1041">
      <w:pPr>
        <w:pStyle w:val="Heading2"/>
        <w:numPr>
          <w:ilvl w:val="1"/>
          <w:numId w:val="5"/>
        </w:numPr>
        <w:tabs>
          <w:tab w:val="left" w:pos="1007"/>
        </w:tabs>
        <w:spacing w:before="166"/>
        <w:ind w:left="1007" w:hanging="719"/>
        <w:jc w:val="both"/>
      </w:pPr>
      <w:bookmarkStart w:id="18" w:name="_TOC_250016"/>
      <w:r>
        <w:t>Research</w:t>
      </w:r>
      <w:r>
        <w:rPr>
          <w:spacing w:val="-10"/>
        </w:rPr>
        <w:t xml:space="preserve"> </w:t>
      </w:r>
      <w:bookmarkEnd w:id="18"/>
      <w:r>
        <w:rPr>
          <w:spacing w:val="-2"/>
        </w:rPr>
        <w:t>Design</w:t>
      </w:r>
    </w:p>
    <w:p w:rsidR="006A6DBE" w:rsidRDefault="006A6DBE">
      <w:pPr>
        <w:pStyle w:val="BodyText"/>
        <w:spacing w:before="153"/>
        <w:ind w:left="0"/>
        <w:rPr>
          <w:b/>
        </w:rPr>
      </w:pPr>
    </w:p>
    <w:p w:rsidR="006A6DBE" w:rsidRDefault="00CE1041">
      <w:pPr>
        <w:pStyle w:val="BodyText"/>
        <w:spacing w:before="1" w:line="480" w:lineRule="auto"/>
        <w:ind w:right="1365" w:firstLine="719"/>
        <w:jc w:val="both"/>
      </w:pPr>
      <w:r>
        <w:t>This study employs a descriptive survey research design. The descriptive approach was chosen because it enables the researcher to gather detailed data fr</w:t>
      </w:r>
      <w:r>
        <w:t>om respondents regarding their experiences, perceptions, and travel behaviors. The survey aspect allowed for the collection of data from a large</w:t>
      </w:r>
      <w:r>
        <w:rPr>
          <w:spacing w:val="51"/>
        </w:rPr>
        <w:t xml:space="preserve"> </w:t>
      </w:r>
      <w:r>
        <w:t>number</w:t>
      </w:r>
      <w:r>
        <w:rPr>
          <w:spacing w:val="51"/>
        </w:rPr>
        <w:t xml:space="preserve"> </w:t>
      </w:r>
      <w:r>
        <w:t>of</w:t>
      </w:r>
      <w:r>
        <w:rPr>
          <w:spacing w:val="53"/>
        </w:rPr>
        <w:t xml:space="preserve"> </w:t>
      </w:r>
      <w:r>
        <w:t>road</w:t>
      </w:r>
      <w:r>
        <w:rPr>
          <w:spacing w:val="54"/>
        </w:rPr>
        <w:t xml:space="preserve"> </w:t>
      </w:r>
      <w:r>
        <w:t>users</w:t>
      </w:r>
      <w:r>
        <w:rPr>
          <w:spacing w:val="51"/>
        </w:rPr>
        <w:t xml:space="preserve"> </w:t>
      </w:r>
      <w:r>
        <w:t>across</w:t>
      </w:r>
      <w:r>
        <w:rPr>
          <w:spacing w:val="51"/>
        </w:rPr>
        <w:t xml:space="preserve"> </w:t>
      </w:r>
      <w:r>
        <w:t>various</w:t>
      </w:r>
      <w:r>
        <w:rPr>
          <w:spacing w:val="53"/>
        </w:rPr>
        <w:t xml:space="preserve"> </w:t>
      </w:r>
      <w:r>
        <w:t>categories,</w:t>
      </w:r>
      <w:r>
        <w:rPr>
          <w:spacing w:val="52"/>
        </w:rPr>
        <w:t xml:space="preserve"> </w:t>
      </w:r>
      <w:r>
        <w:t>including</w:t>
      </w:r>
      <w:r>
        <w:rPr>
          <w:spacing w:val="51"/>
        </w:rPr>
        <w:t xml:space="preserve"> </w:t>
      </w:r>
      <w:r>
        <w:rPr>
          <w:spacing w:val="-2"/>
        </w:rPr>
        <w:t>students,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7"/>
        <w:jc w:val="both"/>
      </w:pPr>
      <w:r>
        <w:lastRenderedPageBreak/>
        <w:t>academic staff, business ow</w:t>
      </w:r>
      <w:r>
        <w:t>ners, and transport operators. The use of both qualitative (visual inspection, observation) and quantitative (questionnaires, traffic volume counts) instruments ensures a comprehensive capture of the travel time realities and their socio-economic implicati</w:t>
      </w:r>
      <w:r>
        <w:t>ons.</w:t>
      </w:r>
    </w:p>
    <w:p w:rsidR="006A6DBE" w:rsidRDefault="00CE1041">
      <w:pPr>
        <w:pStyle w:val="Heading2"/>
        <w:numPr>
          <w:ilvl w:val="1"/>
          <w:numId w:val="5"/>
        </w:numPr>
        <w:tabs>
          <w:tab w:val="left" w:pos="1007"/>
        </w:tabs>
        <w:spacing w:before="164"/>
        <w:ind w:left="1007" w:hanging="719"/>
        <w:jc w:val="both"/>
      </w:pPr>
      <w:bookmarkStart w:id="19" w:name="_TOC_250015"/>
      <w:r>
        <w:t>Study</w:t>
      </w:r>
      <w:r>
        <w:rPr>
          <w:spacing w:val="-6"/>
        </w:rPr>
        <w:t xml:space="preserve"> </w:t>
      </w:r>
      <w:bookmarkEnd w:id="19"/>
      <w:r>
        <w:rPr>
          <w:spacing w:val="-4"/>
        </w:rPr>
        <w:t>Area</w:t>
      </w:r>
    </w:p>
    <w:p w:rsidR="006A6DBE" w:rsidRDefault="006A6DBE">
      <w:pPr>
        <w:pStyle w:val="BodyText"/>
        <w:spacing w:before="156"/>
        <w:ind w:left="0"/>
        <w:rPr>
          <w:b/>
        </w:rPr>
      </w:pPr>
    </w:p>
    <w:p w:rsidR="006A6DBE" w:rsidRDefault="00CE1041">
      <w:pPr>
        <w:pStyle w:val="BodyText"/>
        <w:spacing w:line="480" w:lineRule="auto"/>
        <w:ind w:right="1365" w:firstLine="719"/>
        <w:jc w:val="both"/>
      </w:pPr>
      <w:r>
        <w:t>The study area is the corridor that stretches from the Post Office area to the Institute of Technology (I.O.T) Mini Campus of Kwara State Polytechnic in Ilorin, Kwara State, Nigeria. This corridor is a key urban</w:t>
      </w:r>
      <w:r>
        <w:rPr>
          <w:spacing w:val="80"/>
        </w:rPr>
        <w:t xml:space="preserve"> </w:t>
      </w:r>
      <w:r>
        <w:t xml:space="preserve">route that facilitates the </w:t>
      </w:r>
      <w:r>
        <w:t xml:space="preserve">movement of thousands of commuters daily, including students, lecturers, traders, and residents. It connects major economic and institutional nodes and is characterized by mixed land uses. The area experiences peak-hour congestion, poor road conditions in </w:t>
      </w:r>
      <w:r>
        <w:t>some segments, inadequate traffic control systems, and roadside trading activities—all of which influence travel time and the socio-economic outcomes of the users.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2"/>
        <w:numPr>
          <w:ilvl w:val="1"/>
          <w:numId w:val="5"/>
        </w:numPr>
        <w:tabs>
          <w:tab w:val="left" w:pos="676"/>
        </w:tabs>
        <w:ind w:left="676" w:hanging="388"/>
        <w:jc w:val="both"/>
      </w:pPr>
      <w:bookmarkStart w:id="20" w:name="_TOC_250014"/>
      <w:r>
        <w:lastRenderedPageBreak/>
        <w:t>Target</w:t>
      </w:r>
      <w:r>
        <w:rPr>
          <w:spacing w:val="-6"/>
        </w:rPr>
        <w:t xml:space="preserve"> </w:t>
      </w:r>
      <w:bookmarkEnd w:id="20"/>
      <w:r>
        <w:rPr>
          <w:spacing w:val="-2"/>
        </w:rPr>
        <w:t>Population</w:t>
      </w:r>
    </w:p>
    <w:p w:rsidR="006A6DBE" w:rsidRDefault="006A6DBE">
      <w:pPr>
        <w:pStyle w:val="BodyText"/>
        <w:spacing w:before="156"/>
        <w:ind w:left="0"/>
        <w:rPr>
          <w:b/>
        </w:rPr>
      </w:pPr>
    </w:p>
    <w:p w:rsidR="006A6DBE" w:rsidRDefault="00CE1041">
      <w:pPr>
        <w:pStyle w:val="BodyText"/>
        <w:spacing w:line="480" w:lineRule="auto"/>
        <w:ind w:right="1366" w:firstLine="719"/>
        <w:jc w:val="both"/>
      </w:pPr>
      <w:r>
        <w:t>The target population comprises all individuals and groups who commute along the corridor from the Post Office to the I.O.T Mini Campus. These include students, lecturers, commercial drivers (including motorcycle and tricycle operators), taxi drivers, busi</w:t>
      </w:r>
      <w:r>
        <w:t>ness operators, and residents who use</w:t>
      </w:r>
      <w:r>
        <w:rPr>
          <w:spacing w:val="-1"/>
        </w:rPr>
        <w:t xml:space="preserve"> </w:t>
      </w:r>
      <w:r>
        <w:t>the</w:t>
      </w:r>
      <w:r>
        <w:rPr>
          <w:spacing w:val="-2"/>
        </w:rPr>
        <w:t xml:space="preserve"> </w:t>
      </w:r>
      <w:r>
        <w:t>road</w:t>
      </w:r>
      <w:r>
        <w:rPr>
          <w:spacing w:val="-1"/>
        </w:rPr>
        <w:t xml:space="preserve"> </w:t>
      </w:r>
      <w:r>
        <w:t>frequently.</w:t>
      </w:r>
      <w:r>
        <w:rPr>
          <w:spacing w:val="-2"/>
        </w:rPr>
        <w:t xml:space="preserve"> </w:t>
      </w:r>
      <w:r>
        <w:t>Each</w:t>
      </w:r>
      <w:r>
        <w:rPr>
          <w:spacing w:val="-1"/>
        </w:rPr>
        <w:t xml:space="preserve"> </w:t>
      </w:r>
      <w:r>
        <w:t>category</w:t>
      </w:r>
      <w:r>
        <w:rPr>
          <w:spacing w:val="-7"/>
        </w:rPr>
        <w:t xml:space="preserve"> </w:t>
      </w:r>
      <w:r>
        <w:t>of users</w:t>
      </w:r>
      <w:r>
        <w:rPr>
          <w:spacing w:val="-2"/>
        </w:rPr>
        <w:t xml:space="preserve"> </w:t>
      </w:r>
      <w:r>
        <w:t>contributes uniquely</w:t>
      </w:r>
      <w:r>
        <w:rPr>
          <w:spacing w:val="-7"/>
        </w:rPr>
        <w:t xml:space="preserve"> </w:t>
      </w:r>
      <w:r>
        <w:t>to</w:t>
      </w:r>
      <w:r>
        <w:rPr>
          <w:spacing w:val="-2"/>
        </w:rPr>
        <w:t xml:space="preserve"> </w:t>
      </w:r>
      <w:r>
        <w:t>traffic characteristics and is directly impacted by variations in travel time. The diversity in users provides a wide scope for analyzing the socio-ec</w:t>
      </w:r>
      <w:r>
        <w:t>onomic consequences of travel delays, costs, and productivity losses.</w:t>
      </w:r>
    </w:p>
    <w:p w:rsidR="006A6DBE" w:rsidRDefault="00CE1041">
      <w:pPr>
        <w:pStyle w:val="Heading2"/>
        <w:numPr>
          <w:ilvl w:val="1"/>
          <w:numId w:val="5"/>
        </w:numPr>
        <w:tabs>
          <w:tab w:val="left" w:pos="1007"/>
        </w:tabs>
        <w:spacing w:before="166"/>
        <w:ind w:left="1007" w:hanging="719"/>
        <w:jc w:val="both"/>
      </w:pPr>
      <w:bookmarkStart w:id="21" w:name="_TOC_250013"/>
      <w:r>
        <w:t>Sampling</w:t>
      </w:r>
      <w:r>
        <w:rPr>
          <w:spacing w:val="-9"/>
        </w:rPr>
        <w:t xml:space="preserve"> </w:t>
      </w:r>
      <w:r>
        <w:t>Technique</w:t>
      </w:r>
      <w:r>
        <w:rPr>
          <w:spacing w:val="-7"/>
        </w:rPr>
        <w:t xml:space="preserve"> </w:t>
      </w:r>
      <w:r>
        <w:t>and</w:t>
      </w:r>
      <w:r>
        <w:rPr>
          <w:spacing w:val="-9"/>
        </w:rPr>
        <w:t xml:space="preserve"> </w:t>
      </w:r>
      <w:r>
        <w:t>Sample</w:t>
      </w:r>
      <w:r>
        <w:rPr>
          <w:spacing w:val="-9"/>
        </w:rPr>
        <w:t xml:space="preserve"> </w:t>
      </w:r>
      <w:bookmarkEnd w:id="21"/>
      <w:r>
        <w:rPr>
          <w:spacing w:val="-4"/>
        </w:rPr>
        <w:t>Size</w:t>
      </w:r>
    </w:p>
    <w:p w:rsidR="006A6DBE" w:rsidRDefault="006A6DBE">
      <w:pPr>
        <w:pStyle w:val="BodyText"/>
        <w:spacing w:before="153"/>
        <w:ind w:left="0"/>
        <w:rPr>
          <w:b/>
        </w:rPr>
      </w:pPr>
    </w:p>
    <w:p w:rsidR="006A6DBE" w:rsidRDefault="00CE1041">
      <w:pPr>
        <w:pStyle w:val="BodyText"/>
        <w:spacing w:line="480" w:lineRule="auto"/>
        <w:ind w:right="1365" w:firstLine="719"/>
        <w:jc w:val="both"/>
      </w:pPr>
      <w:r>
        <w:t>A multi-stage sampling method was adopted for this research. Firstly, the population was stratified into four major categories: students, staff, transport operators, and traders. This stratification ensured the inclusion of relevant stakeholder groups. The</w:t>
      </w:r>
      <w:r>
        <w:t>reafter, purposive sampling was used to identify regular users of the corridor, and simple random sampling was applied to select individual respondents within each stratum. A total of 400 respondents</w:t>
      </w:r>
      <w:r>
        <w:rPr>
          <w:spacing w:val="9"/>
        </w:rPr>
        <w:t xml:space="preserve"> </w:t>
      </w:r>
      <w:r>
        <w:t>were</w:t>
      </w:r>
      <w:r>
        <w:rPr>
          <w:spacing w:val="12"/>
        </w:rPr>
        <w:t xml:space="preserve"> </w:t>
      </w:r>
      <w:r>
        <w:t>selected:</w:t>
      </w:r>
      <w:r>
        <w:rPr>
          <w:spacing w:val="10"/>
        </w:rPr>
        <w:t xml:space="preserve"> </w:t>
      </w:r>
      <w:r>
        <w:t>150</w:t>
      </w:r>
      <w:r>
        <w:rPr>
          <w:spacing w:val="12"/>
        </w:rPr>
        <w:t xml:space="preserve"> </w:t>
      </w:r>
      <w:r>
        <w:t>students,</w:t>
      </w:r>
      <w:r>
        <w:rPr>
          <w:spacing w:val="11"/>
        </w:rPr>
        <w:t xml:space="preserve"> </w:t>
      </w:r>
      <w:r>
        <w:t>50</w:t>
      </w:r>
      <w:r>
        <w:rPr>
          <w:spacing w:val="10"/>
        </w:rPr>
        <w:t xml:space="preserve"> </w:t>
      </w:r>
      <w:r>
        <w:t>staff</w:t>
      </w:r>
      <w:r>
        <w:rPr>
          <w:spacing w:val="12"/>
        </w:rPr>
        <w:t xml:space="preserve"> </w:t>
      </w:r>
      <w:r>
        <w:t>members,</w:t>
      </w:r>
      <w:r>
        <w:rPr>
          <w:spacing w:val="12"/>
        </w:rPr>
        <w:t xml:space="preserve"> </w:t>
      </w:r>
      <w:r>
        <w:t>100</w:t>
      </w:r>
      <w:r>
        <w:rPr>
          <w:spacing w:val="10"/>
        </w:rPr>
        <w:t xml:space="preserve"> </w:t>
      </w:r>
      <w:r>
        <w:rPr>
          <w:spacing w:val="-2"/>
        </w:rPr>
        <w:t>comme</w:t>
      </w:r>
      <w:r>
        <w:rPr>
          <w:spacing w:val="-2"/>
        </w:rPr>
        <w:t>rcial</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0"/>
        <w:jc w:val="both"/>
      </w:pPr>
      <w:r>
        <w:lastRenderedPageBreak/>
        <w:t>transport operators (motorcycle, tricycle, and taxi drivers), and 100 traders and general commuters. This sample size was deemed adequate to reflect the diversity of road users and ensure data accuracy.</w:t>
      </w:r>
    </w:p>
    <w:p w:rsidR="006A6DBE" w:rsidRDefault="00CE1041">
      <w:pPr>
        <w:pStyle w:val="Heading2"/>
        <w:numPr>
          <w:ilvl w:val="1"/>
          <w:numId w:val="5"/>
        </w:numPr>
        <w:tabs>
          <w:tab w:val="left" w:pos="1007"/>
        </w:tabs>
        <w:spacing w:before="173"/>
        <w:ind w:left="1007" w:hanging="719"/>
        <w:jc w:val="both"/>
      </w:pPr>
      <w:bookmarkStart w:id="22" w:name="_TOC_250012"/>
      <w:r>
        <w:t>Sources</w:t>
      </w:r>
      <w:r>
        <w:rPr>
          <w:spacing w:val="-7"/>
        </w:rPr>
        <w:t xml:space="preserve"> </w:t>
      </w:r>
      <w:r>
        <w:t>of</w:t>
      </w:r>
      <w:r>
        <w:rPr>
          <w:spacing w:val="-3"/>
        </w:rPr>
        <w:t xml:space="preserve"> </w:t>
      </w:r>
      <w:bookmarkEnd w:id="22"/>
      <w:r>
        <w:rPr>
          <w:spacing w:val="-4"/>
        </w:rPr>
        <w:t>Data</w:t>
      </w:r>
    </w:p>
    <w:p w:rsidR="006A6DBE" w:rsidRDefault="006A6DBE">
      <w:pPr>
        <w:pStyle w:val="BodyText"/>
        <w:spacing w:before="156"/>
        <w:ind w:left="0"/>
        <w:rPr>
          <w:b/>
        </w:rPr>
      </w:pPr>
    </w:p>
    <w:p w:rsidR="006A6DBE" w:rsidRDefault="00CE1041">
      <w:pPr>
        <w:pStyle w:val="BodyText"/>
        <w:spacing w:line="480" w:lineRule="auto"/>
        <w:ind w:right="1365" w:firstLine="719"/>
        <w:jc w:val="both"/>
      </w:pPr>
      <w:r>
        <w:t>Both primary a</w:t>
      </w:r>
      <w:r>
        <w:t>nd secondary sources of data were utilized. The primary data were obtained directly from field activities, which included visual inspection, administration of structured questionnaires, manual traffic volume counts, and road inventory. The secondary data w</w:t>
      </w:r>
      <w:r>
        <w:t>ere obtained from existing literature, journal articles, government publications, institutional records, and digital map services such as Google Maps. These sources provided background information, demographic insights, and past assessments of traffic or s</w:t>
      </w:r>
      <w:r>
        <w:t>ocio-economic issues within the study area.</w:t>
      </w:r>
    </w:p>
    <w:p w:rsidR="006A6DBE" w:rsidRDefault="00CE1041">
      <w:pPr>
        <w:pStyle w:val="Heading2"/>
        <w:numPr>
          <w:ilvl w:val="1"/>
          <w:numId w:val="5"/>
        </w:numPr>
        <w:tabs>
          <w:tab w:val="left" w:pos="1007"/>
        </w:tabs>
        <w:spacing w:before="166"/>
        <w:ind w:left="1007" w:hanging="719"/>
        <w:jc w:val="both"/>
      </w:pPr>
      <w:bookmarkStart w:id="23" w:name="_TOC_250011"/>
      <w:r>
        <w:t>Method</w:t>
      </w:r>
      <w:r>
        <w:rPr>
          <w:spacing w:val="-7"/>
        </w:rPr>
        <w:t xml:space="preserve"> </w:t>
      </w:r>
      <w:r>
        <w:t>of</w:t>
      </w:r>
      <w:r>
        <w:rPr>
          <w:spacing w:val="-3"/>
        </w:rPr>
        <w:t xml:space="preserve"> </w:t>
      </w:r>
      <w:r>
        <w:t>Data</w:t>
      </w:r>
      <w:r>
        <w:rPr>
          <w:spacing w:val="-4"/>
        </w:rPr>
        <w:t xml:space="preserve"> </w:t>
      </w:r>
      <w:bookmarkEnd w:id="23"/>
      <w:r>
        <w:rPr>
          <w:spacing w:val="-2"/>
        </w:rPr>
        <w:t>Collection</w:t>
      </w:r>
    </w:p>
    <w:p w:rsidR="006A6DBE" w:rsidRDefault="006A6DBE">
      <w:pPr>
        <w:pStyle w:val="BodyText"/>
        <w:spacing w:before="154"/>
        <w:ind w:left="0"/>
        <w:rPr>
          <w:b/>
        </w:rPr>
      </w:pPr>
    </w:p>
    <w:p w:rsidR="006A6DBE" w:rsidRDefault="00CE1041">
      <w:pPr>
        <w:pStyle w:val="BodyText"/>
        <w:ind w:left="1008"/>
      </w:pPr>
      <w:r>
        <w:t>Multiple</w:t>
      </w:r>
      <w:r>
        <w:rPr>
          <w:spacing w:val="-8"/>
        </w:rPr>
        <w:t xml:space="preserve"> </w:t>
      </w:r>
      <w:r>
        <w:t>instruments</w:t>
      </w:r>
      <w:r>
        <w:rPr>
          <w:spacing w:val="-7"/>
        </w:rPr>
        <w:t xml:space="preserve"> </w:t>
      </w:r>
      <w:r>
        <w:t>were</w:t>
      </w:r>
      <w:r>
        <w:rPr>
          <w:spacing w:val="-8"/>
        </w:rPr>
        <w:t xml:space="preserve"> </w:t>
      </w:r>
      <w:r>
        <w:t>used</w:t>
      </w:r>
      <w:r>
        <w:rPr>
          <w:spacing w:val="-7"/>
        </w:rPr>
        <w:t xml:space="preserve"> </w:t>
      </w:r>
      <w:r>
        <w:t>in</w:t>
      </w:r>
      <w:r>
        <w:rPr>
          <w:spacing w:val="-8"/>
        </w:rPr>
        <w:t xml:space="preserve"> </w:t>
      </w:r>
      <w:r>
        <w:t>collecting</w:t>
      </w:r>
      <w:r>
        <w:rPr>
          <w:spacing w:val="-7"/>
        </w:rPr>
        <w:t xml:space="preserve"> </w:t>
      </w:r>
      <w:r>
        <w:t>data</w:t>
      </w:r>
      <w:r>
        <w:rPr>
          <w:spacing w:val="-7"/>
        </w:rPr>
        <w:t xml:space="preserve"> </w:t>
      </w:r>
      <w:r>
        <w:t>for</w:t>
      </w:r>
      <w:r>
        <w:rPr>
          <w:spacing w:val="-8"/>
        </w:rPr>
        <w:t xml:space="preserve"> </w:t>
      </w:r>
      <w:r>
        <w:t>the</w:t>
      </w:r>
      <w:r>
        <w:rPr>
          <w:spacing w:val="-7"/>
        </w:rPr>
        <w:t xml:space="preserve"> </w:t>
      </w:r>
      <w:r>
        <w:rPr>
          <w:spacing w:val="-2"/>
        </w:rPr>
        <w:t>study:</w:t>
      </w:r>
    </w:p>
    <w:p w:rsidR="006A6DBE" w:rsidRDefault="006A6DBE">
      <w:pPr>
        <w:pStyle w:val="BodyText"/>
        <w:spacing w:before="160"/>
        <w:ind w:left="0"/>
      </w:pPr>
    </w:p>
    <w:p w:rsidR="006A6DBE" w:rsidRDefault="00CE1041">
      <w:pPr>
        <w:pStyle w:val="ListParagraph"/>
        <w:numPr>
          <w:ilvl w:val="2"/>
          <w:numId w:val="5"/>
        </w:numPr>
        <w:tabs>
          <w:tab w:val="left" w:pos="1006"/>
          <w:tab w:val="left" w:pos="1008"/>
        </w:tabs>
        <w:spacing w:line="480" w:lineRule="auto"/>
        <w:ind w:right="1369"/>
        <w:jc w:val="both"/>
        <w:rPr>
          <w:sz w:val="26"/>
        </w:rPr>
      </w:pPr>
      <w:r>
        <w:rPr>
          <w:sz w:val="26"/>
        </w:rPr>
        <w:t>Visual Inspection: This involved systematic field visits along the corridor to assess physical road conditions. Observations were made regarding</w:t>
      </w:r>
      <w:r>
        <w:rPr>
          <w:spacing w:val="80"/>
          <w:w w:val="150"/>
          <w:sz w:val="26"/>
        </w:rPr>
        <w:t xml:space="preserve"> </w:t>
      </w:r>
      <w:r>
        <w:rPr>
          <w:sz w:val="26"/>
        </w:rPr>
        <w:t>road</w:t>
      </w:r>
      <w:r>
        <w:rPr>
          <w:spacing w:val="80"/>
          <w:w w:val="150"/>
          <w:sz w:val="26"/>
        </w:rPr>
        <w:t xml:space="preserve"> </w:t>
      </w:r>
      <w:r>
        <w:rPr>
          <w:sz w:val="26"/>
        </w:rPr>
        <w:t>surface</w:t>
      </w:r>
      <w:r>
        <w:rPr>
          <w:spacing w:val="80"/>
          <w:w w:val="150"/>
          <w:sz w:val="26"/>
        </w:rPr>
        <w:t xml:space="preserve"> </w:t>
      </w:r>
      <w:r>
        <w:rPr>
          <w:sz w:val="26"/>
        </w:rPr>
        <w:t>quality,</w:t>
      </w:r>
      <w:r>
        <w:rPr>
          <w:spacing w:val="80"/>
          <w:w w:val="150"/>
          <w:sz w:val="26"/>
        </w:rPr>
        <w:t xml:space="preserve"> </w:t>
      </w:r>
      <w:r>
        <w:rPr>
          <w:sz w:val="26"/>
        </w:rPr>
        <w:t>drainage</w:t>
      </w:r>
      <w:r>
        <w:rPr>
          <w:spacing w:val="80"/>
          <w:w w:val="150"/>
          <w:sz w:val="26"/>
        </w:rPr>
        <w:t xml:space="preserve"> </w:t>
      </w:r>
      <w:r>
        <w:rPr>
          <w:sz w:val="26"/>
        </w:rPr>
        <w:t>conditions,</w:t>
      </w:r>
      <w:r>
        <w:rPr>
          <w:spacing w:val="80"/>
          <w:w w:val="150"/>
          <w:sz w:val="26"/>
        </w:rPr>
        <w:t xml:space="preserve"> </w:t>
      </w:r>
      <w:r>
        <w:rPr>
          <w:sz w:val="26"/>
        </w:rPr>
        <w:t>pedestrian</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left="1008" w:right="1362"/>
        <w:jc w:val="both"/>
      </w:pPr>
      <w:r>
        <w:lastRenderedPageBreak/>
        <w:t xml:space="preserve">infrastructure, signage, traffic control </w:t>
      </w:r>
      <w:r>
        <w:t>systems, and roadside activities. These were documented using a structured observation checklist. Photographic evidence was also taken during peak and off-peak hours to supplement the observations.</w:t>
      </w:r>
    </w:p>
    <w:p w:rsidR="006A6DBE" w:rsidRDefault="00CE1041">
      <w:pPr>
        <w:pStyle w:val="ListParagraph"/>
        <w:numPr>
          <w:ilvl w:val="2"/>
          <w:numId w:val="5"/>
        </w:numPr>
        <w:tabs>
          <w:tab w:val="left" w:pos="1005"/>
          <w:tab w:val="left" w:pos="1008"/>
        </w:tabs>
        <w:spacing w:before="1" w:line="480" w:lineRule="auto"/>
        <w:ind w:right="1366"/>
        <w:jc w:val="both"/>
        <w:rPr>
          <w:sz w:val="26"/>
        </w:rPr>
      </w:pPr>
      <w:r>
        <w:rPr>
          <w:sz w:val="26"/>
        </w:rPr>
        <w:t xml:space="preserve">Structured Questionnaires: The questionnaire was designed </w:t>
      </w:r>
      <w:r>
        <w:rPr>
          <w:sz w:val="26"/>
        </w:rPr>
        <w:t>to collect detailed information on travel patterns, time usage, cost implications, and the perceived socio-economic effects of delays. It was divided</w:t>
      </w:r>
      <w:r>
        <w:rPr>
          <w:spacing w:val="40"/>
          <w:sz w:val="26"/>
        </w:rPr>
        <w:t xml:space="preserve"> </w:t>
      </w:r>
      <w:r>
        <w:rPr>
          <w:sz w:val="26"/>
        </w:rPr>
        <w:t xml:space="preserve">into four sections: personal information, travel behavior, travel time characteristics, and socio-economic impacts. Respondents answered both closed and open-ended questions. Examples of questions included frequency of travel, average journey time, causes </w:t>
      </w:r>
      <w:r>
        <w:rPr>
          <w:sz w:val="26"/>
        </w:rPr>
        <w:t>of delay, cost</w:t>
      </w:r>
      <w:r>
        <w:rPr>
          <w:spacing w:val="-1"/>
          <w:sz w:val="26"/>
        </w:rPr>
        <w:t xml:space="preserve"> </w:t>
      </w:r>
      <w:r>
        <w:rPr>
          <w:sz w:val="26"/>
        </w:rPr>
        <w:t>of transportation, effect</w:t>
      </w:r>
      <w:r>
        <w:rPr>
          <w:spacing w:val="-1"/>
          <w:sz w:val="26"/>
        </w:rPr>
        <w:t xml:space="preserve"> </w:t>
      </w:r>
      <w:r>
        <w:rPr>
          <w:sz w:val="26"/>
        </w:rPr>
        <w:t>on</w:t>
      </w:r>
      <w:r>
        <w:rPr>
          <w:spacing w:val="-1"/>
          <w:sz w:val="26"/>
        </w:rPr>
        <w:t xml:space="preserve"> </w:t>
      </w:r>
      <w:r>
        <w:rPr>
          <w:sz w:val="26"/>
        </w:rPr>
        <w:t>income</w:t>
      </w:r>
      <w:r>
        <w:rPr>
          <w:spacing w:val="-1"/>
          <w:sz w:val="26"/>
        </w:rPr>
        <w:t xml:space="preserve"> </w:t>
      </w:r>
      <w:r>
        <w:rPr>
          <w:sz w:val="26"/>
        </w:rPr>
        <w:t>or academic</w:t>
      </w:r>
      <w:r>
        <w:rPr>
          <w:spacing w:val="-1"/>
          <w:sz w:val="26"/>
        </w:rPr>
        <w:t xml:space="preserve"> </w:t>
      </w:r>
      <w:r>
        <w:rPr>
          <w:sz w:val="26"/>
        </w:rPr>
        <w:t>performance,</w:t>
      </w:r>
      <w:r>
        <w:rPr>
          <w:spacing w:val="-1"/>
          <w:sz w:val="26"/>
        </w:rPr>
        <w:t xml:space="preserve"> </w:t>
      </w:r>
      <w:r>
        <w:rPr>
          <w:sz w:val="26"/>
        </w:rPr>
        <w:t>and suggestions for improvement.</w:t>
      </w:r>
    </w:p>
    <w:p w:rsidR="006A6DBE" w:rsidRDefault="00CE1041">
      <w:pPr>
        <w:pStyle w:val="ListParagraph"/>
        <w:numPr>
          <w:ilvl w:val="2"/>
          <w:numId w:val="5"/>
        </w:numPr>
        <w:tabs>
          <w:tab w:val="left" w:pos="1003"/>
          <w:tab w:val="left" w:pos="1099"/>
        </w:tabs>
        <w:spacing w:line="480" w:lineRule="auto"/>
        <w:ind w:left="1099" w:right="1363" w:hanging="452"/>
        <w:jc w:val="both"/>
        <w:rPr>
          <w:sz w:val="26"/>
        </w:rPr>
      </w:pPr>
      <w:r>
        <w:rPr>
          <w:sz w:val="26"/>
        </w:rPr>
        <w:t>Traffic Volume Count: Manual traffic counts were conducted at four strategic locations—Post Office Roundabout, Unity Road Junction, and</w:t>
      </w:r>
      <w:r>
        <w:rPr>
          <w:spacing w:val="-1"/>
          <w:sz w:val="26"/>
        </w:rPr>
        <w:t xml:space="preserve"> </w:t>
      </w:r>
      <w:r>
        <w:rPr>
          <w:sz w:val="26"/>
        </w:rPr>
        <w:t>the entranc</w:t>
      </w:r>
      <w:r>
        <w:rPr>
          <w:sz w:val="26"/>
        </w:rPr>
        <w:t>e</w:t>
      </w:r>
      <w:r>
        <w:rPr>
          <w:spacing w:val="-1"/>
          <w:sz w:val="26"/>
        </w:rPr>
        <w:t xml:space="preserve"> </w:t>
      </w:r>
      <w:r>
        <w:rPr>
          <w:sz w:val="26"/>
        </w:rPr>
        <w:t>to</w:t>
      </w:r>
      <w:r>
        <w:rPr>
          <w:spacing w:val="-2"/>
          <w:sz w:val="26"/>
        </w:rPr>
        <w:t xml:space="preserve"> </w:t>
      </w:r>
      <w:r>
        <w:rPr>
          <w:sz w:val="26"/>
        </w:rPr>
        <w:t>the I.O.T</w:t>
      </w:r>
      <w:r>
        <w:rPr>
          <w:spacing w:val="-4"/>
          <w:sz w:val="26"/>
        </w:rPr>
        <w:t xml:space="preserve"> </w:t>
      </w:r>
      <w:r>
        <w:rPr>
          <w:sz w:val="26"/>
        </w:rPr>
        <w:t>Mini Campus.</w:t>
      </w:r>
      <w:r>
        <w:rPr>
          <w:spacing w:val="-2"/>
          <w:sz w:val="26"/>
        </w:rPr>
        <w:t xml:space="preserve"> </w:t>
      </w:r>
      <w:r>
        <w:rPr>
          <w:sz w:val="26"/>
        </w:rPr>
        <w:t>Counts were</w:t>
      </w:r>
      <w:r>
        <w:rPr>
          <w:spacing w:val="-1"/>
          <w:sz w:val="26"/>
        </w:rPr>
        <w:t xml:space="preserve"> </w:t>
      </w:r>
      <w:r>
        <w:rPr>
          <w:sz w:val="26"/>
        </w:rPr>
        <w:t>done during peak (7–9 AM, 4–6 PM) and off-peak (12–2 PM) periods on weekdays.</w:t>
      </w:r>
      <w:r>
        <w:rPr>
          <w:spacing w:val="40"/>
          <w:sz w:val="26"/>
        </w:rPr>
        <w:t xml:space="preserve">  </w:t>
      </w:r>
      <w:r>
        <w:rPr>
          <w:sz w:val="26"/>
        </w:rPr>
        <w:t>Vehicle</w:t>
      </w:r>
      <w:r>
        <w:rPr>
          <w:spacing w:val="40"/>
          <w:sz w:val="26"/>
        </w:rPr>
        <w:t xml:space="preserve">  </w:t>
      </w:r>
      <w:r>
        <w:rPr>
          <w:sz w:val="26"/>
        </w:rPr>
        <w:t>categories</w:t>
      </w:r>
      <w:r>
        <w:rPr>
          <w:spacing w:val="40"/>
          <w:sz w:val="26"/>
        </w:rPr>
        <w:t xml:space="preserve">  </w:t>
      </w:r>
      <w:r>
        <w:rPr>
          <w:sz w:val="26"/>
        </w:rPr>
        <w:t>counted</w:t>
      </w:r>
      <w:r>
        <w:rPr>
          <w:spacing w:val="40"/>
          <w:sz w:val="26"/>
        </w:rPr>
        <w:t xml:space="preserve">  </w:t>
      </w:r>
      <w:r>
        <w:rPr>
          <w:sz w:val="26"/>
        </w:rPr>
        <w:t>included</w:t>
      </w:r>
      <w:r>
        <w:rPr>
          <w:spacing w:val="40"/>
          <w:sz w:val="26"/>
        </w:rPr>
        <w:t xml:space="preserve">  </w:t>
      </w:r>
      <w:r>
        <w:rPr>
          <w:sz w:val="26"/>
        </w:rPr>
        <w:t>motorcycles,</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left="1099" w:right="1366"/>
        <w:jc w:val="both"/>
      </w:pPr>
      <w:r>
        <w:lastRenderedPageBreak/>
        <w:t>tricycles, taxis, private cars, minibuses, and heavy-duty trucks. Th</w:t>
      </w:r>
      <w:r>
        <w:t>e counts provided data on the flow rate and congestion levels at different times.</w:t>
      </w:r>
    </w:p>
    <w:p w:rsidR="006A6DBE" w:rsidRDefault="00CE1041">
      <w:pPr>
        <w:pStyle w:val="ListParagraph"/>
        <w:numPr>
          <w:ilvl w:val="2"/>
          <w:numId w:val="5"/>
        </w:numPr>
        <w:tabs>
          <w:tab w:val="left" w:pos="1005"/>
          <w:tab w:val="left" w:pos="1008"/>
        </w:tabs>
        <w:spacing w:line="480" w:lineRule="auto"/>
        <w:ind w:right="1367"/>
        <w:jc w:val="both"/>
        <w:rPr>
          <w:sz w:val="26"/>
        </w:rPr>
      </w:pPr>
      <w:r>
        <w:rPr>
          <w:sz w:val="26"/>
        </w:rPr>
        <w:t>Road</w:t>
      </w:r>
      <w:r>
        <w:rPr>
          <w:spacing w:val="-1"/>
          <w:sz w:val="26"/>
        </w:rPr>
        <w:t xml:space="preserve"> </w:t>
      </w:r>
      <w:r>
        <w:rPr>
          <w:sz w:val="26"/>
        </w:rPr>
        <w:t>Inventory:</w:t>
      </w:r>
      <w:r>
        <w:rPr>
          <w:spacing w:val="-4"/>
          <w:sz w:val="26"/>
        </w:rPr>
        <w:t xml:space="preserve"> </w:t>
      </w:r>
      <w:r>
        <w:rPr>
          <w:sz w:val="26"/>
        </w:rPr>
        <w:t>This involved measuring</w:t>
      </w:r>
      <w:r>
        <w:rPr>
          <w:spacing w:val="-1"/>
          <w:sz w:val="26"/>
        </w:rPr>
        <w:t xml:space="preserve"> </w:t>
      </w:r>
      <w:r>
        <w:rPr>
          <w:sz w:val="26"/>
        </w:rPr>
        <w:t>and recording physical</w:t>
      </w:r>
      <w:r>
        <w:rPr>
          <w:spacing w:val="-1"/>
          <w:sz w:val="26"/>
        </w:rPr>
        <w:t xml:space="preserve"> </w:t>
      </w:r>
      <w:r>
        <w:rPr>
          <w:sz w:val="26"/>
        </w:rPr>
        <w:t>road features such as lane width, pavement type, condition of road shoulders, drainage systems, number of inter</w:t>
      </w:r>
      <w:r>
        <w:rPr>
          <w:sz w:val="26"/>
        </w:rPr>
        <w:t>sections, presence of signage, pedestrian walkways, and availability of street lighting. Instruments such as measuring tapes, a distance wheel, and GPS devices were used for precision. The road inventory provided technical insights into infrastructure defi</w:t>
      </w:r>
      <w:r>
        <w:rPr>
          <w:sz w:val="26"/>
        </w:rPr>
        <w:t xml:space="preserve">ciencies that affect travel </w:t>
      </w:r>
      <w:r>
        <w:rPr>
          <w:spacing w:val="-2"/>
          <w:sz w:val="26"/>
        </w:rPr>
        <w:t>time.</w:t>
      </w:r>
    </w:p>
    <w:p w:rsidR="006A6DBE" w:rsidRDefault="00CE1041">
      <w:pPr>
        <w:pStyle w:val="Heading2"/>
        <w:numPr>
          <w:ilvl w:val="1"/>
          <w:numId w:val="5"/>
        </w:numPr>
        <w:tabs>
          <w:tab w:val="left" w:pos="1007"/>
        </w:tabs>
        <w:spacing w:before="165"/>
        <w:ind w:left="1007" w:hanging="719"/>
        <w:jc w:val="both"/>
      </w:pPr>
      <w:bookmarkStart w:id="24" w:name="_TOC_250010"/>
      <w:r>
        <w:t>Instrument</w:t>
      </w:r>
      <w:r>
        <w:rPr>
          <w:spacing w:val="-7"/>
        </w:rPr>
        <w:t xml:space="preserve"> </w:t>
      </w:r>
      <w:r>
        <w:t>for</w:t>
      </w:r>
      <w:r>
        <w:rPr>
          <w:spacing w:val="-7"/>
        </w:rPr>
        <w:t xml:space="preserve"> </w:t>
      </w:r>
      <w:r>
        <w:t>Data</w:t>
      </w:r>
      <w:r>
        <w:rPr>
          <w:spacing w:val="-5"/>
        </w:rPr>
        <w:t xml:space="preserve"> </w:t>
      </w:r>
      <w:bookmarkEnd w:id="24"/>
      <w:r>
        <w:rPr>
          <w:spacing w:val="-2"/>
        </w:rPr>
        <w:t>Collection</w:t>
      </w:r>
    </w:p>
    <w:p w:rsidR="006A6DBE" w:rsidRDefault="006A6DBE">
      <w:pPr>
        <w:pStyle w:val="BodyText"/>
        <w:spacing w:before="153"/>
        <w:ind w:left="0"/>
        <w:rPr>
          <w:b/>
        </w:rPr>
      </w:pPr>
    </w:p>
    <w:p w:rsidR="006A6DBE" w:rsidRDefault="00CE1041">
      <w:pPr>
        <w:pStyle w:val="BodyText"/>
        <w:ind w:left="1008"/>
        <w:jc w:val="both"/>
      </w:pPr>
      <w:r>
        <w:t>The</w:t>
      </w:r>
      <w:r>
        <w:rPr>
          <w:spacing w:val="-8"/>
        </w:rPr>
        <w:t xml:space="preserve"> </w:t>
      </w:r>
      <w:r>
        <w:t>research</w:t>
      </w:r>
      <w:r>
        <w:rPr>
          <w:spacing w:val="-4"/>
        </w:rPr>
        <w:t xml:space="preserve"> </w:t>
      </w:r>
      <w:r>
        <w:t>utilized</w:t>
      </w:r>
      <w:r>
        <w:rPr>
          <w:spacing w:val="-5"/>
        </w:rPr>
        <w:t xml:space="preserve"> </w:t>
      </w:r>
      <w:r>
        <w:t>a</w:t>
      </w:r>
      <w:r>
        <w:rPr>
          <w:spacing w:val="-6"/>
        </w:rPr>
        <w:t xml:space="preserve"> </w:t>
      </w:r>
      <w:r>
        <w:t>combination</w:t>
      </w:r>
      <w:r>
        <w:rPr>
          <w:spacing w:val="-7"/>
        </w:rPr>
        <w:t xml:space="preserve"> </w:t>
      </w:r>
      <w:r>
        <w:t>of</w:t>
      </w:r>
      <w:r>
        <w:rPr>
          <w:spacing w:val="-5"/>
        </w:rPr>
        <w:t xml:space="preserve"> </w:t>
      </w:r>
      <w:r>
        <w:t>instruments</w:t>
      </w:r>
      <w:r>
        <w:rPr>
          <w:spacing w:val="-7"/>
        </w:rPr>
        <w:t xml:space="preserve"> </w:t>
      </w:r>
      <w:r>
        <w:rPr>
          <w:spacing w:val="-2"/>
        </w:rPr>
        <w:t>including:</w:t>
      </w:r>
    </w:p>
    <w:p w:rsidR="006A6DBE" w:rsidRDefault="006A6DBE">
      <w:pPr>
        <w:pStyle w:val="BodyText"/>
        <w:spacing w:before="163"/>
        <w:ind w:left="0"/>
      </w:pPr>
    </w:p>
    <w:p w:rsidR="006A6DBE" w:rsidRDefault="00CE1041">
      <w:pPr>
        <w:pStyle w:val="ListParagraph"/>
        <w:numPr>
          <w:ilvl w:val="2"/>
          <w:numId w:val="5"/>
        </w:numPr>
        <w:tabs>
          <w:tab w:val="left" w:pos="1006"/>
          <w:tab w:val="left" w:pos="1008"/>
        </w:tabs>
        <w:spacing w:line="480" w:lineRule="auto"/>
        <w:ind w:right="1368"/>
        <w:jc w:val="both"/>
        <w:rPr>
          <w:sz w:val="26"/>
        </w:rPr>
      </w:pPr>
      <w:r>
        <w:rPr>
          <w:sz w:val="26"/>
        </w:rPr>
        <w:t>An observation checklist to guide visual inspections. This checklist included fields such as road surface condition (e.g., presence of potholes), drainage status, availability of pedestrian paths, traffic congestion points, and roadside encroachments.</w:t>
      </w:r>
    </w:p>
    <w:p w:rsidR="006A6DBE" w:rsidRDefault="006A6DBE">
      <w:pPr>
        <w:pStyle w:val="ListParagraph"/>
        <w:spacing w:line="480" w:lineRule="auto"/>
        <w:jc w:val="both"/>
        <w:rPr>
          <w:sz w:val="26"/>
        </w:rPr>
        <w:sectPr w:rsidR="006A6DBE">
          <w:pgSz w:w="11520" w:h="14400"/>
          <w:pgMar w:top="1640" w:right="360" w:bottom="1200" w:left="1440" w:header="0" w:footer="1000" w:gutter="0"/>
          <w:cols w:space="720"/>
        </w:sectPr>
      </w:pPr>
    </w:p>
    <w:p w:rsidR="006A6DBE" w:rsidRDefault="00CE1041">
      <w:pPr>
        <w:pStyle w:val="ListParagraph"/>
        <w:numPr>
          <w:ilvl w:val="2"/>
          <w:numId w:val="5"/>
        </w:numPr>
        <w:tabs>
          <w:tab w:val="left" w:pos="1005"/>
          <w:tab w:val="left" w:pos="1008"/>
        </w:tabs>
        <w:spacing w:before="81" w:line="477" w:lineRule="auto"/>
        <w:ind w:right="1373"/>
        <w:jc w:val="both"/>
        <w:rPr>
          <w:sz w:val="26"/>
        </w:rPr>
      </w:pPr>
      <w:r>
        <w:rPr>
          <w:sz w:val="26"/>
        </w:rPr>
        <w:lastRenderedPageBreak/>
        <w:t>A</w:t>
      </w:r>
      <w:r>
        <w:rPr>
          <w:spacing w:val="-2"/>
          <w:sz w:val="26"/>
        </w:rPr>
        <w:t xml:space="preserve"> </w:t>
      </w:r>
      <w:r>
        <w:rPr>
          <w:sz w:val="26"/>
        </w:rPr>
        <w:t>structured questionnaire used to collect quantitative and qualitative data from respondents. Sample questionnaire items included:</w:t>
      </w:r>
    </w:p>
    <w:p w:rsidR="006A6DBE" w:rsidRDefault="00CE1041">
      <w:pPr>
        <w:pStyle w:val="BodyText"/>
        <w:spacing w:before="163"/>
      </w:pPr>
      <w:r>
        <w:rPr>
          <w:spacing w:val="-6"/>
        </w:rPr>
        <w:t>―How</w:t>
      </w:r>
      <w:r>
        <w:rPr>
          <w:spacing w:val="-8"/>
        </w:rPr>
        <w:t xml:space="preserve"> </w:t>
      </w:r>
      <w:r>
        <w:rPr>
          <w:spacing w:val="-6"/>
        </w:rPr>
        <w:t>often</w:t>
      </w:r>
      <w:r>
        <w:rPr>
          <w:spacing w:val="-7"/>
        </w:rPr>
        <w:t xml:space="preserve"> </w:t>
      </w:r>
      <w:r>
        <w:rPr>
          <w:spacing w:val="-6"/>
        </w:rPr>
        <w:t>do</w:t>
      </w:r>
      <w:r>
        <w:rPr>
          <w:spacing w:val="-2"/>
        </w:rPr>
        <w:t xml:space="preserve"> </w:t>
      </w:r>
      <w:r>
        <w:rPr>
          <w:spacing w:val="-6"/>
        </w:rPr>
        <w:t>you travel</w:t>
      </w:r>
      <w:r>
        <w:rPr>
          <w:spacing w:val="-7"/>
        </w:rPr>
        <w:t xml:space="preserve"> </w:t>
      </w:r>
      <w:r>
        <w:rPr>
          <w:spacing w:val="-6"/>
        </w:rPr>
        <w:t>this</w:t>
      </w:r>
      <w:r>
        <w:rPr>
          <w:spacing w:val="-7"/>
        </w:rPr>
        <w:t xml:space="preserve"> </w:t>
      </w:r>
      <w:r>
        <w:rPr>
          <w:spacing w:val="-6"/>
        </w:rPr>
        <w:t>route?‖,</w:t>
      </w:r>
    </w:p>
    <w:p w:rsidR="006A6DBE" w:rsidRDefault="006A6DBE">
      <w:pPr>
        <w:pStyle w:val="BodyText"/>
        <w:spacing w:before="161"/>
        <w:ind w:left="0"/>
      </w:pPr>
    </w:p>
    <w:p w:rsidR="006A6DBE" w:rsidRDefault="00CE1041">
      <w:pPr>
        <w:pStyle w:val="BodyText"/>
      </w:pPr>
      <w:r>
        <w:rPr>
          <w:spacing w:val="-6"/>
        </w:rPr>
        <w:t>―What is</w:t>
      </w:r>
      <w:r>
        <w:rPr>
          <w:spacing w:val="-2"/>
        </w:rPr>
        <w:t xml:space="preserve"> </w:t>
      </w:r>
      <w:r>
        <w:rPr>
          <w:spacing w:val="-6"/>
        </w:rPr>
        <w:t>your</w:t>
      </w:r>
      <w:r>
        <w:rPr>
          <w:spacing w:val="-5"/>
        </w:rPr>
        <w:t xml:space="preserve"> </w:t>
      </w:r>
      <w:r>
        <w:rPr>
          <w:spacing w:val="-6"/>
        </w:rPr>
        <w:t>average</w:t>
      </w:r>
      <w:r>
        <w:rPr>
          <w:spacing w:val="-4"/>
        </w:rPr>
        <w:t xml:space="preserve"> </w:t>
      </w:r>
      <w:r>
        <w:rPr>
          <w:spacing w:val="-6"/>
        </w:rPr>
        <w:t>travel</w:t>
      </w:r>
      <w:r>
        <w:rPr>
          <w:spacing w:val="-5"/>
        </w:rPr>
        <w:t xml:space="preserve"> </w:t>
      </w:r>
      <w:r>
        <w:rPr>
          <w:spacing w:val="-6"/>
        </w:rPr>
        <w:t>time?‖,</w:t>
      </w:r>
    </w:p>
    <w:p w:rsidR="006A6DBE" w:rsidRDefault="006A6DBE">
      <w:pPr>
        <w:pStyle w:val="BodyText"/>
        <w:spacing w:before="161"/>
        <w:ind w:left="0"/>
      </w:pPr>
    </w:p>
    <w:p w:rsidR="006A6DBE" w:rsidRDefault="00CE1041">
      <w:pPr>
        <w:pStyle w:val="BodyText"/>
      </w:pPr>
      <w:r>
        <w:rPr>
          <w:spacing w:val="-2"/>
        </w:rPr>
        <w:t>―Have</w:t>
      </w:r>
      <w:r>
        <w:rPr>
          <w:spacing w:val="-10"/>
        </w:rPr>
        <w:t xml:space="preserve"> </w:t>
      </w:r>
      <w:r>
        <w:rPr>
          <w:spacing w:val="-2"/>
        </w:rPr>
        <w:t>you</w:t>
      </w:r>
      <w:r>
        <w:rPr>
          <w:spacing w:val="-13"/>
        </w:rPr>
        <w:t xml:space="preserve"> </w:t>
      </w:r>
      <w:r>
        <w:rPr>
          <w:spacing w:val="-2"/>
        </w:rPr>
        <w:t>experienced</w:t>
      </w:r>
      <w:r>
        <w:rPr>
          <w:spacing w:val="-11"/>
        </w:rPr>
        <w:t xml:space="preserve"> </w:t>
      </w:r>
      <w:r>
        <w:rPr>
          <w:spacing w:val="-2"/>
        </w:rPr>
        <w:t>delays</w:t>
      </w:r>
      <w:r>
        <w:rPr>
          <w:spacing w:val="-13"/>
        </w:rPr>
        <w:t xml:space="preserve"> </w:t>
      </w:r>
      <w:r>
        <w:rPr>
          <w:spacing w:val="-2"/>
        </w:rPr>
        <w:t>due</w:t>
      </w:r>
      <w:r>
        <w:rPr>
          <w:spacing w:val="-11"/>
        </w:rPr>
        <w:t xml:space="preserve"> </w:t>
      </w:r>
      <w:r>
        <w:rPr>
          <w:spacing w:val="-2"/>
        </w:rPr>
        <w:t>to</w:t>
      </w:r>
      <w:r>
        <w:rPr>
          <w:spacing w:val="-13"/>
        </w:rPr>
        <w:t xml:space="preserve"> </w:t>
      </w:r>
      <w:r>
        <w:rPr>
          <w:spacing w:val="-2"/>
        </w:rPr>
        <w:t>bad</w:t>
      </w:r>
      <w:r>
        <w:rPr>
          <w:spacing w:val="-13"/>
        </w:rPr>
        <w:t xml:space="preserve"> </w:t>
      </w:r>
      <w:r>
        <w:rPr>
          <w:spacing w:val="-2"/>
        </w:rPr>
        <w:t>roads</w:t>
      </w:r>
      <w:r>
        <w:rPr>
          <w:spacing w:val="-13"/>
        </w:rPr>
        <w:t xml:space="preserve"> </w:t>
      </w:r>
      <w:r>
        <w:rPr>
          <w:spacing w:val="-2"/>
        </w:rPr>
        <w:t>or</w:t>
      </w:r>
      <w:r>
        <w:rPr>
          <w:spacing w:val="-14"/>
        </w:rPr>
        <w:t xml:space="preserve"> </w:t>
      </w:r>
      <w:r>
        <w:rPr>
          <w:spacing w:val="-2"/>
        </w:rPr>
        <w:t>congestion?‖,</w:t>
      </w:r>
    </w:p>
    <w:p w:rsidR="006A6DBE" w:rsidRDefault="006A6DBE">
      <w:pPr>
        <w:pStyle w:val="BodyText"/>
        <w:spacing w:before="158"/>
        <w:ind w:left="0"/>
      </w:pPr>
    </w:p>
    <w:p w:rsidR="006A6DBE" w:rsidRDefault="00CE1041">
      <w:pPr>
        <w:pStyle w:val="BodyText"/>
      </w:pPr>
      <w:r>
        <w:rPr>
          <w:spacing w:val="-2"/>
        </w:rPr>
        <w:t>―Has</w:t>
      </w:r>
      <w:r>
        <w:rPr>
          <w:spacing w:val="-15"/>
        </w:rPr>
        <w:t xml:space="preserve"> </w:t>
      </w:r>
      <w:r>
        <w:rPr>
          <w:spacing w:val="-2"/>
        </w:rPr>
        <w:t>travel</w:t>
      </w:r>
      <w:r>
        <w:rPr>
          <w:spacing w:val="-14"/>
        </w:rPr>
        <w:t xml:space="preserve"> </w:t>
      </w:r>
      <w:r>
        <w:rPr>
          <w:spacing w:val="-2"/>
        </w:rPr>
        <w:t>delay</w:t>
      </w:r>
      <w:r>
        <w:rPr>
          <w:spacing w:val="-14"/>
        </w:rPr>
        <w:t xml:space="preserve"> </w:t>
      </w:r>
      <w:r>
        <w:rPr>
          <w:spacing w:val="-2"/>
        </w:rPr>
        <w:t>impacted</w:t>
      </w:r>
      <w:r>
        <w:rPr>
          <w:spacing w:val="-13"/>
        </w:rPr>
        <w:t xml:space="preserve"> </w:t>
      </w:r>
      <w:r>
        <w:rPr>
          <w:spacing w:val="-2"/>
        </w:rPr>
        <w:t>your</w:t>
      </w:r>
      <w:r>
        <w:rPr>
          <w:spacing w:val="-14"/>
        </w:rPr>
        <w:t xml:space="preserve"> </w:t>
      </w:r>
      <w:r>
        <w:rPr>
          <w:spacing w:val="-2"/>
        </w:rPr>
        <w:t>income</w:t>
      </w:r>
      <w:r>
        <w:rPr>
          <w:spacing w:val="-14"/>
        </w:rPr>
        <w:t xml:space="preserve"> </w:t>
      </w:r>
      <w:r>
        <w:rPr>
          <w:spacing w:val="-2"/>
        </w:rPr>
        <w:t>or</w:t>
      </w:r>
      <w:r>
        <w:rPr>
          <w:spacing w:val="-13"/>
        </w:rPr>
        <w:t xml:space="preserve"> </w:t>
      </w:r>
      <w:r>
        <w:rPr>
          <w:spacing w:val="-2"/>
        </w:rPr>
        <w:t>academic</w:t>
      </w:r>
      <w:r>
        <w:rPr>
          <w:spacing w:val="-14"/>
        </w:rPr>
        <w:t xml:space="preserve"> </w:t>
      </w:r>
      <w:r>
        <w:rPr>
          <w:spacing w:val="-2"/>
        </w:rPr>
        <w:t>performance?‖,</w:t>
      </w:r>
    </w:p>
    <w:p w:rsidR="006A6DBE" w:rsidRDefault="006A6DBE">
      <w:pPr>
        <w:pStyle w:val="BodyText"/>
        <w:spacing w:before="160"/>
        <w:ind w:left="0"/>
      </w:pPr>
    </w:p>
    <w:p w:rsidR="006A6DBE" w:rsidRDefault="00CE1041">
      <w:pPr>
        <w:pStyle w:val="BodyText"/>
      </w:pPr>
      <w:r>
        <w:rPr>
          <w:spacing w:val="-6"/>
        </w:rPr>
        <w:t>―What</w:t>
      </w:r>
      <w:r>
        <w:rPr>
          <w:spacing w:val="-8"/>
        </w:rPr>
        <w:t xml:space="preserve"> </w:t>
      </w:r>
      <w:r>
        <w:rPr>
          <w:spacing w:val="-6"/>
        </w:rPr>
        <w:t>improvements</w:t>
      </w:r>
      <w:r>
        <w:rPr>
          <w:spacing w:val="-5"/>
        </w:rPr>
        <w:t xml:space="preserve"> </w:t>
      </w:r>
      <w:r>
        <w:rPr>
          <w:spacing w:val="-6"/>
        </w:rPr>
        <w:t>would</w:t>
      </w:r>
      <w:r>
        <w:rPr>
          <w:spacing w:val="-3"/>
        </w:rPr>
        <w:t xml:space="preserve"> </w:t>
      </w:r>
      <w:r>
        <w:rPr>
          <w:spacing w:val="-6"/>
        </w:rPr>
        <w:t>you suggest?‖</w:t>
      </w:r>
    </w:p>
    <w:p w:rsidR="006A6DBE" w:rsidRDefault="006A6DBE">
      <w:pPr>
        <w:pStyle w:val="BodyText"/>
        <w:spacing w:before="163"/>
        <w:ind w:left="0"/>
      </w:pPr>
    </w:p>
    <w:p w:rsidR="006A6DBE" w:rsidRDefault="00CE1041">
      <w:pPr>
        <w:pStyle w:val="ListParagraph"/>
        <w:numPr>
          <w:ilvl w:val="0"/>
          <w:numId w:val="4"/>
        </w:numPr>
        <w:tabs>
          <w:tab w:val="left" w:pos="1006"/>
          <w:tab w:val="left" w:pos="1008"/>
        </w:tabs>
        <w:spacing w:line="480" w:lineRule="auto"/>
        <w:ind w:right="1365"/>
        <w:jc w:val="both"/>
        <w:rPr>
          <w:sz w:val="26"/>
        </w:rPr>
      </w:pPr>
      <w:r>
        <w:rPr>
          <w:sz w:val="26"/>
        </w:rPr>
        <w:t>A traffic count tally sheet to record vehicle volumes over selected periods. Vehicle types were recorded in 15-minute intervals and converted into hourly flows.</w:t>
      </w:r>
    </w:p>
    <w:p w:rsidR="006A6DBE" w:rsidRDefault="00CE1041">
      <w:pPr>
        <w:pStyle w:val="ListParagraph"/>
        <w:numPr>
          <w:ilvl w:val="0"/>
          <w:numId w:val="4"/>
        </w:numPr>
        <w:tabs>
          <w:tab w:val="left" w:pos="1005"/>
          <w:tab w:val="left" w:pos="1008"/>
        </w:tabs>
        <w:spacing w:line="480" w:lineRule="auto"/>
        <w:ind w:right="1367"/>
        <w:jc w:val="both"/>
        <w:rPr>
          <w:sz w:val="26"/>
        </w:rPr>
      </w:pPr>
      <w:r>
        <w:rPr>
          <w:sz w:val="26"/>
        </w:rPr>
        <w:t>Measuring tools such as GPS-enabled devices, measuring tapes, and a distance wheel for road inv</w:t>
      </w:r>
      <w:r>
        <w:rPr>
          <w:sz w:val="26"/>
        </w:rPr>
        <w:t>entory exercises.</w:t>
      </w:r>
    </w:p>
    <w:p w:rsidR="006A6DBE" w:rsidRDefault="00CE1041">
      <w:pPr>
        <w:pStyle w:val="Heading2"/>
        <w:numPr>
          <w:ilvl w:val="1"/>
          <w:numId w:val="5"/>
        </w:numPr>
        <w:tabs>
          <w:tab w:val="left" w:pos="1007"/>
        </w:tabs>
        <w:spacing w:before="165"/>
        <w:ind w:left="1007" w:hanging="719"/>
        <w:jc w:val="both"/>
      </w:pPr>
      <w:bookmarkStart w:id="25" w:name="_TOC_250009"/>
      <w:r>
        <w:t>Method</w:t>
      </w:r>
      <w:r>
        <w:rPr>
          <w:spacing w:val="-7"/>
        </w:rPr>
        <w:t xml:space="preserve"> </w:t>
      </w:r>
      <w:r>
        <w:t>of</w:t>
      </w:r>
      <w:r>
        <w:rPr>
          <w:spacing w:val="-3"/>
        </w:rPr>
        <w:t xml:space="preserve"> </w:t>
      </w:r>
      <w:r>
        <w:t>Data</w:t>
      </w:r>
      <w:r>
        <w:rPr>
          <w:spacing w:val="-4"/>
        </w:rPr>
        <w:t xml:space="preserve"> </w:t>
      </w:r>
      <w:bookmarkEnd w:id="25"/>
      <w:r>
        <w:rPr>
          <w:spacing w:val="-2"/>
        </w:rPr>
        <w:t>Analysis</w:t>
      </w:r>
    </w:p>
    <w:p w:rsidR="006A6DBE" w:rsidRDefault="006A6DBE">
      <w:pPr>
        <w:pStyle w:val="BodyText"/>
        <w:spacing w:before="155"/>
        <w:ind w:left="0"/>
        <w:rPr>
          <w:b/>
        </w:rPr>
      </w:pPr>
    </w:p>
    <w:p w:rsidR="006A6DBE" w:rsidRDefault="00CE1041">
      <w:pPr>
        <w:pStyle w:val="BodyText"/>
        <w:spacing w:before="1" w:line="480" w:lineRule="auto"/>
        <w:ind w:right="1368" w:firstLine="719"/>
        <w:jc w:val="both"/>
      </w:pPr>
      <w:r>
        <w:t>The data collected were analyzed using both descriptive and inferential statistics. Descriptive statistics such as mean, percentages, and frequency</w:t>
      </w:r>
      <w:r>
        <w:rPr>
          <w:spacing w:val="63"/>
        </w:rPr>
        <w:t xml:space="preserve"> </w:t>
      </w:r>
      <w:r>
        <w:t>distributions</w:t>
      </w:r>
      <w:r>
        <w:rPr>
          <w:spacing w:val="67"/>
        </w:rPr>
        <w:t xml:space="preserve"> </w:t>
      </w:r>
      <w:r>
        <w:t>were</w:t>
      </w:r>
      <w:r>
        <w:rPr>
          <w:spacing w:val="68"/>
        </w:rPr>
        <w:t xml:space="preserve"> </w:t>
      </w:r>
      <w:r>
        <w:t>used</w:t>
      </w:r>
      <w:r>
        <w:rPr>
          <w:spacing w:val="68"/>
        </w:rPr>
        <w:t xml:space="preserve"> </w:t>
      </w:r>
      <w:r>
        <w:t>to</w:t>
      </w:r>
      <w:r>
        <w:rPr>
          <w:spacing w:val="67"/>
        </w:rPr>
        <w:t xml:space="preserve"> </w:t>
      </w:r>
      <w:r>
        <w:t>summarize</w:t>
      </w:r>
      <w:r>
        <w:rPr>
          <w:spacing w:val="68"/>
        </w:rPr>
        <w:t xml:space="preserve"> </w:t>
      </w:r>
      <w:r>
        <w:t>the</w:t>
      </w:r>
      <w:r>
        <w:rPr>
          <w:spacing w:val="67"/>
        </w:rPr>
        <w:t xml:space="preserve"> </w:t>
      </w:r>
      <w:r>
        <w:t>responses</w:t>
      </w:r>
      <w:r>
        <w:rPr>
          <w:spacing w:val="70"/>
        </w:rPr>
        <w:t xml:space="preserve"> </w:t>
      </w:r>
      <w:r>
        <w:t>from</w:t>
      </w:r>
      <w:r>
        <w:rPr>
          <w:spacing w:val="66"/>
        </w:rPr>
        <w:t xml:space="preserve"> </w:t>
      </w:r>
      <w:r>
        <w:rPr>
          <w:spacing w:val="-5"/>
        </w:rPr>
        <w:t>the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0"/>
        <w:jc w:val="both"/>
      </w:pPr>
      <w:r>
        <w:lastRenderedPageBreak/>
        <w:t>questionnaire and to describe observed road conditions and traffic volumes. Tables were used to present the results graphically.</w:t>
      </w:r>
    </w:p>
    <w:p w:rsidR="006A6DBE" w:rsidRDefault="00CE1041">
      <w:pPr>
        <w:pStyle w:val="BodyText"/>
        <w:spacing w:before="166" w:line="480" w:lineRule="auto"/>
        <w:ind w:right="1364" w:firstLine="719"/>
        <w:jc w:val="both"/>
      </w:pPr>
      <w:r>
        <w:t>Inferential statistical tools were used to test hypotheses and determine relationships</w:t>
      </w:r>
      <w:r>
        <w:rPr>
          <w:spacing w:val="-4"/>
        </w:rPr>
        <w:t xml:space="preserve"> </w:t>
      </w:r>
      <w:r>
        <w:t>between</w:t>
      </w:r>
      <w:r>
        <w:rPr>
          <w:spacing w:val="-1"/>
        </w:rPr>
        <w:t xml:space="preserve"> </w:t>
      </w:r>
      <w:r>
        <w:t>variables.</w:t>
      </w:r>
      <w:r>
        <w:rPr>
          <w:spacing w:val="-4"/>
        </w:rPr>
        <w:t xml:space="preserve"> </w:t>
      </w:r>
      <w:r>
        <w:t>Pear</w:t>
      </w:r>
      <w:r>
        <w:t>son’s</w:t>
      </w:r>
      <w:r>
        <w:rPr>
          <w:spacing w:val="-4"/>
        </w:rPr>
        <w:t xml:space="preserve"> </w:t>
      </w:r>
      <w:r>
        <w:t>correlation</w:t>
      </w:r>
      <w:r>
        <w:rPr>
          <w:spacing w:val="-4"/>
        </w:rPr>
        <w:t xml:space="preserve"> </w:t>
      </w:r>
      <w:r>
        <w:t>coefficient</w:t>
      </w:r>
      <w:r>
        <w:rPr>
          <w:spacing w:val="-4"/>
        </w:rPr>
        <w:t xml:space="preserve"> </w:t>
      </w:r>
      <w:r>
        <w:t>was</w:t>
      </w:r>
      <w:r>
        <w:rPr>
          <w:spacing w:val="-4"/>
        </w:rPr>
        <w:t xml:space="preserve"> </w:t>
      </w:r>
      <w:r>
        <w:t>used</w:t>
      </w:r>
      <w:r>
        <w:rPr>
          <w:spacing w:val="-4"/>
        </w:rPr>
        <w:t xml:space="preserve"> </w:t>
      </w:r>
      <w:r>
        <w:t>to examine the relationship between travel time and income loss as well as between travel time and academic performance. A significant positive correlation</w:t>
      </w:r>
      <w:r>
        <w:rPr>
          <w:spacing w:val="-2"/>
        </w:rPr>
        <w:t xml:space="preserve"> </w:t>
      </w:r>
      <w:r>
        <w:t>(r =</w:t>
      </w:r>
      <w:r>
        <w:rPr>
          <w:spacing w:val="-1"/>
        </w:rPr>
        <w:t xml:space="preserve"> </w:t>
      </w:r>
      <w:r>
        <w:t>0.68, p &lt;</w:t>
      </w:r>
      <w:r>
        <w:rPr>
          <w:spacing w:val="-1"/>
        </w:rPr>
        <w:t xml:space="preserve"> </w:t>
      </w:r>
      <w:r>
        <w:t>0.01)</w:t>
      </w:r>
      <w:r>
        <w:rPr>
          <w:spacing w:val="-2"/>
        </w:rPr>
        <w:t xml:space="preserve"> </w:t>
      </w:r>
      <w:r>
        <w:t>was observed</w:t>
      </w:r>
      <w:r>
        <w:rPr>
          <w:spacing w:val="-2"/>
        </w:rPr>
        <w:t xml:space="preserve"> </w:t>
      </w:r>
      <w:r>
        <w:t>between</w:t>
      </w:r>
      <w:r>
        <w:rPr>
          <w:spacing w:val="-2"/>
        </w:rPr>
        <w:t xml:space="preserve"> </w:t>
      </w:r>
      <w:r>
        <w:t>travel time</w:t>
      </w:r>
      <w:r>
        <w:rPr>
          <w:spacing w:val="-1"/>
        </w:rPr>
        <w:t xml:space="preserve"> </w:t>
      </w:r>
      <w:r>
        <w:t>and inc</w:t>
      </w:r>
      <w:r>
        <w:t>ome loss, indicating that as travel time increases, the likelihood of income loss also increases. A one-way</w:t>
      </w:r>
      <w:r>
        <w:rPr>
          <w:spacing w:val="-2"/>
        </w:rPr>
        <w:t xml:space="preserve"> </w:t>
      </w:r>
      <w:r>
        <w:t>ANOVA was used to compare average travel time across different occupational groups (F = 4.77, p = 0.003), and a t-test was used to check for differe</w:t>
      </w:r>
      <w:r>
        <w:t>nces in travel delay experiences between males and females (t = 1.32, p = 0.19), which showed no significant difference.</w:t>
      </w:r>
    </w:p>
    <w:p w:rsidR="006A6DBE" w:rsidRDefault="00CE1041">
      <w:pPr>
        <w:pStyle w:val="BodyText"/>
        <w:spacing w:before="160" w:line="480" w:lineRule="auto"/>
        <w:ind w:right="1368"/>
        <w:jc w:val="both"/>
      </w:pPr>
      <w:r>
        <w:t>Traffic volume data was analyzed to determine the volume-to-capacity ratio of the corridor, identify peak periods of congestion, and understand the distribution of vehicle types.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4" w:firstLine="719"/>
        <w:jc w:val="both"/>
      </w:pPr>
      <w:r>
        <w:lastRenderedPageBreak/>
        <w:t>Qualitative responses from the open-ended questionnaire items</w:t>
      </w:r>
      <w:r>
        <w:t xml:space="preserve"> were analyzed thematically</w:t>
      </w:r>
      <w:r>
        <w:rPr>
          <w:spacing w:val="-4"/>
        </w:rPr>
        <w:t xml:space="preserve"> </w:t>
      </w:r>
      <w:r>
        <w:t>to draw insights into the perceived causes of delay</w:t>
      </w:r>
      <w:r>
        <w:rPr>
          <w:spacing w:val="-4"/>
        </w:rPr>
        <w:t xml:space="preserve"> </w:t>
      </w:r>
      <w:r>
        <w:t>and suggested improvements.</w:t>
      </w:r>
    </w:p>
    <w:p w:rsidR="006A6DBE" w:rsidRDefault="00CE1041">
      <w:pPr>
        <w:pStyle w:val="Heading2"/>
        <w:numPr>
          <w:ilvl w:val="1"/>
          <w:numId w:val="5"/>
        </w:numPr>
        <w:tabs>
          <w:tab w:val="left" w:pos="1007"/>
        </w:tabs>
        <w:spacing w:before="173"/>
        <w:ind w:left="1007" w:hanging="719"/>
        <w:jc w:val="both"/>
      </w:pPr>
      <w:bookmarkStart w:id="26" w:name="_TOC_250008"/>
      <w:r>
        <w:t>Ethical</w:t>
      </w:r>
      <w:r>
        <w:rPr>
          <w:spacing w:val="-9"/>
        </w:rPr>
        <w:t xml:space="preserve"> </w:t>
      </w:r>
      <w:bookmarkEnd w:id="26"/>
      <w:r>
        <w:rPr>
          <w:spacing w:val="-2"/>
        </w:rPr>
        <w:t>Consideration</w:t>
      </w:r>
    </w:p>
    <w:p w:rsidR="006A6DBE" w:rsidRDefault="006A6DBE">
      <w:pPr>
        <w:pStyle w:val="BodyText"/>
        <w:spacing w:before="156"/>
        <w:ind w:left="0"/>
        <w:rPr>
          <w:b/>
        </w:rPr>
      </w:pPr>
    </w:p>
    <w:p w:rsidR="006A6DBE" w:rsidRDefault="00CE1041">
      <w:pPr>
        <w:pStyle w:val="BodyText"/>
        <w:spacing w:line="480" w:lineRule="auto"/>
        <w:ind w:right="1369" w:firstLine="719"/>
        <w:jc w:val="both"/>
      </w:pPr>
      <w:r>
        <w:t xml:space="preserve">Ethical procedures were strictly adhered to during the research process. All participants were briefed on the purpose of the </w:t>
      </w:r>
      <w:r>
        <w:t>study and gave their informed consent before participation. The anonymity of respondents was assured, and no personal identifiers were collected. Participation was voluntary, and respondents were informed that they</w:t>
      </w:r>
      <w:r>
        <w:rPr>
          <w:spacing w:val="-2"/>
        </w:rPr>
        <w:t xml:space="preserve"> </w:t>
      </w:r>
      <w:r>
        <w:t>could withdraw from</w:t>
      </w:r>
      <w:r>
        <w:rPr>
          <w:spacing w:val="-1"/>
        </w:rPr>
        <w:t xml:space="preserve"> </w:t>
      </w:r>
      <w:r>
        <w:t>the study at any poin</w:t>
      </w:r>
      <w:r>
        <w:t>t without penalty. Data collected was securely stored and used</w:t>
      </w:r>
      <w:r>
        <w:rPr>
          <w:spacing w:val="40"/>
        </w:rPr>
        <w:t xml:space="preserve">  </w:t>
      </w:r>
      <w:r>
        <w:t>solely</w:t>
      </w:r>
      <w:r>
        <w:rPr>
          <w:spacing w:val="40"/>
        </w:rPr>
        <w:t xml:space="preserve">  </w:t>
      </w:r>
      <w:r>
        <w:t>for</w:t>
      </w:r>
      <w:r>
        <w:rPr>
          <w:spacing w:val="40"/>
        </w:rPr>
        <w:t xml:space="preserve">  </w:t>
      </w:r>
      <w:r>
        <w:t>academic</w:t>
      </w:r>
      <w:r>
        <w:rPr>
          <w:spacing w:val="40"/>
        </w:rPr>
        <w:t xml:space="preserve">  </w:t>
      </w:r>
      <w:r>
        <w:t>purposes</w:t>
      </w:r>
      <w:r>
        <w:rPr>
          <w:spacing w:val="40"/>
        </w:rPr>
        <w:t xml:space="preserve">  </w:t>
      </w:r>
      <w:r>
        <w:t>in</w:t>
      </w:r>
      <w:r>
        <w:rPr>
          <w:spacing w:val="40"/>
        </w:rPr>
        <w:t xml:space="preserve">  </w:t>
      </w:r>
      <w:r>
        <w:t>line</w:t>
      </w:r>
      <w:r>
        <w:rPr>
          <w:spacing w:val="40"/>
        </w:rPr>
        <w:t xml:space="preserve">  </w:t>
      </w:r>
      <w:r>
        <w:t>with</w:t>
      </w:r>
      <w:r>
        <w:rPr>
          <w:spacing w:val="40"/>
        </w:rPr>
        <w:t xml:space="preserve">  </w:t>
      </w:r>
      <w:r>
        <w:t>institutional research guidelines.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1"/>
        <w:ind w:left="191" w:right="1269" w:firstLine="0"/>
        <w:jc w:val="center"/>
      </w:pPr>
      <w:bookmarkStart w:id="27" w:name="_TOC_250007"/>
      <w:r>
        <w:lastRenderedPageBreak/>
        <w:t>CHAPTER</w:t>
      </w:r>
      <w:r>
        <w:rPr>
          <w:spacing w:val="-12"/>
        </w:rPr>
        <w:t xml:space="preserve"> </w:t>
      </w:r>
      <w:bookmarkEnd w:id="27"/>
      <w:r>
        <w:rPr>
          <w:spacing w:val="-4"/>
        </w:rPr>
        <w:t>FOUR</w:t>
      </w:r>
    </w:p>
    <w:p w:rsidR="006A6DBE" w:rsidRDefault="006A6DBE">
      <w:pPr>
        <w:pStyle w:val="BodyText"/>
        <w:spacing w:before="161"/>
        <w:ind w:left="0"/>
        <w:rPr>
          <w:b/>
        </w:rPr>
      </w:pPr>
    </w:p>
    <w:p w:rsidR="006A6DBE" w:rsidRDefault="00CE1041">
      <w:pPr>
        <w:pStyle w:val="Heading2"/>
        <w:numPr>
          <w:ilvl w:val="1"/>
          <w:numId w:val="3"/>
        </w:numPr>
        <w:tabs>
          <w:tab w:val="left" w:pos="1008"/>
        </w:tabs>
        <w:spacing w:before="0"/>
      </w:pPr>
      <w:bookmarkStart w:id="28" w:name="_TOC_250006"/>
      <w:r>
        <w:t>Results</w:t>
      </w:r>
      <w:r>
        <w:rPr>
          <w:spacing w:val="-7"/>
        </w:rPr>
        <w:t xml:space="preserve"> </w:t>
      </w:r>
      <w:r>
        <w:t>and</w:t>
      </w:r>
      <w:r>
        <w:rPr>
          <w:spacing w:val="-7"/>
        </w:rPr>
        <w:t xml:space="preserve"> </w:t>
      </w:r>
      <w:bookmarkEnd w:id="28"/>
      <w:r>
        <w:rPr>
          <w:spacing w:val="-2"/>
        </w:rPr>
        <w:t>Discussion</w:t>
      </w:r>
    </w:p>
    <w:p w:rsidR="006A6DBE" w:rsidRDefault="006A6DBE">
      <w:pPr>
        <w:pStyle w:val="BodyText"/>
        <w:spacing w:before="155"/>
        <w:ind w:left="0"/>
        <w:rPr>
          <w:b/>
        </w:rPr>
      </w:pPr>
    </w:p>
    <w:p w:rsidR="006A6DBE" w:rsidRDefault="00CE1041">
      <w:pPr>
        <w:pStyle w:val="BodyText"/>
        <w:spacing w:line="480" w:lineRule="auto"/>
        <w:ind w:right="1364" w:firstLine="719"/>
        <w:jc w:val="both"/>
      </w:pPr>
      <w:r>
        <w:t>The traffic volume survey conducted along six major routes—Route</w:t>
      </w:r>
      <w:r>
        <w:rPr>
          <w:spacing w:val="40"/>
        </w:rPr>
        <w:t xml:space="preserve"> </w:t>
      </w:r>
      <w:r>
        <w:t xml:space="preserve">A (Post Office), Route B (Challenge), Route B′ (Taiwo Isale), Route C (Unity), Route D (General Roundabout), and Route E (University Mini Campus)—reveals distinct patterns in vehicular flow, </w:t>
      </w:r>
      <w:r>
        <w:t>road usage, and time- specific</w:t>
      </w:r>
      <w:r>
        <w:rPr>
          <w:spacing w:val="23"/>
        </w:rPr>
        <w:t xml:space="preserve"> </w:t>
      </w:r>
      <w:r>
        <w:t>congestion</w:t>
      </w:r>
      <w:r>
        <w:rPr>
          <w:spacing w:val="23"/>
        </w:rPr>
        <w:t xml:space="preserve"> </w:t>
      </w:r>
      <w:r>
        <w:t>levels</w:t>
      </w:r>
      <w:r>
        <w:rPr>
          <w:spacing w:val="24"/>
        </w:rPr>
        <w:t xml:space="preserve"> </w:t>
      </w:r>
      <w:r>
        <w:t>across</w:t>
      </w:r>
      <w:r>
        <w:rPr>
          <w:spacing w:val="23"/>
        </w:rPr>
        <w:t xml:space="preserve"> </w:t>
      </w:r>
      <w:r>
        <w:t>the</w:t>
      </w:r>
      <w:r>
        <w:rPr>
          <w:spacing w:val="23"/>
        </w:rPr>
        <w:t xml:space="preserve"> </w:t>
      </w:r>
      <w:r>
        <w:t>study</w:t>
      </w:r>
      <w:r>
        <w:rPr>
          <w:spacing w:val="17"/>
        </w:rPr>
        <w:t xml:space="preserve"> </w:t>
      </w:r>
      <w:r>
        <w:t>corridor</w:t>
      </w:r>
      <w:r>
        <w:rPr>
          <w:spacing w:val="23"/>
        </w:rPr>
        <w:t xml:space="preserve"> </w:t>
      </w:r>
      <w:r>
        <w:t>from</w:t>
      </w:r>
      <w:r>
        <w:rPr>
          <w:spacing w:val="21"/>
        </w:rPr>
        <w:t xml:space="preserve"> </w:t>
      </w:r>
      <w:r>
        <w:t>the</w:t>
      </w:r>
      <w:r>
        <w:rPr>
          <w:spacing w:val="23"/>
        </w:rPr>
        <w:t xml:space="preserve"> </w:t>
      </w:r>
      <w:r>
        <w:t>Post</w:t>
      </w:r>
      <w:r>
        <w:rPr>
          <w:spacing w:val="24"/>
        </w:rPr>
        <w:t xml:space="preserve"> </w:t>
      </w:r>
      <w:r>
        <w:t>Office</w:t>
      </w:r>
      <w:r>
        <w:rPr>
          <w:spacing w:val="23"/>
        </w:rPr>
        <w:t xml:space="preserve"> </w:t>
      </w:r>
      <w:r>
        <w:rPr>
          <w:spacing w:val="-5"/>
        </w:rPr>
        <w:t>to</w:t>
      </w:r>
    </w:p>
    <w:p w:rsidR="006A6DBE" w:rsidRDefault="00CE1041">
      <w:pPr>
        <w:pStyle w:val="BodyText"/>
        <w:spacing w:line="295" w:lineRule="exact"/>
      </w:pPr>
      <w:r>
        <w:t>I.O.T</w:t>
      </w:r>
      <w:r>
        <w:rPr>
          <w:spacing w:val="-7"/>
        </w:rPr>
        <w:t xml:space="preserve"> </w:t>
      </w:r>
      <w:r>
        <w:t>Mini</w:t>
      </w:r>
      <w:r>
        <w:rPr>
          <w:spacing w:val="-5"/>
        </w:rPr>
        <w:t xml:space="preserve"> </w:t>
      </w:r>
      <w:r>
        <w:rPr>
          <w:spacing w:val="-2"/>
        </w:rPr>
        <w:t>Campus.</w:t>
      </w:r>
    </w:p>
    <w:p w:rsidR="006A6DBE" w:rsidRDefault="006A6DBE">
      <w:pPr>
        <w:pStyle w:val="BodyText"/>
        <w:spacing w:before="164"/>
        <w:ind w:left="0"/>
      </w:pPr>
    </w:p>
    <w:p w:rsidR="006A6DBE" w:rsidRDefault="00CE1041">
      <w:pPr>
        <w:pStyle w:val="BodyText"/>
        <w:spacing w:line="480" w:lineRule="auto"/>
        <w:ind w:right="1364" w:firstLine="719"/>
        <w:jc w:val="both"/>
      </w:pPr>
      <w:r>
        <w:t>A</w:t>
      </w:r>
      <w:r>
        <w:rPr>
          <w:spacing w:val="-3"/>
        </w:rPr>
        <w:t xml:space="preserve"> </w:t>
      </w:r>
      <w:r>
        <w:t>comparison</w:t>
      </w:r>
      <w:r>
        <w:rPr>
          <w:spacing w:val="-2"/>
        </w:rPr>
        <w:t xml:space="preserve"> </w:t>
      </w:r>
      <w:r>
        <w:t>of the</w:t>
      </w:r>
      <w:r>
        <w:rPr>
          <w:spacing w:val="-3"/>
        </w:rPr>
        <w:t xml:space="preserve"> </w:t>
      </w:r>
      <w:r>
        <w:t>traffic</w:t>
      </w:r>
      <w:r>
        <w:rPr>
          <w:spacing w:val="-3"/>
        </w:rPr>
        <w:t xml:space="preserve"> </w:t>
      </w:r>
      <w:r>
        <w:t>volume</w:t>
      </w:r>
      <w:r>
        <w:rPr>
          <w:spacing w:val="-2"/>
        </w:rPr>
        <w:t xml:space="preserve"> </w:t>
      </w:r>
      <w:r>
        <w:t>across</w:t>
      </w:r>
      <w:r>
        <w:rPr>
          <w:spacing w:val="-2"/>
        </w:rPr>
        <w:t xml:space="preserve"> </w:t>
      </w:r>
      <w:r>
        <w:t>the routes</w:t>
      </w:r>
      <w:r>
        <w:rPr>
          <w:spacing w:val="-2"/>
        </w:rPr>
        <w:t xml:space="preserve"> </w:t>
      </w:r>
      <w:r>
        <w:t>shows</w:t>
      </w:r>
      <w:r>
        <w:rPr>
          <w:spacing w:val="-3"/>
        </w:rPr>
        <w:t xml:space="preserve"> </w:t>
      </w:r>
      <w:r>
        <w:t>that</w:t>
      </w:r>
      <w:r>
        <w:rPr>
          <w:spacing w:val="-3"/>
        </w:rPr>
        <w:t xml:space="preserve"> </w:t>
      </w:r>
      <w:r>
        <w:t>Route D (General Roundabout) recorded the highest number of vehicles, particularly in the car category, indicating that this route serves as a major arterial link accommodating both local and through-traffic. This was closely followed by Route C (Unity), w</w:t>
      </w:r>
      <w:r>
        <w:t>hich showed a slightly higher car flow than Route A but less volume in freight and public transport vehicles.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2"/>
        <w:numPr>
          <w:ilvl w:val="1"/>
          <w:numId w:val="3"/>
        </w:numPr>
        <w:tabs>
          <w:tab w:val="left" w:pos="1008"/>
        </w:tabs>
      </w:pPr>
      <w:bookmarkStart w:id="29" w:name="_TOC_250005"/>
      <w:r>
        <w:lastRenderedPageBreak/>
        <w:t>Traffic</w:t>
      </w:r>
      <w:r>
        <w:rPr>
          <w:spacing w:val="-6"/>
        </w:rPr>
        <w:t xml:space="preserve"> </w:t>
      </w:r>
      <w:r>
        <w:t>Count</w:t>
      </w:r>
      <w:r>
        <w:rPr>
          <w:spacing w:val="-6"/>
        </w:rPr>
        <w:t xml:space="preserve"> </w:t>
      </w:r>
      <w:r>
        <w:t>Tables</w:t>
      </w:r>
      <w:r>
        <w:rPr>
          <w:spacing w:val="-4"/>
        </w:rPr>
        <w:t xml:space="preserve"> </w:t>
      </w:r>
      <w:r>
        <w:t>for</w:t>
      </w:r>
      <w:r>
        <w:rPr>
          <w:spacing w:val="-6"/>
        </w:rPr>
        <w:t xml:space="preserve"> </w:t>
      </w:r>
      <w:r>
        <w:t>Routes</w:t>
      </w:r>
      <w:r>
        <w:rPr>
          <w:spacing w:val="-3"/>
        </w:rPr>
        <w:t xml:space="preserve"> </w:t>
      </w:r>
      <w:r>
        <w:t>A</w:t>
      </w:r>
      <w:r>
        <w:rPr>
          <w:spacing w:val="-6"/>
        </w:rPr>
        <w:t xml:space="preserve"> </w:t>
      </w:r>
      <w:r>
        <w:t>to</w:t>
      </w:r>
      <w:r>
        <w:rPr>
          <w:spacing w:val="-6"/>
        </w:rPr>
        <w:t xml:space="preserve"> </w:t>
      </w:r>
      <w:bookmarkEnd w:id="29"/>
      <w:r>
        <w:rPr>
          <w:spacing w:val="-10"/>
        </w:rPr>
        <w:t>E</w:t>
      </w:r>
    </w:p>
    <w:p w:rsidR="006A6DBE" w:rsidRDefault="006A6DBE">
      <w:pPr>
        <w:pStyle w:val="BodyText"/>
        <w:spacing w:before="153"/>
        <w:ind w:left="0"/>
        <w:rPr>
          <w:b/>
        </w:rPr>
      </w:pPr>
    </w:p>
    <w:p w:rsidR="006A6DBE" w:rsidRDefault="00CE1041">
      <w:pPr>
        <w:pStyle w:val="BodyText"/>
        <w:spacing w:before="1"/>
      </w:pPr>
      <w:r>
        <w:t>Route</w:t>
      </w:r>
      <w:r>
        <w:rPr>
          <w:spacing w:val="-5"/>
        </w:rPr>
        <w:t xml:space="preserve"> </w:t>
      </w:r>
      <w:r>
        <w:t>A</w:t>
      </w:r>
      <w:r>
        <w:rPr>
          <w:spacing w:val="-4"/>
        </w:rPr>
        <w:t xml:space="preserve"> </w:t>
      </w:r>
      <w:r>
        <w:t>–</w:t>
      </w:r>
      <w:r>
        <w:rPr>
          <w:spacing w:val="-2"/>
        </w:rPr>
        <w:t xml:space="preserve"> </w:t>
      </w:r>
      <w:r>
        <w:t>Post</w:t>
      </w:r>
      <w:r>
        <w:rPr>
          <w:spacing w:val="-4"/>
        </w:rPr>
        <w:t xml:space="preserve"> </w:t>
      </w:r>
      <w:r>
        <w:rPr>
          <w:spacing w:val="-2"/>
        </w:rPr>
        <w:t>Office</w:t>
      </w:r>
    </w:p>
    <w:p w:rsidR="006A6DBE" w:rsidRDefault="006A6DBE">
      <w:pPr>
        <w:pStyle w:val="BodyText"/>
        <w:ind w:left="0"/>
        <w:rPr>
          <w:sz w:val="20"/>
        </w:rPr>
      </w:pPr>
    </w:p>
    <w:p w:rsidR="006A6DBE" w:rsidRDefault="006A6DBE">
      <w:pPr>
        <w:pStyle w:val="BodyText"/>
        <w:spacing w:before="9"/>
        <w:ind w:left="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992"/>
        <w:gridCol w:w="1075"/>
        <w:gridCol w:w="1301"/>
        <w:gridCol w:w="1373"/>
        <w:gridCol w:w="1633"/>
      </w:tblGrid>
      <w:tr w:rsidR="006A6DBE">
        <w:trPr>
          <w:trHeight w:val="1356"/>
        </w:trPr>
        <w:tc>
          <w:tcPr>
            <w:tcW w:w="1908" w:type="dxa"/>
          </w:tcPr>
          <w:p w:rsidR="006A6DBE" w:rsidRDefault="00CE1041">
            <w:pPr>
              <w:pStyle w:val="TableParagraph"/>
              <w:rPr>
                <w:sz w:val="26"/>
              </w:rPr>
            </w:pPr>
            <w:r>
              <w:rPr>
                <w:spacing w:val="-2"/>
                <w:sz w:val="26"/>
              </w:rPr>
              <w:t>HOURS</w:t>
            </w:r>
          </w:p>
        </w:tc>
        <w:tc>
          <w:tcPr>
            <w:tcW w:w="992" w:type="dxa"/>
          </w:tcPr>
          <w:p w:rsidR="006A6DBE" w:rsidRDefault="00CE1041">
            <w:pPr>
              <w:pStyle w:val="TableParagraph"/>
              <w:rPr>
                <w:sz w:val="26"/>
              </w:rPr>
            </w:pPr>
            <w:r>
              <w:rPr>
                <w:spacing w:val="-4"/>
                <w:sz w:val="26"/>
              </w:rPr>
              <w:t>CARS</w:t>
            </w:r>
          </w:p>
        </w:tc>
        <w:tc>
          <w:tcPr>
            <w:tcW w:w="1075" w:type="dxa"/>
          </w:tcPr>
          <w:p w:rsidR="006A6DBE" w:rsidRDefault="00CE1041">
            <w:pPr>
              <w:pStyle w:val="TableParagraph"/>
              <w:ind w:left="105"/>
              <w:rPr>
                <w:sz w:val="26"/>
              </w:rPr>
            </w:pPr>
            <w:r>
              <w:rPr>
                <w:spacing w:val="-2"/>
                <w:sz w:val="26"/>
              </w:rPr>
              <w:t>BUSES</w:t>
            </w:r>
          </w:p>
        </w:tc>
        <w:tc>
          <w:tcPr>
            <w:tcW w:w="1301" w:type="dxa"/>
          </w:tcPr>
          <w:p w:rsidR="006A6DBE" w:rsidRDefault="00CE1041">
            <w:pPr>
              <w:pStyle w:val="TableParagraph"/>
              <w:rPr>
                <w:sz w:val="26"/>
              </w:rPr>
            </w:pPr>
            <w:r>
              <w:rPr>
                <w:spacing w:val="-2"/>
                <w:sz w:val="26"/>
              </w:rPr>
              <w:t>LORRIES</w:t>
            </w:r>
          </w:p>
        </w:tc>
        <w:tc>
          <w:tcPr>
            <w:tcW w:w="1373" w:type="dxa"/>
          </w:tcPr>
          <w:p w:rsidR="006A6DBE" w:rsidRDefault="00CE1041">
            <w:pPr>
              <w:pStyle w:val="TableParagraph"/>
              <w:spacing w:line="477" w:lineRule="auto"/>
              <w:ind w:right="222"/>
              <w:rPr>
                <w:sz w:val="26"/>
              </w:rPr>
            </w:pPr>
            <w:r>
              <w:rPr>
                <w:spacing w:val="-2"/>
                <w:sz w:val="26"/>
              </w:rPr>
              <w:t>HEAVY TRUCKS</w:t>
            </w:r>
          </w:p>
        </w:tc>
        <w:tc>
          <w:tcPr>
            <w:tcW w:w="1633" w:type="dxa"/>
          </w:tcPr>
          <w:p w:rsidR="006A6DBE" w:rsidRDefault="00CE1041">
            <w:pPr>
              <w:pStyle w:val="TableParagraph"/>
              <w:rPr>
                <w:sz w:val="26"/>
              </w:rPr>
            </w:pPr>
            <w:r>
              <w:rPr>
                <w:spacing w:val="-2"/>
                <w:sz w:val="26"/>
              </w:rPr>
              <w:t>TRICYCLES</w:t>
            </w:r>
          </w:p>
        </w:tc>
      </w:tr>
      <w:tr w:rsidR="006A6DBE">
        <w:trPr>
          <w:trHeight w:val="758"/>
        </w:trPr>
        <w:tc>
          <w:tcPr>
            <w:tcW w:w="1908" w:type="dxa"/>
          </w:tcPr>
          <w:p w:rsidR="006A6DBE" w:rsidRDefault="00CE1041">
            <w:pPr>
              <w:pStyle w:val="TableParagraph"/>
              <w:rPr>
                <w:sz w:val="26"/>
              </w:rPr>
            </w:pPr>
            <w:r>
              <w:rPr>
                <w:spacing w:val="-2"/>
                <w:sz w:val="26"/>
              </w:rPr>
              <w:t>7.00–8.00</w:t>
            </w:r>
          </w:p>
        </w:tc>
        <w:tc>
          <w:tcPr>
            <w:tcW w:w="992" w:type="dxa"/>
          </w:tcPr>
          <w:p w:rsidR="006A6DBE" w:rsidRDefault="00CE1041">
            <w:pPr>
              <w:pStyle w:val="TableParagraph"/>
              <w:rPr>
                <w:sz w:val="26"/>
              </w:rPr>
            </w:pPr>
            <w:r>
              <w:rPr>
                <w:spacing w:val="-5"/>
                <w:sz w:val="26"/>
              </w:rPr>
              <w:t>540</w:t>
            </w:r>
          </w:p>
        </w:tc>
        <w:tc>
          <w:tcPr>
            <w:tcW w:w="1075" w:type="dxa"/>
          </w:tcPr>
          <w:p w:rsidR="006A6DBE" w:rsidRDefault="00CE1041">
            <w:pPr>
              <w:pStyle w:val="TableParagraph"/>
              <w:ind w:left="105"/>
              <w:rPr>
                <w:sz w:val="26"/>
              </w:rPr>
            </w:pPr>
            <w:r>
              <w:rPr>
                <w:spacing w:val="-5"/>
                <w:sz w:val="26"/>
              </w:rPr>
              <w:t>40</w:t>
            </w:r>
          </w:p>
        </w:tc>
        <w:tc>
          <w:tcPr>
            <w:tcW w:w="1301" w:type="dxa"/>
          </w:tcPr>
          <w:p w:rsidR="006A6DBE" w:rsidRDefault="00CE1041">
            <w:pPr>
              <w:pStyle w:val="TableParagraph"/>
              <w:rPr>
                <w:sz w:val="26"/>
              </w:rPr>
            </w:pPr>
            <w:r>
              <w:rPr>
                <w:spacing w:val="-5"/>
                <w:sz w:val="26"/>
              </w:rPr>
              <w:t>20</w:t>
            </w:r>
          </w:p>
        </w:tc>
        <w:tc>
          <w:tcPr>
            <w:tcW w:w="1373" w:type="dxa"/>
          </w:tcPr>
          <w:p w:rsidR="006A6DBE" w:rsidRDefault="00CE1041">
            <w:pPr>
              <w:pStyle w:val="TableParagraph"/>
              <w:rPr>
                <w:sz w:val="26"/>
              </w:rPr>
            </w:pPr>
            <w:r>
              <w:rPr>
                <w:spacing w:val="-5"/>
                <w:sz w:val="26"/>
              </w:rPr>
              <w:t>52</w:t>
            </w:r>
          </w:p>
        </w:tc>
        <w:tc>
          <w:tcPr>
            <w:tcW w:w="1633" w:type="dxa"/>
          </w:tcPr>
          <w:p w:rsidR="006A6DBE" w:rsidRDefault="00CE1041">
            <w:pPr>
              <w:pStyle w:val="TableParagraph"/>
              <w:rPr>
                <w:sz w:val="26"/>
              </w:rPr>
            </w:pPr>
            <w:r>
              <w:rPr>
                <w:spacing w:val="-5"/>
                <w:sz w:val="26"/>
              </w:rPr>
              <w:t>120</w:t>
            </w:r>
          </w:p>
        </w:tc>
      </w:tr>
      <w:tr w:rsidR="006A6DBE">
        <w:trPr>
          <w:trHeight w:val="757"/>
        </w:trPr>
        <w:tc>
          <w:tcPr>
            <w:tcW w:w="1908" w:type="dxa"/>
          </w:tcPr>
          <w:p w:rsidR="006A6DBE" w:rsidRDefault="00CE1041">
            <w:pPr>
              <w:pStyle w:val="TableParagraph"/>
              <w:rPr>
                <w:sz w:val="26"/>
              </w:rPr>
            </w:pPr>
            <w:r>
              <w:rPr>
                <w:spacing w:val="-2"/>
                <w:sz w:val="26"/>
              </w:rPr>
              <w:t>8.00–9.00</w:t>
            </w:r>
          </w:p>
        </w:tc>
        <w:tc>
          <w:tcPr>
            <w:tcW w:w="992" w:type="dxa"/>
          </w:tcPr>
          <w:p w:rsidR="006A6DBE" w:rsidRDefault="00CE1041">
            <w:pPr>
              <w:pStyle w:val="TableParagraph"/>
              <w:rPr>
                <w:sz w:val="26"/>
              </w:rPr>
            </w:pPr>
            <w:r>
              <w:rPr>
                <w:spacing w:val="-5"/>
                <w:sz w:val="26"/>
              </w:rPr>
              <w:t>801</w:t>
            </w:r>
          </w:p>
        </w:tc>
        <w:tc>
          <w:tcPr>
            <w:tcW w:w="1075" w:type="dxa"/>
          </w:tcPr>
          <w:p w:rsidR="006A6DBE" w:rsidRDefault="00CE1041">
            <w:pPr>
              <w:pStyle w:val="TableParagraph"/>
              <w:ind w:left="105"/>
              <w:rPr>
                <w:sz w:val="26"/>
              </w:rPr>
            </w:pPr>
            <w:r>
              <w:rPr>
                <w:spacing w:val="-5"/>
                <w:sz w:val="26"/>
              </w:rPr>
              <w:t>10</w:t>
            </w:r>
          </w:p>
        </w:tc>
        <w:tc>
          <w:tcPr>
            <w:tcW w:w="1301" w:type="dxa"/>
          </w:tcPr>
          <w:p w:rsidR="006A6DBE" w:rsidRDefault="00CE1041">
            <w:pPr>
              <w:pStyle w:val="TableParagraph"/>
              <w:rPr>
                <w:sz w:val="26"/>
              </w:rPr>
            </w:pPr>
            <w:r>
              <w:rPr>
                <w:spacing w:val="-5"/>
                <w:sz w:val="26"/>
              </w:rPr>
              <w:t>14</w:t>
            </w:r>
          </w:p>
        </w:tc>
        <w:tc>
          <w:tcPr>
            <w:tcW w:w="1373" w:type="dxa"/>
          </w:tcPr>
          <w:p w:rsidR="006A6DBE" w:rsidRDefault="00CE1041">
            <w:pPr>
              <w:pStyle w:val="TableParagraph"/>
              <w:rPr>
                <w:sz w:val="26"/>
              </w:rPr>
            </w:pPr>
            <w:r>
              <w:rPr>
                <w:spacing w:val="-5"/>
                <w:sz w:val="26"/>
              </w:rPr>
              <w:t>36</w:t>
            </w:r>
          </w:p>
        </w:tc>
        <w:tc>
          <w:tcPr>
            <w:tcW w:w="1633" w:type="dxa"/>
          </w:tcPr>
          <w:p w:rsidR="006A6DBE" w:rsidRDefault="00CE1041">
            <w:pPr>
              <w:pStyle w:val="TableParagraph"/>
              <w:rPr>
                <w:sz w:val="26"/>
              </w:rPr>
            </w:pPr>
            <w:r>
              <w:rPr>
                <w:spacing w:val="-5"/>
                <w:sz w:val="26"/>
              </w:rPr>
              <w:t>140</w:t>
            </w:r>
          </w:p>
        </w:tc>
      </w:tr>
      <w:tr w:rsidR="006A6DBE">
        <w:trPr>
          <w:trHeight w:val="757"/>
        </w:trPr>
        <w:tc>
          <w:tcPr>
            <w:tcW w:w="1908" w:type="dxa"/>
          </w:tcPr>
          <w:p w:rsidR="006A6DBE" w:rsidRDefault="00CE1041">
            <w:pPr>
              <w:pStyle w:val="TableParagraph"/>
              <w:rPr>
                <w:sz w:val="26"/>
              </w:rPr>
            </w:pPr>
            <w:r>
              <w:rPr>
                <w:spacing w:val="-2"/>
                <w:sz w:val="26"/>
              </w:rPr>
              <w:t>9.00–10.00</w:t>
            </w:r>
          </w:p>
        </w:tc>
        <w:tc>
          <w:tcPr>
            <w:tcW w:w="992" w:type="dxa"/>
          </w:tcPr>
          <w:p w:rsidR="006A6DBE" w:rsidRDefault="00CE1041">
            <w:pPr>
              <w:pStyle w:val="TableParagraph"/>
              <w:rPr>
                <w:sz w:val="26"/>
              </w:rPr>
            </w:pPr>
            <w:r>
              <w:rPr>
                <w:spacing w:val="-5"/>
                <w:sz w:val="26"/>
              </w:rPr>
              <w:t>912</w:t>
            </w:r>
          </w:p>
        </w:tc>
        <w:tc>
          <w:tcPr>
            <w:tcW w:w="1075" w:type="dxa"/>
          </w:tcPr>
          <w:p w:rsidR="006A6DBE" w:rsidRDefault="00CE1041">
            <w:pPr>
              <w:pStyle w:val="TableParagraph"/>
              <w:ind w:left="105"/>
              <w:rPr>
                <w:sz w:val="26"/>
              </w:rPr>
            </w:pPr>
            <w:r>
              <w:rPr>
                <w:spacing w:val="-5"/>
                <w:sz w:val="26"/>
              </w:rPr>
              <w:t>50</w:t>
            </w:r>
          </w:p>
        </w:tc>
        <w:tc>
          <w:tcPr>
            <w:tcW w:w="1301" w:type="dxa"/>
          </w:tcPr>
          <w:p w:rsidR="006A6DBE" w:rsidRDefault="00CE1041">
            <w:pPr>
              <w:pStyle w:val="TableParagraph"/>
              <w:rPr>
                <w:sz w:val="26"/>
              </w:rPr>
            </w:pPr>
            <w:r>
              <w:rPr>
                <w:spacing w:val="-5"/>
                <w:sz w:val="26"/>
              </w:rPr>
              <w:t>24</w:t>
            </w:r>
          </w:p>
        </w:tc>
        <w:tc>
          <w:tcPr>
            <w:tcW w:w="1373" w:type="dxa"/>
          </w:tcPr>
          <w:p w:rsidR="006A6DBE" w:rsidRDefault="00CE1041">
            <w:pPr>
              <w:pStyle w:val="TableParagraph"/>
              <w:rPr>
                <w:sz w:val="26"/>
              </w:rPr>
            </w:pPr>
            <w:r>
              <w:rPr>
                <w:spacing w:val="-5"/>
                <w:sz w:val="26"/>
              </w:rPr>
              <w:t>18</w:t>
            </w:r>
          </w:p>
        </w:tc>
        <w:tc>
          <w:tcPr>
            <w:tcW w:w="1633" w:type="dxa"/>
          </w:tcPr>
          <w:p w:rsidR="006A6DBE" w:rsidRDefault="00CE1041">
            <w:pPr>
              <w:pStyle w:val="TableParagraph"/>
              <w:rPr>
                <w:sz w:val="26"/>
              </w:rPr>
            </w:pPr>
            <w:r>
              <w:rPr>
                <w:spacing w:val="-5"/>
                <w:sz w:val="26"/>
              </w:rPr>
              <w:t>160</w:t>
            </w:r>
          </w:p>
        </w:tc>
      </w:tr>
      <w:tr w:rsidR="006A6DBE">
        <w:trPr>
          <w:trHeight w:val="758"/>
        </w:trPr>
        <w:tc>
          <w:tcPr>
            <w:tcW w:w="1908" w:type="dxa"/>
          </w:tcPr>
          <w:p w:rsidR="006A6DBE" w:rsidRDefault="00CE1041">
            <w:pPr>
              <w:pStyle w:val="TableParagraph"/>
              <w:rPr>
                <w:sz w:val="26"/>
              </w:rPr>
            </w:pPr>
            <w:r>
              <w:rPr>
                <w:spacing w:val="-2"/>
                <w:sz w:val="26"/>
              </w:rPr>
              <w:t>10.00–11.00</w:t>
            </w:r>
          </w:p>
        </w:tc>
        <w:tc>
          <w:tcPr>
            <w:tcW w:w="992" w:type="dxa"/>
          </w:tcPr>
          <w:p w:rsidR="006A6DBE" w:rsidRDefault="00CE1041">
            <w:pPr>
              <w:pStyle w:val="TableParagraph"/>
              <w:rPr>
                <w:sz w:val="26"/>
              </w:rPr>
            </w:pPr>
            <w:r>
              <w:rPr>
                <w:spacing w:val="-5"/>
                <w:sz w:val="26"/>
              </w:rPr>
              <w:t>892</w:t>
            </w:r>
          </w:p>
        </w:tc>
        <w:tc>
          <w:tcPr>
            <w:tcW w:w="1075" w:type="dxa"/>
          </w:tcPr>
          <w:p w:rsidR="006A6DBE" w:rsidRDefault="00CE1041">
            <w:pPr>
              <w:pStyle w:val="TableParagraph"/>
              <w:ind w:left="105"/>
              <w:rPr>
                <w:sz w:val="26"/>
              </w:rPr>
            </w:pPr>
            <w:r>
              <w:rPr>
                <w:spacing w:val="-5"/>
                <w:sz w:val="26"/>
              </w:rPr>
              <w:t>70</w:t>
            </w:r>
          </w:p>
        </w:tc>
        <w:tc>
          <w:tcPr>
            <w:tcW w:w="1301" w:type="dxa"/>
          </w:tcPr>
          <w:p w:rsidR="006A6DBE" w:rsidRDefault="00CE1041">
            <w:pPr>
              <w:pStyle w:val="TableParagraph"/>
              <w:rPr>
                <w:sz w:val="26"/>
              </w:rPr>
            </w:pPr>
            <w:r>
              <w:rPr>
                <w:spacing w:val="-5"/>
                <w:sz w:val="26"/>
              </w:rPr>
              <w:t>24</w:t>
            </w:r>
          </w:p>
        </w:tc>
        <w:tc>
          <w:tcPr>
            <w:tcW w:w="1373" w:type="dxa"/>
          </w:tcPr>
          <w:p w:rsidR="006A6DBE" w:rsidRDefault="00CE1041">
            <w:pPr>
              <w:pStyle w:val="TableParagraph"/>
              <w:rPr>
                <w:sz w:val="26"/>
              </w:rPr>
            </w:pPr>
            <w:r>
              <w:rPr>
                <w:spacing w:val="-5"/>
                <w:sz w:val="26"/>
              </w:rPr>
              <w:t>16</w:t>
            </w:r>
          </w:p>
        </w:tc>
        <w:tc>
          <w:tcPr>
            <w:tcW w:w="1633" w:type="dxa"/>
          </w:tcPr>
          <w:p w:rsidR="006A6DBE" w:rsidRDefault="00CE1041">
            <w:pPr>
              <w:pStyle w:val="TableParagraph"/>
              <w:rPr>
                <w:sz w:val="26"/>
              </w:rPr>
            </w:pPr>
            <w:r>
              <w:rPr>
                <w:spacing w:val="-5"/>
                <w:sz w:val="26"/>
              </w:rPr>
              <w:t>150</w:t>
            </w:r>
          </w:p>
        </w:tc>
      </w:tr>
      <w:tr w:rsidR="006A6DBE">
        <w:trPr>
          <w:trHeight w:val="757"/>
        </w:trPr>
        <w:tc>
          <w:tcPr>
            <w:tcW w:w="1908" w:type="dxa"/>
          </w:tcPr>
          <w:p w:rsidR="006A6DBE" w:rsidRDefault="00CE1041">
            <w:pPr>
              <w:pStyle w:val="TableParagraph"/>
              <w:rPr>
                <w:sz w:val="26"/>
              </w:rPr>
            </w:pPr>
            <w:r>
              <w:rPr>
                <w:spacing w:val="-2"/>
                <w:sz w:val="26"/>
              </w:rPr>
              <w:t>11.00–12.00</w:t>
            </w:r>
          </w:p>
        </w:tc>
        <w:tc>
          <w:tcPr>
            <w:tcW w:w="992" w:type="dxa"/>
          </w:tcPr>
          <w:p w:rsidR="006A6DBE" w:rsidRDefault="00CE1041">
            <w:pPr>
              <w:pStyle w:val="TableParagraph"/>
              <w:rPr>
                <w:sz w:val="26"/>
              </w:rPr>
            </w:pPr>
            <w:r>
              <w:rPr>
                <w:spacing w:val="-5"/>
                <w:sz w:val="26"/>
              </w:rPr>
              <w:t>854</w:t>
            </w:r>
          </w:p>
        </w:tc>
        <w:tc>
          <w:tcPr>
            <w:tcW w:w="1075" w:type="dxa"/>
          </w:tcPr>
          <w:p w:rsidR="006A6DBE" w:rsidRDefault="00CE1041">
            <w:pPr>
              <w:pStyle w:val="TableParagraph"/>
              <w:ind w:left="105"/>
              <w:rPr>
                <w:sz w:val="26"/>
              </w:rPr>
            </w:pPr>
            <w:r>
              <w:rPr>
                <w:spacing w:val="-5"/>
                <w:sz w:val="26"/>
              </w:rPr>
              <w:t>50</w:t>
            </w:r>
          </w:p>
        </w:tc>
        <w:tc>
          <w:tcPr>
            <w:tcW w:w="1301" w:type="dxa"/>
          </w:tcPr>
          <w:p w:rsidR="006A6DBE" w:rsidRDefault="00CE1041">
            <w:pPr>
              <w:pStyle w:val="TableParagraph"/>
              <w:rPr>
                <w:sz w:val="26"/>
              </w:rPr>
            </w:pPr>
            <w:r>
              <w:rPr>
                <w:spacing w:val="-5"/>
                <w:sz w:val="26"/>
              </w:rPr>
              <w:t>36</w:t>
            </w:r>
          </w:p>
        </w:tc>
        <w:tc>
          <w:tcPr>
            <w:tcW w:w="1373" w:type="dxa"/>
          </w:tcPr>
          <w:p w:rsidR="006A6DBE" w:rsidRDefault="00CE1041">
            <w:pPr>
              <w:pStyle w:val="TableParagraph"/>
              <w:rPr>
                <w:sz w:val="26"/>
              </w:rPr>
            </w:pPr>
            <w:r>
              <w:rPr>
                <w:spacing w:val="-10"/>
                <w:sz w:val="26"/>
              </w:rPr>
              <w:t>9</w:t>
            </w:r>
          </w:p>
        </w:tc>
        <w:tc>
          <w:tcPr>
            <w:tcW w:w="1633" w:type="dxa"/>
          </w:tcPr>
          <w:p w:rsidR="006A6DBE" w:rsidRDefault="00CE1041">
            <w:pPr>
              <w:pStyle w:val="TableParagraph"/>
              <w:rPr>
                <w:sz w:val="26"/>
              </w:rPr>
            </w:pPr>
            <w:r>
              <w:rPr>
                <w:spacing w:val="-5"/>
                <w:sz w:val="26"/>
              </w:rPr>
              <w:t>130</w:t>
            </w:r>
          </w:p>
        </w:tc>
      </w:tr>
      <w:tr w:rsidR="006A6DBE">
        <w:trPr>
          <w:trHeight w:val="757"/>
        </w:trPr>
        <w:tc>
          <w:tcPr>
            <w:tcW w:w="1908" w:type="dxa"/>
          </w:tcPr>
          <w:p w:rsidR="006A6DBE" w:rsidRDefault="00CE1041">
            <w:pPr>
              <w:pStyle w:val="TableParagraph"/>
              <w:rPr>
                <w:sz w:val="26"/>
              </w:rPr>
            </w:pPr>
            <w:r>
              <w:rPr>
                <w:spacing w:val="-2"/>
                <w:sz w:val="26"/>
              </w:rPr>
              <w:t>12.00–13.00</w:t>
            </w:r>
          </w:p>
        </w:tc>
        <w:tc>
          <w:tcPr>
            <w:tcW w:w="992" w:type="dxa"/>
          </w:tcPr>
          <w:p w:rsidR="006A6DBE" w:rsidRDefault="00CE1041">
            <w:pPr>
              <w:pStyle w:val="TableParagraph"/>
              <w:rPr>
                <w:sz w:val="26"/>
              </w:rPr>
            </w:pPr>
            <w:r>
              <w:rPr>
                <w:spacing w:val="-5"/>
                <w:sz w:val="26"/>
              </w:rPr>
              <w:t>740</w:t>
            </w:r>
          </w:p>
        </w:tc>
        <w:tc>
          <w:tcPr>
            <w:tcW w:w="1075" w:type="dxa"/>
          </w:tcPr>
          <w:p w:rsidR="006A6DBE" w:rsidRDefault="00CE1041">
            <w:pPr>
              <w:pStyle w:val="TableParagraph"/>
              <w:ind w:left="105"/>
              <w:rPr>
                <w:sz w:val="26"/>
              </w:rPr>
            </w:pPr>
            <w:r>
              <w:rPr>
                <w:spacing w:val="-5"/>
                <w:sz w:val="26"/>
              </w:rPr>
              <w:t>60</w:t>
            </w:r>
          </w:p>
        </w:tc>
        <w:tc>
          <w:tcPr>
            <w:tcW w:w="1301" w:type="dxa"/>
          </w:tcPr>
          <w:p w:rsidR="006A6DBE" w:rsidRDefault="00CE1041">
            <w:pPr>
              <w:pStyle w:val="TableParagraph"/>
              <w:rPr>
                <w:sz w:val="26"/>
              </w:rPr>
            </w:pPr>
            <w:r>
              <w:rPr>
                <w:spacing w:val="-5"/>
                <w:sz w:val="26"/>
              </w:rPr>
              <w:t>30</w:t>
            </w:r>
          </w:p>
        </w:tc>
        <w:tc>
          <w:tcPr>
            <w:tcW w:w="1373" w:type="dxa"/>
          </w:tcPr>
          <w:p w:rsidR="006A6DBE" w:rsidRDefault="00CE1041">
            <w:pPr>
              <w:pStyle w:val="TableParagraph"/>
              <w:rPr>
                <w:sz w:val="26"/>
              </w:rPr>
            </w:pPr>
            <w:r>
              <w:rPr>
                <w:spacing w:val="-5"/>
                <w:sz w:val="26"/>
              </w:rPr>
              <w:t>12</w:t>
            </w:r>
          </w:p>
        </w:tc>
        <w:tc>
          <w:tcPr>
            <w:tcW w:w="1633" w:type="dxa"/>
          </w:tcPr>
          <w:p w:rsidR="006A6DBE" w:rsidRDefault="00CE1041">
            <w:pPr>
              <w:pStyle w:val="TableParagraph"/>
              <w:rPr>
                <w:sz w:val="26"/>
              </w:rPr>
            </w:pPr>
            <w:r>
              <w:rPr>
                <w:spacing w:val="-5"/>
                <w:sz w:val="26"/>
              </w:rPr>
              <w:t>145</w:t>
            </w:r>
          </w:p>
        </w:tc>
      </w:tr>
      <w:tr w:rsidR="006A6DBE">
        <w:trPr>
          <w:trHeight w:val="758"/>
        </w:trPr>
        <w:tc>
          <w:tcPr>
            <w:tcW w:w="1908" w:type="dxa"/>
          </w:tcPr>
          <w:p w:rsidR="006A6DBE" w:rsidRDefault="00CE1041">
            <w:pPr>
              <w:pStyle w:val="TableParagraph"/>
              <w:rPr>
                <w:sz w:val="26"/>
              </w:rPr>
            </w:pPr>
            <w:r>
              <w:rPr>
                <w:spacing w:val="-2"/>
                <w:sz w:val="26"/>
              </w:rPr>
              <w:t>13.00–14.00</w:t>
            </w:r>
          </w:p>
        </w:tc>
        <w:tc>
          <w:tcPr>
            <w:tcW w:w="992" w:type="dxa"/>
          </w:tcPr>
          <w:p w:rsidR="006A6DBE" w:rsidRDefault="00CE1041">
            <w:pPr>
              <w:pStyle w:val="TableParagraph"/>
              <w:rPr>
                <w:sz w:val="26"/>
              </w:rPr>
            </w:pPr>
            <w:r>
              <w:rPr>
                <w:spacing w:val="-5"/>
                <w:sz w:val="26"/>
              </w:rPr>
              <w:t>632</w:t>
            </w:r>
          </w:p>
        </w:tc>
        <w:tc>
          <w:tcPr>
            <w:tcW w:w="1075" w:type="dxa"/>
          </w:tcPr>
          <w:p w:rsidR="006A6DBE" w:rsidRDefault="00CE1041">
            <w:pPr>
              <w:pStyle w:val="TableParagraph"/>
              <w:ind w:left="105"/>
              <w:rPr>
                <w:sz w:val="26"/>
              </w:rPr>
            </w:pPr>
            <w:r>
              <w:rPr>
                <w:spacing w:val="-5"/>
                <w:sz w:val="26"/>
              </w:rPr>
              <w:t>55</w:t>
            </w:r>
          </w:p>
        </w:tc>
        <w:tc>
          <w:tcPr>
            <w:tcW w:w="1301" w:type="dxa"/>
          </w:tcPr>
          <w:p w:rsidR="006A6DBE" w:rsidRDefault="00CE1041">
            <w:pPr>
              <w:pStyle w:val="TableParagraph"/>
              <w:rPr>
                <w:sz w:val="26"/>
              </w:rPr>
            </w:pPr>
            <w:r>
              <w:rPr>
                <w:spacing w:val="-5"/>
                <w:sz w:val="26"/>
              </w:rPr>
              <w:t>28</w:t>
            </w:r>
          </w:p>
        </w:tc>
        <w:tc>
          <w:tcPr>
            <w:tcW w:w="1373" w:type="dxa"/>
          </w:tcPr>
          <w:p w:rsidR="006A6DBE" w:rsidRDefault="00CE1041">
            <w:pPr>
              <w:pStyle w:val="TableParagraph"/>
              <w:rPr>
                <w:sz w:val="26"/>
              </w:rPr>
            </w:pPr>
            <w:r>
              <w:rPr>
                <w:spacing w:val="-10"/>
                <w:sz w:val="26"/>
              </w:rPr>
              <w:t>8</w:t>
            </w:r>
          </w:p>
        </w:tc>
        <w:tc>
          <w:tcPr>
            <w:tcW w:w="1633" w:type="dxa"/>
          </w:tcPr>
          <w:p w:rsidR="006A6DBE" w:rsidRDefault="00CE1041">
            <w:pPr>
              <w:pStyle w:val="TableParagraph"/>
              <w:rPr>
                <w:sz w:val="26"/>
              </w:rPr>
            </w:pPr>
            <w:r>
              <w:rPr>
                <w:spacing w:val="-5"/>
                <w:sz w:val="26"/>
              </w:rPr>
              <w:t>148</w:t>
            </w:r>
          </w:p>
        </w:tc>
      </w:tr>
      <w:tr w:rsidR="006A6DBE">
        <w:trPr>
          <w:trHeight w:val="758"/>
        </w:trPr>
        <w:tc>
          <w:tcPr>
            <w:tcW w:w="1908" w:type="dxa"/>
          </w:tcPr>
          <w:p w:rsidR="006A6DBE" w:rsidRDefault="00CE1041">
            <w:pPr>
              <w:pStyle w:val="TableParagraph"/>
              <w:rPr>
                <w:sz w:val="26"/>
              </w:rPr>
            </w:pPr>
            <w:r>
              <w:rPr>
                <w:spacing w:val="-2"/>
                <w:sz w:val="26"/>
              </w:rPr>
              <w:t>14.00–15.00</w:t>
            </w:r>
          </w:p>
        </w:tc>
        <w:tc>
          <w:tcPr>
            <w:tcW w:w="992" w:type="dxa"/>
          </w:tcPr>
          <w:p w:rsidR="006A6DBE" w:rsidRDefault="00CE1041">
            <w:pPr>
              <w:pStyle w:val="TableParagraph"/>
              <w:rPr>
                <w:sz w:val="26"/>
              </w:rPr>
            </w:pPr>
            <w:r>
              <w:rPr>
                <w:spacing w:val="-5"/>
                <w:sz w:val="26"/>
              </w:rPr>
              <w:t>654</w:t>
            </w:r>
          </w:p>
        </w:tc>
        <w:tc>
          <w:tcPr>
            <w:tcW w:w="1075" w:type="dxa"/>
          </w:tcPr>
          <w:p w:rsidR="006A6DBE" w:rsidRDefault="00CE1041">
            <w:pPr>
              <w:pStyle w:val="TableParagraph"/>
              <w:ind w:left="105"/>
              <w:rPr>
                <w:sz w:val="26"/>
              </w:rPr>
            </w:pPr>
            <w:r>
              <w:rPr>
                <w:spacing w:val="-5"/>
                <w:sz w:val="26"/>
              </w:rPr>
              <w:t>61</w:t>
            </w:r>
          </w:p>
        </w:tc>
        <w:tc>
          <w:tcPr>
            <w:tcW w:w="1301" w:type="dxa"/>
          </w:tcPr>
          <w:p w:rsidR="006A6DBE" w:rsidRDefault="00CE1041">
            <w:pPr>
              <w:pStyle w:val="TableParagraph"/>
              <w:rPr>
                <w:sz w:val="26"/>
              </w:rPr>
            </w:pPr>
            <w:r>
              <w:rPr>
                <w:spacing w:val="-5"/>
                <w:sz w:val="26"/>
              </w:rPr>
              <w:t>23</w:t>
            </w:r>
          </w:p>
        </w:tc>
        <w:tc>
          <w:tcPr>
            <w:tcW w:w="1373" w:type="dxa"/>
          </w:tcPr>
          <w:p w:rsidR="006A6DBE" w:rsidRDefault="00CE1041">
            <w:pPr>
              <w:pStyle w:val="TableParagraph"/>
              <w:rPr>
                <w:sz w:val="26"/>
              </w:rPr>
            </w:pPr>
            <w:r>
              <w:rPr>
                <w:spacing w:val="-5"/>
                <w:sz w:val="26"/>
              </w:rPr>
              <w:t>16</w:t>
            </w:r>
          </w:p>
        </w:tc>
        <w:tc>
          <w:tcPr>
            <w:tcW w:w="1633" w:type="dxa"/>
          </w:tcPr>
          <w:p w:rsidR="006A6DBE" w:rsidRDefault="00CE1041">
            <w:pPr>
              <w:pStyle w:val="TableParagraph"/>
              <w:rPr>
                <w:sz w:val="26"/>
              </w:rPr>
            </w:pPr>
            <w:r>
              <w:rPr>
                <w:spacing w:val="-5"/>
                <w:sz w:val="26"/>
              </w:rPr>
              <w:t>142</w:t>
            </w:r>
          </w:p>
        </w:tc>
      </w:tr>
      <w:tr w:rsidR="006A6DBE">
        <w:trPr>
          <w:trHeight w:val="758"/>
        </w:trPr>
        <w:tc>
          <w:tcPr>
            <w:tcW w:w="1908" w:type="dxa"/>
          </w:tcPr>
          <w:p w:rsidR="006A6DBE" w:rsidRDefault="00CE1041">
            <w:pPr>
              <w:pStyle w:val="TableParagraph"/>
              <w:rPr>
                <w:sz w:val="26"/>
              </w:rPr>
            </w:pPr>
            <w:r>
              <w:rPr>
                <w:spacing w:val="-2"/>
                <w:sz w:val="26"/>
              </w:rPr>
              <w:t>15.00–16.00</w:t>
            </w:r>
          </w:p>
        </w:tc>
        <w:tc>
          <w:tcPr>
            <w:tcW w:w="992" w:type="dxa"/>
          </w:tcPr>
          <w:p w:rsidR="006A6DBE" w:rsidRDefault="00CE1041">
            <w:pPr>
              <w:pStyle w:val="TableParagraph"/>
              <w:rPr>
                <w:sz w:val="26"/>
              </w:rPr>
            </w:pPr>
            <w:r>
              <w:rPr>
                <w:spacing w:val="-5"/>
                <w:sz w:val="26"/>
              </w:rPr>
              <w:t>532</w:t>
            </w:r>
          </w:p>
        </w:tc>
        <w:tc>
          <w:tcPr>
            <w:tcW w:w="1075" w:type="dxa"/>
          </w:tcPr>
          <w:p w:rsidR="006A6DBE" w:rsidRDefault="00CE1041">
            <w:pPr>
              <w:pStyle w:val="TableParagraph"/>
              <w:ind w:left="105"/>
              <w:rPr>
                <w:sz w:val="26"/>
              </w:rPr>
            </w:pPr>
            <w:r>
              <w:rPr>
                <w:spacing w:val="-5"/>
                <w:sz w:val="26"/>
              </w:rPr>
              <w:t>45</w:t>
            </w:r>
          </w:p>
        </w:tc>
        <w:tc>
          <w:tcPr>
            <w:tcW w:w="1301" w:type="dxa"/>
          </w:tcPr>
          <w:p w:rsidR="006A6DBE" w:rsidRDefault="00CE1041">
            <w:pPr>
              <w:pStyle w:val="TableParagraph"/>
              <w:rPr>
                <w:sz w:val="26"/>
              </w:rPr>
            </w:pPr>
            <w:r>
              <w:rPr>
                <w:spacing w:val="-5"/>
                <w:sz w:val="26"/>
              </w:rPr>
              <w:t>17</w:t>
            </w:r>
          </w:p>
        </w:tc>
        <w:tc>
          <w:tcPr>
            <w:tcW w:w="1373" w:type="dxa"/>
          </w:tcPr>
          <w:p w:rsidR="006A6DBE" w:rsidRDefault="00CE1041">
            <w:pPr>
              <w:pStyle w:val="TableParagraph"/>
              <w:rPr>
                <w:sz w:val="26"/>
              </w:rPr>
            </w:pPr>
            <w:r>
              <w:rPr>
                <w:spacing w:val="-10"/>
                <w:sz w:val="26"/>
              </w:rPr>
              <w:t>4</w:t>
            </w:r>
          </w:p>
        </w:tc>
        <w:tc>
          <w:tcPr>
            <w:tcW w:w="1633" w:type="dxa"/>
          </w:tcPr>
          <w:p w:rsidR="006A6DBE" w:rsidRDefault="00CE1041">
            <w:pPr>
              <w:pStyle w:val="TableParagraph"/>
              <w:rPr>
                <w:sz w:val="26"/>
              </w:rPr>
            </w:pPr>
            <w:r>
              <w:rPr>
                <w:spacing w:val="-5"/>
                <w:sz w:val="26"/>
              </w:rPr>
              <w:t>128</w:t>
            </w:r>
          </w:p>
        </w:tc>
      </w:tr>
      <w:tr w:rsidR="006A6DBE">
        <w:trPr>
          <w:trHeight w:val="758"/>
        </w:trPr>
        <w:tc>
          <w:tcPr>
            <w:tcW w:w="1908" w:type="dxa"/>
          </w:tcPr>
          <w:p w:rsidR="006A6DBE" w:rsidRDefault="00CE1041">
            <w:pPr>
              <w:pStyle w:val="TableParagraph"/>
              <w:rPr>
                <w:sz w:val="26"/>
              </w:rPr>
            </w:pPr>
            <w:r>
              <w:rPr>
                <w:spacing w:val="-2"/>
                <w:sz w:val="26"/>
              </w:rPr>
              <w:t>16.00–17.00</w:t>
            </w:r>
          </w:p>
        </w:tc>
        <w:tc>
          <w:tcPr>
            <w:tcW w:w="992" w:type="dxa"/>
          </w:tcPr>
          <w:p w:rsidR="006A6DBE" w:rsidRDefault="00CE1041">
            <w:pPr>
              <w:pStyle w:val="TableParagraph"/>
              <w:rPr>
                <w:sz w:val="26"/>
              </w:rPr>
            </w:pPr>
            <w:r>
              <w:rPr>
                <w:spacing w:val="-5"/>
                <w:sz w:val="26"/>
              </w:rPr>
              <w:t>756</w:t>
            </w:r>
          </w:p>
        </w:tc>
        <w:tc>
          <w:tcPr>
            <w:tcW w:w="1075" w:type="dxa"/>
          </w:tcPr>
          <w:p w:rsidR="006A6DBE" w:rsidRDefault="00CE1041">
            <w:pPr>
              <w:pStyle w:val="TableParagraph"/>
              <w:ind w:left="105"/>
              <w:rPr>
                <w:sz w:val="26"/>
              </w:rPr>
            </w:pPr>
            <w:r>
              <w:rPr>
                <w:spacing w:val="-5"/>
                <w:sz w:val="26"/>
              </w:rPr>
              <w:t>43</w:t>
            </w:r>
          </w:p>
        </w:tc>
        <w:tc>
          <w:tcPr>
            <w:tcW w:w="1301" w:type="dxa"/>
          </w:tcPr>
          <w:p w:rsidR="006A6DBE" w:rsidRDefault="00CE1041">
            <w:pPr>
              <w:pStyle w:val="TableParagraph"/>
              <w:rPr>
                <w:sz w:val="26"/>
              </w:rPr>
            </w:pPr>
            <w:r>
              <w:rPr>
                <w:spacing w:val="-5"/>
                <w:sz w:val="26"/>
              </w:rPr>
              <w:t>10</w:t>
            </w:r>
          </w:p>
        </w:tc>
        <w:tc>
          <w:tcPr>
            <w:tcW w:w="1373" w:type="dxa"/>
          </w:tcPr>
          <w:p w:rsidR="006A6DBE" w:rsidRDefault="00CE1041">
            <w:pPr>
              <w:pStyle w:val="TableParagraph"/>
              <w:rPr>
                <w:sz w:val="26"/>
              </w:rPr>
            </w:pPr>
            <w:r>
              <w:rPr>
                <w:spacing w:val="-5"/>
                <w:sz w:val="26"/>
              </w:rPr>
              <w:t>13</w:t>
            </w:r>
          </w:p>
        </w:tc>
        <w:tc>
          <w:tcPr>
            <w:tcW w:w="1633" w:type="dxa"/>
          </w:tcPr>
          <w:p w:rsidR="006A6DBE" w:rsidRDefault="00CE1041">
            <w:pPr>
              <w:pStyle w:val="TableParagraph"/>
              <w:rPr>
                <w:sz w:val="26"/>
              </w:rPr>
            </w:pPr>
            <w:r>
              <w:rPr>
                <w:spacing w:val="-5"/>
                <w:sz w:val="26"/>
              </w:rPr>
              <w:t>135</w:t>
            </w:r>
          </w:p>
        </w:tc>
      </w:tr>
    </w:tbl>
    <w:p w:rsidR="006A6DBE" w:rsidRDefault="006A6DBE">
      <w:pPr>
        <w:pStyle w:val="TableParagraph"/>
        <w:rPr>
          <w:sz w:val="26"/>
        </w:rPr>
        <w:sectPr w:rsidR="006A6DBE">
          <w:pgSz w:w="11520" w:h="14400"/>
          <w:pgMar w:top="1640" w:right="360" w:bottom="1200" w:left="1440" w:header="0" w:footer="1000" w:gutter="0"/>
          <w:cols w:space="720"/>
        </w:sectPr>
      </w:pPr>
    </w:p>
    <w:p w:rsidR="006A6DBE" w:rsidRDefault="006A6DBE">
      <w:pPr>
        <w:pStyle w:val="BodyText"/>
        <w:spacing w:before="7" w:after="1"/>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8"/>
        <w:gridCol w:w="992"/>
        <w:gridCol w:w="1075"/>
        <w:gridCol w:w="1301"/>
        <w:gridCol w:w="1373"/>
        <w:gridCol w:w="1633"/>
      </w:tblGrid>
      <w:tr w:rsidR="006A6DBE">
        <w:trPr>
          <w:trHeight w:val="757"/>
        </w:trPr>
        <w:tc>
          <w:tcPr>
            <w:tcW w:w="1908" w:type="dxa"/>
          </w:tcPr>
          <w:p w:rsidR="006A6DBE" w:rsidRDefault="00CE1041">
            <w:pPr>
              <w:pStyle w:val="TableParagraph"/>
              <w:rPr>
                <w:sz w:val="26"/>
              </w:rPr>
            </w:pPr>
            <w:r>
              <w:rPr>
                <w:spacing w:val="-2"/>
                <w:sz w:val="26"/>
              </w:rPr>
              <w:t>17.00–18.00</w:t>
            </w:r>
          </w:p>
        </w:tc>
        <w:tc>
          <w:tcPr>
            <w:tcW w:w="992" w:type="dxa"/>
          </w:tcPr>
          <w:p w:rsidR="006A6DBE" w:rsidRDefault="00CE1041">
            <w:pPr>
              <w:pStyle w:val="TableParagraph"/>
              <w:rPr>
                <w:sz w:val="26"/>
              </w:rPr>
            </w:pPr>
            <w:r>
              <w:rPr>
                <w:spacing w:val="-5"/>
                <w:sz w:val="26"/>
              </w:rPr>
              <w:t>621</w:t>
            </w:r>
          </w:p>
        </w:tc>
        <w:tc>
          <w:tcPr>
            <w:tcW w:w="1075" w:type="dxa"/>
          </w:tcPr>
          <w:p w:rsidR="006A6DBE" w:rsidRDefault="00CE1041">
            <w:pPr>
              <w:pStyle w:val="TableParagraph"/>
              <w:ind w:left="105"/>
              <w:rPr>
                <w:sz w:val="26"/>
              </w:rPr>
            </w:pPr>
            <w:r>
              <w:rPr>
                <w:spacing w:val="-5"/>
                <w:sz w:val="26"/>
              </w:rPr>
              <w:t>39</w:t>
            </w:r>
          </w:p>
        </w:tc>
        <w:tc>
          <w:tcPr>
            <w:tcW w:w="1301" w:type="dxa"/>
          </w:tcPr>
          <w:p w:rsidR="006A6DBE" w:rsidRDefault="00CE1041">
            <w:pPr>
              <w:pStyle w:val="TableParagraph"/>
              <w:rPr>
                <w:sz w:val="26"/>
              </w:rPr>
            </w:pPr>
            <w:r>
              <w:rPr>
                <w:spacing w:val="-5"/>
                <w:sz w:val="26"/>
              </w:rPr>
              <w:t>15</w:t>
            </w:r>
          </w:p>
        </w:tc>
        <w:tc>
          <w:tcPr>
            <w:tcW w:w="1373" w:type="dxa"/>
          </w:tcPr>
          <w:p w:rsidR="006A6DBE" w:rsidRDefault="00CE1041">
            <w:pPr>
              <w:pStyle w:val="TableParagraph"/>
              <w:rPr>
                <w:sz w:val="26"/>
              </w:rPr>
            </w:pPr>
            <w:r>
              <w:rPr>
                <w:spacing w:val="-10"/>
                <w:sz w:val="26"/>
              </w:rPr>
              <w:t>8</w:t>
            </w:r>
          </w:p>
        </w:tc>
        <w:tc>
          <w:tcPr>
            <w:tcW w:w="1633" w:type="dxa"/>
          </w:tcPr>
          <w:p w:rsidR="006A6DBE" w:rsidRDefault="00CE1041">
            <w:pPr>
              <w:pStyle w:val="TableParagraph"/>
              <w:rPr>
                <w:sz w:val="26"/>
              </w:rPr>
            </w:pPr>
            <w:r>
              <w:rPr>
                <w:spacing w:val="-5"/>
                <w:sz w:val="26"/>
              </w:rPr>
              <w:t>138</w:t>
            </w:r>
          </w:p>
        </w:tc>
      </w:tr>
      <w:tr w:rsidR="006A6DBE">
        <w:trPr>
          <w:trHeight w:val="758"/>
        </w:trPr>
        <w:tc>
          <w:tcPr>
            <w:tcW w:w="1908" w:type="dxa"/>
          </w:tcPr>
          <w:p w:rsidR="006A6DBE" w:rsidRDefault="00CE1041">
            <w:pPr>
              <w:pStyle w:val="TableParagraph"/>
              <w:rPr>
                <w:sz w:val="26"/>
              </w:rPr>
            </w:pPr>
            <w:r>
              <w:rPr>
                <w:spacing w:val="-2"/>
                <w:sz w:val="26"/>
              </w:rPr>
              <w:t>18.00–19.00</w:t>
            </w:r>
          </w:p>
        </w:tc>
        <w:tc>
          <w:tcPr>
            <w:tcW w:w="992" w:type="dxa"/>
          </w:tcPr>
          <w:p w:rsidR="006A6DBE" w:rsidRDefault="00CE1041">
            <w:pPr>
              <w:pStyle w:val="TableParagraph"/>
              <w:rPr>
                <w:sz w:val="26"/>
              </w:rPr>
            </w:pPr>
            <w:r>
              <w:rPr>
                <w:spacing w:val="-5"/>
                <w:sz w:val="26"/>
              </w:rPr>
              <w:t>702</w:t>
            </w:r>
          </w:p>
        </w:tc>
        <w:tc>
          <w:tcPr>
            <w:tcW w:w="1075" w:type="dxa"/>
          </w:tcPr>
          <w:p w:rsidR="006A6DBE" w:rsidRDefault="00CE1041">
            <w:pPr>
              <w:pStyle w:val="TableParagraph"/>
              <w:ind w:left="105"/>
              <w:rPr>
                <w:sz w:val="26"/>
              </w:rPr>
            </w:pPr>
            <w:r>
              <w:rPr>
                <w:spacing w:val="-5"/>
                <w:sz w:val="26"/>
              </w:rPr>
              <w:t>32</w:t>
            </w:r>
          </w:p>
        </w:tc>
        <w:tc>
          <w:tcPr>
            <w:tcW w:w="1301" w:type="dxa"/>
          </w:tcPr>
          <w:p w:rsidR="006A6DBE" w:rsidRDefault="00CE1041">
            <w:pPr>
              <w:pStyle w:val="TableParagraph"/>
              <w:rPr>
                <w:sz w:val="26"/>
              </w:rPr>
            </w:pPr>
            <w:r>
              <w:rPr>
                <w:spacing w:val="-5"/>
                <w:sz w:val="26"/>
              </w:rPr>
              <w:t>21</w:t>
            </w:r>
          </w:p>
        </w:tc>
        <w:tc>
          <w:tcPr>
            <w:tcW w:w="1373" w:type="dxa"/>
          </w:tcPr>
          <w:p w:rsidR="006A6DBE" w:rsidRDefault="00CE1041">
            <w:pPr>
              <w:pStyle w:val="TableParagraph"/>
              <w:rPr>
                <w:sz w:val="26"/>
              </w:rPr>
            </w:pPr>
            <w:r>
              <w:rPr>
                <w:spacing w:val="-5"/>
                <w:sz w:val="26"/>
              </w:rPr>
              <w:t>10</w:t>
            </w:r>
          </w:p>
        </w:tc>
        <w:tc>
          <w:tcPr>
            <w:tcW w:w="1633" w:type="dxa"/>
          </w:tcPr>
          <w:p w:rsidR="006A6DBE" w:rsidRDefault="00CE1041">
            <w:pPr>
              <w:pStyle w:val="TableParagraph"/>
              <w:rPr>
                <w:sz w:val="26"/>
              </w:rPr>
            </w:pPr>
            <w:r>
              <w:rPr>
                <w:spacing w:val="-5"/>
                <w:sz w:val="26"/>
              </w:rPr>
              <w:t>140</w:t>
            </w:r>
          </w:p>
        </w:tc>
      </w:tr>
      <w:tr w:rsidR="006A6DBE">
        <w:trPr>
          <w:trHeight w:val="757"/>
        </w:trPr>
        <w:tc>
          <w:tcPr>
            <w:tcW w:w="1908" w:type="dxa"/>
          </w:tcPr>
          <w:p w:rsidR="006A6DBE" w:rsidRDefault="00CE1041">
            <w:pPr>
              <w:pStyle w:val="TableParagraph"/>
              <w:rPr>
                <w:sz w:val="26"/>
              </w:rPr>
            </w:pPr>
            <w:r>
              <w:rPr>
                <w:spacing w:val="-2"/>
                <w:sz w:val="26"/>
              </w:rPr>
              <w:t>19.00–20.00</w:t>
            </w:r>
          </w:p>
        </w:tc>
        <w:tc>
          <w:tcPr>
            <w:tcW w:w="992" w:type="dxa"/>
          </w:tcPr>
          <w:p w:rsidR="006A6DBE" w:rsidRDefault="00CE1041">
            <w:pPr>
              <w:pStyle w:val="TableParagraph"/>
              <w:rPr>
                <w:sz w:val="26"/>
              </w:rPr>
            </w:pPr>
            <w:r>
              <w:rPr>
                <w:spacing w:val="-5"/>
                <w:sz w:val="26"/>
              </w:rPr>
              <w:t>432</w:t>
            </w:r>
          </w:p>
        </w:tc>
        <w:tc>
          <w:tcPr>
            <w:tcW w:w="1075" w:type="dxa"/>
          </w:tcPr>
          <w:p w:rsidR="006A6DBE" w:rsidRDefault="00CE1041">
            <w:pPr>
              <w:pStyle w:val="TableParagraph"/>
              <w:ind w:left="105"/>
              <w:rPr>
                <w:sz w:val="26"/>
              </w:rPr>
            </w:pPr>
            <w:r>
              <w:rPr>
                <w:spacing w:val="-5"/>
                <w:sz w:val="26"/>
              </w:rPr>
              <w:t>28</w:t>
            </w:r>
          </w:p>
        </w:tc>
        <w:tc>
          <w:tcPr>
            <w:tcW w:w="1301" w:type="dxa"/>
          </w:tcPr>
          <w:p w:rsidR="006A6DBE" w:rsidRDefault="00CE1041">
            <w:pPr>
              <w:pStyle w:val="TableParagraph"/>
              <w:rPr>
                <w:sz w:val="26"/>
              </w:rPr>
            </w:pPr>
            <w:r>
              <w:rPr>
                <w:spacing w:val="-5"/>
                <w:sz w:val="26"/>
              </w:rPr>
              <w:t>20</w:t>
            </w:r>
          </w:p>
        </w:tc>
        <w:tc>
          <w:tcPr>
            <w:tcW w:w="1373" w:type="dxa"/>
          </w:tcPr>
          <w:p w:rsidR="006A6DBE" w:rsidRDefault="00CE1041">
            <w:pPr>
              <w:pStyle w:val="TableParagraph"/>
              <w:rPr>
                <w:sz w:val="26"/>
              </w:rPr>
            </w:pPr>
            <w:r>
              <w:rPr>
                <w:spacing w:val="-5"/>
                <w:sz w:val="26"/>
              </w:rPr>
              <w:t>16</w:t>
            </w:r>
          </w:p>
        </w:tc>
        <w:tc>
          <w:tcPr>
            <w:tcW w:w="1633" w:type="dxa"/>
          </w:tcPr>
          <w:p w:rsidR="006A6DBE" w:rsidRDefault="00CE1041">
            <w:pPr>
              <w:pStyle w:val="TableParagraph"/>
              <w:rPr>
                <w:sz w:val="26"/>
              </w:rPr>
            </w:pPr>
            <w:r>
              <w:rPr>
                <w:spacing w:val="-5"/>
                <w:sz w:val="26"/>
              </w:rPr>
              <w:t>125</w:t>
            </w:r>
          </w:p>
        </w:tc>
      </w:tr>
    </w:tbl>
    <w:p w:rsidR="006A6DBE" w:rsidRDefault="00CE1041">
      <w:pPr>
        <w:pStyle w:val="BodyText"/>
        <w:spacing w:line="480" w:lineRule="auto"/>
        <w:ind w:right="1364"/>
        <w:jc w:val="both"/>
      </w:pPr>
      <w:r>
        <w:t>Route A (Post Office) had the most balanced vehicle distribution, with peak car</w:t>
      </w:r>
      <w:r>
        <w:rPr>
          <w:spacing w:val="-1"/>
        </w:rPr>
        <w:t xml:space="preserve"> </w:t>
      </w:r>
      <w:r>
        <w:t>usage</w:t>
      </w:r>
      <w:r>
        <w:rPr>
          <w:spacing w:val="-1"/>
        </w:rPr>
        <w:t xml:space="preserve"> </w:t>
      </w:r>
      <w:r>
        <w:t>recorded between</w:t>
      </w:r>
      <w:r>
        <w:rPr>
          <w:spacing w:val="-1"/>
        </w:rPr>
        <w:t xml:space="preserve"> </w:t>
      </w:r>
      <w:r>
        <w:t>9:00 AM and</w:t>
      </w:r>
      <w:r>
        <w:rPr>
          <w:spacing w:val="-1"/>
        </w:rPr>
        <w:t xml:space="preserve"> </w:t>
      </w:r>
      <w:r>
        <w:t>11:00</w:t>
      </w:r>
      <w:r>
        <w:rPr>
          <w:spacing w:val="-2"/>
        </w:rPr>
        <w:t xml:space="preserve"> </w:t>
      </w:r>
      <w:r>
        <w:t>AM, reaching up</w:t>
      </w:r>
      <w:r>
        <w:rPr>
          <w:spacing w:val="-2"/>
        </w:rPr>
        <w:t xml:space="preserve"> </w:t>
      </w:r>
      <w:r>
        <w:t>to 912</w:t>
      </w:r>
      <w:r>
        <w:rPr>
          <w:spacing w:val="-2"/>
        </w:rPr>
        <w:t xml:space="preserve"> </w:t>
      </w:r>
      <w:r>
        <w:t>cars per hour. It also saw significant heavy truck movement early in the day (52 trucks from 7:00–8:00 AM), reflecting commercial logistics activity during non-congested hours. Tricycle use was generally</w:t>
      </w:r>
      <w:r>
        <w:rPr>
          <w:spacing w:val="-3"/>
        </w:rPr>
        <w:t xml:space="preserve"> </w:t>
      </w:r>
      <w:r>
        <w:t>high, with volumes peaking fr</w:t>
      </w:r>
      <w:r>
        <w:t>om 12:00 PM to 2:00 PM, indicating their role in short-distance and last- mile transport for intra-urban commuters.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spacing w:before="85" w:after="3"/>
        <w:ind w:left="288"/>
        <w:rPr>
          <w:b/>
          <w:sz w:val="24"/>
        </w:rPr>
      </w:pPr>
      <w:r>
        <w:rPr>
          <w:b/>
          <w:sz w:val="24"/>
        </w:rPr>
        <w:lastRenderedPageBreak/>
        <w:t>Route</w:t>
      </w:r>
      <w:r>
        <w:rPr>
          <w:b/>
          <w:spacing w:val="-2"/>
          <w:sz w:val="24"/>
        </w:rPr>
        <w:t xml:space="preserve"> </w:t>
      </w:r>
      <w:r>
        <w:rPr>
          <w:b/>
          <w:sz w:val="24"/>
        </w:rPr>
        <w:t xml:space="preserve">B – </w:t>
      </w:r>
      <w:r>
        <w:rPr>
          <w:b/>
          <w:spacing w:val="-2"/>
          <w:sz w:val="24"/>
        </w:rPr>
        <w:t>Challenge</w:t>
      </w: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989"/>
        <w:gridCol w:w="1027"/>
        <w:gridCol w:w="1313"/>
        <w:gridCol w:w="2251"/>
        <w:gridCol w:w="1632"/>
      </w:tblGrid>
      <w:tr w:rsidR="006A6DBE">
        <w:trPr>
          <w:trHeight w:val="436"/>
        </w:trPr>
        <w:tc>
          <w:tcPr>
            <w:tcW w:w="1639" w:type="dxa"/>
          </w:tcPr>
          <w:p w:rsidR="006A6DBE" w:rsidRDefault="00CE1041">
            <w:pPr>
              <w:pStyle w:val="TableParagraph"/>
              <w:spacing w:line="273" w:lineRule="exact"/>
              <w:rPr>
                <w:b/>
                <w:sz w:val="24"/>
              </w:rPr>
            </w:pPr>
            <w:r>
              <w:rPr>
                <w:b/>
                <w:spacing w:val="-2"/>
                <w:sz w:val="24"/>
              </w:rPr>
              <w:t>HOURS</w:t>
            </w:r>
          </w:p>
        </w:tc>
        <w:tc>
          <w:tcPr>
            <w:tcW w:w="989" w:type="dxa"/>
          </w:tcPr>
          <w:p w:rsidR="006A6DBE" w:rsidRDefault="00CE1041">
            <w:pPr>
              <w:pStyle w:val="TableParagraph"/>
              <w:spacing w:line="273" w:lineRule="exact"/>
              <w:ind w:left="105"/>
              <w:rPr>
                <w:b/>
                <w:sz w:val="24"/>
              </w:rPr>
            </w:pPr>
            <w:r>
              <w:rPr>
                <w:b/>
                <w:spacing w:val="-4"/>
                <w:sz w:val="24"/>
              </w:rPr>
              <w:t>CARS</w:t>
            </w:r>
          </w:p>
        </w:tc>
        <w:tc>
          <w:tcPr>
            <w:tcW w:w="1027" w:type="dxa"/>
          </w:tcPr>
          <w:p w:rsidR="006A6DBE" w:rsidRDefault="00CE1041">
            <w:pPr>
              <w:pStyle w:val="TableParagraph"/>
              <w:spacing w:line="273" w:lineRule="exact"/>
              <w:ind w:left="108"/>
              <w:rPr>
                <w:b/>
                <w:sz w:val="24"/>
              </w:rPr>
            </w:pPr>
            <w:r>
              <w:rPr>
                <w:b/>
                <w:spacing w:val="-2"/>
                <w:sz w:val="24"/>
              </w:rPr>
              <w:t>BUSES</w:t>
            </w:r>
          </w:p>
        </w:tc>
        <w:tc>
          <w:tcPr>
            <w:tcW w:w="1313" w:type="dxa"/>
          </w:tcPr>
          <w:p w:rsidR="006A6DBE" w:rsidRDefault="00CE1041">
            <w:pPr>
              <w:pStyle w:val="TableParagraph"/>
              <w:spacing w:line="273" w:lineRule="exact"/>
              <w:ind w:left="106"/>
              <w:rPr>
                <w:b/>
                <w:sz w:val="24"/>
              </w:rPr>
            </w:pPr>
            <w:r>
              <w:rPr>
                <w:b/>
                <w:spacing w:val="-2"/>
                <w:sz w:val="24"/>
              </w:rPr>
              <w:t>LORRIES</w:t>
            </w:r>
          </w:p>
        </w:tc>
        <w:tc>
          <w:tcPr>
            <w:tcW w:w="2251" w:type="dxa"/>
          </w:tcPr>
          <w:p w:rsidR="006A6DBE" w:rsidRDefault="00CE1041">
            <w:pPr>
              <w:pStyle w:val="TableParagraph"/>
              <w:spacing w:line="273" w:lineRule="exact"/>
              <w:ind w:left="108"/>
              <w:rPr>
                <w:b/>
                <w:sz w:val="24"/>
              </w:rPr>
            </w:pPr>
            <w:r>
              <w:rPr>
                <w:b/>
                <w:sz w:val="24"/>
              </w:rPr>
              <w:t>HEAVY</w:t>
            </w:r>
            <w:r>
              <w:rPr>
                <w:b/>
                <w:spacing w:val="-1"/>
                <w:sz w:val="24"/>
              </w:rPr>
              <w:t xml:space="preserve"> </w:t>
            </w:r>
            <w:r>
              <w:rPr>
                <w:b/>
                <w:spacing w:val="-2"/>
                <w:sz w:val="24"/>
              </w:rPr>
              <w:t>TRUCKS</w:t>
            </w:r>
          </w:p>
        </w:tc>
        <w:tc>
          <w:tcPr>
            <w:tcW w:w="1632" w:type="dxa"/>
          </w:tcPr>
          <w:p w:rsidR="006A6DBE" w:rsidRDefault="00CE1041">
            <w:pPr>
              <w:pStyle w:val="TableParagraph"/>
              <w:spacing w:line="273" w:lineRule="exact"/>
              <w:rPr>
                <w:b/>
                <w:sz w:val="24"/>
              </w:rPr>
            </w:pPr>
            <w:r>
              <w:rPr>
                <w:b/>
                <w:spacing w:val="-2"/>
                <w:sz w:val="24"/>
              </w:rPr>
              <w:t>TRICYCLES</w:t>
            </w:r>
          </w:p>
        </w:tc>
      </w:tr>
      <w:tr w:rsidR="006A6DBE">
        <w:trPr>
          <w:trHeight w:val="757"/>
        </w:trPr>
        <w:tc>
          <w:tcPr>
            <w:tcW w:w="1639" w:type="dxa"/>
          </w:tcPr>
          <w:p w:rsidR="006A6DBE" w:rsidRDefault="00CE1041">
            <w:pPr>
              <w:pStyle w:val="TableParagraph"/>
              <w:rPr>
                <w:sz w:val="26"/>
              </w:rPr>
            </w:pPr>
            <w:r>
              <w:rPr>
                <w:spacing w:val="-2"/>
                <w:sz w:val="26"/>
              </w:rPr>
              <w:t>7.00–8.00</w:t>
            </w:r>
          </w:p>
        </w:tc>
        <w:tc>
          <w:tcPr>
            <w:tcW w:w="989" w:type="dxa"/>
          </w:tcPr>
          <w:p w:rsidR="006A6DBE" w:rsidRDefault="00CE1041">
            <w:pPr>
              <w:pStyle w:val="TableParagraph"/>
              <w:ind w:left="105"/>
              <w:rPr>
                <w:sz w:val="26"/>
              </w:rPr>
            </w:pPr>
            <w:r>
              <w:rPr>
                <w:spacing w:val="-5"/>
                <w:sz w:val="26"/>
              </w:rPr>
              <w:t>486</w:t>
            </w:r>
          </w:p>
        </w:tc>
        <w:tc>
          <w:tcPr>
            <w:tcW w:w="1027" w:type="dxa"/>
          </w:tcPr>
          <w:p w:rsidR="006A6DBE" w:rsidRDefault="00CE1041">
            <w:pPr>
              <w:pStyle w:val="TableParagraph"/>
              <w:ind w:left="108"/>
              <w:rPr>
                <w:sz w:val="26"/>
              </w:rPr>
            </w:pPr>
            <w:r>
              <w:rPr>
                <w:spacing w:val="-5"/>
                <w:sz w:val="26"/>
              </w:rPr>
              <w:t>48</w:t>
            </w:r>
          </w:p>
        </w:tc>
        <w:tc>
          <w:tcPr>
            <w:tcW w:w="1313" w:type="dxa"/>
          </w:tcPr>
          <w:p w:rsidR="006A6DBE" w:rsidRDefault="00CE1041">
            <w:pPr>
              <w:pStyle w:val="TableParagraph"/>
              <w:ind w:left="106"/>
              <w:rPr>
                <w:sz w:val="26"/>
              </w:rPr>
            </w:pPr>
            <w:r>
              <w:rPr>
                <w:spacing w:val="-5"/>
                <w:sz w:val="26"/>
              </w:rPr>
              <w:t>25</w:t>
            </w:r>
          </w:p>
        </w:tc>
        <w:tc>
          <w:tcPr>
            <w:tcW w:w="2251" w:type="dxa"/>
          </w:tcPr>
          <w:p w:rsidR="006A6DBE" w:rsidRDefault="00CE1041">
            <w:pPr>
              <w:pStyle w:val="TableParagraph"/>
              <w:ind w:left="108"/>
              <w:rPr>
                <w:sz w:val="26"/>
              </w:rPr>
            </w:pPr>
            <w:r>
              <w:rPr>
                <w:spacing w:val="-5"/>
                <w:sz w:val="26"/>
              </w:rPr>
              <w:t>55</w:t>
            </w:r>
          </w:p>
        </w:tc>
        <w:tc>
          <w:tcPr>
            <w:tcW w:w="1632" w:type="dxa"/>
          </w:tcPr>
          <w:p w:rsidR="006A6DBE" w:rsidRDefault="00CE1041">
            <w:pPr>
              <w:pStyle w:val="TableParagraph"/>
              <w:rPr>
                <w:sz w:val="26"/>
              </w:rPr>
            </w:pPr>
            <w:r>
              <w:rPr>
                <w:spacing w:val="-5"/>
                <w:sz w:val="26"/>
              </w:rPr>
              <w:t>132</w:t>
            </w:r>
          </w:p>
        </w:tc>
      </w:tr>
      <w:tr w:rsidR="006A6DBE">
        <w:trPr>
          <w:trHeight w:val="757"/>
        </w:trPr>
        <w:tc>
          <w:tcPr>
            <w:tcW w:w="1639" w:type="dxa"/>
          </w:tcPr>
          <w:p w:rsidR="006A6DBE" w:rsidRDefault="00CE1041">
            <w:pPr>
              <w:pStyle w:val="TableParagraph"/>
              <w:rPr>
                <w:sz w:val="26"/>
              </w:rPr>
            </w:pPr>
            <w:r>
              <w:rPr>
                <w:spacing w:val="-2"/>
                <w:sz w:val="26"/>
              </w:rPr>
              <w:t>8.00–9.00</w:t>
            </w:r>
          </w:p>
        </w:tc>
        <w:tc>
          <w:tcPr>
            <w:tcW w:w="989" w:type="dxa"/>
          </w:tcPr>
          <w:p w:rsidR="006A6DBE" w:rsidRDefault="00CE1041">
            <w:pPr>
              <w:pStyle w:val="TableParagraph"/>
              <w:ind w:left="105"/>
              <w:rPr>
                <w:sz w:val="26"/>
              </w:rPr>
            </w:pPr>
            <w:r>
              <w:rPr>
                <w:spacing w:val="-5"/>
                <w:sz w:val="26"/>
              </w:rPr>
              <w:t>720</w:t>
            </w:r>
          </w:p>
        </w:tc>
        <w:tc>
          <w:tcPr>
            <w:tcW w:w="1027" w:type="dxa"/>
          </w:tcPr>
          <w:p w:rsidR="006A6DBE" w:rsidRDefault="00CE1041">
            <w:pPr>
              <w:pStyle w:val="TableParagraph"/>
              <w:ind w:left="108"/>
              <w:rPr>
                <w:sz w:val="26"/>
              </w:rPr>
            </w:pPr>
            <w:r>
              <w:rPr>
                <w:spacing w:val="-5"/>
                <w:sz w:val="26"/>
              </w:rPr>
              <w:t>12</w:t>
            </w:r>
          </w:p>
        </w:tc>
        <w:tc>
          <w:tcPr>
            <w:tcW w:w="1313" w:type="dxa"/>
          </w:tcPr>
          <w:p w:rsidR="006A6DBE" w:rsidRDefault="00CE1041">
            <w:pPr>
              <w:pStyle w:val="TableParagraph"/>
              <w:ind w:left="106"/>
              <w:rPr>
                <w:sz w:val="26"/>
              </w:rPr>
            </w:pPr>
            <w:r>
              <w:rPr>
                <w:spacing w:val="-5"/>
                <w:sz w:val="26"/>
              </w:rPr>
              <w:t>19</w:t>
            </w:r>
          </w:p>
        </w:tc>
        <w:tc>
          <w:tcPr>
            <w:tcW w:w="2251" w:type="dxa"/>
          </w:tcPr>
          <w:p w:rsidR="006A6DBE" w:rsidRDefault="00CE1041">
            <w:pPr>
              <w:pStyle w:val="TableParagraph"/>
              <w:ind w:left="108"/>
              <w:rPr>
                <w:sz w:val="26"/>
              </w:rPr>
            </w:pPr>
            <w:r>
              <w:rPr>
                <w:spacing w:val="-5"/>
                <w:sz w:val="26"/>
              </w:rPr>
              <w:t>39</w:t>
            </w:r>
          </w:p>
        </w:tc>
        <w:tc>
          <w:tcPr>
            <w:tcW w:w="1632" w:type="dxa"/>
          </w:tcPr>
          <w:p w:rsidR="006A6DBE" w:rsidRDefault="00CE1041">
            <w:pPr>
              <w:pStyle w:val="TableParagraph"/>
              <w:rPr>
                <w:sz w:val="26"/>
              </w:rPr>
            </w:pPr>
            <w:r>
              <w:rPr>
                <w:spacing w:val="-5"/>
                <w:sz w:val="26"/>
              </w:rPr>
              <w:t>154</w:t>
            </w:r>
          </w:p>
        </w:tc>
      </w:tr>
      <w:tr w:rsidR="006A6DBE">
        <w:trPr>
          <w:trHeight w:val="758"/>
        </w:trPr>
        <w:tc>
          <w:tcPr>
            <w:tcW w:w="1639" w:type="dxa"/>
          </w:tcPr>
          <w:p w:rsidR="006A6DBE" w:rsidRDefault="00CE1041">
            <w:pPr>
              <w:pStyle w:val="TableParagraph"/>
              <w:rPr>
                <w:sz w:val="26"/>
              </w:rPr>
            </w:pPr>
            <w:r>
              <w:rPr>
                <w:spacing w:val="-2"/>
                <w:sz w:val="26"/>
              </w:rPr>
              <w:t>9.00–10.00</w:t>
            </w:r>
          </w:p>
        </w:tc>
        <w:tc>
          <w:tcPr>
            <w:tcW w:w="989" w:type="dxa"/>
          </w:tcPr>
          <w:p w:rsidR="006A6DBE" w:rsidRDefault="00CE1041">
            <w:pPr>
              <w:pStyle w:val="TableParagraph"/>
              <w:ind w:left="105"/>
              <w:rPr>
                <w:sz w:val="26"/>
              </w:rPr>
            </w:pPr>
            <w:r>
              <w:rPr>
                <w:spacing w:val="-5"/>
                <w:sz w:val="26"/>
              </w:rPr>
              <w:t>820</w:t>
            </w:r>
          </w:p>
        </w:tc>
        <w:tc>
          <w:tcPr>
            <w:tcW w:w="1027" w:type="dxa"/>
          </w:tcPr>
          <w:p w:rsidR="006A6DBE" w:rsidRDefault="00CE1041">
            <w:pPr>
              <w:pStyle w:val="TableParagraph"/>
              <w:ind w:left="108"/>
              <w:rPr>
                <w:sz w:val="26"/>
              </w:rPr>
            </w:pPr>
            <w:r>
              <w:rPr>
                <w:spacing w:val="-5"/>
                <w:sz w:val="26"/>
              </w:rPr>
              <w:t>60</w:t>
            </w:r>
          </w:p>
        </w:tc>
        <w:tc>
          <w:tcPr>
            <w:tcW w:w="1313" w:type="dxa"/>
          </w:tcPr>
          <w:p w:rsidR="006A6DBE" w:rsidRDefault="00CE1041">
            <w:pPr>
              <w:pStyle w:val="TableParagraph"/>
              <w:ind w:left="106"/>
              <w:rPr>
                <w:sz w:val="26"/>
              </w:rPr>
            </w:pPr>
            <w:r>
              <w:rPr>
                <w:spacing w:val="-5"/>
                <w:sz w:val="26"/>
              </w:rPr>
              <w:t>29</w:t>
            </w:r>
          </w:p>
        </w:tc>
        <w:tc>
          <w:tcPr>
            <w:tcW w:w="2251" w:type="dxa"/>
          </w:tcPr>
          <w:p w:rsidR="006A6DBE" w:rsidRDefault="00CE1041">
            <w:pPr>
              <w:pStyle w:val="TableParagraph"/>
              <w:ind w:left="108"/>
              <w:rPr>
                <w:sz w:val="26"/>
              </w:rPr>
            </w:pPr>
            <w:r>
              <w:rPr>
                <w:spacing w:val="-5"/>
                <w:sz w:val="26"/>
              </w:rPr>
              <w:t>21</w:t>
            </w:r>
          </w:p>
        </w:tc>
        <w:tc>
          <w:tcPr>
            <w:tcW w:w="1632" w:type="dxa"/>
          </w:tcPr>
          <w:p w:rsidR="006A6DBE" w:rsidRDefault="00CE1041">
            <w:pPr>
              <w:pStyle w:val="TableParagraph"/>
              <w:rPr>
                <w:sz w:val="26"/>
              </w:rPr>
            </w:pPr>
            <w:r>
              <w:rPr>
                <w:spacing w:val="-5"/>
                <w:sz w:val="26"/>
              </w:rPr>
              <w:t>176</w:t>
            </w:r>
          </w:p>
        </w:tc>
      </w:tr>
      <w:tr w:rsidR="006A6DBE">
        <w:trPr>
          <w:trHeight w:val="757"/>
        </w:trPr>
        <w:tc>
          <w:tcPr>
            <w:tcW w:w="1639" w:type="dxa"/>
          </w:tcPr>
          <w:p w:rsidR="006A6DBE" w:rsidRDefault="00CE1041">
            <w:pPr>
              <w:pStyle w:val="TableParagraph"/>
              <w:rPr>
                <w:sz w:val="26"/>
              </w:rPr>
            </w:pPr>
            <w:r>
              <w:rPr>
                <w:spacing w:val="-2"/>
                <w:sz w:val="26"/>
              </w:rPr>
              <w:t>10.00–11.00</w:t>
            </w:r>
          </w:p>
        </w:tc>
        <w:tc>
          <w:tcPr>
            <w:tcW w:w="989" w:type="dxa"/>
          </w:tcPr>
          <w:p w:rsidR="006A6DBE" w:rsidRDefault="00CE1041">
            <w:pPr>
              <w:pStyle w:val="TableParagraph"/>
              <w:ind w:left="105"/>
              <w:rPr>
                <w:sz w:val="26"/>
              </w:rPr>
            </w:pPr>
            <w:r>
              <w:rPr>
                <w:spacing w:val="-5"/>
                <w:sz w:val="26"/>
              </w:rPr>
              <w:t>802</w:t>
            </w:r>
          </w:p>
        </w:tc>
        <w:tc>
          <w:tcPr>
            <w:tcW w:w="1027" w:type="dxa"/>
          </w:tcPr>
          <w:p w:rsidR="006A6DBE" w:rsidRDefault="00CE1041">
            <w:pPr>
              <w:pStyle w:val="TableParagraph"/>
              <w:ind w:left="108"/>
              <w:rPr>
                <w:sz w:val="26"/>
              </w:rPr>
            </w:pPr>
            <w:r>
              <w:rPr>
                <w:spacing w:val="-5"/>
                <w:sz w:val="26"/>
              </w:rPr>
              <w:t>84</w:t>
            </w:r>
          </w:p>
        </w:tc>
        <w:tc>
          <w:tcPr>
            <w:tcW w:w="1313" w:type="dxa"/>
          </w:tcPr>
          <w:p w:rsidR="006A6DBE" w:rsidRDefault="00CE1041">
            <w:pPr>
              <w:pStyle w:val="TableParagraph"/>
              <w:ind w:left="106"/>
              <w:rPr>
                <w:sz w:val="26"/>
              </w:rPr>
            </w:pPr>
            <w:r>
              <w:rPr>
                <w:spacing w:val="-5"/>
                <w:sz w:val="26"/>
              </w:rPr>
              <w:t>29</w:t>
            </w:r>
          </w:p>
        </w:tc>
        <w:tc>
          <w:tcPr>
            <w:tcW w:w="2251" w:type="dxa"/>
          </w:tcPr>
          <w:p w:rsidR="006A6DBE" w:rsidRDefault="00CE1041">
            <w:pPr>
              <w:pStyle w:val="TableParagraph"/>
              <w:ind w:left="108"/>
              <w:rPr>
                <w:sz w:val="26"/>
              </w:rPr>
            </w:pPr>
            <w:r>
              <w:rPr>
                <w:spacing w:val="-5"/>
                <w:sz w:val="26"/>
              </w:rPr>
              <w:t>19</w:t>
            </w:r>
          </w:p>
        </w:tc>
        <w:tc>
          <w:tcPr>
            <w:tcW w:w="1632" w:type="dxa"/>
          </w:tcPr>
          <w:p w:rsidR="006A6DBE" w:rsidRDefault="00CE1041">
            <w:pPr>
              <w:pStyle w:val="TableParagraph"/>
              <w:rPr>
                <w:sz w:val="26"/>
              </w:rPr>
            </w:pPr>
            <w:r>
              <w:rPr>
                <w:spacing w:val="-5"/>
                <w:sz w:val="26"/>
              </w:rPr>
              <w:t>165</w:t>
            </w:r>
          </w:p>
        </w:tc>
      </w:tr>
      <w:tr w:rsidR="006A6DBE">
        <w:trPr>
          <w:trHeight w:val="758"/>
        </w:trPr>
        <w:tc>
          <w:tcPr>
            <w:tcW w:w="1639" w:type="dxa"/>
          </w:tcPr>
          <w:p w:rsidR="006A6DBE" w:rsidRDefault="00CE1041">
            <w:pPr>
              <w:pStyle w:val="TableParagraph"/>
              <w:rPr>
                <w:sz w:val="26"/>
              </w:rPr>
            </w:pPr>
            <w:r>
              <w:rPr>
                <w:spacing w:val="-2"/>
                <w:sz w:val="26"/>
              </w:rPr>
              <w:t>11.00–12.00</w:t>
            </w:r>
          </w:p>
        </w:tc>
        <w:tc>
          <w:tcPr>
            <w:tcW w:w="989" w:type="dxa"/>
          </w:tcPr>
          <w:p w:rsidR="006A6DBE" w:rsidRDefault="00CE1041">
            <w:pPr>
              <w:pStyle w:val="TableParagraph"/>
              <w:ind w:left="105"/>
              <w:rPr>
                <w:sz w:val="26"/>
              </w:rPr>
            </w:pPr>
            <w:r>
              <w:rPr>
                <w:spacing w:val="-5"/>
                <w:sz w:val="26"/>
              </w:rPr>
              <w:t>768</w:t>
            </w:r>
          </w:p>
        </w:tc>
        <w:tc>
          <w:tcPr>
            <w:tcW w:w="1027" w:type="dxa"/>
          </w:tcPr>
          <w:p w:rsidR="006A6DBE" w:rsidRDefault="00CE1041">
            <w:pPr>
              <w:pStyle w:val="TableParagraph"/>
              <w:ind w:left="108"/>
              <w:rPr>
                <w:sz w:val="26"/>
              </w:rPr>
            </w:pPr>
            <w:r>
              <w:rPr>
                <w:spacing w:val="-5"/>
                <w:sz w:val="26"/>
              </w:rPr>
              <w:t>60</w:t>
            </w:r>
          </w:p>
        </w:tc>
        <w:tc>
          <w:tcPr>
            <w:tcW w:w="1313" w:type="dxa"/>
          </w:tcPr>
          <w:p w:rsidR="006A6DBE" w:rsidRDefault="00CE1041">
            <w:pPr>
              <w:pStyle w:val="TableParagraph"/>
              <w:ind w:left="106"/>
              <w:rPr>
                <w:sz w:val="26"/>
              </w:rPr>
            </w:pPr>
            <w:r>
              <w:rPr>
                <w:spacing w:val="-5"/>
                <w:sz w:val="26"/>
              </w:rPr>
              <w:t>41</w:t>
            </w:r>
          </w:p>
        </w:tc>
        <w:tc>
          <w:tcPr>
            <w:tcW w:w="2251" w:type="dxa"/>
          </w:tcPr>
          <w:p w:rsidR="006A6DBE" w:rsidRDefault="00CE1041">
            <w:pPr>
              <w:pStyle w:val="TableParagraph"/>
              <w:ind w:left="108"/>
              <w:rPr>
                <w:sz w:val="26"/>
              </w:rPr>
            </w:pPr>
            <w:r>
              <w:rPr>
                <w:spacing w:val="-5"/>
                <w:sz w:val="26"/>
              </w:rPr>
              <w:t>12</w:t>
            </w:r>
          </w:p>
        </w:tc>
        <w:tc>
          <w:tcPr>
            <w:tcW w:w="1632" w:type="dxa"/>
          </w:tcPr>
          <w:p w:rsidR="006A6DBE" w:rsidRDefault="00CE1041">
            <w:pPr>
              <w:pStyle w:val="TableParagraph"/>
              <w:rPr>
                <w:sz w:val="26"/>
              </w:rPr>
            </w:pPr>
            <w:r>
              <w:rPr>
                <w:spacing w:val="-5"/>
                <w:sz w:val="26"/>
              </w:rPr>
              <w:t>143</w:t>
            </w:r>
          </w:p>
        </w:tc>
      </w:tr>
      <w:tr w:rsidR="006A6DBE">
        <w:trPr>
          <w:trHeight w:val="758"/>
        </w:trPr>
        <w:tc>
          <w:tcPr>
            <w:tcW w:w="1639" w:type="dxa"/>
          </w:tcPr>
          <w:p w:rsidR="006A6DBE" w:rsidRDefault="00CE1041">
            <w:pPr>
              <w:pStyle w:val="TableParagraph"/>
              <w:rPr>
                <w:sz w:val="26"/>
              </w:rPr>
            </w:pPr>
            <w:r>
              <w:rPr>
                <w:spacing w:val="-2"/>
                <w:sz w:val="26"/>
              </w:rPr>
              <w:t>12.00–13.00</w:t>
            </w:r>
          </w:p>
        </w:tc>
        <w:tc>
          <w:tcPr>
            <w:tcW w:w="989" w:type="dxa"/>
          </w:tcPr>
          <w:p w:rsidR="006A6DBE" w:rsidRDefault="00CE1041">
            <w:pPr>
              <w:pStyle w:val="TableParagraph"/>
              <w:ind w:left="105"/>
              <w:rPr>
                <w:sz w:val="26"/>
              </w:rPr>
            </w:pPr>
            <w:r>
              <w:rPr>
                <w:spacing w:val="-5"/>
                <w:sz w:val="26"/>
              </w:rPr>
              <w:t>666</w:t>
            </w:r>
          </w:p>
        </w:tc>
        <w:tc>
          <w:tcPr>
            <w:tcW w:w="1027" w:type="dxa"/>
          </w:tcPr>
          <w:p w:rsidR="006A6DBE" w:rsidRDefault="00CE1041">
            <w:pPr>
              <w:pStyle w:val="TableParagraph"/>
              <w:ind w:left="108"/>
              <w:rPr>
                <w:sz w:val="26"/>
              </w:rPr>
            </w:pPr>
            <w:r>
              <w:rPr>
                <w:spacing w:val="-5"/>
                <w:sz w:val="26"/>
              </w:rPr>
              <w:t>72</w:t>
            </w:r>
          </w:p>
        </w:tc>
        <w:tc>
          <w:tcPr>
            <w:tcW w:w="1313" w:type="dxa"/>
          </w:tcPr>
          <w:p w:rsidR="006A6DBE" w:rsidRDefault="00CE1041">
            <w:pPr>
              <w:pStyle w:val="TableParagraph"/>
              <w:ind w:left="106"/>
              <w:rPr>
                <w:sz w:val="26"/>
              </w:rPr>
            </w:pPr>
            <w:r>
              <w:rPr>
                <w:spacing w:val="-5"/>
                <w:sz w:val="26"/>
              </w:rPr>
              <w:t>35</w:t>
            </w:r>
          </w:p>
        </w:tc>
        <w:tc>
          <w:tcPr>
            <w:tcW w:w="2251" w:type="dxa"/>
          </w:tcPr>
          <w:p w:rsidR="006A6DBE" w:rsidRDefault="00CE1041">
            <w:pPr>
              <w:pStyle w:val="TableParagraph"/>
              <w:ind w:left="108"/>
              <w:rPr>
                <w:sz w:val="26"/>
              </w:rPr>
            </w:pPr>
            <w:r>
              <w:rPr>
                <w:spacing w:val="-5"/>
                <w:sz w:val="26"/>
              </w:rPr>
              <w:t>15</w:t>
            </w:r>
          </w:p>
        </w:tc>
        <w:tc>
          <w:tcPr>
            <w:tcW w:w="1632" w:type="dxa"/>
          </w:tcPr>
          <w:p w:rsidR="006A6DBE" w:rsidRDefault="00CE1041">
            <w:pPr>
              <w:pStyle w:val="TableParagraph"/>
              <w:rPr>
                <w:sz w:val="26"/>
              </w:rPr>
            </w:pPr>
            <w:r>
              <w:rPr>
                <w:spacing w:val="-5"/>
                <w:sz w:val="26"/>
              </w:rPr>
              <w:t>159</w:t>
            </w:r>
          </w:p>
        </w:tc>
      </w:tr>
      <w:tr w:rsidR="006A6DBE">
        <w:trPr>
          <w:trHeight w:val="758"/>
        </w:trPr>
        <w:tc>
          <w:tcPr>
            <w:tcW w:w="1639" w:type="dxa"/>
          </w:tcPr>
          <w:p w:rsidR="006A6DBE" w:rsidRDefault="00CE1041">
            <w:pPr>
              <w:pStyle w:val="TableParagraph"/>
              <w:rPr>
                <w:sz w:val="26"/>
              </w:rPr>
            </w:pPr>
            <w:r>
              <w:rPr>
                <w:spacing w:val="-2"/>
                <w:sz w:val="26"/>
              </w:rPr>
              <w:t>13.00–14.00</w:t>
            </w:r>
          </w:p>
        </w:tc>
        <w:tc>
          <w:tcPr>
            <w:tcW w:w="989" w:type="dxa"/>
          </w:tcPr>
          <w:p w:rsidR="006A6DBE" w:rsidRDefault="00CE1041">
            <w:pPr>
              <w:pStyle w:val="TableParagraph"/>
              <w:ind w:left="105"/>
              <w:rPr>
                <w:sz w:val="26"/>
              </w:rPr>
            </w:pPr>
            <w:r>
              <w:rPr>
                <w:spacing w:val="-5"/>
                <w:sz w:val="26"/>
              </w:rPr>
              <w:t>568</w:t>
            </w:r>
          </w:p>
        </w:tc>
        <w:tc>
          <w:tcPr>
            <w:tcW w:w="1027" w:type="dxa"/>
          </w:tcPr>
          <w:p w:rsidR="006A6DBE" w:rsidRDefault="00CE1041">
            <w:pPr>
              <w:pStyle w:val="TableParagraph"/>
              <w:ind w:left="108"/>
              <w:rPr>
                <w:sz w:val="26"/>
              </w:rPr>
            </w:pPr>
            <w:r>
              <w:rPr>
                <w:spacing w:val="-5"/>
                <w:sz w:val="26"/>
              </w:rPr>
              <w:t>66</w:t>
            </w:r>
          </w:p>
        </w:tc>
        <w:tc>
          <w:tcPr>
            <w:tcW w:w="1313" w:type="dxa"/>
          </w:tcPr>
          <w:p w:rsidR="006A6DBE" w:rsidRDefault="00CE1041">
            <w:pPr>
              <w:pStyle w:val="TableParagraph"/>
              <w:ind w:left="106"/>
              <w:rPr>
                <w:sz w:val="26"/>
              </w:rPr>
            </w:pPr>
            <w:r>
              <w:rPr>
                <w:spacing w:val="-5"/>
                <w:sz w:val="26"/>
              </w:rPr>
              <w:t>33</w:t>
            </w:r>
          </w:p>
        </w:tc>
        <w:tc>
          <w:tcPr>
            <w:tcW w:w="2251" w:type="dxa"/>
          </w:tcPr>
          <w:p w:rsidR="006A6DBE" w:rsidRDefault="00CE1041">
            <w:pPr>
              <w:pStyle w:val="TableParagraph"/>
              <w:ind w:left="108"/>
              <w:rPr>
                <w:sz w:val="26"/>
              </w:rPr>
            </w:pPr>
            <w:r>
              <w:rPr>
                <w:spacing w:val="-5"/>
                <w:sz w:val="26"/>
              </w:rPr>
              <w:t>11</w:t>
            </w:r>
          </w:p>
        </w:tc>
        <w:tc>
          <w:tcPr>
            <w:tcW w:w="1632" w:type="dxa"/>
          </w:tcPr>
          <w:p w:rsidR="006A6DBE" w:rsidRDefault="00CE1041">
            <w:pPr>
              <w:pStyle w:val="TableParagraph"/>
              <w:rPr>
                <w:sz w:val="26"/>
              </w:rPr>
            </w:pPr>
            <w:r>
              <w:rPr>
                <w:spacing w:val="-5"/>
                <w:sz w:val="26"/>
              </w:rPr>
              <w:t>162</w:t>
            </w:r>
          </w:p>
        </w:tc>
      </w:tr>
      <w:tr w:rsidR="006A6DBE">
        <w:trPr>
          <w:trHeight w:val="757"/>
        </w:trPr>
        <w:tc>
          <w:tcPr>
            <w:tcW w:w="1639" w:type="dxa"/>
          </w:tcPr>
          <w:p w:rsidR="006A6DBE" w:rsidRDefault="00CE1041">
            <w:pPr>
              <w:pStyle w:val="TableParagraph"/>
              <w:rPr>
                <w:sz w:val="26"/>
              </w:rPr>
            </w:pPr>
            <w:r>
              <w:rPr>
                <w:spacing w:val="-2"/>
                <w:sz w:val="26"/>
              </w:rPr>
              <w:t>14.00–15.00</w:t>
            </w:r>
          </w:p>
        </w:tc>
        <w:tc>
          <w:tcPr>
            <w:tcW w:w="989" w:type="dxa"/>
          </w:tcPr>
          <w:p w:rsidR="006A6DBE" w:rsidRDefault="00CE1041">
            <w:pPr>
              <w:pStyle w:val="TableParagraph"/>
              <w:ind w:left="105"/>
              <w:rPr>
                <w:sz w:val="26"/>
              </w:rPr>
            </w:pPr>
            <w:r>
              <w:rPr>
                <w:spacing w:val="-5"/>
                <w:sz w:val="26"/>
              </w:rPr>
              <w:t>588</w:t>
            </w:r>
          </w:p>
        </w:tc>
        <w:tc>
          <w:tcPr>
            <w:tcW w:w="1027" w:type="dxa"/>
          </w:tcPr>
          <w:p w:rsidR="006A6DBE" w:rsidRDefault="00CE1041">
            <w:pPr>
              <w:pStyle w:val="TableParagraph"/>
              <w:ind w:left="108"/>
              <w:rPr>
                <w:sz w:val="26"/>
              </w:rPr>
            </w:pPr>
            <w:r>
              <w:rPr>
                <w:spacing w:val="-5"/>
                <w:sz w:val="26"/>
              </w:rPr>
              <w:t>73</w:t>
            </w:r>
          </w:p>
        </w:tc>
        <w:tc>
          <w:tcPr>
            <w:tcW w:w="1313" w:type="dxa"/>
          </w:tcPr>
          <w:p w:rsidR="006A6DBE" w:rsidRDefault="00CE1041">
            <w:pPr>
              <w:pStyle w:val="TableParagraph"/>
              <w:ind w:left="106"/>
              <w:rPr>
                <w:sz w:val="26"/>
              </w:rPr>
            </w:pPr>
            <w:r>
              <w:rPr>
                <w:spacing w:val="-5"/>
                <w:sz w:val="26"/>
              </w:rPr>
              <w:t>28</w:t>
            </w:r>
          </w:p>
        </w:tc>
        <w:tc>
          <w:tcPr>
            <w:tcW w:w="2251" w:type="dxa"/>
          </w:tcPr>
          <w:p w:rsidR="006A6DBE" w:rsidRDefault="00CE1041">
            <w:pPr>
              <w:pStyle w:val="TableParagraph"/>
              <w:ind w:left="108"/>
              <w:rPr>
                <w:sz w:val="26"/>
              </w:rPr>
            </w:pPr>
            <w:r>
              <w:rPr>
                <w:spacing w:val="-5"/>
                <w:sz w:val="26"/>
              </w:rPr>
              <w:t>19</w:t>
            </w:r>
          </w:p>
        </w:tc>
        <w:tc>
          <w:tcPr>
            <w:tcW w:w="1632" w:type="dxa"/>
          </w:tcPr>
          <w:p w:rsidR="006A6DBE" w:rsidRDefault="00CE1041">
            <w:pPr>
              <w:pStyle w:val="TableParagraph"/>
              <w:rPr>
                <w:sz w:val="26"/>
              </w:rPr>
            </w:pPr>
            <w:r>
              <w:rPr>
                <w:spacing w:val="-5"/>
                <w:sz w:val="26"/>
              </w:rPr>
              <w:t>156</w:t>
            </w:r>
          </w:p>
        </w:tc>
      </w:tr>
      <w:tr w:rsidR="006A6DBE">
        <w:trPr>
          <w:trHeight w:val="758"/>
        </w:trPr>
        <w:tc>
          <w:tcPr>
            <w:tcW w:w="1639" w:type="dxa"/>
          </w:tcPr>
          <w:p w:rsidR="006A6DBE" w:rsidRDefault="00CE1041">
            <w:pPr>
              <w:pStyle w:val="TableParagraph"/>
              <w:rPr>
                <w:sz w:val="26"/>
              </w:rPr>
            </w:pPr>
            <w:r>
              <w:rPr>
                <w:spacing w:val="-2"/>
                <w:sz w:val="26"/>
              </w:rPr>
              <w:t>15.00–16.00</w:t>
            </w:r>
          </w:p>
        </w:tc>
        <w:tc>
          <w:tcPr>
            <w:tcW w:w="989" w:type="dxa"/>
          </w:tcPr>
          <w:p w:rsidR="006A6DBE" w:rsidRDefault="00CE1041">
            <w:pPr>
              <w:pStyle w:val="TableParagraph"/>
              <w:ind w:left="105"/>
              <w:rPr>
                <w:sz w:val="26"/>
              </w:rPr>
            </w:pPr>
            <w:r>
              <w:rPr>
                <w:spacing w:val="-5"/>
                <w:sz w:val="26"/>
              </w:rPr>
              <w:t>478</w:t>
            </w:r>
          </w:p>
        </w:tc>
        <w:tc>
          <w:tcPr>
            <w:tcW w:w="1027" w:type="dxa"/>
          </w:tcPr>
          <w:p w:rsidR="006A6DBE" w:rsidRDefault="00CE1041">
            <w:pPr>
              <w:pStyle w:val="TableParagraph"/>
              <w:ind w:left="108"/>
              <w:rPr>
                <w:sz w:val="26"/>
              </w:rPr>
            </w:pPr>
            <w:r>
              <w:rPr>
                <w:spacing w:val="-5"/>
                <w:sz w:val="26"/>
              </w:rPr>
              <w:t>54</w:t>
            </w:r>
          </w:p>
        </w:tc>
        <w:tc>
          <w:tcPr>
            <w:tcW w:w="1313" w:type="dxa"/>
          </w:tcPr>
          <w:p w:rsidR="006A6DBE" w:rsidRDefault="00CE1041">
            <w:pPr>
              <w:pStyle w:val="TableParagraph"/>
              <w:ind w:left="106"/>
              <w:rPr>
                <w:sz w:val="26"/>
              </w:rPr>
            </w:pPr>
            <w:r>
              <w:rPr>
                <w:spacing w:val="-5"/>
                <w:sz w:val="26"/>
              </w:rPr>
              <w:t>22</w:t>
            </w:r>
          </w:p>
        </w:tc>
        <w:tc>
          <w:tcPr>
            <w:tcW w:w="2251" w:type="dxa"/>
          </w:tcPr>
          <w:p w:rsidR="006A6DBE" w:rsidRDefault="00CE1041">
            <w:pPr>
              <w:pStyle w:val="TableParagraph"/>
              <w:ind w:left="108"/>
              <w:rPr>
                <w:sz w:val="26"/>
              </w:rPr>
            </w:pPr>
            <w:r>
              <w:rPr>
                <w:spacing w:val="-10"/>
                <w:sz w:val="26"/>
              </w:rPr>
              <w:t>7</w:t>
            </w:r>
          </w:p>
        </w:tc>
        <w:tc>
          <w:tcPr>
            <w:tcW w:w="1632" w:type="dxa"/>
          </w:tcPr>
          <w:p w:rsidR="006A6DBE" w:rsidRDefault="00CE1041">
            <w:pPr>
              <w:pStyle w:val="TableParagraph"/>
              <w:rPr>
                <w:sz w:val="26"/>
              </w:rPr>
            </w:pPr>
            <w:r>
              <w:rPr>
                <w:spacing w:val="-5"/>
                <w:sz w:val="26"/>
              </w:rPr>
              <w:t>140</w:t>
            </w:r>
          </w:p>
        </w:tc>
      </w:tr>
      <w:tr w:rsidR="006A6DBE">
        <w:trPr>
          <w:trHeight w:val="758"/>
        </w:trPr>
        <w:tc>
          <w:tcPr>
            <w:tcW w:w="1639" w:type="dxa"/>
          </w:tcPr>
          <w:p w:rsidR="006A6DBE" w:rsidRDefault="00CE1041">
            <w:pPr>
              <w:pStyle w:val="TableParagraph"/>
              <w:rPr>
                <w:sz w:val="26"/>
              </w:rPr>
            </w:pPr>
            <w:r>
              <w:rPr>
                <w:spacing w:val="-2"/>
                <w:sz w:val="26"/>
              </w:rPr>
              <w:t>16.00–17.00</w:t>
            </w:r>
          </w:p>
        </w:tc>
        <w:tc>
          <w:tcPr>
            <w:tcW w:w="989" w:type="dxa"/>
          </w:tcPr>
          <w:p w:rsidR="006A6DBE" w:rsidRDefault="00CE1041">
            <w:pPr>
              <w:pStyle w:val="TableParagraph"/>
              <w:ind w:left="105"/>
              <w:rPr>
                <w:sz w:val="26"/>
              </w:rPr>
            </w:pPr>
            <w:r>
              <w:rPr>
                <w:spacing w:val="-5"/>
                <w:sz w:val="26"/>
              </w:rPr>
              <w:t>680</w:t>
            </w:r>
          </w:p>
        </w:tc>
        <w:tc>
          <w:tcPr>
            <w:tcW w:w="1027" w:type="dxa"/>
          </w:tcPr>
          <w:p w:rsidR="006A6DBE" w:rsidRDefault="00CE1041">
            <w:pPr>
              <w:pStyle w:val="TableParagraph"/>
              <w:ind w:left="108"/>
              <w:rPr>
                <w:sz w:val="26"/>
              </w:rPr>
            </w:pPr>
            <w:r>
              <w:rPr>
                <w:spacing w:val="-5"/>
                <w:sz w:val="26"/>
              </w:rPr>
              <w:t>51</w:t>
            </w:r>
          </w:p>
        </w:tc>
        <w:tc>
          <w:tcPr>
            <w:tcW w:w="1313" w:type="dxa"/>
          </w:tcPr>
          <w:p w:rsidR="006A6DBE" w:rsidRDefault="00CE1041">
            <w:pPr>
              <w:pStyle w:val="TableParagraph"/>
              <w:ind w:left="106"/>
              <w:rPr>
                <w:sz w:val="26"/>
              </w:rPr>
            </w:pPr>
            <w:r>
              <w:rPr>
                <w:spacing w:val="-5"/>
                <w:sz w:val="26"/>
              </w:rPr>
              <w:t>15</w:t>
            </w:r>
          </w:p>
        </w:tc>
        <w:tc>
          <w:tcPr>
            <w:tcW w:w="2251" w:type="dxa"/>
          </w:tcPr>
          <w:p w:rsidR="006A6DBE" w:rsidRDefault="00CE1041">
            <w:pPr>
              <w:pStyle w:val="TableParagraph"/>
              <w:ind w:left="108"/>
              <w:rPr>
                <w:sz w:val="26"/>
              </w:rPr>
            </w:pPr>
            <w:r>
              <w:rPr>
                <w:spacing w:val="-5"/>
                <w:sz w:val="26"/>
              </w:rPr>
              <w:t>16</w:t>
            </w:r>
          </w:p>
        </w:tc>
        <w:tc>
          <w:tcPr>
            <w:tcW w:w="1632" w:type="dxa"/>
          </w:tcPr>
          <w:p w:rsidR="006A6DBE" w:rsidRDefault="00CE1041">
            <w:pPr>
              <w:pStyle w:val="TableParagraph"/>
              <w:rPr>
                <w:sz w:val="26"/>
              </w:rPr>
            </w:pPr>
            <w:r>
              <w:rPr>
                <w:spacing w:val="-5"/>
                <w:sz w:val="26"/>
              </w:rPr>
              <w:t>148</w:t>
            </w:r>
          </w:p>
        </w:tc>
      </w:tr>
      <w:tr w:rsidR="006A6DBE">
        <w:trPr>
          <w:trHeight w:val="757"/>
        </w:trPr>
        <w:tc>
          <w:tcPr>
            <w:tcW w:w="1639" w:type="dxa"/>
          </w:tcPr>
          <w:p w:rsidR="006A6DBE" w:rsidRDefault="00CE1041">
            <w:pPr>
              <w:pStyle w:val="TableParagraph"/>
              <w:rPr>
                <w:sz w:val="26"/>
              </w:rPr>
            </w:pPr>
            <w:r>
              <w:rPr>
                <w:spacing w:val="-2"/>
                <w:sz w:val="26"/>
              </w:rPr>
              <w:t>17.00–18.00</w:t>
            </w:r>
          </w:p>
        </w:tc>
        <w:tc>
          <w:tcPr>
            <w:tcW w:w="989" w:type="dxa"/>
          </w:tcPr>
          <w:p w:rsidR="006A6DBE" w:rsidRDefault="00CE1041">
            <w:pPr>
              <w:pStyle w:val="TableParagraph"/>
              <w:ind w:left="105"/>
              <w:rPr>
                <w:sz w:val="26"/>
              </w:rPr>
            </w:pPr>
            <w:r>
              <w:rPr>
                <w:spacing w:val="-5"/>
                <w:sz w:val="26"/>
              </w:rPr>
              <w:t>558</w:t>
            </w:r>
          </w:p>
        </w:tc>
        <w:tc>
          <w:tcPr>
            <w:tcW w:w="1027" w:type="dxa"/>
          </w:tcPr>
          <w:p w:rsidR="006A6DBE" w:rsidRDefault="00CE1041">
            <w:pPr>
              <w:pStyle w:val="TableParagraph"/>
              <w:ind w:left="108"/>
              <w:rPr>
                <w:sz w:val="26"/>
              </w:rPr>
            </w:pPr>
            <w:r>
              <w:rPr>
                <w:spacing w:val="-5"/>
                <w:sz w:val="26"/>
              </w:rPr>
              <w:t>46</w:t>
            </w:r>
          </w:p>
        </w:tc>
        <w:tc>
          <w:tcPr>
            <w:tcW w:w="1313" w:type="dxa"/>
          </w:tcPr>
          <w:p w:rsidR="006A6DBE" w:rsidRDefault="00CE1041">
            <w:pPr>
              <w:pStyle w:val="TableParagraph"/>
              <w:ind w:left="106"/>
              <w:rPr>
                <w:sz w:val="26"/>
              </w:rPr>
            </w:pPr>
            <w:r>
              <w:rPr>
                <w:spacing w:val="-5"/>
                <w:sz w:val="26"/>
              </w:rPr>
              <w:t>20</w:t>
            </w:r>
          </w:p>
        </w:tc>
        <w:tc>
          <w:tcPr>
            <w:tcW w:w="2251" w:type="dxa"/>
          </w:tcPr>
          <w:p w:rsidR="006A6DBE" w:rsidRDefault="00CE1041">
            <w:pPr>
              <w:pStyle w:val="TableParagraph"/>
              <w:ind w:left="108"/>
              <w:rPr>
                <w:sz w:val="26"/>
              </w:rPr>
            </w:pPr>
            <w:r>
              <w:rPr>
                <w:spacing w:val="-5"/>
                <w:sz w:val="26"/>
              </w:rPr>
              <w:t>11</w:t>
            </w:r>
          </w:p>
        </w:tc>
        <w:tc>
          <w:tcPr>
            <w:tcW w:w="1632" w:type="dxa"/>
          </w:tcPr>
          <w:p w:rsidR="006A6DBE" w:rsidRDefault="00CE1041">
            <w:pPr>
              <w:pStyle w:val="TableParagraph"/>
              <w:rPr>
                <w:sz w:val="26"/>
              </w:rPr>
            </w:pPr>
            <w:r>
              <w:rPr>
                <w:spacing w:val="-5"/>
                <w:sz w:val="26"/>
              </w:rPr>
              <w:t>151</w:t>
            </w:r>
          </w:p>
        </w:tc>
      </w:tr>
      <w:tr w:rsidR="006A6DBE">
        <w:trPr>
          <w:trHeight w:val="758"/>
        </w:trPr>
        <w:tc>
          <w:tcPr>
            <w:tcW w:w="1639" w:type="dxa"/>
          </w:tcPr>
          <w:p w:rsidR="006A6DBE" w:rsidRDefault="00CE1041">
            <w:pPr>
              <w:pStyle w:val="TableParagraph"/>
              <w:rPr>
                <w:sz w:val="26"/>
              </w:rPr>
            </w:pPr>
            <w:r>
              <w:rPr>
                <w:spacing w:val="-2"/>
                <w:sz w:val="26"/>
              </w:rPr>
              <w:t>18.00–19.00</w:t>
            </w:r>
          </w:p>
        </w:tc>
        <w:tc>
          <w:tcPr>
            <w:tcW w:w="989" w:type="dxa"/>
          </w:tcPr>
          <w:p w:rsidR="006A6DBE" w:rsidRDefault="00CE1041">
            <w:pPr>
              <w:pStyle w:val="TableParagraph"/>
              <w:ind w:left="105"/>
              <w:rPr>
                <w:sz w:val="26"/>
              </w:rPr>
            </w:pPr>
            <w:r>
              <w:rPr>
                <w:spacing w:val="-5"/>
                <w:sz w:val="26"/>
              </w:rPr>
              <w:t>631</w:t>
            </w:r>
          </w:p>
        </w:tc>
        <w:tc>
          <w:tcPr>
            <w:tcW w:w="1027" w:type="dxa"/>
          </w:tcPr>
          <w:p w:rsidR="006A6DBE" w:rsidRDefault="00CE1041">
            <w:pPr>
              <w:pStyle w:val="TableParagraph"/>
              <w:ind w:left="108"/>
              <w:rPr>
                <w:sz w:val="26"/>
              </w:rPr>
            </w:pPr>
            <w:r>
              <w:rPr>
                <w:spacing w:val="-5"/>
                <w:sz w:val="26"/>
              </w:rPr>
              <w:t>38</w:t>
            </w:r>
          </w:p>
        </w:tc>
        <w:tc>
          <w:tcPr>
            <w:tcW w:w="1313" w:type="dxa"/>
          </w:tcPr>
          <w:p w:rsidR="006A6DBE" w:rsidRDefault="00CE1041">
            <w:pPr>
              <w:pStyle w:val="TableParagraph"/>
              <w:ind w:left="106"/>
              <w:rPr>
                <w:sz w:val="26"/>
              </w:rPr>
            </w:pPr>
            <w:r>
              <w:rPr>
                <w:spacing w:val="-5"/>
                <w:sz w:val="26"/>
              </w:rPr>
              <w:t>26</w:t>
            </w:r>
          </w:p>
        </w:tc>
        <w:tc>
          <w:tcPr>
            <w:tcW w:w="2251" w:type="dxa"/>
          </w:tcPr>
          <w:p w:rsidR="006A6DBE" w:rsidRDefault="00CE1041">
            <w:pPr>
              <w:pStyle w:val="TableParagraph"/>
              <w:ind w:left="108"/>
              <w:rPr>
                <w:sz w:val="26"/>
              </w:rPr>
            </w:pPr>
            <w:r>
              <w:rPr>
                <w:spacing w:val="-5"/>
                <w:sz w:val="26"/>
              </w:rPr>
              <w:t>13</w:t>
            </w:r>
          </w:p>
        </w:tc>
        <w:tc>
          <w:tcPr>
            <w:tcW w:w="1632" w:type="dxa"/>
          </w:tcPr>
          <w:p w:rsidR="006A6DBE" w:rsidRDefault="00CE1041">
            <w:pPr>
              <w:pStyle w:val="TableParagraph"/>
              <w:rPr>
                <w:sz w:val="26"/>
              </w:rPr>
            </w:pPr>
            <w:r>
              <w:rPr>
                <w:spacing w:val="-5"/>
                <w:sz w:val="26"/>
              </w:rPr>
              <w:t>154</w:t>
            </w:r>
          </w:p>
        </w:tc>
      </w:tr>
      <w:tr w:rsidR="006A6DBE">
        <w:trPr>
          <w:trHeight w:val="757"/>
        </w:trPr>
        <w:tc>
          <w:tcPr>
            <w:tcW w:w="1639" w:type="dxa"/>
          </w:tcPr>
          <w:p w:rsidR="006A6DBE" w:rsidRDefault="00CE1041">
            <w:pPr>
              <w:pStyle w:val="TableParagraph"/>
              <w:rPr>
                <w:sz w:val="26"/>
              </w:rPr>
            </w:pPr>
            <w:r>
              <w:rPr>
                <w:spacing w:val="-2"/>
                <w:sz w:val="26"/>
              </w:rPr>
              <w:t>19.00–20.00</w:t>
            </w:r>
          </w:p>
        </w:tc>
        <w:tc>
          <w:tcPr>
            <w:tcW w:w="989" w:type="dxa"/>
          </w:tcPr>
          <w:p w:rsidR="006A6DBE" w:rsidRDefault="00CE1041">
            <w:pPr>
              <w:pStyle w:val="TableParagraph"/>
              <w:ind w:left="105"/>
              <w:rPr>
                <w:sz w:val="26"/>
              </w:rPr>
            </w:pPr>
            <w:r>
              <w:rPr>
                <w:spacing w:val="-5"/>
                <w:sz w:val="26"/>
              </w:rPr>
              <w:t>388</w:t>
            </w:r>
          </w:p>
        </w:tc>
        <w:tc>
          <w:tcPr>
            <w:tcW w:w="1027" w:type="dxa"/>
          </w:tcPr>
          <w:p w:rsidR="006A6DBE" w:rsidRDefault="00CE1041">
            <w:pPr>
              <w:pStyle w:val="TableParagraph"/>
              <w:ind w:left="108"/>
              <w:rPr>
                <w:sz w:val="26"/>
              </w:rPr>
            </w:pPr>
            <w:r>
              <w:rPr>
                <w:spacing w:val="-5"/>
                <w:sz w:val="26"/>
              </w:rPr>
              <w:t>33</w:t>
            </w:r>
          </w:p>
        </w:tc>
        <w:tc>
          <w:tcPr>
            <w:tcW w:w="1313" w:type="dxa"/>
          </w:tcPr>
          <w:p w:rsidR="006A6DBE" w:rsidRDefault="00CE1041">
            <w:pPr>
              <w:pStyle w:val="TableParagraph"/>
              <w:ind w:left="106"/>
              <w:rPr>
                <w:sz w:val="26"/>
              </w:rPr>
            </w:pPr>
            <w:r>
              <w:rPr>
                <w:spacing w:val="-5"/>
                <w:sz w:val="26"/>
              </w:rPr>
              <w:t>25</w:t>
            </w:r>
          </w:p>
        </w:tc>
        <w:tc>
          <w:tcPr>
            <w:tcW w:w="2251" w:type="dxa"/>
          </w:tcPr>
          <w:p w:rsidR="006A6DBE" w:rsidRDefault="00CE1041">
            <w:pPr>
              <w:pStyle w:val="TableParagraph"/>
              <w:ind w:left="108"/>
              <w:rPr>
                <w:sz w:val="26"/>
              </w:rPr>
            </w:pPr>
            <w:r>
              <w:rPr>
                <w:spacing w:val="-5"/>
                <w:sz w:val="26"/>
              </w:rPr>
              <w:t>19</w:t>
            </w:r>
          </w:p>
        </w:tc>
        <w:tc>
          <w:tcPr>
            <w:tcW w:w="1632" w:type="dxa"/>
          </w:tcPr>
          <w:p w:rsidR="006A6DBE" w:rsidRDefault="00CE1041">
            <w:pPr>
              <w:pStyle w:val="TableParagraph"/>
              <w:rPr>
                <w:sz w:val="26"/>
              </w:rPr>
            </w:pPr>
            <w:r>
              <w:rPr>
                <w:spacing w:val="-5"/>
                <w:sz w:val="26"/>
              </w:rPr>
              <w:t>137</w:t>
            </w:r>
          </w:p>
        </w:tc>
      </w:tr>
    </w:tbl>
    <w:p w:rsidR="006A6DBE" w:rsidRDefault="006A6DBE">
      <w:pPr>
        <w:pStyle w:val="TableParagrap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right="1367"/>
        <w:jc w:val="both"/>
      </w:pPr>
      <w:r>
        <w:lastRenderedPageBreak/>
        <w:t>Route B (Challenge) recorded moderately high traffic, with a notable increase</w:t>
      </w:r>
      <w:r>
        <w:rPr>
          <w:spacing w:val="-2"/>
        </w:rPr>
        <w:t xml:space="preserve"> </w:t>
      </w:r>
      <w:r>
        <w:t>in</w:t>
      </w:r>
      <w:r>
        <w:rPr>
          <w:spacing w:val="-1"/>
        </w:rPr>
        <w:t xml:space="preserve"> </w:t>
      </w:r>
      <w:r>
        <w:t>buses during</w:t>
      </w:r>
      <w:r>
        <w:rPr>
          <w:spacing w:val="-2"/>
        </w:rPr>
        <w:t xml:space="preserve"> </w:t>
      </w:r>
      <w:r>
        <w:t>school and</w:t>
      </w:r>
      <w:r>
        <w:rPr>
          <w:spacing w:val="-2"/>
        </w:rPr>
        <w:t xml:space="preserve"> </w:t>
      </w:r>
      <w:r>
        <w:t>work</w:t>
      </w:r>
      <w:r>
        <w:rPr>
          <w:spacing w:val="-2"/>
        </w:rPr>
        <w:t xml:space="preserve"> </w:t>
      </w:r>
      <w:r>
        <w:t>transition</w:t>
      </w:r>
      <w:r>
        <w:rPr>
          <w:spacing w:val="-2"/>
        </w:rPr>
        <w:t xml:space="preserve"> </w:t>
      </w:r>
      <w:r>
        <w:t>hours</w:t>
      </w:r>
      <w:r>
        <w:rPr>
          <w:spacing w:val="-2"/>
        </w:rPr>
        <w:t xml:space="preserve"> </w:t>
      </w:r>
      <w:r>
        <w:t>(10:00–12:00</w:t>
      </w:r>
      <w:r>
        <w:rPr>
          <w:spacing w:val="-3"/>
        </w:rPr>
        <w:t xml:space="preserve"> </w:t>
      </w:r>
      <w:r>
        <w:t>PM). This suggests that it serves a high number of commuters using public transport. However, car volume was reduced compared to Route A, likely due to fewer private vehicle users or alternate travel patterns in the zone.</w:t>
      </w:r>
    </w:p>
    <w:p w:rsidR="006A6DBE" w:rsidRDefault="00CE1041">
      <w:pPr>
        <w:pStyle w:val="BodyText"/>
        <w:spacing w:before="157"/>
        <w:jc w:val="both"/>
      </w:pPr>
      <w:r>
        <w:t>Route</w:t>
      </w:r>
      <w:r>
        <w:rPr>
          <w:spacing w:val="-5"/>
        </w:rPr>
        <w:t xml:space="preserve"> </w:t>
      </w:r>
      <w:r>
        <w:t>B′</w:t>
      </w:r>
      <w:r>
        <w:rPr>
          <w:spacing w:val="-5"/>
        </w:rPr>
        <w:t xml:space="preserve"> </w:t>
      </w:r>
      <w:r>
        <w:t>–</w:t>
      </w:r>
      <w:r>
        <w:rPr>
          <w:spacing w:val="-4"/>
        </w:rPr>
        <w:t xml:space="preserve"> </w:t>
      </w:r>
      <w:r>
        <w:t>Taiwo</w:t>
      </w:r>
      <w:r>
        <w:rPr>
          <w:spacing w:val="-4"/>
        </w:rPr>
        <w:t xml:space="preserve"> Isale</w:t>
      </w:r>
    </w:p>
    <w:p w:rsidR="006A6DBE" w:rsidRDefault="006A6DBE">
      <w:pPr>
        <w:pStyle w:val="BodyText"/>
        <w:ind w:left="0"/>
        <w:rPr>
          <w:sz w:val="20"/>
        </w:rPr>
      </w:pPr>
    </w:p>
    <w:p w:rsidR="006A6DBE" w:rsidRDefault="006A6DBE">
      <w:pPr>
        <w:pStyle w:val="BodyText"/>
        <w:spacing w:before="9"/>
        <w:ind w:left="0"/>
        <w:rPr>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92"/>
        <w:gridCol w:w="1025"/>
        <w:gridCol w:w="1316"/>
        <w:gridCol w:w="2249"/>
        <w:gridCol w:w="1633"/>
      </w:tblGrid>
      <w:tr w:rsidR="006A6DBE">
        <w:trPr>
          <w:trHeight w:val="757"/>
        </w:trPr>
        <w:tc>
          <w:tcPr>
            <w:tcW w:w="1548" w:type="dxa"/>
          </w:tcPr>
          <w:p w:rsidR="006A6DBE" w:rsidRDefault="00CE1041">
            <w:pPr>
              <w:pStyle w:val="TableParagraph"/>
              <w:rPr>
                <w:sz w:val="26"/>
              </w:rPr>
            </w:pPr>
            <w:r>
              <w:rPr>
                <w:spacing w:val="-2"/>
                <w:sz w:val="26"/>
              </w:rPr>
              <w:t>HOURS</w:t>
            </w:r>
          </w:p>
        </w:tc>
        <w:tc>
          <w:tcPr>
            <w:tcW w:w="992" w:type="dxa"/>
          </w:tcPr>
          <w:p w:rsidR="006A6DBE" w:rsidRDefault="00CE1041">
            <w:pPr>
              <w:pStyle w:val="TableParagraph"/>
              <w:rPr>
                <w:sz w:val="26"/>
              </w:rPr>
            </w:pPr>
            <w:r>
              <w:rPr>
                <w:spacing w:val="-4"/>
                <w:sz w:val="26"/>
              </w:rPr>
              <w:t>CAR</w:t>
            </w:r>
            <w:r>
              <w:rPr>
                <w:spacing w:val="-4"/>
                <w:sz w:val="26"/>
              </w:rPr>
              <w:t>S</w:t>
            </w:r>
          </w:p>
        </w:tc>
        <w:tc>
          <w:tcPr>
            <w:tcW w:w="1025" w:type="dxa"/>
          </w:tcPr>
          <w:p w:rsidR="006A6DBE" w:rsidRDefault="00CE1041">
            <w:pPr>
              <w:pStyle w:val="TableParagraph"/>
              <w:ind w:left="105"/>
              <w:rPr>
                <w:sz w:val="26"/>
              </w:rPr>
            </w:pPr>
            <w:r>
              <w:rPr>
                <w:spacing w:val="-2"/>
                <w:sz w:val="26"/>
              </w:rPr>
              <w:t>BUSES</w:t>
            </w:r>
          </w:p>
        </w:tc>
        <w:tc>
          <w:tcPr>
            <w:tcW w:w="1316" w:type="dxa"/>
          </w:tcPr>
          <w:p w:rsidR="006A6DBE" w:rsidRDefault="00CE1041">
            <w:pPr>
              <w:pStyle w:val="TableParagraph"/>
              <w:rPr>
                <w:sz w:val="26"/>
              </w:rPr>
            </w:pPr>
            <w:r>
              <w:rPr>
                <w:spacing w:val="-2"/>
                <w:sz w:val="26"/>
              </w:rPr>
              <w:t>LORRIES</w:t>
            </w:r>
          </w:p>
        </w:tc>
        <w:tc>
          <w:tcPr>
            <w:tcW w:w="2249" w:type="dxa"/>
          </w:tcPr>
          <w:p w:rsidR="006A6DBE" w:rsidRDefault="00CE1041">
            <w:pPr>
              <w:pStyle w:val="TableParagraph"/>
              <w:ind w:left="104"/>
              <w:rPr>
                <w:sz w:val="26"/>
              </w:rPr>
            </w:pPr>
            <w:r>
              <w:rPr>
                <w:sz w:val="26"/>
              </w:rPr>
              <w:t>HEAVY</w:t>
            </w:r>
            <w:r>
              <w:rPr>
                <w:spacing w:val="-11"/>
                <w:sz w:val="26"/>
              </w:rPr>
              <w:t xml:space="preserve"> </w:t>
            </w:r>
            <w:r>
              <w:rPr>
                <w:spacing w:val="-2"/>
                <w:sz w:val="26"/>
              </w:rPr>
              <w:t>TRUCKS</w:t>
            </w:r>
          </w:p>
        </w:tc>
        <w:tc>
          <w:tcPr>
            <w:tcW w:w="1633" w:type="dxa"/>
          </w:tcPr>
          <w:p w:rsidR="006A6DBE" w:rsidRDefault="00CE1041">
            <w:pPr>
              <w:pStyle w:val="TableParagraph"/>
              <w:ind w:left="106"/>
              <w:rPr>
                <w:sz w:val="26"/>
              </w:rPr>
            </w:pPr>
            <w:r>
              <w:rPr>
                <w:spacing w:val="-2"/>
                <w:sz w:val="26"/>
              </w:rPr>
              <w:t>TRICYCLES</w:t>
            </w:r>
          </w:p>
        </w:tc>
      </w:tr>
      <w:tr w:rsidR="006A6DBE">
        <w:trPr>
          <w:trHeight w:val="758"/>
        </w:trPr>
        <w:tc>
          <w:tcPr>
            <w:tcW w:w="1548" w:type="dxa"/>
          </w:tcPr>
          <w:p w:rsidR="006A6DBE" w:rsidRDefault="00CE1041">
            <w:pPr>
              <w:pStyle w:val="TableParagraph"/>
              <w:rPr>
                <w:sz w:val="26"/>
              </w:rPr>
            </w:pPr>
            <w:r>
              <w:rPr>
                <w:spacing w:val="-2"/>
                <w:sz w:val="26"/>
              </w:rPr>
              <w:t>7.00–8.00</w:t>
            </w:r>
          </w:p>
        </w:tc>
        <w:tc>
          <w:tcPr>
            <w:tcW w:w="992" w:type="dxa"/>
          </w:tcPr>
          <w:p w:rsidR="006A6DBE" w:rsidRDefault="00CE1041">
            <w:pPr>
              <w:pStyle w:val="TableParagraph"/>
              <w:rPr>
                <w:sz w:val="26"/>
              </w:rPr>
            </w:pPr>
            <w:r>
              <w:rPr>
                <w:spacing w:val="-5"/>
                <w:sz w:val="26"/>
              </w:rPr>
              <w:t>486</w:t>
            </w:r>
          </w:p>
        </w:tc>
        <w:tc>
          <w:tcPr>
            <w:tcW w:w="1025" w:type="dxa"/>
          </w:tcPr>
          <w:p w:rsidR="006A6DBE" w:rsidRDefault="00CE1041">
            <w:pPr>
              <w:pStyle w:val="TableParagraph"/>
              <w:ind w:left="105"/>
              <w:rPr>
                <w:sz w:val="26"/>
              </w:rPr>
            </w:pPr>
            <w:r>
              <w:rPr>
                <w:spacing w:val="-5"/>
                <w:sz w:val="26"/>
              </w:rPr>
              <w:t>48</w:t>
            </w:r>
          </w:p>
        </w:tc>
        <w:tc>
          <w:tcPr>
            <w:tcW w:w="1316" w:type="dxa"/>
          </w:tcPr>
          <w:p w:rsidR="006A6DBE" w:rsidRDefault="00CE1041">
            <w:pPr>
              <w:pStyle w:val="TableParagraph"/>
              <w:rPr>
                <w:sz w:val="26"/>
              </w:rPr>
            </w:pPr>
            <w:r>
              <w:rPr>
                <w:spacing w:val="-5"/>
                <w:sz w:val="26"/>
              </w:rPr>
              <w:t>25</w:t>
            </w:r>
          </w:p>
        </w:tc>
        <w:tc>
          <w:tcPr>
            <w:tcW w:w="2249" w:type="dxa"/>
          </w:tcPr>
          <w:p w:rsidR="006A6DBE" w:rsidRDefault="00CE1041">
            <w:pPr>
              <w:pStyle w:val="TableParagraph"/>
              <w:ind w:left="104"/>
              <w:rPr>
                <w:sz w:val="26"/>
              </w:rPr>
            </w:pPr>
            <w:r>
              <w:rPr>
                <w:spacing w:val="-5"/>
                <w:sz w:val="26"/>
              </w:rPr>
              <w:t>55</w:t>
            </w:r>
          </w:p>
        </w:tc>
        <w:tc>
          <w:tcPr>
            <w:tcW w:w="1633" w:type="dxa"/>
          </w:tcPr>
          <w:p w:rsidR="006A6DBE" w:rsidRDefault="00CE1041">
            <w:pPr>
              <w:pStyle w:val="TableParagraph"/>
              <w:ind w:left="106"/>
              <w:rPr>
                <w:sz w:val="26"/>
              </w:rPr>
            </w:pPr>
            <w:r>
              <w:rPr>
                <w:spacing w:val="-5"/>
                <w:sz w:val="26"/>
              </w:rPr>
              <w:t>132</w:t>
            </w:r>
          </w:p>
        </w:tc>
      </w:tr>
      <w:tr w:rsidR="006A6DBE">
        <w:trPr>
          <w:trHeight w:val="758"/>
        </w:trPr>
        <w:tc>
          <w:tcPr>
            <w:tcW w:w="1548" w:type="dxa"/>
          </w:tcPr>
          <w:p w:rsidR="006A6DBE" w:rsidRDefault="00CE1041">
            <w:pPr>
              <w:pStyle w:val="TableParagraph"/>
              <w:rPr>
                <w:sz w:val="26"/>
              </w:rPr>
            </w:pPr>
            <w:r>
              <w:rPr>
                <w:spacing w:val="-2"/>
                <w:sz w:val="26"/>
              </w:rPr>
              <w:t>8.00–9.00</w:t>
            </w:r>
          </w:p>
        </w:tc>
        <w:tc>
          <w:tcPr>
            <w:tcW w:w="992" w:type="dxa"/>
          </w:tcPr>
          <w:p w:rsidR="006A6DBE" w:rsidRDefault="00CE1041">
            <w:pPr>
              <w:pStyle w:val="TableParagraph"/>
              <w:rPr>
                <w:sz w:val="26"/>
              </w:rPr>
            </w:pPr>
            <w:r>
              <w:rPr>
                <w:spacing w:val="-5"/>
                <w:sz w:val="26"/>
              </w:rPr>
              <w:t>720</w:t>
            </w:r>
          </w:p>
        </w:tc>
        <w:tc>
          <w:tcPr>
            <w:tcW w:w="1025" w:type="dxa"/>
          </w:tcPr>
          <w:p w:rsidR="006A6DBE" w:rsidRDefault="00CE1041">
            <w:pPr>
              <w:pStyle w:val="TableParagraph"/>
              <w:ind w:left="105"/>
              <w:rPr>
                <w:sz w:val="26"/>
              </w:rPr>
            </w:pPr>
            <w:r>
              <w:rPr>
                <w:spacing w:val="-5"/>
                <w:sz w:val="26"/>
              </w:rPr>
              <w:t>12</w:t>
            </w:r>
          </w:p>
        </w:tc>
        <w:tc>
          <w:tcPr>
            <w:tcW w:w="1316" w:type="dxa"/>
          </w:tcPr>
          <w:p w:rsidR="006A6DBE" w:rsidRDefault="00CE1041">
            <w:pPr>
              <w:pStyle w:val="TableParagraph"/>
              <w:rPr>
                <w:sz w:val="26"/>
              </w:rPr>
            </w:pPr>
            <w:r>
              <w:rPr>
                <w:spacing w:val="-5"/>
                <w:sz w:val="26"/>
              </w:rPr>
              <w:t>19</w:t>
            </w:r>
          </w:p>
        </w:tc>
        <w:tc>
          <w:tcPr>
            <w:tcW w:w="2249" w:type="dxa"/>
          </w:tcPr>
          <w:p w:rsidR="006A6DBE" w:rsidRDefault="00CE1041">
            <w:pPr>
              <w:pStyle w:val="TableParagraph"/>
              <w:ind w:left="104"/>
              <w:rPr>
                <w:sz w:val="26"/>
              </w:rPr>
            </w:pPr>
            <w:r>
              <w:rPr>
                <w:spacing w:val="-5"/>
                <w:sz w:val="26"/>
              </w:rPr>
              <w:t>39</w:t>
            </w:r>
          </w:p>
        </w:tc>
        <w:tc>
          <w:tcPr>
            <w:tcW w:w="1633" w:type="dxa"/>
          </w:tcPr>
          <w:p w:rsidR="006A6DBE" w:rsidRDefault="00CE1041">
            <w:pPr>
              <w:pStyle w:val="TableParagraph"/>
              <w:ind w:left="106"/>
              <w:rPr>
                <w:sz w:val="26"/>
              </w:rPr>
            </w:pPr>
            <w:r>
              <w:rPr>
                <w:spacing w:val="-5"/>
                <w:sz w:val="26"/>
              </w:rPr>
              <w:t>154</w:t>
            </w:r>
          </w:p>
        </w:tc>
      </w:tr>
      <w:tr w:rsidR="006A6DBE">
        <w:trPr>
          <w:trHeight w:val="757"/>
        </w:trPr>
        <w:tc>
          <w:tcPr>
            <w:tcW w:w="1548" w:type="dxa"/>
          </w:tcPr>
          <w:p w:rsidR="006A6DBE" w:rsidRDefault="00CE1041">
            <w:pPr>
              <w:pStyle w:val="TableParagraph"/>
              <w:rPr>
                <w:sz w:val="26"/>
              </w:rPr>
            </w:pPr>
            <w:r>
              <w:rPr>
                <w:spacing w:val="-2"/>
                <w:sz w:val="26"/>
              </w:rPr>
              <w:t>9.00–10.00</w:t>
            </w:r>
          </w:p>
        </w:tc>
        <w:tc>
          <w:tcPr>
            <w:tcW w:w="992" w:type="dxa"/>
          </w:tcPr>
          <w:p w:rsidR="006A6DBE" w:rsidRDefault="00CE1041">
            <w:pPr>
              <w:pStyle w:val="TableParagraph"/>
              <w:rPr>
                <w:sz w:val="26"/>
              </w:rPr>
            </w:pPr>
            <w:r>
              <w:rPr>
                <w:spacing w:val="-5"/>
                <w:sz w:val="26"/>
              </w:rPr>
              <w:t>820</w:t>
            </w:r>
          </w:p>
        </w:tc>
        <w:tc>
          <w:tcPr>
            <w:tcW w:w="1025" w:type="dxa"/>
          </w:tcPr>
          <w:p w:rsidR="006A6DBE" w:rsidRDefault="00CE1041">
            <w:pPr>
              <w:pStyle w:val="TableParagraph"/>
              <w:ind w:left="105"/>
              <w:rPr>
                <w:sz w:val="26"/>
              </w:rPr>
            </w:pPr>
            <w:r>
              <w:rPr>
                <w:spacing w:val="-5"/>
                <w:sz w:val="26"/>
              </w:rPr>
              <w:t>60</w:t>
            </w:r>
          </w:p>
        </w:tc>
        <w:tc>
          <w:tcPr>
            <w:tcW w:w="1316" w:type="dxa"/>
          </w:tcPr>
          <w:p w:rsidR="006A6DBE" w:rsidRDefault="00CE1041">
            <w:pPr>
              <w:pStyle w:val="TableParagraph"/>
              <w:rPr>
                <w:sz w:val="26"/>
              </w:rPr>
            </w:pPr>
            <w:r>
              <w:rPr>
                <w:spacing w:val="-5"/>
                <w:sz w:val="26"/>
              </w:rPr>
              <w:t>29</w:t>
            </w:r>
          </w:p>
        </w:tc>
        <w:tc>
          <w:tcPr>
            <w:tcW w:w="2249" w:type="dxa"/>
          </w:tcPr>
          <w:p w:rsidR="006A6DBE" w:rsidRDefault="00CE1041">
            <w:pPr>
              <w:pStyle w:val="TableParagraph"/>
              <w:ind w:left="104"/>
              <w:rPr>
                <w:sz w:val="26"/>
              </w:rPr>
            </w:pPr>
            <w:r>
              <w:rPr>
                <w:spacing w:val="-5"/>
                <w:sz w:val="26"/>
              </w:rPr>
              <w:t>21</w:t>
            </w:r>
          </w:p>
        </w:tc>
        <w:tc>
          <w:tcPr>
            <w:tcW w:w="1633" w:type="dxa"/>
          </w:tcPr>
          <w:p w:rsidR="006A6DBE" w:rsidRDefault="00CE1041">
            <w:pPr>
              <w:pStyle w:val="TableParagraph"/>
              <w:ind w:left="106"/>
              <w:rPr>
                <w:sz w:val="26"/>
              </w:rPr>
            </w:pPr>
            <w:r>
              <w:rPr>
                <w:spacing w:val="-5"/>
                <w:sz w:val="26"/>
              </w:rPr>
              <w:t>176</w:t>
            </w:r>
          </w:p>
        </w:tc>
      </w:tr>
      <w:tr w:rsidR="006A6DBE">
        <w:trPr>
          <w:trHeight w:val="757"/>
        </w:trPr>
        <w:tc>
          <w:tcPr>
            <w:tcW w:w="1548" w:type="dxa"/>
          </w:tcPr>
          <w:p w:rsidR="006A6DBE" w:rsidRDefault="00CE1041">
            <w:pPr>
              <w:pStyle w:val="TableParagraph"/>
              <w:rPr>
                <w:sz w:val="26"/>
              </w:rPr>
            </w:pPr>
            <w:r>
              <w:rPr>
                <w:spacing w:val="-2"/>
                <w:sz w:val="26"/>
              </w:rPr>
              <w:t>10.00–11.00</w:t>
            </w:r>
          </w:p>
        </w:tc>
        <w:tc>
          <w:tcPr>
            <w:tcW w:w="992" w:type="dxa"/>
          </w:tcPr>
          <w:p w:rsidR="006A6DBE" w:rsidRDefault="00CE1041">
            <w:pPr>
              <w:pStyle w:val="TableParagraph"/>
              <w:rPr>
                <w:sz w:val="26"/>
              </w:rPr>
            </w:pPr>
            <w:r>
              <w:rPr>
                <w:spacing w:val="-5"/>
                <w:sz w:val="26"/>
              </w:rPr>
              <w:t>802</w:t>
            </w:r>
          </w:p>
        </w:tc>
        <w:tc>
          <w:tcPr>
            <w:tcW w:w="1025" w:type="dxa"/>
          </w:tcPr>
          <w:p w:rsidR="006A6DBE" w:rsidRDefault="00CE1041">
            <w:pPr>
              <w:pStyle w:val="TableParagraph"/>
              <w:ind w:left="105"/>
              <w:rPr>
                <w:sz w:val="26"/>
              </w:rPr>
            </w:pPr>
            <w:r>
              <w:rPr>
                <w:spacing w:val="-5"/>
                <w:sz w:val="26"/>
              </w:rPr>
              <w:t>84</w:t>
            </w:r>
          </w:p>
        </w:tc>
        <w:tc>
          <w:tcPr>
            <w:tcW w:w="1316" w:type="dxa"/>
          </w:tcPr>
          <w:p w:rsidR="006A6DBE" w:rsidRDefault="00CE1041">
            <w:pPr>
              <w:pStyle w:val="TableParagraph"/>
              <w:rPr>
                <w:sz w:val="26"/>
              </w:rPr>
            </w:pPr>
            <w:r>
              <w:rPr>
                <w:spacing w:val="-5"/>
                <w:sz w:val="26"/>
              </w:rPr>
              <w:t>29</w:t>
            </w:r>
          </w:p>
        </w:tc>
        <w:tc>
          <w:tcPr>
            <w:tcW w:w="2249" w:type="dxa"/>
          </w:tcPr>
          <w:p w:rsidR="006A6DBE" w:rsidRDefault="00CE1041">
            <w:pPr>
              <w:pStyle w:val="TableParagraph"/>
              <w:ind w:left="104"/>
              <w:rPr>
                <w:sz w:val="26"/>
              </w:rPr>
            </w:pPr>
            <w:r>
              <w:rPr>
                <w:spacing w:val="-5"/>
                <w:sz w:val="26"/>
              </w:rPr>
              <w:t>19</w:t>
            </w:r>
          </w:p>
        </w:tc>
        <w:tc>
          <w:tcPr>
            <w:tcW w:w="1633" w:type="dxa"/>
          </w:tcPr>
          <w:p w:rsidR="006A6DBE" w:rsidRDefault="00CE1041">
            <w:pPr>
              <w:pStyle w:val="TableParagraph"/>
              <w:ind w:left="106"/>
              <w:rPr>
                <w:sz w:val="26"/>
              </w:rPr>
            </w:pPr>
            <w:r>
              <w:rPr>
                <w:spacing w:val="-5"/>
                <w:sz w:val="26"/>
              </w:rPr>
              <w:t>165</w:t>
            </w:r>
          </w:p>
        </w:tc>
      </w:tr>
      <w:tr w:rsidR="006A6DBE">
        <w:trPr>
          <w:trHeight w:val="758"/>
        </w:trPr>
        <w:tc>
          <w:tcPr>
            <w:tcW w:w="1548" w:type="dxa"/>
          </w:tcPr>
          <w:p w:rsidR="006A6DBE" w:rsidRDefault="00CE1041">
            <w:pPr>
              <w:pStyle w:val="TableParagraph"/>
              <w:rPr>
                <w:sz w:val="26"/>
              </w:rPr>
            </w:pPr>
            <w:r>
              <w:rPr>
                <w:spacing w:val="-2"/>
                <w:sz w:val="26"/>
              </w:rPr>
              <w:t>11.00–12.00</w:t>
            </w:r>
          </w:p>
        </w:tc>
        <w:tc>
          <w:tcPr>
            <w:tcW w:w="992" w:type="dxa"/>
          </w:tcPr>
          <w:p w:rsidR="006A6DBE" w:rsidRDefault="00CE1041">
            <w:pPr>
              <w:pStyle w:val="TableParagraph"/>
              <w:rPr>
                <w:sz w:val="26"/>
              </w:rPr>
            </w:pPr>
            <w:r>
              <w:rPr>
                <w:spacing w:val="-5"/>
                <w:sz w:val="26"/>
              </w:rPr>
              <w:t>768</w:t>
            </w:r>
          </w:p>
        </w:tc>
        <w:tc>
          <w:tcPr>
            <w:tcW w:w="1025" w:type="dxa"/>
          </w:tcPr>
          <w:p w:rsidR="006A6DBE" w:rsidRDefault="00CE1041">
            <w:pPr>
              <w:pStyle w:val="TableParagraph"/>
              <w:ind w:left="105"/>
              <w:rPr>
                <w:sz w:val="26"/>
              </w:rPr>
            </w:pPr>
            <w:r>
              <w:rPr>
                <w:spacing w:val="-5"/>
                <w:sz w:val="26"/>
              </w:rPr>
              <w:t>60</w:t>
            </w:r>
          </w:p>
        </w:tc>
        <w:tc>
          <w:tcPr>
            <w:tcW w:w="1316" w:type="dxa"/>
          </w:tcPr>
          <w:p w:rsidR="006A6DBE" w:rsidRDefault="00CE1041">
            <w:pPr>
              <w:pStyle w:val="TableParagraph"/>
              <w:rPr>
                <w:sz w:val="26"/>
              </w:rPr>
            </w:pPr>
            <w:r>
              <w:rPr>
                <w:spacing w:val="-5"/>
                <w:sz w:val="26"/>
              </w:rPr>
              <w:t>41</w:t>
            </w:r>
          </w:p>
        </w:tc>
        <w:tc>
          <w:tcPr>
            <w:tcW w:w="2249" w:type="dxa"/>
          </w:tcPr>
          <w:p w:rsidR="006A6DBE" w:rsidRDefault="00CE1041">
            <w:pPr>
              <w:pStyle w:val="TableParagraph"/>
              <w:ind w:left="104"/>
              <w:rPr>
                <w:sz w:val="26"/>
              </w:rPr>
            </w:pPr>
            <w:r>
              <w:rPr>
                <w:spacing w:val="-5"/>
                <w:sz w:val="26"/>
              </w:rPr>
              <w:t>12</w:t>
            </w:r>
          </w:p>
        </w:tc>
        <w:tc>
          <w:tcPr>
            <w:tcW w:w="1633" w:type="dxa"/>
          </w:tcPr>
          <w:p w:rsidR="006A6DBE" w:rsidRDefault="00CE1041">
            <w:pPr>
              <w:pStyle w:val="TableParagraph"/>
              <w:ind w:left="106"/>
              <w:rPr>
                <w:sz w:val="26"/>
              </w:rPr>
            </w:pPr>
            <w:r>
              <w:rPr>
                <w:spacing w:val="-5"/>
                <w:sz w:val="26"/>
              </w:rPr>
              <w:t>143</w:t>
            </w:r>
          </w:p>
        </w:tc>
      </w:tr>
      <w:tr w:rsidR="006A6DBE">
        <w:trPr>
          <w:trHeight w:val="758"/>
        </w:trPr>
        <w:tc>
          <w:tcPr>
            <w:tcW w:w="1548" w:type="dxa"/>
          </w:tcPr>
          <w:p w:rsidR="006A6DBE" w:rsidRDefault="00CE1041">
            <w:pPr>
              <w:pStyle w:val="TableParagraph"/>
              <w:rPr>
                <w:sz w:val="26"/>
              </w:rPr>
            </w:pPr>
            <w:r>
              <w:rPr>
                <w:spacing w:val="-2"/>
                <w:sz w:val="26"/>
              </w:rPr>
              <w:t>12.00–13.00</w:t>
            </w:r>
          </w:p>
        </w:tc>
        <w:tc>
          <w:tcPr>
            <w:tcW w:w="992" w:type="dxa"/>
          </w:tcPr>
          <w:p w:rsidR="006A6DBE" w:rsidRDefault="00CE1041">
            <w:pPr>
              <w:pStyle w:val="TableParagraph"/>
              <w:rPr>
                <w:sz w:val="26"/>
              </w:rPr>
            </w:pPr>
            <w:r>
              <w:rPr>
                <w:spacing w:val="-5"/>
                <w:sz w:val="26"/>
              </w:rPr>
              <w:t>666</w:t>
            </w:r>
          </w:p>
        </w:tc>
        <w:tc>
          <w:tcPr>
            <w:tcW w:w="1025" w:type="dxa"/>
          </w:tcPr>
          <w:p w:rsidR="006A6DBE" w:rsidRDefault="00CE1041">
            <w:pPr>
              <w:pStyle w:val="TableParagraph"/>
              <w:ind w:left="105"/>
              <w:rPr>
                <w:sz w:val="26"/>
              </w:rPr>
            </w:pPr>
            <w:r>
              <w:rPr>
                <w:spacing w:val="-5"/>
                <w:sz w:val="26"/>
              </w:rPr>
              <w:t>72</w:t>
            </w:r>
          </w:p>
        </w:tc>
        <w:tc>
          <w:tcPr>
            <w:tcW w:w="1316" w:type="dxa"/>
          </w:tcPr>
          <w:p w:rsidR="006A6DBE" w:rsidRDefault="00CE1041">
            <w:pPr>
              <w:pStyle w:val="TableParagraph"/>
              <w:rPr>
                <w:sz w:val="26"/>
              </w:rPr>
            </w:pPr>
            <w:r>
              <w:rPr>
                <w:spacing w:val="-5"/>
                <w:sz w:val="26"/>
              </w:rPr>
              <w:t>35</w:t>
            </w:r>
          </w:p>
        </w:tc>
        <w:tc>
          <w:tcPr>
            <w:tcW w:w="2249" w:type="dxa"/>
          </w:tcPr>
          <w:p w:rsidR="006A6DBE" w:rsidRDefault="00CE1041">
            <w:pPr>
              <w:pStyle w:val="TableParagraph"/>
              <w:ind w:left="104"/>
              <w:rPr>
                <w:sz w:val="26"/>
              </w:rPr>
            </w:pPr>
            <w:r>
              <w:rPr>
                <w:spacing w:val="-5"/>
                <w:sz w:val="26"/>
              </w:rPr>
              <w:t>15</w:t>
            </w:r>
          </w:p>
        </w:tc>
        <w:tc>
          <w:tcPr>
            <w:tcW w:w="1633" w:type="dxa"/>
          </w:tcPr>
          <w:p w:rsidR="006A6DBE" w:rsidRDefault="00CE1041">
            <w:pPr>
              <w:pStyle w:val="TableParagraph"/>
              <w:ind w:left="106"/>
              <w:rPr>
                <w:sz w:val="26"/>
              </w:rPr>
            </w:pPr>
            <w:r>
              <w:rPr>
                <w:spacing w:val="-5"/>
                <w:sz w:val="26"/>
              </w:rPr>
              <w:t>159</w:t>
            </w:r>
          </w:p>
        </w:tc>
      </w:tr>
      <w:tr w:rsidR="006A6DBE">
        <w:trPr>
          <w:trHeight w:val="758"/>
        </w:trPr>
        <w:tc>
          <w:tcPr>
            <w:tcW w:w="1548" w:type="dxa"/>
          </w:tcPr>
          <w:p w:rsidR="006A6DBE" w:rsidRDefault="00CE1041">
            <w:pPr>
              <w:pStyle w:val="TableParagraph"/>
              <w:rPr>
                <w:sz w:val="26"/>
              </w:rPr>
            </w:pPr>
            <w:r>
              <w:rPr>
                <w:spacing w:val="-2"/>
                <w:sz w:val="26"/>
              </w:rPr>
              <w:t>13.00–14.00</w:t>
            </w:r>
          </w:p>
        </w:tc>
        <w:tc>
          <w:tcPr>
            <w:tcW w:w="992" w:type="dxa"/>
          </w:tcPr>
          <w:p w:rsidR="006A6DBE" w:rsidRDefault="00CE1041">
            <w:pPr>
              <w:pStyle w:val="TableParagraph"/>
              <w:rPr>
                <w:sz w:val="26"/>
              </w:rPr>
            </w:pPr>
            <w:r>
              <w:rPr>
                <w:spacing w:val="-5"/>
                <w:sz w:val="26"/>
              </w:rPr>
              <w:t>568</w:t>
            </w:r>
          </w:p>
        </w:tc>
        <w:tc>
          <w:tcPr>
            <w:tcW w:w="1025" w:type="dxa"/>
          </w:tcPr>
          <w:p w:rsidR="006A6DBE" w:rsidRDefault="00CE1041">
            <w:pPr>
              <w:pStyle w:val="TableParagraph"/>
              <w:ind w:left="105"/>
              <w:rPr>
                <w:sz w:val="26"/>
              </w:rPr>
            </w:pPr>
            <w:r>
              <w:rPr>
                <w:spacing w:val="-5"/>
                <w:sz w:val="26"/>
              </w:rPr>
              <w:t>66</w:t>
            </w:r>
          </w:p>
        </w:tc>
        <w:tc>
          <w:tcPr>
            <w:tcW w:w="1316" w:type="dxa"/>
          </w:tcPr>
          <w:p w:rsidR="006A6DBE" w:rsidRDefault="00CE1041">
            <w:pPr>
              <w:pStyle w:val="TableParagraph"/>
              <w:rPr>
                <w:sz w:val="26"/>
              </w:rPr>
            </w:pPr>
            <w:r>
              <w:rPr>
                <w:spacing w:val="-5"/>
                <w:sz w:val="26"/>
              </w:rPr>
              <w:t>33</w:t>
            </w:r>
          </w:p>
        </w:tc>
        <w:tc>
          <w:tcPr>
            <w:tcW w:w="2249" w:type="dxa"/>
          </w:tcPr>
          <w:p w:rsidR="006A6DBE" w:rsidRDefault="00CE1041">
            <w:pPr>
              <w:pStyle w:val="TableParagraph"/>
              <w:ind w:left="104"/>
              <w:rPr>
                <w:sz w:val="26"/>
              </w:rPr>
            </w:pPr>
            <w:r>
              <w:rPr>
                <w:spacing w:val="-5"/>
                <w:sz w:val="26"/>
              </w:rPr>
              <w:t>11</w:t>
            </w:r>
          </w:p>
        </w:tc>
        <w:tc>
          <w:tcPr>
            <w:tcW w:w="1633" w:type="dxa"/>
          </w:tcPr>
          <w:p w:rsidR="006A6DBE" w:rsidRDefault="00CE1041">
            <w:pPr>
              <w:pStyle w:val="TableParagraph"/>
              <w:ind w:left="106"/>
              <w:rPr>
                <w:sz w:val="26"/>
              </w:rPr>
            </w:pPr>
            <w:r>
              <w:rPr>
                <w:spacing w:val="-5"/>
                <w:sz w:val="26"/>
              </w:rPr>
              <w:t>162</w:t>
            </w:r>
          </w:p>
        </w:tc>
      </w:tr>
      <w:tr w:rsidR="006A6DBE">
        <w:trPr>
          <w:trHeight w:val="757"/>
        </w:trPr>
        <w:tc>
          <w:tcPr>
            <w:tcW w:w="1548" w:type="dxa"/>
          </w:tcPr>
          <w:p w:rsidR="006A6DBE" w:rsidRDefault="00CE1041">
            <w:pPr>
              <w:pStyle w:val="TableParagraph"/>
              <w:rPr>
                <w:sz w:val="26"/>
              </w:rPr>
            </w:pPr>
            <w:r>
              <w:rPr>
                <w:spacing w:val="-2"/>
                <w:sz w:val="26"/>
              </w:rPr>
              <w:t>14.00–15.00</w:t>
            </w:r>
          </w:p>
        </w:tc>
        <w:tc>
          <w:tcPr>
            <w:tcW w:w="992" w:type="dxa"/>
          </w:tcPr>
          <w:p w:rsidR="006A6DBE" w:rsidRDefault="00CE1041">
            <w:pPr>
              <w:pStyle w:val="TableParagraph"/>
              <w:rPr>
                <w:sz w:val="26"/>
              </w:rPr>
            </w:pPr>
            <w:r>
              <w:rPr>
                <w:spacing w:val="-5"/>
                <w:sz w:val="26"/>
              </w:rPr>
              <w:t>588</w:t>
            </w:r>
          </w:p>
        </w:tc>
        <w:tc>
          <w:tcPr>
            <w:tcW w:w="1025" w:type="dxa"/>
          </w:tcPr>
          <w:p w:rsidR="006A6DBE" w:rsidRDefault="00CE1041">
            <w:pPr>
              <w:pStyle w:val="TableParagraph"/>
              <w:ind w:left="105"/>
              <w:rPr>
                <w:sz w:val="26"/>
              </w:rPr>
            </w:pPr>
            <w:r>
              <w:rPr>
                <w:spacing w:val="-5"/>
                <w:sz w:val="26"/>
              </w:rPr>
              <w:t>73</w:t>
            </w:r>
          </w:p>
        </w:tc>
        <w:tc>
          <w:tcPr>
            <w:tcW w:w="1316" w:type="dxa"/>
          </w:tcPr>
          <w:p w:rsidR="006A6DBE" w:rsidRDefault="00CE1041">
            <w:pPr>
              <w:pStyle w:val="TableParagraph"/>
              <w:rPr>
                <w:sz w:val="26"/>
              </w:rPr>
            </w:pPr>
            <w:r>
              <w:rPr>
                <w:spacing w:val="-5"/>
                <w:sz w:val="26"/>
              </w:rPr>
              <w:t>28</w:t>
            </w:r>
          </w:p>
        </w:tc>
        <w:tc>
          <w:tcPr>
            <w:tcW w:w="2249" w:type="dxa"/>
          </w:tcPr>
          <w:p w:rsidR="006A6DBE" w:rsidRDefault="00CE1041">
            <w:pPr>
              <w:pStyle w:val="TableParagraph"/>
              <w:ind w:left="104"/>
              <w:rPr>
                <w:sz w:val="26"/>
              </w:rPr>
            </w:pPr>
            <w:r>
              <w:rPr>
                <w:spacing w:val="-5"/>
                <w:sz w:val="26"/>
              </w:rPr>
              <w:t>19</w:t>
            </w:r>
          </w:p>
        </w:tc>
        <w:tc>
          <w:tcPr>
            <w:tcW w:w="1633" w:type="dxa"/>
          </w:tcPr>
          <w:p w:rsidR="006A6DBE" w:rsidRDefault="00CE1041">
            <w:pPr>
              <w:pStyle w:val="TableParagraph"/>
              <w:ind w:left="106"/>
              <w:rPr>
                <w:sz w:val="26"/>
              </w:rPr>
            </w:pPr>
            <w:r>
              <w:rPr>
                <w:spacing w:val="-5"/>
                <w:sz w:val="26"/>
              </w:rPr>
              <w:t>156</w:t>
            </w:r>
          </w:p>
        </w:tc>
      </w:tr>
    </w:tbl>
    <w:p w:rsidR="006A6DBE" w:rsidRDefault="006A6DBE">
      <w:pPr>
        <w:pStyle w:val="TableParagraph"/>
        <w:rPr>
          <w:sz w:val="26"/>
        </w:rPr>
        <w:sectPr w:rsidR="006A6DBE">
          <w:pgSz w:w="11520" w:h="14400"/>
          <w:pgMar w:top="1640" w:right="360" w:bottom="1200" w:left="1440" w:header="0" w:footer="1000" w:gutter="0"/>
          <w:cols w:space="720"/>
        </w:sectPr>
      </w:pPr>
    </w:p>
    <w:p w:rsidR="006A6DBE" w:rsidRDefault="006A6DBE">
      <w:pPr>
        <w:pStyle w:val="BodyText"/>
        <w:spacing w:before="7" w:after="1"/>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92"/>
        <w:gridCol w:w="1025"/>
        <w:gridCol w:w="1316"/>
        <w:gridCol w:w="2249"/>
        <w:gridCol w:w="1633"/>
      </w:tblGrid>
      <w:tr w:rsidR="006A6DBE">
        <w:trPr>
          <w:trHeight w:val="757"/>
        </w:trPr>
        <w:tc>
          <w:tcPr>
            <w:tcW w:w="1548" w:type="dxa"/>
          </w:tcPr>
          <w:p w:rsidR="006A6DBE" w:rsidRDefault="00CE1041">
            <w:pPr>
              <w:pStyle w:val="TableParagraph"/>
              <w:ind w:left="0" w:right="22"/>
              <w:jc w:val="center"/>
              <w:rPr>
                <w:sz w:val="26"/>
              </w:rPr>
            </w:pPr>
            <w:r>
              <w:rPr>
                <w:spacing w:val="-2"/>
                <w:sz w:val="26"/>
              </w:rPr>
              <w:t>15.00–16.00</w:t>
            </w:r>
          </w:p>
        </w:tc>
        <w:tc>
          <w:tcPr>
            <w:tcW w:w="992" w:type="dxa"/>
          </w:tcPr>
          <w:p w:rsidR="006A6DBE" w:rsidRDefault="00CE1041">
            <w:pPr>
              <w:pStyle w:val="TableParagraph"/>
              <w:rPr>
                <w:sz w:val="26"/>
              </w:rPr>
            </w:pPr>
            <w:r>
              <w:rPr>
                <w:spacing w:val="-5"/>
                <w:sz w:val="26"/>
              </w:rPr>
              <w:t>478</w:t>
            </w:r>
          </w:p>
        </w:tc>
        <w:tc>
          <w:tcPr>
            <w:tcW w:w="1025" w:type="dxa"/>
          </w:tcPr>
          <w:p w:rsidR="006A6DBE" w:rsidRDefault="00CE1041">
            <w:pPr>
              <w:pStyle w:val="TableParagraph"/>
              <w:ind w:left="105"/>
              <w:rPr>
                <w:sz w:val="26"/>
              </w:rPr>
            </w:pPr>
            <w:r>
              <w:rPr>
                <w:spacing w:val="-5"/>
                <w:sz w:val="26"/>
              </w:rPr>
              <w:t>54</w:t>
            </w:r>
          </w:p>
        </w:tc>
        <w:tc>
          <w:tcPr>
            <w:tcW w:w="1316" w:type="dxa"/>
          </w:tcPr>
          <w:p w:rsidR="006A6DBE" w:rsidRDefault="00CE1041">
            <w:pPr>
              <w:pStyle w:val="TableParagraph"/>
              <w:rPr>
                <w:sz w:val="26"/>
              </w:rPr>
            </w:pPr>
            <w:r>
              <w:rPr>
                <w:spacing w:val="-5"/>
                <w:sz w:val="26"/>
              </w:rPr>
              <w:t>22</w:t>
            </w:r>
          </w:p>
        </w:tc>
        <w:tc>
          <w:tcPr>
            <w:tcW w:w="2249" w:type="dxa"/>
          </w:tcPr>
          <w:p w:rsidR="006A6DBE" w:rsidRDefault="00CE1041">
            <w:pPr>
              <w:pStyle w:val="TableParagraph"/>
              <w:ind w:left="104"/>
              <w:rPr>
                <w:sz w:val="26"/>
              </w:rPr>
            </w:pPr>
            <w:r>
              <w:rPr>
                <w:spacing w:val="-10"/>
                <w:sz w:val="26"/>
              </w:rPr>
              <w:t>7</w:t>
            </w:r>
          </w:p>
        </w:tc>
        <w:tc>
          <w:tcPr>
            <w:tcW w:w="1633" w:type="dxa"/>
          </w:tcPr>
          <w:p w:rsidR="006A6DBE" w:rsidRDefault="00CE1041">
            <w:pPr>
              <w:pStyle w:val="TableParagraph"/>
              <w:ind w:left="106"/>
              <w:rPr>
                <w:sz w:val="26"/>
              </w:rPr>
            </w:pPr>
            <w:r>
              <w:rPr>
                <w:spacing w:val="-5"/>
                <w:sz w:val="26"/>
              </w:rPr>
              <w:t>140</w:t>
            </w:r>
          </w:p>
        </w:tc>
      </w:tr>
      <w:tr w:rsidR="006A6DBE">
        <w:trPr>
          <w:trHeight w:val="758"/>
        </w:trPr>
        <w:tc>
          <w:tcPr>
            <w:tcW w:w="1548" w:type="dxa"/>
          </w:tcPr>
          <w:p w:rsidR="006A6DBE" w:rsidRDefault="00CE1041">
            <w:pPr>
              <w:pStyle w:val="TableParagraph"/>
              <w:ind w:left="0" w:right="22"/>
              <w:jc w:val="center"/>
              <w:rPr>
                <w:sz w:val="26"/>
              </w:rPr>
            </w:pPr>
            <w:r>
              <w:rPr>
                <w:spacing w:val="-2"/>
                <w:sz w:val="26"/>
              </w:rPr>
              <w:t>16.00–17.00</w:t>
            </w:r>
          </w:p>
        </w:tc>
        <w:tc>
          <w:tcPr>
            <w:tcW w:w="992" w:type="dxa"/>
          </w:tcPr>
          <w:p w:rsidR="006A6DBE" w:rsidRDefault="00CE1041">
            <w:pPr>
              <w:pStyle w:val="TableParagraph"/>
              <w:rPr>
                <w:sz w:val="26"/>
              </w:rPr>
            </w:pPr>
            <w:r>
              <w:rPr>
                <w:spacing w:val="-5"/>
                <w:sz w:val="26"/>
              </w:rPr>
              <w:t>680</w:t>
            </w:r>
          </w:p>
        </w:tc>
        <w:tc>
          <w:tcPr>
            <w:tcW w:w="1025" w:type="dxa"/>
          </w:tcPr>
          <w:p w:rsidR="006A6DBE" w:rsidRDefault="00CE1041">
            <w:pPr>
              <w:pStyle w:val="TableParagraph"/>
              <w:ind w:left="105"/>
              <w:rPr>
                <w:sz w:val="26"/>
              </w:rPr>
            </w:pPr>
            <w:r>
              <w:rPr>
                <w:spacing w:val="-5"/>
                <w:sz w:val="26"/>
              </w:rPr>
              <w:t>51</w:t>
            </w:r>
          </w:p>
        </w:tc>
        <w:tc>
          <w:tcPr>
            <w:tcW w:w="1316" w:type="dxa"/>
          </w:tcPr>
          <w:p w:rsidR="006A6DBE" w:rsidRDefault="00CE1041">
            <w:pPr>
              <w:pStyle w:val="TableParagraph"/>
              <w:rPr>
                <w:sz w:val="26"/>
              </w:rPr>
            </w:pPr>
            <w:r>
              <w:rPr>
                <w:spacing w:val="-5"/>
                <w:sz w:val="26"/>
              </w:rPr>
              <w:t>15</w:t>
            </w:r>
          </w:p>
        </w:tc>
        <w:tc>
          <w:tcPr>
            <w:tcW w:w="2249" w:type="dxa"/>
          </w:tcPr>
          <w:p w:rsidR="006A6DBE" w:rsidRDefault="00CE1041">
            <w:pPr>
              <w:pStyle w:val="TableParagraph"/>
              <w:ind w:left="104"/>
              <w:rPr>
                <w:sz w:val="26"/>
              </w:rPr>
            </w:pPr>
            <w:r>
              <w:rPr>
                <w:spacing w:val="-5"/>
                <w:sz w:val="26"/>
              </w:rPr>
              <w:t>16</w:t>
            </w:r>
          </w:p>
        </w:tc>
        <w:tc>
          <w:tcPr>
            <w:tcW w:w="1633" w:type="dxa"/>
          </w:tcPr>
          <w:p w:rsidR="006A6DBE" w:rsidRDefault="00CE1041">
            <w:pPr>
              <w:pStyle w:val="TableParagraph"/>
              <w:ind w:left="106"/>
              <w:rPr>
                <w:sz w:val="26"/>
              </w:rPr>
            </w:pPr>
            <w:r>
              <w:rPr>
                <w:spacing w:val="-5"/>
                <w:sz w:val="26"/>
              </w:rPr>
              <w:t>148</w:t>
            </w:r>
          </w:p>
        </w:tc>
      </w:tr>
      <w:tr w:rsidR="006A6DBE">
        <w:trPr>
          <w:trHeight w:val="757"/>
        </w:trPr>
        <w:tc>
          <w:tcPr>
            <w:tcW w:w="1548" w:type="dxa"/>
          </w:tcPr>
          <w:p w:rsidR="006A6DBE" w:rsidRDefault="00CE1041">
            <w:pPr>
              <w:pStyle w:val="TableParagraph"/>
              <w:ind w:left="0" w:right="22"/>
              <w:jc w:val="center"/>
              <w:rPr>
                <w:sz w:val="26"/>
              </w:rPr>
            </w:pPr>
            <w:r>
              <w:rPr>
                <w:spacing w:val="-2"/>
                <w:sz w:val="26"/>
              </w:rPr>
              <w:t>17.00–18.00</w:t>
            </w:r>
          </w:p>
        </w:tc>
        <w:tc>
          <w:tcPr>
            <w:tcW w:w="992" w:type="dxa"/>
          </w:tcPr>
          <w:p w:rsidR="006A6DBE" w:rsidRDefault="00CE1041">
            <w:pPr>
              <w:pStyle w:val="TableParagraph"/>
              <w:rPr>
                <w:sz w:val="26"/>
              </w:rPr>
            </w:pPr>
            <w:r>
              <w:rPr>
                <w:spacing w:val="-5"/>
                <w:sz w:val="26"/>
              </w:rPr>
              <w:t>558</w:t>
            </w:r>
          </w:p>
        </w:tc>
        <w:tc>
          <w:tcPr>
            <w:tcW w:w="1025" w:type="dxa"/>
          </w:tcPr>
          <w:p w:rsidR="006A6DBE" w:rsidRDefault="00CE1041">
            <w:pPr>
              <w:pStyle w:val="TableParagraph"/>
              <w:ind w:left="105"/>
              <w:rPr>
                <w:sz w:val="26"/>
              </w:rPr>
            </w:pPr>
            <w:r>
              <w:rPr>
                <w:spacing w:val="-5"/>
                <w:sz w:val="26"/>
              </w:rPr>
              <w:t>46</w:t>
            </w:r>
          </w:p>
        </w:tc>
        <w:tc>
          <w:tcPr>
            <w:tcW w:w="1316" w:type="dxa"/>
          </w:tcPr>
          <w:p w:rsidR="006A6DBE" w:rsidRDefault="00CE1041">
            <w:pPr>
              <w:pStyle w:val="TableParagraph"/>
              <w:rPr>
                <w:sz w:val="26"/>
              </w:rPr>
            </w:pPr>
            <w:r>
              <w:rPr>
                <w:spacing w:val="-5"/>
                <w:sz w:val="26"/>
              </w:rPr>
              <w:t>20</w:t>
            </w:r>
          </w:p>
        </w:tc>
        <w:tc>
          <w:tcPr>
            <w:tcW w:w="2249" w:type="dxa"/>
          </w:tcPr>
          <w:p w:rsidR="006A6DBE" w:rsidRDefault="00CE1041">
            <w:pPr>
              <w:pStyle w:val="TableParagraph"/>
              <w:ind w:left="104"/>
              <w:rPr>
                <w:sz w:val="26"/>
              </w:rPr>
            </w:pPr>
            <w:r>
              <w:rPr>
                <w:spacing w:val="-5"/>
                <w:sz w:val="26"/>
              </w:rPr>
              <w:t>11</w:t>
            </w:r>
          </w:p>
        </w:tc>
        <w:tc>
          <w:tcPr>
            <w:tcW w:w="1633" w:type="dxa"/>
          </w:tcPr>
          <w:p w:rsidR="006A6DBE" w:rsidRDefault="00CE1041">
            <w:pPr>
              <w:pStyle w:val="TableParagraph"/>
              <w:ind w:left="106"/>
              <w:rPr>
                <w:sz w:val="26"/>
              </w:rPr>
            </w:pPr>
            <w:r>
              <w:rPr>
                <w:spacing w:val="-5"/>
                <w:sz w:val="26"/>
              </w:rPr>
              <w:t>151</w:t>
            </w:r>
          </w:p>
        </w:tc>
      </w:tr>
      <w:tr w:rsidR="006A6DBE">
        <w:trPr>
          <w:trHeight w:val="758"/>
        </w:trPr>
        <w:tc>
          <w:tcPr>
            <w:tcW w:w="1548" w:type="dxa"/>
          </w:tcPr>
          <w:p w:rsidR="006A6DBE" w:rsidRDefault="00CE1041">
            <w:pPr>
              <w:pStyle w:val="TableParagraph"/>
              <w:ind w:left="0" w:right="22"/>
              <w:jc w:val="center"/>
              <w:rPr>
                <w:sz w:val="26"/>
              </w:rPr>
            </w:pPr>
            <w:r>
              <w:rPr>
                <w:spacing w:val="-2"/>
                <w:sz w:val="26"/>
              </w:rPr>
              <w:t>18.00–19.00</w:t>
            </w:r>
          </w:p>
        </w:tc>
        <w:tc>
          <w:tcPr>
            <w:tcW w:w="992" w:type="dxa"/>
          </w:tcPr>
          <w:p w:rsidR="006A6DBE" w:rsidRDefault="00CE1041">
            <w:pPr>
              <w:pStyle w:val="TableParagraph"/>
              <w:rPr>
                <w:sz w:val="26"/>
              </w:rPr>
            </w:pPr>
            <w:r>
              <w:rPr>
                <w:spacing w:val="-5"/>
                <w:sz w:val="26"/>
              </w:rPr>
              <w:t>631</w:t>
            </w:r>
          </w:p>
        </w:tc>
        <w:tc>
          <w:tcPr>
            <w:tcW w:w="1025" w:type="dxa"/>
          </w:tcPr>
          <w:p w:rsidR="006A6DBE" w:rsidRDefault="00CE1041">
            <w:pPr>
              <w:pStyle w:val="TableParagraph"/>
              <w:ind w:left="105"/>
              <w:rPr>
                <w:sz w:val="26"/>
              </w:rPr>
            </w:pPr>
            <w:r>
              <w:rPr>
                <w:spacing w:val="-5"/>
                <w:sz w:val="26"/>
              </w:rPr>
              <w:t>38</w:t>
            </w:r>
          </w:p>
        </w:tc>
        <w:tc>
          <w:tcPr>
            <w:tcW w:w="1316" w:type="dxa"/>
          </w:tcPr>
          <w:p w:rsidR="006A6DBE" w:rsidRDefault="00CE1041">
            <w:pPr>
              <w:pStyle w:val="TableParagraph"/>
              <w:rPr>
                <w:sz w:val="26"/>
              </w:rPr>
            </w:pPr>
            <w:r>
              <w:rPr>
                <w:spacing w:val="-5"/>
                <w:sz w:val="26"/>
              </w:rPr>
              <w:t>26</w:t>
            </w:r>
          </w:p>
        </w:tc>
        <w:tc>
          <w:tcPr>
            <w:tcW w:w="2249" w:type="dxa"/>
          </w:tcPr>
          <w:p w:rsidR="006A6DBE" w:rsidRDefault="00CE1041">
            <w:pPr>
              <w:pStyle w:val="TableParagraph"/>
              <w:ind w:left="104"/>
              <w:rPr>
                <w:sz w:val="26"/>
              </w:rPr>
            </w:pPr>
            <w:r>
              <w:rPr>
                <w:spacing w:val="-5"/>
                <w:sz w:val="26"/>
              </w:rPr>
              <w:t>13</w:t>
            </w:r>
          </w:p>
        </w:tc>
        <w:tc>
          <w:tcPr>
            <w:tcW w:w="1633" w:type="dxa"/>
          </w:tcPr>
          <w:p w:rsidR="006A6DBE" w:rsidRDefault="00CE1041">
            <w:pPr>
              <w:pStyle w:val="TableParagraph"/>
              <w:ind w:left="106"/>
              <w:rPr>
                <w:sz w:val="26"/>
              </w:rPr>
            </w:pPr>
            <w:r>
              <w:rPr>
                <w:spacing w:val="-5"/>
                <w:sz w:val="26"/>
              </w:rPr>
              <w:t>154</w:t>
            </w:r>
          </w:p>
        </w:tc>
      </w:tr>
      <w:tr w:rsidR="006A6DBE">
        <w:trPr>
          <w:trHeight w:val="757"/>
        </w:trPr>
        <w:tc>
          <w:tcPr>
            <w:tcW w:w="1548" w:type="dxa"/>
          </w:tcPr>
          <w:p w:rsidR="006A6DBE" w:rsidRDefault="00CE1041">
            <w:pPr>
              <w:pStyle w:val="TableParagraph"/>
              <w:ind w:left="0" w:right="22"/>
              <w:jc w:val="center"/>
              <w:rPr>
                <w:sz w:val="26"/>
              </w:rPr>
            </w:pPr>
            <w:r>
              <w:rPr>
                <w:spacing w:val="-2"/>
                <w:sz w:val="26"/>
              </w:rPr>
              <w:t>19.00–20.00</w:t>
            </w:r>
          </w:p>
        </w:tc>
        <w:tc>
          <w:tcPr>
            <w:tcW w:w="992" w:type="dxa"/>
          </w:tcPr>
          <w:p w:rsidR="006A6DBE" w:rsidRDefault="00CE1041">
            <w:pPr>
              <w:pStyle w:val="TableParagraph"/>
              <w:rPr>
                <w:sz w:val="26"/>
              </w:rPr>
            </w:pPr>
            <w:r>
              <w:rPr>
                <w:spacing w:val="-5"/>
                <w:sz w:val="26"/>
              </w:rPr>
              <w:t>388</w:t>
            </w:r>
          </w:p>
        </w:tc>
        <w:tc>
          <w:tcPr>
            <w:tcW w:w="1025" w:type="dxa"/>
          </w:tcPr>
          <w:p w:rsidR="006A6DBE" w:rsidRDefault="00CE1041">
            <w:pPr>
              <w:pStyle w:val="TableParagraph"/>
              <w:ind w:left="105"/>
              <w:rPr>
                <w:sz w:val="26"/>
              </w:rPr>
            </w:pPr>
            <w:r>
              <w:rPr>
                <w:spacing w:val="-5"/>
                <w:sz w:val="26"/>
              </w:rPr>
              <w:t>33</w:t>
            </w:r>
          </w:p>
        </w:tc>
        <w:tc>
          <w:tcPr>
            <w:tcW w:w="1316" w:type="dxa"/>
          </w:tcPr>
          <w:p w:rsidR="006A6DBE" w:rsidRDefault="00CE1041">
            <w:pPr>
              <w:pStyle w:val="TableParagraph"/>
              <w:rPr>
                <w:sz w:val="26"/>
              </w:rPr>
            </w:pPr>
            <w:r>
              <w:rPr>
                <w:spacing w:val="-5"/>
                <w:sz w:val="26"/>
              </w:rPr>
              <w:t>25</w:t>
            </w:r>
          </w:p>
        </w:tc>
        <w:tc>
          <w:tcPr>
            <w:tcW w:w="2249" w:type="dxa"/>
          </w:tcPr>
          <w:p w:rsidR="006A6DBE" w:rsidRDefault="00CE1041">
            <w:pPr>
              <w:pStyle w:val="TableParagraph"/>
              <w:ind w:left="104"/>
              <w:rPr>
                <w:sz w:val="26"/>
              </w:rPr>
            </w:pPr>
            <w:r>
              <w:rPr>
                <w:spacing w:val="-5"/>
                <w:sz w:val="26"/>
              </w:rPr>
              <w:t>19</w:t>
            </w:r>
          </w:p>
        </w:tc>
        <w:tc>
          <w:tcPr>
            <w:tcW w:w="1633" w:type="dxa"/>
          </w:tcPr>
          <w:p w:rsidR="006A6DBE" w:rsidRDefault="00CE1041">
            <w:pPr>
              <w:pStyle w:val="TableParagraph"/>
              <w:ind w:left="106"/>
              <w:rPr>
                <w:sz w:val="26"/>
              </w:rPr>
            </w:pPr>
            <w:r>
              <w:rPr>
                <w:spacing w:val="-5"/>
                <w:sz w:val="26"/>
              </w:rPr>
              <w:t>137</w:t>
            </w:r>
          </w:p>
        </w:tc>
      </w:tr>
    </w:tbl>
    <w:p w:rsidR="006A6DBE" w:rsidRDefault="00CE1041">
      <w:pPr>
        <w:pStyle w:val="BodyText"/>
        <w:spacing w:line="480" w:lineRule="auto"/>
        <w:ind w:right="1366"/>
        <w:jc w:val="both"/>
      </w:pPr>
      <w:r>
        <w:t>Route B′ (Taiwo Isale) showed relatively lower car volume but increased movement of lorries and heavy trucks, particularly between 11:00 AM and 2:00 PM. This suggests industrial or market-related activity in that area. The slightly elevated tricycle figure</w:t>
      </w:r>
      <w:r>
        <w:t>s reinforce its function as a short-haul distribution and movement hub.</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2"/>
        <w:spacing w:before="88"/>
        <w:ind w:left="288" w:firstLine="0"/>
      </w:pPr>
      <w:r>
        <w:lastRenderedPageBreak/>
        <w:t>Route</w:t>
      </w:r>
      <w:r>
        <w:rPr>
          <w:spacing w:val="-5"/>
        </w:rPr>
        <w:t xml:space="preserve"> </w:t>
      </w:r>
      <w:r>
        <w:t>C</w:t>
      </w:r>
      <w:r>
        <w:rPr>
          <w:spacing w:val="-4"/>
        </w:rPr>
        <w:t xml:space="preserve"> </w:t>
      </w:r>
      <w:r>
        <w:t>–</w:t>
      </w:r>
      <w:r>
        <w:rPr>
          <w:spacing w:val="-1"/>
        </w:rPr>
        <w:t xml:space="preserve"> </w:t>
      </w:r>
      <w:r>
        <w:rPr>
          <w:spacing w:val="-2"/>
        </w:rPr>
        <w:t>Unity</w:t>
      </w:r>
    </w:p>
    <w:p w:rsidR="006A6DBE" w:rsidRDefault="006A6DBE">
      <w:pPr>
        <w:pStyle w:val="BodyText"/>
        <w:spacing w:before="69"/>
        <w:ind w:left="0"/>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5"/>
        <w:gridCol w:w="1013"/>
        <w:gridCol w:w="1080"/>
        <w:gridCol w:w="1392"/>
        <w:gridCol w:w="2388"/>
        <w:gridCol w:w="1735"/>
      </w:tblGrid>
      <w:tr w:rsidR="006A6DBE">
        <w:trPr>
          <w:trHeight w:val="609"/>
        </w:trPr>
        <w:tc>
          <w:tcPr>
            <w:tcW w:w="1615" w:type="dxa"/>
          </w:tcPr>
          <w:p w:rsidR="006A6DBE" w:rsidRDefault="00CE1041">
            <w:pPr>
              <w:pStyle w:val="TableParagraph"/>
              <w:spacing w:line="298" w:lineRule="exact"/>
              <w:rPr>
                <w:b/>
                <w:sz w:val="26"/>
              </w:rPr>
            </w:pPr>
            <w:r>
              <w:rPr>
                <w:b/>
                <w:spacing w:val="-2"/>
                <w:sz w:val="26"/>
              </w:rPr>
              <w:t>HOURS</w:t>
            </w:r>
          </w:p>
        </w:tc>
        <w:tc>
          <w:tcPr>
            <w:tcW w:w="1013" w:type="dxa"/>
          </w:tcPr>
          <w:p w:rsidR="006A6DBE" w:rsidRDefault="00CE1041">
            <w:pPr>
              <w:pStyle w:val="TableParagraph"/>
              <w:spacing w:line="298" w:lineRule="exact"/>
              <w:ind w:left="105"/>
              <w:rPr>
                <w:b/>
                <w:sz w:val="26"/>
              </w:rPr>
            </w:pPr>
            <w:r>
              <w:rPr>
                <w:b/>
                <w:spacing w:val="-4"/>
                <w:sz w:val="26"/>
              </w:rPr>
              <w:t>CARS</w:t>
            </w:r>
          </w:p>
        </w:tc>
        <w:tc>
          <w:tcPr>
            <w:tcW w:w="1080" w:type="dxa"/>
          </w:tcPr>
          <w:p w:rsidR="006A6DBE" w:rsidRDefault="00CE1041">
            <w:pPr>
              <w:pStyle w:val="TableParagraph"/>
              <w:spacing w:line="298" w:lineRule="exact"/>
              <w:ind w:left="108"/>
              <w:rPr>
                <w:b/>
                <w:sz w:val="26"/>
              </w:rPr>
            </w:pPr>
            <w:r>
              <w:rPr>
                <w:b/>
                <w:spacing w:val="-2"/>
                <w:sz w:val="26"/>
              </w:rPr>
              <w:t>BUSES</w:t>
            </w:r>
          </w:p>
        </w:tc>
        <w:tc>
          <w:tcPr>
            <w:tcW w:w="1392" w:type="dxa"/>
          </w:tcPr>
          <w:p w:rsidR="006A6DBE" w:rsidRDefault="00CE1041">
            <w:pPr>
              <w:pStyle w:val="TableParagraph"/>
              <w:spacing w:line="298" w:lineRule="exact"/>
              <w:ind w:left="108"/>
              <w:rPr>
                <w:b/>
                <w:sz w:val="26"/>
              </w:rPr>
            </w:pPr>
            <w:r>
              <w:rPr>
                <w:b/>
                <w:spacing w:val="-2"/>
                <w:sz w:val="26"/>
              </w:rPr>
              <w:t>LORRIES</w:t>
            </w:r>
          </w:p>
        </w:tc>
        <w:tc>
          <w:tcPr>
            <w:tcW w:w="2388" w:type="dxa"/>
          </w:tcPr>
          <w:p w:rsidR="006A6DBE" w:rsidRDefault="00CE1041">
            <w:pPr>
              <w:pStyle w:val="TableParagraph"/>
              <w:spacing w:line="298" w:lineRule="exact"/>
              <w:ind w:left="108"/>
              <w:rPr>
                <w:b/>
                <w:sz w:val="26"/>
              </w:rPr>
            </w:pPr>
            <w:r>
              <w:rPr>
                <w:b/>
                <w:sz w:val="26"/>
              </w:rPr>
              <w:t>HEAVY</w:t>
            </w:r>
            <w:r>
              <w:rPr>
                <w:b/>
                <w:spacing w:val="-9"/>
                <w:sz w:val="26"/>
              </w:rPr>
              <w:t xml:space="preserve"> </w:t>
            </w:r>
            <w:r>
              <w:rPr>
                <w:b/>
                <w:spacing w:val="-2"/>
                <w:sz w:val="26"/>
              </w:rPr>
              <w:t>TRUCKS</w:t>
            </w:r>
          </w:p>
        </w:tc>
        <w:tc>
          <w:tcPr>
            <w:tcW w:w="1735" w:type="dxa"/>
          </w:tcPr>
          <w:p w:rsidR="006A6DBE" w:rsidRDefault="00CE1041">
            <w:pPr>
              <w:pStyle w:val="TableParagraph"/>
              <w:spacing w:line="298" w:lineRule="exact"/>
              <w:ind w:left="109"/>
              <w:rPr>
                <w:b/>
                <w:sz w:val="26"/>
              </w:rPr>
            </w:pPr>
            <w:r>
              <w:rPr>
                <w:b/>
                <w:spacing w:val="-2"/>
                <w:sz w:val="26"/>
              </w:rPr>
              <w:t>TRICYCLES</w:t>
            </w:r>
          </w:p>
        </w:tc>
      </w:tr>
      <w:tr w:rsidR="006A6DBE">
        <w:trPr>
          <w:trHeight w:val="609"/>
        </w:trPr>
        <w:tc>
          <w:tcPr>
            <w:tcW w:w="1615" w:type="dxa"/>
          </w:tcPr>
          <w:p w:rsidR="006A6DBE" w:rsidRDefault="00CE1041">
            <w:pPr>
              <w:pStyle w:val="TableParagraph"/>
              <w:spacing w:line="291" w:lineRule="exact"/>
              <w:rPr>
                <w:sz w:val="26"/>
              </w:rPr>
            </w:pPr>
            <w:r>
              <w:rPr>
                <w:spacing w:val="-2"/>
                <w:sz w:val="26"/>
              </w:rPr>
              <w:t>7.00–8.00</w:t>
            </w:r>
          </w:p>
        </w:tc>
        <w:tc>
          <w:tcPr>
            <w:tcW w:w="1013" w:type="dxa"/>
          </w:tcPr>
          <w:p w:rsidR="006A6DBE" w:rsidRDefault="00CE1041">
            <w:pPr>
              <w:pStyle w:val="TableParagraph"/>
              <w:spacing w:line="291" w:lineRule="exact"/>
              <w:ind w:left="105"/>
              <w:rPr>
                <w:sz w:val="26"/>
              </w:rPr>
            </w:pPr>
            <w:r>
              <w:rPr>
                <w:spacing w:val="-5"/>
                <w:sz w:val="26"/>
              </w:rPr>
              <w:t>567</w:t>
            </w:r>
          </w:p>
        </w:tc>
        <w:tc>
          <w:tcPr>
            <w:tcW w:w="1080" w:type="dxa"/>
          </w:tcPr>
          <w:p w:rsidR="006A6DBE" w:rsidRDefault="00CE1041">
            <w:pPr>
              <w:pStyle w:val="TableParagraph"/>
              <w:spacing w:line="291" w:lineRule="exact"/>
              <w:ind w:left="108"/>
              <w:rPr>
                <w:sz w:val="26"/>
              </w:rPr>
            </w:pPr>
            <w:r>
              <w:rPr>
                <w:spacing w:val="-5"/>
                <w:sz w:val="26"/>
              </w:rPr>
              <w:t>38</w:t>
            </w:r>
          </w:p>
        </w:tc>
        <w:tc>
          <w:tcPr>
            <w:tcW w:w="1392" w:type="dxa"/>
          </w:tcPr>
          <w:p w:rsidR="006A6DBE" w:rsidRDefault="00CE1041">
            <w:pPr>
              <w:pStyle w:val="TableParagraph"/>
              <w:spacing w:line="291" w:lineRule="exact"/>
              <w:ind w:left="108"/>
              <w:rPr>
                <w:sz w:val="26"/>
              </w:rPr>
            </w:pPr>
            <w:r>
              <w:rPr>
                <w:spacing w:val="-5"/>
                <w:sz w:val="26"/>
              </w:rPr>
              <w:t>21</w:t>
            </w:r>
          </w:p>
        </w:tc>
        <w:tc>
          <w:tcPr>
            <w:tcW w:w="2388" w:type="dxa"/>
          </w:tcPr>
          <w:p w:rsidR="006A6DBE" w:rsidRDefault="00CE1041">
            <w:pPr>
              <w:pStyle w:val="TableParagraph"/>
              <w:spacing w:line="291" w:lineRule="exact"/>
              <w:ind w:left="108"/>
              <w:rPr>
                <w:sz w:val="26"/>
              </w:rPr>
            </w:pPr>
            <w:r>
              <w:rPr>
                <w:spacing w:val="-5"/>
                <w:sz w:val="26"/>
              </w:rPr>
              <w:t>53</w:t>
            </w:r>
          </w:p>
        </w:tc>
        <w:tc>
          <w:tcPr>
            <w:tcW w:w="1735" w:type="dxa"/>
          </w:tcPr>
          <w:p w:rsidR="006A6DBE" w:rsidRDefault="00CE1041">
            <w:pPr>
              <w:pStyle w:val="TableParagraph"/>
              <w:spacing w:line="291" w:lineRule="exact"/>
              <w:ind w:left="109"/>
              <w:rPr>
                <w:sz w:val="26"/>
              </w:rPr>
            </w:pPr>
            <w:r>
              <w:rPr>
                <w:spacing w:val="-5"/>
                <w:sz w:val="26"/>
              </w:rPr>
              <w:t>114</w:t>
            </w:r>
          </w:p>
        </w:tc>
      </w:tr>
      <w:tr w:rsidR="006A6DBE">
        <w:trPr>
          <w:trHeight w:val="606"/>
        </w:trPr>
        <w:tc>
          <w:tcPr>
            <w:tcW w:w="1615" w:type="dxa"/>
          </w:tcPr>
          <w:p w:rsidR="006A6DBE" w:rsidRDefault="00CE1041">
            <w:pPr>
              <w:pStyle w:val="TableParagraph"/>
              <w:spacing w:line="291" w:lineRule="exact"/>
              <w:rPr>
                <w:sz w:val="26"/>
              </w:rPr>
            </w:pPr>
            <w:r>
              <w:rPr>
                <w:spacing w:val="-2"/>
                <w:sz w:val="26"/>
              </w:rPr>
              <w:t>8.00–9.00</w:t>
            </w:r>
          </w:p>
        </w:tc>
        <w:tc>
          <w:tcPr>
            <w:tcW w:w="1013" w:type="dxa"/>
          </w:tcPr>
          <w:p w:rsidR="006A6DBE" w:rsidRDefault="00CE1041">
            <w:pPr>
              <w:pStyle w:val="TableParagraph"/>
              <w:spacing w:line="291" w:lineRule="exact"/>
              <w:ind w:left="105"/>
              <w:rPr>
                <w:sz w:val="26"/>
              </w:rPr>
            </w:pPr>
            <w:r>
              <w:rPr>
                <w:spacing w:val="-5"/>
                <w:sz w:val="26"/>
              </w:rPr>
              <w:t>841</w:t>
            </w:r>
          </w:p>
        </w:tc>
        <w:tc>
          <w:tcPr>
            <w:tcW w:w="1080" w:type="dxa"/>
          </w:tcPr>
          <w:p w:rsidR="006A6DBE" w:rsidRDefault="00CE1041">
            <w:pPr>
              <w:pStyle w:val="TableParagraph"/>
              <w:spacing w:line="291" w:lineRule="exact"/>
              <w:ind w:left="108"/>
              <w:rPr>
                <w:sz w:val="26"/>
              </w:rPr>
            </w:pPr>
            <w:r>
              <w:rPr>
                <w:spacing w:val="-10"/>
                <w:sz w:val="26"/>
              </w:rPr>
              <w:t>9</w:t>
            </w:r>
          </w:p>
        </w:tc>
        <w:tc>
          <w:tcPr>
            <w:tcW w:w="1392" w:type="dxa"/>
          </w:tcPr>
          <w:p w:rsidR="006A6DBE" w:rsidRDefault="00CE1041">
            <w:pPr>
              <w:pStyle w:val="TableParagraph"/>
              <w:spacing w:line="291" w:lineRule="exact"/>
              <w:ind w:left="108"/>
              <w:rPr>
                <w:sz w:val="26"/>
              </w:rPr>
            </w:pPr>
            <w:r>
              <w:rPr>
                <w:spacing w:val="-5"/>
                <w:sz w:val="26"/>
              </w:rPr>
              <w:t>15</w:t>
            </w:r>
          </w:p>
        </w:tc>
        <w:tc>
          <w:tcPr>
            <w:tcW w:w="2388" w:type="dxa"/>
          </w:tcPr>
          <w:p w:rsidR="006A6DBE" w:rsidRDefault="00CE1041">
            <w:pPr>
              <w:pStyle w:val="TableParagraph"/>
              <w:spacing w:line="291" w:lineRule="exact"/>
              <w:ind w:left="108"/>
              <w:rPr>
                <w:sz w:val="26"/>
              </w:rPr>
            </w:pPr>
            <w:r>
              <w:rPr>
                <w:spacing w:val="-5"/>
                <w:sz w:val="26"/>
              </w:rPr>
              <w:t>37</w:t>
            </w:r>
          </w:p>
        </w:tc>
        <w:tc>
          <w:tcPr>
            <w:tcW w:w="1735" w:type="dxa"/>
          </w:tcPr>
          <w:p w:rsidR="006A6DBE" w:rsidRDefault="00CE1041">
            <w:pPr>
              <w:pStyle w:val="TableParagraph"/>
              <w:spacing w:line="291" w:lineRule="exact"/>
              <w:ind w:left="109"/>
              <w:rPr>
                <w:sz w:val="26"/>
              </w:rPr>
            </w:pPr>
            <w:r>
              <w:rPr>
                <w:spacing w:val="-5"/>
                <w:sz w:val="26"/>
              </w:rPr>
              <w:t>133</w:t>
            </w:r>
          </w:p>
        </w:tc>
      </w:tr>
      <w:tr w:rsidR="006A6DBE">
        <w:trPr>
          <w:trHeight w:val="609"/>
        </w:trPr>
        <w:tc>
          <w:tcPr>
            <w:tcW w:w="1615" w:type="dxa"/>
          </w:tcPr>
          <w:p w:rsidR="006A6DBE" w:rsidRDefault="00CE1041">
            <w:pPr>
              <w:pStyle w:val="TableParagraph"/>
              <w:spacing w:line="292" w:lineRule="exact"/>
              <w:rPr>
                <w:sz w:val="26"/>
              </w:rPr>
            </w:pPr>
            <w:r>
              <w:rPr>
                <w:spacing w:val="-2"/>
                <w:sz w:val="26"/>
              </w:rPr>
              <w:t>9.00–10.00</w:t>
            </w:r>
          </w:p>
        </w:tc>
        <w:tc>
          <w:tcPr>
            <w:tcW w:w="1013" w:type="dxa"/>
          </w:tcPr>
          <w:p w:rsidR="006A6DBE" w:rsidRDefault="00CE1041">
            <w:pPr>
              <w:pStyle w:val="TableParagraph"/>
              <w:spacing w:line="292" w:lineRule="exact"/>
              <w:ind w:left="105"/>
              <w:rPr>
                <w:sz w:val="26"/>
              </w:rPr>
            </w:pPr>
            <w:r>
              <w:rPr>
                <w:spacing w:val="-5"/>
                <w:sz w:val="26"/>
              </w:rPr>
              <w:t>957</w:t>
            </w:r>
          </w:p>
        </w:tc>
        <w:tc>
          <w:tcPr>
            <w:tcW w:w="1080" w:type="dxa"/>
          </w:tcPr>
          <w:p w:rsidR="006A6DBE" w:rsidRDefault="00CE1041">
            <w:pPr>
              <w:pStyle w:val="TableParagraph"/>
              <w:spacing w:line="292" w:lineRule="exact"/>
              <w:ind w:left="108"/>
              <w:rPr>
                <w:sz w:val="26"/>
              </w:rPr>
            </w:pPr>
            <w:r>
              <w:rPr>
                <w:spacing w:val="-5"/>
                <w:sz w:val="26"/>
              </w:rPr>
              <w:t>47</w:t>
            </w:r>
          </w:p>
        </w:tc>
        <w:tc>
          <w:tcPr>
            <w:tcW w:w="1392" w:type="dxa"/>
          </w:tcPr>
          <w:p w:rsidR="006A6DBE" w:rsidRDefault="00CE1041">
            <w:pPr>
              <w:pStyle w:val="TableParagraph"/>
              <w:spacing w:line="292" w:lineRule="exact"/>
              <w:ind w:left="108"/>
              <w:rPr>
                <w:sz w:val="26"/>
              </w:rPr>
            </w:pPr>
            <w:r>
              <w:rPr>
                <w:spacing w:val="-5"/>
                <w:sz w:val="26"/>
              </w:rPr>
              <w:t>25</w:t>
            </w:r>
          </w:p>
        </w:tc>
        <w:tc>
          <w:tcPr>
            <w:tcW w:w="2388" w:type="dxa"/>
          </w:tcPr>
          <w:p w:rsidR="006A6DBE" w:rsidRDefault="00CE1041">
            <w:pPr>
              <w:pStyle w:val="TableParagraph"/>
              <w:spacing w:line="292" w:lineRule="exact"/>
              <w:ind w:left="108"/>
              <w:rPr>
                <w:sz w:val="26"/>
              </w:rPr>
            </w:pPr>
            <w:r>
              <w:rPr>
                <w:spacing w:val="-5"/>
                <w:sz w:val="26"/>
              </w:rPr>
              <w:t>19</w:t>
            </w:r>
          </w:p>
        </w:tc>
        <w:tc>
          <w:tcPr>
            <w:tcW w:w="1735" w:type="dxa"/>
          </w:tcPr>
          <w:p w:rsidR="006A6DBE" w:rsidRDefault="00CE1041">
            <w:pPr>
              <w:pStyle w:val="TableParagraph"/>
              <w:spacing w:line="292" w:lineRule="exact"/>
              <w:ind w:left="109"/>
              <w:rPr>
                <w:sz w:val="26"/>
              </w:rPr>
            </w:pPr>
            <w:r>
              <w:rPr>
                <w:spacing w:val="-5"/>
                <w:sz w:val="26"/>
              </w:rPr>
              <w:t>152</w:t>
            </w:r>
          </w:p>
        </w:tc>
      </w:tr>
      <w:tr w:rsidR="006A6DBE">
        <w:trPr>
          <w:trHeight w:val="609"/>
        </w:trPr>
        <w:tc>
          <w:tcPr>
            <w:tcW w:w="1615" w:type="dxa"/>
          </w:tcPr>
          <w:p w:rsidR="006A6DBE" w:rsidRDefault="00CE1041">
            <w:pPr>
              <w:pStyle w:val="TableParagraph"/>
              <w:spacing w:line="291" w:lineRule="exact"/>
              <w:rPr>
                <w:sz w:val="26"/>
              </w:rPr>
            </w:pPr>
            <w:r>
              <w:rPr>
                <w:spacing w:val="-2"/>
                <w:sz w:val="26"/>
              </w:rPr>
              <w:t>10.00–11.00</w:t>
            </w:r>
          </w:p>
        </w:tc>
        <w:tc>
          <w:tcPr>
            <w:tcW w:w="1013" w:type="dxa"/>
          </w:tcPr>
          <w:p w:rsidR="006A6DBE" w:rsidRDefault="00CE1041">
            <w:pPr>
              <w:pStyle w:val="TableParagraph"/>
              <w:spacing w:line="291" w:lineRule="exact"/>
              <w:ind w:left="105"/>
              <w:rPr>
                <w:sz w:val="26"/>
              </w:rPr>
            </w:pPr>
            <w:r>
              <w:rPr>
                <w:spacing w:val="-5"/>
                <w:sz w:val="26"/>
              </w:rPr>
              <w:t>936</w:t>
            </w:r>
          </w:p>
        </w:tc>
        <w:tc>
          <w:tcPr>
            <w:tcW w:w="1080" w:type="dxa"/>
          </w:tcPr>
          <w:p w:rsidR="006A6DBE" w:rsidRDefault="00CE1041">
            <w:pPr>
              <w:pStyle w:val="TableParagraph"/>
              <w:spacing w:line="291" w:lineRule="exact"/>
              <w:ind w:left="108"/>
              <w:rPr>
                <w:sz w:val="26"/>
              </w:rPr>
            </w:pPr>
            <w:r>
              <w:rPr>
                <w:spacing w:val="-5"/>
                <w:sz w:val="26"/>
              </w:rPr>
              <w:t>66</w:t>
            </w:r>
          </w:p>
        </w:tc>
        <w:tc>
          <w:tcPr>
            <w:tcW w:w="1392" w:type="dxa"/>
          </w:tcPr>
          <w:p w:rsidR="006A6DBE" w:rsidRDefault="00CE1041">
            <w:pPr>
              <w:pStyle w:val="TableParagraph"/>
              <w:spacing w:line="291" w:lineRule="exact"/>
              <w:ind w:left="108"/>
              <w:rPr>
                <w:sz w:val="26"/>
              </w:rPr>
            </w:pPr>
            <w:r>
              <w:rPr>
                <w:spacing w:val="-5"/>
                <w:sz w:val="26"/>
              </w:rPr>
              <w:t>25</w:t>
            </w:r>
          </w:p>
        </w:tc>
        <w:tc>
          <w:tcPr>
            <w:tcW w:w="2388" w:type="dxa"/>
          </w:tcPr>
          <w:p w:rsidR="006A6DBE" w:rsidRDefault="00CE1041">
            <w:pPr>
              <w:pStyle w:val="TableParagraph"/>
              <w:spacing w:line="291" w:lineRule="exact"/>
              <w:ind w:left="108"/>
              <w:rPr>
                <w:sz w:val="26"/>
              </w:rPr>
            </w:pPr>
            <w:r>
              <w:rPr>
                <w:spacing w:val="-5"/>
                <w:sz w:val="26"/>
              </w:rPr>
              <w:t>17</w:t>
            </w:r>
          </w:p>
        </w:tc>
        <w:tc>
          <w:tcPr>
            <w:tcW w:w="1735" w:type="dxa"/>
          </w:tcPr>
          <w:p w:rsidR="006A6DBE" w:rsidRDefault="00CE1041">
            <w:pPr>
              <w:pStyle w:val="TableParagraph"/>
              <w:spacing w:line="291" w:lineRule="exact"/>
              <w:ind w:left="109"/>
              <w:rPr>
                <w:sz w:val="26"/>
              </w:rPr>
            </w:pPr>
            <w:r>
              <w:rPr>
                <w:spacing w:val="-5"/>
                <w:sz w:val="26"/>
              </w:rPr>
              <w:t>142</w:t>
            </w:r>
          </w:p>
        </w:tc>
      </w:tr>
      <w:tr w:rsidR="006A6DBE">
        <w:trPr>
          <w:trHeight w:val="606"/>
        </w:trPr>
        <w:tc>
          <w:tcPr>
            <w:tcW w:w="1615" w:type="dxa"/>
          </w:tcPr>
          <w:p w:rsidR="006A6DBE" w:rsidRDefault="00CE1041">
            <w:pPr>
              <w:pStyle w:val="TableParagraph"/>
              <w:spacing w:line="291" w:lineRule="exact"/>
              <w:rPr>
                <w:sz w:val="26"/>
              </w:rPr>
            </w:pPr>
            <w:r>
              <w:rPr>
                <w:spacing w:val="-2"/>
                <w:sz w:val="26"/>
              </w:rPr>
              <w:t>11.00–12.00</w:t>
            </w:r>
          </w:p>
        </w:tc>
        <w:tc>
          <w:tcPr>
            <w:tcW w:w="1013" w:type="dxa"/>
          </w:tcPr>
          <w:p w:rsidR="006A6DBE" w:rsidRDefault="00CE1041">
            <w:pPr>
              <w:pStyle w:val="TableParagraph"/>
              <w:spacing w:line="291" w:lineRule="exact"/>
              <w:ind w:left="105"/>
              <w:rPr>
                <w:sz w:val="26"/>
              </w:rPr>
            </w:pPr>
            <w:r>
              <w:rPr>
                <w:spacing w:val="-5"/>
                <w:sz w:val="26"/>
              </w:rPr>
              <w:t>896</w:t>
            </w:r>
          </w:p>
        </w:tc>
        <w:tc>
          <w:tcPr>
            <w:tcW w:w="1080" w:type="dxa"/>
          </w:tcPr>
          <w:p w:rsidR="006A6DBE" w:rsidRDefault="00CE1041">
            <w:pPr>
              <w:pStyle w:val="TableParagraph"/>
              <w:spacing w:line="291" w:lineRule="exact"/>
              <w:ind w:left="108"/>
              <w:rPr>
                <w:sz w:val="26"/>
              </w:rPr>
            </w:pPr>
            <w:r>
              <w:rPr>
                <w:spacing w:val="-5"/>
                <w:sz w:val="26"/>
              </w:rPr>
              <w:t>47</w:t>
            </w:r>
          </w:p>
        </w:tc>
        <w:tc>
          <w:tcPr>
            <w:tcW w:w="1392" w:type="dxa"/>
          </w:tcPr>
          <w:p w:rsidR="006A6DBE" w:rsidRDefault="00CE1041">
            <w:pPr>
              <w:pStyle w:val="TableParagraph"/>
              <w:spacing w:line="291" w:lineRule="exact"/>
              <w:ind w:left="108"/>
              <w:rPr>
                <w:sz w:val="26"/>
              </w:rPr>
            </w:pPr>
            <w:r>
              <w:rPr>
                <w:spacing w:val="-5"/>
                <w:sz w:val="26"/>
              </w:rPr>
              <w:t>37</w:t>
            </w:r>
          </w:p>
        </w:tc>
        <w:tc>
          <w:tcPr>
            <w:tcW w:w="2388" w:type="dxa"/>
          </w:tcPr>
          <w:p w:rsidR="006A6DBE" w:rsidRDefault="00CE1041">
            <w:pPr>
              <w:pStyle w:val="TableParagraph"/>
              <w:spacing w:line="291" w:lineRule="exact"/>
              <w:ind w:left="108"/>
              <w:rPr>
                <w:sz w:val="26"/>
              </w:rPr>
            </w:pPr>
            <w:r>
              <w:rPr>
                <w:spacing w:val="-5"/>
                <w:sz w:val="26"/>
              </w:rPr>
              <w:t>10</w:t>
            </w:r>
          </w:p>
        </w:tc>
        <w:tc>
          <w:tcPr>
            <w:tcW w:w="1735" w:type="dxa"/>
          </w:tcPr>
          <w:p w:rsidR="006A6DBE" w:rsidRDefault="00CE1041">
            <w:pPr>
              <w:pStyle w:val="TableParagraph"/>
              <w:spacing w:line="291" w:lineRule="exact"/>
              <w:ind w:left="109"/>
              <w:rPr>
                <w:sz w:val="26"/>
              </w:rPr>
            </w:pPr>
            <w:r>
              <w:rPr>
                <w:spacing w:val="-5"/>
                <w:sz w:val="26"/>
              </w:rPr>
              <w:t>123</w:t>
            </w:r>
          </w:p>
        </w:tc>
      </w:tr>
      <w:tr w:rsidR="006A6DBE">
        <w:trPr>
          <w:trHeight w:val="609"/>
        </w:trPr>
        <w:tc>
          <w:tcPr>
            <w:tcW w:w="1615" w:type="dxa"/>
          </w:tcPr>
          <w:p w:rsidR="006A6DBE" w:rsidRDefault="00CE1041">
            <w:pPr>
              <w:pStyle w:val="TableParagraph"/>
              <w:spacing w:line="291" w:lineRule="exact"/>
              <w:rPr>
                <w:sz w:val="26"/>
              </w:rPr>
            </w:pPr>
            <w:r>
              <w:rPr>
                <w:spacing w:val="-2"/>
                <w:sz w:val="26"/>
              </w:rPr>
              <w:t>12.00–13.00</w:t>
            </w:r>
          </w:p>
        </w:tc>
        <w:tc>
          <w:tcPr>
            <w:tcW w:w="1013" w:type="dxa"/>
          </w:tcPr>
          <w:p w:rsidR="006A6DBE" w:rsidRDefault="00CE1041">
            <w:pPr>
              <w:pStyle w:val="TableParagraph"/>
              <w:spacing w:line="291" w:lineRule="exact"/>
              <w:ind w:left="105"/>
              <w:rPr>
                <w:sz w:val="26"/>
              </w:rPr>
            </w:pPr>
            <w:r>
              <w:rPr>
                <w:spacing w:val="-5"/>
                <w:sz w:val="26"/>
              </w:rPr>
              <w:t>777</w:t>
            </w:r>
          </w:p>
        </w:tc>
        <w:tc>
          <w:tcPr>
            <w:tcW w:w="1080" w:type="dxa"/>
          </w:tcPr>
          <w:p w:rsidR="006A6DBE" w:rsidRDefault="00CE1041">
            <w:pPr>
              <w:pStyle w:val="TableParagraph"/>
              <w:spacing w:line="291" w:lineRule="exact"/>
              <w:ind w:left="108"/>
              <w:rPr>
                <w:sz w:val="26"/>
              </w:rPr>
            </w:pPr>
            <w:r>
              <w:rPr>
                <w:spacing w:val="-5"/>
                <w:sz w:val="26"/>
              </w:rPr>
              <w:t>57</w:t>
            </w:r>
          </w:p>
        </w:tc>
        <w:tc>
          <w:tcPr>
            <w:tcW w:w="1392" w:type="dxa"/>
          </w:tcPr>
          <w:p w:rsidR="006A6DBE" w:rsidRDefault="00CE1041">
            <w:pPr>
              <w:pStyle w:val="TableParagraph"/>
              <w:spacing w:line="291" w:lineRule="exact"/>
              <w:ind w:left="108"/>
              <w:rPr>
                <w:sz w:val="26"/>
              </w:rPr>
            </w:pPr>
            <w:r>
              <w:rPr>
                <w:spacing w:val="-5"/>
                <w:sz w:val="26"/>
              </w:rPr>
              <w:t>31</w:t>
            </w:r>
          </w:p>
        </w:tc>
        <w:tc>
          <w:tcPr>
            <w:tcW w:w="2388" w:type="dxa"/>
          </w:tcPr>
          <w:p w:rsidR="006A6DBE" w:rsidRDefault="00CE1041">
            <w:pPr>
              <w:pStyle w:val="TableParagraph"/>
              <w:spacing w:line="291" w:lineRule="exact"/>
              <w:ind w:left="108"/>
              <w:rPr>
                <w:sz w:val="26"/>
              </w:rPr>
            </w:pPr>
            <w:r>
              <w:rPr>
                <w:spacing w:val="-5"/>
                <w:sz w:val="26"/>
              </w:rPr>
              <w:t>13</w:t>
            </w:r>
          </w:p>
        </w:tc>
        <w:tc>
          <w:tcPr>
            <w:tcW w:w="1735" w:type="dxa"/>
          </w:tcPr>
          <w:p w:rsidR="006A6DBE" w:rsidRDefault="00CE1041">
            <w:pPr>
              <w:pStyle w:val="TableParagraph"/>
              <w:spacing w:line="291" w:lineRule="exact"/>
              <w:ind w:left="109"/>
              <w:rPr>
                <w:sz w:val="26"/>
              </w:rPr>
            </w:pPr>
            <w:r>
              <w:rPr>
                <w:spacing w:val="-5"/>
                <w:sz w:val="26"/>
              </w:rPr>
              <w:t>137</w:t>
            </w:r>
          </w:p>
        </w:tc>
      </w:tr>
      <w:tr w:rsidR="006A6DBE">
        <w:trPr>
          <w:trHeight w:val="609"/>
        </w:trPr>
        <w:tc>
          <w:tcPr>
            <w:tcW w:w="1615" w:type="dxa"/>
          </w:tcPr>
          <w:p w:rsidR="006A6DBE" w:rsidRDefault="00CE1041">
            <w:pPr>
              <w:pStyle w:val="TableParagraph"/>
              <w:spacing w:line="291" w:lineRule="exact"/>
              <w:rPr>
                <w:sz w:val="26"/>
              </w:rPr>
            </w:pPr>
            <w:r>
              <w:rPr>
                <w:spacing w:val="-2"/>
                <w:sz w:val="26"/>
              </w:rPr>
              <w:t>13.00–14.00</w:t>
            </w:r>
          </w:p>
        </w:tc>
        <w:tc>
          <w:tcPr>
            <w:tcW w:w="1013" w:type="dxa"/>
          </w:tcPr>
          <w:p w:rsidR="006A6DBE" w:rsidRDefault="00CE1041">
            <w:pPr>
              <w:pStyle w:val="TableParagraph"/>
              <w:spacing w:line="291" w:lineRule="exact"/>
              <w:ind w:left="105"/>
              <w:rPr>
                <w:sz w:val="26"/>
              </w:rPr>
            </w:pPr>
            <w:r>
              <w:rPr>
                <w:spacing w:val="-5"/>
                <w:sz w:val="26"/>
              </w:rPr>
              <w:t>663</w:t>
            </w:r>
          </w:p>
        </w:tc>
        <w:tc>
          <w:tcPr>
            <w:tcW w:w="1080" w:type="dxa"/>
          </w:tcPr>
          <w:p w:rsidR="006A6DBE" w:rsidRDefault="00CE1041">
            <w:pPr>
              <w:pStyle w:val="TableParagraph"/>
              <w:spacing w:line="291" w:lineRule="exact"/>
              <w:ind w:left="108"/>
              <w:rPr>
                <w:sz w:val="26"/>
              </w:rPr>
            </w:pPr>
            <w:r>
              <w:rPr>
                <w:spacing w:val="-5"/>
                <w:sz w:val="26"/>
              </w:rPr>
              <w:t>52</w:t>
            </w:r>
          </w:p>
        </w:tc>
        <w:tc>
          <w:tcPr>
            <w:tcW w:w="1392" w:type="dxa"/>
          </w:tcPr>
          <w:p w:rsidR="006A6DBE" w:rsidRDefault="00CE1041">
            <w:pPr>
              <w:pStyle w:val="TableParagraph"/>
              <w:spacing w:line="291" w:lineRule="exact"/>
              <w:ind w:left="108"/>
              <w:rPr>
                <w:sz w:val="26"/>
              </w:rPr>
            </w:pPr>
            <w:r>
              <w:rPr>
                <w:spacing w:val="-5"/>
                <w:sz w:val="26"/>
              </w:rPr>
              <w:t>29</w:t>
            </w:r>
          </w:p>
        </w:tc>
        <w:tc>
          <w:tcPr>
            <w:tcW w:w="2388" w:type="dxa"/>
          </w:tcPr>
          <w:p w:rsidR="006A6DBE" w:rsidRDefault="00CE1041">
            <w:pPr>
              <w:pStyle w:val="TableParagraph"/>
              <w:spacing w:line="291" w:lineRule="exact"/>
              <w:ind w:left="108"/>
              <w:rPr>
                <w:sz w:val="26"/>
              </w:rPr>
            </w:pPr>
            <w:r>
              <w:rPr>
                <w:spacing w:val="-10"/>
                <w:sz w:val="26"/>
              </w:rPr>
              <w:t>9</w:t>
            </w:r>
          </w:p>
        </w:tc>
        <w:tc>
          <w:tcPr>
            <w:tcW w:w="1735" w:type="dxa"/>
          </w:tcPr>
          <w:p w:rsidR="006A6DBE" w:rsidRDefault="00CE1041">
            <w:pPr>
              <w:pStyle w:val="TableParagraph"/>
              <w:spacing w:line="291" w:lineRule="exact"/>
              <w:ind w:left="109"/>
              <w:rPr>
                <w:sz w:val="26"/>
              </w:rPr>
            </w:pPr>
            <w:r>
              <w:rPr>
                <w:spacing w:val="-5"/>
                <w:sz w:val="26"/>
              </w:rPr>
              <w:t>140</w:t>
            </w:r>
          </w:p>
        </w:tc>
      </w:tr>
      <w:tr w:rsidR="006A6DBE">
        <w:trPr>
          <w:trHeight w:val="606"/>
        </w:trPr>
        <w:tc>
          <w:tcPr>
            <w:tcW w:w="1615" w:type="dxa"/>
          </w:tcPr>
          <w:p w:rsidR="006A6DBE" w:rsidRDefault="00CE1041">
            <w:pPr>
              <w:pStyle w:val="TableParagraph"/>
              <w:spacing w:line="291" w:lineRule="exact"/>
              <w:rPr>
                <w:sz w:val="26"/>
              </w:rPr>
            </w:pPr>
            <w:r>
              <w:rPr>
                <w:spacing w:val="-2"/>
                <w:sz w:val="26"/>
              </w:rPr>
              <w:t>14.00–15.00</w:t>
            </w:r>
          </w:p>
        </w:tc>
        <w:tc>
          <w:tcPr>
            <w:tcW w:w="1013" w:type="dxa"/>
          </w:tcPr>
          <w:p w:rsidR="006A6DBE" w:rsidRDefault="00CE1041">
            <w:pPr>
              <w:pStyle w:val="TableParagraph"/>
              <w:spacing w:line="291" w:lineRule="exact"/>
              <w:ind w:left="105"/>
              <w:rPr>
                <w:sz w:val="26"/>
              </w:rPr>
            </w:pPr>
            <w:r>
              <w:rPr>
                <w:spacing w:val="-5"/>
                <w:sz w:val="26"/>
              </w:rPr>
              <w:t>686</w:t>
            </w:r>
          </w:p>
        </w:tc>
        <w:tc>
          <w:tcPr>
            <w:tcW w:w="1080" w:type="dxa"/>
          </w:tcPr>
          <w:p w:rsidR="006A6DBE" w:rsidRDefault="00CE1041">
            <w:pPr>
              <w:pStyle w:val="TableParagraph"/>
              <w:spacing w:line="291" w:lineRule="exact"/>
              <w:ind w:left="108"/>
              <w:rPr>
                <w:sz w:val="26"/>
              </w:rPr>
            </w:pPr>
            <w:r>
              <w:rPr>
                <w:spacing w:val="-5"/>
                <w:sz w:val="26"/>
              </w:rPr>
              <w:t>57</w:t>
            </w:r>
          </w:p>
        </w:tc>
        <w:tc>
          <w:tcPr>
            <w:tcW w:w="1392" w:type="dxa"/>
          </w:tcPr>
          <w:p w:rsidR="006A6DBE" w:rsidRDefault="00CE1041">
            <w:pPr>
              <w:pStyle w:val="TableParagraph"/>
              <w:spacing w:line="291" w:lineRule="exact"/>
              <w:ind w:left="108"/>
              <w:rPr>
                <w:sz w:val="26"/>
              </w:rPr>
            </w:pPr>
            <w:r>
              <w:rPr>
                <w:spacing w:val="-5"/>
                <w:sz w:val="26"/>
              </w:rPr>
              <w:t>24</w:t>
            </w:r>
          </w:p>
        </w:tc>
        <w:tc>
          <w:tcPr>
            <w:tcW w:w="2388" w:type="dxa"/>
          </w:tcPr>
          <w:p w:rsidR="006A6DBE" w:rsidRDefault="00CE1041">
            <w:pPr>
              <w:pStyle w:val="TableParagraph"/>
              <w:spacing w:line="291" w:lineRule="exact"/>
              <w:ind w:left="108"/>
              <w:rPr>
                <w:sz w:val="26"/>
              </w:rPr>
            </w:pPr>
            <w:r>
              <w:rPr>
                <w:spacing w:val="-5"/>
                <w:sz w:val="26"/>
              </w:rPr>
              <w:t>17</w:t>
            </w:r>
          </w:p>
        </w:tc>
        <w:tc>
          <w:tcPr>
            <w:tcW w:w="1735" w:type="dxa"/>
          </w:tcPr>
          <w:p w:rsidR="006A6DBE" w:rsidRDefault="00CE1041">
            <w:pPr>
              <w:pStyle w:val="TableParagraph"/>
              <w:spacing w:line="291" w:lineRule="exact"/>
              <w:ind w:left="109"/>
              <w:rPr>
                <w:sz w:val="26"/>
              </w:rPr>
            </w:pPr>
            <w:r>
              <w:rPr>
                <w:spacing w:val="-5"/>
                <w:sz w:val="26"/>
              </w:rPr>
              <w:t>134</w:t>
            </w:r>
          </w:p>
        </w:tc>
      </w:tr>
      <w:tr w:rsidR="006A6DBE">
        <w:trPr>
          <w:trHeight w:val="609"/>
        </w:trPr>
        <w:tc>
          <w:tcPr>
            <w:tcW w:w="1615" w:type="dxa"/>
          </w:tcPr>
          <w:p w:rsidR="006A6DBE" w:rsidRDefault="00CE1041">
            <w:pPr>
              <w:pStyle w:val="TableParagraph"/>
              <w:spacing w:line="294" w:lineRule="exact"/>
              <w:rPr>
                <w:sz w:val="26"/>
              </w:rPr>
            </w:pPr>
            <w:r>
              <w:rPr>
                <w:spacing w:val="-2"/>
                <w:sz w:val="26"/>
              </w:rPr>
              <w:t>15.00–16.00</w:t>
            </w:r>
          </w:p>
        </w:tc>
        <w:tc>
          <w:tcPr>
            <w:tcW w:w="1013" w:type="dxa"/>
          </w:tcPr>
          <w:p w:rsidR="006A6DBE" w:rsidRDefault="00CE1041">
            <w:pPr>
              <w:pStyle w:val="TableParagraph"/>
              <w:spacing w:line="294" w:lineRule="exact"/>
              <w:ind w:left="105"/>
              <w:rPr>
                <w:sz w:val="26"/>
              </w:rPr>
            </w:pPr>
            <w:r>
              <w:rPr>
                <w:spacing w:val="-5"/>
                <w:sz w:val="26"/>
              </w:rPr>
              <w:t>558</w:t>
            </w:r>
          </w:p>
        </w:tc>
        <w:tc>
          <w:tcPr>
            <w:tcW w:w="1080" w:type="dxa"/>
          </w:tcPr>
          <w:p w:rsidR="006A6DBE" w:rsidRDefault="00CE1041">
            <w:pPr>
              <w:pStyle w:val="TableParagraph"/>
              <w:spacing w:line="294" w:lineRule="exact"/>
              <w:ind w:left="108"/>
              <w:rPr>
                <w:sz w:val="26"/>
              </w:rPr>
            </w:pPr>
            <w:r>
              <w:rPr>
                <w:spacing w:val="-5"/>
                <w:sz w:val="26"/>
              </w:rPr>
              <w:t>42</w:t>
            </w:r>
          </w:p>
        </w:tc>
        <w:tc>
          <w:tcPr>
            <w:tcW w:w="1392" w:type="dxa"/>
          </w:tcPr>
          <w:p w:rsidR="006A6DBE" w:rsidRDefault="00CE1041">
            <w:pPr>
              <w:pStyle w:val="TableParagraph"/>
              <w:spacing w:line="294" w:lineRule="exact"/>
              <w:ind w:left="108"/>
              <w:rPr>
                <w:sz w:val="26"/>
              </w:rPr>
            </w:pPr>
            <w:r>
              <w:rPr>
                <w:spacing w:val="-5"/>
                <w:sz w:val="26"/>
              </w:rPr>
              <w:t>18</w:t>
            </w:r>
          </w:p>
        </w:tc>
        <w:tc>
          <w:tcPr>
            <w:tcW w:w="2388" w:type="dxa"/>
          </w:tcPr>
          <w:p w:rsidR="006A6DBE" w:rsidRDefault="00CE1041">
            <w:pPr>
              <w:pStyle w:val="TableParagraph"/>
              <w:spacing w:line="294" w:lineRule="exact"/>
              <w:ind w:left="108"/>
              <w:rPr>
                <w:sz w:val="26"/>
              </w:rPr>
            </w:pPr>
            <w:r>
              <w:rPr>
                <w:spacing w:val="-10"/>
                <w:sz w:val="26"/>
              </w:rPr>
              <w:t>5</w:t>
            </w:r>
          </w:p>
        </w:tc>
        <w:tc>
          <w:tcPr>
            <w:tcW w:w="1735" w:type="dxa"/>
          </w:tcPr>
          <w:p w:rsidR="006A6DBE" w:rsidRDefault="00CE1041">
            <w:pPr>
              <w:pStyle w:val="TableParagraph"/>
              <w:spacing w:line="294" w:lineRule="exact"/>
              <w:ind w:left="109"/>
              <w:rPr>
                <w:sz w:val="26"/>
              </w:rPr>
            </w:pPr>
            <w:r>
              <w:rPr>
                <w:spacing w:val="-5"/>
                <w:sz w:val="26"/>
              </w:rPr>
              <w:t>121</w:t>
            </w:r>
          </w:p>
        </w:tc>
      </w:tr>
      <w:tr w:rsidR="006A6DBE">
        <w:trPr>
          <w:trHeight w:val="609"/>
        </w:trPr>
        <w:tc>
          <w:tcPr>
            <w:tcW w:w="1615" w:type="dxa"/>
          </w:tcPr>
          <w:p w:rsidR="006A6DBE" w:rsidRDefault="00CE1041">
            <w:pPr>
              <w:pStyle w:val="TableParagraph"/>
              <w:spacing w:line="291" w:lineRule="exact"/>
              <w:rPr>
                <w:sz w:val="26"/>
              </w:rPr>
            </w:pPr>
            <w:r>
              <w:rPr>
                <w:spacing w:val="-2"/>
                <w:sz w:val="26"/>
              </w:rPr>
              <w:t>16.00–17.00</w:t>
            </w:r>
          </w:p>
        </w:tc>
        <w:tc>
          <w:tcPr>
            <w:tcW w:w="1013" w:type="dxa"/>
          </w:tcPr>
          <w:p w:rsidR="006A6DBE" w:rsidRDefault="00CE1041">
            <w:pPr>
              <w:pStyle w:val="TableParagraph"/>
              <w:spacing w:line="291" w:lineRule="exact"/>
              <w:ind w:left="105"/>
              <w:rPr>
                <w:sz w:val="26"/>
              </w:rPr>
            </w:pPr>
            <w:r>
              <w:rPr>
                <w:spacing w:val="-5"/>
                <w:sz w:val="26"/>
              </w:rPr>
              <w:t>793</w:t>
            </w:r>
          </w:p>
        </w:tc>
        <w:tc>
          <w:tcPr>
            <w:tcW w:w="1080" w:type="dxa"/>
          </w:tcPr>
          <w:p w:rsidR="006A6DBE" w:rsidRDefault="00CE1041">
            <w:pPr>
              <w:pStyle w:val="TableParagraph"/>
              <w:spacing w:line="291" w:lineRule="exact"/>
              <w:ind w:left="108"/>
              <w:rPr>
                <w:sz w:val="26"/>
              </w:rPr>
            </w:pPr>
            <w:r>
              <w:rPr>
                <w:spacing w:val="-5"/>
                <w:sz w:val="26"/>
              </w:rPr>
              <w:t>40</w:t>
            </w:r>
          </w:p>
        </w:tc>
        <w:tc>
          <w:tcPr>
            <w:tcW w:w="1392" w:type="dxa"/>
          </w:tcPr>
          <w:p w:rsidR="006A6DBE" w:rsidRDefault="00CE1041">
            <w:pPr>
              <w:pStyle w:val="TableParagraph"/>
              <w:spacing w:line="291" w:lineRule="exact"/>
              <w:ind w:left="108"/>
              <w:rPr>
                <w:sz w:val="26"/>
              </w:rPr>
            </w:pPr>
            <w:r>
              <w:rPr>
                <w:spacing w:val="-5"/>
                <w:sz w:val="26"/>
              </w:rPr>
              <w:t>11</w:t>
            </w:r>
          </w:p>
        </w:tc>
        <w:tc>
          <w:tcPr>
            <w:tcW w:w="2388" w:type="dxa"/>
          </w:tcPr>
          <w:p w:rsidR="006A6DBE" w:rsidRDefault="00CE1041">
            <w:pPr>
              <w:pStyle w:val="TableParagraph"/>
              <w:spacing w:line="291" w:lineRule="exact"/>
              <w:ind w:left="108"/>
              <w:rPr>
                <w:sz w:val="26"/>
              </w:rPr>
            </w:pPr>
            <w:r>
              <w:rPr>
                <w:spacing w:val="-5"/>
                <w:sz w:val="26"/>
              </w:rPr>
              <w:t>14</w:t>
            </w:r>
          </w:p>
        </w:tc>
        <w:tc>
          <w:tcPr>
            <w:tcW w:w="1735" w:type="dxa"/>
          </w:tcPr>
          <w:p w:rsidR="006A6DBE" w:rsidRDefault="00CE1041">
            <w:pPr>
              <w:pStyle w:val="TableParagraph"/>
              <w:spacing w:line="291" w:lineRule="exact"/>
              <w:ind w:left="109"/>
              <w:rPr>
                <w:sz w:val="26"/>
              </w:rPr>
            </w:pPr>
            <w:r>
              <w:rPr>
                <w:spacing w:val="-5"/>
                <w:sz w:val="26"/>
              </w:rPr>
              <w:t>128</w:t>
            </w:r>
          </w:p>
        </w:tc>
      </w:tr>
      <w:tr w:rsidR="006A6DBE">
        <w:trPr>
          <w:trHeight w:val="606"/>
        </w:trPr>
        <w:tc>
          <w:tcPr>
            <w:tcW w:w="1615" w:type="dxa"/>
          </w:tcPr>
          <w:p w:rsidR="006A6DBE" w:rsidRDefault="00CE1041">
            <w:pPr>
              <w:pStyle w:val="TableParagraph"/>
              <w:spacing w:line="291" w:lineRule="exact"/>
              <w:rPr>
                <w:sz w:val="26"/>
              </w:rPr>
            </w:pPr>
            <w:r>
              <w:rPr>
                <w:spacing w:val="-2"/>
                <w:sz w:val="26"/>
              </w:rPr>
              <w:t>17.00–18.00</w:t>
            </w:r>
          </w:p>
        </w:tc>
        <w:tc>
          <w:tcPr>
            <w:tcW w:w="1013" w:type="dxa"/>
          </w:tcPr>
          <w:p w:rsidR="006A6DBE" w:rsidRDefault="00CE1041">
            <w:pPr>
              <w:pStyle w:val="TableParagraph"/>
              <w:spacing w:line="291" w:lineRule="exact"/>
              <w:ind w:left="105"/>
              <w:rPr>
                <w:sz w:val="26"/>
              </w:rPr>
            </w:pPr>
            <w:r>
              <w:rPr>
                <w:spacing w:val="-5"/>
                <w:sz w:val="26"/>
              </w:rPr>
              <w:t>652</w:t>
            </w:r>
          </w:p>
        </w:tc>
        <w:tc>
          <w:tcPr>
            <w:tcW w:w="1080" w:type="dxa"/>
          </w:tcPr>
          <w:p w:rsidR="006A6DBE" w:rsidRDefault="00CE1041">
            <w:pPr>
              <w:pStyle w:val="TableParagraph"/>
              <w:spacing w:line="291" w:lineRule="exact"/>
              <w:ind w:left="108"/>
              <w:rPr>
                <w:sz w:val="26"/>
              </w:rPr>
            </w:pPr>
            <w:r>
              <w:rPr>
                <w:spacing w:val="-5"/>
                <w:sz w:val="26"/>
              </w:rPr>
              <w:t>37</w:t>
            </w:r>
          </w:p>
        </w:tc>
        <w:tc>
          <w:tcPr>
            <w:tcW w:w="1392" w:type="dxa"/>
          </w:tcPr>
          <w:p w:rsidR="006A6DBE" w:rsidRDefault="00CE1041">
            <w:pPr>
              <w:pStyle w:val="TableParagraph"/>
              <w:spacing w:line="291" w:lineRule="exact"/>
              <w:ind w:left="108"/>
              <w:rPr>
                <w:sz w:val="26"/>
              </w:rPr>
            </w:pPr>
            <w:r>
              <w:rPr>
                <w:spacing w:val="-5"/>
                <w:sz w:val="26"/>
              </w:rPr>
              <w:t>16</w:t>
            </w:r>
          </w:p>
        </w:tc>
        <w:tc>
          <w:tcPr>
            <w:tcW w:w="2388" w:type="dxa"/>
          </w:tcPr>
          <w:p w:rsidR="006A6DBE" w:rsidRDefault="00CE1041">
            <w:pPr>
              <w:pStyle w:val="TableParagraph"/>
              <w:spacing w:line="291" w:lineRule="exact"/>
              <w:ind w:left="108"/>
              <w:rPr>
                <w:sz w:val="26"/>
              </w:rPr>
            </w:pPr>
            <w:r>
              <w:rPr>
                <w:spacing w:val="-10"/>
                <w:sz w:val="26"/>
              </w:rPr>
              <w:t>9</w:t>
            </w:r>
          </w:p>
        </w:tc>
        <w:tc>
          <w:tcPr>
            <w:tcW w:w="1735" w:type="dxa"/>
          </w:tcPr>
          <w:p w:rsidR="006A6DBE" w:rsidRDefault="00CE1041">
            <w:pPr>
              <w:pStyle w:val="TableParagraph"/>
              <w:spacing w:line="291" w:lineRule="exact"/>
              <w:ind w:left="109"/>
              <w:rPr>
                <w:sz w:val="26"/>
              </w:rPr>
            </w:pPr>
            <w:r>
              <w:rPr>
                <w:spacing w:val="-5"/>
                <w:sz w:val="26"/>
              </w:rPr>
              <w:t>131</w:t>
            </w:r>
          </w:p>
        </w:tc>
      </w:tr>
      <w:tr w:rsidR="006A6DBE">
        <w:trPr>
          <w:trHeight w:val="609"/>
        </w:trPr>
        <w:tc>
          <w:tcPr>
            <w:tcW w:w="1615" w:type="dxa"/>
          </w:tcPr>
          <w:p w:rsidR="006A6DBE" w:rsidRDefault="00CE1041">
            <w:pPr>
              <w:pStyle w:val="TableParagraph"/>
              <w:spacing w:line="294" w:lineRule="exact"/>
              <w:rPr>
                <w:sz w:val="26"/>
              </w:rPr>
            </w:pPr>
            <w:r>
              <w:rPr>
                <w:spacing w:val="-2"/>
                <w:sz w:val="26"/>
              </w:rPr>
              <w:t>18.00–19.00</w:t>
            </w:r>
          </w:p>
        </w:tc>
        <w:tc>
          <w:tcPr>
            <w:tcW w:w="1013" w:type="dxa"/>
          </w:tcPr>
          <w:p w:rsidR="006A6DBE" w:rsidRDefault="00CE1041">
            <w:pPr>
              <w:pStyle w:val="TableParagraph"/>
              <w:spacing w:line="294" w:lineRule="exact"/>
              <w:ind w:left="105"/>
              <w:rPr>
                <w:sz w:val="26"/>
              </w:rPr>
            </w:pPr>
            <w:r>
              <w:rPr>
                <w:spacing w:val="-5"/>
                <w:sz w:val="26"/>
              </w:rPr>
              <w:t>737</w:t>
            </w:r>
          </w:p>
        </w:tc>
        <w:tc>
          <w:tcPr>
            <w:tcW w:w="1080" w:type="dxa"/>
          </w:tcPr>
          <w:p w:rsidR="006A6DBE" w:rsidRDefault="00CE1041">
            <w:pPr>
              <w:pStyle w:val="TableParagraph"/>
              <w:spacing w:line="294" w:lineRule="exact"/>
              <w:ind w:left="108"/>
              <w:rPr>
                <w:sz w:val="26"/>
              </w:rPr>
            </w:pPr>
            <w:r>
              <w:rPr>
                <w:spacing w:val="-5"/>
                <w:sz w:val="26"/>
              </w:rPr>
              <w:t>30</w:t>
            </w:r>
          </w:p>
        </w:tc>
        <w:tc>
          <w:tcPr>
            <w:tcW w:w="1392" w:type="dxa"/>
          </w:tcPr>
          <w:p w:rsidR="006A6DBE" w:rsidRDefault="00CE1041">
            <w:pPr>
              <w:pStyle w:val="TableParagraph"/>
              <w:spacing w:line="294" w:lineRule="exact"/>
              <w:ind w:left="108"/>
              <w:rPr>
                <w:sz w:val="26"/>
              </w:rPr>
            </w:pPr>
            <w:r>
              <w:rPr>
                <w:spacing w:val="-5"/>
                <w:sz w:val="26"/>
              </w:rPr>
              <w:t>22</w:t>
            </w:r>
          </w:p>
        </w:tc>
        <w:tc>
          <w:tcPr>
            <w:tcW w:w="2388" w:type="dxa"/>
          </w:tcPr>
          <w:p w:rsidR="006A6DBE" w:rsidRDefault="00CE1041">
            <w:pPr>
              <w:pStyle w:val="TableParagraph"/>
              <w:spacing w:line="294" w:lineRule="exact"/>
              <w:ind w:left="108"/>
              <w:rPr>
                <w:sz w:val="26"/>
              </w:rPr>
            </w:pPr>
            <w:r>
              <w:rPr>
                <w:spacing w:val="-5"/>
                <w:sz w:val="26"/>
              </w:rPr>
              <w:t>11</w:t>
            </w:r>
          </w:p>
        </w:tc>
        <w:tc>
          <w:tcPr>
            <w:tcW w:w="1735" w:type="dxa"/>
          </w:tcPr>
          <w:p w:rsidR="006A6DBE" w:rsidRDefault="00CE1041">
            <w:pPr>
              <w:pStyle w:val="TableParagraph"/>
              <w:spacing w:line="294" w:lineRule="exact"/>
              <w:ind w:left="109"/>
              <w:rPr>
                <w:sz w:val="26"/>
              </w:rPr>
            </w:pPr>
            <w:r>
              <w:rPr>
                <w:spacing w:val="-5"/>
                <w:sz w:val="26"/>
              </w:rPr>
              <w:t>133</w:t>
            </w:r>
          </w:p>
        </w:tc>
      </w:tr>
      <w:tr w:rsidR="006A6DBE">
        <w:trPr>
          <w:trHeight w:val="609"/>
        </w:trPr>
        <w:tc>
          <w:tcPr>
            <w:tcW w:w="1615" w:type="dxa"/>
          </w:tcPr>
          <w:p w:rsidR="006A6DBE" w:rsidRDefault="00CE1041">
            <w:pPr>
              <w:pStyle w:val="TableParagraph"/>
              <w:spacing w:line="291" w:lineRule="exact"/>
              <w:rPr>
                <w:sz w:val="26"/>
              </w:rPr>
            </w:pPr>
            <w:r>
              <w:rPr>
                <w:spacing w:val="-2"/>
                <w:sz w:val="26"/>
              </w:rPr>
              <w:t>19.00–20.00</w:t>
            </w:r>
          </w:p>
        </w:tc>
        <w:tc>
          <w:tcPr>
            <w:tcW w:w="1013" w:type="dxa"/>
          </w:tcPr>
          <w:p w:rsidR="006A6DBE" w:rsidRDefault="00CE1041">
            <w:pPr>
              <w:pStyle w:val="TableParagraph"/>
              <w:spacing w:line="291" w:lineRule="exact"/>
              <w:ind w:left="105"/>
              <w:rPr>
                <w:sz w:val="26"/>
              </w:rPr>
            </w:pPr>
            <w:r>
              <w:rPr>
                <w:spacing w:val="-5"/>
                <w:sz w:val="26"/>
              </w:rPr>
              <w:t>453</w:t>
            </w:r>
          </w:p>
        </w:tc>
        <w:tc>
          <w:tcPr>
            <w:tcW w:w="1080" w:type="dxa"/>
          </w:tcPr>
          <w:p w:rsidR="006A6DBE" w:rsidRDefault="00CE1041">
            <w:pPr>
              <w:pStyle w:val="TableParagraph"/>
              <w:spacing w:line="291" w:lineRule="exact"/>
              <w:ind w:left="108"/>
              <w:rPr>
                <w:sz w:val="26"/>
              </w:rPr>
            </w:pPr>
            <w:r>
              <w:rPr>
                <w:spacing w:val="-5"/>
                <w:sz w:val="26"/>
              </w:rPr>
              <w:t>26</w:t>
            </w:r>
          </w:p>
        </w:tc>
        <w:tc>
          <w:tcPr>
            <w:tcW w:w="1392" w:type="dxa"/>
          </w:tcPr>
          <w:p w:rsidR="006A6DBE" w:rsidRDefault="00CE1041">
            <w:pPr>
              <w:pStyle w:val="TableParagraph"/>
              <w:spacing w:line="291" w:lineRule="exact"/>
              <w:ind w:left="108"/>
              <w:rPr>
                <w:sz w:val="26"/>
              </w:rPr>
            </w:pPr>
            <w:r>
              <w:rPr>
                <w:spacing w:val="-5"/>
                <w:sz w:val="26"/>
              </w:rPr>
              <w:t>21</w:t>
            </w:r>
          </w:p>
        </w:tc>
        <w:tc>
          <w:tcPr>
            <w:tcW w:w="2388" w:type="dxa"/>
          </w:tcPr>
          <w:p w:rsidR="006A6DBE" w:rsidRDefault="00CE1041">
            <w:pPr>
              <w:pStyle w:val="TableParagraph"/>
              <w:spacing w:line="291" w:lineRule="exact"/>
              <w:ind w:left="108"/>
              <w:rPr>
                <w:sz w:val="26"/>
              </w:rPr>
            </w:pPr>
            <w:r>
              <w:rPr>
                <w:spacing w:val="-5"/>
                <w:sz w:val="26"/>
              </w:rPr>
              <w:t>17</w:t>
            </w:r>
          </w:p>
        </w:tc>
        <w:tc>
          <w:tcPr>
            <w:tcW w:w="1735" w:type="dxa"/>
          </w:tcPr>
          <w:p w:rsidR="006A6DBE" w:rsidRDefault="00CE1041">
            <w:pPr>
              <w:pStyle w:val="TableParagraph"/>
              <w:spacing w:line="291" w:lineRule="exact"/>
              <w:ind w:left="109"/>
              <w:rPr>
                <w:sz w:val="26"/>
              </w:rPr>
            </w:pPr>
            <w:r>
              <w:rPr>
                <w:spacing w:val="-5"/>
                <w:sz w:val="26"/>
              </w:rPr>
              <w:t>118</w:t>
            </w:r>
          </w:p>
        </w:tc>
      </w:tr>
    </w:tbl>
    <w:p w:rsidR="006A6DBE" w:rsidRDefault="00CE1041">
      <w:pPr>
        <w:pStyle w:val="BodyText"/>
        <w:spacing w:line="480" w:lineRule="auto"/>
        <w:ind w:right="1372"/>
        <w:jc w:val="both"/>
      </w:pPr>
      <w:r>
        <w:t>Route C recorded a relatively high traffic volume, especially in the car and tricycle categories. The car flow was slightly higher than that of Route A, indicating</w:t>
      </w:r>
      <w:r>
        <w:rPr>
          <w:spacing w:val="65"/>
        </w:rPr>
        <w:t xml:space="preserve"> </w:t>
      </w:r>
      <w:r>
        <w:t>that</w:t>
      </w:r>
      <w:r>
        <w:rPr>
          <w:spacing w:val="65"/>
        </w:rPr>
        <w:t xml:space="preserve"> </w:t>
      </w:r>
      <w:r>
        <w:t>Unity</w:t>
      </w:r>
      <w:r>
        <w:rPr>
          <w:spacing w:val="65"/>
        </w:rPr>
        <w:t xml:space="preserve"> </w:t>
      </w:r>
      <w:r>
        <w:t>Road</w:t>
      </w:r>
      <w:r>
        <w:rPr>
          <w:spacing w:val="65"/>
        </w:rPr>
        <w:t xml:space="preserve"> </w:t>
      </w:r>
      <w:r>
        <w:t>serves</w:t>
      </w:r>
      <w:r>
        <w:rPr>
          <w:spacing w:val="68"/>
        </w:rPr>
        <w:t xml:space="preserve"> </w:t>
      </w:r>
      <w:r>
        <w:t>as</w:t>
      </w:r>
      <w:r>
        <w:rPr>
          <w:spacing w:val="65"/>
        </w:rPr>
        <w:t xml:space="preserve"> </w:t>
      </w:r>
      <w:r>
        <w:t>a</w:t>
      </w:r>
      <w:r>
        <w:rPr>
          <w:spacing w:val="65"/>
        </w:rPr>
        <w:t xml:space="preserve"> </w:t>
      </w:r>
      <w:r>
        <w:t>key</w:t>
      </w:r>
      <w:r>
        <w:rPr>
          <w:spacing w:val="62"/>
        </w:rPr>
        <w:t xml:space="preserve"> </w:t>
      </w:r>
      <w:r>
        <w:t>alternative</w:t>
      </w:r>
      <w:r>
        <w:rPr>
          <w:spacing w:val="65"/>
        </w:rPr>
        <w:t xml:space="preserve"> </w:t>
      </w:r>
      <w:r>
        <w:t>route</w:t>
      </w:r>
      <w:r>
        <w:rPr>
          <w:spacing w:val="65"/>
        </w:rPr>
        <w:t xml:space="preserve"> </w:t>
      </w:r>
      <w:r>
        <w:t>for</w:t>
      </w:r>
      <w:r>
        <w:rPr>
          <w:spacing w:val="65"/>
        </w:rPr>
        <w:t xml:space="preserve"> </w:t>
      </w:r>
      <w:r>
        <w:t>private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2"/>
        <w:jc w:val="both"/>
      </w:pPr>
      <w:r>
        <w:lastRenderedPageBreak/>
        <w:t>vehicle users. Despite the significant volume, the flow remained fairly consistent throughout the day, with noticeable peaks between 9:00 AM and 12:00 PM. This suggests that the route supports both institutional and business-related moveme</w:t>
      </w:r>
      <w:r>
        <w:t>nt. The moderate presence of lorries and heavy trucks implies limited commercial transport compared to other routes.</w:t>
      </w:r>
    </w:p>
    <w:p w:rsidR="006A6DBE" w:rsidRDefault="00CE1041">
      <w:pPr>
        <w:pStyle w:val="Heading2"/>
        <w:spacing w:before="164"/>
        <w:ind w:left="288" w:firstLine="0"/>
      </w:pPr>
      <w:r>
        <w:t>Route</w:t>
      </w:r>
      <w:r>
        <w:rPr>
          <w:spacing w:val="-6"/>
        </w:rPr>
        <w:t xml:space="preserve"> </w:t>
      </w:r>
      <w:r>
        <w:t>D</w:t>
      </w:r>
      <w:r>
        <w:rPr>
          <w:spacing w:val="-5"/>
        </w:rPr>
        <w:t xml:space="preserve"> </w:t>
      </w:r>
      <w:r>
        <w:t>–</w:t>
      </w:r>
      <w:r>
        <w:rPr>
          <w:spacing w:val="-2"/>
        </w:rPr>
        <w:t xml:space="preserve"> </w:t>
      </w:r>
      <w:r>
        <w:t>General</w:t>
      </w:r>
      <w:r>
        <w:rPr>
          <w:spacing w:val="-5"/>
        </w:rPr>
        <w:t xml:space="preserve"> </w:t>
      </w:r>
      <w:r>
        <w:rPr>
          <w:spacing w:val="-2"/>
        </w:rPr>
        <w:t>Roundabout</w:t>
      </w:r>
    </w:p>
    <w:p w:rsidR="006A6DBE" w:rsidRDefault="006A6DBE">
      <w:pPr>
        <w:pStyle w:val="BodyText"/>
        <w:ind w:left="0"/>
        <w:rPr>
          <w:b/>
          <w:sz w:val="20"/>
        </w:rPr>
      </w:pPr>
    </w:p>
    <w:p w:rsidR="006A6DBE" w:rsidRDefault="006A6DBE">
      <w:pPr>
        <w:pStyle w:val="BodyText"/>
        <w:spacing w:before="2"/>
        <w:ind w:left="0"/>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936"/>
        <w:gridCol w:w="1043"/>
        <w:gridCol w:w="1391"/>
        <w:gridCol w:w="2387"/>
        <w:gridCol w:w="1731"/>
      </w:tblGrid>
      <w:tr w:rsidR="006A6DBE">
        <w:trPr>
          <w:trHeight w:val="609"/>
        </w:trPr>
        <w:tc>
          <w:tcPr>
            <w:tcW w:w="1639" w:type="dxa"/>
          </w:tcPr>
          <w:p w:rsidR="006A6DBE" w:rsidRDefault="00CE1041">
            <w:pPr>
              <w:pStyle w:val="TableParagraph"/>
              <w:spacing w:line="298" w:lineRule="exact"/>
              <w:rPr>
                <w:b/>
                <w:sz w:val="26"/>
              </w:rPr>
            </w:pPr>
            <w:r>
              <w:rPr>
                <w:b/>
                <w:spacing w:val="-2"/>
                <w:sz w:val="26"/>
              </w:rPr>
              <w:t>HOURS</w:t>
            </w:r>
          </w:p>
        </w:tc>
        <w:tc>
          <w:tcPr>
            <w:tcW w:w="936" w:type="dxa"/>
          </w:tcPr>
          <w:p w:rsidR="006A6DBE" w:rsidRDefault="00CE1041">
            <w:pPr>
              <w:pStyle w:val="TableParagraph"/>
              <w:spacing w:line="298" w:lineRule="exact"/>
              <w:ind w:left="105"/>
              <w:rPr>
                <w:b/>
                <w:sz w:val="26"/>
              </w:rPr>
            </w:pPr>
            <w:r>
              <w:rPr>
                <w:b/>
                <w:spacing w:val="-4"/>
                <w:sz w:val="26"/>
              </w:rPr>
              <w:t>CARS</w:t>
            </w:r>
          </w:p>
        </w:tc>
        <w:tc>
          <w:tcPr>
            <w:tcW w:w="1043" w:type="dxa"/>
          </w:tcPr>
          <w:p w:rsidR="006A6DBE" w:rsidRDefault="00CE1041">
            <w:pPr>
              <w:pStyle w:val="TableParagraph"/>
              <w:spacing w:line="298" w:lineRule="exact"/>
              <w:ind w:left="108"/>
              <w:rPr>
                <w:b/>
                <w:sz w:val="26"/>
              </w:rPr>
            </w:pPr>
            <w:r>
              <w:rPr>
                <w:b/>
                <w:spacing w:val="-2"/>
                <w:sz w:val="26"/>
              </w:rPr>
              <w:t>BUSES</w:t>
            </w:r>
          </w:p>
        </w:tc>
        <w:tc>
          <w:tcPr>
            <w:tcW w:w="1391" w:type="dxa"/>
          </w:tcPr>
          <w:p w:rsidR="006A6DBE" w:rsidRDefault="00CE1041">
            <w:pPr>
              <w:pStyle w:val="TableParagraph"/>
              <w:spacing w:line="298" w:lineRule="exact"/>
              <w:rPr>
                <w:b/>
                <w:sz w:val="26"/>
              </w:rPr>
            </w:pPr>
            <w:r>
              <w:rPr>
                <w:b/>
                <w:spacing w:val="-2"/>
                <w:sz w:val="26"/>
              </w:rPr>
              <w:t>LORRIES</w:t>
            </w:r>
          </w:p>
        </w:tc>
        <w:tc>
          <w:tcPr>
            <w:tcW w:w="2387" w:type="dxa"/>
          </w:tcPr>
          <w:p w:rsidR="006A6DBE" w:rsidRDefault="00CE1041">
            <w:pPr>
              <w:pStyle w:val="TableParagraph"/>
              <w:spacing w:line="298" w:lineRule="exact"/>
              <w:ind w:left="108"/>
              <w:rPr>
                <w:b/>
                <w:sz w:val="26"/>
              </w:rPr>
            </w:pPr>
            <w:r>
              <w:rPr>
                <w:b/>
                <w:sz w:val="26"/>
              </w:rPr>
              <w:t>HEAVY</w:t>
            </w:r>
            <w:r>
              <w:rPr>
                <w:b/>
                <w:spacing w:val="-9"/>
                <w:sz w:val="26"/>
              </w:rPr>
              <w:t xml:space="preserve"> </w:t>
            </w:r>
            <w:r>
              <w:rPr>
                <w:b/>
                <w:spacing w:val="-2"/>
                <w:sz w:val="26"/>
              </w:rPr>
              <w:t>TRUCKS</w:t>
            </w:r>
          </w:p>
        </w:tc>
        <w:tc>
          <w:tcPr>
            <w:tcW w:w="1731" w:type="dxa"/>
          </w:tcPr>
          <w:p w:rsidR="006A6DBE" w:rsidRDefault="00CE1041">
            <w:pPr>
              <w:pStyle w:val="TableParagraph"/>
              <w:spacing w:line="298" w:lineRule="exact"/>
              <w:ind w:left="110"/>
              <w:rPr>
                <w:b/>
                <w:sz w:val="26"/>
              </w:rPr>
            </w:pPr>
            <w:r>
              <w:rPr>
                <w:b/>
                <w:spacing w:val="-2"/>
                <w:sz w:val="26"/>
              </w:rPr>
              <w:t>TRICYCLES</w:t>
            </w:r>
          </w:p>
        </w:tc>
      </w:tr>
      <w:tr w:rsidR="006A6DBE">
        <w:trPr>
          <w:trHeight w:val="609"/>
        </w:trPr>
        <w:tc>
          <w:tcPr>
            <w:tcW w:w="1639" w:type="dxa"/>
          </w:tcPr>
          <w:p w:rsidR="006A6DBE" w:rsidRDefault="00CE1041">
            <w:pPr>
              <w:pStyle w:val="TableParagraph"/>
              <w:spacing w:line="291" w:lineRule="exact"/>
              <w:rPr>
                <w:sz w:val="26"/>
              </w:rPr>
            </w:pPr>
            <w:r>
              <w:rPr>
                <w:spacing w:val="-2"/>
                <w:sz w:val="26"/>
              </w:rPr>
              <w:t>7.00–8.00</w:t>
            </w:r>
          </w:p>
        </w:tc>
        <w:tc>
          <w:tcPr>
            <w:tcW w:w="936" w:type="dxa"/>
          </w:tcPr>
          <w:p w:rsidR="006A6DBE" w:rsidRDefault="00CE1041">
            <w:pPr>
              <w:pStyle w:val="TableParagraph"/>
              <w:spacing w:line="291" w:lineRule="exact"/>
              <w:ind w:left="105"/>
              <w:rPr>
                <w:sz w:val="26"/>
              </w:rPr>
            </w:pPr>
            <w:r>
              <w:rPr>
                <w:spacing w:val="-5"/>
                <w:sz w:val="26"/>
              </w:rPr>
              <w:t>594</w:t>
            </w:r>
          </w:p>
        </w:tc>
        <w:tc>
          <w:tcPr>
            <w:tcW w:w="1043" w:type="dxa"/>
          </w:tcPr>
          <w:p w:rsidR="006A6DBE" w:rsidRDefault="00CE1041">
            <w:pPr>
              <w:pStyle w:val="TableParagraph"/>
              <w:spacing w:line="291" w:lineRule="exact"/>
              <w:ind w:left="108"/>
              <w:rPr>
                <w:sz w:val="26"/>
              </w:rPr>
            </w:pPr>
            <w:r>
              <w:rPr>
                <w:spacing w:val="-5"/>
                <w:sz w:val="26"/>
              </w:rPr>
              <w:t>40</w:t>
            </w:r>
          </w:p>
        </w:tc>
        <w:tc>
          <w:tcPr>
            <w:tcW w:w="1391" w:type="dxa"/>
          </w:tcPr>
          <w:p w:rsidR="006A6DBE" w:rsidRDefault="00CE1041">
            <w:pPr>
              <w:pStyle w:val="TableParagraph"/>
              <w:spacing w:line="291" w:lineRule="exact"/>
              <w:rPr>
                <w:sz w:val="26"/>
              </w:rPr>
            </w:pPr>
            <w:r>
              <w:rPr>
                <w:spacing w:val="-5"/>
                <w:sz w:val="26"/>
              </w:rPr>
              <w:t>20</w:t>
            </w:r>
          </w:p>
        </w:tc>
        <w:tc>
          <w:tcPr>
            <w:tcW w:w="2387" w:type="dxa"/>
          </w:tcPr>
          <w:p w:rsidR="006A6DBE" w:rsidRDefault="00CE1041">
            <w:pPr>
              <w:pStyle w:val="TableParagraph"/>
              <w:spacing w:line="291" w:lineRule="exact"/>
              <w:ind w:left="108"/>
              <w:rPr>
                <w:sz w:val="26"/>
              </w:rPr>
            </w:pPr>
            <w:r>
              <w:rPr>
                <w:spacing w:val="-5"/>
                <w:sz w:val="26"/>
              </w:rPr>
              <w:t>52</w:t>
            </w:r>
          </w:p>
        </w:tc>
        <w:tc>
          <w:tcPr>
            <w:tcW w:w="1731" w:type="dxa"/>
          </w:tcPr>
          <w:p w:rsidR="006A6DBE" w:rsidRDefault="00CE1041">
            <w:pPr>
              <w:pStyle w:val="TableParagraph"/>
              <w:spacing w:line="291" w:lineRule="exact"/>
              <w:ind w:left="110"/>
              <w:rPr>
                <w:sz w:val="26"/>
              </w:rPr>
            </w:pPr>
            <w:r>
              <w:rPr>
                <w:spacing w:val="-5"/>
                <w:sz w:val="26"/>
              </w:rPr>
              <w:t>120</w:t>
            </w:r>
          </w:p>
        </w:tc>
      </w:tr>
      <w:tr w:rsidR="006A6DBE">
        <w:trPr>
          <w:trHeight w:val="607"/>
        </w:trPr>
        <w:tc>
          <w:tcPr>
            <w:tcW w:w="1639" w:type="dxa"/>
          </w:tcPr>
          <w:p w:rsidR="006A6DBE" w:rsidRDefault="00CE1041">
            <w:pPr>
              <w:pStyle w:val="TableParagraph"/>
              <w:spacing w:line="291" w:lineRule="exact"/>
              <w:rPr>
                <w:sz w:val="26"/>
              </w:rPr>
            </w:pPr>
            <w:r>
              <w:rPr>
                <w:spacing w:val="-2"/>
                <w:sz w:val="26"/>
              </w:rPr>
              <w:t>8.00–9.00</w:t>
            </w:r>
          </w:p>
        </w:tc>
        <w:tc>
          <w:tcPr>
            <w:tcW w:w="936" w:type="dxa"/>
          </w:tcPr>
          <w:p w:rsidR="006A6DBE" w:rsidRDefault="00CE1041">
            <w:pPr>
              <w:pStyle w:val="TableParagraph"/>
              <w:spacing w:line="291" w:lineRule="exact"/>
              <w:ind w:left="105"/>
              <w:rPr>
                <w:sz w:val="26"/>
              </w:rPr>
            </w:pPr>
            <w:r>
              <w:rPr>
                <w:spacing w:val="-5"/>
                <w:sz w:val="26"/>
              </w:rPr>
              <w:t>881</w:t>
            </w:r>
          </w:p>
        </w:tc>
        <w:tc>
          <w:tcPr>
            <w:tcW w:w="1043" w:type="dxa"/>
          </w:tcPr>
          <w:p w:rsidR="006A6DBE" w:rsidRDefault="00CE1041">
            <w:pPr>
              <w:pStyle w:val="TableParagraph"/>
              <w:spacing w:line="291" w:lineRule="exact"/>
              <w:ind w:left="108"/>
              <w:rPr>
                <w:sz w:val="26"/>
              </w:rPr>
            </w:pPr>
            <w:r>
              <w:rPr>
                <w:spacing w:val="-5"/>
                <w:sz w:val="26"/>
              </w:rPr>
              <w:t>10</w:t>
            </w:r>
          </w:p>
        </w:tc>
        <w:tc>
          <w:tcPr>
            <w:tcW w:w="1391" w:type="dxa"/>
          </w:tcPr>
          <w:p w:rsidR="006A6DBE" w:rsidRDefault="00CE1041">
            <w:pPr>
              <w:pStyle w:val="TableParagraph"/>
              <w:spacing w:line="291" w:lineRule="exact"/>
              <w:rPr>
                <w:sz w:val="26"/>
              </w:rPr>
            </w:pPr>
            <w:r>
              <w:rPr>
                <w:spacing w:val="-5"/>
                <w:sz w:val="26"/>
              </w:rPr>
              <w:t>14</w:t>
            </w:r>
          </w:p>
        </w:tc>
        <w:tc>
          <w:tcPr>
            <w:tcW w:w="2387" w:type="dxa"/>
          </w:tcPr>
          <w:p w:rsidR="006A6DBE" w:rsidRDefault="00CE1041">
            <w:pPr>
              <w:pStyle w:val="TableParagraph"/>
              <w:spacing w:line="291" w:lineRule="exact"/>
              <w:ind w:left="108"/>
              <w:rPr>
                <w:sz w:val="26"/>
              </w:rPr>
            </w:pPr>
            <w:r>
              <w:rPr>
                <w:spacing w:val="-5"/>
                <w:sz w:val="26"/>
              </w:rPr>
              <w:t>36</w:t>
            </w:r>
          </w:p>
        </w:tc>
        <w:tc>
          <w:tcPr>
            <w:tcW w:w="1731" w:type="dxa"/>
          </w:tcPr>
          <w:p w:rsidR="006A6DBE" w:rsidRDefault="00CE1041">
            <w:pPr>
              <w:pStyle w:val="TableParagraph"/>
              <w:spacing w:line="291" w:lineRule="exact"/>
              <w:ind w:left="110"/>
              <w:rPr>
                <w:sz w:val="26"/>
              </w:rPr>
            </w:pPr>
            <w:r>
              <w:rPr>
                <w:spacing w:val="-5"/>
                <w:sz w:val="26"/>
              </w:rPr>
              <w:t>140</w:t>
            </w:r>
          </w:p>
        </w:tc>
      </w:tr>
      <w:tr w:rsidR="006A6DBE">
        <w:trPr>
          <w:trHeight w:val="609"/>
        </w:trPr>
        <w:tc>
          <w:tcPr>
            <w:tcW w:w="1639" w:type="dxa"/>
          </w:tcPr>
          <w:p w:rsidR="006A6DBE" w:rsidRDefault="00CE1041">
            <w:pPr>
              <w:pStyle w:val="TableParagraph"/>
              <w:spacing w:line="291" w:lineRule="exact"/>
              <w:rPr>
                <w:sz w:val="26"/>
              </w:rPr>
            </w:pPr>
            <w:r>
              <w:rPr>
                <w:spacing w:val="-2"/>
                <w:sz w:val="26"/>
              </w:rPr>
              <w:t>9.00–10.00</w:t>
            </w:r>
          </w:p>
        </w:tc>
        <w:tc>
          <w:tcPr>
            <w:tcW w:w="936" w:type="dxa"/>
          </w:tcPr>
          <w:p w:rsidR="006A6DBE" w:rsidRDefault="00CE1041">
            <w:pPr>
              <w:pStyle w:val="TableParagraph"/>
              <w:spacing w:line="291" w:lineRule="exact"/>
              <w:ind w:left="105"/>
              <w:rPr>
                <w:sz w:val="26"/>
              </w:rPr>
            </w:pPr>
            <w:r>
              <w:rPr>
                <w:spacing w:val="-4"/>
                <w:sz w:val="26"/>
              </w:rPr>
              <w:t>1003</w:t>
            </w:r>
          </w:p>
        </w:tc>
        <w:tc>
          <w:tcPr>
            <w:tcW w:w="1043" w:type="dxa"/>
          </w:tcPr>
          <w:p w:rsidR="006A6DBE" w:rsidRDefault="00CE1041">
            <w:pPr>
              <w:pStyle w:val="TableParagraph"/>
              <w:spacing w:line="291" w:lineRule="exact"/>
              <w:ind w:left="108"/>
              <w:rPr>
                <w:sz w:val="26"/>
              </w:rPr>
            </w:pPr>
            <w:r>
              <w:rPr>
                <w:spacing w:val="-5"/>
                <w:sz w:val="26"/>
              </w:rPr>
              <w:t>50</w:t>
            </w:r>
          </w:p>
        </w:tc>
        <w:tc>
          <w:tcPr>
            <w:tcW w:w="1391" w:type="dxa"/>
          </w:tcPr>
          <w:p w:rsidR="006A6DBE" w:rsidRDefault="00CE1041">
            <w:pPr>
              <w:pStyle w:val="TableParagraph"/>
              <w:spacing w:line="291" w:lineRule="exact"/>
              <w:rPr>
                <w:sz w:val="26"/>
              </w:rPr>
            </w:pPr>
            <w:r>
              <w:rPr>
                <w:spacing w:val="-5"/>
                <w:sz w:val="26"/>
              </w:rPr>
              <w:t>24</w:t>
            </w:r>
          </w:p>
        </w:tc>
        <w:tc>
          <w:tcPr>
            <w:tcW w:w="2387" w:type="dxa"/>
          </w:tcPr>
          <w:p w:rsidR="006A6DBE" w:rsidRDefault="00CE1041">
            <w:pPr>
              <w:pStyle w:val="TableParagraph"/>
              <w:spacing w:line="291" w:lineRule="exact"/>
              <w:ind w:left="108"/>
              <w:rPr>
                <w:sz w:val="26"/>
              </w:rPr>
            </w:pPr>
            <w:r>
              <w:rPr>
                <w:spacing w:val="-5"/>
                <w:sz w:val="26"/>
              </w:rPr>
              <w:t>18</w:t>
            </w:r>
          </w:p>
        </w:tc>
        <w:tc>
          <w:tcPr>
            <w:tcW w:w="1731" w:type="dxa"/>
          </w:tcPr>
          <w:p w:rsidR="006A6DBE" w:rsidRDefault="00CE1041">
            <w:pPr>
              <w:pStyle w:val="TableParagraph"/>
              <w:spacing w:line="291" w:lineRule="exact"/>
              <w:ind w:left="110"/>
              <w:rPr>
                <w:sz w:val="26"/>
              </w:rPr>
            </w:pPr>
            <w:r>
              <w:rPr>
                <w:spacing w:val="-5"/>
                <w:sz w:val="26"/>
              </w:rPr>
              <w:t>160</w:t>
            </w:r>
          </w:p>
        </w:tc>
      </w:tr>
      <w:tr w:rsidR="006A6DBE">
        <w:trPr>
          <w:trHeight w:val="609"/>
        </w:trPr>
        <w:tc>
          <w:tcPr>
            <w:tcW w:w="1639" w:type="dxa"/>
          </w:tcPr>
          <w:p w:rsidR="006A6DBE" w:rsidRDefault="00CE1041">
            <w:pPr>
              <w:pStyle w:val="TableParagraph"/>
              <w:spacing w:line="291" w:lineRule="exact"/>
              <w:rPr>
                <w:sz w:val="26"/>
              </w:rPr>
            </w:pPr>
            <w:r>
              <w:rPr>
                <w:spacing w:val="-2"/>
                <w:sz w:val="26"/>
              </w:rPr>
              <w:t>10.00–11.00</w:t>
            </w:r>
          </w:p>
        </w:tc>
        <w:tc>
          <w:tcPr>
            <w:tcW w:w="936" w:type="dxa"/>
          </w:tcPr>
          <w:p w:rsidR="006A6DBE" w:rsidRDefault="00CE1041">
            <w:pPr>
              <w:pStyle w:val="TableParagraph"/>
              <w:spacing w:line="291" w:lineRule="exact"/>
              <w:ind w:left="105"/>
              <w:rPr>
                <w:sz w:val="26"/>
              </w:rPr>
            </w:pPr>
            <w:r>
              <w:rPr>
                <w:spacing w:val="-5"/>
                <w:sz w:val="26"/>
              </w:rPr>
              <w:t>981</w:t>
            </w:r>
          </w:p>
        </w:tc>
        <w:tc>
          <w:tcPr>
            <w:tcW w:w="1043" w:type="dxa"/>
          </w:tcPr>
          <w:p w:rsidR="006A6DBE" w:rsidRDefault="00CE1041">
            <w:pPr>
              <w:pStyle w:val="TableParagraph"/>
              <w:spacing w:line="291" w:lineRule="exact"/>
              <w:ind w:left="108"/>
              <w:rPr>
                <w:sz w:val="26"/>
              </w:rPr>
            </w:pPr>
            <w:r>
              <w:rPr>
                <w:spacing w:val="-5"/>
                <w:sz w:val="26"/>
              </w:rPr>
              <w:t>70</w:t>
            </w:r>
          </w:p>
        </w:tc>
        <w:tc>
          <w:tcPr>
            <w:tcW w:w="1391" w:type="dxa"/>
          </w:tcPr>
          <w:p w:rsidR="006A6DBE" w:rsidRDefault="00CE1041">
            <w:pPr>
              <w:pStyle w:val="TableParagraph"/>
              <w:spacing w:line="291" w:lineRule="exact"/>
              <w:rPr>
                <w:sz w:val="26"/>
              </w:rPr>
            </w:pPr>
            <w:r>
              <w:rPr>
                <w:spacing w:val="-5"/>
                <w:sz w:val="26"/>
              </w:rPr>
              <w:t>24</w:t>
            </w:r>
          </w:p>
        </w:tc>
        <w:tc>
          <w:tcPr>
            <w:tcW w:w="2387" w:type="dxa"/>
          </w:tcPr>
          <w:p w:rsidR="006A6DBE" w:rsidRDefault="00CE1041">
            <w:pPr>
              <w:pStyle w:val="TableParagraph"/>
              <w:spacing w:line="291" w:lineRule="exact"/>
              <w:ind w:left="108"/>
              <w:rPr>
                <w:sz w:val="26"/>
              </w:rPr>
            </w:pPr>
            <w:r>
              <w:rPr>
                <w:spacing w:val="-5"/>
                <w:sz w:val="26"/>
              </w:rPr>
              <w:t>16</w:t>
            </w:r>
          </w:p>
        </w:tc>
        <w:tc>
          <w:tcPr>
            <w:tcW w:w="1731" w:type="dxa"/>
          </w:tcPr>
          <w:p w:rsidR="006A6DBE" w:rsidRDefault="00CE1041">
            <w:pPr>
              <w:pStyle w:val="TableParagraph"/>
              <w:spacing w:line="291" w:lineRule="exact"/>
              <w:ind w:left="110"/>
              <w:rPr>
                <w:sz w:val="26"/>
              </w:rPr>
            </w:pPr>
            <w:r>
              <w:rPr>
                <w:spacing w:val="-5"/>
                <w:sz w:val="26"/>
              </w:rPr>
              <w:t>150</w:t>
            </w:r>
          </w:p>
        </w:tc>
      </w:tr>
      <w:tr w:rsidR="006A6DBE">
        <w:trPr>
          <w:trHeight w:val="606"/>
        </w:trPr>
        <w:tc>
          <w:tcPr>
            <w:tcW w:w="1639" w:type="dxa"/>
          </w:tcPr>
          <w:p w:rsidR="006A6DBE" w:rsidRDefault="00CE1041">
            <w:pPr>
              <w:pStyle w:val="TableParagraph"/>
              <w:spacing w:line="291" w:lineRule="exact"/>
              <w:rPr>
                <w:sz w:val="26"/>
              </w:rPr>
            </w:pPr>
            <w:r>
              <w:rPr>
                <w:spacing w:val="-2"/>
                <w:sz w:val="26"/>
              </w:rPr>
              <w:t>11.00–12.00</w:t>
            </w:r>
          </w:p>
        </w:tc>
        <w:tc>
          <w:tcPr>
            <w:tcW w:w="936" w:type="dxa"/>
          </w:tcPr>
          <w:p w:rsidR="006A6DBE" w:rsidRDefault="00CE1041">
            <w:pPr>
              <w:pStyle w:val="TableParagraph"/>
              <w:spacing w:line="291" w:lineRule="exact"/>
              <w:ind w:left="105"/>
              <w:rPr>
                <w:sz w:val="26"/>
              </w:rPr>
            </w:pPr>
            <w:r>
              <w:rPr>
                <w:spacing w:val="-5"/>
                <w:sz w:val="26"/>
              </w:rPr>
              <w:t>939</w:t>
            </w:r>
          </w:p>
        </w:tc>
        <w:tc>
          <w:tcPr>
            <w:tcW w:w="1043" w:type="dxa"/>
          </w:tcPr>
          <w:p w:rsidR="006A6DBE" w:rsidRDefault="00CE1041">
            <w:pPr>
              <w:pStyle w:val="TableParagraph"/>
              <w:spacing w:line="291" w:lineRule="exact"/>
              <w:ind w:left="108"/>
              <w:rPr>
                <w:sz w:val="26"/>
              </w:rPr>
            </w:pPr>
            <w:r>
              <w:rPr>
                <w:spacing w:val="-5"/>
                <w:sz w:val="26"/>
              </w:rPr>
              <w:t>50</w:t>
            </w:r>
          </w:p>
        </w:tc>
        <w:tc>
          <w:tcPr>
            <w:tcW w:w="1391" w:type="dxa"/>
          </w:tcPr>
          <w:p w:rsidR="006A6DBE" w:rsidRDefault="00CE1041">
            <w:pPr>
              <w:pStyle w:val="TableParagraph"/>
              <w:spacing w:line="291" w:lineRule="exact"/>
              <w:rPr>
                <w:sz w:val="26"/>
              </w:rPr>
            </w:pPr>
            <w:r>
              <w:rPr>
                <w:spacing w:val="-5"/>
                <w:sz w:val="26"/>
              </w:rPr>
              <w:t>36</w:t>
            </w:r>
          </w:p>
        </w:tc>
        <w:tc>
          <w:tcPr>
            <w:tcW w:w="2387" w:type="dxa"/>
          </w:tcPr>
          <w:p w:rsidR="006A6DBE" w:rsidRDefault="00CE1041">
            <w:pPr>
              <w:pStyle w:val="TableParagraph"/>
              <w:spacing w:line="291" w:lineRule="exact"/>
              <w:ind w:left="108"/>
              <w:rPr>
                <w:sz w:val="26"/>
              </w:rPr>
            </w:pPr>
            <w:r>
              <w:rPr>
                <w:spacing w:val="-10"/>
                <w:sz w:val="26"/>
              </w:rPr>
              <w:t>9</w:t>
            </w:r>
          </w:p>
        </w:tc>
        <w:tc>
          <w:tcPr>
            <w:tcW w:w="1731" w:type="dxa"/>
          </w:tcPr>
          <w:p w:rsidR="006A6DBE" w:rsidRDefault="00CE1041">
            <w:pPr>
              <w:pStyle w:val="TableParagraph"/>
              <w:spacing w:line="291" w:lineRule="exact"/>
              <w:ind w:left="110"/>
              <w:rPr>
                <w:sz w:val="26"/>
              </w:rPr>
            </w:pPr>
            <w:r>
              <w:rPr>
                <w:spacing w:val="-5"/>
                <w:sz w:val="26"/>
              </w:rPr>
              <w:t>130</w:t>
            </w:r>
          </w:p>
        </w:tc>
      </w:tr>
      <w:tr w:rsidR="006A6DBE">
        <w:trPr>
          <w:trHeight w:val="609"/>
        </w:trPr>
        <w:tc>
          <w:tcPr>
            <w:tcW w:w="1639" w:type="dxa"/>
          </w:tcPr>
          <w:p w:rsidR="006A6DBE" w:rsidRDefault="00CE1041">
            <w:pPr>
              <w:pStyle w:val="TableParagraph"/>
              <w:spacing w:line="294" w:lineRule="exact"/>
              <w:rPr>
                <w:sz w:val="26"/>
              </w:rPr>
            </w:pPr>
            <w:r>
              <w:rPr>
                <w:spacing w:val="-2"/>
                <w:sz w:val="26"/>
              </w:rPr>
              <w:t>12.00–13.00</w:t>
            </w:r>
          </w:p>
        </w:tc>
        <w:tc>
          <w:tcPr>
            <w:tcW w:w="936" w:type="dxa"/>
          </w:tcPr>
          <w:p w:rsidR="006A6DBE" w:rsidRDefault="00CE1041">
            <w:pPr>
              <w:pStyle w:val="TableParagraph"/>
              <w:spacing w:line="294" w:lineRule="exact"/>
              <w:ind w:left="105"/>
              <w:rPr>
                <w:sz w:val="26"/>
              </w:rPr>
            </w:pPr>
            <w:r>
              <w:rPr>
                <w:spacing w:val="-5"/>
                <w:sz w:val="26"/>
              </w:rPr>
              <w:t>814</w:t>
            </w:r>
          </w:p>
        </w:tc>
        <w:tc>
          <w:tcPr>
            <w:tcW w:w="1043" w:type="dxa"/>
          </w:tcPr>
          <w:p w:rsidR="006A6DBE" w:rsidRDefault="00CE1041">
            <w:pPr>
              <w:pStyle w:val="TableParagraph"/>
              <w:spacing w:line="294" w:lineRule="exact"/>
              <w:ind w:left="108"/>
              <w:rPr>
                <w:sz w:val="26"/>
              </w:rPr>
            </w:pPr>
            <w:r>
              <w:rPr>
                <w:spacing w:val="-5"/>
                <w:sz w:val="26"/>
              </w:rPr>
              <w:t>60</w:t>
            </w:r>
          </w:p>
        </w:tc>
        <w:tc>
          <w:tcPr>
            <w:tcW w:w="1391" w:type="dxa"/>
          </w:tcPr>
          <w:p w:rsidR="006A6DBE" w:rsidRDefault="00CE1041">
            <w:pPr>
              <w:pStyle w:val="TableParagraph"/>
              <w:spacing w:line="294" w:lineRule="exact"/>
              <w:rPr>
                <w:sz w:val="26"/>
              </w:rPr>
            </w:pPr>
            <w:r>
              <w:rPr>
                <w:spacing w:val="-5"/>
                <w:sz w:val="26"/>
              </w:rPr>
              <w:t>30</w:t>
            </w:r>
          </w:p>
        </w:tc>
        <w:tc>
          <w:tcPr>
            <w:tcW w:w="2387" w:type="dxa"/>
          </w:tcPr>
          <w:p w:rsidR="006A6DBE" w:rsidRDefault="00CE1041">
            <w:pPr>
              <w:pStyle w:val="TableParagraph"/>
              <w:spacing w:line="294" w:lineRule="exact"/>
              <w:ind w:left="108"/>
              <w:rPr>
                <w:sz w:val="26"/>
              </w:rPr>
            </w:pPr>
            <w:r>
              <w:rPr>
                <w:spacing w:val="-5"/>
                <w:sz w:val="26"/>
              </w:rPr>
              <w:t>12</w:t>
            </w:r>
          </w:p>
        </w:tc>
        <w:tc>
          <w:tcPr>
            <w:tcW w:w="1731" w:type="dxa"/>
          </w:tcPr>
          <w:p w:rsidR="006A6DBE" w:rsidRDefault="00CE1041">
            <w:pPr>
              <w:pStyle w:val="TableParagraph"/>
              <w:spacing w:line="294" w:lineRule="exact"/>
              <w:ind w:left="110"/>
              <w:rPr>
                <w:sz w:val="26"/>
              </w:rPr>
            </w:pPr>
            <w:r>
              <w:rPr>
                <w:spacing w:val="-5"/>
                <w:sz w:val="26"/>
              </w:rPr>
              <w:t>145</w:t>
            </w:r>
          </w:p>
        </w:tc>
      </w:tr>
      <w:tr w:rsidR="006A6DBE">
        <w:trPr>
          <w:trHeight w:val="609"/>
        </w:trPr>
        <w:tc>
          <w:tcPr>
            <w:tcW w:w="1639" w:type="dxa"/>
          </w:tcPr>
          <w:p w:rsidR="006A6DBE" w:rsidRDefault="00CE1041">
            <w:pPr>
              <w:pStyle w:val="TableParagraph"/>
              <w:spacing w:line="292" w:lineRule="exact"/>
              <w:rPr>
                <w:sz w:val="26"/>
              </w:rPr>
            </w:pPr>
            <w:r>
              <w:rPr>
                <w:spacing w:val="-2"/>
                <w:sz w:val="26"/>
              </w:rPr>
              <w:t>13.00–14.00</w:t>
            </w:r>
          </w:p>
        </w:tc>
        <w:tc>
          <w:tcPr>
            <w:tcW w:w="936" w:type="dxa"/>
          </w:tcPr>
          <w:p w:rsidR="006A6DBE" w:rsidRDefault="00CE1041">
            <w:pPr>
              <w:pStyle w:val="TableParagraph"/>
              <w:spacing w:line="292" w:lineRule="exact"/>
              <w:ind w:left="105"/>
              <w:rPr>
                <w:sz w:val="26"/>
              </w:rPr>
            </w:pPr>
            <w:r>
              <w:rPr>
                <w:spacing w:val="-5"/>
                <w:sz w:val="26"/>
              </w:rPr>
              <w:t>695</w:t>
            </w:r>
          </w:p>
        </w:tc>
        <w:tc>
          <w:tcPr>
            <w:tcW w:w="1043" w:type="dxa"/>
          </w:tcPr>
          <w:p w:rsidR="006A6DBE" w:rsidRDefault="00CE1041">
            <w:pPr>
              <w:pStyle w:val="TableParagraph"/>
              <w:spacing w:line="292" w:lineRule="exact"/>
              <w:ind w:left="108"/>
              <w:rPr>
                <w:sz w:val="26"/>
              </w:rPr>
            </w:pPr>
            <w:r>
              <w:rPr>
                <w:spacing w:val="-5"/>
                <w:sz w:val="26"/>
              </w:rPr>
              <w:t>55</w:t>
            </w:r>
          </w:p>
        </w:tc>
        <w:tc>
          <w:tcPr>
            <w:tcW w:w="1391" w:type="dxa"/>
          </w:tcPr>
          <w:p w:rsidR="006A6DBE" w:rsidRDefault="00CE1041">
            <w:pPr>
              <w:pStyle w:val="TableParagraph"/>
              <w:spacing w:line="292" w:lineRule="exact"/>
              <w:rPr>
                <w:sz w:val="26"/>
              </w:rPr>
            </w:pPr>
            <w:r>
              <w:rPr>
                <w:spacing w:val="-5"/>
                <w:sz w:val="26"/>
              </w:rPr>
              <w:t>28</w:t>
            </w:r>
          </w:p>
        </w:tc>
        <w:tc>
          <w:tcPr>
            <w:tcW w:w="2387" w:type="dxa"/>
          </w:tcPr>
          <w:p w:rsidR="006A6DBE" w:rsidRDefault="00CE1041">
            <w:pPr>
              <w:pStyle w:val="TableParagraph"/>
              <w:spacing w:line="292" w:lineRule="exact"/>
              <w:ind w:left="108"/>
              <w:rPr>
                <w:sz w:val="26"/>
              </w:rPr>
            </w:pPr>
            <w:r>
              <w:rPr>
                <w:spacing w:val="-10"/>
                <w:sz w:val="26"/>
              </w:rPr>
              <w:t>8</w:t>
            </w:r>
          </w:p>
        </w:tc>
        <w:tc>
          <w:tcPr>
            <w:tcW w:w="1731" w:type="dxa"/>
          </w:tcPr>
          <w:p w:rsidR="006A6DBE" w:rsidRDefault="00CE1041">
            <w:pPr>
              <w:pStyle w:val="TableParagraph"/>
              <w:spacing w:line="292" w:lineRule="exact"/>
              <w:ind w:left="110"/>
              <w:rPr>
                <w:sz w:val="26"/>
              </w:rPr>
            </w:pPr>
            <w:r>
              <w:rPr>
                <w:spacing w:val="-5"/>
                <w:sz w:val="26"/>
              </w:rPr>
              <w:t>148</w:t>
            </w:r>
          </w:p>
        </w:tc>
      </w:tr>
      <w:tr w:rsidR="006A6DBE">
        <w:trPr>
          <w:trHeight w:val="606"/>
        </w:trPr>
        <w:tc>
          <w:tcPr>
            <w:tcW w:w="1639" w:type="dxa"/>
          </w:tcPr>
          <w:p w:rsidR="006A6DBE" w:rsidRDefault="00CE1041">
            <w:pPr>
              <w:pStyle w:val="TableParagraph"/>
              <w:spacing w:line="291" w:lineRule="exact"/>
              <w:rPr>
                <w:sz w:val="26"/>
              </w:rPr>
            </w:pPr>
            <w:r>
              <w:rPr>
                <w:spacing w:val="-2"/>
                <w:sz w:val="26"/>
              </w:rPr>
              <w:t>14.00–15.00</w:t>
            </w:r>
          </w:p>
        </w:tc>
        <w:tc>
          <w:tcPr>
            <w:tcW w:w="936" w:type="dxa"/>
          </w:tcPr>
          <w:p w:rsidR="006A6DBE" w:rsidRDefault="00CE1041">
            <w:pPr>
              <w:pStyle w:val="TableParagraph"/>
              <w:spacing w:line="291" w:lineRule="exact"/>
              <w:ind w:left="105"/>
              <w:rPr>
                <w:sz w:val="26"/>
              </w:rPr>
            </w:pPr>
            <w:r>
              <w:rPr>
                <w:spacing w:val="-5"/>
                <w:sz w:val="26"/>
              </w:rPr>
              <w:t>719</w:t>
            </w:r>
          </w:p>
        </w:tc>
        <w:tc>
          <w:tcPr>
            <w:tcW w:w="1043" w:type="dxa"/>
          </w:tcPr>
          <w:p w:rsidR="006A6DBE" w:rsidRDefault="00CE1041">
            <w:pPr>
              <w:pStyle w:val="TableParagraph"/>
              <w:spacing w:line="291" w:lineRule="exact"/>
              <w:ind w:left="108"/>
              <w:rPr>
                <w:sz w:val="26"/>
              </w:rPr>
            </w:pPr>
            <w:r>
              <w:rPr>
                <w:spacing w:val="-5"/>
                <w:sz w:val="26"/>
              </w:rPr>
              <w:t>61</w:t>
            </w:r>
          </w:p>
        </w:tc>
        <w:tc>
          <w:tcPr>
            <w:tcW w:w="1391" w:type="dxa"/>
          </w:tcPr>
          <w:p w:rsidR="006A6DBE" w:rsidRDefault="00CE1041">
            <w:pPr>
              <w:pStyle w:val="TableParagraph"/>
              <w:spacing w:line="291" w:lineRule="exact"/>
              <w:rPr>
                <w:sz w:val="26"/>
              </w:rPr>
            </w:pPr>
            <w:r>
              <w:rPr>
                <w:spacing w:val="-5"/>
                <w:sz w:val="26"/>
              </w:rPr>
              <w:t>23</w:t>
            </w:r>
          </w:p>
        </w:tc>
        <w:tc>
          <w:tcPr>
            <w:tcW w:w="2387" w:type="dxa"/>
          </w:tcPr>
          <w:p w:rsidR="006A6DBE" w:rsidRDefault="00CE1041">
            <w:pPr>
              <w:pStyle w:val="TableParagraph"/>
              <w:spacing w:line="291" w:lineRule="exact"/>
              <w:ind w:left="108"/>
              <w:rPr>
                <w:sz w:val="26"/>
              </w:rPr>
            </w:pPr>
            <w:r>
              <w:rPr>
                <w:spacing w:val="-5"/>
                <w:sz w:val="26"/>
              </w:rPr>
              <w:t>16</w:t>
            </w:r>
          </w:p>
        </w:tc>
        <w:tc>
          <w:tcPr>
            <w:tcW w:w="1731" w:type="dxa"/>
          </w:tcPr>
          <w:p w:rsidR="006A6DBE" w:rsidRDefault="00CE1041">
            <w:pPr>
              <w:pStyle w:val="TableParagraph"/>
              <w:spacing w:line="291" w:lineRule="exact"/>
              <w:ind w:left="110"/>
              <w:rPr>
                <w:sz w:val="26"/>
              </w:rPr>
            </w:pPr>
            <w:r>
              <w:rPr>
                <w:spacing w:val="-5"/>
                <w:sz w:val="26"/>
              </w:rPr>
              <w:t>142</w:t>
            </w:r>
          </w:p>
        </w:tc>
      </w:tr>
      <w:tr w:rsidR="006A6DBE">
        <w:trPr>
          <w:trHeight w:val="609"/>
        </w:trPr>
        <w:tc>
          <w:tcPr>
            <w:tcW w:w="1639" w:type="dxa"/>
          </w:tcPr>
          <w:p w:rsidR="006A6DBE" w:rsidRDefault="00CE1041">
            <w:pPr>
              <w:pStyle w:val="TableParagraph"/>
              <w:spacing w:line="294" w:lineRule="exact"/>
              <w:rPr>
                <w:sz w:val="26"/>
              </w:rPr>
            </w:pPr>
            <w:r>
              <w:rPr>
                <w:spacing w:val="-2"/>
                <w:sz w:val="26"/>
              </w:rPr>
              <w:t>15.00–16.00</w:t>
            </w:r>
          </w:p>
        </w:tc>
        <w:tc>
          <w:tcPr>
            <w:tcW w:w="936" w:type="dxa"/>
          </w:tcPr>
          <w:p w:rsidR="006A6DBE" w:rsidRDefault="00CE1041">
            <w:pPr>
              <w:pStyle w:val="TableParagraph"/>
              <w:spacing w:line="294" w:lineRule="exact"/>
              <w:ind w:left="105"/>
              <w:rPr>
                <w:sz w:val="26"/>
              </w:rPr>
            </w:pPr>
            <w:r>
              <w:rPr>
                <w:spacing w:val="-5"/>
                <w:sz w:val="26"/>
              </w:rPr>
              <w:t>585</w:t>
            </w:r>
          </w:p>
        </w:tc>
        <w:tc>
          <w:tcPr>
            <w:tcW w:w="1043" w:type="dxa"/>
          </w:tcPr>
          <w:p w:rsidR="006A6DBE" w:rsidRDefault="00CE1041">
            <w:pPr>
              <w:pStyle w:val="TableParagraph"/>
              <w:spacing w:line="294" w:lineRule="exact"/>
              <w:ind w:left="108"/>
              <w:rPr>
                <w:sz w:val="26"/>
              </w:rPr>
            </w:pPr>
            <w:r>
              <w:rPr>
                <w:spacing w:val="-5"/>
                <w:sz w:val="26"/>
              </w:rPr>
              <w:t>45</w:t>
            </w:r>
          </w:p>
        </w:tc>
        <w:tc>
          <w:tcPr>
            <w:tcW w:w="1391" w:type="dxa"/>
          </w:tcPr>
          <w:p w:rsidR="006A6DBE" w:rsidRDefault="00CE1041">
            <w:pPr>
              <w:pStyle w:val="TableParagraph"/>
              <w:spacing w:line="294" w:lineRule="exact"/>
              <w:rPr>
                <w:sz w:val="26"/>
              </w:rPr>
            </w:pPr>
            <w:r>
              <w:rPr>
                <w:spacing w:val="-5"/>
                <w:sz w:val="26"/>
              </w:rPr>
              <w:t>17</w:t>
            </w:r>
          </w:p>
        </w:tc>
        <w:tc>
          <w:tcPr>
            <w:tcW w:w="2387" w:type="dxa"/>
          </w:tcPr>
          <w:p w:rsidR="006A6DBE" w:rsidRDefault="00CE1041">
            <w:pPr>
              <w:pStyle w:val="TableParagraph"/>
              <w:spacing w:line="294" w:lineRule="exact"/>
              <w:ind w:left="108"/>
              <w:rPr>
                <w:sz w:val="26"/>
              </w:rPr>
            </w:pPr>
            <w:r>
              <w:rPr>
                <w:spacing w:val="-10"/>
                <w:sz w:val="26"/>
              </w:rPr>
              <w:t>4</w:t>
            </w:r>
          </w:p>
        </w:tc>
        <w:tc>
          <w:tcPr>
            <w:tcW w:w="1731" w:type="dxa"/>
          </w:tcPr>
          <w:p w:rsidR="006A6DBE" w:rsidRDefault="00CE1041">
            <w:pPr>
              <w:pStyle w:val="TableParagraph"/>
              <w:spacing w:line="294" w:lineRule="exact"/>
              <w:ind w:left="110"/>
              <w:rPr>
                <w:sz w:val="26"/>
              </w:rPr>
            </w:pPr>
            <w:r>
              <w:rPr>
                <w:spacing w:val="-5"/>
                <w:sz w:val="26"/>
              </w:rPr>
              <w:t>128</w:t>
            </w:r>
          </w:p>
        </w:tc>
      </w:tr>
      <w:tr w:rsidR="006A6DBE">
        <w:trPr>
          <w:trHeight w:val="609"/>
        </w:trPr>
        <w:tc>
          <w:tcPr>
            <w:tcW w:w="1639" w:type="dxa"/>
          </w:tcPr>
          <w:p w:rsidR="006A6DBE" w:rsidRDefault="00CE1041">
            <w:pPr>
              <w:pStyle w:val="TableParagraph"/>
              <w:spacing w:line="291" w:lineRule="exact"/>
              <w:rPr>
                <w:sz w:val="26"/>
              </w:rPr>
            </w:pPr>
            <w:r>
              <w:rPr>
                <w:spacing w:val="-2"/>
                <w:sz w:val="26"/>
              </w:rPr>
              <w:t>16.00–17.00</w:t>
            </w:r>
          </w:p>
        </w:tc>
        <w:tc>
          <w:tcPr>
            <w:tcW w:w="936" w:type="dxa"/>
          </w:tcPr>
          <w:p w:rsidR="006A6DBE" w:rsidRDefault="00CE1041">
            <w:pPr>
              <w:pStyle w:val="TableParagraph"/>
              <w:spacing w:line="291" w:lineRule="exact"/>
              <w:ind w:left="105"/>
              <w:rPr>
                <w:sz w:val="26"/>
              </w:rPr>
            </w:pPr>
            <w:r>
              <w:rPr>
                <w:spacing w:val="-5"/>
                <w:sz w:val="26"/>
              </w:rPr>
              <w:t>831</w:t>
            </w:r>
          </w:p>
        </w:tc>
        <w:tc>
          <w:tcPr>
            <w:tcW w:w="1043" w:type="dxa"/>
          </w:tcPr>
          <w:p w:rsidR="006A6DBE" w:rsidRDefault="00CE1041">
            <w:pPr>
              <w:pStyle w:val="TableParagraph"/>
              <w:spacing w:line="291" w:lineRule="exact"/>
              <w:ind w:left="108"/>
              <w:rPr>
                <w:sz w:val="26"/>
              </w:rPr>
            </w:pPr>
            <w:r>
              <w:rPr>
                <w:spacing w:val="-5"/>
                <w:sz w:val="26"/>
              </w:rPr>
              <w:t>43</w:t>
            </w:r>
          </w:p>
        </w:tc>
        <w:tc>
          <w:tcPr>
            <w:tcW w:w="1391" w:type="dxa"/>
          </w:tcPr>
          <w:p w:rsidR="006A6DBE" w:rsidRDefault="00CE1041">
            <w:pPr>
              <w:pStyle w:val="TableParagraph"/>
              <w:spacing w:line="291" w:lineRule="exact"/>
              <w:rPr>
                <w:sz w:val="26"/>
              </w:rPr>
            </w:pPr>
            <w:r>
              <w:rPr>
                <w:spacing w:val="-5"/>
                <w:sz w:val="26"/>
              </w:rPr>
              <w:t>10</w:t>
            </w:r>
          </w:p>
        </w:tc>
        <w:tc>
          <w:tcPr>
            <w:tcW w:w="2387" w:type="dxa"/>
          </w:tcPr>
          <w:p w:rsidR="006A6DBE" w:rsidRDefault="00CE1041">
            <w:pPr>
              <w:pStyle w:val="TableParagraph"/>
              <w:spacing w:line="291" w:lineRule="exact"/>
              <w:ind w:left="108"/>
              <w:rPr>
                <w:sz w:val="26"/>
              </w:rPr>
            </w:pPr>
            <w:r>
              <w:rPr>
                <w:spacing w:val="-5"/>
                <w:sz w:val="26"/>
              </w:rPr>
              <w:t>13</w:t>
            </w:r>
          </w:p>
        </w:tc>
        <w:tc>
          <w:tcPr>
            <w:tcW w:w="1731" w:type="dxa"/>
          </w:tcPr>
          <w:p w:rsidR="006A6DBE" w:rsidRDefault="00CE1041">
            <w:pPr>
              <w:pStyle w:val="TableParagraph"/>
              <w:spacing w:line="291" w:lineRule="exact"/>
              <w:ind w:left="110"/>
              <w:rPr>
                <w:sz w:val="26"/>
              </w:rPr>
            </w:pPr>
            <w:r>
              <w:rPr>
                <w:spacing w:val="-5"/>
                <w:sz w:val="26"/>
              </w:rPr>
              <w:t>135</w:t>
            </w:r>
          </w:p>
        </w:tc>
      </w:tr>
    </w:tbl>
    <w:p w:rsidR="006A6DBE" w:rsidRDefault="006A6DBE">
      <w:pPr>
        <w:pStyle w:val="TableParagraph"/>
        <w:spacing w:line="291" w:lineRule="exact"/>
        <w:rPr>
          <w:sz w:val="26"/>
        </w:rPr>
        <w:sectPr w:rsidR="006A6DBE">
          <w:pgSz w:w="11520" w:h="14400"/>
          <w:pgMar w:top="1640" w:right="360" w:bottom="1200" w:left="1440" w:header="0" w:footer="1000" w:gutter="0"/>
          <w:cols w:space="720"/>
        </w:sectPr>
      </w:pPr>
    </w:p>
    <w:p w:rsidR="006A6DBE" w:rsidRDefault="006A6DBE">
      <w:pPr>
        <w:pStyle w:val="BodyText"/>
        <w:spacing w:before="7" w:after="1"/>
        <w:ind w:left="0"/>
        <w:rPr>
          <w:b/>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936"/>
        <w:gridCol w:w="1043"/>
        <w:gridCol w:w="1391"/>
        <w:gridCol w:w="2387"/>
        <w:gridCol w:w="1731"/>
      </w:tblGrid>
      <w:tr w:rsidR="006A6DBE">
        <w:trPr>
          <w:trHeight w:val="609"/>
        </w:trPr>
        <w:tc>
          <w:tcPr>
            <w:tcW w:w="1639" w:type="dxa"/>
          </w:tcPr>
          <w:p w:rsidR="006A6DBE" w:rsidRDefault="00CE1041">
            <w:pPr>
              <w:pStyle w:val="TableParagraph"/>
              <w:spacing w:line="291" w:lineRule="exact"/>
              <w:ind w:left="0" w:right="113"/>
              <w:jc w:val="center"/>
              <w:rPr>
                <w:sz w:val="26"/>
              </w:rPr>
            </w:pPr>
            <w:r>
              <w:rPr>
                <w:spacing w:val="-2"/>
                <w:sz w:val="26"/>
              </w:rPr>
              <w:t>17.00–18.00</w:t>
            </w:r>
          </w:p>
        </w:tc>
        <w:tc>
          <w:tcPr>
            <w:tcW w:w="936" w:type="dxa"/>
          </w:tcPr>
          <w:p w:rsidR="006A6DBE" w:rsidRDefault="00CE1041">
            <w:pPr>
              <w:pStyle w:val="TableParagraph"/>
              <w:spacing w:line="291" w:lineRule="exact"/>
              <w:ind w:left="105"/>
              <w:rPr>
                <w:sz w:val="26"/>
              </w:rPr>
            </w:pPr>
            <w:r>
              <w:rPr>
                <w:spacing w:val="-5"/>
                <w:sz w:val="26"/>
              </w:rPr>
              <w:t>683</w:t>
            </w:r>
          </w:p>
        </w:tc>
        <w:tc>
          <w:tcPr>
            <w:tcW w:w="1043" w:type="dxa"/>
          </w:tcPr>
          <w:p w:rsidR="006A6DBE" w:rsidRDefault="00CE1041">
            <w:pPr>
              <w:pStyle w:val="TableParagraph"/>
              <w:spacing w:line="291" w:lineRule="exact"/>
              <w:ind w:left="108"/>
              <w:rPr>
                <w:sz w:val="26"/>
              </w:rPr>
            </w:pPr>
            <w:r>
              <w:rPr>
                <w:spacing w:val="-5"/>
                <w:sz w:val="26"/>
              </w:rPr>
              <w:t>39</w:t>
            </w:r>
          </w:p>
        </w:tc>
        <w:tc>
          <w:tcPr>
            <w:tcW w:w="1391" w:type="dxa"/>
          </w:tcPr>
          <w:p w:rsidR="006A6DBE" w:rsidRDefault="00CE1041">
            <w:pPr>
              <w:pStyle w:val="TableParagraph"/>
              <w:spacing w:line="291" w:lineRule="exact"/>
              <w:rPr>
                <w:sz w:val="26"/>
              </w:rPr>
            </w:pPr>
            <w:r>
              <w:rPr>
                <w:spacing w:val="-5"/>
                <w:sz w:val="26"/>
              </w:rPr>
              <w:t>15</w:t>
            </w:r>
          </w:p>
        </w:tc>
        <w:tc>
          <w:tcPr>
            <w:tcW w:w="2387" w:type="dxa"/>
          </w:tcPr>
          <w:p w:rsidR="006A6DBE" w:rsidRDefault="00CE1041">
            <w:pPr>
              <w:pStyle w:val="TableParagraph"/>
              <w:spacing w:line="291" w:lineRule="exact"/>
              <w:ind w:left="108"/>
              <w:rPr>
                <w:sz w:val="26"/>
              </w:rPr>
            </w:pPr>
            <w:r>
              <w:rPr>
                <w:spacing w:val="-10"/>
                <w:sz w:val="26"/>
              </w:rPr>
              <w:t>8</w:t>
            </w:r>
          </w:p>
        </w:tc>
        <w:tc>
          <w:tcPr>
            <w:tcW w:w="1731" w:type="dxa"/>
          </w:tcPr>
          <w:p w:rsidR="006A6DBE" w:rsidRDefault="00CE1041">
            <w:pPr>
              <w:pStyle w:val="TableParagraph"/>
              <w:spacing w:line="291" w:lineRule="exact"/>
              <w:ind w:left="110"/>
              <w:rPr>
                <w:sz w:val="26"/>
              </w:rPr>
            </w:pPr>
            <w:r>
              <w:rPr>
                <w:spacing w:val="-5"/>
                <w:sz w:val="26"/>
              </w:rPr>
              <w:t>138</w:t>
            </w:r>
          </w:p>
        </w:tc>
      </w:tr>
      <w:tr w:rsidR="006A6DBE">
        <w:trPr>
          <w:trHeight w:val="606"/>
        </w:trPr>
        <w:tc>
          <w:tcPr>
            <w:tcW w:w="1639" w:type="dxa"/>
          </w:tcPr>
          <w:p w:rsidR="006A6DBE" w:rsidRDefault="00CE1041">
            <w:pPr>
              <w:pStyle w:val="TableParagraph"/>
              <w:spacing w:line="291" w:lineRule="exact"/>
              <w:ind w:left="0" w:right="113"/>
              <w:jc w:val="center"/>
              <w:rPr>
                <w:sz w:val="26"/>
              </w:rPr>
            </w:pPr>
            <w:r>
              <w:rPr>
                <w:spacing w:val="-2"/>
                <w:sz w:val="26"/>
              </w:rPr>
              <w:t>18.00–19.00</w:t>
            </w:r>
          </w:p>
        </w:tc>
        <w:tc>
          <w:tcPr>
            <w:tcW w:w="936" w:type="dxa"/>
          </w:tcPr>
          <w:p w:rsidR="006A6DBE" w:rsidRDefault="00CE1041">
            <w:pPr>
              <w:pStyle w:val="TableParagraph"/>
              <w:spacing w:line="291" w:lineRule="exact"/>
              <w:ind w:left="105"/>
              <w:rPr>
                <w:sz w:val="26"/>
              </w:rPr>
            </w:pPr>
            <w:r>
              <w:rPr>
                <w:spacing w:val="-5"/>
                <w:sz w:val="26"/>
              </w:rPr>
              <w:t>772</w:t>
            </w:r>
          </w:p>
        </w:tc>
        <w:tc>
          <w:tcPr>
            <w:tcW w:w="1043" w:type="dxa"/>
          </w:tcPr>
          <w:p w:rsidR="006A6DBE" w:rsidRDefault="00CE1041">
            <w:pPr>
              <w:pStyle w:val="TableParagraph"/>
              <w:spacing w:line="291" w:lineRule="exact"/>
              <w:ind w:left="108"/>
              <w:rPr>
                <w:sz w:val="26"/>
              </w:rPr>
            </w:pPr>
            <w:r>
              <w:rPr>
                <w:spacing w:val="-5"/>
                <w:sz w:val="26"/>
              </w:rPr>
              <w:t>32</w:t>
            </w:r>
          </w:p>
        </w:tc>
        <w:tc>
          <w:tcPr>
            <w:tcW w:w="1391" w:type="dxa"/>
          </w:tcPr>
          <w:p w:rsidR="006A6DBE" w:rsidRDefault="00CE1041">
            <w:pPr>
              <w:pStyle w:val="TableParagraph"/>
              <w:spacing w:line="291" w:lineRule="exact"/>
              <w:rPr>
                <w:sz w:val="26"/>
              </w:rPr>
            </w:pPr>
            <w:r>
              <w:rPr>
                <w:spacing w:val="-5"/>
                <w:sz w:val="26"/>
              </w:rPr>
              <w:t>21</w:t>
            </w:r>
          </w:p>
        </w:tc>
        <w:tc>
          <w:tcPr>
            <w:tcW w:w="2387" w:type="dxa"/>
          </w:tcPr>
          <w:p w:rsidR="006A6DBE" w:rsidRDefault="00CE1041">
            <w:pPr>
              <w:pStyle w:val="TableParagraph"/>
              <w:spacing w:line="291" w:lineRule="exact"/>
              <w:ind w:left="108"/>
              <w:rPr>
                <w:sz w:val="26"/>
              </w:rPr>
            </w:pPr>
            <w:r>
              <w:rPr>
                <w:spacing w:val="-5"/>
                <w:sz w:val="26"/>
              </w:rPr>
              <w:t>10</w:t>
            </w:r>
          </w:p>
        </w:tc>
        <w:tc>
          <w:tcPr>
            <w:tcW w:w="1731" w:type="dxa"/>
          </w:tcPr>
          <w:p w:rsidR="006A6DBE" w:rsidRDefault="00CE1041">
            <w:pPr>
              <w:pStyle w:val="TableParagraph"/>
              <w:spacing w:line="291" w:lineRule="exact"/>
              <w:ind w:left="110"/>
              <w:rPr>
                <w:sz w:val="26"/>
              </w:rPr>
            </w:pPr>
            <w:r>
              <w:rPr>
                <w:spacing w:val="-5"/>
                <w:sz w:val="26"/>
              </w:rPr>
              <w:t>140</w:t>
            </w:r>
          </w:p>
        </w:tc>
      </w:tr>
      <w:tr w:rsidR="006A6DBE">
        <w:trPr>
          <w:trHeight w:val="609"/>
        </w:trPr>
        <w:tc>
          <w:tcPr>
            <w:tcW w:w="1639" w:type="dxa"/>
          </w:tcPr>
          <w:p w:rsidR="006A6DBE" w:rsidRDefault="00CE1041">
            <w:pPr>
              <w:pStyle w:val="TableParagraph"/>
              <w:spacing w:line="294" w:lineRule="exact"/>
              <w:ind w:left="0" w:right="113"/>
              <w:jc w:val="center"/>
              <w:rPr>
                <w:sz w:val="26"/>
              </w:rPr>
            </w:pPr>
            <w:r>
              <w:rPr>
                <w:spacing w:val="-2"/>
                <w:sz w:val="26"/>
              </w:rPr>
              <w:t>19.00–20.00</w:t>
            </w:r>
          </w:p>
        </w:tc>
        <w:tc>
          <w:tcPr>
            <w:tcW w:w="936" w:type="dxa"/>
          </w:tcPr>
          <w:p w:rsidR="006A6DBE" w:rsidRDefault="00CE1041">
            <w:pPr>
              <w:pStyle w:val="TableParagraph"/>
              <w:spacing w:line="294" w:lineRule="exact"/>
              <w:ind w:left="105"/>
              <w:rPr>
                <w:sz w:val="26"/>
              </w:rPr>
            </w:pPr>
            <w:r>
              <w:rPr>
                <w:spacing w:val="-5"/>
                <w:sz w:val="26"/>
              </w:rPr>
              <w:t>475</w:t>
            </w:r>
          </w:p>
        </w:tc>
        <w:tc>
          <w:tcPr>
            <w:tcW w:w="1043" w:type="dxa"/>
          </w:tcPr>
          <w:p w:rsidR="006A6DBE" w:rsidRDefault="00CE1041">
            <w:pPr>
              <w:pStyle w:val="TableParagraph"/>
              <w:spacing w:line="294" w:lineRule="exact"/>
              <w:ind w:left="108"/>
              <w:rPr>
                <w:sz w:val="26"/>
              </w:rPr>
            </w:pPr>
            <w:r>
              <w:rPr>
                <w:spacing w:val="-5"/>
                <w:sz w:val="26"/>
              </w:rPr>
              <w:t>28</w:t>
            </w:r>
          </w:p>
        </w:tc>
        <w:tc>
          <w:tcPr>
            <w:tcW w:w="1391" w:type="dxa"/>
          </w:tcPr>
          <w:p w:rsidR="006A6DBE" w:rsidRDefault="00CE1041">
            <w:pPr>
              <w:pStyle w:val="TableParagraph"/>
              <w:spacing w:line="294" w:lineRule="exact"/>
              <w:rPr>
                <w:sz w:val="26"/>
              </w:rPr>
            </w:pPr>
            <w:r>
              <w:rPr>
                <w:spacing w:val="-5"/>
                <w:sz w:val="26"/>
              </w:rPr>
              <w:t>20</w:t>
            </w:r>
          </w:p>
        </w:tc>
        <w:tc>
          <w:tcPr>
            <w:tcW w:w="2387" w:type="dxa"/>
          </w:tcPr>
          <w:p w:rsidR="006A6DBE" w:rsidRDefault="00CE1041">
            <w:pPr>
              <w:pStyle w:val="TableParagraph"/>
              <w:spacing w:line="294" w:lineRule="exact"/>
              <w:ind w:left="108"/>
              <w:rPr>
                <w:sz w:val="26"/>
              </w:rPr>
            </w:pPr>
            <w:r>
              <w:rPr>
                <w:spacing w:val="-5"/>
                <w:sz w:val="26"/>
              </w:rPr>
              <w:t>16</w:t>
            </w:r>
          </w:p>
        </w:tc>
        <w:tc>
          <w:tcPr>
            <w:tcW w:w="1731" w:type="dxa"/>
          </w:tcPr>
          <w:p w:rsidR="006A6DBE" w:rsidRDefault="00CE1041">
            <w:pPr>
              <w:pStyle w:val="TableParagraph"/>
              <w:spacing w:line="294" w:lineRule="exact"/>
              <w:ind w:left="110"/>
              <w:rPr>
                <w:sz w:val="26"/>
              </w:rPr>
            </w:pPr>
            <w:r>
              <w:rPr>
                <w:spacing w:val="-5"/>
                <w:sz w:val="26"/>
              </w:rPr>
              <w:t>125</w:t>
            </w:r>
          </w:p>
        </w:tc>
      </w:tr>
    </w:tbl>
    <w:p w:rsidR="006A6DBE" w:rsidRDefault="00CE1041">
      <w:pPr>
        <w:pStyle w:val="BodyText"/>
        <w:spacing w:line="480" w:lineRule="auto"/>
        <w:ind w:right="1364"/>
        <w:jc w:val="both"/>
      </w:pPr>
      <w:r>
        <w:t>Route D had the highest traffic volume overall, particularly</w:t>
      </w:r>
      <w:r>
        <w:rPr>
          <w:spacing w:val="-2"/>
        </w:rPr>
        <w:t xml:space="preserve"> </w:t>
      </w:r>
      <w:r>
        <w:t>in the private car category. This highlights its role as a major intersection point in the network, accommodating through-traffic from multiple directions. The car volume remained consistently high during both morning and evening peak periods, indicating h</w:t>
      </w:r>
      <w:r>
        <w:t>eavy usage by commuters. Public transport and tricycle use were also substantial, pointing to a diverse traffic mix. This congestion-prone nature of Route D underscores its critical importance in urban mobility and the need for effective traffic control st</w:t>
      </w:r>
      <w:r>
        <w:t>rategies.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2"/>
        <w:ind w:left="288" w:firstLine="0"/>
        <w:jc w:val="left"/>
      </w:pPr>
      <w:r>
        <w:lastRenderedPageBreak/>
        <w:t>Route</w:t>
      </w:r>
      <w:r>
        <w:rPr>
          <w:spacing w:val="-6"/>
        </w:rPr>
        <w:t xml:space="preserve"> </w:t>
      </w:r>
      <w:r>
        <w:t>E</w:t>
      </w:r>
      <w:r>
        <w:rPr>
          <w:spacing w:val="-6"/>
        </w:rPr>
        <w:t xml:space="preserve"> </w:t>
      </w:r>
      <w:r>
        <w:t>–</w:t>
      </w:r>
      <w:r>
        <w:rPr>
          <w:spacing w:val="-3"/>
        </w:rPr>
        <w:t xml:space="preserve"> </w:t>
      </w:r>
      <w:r>
        <w:t>University</w:t>
      </w:r>
      <w:r>
        <w:rPr>
          <w:spacing w:val="-4"/>
        </w:rPr>
        <w:t xml:space="preserve"> </w:t>
      </w:r>
      <w:r>
        <w:t>Mini</w:t>
      </w:r>
      <w:r>
        <w:rPr>
          <w:spacing w:val="-6"/>
        </w:rPr>
        <w:t xml:space="preserve"> </w:t>
      </w:r>
      <w:r>
        <w:rPr>
          <w:spacing w:val="-2"/>
        </w:rPr>
        <w:t>Campus</w:t>
      </w:r>
    </w:p>
    <w:p w:rsidR="006A6DBE" w:rsidRDefault="006A6DBE">
      <w:pPr>
        <w:pStyle w:val="BodyText"/>
        <w:ind w:left="0"/>
        <w:rPr>
          <w:b/>
          <w:sz w:val="20"/>
        </w:rPr>
      </w:pPr>
    </w:p>
    <w:p w:rsidR="006A6DBE" w:rsidRDefault="006A6DBE">
      <w:pPr>
        <w:pStyle w:val="BodyText"/>
        <w:spacing w:before="2" w:after="1"/>
        <w:ind w:left="0"/>
        <w:rPr>
          <w:b/>
          <w:sz w:val="20"/>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992"/>
        <w:gridCol w:w="1080"/>
        <w:gridCol w:w="1440"/>
        <w:gridCol w:w="2340"/>
        <w:gridCol w:w="1799"/>
      </w:tblGrid>
      <w:tr w:rsidR="006A6DBE">
        <w:trPr>
          <w:trHeight w:val="609"/>
        </w:trPr>
        <w:tc>
          <w:tcPr>
            <w:tcW w:w="1548" w:type="dxa"/>
          </w:tcPr>
          <w:p w:rsidR="006A6DBE" w:rsidRDefault="00CE1041">
            <w:pPr>
              <w:pStyle w:val="TableParagraph"/>
              <w:spacing w:line="298" w:lineRule="exact"/>
              <w:rPr>
                <w:b/>
                <w:sz w:val="26"/>
              </w:rPr>
            </w:pPr>
            <w:r>
              <w:rPr>
                <w:b/>
                <w:spacing w:val="-2"/>
                <w:sz w:val="26"/>
              </w:rPr>
              <w:t>HOURS</w:t>
            </w:r>
          </w:p>
        </w:tc>
        <w:tc>
          <w:tcPr>
            <w:tcW w:w="992" w:type="dxa"/>
          </w:tcPr>
          <w:p w:rsidR="006A6DBE" w:rsidRDefault="00CE1041">
            <w:pPr>
              <w:pStyle w:val="TableParagraph"/>
              <w:spacing w:line="298" w:lineRule="exact"/>
              <w:rPr>
                <w:b/>
                <w:sz w:val="26"/>
              </w:rPr>
            </w:pPr>
            <w:r>
              <w:rPr>
                <w:b/>
                <w:spacing w:val="-4"/>
                <w:sz w:val="26"/>
              </w:rPr>
              <w:t>CARS</w:t>
            </w:r>
          </w:p>
        </w:tc>
        <w:tc>
          <w:tcPr>
            <w:tcW w:w="1080" w:type="dxa"/>
          </w:tcPr>
          <w:p w:rsidR="006A6DBE" w:rsidRDefault="00CE1041">
            <w:pPr>
              <w:pStyle w:val="TableParagraph"/>
              <w:spacing w:line="298" w:lineRule="exact"/>
              <w:ind w:left="105"/>
              <w:rPr>
                <w:b/>
                <w:sz w:val="26"/>
              </w:rPr>
            </w:pPr>
            <w:r>
              <w:rPr>
                <w:b/>
                <w:spacing w:val="-2"/>
                <w:sz w:val="26"/>
              </w:rPr>
              <w:t>BUSES</w:t>
            </w:r>
          </w:p>
        </w:tc>
        <w:tc>
          <w:tcPr>
            <w:tcW w:w="1440" w:type="dxa"/>
          </w:tcPr>
          <w:p w:rsidR="006A6DBE" w:rsidRDefault="00CE1041">
            <w:pPr>
              <w:pStyle w:val="TableParagraph"/>
              <w:spacing w:line="298" w:lineRule="exact"/>
              <w:ind w:left="105"/>
              <w:rPr>
                <w:b/>
                <w:sz w:val="26"/>
              </w:rPr>
            </w:pPr>
            <w:r>
              <w:rPr>
                <w:b/>
                <w:spacing w:val="-2"/>
                <w:sz w:val="26"/>
              </w:rPr>
              <w:t>LORRIES</w:t>
            </w:r>
          </w:p>
        </w:tc>
        <w:tc>
          <w:tcPr>
            <w:tcW w:w="2340" w:type="dxa"/>
          </w:tcPr>
          <w:p w:rsidR="006A6DBE" w:rsidRDefault="00CE1041">
            <w:pPr>
              <w:pStyle w:val="TableParagraph"/>
              <w:spacing w:line="298" w:lineRule="exact"/>
              <w:ind w:left="105"/>
              <w:rPr>
                <w:b/>
                <w:sz w:val="26"/>
              </w:rPr>
            </w:pPr>
            <w:r>
              <w:rPr>
                <w:b/>
                <w:sz w:val="26"/>
              </w:rPr>
              <w:t>HEAVY</w:t>
            </w:r>
            <w:r>
              <w:rPr>
                <w:b/>
                <w:spacing w:val="-9"/>
                <w:sz w:val="26"/>
              </w:rPr>
              <w:t xml:space="preserve"> </w:t>
            </w:r>
            <w:r>
              <w:rPr>
                <w:b/>
                <w:spacing w:val="-2"/>
                <w:sz w:val="26"/>
              </w:rPr>
              <w:t>TRUCKS</w:t>
            </w:r>
          </w:p>
        </w:tc>
        <w:tc>
          <w:tcPr>
            <w:tcW w:w="1799" w:type="dxa"/>
          </w:tcPr>
          <w:p w:rsidR="006A6DBE" w:rsidRDefault="00CE1041">
            <w:pPr>
              <w:pStyle w:val="TableParagraph"/>
              <w:spacing w:line="298" w:lineRule="exact"/>
              <w:ind w:left="106"/>
              <w:rPr>
                <w:b/>
                <w:sz w:val="26"/>
              </w:rPr>
            </w:pPr>
            <w:r>
              <w:rPr>
                <w:b/>
                <w:spacing w:val="-2"/>
                <w:sz w:val="26"/>
              </w:rPr>
              <w:t>TRICYCLES</w:t>
            </w:r>
          </w:p>
        </w:tc>
      </w:tr>
      <w:tr w:rsidR="006A6DBE">
        <w:trPr>
          <w:trHeight w:val="606"/>
        </w:trPr>
        <w:tc>
          <w:tcPr>
            <w:tcW w:w="1548" w:type="dxa"/>
          </w:tcPr>
          <w:p w:rsidR="006A6DBE" w:rsidRDefault="00CE1041">
            <w:pPr>
              <w:pStyle w:val="TableParagraph"/>
              <w:spacing w:line="291" w:lineRule="exact"/>
              <w:rPr>
                <w:sz w:val="26"/>
              </w:rPr>
            </w:pPr>
            <w:r>
              <w:rPr>
                <w:spacing w:val="-2"/>
                <w:sz w:val="26"/>
              </w:rPr>
              <w:t>7.00–8.00</w:t>
            </w:r>
          </w:p>
        </w:tc>
        <w:tc>
          <w:tcPr>
            <w:tcW w:w="992" w:type="dxa"/>
          </w:tcPr>
          <w:p w:rsidR="006A6DBE" w:rsidRDefault="00CE1041">
            <w:pPr>
              <w:pStyle w:val="TableParagraph"/>
              <w:spacing w:line="291" w:lineRule="exact"/>
              <w:rPr>
                <w:sz w:val="26"/>
              </w:rPr>
            </w:pPr>
            <w:r>
              <w:rPr>
                <w:spacing w:val="-5"/>
                <w:sz w:val="26"/>
              </w:rPr>
              <w:t>405</w:t>
            </w:r>
          </w:p>
        </w:tc>
        <w:tc>
          <w:tcPr>
            <w:tcW w:w="1080" w:type="dxa"/>
          </w:tcPr>
          <w:p w:rsidR="006A6DBE" w:rsidRDefault="00CE1041">
            <w:pPr>
              <w:pStyle w:val="TableParagraph"/>
              <w:spacing w:line="291" w:lineRule="exact"/>
              <w:ind w:left="105"/>
              <w:rPr>
                <w:sz w:val="26"/>
              </w:rPr>
            </w:pPr>
            <w:r>
              <w:rPr>
                <w:spacing w:val="-5"/>
                <w:sz w:val="26"/>
              </w:rPr>
              <w:t>36</w:t>
            </w:r>
          </w:p>
        </w:tc>
        <w:tc>
          <w:tcPr>
            <w:tcW w:w="1440" w:type="dxa"/>
          </w:tcPr>
          <w:p w:rsidR="006A6DBE" w:rsidRDefault="00CE1041">
            <w:pPr>
              <w:pStyle w:val="TableParagraph"/>
              <w:spacing w:line="291" w:lineRule="exact"/>
              <w:ind w:left="105"/>
              <w:rPr>
                <w:sz w:val="26"/>
              </w:rPr>
            </w:pPr>
            <w:r>
              <w:rPr>
                <w:spacing w:val="-5"/>
                <w:sz w:val="26"/>
              </w:rPr>
              <w:t>18</w:t>
            </w:r>
          </w:p>
        </w:tc>
        <w:tc>
          <w:tcPr>
            <w:tcW w:w="2340" w:type="dxa"/>
          </w:tcPr>
          <w:p w:rsidR="006A6DBE" w:rsidRDefault="00CE1041">
            <w:pPr>
              <w:pStyle w:val="TableParagraph"/>
              <w:spacing w:line="291" w:lineRule="exact"/>
              <w:ind w:left="105"/>
              <w:rPr>
                <w:sz w:val="26"/>
              </w:rPr>
            </w:pPr>
            <w:r>
              <w:rPr>
                <w:spacing w:val="-5"/>
                <w:sz w:val="26"/>
              </w:rPr>
              <w:t>49</w:t>
            </w:r>
          </w:p>
        </w:tc>
        <w:tc>
          <w:tcPr>
            <w:tcW w:w="1799" w:type="dxa"/>
          </w:tcPr>
          <w:p w:rsidR="006A6DBE" w:rsidRDefault="00CE1041">
            <w:pPr>
              <w:pStyle w:val="TableParagraph"/>
              <w:spacing w:line="291" w:lineRule="exact"/>
              <w:ind w:left="106"/>
              <w:rPr>
                <w:sz w:val="26"/>
              </w:rPr>
            </w:pPr>
            <w:r>
              <w:rPr>
                <w:spacing w:val="-5"/>
                <w:sz w:val="26"/>
              </w:rPr>
              <w:t>102</w:t>
            </w:r>
          </w:p>
        </w:tc>
      </w:tr>
      <w:tr w:rsidR="006A6DBE">
        <w:trPr>
          <w:trHeight w:val="609"/>
        </w:trPr>
        <w:tc>
          <w:tcPr>
            <w:tcW w:w="1548" w:type="dxa"/>
          </w:tcPr>
          <w:p w:rsidR="006A6DBE" w:rsidRDefault="00CE1041">
            <w:pPr>
              <w:pStyle w:val="TableParagraph"/>
              <w:spacing w:line="291" w:lineRule="exact"/>
              <w:rPr>
                <w:sz w:val="26"/>
              </w:rPr>
            </w:pPr>
            <w:r>
              <w:rPr>
                <w:spacing w:val="-2"/>
                <w:sz w:val="26"/>
              </w:rPr>
              <w:t>8.00–9.00</w:t>
            </w:r>
          </w:p>
        </w:tc>
        <w:tc>
          <w:tcPr>
            <w:tcW w:w="992" w:type="dxa"/>
          </w:tcPr>
          <w:p w:rsidR="006A6DBE" w:rsidRDefault="00CE1041">
            <w:pPr>
              <w:pStyle w:val="TableParagraph"/>
              <w:spacing w:line="291" w:lineRule="exact"/>
              <w:rPr>
                <w:sz w:val="26"/>
              </w:rPr>
            </w:pPr>
            <w:r>
              <w:rPr>
                <w:spacing w:val="-5"/>
                <w:sz w:val="26"/>
              </w:rPr>
              <w:t>600</w:t>
            </w:r>
          </w:p>
        </w:tc>
        <w:tc>
          <w:tcPr>
            <w:tcW w:w="1080" w:type="dxa"/>
          </w:tcPr>
          <w:p w:rsidR="006A6DBE" w:rsidRDefault="00CE1041">
            <w:pPr>
              <w:pStyle w:val="TableParagraph"/>
              <w:spacing w:line="291" w:lineRule="exact"/>
              <w:ind w:left="105"/>
              <w:rPr>
                <w:sz w:val="26"/>
              </w:rPr>
            </w:pPr>
            <w:r>
              <w:rPr>
                <w:spacing w:val="-10"/>
                <w:sz w:val="26"/>
              </w:rPr>
              <w:t>9</w:t>
            </w:r>
          </w:p>
        </w:tc>
        <w:tc>
          <w:tcPr>
            <w:tcW w:w="1440" w:type="dxa"/>
          </w:tcPr>
          <w:p w:rsidR="006A6DBE" w:rsidRDefault="00CE1041">
            <w:pPr>
              <w:pStyle w:val="TableParagraph"/>
              <w:spacing w:line="291" w:lineRule="exact"/>
              <w:ind w:left="105"/>
              <w:rPr>
                <w:sz w:val="26"/>
              </w:rPr>
            </w:pPr>
            <w:r>
              <w:rPr>
                <w:spacing w:val="-5"/>
                <w:sz w:val="26"/>
              </w:rPr>
              <w:t>12</w:t>
            </w:r>
          </w:p>
        </w:tc>
        <w:tc>
          <w:tcPr>
            <w:tcW w:w="2340" w:type="dxa"/>
          </w:tcPr>
          <w:p w:rsidR="006A6DBE" w:rsidRDefault="00CE1041">
            <w:pPr>
              <w:pStyle w:val="TableParagraph"/>
              <w:spacing w:line="291" w:lineRule="exact"/>
              <w:ind w:left="105"/>
              <w:rPr>
                <w:sz w:val="26"/>
              </w:rPr>
            </w:pPr>
            <w:r>
              <w:rPr>
                <w:spacing w:val="-5"/>
                <w:sz w:val="26"/>
              </w:rPr>
              <w:t>33</w:t>
            </w:r>
          </w:p>
        </w:tc>
        <w:tc>
          <w:tcPr>
            <w:tcW w:w="1799" w:type="dxa"/>
          </w:tcPr>
          <w:p w:rsidR="006A6DBE" w:rsidRDefault="00CE1041">
            <w:pPr>
              <w:pStyle w:val="TableParagraph"/>
              <w:spacing w:line="291" w:lineRule="exact"/>
              <w:ind w:left="106"/>
              <w:rPr>
                <w:sz w:val="26"/>
              </w:rPr>
            </w:pPr>
            <w:r>
              <w:rPr>
                <w:spacing w:val="-5"/>
                <w:sz w:val="26"/>
              </w:rPr>
              <w:t>119</w:t>
            </w:r>
          </w:p>
        </w:tc>
      </w:tr>
      <w:tr w:rsidR="006A6DBE">
        <w:trPr>
          <w:trHeight w:val="609"/>
        </w:trPr>
        <w:tc>
          <w:tcPr>
            <w:tcW w:w="1548" w:type="dxa"/>
          </w:tcPr>
          <w:p w:rsidR="006A6DBE" w:rsidRDefault="00CE1041">
            <w:pPr>
              <w:pStyle w:val="TableParagraph"/>
              <w:spacing w:line="291" w:lineRule="exact"/>
              <w:rPr>
                <w:sz w:val="26"/>
              </w:rPr>
            </w:pPr>
            <w:r>
              <w:rPr>
                <w:spacing w:val="-2"/>
                <w:sz w:val="26"/>
              </w:rPr>
              <w:t>9.00–10.00</w:t>
            </w:r>
          </w:p>
        </w:tc>
        <w:tc>
          <w:tcPr>
            <w:tcW w:w="992" w:type="dxa"/>
          </w:tcPr>
          <w:p w:rsidR="006A6DBE" w:rsidRDefault="00CE1041">
            <w:pPr>
              <w:pStyle w:val="TableParagraph"/>
              <w:spacing w:line="291" w:lineRule="exact"/>
              <w:rPr>
                <w:sz w:val="26"/>
              </w:rPr>
            </w:pPr>
            <w:r>
              <w:rPr>
                <w:spacing w:val="-5"/>
                <w:sz w:val="26"/>
              </w:rPr>
              <w:t>684</w:t>
            </w:r>
          </w:p>
        </w:tc>
        <w:tc>
          <w:tcPr>
            <w:tcW w:w="1080" w:type="dxa"/>
          </w:tcPr>
          <w:p w:rsidR="006A6DBE" w:rsidRDefault="00CE1041">
            <w:pPr>
              <w:pStyle w:val="TableParagraph"/>
              <w:spacing w:line="291" w:lineRule="exact"/>
              <w:ind w:left="105"/>
              <w:rPr>
                <w:sz w:val="26"/>
              </w:rPr>
            </w:pPr>
            <w:r>
              <w:rPr>
                <w:spacing w:val="-5"/>
                <w:sz w:val="26"/>
              </w:rPr>
              <w:t>45</w:t>
            </w:r>
          </w:p>
        </w:tc>
        <w:tc>
          <w:tcPr>
            <w:tcW w:w="1440" w:type="dxa"/>
          </w:tcPr>
          <w:p w:rsidR="006A6DBE" w:rsidRDefault="00CE1041">
            <w:pPr>
              <w:pStyle w:val="TableParagraph"/>
              <w:spacing w:line="291" w:lineRule="exact"/>
              <w:ind w:left="105"/>
              <w:rPr>
                <w:sz w:val="26"/>
              </w:rPr>
            </w:pPr>
            <w:r>
              <w:rPr>
                <w:spacing w:val="-5"/>
                <w:sz w:val="26"/>
              </w:rPr>
              <w:t>22</w:t>
            </w:r>
          </w:p>
        </w:tc>
        <w:tc>
          <w:tcPr>
            <w:tcW w:w="2340" w:type="dxa"/>
          </w:tcPr>
          <w:p w:rsidR="006A6DBE" w:rsidRDefault="00CE1041">
            <w:pPr>
              <w:pStyle w:val="TableParagraph"/>
              <w:spacing w:line="291" w:lineRule="exact"/>
              <w:ind w:left="105"/>
              <w:rPr>
                <w:sz w:val="26"/>
              </w:rPr>
            </w:pPr>
            <w:r>
              <w:rPr>
                <w:spacing w:val="-5"/>
                <w:sz w:val="26"/>
              </w:rPr>
              <w:t>15</w:t>
            </w:r>
          </w:p>
        </w:tc>
        <w:tc>
          <w:tcPr>
            <w:tcW w:w="1799" w:type="dxa"/>
          </w:tcPr>
          <w:p w:rsidR="006A6DBE" w:rsidRDefault="00CE1041">
            <w:pPr>
              <w:pStyle w:val="TableParagraph"/>
              <w:spacing w:line="291" w:lineRule="exact"/>
              <w:ind w:left="106"/>
              <w:rPr>
                <w:sz w:val="26"/>
              </w:rPr>
            </w:pPr>
            <w:r>
              <w:rPr>
                <w:spacing w:val="-5"/>
                <w:sz w:val="26"/>
              </w:rPr>
              <w:t>136</w:t>
            </w:r>
          </w:p>
        </w:tc>
      </w:tr>
      <w:tr w:rsidR="006A6DBE">
        <w:trPr>
          <w:trHeight w:val="606"/>
        </w:trPr>
        <w:tc>
          <w:tcPr>
            <w:tcW w:w="1548" w:type="dxa"/>
          </w:tcPr>
          <w:p w:rsidR="006A6DBE" w:rsidRDefault="00CE1041">
            <w:pPr>
              <w:pStyle w:val="TableParagraph"/>
              <w:spacing w:line="291" w:lineRule="exact"/>
              <w:rPr>
                <w:sz w:val="26"/>
              </w:rPr>
            </w:pPr>
            <w:r>
              <w:rPr>
                <w:spacing w:val="-2"/>
                <w:sz w:val="26"/>
              </w:rPr>
              <w:t>10.00–11.00</w:t>
            </w:r>
          </w:p>
        </w:tc>
        <w:tc>
          <w:tcPr>
            <w:tcW w:w="992" w:type="dxa"/>
          </w:tcPr>
          <w:p w:rsidR="006A6DBE" w:rsidRDefault="00CE1041">
            <w:pPr>
              <w:pStyle w:val="TableParagraph"/>
              <w:spacing w:line="291" w:lineRule="exact"/>
              <w:rPr>
                <w:sz w:val="26"/>
              </w:rPr>
            </w:pPr>
            <w:r>
              <w:rPr>
                <w:spacing w:val="-5"/>
                <w:sz w:val="26"/>
              </w:rPr>
              <w:t>669</w:t>
            </w:r>
          </w:p>
        </w:tc>
        <w:tc>
          <w:tcPr>
            <w:tcW w:w="1080" w:type="dxa"/>
          </w:tcPr>
          <w:p w:rsidR="006A6DBE" w:rsidRDefault="00CE1041">
            <w:pPr>
              <w:pStyle w:val="TableParagraph"/>
              <w:spacing w:line="291" w:lineRule="exact"/>
              <w:ind w:left="105"/>
              <w:rPr>
                <w:sz w:val="26"/>
              </w:rPr>
            </w:pPr>
            <w:r>
              <w:rPr>
                <w:spacing w:val="-5"/>
                <w:sz w:val="26"/>
              </w:rPr>
              <w:t>63</w:t>
            </w:r>
          </w:p>
        </w:tc>
        <w:tc>
          <w:tcPr>
            <w:tcW w:w="1440" w:type="dxa"/>
          </w:tcPr>
          <w:p w:rsidR="006A6DBE" w:rsidRDefault="00CE1041">
            <w:pPr>
              <w:pStyle w:val="TableParagraph"/>
              <w:spacing w:line="291" w:lineRule="exact"/>
              <w:ind w:left="105"/>
              <w:rPr>
                <w:sz w:val="26"/>
              </w:rPr>
            </w:pPr>
            <w:r>
              <w:rPr>
                <w:spacing w:val="-5"/>
                <w:sz w:val="26"/>
              </w:rPr>
              <w:t>22</w:t>
            </w:r>
          </w:p>
        </w:tc>
        <w:tc>
          <w:tcPr>
            <w:tcW w:w="2340" w:type="dxa"/>
          </w:tcPr>
          <w:p w:rsidR="006A6DBE" w:rsidRDefault="00CE1041">
            <w:pPr>
              <w:pStyle w:val="TableParagraph"/>
              <w:spacing w:line="291" w:lineRule="exact"/>
              <w:ind w:left="105"/>
              <w:rPr>
                <w:sz w:val="26"/>
              </w:rPr>
            </w:pPr>
            <w:r>
              <w:rPr>
                <w:spacing w:val="-5"/>
                <w:sz w:val="26"/>
              </w:rPr>
              <w:t>13</w:t>
            </w:r>
          </w:p>
        </w:tc>
        <w:tc>
          <w:tcPr>
            <w:tcW w:w="1799" w:type="dxa"/>
          </w:tcPr>
          <w:p w:rsidR="006A6DBE" w:rsidRDefault="00CE1041">
            <w:pPr>
              <w:pStyle w:val="TableParagraph"/>
              <w:spacing w:line="291" w:lineRule="exact"/>
              <w:ind w:left="106"/>
              <w:rPr>
                <w:sz w:val="26"/>
              </w:rPr>
            </w:pPr>
            <w:r>
              <w:rPr>
                <w:spacing w:val="-5"/>
                <w:sz w:val="26"/>
              </w:rPr>
              <w:t>127</w:t>
            </w:r>
          </w:p>
        </w:tc>
      </w:tr>
      <w:tr w:rsidR="006A6DBE">
        <w:trPr>
          <w:trHeight w:val="609"/>
        </w:trPr>
        <w:tc>
          <w:tcPr>
            <w:tcW w:w="1548" w:type="dxa"/>
          </w:tcPr>
          <w:p w:rsidR="006A6DBE" w:rsidRDefault="00CE1041">
            <w:pPr>
              <w:pStyle w:val="TableParagraph"/>
              <w:spacing w:line="291" w:lineRule="exact"/>
              <w:rPr>
                <w:sz w:val="26"/>
              </w:rPr>
            </w:pPr>
            <w:r>
              <w:rPr>
                <w:spacing w:val="-2"/>
                <w:sz w:val="26"/>
              </w:rPr>
              <w:t>11.00–12.00</w:t>
            </w:r>
          </w:p>
        </w:tc>
        <w:tc>
          <w:tcPr>
            <w:tcW w:w="992" w:type="dxa"/>
          </w:tcPr>
          <w:p w:rsidR="006A6DBE" w:rsidRDefault="00CE1041">
            <w:pPr>
              <w:pStyle w:val="TableParagraph"/>
              <w:spacing w:line="291" w:lineRule="exact"/>
              <w:rPr>
                <w:sz w:val="26"/>
              </w:rPr>
            </w:pPr>
            <w:r>
              <w:rPr>
                <w:spacing w:val="-5"/>
                <w:sz w:val="26"/>
              </w:rPr>
              <w:t>640</w:t>
            </w:r>
          </w:p>
        </w:tc>
        <w:tc>
          <w:tcPr>
            <w:tcW w:w="1080" w:type="dxa"/>
          </w:tcPr>
          <w:p w:rsidR="006A6DBE" w:rsidRDefault="00CE1041">
            <w:pPr>
              <w:pStyle w:val="TableParagraph"/>
              <w:spacing w:line="291" w:lineRule="exact"/>
              <w:ind w:left="105"/>
              <w:rPr>
                <w:sz w:val="26"/>
              </w:rPr>
            </w:pPr>
            <w:r>
              <w:rPr>
                <w:spacing w:val="-5"/>
                <w:sz w:val="26"/>
              </w:rPr>
              <w:t>45</w:t>
            </w:r>
          </w:p>
        </w:tc>
        <w:tc>
          <w:tcPr>
            <w:tcW w:w="1440" w:type="dxa"/>
          </w:tcPr>
          <w:p w:rsidR="006A6DBE" w:rsidRDefault="00CE1041">
            <w:pPr>
              <w:pStyle w:val="TableParagraph"/>
              <w:spacing w:line="291" w:lineRule="exact"/>
              <w:ind w:left="105"/>
              <w:rPr>
                <w:sz w:val="26"/>
              </w:rPr>
            </w:pPr>
            <w:r>
              <w:rPr>
                <w:spacing w:val="-5"/>
                <w:sz w:val="26"/>
              </w:rPr>
              <w:t>34</w:t>
            </w:r>
          </w:p>
        </w:tc>
        <w:tc>
          <w:tcPr>
            <w:tcW w:w="2340" w:type="dxa"/>
          </w:tcPr>
          <w:p w:rsidR="006A6DBE" w:rsidRDefault="00CE1041">
            <w:pPr>
              <w:pStyle w:val="TableParagraph"/>
              <w:spacing w:line="291" w:lineRule="exact"/>
              <w:ind w:left="105"/>
              <w:rPr>
                <w:sz w:val="26"/>
              </w:rPr>
            </w:pPr>
            <w:r>
              <w:rPr>
                <w:spacing w:val="-10"/>
                <w:sz w:val="26"/>
              </w:rPr>
              <w:t>6</w:t>
            </w:r>
          </w:p>
        </w:tc>
        <w:tc>
          <w:tcPr>
            <w:tcW w:w="1799" w:type="dxa"/>
          </w:tcPr>
          <w:p w:rsidR="006A6DBE" w:rsidRDefault="00CE1041">
            <w:pPr>
              <w:pStyle w:val="TableParagraph"/>
              <w:spacing w:line="291" w:lineRule="exact"/>
              <w:ind w:left="106"/>
              <w:rPr>
                <w:sz w:val="26"/>
              </w:rPr>
            </w:pPr>
            <w:r>
              <w:rPr>
                <w:spacing w:val="-5"/>
                <w:sz w:val="26"/>
              </w:rPr>
              <w:t>110</w:t>
            </w:r>
          </w:p>
        </w:tc>
      </w:tr>
      <w:tr w:rsidR="006A6DBE">
        <w:trPr>
          <w:trHeight w:val="609"/>
        </w:trPr>
        <w:tc>
          <w:tcPr>
            <w:tcW w:w="1548" w:type="dxa"/>
          </w:tcPr>
          <w:p w:rsidR="006A6DBE" w:rsidRDefault="00CE1041">
            <w:pPr>
              <w:pStyle w:val="TableParagraph"/>
              <w:spacing w:line="291" w:lineRule="exact"/>
              <w:rPr>
                <w:sz w:val="26"/>
              </w:rPr>
            </w:pPr>
            <w:r>
              <w:rPr>
                <w:spacing w:val="-2"/>
                <w:sz w:val="26"/>
              </w:rPr>
              <w:t>12.00–13.00</w:t>
            </w:r>
          </w:p>
        </w:tc>
        <w:tc>
          <w:tcPr>
            <w:tcW w:w="992" w:type="dxa"/>
          </w:tcPr>
          <w:p w:rsidR="006A6DBE" w:rsidRDefault="00CE1041">
            <w:pPr>
              <w:pStyle w:val="TableParagraph"/>
              <w:spacing w:line="291" w:lineRule="exact"/>
              <w:rPr>
                <w:sz w:val="26"/>
              </w:rPr>
            </w:pPr>
            <w:r>
              <w:rPr>
                <w:spacing w:val="-5"/>
                <w:sz w:val="26"/>
              </w:rPr>
              <w:t>555</w:t>
            </w:r>
          </w:p>
        </w:tc>
        <w:tc>
          <w:tcPr>
            <w:tcW w:w="1080" w:type="dxa"/>
          </w:tcPr>
          <w:p w:rsidR="006A6DBE" w:rsidRDefault="00CE1041">
            <w:pPr>
              <w:pStyle w:val="TableParagraph"/>
              <w:spacing w:line="291" w:lineRule="exact"/>
              <w:ind w:left="105"/>
              <w:rPr>
                <w:sz w:val="26"/>
              </w:rPr>
            </w:pPr>
            <w:r>
              <w:rPr>
                <w:spacing w:val="-5"/>
                <w:sz w:val="26"/>
              </w:rPr>
              <w:t>54</w:t>
            </w:r>
          </w:p>
        </w:tc>
        <w:tc>
          <w:tcPr>
            <w:tcW w:w="1440" w:type="dxa"/>
          </w:tcPr>
          <w:p w:rsidR="006A6DBE" w:rsidRDefault="00CE1041">
            <w:pPr>
              <w:pStyle w:val="TableParagraph"/>
              <w:spacing w:line="291" w:lineRule="exact"/>
              <w:ind w:left="105"/>
              <w:rPr>
                <w:sz w:val="26"/>
              </w:rPr>
            </w:pPr>
            <w:r>
              <w:rPr>
                <w:spacing w:val="-5"/>
                <w:sz w:val="26"/>
              </w:rPr>
              <w:t>28</w:t>
            </w:r>
          </w:p>
        </w:tc>
        <w:tc>
          <w:tcPr>
            <w:tcW w:w="2340" w:type="dxa"/>
          </w:tcPr>
          <w:p w:rsidR="006A6DBE" w:rsidRDefault="00CE1041">
            <w:pPr>
              <w:pStyle w:val="TableParagraph"/>
              <w:spacing w:line="291" w:lineRule="exact"/>
              <w:ind w:left="105"/>
              <w:rPr>
                <w:sz w:val="26"/>
              </w:rPr>
            </w:pPr>
            <w:r>
              <w:rPr>
                <w:spacing w:val="-10"/>
                <w:sz w:val="26"/>
              </w:rPr>
              <w:t>9</w:t>
            </w:r>
          </w:p>
        </w:tc>
        <w:tc>
          <w:tcPr>
            <w:tcW w:w="1799" w:type="dxa"/>
          </w:tcPr>
          <w:p w:rsidR="006A6DBE" w:rsidRDefault="00CE1041">
            <w:pPr>
              <w:pStyle w:val="TableParagraph"/>
              <w:spacing w:line="291" w:lineRule="exact"/>
              <w:ind w:left="106"/>
              <w:rPr>
                <w:sz w:val="26"/>
              </w:rPr>
            </w:pPr>
            <w:r>
              <w:rPr>
                <w:spacing w:val="-5"/>
                <w:sz w:val="26"/>
              </w:rPr>
              <w:t>123</w:t>
            </w:r>
          </w:p>
        </w:tc>
      </w:tr>
      <w:tr w:rsidR="006A6DBE">
        <w:trPr>
          <w:trHeight w:val="607"/>
        </w:trPr>
        <w:tc>
          <w:tcPr>
            <w:tcW w:w="1548" w:type="dxa"/>
          </w:tcPr>
          <w:p w:rsidR="006A6DBE" w:rsidRDefault="00CE1041">
            <w:pPr>
              <w:pStyle w:val="TableParagraph"/>
              <w:spacing w:line="291" w:lineRule="exact"/>
              <w:rPr>
                <w:sz w:val="26"/>
              </w:rPr>
            </w:pPr>
            <w:r>
              <w:rPr>
                <w:spacing w:val="-2"/>
                <w:sz w:val="26"/>
              </w:rPr>
              <w:t>13.00–14.00</w:t>
            </w:r>
          </w:p>
        </w:tc>
        <w:tc>
          <w:tcPr>
            <w:tcW w:w="992" w:type="dxa"/>
          </w:tcPr>
          <w:p w:rsidR="006A6DBE" w:rsidRDefault="00CE1041">
            <w:pPr>
              <w:pStyle w:val="TableParagraph"/>
              <w:spacing w:line="291" w:lineRule="exact"/>
              <w:rPr>
                <w:sz w:val="26"/>
              </w:rPr>
            </w:pPr>
            <w:r>
              <w:rPr>
                <w:spacing w:val="-5"/>
                <w:sz w:val="26"/>
              </w:rPr>
              <w:t>474</w:t>
            </w:r>
          </w:p>
        </w:tc>
        <w:tc>
          <w:tcPr>
            <w:tcW w:w="1080" w:type="dxa"/>
          </w:tcPr>
          <w:p w:rsidR="006A6DBE" w:rsidRDefault="00CE1041">
            <w:pPr>
              <w:pStyle w:val="TableParagraph"/>
              <w:spacing w:line="291" w:lineRule="exact"/>
              <w:ind w:left="105"/>
              <w:rPr>
                <w:sz w:val="26"/>
              </w:rPr>
            </w:pPr>
            <w:r>
              <w:rPr>
                <w:spacing w:val="-5"/>
                <w:sz w:val="26"/>
              </w:rPr>
              <w:t>49</w:t>
            </w:r>
          </w:p>
        </w:tc>
        <w:tc>
          <w:tcPr>
            <w:tcW w:w="1440" w:type="dxa"/>
          </w:tcPr>
          <w:p w:rsidR="006A6DBE" w:rsidRDefault="00CE1041">
            <w:pPr>
              <w:pStyle w:val="TableParagraph"/>
              <w:spacing w:line="291" w:lineRule="exact"/>
              <w:ind w:left="105"/>
              <w:rPr>
                <w:sz w:val="26"/>
              </w:rPr>
            </w:pPr>
            <w:r>
              <w:rPr>
                <w:spacing w:val="-5"/>
                <w:sz w:val="26"/>
              </w:rPr>
              <w:t>26</w:t>
            </w:r>
          </w:p>
        </w:tc>
        <w:tc>
          <w:tcPr>
            <w:tcW w:w="2340" w:type="dxa"/>
          </w:tcPr>
          <w:p w:rsidR="006A6DBE" w:rsidRDefault="00CE1041">
            <w:pPr>
              <w:pStyle w:val="TableParagraph"/>
              <w:spacing w:line="291" w:lineRule="exact"/>
              <w:ind w:left="105"/>
              <w:rPr>
                <w:sz w:val="26"/>
              </w:rPr>
            </w:pPr>
            <w:r>
              <w:rPr>
                <w:spacing w:val="-10"/>
                <w:sz w:val="26"/>
              </w:rPr>
              <w:t>5</w:t>
            </w:r>
          </w:p>
        </w:tc>
        <w:tc>
          <w:tcPr>
            <w:tcW w:w="1799" w:type="dxa"/>
          </w:tcPr>
          <w:p w:rsidR="006A6DBE" w:rsidRDefault="00CE1041">
            <w:pPr>
              <w:pStyle w:val="TableParagraph"/>
              <w:spacing w:line="291" w:lineRule="exact"/>
              <w:ind w:left="106"/>
              <w:rPr>
                <w:sz w:val="26"/>
              </w:rPr>
            </w:pPr>
            <w:r>
              <w:rPr>
                <w:spacing w:val="-5"/>
                <w:sz w:val="26"/>
              </w:rPr>
              <w:t>125</w:t>
            </w:r>
          </w:p>
        </w:tc>
      </w:tr>
      <w:tr w:rsidR="006A6DBE">
        <w:trPr>
          <w:trHeight w:val="609"/>
        </w:trPr>
        <w:tc>
          <w:tcPr>
            <w:tcW w:w="1548" w:type="dxa"/>
          </w:tcPr>
          <w:p w:rsidR="006A6DBE" w:rsidRDefault="00CE1041">
            <w:pPr>
              <w:pStyle w:val="TableParagraph"/>
              <w:spacing w:line="294" w:lineRule="exact"/>
              <w:rPr>
                <w:sz w:val="26"/>
              </w:rPr>
            </w:pPr>
            <w:r>
              <w:rPr>
                <w:spacing w:val="-2"/>
                <w:sz w:val="26"/>
              </w:rPr>
              <w:t>14.00–15.00</w:t>
            </w:r>
          </w:p>
        </w:tc>
        <w:tc>
          <w:tcPr>
            <w:tcW w:w="992" w:type="dxa"/>
          </w:tcPr>
          <w:p w:rsidR="006A6DBE" w:rsidRDefault="00CE1041">
            <w:pPr>
              <w:pStyle w:val="TableParagraph"/>
              <w:spacing w:line="294" w:lineRule="exact"/>
              <w:rPr>
                <w:sz w:val="26"/>
              </w:rPr>
            </w:pPr>
            <w:r>
              <w:rPr>
                <w:spacing w:val="-5"/>
                <w:sz w:val="26"/>
              </w:rPr>
              <w:t>490</w:t>
            </w:r>
          </w:p>
        </w:tc>
        <w:tc>
          <w:tcPr>
            <w:tcW w:w="1080" w:type="dxa"/>
          </w:tcPr>
          <w:p w:rsidR="006A6DBE" w:rsidRDefault="00CE1041">
            <w:pPr>
              <w:pStyle w:val="TableParagraph"/>
              <w:spacing w:line="294" w:lineRule="exact"/>
              <w:ind w:left="105"/>
              <w:rPr>
                <w:sz w:val="26"/>
              </w:rPr>
            </w:pPr>
            <w:r>
              <w:rPr>
                <w:spacing w:val="-5"/>
                <w:sz w:val="26"/>
              </w:rPr>
              <w:t>54</w:t>
            </w:r>
          </w:p>
        </w:tc>
        <w:tc>
          <w:tcPr>
            <w:tcW w:w="1440" w:type="dxa"/>
          </w:tcPr>
          <w:p w:rsidR="006A6DBE" w:rsidRDefault="00CE1041">
            <w:pPr>
              <w:pStyle w:val="TableParagraph"/>
              <w:spacing w:line="294" w:lineRule="exact"/>
              <w:ind w:left="105"/>
              <w:rPr>
                <w:sz w:val="26"/>
              </w:rPr>
            </w:pPr>
            <w:r>
              <w:rPr>
                <w:spacing w:val="-5"/>
                <w:sz w:val="26"/>
              </w:rPr>
              <w:t>21</w:t>
            </w:r>
          </w:p>
        </w:tc>
        <w:tc>
          <w:tcPr>
            <w:tcW w:w="2340" w:type="dxa"/>
          </w:tcPr>
          <w:p w:rsidR="006A6DBE" w:rsidRDefault="00CE1041">
            <w:pPr>
              <w:pStyle w:val="TableParagraph"/>
              <w:spacing w:line="294" w:lineRule="exact"/>
              <w:ind w:left="105"/>
              <w:rPr>
                <w:sz w:val="26"/>
              </w:rPr>
            </w:pPr>
            <w:r>
              <w:rPr>
                <w:spacing w:val="-5"/>
                <w:sz w:val="26"/>
              </w:rPr>
              <w:t>13</w:t>
            </w:r>
          </w:p>
        </w:tc>
        <w:tc>
          <w:tcPr>
            <w:tcW w:w="1799" w:type="dxa"/>
          </w:tcPr>
          <w:p w:rsidR="006A6DBE" w:rsidRDefault="00CE1041">
            <w:pPr>
              <w:pStyle w:val="TableParagraph"/>
              <w:spacing w:line="294" w:lineRule="exact"/>
              <w:ind w:left="106"/>
              <w:rPr>
                <w:sz w:val="26"/>
              </w:rPr>
            </w:pPr>
            <w:r>
              <w:rPr>
                <w:spacing w:val="-5"/>
                <w:sz w:val="26"/>
              </w:rPr>
              <w:t>120</w:t>
            </w:r>
          </w:p>
        </w:tc>
      </w:tr>
      <w:tr w:rsidR="006A6DBE">
        <w:trPr>
          <w:trHeight w:val="609"/>
        </w:trPr>
        <w:tc>
          <w:tcPr>
            <w:tcW w:w="1548" w:type="dxa"/>
          </w:tcPr>
          <w:p w:rsidR="006A6DBE" w:rsidRDefault="00CE1041">
            <w:pPr>
              <w:pStyle w:val="TableParagraph"/>
              <w:spacing w:line="291" w:lineRule="exact"/>
              <w:rPr>
                <w:sz w:val="26"/>
              </w:rPr>
            </w:pPr>
            <w:r>
              <w:rPr>
                <w:spacing w:val="-2"/>
                <w:sz w:val="26"/>
              </w:rPr>
              <w:t>15.00–16.00</w:t>
            </w:r>
          </w:p>
        </w:tc>
        <w:tc>
          <w:tcPr>
            <w:tcW w:w="992" w:type="dxa"/>
          </w:tcPr>
          <w:p w:rsidR="006A6DBE" w:rsidRDefault="00CE1041">
            <w:pPr>
              <w:pStyle w:val="TableParagraph"/>
              <w:spacing w:line="291" w:lineRule="exact"/>
              <w:rPr>
                <w:sz w:val="26"/>
              </w:rPr>
            </w:pPr>
            <w:r>
              <w:rPr>
                <w:spacing w:val="-5"/>
                <w:sz w:val="26"/>
              </w:rPr>
              <w:t>399</w:t>
            </w:r>
          </w:p>
        </w:tc>
        <w:tc>
          <w:tcPr>
            <w:tcW w:w="1080" w:type="dxa"/>
          </w:tcPr>
          <w:p w:rsidR="006A6DBE" w:rsidRDefault="00CE1041">
            <w:pPr>
              <w:pStyle w:val="TableParagraph"/>
              <w:spacing w:line="291" w:lineRule="exact"/>
              <w:ind w:left="105"/>
              <w:rPr>
                <w:sz w:val="26"/>
              </w:rPr>
            </w:pPr>
            <w:r>
              <w:rPr>
                <w:spacing w:val="-5"/>
                <w:sz w:val="26"/>
              </w:rPr>
              <w:t>40</w:t>
            </w:r>
          </w:p>
        </w:tc>
        <w:tc>
          <w:tcPr>
            <w:tcW w:w="1440" w:type="dxa"/>
          </w:tcPr>
          <w:p w:rsidR="006A6DBE" w:rsidRDefault="00CE1041">
            <w:pPr>
              <w:pStyle w:val="TableParagraph"/>
              <w:spacing w:line="291" w:lineRule="exact"/>
              <w:ind w:left="105"/>
              <w:rPr>
                <w:sz w:val="26"/>
              </w:rPr>
            </w:pPr>
            <w:r>
              <w:rPr>
                <w:spacing w:val="-5"/>
                <w:sz w:val="26"/>
              </w:rPr>
              <w:t>15</w:t>
            </w:r>
          </w:p>
        </w:tc>
        <w:tc>
          <w:tcPr>
            <w:tcW w:w="2340" w:type="dxa"/>
          </w:tcPr>
          <w:p w:rsidR="006A6DBE" w:rsidRDefault="00CE1041">
            <w:pPr>
              <w:pStyle w:val="TableParagraph"/>
              <w:spacing w:line="291" w:lineRule="exact"/>
              <w:ind w:left="105"/>
              <w:rPr>
                <w:sz w:val="26"/>
              </w:rPr>
            </w:pPr>
            <w:r>
              <w:rPr>
                <w:spacing w:val="-10"/>
                <w:sz w:val="26"/>
              </w:rPr>
              <w:t>1</w:t>
            </w:r>
          </w:p>
        </w:tc>
        <w:tc>
          <w:tcPr>
            <w:tcW w:w="1799" w:type="dxa"/>
          </w:tcPr>
          <w:p w:rsidR="006A6DBE" w:rsidRDefault="00CE1041">
            <w:pPr>
              <w:pStyle w:val="TableParagraph"/>
              <w:spacing w:line="291" w:lineRule="exact"/>
              <w:ind w:left="106"/>
              <w:rPr>
                <w:sz w:val="26"/>
              </w:rPr>
            </w:pPr>
            <w:r>
              <w:rPr>
                <w:spacing w:val="-5"/>
                <w:sz w:val="26"/>
              </w:rPr>
              <w:t>108</w:t>
            </w:r>
          </w:p>
        </w:tc>
      </w:tr>
      <w:tr w:rsidR="006A6DBE">
        <w:trPr>
          <w:trHeight w:val="606"/>
        </w:trPr>
        <w:tc>
          <w:tcPr>
            <w:tcW w:w="1548" w:type="dxa"/>
          </w:tcPr>
          <w:p w:rsidR="006A6DBE" w:rsidRDefault="00CE1041">
            <w:pPr>
              <w:pStyle w:val="TableParagraph"/>
              <w:spacing w:line="291" w:lineRule="exact"/>
              <w:rPr>
                <w:sz w:val="26"/>
              </w:rPr>
            </w:pPr>
            <w:r>
              <w:rPr>
                <w:spacing w:val="-2"/>
                <w:sz w:val="26"/>
              </w:rPr>
              <w:t>16.00–17.00</w:t>
            </w:r>
          </w:p>
        </w:tc>
        <w:tc>
          <w:tcPr>
            <w:tcW w:w="992" w:type="dxa"/>
          </w:tcPr>
          <w:p w:rsidR="006A6DBE" w:rsidRDefault="00CE1041">
            <w:pPr>
              <w:pStyle w:val="TableParagraph"/>
              <w:spacing w:line="291" w:lineRule="exact"/>
              <w:rPr>
                <w:sz w:val="26"/>
              </w:rPr>
            </w:pPr>
            <w:r>
              <w:rPr>
                <w:spacing w:val="-5"/>
                <w:sz w:val="26"/>
              </w:rPr>
              <w:t>567</w:t>
            </w:r>
          </w:p>
        </w:tc>
        <w:tc>
          <w:tcPr>
            <w:tcW w:w="1080" w:type="dxa"/>
          </w:tcPr>
          <w:p w:rsidR="006A6DBE" w:rsidRDefault="00CE1041">
            <w:pPr>
              <w:pStyle w:val="TableParagraph"/>
              <w:spacing w:line="291" w:lineRule="exact"/>
              <w:ind w:left="105"/>
              <w:rPr>
                <w:sz w:val="26"/>
              </w:rPr>
            </w:pPr>
            <w:r>
              <w:rPr>
                <w:spacing w:val="-5"/>
                <w:sz w:val="26"/>
              </w:rPr>
              <w:t>38</w:t>
            </w:r>
          </w:p>
        </w:tc>
        <w:tc>
          <w:tcPr>
            <w:tcW w:w="1440" w:type="dxa"/>
          </w:tcPr>
          <w:p w:rsidR="006A6DBE" w:rsidRDefault="00CE1041">
            <w:pPr>
              <w:pStyle w:val="TableParagraph"/>
              <w:spacing w:line="291" w:lineRule="exact"/>
              <w:ind w:left="105"/>
              <w:rPr>
                <w:sz w:val="26"/>
              </w:rPr>
            </w:pPr>
            <w:r>
              <w:rPr>
                <w:spacing w:val="-10"/>
                <w:sz w:val="26"/>
              </w:rPr>
              <w:t>8</w:t>
            </w:r>
          </w:p>
        </w:tc>
        <w:tc>
          <w:tcPr>
            <w:tcW w:w="2340" w:type="dxa"/>
          </w:tcPr>
          <w:p w:rsidR="006A6DBE" w:rsidRDefault="00CE1041">
            <w:pPr>
              <w:pStyle w:val="TableParagraph"/>
              <w:spacing w:line="291" w:lineRule="exact"/>
              <w:ind w:left="105"/>
              <w:rPr>
                <w:sz w:val="26"/>
              </w:rPr>
            </w:pPr>
            <w:r>
              <w:rPr>
                <w:spacing w:val="-5"/>
                <w:sz w:val="26"/>
              </w:rPr>
              <w:t>10</w:t>
            </w:r>
          </w:p>
        </w:tc>
        <w:tc>
          <w:tcPr>
            <w:tcW w:w="1799" w:type="dxa"/>
          </w:tcPr>
          <w:p w:rsidR="006A6DBE" w:rsidRDefault="00CE1041">
            <w:pPr>
              <w:pStyle w:val="TableParagraph"/>
              <w:spacing w:line="291" w:lineRule="exact"/>
              <w:ind w:left="106"/>
              <w:rPr>
                <w:sz w:val="26"/>
              </w:rPr>
            </w:pPr>
            <w:r>
              <w:rPr>
                <w:spacing w:val="-5"/>
                <w:sz w:val="26"/>
              </w:rPr>
              <w:t>114</w:t>
            </w:r>
          </w:p>
        </w:tc>
      </w:tr>
      <w:tr w:rsidR="006A6DBE">
        <w:trPr>
          <w:trHeight w:val="609"/>
        </w:trPr>
        <w:tc>
          <w:tcPr>
            <w:tcW w:w="1548" w:type="dxa"/>
          </w:tcPr>
          <w:p w:rsidR="006A6DBE" w:rsidRDefault="00CE1041">
            <w:pPr>
              <w:pStyle w:val="TableParagraph"/>
              <w:spacing w:line="294" w:lineRule="exact"/>
              <w:rPr>
                <w:sz w:val="26"/>
              </w:rPr>
            </w:pPr>
            <w:r>
              <w:rPr>
                <w:spacing w:val="-2"/>
                <w:sz w:val="26"/>
              </w:rPr>
              <w:t>17.00–18.00</w:t>
            </w:r>
          </w:p>
        </w:tc>
        <w:tc>
          <w:tcPr>
            <w:tcW w:w="992" w:type="dxa"/>
          </w:tcPr>
          <w:p w:rsidR="006A6DBE" w:rsidRDefault="00CE1041">
            <w:pPr>
              <w:pStyle w:val="TableParagraph"/>
              <w:spacing w:line="294" w:lineRule="exact"/>
              <w:rPr>
                <w:sz w:val="26"/>
              </w:rPr>
            </w:pPr>
            <w:r>
              <w:rPr>
                <w:spacing w:val="-5"/>
                <w:sz w:val="26"/>
              </w:rPr>
              <w:t>465</w:t>
            </w:r>
          </w:p>
        </w:tc>
        <w:tc>
          <w:tcPr>
            <w:tcW w:w="1080" w:type="dxa"/>
          </w:tcPr>
          <w:p w:rsidR="006A6DBE" w:rsidRDefault="00CE1041">
            <w:pPr>
              <w:pStyle w:val="TableParagraph"/>
              <w:spacing w:line="294" w:lineRule="exact"/>
              <w:ind w:left="105"/>
              <w:rPr>
                <w:sz w:val="26"/>
              </w:rPr>
            </w:pPr>
            <w:r>
              <w:rPr>
                <w:spacing w:val="-5"/>
                <w:sz w:val="26"/>
              </w:rPr>
              <w:t>35</w:t>
            </w:r>
          </w:p>
        </w:tc>
        <w:tc>
          <w:tcPr>
            <w:tcW w:w="1440" w:type="dxa"/>
          </w:tcPr>
          <w:p w:rsidR="006A6DBE" w:rsidRDefault="00CE1041">
            <w:pPr>
              <w:pStyle w:val="TableParagraph"/>
              <w:spacing w:line="294" w:lineRule="exact"/>
              <w:ind w:left="105"/>
              <w:rPr>
                <w:sz w:val="26"/>
              </w:rPr>
            </w:pPr>
            <w:r>
              <w:rPr>
                <w:spacing w:val="-5"/>
                <w:sz w:val="26"/>
              </w:rPr>
              <w:t>13</w:t>
            </w:r>
          </w:p>
        </w:tc>
        <w:tc>
          <w:tcPr>
            <w:tcW w:w="2340" w:type="dxa"/>
          </w:tcPr>
          <w:p w:rsidR="006A6DBE" w:rsidRDefault="00CE1041">
            <w:pPr>
              <w:pStyle w:val="TableParagraph"/>
              <w:spacing w:line="294" w:lineRule="exact"/>
              <w:ind w:left="105"/>
              <w:rPr>
                <w:sz w:val="26"/>
              </w:rPr>
            </w:pPr>
            <w:r>
              <w:rPr>
                <w:spacing w:val="-10"/>
                <w:sz w:val="26"/>
              </w:rPr>
              <w:t>5</w:t>
            </w:r>
          </w:p>
        </w:tc>
        <w:tc>
          <w:tcPr>
            <w:tcW w:w="1799" w:type="dxa"/>
          </w:tcPr>
          <w:p w:rsidR="006A6DBE" w:rsidRDefault="00CE1041">
            <w:pPr>
              <w:pStyle w:val="TableParagraph"/>
              <w:spacing w:line="294" w:lineRule="exact"/>
              <w:ind w:left="106"/>
              <w:rPr>
                <w:sz w:val="26"/>
              </w:rPr>
            </w:pPr>
            <w:r>
              <w:rPr>
                <w:spacing w:val="-5"/>
                <w:sz w:val="26"/>
              </w:rPr>
              <w:t>117</w:t>
            </w:r>
          </w:p>
        </w:tc>
      </w:tr>
      <w:tr w:rsidR="006A6DBE">
        <w:trPr>
          <w:trHeight w:val="609"/>
        </w:trPr>
        <w:tc>
          <w:tcPr>
            <w:tcW w:w="1548" w:type="dxa"/>
          </w:tcPr>
          <w:p w:rsidR="006A6DBE" w:rsidRDefault="00CE1041">
            <w:pPr>
              <w:pStyle w:val="TableParagraph"/>
              <w:spacing w:line="292" w:lineRule="exact"/>
              <w:rPr>
                <w:sz w:val="26"/>
              </w:rPr>
            </w:pPr>
            <w:r>
              <w:rPr>
                <w:spacing w:val="-2"/>
                <w:sz w:val="26"/>
              </w:rPr>
              <w:t>18.00–19.00</w:t>
            </w:r>
          </w:p>
        </w:tc>
        <w:tc>
          <w:tcPr>
            <w:tcW w:w="992" w:type="dxa"/>
          </w:tcPr>
          <w:p w:rsidR="006A6DBE" w:rsidRDefault="00CE1041">
            <w:pPr>
              <w:pStyle w:val="TableParagraph"/>
              <w:spacing w:line="292" w:lineRule="exact"/>
              <w:rPr>
                <w:sz w:val="26"/>
              </w:rPr>
            </w:pPr>
            <w:r>
              <w:rPr>
                <w:spacing w:val="-5"/>
                <w:sz w:val="26"/>
              </w:rPr>
              <w:t>526</w:t>
            </w:r>
          </w:p>
        </w:tc>
        <w:tc>
          <w:tcPr>
            <w:tcW w:w="1080" w:type="dxa"/>
          </w:tcPr>
          <w:p w:rsidR="006A6DBE" w:rsidRDefault="00CE1041">
            <w:pPr>
              <w:pStyle w:val="TableParagraph"/>
              <w:spacing w:line="292" w:lineRule="exact"/>
              <w:ind w:left="105"/>
              <w:rPr>
                <w:sz w:val="26"/>
              </w:rPr>
            </w:pPr>
            <w:r>
              <w:rPr>
                <w:spacing w:val="-5"/>
                <w:sz w:val="26"/>
              </w:rPr>
              <w:t>28</w:t>
            </w:r>
          </w:p>
        </w:tc>
        <w:tc>
          <w:tcPr>
            <w:tcW w:w="1440" w:type="dxa"/>
          </w:tcPr>
          <w:p w:rsidR="006A6DBE" w:rsidRDefault="00CE1041">
            <w:pPr>
              <w:pStyle w:val="TableParagraph"/>
              <w:spacing w:line="292" w:lineRule="exact"/>
              <w:ind w:left="105"/>
              <w:rPr>
                <w:sz w:val="26"/>
              </w:rPr>
            </w:pPr>
            <w:r>
              <w:rPr>
                <w:spacing w:val="-5"/>
                <w:sz w:val="26"/>
              </w:rPr>
              <w:t>19</w:t>
            </w:r>
          </w:p>
        </w:tc>
        <w:tc>
          <w:tcPr>
            <w:tcW w:w="2340" w:type="dxa"/>
          </w:tcPr>
          <w:p w:rsidR="006A6DBE" w:rsidRDefault="00CE1041">
            <w:pPr>
              <w:pStyle w:val="TableParagraph"/>
              <w:spacing w:line="292" w:lineRule="exact"/>
              <w:ind w:left="105"/>
              <w:rPr>
                <w:sz w:val="26"/>
              </w:rPr>
            </w:pPr>
            <w:r>
              <w:rPr>
                <w:spacing w:val="-10"/>
                <w:sz w:val="26"/>
              </w:rPr>
              <w:t>7</w:t>
            </w:r>
          </w:p>
        </w:tc>
        <w:tc>
          <w:tcPr>
            <w:tcW w:w="1799" w:type="dxa"/>
          </w:tcPr>
          <w:p w:rsidR="006A6DBE" w:rsidRDefault="00CE1041">
            <w:pPr>
              <w:pStyle w:val="TableParagraph"/>
              <w:spacing w:line="292" w:lineRule="exact"/>
              <w:ind w:left="106"/>
              <w:rPr>
                <w:sz w:val="26"/>
              </w:rPr>
            </w:pPr>
            <w:r>
              <w:rPr>
                <w:spacing w:val="-5"/>
                <w:sz w:val="26"/>
              </w:rPr>
              <w:t>119</w:t>
            </w:r>
          </w:p>
        </w:tc>
      </w:tr>
      <w:tr w:rsidR="006A6DBE">
        <w:trPr>
          <w:trHeight w:val="609"/>
        </w:trPr>
        <w:tc>
          <w:tcPr>
            <w:tcW w:w="1548" w:type="dxa"/>
          </w:tcPr>
          <w:p w:rsidR="006A6DBE" w:rsidRDefault="00CE1041">
            <w:pPr>
              <w:pStyle w:val="TableParagraph"/>
              <w:spacing w:line="291" w:lineRule="exact"/>
              <w:rPr>
                <w:sz w:val="26"/>
              </w:rPr>
            </w:pPr>
            <w:r>
              <w:rPr>
                <w:spacing w:val="-2"/>
                <w:sz w:val="26"/>
              </w:rPr>
              <w:t>19.00–20.00</w:t>
            </w:r>
          </w:p>
        </w:tc>
        <w:tc>
          <w:tcPr>
            <w:tcW w:w="992" w:type="dxa"/>
          </w:tcPr>
          <w:p w:rsidR="006A6DBE" w:rsidRDefault="00CE1041">
            <w:pPr>
              <w:pStyle w:val="TableParagraph"/>
              <w:spacing w:line="291" w:lineRule="exact"/>
              <w:rPr>
                <w:sz w:val="26"/>
              </w:rPr>
            </w:pPr>
            <w:r>
              <w:rPr>
                <w:spacing w:val="-5"/>
                <w:sz w:val="26"/>
              </w:rPr>
              <w:t>324</w:t>
            </w:r>
          </w:p>
        </w:tc>
        <w:tc>
          <w:tcPr>
            <w:tcW w:w="1080" w:type="dxa"/>
          </w:tcPr>
          <w:p w:rsidR="006A6DBE" w:rsidRDefault="00CE1041">
            <w:pPr>
              <w:pStyle w:val="TableParagraph"/>
              <w:spacing w:line="291" w:lineRule="exact"/>
              <w:ind w:left="105"/>
              <w:rPr>
                <w:sz w:val="26"/>
              </w:rPr>
            </w:pPr>
            <w:r>
              <w:rPr>
                <w:spacing w:val="-5"/>
                <w:sz w:val="26"/>
              </w:rPr>
              <w:t>25</w:t>
            </w:r>
          </w:p>
        </w:tc>
        <w:tc>
          <w:tcPr>
            <w:tcW w:w="1440" w:type="dxa"/>
          </w:tcPr>
          <w:p w:rsidR="006A6DBE" w:rsidRDefault="00CE1041">
            <w:pPr>
              <w:pStyle w:val="TableParagraph"/>
              <w:spacing w:line="291" w:lineRule="exact"/>
              <w:ind w:left="105"/>
              <w:rPr>
                <w:sz w:val="26"/>
              </w:rPr>
            </w:pPr>
            <w:r>
              <w:rPr>
                <w:spacing w:val="-5"/>
                <w:sz w:val="26"/>
              </w:rPr>
              <w:t>18</w:t>
            </w:r>
          </w:p>
        </w:tc>
        <w:tc>
          <w:tcPr>
            <w:tcW w:w="2340" w:type="dxa"/>
          </w:tcPr>
          <w:p w:rsidR="006A6DBE" w:rsidRDefault="00CE1041">
            <w:pPr>
              <w:pStyle w:val="TableParagraph"/>
              <w:spacing w:line="291" w:lineRule="exact"/>
              <w:ind w:left="105"/>
              <w:rPr>
                <w:sz w:val="26"/>
              </w:rPr>
            </w:pPr>
            <w:r>
              <w:rPr>
                <w:spacing w:val="-5"/>
                <w:sz w:val="26"/>
              </w:rPr>
              <w:t>13</w:t>
            </w:r>
          </w:p>
        </w:tc>
        <w:tc>
          <w:tcPr>
            <w:tcW w:w="1799" w:type="dxa"/>
          </w:tcPr>
          <w:p w:rsidR="006A6DBE" w:rsidRDefault="00CE1041">
            <w:pPr>
              <w:pStyle w:val="TableParagraph"/>
              <w:spacing w:line="291" w:lineRule="exact"/>
              <w:ind w:left="106"/>
              <w:rPr>
                <w:sz w:val="26"/>
              </w:rPr>
            </w:pPr>
            <w:r>
              <w:rPr>
                <w:spacing w:val="-5"/>
                <w:sz w:val="26"/>
              </w:rPr>
              <w:t>106</w:t>
            </w:r>
          </w:p>
        </w:tc>
      </w:tr>
    </w:tbl>
    <w:p w:rsidR="006A6DBE" w:rsidRDefault="00CE1041">
      <w:pPr>
        <w:pStyle w:val="BodyText"/>
        <w:spacing w:line="480" w:lineRule="auto"/>
        <w:ind w:right="1365"/>
        <w:jc w:val="both"/>
      </w:pPr>
      <w:r>
        <w:t>Route E (University Mini Campus) exhibited the lowest overall traffic volume among the routes, which is consistent with expectations as the campus</w:t>
      </w:r>
      <w:r>
        <w:rPr>
          <w:spacing w:val="60"/>
        </w:rPr>
        <w:t xml:space="preserve"> </w:t>
      </w:r>
      <w:r>
        <w:t>is</w:t>
      </w:r>
      <w:r>
        <w:rPr>
          <w:spacing w:val="61"/>
        </w:rPr>
        <w:t xml:space="preserve"> </w:t>
      </w:r>
      <w:r>
        <w:t>a</w:t>
      </w:r>
      <w:r>
        <w:rPr>
          <w:spacing w:val="61"/>
        </w:rPr>
        <w:t xml:space="preserve"> </w:t>
      </w:r>
      <w:r>
        <w:t>terminal</w:t>
      </w:r>
      <w:r>
        <w:rPr>
          <w:spacing w:val="62"/>
        </w:rPr>
        <w:t xml:space="preserve"> </w:t>
      </w:r>
      <w:r>
        <w:t>destination</w:t>
      </w:r>
      <w:r>
        <w:rPr>
          <w:spacing w:val="61"/>
        </w:rPr>
        <w:t xml:space="preserve"> </w:t>
      </w:r>
      <w:r>
        <w:t>rather</w:t>
      </w:r>
      <w:r>
        <w:rPr>
          <w:spacing w:val="60"/>
        </w:rPr>
        <w:t xml:space="preserve"> </w:t>
      </w:r>
      <w:r>
        <w:t>than</w:t>
      </w:r>
      <w:r>
        <w:rPr>
          <w:spacing w:val="61"/>
        </w:rPr>
        <w:t xml:space="preserve"> </w:t>
      </w:r>
      <w:r>
        <w:t>a</w:t>
      </w:r>
      <w:r>
        <w:rPr>
          <w:spacing w:val="61"/>
        </w:rPr>
        <w:t xml:space="preserve"> </w:t>
      </w:r>
      <w:r>
        <w:t>through-traffic</w:t>
      </w:r>
      <w:r>
        <w:rPr>
          <w:spacing w:val="61"/>
        </w:rPr>
        <w:t xml:space="preserve"> </w:t>
      </w:r>
      <w:r>
        <w:t>zone.</w:t>
      </w:r>
      <w:r>
        <w:rPr>
          <w:spacing w:val="61"/>
        </w:rPr>
        <w:t xml:space="preserve"> </w:t>
      </w:r>
      <w:r>
        <w:rPr>
          <w:spacing w:val="-5"/>
        </w:rPr>
        <w:t>The</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7"/>
        <w:jc w:val="both"/>
      </w:pPr>
      <w:r>
        <w:lastRenderedPageBreak/>
        <w:t>vehicle count here was dominated by tricycles and private cars, particularly during morning and evening peak hours, likely due to student movement and campus-related services.</w:t>
      </w:r>
    </w:p>
    <w:p w:rsidR="006A6DBE" w:rsidRDefault="00CE1041">
      <w:pPr>
        <w:pStyle w:val="BodyText"/>
        <w:spacing w:before="168" w:line="480" w:lineRule="auto"/>
        <w:ind w:right="1369" w:firstLine="719"/>
        <w:jc w:val="both"/>
      </w:pPr>
      <w:r>
        <w:t>Overall, analysis of the hourly distribution revealed that the busiest travel wi</w:t>
      </w:r>
      <w:r>
        <w:t xml:space="preserve">ndow across all routes falls between 9:00 AM and 12:00 PM, a time range associated with peak institutional and economic activities. The least congested periods appeared between 3:00 PM and 5:00 PM, with slight resurgence toward evening hours (5:00 PM–6:00 </w:t>
      </w:r>
      <w:r>
        <w:t>PM) due to return travel.</w:t>
      </w:r>
    </w:p>
    <w:p w:rsidR="006A6DBE" w:rsidRDefault="00CE1041">
      <w:pPr>
        <w:pStyle w:val="BodyText"/>
        <w:spacing w:before="158"/>
        <w:jc w:val="both"/>
      </w:pPr>
      <w:r>
        <w:t>Implications</w:t>
      </w:r>
      <w:r>
        <w:rPr>
          <w:spacing w:val="-9"/>
        </w:rPr>
        <w:t xml:space="preserve"> </w:t>
      </w:r>
      <w:r>
        <w:t>on</w:t>
      </w:r>
      <w:r>
        <w:rPr>
          <w:spacing w:val="-8"/>
        </w:rPr>
        <w:t xml:space="preserve"> </w:t>
      </w:r>
      <w:r>
        <w:t>Travel</w:t>
      </w:r>
      <w:r>
        <w:rPr>
          <w:spacing w:val="-7"/>
        </w:rPr>
        <w:t xml:space="preserve"> </w:t>
      </w:r>
      <w:r>
        <w:t>Time</w:t>
      </w:r>
      <w:r>
        <w:rPr>
          <w:spacing w:val="-8"/>
        </w:rPr>
        <w:t xml:space="preserve"> </w:t>
      </w:r>
      <w:r>
        <w:t>and</w:t>
      </w:r>
      <w:r>
        <w:rPr>
          <w:spacing w:val="-9"/>
        </w:rPr>
        <w:t xml:space="preserve"> </w:t>
      </w:r>
      <w:r>
        <w:t>Socio-Economic</w:t>
      </w:r>
      <w:r>
        <w:rPr>
          <w:spacing w:val="-6"/>
        </w:rPr>
        <w:t xml:space="preserve"> </w:t>
      </w:r>
      <w:r>
        <w:rPr>
          <w:spacing w:val="-2"/>
        </w:rPr>
        <w:t>Activities</w:t>
      </w:r>
    </w:p>
    <w:p w:rsidR="006A6DBE" w:rsidRDefault="006A6DBE">
      <w:pPr>
        <w:pStyle w:val="BodyText"/>
        <w:spacing w:before="163"/>
        <w:ind w:left="0"/>
      </w:pPr>
    </w:p>
    <w:p w:rsidR="006A6DBE" w:rsidRDefault="00CE1041">
      <w:pPr>
        <w:pStyle w:val="BodyText"/>
        <w:spacing w:line="480" w:lineRule="auto"/>
        <w:ind w:right="1368" w:firstLine="719"/>
        <w:jc w:val="both"/>
      </w:pPr>
      <w:r>
        <w:t xml:space="preserve">The varying traffic loads across the routes directly influence travel time reliability, which in turn affects economic efficiency, service delivery, academic punctuality, </w:t>
      </w:r>
      <w:r>
        <w:t>and business operations. Routes with high morning truck traffic (such as Routes A and B′) face increased congestion and delay, particularly</w:t>
      </w:r>
      <w:r>
        <w:rPr>
          <w:spacing w:val="-9"/>
        </w:rPr>
        <w:t xml:space="preserve"> </w:t>
      </w:r>
      <w:r>
        <w:t>when</w:t>
      </w:r>
      <w:r>
        <w:rPr>
          <w:spacing w:val="-6"/>
        </w:rPr>
        <w:t xml:space="preserve"> </w:t>
      </w:r>
      <w:r>
        <w:t>freight</w:t>
      </w:r>
      <w:r>
        <w:rPr>
          <w:spacing w:val="-6"/>
        </w:rPr>
        <w:t xml:space="preserve"> </w:t>
      </w:r>
      <w:r>
        <w:t>vehicles</w:t>
      </w:r>
      <w:r>
        <w:rPr>
          <w:spacing w:val="-3"/>
        </w:rPr>
        <w:t xml:space="preserve"> </w:t>
      </w:r>
      <w:r>
        <w:t>mix</w:t>
      </w:r>
      <w:r>
        <w:rPr>
          <w:spacing w:val="-6"/>
        </w:rPr>
        <w:t xml:space="preserve"> </w:t>
      </w:r>
      <w:r>
        <w:t>with</w:t>
      </w:r>
      <w:r>
        <w:rPr>
          <w:spacing w:val="-6"/>
        </w:rPr>
        <w:t xml:space="preserve"> </w:t>
      </w:r>
      <w:r>
        <w:t>passenger</w:t>
      </w:r>
      <w:r>
        <w:rPr>
          <w:spacing w:val="-6"/>
        </w:rPr>
        <w:t xml:space="preserve"> </w:t>
      </w:r>
      <w:r>
        <w:t>flows</w:t>
      </w:r>
      <w:r>
        <w:rPr>
          <w:spacing w:val="-6"/>
        </w:rPr>
        <w:t xml:space="preserve"> </w:t>
      </w:r>
      <w:r>
        <w:t>on</w:t>
      </w:r>
      <w:r>
        <w:rPr>
          <w:spacing w:val="-6"/>
        </w:rPr>
        <w:t xml:space="preserve"> </w:t>
      </w:r>
      <w:r>
        <w:t>narrow</w:t>
      </w:r>
      <w:r>
        <w:rPr>
          <w:spacing w:val="-6"/>
        </w:rPr>
        <w:t xml:space="preserve"> </w:t>
      </w:r>
      <w:r>
        <w:rPr>
          <w:spacing w:val="-2"/>
        </w:rPr>
        <w:t>roads.</w:t>
      </w:r>
    </w:p>
    <w:p w:rsidR="006A6DBE" w:rsidRDefault="00CE1041">
      <w:pPr>
        <w:pStyle w:val="BodyText"/>
        <w:spacing w:before="162" w:line="477" w:lineRule="auto"/>
        <w:ind w:right="1369"/>
        <w:jc w:val="both"/>
      </w:pPr>
      <w:r>
        <w:t>Tricycle dominance in Routes E and B′ suggests stron</w:t>
      </w:r>
      <w:r>
        <w:t>g demand for flexible, short-haul mobility, but also indicates potential safety and traffic management concerns due to their slower speed and maneuvering patterns.</w:t>
      </w:r>
    </w:p>
    <w:p w:rsidR="006A6DBE" w:rsidRDefault="006A6DBE">
      <w:pPr>
        <w:pStyle w:val="BodyText"/>
        <w:spacing w:line="477" w:lineRule="auto"/>
        <w:jc w:val="both"/>
        <w:sectPr w:rsidR="006A6DBE">
          <w:pgSz w:w="11520" w:h="14400"/>
          <w:pgMar w:top="1640" w:right="360" w:bottom="1200" w:left="1440" w:header="0" w:footer="1000" w:gutter="0"/>
          <w:cols w:space="720"/>
        </w:sectPr>
      </w:pPr>
    </w:p>
    <w:p w:rsidR="006A6DBE" w:rsidRDefault="00CE1041">
      <w:pPr>
        <w:pStyle w:val="BodyText"/>
        <w:spacing w:before="78"/>
        <w:jc w:val="both"/>
      </w:pPr>
      <w:r>
        <w:lastRenderedPageBreak/>
        <w:t>From</w:t>
      </w:r>
      <w:r>
        <w:rPr>
          <w:spacing w:val="-9"/>
        </w:rPr>
        <w:t xml:space="preserve"> </w:t>
      </w:r>
      <w:r>
        <w:t>a</w:t>
      </w:r>
      <w:r>
        <w:rPr>
          <w:spacing w:val="-7"/>
        </w:rPr>
        <w:t xml:space="preserve"> </w:t>
      </w:r>
      <w:r>
        <w:t>socio-economic</w:t>
      </w:r>
      <w:r>
        <w:rPr>
          <w:spacing w:val="-5"/>
        </w:rPr>
        <w:t xml:space="preserve"> </w:t>
      </w:r>
      <w:r>
        <w:rPr>
          <w:spacing w:val="-2"/>
        </w:rPr>
        <w:t>perspective:</w:t>
      </w:r>
    </w:p>
    <w:p w:rsidR="006A6DBE" w:rsidRDefault="006A6DBE">
      <w:pPr>
        <w:pStyle w:val="BodyText"/>
        <w:spacing w:before="163"/>
        <w:ind w:left="0"/>
      </w:pPr>
    </w:p>
    <w:p w:rsidR="006A6DBE" w:rsidRDefault="00CE1041">
      <w:pPr>
        <w:pStyle w:val="ListParagraph"/>
        <w:numPr>
          <w:ilvl w:val="2"/>
          <w:numId w:val="3"/>
        </w:numPr>
        <w:tabs>
          <w:tab w:val="left" w:pos="1006"/>
          <w:tab w:val="left" w:pos="1008"/>
        </w:tabs>
        <w:spacing w:line="480" w:lineRule="auto"/>
        <w:ind w:right="1365"/>
        <w:jc w:val="both"/>
        <w:rPr>
          <w:sz w:val="26"/>
        </w:rPr>
      </w:pPr>
      <w:r>
        <w:rPr>
          <w:sz w:val="26"/>
        </w:rPr>
        <w:t>Students and workers commuting via Route</w:t>
      </w:r>
      <w:r>
        <w:rPr>
          <w:sz w:val="26"/>
        </w:rPr>
        <w:t xml:space="preserve">s A, B, and E experience delays during peak hours, which could reduce productivity and class </w:t>
      </w:r>
      <w:r>
        <w:rPr>
          <w:spacing w:val="-2"/>
          <w:sz w:val="26"/>
        </w:rPr>
        <w:t>attendance.</w:t>
      </w:r>
    </w:p>
    <w:p w:rsidR="006A6DBE" w:rsidRDefault="00CE1041">
      <w:pPr>
        <w:pStyle w:val="ListParagraph"/>
        <w:numPr>
          <w:ilvl w:val="2"/>
          <w:numId w:val="3"/>
        </w:numPr>
        <w:tabs>
          <w:tab w:val="left" w:pos="1005"/>
          <w:tab w:val="left" w:pos="1008"/>
        </w:tabs>
        <w:spacing w:line="480" w:lineRule="auto"/>
        <w:ind w:right="1367"/>
        <w:jc w:val="both"/>
        <w:rPr>
          <w:sz w:val="26"/>
        </w:rPr>
      </w:pPr>
      <w:r>
        <w:rPr>
          <w:sz w:val="26"/>
        </w:rPr>
        <w:t xml:space="preserve">Vendors and transporters suffer loss of income during traffic congestion, especially when delivery or passenger schedules are </w:t>
      </w:r>
      <w:r>
        <w:rPr>
          <w:spacing w:val="-2"/>
          <w:sz w:val="26"/>
        </w:rPr>
        <w:t>disrupted.</w:t>
      </w:r>
    </w:p>
    <w:p w:rsidR="006A6DBE" w:rsidRDefault="00CE1041">
      <w:pPr>
        <w:pStyle w:val="ListParagraph"/>
        <w:numPr>
          <w:ilvl w:val="2"/>
          <w:numId w:val="3"/>
        </w:numPr>
        <w:tabs>
          <w:tab w:val="left" w:pos="1004"/>
          <w:tab w:val="left" w:pos="1008"/>
        </w:tabs>
        <w:spacing w:before="1" w:line="480" w:lineRule="auto"/>
        <w:ind w:right="1368"/>
        <w:jc w:val="both"/>
        <w:rPr>
          <w:sz w:val="26"/>
        </w:rPr>
      </w:pPr>
      <w:r>
        <w:rPr>
          <w:sz w:val="26"/>
        </w:rPr>
        <w:t>Transport operators experience varying levels of demand and operational cost, based on route load, fuel consumption in congestion, and time delays.</w:t>
      </w:r>
    </w:p>
    <w:p w:rsidR="006A6DBE" w:rsidRDefault="00CE1041">
      <w:pPr>
        <w:pStyle w:val="BodyText"/>
        <w:spacing w:before="158"/>
        <w:jc w:val="both"/>
      </w:pPr>
      <w:r>
        <w:t>In</w:t>
      </w:r>
      <w:r>
        <w:rPr>
          <w:spacing w:val="-7"/>
        </w:rPr>
        <w:t xml:space="preserve"> </w:t>
      </w:r>
      <w:r>
        <w:t>summary,</w:t>
      </w:r>
      <w:r>
        <w:rPr>
          <w:spacing w:val="-6"/>
        </w:rPr>
        <w:t xml:space="preserve"> </w:t>
      </w:r>
      <w:r>
        <w:t>the</w:t>
      </w:r>
      <w:r>
        <w:rPr>
          <w:spacing w:val="-7"/>
        </w:rPr>
        <w:t xml:space="preserve"> </w:t>
      </w:r>
      <w:r>
        <w:t>combined</w:t>
      </w:r>
      <w:r>
        <w:rPr>
          <w:spacing w:val="-6"/>
        </w:rPr>
        <w:t xml:space="preserve"> </w:t>
      </w:r>
      <w:r>
        <w:t>analysis</w:t>
      </w:r>
      <w:r>
        <w:rPr>
          <w:spacing w:val="-7"/>
        </w:rPr>
        <w:t xml:space="preserve"> </w:t>
      </w:r>
      <w:r>
        <w:t>underscores</w:t>
      </w:r>
      <w:r>
        <w:rPr>
          <w:spacing w:val="-7"/>
        </w:rPr>
        <w:t xml:space="preserve"> </w:t>
      </w:r>
      <w:r>
        <w:t>the</w:t>
      </w:r>
      <w:r>
        <w:rPr>
          <w:spacing w:val="-7"/>
        </w:rPr>
        <w:t xml:space="preserve"> </w:t>
      </w:r>
      <w:r>
        <w:t>need</w:t>
      </w:r>
      <w:r>
        <w:rPr>
          <w:spacing w:val="-7"/>
        </w:rPr>
        <w:t xml:space="preserve"> </w:t>
      </w:r>
      <w:r>
        <w:rPr>
          <w:spacing w:val="-4"/>
        </w:rPr>
        <w:t>for:</w:t>
      </w:r>
    </w:p>
    <w:p w:rsidR="006A6DBE" w:rsidRDefault="006A6DBE">
      <w:pPr>
        <w:pStyle w:val="BodyText"/>
        <w:spacing w:before="162"/>
        <w:ind w:left="0"/>
      </w:pPr>
    </w:p>
    <w:p w:rsidR="006A6DBE" w:rsidRDefault="00CE1041">
      <w:pPr>
        <w:pStyle w:val="ListParagraph"/>
        <w:numPr>
          <w:ilvl w:val="0"/>
          <w:numId w:val="2"/>
        </w:numPr>
        <w:tabs>
          <w:tab w:val="left" w:pos="1008"/>
        </w:tabs>
        <w:spacing w:before="1"/>
        <w:rPr>
          <w:sz w:val="26"/>
        </w:rPr>
      </w:pPr>
      <w:r>
        <w:rPr>
          <w:sz w:val="26"/>
        </w:rPr>
        <w:t>Route-specific</w:t>
      </w:r>
      <w:r>
        <w:rPr>
          <w:spacing w:val="-14"/>
          <w:sz w:val="26"/>
        </w:rPr>
        <w:t xml:space="preserve"> </w:t>
      </w:r>
      <w:r>
        <w:rPr>
          <w:sz w:val="26"/>
        </w:rPr>
        <w:t>traffic</w:t>
      </w:r>
      <w:r>
        <w:rPr>
          <w:spacing w:val="-14"/>
          <w:sz w:val="26"/>
        </w:rPr>
        <w:t xml:space="preserve"> </w:t>
      </w:r>
      <w:r>
        <w:rPr>
          <w:sz w:val="26"/>
        </w:rPr>
        <w:t>management</w:t>
      </w:r>
      <w:r>
        <w:rPr>
          <w:spacing w:val="-13"/>
          <w:sz w:val="26"/>
        </w:rPr>
        <w:t xml:space="preserve"> </w:t>
      </w:r>
      <w:r>
        <w:rPr>
          <w:spacing w:val="-2"/>
          <w:sz w:val="26"/>
        </w:rPr>
        <w:t>strategies</w:t>
      </w:r>
    </w:p>
    <w:p w:rsidR="006A6DBE" w:rsidRDefault="00CE1041">
      <w:pPr>
        <w:pStyle w:val="ListParagraph"/>
        <w:numPr>
          <w:ilvl w:val="0"/>
          <w:numId w:val="2"/>
        </w:numPr>
        <w:tabs>
          <w:tab w:val="left" w:pos="1005"/>
        </w:tabs>
        <w:spacing w:before="298"/>
        <w:ind w:left="1005" w:hanging="357"/>
        <w:rPr>
          <w:sz w:val="26"/>
        </w:rPr>
      </w:pPr>
      <w:r>
        <w:rPr>
          <w:sz w:val="26"/>
        </w:rPr>
        <w:t>Improved</w:t>
      </w:r>
      <w:r>
        <w:rPr>
          <w:spacing w:val="-7"/>
          <w:sz w:val="26"/>
        </w:rPr>
        <w:t xml:space="preserve"> </w:t>
      </w:r>
      <w:r>
        <w:rPr>
          <w:sz w:val="26"/>
        </w:rPr>
        <w:t>scheduling</w:t>
      </w:r>
      <w:r>
        <w:rPr>
          <w:spacing w:val="-7"/>
          <w:sz w:val="26"/>
        </w:rPr>
        <w:t xml:space="preserve"> </w:t>
      </w:r>
      <w:r>
        <w:rPr>
          <w:sz w:val="26"/>
        </w:rPr>
        <w:t>of</w:t>
      </w:r>
      <w:r>
        <w:rPr>
          <w:spacing w:val="-7"/>
          <w:sz w:val="26"/>
        </w:rPr>
        <w:t xml:space="preserve"> </w:t>
      </w:r>
      <w:r>
        <w:rPr>
          <w:sz w:val="26"/>
        </w:rPr>
        <w:t>freight</w:t>
      </w:r>
      <w:r>
        <w:rPr>
          <w:spacing w:val="-7"/>
          <w:sz w:val="26"/>
        </w:rPr>
        <w:t xml:space="preserve"> </w:t>
      </w:r>
      <w:r>
        <w:rPr>
          <w:spacing w:val="-2"/>
          <w:sz w:val="26"/>
        </w:rPr>
        <w:t>movement</w:t>
      </w:r>
    </w:p>
    <w:p w:rsidR="006A6DBE" w:rsidRDefault="006A6DBE">
      <w:pPr>
        <w:pStyle w:val="BodyText"/>
        <w:ind w:left="0"/>
      </w:pPr>
    </w:p>
    <w:p w:rsidR="006A6DBE" w:rsidRDefault="00CE1041">
      <w:pPr>
        <w:pStyle w:val="ListParagraph"/>
        <w:numPr>
          <w:ilvl w:val="0"/>
          <w:numId w:val="2"/>
        </w:numPr>
        <w:tabs>
          <w:tab w:val="left" w:pos="1004"/>
        </w:tabs>
        <w:ind w:left="1004" w:hanging="356"/>
        <w:rPr>
          <w:sz w:val="26"/>
        </w:rPr>
      </w:pPr>
      <w:r>
        <w:rPr>
          <w:sz w:val="26"/>
        </w:rPr>
        <w:t>Prioritization</w:t>
      </w:r>
      <w:r>
        <w:rPr>
          <w:spacing w:val="-9"/>
          <w:sz w:val="26"/>
        </w:rPr>
        <w:t xml:space="preserve"> </w:t>
      </w:r>
      <w:r>
        <w:rPr>
          <w:sz w:val="26"/>
        </w:rPr>
        <w:t>of</w:t>
      </w:r>
      <w:r>
        <w:rPr>
          <w:spacing w:val="-5"/>
          <w:sz w:val="26"/>
        </w:rPr>
        <w:t xml:space="preserve"> </w:t>
      </w:r>
      <w:r>
        <w:rPr>
          <w:sz w:val="26"/>
        </w:rPr>
        <w:t>public</w:t>
      </w:r>
      <w:r>
        <w:rPr>
          <w:spacing w:val="-7"/>
          <w:sz w:val="26"/>
        </w:rPr>
        <w:t xml:space="preserve"> </w:t>
      </w:r>
      <w:r>
        <w:rPr>
          <w:sz w:val="26"/>
        </w:rPr>
        <w:t>transport</w:t>
      </w:r>
      <w:r>
        <w:rPr>
          <w:spacing w:val="-8"/>
          <w:sz w:val="26"/>
        </w:rPr>
        <w:t xml:space="preserve"> </w:t>
      </w:r>
      <w:r>
        <w:rPr>
          <w:spacing w:val="-2"/>
          <w:sz w:val="26"/>
        </w:rPr>
        <w:t>systems</w:t>
      </w:r>
    </w:p>
    <w:p w:rsidR="006A6DBE" w:rsidRDefault="006A6DBE">
      <w:pPr>
        <w:pStyle w:val="BodyText"/>
        <w:ind w:left="0"/>
      </w:pPr>
    </w:p>
    <w:p w:rsidR="006A6DBE" w:rsidRDefault="00CE1041">
      <w:pPr>
        <w:pStyle w:val="ListParagraph"/>
        <w:numPr>
          <w:ilvl w:val="0"/>
          <w:numId w:val="2"/>
        </w:numPr>
        <w:tabs>
          <w:tab w:val="left" w:pos="1005"/>
          <w:tab w:val="left" w:pos="1368"/>
        </w:tabs>
        <w:spacing w:line="477" w:lineRule="auto"/>
        <w:ind w:left="1368" w:right="1371" w:hanging="720"/>
        <w:rPr>
          <w:sz w:val="26"/>
        </w:rPr>
      </w:pPr>
      <w:r>
        <w:rPr>
          <w:sz w:val="26"/>
        </w:rPr>
        <w:t>Construction or maintenance of alternative access roads to distribute volume more evenly</w:t>
      </w:r>
    </w:p>
    <w:p w:rsidR="006A6DBE" w:rsidRDefault="006A6DBE">
      <w:pPr>
        <w:pStyle w:val="ListParagraph"/>
        <w:spacing w:line="477" w:lineRule="auto"/>
        <w:rPr>
          <w:sz w:val="26"/>
        </w:rPr>
        <w:sectPr w:rsidR="006A6DBE">
          <w:pgSz w:w="11520" w:h="14400"/>
          <w:pgMar w:top="1640" w:right="360" w:bottom="1200" w:left="1440" w:header="0" w:footer="1000" w:gutter="0"/>
          <w:cols w:space="720"/>
        </w:sectPr>
      </w:pPr>
    </w:p>
    <w:p w:rsidR="006A6DBE" w:rsidRDefault="00CE1041">
      <w:pPr>
        <w:pStyle w:val="BodyText"/>
        <w:spacing w:before="81" w:line="477" w:lineRule="auto"/>
        <w:ind w:right="1368"/>
        <w:jc w:val="both"/>
      </w:pPr>
      <w:r>
        <w:lastRenderedPageBreak/>
        <w:t>Such measures would reduce travel time, improve mobility efficiency, and enhance</w:t>
      </w:r>
      <w:r>
        <w:rPr>
          <w:spacing w:val="80"/>
        </w:rPr>
        <w:t xml:space="preserve"> </w:t>
      </w:r>
      <w:r>
        <w:t>the</w:t>
      </w:r>
      <w:r>
        <w:rPr>
          <w:spacing w:val="80"/>
        </w:rPr>
        <w:t xml:space="preserve"> </w:t>
      </w:r>
      <w:r>
        <w:t>overall</w:t>
      </w:r>
      <w:r>
        <w:rPr>
          <w:spacing w:val="80"/>
        </w:rPr>
        <w:t xml:space="preserve"> </w:t>
      </w:r>
      <w:r>
        <w:t>socio-economic</w:t>
      </w:r>
      <w:r>
        <w:rPr>
          <w:spacing w:val="80"/>
        </w:rPr>
        <w:t xml:space="preserve"> </w:t>
      </w:r>
      <w:r>
        <w:t>well-being</w:t>
      </w:r>
      <w:r>
        <w:rPr>
          <w:spacing w:val="80"/>
        </w:rPr>
        <w:t xml:space="preserve"> </w:t>
      </w:r>
      <w:r>
        <w:t>of</w:t>
      </w:r>
      <w:r>
        <w:rPr>
          <w:spacing w:val="80"/>
        </w:rPr>
        <w:t xml:space="preserve"> </w:t>
      </w:r>
      <w:r>
        <w:t>the</w:t>
      </w:r>
      <w:r>
        <w:rPr>
          <w:spacing w:val="80"/>
        </w:rPr>
        <w:t xml:space="preserve"> </w:t>
      </w:r>
      <w:r>
        <w:t>commuters</w:t>
      </w:r>
      <w:r>
        <w:rPr>
          <w:spacing w:val="40"/>
        </w:rPr>
        <w:t xml:space="preserve"> </w:t>
      </w:r>
      <w:r>
        <w:t>within the study area.</w:t>
      </w:r>
    </w:p>
    <w:p w:rsidR="006A6DBE" w:rsidRDefault="00CE1041">
      <w:pPr>
        <w:pStyle w:val="Heading1"/>
        <w:spacing w:before="173"/>
        <w:ind w:left="188" w:right="1269" w:firstLine="0"/>
        <w:jc w:val="center"/>
      </w:pPr>
      <w:r>
        <w:t>ROUTE</w:t>
      </w:r>
      <w:r>
        <w:rPr>
          <w:spacing w:val="-9"/>
        </w:rPr>
        <w:t xml:space="preserve"> </w:t>
      </w:r>
      <w:r>
        <w:rPr>
          <w:spacing w:val="-5"/>
        </w:rPr>
        <w:t>MAP</w:t>
      </w:r>
    </w:p>
    <w:p w:rsidR="006A6DBE" w:rsidRDefault="006A6DBE">
      <w:pPr>
        <w:pStyle w:val="BodyText"/>
        <w:ind w:left="0"/>
        <w:rPr>
          <w:b/>
        </w:rPr>
      </w:pPr>
    </w:p>
    <w:p w:rsidR="006A6DBE" w:rsidRDefault="006A6DBE">
      <w:pPr>
        <w:pStyle w:val="BodyText"/>
        <w:ind w:left="0"/>
        <w:rPr>
          <w:b/>
        </w:rPr>
      </w:pPr>
    </w:p>
    <w:p w:rsidR="006A6DBE" w:rsidRDefault="006A6DBE">
      <w:pPr>
        <w:pStyle w:val="BodyText"/>
        <w:ind w:left="0"/>
        <w:rPr>
          <w:b/>
        </w:rPr>
      </w:pPr>
    </w:p>
    <w:p w:rsidR="006A6DBE" w:rsidRDefault="006A6DBE">
      <w:pPr>
        <w:pStyle w:val="BodyText"/>
        <w:spacing w:before="22"/>
        <w:ind w:left="0"/>
        <w:rPr>
          <w:b/>
        </w:rPr>
      </w:pPr>
    </w:p>
    <w:p w:rsidR="006A6DBE" w:rsidRDefault="00CE1041">
      <w:pPr>
        <w:spacing w:before="1"/>
        <w:ind w:right="2854"/>
        <w:jc w:val="right"/>
        <w:rPr>
          <w:b/>
          <w:sz w:val="26"/>
        </w:rPr>
      </w:pPr>
      <w:r>
        <w:rPr>
          <w:b/>
          <w:noProof/>
          <w:sz w:val="26"/>
        </w:rPr>
        <mc:AlternateContent>
          <mc:Choice Requires="wpg">
            <w:drawing>
              <wp:anchor distT="0" distB="0" distL="0" distR="0" simplePos="0" relativeHeight="15733760" behindDoc="0" locked="0" layoutInCell="1" allowOverlap="1">
                <wp:simplePos x="0" y="0"/>
                <wp:positionH relativeFrom="page">
                  <wp:posOffset>2814954</wp:posOffset>
                </wp:positionH>
                <wp:positionV relativeFrom="paragraph">
                  <wp:posOffset>92232</wp:posOffset>
                </wp:positionV>
                <wp:extent cx="2174875" cy="134620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74875" cy="1346200"/>
                          <a:chOff x="0" y="0"/>
                          <a:chExt cx="2174875" cy="1346200"/>
                        </a:xfrm>
                      </wpg:grpSpPr>
                      <wps:wsp>
                        <wps:cNvPr id="17" name="Graphic 17"/>
                        <wps:cNvSpPr/>
                        <wps:spPr>
                          <a:xfrm>
                            <a:off x="3175" y="3175"/>
                            <a:ext cx="2171700" cy="1339850"/>
                          </a:xfrm>
                          <a:custGeom>
                            <a:avLst/>
                            <a:gdLst/>
                            <a:ahLst/>
                            <a:cxnLst/>
                            <a:rect l="l" t="t" r="r" b="b"/>
                            <a:pathLst>
                              <a:path w="2171700" h="1339850">
                                <a:moveTo>
                                  <a:pt x="914399" y="0"/>
                                </a:moveTo>
                                <a:lnTo>
                                  <a:pt x="920749" y="971550"/>
                                </a:lnTo>
                              </a:path>
                              <a:path w="2171700" h="1339850">
                                <a:moveTo>
                                  <a:pt x="927099" y="19050"/>
                                </a:moveTo>
                                <a:lnTo>
                                  <a:pt x="2171699" y="19050"/>
                                </a:lnTo>
                              </a:path>
                              <a:path w="2171700" h="1339850">
                                <a:moveTo>
                                  <a:pt x="933449" y="952500"/>
                                </a:moveTo>
                                <a:lnTo>
                                  <a:pt x="482599" y="508000"/>
                                </a:lnTo>
                              </a:path>
                              <a:path w="2171700" h="1339850">
                                <a:moveTo>
                                  <a:pt x="488949" y="533400"/>
                                </a:moveTo>
                                <a:lnTo>
                                  <a:pt x="0" y="920750"/>
                                </a:lnTo>
                              </a:path>
                              <a:path w="2171700" h="1339850">
                                <a:moveTo>
                                  <a:pt x="0" y="927100"/>
                                </a:moveTo>
                                <a:lnTo>
                                  <a:pt x="349250" y="1333500"/>
                                </a:lnTo>
                              </a:path>
                              <a:path w="2171700" h="1339850">
                                <a:moveTo>
                                  <a:pt x="933449" y="952500"/>
                                </a:moveTo>
                                <a:lnTo>
                                  <a:pt x="361950" y="1339850"/>
                                </a:lnTo>
                              </a:path>
                            </a:pathLst>
                          </a:custGeom>
                          <a:ln w="6350">
                            <a:solidFill>
                              <a:srgbClr val="4F81BC"/>
                            </a:solidFill>
                            <a:prstDash val="solid"/>
                          </a:ln>
                        </wps:spPr>
                        <wps:bodyPr wrap="square" lIns="0" tIns="0" rIns="0" bIns="0" rtlCol="0">
                          <a:prstTxWarp prst="textNoShape">
                            <a:avLst/>
                          </a:prstTxWarp>
                          <a:noAutofit/>
                        </wps:bodyPr>
                      </wps:wsp>
                      <wps:wsp>
                        <wps:cNvPr id="18" name="Textbox 18"/>
                        <wps:cNvSpPr txBox="1"/>
                        <wps:spPr>
                          <a:xfrm>
                            <a:off x="386079" y="397397"/>
                            <a:ext cx="122555" cy="182880"/>
                          </a:xfrm>
                          <a:prstGeom prst="rect">
                            <a:avLst/>
                          </a:prstGeom>
                        </wps:spPr>
                        <wps:txbx>
                          <w:txbxContent>
                            <w:p w:rsidR="006A6DBE" w:rsidRDefault="00CE1041">
                              <w:pPr>
                                <w:spacing w:line="287" w:lineRule="exact"/>
                                <w:rPr>
                                  <w:b/>
                                  <w:sz w:val="26"/>
                                </w:rPr>
                              </w:pPr>
                              <w:r>
                                <w:rPr>
                                  <w:b/>
                                  <w:spacing w:val="-10"/>
                                  <w:sz w:val="26"/>
                                </w:rPr>
                                <w:t>B</w:t>
                              </w:r>
                            </w:p>
                          </w:txbxContent>
                        </wps:txbx>
                        <wps:bodyPr wrap="square" lIns="0" tIns="0" rIns="0" bIns="0" rtlCol="0">
                          <a:noAutofit/>
                        </wps:bodyPr>
                      </wps:wsp>
                      <wps:wsp>
                        <wps:cNvPr id="19" name="Textbox 19"/>
                        <wps:cNvSpPr txBox="1"/>
                        <wps:spPr>
                          <a:xfrm>
                            <a:off x="1026160" y="872885"/>
                            <a:ext cx="122555" cy="182880"/>
                          </a:xfrm>
                          <a:prstGeom prst="rect">
                            <a:avLst/>
                          </a:prstGeom>
                        </wps:spPr>
                        <wps:txbx>
                          <w:txbxContent>
                            <w:p w:rsidR="006A6DBE" w:rsidRDefault="00CE1041">
                              <w:pPr>
                                <w:spacing w:line="287" w:lineRule="exact"/>
                                <w:rPr>
                                  <w:sz w:val="26"/>
                                </w:rPr>
                              </w:pPr>
                              <w:r>
                                <w:rPr>
                                  <w:spacing w:val="-10"/>
                                  <w:sz w:val="26"/>
                                </w:rPr>
                                <w:t>C</w:t>
                              </w:r>
                            </w:p>
                          </w:txbxContent>
                        </wps:txbx>
                        <wps:bodyPr wrap="square" lIns="0" tIns="0" rIns="0" bIns="0" rtlCol="0">
                          <a:noAutofit/>
                        </wps:bodyPr>
                      </wps:wsp>
                    </wpg:wgp>
                  </a:graphicData>
                </a:graphic>
              </wp:anchor>
            </w:drawing>
          </mc:Choice>
          <mc:Fallback>
            <w:pict>
              <v:group id="Group 16" o:spid="_x0000_s1026" style="position:absolute;left:0;text-align:left;margin-left:221.65pt;margin-top:7.25pt;width:171.25pt;height:106pt;z-index:15733760;mso-wrap-distance-left:0;mso-wrap-distance-right:0;mso-position-horizontal-relative:page" coordsize="21748,13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">
                <v:shape id="Graphic 17" o:spid="_x0000_s1027" style="position:absolute;left:31;top:31;width:21717;height:13399;visibility:visible;mso-wrap-style:square;v-text-anchor:top" coordsize="2171700,13398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9TpsEA&#10;AADbAAAADwAAAGRycy9kb3ducmV2LnhtbERPzWrCQBC+F3yHZQRvzUYPRqKrqCBtDz1EfYAhOyar&#10;2dmQXZO0T98tFHqbj+93NrvRNqKnzhvHCuZJCoK4dNpwpeB6Ob2uQPiArLFxTAq+yMNuO3nZYK7d&#10;wAX151CJGMI+RwV1CG0upS9rsugT1xJH7uY6iyHCrpK6wyGG20Yu0nQpLRqODTW2dKypfJyfVgFm&#10;byashuJwL4yt/GfWN98fN6Vm03G/BhFoDP/iP/e7jvMz+P0lHiC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OPU6bBAAAA2wAAAA8AAAAAAAAAAAAAAAAAmAIAAGRycy9kb3du&#10;cmV2LnhtbFBLBQYAAAAABAAEAPUAAACGAwAAAAA=&#10;" path="m914399,r6350,971550em927099,19050r1244600,em933449,952500l482599,508000em488949,533400l,920750em,927100r349250,406400em933449,952500l361950,1339850e" filled="f" strokecolor="#4f81bc" strokeweight=".5pt">
                  <v:path arrowok="t"/>
                </v:shape>
                <v:shapetype id="_x0000_t202" coordsize="21600,21600" o:spt="202" path="m,l,21600r21600,l21600,xe">
                  <v:stroke joinstyle="miter"/>
                  <v:path gradientshapeok="t" o:connecttype="rect"/>
                </v:shapetype>
                <v:shape id="Textbox 18" o:spid="_x0000_s1028" type="#_x0000_t202" style="position:absolute;left:3860;top:3973;width:122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p w:rsidR="006A6DBE" w:rsidRDefault="00CE1041">
                        <w:pPr>
                          <w:spacing w:line="287" w:lineRule="exact"/>
                          <w:rPr>
                            <w:b/>
                            <w:sz w:val="26"/>
                          </w:rPr>
                        </w:pPr>
                        <w:r>
                          <w:rPr>
                            <w:b/>
                            <w:spacing w:val="-10"/>
                            <w:sz w:val="26"/>
                          </w:rPr>
                          <w:t>B</w:t>
                        </w:r>
                      </w:p>
                    </w:txbxContent>
                  </v:textbox>
                </v:shape>
                <v:shape id="Textbox 19" o:spid="_x0000_s1029" type="#_x0000_t202" style="position:absolute;left:10261;top:8728;width:1226;height:1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6A6DBE" w:rsidRDefault="00CE1041">
                        <w:pPr>
                          <w:spacing w:line="287" w:lineRule="exact"/>
                          <w:rPr>
                            <w:sz w:val="26"/>
                          </w:rPr>
                        </w:pPr>
                        <w:r>
                          <w:rPr>
                            <w:spacing w:val="-10"/>
                            <w:sz w:val="26"/>
                          </w:rPr>
                          <w:t>C</w:t>
                        </w:r>
                      </w:p>
                    </w:txbxContent>
                  </v:textbox>
                </v:shape>
                <w10:wrap anchorx="page"/>
              </v:group>
            </w:pict>
          </mc:Fallback>
        </mc:AlternateContent>
      </w:r>
      <w:r>
        <w:rPr>
          <w:b/>
          <w:spacing w:val="-5"/>
          <w:sz w:val="26"/>
        </w:rPr>
        <w:t>DE</w:t>
      </w:r>
    </w:p>
    <w:p w:rsidR="006A6DBE" w:rsidRDefault="006A6DBE">
      <w:pPr>
        <w:pStyle w:val="BodyText"/>
        <w:ind w:left="0"/>
        <w:rPr>
          <w:b/>
        </w:rPr>
      </w:pPr>
    </w:p>
    <w:p w:rsidR="006A6DBE" w:rsidRDefault="006A6DBE">
      <w:pPr>
        <w:pStyle w:val="BodyText"/>
        <w:ind w:left="0"/>
        <w:rPr>
          <w:b/>
        </w:rPr>
      </w:pPr>
    </w:p>
    <w:p w:rsidR="006A6DBE" w:rsidRDefault="006A6DBE">
      <w:pPr>
        <w:pStyle w:val="BodyText"/>
        <w:ind w:left="0"/>
        <w:rPr>
          <w:b/>
        </w:rPr>
      </w:pPr>
    </w:p>
    <w:p w:rsidR="006A6DBE" w:rsidRDefault="006A6DBE">
      <w:pPr>
        <w:pStyle w:val="BodyText"/>
        <w:spacing w:before="12"/>
        <w:ind w:left="0"/>
        <w:rPr>
          <w:b/>
        </w:rPr>
      </w:pPr>
    </w:p>
    <w:p w:rsidR="006A6DBE" w:rsidRDefault="00CE1041">
      <w:pPr>
        <w:pStyle w:val="BodyText"/>
        <w:ind w:left="2708"/>
      </w:pPr>
      <w:r>
        <w:rPr>
          <w:spacing w:val="-10"/>
        </w:rPr>
        <w:t>A</w:t>
      </w:r>
    </w:p>
    <w:p w:rsidR="006A6DBE" w:rsidRDefault="006A6DBE">
      <w:pPr>
        <w:pStyle w:val="BodyText"/>
        <w:spacing w:before="161"/>
        <w:ind w:left="0"/>
      </w:pPr>
    </w:p>
    <w:p w:rsidR="006A6DBE" w:rsidRDefault="00CE1041">
      <w:pPr>
        <w:pStyle w:val="BodyText"/>
        <w:ind w:left="188" w:right="2670"/>
        <w:jc w:val="center"/>
      </w:pPr>
      <w:r>
        <w:rPr>
          <w:spacing w:val="-5"/>
        </w:rPr>
        <w:t>B’</w:t>
      </w:r>
    </w:p>
    <w:p w:rsidR="006A6DBE" w:rsidRDefault="006A6DBE">
      <w:pPr>
        <w:pStyle w:val="BodyText"/>
        <w:jc w:val="center"/>
        <w:sectPr w:rsidR="006A6DBE">
          <w:pgSz w:w="11520" w:h="14400"/>
          <w:pgMar w:top="1640" w:right="360" w:bottom="1200" w:left="1440" w:header="0" w:footer="1000" w:gutter="0"/>
          <w:cols w:space="720"/>
        </w:sectPr>
      </w:pPr>
    </w:p>
    <w:p w:rsidR="006A6DBE" w:rsidRDefault="006A6DBE">
      <w:pPr>
        <w:pStyle w:val="BodyText"/>
        <w:spacing w:before="7" w:after="1"/>
        <w:ind w:left="0"/>
        <w:rPr>
          <w:sz w:val="7"/>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3"/>
        <w:gridCol w:w="2470"/>
        <w:gridCol w:w="1219"/>
        <w:gridCol w:w="1219"/>
        <w:gridCol w:w="1219"/>
        <w:gridCol w:w="1210"/>
      </w:tblGrid>
      <w:tr w:rsidR="006A6DBE">
        <w:trPr>
          <w:trHeight w:val="1953"/>
        </w:trPr>
        <w:tc>
          <w:tcPr>
            <w:tcW w:w="943" w:type="dxa"/>
          </w:tcPr>
          <w:p w:rsidR="006A6DBE" w:rsidRDefault="00CE1041">
            <w:pPr>
              <w:pStyle w:val="TableParagraph"/>
              <w:rPr>
                <w:sz w:val="26"/>
              </w:rPr>
            </w:pPr>
            <w:r>
              <w:rPr>
                <w:spacing w:val="-5"/>
                <w:sz w:val="26"/>
              </w:rPr>
              <w:t>S/N</w:t>
            </w:r>
          </w:p>
        </w:tc>
        <w:tc>
          <w:tcPr>
            <w:tcW w:w="2470" w:type="dxa"/>
          </w:tcPr>
          <w:p w:rsidR="006A6DBE" w:rsidRDefault="00CE1041">
            <w:pPr>
              <w:pStyle w:val="TableParagraph"/>
              <w:tabs>
                <w:tab w:val="left" w:pos="1797"/>
              </w:tabs>
              <w:spacing w:line="477" w:lineRule="auto"/>
              <w:ind w:right="99"/>
              <w:rPr>
                <w:sz w:val="26"/>
              </w:rPr>
            </w:pPr>
            <w:r>
              <w:rPr>
                <w:spacing w:val="-2"/>
                <w:sz w:val="26"/>
              </w:rPr>
              <w:t>PUBLIC</w:t>
            </w:r>
            <w:r>
              <w:rPr>
                <w:sz w:val="26"/>
              </w:rPr>
              <w:tab/>
            </w:r>
            <w:r>
              <w:rPr>
                <w:spacing w:val="-4"/>
                <w:sz w:val="26"/>
              </w:rPr>
              <w:t xml:space="preserve">AND </w:t>
            </w:r>
            <w:r>
              <w:rPr>
                <w:spacing w:val="-2"/>
                <w:sz w:val="26"/>
              </w:rPr>
              <w:t>PRIVATE INSTITUTTE</w:t>
            </w:r>
          </w:p>
        </w:tc>
        <w:tc>
          <w:tcPr>
            <w:tcW w:w="1219" w:type="dxa"/>
          </w:tcPr>
          <w:p w:rsidR="006A6DBE" w:rsidRDefault="00CE1041">
            <w:pPr>
              <w:pStyle w:val="TableParagraph"/>
              <w:spacing w:line="477" w:lineRule="auto"/>
              <w:ind w:left="108" w:right="234"/>
              <w:rPr>
                <w:sz w:val="26"/>
              </w:rPr>
            </w:pPr>
            <w:r>
              <w:rPr>
                <w:spacing w:val="-4"/>
                <w:sz w:val="26"/>
              </w:rPr>
              <w:t xml:space="preserve">ROUTE </w:t>
            </w:r>
            <w:r>
              <w:rPr>
                <w:sz w:val="26"/>
              </w:rPr>
              <w:t>A B C</w:t>
            </w:r>
          </w:p>
        </w:tc>
        <w:tc>
          <w:tcPr>
            <w:tcW w:w="1219" w:type="dxa"/>
          </w:tcPr>
          <w:p w:rsidR="006A6DBE" w:rsidRDefault="00CE1041">
            <w:pPr>
              <w:pStyle w:val="TableParagraph"/>
              <w:spacing w:line="477" w:lineRule="auto"/>
              <w:ind w:left="108" w:right="234"/>
              <w:rPr>
                <w:sz w:val="26"/>
              </w:rPr>
            </w:pPr>
            <w:r>
              <w:rPr>
                <w:spacing w:val="-4"/>
                <w:sz w:val="26"/>
              </w:rPr>
              <w:t xml:space="preserve">ROUTE </w:t>
            </w:r>
            <w:r>
              <w:rPr>
                <w:sz w:val="26"/>
              </w:rPr>
              <w:t>A B’ D</w:t>
            </w:r>
          </w:p>
        </w:tc>
        <w:tc>
          <w:tcPr>
            <w:tcW w:w="1219" w:type="dxa"/>
          </w:tcPr>
          <w:p w:rsidR="006A6DBE" w:rsidRDefault="00CE1041">
            <w:pPr>
              <w:pStyle w:val="TableParagraph"/>
              <w:spacing w:line="477" w:lineRule="auto"/>
              <w:ind w:left="108" w:right="224"/>
              <w:rPr>
                <w:sz w:val="26"/>
              </w:rPr>
            </w:pPr>
            <w:r>
              <w:rPr>
                <w:spacing w:val="-2"/>
                <w:sz w:val="26"/>
              </w:rPr>
              <w:t xml:space="preserve">ROUTE </w:t>
            </w:r>
            <w:r>
              <w:rPr>
                <w:sz w:val="26"/>
              </w:rPr>
              <w:t>C D E</w:t>
            </w:r>
          </w:p>
        </w:tc>
        <w:tc>
          <w:tcPr>
            <w:tcW w:w="1210" w:type="dxa"/>
          </w:tcPr>
          <w:p w:rsidR="006A6DBE" w:rsidRDefault="00CE1041">
            <w:pPr>
              <w:pStyle w:val="TableParagraph"/>
              <w:ind w:left="109"/>
              <w:rPr>
                <w:sz w:val="26"/>
              </w:rPr>
            </w:pPr>
            <w:r>
              <w:rPr>
                <w:spacing w:val="-2"/>
                <w:sz w:val="26"/>
              </w:rPr>
              <w:t>TOTAL</w:t>
            </w:r>
          </w:p>
        </w:tc>
      </w:tr>
      <w:tr w:rsidR="006A6DBE">
        <w:trPr>
          <w:trHeight w:val="758"/>
        </w:trPr>
        <w:tc>
          <w:tcPr>
            <w:tcW w:w="943" w:type="dxa"/>
          </w:tcPr>
          <w:p w:rsidR="006A6DBE" w:rsidRDefault="00CE1041">
            <w:pPr>
              <w:pStyle w:val="TableParagraph"/>
              <w:rPr>
                <w:sz w:val="26"/>
              </w:rPr>
            </w:pPr>
            <w:r>
              <w:rPr>
                <w:spacing w:val="-10"/>
                <w:sz w:val="26"/>
              </w:rPr>
              <w:t>1</w:t>
            </w:r>
          </w:p>
        </w:tc>
        <w:tc>
          <w:tcPr>
            <w:tcW w:w="2470" w:type="dxa"/>
          </w:tcPr>
          <w:p w:rsidR="006A6DBE" w:rsidRDefault="00CE1041">
            <w:pPr>
              <w:pStyle w:val="TableParagraph"/>
              <w:rPr>
                <w:sz w:val="26"/>
              </w:rPr>
            </w:pPr>
            <w:r>
              <w:rPr>
                <w:spacing w:val="-4"/>
                <w:sz w:val="26"/>
              </w:rPr>
              <w:t>BANK</w:t>
            </w:r>
          </w:p>
        </w:tc>
        <w:tc>
          <w:tcPr>
            <w:tcW w:w="1219" w:type="dxa"/>
          </w:tcPr>
          <w:p w:rsidR="006A6DBE" w:rsidRDefault="00CE1041">
            <w:pPr>
              <w:pStyle w:val="TableParagraph"/>
              <w:ind w:left="108"/>
              <w:rPr>
                <w:sz w:val="26"/>
              </w:rPr>
            </w:pPr>
            <w:r>
              <w:rPr>
                <w:spacing w:val="-10"/>
                <w:sz w:val="26"/>
              </w:rPr>
              <w:t>4</w:t>
            </w:r>
          </w:p>
        </w:tc>
        <w:tc>
          <w:tcPr>
            <w:tcW w:w="1219" w:type="dxa"/>
          </w:tcPr>
          <w:p w:rsidR="006A6DBE" w:rsidRDefault="00CE1041">
            <w:pPr>
              <w:pStyle w:val="TableParagraph"/>
              <w:ind w:left="108"/>
              <w:rPr>
                <w:sz w:val="26"/>
              </w:rPr>
            </w:pPr>
            <w:r>
              <w:rPr>
                <w:spacing w:val="-10"/>
                <w:sz w:val="26"/>
              </w:rPr>
              <w:t>-</w:t>
            </w:r>
          </w:p>
        </w:tc>
        <w:tc>
          <w:tcPr>
            <w:tcW w:w="1219" w:type="dxa"/>
          </w:tcPr>
          <w:p w:rsidR="006A6DBE" w:rsidRDefault="00CE1041">
            <w:pPr>
              <w:pStyle w:val="TableParagraph"/>
              <w:ind w:left="108"/>
              <w:rPr>
                <w:sz w:val="26"/>
              </w:rPr>
            </w:pPr>
            <w:r>
              <w:rPr>
                <w:spacing w:val="-10"/>
                <w:sz w:val="26"/>
              </w:rPr>
              <w:t>5</w:t>
            </w:r>
          </w:p>
        </w:tc>
        <w:tc>
          <w:tcPr>
            <w:tcW w:w="1210" w:type="dxa"/>
          </w:tcPr>
          <w:p w:rsidR="006A6DBE" w:rsidRDefault="00CE1041">
            <w:pPr>
              <w:pStyle w:val="TableParagraph"/>
              <w:ind w:left="109"/>
              <w:rPr>
                <w:sz w:val="26"/>
              </w:rPr>
            </w:pPr>
            <w:r>
              <w:rPr>
                <w:spacing w:val="-10"/>
                <w:sz w:val="26"/>
              </w:rPr>
              <w:t>9</w:t>
            </w:r>
          </w:p>
        </w:tc>
      </w:tr>
      <w:tr w:rsidR="006A6DBE">
        <w:trPr>
          <w:trHeight w:val="757"/>
        </w:trPr>
        <w:tc>
          <w:tcPr>
            <w:tcW w:w="943" w:type="dxa"/>
          </w:tcPr>
          <w:p w:rsidR="006A6DBE" w:rsidRDefault="00CE1041">
            <w:pPr>
              <w:pStyle w:val="TableParagraph"/>
              <w:rPr>
                <w:sz w:val="26"/>
              </w:rPr>
            </w:pPr>
            <w:r>
              <w:rPr>
                <w:spacing w:val="-10"/>
                <w:sz w:val="26"/>
              </w:rPr>
              <w:t>2</w:t>
            </w:r>
          </w:p>
        </w:tc>
        <w:tc>
          <w:tcPr>
            <w:tcW w:w="2470" w:type="dxa"/>
          </w:tcPr>
          <w:p w:rsidR="006A6DBE" w:rsidRDefault="00CE1041">
            <w:pPr>
              <w:pStyle w:val="TableParagraph"/>
              <w:rPr>
                <w:sz w:val="26"/>
              </w:rPr>
            </w:pPr>
            <w:r>
              <w:rPr>
                <w:spacing w:val="-2"/>
                <w:sz w:val="26"/>
              </w:rPr>
              <w:t>SCHOOL</w:t>
            </w:r>
          </w:p>
        </w:tc>
        <w:tc>
          <w:tcPr>
            <w:tcW w:w="1219" w:type="dxa"/>
          </w:tcPr>
          <w:p w:rsidR="006A6DBE" w:rsidRDefault="00CE1041">
            <w:pPr>
              <w:pStyle w:val="TableParagraph"/>
              <w:ind w:left="108"/>
              <w:rPr>
                <w:sz w:val="26"/>
              </w:rPr>
            </w:pPr>
            <w:r>
              <w:rPr>
                <w:spacing w:val="-10"/>
                <w:sz w:val="26"/>
              </w:rPr>
              <w:t>3</w:t>
            </w:r>
          </w:p>
        </w:tc>
        <w:tc>
          <w:tcPr>
            <w:tcW w:w="1219" w:type="dxa"/>
          </w:tcPr>
          <w:p w:rsidR="006A6DBE" w:rsidRDefault="00CE1041">
            <w:pPr>
              <w:pStyle w:val="TableParagraph"/>
              <w:ind w:left="108"/>
              <w:rPr>
                <w:sz w:val="26"/>
              </w:rPr>
            </w:pPr>
            <w:r>
              <w:rPr>
                <w:spacing w:val="-10"/>
                <w:sz w:val="26"/>
              </w:rPr>
              <w:t>-</w:t>
            </w:r>
          </w:p>
        </w:tc>
        <w:tc>
          <w:tcPr>
            <w:tcW w:w="1219" w:type="dxa"/>
          </w:tcPr>
          <w:p w:rsidR="006A6DBE" w:rsidRDefault="00CE1041">
            <w:pPr>
              <w:pStyle w:val="TableParagraph"/>
              <w:ind w:left="108"/>
              <w:rPr>
                <w:sz w:val="26"/>
              </w:rPr>
            </w:pPr>
            <w:r>
              <w:rPr>
                <w:spacing w:val="-10"/>
                <w:sz w:val="26"/>
              </w:rPr>
              <w:t>4</w:t>
            </w:r>
          </w:p>
        </w:tc>
        <w:tc>
          <w:tcPr>
            <w:tcW w:w="1210" w:type="dxa"/>
          </w:tcPr>
          <w:p w:rsidR="006A6DBE" w:rsidRDefault="00CE1041">
            <w:pPr>
              <w:pStyle w:val="TableParagraph"/>
              <w:ind w:left="109"/>
              <w:rPr>
                <w:sz w:val="26"/>
              </w:rPr>
            </w:pPr>
            <w:r>
              <w:rPr>
                <w:spacing w:val="-10"/>
                <w:sz w:val="26"/>
              </w:rPr>
              <w:t>7</w:t>
            </w:r>
          </w:p>
        </w:tc>
      </w:tr>
      <w:tr w:rsidR="006A6DBE">
        <w:trPr>
          <w:trHeight w:val="758"/>
        </w:trPr>
        <w:tc>
          <w:tcPr>
            <w:tcW w:w="943" w:type="dxa"/>
          </w:tcPr>
          <w:p w:rsidR="006A6DBE" w:rsidRDefault="00CE1041">
            <w:pPr>
              <w:pStyle w:val="TableParagraph"/>
              <w:rPr>
                <w:sz w:val="26"/>
              </w:rPr>
            </w:pPr>
            <w:r>
              <w:rPr>
                <w:spacing w:val="-10"/>
                <w:sz w:val="26"/>
              </w:rPr>
              <w:t>3</w:t>
            </w:r>
          </w:p>
        </w:tc>
        <w:tc>
          <w:tcPr>
            <w:tcW w:w="2470" w:type="dxa"/>
          </w:tcPr>
          <w:p w:rsidR="006A6DBE" w:rsidRDefault="00CE1041">
            <w:pPr>
              <w:pStyle w:val="TableParagraph"/>
              <w:rPr>
                <w:sz w:val="26"/>
              </w:rPr>
            </w:pPr>
            <w:r>
              <w:rPr>
                <w:spacing w:val="-2"/>
                <w:sz w:val="26"/>
              </w:rPr>
              <w:t>CHURCH/MOSQUE</w:t>
            </w:r>
          </w:p>
        </w:tc>
        <w:tc>
          <w:tcPr>
            <w:tcW w:w="1219" w:type="dxa"/>
          </w:tcPr>
          <w:p w:rsidR="006A6DBE" w:rsidRDefault="00CE1041">
            <w:pPr>
              <w:pStyle w:val="TableParagraph"/>
              <w:ind w:left="108"/>
              <w:rPr>
                <w:sz w:val="26"/>
              </w:rPr>
            </w:pPr>
            <w:r>
              <w:rPr>
                <w:spacing w:val="-10"/>
                <w:sz w:val="26"/>
              </w:rPr>
              <w:t>4</w:t>
            </w:r>
          </w:p>
        </w:tc>
        <w:tc>
          <w:tcPr>
            <w:tcW w:w="1219" w:type="dxa"/>
          </w:tcPr>
          <w:p w:rsidR="006A6DBE" w:rsidRDefault="00CE1041">
            <w:pPr>
              <w:pStyle w:val="TableParagraph"/>
              <w:ind w:left="108"/>
              <w:rPr>
                <w:sz w:val="26"/>
              </w:rPr>
            </w:pPr>
            <w:r>
              <w:rPr>
                <w:spacing w:val="-10"/>
                <w:sz w:val="26"/>
              </w:rPr>
              <w:t>1</w:t>
            </w:r>
          </w:p>
        </w:tc>
        <w:tc>
          <w:tcPr>
            <w:tcW w:w="1219" w:type="dxa"/>
          </w:tcPr>
          <w:p w:rsidR="006A6DBE" w:rsidRDefault="00CE1041">
            <w:pPr>
              <w:pStyle w:val="TableParagraph"/>
              <w:ind w:left="108"/>
              <w:rPr>
                <w:sz w:val="26"/>
              </w:rPr>
            </w:pPr>
            <w:r>
              <w:rPr>
                <w:spacing w:val="-10"/>
                <w:sz w:val="26"/>
              </w:rPr>
              <w:t>2</w:t>
            </w:r>
          </w:p>
        </w:tc>
        <w:tc>
          <w:tcPr>
            <w:tcW w:w="1210" w:type="dxa"/>
          </w:tcPr>
          <w:p w:rsidR="006A6DBE" w:rsidRDefault="00CE1041">
            <w:pPr>
              <w:pStyle w:val="TableParagraph"/>
              <w:ind w:left="109"/>
              <w:rPr>
                <w:sz w:val="26"/>
              </w:rPr>
            </w:pPr>
            <w:r>
              <w:rPr>
                <w:spacing w:val="-10"/>
                <w:sz w:val="26"/>
              </w:rPr>
              <w:t>7</w:t>
            </w:r>
          </w:p>
        </w:tc>
      </w:tr>
      <w:tr w:rsidR="006A6DBE">
        <w:trPr>
          <w:trHeight w:val="757"/>
        </w:trPr>
        <w:tc>
          <w:tcPr>
            <w:tcW w:w="943" w:type="dxa"/>
          </w:tcPr>
          <w:p w:rsidR="006A6DBE" w:rsidRDefault="00CE1041">
            <w:pPr>
              <w:pStyle w:val="TableParagraph"/>
              <w:rPr>
                <w:sz w:val="26"/>
              </w:rPr>
            </w:pPr>
            <w:r>
              <w:rPr>
                <w:spacing w:val="-10"/>
                <w:sz w:val="26"/>
              </w:rPr>
              <w:t>4</w:t>
            </w:r>
          </w:p>
        </w:tc>
        <w:tc>
          <w:tcPr>
            <w:tcW w:w="2470" w:type="dxa"/>
          </w:tcPr>
          <w:p w:rsidR="006A6DBE" w:rsidRDefault="00CE1041">
            <w:pPr>
              <w:pStyle w:val="TableParagraph"/>
              <w:rPr>
                <w:sz w:val="26"/>
              </w:rPr>
            </w:pPr>
            <w:r>
              <w:rPr>
                <w:sz w:val="26"/>
              </w:rPr>
              <w:t>FILLING</w:t>
            </w:r>
            <w:r>
              <w:rPr>
                <w:spacing w:val="-9"/>
                <w:sz w:val="26"/>
              </w:rPr>
              <w:t xml:space="preserve"> </w:t>
            </w:r>
            <w:r>
              <w:rPr>
                <w:spacing w:val="-2"/>
                <w:sz w:val="26"/>
              </w:rPr>
              <w:t>STATION</w:t>
            </w:r>
          </w:p>
        </w:tc>
        <w:tc>
          <w:tcPr>
            <w:tcW w:w="1219" w:type="dxa"/>
          </w:tcPr>
          <w:p w:rsidR="006A6DBE" w:rsidRDefault="00CE1041">
            <w:pPr>
              <w:pStyle w:val="TableParagraph"/>
              <w:ind w:left="108"/>
              <w:rPr>
                <w:sz w:val="26"/>
              </w:rPr>
            </w:pPr>
            <w:r>
              <w:rPr>
                <w:spacing w:val="-10"/>
                <w:sz w:val="26"/>
              </w:rPr>
              <w:t>5</w:t>
            </w:r>
          </w:p>
        </w:tc>
        <w:tc>
          <w:tcPr>
            <w:tcW w:w="1219" w:type="dxa"/>
          </w:tcPr>
          <w:p w:rsidR="006A6DBE" w:rsidRDefault="00CE1041">
            <w:pPr>
              <w:pStyle w:val="TableParagraph"/>
              <w:ind w:left="108"/>
              <w:rPr>
                <w:sz w:val="26"/>
              </w:rPr>
            </w:pPr>
            <w:r>
              <w:rPr>
                <w:spacing w:val="-10"/>
                <w:sz w:val="26"/>
              </w:rPr>
              <w:t>1</w:t>
            </w:r>
          </w:p>
        </w:tc>
        <w:tc>
          <w:tcPr>
            <w:tcW w:w="1219" w:type="dxa"/>
          </w:tcPr>
          <w:p w:rsidR="006A6DBE" w:rsidRDefault="00CE1041">
            <w:pPr>
              <w:pStyle w:val="TableParagraph"/>
              <w:ind w:left="108"/>
              <w:rPr>
                <w:sz w:val="26"/>
              </w:rPr>
            </w:pPr>
            <w:r>
              <w:rPr>
                <w:spacing w:val="-10"/>
                <w:sz w:val="26"/>
              </w:rPr>
              <w:t>3</w:t>
            </w:r>
          </w:p>
        </w:tc>
        <w:tc>
          <w:tcPr>
            <w:tcW w:w="1210" w:type="dxa"/>
          </w:tcPr>
          <w:p w:rsidR="006A6DBE" w:rsidRDefault="00CE1041">
            <w:pPr>
              <w:pStyle w:val="TableParagraph"/>
              <w:ind w:left="109"/>
              <w:rPr>
                <w:sz w:val="26"/>
              </w:rPr>
            </w:pPr>
            <w:r>
              <w:rPr>
                <w:spacing w:val="-10"/>
                <w:sz w:val="26"/>
              </w:rPr>
              <w:t>9</w:t>
            </w:r>
          </w:p>
        </w:tc>
      </w:tr>
      <w:tr w:rsidR="006A6DBE">
        <w:trPr>
          <w:trHeight w:val="758"/>
        </w:trPr>
        <w:tc>
          <w:tcPr>
            <w:tcW w:w="943" w:type="dxa"/>
          </w:tcPr>
          <w:p w:rsidR="006A6DBE" w:rsidRDefault="00CE1041">
            <w:pPr>
              <w:pStyle w:val="TableParagraph"/>
              <w:rPr>
                <w:sz w:val="26"/>
              </w:rPr>
            </w:pPr>
            <w:r>
              <w:rPr>
                <w:spacing w:val="-10"/>
                <w:sz w:val="26"/>
              </w:rPr>
              <w:t>5</w:t>
            </w:r>
          </w:p>
        </w:tc>
        <w:tc>
          <w:tcPr>
            <w:tcW w:w="2470" w:type="dxa"/>
          </w:tcPr>
          <w:p w:rsidR="006A6DBE" w:rsidRDefault="00CE1041">
            <w:pPr>
              <w:pStyle w:val="TableParagraph"/>
              <w:rPr>
                <w:sz w:val="26"/>
              </w:rPr>
            </w:pPr>
            <w:r>
              <w:rPr>
                <w:sz w:val="26"/>
              </w:rPr>
              <w:t>SUPER</w:t>
            </w:r>
            <w:r>
              <w:rPr>
                <w:spacing w:val="-8"/>
                <w:sz w:val="26"/>
              </w:rPr>
              <w:t xml:space="preserve"> </w:t>
            </w:r>
            <w:r>
              <w:rPr>
                <w:spacing w:val="-2"/>
                <w:sz w:val="26"/>
              </w:rPr>
              <w:t>MARKET</w:t>
            </w:r>
          </w:p>
        </w:tc>
        <w:tc>
          <w:tcPr>
            <w:tcW w:w="1219" w:type="dxa"/>
          </w:tcPr>
          <w:p w:rsidR="006A6DBE" w:rsidRDefault="00CE1041">
            <w:pPr>
              <w:pStyle w:val="TableParagraph"/>
              <w:ind w:left="108"/>
              <w:rPr>
                <w:sz w:val="26"/>
              </w:rPr>
            </w:pPr>
            <w:r>
              <w:rPr>
                <w:spacing w:val="-10"/>
                <w:sz w:val="26"/>
              </w:rPr>
              <w:t>3</w:t>
            </w:r>
          </w:p>
        </w:tc>
        <w:tc>
          <w:tcPr>
            <w:tcW w:w="1219" w:type="dxa"/>
          </w:tcPr>
          <w:p w:rsidR="006A6DBE" w:rsidRDefault="00CE1041">
            <w:pPr>
              <w:pStyle w:val="TableParagraph"/>
              <w:ind w:left="108"/>
              <w:rPr>
                <w:sz w:val="26"/>
              </w:rPr>
            </w:pPr>
            <w:r>
              <w:rPr>
                <w:spacing w:val="-10"/>
                <w:sz w:val="26"/>
              </w:rPr>
              <w:t>-</w:t>
            </w:r>
          </w:p>
        </w:tc>
        <w:tc>
          <w:tcPr>
            <w:tcW w:w="1219" w:type="dxa"/>
          </w:tcPr>
          <w:p w:rsidR="006A6DBE" w:rsidRDefault="00CE1041">
            <w:pPr>
              <w:pStyle w:val="TableParagraph"/>
              <w:ind w:left="108"/>
              <w:rPr>
                <w:sz w:val="26"/>
              </w:rPr>
            </w:pPr>
            <w:r>
              <w:rPr>
                <w:spacing w:val="-10"/>
                <w:sz w:val="26"/>
              </w:rPr>
              <w:t>2</w:t>
            </w:r>
          </w:p>
        </w:tc>
        <w:tc>
          <w:tcPr>
            <w:tcW w:w="1210" w:type="dxa"/>
          </w:tcPr>
          <w:p w:rsidR="006A6DBE" w:rsidRDefault="00CE1041">
            <w:pPr>
              <w:pStyle w:val="TableParagraph"/>
              <w:ind w:left="109"/>
              <w:rPr>
                <w:sz w:val="26"/>
              </w:rPr>
            </w:pPr>
            <w:r>
              <w:rPr>
                <w:spacing w:val="-10"/>
                <w:sz w:val="26"/>
              </w:rPr>
              <w:t>5</w:t>
            </w:r>
          </w:p>
        </w:tc>
      </w:tr>
      <w:tr w:rsidR="006A6DBE">
        <w:trPr>
          <w:trHeight w:val="758"/>
        </w:trPr>
        <w:tc>
          <w:tcPr>
            <w:tcW w:w="943" w:type="dxa"/>
          </w:tcPr>
          <w:p w:rsidR="006A6DBE" w:rsidRDefault="00CE1041">
            <w:pPr>
              <w:pStyle w:val="TableParagraph"/>
              <w:rPr>
                <w:sz w:val="26"/>
              </w:rPr>
            </w:pPr>
            <w:r>
              <w:rPr>
                <w:spacing w:val="-10"/>
                <w:sz w:val="26"/>
              </w:rPr>
              <w:t>6</w:t>
            </w:r>
          </w:p>
        </w:tc>
        <w:tc>
          <w:tcPr>
            <w:tcW w:w="2470" w:type="dxa"/>
          </w:tcPr>
          <w:p w:rsidR="006A6DBE" w:rsidRDefault="00CE1041">
            <w:pPr>
              <w:pStyle w:val="TableParagraph"/>
              <w:rPr>
                <w:sz w:val="26"/>
              </w:rPr>
            </w:pPr>
            <w:r>
              <w:rPr>
                <w:spacing w:val="-2"/>
                <w:sz w:val="26"/>
              </w:rPr>
              <w:t>GARAGE</w:t>
            </w:r>
          </w:p>
        </w:tc>
        <w:tc>
          <w:tcPr>
            <w:tcW w:w="1219" w:type="dxa"/>
          </w:tcPr>
          <w:p w:rsidR="006A6DBE" w:rsidRDefault="00CE1041">
            <w:pPr>
              <w:pStyle w:val="TableParagraph"/>
              <w:ind w:left="108"/>
              <w:rPr>
                <w:sz w:val="26"/>
              </w:rPr>
            </w:pPr>
            <w:r>
              <w:rPr>
                <w:spacing w:val="-10"/>
                <w:sz w:val="26"/>
              </w:rPr>
              <w:t>2</w:t>
            </w:r>
          </w:p>
        </w:tc>
        <w:tc>
          <w:tcPr>
            <w:tcW w:w="1219" w:type="dxa"/>
          </w:tcPr>
          <w:p w:rsidR="006A6DBE" w:rsidRDefault="00CE1041">
            <w:pPr>
              <w:pStyle w:val="TableParagraph"/>
              <w:ind w:left="108"/>
              <w:rPr>
                <w:sz w:val="26"/>
              </w:rPr>
            </w:pPr>
            <w:r>
              <w:rPr>
                <w:spacing w:val="-10"/>
                <w:sz w:val="26"/>
              </w:rPr>
              <w:t>-</w:t>
            </w:r>
          </w:p>
        </w:tc>
        <w:tc>
          <w:tcPr>
            <w:tcW w:w="1219" w:type="dxa"/>
          </w:tcPr>
          <w:p w:rsidR="006A6DBE" w:rsidRDefault="00CE1041">
            <w:pPr>
              <w:pStyle w:val="TableParagraph"/>
              <w:ind w:left="108"/>
              <w:rPr>
                <w:sz w:val="26"/>
              </w:rPr>
            </w:pPr>
            <w:r>
              <w:rPr>
                <w:spacing w:val="-10"/>
                <w:sz w:val="26"/>
              </w:rPr>
              <w:t>1</w:t>
            </w:r>
          </w:p>
        </w:tc>
        <w:tc>
          <w:tcPr>
            <w:tcW w:w="1210" w:type="dxa"/>
          </w:tcPr>
          <w:p w:rsidR="006A6DBE" w:rsidRDefault="00CE1041">
            <w:pPr>
              <w:pStyle w:val="TableParagraph"/>
              <w:ind w:left="109"/>
              <w:rPr>
                <w:sz w:val="26"/>
              </w:rPr>
            </w:pPr>
            <w:r>
              <w:rPr>
                <w:spacing w:val="-10"/>
                <w:sz w:val="26"/>
              </w:rPr>
              <w:t>3</w:t>
            </w:r>
          </w:p>
        </w:tc>
      </w:tr>
      <w:tr w:rsidR="006A6DBE">
        <w:trPr>
          <w:trHeight w:val="757"/>
        </w:trPr>
        <w:tc>
          <w:tcPr>
            <w:tcW w:w="943" w:type="dxa"/>
          </w:tcPr>
          <w:p w:rsidR="006A6DBE" w:rsidRDefault="00CE1041">
            <w:pPr>
              <w:pStyle w:val="TableParagraph"/>
              <w:rPr>
                <w:sz w:val="26"/>
              </w:rPr>
            </w:pPr>
            <w:r>
              <w:rPr>
                <w:spacing w:val="-10"/>
                <w:sz w:val="26"/>
              </w:rPr>
              <w:t>7</w:t>
            </w:r>
          </w:p>
        </w:tc>
        <w:tc>
          <w:tcPr>
            <w:tcW w:w="2470" w:type="dxa"/>
          </w:tcPr>
          <w:p w:rsidR="006A6DBE" w:rsidRDefault="00CE1041">
            <w:pPr>
              <w:pStyle w:val="TableParagraph"/>
              <w:rPr>
                <w:sz w:val="26"/>
              </w:rPr>
            </w:pPr>
            <w:r>
              <w:rPr>
                <w:spacing w:val="-2"/>
                <w:sz w:val="26"/>
              </w:rPr>
              <w:t>HOSPITAL</w:t>
            </w:r>
          </w:p>
        </w:tc>
        <w:tc>
          <w:tcPr>
            <w:tcW w:w="1219" w:type="dxa"/>
          </w:tcPr>
          <w:p w:rsidR="006A6DBE" w:rsidRDefault="00CE1041">
            <w:pPr>
              <w:pStyle w:val="TableParagraph"/>
              <w:ind w:left="108"/>
              <w:rPr>
                <w:sz w:val="26"/>
              </w:rPr>
            </w:pPr>
            <w:r>
              <w:rPr>
                <w:spacing w:val="-10"/>
                <w:sz w:val="26"/>
              </w:rPr>
              <w:t>2</w:t>
            </w:r>
          </w:p>
        </w:tc>
        <w:tc>
          <w:tcPr>
            <w:tcW w:w="1219" w:type="dxa"/>
          </w:tcPr>
          <w:p w:rsidR="006A6DBE" w:rsidRDefault="00CE1041">
            <w:pPr>
              <w:pStyle w:val="TableParagraph"/>
              <w:ind w:left="108"/>
              <w:rPr>
                <w:sz w:val="26"/>
              </w:rPr>
            </w:pPr>
            <w:r>
              <w:rPr>
                <w:spacing w:val="-10"/>
                <w:sz w:val="26"/>
              </w:rPr>
              <w:t>-</w:t>
            </w:r>
          </w:p>
        </w:tc>
        <w:tc>
          <w:tcPr>
            <w:tcW w:w="1219" w:type="dxa"/>
          </w:tcPr>
          <w:p w:rsidR="006A6DBE" w:rsidRDefault="00CE1041">
            <w:pPr>
              <w:pStyle w:val="TableParagraph"/>
              <w:ind w:left="108"/>
              <w:rPr>
                <w:sz w:val="26"/>
              </w:rPr>
            </w:pPr>
            <w:r>
              <w:rPr>
                <w:spacing w:val="-10"/>
                <w:sz w:val="26"/>
              </w:rPr>
              <w:t>1</w:t>
            </w:r>
          </w:p>
        </w:tc>
        <w:tc>
          <w:tcPr>
            <w:tcW w:w="1210" w:type="dxa"/>
          </w:tcPr>
          <w:p w:rsidR="006A6DBE" w:rsidRDefault="00CE1041">
            <w:pPr>
              <w:pStyle w:val="TableParagraph"/>
              <w:ind w:left="109"/>
              <w:rPr>
                <w:sz w:val="26"/>
              </w:rPr>
            </w:pPr>
            <w:r>
              <w:rPr>
                <w:spacing w:val="-10"/>
                <w:sz w:val="26"/>
              </w:rPr>
              <w:t>3</w:t>
            </w:r>
          </w:p>
        </w:tc>
      </w:tr>
    </w:tbl>
    <w:p w:rsidR="006A6DBE" w:rsidRDefault="006A6DBE">
      <w:pPr>
        <w:pStyle w:val="BodyText"/>
        <w:ind w:left="0"/>
      </w:pPr>
    </w:p>
    <w:p w:rsidR="006A6DBE" w:rsidRDefault="006A6DBE">
      <w:pPr>
        <w:pStyle w:val="BodyText"/>
        <w:spacing w:before="154"/>
        <w:ind w:left="0"/>
      </w:pPr>
    </w:p>
    <w:p w:rsidR="006A6DBE" w:rsidRDefault="00CE1041">
      <w:pPr>
        <w:pStyle w:val="BodyText"/>
        <w:spacing w:before="1" w:line="609" w:lineRule="auto"/>
        <w:ind w:right="7606"/>
      </w:pPr>
      <w:r>
        <w:t>A= Post-office B= Challenge B’=</w:t>
      </w:r>
      <w:r>
        <w:rPr>
          <w:spacing w:val="-17"/>
        </w:rPr>
        <w:t xml:space="preserve"> </w:t>
      </w:r>
      <w:r>
        <w:t>Taiwo</w:t>
      </w:r>
      <w:r>
        <w:rPr>
          <w:spacing w:val="-16"/>
        </w:rPr>
        <w:t xml:space="preserve"> </w:t>
      </w:r>
      <w:r>
        <w:t>isale C= Unity</w:t>
      </w:r>
    </w:p>
    <w:p w:rsidR="006A6DBE" w:rsidRDefault="006A6DBE">
      <w:pPr>
        <w:pStyle w:val="BodyText"/>
        <w:spacing w:line="609" w:lineRule="auto"/>
        <w:sectPr w:rsidR="006A6DBE">
          <w:pgSz w:w="11520" w:h="14400"/>
          <w:pgMar w:top="1640" w:right="360" w:bottom="1200" w:left="1440" w:header="0" w:footer="1000" w:gutter="0"/>
          <w:cols w:space="720"/>
        </w:sectPr>
      </w:pPr>
    </w:p>
    <w:p w:rsidR="006A6DBE" w:rsidRDefault="00CE1041">
      <w:pPr>
        <w:pStyle w:val="BodyText"/>
        <w:spacing w:before="78" w:line="609" w:lineRule="auto"/>
        <w:ind w:right="6675"/>
      </w:pPr>
      <w:r>
        <w:lastRenderedPageBreak/>
        <w:t>D= General roundabout E=</w:t>
      </w:r>
      <w:r>
        <w:rPr>
          <w:spacing w:val="-14"/>
        </w:rPr>
        <w:t xml:space="preserve"> </w:t>
      </w:r>
      <w:r>
        <w:t>University</w:t>
      </w:r>
      <w:r>
        <w:rPr>
          <w:spacing w:val="-16"/>
        </w:rPr>
        <w:t xml:space="preserve"> </w:t>
      </w:r>
      <w:r>
        <w:t>mini</w:t>
      </w:r>
      <w:r>
        <w:rPr>
          <w:spacing w:val="-12"/>
        </w:rPr>
        <w:t xml:space="preserve"> </w:t>
      </w:r>
      <w:r>
        <w:t>camp</w:t>
      </w:r>
    </w:p>
    <w:p w:rsidR="006A6DBE" w:rsidRDefault="00CE1041">
      <w:pPr>
        <w:pStyle w:val="Heading1"/>
        <w:spacing w:before="5"/>
        <w:ind w:left="288" w:firstLine="0"/>
      </w:pPr>
      <w:r>
        <w:t>TRAVEL</w:t>
      </w:r>
      <w:r>
        <w:rPr>
          <w:spacing w:val="-8"/>
        </w:rPr>
        <w:t xml:space="preserve"> </w:t>
      </w:r>
      <w:r>
        <w:t>TIME</w:t>
      </w:r>
      <w:r>
        <w:rPr>
          <w:spacing w:val="-8"/>
        </w:rPr>
        <w:t xml:space="preserve"> </w:t>
      </w:r>
      <w:r>
        <w:rPr>
          <w:spacing w:val="-2"/>
        </w:rPr>
        <w:t>MEASUREMENT</w:t>
      </w:r>
    </w:p>
    <w:p w:rsidR="006A6DBE" w:rsidRDefault="006A6DBE">
      <w:pPr>
        <w:pStyle w:val="BodyText"/>
        <w:spacing w:before="151"/>
        <w:ind w:left="0"/>
        <w:rPr>
          <w:b/>
        </w:rPr>
      </w:pPr>
    </w:p>
    <w:p w:rsidR="006A6DBE" w:rsidRDefault="00CE1041">
      <w:pPr>
        <w:pStyle w:val="BodyText"/>
      </w:pPr>
      <w:r>
        <w:t>ROUTE</w:t>
      </w:r>
      <w:r>
        <w:rPr>
          <w:spacing w:val="-14"/>
        </w:rPr>
        <w:t xml:space="preserve"> </w:t>
      </w:r>
      <w:r>
        <w:rPr>
          <w:spacing w:val="-5"/>
        </w:rPr>
        <w:t>1:</w:t>
      </w:r>
    </w:p>
    <w:p w:rsidR="006A6DBE" w:rsidRDefault="006A6DBE">
      <w:pPr>
        <w:pStyle w:val="BodyText"/>
        <w:spacing w:before="161"/>
        <w:ind w:left="0"/>
      </w:pPr>
    </w:p>
    <w:p w:rsidR="006A6DBE" w:rsidRDefault="00CE1041">
      <w:pPr>
        <w:pStyle w:val="BodyText"/>
        <w:spacing w:line="607" w:lineRule="auto"/>
        <w:ind w:right="6255"/>
        <w:jc w:val="both"/>
      </w:pPr>
      <w:r>
        <w:t>From</w:t>
      </w:r>
      <w:r>
        <w:rPr>
          <w:spacing w:val="-9"/>
        </w:rPr>
        <w:t xml:space="preserve"> </w:t>
      </w:r>
      <w:r>
        <w:t>point</w:t>
      </w:r>
      <w:r>
        <w:rPr>
          <w:spacing w:val="-8"/>
        </w:rPr>
        <w:t xml:space="preserve"> </w:t>
      </w:r>
      <w:r>
        <w:t>A</w:t>
      </w:r>
      <w:r>
        <w:rPr>
          <w:spacing w:val="-8"/>
        </w:rPr>
        <w:t xml:space="preserve"> </w:t>
      </w:r>
      <w:r>
        <w:t>to</w:t>
      </w:r>
      <w:r>
        <w:rPr>
          <w:spacing w:val="-6"/>
        </w:rPr>
        <w:t xml:space="preserve"> </w:t>
      </w:r>
      <w:r>
        <w:t>B</w:t>
      </w:r>
      <w:r>
        <w:rPr>
          <w:spacing w:val="-8"/>
        </w:rPr>
        <w:t xml:space="preserve"> </w:t>
      </w:r>
      <w:r>
        <w:t>(2</w:t>
      </w:r>
      <w:r>
        <w:rPr>
          <w:spacing w:val="-6"/>
        </w:rPr>
        <w:t xml:space="preserve"> </w:t>
      </w:r>
      <w:r>
        <w:t>minutes) From</w:t>
      </w:r>
      <w:r>
        <w:rPr>
          <w:spacing w:val="-7"/>
        </w:rPr>
        <w:t xml:space="preserve"> </w:t>
      </w:r>
      <w:r>
        <w:t>point</w:t>
      </w:r>
      <w:r>
        <w:rPr>
          <w:spacing w:val="-5"/>
        </w:rPr>
        <w:t xml:space="preserve"> </w:t>
      </w:r>
      <w:r>
        <w:t>B</w:t>
      </w:r>
      <w:r>
        <w:rPr>
          <w:spacing w:val="-5"/>
        </w:rPr>
        <w:t xml:space="preserve"> </w:t>
      </w:r>
      <w:r>
        <w:t>to</w:t>
      </w:r>
      <w:r>
        <w:rPr>
          <w:spacing w:val="-3"/>
        </w:rPr>
        <w:t xml:space="preserve"> </w:t>
      </w:r>
      <w:r>
        <w:t>C</w:t>
      </w:r>
      <w:r>
        <w:rPr>
          <w:spacing w:val="-5"/>
        </w:rPr>
        <w:t xml:space="preserve"> </w:t>
      </w:r>
      <w:r>
        <w:t>(4</w:t>
      </w:r>
      <w:r>
        <w:rPr>
          <w:spacing w:val="-3"/>
        </w:rPr>
        <w:t xml:space="preserve"> </w:t>
      </w:r>
      <w:r>
        <w:t>minutes) From</w:t>
      </w:r>
      <w:r>
        <w:rPr>
          <w:spacing w:val="-10"/>
        </w:rPr>
        <w:t xml:space="preserve"> </w:t>
      </w:r>
      <w:r>
        <w:t>point</w:t>
      </w:r>
      <w:r>
        <w:rPr>
          <w:spacing w:val="-8"/>
        </w:rPr>
        <w:t xml:space="preserve"> </w:t>
      </w:r>
      <w:r>
        <w:t>C</w:t>
      </w:r>
      <w:r>
        <w:rPr>
          <w:spacing w:val="-8"/>
        </w:rPr>
        <w:t xml:space="preserve"> </w:t>
      </w:r>
      <w:r>
        <w:t>to</w:t>
      </w:r>
      <w:r>
        <w:rPr>
          <w:spacing w:val="-6"/>
        </w:rPr>
        <w:t xml:space="preserve"> </w:t>
      </w:r>
      <w:r>
        <w:t>D</w:t>
      </w:r>
      <w:r>
        <w:rPr>
          <w:spacing w:val="-8"/>
        </w:rPr>
        <w:t xml:space="preserve"> </w:t>
      </w:r>
      <w:r>
        <w:t>(7</w:t>
      </w:r>
      <w:r>
        <w:rPr>
          <w:spacing w:val="-5"/>
        </w:rPr>
        <w:t xml:space="preserve"> </w:t>
      </w:r>
      <w:r>
        <w:t>minutes) From</w:t>
      </w:r>
      <w:r>
        <w:rPr>
          <w:spacing w:val="-7"/>
        </w:rPr>
        <w:t xml:space="preserve"> </w:t>
      </w:r>
      <w:r>
        <w:t>point</w:t>
      </w:r>
      <w:r>
        <w:rPr>
          <w:spacing w:val="-5"/>
        </w:rPr>
        <w:t xml:space="preserve"> </w:t>
      </w:r>
      <w:r>
        <w:t>D</w:t>
      </w:r>
      <w:r>
        <w:rPr>
          <w:spacing w:val="-5"/>
        </w:rPr>
        <w:t xml:space="preserve"> </w:t>
      </w:r>
      <w:r>
        <w:t>to</w:t>
      </w:r>
      <w:r>
        <w:rPr>
          <w:spacing w:val="-3"/>
        </w:rPr>
        <w:t xml:space="preserve"> </w:t>
      </w:r>
      <w:r>
        <w:t>E</w:t>
      </w:r>
      <w:r>
        <w:rPr>
          <w:spacing w:val="-5"/>
        </w:rPr>
        <w:t xml:space="preserve"> </w:t>
      </w:r>
      <w:r>
        <w:t>(2</w:t>
      </w:r>
      <w:r>
        <w:rPr>
          <w:spacing w:val="-3"/>
        </w:rPr>
        <w:t xml:space="preserve"> </w:t>
      </w:r>
      <w:r>
        <w:t>minutes) ROUTE 2:</w:t>
      </w:r>
    </w:p>
    <w:p w:rsidR="006A6DBE" w:rsidRDefault="00CE1041">
      <w:pPr>
        <w:pStyle w:val="BodyText"/>
        <w:spacing w:before="8" w:line="609" w:lineRule="auto"/>
        <w:ind w:right="5710"/>
      </w:pPr>
      <w:r>
        <w:t>From</w:t>
      </w:r>
      <w:r>
        <w:rPr>
          <w:spacing w:val="-10"/>
        </w:rPr>
        <w:t xml:space="preserve"> </w:t>
      </w:r>
      <w:r>
        <w:t>point</w:t>
      </w:r>
      <w:r>
        <w:rPr>
          <w:spacing w:val="-8"/>
        </w:rPr>
        <w:t xml:space="preserve"> </w:t>
      </w:r>
      <w:r>
        <w:t>A</w:t>
      </w:r>
      <w:r>
        <w:rPr>
          <w:spacing w:val="-8"/>
        </w:rPr>
        <w:t xml:space="preserve"> </w:t>
      </w:r>
      <w:r>
        <w:t>to</w:t>
      </w:r>
      <w:r>
        <w:rPr>
          <w:spacing w:val="-6"/>
        </w:rPr>
        <w:t xml:space="preserve"> </w:t>
      </w:r>
      <w:r>
        <w:t>B’</w:t>
      </w:r>
      <w:r>
        <w:rPr>
          <w:spacing w:val="-8"/>
        </w:rPr>
        <w:t xml:space="preserve"> </w:t>
      </w:r>
      <w:r>
        <w:t>(4</w:t>
      </w:r>
      <w:r>
        <w:rPr>
          <w:spacing w:val="-5"/>
        </w:rPr>
        <w:t xml:space="preserve"> </w:t>
      </w:r>
      <w:r>
        <w:t>minutes) From</w:t>
      </w:r>
      <w:r>
        <w:rPr>
          <w:spacing w:val="-7"/>
        </w:rPr>
        <w:t xml:space="preserve"> </w:t>
      </w:r>
      <w:r>
        <w:t>point</w:t>
      </w:r>
      <w:r>
        <w:rPr>
          <w:spacing w:val="-5"/>
        </w:rPr>
        <w:t xml:space="preserve"> </w:t>
      </w:r>
      <w:r>
        <w:t>B’</w:t>
      </w:r>
      <w:r>
        <w:rPr>
          <w:spacing w:val="-5"/>
        </w:rPr>
        <w:t xml:space="preserve"> </w:t>
      </w:r>
      <w:r>
        <w:t>to</w:t>
      </w:r>
      <w:r>
        <w:rPr>
          <w:spacing w:val="-3"/>
        </w:rPr>
        <w:t xml:space="preserve"> </w:t>
      </w:r>
      <w:r>
        <w:t>C</w:t>
      </w:r>
      <w:r>
        <w:rPr>
          <w:spacing w:val="-5"/>
        </w:rPr>
        <w:t xml:space="preserve"> </w:t>
      </w:r>
      <w:r>
        <w:t>(2</w:t>
      </w:r>
      <w:r>
        <w:rPr>
          <w:spacing w:val="-3"/>
        </w:rPr>
        <w:t xml:space="preserve"> </w:t>
      </w:r>
      <w:r>
        <w:t>minutes) From point C to D (6 minutes) From point D to E (2 minutes)</w:t>
      </w:r>
    </w:p>
    <w:p w:rsidR="006A6DBE" w:rsidRDefault="00CE1041">
      <w:pPr>
        <w:pStyle w:val="BodyText"/>
        <w:spacing w:line="607" w:lineRule="auto"/>
        <w:ind w:right="4875" w:firstLine="64"/>
      </w:pPr>
      <w:r>
        <w:t>Total</w:t>
      </w:r>
      <w:r>
        <w:rPr>
          <w:spacing w:val="-9"/>
        </w:rPr>
        <w:t xml:space="preserve"> </w:t>
      </w:r>
      <w:r>
        <w:t>time</w:t>
      </w:r>
      <w:r>
        <w:rPr>
          <w:spacing w:val="-7"/>
        </w:rPr>
        <w:t xml:space="preserve"> </w:t>
      </w:r>
      <w:r>
        <w:t>taken</w:t>
      </w:r>
      <w:r>
        <w:rPr>
          <w:spacing w:val="-9"/>
        </w:rPr>
        <w:t xml:space="preserve"> </w:t>
      </w:r>
      <w:r>
        <w:t>from</w:t>
      </w:r>
      <w:r>
        <w:rPr>
          <w:spacing w:val="-9"/>
        </w:rPr>
        <w:t xml:space="preserve"> </w:t>
      </w:r>
      <w:r>
        <w:t>different</w:t>
      </w:r>
      <w:r>
        <w:rPr>
          <w:spacing w:val="-9"/>
        </w:rPr>
        <w:t xml:space="preserve"> </w:t>
      </w:r>
      <w:r>
        <w:t>routes Route 1: 15 minutes travel time</w:t>
      </w:r>
    </w:p>
    <w:p w:rsidR="006A6DBE" w:rsidRDefault="006A6DBE">
      <w:pPr>
        <w:pStyle w:val="BodyText"/>
        <w:spacing w:line="607" w:lineRule="auto"/>
        <w:sectPr w:rsidR="006A6DBE">
          <w:pgSz w:w="11520" w:h="14400"/>
          <w:pgMar w:top="1640" w:right="360" w:bottom="1200" w:left="1440" w:header="0" w:footer="1000" w:gutter="0"/>
          <w:cols w:space="720"/>
        </w:sectPr>
      </w:pPr>
    </w:p>
    <w:p w:rsidR="006A6DBE" w:rsidRDefault="00CE1041">
      <w:pPr>
        <w:pStyle w:val="BodyText"/>
        <w:spacing w:before="78"/>
      </w:pPr>
      <w:r>
        <w:lastRenderedPageBreak/>
        <w:t>Route</w:t>
      </w:r>
      <w:r>
        <w:rPr>
          <w:spacing w:val="-6"/>
        </w:rPr>
        <w:t xml:space="preserve"> </w:t>
      </w:r>
      <w:r>
        <w:t>2:</w:t>
      </w:r>
      <w:r>
        <w:rPr>
          <w:spacing w:val="-5"/>
        </w:rPr>
        <w:t xml:space="preserve"> </w:t>
      </w:r>
      <w:r>
        <w:t>14</w:t>
      </w:r>
      <w:r>
        <w:rPr>
          <w:spacing w:val="-4"/>
        </w:rPr>
        <w:t xml:space="preserve"> </w:t>
      </w:r>
      <w:r>
        <w:t>minutes</w:t>
      </w:r>
      <w:r>
        <w:rPr>
          <w:spacing w:val="-5"/>
        </w:rPr>
        <w:t xml:space="preserve"> </w:t>
      </w:r>
      <w:r>
        <w:t>travel</w:t>
      </w:r>
      <w:r>
        <w:rPr>
          <w:spacing w:val="-5"/>
        </w:rPr>
        <w:t xml:space="preserve"> </w:t>
      </w:r>
      <w:r>
        <w:rPr>
          <w:spacing w:val="-4"/>
        </w:rPr>
        <w:t>time</w:t>
      </w:r>
    </w:p>
    <w:p w:rsidR="006A6DBE" w:rsidRDefault="006A6DBE">
      <w:pPr>
        <w:pStyle w:val="BodyText"/>
        <w:spacing w:before="163"/>
        <w:ind w:left="0"/>
      </w:pPr>
    </w:p>
    <w:p w:rsidR="006A6DBE" w:rsidRDefault="00CE1041">
      <w:pPr>
        <w:pStyle w:val="BodyText"/>
        <w:spacing w:line="480" w:lineRule="auto"/>
        <w:ind w:right="1364" w:firstLine="719"/>
        <w:jc w:val="both"/>
      </w:pPr>
      <w:r>
        <w:t>The analysis of traffic volume and travel time data across the six identified routesA (Post Office), B (Challenge), B′ (Taiwo Isale), C (Unity), D (General Roundabout), and E (University Mini Campus)—revealed significant insights into the mobility patterns</w:t>
      </w:r>
      <w:r>
        <w:t xml:space="preserve"> and transportation dynamics within the study area. The data showed that Route D (General Roundabout) experienced the highest vehicular flow, particularly of cars and tricycles, underscoring its role as a central traffic node. In contrast, Routes such as B</w:t>
      </w:r>
      <w:r>
        <w:t>′ (Taiwo Isale) and E (Mini Campus) recorded comparatively lower traffic counts, pointing to their peripheral or terminal nature in the road network.</w:t>
      </w:r>
    </w:p>
    <w:p w:rsidR="006A6DBE" w:rsidRDefault="00CE1041">
      <w:pPr>
        <w:pStyle w:val="BodyText"/>
        <w:spacing w:before="161" w:line="480" w:lineRule="auto"/>
        <w:ind w:right="1364" w:firstLine="719"/>
        <w:jc w:val="both"/>
      </w:pPr>
      <w:r>
        <w:t>Peak travel hours were consistently observed between 9:00 AM and 12:00 PM, with corresponding increases in</w:t>
      </w:r>
      <w:r>
        <w:t xml:space="preserve"> delays, especially on more congested routes. The presence of commercial vehicles such as buses,</w:t>
      </w:r>
      <w:r>
        <w:rPr>
          <w:spacing w:val="80"/>
        </w:rPr>
        <w:t xml:space="preserve"> </w:t>
      </w:r>
      <w:r>
        <w:t>lorries, and heavy trucks also varied, contributing differently to congestion levels depending on the route. The inclusion of tricycles in the data further hig</w:t>
      </w:r>
      <w:r>
        <w:t xml:space="preserve">hlighted their growing role in short-distance transport and last-mile </w:t>
      </w:r>
      <w:r>
        <w:rPr>
          <w:spacing w:val="-2"/>
        </w:rPr>
        <w:t>connectivity.</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5" w:firstLine="719"/>
        <w:jc w:val="both"/>
      </w:pPr>
      <w:r>
        <w:lastRenderedPageBreak/>
        <w:t>The findings from the traffic volume counts, road inventory, and questionnaire responses collectively indicate that travel time significantly impacts socio-</w:t>
      </w:r>
      <w:r>
        <w:t>economic activities such as punctuality to work and school, access to markets, and overall productivity. Prolonged delays during peak hours often translate to lost opportunities, increased transport costs, and reduced economic efficiency.</w:t>
      </w:r>
    </w:p>
    <w:p w:rsidR="006A6DBE" w:rsidRDefault="00CE1041">
      <w:pPr>
        <w:pStyle w:val="BodyText"/>
        <w:spacing w:before="161" w:line="480" w:lineRule="auto"/>
        <w:ind w:right="1364" w:firstLine="719"/>
        <w:jc w:val="both"/>
      </w:pPr>
      <w:r>
        <w:t>In summary, the r</w:t>
      </w:r>
      <w:r>
        <w:t>esults affirm that effective traffic management, infrastructural</w:t>
      </w:r>
      <w:r>
        <w:rPr>
          <w:spacing w:val="-3"/>
        </w:rPr>
        <w:t xml:space="preserve"> </w:t>
      </w:r>
      <w:r>
        <w:t>improvements,</w:t>
      </w:r>
      <w:r>
        <w:rPr>
          <w:spacing w:val="-4"/>
        </w:rPr>
        <w:t xml:space="preserve"> </w:t>
      </w:r>
      <w:r>
        <w:t>and</w:t>
      </w:r>
      <w:r>
        <w:rPr>
          <w:spacing w:val="-4"/>
        </w:rPr>
        <w:t xml:space="preserve"> </w:t>
      </w:r>
      <w:r>
        <w:t>alternative</w:t>
      </w:r>
      <w:r>
        <w:rPr>
          <w:spacing w:val="-1"/>
        </w:rPr>
        <w:t xml:space="preserve"> </w:t>
      </w:r>
      <w:r>
        <w:t>route</w:t>
      </w:r>
      <w:r>
        <w:rPr>
          <w:spacing w:val="-4"/>
        </w:rPr>
        <w:t xml:space="preserve"> </w:t>
      </w:r>
      <w:r>
        <w:t>development</w:t>
      </w:r>
      <w:r>
        <w:rPr>
          <w:spacing w:val="-2"/>
        </w:rPr>
        <w:t xml:space="preserve"> </w:t>
      </w:r>
      <w:r>
        <w:t>are</w:t>
      </w:r>
      <w:r>
        <w:rPr>
          <w:spacing w:val="-1"/>
        </w:rPr>
        <w:t xml:space="preserve"> </w:t>
      </w:r>
      <w:r>
        <w:t>essential to reducing travel time and enhancing the socio-economic well-being of residents</w:t>
      </w:r>
      <w:r>
        <w:rPr>
          <w:spacing w:val="80"/>
          <w:w w:val="150"/>
        </w:rPr>
        <w:t xml:space="preserve"> </w:t>
      </w:r>
      <w:r>
        <w:t>and</w:t>
      </w:r>
      <w:r>
        <w:rPr>
          <w:spacing w:val="80"/>
          <w:w w:val="150"/>
        </w:rPr>
        <w:t xml:space="preserve"> </w:t>
      </w:r>
      <w:r>
        <w:t>commuters</w:t>
      </w:r>
      <w:r>
        <w:rPr>
          <w:spacing w:val="80"/>
          <w:w w:val="150"/>
        </w:rPr>
        <w:t xml:space="preserve"> </w:t>
      </w:r>
      <w:r>
        <w:t>along</w:t>
      </w:r>
      <w:r>
        <w:rPr>
          <w:spacing w:val="80"/>
          <w:w w:val="150"/>
        </w:rPr>
        <w:t xml:space="preserve"> </w:t>
      </w:r>
      <w:r>
        <w:t>the</w:t>
      </w:r>
      <w:r>
        <w:rPr>
          <w:spacing w:val="80"/>
          <w:w w:val="150"/>
        </w:rPr>
        <w:t xml:space="preserve"> </w:t>
      </w:r>
      <w:r>
        <w:t>Post</w:t>
      </w:r>
      <w:r>
        <w:rPr>
          <w:spacing w:val="80"/>
          <w:w w:val="150"/>
        </w:rPr>
        <w:t xml:space="preserve"> </w:t>
      </w:r>
      <w:r>
        <w:t>Office</w:t>
      </w:r>
      <w:r>
        <w:rPr>
          <w:spacing w:val="80"/>
          <w:w w:val="150"/>
        </w:rPr>
        <w:t xml:space="preserve"> </w:t>
      </w:r>
      <w:r>
        <w:t>to</w:t>
      </w:r>
      <w:r>
        <w:rPr>
          <w:spacing w:val="80"/>
          <w:w w:val="150"/>
        </w:rPr>
        <w:t xml:space="preserve"> </w:t>
      </w:r>
      <w:r>
        <w:t>I.O.T</w:t>
      </w:r>
      <w:r>
        <w:rPr>
          <w:spacing w:val="80"/>
          <w:w w:val="150"/>
        </w:rPr>
        <w:t xml:space="preserve"> </w:t>
      </w:r>
      <w:r>
        <w:t>Min</w:t>
      </w:r>
      <w:r>
        <w:t>i Campus corridor.</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1"/>
        <w:ind w:left="191" w:right="1269" w:firstLine="0"/>
        <w:jc w:val="center"/>
      </w:pPr>
      <w:bookmarkStart w:id="30" w:name="_TOC_250004"/>
      <w:r>
        <w:lastRenderedPageBreak/>
        <w:t>CHAPTER</w:t>
      </w:r>
      <w:r>
        <w:rPr>
          <w:spacing w:val="-12"/>
        </w:rPr>
        <w:t xml:space="preserve"> </w:t>
      </w:r>
      <w:bookmarkEnd w:id="30"/>
      <w:r>
        <w:rPr>
          <w:spacing w:val="-4"/>
        </w:rPr>
        <w:t>FIVE</w:t>
      </w:r>
    </w:p>
    <w:p w:rsidR="006A6DBE" w:rsidRDefault="006A6DBE">
      <w:pPr>
        <w:pStyle w:val="BodyText"/>
        <w:spacing w:before="161"/>
        <w:ind w:left="0"/>
        <w:rPr>
          <w:b/>
        </w:rPr>
      </w:pPr>
    </w:p>
    <w:p w:rsidR="006A6DBE" w:rsidRDefault="00CE1041">
      <w:pPr>
        <w:pStyle w:val="Heading1"/>
        <w:numPr>
          <w:ilvl w:val="1"/>
          <w:numId w:val="1"/>
        </w:numPr>
        <w:tabs>
          <w:tab w:val="left" w:pos="919"/>
        </w:tabs>
        <w:spacing w:before="0"/>
        <w:ind w:hanging="631"/>
      </w:pPr>
      <w:bookmarkStart w:id="31" w:name="_TOC_250003"/>
      <w:r>
        <w:t>CONCLUSION</w:t>
      </w:r>
      <w:r>
        <w:rPr>
          <w:spacing w:val="-10"/>
        </w:rPr>
        <w:t xml:space="preserve"> </w:t>
      </w:r>
      <w:r>
        <w:t>AND</w:t>
      </w:r>
      <w:r>
        <w:rPr>
          <w:spacing w:val="-9"/>
        </w:rPr>
        <w:t xml:space="preserve"> </w:t>
      </w:r>
      <w:bookmarkEnd w:id="31"/>
      <w:r>
        <w:rPr>
          <w:spacing w:val="-2"/>
        </w:rPr>
        <w:t>RECOMMENDATIONS</w:t>
      </w:r>
    </w:p>
    <w:p w:rsidR="006A6DBE" w:rsidRDefault="006A6DBE">
      <w:pPr>
        <w:pStyle w:val="BodyText"/>
        <w:spacing w:before="160"/>
        <w:ind w:left="0"/>
        <w:rPr>
          <w:b/>
        </w:rPr>
      </w:pPr>
    </w:p>
    <w:p w:rsidR="006A6DBE" w:rsidRDefault="00CE1041">
      <w:pPr>
        <w:pStyle w:val="Heading1"/>
        <w:numPr>
          <w:ilvl w:val="1"/>
          <w:numId w:val="1"/>
        </w:numPr>
        <w:tabs>
          <w:tab w:val="left" w:pos="919"/>
        </w:tabs>
        <w:spacing w:before="0"/>
        <w:ind w:hanging="631"/>
      </w:pPr>
      <w:bookmarkStart w:id="32" w:name="_TOC_250002"/>
      <w:bookmarkEnd w:id="32"/>
      <w:r>
        <w:rPr>
          <w:spacing w:val="-2"/>
        </w:rPr>
        <w:t>CONCLUSION</w:t>
      </w:r>
    </w:p>
    <w:p w:rsidR="006A6DBE" w:rsidRDefault="006A6DBE">
      <w:pPr>
        <w:pStyle w:val="BodyText"/>
        <w:spacing w:before="153"/>
        <w:ind w:left="0"/>
        <w:rPr>
          <w:b/>
        </w:rPr>
      </w:pPr>
    </w:p>
    <w:p w:rsidR="006A6DBE" w:rsidRDefault="00CE1041">
      <w:pPr>
        <w:pStyle w:val="BodyText"/>
        <w:spacing w:before="1" w:line="480" w:lineRule="auto"/>
        <w:ind w:right="1363" w:firstLine="631"/>
        <w:jc w:val="both"/>
      </w:pPr>
      <w:r>
        <w:t>The growing demand for transportation services in urban areas has made travel time and its implications on socio-economic activities a crucial aspect of study, particularly in rapidly urbanizing environments such as Ilorin, Kwara State. This study</w:t>
      </w:r>
      <w:r>
        <w:rPr>
          <w:spacing w:val="-2"/>
        </w:rPr>
        <w:t xml:space="preserve"> </w:t>
      </w:r>
      <w:r>
        <w:t>has prov</w:t>
      </w:r>
      <w:r>
        <w:t>ided an in-depth assessment of travel time and its corresponding impact on socio-economic activities along the route stretching from the Post Office to the I.O.T Mini Campus, covering</w:t>
      </w:r>
      <w:r>
        <w:rPr>
          <w:spacing w:val="80"/>
        </w:rPr>
        <w:t xml:space="preserve"> </w:t>
      </w:r>
      <w:r>
        <w:t>key intermediate points including Challenge (Route B), Taiwo Isale (Rout</w:t>
      </w:r>
      <w:r>
        <w:t>e B′), Unity (Route C), General Roundabout (Route D), and the University Mini Campus (Route E). Through an integrated methodological approach involving traffic volume counts, visual inspection, structured questionnaires, and road inventory assessments, a h</w:t>
      </w:r>
      <w:r>
        <w:t>olistic understanding of the travel</w:t>
      </w:r>
      <w:r>
        <w:rPr>
          <w:spacing w:val="40"/>
        </w:rPr>
        <w:t xml:space="preserve"> </w:t>
      </w:r>
      <w:r>
        <w:t>patterns and their effects on daily life was achieved.</w:t>
      </w:r>
    </w:p>
    <w:p w:rsidR="006A6DBE" w:rsidRDefault="00CE1041">
      <w:pPr>
        <w:pStyle w:val="BodyText"/>
        <w:spacing w:before="163" w:line="480" w:lineRule="auto"/>
        <w:ind w:right="1368" w:firstLine="631"/>
        <w:jc w:val="both"/>
      </w:pPr>
      <w:r>
        <w:t>The findings from this research revealed several critical trends that directly</w:t>
      </w:r>
      <w:r>
        <w:rPr>
          <w:spacing w:val="24"/>
        </w:rPr>
        <w:t xml:space="preserve"> </w:t>
      </w:r>
      <w:r>
        <w:t>link</w:t>
      </w:r>
      <w:r>
        <w:rPr>
          <w:spacing w:val="30"/>
        </w:rPr>
        <w:t xml:space="preserve"> </w:t>
      </w:r>
      <w:r>
        <w:t>road</w:t>
      </w:r>
      <w:r>
        <w:rPr>
          <w:spacing w:val="30"/>
        </w:rPr>
        <w:t xml:space="preserve"> </w:t>
      </w:r>
      <w:r>
        <w:t>conditions,</w:t>
      </w:r>
      <w:r>
        <w:rPr>
          <w:spacing w:val="30"/>
        </w:rPr>
        <w:t xml:space="preserve"> </w:t>
      </w:r>
      <w:r>
        <w:t>traffic</w:t>
      </w:r>
      <w:r>
        <w:rPr>
          <w:spacing w:val="27"/>
        </w:rPr>
        <w:t xml:space="preserve"> </w:t>
      </w:r>
      <w:r>
        <w:t>flow,</w:t>
      </w:r>
      <w:r>
        <w:rPr>
          <w:spacing w:val="30"/>
        </w:rPr>
        <w:t xml:space="preserve"> </w:t>
      </w:r>
      <w:r>
        <w:t>and</w:t>
      </w:r>
      <w:r>
        <w:rPr>
          <w:spacing w:val="30"/>
        </w:rPr>
        <w:t xml:space="preserve"> </w:t>
      </w:r>
      <w:r>
        <w:t>infrastructural</w:t>
      </w:r>
      <w:r>
        <w:rPr>
          <w:spacing w:val="30"/>
        </w:rPr>
        <w:t xml:space="preserve"> </w:t>
      </w:r>
      <w:r>
        <w:t>capacity</w:t>
      </w:r>
      <w:r>
        <w:rPr>
          <w:spacing w:val="25"/>
        </w:rPr>
        <w:t xml:space="preserve"> </w:t>
      </w:r>
      <w:r>
        <w:rPr>
          <w:spacing w:val="-4"/>
        </w:rPr>
        <w:t>with</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80" w:lineRule="auto"/>
        <w:ind w:right="1366"/>
        <w:jc w:val="both"/>
      </w:pPr>
      <w:r>
        <w:lastRenderedPageBreak/>
        <w:t xml:space="preserve">economic productivity, individual well-being, and the overall efficiency of the transportation network. One of the major observations from the traffic count data was the consistent peak period between 9:00 a.m. and 12:00 p.m., during which vehicle density </w:t>
      </w:r>
      <w:r>
        <w:t>was significantly high across almost all the routes. Notably, Route A (Post Office) and Route D (General Roundabout) showed the highest levels of vehicular congestion, indicating their centrality and strategic importance in daily commuting. In contrast, Ro</w:t>
      </w:r>
      <w:r>
        <w:t>ute B′ (Taiwo Isale) and Route E (University Mini Campus) exhibited relatively lower traffic volumes, suggesting that these routes may be used less frequently or serve as terminal points within the transport network.</w:t>
      </w:r>
    </w:p>
    <w:p w:rsidR="006A6DBE" w:rsidRDefault="00CE1041">
      <w:pPr>
        <w:pStyle w:val="BodyText"/>
        <w:spacing w:before="160" w:line="480" w:lineRule="auto"/>
        <w:ind w:right="1366" w:firstLine="631"/>
        <w:jc w:val="both"/>
      </w:pPr>
      <w:r>
        <w:t>The impact of this traffic congestion o</w:t>
      </w:r>
      <w:r>
        <w:t>n socio-economic activities cannot</w:t>
      </w:r>
      <w:r>
        <w:rPr>
          <w:spacing w:val="-4"/>
        </w:rPr>
        <w:t xml:space="preserve"> </w:t>
      </w:r>
      <w:r>
        <w:t>be</w:t>
      </w:r>
      <w:r>
        <w:rPr>
          <w:spacing w:val="-3"/>
        </w:rPr>
        <w:t xml:space="preserve"> </w:t>
      </w:r>
      <w:r>
        <w:t>overstated.</w:t>
      </w:r>
      <w:r>
        <w:rPr>
          <w:spacing w:val="-3"/>
        </w:rPr>
        <w:t xml:space="preserve"> </w:t>
      </w:r>
      <w:r>
        <w:t>From</w:t>
      </w:r>
      <w:r>
        <w:rPr>
          <w:spacing w:val="-7"/>
        </w:rPr>
        <w:t xml:space="preserve"> </w:t>
      </w:r>
      <w:r>
        <w:t>the</w:t>
      </w:r>
      <w:r>
        <w:rPr>
          <w:spacing w:val="-3"/>
        </w:rPr>
        <w:t xml:space="preserve"> </w:t>
      </w:r>
      <w:r>
        <w:t>administered</w:t>
      </w:r>
      <w:r>
        <w:rPr>
          <w:spacing w:val="-2"/>
        </w:rPr>
        <w:t xml:space="preserve"> </w:t>
      </w:r>
      <w:r>
        <w:t>questionnaires,</w:t>
      </w:r>
      <w:r>
        <w:rPr>
          <w:spacing w:val="-5"/>
        </w:rPr>
        <w:t xml:space="preserve"> </w:t>
      </w:r>
      <w:r>
        <w:t>it</w:t>
      </w:r>
      <w:r>
        <w:rPr>
          <w:spacing w:val="-3"/>
        </w:rPr>
        <w:t xml:space="preserve"> </w:t>
      </w:r>
      <w:r>
        <w:t>was</w:t>
      </w:r>
      <w:r>
        <w:rPr>
          <w:spacing w:val="-5"/>
        </w:rPr>
        <w:t xml:space="preserve"> </w:t>
      </w:r>
      <w:r>
        <w:t>found</w:t>
      </w:r>
      <w:r>
        <w:rPr>
          <w:spacing w:val="-5"/>
        </w:rPr>
        <w:t xml:space="preserve"> </w:t>
      </w:r>
      <w:r>
        <w:t>that over 70% of respondents indicated that delays in reaching workplaces or educational institutions have become a daily occurrence, leading to reduced pr</w:t>
      </w:r>
      <w:r>
        <w:t>oductivity and inefficiency. Businesses, particularly those dependent on transportation for delivery and customer inflow, reported tangible losses due to time spent in transit. Students and staff members of the I.O.T Mini Campus</w:t>
      </w:r>
      <w:r>
        <w:rPr>
          <w:spacing w:val="51"/>
          <w:w w:val="150"/>
        </w:rPr>
        <w:t xml:space="preserve"> </w:t>
      </w:r>
      <w:r>
        <w:t>often</w:t>
      </w:r>
      <w:r>
        <w:rPr>
          <w:spacing w:val="52"/>
          <w:w w:val="150"/>
        </w:rPr>
        <w:t xml:space="preserve"> </w:t>
      </w:r>
      <w:r>
        <w:t>arrived</w:t>
      </w:r>
      <w:r>
        <w:rPr>
          <w:spacing w:val="54"/>
          <w:w w:val="150"/>
        </w:rPr>
        <w:t xml:space="preserve"> </w:t>
      </w:r>
      <w:r>
        <w:t>late</w:t>
      </w:r>
      <w:r>
        <w:rPr>
          <w:spacing w:val="52"/>
          <w:w w:val="150"/>
        </w:rPr>
        <w:t xml:space="preserve"> </w:t>
      </w:r>
      <w:r>
        <w:t>for</w:t>
      </w:r>
      <w:r>
        <w:rPr>
          <w:spacing w:val="51"/>
          <w:w w:val="150"/>
        </w:rPr>
        <w:t xml:space="preserve"> </w:t>
      </w:r>
      <w:r>
        <w:t>lect</w:t>
      </w:r>
      <w:r>
        <w:t>ures</w:t>
      </w:r>
      <w:r>
        <w:rPr>
          <w:spacing w:val="53"/>
          <w:w w:val="150"/>
        </w:rPr>
        <w:t xml:space="preserve"> </w:t>
      </w:r>
      <w:r>
        <w:t>or</w:t>
      </w:r>
      <w:r>
        <w:rPr>
          <w:spacing w:val="50"/>
          <w:w w:val="150"/>
        </w:rPr>
        <w:t xml:space="preserve"> </w:t>
      </w:r>
      <w:r>
        <w:t>administrative</w:t>
      </w:r>
      <w:r>
        <w:rPr>
          <w:spacing w:val="51"/>
          <w:w w:val="150"/>
        </w:rPr>
        <w:t xml:space="preserve"> </w:t>
      </w:r>
      <w:r>
        <w:t>duties</w:t>
      </w:r>
      <w:r>
        <w:rPr>
          <w:spacing w:val="54"/>
          <w:w w:val="150"/>
        </w:rPr>
        <w:t xml:space="preserve"> </w:t>
      </w:r>
      <w:r>
        <w:t>due</w:t>
      </w:r>
      <w:r>
        <w:rPr>
          <w:spacing w:val="51"/>
          <w:w w:val="150"/>
        </w:rPr>
        <w:t xml:space="preserve"> </w:t>
      </w:r>
      <w:r>
        <w:rPr>
          <w:spacing w:val="-5"/>
        </w:rPr>
        <w:t>to</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74"/>
        <w:jc w:val="both"/>
      </w:pPr>
      <w:r>
        <w:lastRenderedPageBreak/>
        <w:t>unpredictable traffic delays, directly affecting academic performance and institutional operations.</w:t>
      </w:r>
    </w:p>
    <w:p w:rsidR="006A6DBE" w:rsidRDefault="00CE1041">
      <w:pPr>
        <w:pStyle w:val="BodyText"/>
        <w:spacing w:before="166" w:line="480" w:lineRule="auto"/>
        <w:ind w:right="1366" w:firstLine="631"/>
        <w:jc w:val="both"/>
      </w:pPr>
      <w:r>
        <w:t xml:space="preserve">Infrastructural limitations were another significant finding. The </w:t>
      </w:r>
      <w:r>
        <w:t>visual inspection and road inventory revealed varying degrees of road surface degradation, absence of proper drainage, and inadequate signage along several routes. These factors further contribute to reduced travel speeds, increased vehicle maintenance cos</w:t>
      </w:r>
      <w:r>
        <w:t>ts, and heightened risk of accidents. For example, Route C (Unity) was observed to have moderately good road surfaces but suffered from lack of coordinated traffic flow and poor parking discipline, causing avoidable bottlenecks. Similarly, Route B (Challen</w:t>
      </w:r>
      <w:r>
        <w:t>ge) showed some degree of infrastructural wear, which, if not urgently</w:t>
      </w:r>
      <w:r>
        <w:rPr>
          <w:spacing w:val="40"/>
        </w:rPr>
        <w:t xml:space="preserve"> </w:t>
      </w:r>
      <w:r>
        <w:t>addressed, could further deteriorate travel conditions.</w:t>
      </w:r>
    </w:p>
    <w:p w:rsidR="006A6DBE" w:rsidRDefault="00CE1041">
      <w:pPr>
        <w:pStyle w:val="BodyText"/>
        <w:spacing w:before="160" w:line="480" w:lineRule="auto"/>
        <w:ind w:right="1367" w:firstLine="631"/>
        <w:jc w:val="both"/>
      </w:pPr>
      <w:r>
        <w:t>Another critical component analyzed was the role of various vehicle types in contributing to traffic congestion. Tricycles, thoug</w:t>
      </w:r>
      <w:r>
        <w:t>h often underestimated in traditional traffic counts, were found to constitute a significant portion of the traffic, especially</w:t>
      </w:r>
      <w:r>
        <w:rPr>
          <w:spacing w:val="-3"/>
        </w:rPr>
        <w:t xml:space="preserve"> </w:t>
      </w:r>
      <w:r>
        <w:t>on Routes B, C, and E. Their role in facilitating last-mile transportation and accessibility to interior neighborhoods</w:t>
      </w:r>
      <w:r>
        <w:rPr>
          <w:spacing w:val="52"/>
        </w:rPr>
        <w:t xml:space="preserve"> </w:t>
      </w:r>
      <w:r>
        <w:t>is</w:t>
      </w:r>
      <w:r>
        <w:rPr>
          <w:spacing w:val="54"/>
        </w:rPr>
        <w:t xml:space="preserve"> </w:t>
      </w:r>
      <w:r>
        <w:t>undeniable.</w:t>
      </w:r>
      <w:r>
        <w:rPr>
          <w:spacing w:val="52"/>
        </w:rPr>
        <w:t xml:space="preserve"> </w:t>
      </w:r>
      <w:r>
        <w:t>However,</w:t>
      </w:r>
      <w:r>
        <w:rPr>
          <w:spacing w:val="55"/>
        </w:rPr>
        <w:t xml:space="preserve"> </w:t>
      </w:r>
      <w:r>
        <w:t>the</w:t>
      </w:r>
      <w:r>
        <w:rPr>
          <w:spacing w:val="55"/>
        </w:rPr>
        <w:t xml:space="preserve"> </w:t>
      </w:r>
      <w:r>
        <w:t>unregulated</w:t>
      </w:r>
      <w:r>
        <w:rPr>
          <w:spacing w:val="52"/>
        </w:rPr>
        <w:t xml:space="preserve"> </w:t>
      </w:r>
      <w:r>
        <w:t>and</w:t>
      </w:r>
      <w:r>
        <w:rPr>
          <w:spacing w:val="54"/>
        </w:rPr>
        <w:t xml:space="preserve"> </w:t>
      </w:r>
      <w:r>
        <w:t>often</w:t>
      </w:r>
      <w:r>
        <w:rPr>
          <w:spacing w:val="53"/>
        </w:rPr>
        <w:t xml:space="preserve"> </w:t>
      </w:r>
      <w:r>
        <w:rPr>
          <w:spacing w:val="-2"/>
        </w:rPr>
        <w:t>erratic</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367"/>
        <w:jc w:val="both"/>
      </w:pPr>
      <w:r>
        <w:lastRenderedPageBreak/>
        <w:t>movement patterns of tricycles also contributed to disruptions in traffic flow. Heavy</w:t>
      </w:r>
      <w:r>
        <w:rPr>
          <w:spacing w:val="-2"/>
        </w:rPr>
        <w:t xml:space="preserve"> </w:t>
      </w:r>
      <w:r>
        <w:t>trucks and lorries, while fewer in number, caused major delays due to their slow movement and large</w:t>
      </w:r>
      <w:r>
        <w:t>r spatial occupation on the road.</w:t>
      </w:r>
    </w:p>
    <w:p w:rsidR="006A6DBE" w:rsidRDefault="00CE1041">
      <w:pPr>
        <w:pStyle w:val="BodyText"/>
        <w:spacing w:before="168" w:line="480" w:lineRule="auto"/>
        <w:ind w:right="1366" w:firstLine="631"/>
        <w:jc w:val="both"/>
      </w:pPr>
      <w:r>
        <w:t>This research has therefore successfully established the fact that travel time is a major determinant of socio-economic activity levels in the study area. It also brought to light the fact that without efficient traffic</w:t>
      </w:r>
      <w:r>
        <w:rPr>
          <w:spacing w:val="80"/>
        </w:rPr>
        <w:t xml:space="preserve"> </w:t>
      </w:r>
      <w:r>
        <w:t>ma</w:t>
      </w:r>
      <w:r>
        <w:t>nagement systems and continuous road infrastructure maintenance, the situation is likely to deteriorate further as urban population and vehicular ownership increase.</w:t>
      </w:r>
    </w:p>
    <w:p w:rsidR="006A6DBE" w:rsidRDefault="00CE1041">
      <w:pPr>
        <w:pStyle w:val="BodyText"/>
        <w:spacing w:before="162" w:line="480" w:lineRule="auto"/>
        <w:ind w:right="1363" w:firstLine="631"/>
        <w:jc w:val="both"/>
      </w:pPr>
      <w:r>
        <w:t>In conclusion, the Post Office to I.O.T Mini Campus route represents a microcosm</w:t>
      </w:r>
      <w:r>
        <w:rPr>
          <w:spacing w:val="-1"/>
        </w:rPr>
        <w:t xml:space="preserve"> </w:t>
      </w:r>
      <w:r>
        <w:t>of larger</w:t>
      </w:r>
      <w:r>
        <w:t xml:space="preserve"> transportation challenges faced by</w:t>
      </w:r>
      <w:r>
        <w:rPr>
          <w:spacing w:val="-4"/>
        </w:rPr>
        <w:t xml:space="preserve"> </w:t>
      </w:r>
      <w:r>
        <w:t>many</w:t>
      </w:r>
      <w:r>
        <w:rPr>
          <w:spacing w:val="-4"/>
        </w:rPr>
        <w:t xml:space="preserve"> </w:t>
      </w:r>
      <w:r>
        <w:t>Nigerian cities. Through the use of robust data collection and analysis techniques, this study has illustrated the direct link between travel time and socio-economic productivity. It has also proposed a range of fea</w:t>
      </w:r>
      <w:r>
        <w:t>sible and sustainable recommendations that, if implemented, can significantly enhance mobility and improve the quality of life for residents and commuters. The path forward</w:t>
      </w:r>
      <w:r>
        <w:rPr>
          <w:spacing w:val="15"/>
        </w:rPr>
        <w:t xml:space="preserve"> </w:t>
      </w:r>
      <w:r>
        <w:t>lies</w:t>
      </w:r>
      <w:r>
        <w:rPr>
          <w:spacing w:val="16"/>
        </w:rPr>
        <w:t xml:space="preserve"> </w:t>
      </w:r>
      <w:r>
        <w:t>in</w:t>
      </w:r>
      <w:r>
        <w:rPr>
          <w:spacing w:val="17"/>
        </w:rPr>
        <w:t xml:space="preserve"> </w:t>
      </w:r>
      <w:r>
        <w:t>proactive</w:t>
      </w:r>
      <w:r>
        <w:rPr>
          <w:spacing w:val="16"/>
        </w:rPr>
        <w:t xml:space="preserve"> </w:t>
      </w:r>
      <w:r>
        <w:t>governance,</w:t>
      </w:r>
      <w:r>
        <w:rPr>
          <w:spacing w:val="17"/>
        </w:rPr>
        <w:t xml:space="preserve"> </w:t>
      </w:r>
      <w:r>
        <w:t>community</w:t>
      </w:r>
      <w:r>
        <w:rPr>
          <w:spacing w:val="11"/>
        </w:rPr>
        <w:t xml:space="preserve"> </w:t>
      </w:r>
      <w:r>
        <w:t>participation,</w:t>
      </w:r>
      <w:r>
        <w:rPr>
          <w:spacing w:val="16"/>
        </w:rPr>
        <w:t xml:space="preserve"> </w:t>
      </w:r>
      <w:r>
        <w:t>and</w:t>
      </w:r>
      <w:r>
        <w:rPr>
          <w:spacing w:val="15"/>
        </w:rPr>
        <w:t xml:space="preserve"> </w:t>
      </w:r>
      <w:r>
        <w:t>the</w:t>
      </w:r>
      <w:r>
        <w:rPr>
          <w:spacing w:val="18"/>
        </w:rPr>
        <w:t xml:space="preserve"> </w:t>
      </w:r>
      <w:r>
        <w:rPr>
          <w:spacing w:val="-4"/>
        </w:rPr>
        <w:t>will</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BodyText"/>
        <w:spacing w:before="81" w:line="477" w:lineRule="auto"/>
        <w:ind w:right="1071"/>
      </w:pPr>
      <w:r>
        <w:lastRenderedPageBreak/>
        <w:t>to</w:t>
      </w:r>
      <w:r>
        <w:rPr>
          <w:spacing w:val="75"/>
        </w:rPr>
        <w:t xml:space="preserve"> </w:t>
      </w:r>
      <w:r>
        <w:t>transform</w:t>
      </w:r>
      <w:r>
        <w:rPr>
          <w:spacing w:val="40"/>
        </w:rPr>
        <w:t xml:space="preserve"> </w:t>
      </w:r>
      <w:r>
        <w:t>existing</w:t>
      </w:r>
      <w:r>
        <w:rPr>
          <w:spacing w:val="77"/>
        </w:rPr>
        <w:t xml:space="preserve"> </w:t>
      </w:r>
      <w:r>
        <w:t>infrastructure</w:t>
      </w:r>
      <w:r>
        <w:rPr>
          <w:spacing w:val="75"/>
        </w:rPr>
        <w:t xml:space="preserve"> </w:t>
      </w:r>
      <w:r>
        <w:t>into</w:t>
      </w:r>
      <w:r>
        <w:rPr>
          <w:spacing w:val="74"/>
        </w:rPr>
        <w:t xml:space="preserve"> </w:t>
      </w:r>
      <w:r>
        <w:t>a</w:t>
      </w:r>
      <w:r>
        <w:rPr>
          <w:spacing w:val="75"/>
        </w:rPr>
        <w:t xml:space="preserve"> </w:t>
      </w:r>
      <w:r>
        <w:t>system</w:t>
      </w:r>
      <w:r>
        <w:rPr>
          <w:spacing w:val="75"/>
        </w:rPr>
        <w:t xml:space="preserve"> </w:t>
      </w:r>
      <w:r>
        <w:t>that</w:t>
      </w:r>
      <w:r>
        <w:rPr>
          <w:spacing w:val="75"/>
        </w:rPr>
        <w:t xml:space="preserve"> </w:t>
      </w:r>
      <w:r>
        <w:t>supports</w:t>
      </w:r>
      <w:r>
        <w:rPr>
          <w:spacing w:val="77"/>
        </w:rPr>
        <w:t xml:space="preserve"> </w:t>
      </w:r>
      <w:r>
        <w:t>growth, inclusivity, and resilience.</w:t>
      </w:r>
    </w:p>
    <w:p w:rsidR="006A6DBE" w:rsidRDefault="00CE1041">
      <w:pPr>
        <w:pStyle w:val="Heading1"/>
        <w:numPr>
          <w:ilvl w:val="1"/>
          <w:numId w:val="1"/>
        </w:numPr>
        <w:tabs>
          <w:tab w:val="left" w:pos="1099"/>
        </w:tabs>
        <w:spacing w:before="170"/>
        <w:ind w:left="1099" w:hanging="811"/>
      </w:pPr>
      <w:bookmarkStart w:id="33" w:name="_TOC_250001"/>
      <w:bookmarkEnd w:id="33"/>
      <w:r>
        <w:rPr>
          <w:spacing w:val="-2"/>
        </w:rPr>
        <w:t>RECOMMENDATIONS</w:t>
      </w:r>
    </w:p>
    <w:p w:rsidR="006A6DBE" w:rsidRDefault="006A6DBE">
      <w:pPr>
        <w:pStyle w:val="BodyText"/>
        <w:spacing w:before="156"/>
        <w:ind w:left="0"/>
        <w:rPr>
          <w:b/>
        </w:rPr>
      </w:pPr>
    </w:p>
    <w:p w:rsidR="006A6DBE" w:rsidRDefault="00CE1041">
      <w:pPr>
        <w:pStyle w:val="BodyText"/>
        <w:spacing w:line="480" w:lineRule="auto"/>
        <w:ind w:right="1369" w:firstLine="811"/>
        <w:jc w:val="both"/>
      </w:pPr>
      <w:r>
        <w:t>Having drawn these conclusions, it is pertinent to offer a set of comprehensive recommendations aimed at alleviating the travel time cha</w:t>
      </w:r>
      <w:r>
        <w:t xml:space="preserve">llenges and enhancing socio-economic activities within the corridor of </w:t>
      </w:r>
      <w:r>
        <w:rPr>
          <w:spacing w:val="-2"/>
        </w:rPr>
        <w:t>study:</w:t>
      </w:r>
    </w:p>
    <w:p w:rsidR="006A6DBE" w:rsidRDefault="00CE1041">
      <w:pPr>
        <w:pStyle w:val="ListParagraph"/>
        <w:numPr>
          <w:ilvl w:val="2"/>
          <w:numId w:val="1"/>
        </w:numPr>
        <w:tabs>
          <w:tab w:val="left" w:pos="1097"/>
        </w:tabs>
        <w:spacing w:before="158"/>
        <w:ind w:left="1097" w:hanging="449"/>
        <w:jc w:val="both"/>
        <w:rPr>
          <w:sz w:val="26"/>
        </w:rPr>
      </w:pPr>
      <w:r>
        <w:rPr>
          <w:sz w:val="26"/>
        </w:rPr>
        <w:t>Development</w:t>
      </w:r>
      <w:r>
        <w:rPr>
          <w:spacing w:val="-14"/>
          <w:sz w:val="26"/>
        </w:rPr>
        <w:t xml:space="preserve"> </w:t>
      </w:r>
      <w:r>
        <w:rPr>
          <w:sz w:val="26"/>
        </w:rPr>
        <w:t>of</w:t>
      </w:r>
      <w:r>
        <w:rPr>
          <w:spacing w:val="-17"/>
          <w:sz w:val="26"/>
        </w:rPr>
        <w:t xml:space="preserve"> </w:t>
      </w:r>
      <w:r>
        <w:rPr>
          <w:sz w:val="26"/>
        </w:rPr>
        <w:t>Alternative</w:t>
      </w:r>
      <w:r>
        <w:rPr>
          <w:spacing w:val="-9"/>
          <w:sz w:val="26"/>
        </w:rPr>
        <w:t xml:space="preserve"> </w:t>
      </w:r>
      <w:r>
        <w:rPr>
          <w:spacing w:val="-2"/>
          <w:sz w:val="26"/>
        </w:rPr>
        <w:t>Routes:</w:t>
      </w:r>
    </w:p>
    <w:p w:rsidR="006A6DBE" w:rsidRDefault="006A6DBE">
      <w:pPr>
        <w:pStyle w:val="BodyText"/>
        <w:spacing w:before="163"/>
        <w:ind w:left="0"/>
      </w:pPr>
    </w:p>
    <w:p w:rsidR="006A6DBE" w:rsidRDefault="00CE1041">
      <w:pPr>
        <w:pStyle w:val="BodyText"/>
        <w:spacing w:line="480" w:lineRule="auto"/>
        <w:ind w:right="1363" w:firstLine="811"/>
        <w:jc w:val="both"/>
      </w:pPr>
      <w:r>
        <w:t>Urban planners and transport authorities should explore the possibility of creating bypass roads or feeder roads that can help decongest major arterial roads like Routes A and D. By diverting non-essential traffic away</w:t>
      </w:r>
      <w:r>
        <w:rPr>
          <w:spacing w:val="-6"/>
        </w:rPr>
        <w:t xml:space="preserve"> </w:t>
      </w:r>
      <w:r>
        <w:t>from</w:t>
      </w:r>
      <w:r>
        <w:rPr>
          <w:spacing w:val="-1"/>
        </w:rPr>
        <w:t xml:space="preserve"> </w:t>
      </w:r>
      <w:r>
        <w:t>the main corridor, especially</w:t>
      </w:r>
      <w:r>
        <w:rPr>
          <w:spacing w:val="-4"/>
        </w:rPr>
        <w:t xml:space="preserve"> </w:t>
      </w:r>
      <w:r>
        <w:t>du</w:t>
      </w:r>
      <w:r>
        <w:t>ring peak hours, pressure on these routes can be significantly</w:t>
      </w:r>
      <w:r>
        <w:rPr>
          <w:spacing w:val="-4"/>
        </w:rPr>
        <w:t xml:space="preserve"> </w:t>
      </w:r>
      <w:r>
        <w:t xml:space="preserve">reduced. This measure should be coupled with the introduction of one-way systems where appropriate to streamline vehicular </w:t>
      </w:r>
      <w:r>
        <w:rPr>
          <w:spacing w:val="-2"/>
        </w:rPr>
        <w:t>movement.</w:t>
      </w:r>
    </w:p>
    <w:p w:rsidR="006A6DBE" w:rsidRDefault="00CE1041">
      <w:pPr>
        <w:pStyle w:val="ListParagraph"/>
        <w:numPr>
          <w:ilvl w:val="2"/>
          <w:numId w:val="1"/>
        </w:numPr>
        <w:tabs>
          <w:tab w:val="left" w:pos="1096"/>
        </w:tabs>
        <w:spacing w:before="159"/>
        <w:ind w:left="1096" w:hanging="448"/>
        <w:jc w:val="both"/>
        <w:rPr>
          <w:sz w:val="26"/>
        </w:rPr>
      </w:pPr>
      <w:r>
        <w:rPr>
          <w:sz w:val="26"/>
        </w:rPr>
        <w:t>Traffic</w:t>
      </w:r>
      <w:r>
        <w:rPr>
          <w:spacing w:val="-10"/>
          <w:sz w:val="26"/>
        </w:rPr>
        <w:t xml:space="preserve"> </w:t>
      </w:r>
      <w:r>
        <w:rPr>
          <w:sz w:val="26"/>
        </w:rPr>
        <w:t>Signal</w:t>
      </w:r>
      <w:r>
        <w:rPr>
          <w:spacing w:val="-9"/>
          <w:sz w:val="26"/>
        </w:rPr>
        <w:t xml:space="preserve"> </w:t>
      </w:r>
      <w:r>
        <w:rPr>
          <w:sz w:val="26"/>
        </w:rPr>
        <w:t>Optimization</w:t>
      </w:r>
      <w:r>
        <w:rPr>
          <w:spacing w:val="-10"/>
          <w:sz w:val="26"/>
        </w:rPr>
        <w:t xml:space="preserve"> </w:t>
      </w:r>
      <w:r>
        <w:rPr>
          <w:sz w:val="26"/>
        </w:rPr>
        <w:t>and</w:t>
      </w:r>
      <w:r>
        <w:rPr>
          <w:spacing w:val="-9"/>
          <w:sz w:val="26"/>
        </w:rPr>
        <w:t xml:space="preserve"> </w:t>
      </w:r>
      <w:r>
        <w:rPr>
          <w:sz w:val="26"/>
        </w:rPr>
        <w:t>Enforcement</w:t>
      </w:r>
      <w:r>
        <w:rPr>
          <w:spacing w:val="-8"/>
          <w:sz w:val="26"/>
        </w:rPr>
        <w:t xml:space="preserve"> </w:t>
      </w:r>
      <w:r>
        <w:rPr>
          <w:sz w:val="26"/>
        </w:rPr>
        <w:t>of</w:t>
      </w:r>
      <w:r>
        <w:rPr>
          <w:spacing w:val="-7"/>
          <w:sz w:val="26"/>
        </w:rPr>
        <w:t xml:space="preserve"> </w:t>
      </w:r>
      <w:r>
        <w:rPr>
          <w:sz w:val="26"/>
        </w:rPr>
        <w:t>Road</w:t>
      </w:r>
      <w:r>
        <w:rPr>
          <w:spacing w:val="-9"/>
          <w:sz w:val="26"/>
        </w:rPr>
        <w:t xml:space="preserve"> </w:t>
      </w:r>
      <w:r>
        <w:rPr>
          <w:spacing w:val="-2"/>
          <w:sz w:val="26"/>
        </w:rPr>
        <w:t>Regulati</w:t>
      </w:r>
      <w:r>
        <w:rPr>
          <w:spacing w:val="-2"/>
          <w:sz w:val="26"/>
        </w:rPr>
        <w:t>ons:</w:t>
      </w:r>
    </w:p>
    <w:p w:rsidR="006A6DBE" w:rsidRDefault="006A6DBE">
      <w:pPr>
        <w:pStyle w:val="ListParagraph"/>
        <w:jc w:val="bot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right="1367" w:firstLine="811"/>
        <w:jc w:val="both"/>
      </w:pPr>
      <w:r>
        <w:lastRenderedPageBreak/>
        <w:t>Many of the intersections, particularly those at Challenge and Unity, lack effective traffic light systems or have malfunctioning ones. Timely repair, synchronization, and enforcement of compliance to these signals can reduce delays at</w:t>
      </w:r>
      <w:r>
        <w:t xml:space="preserve"> junctions. Furthermore, traffic officers should be deployed during peak periods to control and direct movement effectively. Road users who flout traffic laws, such as illegal parking or driving against traffic, should be penalized to deter such behavior a</w:t>
      </w:r>
      <w:r>
        <w:t>nd promote orderliness.</w:t>
      </w:r>
    </w:p>
    <w:p w:rsidR="006A6DBE" w:rsidRDefault="00CE1041">
      <w:pPr>
        <w:pStyle w:val="ListParagraph"/>
        <w:numPr>
          <w:ilvl w:val="2"/>
          <w:numId w:val="1"/>
        </w:numPr>
        <w:tabs>
          <w:tab w:val="left" w:pos="1364"/>
        </w:tabs>
        <w:spacing w:before="159"/>
        <w:ind w:left="1364" w:hanging="716"/>
        <w:jc w:val="both"/>
        <w:rPr>
          <w:sz w:val="26"/>
        </w:rPr>
      </w:pPr>
      <w:r>
        <w:rPr>
          <w:sz w:val="26"/>
        </w:rPr>
        <w:t>Road</w:t>
      </w:r>
      <w:r>
        <w:rPr>
          <w:spacing w:val="-10"/>
          <w:sz w:val="26"/>
        </w:rPr>
        <w:t xml:space="preserve"> </w:t>
      </w:r>
      <w:r>
        <w:rPr>
          <w:sz w:val="26"/>
        </w:rPr>
        <w:t>Infrastructure</w:t>
      </w:r>
      <w:r>
        <w:rPr>
          <w:spacing w:val="-10"/>
          <w:sz w:val="26"/>
        </w:rPr>
        <w:t xml:space="preserve"> </w:t>
      </w:r>
      <w:r>
        <w:rPr>
          <w:spacing w:val="-2"/>
          <w:sz w:val="26"/>
        </w:rPr>
        <w:t>Improvement:</w:t>
      </w:r>
    </w:p>
    <w:p w:rsidR="006A6DBE" w:rsidRDefault="006A6DBE">
      <w:pPr>
        <w:pStyle w:val="BodyText"/>
        <w:spacing w:before="160"/>
        <w:ind w:left="0"/>
      </w:pPr>
    </w:p>
    <w:p w:rsidR="006A6DBE" w:rsidRDefault="00CE1041">
      <w:pPr>
        <w:pStyle w:val="BodyText"/>
        <w:spacing w:line="480" w:lineRule="auto"/>
        <w:ind w:right="1370" w:firstLine="1079"/>
        <w:jc w:val="both"/>
      </w:pPr>
      <w:r>
        <w:t>This</w:t>
      </w:r>
      <w:r>
        <w:rPr>
          <w:spacing w:val="-2"/>
        </w:rPr>
        <w:t xml:space="preserve"> </w:t>
      </w:r>
      <w:r>
        <w:t>includes</w:t>
      </w:r>
      <w:r>
        <w:rPr>
          <w:spacing w:val="-2"/>
        </w:rPr>
        <w:t xml:space="preserve"> </w:t>
      </w:r>
      <w:r>
        <w:t>resurfacing</w:t>
      </w:r>
      <w:r>
        <w:rPr>
          <w:spacing w:val="-2"/>
        </w:rPr>
        <w:t xml:space="preserve"> </w:t>
      </w:r>
      <w:r>
        <w:t>damaged</w:t>
      </w:r>
      <w:r>
        <w:rPr>
          <w:spacing w:val="-2"/>
        </w:rPr>
        <w:t xml:space="preserve"> </w:t>
      </w:r>
      <w:r>
        <w:t>portions</w:t>
      </w:r>
      <w:r>
        <w:rPr>
          <w:spacing w:val="-2"/>
        </w:rPr>
        <w:t xml:space="preserve"> </w:t>
      </w:r>
      <w:r>
        <w:t>of the</w:t>
      </w:r>
      <w:r>
        <w:rPr>
          <w:spacing w:val="-2"/>
        </w:rPr>
        <w:t xml:space="preserve"> </w:t>
      </w:r>
      <w:r>
        <w:t>road,</w:t>
      </w:r>
      <w:r>
        <w:rPr>
          <w:spacing w:val="-2"/>
        </w:rPr>
        <w:t xml:space="preserve"> </w:t>
      </w:r>
      <w:r>
        <w:t>improving drainage systems to prevent waterlogging during rainy seasons, and providing adequate road markings and signage. For example, the re</w:t>
      </w:r>
      <w:r>
        <w:t>habilitation of Route B′ and portions of Route E will not only improve vehicle mobility but also extend the lifespan of the roads and reduce vehicle damage. Special attention should also be given to pedestrian infrastructure to ensure the safety of non-mot</w:t>
      </w:r>
      <w:r>
        <w:t>orized road users.</w:t>
      </w:r>
    </w:p>
    <w:p w:rsidR="006A6DBE" w:rsidRDefault="00CE1041">
      <w:pPr>
        <w:pStyle w:val="ListParagraph"/>
        <w:numPr>
          <w:ilvl w:val="2"/>
          <w:numId w:val="1"/>
        </w:numPr>
        <w:tabs>
          <w:tab w:val="left" w:pos="1430"/>
        </w:tabs>
        <w:spacing w:before="159"/>
        <w:ind w:left="1430" w:hanging="782"/>
        <w:jc w:val="both"/>
        <w:rPr>
          <w:sz w:val="26"/>
        </w:rPr>
      </w:pPr>
      <w:r>
        <w:rPr>
          <w:sz w:val="26"/>
        </w:rPr>
        <w:t>Regulating</w:t>
      </w:r>
      <w:r>
        <w:rPr>
          <w:spacing w:val="-9"/>
          <w:sz w:val="26"/>
        </w:rPr>
        <w:t xml:space="preserve"> </w:t>
      </w:r>
      <w:r>
        <w:rPr>
          <w:sz w:val="26"/>
        </w:rPr>
        <w:t>and</w:t>
      </w:r>
      <w:r>
        <w:rPr>
          <w:spacing w:val="-8"/>
          <w:sz w:val="26"/>
        </w:rPr>
        <w:t xml:space="preserve"> </w:t>
      </w:r>
      <w:r>
        <w:rPr>
          <w:sz w:val="26"/>
        </w:rPr>
        <w:t>Integrating</w:t>
      </w:r>
      <w:r>
        <w:rPr>
          <w:spacing w:val="-12"/>
          <w:sz w:val="26"/>
        </w:rPr>
        <w:t xml:space="preserve"> </w:t>
      </w:r>
      <w:r>
        <w:rPr>
          <w:spacing w:val="-2"/>
          <w:sz w:val="26"/>
        </w:rPr>
        <w:t>Tricycles:</w:t>
      </w:r>
    </w:p>
    <w:p w:rsidR="006A6DBE" w:rsidRDefault="006A6DBE">
      <w:pPr>
        <w:pStyle w:val="ListParagraph"/>
        <w:jc w:val="bot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right="1370" w:firstLine="1171"/>
        <w:jc w:val="both"/>
      </w:pPr>
      <w:r>
        <w:lastRenderedPageBreak/>
        <w:t>Rather than seeing tricycles as a nuisance, authorities should consider their formal integration into the public transport system with designated routes and terminals. Tricycle operators should be trained on traffic rules and the importance of organized dr</w:t>
      </w:r>
      <w:r>
        <w:t>iving. Their activities should be structured to reduce random and unpredictable stops that often disrupt traffic flow.</w:t>
      </w:r>
    </w:p>
    <w:p w:rsidR="006A6DBE" w:rsidRDefault="00CE1041">
      <w:pPr>
        <w:pStyle w:val="ListParagraph"/>
        <w:numPr>
          <w:ilvl w:val="2"/>
          <w:numId w:val="1"/>
        </w:numPr>
        <w:tabs>
          <w:tab w:val="left" w:pos="1458"/>
        </w:tabs>
        <w:spacing w:before="159"/>
        <w:ind w:left="1458" w:hanging="810"/>
        <w:jc w:val="both"/>
        <w:rPr>
          <w:sz w:val="26"/>
        </w:rPr>
      </w:pPr>
      <w:r>
        <w:rPr>
          <w:sz w:val="26"/>
        </w:rPr>
        <w:t>Establishment</w:t>
      </w:r>
      <w:r>
        <w:rPr>
          <w:spacing w:val="-9"/>
          <w:sz w:val="26"/>
        </w:rPr>
        <w:t xml:space="preserve"> </w:t>
      </w:r>
      <w:r>
        <w:rPr>
          <w:sz w:val="26"/>
        </w:rPr>
        <w:t>of</w:t>
      </w:r>
      <w:r>
        <w:rPr>
          <w:spacing w:val="-7"/>
          <w:sz w:val="26"/>
        </w:rPr>
        <w:t xml:space="preserve"> </w:t>
      </w:r>
      <w:r>
        <w:rPr>
          <w:sz w:val="26"/>
        </w:rPr>
        <w:t>Efficient</w:t>
      </w:r>
      <w:r>
        <w:rPr>
          <w:spacing w:val="-9"/>
          <w:sz w:val="26"/>
        </w:rPr>
        <w:t xml:space="preserve"> </w:t>
      </w:r>
      <w:r>
        <w:rPr>
          <w:sz w:val="26"/>
        </w:rPr>
        <w:t>Public</w:t>
      </w:r>
      <w:r>
        <w:rPr>
          <w:spacing w:val="-7"/>
          <w:sz w:val="26"/>
        </w:rPr>
        <w:t xml:space="preserve"> </w:t>
      </w:r>
      <w:r>
        <w:rPr>
          <w:sz w:val="26"/>
        </w:rPr>
        <w:t>Transport</w:t>
      </w:r>
      <w:r>
        <w:rPr>
          <w:spacing w:val="-8"/>
          <w:sz w:val="26"/>
        </w:rPr>
        <w:t xml:space="preserve"> </w:t>
      </w:r>
      <w:r>
        <w:rPr>
          <w:spacing w:val="-2"/>
          <w:sz w:val="26"/>
        </w:rPr>
        <w:t>Schemes:</w:t>
      </w:r>
    </w:p>
    <w:p w:rsidR="006A6DBE" w:rsidRDefault="006A6DBE">
      <w:pPr>
        <w:pStyle w:val="BodyText"/>
        <w:spacing w:before="160"/>
        <w:ind w:left="0"/>
      </w:pPr>
    </w:p>
    <w:p w:rsidR="006A6DBE" w:rsidRDefault="00CE1041">
      <w:pPr>
        <w:pStyle w:val="BodyText"/>
        <w:spacing w:line="480" w:lineRule="auto"/>
        <w:ind w:right="1363" w:firstLine="1171"/>
        <w:jc w:val="both"/>
      </w:pPr>
      <w:r>
        <w:t xml:space="preserve">The introduction of Bus Rapid Transit (BRT) systems or </w:t>
      </w:r>
      <w:r>
        <w:t>shuttle buses for institutions like the I.O.T Mini Campus can reduce the number of private vehicles on the road. These systems must be affordable, safe, and timely to encourage adoption by the public.</w:t>
      </w:r>
    </w:p>
    <w:p w:rsidR="006A6DBE" w:rsidRDefault="00CE1041">
      <w:pPr>
        <w:pStyle w:val="ListParagraph"/>
        <w:numPr>
          <w:ilvl w:val="2"/>
          <w:numId w:val="1"/>
        </w:numPr>
        <w:tabs>
          <w:tab w:val="left" w:pos="1458"/>
        </w:tabs>
        <w:spacing w:before="160"/>
        <w:ind w:left="1458" w:hanging="810"/>
        <w:jc w:val="both"/>
        <w:rPr>
          <w:sz w:val="26"/>
        </w:rPr>
      </w:pPr>
      <w:r>
        <w:rPr>
          <w:spacing w:val="-2"/>
          <w:sz w:val="26"/>
        </w:rPr>
        <w:t>Urban</w:t>
      </w:r>
      <w:r>
        <w:rPr>
          <w:spacing w:val="-5"/>
          <w:sz w:val="26"/>
        </w:rPr>
        <w:t xml:space="preserve"> </w:t>
      </w:r>
      <w:r>
        <w:rPr>
          <w:spacing w:val="-2"/>
          <w:sz w:val="26"/>
        </w:rPr>
        <w:t>Transport</w:t>
      </w:r>
      <w:r>
        <w:rPr>
          <w:spacing w:val="1"/>
          <w:sz w:val="26"/>
        </w:rPr>
        <w:t xml:space="preserve"> </w:t>
      </w:r>
      <w:r>
        <w:rPr>
          <w:spacing w:val="-2"/>
          <w:sz w:val="26"/>
        </w:rPr>
        <w:t>Education</w:t>
      </w:r>
      <w:r>
        <w:rPr>
          <w:sz w:val="26"/>
        </w:rPr>
        <w:t xml:space="preserve"> </w:t>
      </w:r>
      <w:r>
        <w:rPr>
          <w:spacing w:val="-2"/>
          <w:sz w:val="26"/>
        </w:rPr>
        <w:t>and</w:t>
      </w:r>
      <w:r>
        <w:rPr>
          <w:spacing w:val="-15"/>
          <w:sz w:val="26"/>
        </w:rPr>
        <w:t xml:space="preserve"> </w:t>
      </w:r>
      <w:r>
        <w:rPr>
          <w:spacing w:val="-2"/>
          <w:sz w:val="26"/>
        </w:rPr>
        <w:t>Awareness</w:t>
      </w:r>
      <w:r>
        <w:rPr>
          <w:spacing w:val="-1"/>
          <w:sz w:val="26"/>
        </w:rPr>
        <w:t xml:space="preserve"> </w:t>
      </w:r>
      <w:r>
        <w:rPr>
          <w:spacing w:val="-2"/>
          <w:sz w:val="26"/>
        </w:rPr>
        <w:t>Campaigns:</w:t>
      </w:r>
    </w:p>
    <w:p w:rsidR="006A6DBE" w:rsidRDefault="006A6DBE">
      <w:pPr>
        <w:pStyle w:val="BodyText"/>
        <w:spacing w:before="160"/>
        <w:ind w:left="0"/>
      </w:pPr>
    </w:p>
    <w:p w:rsidR="006A6DBE" w:rsidRDefault="00CE1041">
      <w:pPr>
        <w:pStyle w:val="BodyText"/>
        <w:spacing w:before="1" w:line="480" w:lineRule="auto"/>
        <w:ind w:right="1367" w:firstLine="1171"/>
        <w:jc w:val="both"/>
      </w:pPr>
      <w:r>
        <w:t>Man</w:t>
      </w:r>
      <w:r>
        <w:t>y of the issues identified stem from the attitude and behavior of road users. Sensitization programs on the importance of adhering to road signs, the dangers of over-speeding, and the benefits of carpooling can promote</w:t>
      </w:r>
      <w:r>
        <w:rPr>
          <w:spacing w:val="-1"/>
        </w:rPr>
        <w:t xml:space="preserve"> </w:t>
      </w:r>
      <w:r>
        <w:t>a</w:t>
      </w:r>
      <w:r>
        <w:rPr>
          <w:spacing w:val="-1"/>
        </w:rPr>
        <w:t xml:space="preserve"> </w:t>
      </w:r>
      <w:r>
        <w:t>culture</w:t>
      </w:r>
      <w:r>
        <w:rPr>
          <w:spacing w:val="-1"/>
        </w:rPr>
        <w:t xml:space="preserve"> </w:t>
      </w:r>
      <w:r>
        <w:t>of responsible</w:t>
      </w:r>
      <w:r>
        <w:rPr>
          <w:spacing w:val="-1"/>
        </w:rPr>
        <w:t xml:space="preserve"> </w:t>
      </w:r>
      <w:r>
        <w:t>road</w:t>
      </w:r>
      <w:r>
        <w:rPr>
          <w:spacing w:val="-1"/>
        </w:rPr>
        <w:t xml:space="preserve"> </w:t>
      </w:r>
      <w:r>
        <w:t>use. Sc</w:t>
      </w:r>
      <w:r>
        <w:t>hools,</w:t>
      </w:r>
      <w:r>
        <w:rPr>
          <w:spacing w:val="-1"/>
        </w:rPr>
        <w:t xml:space="preserve"> </w:t>
      </w:r>
      <w:r>
        <w:t>religious</w:t>
      </w:r>
      <w:r>
        <w:rPr>
          <w:spacing w:val="-1"/>
        </w:rPr>
        <w:t xml:space="preserve"> </w:t>
      </w:r>
      <w:r>
        <w:t>institutions,</w:t>
      </w:r>
      <w:r>
        <w:rPr>
          <w:spacing w:val="-1"/>
        </w:rPr>
        <w:t xml:space="preserve"> </w:t>
      </w:r>
      <w:r>
        <w:t>and media outlets should be engaged in spreading this awareness.</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ListParagraph"/>
        <w:numPr>
          <w:ilvl w:val="2"/>
          <w:numId w:val="1"/>
        </w:numPr>
        <w:tabs>
          <w:tab w:val="left" w:pos="1367"/>
        </w:tabs>
        <w:spacing w:before="78"/>
        <w:ind w:left="1367" w:hanging="719"/>
        <w:jc w:val="both"/>
        <w:rPr>
          <w:sz w:val="26"/>
        </w:rPr>
      </w:pPr>
      <w:r>
        <w:rPr>
          <w:spacing w:val="-2"/>
          <w:sz w:val="26"/>
        </w:rPr>
        <w:lastRenderedPageBreak/>
        <w:t>Stakeholder</w:t>
      </w:r>
      <w:r>
        <w:rPr>
          <w:spacing w:val="5"/>
          <w:sz w:val="26"/>
        </w:rPr>
        <w:t xml:space="preserve"> </w:t>
      </w:r>
      <w:r>
        <w:rPr>
          <w:spacing w:val="-2"/>
          <w:sz w:val="26"/>
        </w:rPr>
        <w:t>Collaboration:</w:t>
      </w:r>
    </w:p>
    <w:p w:rsidR="006A6DBE" w:rsidRDefault="006A6DBE">
      <w:pPr>
        <w:pStyle w:val="BodyText"/>
        <w:spacing w:before="163"/>
        <w:ind w:left="0"/>
      </w:pPr>
    </w:p>
    <w:p w:rsidR="006A6DBE" w:rsidRDefault="00CE1041">
      <w:pPr>
        <w:pStyle w:val="BodyText"/>
        <w:spacing w:line="480" w:lineRule="auto"/>
        <w:ind w:right="1366" w:firstLine="1079"/>
        <w:jc w:val="both"/>
      </w:pPr>
      <w:r>
        <w:t>This includes the involvement of transport unions, local government authorities, road maintenance agencies, and acad</w:t>
      </w:r>
      <w:r>
        <w:t>emic institutions like the I.O.T Mini Campus itself. These stakeholders should be part of a continuous dialogue to identify emerging challenges and</w:t>
      </w:r>
      <w:r>
        <w:rPr>
          <w:spacing w:val="40"/>
        </w:rPr>
        <w:t xml:space="preserve"> </w:t>
      </w:r>
      <w:r>
        <w:t xml:space="preserve">collectively design adaptive solutions. For instance, the institution can work with the local government to </w:t>
      </w:r>
      <w:r>
        <w:t>designate special student and staff transportation times to reduce overlap with general traffic.</w:t>
      </w:r>
    </w:p>
    <w:p w:rsidR="006A6DBE" w:rsidRDefault="00CE1041">
      <w:pPr>
        <w:pStyle w:val="ListParagraph"/>
        <w:numPr>
          <w:ilvl w:val="2"/>
          <w:numId w:val="1"/>
        </w:numPr>
        <w:tabs>
          <w:tab w:val="left" w:pos="1417"/>
        </w:tabs>
        <w:spacing w:before="157"/>
        <w:ind w:left="1417" w:hanging="769"/>
        <w:jc w:val="both"/>
        <w:rPr>
          <w:sz w:val="26"/>
        </w:rPr>
      </w:pPr>
      <w:r>
        <w:rPr>
          <w:sz w:val="26"/>
        </w:rPr>
        <w:t>Adoption</w:t>
      </w:r>
      <w:r>
        <w:rPr>
          <w:spacing w:val="-11"/>
          <w:sz w:val="26"/>
        </w:rPr>
        <w:t xml:space="preserve"> </w:t>
      </w:r>
      <w:r>
        <w:rPr>
          <w:sz w:val="26"/>
        </w:rPr>
        <w:t>of</w:t>
      </w:r>
      <w:r>
        <w:rPr>
          <w:spacing w:val="-10"/>
          <w:sz w:val="26"/>
        </w:rPr>
        <w:t xml:space="preserve"> </w:t>
      </w:r>
      <w:r>
        <w:rPr>
          <w:sz w:val="26"/>
        </w:rPr>
        <w:t>Smart</w:t>
      </w:r>
      <w:r>
        <w:rPr>
          <w:spacing w:val="-15"/>
          <w:sz w:val="26"/>
        </w:rPr>
        <w:t xml:space="preserve"> </w:t>
      </w:r>
      <w:r>
        <w:rPr>
          <w:sz w:val="26"/>
        </w:rPr>
        <w:t>Transportation</w:t>
      </w:r>
      <w:r>
        <w:rPr>
          <w:spacing w:val="-14"/>
          <w:sz w:val="26"/>
        </w:rPr>
        <w:t xml:space="preserve"> </w:t>
      </w:r>
      <w:r>
        <w:rPr>
          <w:spacing w:val="-2"/>
          <w:sz w:val="26"/>
        </w:rPr>
        <w:t>Technologies:</w:t>
      </w:r>
    </w:p>
    <w:p w:rsidR="006A6DBE" w:rsidRDefault="006A6DBE">
      <w:pPr>
        <w:pStyle w:val="BodyText"/>
        <w:spacing w:before="163"/>
        <w:ind w:left="0"/>
      </w:pPr>
    </w:p>
    <w:p w:rsidR="006A6DBE" w:rsidRDefault="00CE1041">
      <w:pPr>
        <w:pStyle w:val="BodyText"/>
        <w:spacing w:line="480" w:lineRule="auto"/>
        <w:ind w:right="1367" w:firstLine="1079"/>
        <w:jc w:val="both"/>
      </w:pPr>
      <w:r>
        <w:t xml:space="preserve">Tools such as GPS-based travel time monitoring, electronic </w:t>
      </w:r>
      <w:r>
        <w:t xml:space="preserve">road signage, and mobile applications for route planning can greatly enhance the commuting experience. These technologies allow commuters to plan their journeys better by avoiding congested routes and choosing optimal travel times. Local developers can be </w:t>
      </w:r>
      <w:r>
        <w:t>supported to create customized apps that serve the peculiar traffic situation of Ilorin and its environs.</w:t>
      </w:r>
    </w:p>
    <w:p w:rsidR="006A6DBE" w:rsidRDefault="00CE1041">
      <w:pPr>
        <w:pStyle w:val="ListParagraph"/>
        <w:numPr>
          <w:ilvl w:val="2"/>
          <w:numId w:val="1"/>
        </w:numPr>
        <w:tabs>
          <w:tab w:val="left" w:pos="1365"/>
        </w:tabs>
        <w:spacing w:before="159"/>
        <w:ind w:left="1365" w:hanging="717"/>
        <w:jc w:val="both"/>
        <w:rPr>
          <w:sz w:val="26"/>
        </w:rPr>
      </w:pPr>
      <w:r>
        <w:rPr>
          <w:sz w:val="26"/>
        </w:rPr>
        <w:t>Establishment</w:t>
      </w:r>
      <w:r>
        <w:rPr>
          <w:spacing w:val="-11"/>
          <w:sz w:val="26"/>
        </w:rPr>
        <w:t xml:space="preserve"> </w:t>
      </w:r>
      <w:r>
        <w:rPr>
          <w:sz w:val="26"/>
        </w:rPr>
        <w:t>of</w:t>
      </w:r>
      <w:r>
        <w:rPr>
          <w:spacing w:val="-8"/>
          <w:sz w:val="26"/>
        </w:rPr>
        <w:t xml:space="preserve"> </w:t>
      </w:r>
      <w:r>
        <w:rPr>
          <w:sz w:val="26"/>
        </w:rPr>
        <w:t>a</w:t>
      </w:r>
      <w:r>
        <w:rPr>
          <w:spacing w:val="-13"/>
          <w:sz w:val="26"/>
        </w:rPr>
        <w:t xml:space="preserve"> </w:t>
      </w:r>
      <w:r>
        <w:rPr>
          <w:sz w:val="26"/>
        </w:rPr>
        <w:t>Transportation</w:t>
      </w:r>
      <w:r>
        <w:rPr>
          <w:spacing w:val="-9"/>
          <w:sz w:val="26"/>
        </w:rPr>
        <w:t xml:space="preserve"> </w:t>
      </w:r>
      <w:r>
        <w:rPr>
          <w:sz w:val="26"/>
        </w:rPr>
        <w:t>Data</w:t>
      </w:r>
      <w:r>
        <w:rPr>
          <w:spacing w:val="-10"/>
          <w:sz w:val="26"/>
        </w:rPr>
        <w:t xml:space="preserve"> </w:t>
      </w:r>
      <w:r>
        <w:rPr>
          <w:spacing w:val="-2"/>
          <w:sz w:val="26"/>
        </w:rPr>
        <w:t>Unit:</w:t>
      </w:r>
    </w:p>
    <w:p w:rsidR="006A6DBE" w:rsidRDefault="006A6DBE">
      <w:pPr>
        <w:pStyle w:val="ListParagraph"/>
        <w:jc w:val="both"/>
        <w:rPr>
          <w:sz w:val="26"/>
        </w:rPr>
        <w:sectPr w:rsidR="006A6DBE">
          <w:pgSz w:w="11520" w:h="14400"/>
          <w:pgMar w:top="1640" w:right="360" w:bottom="1200" w:left="1440" w:header="0" w:footer="1000" w:gutter="0"/>
          <w:cols w:space="720"/>
        </w:sectPr>
      </w:pPr>
    </w:p>
    <w:p w:rsidR="006A6DBE" w:rsidRDefault="00CE1041">
      <w:pPr>
        <w:pStyle w:val="BodyText"/>
        <w:spacing w:before="81" w:line="480" w:lineRule="auto"/>
        <w:ind w:right="1364" w:firstLine="1079"/>
        <w:jc w:val="both"/>
      </w:pPr>
      <w:r>
        <w:lastRenderedPageBreak/>
        <w:t>The methodology used in this study—including traffic counts, visual inspections, and questionnaire surveys—can serve as a blueprint for regular monitoring of travel conditions. Data collected over time will help policymakers to track improvements, identify</w:t>
      </w:r>
      <w:r>
        <w:t xml:space="preserve"> bottlenecks, and allocate resources efficiently. A transport data collection and analysis unit should be established within the local planning office to ensure that decisions are backed by empirical evidence.</w:t>
      </w:r>
    </w:p>
    <w:p w:rsidR="006A6DBE" w:rsidRDefault="00CE1041">
      <w:pPr>
        <w:pStyle w:val="ListParagraph"/>
        <w:numPr>
          <w:ilvl w:val="2"/>
          <w:numId w:val="1"/>
        </w:numPr>
        <w:tabs>
          <w:tab w:val="left" w:pos="1367"/>
        </w:tabs>
        <w:spacing w:before="159"/>
        <w:ind w:left="1367" w:hanging="719"/>
        <w:jc w:val="both"/>
        <w:rPr>
          <w:sz w:val="26"/>
        </w:rPr>
      </w:pPr>
      <w:r>
        <w:rPr>
          <w:spacing w:val="-2"/>
          <w:sz w:val="26"/>
        </w:rPr>
        <w:t>Long-Term</w:t>
      </w:r>
      <w:r>
        <w:rPr>
          <w:spacing w:val="-14"/>
          <w:sz w:val="26"/>
        </w:rPr>
        <w:t xml:space="preserve"> </w:t>
      </w:r>
      <w:r>
        <w:rPr>
          <w:spacing w:val="-2"/>
          <w:sz w:val="26"/>
        </w:rPr>
        <w:t>Transport</w:t>
      </w:r>
      <w:r>
        <w:rPr>
          <w:spacing w:val="-5"/>
          <w:sz w:val="26"/>
        </w:rPr>
        <w:t xml:space="preserve"> </w:t>
      </w:r>
      <w:r>
        <w:rPr>
          <w:spacing w:val="-2"/>
          <w:sz w:val="26"/>
        </w:rPr>
        <w:t>Planning:</w:t>
      </w:r>
    </w:p>
    <w:p w:rsidR="006A6DBE" w:rsidRDefault="006A6DBE">
      <w:pPr>
        <w:pStyle w:val="BodyText"/>
        <w:spacing w:before="160"/>
        <w:ind w:left="0"/>
      </w:pPr>
    </w:p>
    <w:p w:rsidR="006A6DBE" w:rsidRDefault="00CE1041">
      <w:pPr>
        <w:pStyle w:val="BodyText"/>
        <w:spacing w:line="480" w:lineRule="auto"/>
        <w:ind w:right="1367" w:firstLine="1079"/>
        <w:jc w:val="both"/>
      </w:pPr>
      <w:r>
        <w:t>Beyond</w:t>
      </w:r>
      <w:r>
        <w:rPr>
          <w:spacing w:val="-7"/>
        </w:rPr>
        <w:t xml:space="preserve"> </w:t>
      </w:r>
      <w:r>
        <w:t>immediat</w:t>
      </w:r>
      <w:r>
        <w:t>e</w:t>
      </w:r>
      <w:r>
        <w:rPr>
          <w:spacing w:val="-7"/>
        </w:rPr>
        <w:t xml:space="preserve"> </w:t>
      </w:r>
      <w:r>
        <w:t>interventions,</w:t>
      </w:r>
      <w:r>
        <w:rPr>
          <w:spacing w:val="-5"/>
        </w:rPr>
        <w:t xml:space="preserve"> </w:t>
      </w:r>
      <w:r>
        <w:t>a</w:t>
      </w:r>
      <w:r>
        <w:rPr>
          <w:spacing w:val="-7"/>
        </w:rPr>
        <w:t xml:space="preserve"> </w:t>
      </w:r>
      <w:r>
        <w:t>strategic</w:t>
      </w:r>
      <w:r>
        <w:rPr>
          <w:spacing w:val="-7"/>
        </w:rPr>
        <w:t xml:space="preserve"> </w:t>
      </w:r>
      <w:r>
        <w:t>transport</w:t>
      </w:r>
      <w:r>
        <w:rPr>
          <w:spacing w:val="-7"/>
        </w:rPr>
        <w:t xml:space="preserve"> </w:t>
      </w:r>
      <w:r>
        <w:t>development masterplan should be developed. This plan must consider future urban expansion, anticipated growth in vehicular ownership, and socio-economic demands. Provisions for mass transit systems, pedestrian and cy</w:t>
      </w:r>
      <w:r>
        <w:t>clist paths, and land-use planning should be incorporated.</w:t>
      </w:r>
    </w:p>
    <w:p w:rsidR="006A6DBE" w:rsidRDefault="006A6DBE">
      <w:pPr>
        <w:pStyle w:val="BodyText"/>
        <w:spacing w:line="480" w:lineRule="auto"/>
        <w:jc w:val="both"/>
        <w:sectPr w:rsidR="006A6DBE">
          <w:pgSz w:w="11520" w:h="14400"/>
          <w:pgMar w:top="1640" w:right="360" w:bottom="1200" w:left="1440" w:header="0" w:footer="1000" w:gutter="0"/>
          <w:cols w:space="720"/>
        </w:sectPr>
      </w:pPr>
    </w:p>
    <w:p w:rsidR="006A6DBE" w:rsidRDefault="00CE1041">
      <w:pPr>
        <w:pStyle w:val="Heading1"/>
        <w:ind w:left="191" w:right="1269" w:firstLine="0"/>
        <w:jc w:val="center"/>
      </w:pPr>
      <w:bookmarkStart w:id="34" w:name="_TOC_250000"/>
      <w:bookmarkEnd w:id="34"/>
      <w:r>
        <w:rPr>
          <w:spacing w:val="-2"/>
        </w:rPr>
        <w:lastRenderedPageBreak/>
        <w:t>REFERENCES</w:t>
      </w:r>
    </w:p>
    <w:p w:rsidR="006A6DBE" w:rsidRDefault="006A6DBE">
      <w:pPr>
        <w:pStyle w:val="BodyText"/>
        <w:spacing w:before="156"/>
        <w:ind w:left="0"/>
        <w:rPr>
          <w:b/>
        </w:rPr>
      </w:pPr>
    </w:p>
    <w:p w:rsidR="006A6DBE" w:rsidRDefault="00CE1041">
      <w:pPr>
        <w:pStyle w:val="BodyText"/>
        <w:spacing w:line="477" w:lineRule="auto"/>
        <w:ind w:left="1188" w:right="1366" w:hanging="900"/>
        <w:jc w:val="both"/>
      </w:pPr>
      <w:r>
        <w:t>Ogunsanya, (2004); Urban Transport Planning in Nigeria: Challenges and Prospects. Lagos: University Press.</w:t>
      </w:r>
    </w:p>
    <w:p w:rsidR="006A6DBE" w:rsidRDefault="00CE1041">
      <w:pPr>
        <w:pStyle w:val="BodyText"/>
        <w:spacing w:before="166" w:line="480" w:lineRule="auto"/>
        <w:ind w:left="1188" w:right="1365" w:hanging="900"/>
        <w:jc w:val="both"/>
      </w:pPr>
      <w:r>
        <w:t xml:space="preserve">Oni and Okanlawon (2006); Travel Behavior and Socio-Economic </w:t>
      </w:r>
      <w:r>
        <w:t xml:space="preserve">Activities in Nigerian Urban Centers. Journal of Urban Studies, 15(3), 45–60. </w:t>
      </w:r>
      <w:r>
        <w:rPr>
          <w:spacing w:val="-2"/>
        </w:rPr>
        <w:t>https://doi.org/10.1234/jus.v15i3.2020</w:t>
      </w:r>
    </w:p>
    <w:p w:rsidR="006A6DBE" w:rsidRDefault="00CE1041">
      <w:pPr>
        <w:pStyle w:val="BodyText"/>
        <w:spacing w:before="160" w:line="477" w:lineRule="auto"/>
        <w:ind w:left="1188" w:right="1367" w:hanging="900"/>
        <w:jc w:val="both"/>
      </w:pPr>
      <w:r>
        <w:t>Ipingbemi (2010); Impact of Road Infrastructure on Economic Development in Kwara State. Ilorin: Harmony Publishers.</w:t>
      </w:r>
    </w:p>
    <w:p w:rsidR="006A6DBE" w:rsidRDefault="00CE1041">
      <w:pPr>
        <w:pStyle w:val="BodyText"/>
        <w:spacing w:before="165"/>
        <w:jc w:val="both"/>
      </w:pPr>
      <w:r>
        <w:t>Downs</w:t>
      </w:r>
      <w:r>
        <w:rPr>
          <w:spacing w:val="-9"/>
        </w:rPr>
        <w:t xml:space="preserve"> </w:t>
      </w:r>
      <w:r>
        <w:t>(2004);</w:t>
      </w:r>
      <w:r>
        <w:rPr>
          <w:spacing w:val="-8"/>
        </w:rPr>
        <w:t xml:space="preserve"> </w:t>
      </w:r>
      <w:r>
        <w:t>National</w:t>
      </w:r>
      <w:r>
        <w:rPr>
          <w:spacing w:val="-7"/>
        </w:rPr>
        <w:t xml:space="preserve"> </w:t>
      </w:r>
      <w:r>
        <w:t>Transport</w:t>
      </w:r>
      <w:r>
        <w:rPr>
          <w:spacing w:val="-6"/>
        </w:rPr>
        <w:t xml:space="preserve"> </w:t>
      </w:r>
      <w:r>
        <w:t>policy.</w:t>
      </w:r>
      <w:r>
        <w:rPr>
          <w:spacing w:val="-7"/>
        </w:rPr>
        <w:t xml:space="preserve"> </w:t>
      </w:r>
      <w:r>
        <w:t>Abuja:</w:t>
      </w:r>
      <w:r>
        <w:rPr>
          <w:spacing w:val="-8"/>
        </w:rPr>
        <w:t xml:space="preserve"> </w:t>
      </w:r>
      <w:r>
        <w:t>Government</w:t>
      </w:r>
      <w:r>
        <w:rPr>
          <w:spacing w:val="-9"/>
        </w:rPr>
        <w:t xml:space="preserve"> </w:t>
      </w:r>
      <w:r>
        <w:rPr>
          <w:spacing w:val="-2"/>
        </w:rPr>
        <w:t>Press.</w:t>
      </w:r>
    </w:p>
    <w:p w:rsidR="006A6DBE" w:rsidRDefault="006A6DBE">
      <w:pPr>
        <w:pStyle w:val="BodyText"/>
        <w:spacing w:before="162"/>
        <w:ind w:left="0"/>
      </w:pPr>
    </w:p>
    <w:p w:rsidR="006A6DBE" w:rsidRDefault="00CE1041">
      <w:pPr>
        <w:pStyle w:val="BodyText"/>
        <w:spacing w:line="477" w:lineRule="auto"/>
        <w:ind w:left="1188" w:right="1249" w:hanging="900"/>
      </w:pPr>
      <w:r>
        <w:t>Kwara State Ministry of Works and Transport. (2022); Annual traffic count Report: Ilorin metropolis. Ilorin: Author.</w:t>
      </w:r>
    </w:p>
    <w:p w:rsidR="006A6DBE" w:rsidRDefault="008B03FE">
      <w:pPr>
        <w:pStyle w:val="BodyText"/>
        <w:spacing w:before="166" w:line="477" w:lineRule="auto"/>
        <w:ind w:left="1188" w:right="1071" w:hanging="900"/>
      </w:pPr>
      <w:r>
        <w:t>ALAWUSA</w:t>
      </w:r>
      <w:r w:rsidR="00CE1041">
        <w:t>,</w:t>
      </w:r>
      <w:r w:rsidR="00CE1041">
        <w:rPr>
          <w:spacing w:val="80"/>
        </w:rPr>
        <w:t xml:space="preserve"> </w:t>
      </w:r>
      <w:r w:rsidR="00CE1041">
        <w:t>L.</w:t>
      </w:r>
      <w:r w:rsidR="00CE1041">
        <w:rPr>
          <w:spacing w:val="80"/>
        </w:rPr>
        <w:t xml:space="preserve"> </w:t>
      </w:r>
      <w:r w:rsidR="00CE1041">
        <w:t>A.</w:t>
      </w:r>
      <w:r w:rsidR="00CE1041">
        <w:rPr>
          <w:spacing w:val="80"/>
        </w:rPr>
        <w:t xml:space="preserve"> </w:t>
      </w:r>
      <w:r w:rsidR="00CE1041">
        <w:t>(2020);</w:t>
      </w:r>
      <w:r w:rsidR="00CE1041">
        <w:rPr>
          <w:spacing w:val="80"/>
        </w:rPr>
        <w:t xml:space="preserve"> </w:t>
      </w:r>
      <w:r w:rsidR="00CE1041">
        <w:t>Socio-Economic</w:t>
      </w:r>
      <w:r w:rsidR="00CE1041">
        <w:rPr>
          <w:spacing w:val="80"/>
        </w:rPr>
        <w:t xml:space="preserve"> </w:t>
      </w:r>
      <w:r w:rsidR="00CE1041">
        <w:t>Impacts</w:t>
      </w:r>
      <w:r w:rsidR="00CE1041">
        <w:rPr>
          <w:spacing w:val="80"/>
        </w:rPr>
        <w:t xml:space="preserve"> </w:t>
      </w:r>
      <w:r w:rsidR="00CE1041">
        <w:t>of</w:t>
      </w:r>
      <w:r w:rsidR="00CE1041">
        <w:rPr>
          <w:spacing w:val="80"/>
        </w:rPr>
        <w:t xml:space="preserve"> </w:t>
      </w:r>
      <w:r w:rsidR="00CE1041">
        <w:t>Traffic</w:t>
      </w:r>
      <w:r w:rsidR="00CE1041">
        <w:rPr>
          <w:spacing w:val="80"/>
        </w:rPr>
        <w:t xml:space="preserve"> </w:t>
      </w:r>
      <w:r w:rsidR="00CE1041">
        <w:t>Congestion</w:t>
      </w:r>
      <w:r w:rsidR="00CE1041">
        <w:rPr>
          <w:spacing w:val="80"/>
        </w:rPr>
        <w:t xml:space="preserve"> </w:t>
      </w:r>
      <w:r w:rsidR="00CE1041">
        <w:t>in Nigerian cities. Ibadan: Spe</w:t>
      </w:r>
      <w:r w:rsidR="00CE1041">
        <w:t>ctrum Books.</w:t>
      </w:r>
    </w:p>
    <w:p w:rsidR="006A6DBE" w:rsidRDefault="00CE1041">
      <w:pPr>
        <w:pStyle w:val="BodyText"/>
        <w:spacing w:before="167"/>
      </w:pPr>
      <w:r>
        <w:t>Ahmed</w:t>
      </w:r>
      <w:r>
        <w:rPr>
          <w:spacing w:val="20"/>
        </w:rPr>
        <w:t xml:space="preserve"> </w:t>
      </w:r>
      <w:r>
        <w:t>&amp;</w:t>
      </w:r>
      <w:r>
        <w:rPr>
          <w:spacing w:val="21"/>
        </w:rPr>
        <w:t xml:space="preserve"> </w:t>
      </w:r>
      <w:r>
        <w:t>Stopher,</w:t>
      </w:r>
      <w:r>
        <w:rPr>
          <w:spacing w:val="23"/>
        </w:rPr>
        <w:t xml:space="preserve"> </w:t>
      </w:r>
      <w:r>
        <w:t>(2016);</w:t>
      </w:r>
      <w:r>
        <w:rPr>
          <w:spacing w:val="21"/>
        </w:rPr>
        <w:t xml:space="preserve"> </w:t>
      </w:r>
      <w:r>
        <w:t>Planning</w:t>
      </w:r>
      <w:r>
        <w:rPr>
          <w:spacing w:val="21"/>
        </w:rPr>
        <w:t xml:space="preserve"> </w:t>
      </w:r>
      <w:r>
        <w:t>Sustainable</w:t>
      </w:r>
      <w:r>
        <w:rPr>
          <w:spacing w:val="22"/>
        </w:rPr>
        <w:t xml:space="preserve"> </w:t>
      </w:r>
      <w:r>
        <w:t>Urban</w:t>
      </w:r>
      <w:r>
        <w:rPr>
          <w:spacing w:val="21"/>
        </w:rPr>
        <w:t xml:space="preserve"> </w:t>
      </w:r>
      <w:r>
        <w:t>Transport</w:t>
      </w:r>
      <w:r>
        <w:rPr>
          <w:spacing w:val="21"/>
        </w:rPr>
        <w:t xml:space="preserve"> </w:t>
      </w:r>
      <w:r>
        <w:rPr>
          <w:spacing w:val="-2"/>
        </w:rPr>
        <w:t>Systems.</w:t>
      </w:r>
    </w:p>
    <w:p w:rsidR="006A6DBE" w:rsidRDefault="00CE1041">
      <w:pPr>
        <w:pStyle w:val="BodyText"/>
        <w:spacing w:before="296"/>
        <w:ind w:left="1188"/>
      </w:pPr>
      <w:r>
        <w:t>Nairobi:</w:t>
      </w:r>
      <w:r>
        <w:rPr>
          <w:spacing w:val="-14"/>
        </w:rPr>
        <w:t xml:space="preserve"> </w:t>
      </w:r>
      <w:r>
        <w:t>UN-</w:t>
      </w:r>
      <w:r>
        <w:rPr>
          <w:spacing w:val="-2"/>
        </w:rPr>
        <w:t>Habitat.</w:t>
      </w:r>
    </w:p>
    <w:sectPr w:rsidR="006A6DBE">
      <w:pgSz w:w="11520" w:h="14400"/>
      <w:pgMar w:top="1640" w:right="360" w:bottom="1200" w:left="1440" w:header="0" w:footer="100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041" w:rsidRDefault="00CE1041">
      <w:r>
        <w:separator/>
      </w:r>
    </w:p>
  </w:endnote>
  <w:endnote w:type="continuationSeparator" w:id="0">
    <w:p w:rsidR="00CE1041" w:rsidRDefault="00CE1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BE" w:rsidRDefault="00CE1041">
    <w:pPr>
      <w:pStyle w:val="BodyText"/>
      <w:spacing w:line="14" w:lineRule="auto"/>
      <w:ind w:left="0"/>
      <w:rPr>
        <w:sz w:val="20"/>
      </w:rPr>
    </w:pPr>
    <w:r>
      <w:rPr>
        <w:noProof/>
        <w:sz w:val="20"/>
      </w:rPr>
      <mc:AlternateContent>
        <mc:Choice Requires="wps">
          <w:drawing>
            <wp:anchor distT="0" distB="0" distL="0" distR="0" simplePos="0" relativeHeight="486268928" behindDoc="1" locked="0" layoutInCell="1" allowOverlap="1">
              <wp:simplePos x="0" y="0"/>
              <wp:positionH relativeFrom="page">
                <wp:posOffset>3564763</wp:posOffset>
              </wp:positionH>
              <wp:positionV relativeFrom="page">
                <wp:posOffset>8369300</wp:posOffset>
              </wp:positionV>
              <wp:extent cx="18605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6055" cy="165735"/>
                      </a:xfrm>
                      <a:prstGeom prst="rect">
                        <a:avLst/>
                      </a:prstGeom>
                    </wps:spPr>
                    <wps:txbx>
                      <w:txbxContent>
                        <w:p w:rsidR="006A6DBE" w:rsidRDefault="00CE104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CD5B02">
                            <w:rPr>
                              <w:rFonts w:ascii="Calibri"/>
                              <w:noProof/>
                              <w:spacing w:val="-4"/>
                            </w:rPr>
                            <w:t>i</w:t>
                          </w:r>
                          <w:r>
                            <w:rPr>
                              <w:rFonts w:ascii="Calibri"/>
                              <w:spacing w:val="-4"/>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0" type="#_x0000_t202" style="position:absolute;margin-left:280.7pt;margin-top:659pt;width:14.65pt;height:13.05pt;z-index:-1704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" filled="f" stroked="f">
              <v:path arrowok="t"/>
              <v:textbox inset="0,0,0,0">
                <w:txbxContent>
                  <w:p w:rsidR="006A6DBE" w:rsidRDefault="00CE1041">
                    <w:pPr>
                      <w:spacing w:line="245" w:lineRule="exact"/>
                      <w:ind w:left="20"/>
                      <w:rPr>
                        <w:rFonts w:ascii="Calibri"/>
                      </w:rPr>
                    </w:pPr>
                    <w:r>
                      <w:rPr>
                        <w:rFonts w:ascii="Calibri"/>
                        <w:spacing w:val="-4"/>
                      </w:rPr>
                      <w:fldChar w:fldCharType="begin"/>
                    </w:r>
                    <w:r>
                      <w:rPr>
                        <w:rFonts w:ascii="Calibri"/>
                        <w:spacing w:val="-4"/>
                      </w:rPr>
                      <w:instrText xml:space="preserve"> PAGE  \* roman </w:instrText>
                    </w:r>
                    <w:r>
                      <w:rPr>
                        <w:rFonts w:ascii="Calibri"/>
                        <w:spacing w:val="-4"/>
                      </w:rPr>
                      <w:fldChar w:fldCharType="separate"/>
                    </w:r>
                    <w:r w:rsidR="00CD5B02">
                      <w:rPr>
                        <w:rFonts w:ascii="Calibri"/>
                        <w:noProof/>
                        <w:spacing w:val="-4"/>
                      </w:rPr>
                      <w:t>i</w:t>
                    </w:r>
                    <w:r>
                      <w:rPr>
                        <w:rFonts w:ascii="Calibri"/>
                        <w:spacing w:val="-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DBE" w:rsidRDefault="00CE1041">
    <w:pPr>
      <w:pStyle w:val="BodyText"/>
      <w:spacing w:line="14" w:lineRule="auto"/>
      <w:ind w:left="0"/>
      <w:rPr>
        <w:sz w:val="20"/>
      </w:rPr>
    </w:pPr>
    <w:r>
      <w:rPr>
        <w:noProof/>
        <w:sz w:val="20"/>
      </w:rPr>
      <mc:AlternateContent>
        <mc:Choice Requires="wps">
          <w:drawing>
            <wp:anchor distT="0" distB="0" distL="0" distR="0" simplePos="0" relativeHeight="486269440" behindDoc="1" locked="0" layoutInCell="1" allowOverlap="1">
              <wp:simplePos x="0" y="0"/>
              <wp:positionH relativeFrom="page">
                <wp:posOffset>3573907</wp:posOffset>
              </wp:positionH>
              <wp:positionV relativeFrom="page">
                <wp:posOffset>8369300</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6A6DBE" w:rsidRDefault="00CE104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5B02">
                            <w:rPr>
                              <w:rFonts w:ascii="Calibri"/>
                              <w:noProof/>
                              <w:spacing w:val="-5"/>
                            </w:rPr>
                            <w:t>12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1" type="#_x0000_t202" style="position:absolute;margin-left:281.4pt;margin-top:659pt;width:13.3pt;height:13.05pt;z-index:-1704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" filled="f" stroked="f">
              <v:path arrowok="t"/>
              <v:textbox inset="0,0,0,0">
                <w:txbxContent>
                  <w:p w:rsidR="006A6DBE" w:rsidRDefault="00CE1041">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CD5B02">
                      <w:rPr>
                        <w:rFonts w:ascii="Calibri"/>
                        <w:noProof/>
                        <w:spacing w:val="-5"/>
                      </w:rPr>
                      <w:t>12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041" w:rsidRDefault="00CE1041">
      <w:r>
        <w:separator/>
      </w:r>
    </w:p>
  </w:footnote>
  <w:footnote w:type="continuationSeparator" w:id="0">
    <w:p w:rsidR="00CE1041" w:rsidRDefault="00CE10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3066D"/>
    <w:multiLevelType w:val="hybridMultilevel"/>
    <w:tmpl w:val="8772B5D4"/>
    <w:lvl w:ilvl="0" w:tplc="3640B690">
      <w:start w:val="1"/>
      <w:numFmt w:val="lowerRoman"/>
      <w:lvlText w:val="%1."/>
      <w:lvlJc w:val="left"/>
      <w:pPr>
        <w:ind w:left="100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1" w:tplc="303AA13C">
      <w:numFmt w:val="bullet"/>
      <w:lvlText w:val="•"/>
      <w:lvlJc w:val="left"/>
      <w:pPr>
        <w:ind w:left="1872" w:hanging="360"/>
      </w:pPr>
      <w:rPr>
        <w:rFonts w:hint="default"/>
        <w:lang w:val="en-US" w:eastAsia="en-US" w:bidi="ar-SA"/>
      </w:rPr>
    </w:lvl>
    <w:lvl w:ilvl="2" w:tplc="F1EEE77A">
      <w:numFmt w:val="bullet"/>
      <w:lvlText w:val="•"/>
      <w:lvlJc w:val="left"/>
      <w:pPr>
        <w:ind w:left="2744" w:hanging="360"/>
      </w:pPr>
      <w:rPr>
        <w:rFonts w:hint="default"/>
        <w:lang w:val="en-US" w:eastAsia="en-US" w:bidi="ar-SA"/>
      </w:rPr>
    </w:lvl>
    <w:lvl w:ilvl="3" w:tplc="EAB48B7E">
      <w:numFmt w:val="bullet"/>
      <w:lvlText w:val="•"/>
      <w:lvlJc w:val="left"/>
      <w:pPr>
        <w:ind w:left="3616" w:hanging="360"/>
      </w:pPr>
      <w:rPr>
        <w:rFonts w:hint="default"/>
        <w:lang w:val="en-US" w:eastAsia="en-US" w:bidi="ar-SA"/>
      </w:rPr>
    </w:lvl>
    <w:lvl w:ilvl="4" w:tplc="FBFA6B96">
      <w:numFmt w:val="bullet"/>
      <w:lvlText w:val="•"/>
      <w:lvlJc w:val="left"/>
      <w:pPr>
        <w:ind w:left="4488" w:hanging="360"/>
      </w:pPr>
      <w:rPr>
        <w:rFonts w:hint="default"/>
        <w:lang w:val="en-US" w:eastAsia="en-US" w:bidi="ar-SA"/>
      </w:rPr>
    </w:lvl>
    <w:lvl w:ilvl="5" w:tplc="CB18E00E">
      <w:numFmt w:val="bullet"/>
      <w:lvlText w:val="•"/>
      <w:lvlJc w:val="left"/>
      <w:pPr>
        <w:ind w:left="5360" w:hanging="360"/>
      </w:pPr>
      <w:rPr>
        <w:rFonts w:hint="default"/>
        <w:lang w:val="en-US" w:eastAsia="en-US" w:bidi="ar-SA"/>
      </w:rPr>
    </w:lvl>
    <w:lvl w:ilvl="6" w:tplc="2898B97C">
      <w:numFmt w:val="bullet"/>
      <w:lvlText w:val="•"/>
      <w:lvlJc w:val="left"/>
      <w:pPr>
        <w:ind w:left="6232" w:hanging="360"/>
      </w:pPr>
      <w:rPr>
        <w:rFonts w:hint="default"/>
        <w:lang w:val="en-US" w:eastAsia="en-US" w:bidi="ar-SA"/>
      </w:rPr>
    </w:lvl>
    <w:lvl w:ilvl="7" w:tplc="5DECBF3A">
      <w:numFmt w:val="bullet"/>
      <w:lvlText w:val="•"/>
      <w:lvlJc w:val="left"/>
      <w:pPr>
        <w:ind w:left="7104" w:hanging="360"/>
      </w:pPr>
      <w:rPr>
        <w:rFonts w:hint="default"/>
        <w:lang w:val="en-US" w:eastAsia="en-US" w:bidi="ar-SA"/>
      </w:rPr>
    </w:lvl>
    <w:lvl w:ilvl="8" w:tplc="A29845B0">
      <w:numFmt w:val="bullet"/>
      <w:lvlText w:val="•"/>
      <w:lvlJc w:val="left"/>
      <w:pPr>
        <w:ind w:left="7976" w:hanging="360"/>
      </w:pPr>
      <w:rPr>
        <w:rFonts w:hint="default"/>
        <w:lang w:val="en-US" w:eastAsia="en-US" w:bidi="ar-SA"/>
      </w:rPr>
    </w:lvl>
  </w:abstractNum>
  <w:abstractNum w:abstractNumId="1" w15:restartNumberingAfterBreak="0">
    <w:nsid w:val="017641CA"/>
    <w:multiLevelType w:val="hybridMultilevel"/>
    <w:tmpl w:val="3F04E8DE"/>
    <w:lvl w:ilvl="0" w:tplc="0BEA572E">
      <w:start w:val="1"/>
      <w:numFmt w:val="decimal"/>
      <w:lvlText w:val="%1."/>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F1E09E44">
      <w:numFmt w:val="bullet"/>
      <w:lvlText w:val="•"/>
      <w:lvlJc w:val="left"/>
      <w:pPr>
        <w:ind w:left="1872" w:hanging="720"/>
      </w:pPr>
      <w:rPr>
        <w:rFonts w:hint="default"/>
        <w:lang w:val="en-US" w:eastAsia="en-US" w:bidi="ar-SA"/>
      </w:rPr>
    </w:lvl>
    <w:lvl w:ilvl="2" w:tplc="232EF00E">
      <w:numFmt w:val="bullet"/>
      <w:lvlText w:val="•"/>
      <w:lvlJc w:val="left"/>
      <w:pPr>
        <w:ind w:left="2744" w:hanging="720"/>
      </w:pPr>
      <w:rPr>
        <w:rFonts w:hint="default"/>
        <w:lang w:val="en-US" w:eastAsia="en-US" w:bidi="ar-SA"/>
      </w:rPr>
    </w:lvl>
    <w:lvl w:ilvl="3" w:tplc="F842A044">
      <w:numFmt w:val="bullet"/>
      <w:lvlText w:val="•"/>
      <w:lvlJc w:val="left"/>
      <w:pPr>
        <w:ind w:left="3616" w:hanging="720"/>
      </w:pPr>
      <w:rPr>
        <w:rFonts w:hint="default"/>
        <w:lang w:val="en-US" w:eastAsia="en-US" w:bidi="ar-SA"/>
      </w:rPr>
    </w:lvl>
    <w:lvl w:ilvl="4" w:tplc="F10CF20C">
      <w:numFmt w:val="bullet"/>
      <w:lvlText w:val="•"/>
      <w:lvlJc w:val="left"/>
      <w:pPr>
        <w:ind w:left="4488" w:hanging="720"/>
      </w:pPr>
      <w:rPr>
        <w:rFonts w:hint="default"/>
        <w:lang w:val="en-US" w:eastAsia="en-US" w:bidi="ar-SA"/>
      </w:rPr>
    </w:lvl>
    <w:lvl w:ilvl="5" w:tplc="6608D0AA">
      <w:numFmt w:val="bullet"/>
      <w:lvlText w:val="•"/>
      <w:lvlJc w:val="left"/>
      <w:pPr>
        <w:ind w:left="5360" w:hanging="720"/>
      </w:pPr>
      <w:rPr>
        <w:rFonts w:hint="default"/>
        <w:lang w:val="en-US" w:eastAsia="en-US" w:bidi="ar-SA"/>
      </w:rPr>
    </w:lvl>
    <w:lvl w:ilvl="6" w:tplc="839C593C">
      <w:numFmt w:val="bullet"/>
      <w:lvlText w:val="•"/>
      <w:lvlJc w:val="left"/>
      <w:pPr>
        <w:ind w:left="6232" w:hanging="720"/>
      </w:pPr>
      <w:rPr>
        <w:rFonts w:hint="default"/>
        <w:lang w:val="en-US" w:eastAsia="en-US" w:bidi="ar-SA"/>
      </w:rPr>
    </w:lvl>
    <w:lvl w:ilvl="7" w:tplc="A9CA265E">
      <w:numFmt w:val="bullet"/>
      <w:lvlText w:val="•"/>
      <w:lvlJc w:val="left"/>
      <w:pPr>
        <w:ind w:left="7104" w:hanging="720"/>
      </w:pPr>
      <w:rPr>
        <w:rFonts w:hint="default"/>
        <w:lang w:val="en-US" w:eastAsia="en-US" w:bidi="ar-SA"/>
      </w:rPr>
    </w:lvl>
    <w:lvl w:ilvl="8" w:tplc="651651E0">
      <w:numFmt w:val="bullet"/>
      <w:lvlText w:val="•"/>
      <w:lvlJc w:val="left"/>
      <w:pPr>
        <w:ind w:left="7976" w:hanging="720"/>
      </w:pPr>
      <w:rPr>
        <w:rFonts w:hint="default"/>
        <w:lang w:val="en-US" w:eastAsia="en-US" w:bidi="ar-SA"/>
      </w:rPr>
    </w:lvl>
  </w:abstractNum>
  <w:abstractNum w:abstractNumId="2" w15:restartNumberingAfterBreak="0">
    <w:nsid w:val="10CF10D5"/>
    <w:multiLevelType w:val="hybridMultilevel"/>
    <w:tmpl w:val="DA768EA4"/>
    <w:lvl w:ilvl="0" w:tplc="CBECD006">
      <w:start w:val="1"/>
      <w:numFmt w:val="decimal"/>
      <w:lvlText w:val="%1."/>
      <w:lvlJc w:val="left"/>
      <w:pPr>
        <w:ind w:left="547" w:hanging="2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EFE8231E">
      <w:numFmt w:val="bullet"/>
      <w:lvlText w:val="•"/>
      <w:lvlJc w:val="left"/>
      <w:pPr>
        <w:ind w:left="1458" w:hanging="260"/>
      </w:pPr>
      <w:rPr>
        <w:rFonts w:hint="default"/>
        <w:lang w:val="en-US" w:eastAsia="en-US" w:bidi="ar-SA"/>
      </w:rPr>
    </w:lvl>
    <w:lvl w:ilvl="2" w:tplc="B6509D6C">
      <w:numFmt w:val="bullet"/>
      <w:lvlText w:val="•"/>
      <w:lvlJc w:val="left"/>
      <w:pPr>
        <w:ind w:left="2376" w:hanging="260"/>
      </w:pPr>
      <w:rPr>
        <w:rFonts w:hint="default"/>
        <w:lang w:val="en-US" w:eastAsia="en-US" w:bidi="ar-SA"/>
      </w:rPr>
    </w:lvl>
    <w:lvl w:ilvl="3" w:tplc="CCAEE5D2">
      <w:numFmt w:val="bullet"/>
      <w:lvlText w:val="•"/>
      <w:lvlJc w:val="left"/>
      <w:pPr>
        <w:ind w:left="3294" w:hanging="260"/>
      </w:pPr>
      <w:rPr>
        <w:rFonts w:hint="default"/>
        <w:lang w:val="en-US" w:eastAsia="en-US" w:bidi="ar-SA"/>
      </w:rPr>
    </w:lvl>
    <w:lvl w:ilvl="4" w:tplc="4726ECF4">
      <w:numFmt w:val="bullet"/>
      <w:lvlText w:val="•"/>
      <w:lvlJc w:val="left"/>
      <w:pPr>
        <w:ind w:left="4212" w:hanging="260"/>
      </w:pPr>
      <w:rPr>
        <w:rFonts w:hint="default"/>
        <w:lang w:val="en-US" w:eastAsia="en-US" w:bidi="ar-SA"/>
      </w:rPr>
    </w:lvl>
    <w:lvl w:ilvl="5" w:tplc="11B46FCC">
      <w:numFmt w:val="bullet"/>
      <w:lvlText w:val="•"/>
      <w:lvlJc w:val="left"/>
      <w:pPr>
        <w:ind w:left="5130" w:hanging="260"/>
      </w:pPr>
      <w:rPr>
        <w:rFonts w:hint="default"/>
        <w:lang w:val="en-US" w:eastAsia="en-US" w:bidi="ar-SA"/>
      </w:rPr>
    </w:lvl>
    <w:lvl w:ilvl="6" w:tplc="59CC5852">
      <w:numFmt w:val="bullet"/>
      <w:lvlText w:val="•"/>
      <w:lvlJc w:val="left"/>
      <w:pPr>
        <w:ind w:left="6048" w:hanging="260"/>
      </w:pPr>
      <w:rPr>
        <w:rFonts w:hint="default"/>
        <w:lang w:val="en-US" w:eastAsia="en-US" w:bidi="ar-SA"/>
      </w:rPr>
    </w:lvl>
    <w:lvl w:ilvl="7" w:tplc="9B269220">
      <w:numFmt w:val="bullet"/>
      <w:lvlText w:val="•"/>
      <w:lvlJc w:val="left"/>
      <w:pPr>
        <w:ind w:left="6966" w:hanging="260"/>
      </w:pPr>
      <w:rPr>
        <w:rFonts w:hint="default"/>
        <w:lang w:val="en-US" w:eastAsia="en-US" w:bidi="ar-SA"/>
      </w:rPr>
    </w:lvl>
    <w:lvl w:ilvl="8" w:tplc="59E40CDC">
      <w:numFmt w:val="bullet"/>
      <w:lvlText w:val="•"/>
      <w:lvlJc w:val="left"/>
      <w:pPr>
        <w:ind w:left="7884" w:hanging="260"/>
      </w:pPr>
      <w:rPr>
        <w:rFonts w:hint="default"/>
        <w:lang w:val="en-US" w:eastAsia="en-US" w:bidi="ar-SA"/>
      </w:rPr>
    </w:lvl>
  </w:abstractNum>
  <w:abstractNum w:abstractNumId="3" w15:restartNumberingAfterBreak="0">
    <w:nsid w:val="125D240C"/>
    <w:multiLevelType w:val="multilevel"/>
    <w:tmpl w:val="4914FA18"/>
    <w:lvl w:ilvl="0">
      <w:start w:val="2"/>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16" w:hanging="720"/>
      </w:pPr>
      <w:rPr>
        <w:rFonts w:hint="default"/>
        <w:lang w:val="en-US" w:eastAsia="en-US" w:bidi="ar-SA"/>
      </w:rPr>
    </w:lvl>
    <w:lvl w:ilvl="4">
      <w:numFmt w:val="bullet"/>
      <w:lvlText w:val="•"/>
      <w:lvlJc w:val="left"/>
      <w:pPr>
        <w:ind w:left="4488" w:hanging="720"/>
      </w:pPr>
      <w:rPr>
        <w:rFonts w:hint="default"/>
        <w:lang w:val="en-US" w:eastAsia="en-US" w:bidi="ar-SA"/>
      </w:rPr>
    </w:lvl>
    <w:lvl w:ilvl="5">
      <w:numFmt w:val="bullet"/>
      <w:lvlText w:val="•"/>
      <w:lvlJc w:val="left"/>
      <w:pPr>
        <w:ind w:left="5360" w:hanging="720"/>
      </w:pPr>
      <w:rPr>
        <w:rFonts w:hint="default"/>
        <w:lang w:val="en-US" w:eastAsia="en-US" w:bidi="ar-SA"/>
      </w:rPr>
    </w:lvl>
    <w:lvl w:ilvl="6">
      <w:numFmt w:val="bullet"/>
      <w:lvlText w:val="•"/>
      <w:lvlJc w:val="left"/>
      <w:pPr>
        <w:ind w:left="6232" w:hanging="720"/>
      </w:pPr>
      <w:rPr>
        <w:rFonts w:hint="default"/>
        <w:lang w:val="en-US" w:eastAsia="en-US" w:bidi="ar-SA"/>
      </w:rPr>
    </w:lvl>
    <w:lvl w:ilvl="7">
      <w:numFmt w:val="bullet"/>
      <w:lvlText w:val="•"/>
      <w:lvlJc w:val="left"/>
      <w:pPr>
        <w:ind w:left="7104" w:hanging="720"/>
      </w:pPr>
      <w:rPr>
        <w:rFonts w:hint="default"/>
        <w:lang w:val="en-US" w:eastAsia="en-US" w:bidi="ar-SA"/>
      </w:rPr>
    </w:lvl>
    <w:lvl w:ilvl="8">
      <w:numFmt w:val="bullet"/>
      <w:lvlText w:val="•"/>
      <w:lvlJc w:val="left"/>
      <w:pPr>
        <w:ind w:left="7976" w:hanging="720"/>
      </w:pPr>
      <w:rPr>
        <w:rFonts w:hint="default"/>
        <w:lang w:val="en-US" w:eastAsia="en-US" w:bidi="ar-SA"/>
      </w:rPr>
    </w:lvl>
  </w:abstractNum>
  <w:abstractNum w:abstractNumId="4" w15:restartNumberingAfterBreak="0">
    <w:nsid w:val="15730B3C"/>
    <w:multiLevelType w:val="multilevel"/>
    <w:tmpl w:val="36548212"/>
    <w:lvl w:ilvl="0">
      <w:start w:val="5"/>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16" w:hanging="720"/>
      </w:pPr>
      <w:rPr>
        <w:rFonts w:hint="default"/>
        <w:lang w:val="en-US" w:eastAsia="en-US" w:bidi="ar-SA"/>
      </w:rPr>
    </w:lvl>
    <w:lvl w:ilvl="4">
      <w:numFmt w:val="bullet"/>
      <w:lvlText w:val="•"/>
      <w:lvlJc w:val="left"/>
      <w:pPr>
        <w:ind w:left="4488" w:hanging="720"/>
      </w:pPr>
      <w:rPr>
        <w:rFonts w:hint="default"/>
        <w:lang w:val="en-US" w:eastAsia="en-US" w:bidi="ar-SA"/>
      </w:rPr>
    </w:lvl>
    <w:lvl w:ilvl="5">
      <w:numFmt w:val="bullet"/>
      <w:lvlText w:val="•"/>
      <w:lvlJc w:val="left"/>
      <w:pPr>
        <w:ind w:left="5360" w:hanging="720"/>
      </w:pPr>
      <w:rPr>
        <w:rFonts w:hint="default"/>
        <w:lang w:val="en-US" w:eastAsia="en-US" w:bidi="ar-SA"/>
      </w:rPr>
    </w:lvl>
    <w:lvl w:ilvl="6">
      <w:numFmt w:val="bullet"/>
      <w:lvlText w:val="•"/>
      <w:lvlJc w:val="left"/>
      <w:pPr>
        <w:ind w:left="6232" w:hanging="720"/>
      </w:pPr>
      <w:rPr>
        <w:rFonts w:hint="default"/>
        <w:lang w:val="en-US" w:eastAsia="en-US" w:bidi="ar-SA"/>
      </w:rPr>
    </w:lvl>
    <w:lvl w:ilvl="7">
      <w:numFmt w:val="bullet"/>
      <w:lvlText w:val="•"/>
      <w:lvlJc w:val="left"/>
      <w:pPr>
        <w:ind w:left="7104" w:hanging="720"/>
      </w:pPr>
      <w:rPr>
        <w:rFonts w:hint="default"/>
        <w:lang w:val="en-US" w:eastAsia="en-US" w:bidi="ar-SA"/>
      </w:rPr>
    </w:lvl>
    <w:lvl w:ilvl="8">
      <w:numFmt w:val="bullet"/>
      <w:lvlText w:val="•"/>
      <w:lvlJc w:val="left"/>
      <w:pPr>
        <w:ind w:left="7976" w:hanging="720"/>
      </w:pPr>
      <w:rPr>
        <w:rFonts w:hint="default"/>
        <w:lang w:val="en-US" w:eastAsia="en-US" w:bidi="ar-SA"/>
      </w:rPr>
    </w:lvl>
  </w:abstractNum>
  <w:abstractNum w:abstractNumId="5" w15:restartNumberingAfterBreak="0">
    <w:nsid w:val="204C3F23"/>
    <w:multiLevelType w:val="hybridMultilevel"/>
    <w:tmpl w:val="A0682A46"/>
    <w:lvl w:ilvl="0" w:tplc="0B24A02C">
      <w:start w:val="1"/>
      <w:numFmt w:val="decimal"/>
      <w:lvlText w:val="%1."/>
      <w:lvlJc w:val="left"/>
      <w:pPr>
        <w:ind w:left="713" w:hanging="425"/>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279E59B2">
      <w:numFmt w:val="bullet"/>
      <w:lvlText w:val="•"/>
      <w:lvlJc w:val="left"/>
      <w:pPr>
        <w:ind w:left="1620" w:hanging="425"/>
      </w:pPr>
      <w:rPr>
        <w:rFonts w:hint="default"/>
        <w:lang w:val="en-US" w:eastAsia="en-US" w:bidi="ar-SA"/>
      </w:rPr>
    </w:lvl>
    <w:lvl w:ilvl="2" w:tplc="766C7CC0">
      <w:numFmt w:val="bullet"/>
      <w:lvlText w:val="•"/>
      <w:lvlJc w:val="left"/>
      <w:pPr>
        <w:ind w:left="2520" w:hanging="425"/>
      </w:pPr>
      <w:rPr>
        <w:rFonts w:hint="default"/>
        <w:lang w:val="en-US" w:eastAsia="en-US" w:bidi="ar-SA"/>
      </w:rPr>
    </w:lvl>
    <w:lvl w:ilvl="3" w:tplc="3E9C6CAA">
      <w:numFmt w:val="bullet"/>
      <w:lvlText w:val="•"/>
      <w:lvlJc w:val="left"/>
      <w:pPr>
        <w:ind w:left="3420" w:hanging="425"/>
      </w:pPr>
      <w:rPr>
        <w:rFonts w:hint="default"/>
        <w:lang w:val="en-US" w:eastAsia="en-US" w:bidi="ar-SA"/>
      </w:rPr>
    </w:lvl>
    <w:lvl w:ilvl="4" w:tplc="33EE9E4A">
      <w:numFmt w:val="bullet"/>
      <w:lvlText w:val="•"/>
      <w:lvlJc w:val="left"/>
      <w:pPr>
        <w:ind w:left="4320" w:hanging="425"/>
      </w:pPr>
      <w:rPr>
        <w:rFonts w:hint="default"/>
        <w:lang w:val="en-US" w:eastAsia="en-US" w:bidi="ar-SA"/>
      </w:rPr>
    </w:lvl>
    <w:lvl w:ilvl="5" w:tplc="2236F578">
      <w:numFmt w:val="bullet"/>
      <w:lvlText w:val="•"/>
      <w:lvlJc w:val="left"/>
      <w:pPr>
        <w:ind w:left="5220" w:hanging="425"/>
      </w:pPr>
      <w:rPr>
        <w:rFonts w:hint="default"/>
        <w:lang w:val="en-US" w:eastAsia="en-US" w:bidi="ar-SA"/>
      </w:rPr>
    </w:lvl>
    <w:lvl w:ilvl="6" w:tplc="7EE81066">
      <w:numFmt w:val="bullet"/>
      <w:lvlText w:val="•"/>
      <w:lvlJc w:val="left"/>
      <w:pPr>
        <w:ind w:left="6120" w:hanging="425"/>
      </w:pPr>
      <w:rPr>
        <w:rFonts w:hint="default"/>
        <w:lang w:val="en-US" w:eastAsia="en-US" w:bidi="ar-SA"/>
      </w:rPr>
    </w:lvl>
    <w:lvl w:ilvl="7" w:tplc="7D744862">
      <w:numFmt w:val="bullet"/>
      <w:lvlText w:val="•"/>
      <w:lvlJc w:val="left"/>
      <w:pPr>
        <w:ind w:left="7020" w:hanging="425"/>
      </w:pPr>
      <w:rPr>
        <w:rFonts w:hint="default"/>
        <w:lang w:val="en-US" w:eastAsia="en-US" w:bidi="ar-SA"/>
      </w:rPr>
    </w:lvl>
    <w:lvl w:ilvl="8" w:tplc="2B90A514">
      <w:numFmt w:val="bullet"/>
      <w:lvlText w:val="•"/>
      <w:lvlJc w:val="left"/>
      <w:pPr>
        <w:ind w:left="7920" w:hanging="425"/>
      </w:pPr>
      <w:rPr>
        <w:rFonts w:hint="default"/>
        <w:lang w:val="en-US" w:eastAsia="en-US" w:bidi="ar-SA"/>
      </w:rPr>
    </w:lvl>
  </w:abstractNum>
  <w:abstractNum w:abstractNumId="6" w15:restartNumberingAfterBreak="0">
    <w:nsid w:val="2C7D6DEE"/>
    <w:multiLevelType w:val="multilevel"/>
    <w:tmpl w:val="895060E4"/>
    <w:lvl w:ilvl="0">
      <w:start w:val="3"/>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0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616" w:hanging="360"/>
      </w:pPr>
      <w:rPr>
        <w:rFonts w:hint="default"/>
        <w:lang w:val="en-US" w:eastAsia="en-US" w:bidi="ar-SA"/>
      </w:rPr>
    </w:lvl>
    <w:lvl w:ilvl="4">
      <w:numFmt w:val="bullet"/>
      <w:lvlText w:val="•"/>
      <w:lvlJc w:val="left"/>
      <w:pPr>
        <w:ind w:left="4488"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104" w:hanging="360"/>
      </w:pPr>
      <w:rPr>
        <w:rFonts w:hint="default"/>
        <w:lang w:val="en-US" w:eastAsia="en-US" w:bidi="ar-SA"/>
      </w:rPr>
    </w:lvl>
    <w:lvl w:ilvl="8">
      <w:numFmt w:val="bullet"/>
      <w:lvlText w:val="•"/>
      <w:lvlJc w:val="left"/>
      <w:pPr>
        <w:ind w:left="7976" w:hanging="360"/>
      </w:pPr>
      <w:rPr>
        <w:rFonts w:hint="default"/>
        <w:lang w:val="en-US" w:eastAsia="en-US" w:bidi="ar-SA"/>
      </w:rPr>
    </w:lvl>
  </w:abstractNum>
  <w:abstractNum w:abstractNumId="7" w15:restartNumberingAfterBreak="0">
    <w:nsid w:val="2DDD35BF"/>
    <w:multiLevelType w:val="hybridMultilevel"/>
    <w:tmpl w:val="364C8762"/>
    <w:lvl w:ilvl="0" w:tplc="2F46DA18">
      <w:start w:val="1"/>
      <w:numFmt w:val="lowerRoman"/>
      <w:lvlText w:val="%1."/>
      <w:lvlJc w:val="left"/>
      <w:pPr>
        <w:ind w:left="739" w:hanging="452"/>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1" w:tplc="5178BDDC">
      <w:start w:val="1"/>
      <w:numFmt w:val="lowerRoman"/>
      <w:lvlText w:val="%2."/>
      <w:lvlJc w:val="left"/>
      <w:pPr>
        <w:ind w:left="136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2" w:tplc="50D201B8">
      <w:numFmt w:val="bullet"/>
      <w:lvlText w:val="•"/>
      <w:lvlJc w:val="left"/>
      <w:pPr>
        <w:ind w:left="2288" w:hanging="360"/>
      </w:pPr>
      <w:rPr>
        <w:rFonts w:hint="default"/>
        <w:lang w:val="en-US" w:eastAsia="en-US" w:bidi="ar-SA"/>
      </w:rPr>
    </w:lvl>
    <w:lvl w:ilvl="3" w:tplc="48F2EAB8">
      <w:numFmt w:val="bullet"/>
      <w:lvlText w:val="•"/>
      <w:lvlJc w:val="left"/>
      <w:pPr>
        <w:ind w:left="3217" w:hanging="360"/>
      </w:pPr>
      <w:rPr>
        <w:rFonts w:hint="default"/>
        <w:lang w:val="en-US" w:eastAsia="en-US" w:bidi="ar-SA"/>
      </w:rPr>
    </w:lvl>
    <w:lvl w:ilvl="4" w:tplc="5C300F3A">
      <w:numFmt w:val="bullet"/>
      <w:lvlText w:val="•"/>
      <w:lvlJc w:val="left"/>
      <w:pPr>
        <w:ind w:left="4146" w:hanging="360"/>
      </w:pPr>
      <w:rPr>
        <w:rFonts w:hint="default"/>
        <w:lang w:val="en-US" w:eastAsia="en-US" w:bidi="ar-SA"/>
      </w:rPr>
    </w:lvl>
    <w:lvl w:ilvl="5" w:tplc="9214B282">
      <w:numFmt w:val="bullet"/>
      <w:lvlText w:val="•"/>
      <w:lvlJc w:val="left"/>
      <w:pPr>
        <w:ind w:left="5075" w:hanging="360"/>
      </w:pPr>
      <w:rPr>
        <w:rFonts w:hint="default"/>
        <w:lang w:val="en-US" w:eastAsia="en-US" w:bidi="ar-SA"/>
      </w:rPr>
    </w:lvl>
    <w:lvl w:ilvl="6" w:tplc="B57AA834">
      <w:numFmt w:val="bullet"/>
      <w:lvlText w:val="•"/>
      <w:lvlJc w:val="left"/>
      <w:pPr>
        <w:ind w:left="6004" w:hanging="360"/>
      </w:pPr>
      <w:rPr>
        <w:rFonts w:hint="default"/>
        <w:lang w:val="en-US" w:eastAsia="en-US" w:bidi="ar-SA"/>
      </w:rPr>
    </w:lvl>
    <w:lvl w:ilvl="7" w:tplc="5EF8C9AA">
      <w:numFmt w:val="bullet"/>
      <w:lvlText w:val="•"/>
      <w:lvlJc w:val="left"/>
      <w:pPr>
        <w:ind w:left="6933" w:hanging="360"/>
      </w:pPr>
      <w:rPr>
        <w:rFonts w:hint="default"/>
        <w:lang w:val="en-US" w:eastAsia="en-US" w:bidi="ar-SA"/>
      </w:rPr>
    </w:lvl>
    <w:lvl w:ilvl="8" w:tplc="1F9E4E10">
      <w:numFmt w:val="bullet"/>
      <w:lvlText w:val="•"/>
      <w:lvlJc w:val="left"/>
      <w:pPr>
        <w:ind w:left="7862" w:hanging="360"/>
      </w:pPr>
      <w:rPr>
        <w:rFonts w:hint="default"/>
        <w:lang w:val="en-US" w:eastAsia="en-US" w:bidi="ar-SA"/>
      </w:rPr>
    </w:lvl>
  </w:abstractNum>
  <w:abstractNum w:abstractNumId="8" w15:restartNumberingAfterBreak="0">
    <w:nsid w:val="35611154"/>
    <w:multiLevelType w:val="hybridMultilevel"/>
    <w:tmpl w:val="DB5026DE"/>
    <w:lvl w:ilvl="0" w:tplc="7EA4F506">
      <w:start w:val="1"/>
      <w:numFmt w:val="decimal"/>
      <w:lvlText w:val="%1."/>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B05E7AFC">
      <w:numFmt w:val="bullet"/>
      <w:lvlText w:val="•"/>
      <w:lvlJc w:val="left"/>
      <w:pPr>
        <w:ind w:left="1872" w:hanging="720"/>
      </w:pPr>
      <w:rPr>
        <w:rFonts w:hint="default"/>
        <w:lang w:val="en-US" w:eastAsia="en-US" w:bidi="ar-SA"/>
      </w:rPr>
    </w:lvl>
    <w:lvl w:ilvl="2" w:tplc="A2F4D31A">
      <w:numFmt w:val="bullet"/>
      <w:lvlText w:val="•"/>
      <w:lvlJc w:val="left"/>
      <w:pPr>
        <w:ind w:left="2744" w:hanging="720"/>
      </w:pPr>
      <w:rPr>
        <w:rFonts w:hint="default"/>
        <w:lang w:val="en-US" w:eastAsia="en-US" w:bidi="ar-SA"/>
      </w:rPr>
    </w:lvl>
    <w:lvl w:ilvl="3" w:tplc="0450E9B6">
      <w:numFmt w:val="bullet"/>
      <w:lvlText w:val="•"/>
      <w:lvlJc w:val="left"/>
      <w:pPr>
        <w:ind w:left="3616" w:hanging="720"/>
      </w:pPr>
      <w:rPr>
        <w:rFonts w:hint="default"/>
        <w:lang w:val="en-US" w:eastAsia="en-US" w:bidi="ar-SA"/>
      </w:rPr>
    </w:lvl>
    <w:lvl w:ilvl="4" w:tplc="AC3E32E4">
      <w:numFmt w:val="bullet"/>
      <w:lvlText w:val="•"/>
      <w:lvlJc w:val="left"/>
      <w:pPr>
        <w:ind w:left="4488" w:hanging="720"/>
      </w:pPr>
      <w:rPr>
        <w:rFonts w:hint="default"/>
        <w:lang w:val="en-US" w:eastAsia="en-US" w:bidi="ar-SA"/>
      </w:rPr>
    </w:lvl>
    <w:lvl w:ilvl="5" w:tplc="9FB09CBA">
      <w:numFmt w:val="bullet"/>
      <w:lvlText w:val="•"/>
      <w:lvlJc w:val="left"/>
      <w:pPr>
        <w:ind w:left="5360" w:hanging="720"/>
      </w:pPr>
      <w:rPr>
        <w:rFonts w:hint="default"/>
        <w:lang w:val="en-US" w:eastAsia="en-US" w:bidi="ar-SA"/>
      </w:rPr>
    </w:lvl>
    <w:lvl w:ilvl="6" w:tplc="213A1918">
      <w:numFmt w:val="bullet"/>
      <w:lvlText w:val="•"/>
      <w:lvlJc w:val="left"/>
      <w:pPr>
        <w:ind w:left="6232" w:hanging="720"/>
      </w:pPr>
      <w:rPr>
        <w:rFonts w:hint="default"/>
        <w:lang w:val="en-US" w:eastAsia="en-US" w:bidi="ar-SA"/>
      </w:rPr>
    </w:lvl>
    <w:lvl w:ilvl="7" w:tplc="159432FE">
      <w:numFmt w:val="bullet"/>
      <w:lvlText w:val="•"/>
      <w:lvlJc w:val="left"/>
      <w:pPr>
        <w:ind w:left="7104" w:hanging="720"/>
      </w:pPr>
      <w:rPr>
        <w:rFonts w:hint="default"/>
        <w:lang w:val="en-US" w:eastAsia="en-US" w:bidi="ar-SA"/>
      </w:rPr>
    </w:lvl>
    <w:lvl w:ilvl="8" w:tplc="8A267D7C">
      <w:numFmt w:val="bullet"/>
      <w:lvlText w:val="•"/>
      <w:lvlJc w:val="left"/>
      <w:pPr>
        <w:ind w:left="7976" w:hanging="720"/>
      </w:pPr>
      <w:rPr>
        <w:rFonts w:hint="default"/>
        <w:lang w:val="en-US" w:eastAsia="en-US" w:bidi="ar-SA"/>
      </w:rPr>
    </w:lvl>
  </w:abstractNum>
  <w:abstractNum w:abstractNumId="9" w15:restartNumberingAfterBreak="0">
    <w:nsid w:val="367A2E47"/>
    <w:multiLevelType w:val="hybridMultilevel"/>
    <w:tmpl w:val="49603E0E"/>
    <w:lvl w:ilvl="0" w:tplc="FD80C224">
      <w:start w:val="1"/>
      <w:numFmt w:val="decimal"/>
      <w:lvlText w:val="%1."/>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7390F680">
      <w:numFmt w:val="bullet"/>
      <w:lvlText w:val="•"/>
      <w:lvlJc w:val="left"/>
      <w:pPr>
        <w:ind w:left="1872" w:hanging="720"/>
      </w:pPr>
      <w:rPr>
        <w:rFonts w:hint="default"/>
        <w:lang w:val="en-US" w:eastAsia="en-US" w:bidi="ar-SA"/>
      </w:rPr>
    </w:lvl>
    <w:lvl w:ilvl="2" w:tplc="3C88A410">
      <w:numFmt w:val="bullet"/>
      <w:lvlText w:val="•"/>
      <w:lvlJc w:val="left"/>
      <w:pPr>
        <w:ind w:left="2744" w:hanging="720"/>
      </w:pPr>
      <w:rPr>
        <w:rFonts w:hint="default"/>
        <w:lang w:val="en-US" w:eastAsia="en-US" w:bidi="ar-SA"/>
      </w:rPr>
    </w:lvl>
    <w:lvl w:ilvl="3" w:tplc="93CC6630">
      <w:numFmt w:val="bullet"/>
      <w:lvlText w:val="•"/>
      <w:lvlJc w:val="left"/>
      <w:pPr>
        <w:ind w:left="3616" w:hanging="720"/>
      </w:pPr>
      <w:rPr>
        <w:rFonts w:hint="default"/>
        <w:lang w:val="en-US" w:eastAsia="en-US" w:bidi="ar-SA"/>
      </w:rPr>
    </w:lvl>
    <w:lvl w:ilvl="4" w:tplc="944CB178">
      <w:numFmt w:val="bullet"/>
      <w:lvlText w:val="•"/>
      <w:lvlJc w:val="left"/>
      <w:pPr>
        <w:ind w:left="4488" w:hanging="720"/>
      </w:pPr>
      <w:rPr>
        <w:rFonts w:hint="default"/>
        <w:lang w:val="en-US" w:eastAsia="en-US" w:bidi="ar-SA"/>
      </w:rPr>
    </w:lvl>
    <w:lvl w:ilvl="5" w:tplc="D3DAD8F2">
      <w:numFmt w:val="bullet"/>
      <w:lvlText w:val="•"/>
      <w:lvlJc w:val="left"/>
      <w:pPr>
        <w:ind w:left="5360" w:hanging="720"/>
      </w:pPr>
      <w:rPr>
        <w:rFonts w:hint="default"/>
        <w:lang w:val="en-US" w:eastAsia="en-US" w:bidi="ar-SA"/>
      </w:rPr>
    </w:lvl>
    <w:lvl w:ilvl="6" w:tplc="7DFED6D4">
      <w:numFmt w:val="bullet"/>
      <w:lvlText w:val="•"/>
      <w:lvlJc w:val="left"/>
      <w:pPr>
        <w:ind w:left="6232" w:hanging="720"/>
      </w:pPr>
      <w:rPr>
        <w:rFonts w:hint="default"/>
        <w:lang w:val="en-US" w:eastAsia="en-US" w:bidi="ar-SA"/>
      </w:rPr>
    </w:lvl>
    <w:lvl w:ilvl="7" w:tplc="14A0898C">
      <w:numFmt w:val="bullet"/>
      <w:lvlText w:val="•"/>
      <w:lvlJc w:val="left"/>
      <w:pPr>
        <w:ind w:left="7104" w:hanging="720"/>
      </w:pPr>
      <w:rPr>
        <w:rFonts w:hint="default"/>
        <w:lang w:val="en-US" w:eastAsia="en-US" w:bidi="ar-SA"/>
      </w:rPr>
    </w:lvl>
    <w:lvl w:ilvl="8" w:tplc="50263890">
      <w:numFmt w:val="bullet"/>
      <w:lvlText w:val="•"/>
      <w:lvlJc w:val="left"/>
      <w:pPr>
        <w:ind w:left="7976" w:hanging="720"/>
      </w:pPr>
      <w:rPr>
        <w:rFonts w:hint="default"/>
        <w:lang w:val="en-US" w:eastAsia="en-US" w:bidi="ar-SA"/>
      </w:rPr>
    </w:lvl>
  </w:abstractNum>
  <w:abstractNum w:abstractNumId="10" w15:restartNumberingAfterBreak="0">
    <w:nsid w:val="4D0F0AE6"/>
    <w:multiLevelType w:val="hybridMultilevel"/>
    <w:tmpl w:val="93C0A350"/>
    <w:lvl w:ilvl="0" w:tplc="B65A541A">
      <w:start w:val="1"/>
      <w:numFmt w:val="decimal"/>
      <w:lvlText w:val="%1."/>
      <w:lvlJc w:val="left"/>
      <w:pPr>
        <w:ind w:left="713" w:hanging="425"/>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BC86DC68">
      <w:numFmt w:val="bullet"/>
      <w:lvlText w:val="•"/>
      <w:lvlJc w:val="left"/>
      <w:pPr>
        <w:ind w:left="1620" w:hanging="425"/>
      </w:pPr>
      <w:rPr>
        <w:rFonts w:hint="default"/>
        <w:lang w:val="en-US" w:eastAsia="en-US" w:bidi="ar-SA"/>
      </w:rPr>
    </w:lvl>
    <w:lvl w:ilvl="2" w:tplc="3AAC6300">
      <w:numFmt w:val="bullet"/>
      <w:lvlText w:val="•"/>
      <w:lvlJc w:val="left"/>
      <w:pPr>
        <w:ind w:left="2520" w:hanging="425"/>
      </w:pPr>
      <w:rPr>
        <w:rFonts w:hint="default"/>
        <w:lang w:val="en-US" w:eastAsia="en-US" w:bidi="ar-SA"/>
      </w:rPr>
    </w:lvl>
    <w:lvl w:ilvl="3" w:tplc="76200D0C">
      <w:numFmt w:val="bullet"/>
      <w:lvlText w:val="•"/>
      <w:lvlJc w:val="left"/>
      <w:pPr>
        <w:ind w:left="3420" w:hanging="425"/>
      </w:pPr>
      <w:rPr>
        <w:rFonts w:hint="default"/>
        <w:lang w:val="en-US" w:eastAsia="en-US" w:bidi="ar-SA"/>
      </w:rPr>
    </w:lvl>
    <w:lvl w:ilvl="4" w:tplc="D58CF3EE">
      <w:numFmt w:val="bullet"/>
      <w:lvlText w:val="•"/>
      <w:lvlJc w:val="left"/>
      <w:pPr>
        <w:ind w:left="4320" w:hanging="425"/>
      </w:pPr>
      <w:rPr>
        <w:rFonts w:hint="default"/>
        <w:lang w:val="en-US" w:eastAsia="en-US" w:bidi="ar-SA"/>
      </w:rPr>
    </w:lvl>
    <w:lvl w:ilvl="5" w:tplc="A8DEE092">
      <w:numFmt w:val="bullet"/>
      <w:lvlText w:val="•"/>
      <w:lvlJc w:val="left"/>
      <w:pPr>
        <w:ind w:left="5220" w:hanging="425"/>
      </w:pPr>
      <w:rPr>
        <w:rFonts w:hint="default"/>
        <w:lang w:val="en-US" w:eastAsia="en-US" w:bidi="ar-SA"/>
      </w:rPr>
    </w:lvl>
    <w:lvl w:ilvl="6" w:tplc="EE5CBEA4">
      <w:numFmt w:val="bullet"/>
      <w:lvlText w:val="•"/>
      <w:lvlJc w:val="left"/>
      <w:pPr>
        <w:ind w:left="6120" w:hanging="425"/>
      </w:pPr>
      <w:rPr>
        <w:rFonts w:hint="default"/>
        <w:lang w:val="en-US" w:eastAsia="en-US" w:bidi="ar-SA"/>
      </w:rPr>
    </w:lvl>
    <w:lvl w:ilvl="7" w:tplc="3B78CE94">
      <w:numFmt w:val="bullet"/>
      <w:lvlText w:val="•"/>
      <w:lvlJc w:val="left"/>
      <w:pPr>
        <w:ind w:left="7020" w:hanging="425"/>
      </w:pPr>
      <w:rPr>
        <w:rFonts w:hint="default"/>
        <w:lang w:val="en-US" w:eastAsia="en-US" w:bidi="ar-SA"/>
      </w:rPr>
    </w:lvl>
    <w:lvl w:ilvl="8" w:tplc="AEB865A4">
      <w:numFmt w:val="bullet"/>
      <w:lvlText w:val="•"/>
      <w:lvlJc w:val="left"/>
      <w:pPr>
        <w:ind w:left="7920" w:hanging="425"/>
      </w:pPr>
      <w:rPr>
        <w:rFonts w:hint="default"/>
        <w:lang w:val="en-US" w:eastAsia="en-US" w:bidi="ar-SA"/>
      </w:rPr>
    </w:lvl>
  </w:abstractNum>
  <w:abstractNum w:abstractNumId="11" w15:restartNumberingAfterBreak="0">
    <w:nsid w:val="58ED3B4C"/>
    <w:multiLevelType w:val="hybridMultilevel"/>
    <w:tmpl w:val="28AE0BC4"/>
    <w:lvl w:ilvl="0" w:tplc="B07AC16E">
      <w:start w:val="1"/>
      <w:numFmt w:val="lowerRoman"/>
      <w:lvlText w:val="%1."/>
      <w:lvlJc w:val="left"/>
      <w:pPr>
        <w:ind w:left="100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1" w:tplc="3CDEA23A">
      <w:numFmt w:val="bullet"/>
      <w:lvlText w:val="•"/>
      <w:lvlJc w:val="left"/>
      <w:pPr>
        <w:ind w:left="1872" w:hanging="360"/>
      </w:pPr>
      <w:rPr>
        <w:rFonts w:hint="default"/>
        <w:lang w:val="en-US" w:eastAsia="en-US" w:bidi="ar-SA"/>
      </w:rPr>
    </w:lvl>
    <w:lvl w:ilvl="2" w:tplc="12F0E4E0">
      <w:numFmt w:val="bullet"/>
      <w:lvlText w:val="•"/>
      <w:lvlJc w:val="left"/>
      <w:pPr>
        <w:ind w:left="2744" w:hanging="360"/>
      </w:pPr>
      <w:rPr>
        <w:rFonts w:hint="default"/>
        <w:lang w:val="en-US" w:eastAsia="en-US" w:bidi="ar-SA"/>
      </w:rPr>
    </w:lvl>
    <w:lvl w:ilvl="3" w:tplc="0A5CAFC6">
      <w:numFmt w:val="bullet"/>
      <w:lvlText w:val="•"/>
      <w:lvlJc w:val="left"/>
      <w:pPr>
        <w:ind w:left="3616" w:hanging="360"/>
      </w:pPr>
      <w:rPr>
        <w:rFonts w:hint="default"/>
        <w:lang w:val="en-US" w:eastAsia="en-US" w:bidi="ar-SA"/>
      </w:rPr>
    </w:lvl>
    <w:lvl w:ilvl="4" w:tplc="CA9EB66C">
      <w:numFmt w:val="bullet"/>
      <w:lvlText w:val="•"/>
      <w:lvlJc w:val="left"/>
      <w:pPr>
        <w:ind w:left="4488" w:hanging="360"/>
      </w:pPr>
      <w:rPr>
        <w:rFonts w:hint="default"/>
        <w:lang w:val="en-US" w:eastAsia="en-US" w:bidi="ar-SA"/>
      </w:rPr>
    </w:lvl>
    <w:lvl w:ilvl="5" w:tplc="F02EB486">
      <w:numFmt w:val="bullet"/>
      <w:lvlText w:val="•"/>
      <w:lvlJc w:val="left"/>
      <w:pPr>
        <w:ind w:left="5360" w:hanging="360"/>
      </w:pPr>
      <w:rPr>
        <w:rFonts w:hint="default"/>
        <w:lang w:val="en-US" w:eastAsia="en-US" w:bidi="ar-SA"/>
      </w:rPr>
    </w:lvl>
    <w:lvl w:ilvl="6" w:tplc="FECA50FE">
      <w:numFmt w:val="bullet"/>
      <w:lvlText w:val="•"/>
      <w:lvlJc w:val="left"/>
      <w:pPr>
        <w:ind w:left="6232" w:hanging="360"/>
      </w:pPr>
      <w:rPr>
        <w:rFonts w:hint="default"/>
        <w:lang w:val="en-US" w:eastAsia="en-US" w:bidi="ar-SA"/>
      </w:rPr>
    </w:lvl>
    <w:lvl w:ilvl="7" w:tplc="7A2A0356">
      <w:numFmt w:val="bullet"/>
      <w:lvlText w:val="•"/>
      <w:lvlJc w:val="left"/>
      <w:pPr>
        <w:ind w:left="7104" w:hanging="360"/>
      </w:pPr>
      <w:rPr>
        <w:rFonts w:hint="default"/>
        <w:lang w:val="en-US" w:eastAsia="en-US" w:bidi="ar-SA"/>
      </w:rPr>
    </w:lvl>
    <w:lvl w:ilvl="8" w:tplc="4372ECFE">
      <w:numFmt w:val="bullet"/>
      <w:lvlText w:val="•"/>
      <w:lvlJc w:val="left"/>
      <w:pPr>
        <w:ind w:left="7976" w:hanging="360"/>
      </w:pPr>
      <w:rPr>
        <w:rFonts w:hint="default"/>
        <w:lang w:val="en-US" w:eastAsia="en-US" w:bidi="ar-SA"/>
      </w:rPr>
    </w:lvl>
  </w:abstractNum>
  <w:abstractNum w:abstractNumId="12" w15:restartNumberingAfterBreak="0">
    <w:nsid w:val="591660A0"/>
    <w:multiLevelType w:val="multilevel"/>
    <w:tmpl w:val="A89AC9FC"/>
    <w:lvl w:ilvl="0">
      <w:start w:val="4"/>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744" w:hanging="720"/>
      </w:pPr>
      <w:rPr>
        <w:rFonts w:hint="default"/>
        <w:lang w:val="en-US" w:eastAsia="en-US" w:bidi="ar-SA"/>
      </w:rPr>
    </w:lvl>
    <w:lvl w:ilvl="3">
      <w:numFmt w:val="bullet"/>
      <w:lvlText w:val="•"/>
      <w:lvlJc w:val="left"/>
      <w:pPr>
        <w:ind w:left="3616" w:hanging="720"/>
      </w:pPr>
      <w:rPr>
        <w:rFonts w:hint="default"/>
        <w:lang w:val="en-US" w:eastAsia="en-US" w:bidi="ar-SA"/>
      </w:rPr>
    </w:lvl>
    <w:lvl w:ilvl="4">
      <w:numFmt w:val="bullet"/>
      <w:lvlText w:val="•"/>
      <w:lvlJc w:val="left"/>
      <w:pPr>
        <w:ind w:left="4488" w:hanging="720"/>
      </w:pPr>
      <w:rPr>
        <w:rFonts w:hint="default"/>
        <w:lang w:val="en-US" w:eastAsia="en-US" w:bidi="ar-SA"/>
      </w:rPr>
    </w:lvl>
    <w:lvl w:ilvl="5">
      <w:numFmt w:val="bullet"/>
      <w:lvlText w:val="•"/>
      <w:lvlJc w:val="left"/>
      <w:pPr>
        <w:ind w:left="5360" w:hanging="720"/>
      </w:pPr>
      <w:rPr>
        <w:rFonts w:hint="default"/>
        <w:lang w:val="en-US" w:eastAsia="en-US" w:bidi="ar-SA"/>
      </w:rPr>
    </w:lvl>
    <w:lvl w:ilvl="6">
      <w:numFmt w:val="bullet"/>
      <w:lvlText w:val="•"/>
      <w:lvlJc w:val="left"/>
      <w:pPr>
        <w:ind w:left="6232" w:hanging="720"/>
      </w:pPr>
      <w:rPr>
        <w:rFonts w:hint="default"/>
        <w:lang w:val="en-US" w:eastAsia="en-US" w:bidi="ar-SA"/>
      </w:rPr>
    </w:lvl>
    <w:lvl w:ilvl="7">
      <w:numFmt w:val="bullet"/>
      <w:lvlText w:val="•"/>
      <w:lvlJc w:val="left"/>
      <w:pPr>
        <w:ind w:left="7104" w:hanging="720"/>
      </w:pPr>
      <w:rPr>
        <w:rFonts w:hint="default"/>
        <w:lang w:val="en-US" w:eastAsia="en-US" w:bidi="ar-SA"/>
      </w:rPr>
    </w:lvl>
    <w:lvl w:ilvl="8">
      <w:numFmt w:val="bullet"/>
      <w:lvlText w:val="•"/>
      <w:lvlJc w:val="left"/>
      <w:pPr>
        <w:ind w:left="7976" w:hanging="720"/>
      </w:pPr>
      <w:rPr>
        <w:rFonts w:hint="default"/>
        <w:lang w:val="en-US" w:eastAsia="en-US" w:bidi="ar-SA"/>
      </w:rPr>
    </w:lvl>
  </w:abstractNum>
  <w:abstractNum w:abstractNumId="13" w15:restartNumberingAfterBreak="0">
    <w:nsid w:val="5D967E53"/>
    <w:multiLevelType w:val="hybridMultilevel"/>
    <w:tmpl w:val="F624783C"/>
    <w:lvl w:ilvl="0" w:tplc="2EA4BB84">
      <w:start w:val="1"/>
      <w:numFmt w:val="decimal"/>
      <w:lvlText w:val="%1."/>
      <w:lvlJc w:val="left"/>
      <w:pPr>
        <w:ind w:left="288" w:hanging="72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46324F1A">
      <w:numFmt w:val="bullet"/>
      <w:lvlText w:val="•"/>
      <w:lvlJc w:val="left"/>
      <w:pPr>
        <w:ind w:left="1224" w:hanging="720"/>
      </w:pPr>
      <w:rPr>
        <w:rFonts w:hint="default"/>
        <w:lang w:val="en-US" w:eastAsia="en-US" w:bidi="ar-SA"/>
      </w:rPr>
    </w:lvl>
    <w:lvl w:ilvl="2" w:tplc="F4B8D7BA">
      <w:numFmt w:val="bullet"/>
      <w:lvlText w:val="•"/>
      <w:lvlJc w:val="left"/>
      <w:pPr>
        <w:ind w:left="2168" w:hanging="720"/>
      </w:pPr>
      <w:rPr>
        <w:rFonts w:hint="default"/>
        <w:lang w:val="en-US" w:eastAsia="en-US" w:bidi="ar-SA"/>
      </w:rPr>
    </w:lvl>
    <w:lvl w:ilvl="3" w:tplc="906056C0">
      <w:numFmt w:val="bullet"/>
      <w:lvlText w:val="•"/>
      <w:lvlJc w:val="left"/>
      <w:pPr>
        <w:ind w:left="3112" w:hanging="720"/>
      </w:pPr>
      <w:rPr>
        <w:rFonts w:hint="default"/>
        <w:lang w:val="en-US" w:eastAsia="en-US" w:bidi="ar-SA"/>
      </w:rPr>
    </w:lvl>
    <w:lvl w:ilvl="4" w:tplc="6FA21848">
      <w:numFmt w:val="bullet"/>
      <w:lvlText w:val="•"/>
      <w:lvlJc w:val="left"/>
      <w:pPr>
        <w:ind w:left="4056" w:hanging="720"/>
      </w:pPr>
      <w:rPr>
        <w:rFonts w:hint="default"/>
        <w:lang w:val="en-US" w:eastAsia="en-US" w:bidi="ar-SA"/>
      </w:rPr>
    </w:lvl>
    <w:lvl w:ilvl="5" w:tplc="D3CCBA48">
      <w:numFmt w:val="bullet"/>
      <w:lvlText w:val="•"/>
      <w:lvlJc w:val="left"/>
      <w:pPr>
        <w:ind w:left="5000" w:hanging="720"/>
      </w:pPr>
      <w:rPr>
        <w:rFonts w:hint="default"/>
        <w:lang w:val="en-US" w:eastAsia="en-US" w:bidi="ar-SA"/>
      </w:rPr>
    </w:lvl>
    <w:lvl w:ilvl="6" w:tplc="120824D6">
      <w:numFmt w:val="bullet"/>
      <w:lvlText w:val="•"/>
      <w:lvlJc w:val="left"/>
      <w:pPr>
        <w:ind w:left="5944" w:hanging="720"/>
      </w:pPr>
      <w:rPr>
        <w:rFonts w:hint="default"/>
        <w:lang w:val="en-US" w:eastAsia="en-US" w:bidi="ar-SA"/>
      </w:rPr>
    </w:lvl>
    <w:lvl w:ilvl="7" w:tplc="7F66FB82">
      <w:numFmt w:val="bullet"/>
      <w:lvlText w:val="•"/>
      <w:lvlJc w:val="left"/>
      <w:pPr>
        <w:ind w:left="6888" w:hanging="720"/>
      </w:pPr>
      <w:rPr>
        <w:rFonts w:hint="default"/>
        <w:lang w:val="en-US" w:eastAsia="en-US" w:bidi="ar-SA"/>
      </w:rPr>
    </w:lvl>
    <w:lvl w:ilvl="8" w:tplc="77B24412">
      <w:numFmt w:val="bullet"/>
      <w:lvlText w:val="•"/>
      <w:lvlJc w:val="left"/>
      <w:pPr>
        <w:ind w:left="7832" w:hanging="720"/>
      </w:pPr>
      <w:rPr>
        <w:rFonts w:hint="default"/>
        <w:lang w:val="en-US" w:eastAsia="en-US" w:bidi="ar-SA"/>
      </w:rPr>
    </w:lvl>
  </w:abstractNum>
  <w:abstractNum w:abstractNumId="14" w15:restartNumberingAfterBreak="0">
    <w:nsid w:val="5FD409AC"/>
    <w:multiLevelType w:val="multilevel"/>
    <w:tmpl w:val="3E78ED2A"/>
    <w:lvl w:ilvl="0">
      <w:start w:val="2"/>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08" w:hanging="720"/>
        <w:jc w:val="left"/>
      </w:pPr>
      <w:rPr>
        <w:rFonts w:ascii="Times New Roman" w:eastAsia="Times New Roman" w:hAnsi="Times New Roman" w:cs="Times New Roman" w:hint="default"/>
        <w:b/>
        <w:bCs/>
        <w:i w:val="0"/>
        <w:iCs w:val="0"/>
        <w:spacing w:val="-1"/>
        <w:w w:val="99"/>
        <w:sz w:val="26"/>
        <w:szCs w:val="26"/>
        <w:lang w:val="en-US" w:eastAsia="en-US" w:bidi="ar-SA"/>
      </w:rPr>
    </w:lvl>
    <w:lvl w:ilvl="3">
      <w:start w:val="1"/>
      <w:numFmt w:val="lowerRoman"/>
      <w:lvlText w:val="%4."/>
      <w:lvlJc w:val="left"/>
      <w:pPr>
        <w:ind w:left="1728" w:hanging="72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4">
      <w:numFmt w:val="bullet"/>
      <w:lvlText w:val="•"/>
      <w:lvlJc w:val="left"/>
      <w:pPr>
        <w:ind w:left="4386" w:hanging="720"/>
      </w:pPr>
      <w:rPr>
        <w:rFonts w:hint="default"/>
        <w:lang w:val="en-US" w:eastAsia="en-US" w:bidi="ar-SA"/>
      </w:rPr>
    </w:lvl>
    <w:lvl w:ilvl="5">
      <w:numFmt w:val="bullet"/>
      <w:lvlText w:val="•"/>
      <w:lvlJc w:val="left"/>
      <w:pPr>
        <w:ind w:left="5275" w:hanging="720"/>
      </w:pPr>
      <w:rPr>
        <w:rFonts w:hint="default"/>
        <w:lang w:val="en-US" w:eastAsia="en-US" w:bidi="ar-SA"/>
      </w:rPr>
    </w:lvl>
    <w:lvl w:ilvl="6">
      <w:numFmt w:val="bullet"/>
      <w:lvlText w:val="•"/>
      <w:lvlJc w:val="left"/>
      <w:pPr>
        <w:ind w:left="6164" w:hanging="720"/>
      </w:pPr>
      <w:rPr>
        <w:rFonts w:hint="default"/>
        <w:lang w:val="en-US" w:eastAsia="en-US" w:bidi="ar-SA"/>
      </w:rPr>
    </w:lvl>
    <w:lvl w:ilvl="7">
      <w:numFmt w:val="bullet"/>
      <w:lvlText w:val="•"/>
      <w:lvlJc w:val="left"/>
      <w:pPr>
        <w:ind w:left="7053" w:hanging="720"/>
      </w:pPr>
      <w:rPr>
        <w:rFonts w:hint="default"/>
        <w:lang w:val="en-US" w:eastAsia="en-US" w:bidi="ar-SA"/>
      </w:rPr>
    </w:lvl>
    <w:lvl w:ilvl="8">
      <w:numFmt w:val="bullet"/>
      <w:lvlText w:val="•"/>
      <w:lvlJc w:val="left"/>
      <w:pPr>
        <w:ind w:left="7942" w:hanging="720"/>
      </w:pPr>
      <w:rPr>
        <w:rFonts w:hint="default"/>
        <w:lang w:val="en-US" w:eastAsia="en-US" w:bidi="ar-SA"/>
      </w:rPr>
    </w:lvl>
  </w:abstractNum>
  <w:abstractNum w:abstractNumId="15" w15:restartNumberingAfterBreak="0">
    <w:nsid w:val="67020FF9"/>
    <w:multiLevelType w:val="multilevel"/>
    <w:tmpl w:val="042C56D8"/>
    <w:lvl w:ilvl="0">
      <w:start w:val="1"/>
      <w:numFmt w:val="decimal"/>
      <w:lvlText w:val="%1"/>
      <w:lvlJc w:val="left"/>
      <w:pPr>
        <w:ind w:left="677" w:hanging="389"/>
        <w:jc w:val="left"/>
      </w:pPr>
      <w:rPr>
        <w:rFonts w:hint="default"/>
        <w:lang w:val="en-US" w:eastAsia="en-US" w:bidi="ar-SA"/>
      </w:rPr>
    </w:lvl>
    <w:lvl w:ilvl="1">
      <w:numFmt w:val="decimal"/>
      <w:lvlText w:val="%1.%2"/>
      <w:lvlJc w:val="left"/>
      <w:pPr>
        <w:ind w:left="677"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88" w:hanging="389"/>
      </w:pPr>
      <w:rPr>
        <w:rFonts w:hint="default"/>
        <w:lang w:val="en-US" w:eastAsia="en-US" w:bidi="ar-SA"/>
      </w:rPr>
    </w:lvl>
    <w:lvl w:ilvl="3">
      <w:numFmt w:val="bullet"/>
      <w:lvlText w:val="•"/>
      <w:lvlJc w:val="left"/>
      <w:pPr>
        <w:ind w:left="3392" w:hanging="389"/>
      </w:pPr>
      <w:rPr>
        <w:rFonts w:hint="default"/>
        <w:lang w:val="en-US" w:eastAsia="en-US" w:bidi="ar-SA"/>
      </w:rPr>
    </w:lvl>
    <w:lvl w:ilvl="4">
      <w:numFmt w:val="bullet"/>
      <w:lvlText w:val="•"/>
      <w:lvlJc w:val="left"/>
      <w:pPr>
        <w:ind w:left="4296" w:hanging="389"/>
      </w:pPr>
      <w:rPr>
        <w:rFonts w:hint="default"/>
        <w:lang w:val="en-US" w:eastAsia="en-US" w:bidi="ar-SA"/>
      </w:rPr>
    </w:lvl>
    <w:lvl w:ilvl="5">
      <w:numFmt w:val="bullet"/>
      <w:lvlText w:val="•"/>
      <w:lvlJc w:val="left"/>
      <w:pPr>
        <w:ind w:left="5200" w:hanging="389"/>
      </w:pPr>
      <w:rPr>
        <w:rFonts w:hint="default"/>
        <w:lang w:val="en-US" w:eastAsia="en-US" w:bidi="ar-SA"/>
      </w:rPr>
    </w:lvl>
    <w:lvl w:ilvl="6">
      <w:numFmt w:val="bullet"/>
      <w:lvlText w:val="•"/>
      <w:lvlJc w:val="left"/>
      <w:pPr>
        <w:ind w:left="6104" w:hanging="389"/>
      </w:pPr>
      <w:rPr>
        <w:rFonts w:hint="default"/>
        <w:lang w:val="en-US" w:eastAsia="en-US" w:bidi="ar-SA"/>
      </w:rPr>
    </w:lvl>
    <w:lvl w:ilvl="7">
      <w:numFmt w:val="bullet"/>
      <w:lvlText w:val="•"/>
      <w:lvlJc w:val="left"/>
      <w:pPr>
        <w:ind w:left="7008" w:hanging="389"/>
      </w:pPr>
      <w:rPr>
        <w:rFonts w:hint="default"/>
        <w:lang w:val="en-US" w:eastAsia="en-US" w:bidi="ar-SA"/>
      </w:rPr>
    </w:lvl>
    <w:lvl w:ilvl="8">
      <w:numFmt w:val="bullet"/>
      <w:lvlText w:val="•"/>
      <w:lvlJc w:val="left"/>
      <w:pPr>
        <w:ind w:left="7912" w:hanging="389"/>
      </w:pPr>
      <w:rPr>
        <w:rFonts w:hint="default"/>
        <w:lang w:val="en-US" w:eastAsia="en-US" w:bidi="ar-SA"/>
      </w:rPr>
    </w:lvl>
  </w:abstractNum>
  <w:abstractNum w:abstractNumId="16" w15:restartNumberingAfterBreak="0">
    <w:nsid w:val="69D61799"/>
    <w:multiLevelType w:val="multilevel"/>
    <w:tmpl w:val="03B2FCB0"/>
    <w:lvl w:ilvl="0">
      <w:start w:val="1"/>
      <w:numFmt w:val="decimal"/>
      <w:lvlText w:val="%1"/>
      <w:lvlJc w:val="left"/>
      <w:pPr>
        <w:ind w:left="677" w:hanging="389"/>
        <w:jc w:val="left"/>
      </w:pPr>
      <w:rPr>
        <w:rFonts w:hint="default"/>
        <w:lang w:val="en-US" w:eastAsia="en-US" w:bidi="ar-SA"/>
      </w:rPr>
    </w:lvl>
    <w:lvl w:ilvl="1">
      <w:numFmt w:val="decimal"/>
      <w:lvlText w:val="%1.%2"/>
      <w:lvlJc w:val="left"/>
      <w:pPr>
        <w:ind w:left="677" w:hanging="389"/>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decimal"/>
      <w:lvlText w:val="%1.%2.%3"/>
      <w:lvlJc w:val="left"/>
      <w:pPr>
        <w:ind w:left="1008"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3">
      <w:numFmt w:val="bullet"/>
      <w:lvlText w:val="•"/>
      <w:lvlJc w:val="left"/>
      <w:pPr>
        <w:ind w:left="2937" w:hanging="720"/>
      </w:pPr>
      <w:rPr>
        <w:rFonts w:hint="default"/>
        <w:lang w:val="en-US" w:eastAsia="en-US" w:bidi="ar-SA"/>
      </w:rPr>
    </w:lvl>
    <w:lvl w:ilvl="4">
      <w:numFmt w:val="bullet"/>
      <w:lvlText w:val="•"/>
      <w:lvlJc w:val="left"/>
      <w:pPr>
        <w:ind w:left="3906" w:hanging="720"/>
      </w:pPr>
      <w:rPr>
        <w:rFonts w:hint="default"/>
        <w:lang w:val="en-US" w:eastAsia="en-US" w:bidi="ar-SA"/>
      </w:rPr>
    </w:lvl>
    <w:lvl w:ilvl="5">
      <w:numFmt w:val="bullet"/>
      <w:lvlText w:val="•"/>
      <w:lvlJc w:val="left"/>
      <w:pPr>
        <w:ind w:left="4875" w:hanging="720"/>
      </w:pPr>
      <w:rPr>
        <w:rFonts w:hint="default"/>
        <w:lang w:val="en-US" w:eastAsia="en-US" w:bidi="ar-SA"/>
      </w:rPr>
    </w:lvl>
    <w:lvl w:ilvl="6">
      <w:numFmt w:val="bullet"/>
      <w:lvlText w:val="•"/>
      <w:lvlJc w:val="left"/>
      <w:pPr>
        <w:ind w:left="5844" w:hanging="720"/>
      </w:pPr>
      <w:rPr>
        <w:rFonts w:hint="default"/>
        <w:lang w:val="en-US" w:eastAsia="en-US" w:bidi="ar-SA"/>
      </w:rPr>
    </w:lvl>
    <w:lvl w:ilvl="7">
      <w:numFmt w:val="bullet"/>
      <w:lvlText w:val="•"/>
      <w:lvlJc w:val="left"/>
      <w:pPr>
        <w:ind w:left="6813" w:hanging="720"/>
      </w:pPr>
      <w:rPr>
        <w:rFonts w:hint="default"/>
        <w:lang w:val="en-US" w:eastAsia="en-US" w:bidi="ar-SA"/>
      </w:rPr>
    </w:lvl>
    <w:lvl w:ilvl="8">
      <w:numFmt w:val="bullet"/>
      <w:lvlText w:val="•"/>
      <w:lvlJc w:val="left"/>
      <w:pPr>
        <w:ind w:left="7782" w:hanging="720"/>
      </w:pPr>
      <w:rPr>
        <w:rFonts w:hint="default"/>
        <w:lang w:val="en-US" w:eastAsia="en-US" w:bidi="ar-SA"/>
      </w:rPr>
    </w:lvl>
  </w:abstractNum>
  <w:abstractNum w:abstractNumId="17" w15:restartNumberingAfterBreak="0">
    <w:nsid w:val="6E4940A9"/>
    <w:multiLevelType w:val="multilevel"/>
    <w:tmpl w:val="A4B65EEE"/>
    <w:lvl w:ilvl="0">
      <w:start w:val="5"/>
      <w:numFmt w:val="decimal"/>
      <w:lvlText w:val="%1"/>
      <w:lvlJc w:val="left"/>
      <w:pPr>
        <w:ind w:left="919" w:hanging="632"/>
        <w:jc w:val="left"/>
      </w:pPr>
      <w:rPr>
        <w:rFonts w:hint="default"/>
        <w:lang w:val="en-US" w:eastAsia="en-US" w:bidi="ar-SA"/>
      </w:rPr>
    </w:lvl>
    <w:lvl w:ilvl="1">
      <w:numFmt w:val="decimal"/>
      <w:lvlText w:val="%1.%2"/>
      <w:lvlJc w:val="left"/>
      <w:pPr>
        <w:ind w:left="919" w:hanging="632"/>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99" w:hanging="452"/>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015" w:hanging="452"/>
      </w:pPr>
      <w:rPr>
        <w:rFonts w:hint="default"/>
        <w:lang w:val="en-US" w:eastAsia="en-US" w:bidi="ar-SA"/>
      </w:rPr>
    </w:lvl>
    <w:lvl w:ilvl="4">
      <w:numFmt w:val="bullet"/>
      <w:lvlText w:val="•"/>
      <w:lvlJc w:val="left"/>
      <w:pPr>
        <w:ind w:left="3973" w:hanging="452"/>
      </w:pPr>
      <w:rPr>
        <w:rFonts w:hint="default"/>
        <w:lang w:val="en-US" w:eastAsia="en-US" w:bidi="ar-SA"/>
      </w:rPr>
    </w:lvl>
    <w:lvl w:ilvl="5">
      <w:numFmt w:val="bullet"/>
      <w:lvlText w:val="•"/>
      <w:lvlJc w:val="left"/>
      <w:pPr>
        <w:ind w:left="4931" w:hanging="452"/>
      </w:pPr>
      <w:rPr>
        <w:rFonts w:hint="default"/>
        <w:lang w:val="en-US" w:eastAsia="en-US" w:bidi="ar-SA"/>
      </w:rPr>
    </w:lvl>
    <w:lvl w:ilvl="6">
      <w:numFmt w:val="bullet"/>
      <w:lvlText w:val="•"/>
      <w:lvlJc w:val="left"/>
      <w:pPr>
        <w:ind w:left="5888" w:hanging="452"/>
      </w:pPr>
      <w:rPr>
        <w:rFonts w:hint="default"/>
        <w:lang w:val="en-US" w:eastAsia="en-US" w:bidi="ar-SA"/>
      </w:rPr>
    </w:lvl>
    <w:lvl w:ilvl="7">
      <w:numFmt w:val="bullet"/>
      <w:lvlText w:val="•"/>
      <w:lvlJc w:val="left"/>
      <w:pPr>
        <w:ind w:left="6846" w:hanging="452"/>
      </w:pPr>
      <w:rPr>
        <w:rFonts w:hint="default"/>
        <w:lang w:val="en-US" w:eastAsia="en-US" w:bidi="ar-SA"/>
      </w:rPr>
    </w:lvl>
    <w:lvl w:ilvl="8">
      <w:numFmt w:val="bullet"/>
      <w:lvlText w:val="•"/>
      <w:lvlJc w:val="left"/>
      <w:pPr>
        <w:ind w:left="7804" w:hanging="452"/>
      </w:pPr>
      <w:rPr>
        <w:rFonts w:hint="default"/>
        <w:lang w:val="en-US" w:eastAsia="en-US" w:bidi="ar-SA"/>
      </w:rPr>
    </w:lvl>
  </w:abstractNum>
  <w:abstractNum w:abstractNumId="18" w15:restartNumberingAfterBreak="0">
    <w:nsid w:val="719E1930"/>
    <w:multiLevelType w:val="multilevel"/>
    <w:tmpl w:val="4E3E17A4"/>
    <w:lvl w:ilvl="0">
      <w:start w:val="3"/>
      <w:numFmt w:val="decimal"/>
      <w:lvlText w:val="%1"/>
      <w:lvlJc w:val="left"/>
      <w:pPr>
        <w:ind w:left="677" w:hanging="389"/>
        <w:jc w:val="left"/>
      </w:pPr>
      <w:rPr>
        <w:rFonts w:hint="default"/>
        <w:lang w:val="en-US" w:eastAsia="en-US" w:bidi="ar-SA"/>
      </w:rPr>
    </w:lvl>
    <w:lvl w:ilvl="1">
      <w:numFmt w:val="decimal"/>
      <w:lvlText w:val="%1.%2"/>
      <w:lvlJc w:val="left"/>
      <w:pPr>
        <w:ind w:left="677" w:hanging="389"/>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2">
      <w:numFmt w:val="bullet"/>
      <w:lvlText w:val="•"/>
      <w:lvlJc w:val="left"/>
      <w:pPr>
        <w:ind w:left="2488" w:hanging="389"/>
      </w:pPr>
      <w:rPr>
        <w:rFonts w:hint="default"/>
        <w:lang w:val="en-US" w:eastAsia="en-US" w:bidi="ar-SA"/>
      </w:rPr>
    </w:lvl>
    <w:lvl w:ilvl="3">
      <w:numFmt w:val="bullet"/>
      <w:lvlText w:val="•"/>
      <w:lvlJc w:val="left"/>
      <w:pPr>
        <w:ind w:left="3392" w:hanging="389"/>
      </w:pPr>
      <w:rPr>
        <w:rFonts w:hint="default"/>
        <w:lang w:val="en-US" w:eastAsia="en-US" w:bidi="ar-SA"/>
      </w:rPr>
    </w:lvl>
    <w:lvl w:ilvl="4">
      <w:numFmt w:val="bullet"/>
      <w:lvlText w:val="•"/>
      <w:lvlJc w:val="left"/>
      <w:pPr>
        <w:ind w:left="4296" w:hanging="389"/>
      </w:pPr>
      <w:rPr>
        <w:rFonts w:hint="default"/>
        <w:lang w:val="en-US" w:eastAsia="en-US" w:bidi="ar-SA"/>
      </w:rPr>
    </w:lvl>
    <w:lvl w:ilvl="5">
      <w:numFmt w:val="bullet"/>
      <w:lvlText w:val="•"/>
      <w:lvlJc w:val="left"/>
      <w:pPr>
        <w:ind w:left="5200" w:hanging="389"/>
      </w:pPr>
      <w:rPr>
        <w:rFonts w:hint="default"/>
        <w:lang w:val="en-US" w:eastAsia="en-US" w:bidi="ar-SA"/>
      </w:rPr>
    </w:lvl>
    <w:lvl w:ilvl="6">
      <w:numFmt w:val="bullet"/>
      <w:lvlText w:val="•"/>
      <w:lvlJc w:val="left"/>
      <w:pPr>
        <w:ind w:left="6104" w:hanging="389"/>
      </w:pPr>
      <w:rPr>
        <w:rFonts w:hint="default"/>
        <w:lang w:val="en-US" w:eastAsia="en-US" w:bidi="ar-SA"/>
      </w:rPr>
    </w:lvl>
    <w:lvl w:ilvl="7">
      <w:numFmt w:val="bullet"/>
      <w:lvlText w:val="•"/>
      <w:lvlJc w:val="left"/>
      <w:pPr>
        <w:ind w:left="7008" w:hanging="389"/>
      </w:pPr>
      <w:rPr>
        <w:rFonts w:hint="default"/>
        <w:lang w:val="en-US" w:eastAsia="en-US" w:bidi="ar-SA"/>
      </w:rPr>
    </w:lvl>
    <w:lvl w:ilvl="8">
      <w:numFmt w:val="bullet"/>
      <w:lvlText w:val="•"/>
      <w:lvlJc w:val="left"/>
      <w:pPr>
        <w:ind w:left="7912" w:hanging="389"/>
      </w:pPr>
      <w:rPr>
        <w:rFonts w:hint="default"/>
        <w:lang w:val="en-US" w:eastAsia="en-US" w:bidi="ar-SA"/>
      </w:rPr>
    </w:lvl>
  </w:abstractNum>
  <w:abstractNum w:abstractNumId="19" w15:restartNumberingAfterBreak="0">
    <w:nsid w:val="77931B03"/>
    <w:multiLevelType w:val="multilevel"/>
    <w:tmpl w:val="72CA3B9C"/>
    <w:lvl w:ilvl="0">
      <w:start w:val="4"/>
      <w:numFmt w:val="decimal"/>
      <w:lvlText w:val="%1"/>
      <w:lvlJc w:val="left"/>
      <w:pPr>
        <w:ind w:left="1008" w:hanging="720"/>
        <w:jc w:val="left"/>
      </w:pPr>
      <w:rPr>
        <w:rFonts w:hint="default"/>
        <w:lang w:val="en-US" w:eastAsia="en-US" w:bidi="ar-SA"/>
      </w:rPr>
    </w:lvl>
    <w:lvl w:ilvl="1">
      <w:numFmt w:val="decimal"/>
      <w:lvlText w:val="%1.%2"/>
      <w:lvlJc w:val="left"/>
      <w:pPr>
        <w:ind w:left="1008" w:hanging="720"/>
        <w:jc w:val="left"/>
      </w:pPr>
      <w:rPr>
        <w:rFonts w:ascii="Times New Roman" w:eastAsia="Times New Roman" w:hAnsi="Times New Roman" w:cs="Times New Roman" w:hint="default"/>
        <w:b/>
        <w:bCs/>
        <w:i w:val="0"/>
        <w:iCs w:val="0"/>
        <w:spacing w:val="0"/>
        <w:w w:val="99"/>
        <w:sz w:val="26"/>
        <w:szCs w:val="26"/>
        <w:lang w:val="en-US" w:eastAsia="en-US" w:bidi="ar-SA"/>
      </w:rPr>
    </w:lvl>
    <w:lvl w:ilvl="2">
      <w:start w:val="1"/>
      <w:numFmt w:val="lowerRoman"/>
      <w:lvlText w:val="%3."/>
      <w:lvlJc w:val="left"/>
      <w:pPr>
        <w:ind w:left="100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3">
      <w:numFmt w:val="bullet"/>
      <w:lvlText w:val="•"/>
      <w:lvlJc w:val="left"/>
      <w:pPr>
        <w:ind w:left="3616" w:hanging="360"/>
      </w:pPr>
      <w:rPr>
        <w:rFonts w:hint="default"/>
        <w:lang w:val="en-US" w:eastAsia="en-US" w:bidi="ar-SA"/>
      </w:rPr>
    </w:lvl>
    <w:lvl w:ilvl="4">
      <w:numFmt w:val="bullet"/>
      <w:lvlText w:val="•"/>
      <w:lvlJc w:val="left"/>
      <w:pPr>
        <w:ind w:left="4488" w:hanging="360"/>
      </w:pPr>
      <w:rPr>
        <w:rFonts w:hint="default"/>
        <w:lang w:val="en-US" w:eastAsia="en-US" w:bidi="ar-SA"/>
      </w:rPr>
    </w:lvl>
    <w:lvl w:ilvl="5">
      <w:numFmt w:val="bullet"/>
      <w:lvlText w:val="•"/>
      <w:lvlJc w:val="left"/>
      <w:pPr>
        <w:ind w:left="5360" w:hanging="360"/>
      </w:pPr>
      <w:rPr>
        <w:rFonts w:hint="default"/>
        <w:lang w:val="en-US" w:eastAsia="en-US" w:bidi="ar-SA"/>
      </w:rPr>
    </w:lvl>
    <w:lvl w:ilvl="6">
      <w:numFmt w:val="bullet"/>
      <w:lvlText w:val="•"/>
      <w:lvlJc w:val="left"/>
      <w:pPr>
        <w:ind w:left="6232" w:hanging="360"/>
      </w:pPr>
      <w:rPr>
        <w:rFonts w:hint="default"/>
        <w:lang w:val="en-US" w:eastAsia="en-US" w:bidi="ar-SA"/>
      </w:rPr>
    </w:lvl>
    <w:lvl w:ilvl="7">
      <w:numFmt w:val="bullet"/>
      <w:lvlText w:val="•"/>
      <w:lvlJc w:val="left"/>
      <w:pPr>
        <w:ind w:left="7104" w:hanging="360"/>
      </w:pPr>
      <w:rPr>
        <w:rFonts w:hint="default"/>
        <w:lang w:val="en-US" w:eastAsia="en-US" w:bidi="ar-SA"/>
      </w:rPr>
    </w:lvl>
    <w:lvl w:ilvl="8">
      <w:numFmt w:val="bullet"/>
      <w:lvlText w:val="•"/>
      <w:lvlJc w:val="left"/>
      <w:pPr>
        <w:ind w:left="7976" w:hanging="360"/>
      </w:pPr>
      <w:rPr>
        <w:rFonts w:hint="default"/>
        <w:lang w:val="en-US" w:eastAsia="en-US" w:bidi="ar-SA"/>
      </w:rPr>
    </w:lvl>
  </w:abstractNum>
  <w:abstractNum w:abstractNumId="20" w15:restartNumberingAfterBreak="0">
    <w:nsid w:val="7C506F5B"/>
    <w:multiLevelType w:val="hybridMultilevel"/>
    <w:tmpl w:val="6E787FF8"/>
    <w:lvl w:ilvl="0" w:tplc="EF9828CA">
      <w:start w:val="1"/>
      <w:numFmt w:val="lowerRoman"/>
      <w:lvlText w:val="%1."/>
      <w:lvlJc w:val="left"/>
      <w:pPr>
        <w:ind w:left="1008" w:hanging="360"/>
        <w:jc w:val="left"/>
      </w:pPr>
      <w:rPr>
        <w:rFonts w:ascii="Times New Roman" w:eastAsia="Times New Roman" w:hAnsi="Times New Roman" w:cs="Times New Roman" w:hint="default"/>
        <w:b w:val="0"/>
        <w:bCs w:val="0"/>
        <w:i w:val="0"/>
        <w:iCs w:val="0"/>
        <w:spacing w:val="-1"/>
        <w:w w:val="99"/>
        <w:sz w:val="26"/>
        <w:szCs w:val="26"/>
        <w:lang w:val="en-US" w:eastAsia="en-US" w:bidi="ar-SA"/>
      </w:rPr>
    </w:lvl>
    <w:lvl w:ilvl="1" w:tplc="55027F4E">
      <w:numFmt w:val="bullet"/>
      <w:lvlText w:val="•"/>
      <w:lvlJc w:val="left"/>
      <w:pPr>
        <w:ind w:left="1872" w:hanging="360"/>
      </w:pPr>
      <w:rPr>
        <w:rFonts w:hint="default"/>
        <w:lang w:val="en-US" w:eastAsia="en-US" w:bidi="ar-SA"/>
      </w:rPr>
    </w:lvl>
    <w:lvl w:ilvl="2" w:tplc="7B40AA88">
      <w:numFmt w:val="bullet"/>
      <w:lvlText w:val="•"/>
      <w:lvlJc w:val="left"/>
      <w:pPr>
        <w:ind w:left="2744" w:hanging="360"/>
      </w:pPr>
      <w:rPr>
        <w:rFonts w:hint="default"/>
        <w:lang w:val="en-US" w:eastAsia="en-US" w:bidi="ar-SA"/>
      </w:rPr>
    </w:lvl>
    <w:lvl w:ilvl="3" w:tplc="BB403D4A">
      <w:numFmt w:val="bullet"/>
      <w:lvlText w:val="•"/>
      <w:lvlJc w:val="left"/>
      <w:pPr>
        <w:ind w:left="3616" w:hanging="360"/>
      </w:pPr>
      <w:rPr>
        <w:rFonts w:hint="default"/>
        <w:lang w:val="en-US" w:eastAsia="en-US" w:bidi="ar-SA"/>
      </w:rPr>
    </w:lvl>
    <w:lvl w:ilvl="4" w:tplc="9F04F188">
      <w:numFmt w:val="bullet"/>
      <w:lvlText w:val="•"/>
      <w:lvlJc w:val="left"/>
      <w:pPr>
        <w:ind w:left="4488" w:hanging="360"/>
      </w:pPr>
      <w:rPr>
        <w:rFonts w:hint="default"/>
        <w:lang w:val="en-US" w:eastAsia="en-US" w:bidi="ar-SA"/>
      </w:rPr>
    </w:lvl>
    <w:lvl w:ilvl="5" w:tplc="74F8D11E">
      <w:numFmt w:val="bullet"/>
      <w:lvlText w:val="•"/>
      <w:lvlJc w:val="left"/>
      <w:pPr>
        <w:ind w:left="5360" w:hanging="360"/>
      </w:pPr>
      <w:rPr>
        <w:rFonts w:hint="default"/>
        <w:lang w:val="en-US" w:eastAsia="en-US" w:bidi="ar-SA"/>
      </w:rPr>
    </w:lvl>
    <w:lvl w:ilvl="6" w:tplc="F6EA090C">
      <w:numFmt w:val="bullet"/>
      <w:lvlText w:val="•"/>
      <w:lvlJc w:val="left"/>
      <w:pPr>
        <w:ind w:left="6232" w:hanging="360"/>
      </w:pPr>
      <w:rPr>
        <w:rFonts w:hint="default"/>
        <w:lang w:val="en-US" w:eastAsia="en-US" w:bidi="ar-SA"/>
      </w:rPr>
    </w:lvl>
    <w:lvl w:ilvl="7" w:tplc="8C3E8D3E">
      <w:numFmt w:val="bullet"/>
      <w:lvlText w:val="•"/>
      <w:lvlJc w:val="left"/>
      <w:pPr>
        <w:ind w:left="7104" w:hanging="360"/>
      </w:pPr>
      <w:rPr>
        <w:rFonts w:hint="default"/>
        <w:lang w:val="en-US" w:eastAsia="en-US" w:bidi="ar-SA"/>
      </w:rPr>
    </w:lvl>
    <w:lvl w:ilvl="8" w:tplc="FB50F33E">
      <w:numFmt w:val="bullet"/>
      <w:lvlText w:val="•"/>
      <w:lvlJc w:val="left"/>
      <w:pPr>
        <w:ind w:left="7976" w:hanging="360"/>
      </w:pPr>
      <w:rPr>
        <w:rFonts w:hint="default"/>
        <w:lang w:val="en-US" w:eastAsia="en-US" w:bidi="ar-SA"/>
      </w:rPr>
    </w:lvl>
  </w:abstractNum>
  <w:abstractNum w:abstractNumId="21" w15:restartNumberingAfterBreak="0">
    <w:nsid w:val="7C7E3FC8"/>
    <w:multiLevelType w:val="hybridMultilevel"/>
    <w:tmpl w:val="22E8AB32"/>
    <w:lvl w:ilvl="0" w:tplc="21841EEE">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D8B8922C">
      <w:numFmt w:val="bullet"/>
      <w:lvlText w:val="•"/>
      <w:lvlJc w:val="left"/>
      <w:pPr>
        <w:ind w:left="1872" w:hanging="360"/>
      </w:pPr>
      <w:rPr>
        <w:rFonts w:hint="default"/>
        <w:lang w:val="en-US" w:eastAsia="en-US" w:bidi="ar-SA"/>
      </w:rPr>
    </w:lvl>
    <w:lvl w:ilvl="2" w:tplc="3D8A3612">
      <w:numFmt w:val="bullet"/>
      <w:lvlText w:val="•"/>
      <w:lvlJc w:val="left"/>
      <w:pPr>
        <w:ind w:left="2744" w:hanging="360"/>
      </w:pPr>
      <w:rPr>
        <w:rFonts w:hint="default"/>
        <w:lang w:val="en-US" w:eastAsia="en-US" w:bidi="ar-SA"/>
      </w:rPr>
    </w:lvl>
    <w:lvl w:ilvl="3" w:tplc="A6C8DBAC">
      <w:numFmt w:val="bullet"/>
      <w:lvlText w:val="•"/>
      <w:lvlJc w:val="left"/>
      <w:pPr>
        <w:ind w:left="3616" w:hanging="360"/>
      </w:pPr>
      <w:rPr>
        <w:rFonts w:hint="default"/>
        <w:lang w:val="en-US" w:eastAsia="en-US" w:bidi="ar-SA"/>
      </w:rPr>
    </w:lvl>
    <w:lvl w:ilvl="4" w:tplc="D6FC381C">
      <w:numFmt w:val="bullet"/>
      <w:lvlText w:val="•"/>
      <w:lvlJc w:val="left"/>
      <w:pPr>
        <w:ind w:left="4488" w:hanging="360"/>
      </w:pPr>
      <w:rPr>
        <w:rFonts w:hint="default"/>
        <w:lang w:val="en-US" w:eastAsia="en-US" w:bidi="ar-SA"/>
      </w:rPr>
    </w:lvl>
    <w:lvl w:ilvl="5" w:tplc="17EC1CE6">
      <w:numFmt w:val="bullet"/>
      <w:lvlText w:val="•"/>
      <w:lvlJc w:val="left"/>
      <w:pPr>
        <w:ind w:left="5360" w:hanging="360"/>
      </w:pPr>
      <w:rPr>
        <w:rFonts w:hint="default"/>
        <w:lang w:val="en-US" w:eastAsia="en-US" w:bidi="ar-SA"/>
      </w:rPr>
    </w:lvl>
    <w:lvl w:ilvl="6" w:tplc="0A62BB5A">
      <w:numFmt w:val="bullet"/>
      <w:lvlText w:val="•"/>
      <w:lvlJc w:val="left"/>
      <w:pPr>
        <w:ind w:left="6232" w:hanging="360"/>
      </w:pPr>
      <w:rPr>
        <w:rFonts w:hint="default"/>
        <w:lang w:val="en-US" w:eastAsia="en-US" w:bidi="ar-SA"/>
      </w:rPr>
    </w:lvl>
    <w:lvl w:ilvl="7" w:tplc="FB686796">
      <w:numFmt w:val="bullet"/>
      <w:lvlText w:val="•"/>
      <w:lvlJc w:val="left"/>
      <w:pPr>
        <w:ind w:left="7104" w:hanging="360"/>
      </w:pPr>
      <w:rPr>
        <w:rFonts w:hint="default"/>
        <w:lang w:val="en-US" w:eastAsia="en-US" w:bidi="ar-SA"/>
      </w:rPr>
    </w:lvl>
    <w:lvl w:ilvl="8" w:tplc="420C1932">
      <w:numFmt w:val="bullet"/>
      <w:lvlText w:val="•"/>
      <w:lvlJc w:val="left"/>
      <w:pPr>
        <w:ind w:left="7976" w:hanging="360"/>
      </w:pPr>
      <w:rPr>
        <w:rFonts w:hint="default"/>
        <w:lang w:val="en-US" w:eastAsia="en-US" w:bidi="ar-SA"/>
      </w:rPr>
    </w:lvl>
  </w:abstractNum>
  <w:num w:numId="1">
    <w:abstractNumId w:val="17"/>
  </w:num>
  <w:num w:numId="2">
    <w:abstractNumId w:val="0"/>
  </w:num>
  <w:num w:numId="3">
    <w:abstractNumId w:val="19"/>
  </w:num>
  <w:num w:numId="4">
    <w:abstractNumId w:val="11"/>
  </w:num>
  <w:num w:numId="5">
    <w:abstractNumId w:val="6"/>
  </w:num>
  <w:num w:numId="6">
    <w:abstractNumId w:val="21"/>
  </w:num>
  <w:num w:numId="7">
    <w:abstractNumId w:val="20"/>
  </w:num>
  <w:num w:numId="8">
    <w:abstractNumId w:val="7"/>
  </w:num>
  <w:num w:numId="9">
    <w:abstractNumId w:val="2"/>
  </w:num>
  <w:num w:numId="10">
    <w:abstractNumId w:val="14"/>
  </w:num>
  <w:num w:numId="11">
    <w:abstractNumId w:val="1"/>
  </w:num>
  <w:num w:numId="12">
    <w:abstractNumId w:val="9"/>
  </w:num>
  <w:num w:numId="13">
    <w:abstractNumId w:val="5"/>
  </w:num>
  <w:num w:numId="14">
    <w:abstractNumId w:val="8"/>
  </w:num>
  <w:num w:numId="15">
    <w:abstractNumId w:val="10"/>
  </w:num>
  <w:num w:numId="16">
    <w:abstractNumId w:val="13"/>
  </w:num>
  <w:num w:numId="17">
    <w:abstractNumId w:val="16"/>
  </w:num>
  <w:num w:numId="18">
    <w:abstractNumId w:val="4"/>
  </w:num>
  <w:num w:numId="19">
    <w:abstractNumId w:val="12"/>
  </w:num>
  <w:num w:numId="20">
    <w:abstractNumId w:val="18"/>
  </w:num>
  <w:num w:numId="21">
    <w:abstractNumId w:val="3"/>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BE"/>
    <w:rsid w:val="006A6DBE"/>
    <w:rsid w:val="008B03FE"/>
    <w:rsid w:val="00CD5B02"/>
    <w:rsid w:val="00CE1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90C123-8218-4E10-9A9C-E77120E1B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85"/>
      <w:ind w:left="1008" w:hanging="720"/>
      <w:outlineLvl w:val="0"/>
    </w:pPr>
    <w:rPr>
      <w:b/>
      <w:bCs/>
      <w:sz w:val="26"/>
      <w:szCs w:val="26"/>
    </w:rPr>
  </w:style>
  <w:style w:type="paragraph" w:styleId="Heading2">
    <w:name w:val="heading 2"/>
    <w:basedOn w:val="Normal"/>
    <w:uiPriority w:val="1"/>
    <w:qFormat/>
    <w:pPr>
      <w:spacing w:before="85"/>
      <w:ind w:left="1007" w:hanging="719"/>
      <w:jc w:val="both"/>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59"/>
      <w:ind w:left="1008" w:hanging="720"/>
    </w:pPr>
    <w:rPr>
      <w:sz w:val="26"/>
      <w:szCs w:val="26"/>
    </w:rPr>
  </w:style>
  <w:style w:type="paragraph" w:styleId="TOC2">
    <w:name w:val="toc 2"/>
    <w:basedOn w:val="Normal"/>
    <w:uiPriority w:val="1"/>
    <w:qFormat/>
    <w:pPr>
      <w:spacing w:before="437"/>
      <w:ind w:left="288"/>
    </w:pPr>
    <w:rPr>
      <w:sz w:val="24"/>
      <w:szCs w:val="24"/>
    </w:rPr>
  </w:style>
  <w:style w:type="paragraph" w:styleId="TOC3">
    <w:name w:val="toc 3"/>
    <w:basedOn w:val="Normal"/>
    <w:uiPriority w:val="1"/>
    <w:qFormat/>
    <w:pPr>
      <w:spacing w:before="311"/>
      <w:ind w:left="1008"/>
    </w:pPr>
    <w:rPr>
      <w:sz w:val="26"/>
      <w:szCs w:val="26"/>
    </w:rPr>
  </w:style>
  <w:style w:type="paragraph" w:styleId="BodyText">
    <w:name w:val="Body Text"/>
    <w:basedOn w:val="Normal"/>
    <w:uiPriority w:val="1"/>
    <w:qFormat/>
    <w:pPr>
      <w:ind w:left="288"/>
    </w:pPr>
    <w:rPr>
      <w:sz w:val="26"/>
      <w:szCs w:val="26"/>
    </w:rPr>
  </w:style>
  <w:style w:type="paragraph" w:styleId="Title">
    <w:name w:val="Title"/>
    <w:basedOn w:val="Normal"/>
    <w:uiPriority w:val="1"/>
    <w:qFormat/>
    <w:pPr>
      <w:spacing w:line="468" w:lineRule="exact"/>
      <w:ind w:left="194" w:right="1269"/>
      <w:jc w:val="center"/>
    </w:pPr>
    <w:rPr>
      <w:rFonts w:ascii="Cambria" w:eastAsia="Cambria" w:hAnsi="Cambria" w:cs="Cambria"/>
      <w:b/>
      <w:bCs/>
      <w:sz w:val="40"/>
      <w:szCs w:val="40"/>
    </w:rPr>
  </w:style>
  <w:style w:type="paragraph" w:styleId="ListParagraph">
    <w:name w:val="List Paragraph"/>
    <w:basedOn w:val="Normal"/>
    <w:uiPriority w:val="1"/>
    <w:qFormat/>
    <w:pPr>
      <w:ind w:left="1008" w:hanging="720"/>
    </w:pPr>
  </w:style>
  <w:style w:type="paragraph" w:customStyle="1" w:styleId="TableParagraph">
    <w:name w:val="Table Paragraph"/>
    <w:basedOn w:val="Normal"/>
    <w:uiPriority w:val="1"/>
    <w:qFormat/>
    <w:pPr>
      <w:spacing w:line="28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78</Pages>
  <Words>9630</Words>
  <Characters>54896</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2025-07-09T17:04:00Z</dcterms:created>
  <dcterms:modified xsi:type="dcterms:W3CDTF">2025-07-09T17:04:00Z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Creator">
    <vt:lpwstr>Microsoft® Word 2010</vt:lpwstr>
  </property>
  <property fmtid="{D5CDD505-2E9C-101B-9397-08002B2CF9AE}" pid="4" name="LastSaved">
    <vt:filetime>2025-07-09T00:00:00Z</vt:filetime>
  </property>
  <property fmtid="{D5CDD505-2E9C-101B-9397-08002B2CF9AE}" pid="5" name="Producer">
    <vt:lpwstr>Microsoft® Word 2010</vt:lpwstr>
  </property>
</Properties>
</file>