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A14" w:rsidRPr="001D77D3" w:rsidRDefault="00821A14" w:rsidP="00821A14">
      <w:pPr>
        <w:spacing w:after="0" w:line="360" w:lineRule="auto"/>
        <w:jc w:val="center"/>
        <w:rPr>
          <w:rFonts w:ascii="Times New Roman" w:hAnsi="Times New Roman" w:cs="Times New Roman"/>
          <w:b/>
          <w:bCs/>
        </w:rPr>
      </w:pPr>
      <w:r w:rsidRPr="001D77D3">
        <w:rPr>
          <w:rFonts w:ascii="Times New Roman" w:hAnsi="Times New Roman" w:cs="Times New Roman"/>
          <w:b/>
          <w:bCs/>
        </w:rPr>
        <w:t>CHAPTER ONE</w:t>
      </w:r>
    </w:p>
    <w:p w:rsidR="00821A14" w:rsidRPr="001D77D3" w:rsidRDefault="00821A14" w:rsidP="00821A14">
      <w:pPr>
        <w:spacing w:after="0" w:line="360" w:lineRule="auto"/>
        <w:jc w:val="center"/>
        <w:rPr>
          <w:rFonts w:ascii="Times New Roman" w:hAnsi="Times New Roman" w:cs="Times New Roman"/>
        </w:rPr>
      </w:pPr>
      <w:r w:rsidRPr="001D77D3">
        <w:rPr>
          <w:rFonts w:ascii="Times New Roman" w:hAnsi="Times New Roman" w:cs="Times New Roman"/>
          <w:b/>
          <w:bCs/>
        </w:rPr>
        <w:t>INTRODUCTION</w:t>
      </w:r>
    </w:p>
    <w:p w:rsidR="00821A14" w:rsidRPr="001D77D3" w:rsidRDefault="00821A14" w:rsidP="00821A14">
      <w:pPr>
        <w:spacing w:after="0" w:line="480" w:lineRule="auto"/>
        <w:jc w:val="both"/>
        <w:rPr>
          <w:rFonts w:ascii="Times New Roman" w:hAnsi="Times New Roman" w:cs="Times New Roman"/>
          <w:b/>
          <w:bCs/>
        </w:rPr>
      </w:pPr>
      <w:r>
        <w:rPr>
          <w:rFonts w:ascii="Times New Roman" w:hAnsi="Times New Roman" w:cs="Times New Roman"/>
          <w:b/>
          <w:bCs/>
        </w:rPr>
        <w:t>1.1</w:t>
      </w:r>
      <w:r>
        <w:rPr>
          <w:rFonts w:ascii="Times New Roman" w:hAnsi="Times New Roman" w:cs="Times New Roman"/>
          <w:b/>
          <w:bCs/>
        </w:rPr>
        <w:tab/>
      </w:r>
      <w:r w:rsidRPr="001D77D3">
        <w:rPr>
          <w:rFonts w:ascii="Times New Roman" w:hAnsi="Times New Roman" w:cs="Times New Roman"/>
          <w:b/>
          <w:bCs/>
        </w:rPr>
        <w:t>Background to the Study</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In an era where unemployment among Nigerian graduates has reached an alarming rate, entrepreneurship has emerged as a vital tool for self-reliance and economic growth (</w:t>
      </w:r>
      <w:proofErr w:type="spellStart"/>
      <w:r w:rsidRPr="001D77D3">
        <w:rPr>
          <w:rFonts w:ascii="Times New Roman" w:hAnsi="Times New Roman" w:cs="Times New Roman"/>
        </w:rPr>
        <w:t>Adebisi&amp;Gbegi</w:t>
      </w:r>
      <w:proofErr w:type="spellEnd"/>
      <w:r w:rsidRPr="001D77D3">
        <w:rPr>
          <w:rFonts w:ascii="Times New Roman" w:hAnsi="Times New Roman" w:cs="Times New Roman"/>
        </w:rPr>
        <w:t xml:space="preserve">, 2013). Within the context of tertiary education, Office Technology and Management (OTM) as a discipline </w:t>
      </w:r>
      <w:proofErr w:type="gramStart"/>
      <w:r w:rsidRPr="001D77D3">
        <w:rPr>
          <w:rFonts w:ascii="Times New Roman" w:hAnsi="Times New Roman" w:cs="Times New Roman"/>
        </w:rPr>
        <w:t>has</w:t>
      </w:r>
      <w:proofErr w:type="gramEnd"/>
      <w:r w:rsidRPr="001D77D3">
        <w:rPr>
          <w:rFonts w:ascii="Times New Roman" w:hAnsi="Times New Roman" w:cs="Times New Roman"/>
        </w:rPr>
        <w:t xml:space="preserve"> been identified as a program with significant potential to foster entrepreneurial development among students. The program, which focuses on administrative, secretarial, and technological competencies, provides students with both theoretical and practical training that can be translated into viable business ventures (</w:t>
      </w:r>
      <w:proofErr w:type="spellStart"/>
      <w:r w:rsidRPr="001D77D3">
        <w:rPr>
          <w:rFonts w:ascii="Times New Roman" w:hAnsi="Times New Roman" w:cs="Times New Roman"/>
        </w:rPr>
        <w:t>Ajayi</w:t>
      </w:r>
      <w:proofErr w:type="spellEnd"/>
      <w:r w:rsidRPr="001D77D3">
        <w:rPr>
          <w:rFonts w:ascii="Times New Roman" w:hAnsi="Times New Roman" w:cs="Times New Roman"/>
        </w:rPr>
        <w:t>, 2017).</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The 21st-century economy is knowledge-driven and innovation-based, demanding a workforce that is not only skilled but also entrepreneurial. With the dynamic shifts in labor market demands, higher institutions are under increasing pressure to produce graduates who are not solely job seekers but job creators (</w:t>
      </w:r>
      <w:proofErr w:type="spellStart"/>
      <w:r w:rsidRPr="001D77D3">
        <w:rPr>
          <w:rFonts w:ascii="Times New Roman" w:hAnsi="Times New Roman" w:cs="Times New Roman"/>
        </w:rPr>
        <w:t>Ogunyomi&amp;Bruning</w:t>
      </w:r>
      <w:proofErr w:type="spellEnd"/>
      <w:r w:rsidRPr="001D77D3">
        <w:rPr>
          <w:rFonts w:ascii="Times New Roman" w:hAnsi="Times New Roman" w:cs="Times New Roman"/>
        </w:rPr>
        <w:t>, 2016). The Office Technology and Management program, formerly known as Secretarial Studies, has evolved to incorporate courses that enhance entrepreneurial capacities—such as desktop publishing, business communication, office automation, and event management (</w:t>
      </w:r>
      <w:proofErr w:type="spellStart"/>
      <w:r w:rsidRPr="001D77D3">
        <w:rPr>
          <w:rFonts w:ascii="Times New Roman" w:hAnsi="Times New Roman" w:cs="Times New Roman"/>
        </w:rPr>
        <w:t>Ezeani</w:t>
      </w:r>
      <w:proofErr w:type="spellEnd"/>
      <w:r w:rsidRPr="001D77D3">
        <w:rPr>
          <w:rFonts w:ascii="Times New Roman" w:hAnsi="Times New Roman" w:cs="Times New Roman"/>
        </w:rPr>
        <w:t xml:space="preserve">, 2012). These skills, if effectively harnessed, can empower graduates to initiate and manage small businesses across </w:t>
      </w:r>
      <w:r w:rsidRPr="001D77D3">
        <w:rPr>
          <w:rFonts w:ascii="Times New Roman" w:hAnsi="Times New Roman" w:cs="Times New Roman"/>
        </w:rPr>
        <w:lastRenderedPageBreak/>
        <w:t>sectors like consultancy services, administrative outsourcing, digital communication, and training centers.</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 xml:space="preserve">Tertiary institutions, particularly in </w:t>
      </w:r>
      <w:proofErr w:type="spellStart"/>
      <w:r w:rsidRPr="001D77D3">
        <w:rPr>
          <w:rFonts w:ascii="Times New Roman" w:hAnsi="Times New Roman" w:cs="Times New Roman"/>
        </w:rPr>
        <w:t>Kwara</w:t>
      </w:r>
      <w:proofErr w:type="spellEnd"/>
      <w:r w:rsidRPr="001D77D3">
        <w:rPr>
          <w:rFonts w:ascii="Times New Roman" w:hAnsi="Times New Roman" w:cs="Times New Roman"/>
        </w:rPr>
        <w:t xml:space="preserve"> State, have a crucial role to play in nurturing entrepreneurial potentials within the OTM program. Institutions like </w:t>
      </w:r>
      <w:proofErr w:type="spellStart"/>
      <w:r w:rsidRPr="001D77D3">
        <w:rPr>
          <w:rFonts w:ascii="Times New Roman" w:hAnsi="Times New Roman" w:cs="Times New Roman"/>
        </w:rPr>
        <w:t>Kwara</w:t>
      </w:r>
      <w:proofErr w:type="spellEnd"/>
      <w:r w:rsidRPr="001D77D3">
        <w:rPr>
          <w:rFonts w:ascii="Times New Roman" w:hAnsi="Times New Roman" w:cs="Times New Roman"/>
        </w:rPr>
        <w:t xml:space="preserve"> State Polytechnic, University of Ilorin, and Federal Polytechnic Offa have revised their curricula in line with the Nigerian Universities Commission (NUC) and National Board for Technical Education (NBTE) standards to embed entrepreneurship education into every course, including OTM (NBTE, 2018). However, despite these curricular improvements, the actual entrepreneurial outcomes of OTM students remain underwhelming. Many graduates still depend solely on formal employment, and few translate their acquired skills into entrepreneurial ventures (</w:t>
      </w:r>
      <w:proofErr w:type="spellStart"/>
      <w:r w:rsidRPr="001D77D3">
        <w:rPr>
          <w:rFonts w:ascii="Times New Roman" w:hAnsi="Times New Roman" w:cs="Times New Roman"/>
        </w:rPr>
        <w:t>Fayomi</w:t>
      </w:r>
      <w:proofErr w:type="spellEnd"/>
      <w:r w:rsidRPr="001D77D3">
        <w:rPr>
          <w:rFonts w:ascii="Times New Roman" w:hAnsi="Times New Roman" w:cs="Times New Roman"/>
        </w:rPr>
        <w:t xml:space="preserve"> et al., 2019).</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Moreover, the entrepreneurial landscape in Nigeria presents both opportunities and limitations. On one hand, the widespread use of digital platforms, social media marketing, and freelance services has opened new entrepreneurial spaces for technologically savvy individuals. On the other hand, lack of startup capital, poor business knowledge, inadequate mentorship, and limited institutional support continue to hinder the translation of classroom-acquired skills into real-world enterprises (</w:t>
      </w:r>
      <w:proofErr w:type="spellStart"/>
      <w:r w:rsidRPr="001D77D3">
        <w:rPr>
          <w:rFonts w:ascii="Times New Roman" w:hAnsi="Times New Roman" w:cs="Times New Roman"/>
        </w:rPr>
        <w:t>Adeyemo&amp;Onikoyi</w:t>
      </w:r>
      <w:proofErr w:type="spellEnd"/>
      <w:r w:rsidRPr="001D77D3">
        <w:rPr>
          <w:rFonts w:ascii="Times New Roman" w:hAnsi="Times New Roman" w:cs="Times New Roman"/>
        </w:rPr>
        <w:t>, 2012). This is particularly true for OTM students whose entrepreneurial abilities are often underexplored due to an overemphasis on employability rather than enterprise development.</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lastRenderedPageBreak/>
        <w:t xml:space="preserve">The need for an appraisal of entrepreneurial possibilities within the OTM program is therefore urgent and necessary. Such an appraisal will help identify the actual entrepreneurial skills embedded in the curriculum, assess students' readiness and interest in entrepreneurship, and evaluate the institutional mechanisms supporting entrepreneurial development. This research focuses on tertiary institutions in </w:t>
      </w:r>
      <w:proofErr w:type="spellStart"/>
      <w:r w:rsidRPr="001D77D3">
        <w:rPr>
          <w:rFonts w:ascii="Times New Roman" w:hAnsi="Times New Roman" w:cs="Times New Roman"/>
        </w:rPr>
        <w:t>Kwara</w:t>
      </w:r>
      <w:proofErr w:type="spellEnd"/>
      <w:r w:rsidRPr="001D77D3">
        <w:rPr>
          <w:rFonts w:ascii="Times New Roman" w:hAnsi="Times New Roman" w:cs="Times New Roman"/>
        </w:rPr>
        <w:t xml:space="preserve"> State, aiming to investigate how OTM programs can serve as a platform for entrepreneurship development among students. With Nigeria's growing youth population and rising unemployment statistics, this investigation becomes not just timely but imperative.</w:t>
      </w:r>
    </w:p>
    <w:p w:rsidR="00821A14" w:rsidRPr="001D77D3" w:rsidRDefault="00821A14" w:rsidP="00821A14">
      <w:pPr>
        <w:spacing w:after="0" w:line="480" w:lineRule="auto"/>
        <w:jc w:val="both"/>
        <w:rPr>
          <w:rFonts w:ascii="Times New Roman" w:hAnsi="Times New Roman" w:cs="Times New Roman"/>
          <w:b/>
          <w:bCs/>
        </w:rPr>
      </w:pPr>
      <w:r>
        <w:rPr>
          <w:rFonts w:ascii="Times New Roman" w:hAnsi="Times New Roman" w:cs="Times New Roman"/>
          <w:b/>
          <w:bCs/>
        </w:rPr>
        <w:t>1.2</w:t>
      </w:r>
      <w:r>
        <w:rPr>
          <w:rFonts w:ascii="Times New Roman" w:hAnsi="Times New Roman" w:cs="Times New Roman"/>
          <w:b/>
          <w:bCs/>
        </w:rPr>
        <w:tab/>
      </w:r>
      <w:r w:rsidRPr="001D77D3">
        <w:rPr>
          <w:rFonts w:ascii="Times New Roman" w:hAnsi="Times New Roman" w:cs="Times New Roman"/>
          <w:b/>
          <w:bCs/>
        </w:rPr>
        <w:t>Statement of the Problem</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Despite the recognized potential of the Office Technology and Management program to equip students with entrepreneurial skills, there remains a significant gap between training and practice. Graduates from OTM programs often find it difficult to transform their classroom knowledge into profitable business ventures (</w:t>
      </w:r>
      <w:proofErr w:type="spellStart"/>
      <w:r w:rsidRPr="001D77D3">
        <w:rPr>
          <w:rFonts w:ascii="Times New Roman" w:hAnsi="Times New Roman" w:cs="Times New Roman"/>
        </w:rPr>
        <w:t>Aina</w:t>
      </w:r>
      <w:proofErr w:type="spellEnd"/>
      <w:r w:rsidRPr="001D77D3">
        <w:rPr>
          <w:rFonts w:ascii="Times New Roman" w:hAnsi="Times New Roman" w:cs="Times New Roman"/>
        </w:rPr>
        <w:t xml:space="preserve"> &amp; </w:t>
      </w:r>
      <w:proofErr w:type="spellStart"/>
      <w:r w:rsidRPr="001D77D3">
        <w:rPr>
          <w:rFonts w:ascii="Times New Roman" w:hAnsi="Times New Roman" w:cs="Times New Roman"/>
        </w:rPr>
        <w:t>Salako</w:t>
      </w:r>
      <w:proofErr w:type="spellEnd"/>
      <w:r w:rsidRPr="001D77D3">
        <w:rPr>
          <w:rFonts w:ascii="Times New Roman" w:hAnsi="Times New Roman" w:cs="Times New Roman"/>
        </w:rPr>
        <w:t xml:space="preserve">, 2008). This contradiction suggests that the entrepreneurial dimensions of the OTM curriculum are </w:t>
      </w:r>
      <w:proofErr w:type="gramStart"/>
      <w:r w:rsidRPr="001D77D3">
        <w:rPr>
          <w:rFonts w:ascii="Times New Roman" w:hAnsi="Times New Roman" w:cs="Times New Roman"/>
        </w:rPr>
        <w:t>either insufficient</w:t>
      </w:r>
      <w:proofErr w:type="gramEnd"/>
      <w:r w:rsidRPr="001D77D3">
        <w:rPr>
          <w:rFonts w:ascii="Times New Roman" w:hAnsi="Times New Roman" w:cs="Times New Roman"/>
        </w:rPr>
        <w:t>, poorly delivered, or inadequately supported.</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 xml:space="preserve">Moreover, most tertiary institutions in </w:t>
      </w:r>
      <w:proofErr w:type="spellStart"/>
      <w:r w:rsidRPr="001D77D3">
        <w:rPr>
          <w:rFonts w:ascii="Times New Roman" w:hAnsi="Times New Roman" w:cs="Times New Roman"/>
        </w:rPr>
        <w:t>Kwara</w:t>
      </w:r>
      <w:proofErr w:type="spellEnd"/>
      <w:r w:rsidRPr="001D77D3">
        <w:rPr>
          <w:rFonts w:ascii="Times New Roman" w:hAnsi="Times New Roman" w:cs="Times New Roman"/>
        </w:rPr>
        <w:t xml:space="preserve"> State still operate within a traditional academic framework that prioritizes theoretical knowledge over practical business incubation. OTM students, though trained in office-related competencies, are rarely exposed to real-time entrepreneurial projects, startup incubation, or mentorship programs that are critical for enterprise success (</w:t>
      </w:r>
      <w:proofErr w:type="spellStart"/>
      <w:r w:rsidRPr="001D77D3">
        <w:rPr>
          <w:rFonts w:ascii="Times New Roman" w:hAnsi="Times New Roman" w:cs="Times New Roman"/>
        </w:rPr>
        <w:t>Ezeani</w:t>
      </w:r>
      <w:proofErr w:type="spellEnd"/>
      <w:r w:rsidRPr="001D77D3">
        <w:rPr>
          <w:rFonts w:ascii="Times New Roman" w:hAnsi="Times New Roman" w:cs="Times New Roman"/>
        </w:rPr>
        <w:t xml:space="preserve">, 2012). This lack of </w:t>
      </w:r>
      <w:r w:rsidRPr="001D77D3">
        <w:rPr>
          <w:rFonts w:ascii="Times New Roman" w:hAnsi="Times New Roman" w:cs="Times New Roman"/>
        </w:rPr>
        <w:lastRenderedPageBreak/>
        <w:t>experiential learning and business exposure reduces their capacity to explore viable business opportunities within their specialization.</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 xml:space="preserve">Additionally, there is a scarcity of empirical data and academic literature on how OTM students in </w:t>
      </w:r>
      <w:proofErr w:type="spellStart"/>
      <w:r w:rsidRPr="001D77D3">
        <w:rPr>
          <w:rFonts w:ascii="Times New Roman" w:hAnsi="Times New Roman" w:cs="Times New Roman"/>
        </w:rPr>
        <w:t>Kwara</w:t>
      </w:r>
      <w:proofErr w:type="spellEnd"/>
      <w:r w:rsidRPr="001D77D3">
        <w:rPr>
          <w:rFonts w:ascii="Times New Roman" w:hAnsi="Times New Roman" w:cs="Times New Roman"/>
        </w:rPr>
        <w:t xml:space="preserve"> State perceive and engage in entrepreneurial activities. Are they adequately motivated? Do they have access to entrepreneurial resources and guidance? Are the institutions providing </w:t>
      </w:r>
      <w:proofErr w:type="gramStart"/>
      <w:r w:rsidRPr="001D77D3">
        <w:rPr>
          <w:rFonts w:ascii="Times New Roman" w:hAnsi="Times New Roman" w:cs="Times New Roman"/>
        </w:rPr>
        <w:t>conducive</w:t>
      </w:r>
      <w:proofErr w:type="gramEnd"/>
      <w:r w:rsidRPr="001D77D3">
        <w:rPr>
          <w:rFonts w:ascii="Times New Roman" w:hAnsi="Times New Roman" w:cs="Times New Roman"/>
        </w:rPr>
        <w:t xml:space="preserve"> environments for entrepreneurship development? These questions remain largely unanswered and form the basis for this investigation.</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The problem is compounded by external challenges such as lack of access to credit facilities, bureaucratic barriers, and socio-economic constraints that discourage youth entrepreneurship in Nigeria (</w:t>
      </w:r>
      <w:proofErr w:type="spellStart"/>
      <w:r w:rsidRPr="001D77D3">
        <w:rPr>
          <w:rFonts w:ascii="Times New Roman" w:hAnsi="Times New Roman" w:cs="Times New Roman"/>
        </w:rPr>
        <w:t>Olawale&amp;Garwe</w:t>
      </w:r>
      <w:proofErr w:type="spellEnd"/>
      <w:r w:rsidRPr="001D77D3">
        <w:rPr>
          <w:rFonts w:ascii="Times New Roman" w:hAnsi="Times New Roman" w:cs="Times New Roman"/>
        </w:rPr>
        <w:t>, 2010). If these issues are not addressed, OTM graduates will continue to be trapped in a cycle of job dependency and underemployment, despite having the technical capabilities to become self-reliant entrepreneurs.</w:t>
      </w:r>
    </w:p>
    <w:p w:rsidR="00821A14" w:rsidRPr="001D77D3" w:rsidRDefault="00821A14" w:rsidP="00821A14">
      <w:pPr>
        <w:spacing w:after="0" w:line="480" w:lineRule="auto"/>
        <w:jc w:val="both"/>
        <w:rPr>
          <w:rFonts w:ascii="Times New Roman" w:hAnsi="Times New Roman" w:cs="Times New Roman"/>
          <w:b/>
          <w:bCs/>
        </w:rPr>
      </w:pPr>
      <w:r>
        <w:rPr>
          <w:rFonts w:ascii="Times New Roman" w:hAnsi="Times New Roman" w:cs="Times New Roman"/>
          <w:b/>
          <w:bCs/>
        </w:rPr>
        <w:t>1.3</w:t>
      </w:r>
      <w:r>
        <w:rPr>
          <w:rFonts w:ascii="Times New Roman" w:hAnsi="Times New Roman" w:cs="Times New Roman"/>
          <w:b/>
          <w:bCs/>
        </w:rPr>
        <w:tab/>
      </w:r>
      <w:r w:rsidRPr="001D77D3">
        <w:rPr>
          <w:rFonts w:ascii="Times New Roman" w:hAnsi="Times New Roman" w:cs="Times New Roman"/>
          <w:b/>
          <w:bCs/>
        </w:rPr>
        <w:t>Objectives of the Study</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 xml:space="preserve">The main objective of this study is to appraise the entrepreneurial possibilities inherent in the Office Technology and Management (OTM) program in tertiary institutions in </w:t>
      </w:r>
      <w:proofErr w:type="spellStart"/>
      <w:r w:rsidRPr="001D77D3">
        <w:rPr>
          <w:rFonts w:ascii="Times New Roman" w:hAnsi="Times New Roman" w:cs="Times New Roman"/>
        </w:rPr>
        <w:t>Kwara</w:t>
      </w:r>
      <w:proofErr w:type="spellEnd"/>
      <w:r w:rsidRPr="001D77D3">
        <w:rPr>
          <w:rFonts w:ascii="Times New Roman" w:hAnsi="Times New Roman" w:cs="Times New Roman"/>
        </w:rPr>
        <w:t xml:space="preserve"> State. Specifically, the study seeks to:</w:t>
      </w:r>
    </w:p>
    <w:p w:rsidR="00821A14" w:rsidRPr="001D77D3" w:rsidRDefault="00821A14" w:rsidP="00821A14">
      <w:pPr>
        <w:numPr>
          <w:ilvl w:val="0"/>
          <w:numId w:val="1"/>
        </w:numPr>
        <w:spacing w:after="0" w:line="480" w:lineRule="auto"/>
        <w:jc w:val="both"/>
        <w:rPr>
          <w:rFonts w:ascii="Times New Roman" w:hAnsi="Times New Roman" w:cs="Times New Roman"/>
        </w:rPr>
      </w:pPr>
      <w:r w:rsidRPr="001D77D3">
        <w:rPr>
          <w:rFonts w:ascii="Times New Roman" w:hAnsi="Times New Roman" w:cs="Times New Roman"/>
        </w:rPr>
        <w:t>Identify entrepreneurial skills embedded in the OTM curriculum.</w:t>
      </w:r>
    </w:p>
    <w:p w:rsidR="00821A14" w:rsidRPr="001D77D3" w:rsidRDefault="00821A14" w:rsidP="00821A14">
      <w:pPr>
        <w:numPr>
          <w:ilvl w:val="0"/>
          <w:numId w:val="1"/>
        </w:numPr>
        <w:spacing w:after="0" w:line="480" w:lineRule="auto"/>
        <w:jc w:val="both"/>
        <w:rPr>
          <w:rFonts w:ascii="Times New Roman" w:hAnsi="Times New Roman" w:cs="Times New Roman"/>
        </w:rPr>
      </w:pPr>
      <w:r w:rsidRPr="001D77D3">
        <w:rPr>
          <w:rFonts w:ascii="Times New Roman" w:hAnsi="Times New Roman" w:cs="Times New Roman"/>
        </w:rPr>
        <w:t>Assess the interest and readiness of OTM students to engage in entrepreneurial ventures.</w:t>
      </w:r>
    </w:p>
    <w:p w:rsidR="00821A14" w:rsidRPr="001D77D3" w:rsidRDefault="00821A14" w:rsidP="00821A14">
      <w:pPr>
        <w:numPr>
          <w:ilvl w:val="0"/>
          <w:numId w:val="1"/>
        </w:numPr>
        <w:spacing w:after="0" w:line="480" w:lineRule="auto"/>
        <w:jc w:val="both"/>
        <w:rPr>
          <w:rFonts w:ascii="Times New Roman" w:hAnsi="Times New Roman" w:cs="Times New Roman"/>
        </w:rPr>
      </w:pPr>
      <w:r w:rsidRPr="001D77D3">
        <w:rPr>
          <w:rFonts w:ascii="Times New Roman" w:hAnsi="Times New Roman" w:cs="Times New Roman"/>
        </w:rPr>
        <w:lastRenderedPageBreak/>
        <w:t xml:space="preserve">Evaluate the extent to which tertiary institutions in </w:t>
      </w:r>
      <w:proofErr w:type="spellStart"/>
      <w:r w:rsidRPr="001D77D3">
        <w:rPr>
          <w:rFonts w:ascii="Times New Roman" w:hAnsi="Times New Roman" w:cs="Times New Roman"/>
        </w:rPr>
        <w:t>Kwara</w:t>
      </w:r>
      <w:proofErr w:type="spellEnd"/>
      <w:r w:rsidRPr="001D77D3">
        <w:rPr>
          <w:rFonts w:ascii="Times New Roman" w:hAnsi="Times New Roman" w:cs="Times New Roman"/>
        </w:rPr>
        <w:t xml:space="preserve"> State support entrepreneurship within the OTM program.</w:t>
      </w:r>
    </w:p>
    <w:p w:rsidR="00821A14" w:rsidRPr="001D77D3" w:rsidRDefault="00821A14" w:rsidP="00821A14">
      <w:pPr>
        <w:numPr>
          <w:ilvl w:val="0"/>
          <w:numId w:val="1"/>
        </w:numPr>
        <w:spacing w:after="0" w:line="480" w:lineRule="auto"/>
        <w:jc w:val="both"/>
        <w:rPr>
          <w:rFonts w:ascii="Times New Roman" w:hAnsi="Times New Roman" w:cs="Times New Roman"/>
        </w:rPr>
      </w:pPr>
      <w:r w:rsidRPr="001D77D3">
        <w:rPr>
          <w:rFonts w:ascii="Times New Roman" w:hAnsi="Times New Roman" w:cs="Times New Roman"/>
        </w:rPr>
        <w:t>Identify the challenges OTM students face in exploring entrepreneurial opportunities.</w:t>
      </w:r>
    </w:p>
    <w:p w:rsidR="00821A14" w:rsidRPr="001D77D3" w:rsidRDefault="00821A14" w:rsidP="00821A14">
      <w:pPr>
        <w:numPr>
          <w:ilvl w:val="0"/>
          <w:numId w:val="1"/>
        </w:numPr>
        <w:spacing w:after="0" w:line="480" w:lineRule="auto"/>
        <w:jc w:val="both"/>
        <w:rPr>
          <w:rFonts w:ascii="Times New Roman" w:hAnsi="Times New Roman" w:cs="Times New Roman"/>
        </w:rPr>
      </w:pPr>
      <w:r w:rsidRPr="001D77D3">
        <w:rPr>
          <w:rFonts w:ascii="Times New Roman" w:hAnsi="Times New Roman" w:cs="Times New Roman"/>
        </w:rPr>
        <w:t>Suggest strategies for enhancing entrepreneurship development in OTM programs.</w:t>
      </w:r>
    </w:p>
    <w:p w:rsidR="00821A14" w:rsidRPr="001D77D3" w:rsidRDefault="00821A14" w:rsidP="00821A14">
      <w:pPr>
        <w:spacing w:after="0" w:line="480" w:lineRule="auto"/>
        <w:jc w:val="both"/>
        <w:rPr>
          <w:rFonts w:ascii="Times New Roman" w:hAnsi="Times New Roman" w:cs="Times New Roman"/>
          <w:b/>
          <w:bCs/>
        </w:rPr>
      </w:pPr>
      <w:r>
        <w:rPr>
          <w:rFonts w:ascii="Times New Roman" w:hAnsi="Times New Roman" w:cs="Times New Roman"/>
          <w:b/>
          <w:bCs/>
        </w:rPr>
        <w:t>1.4</w:t>
      </w:r>
      <w:r>
        <w:rPr>
          <w:rFonts w:ascii="Times New Roman" w:hAnsi="Times New Roman" w:cs="Times New Roman"/>
          <w:b/>
          <w:bCs/>
        </w:rPr>
        <w:tab/>
      </w:r>
      <w:r w:rsidRPr="001D77D3">
        <w:rPr>
          <w:rFonts w:ascii="Times New Roman" w:hAnsi="Times New Roman" w:cs="Times New Roman"/>
          <w:b/>
          <w:bCs/>
        </w:rPr>
        <w:t>Research Questions</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The following research questions will guide the study:</w:t>
      </w:r>
    </w:p>
    <w:p w:rsidR="00821A14" w:rsidRPr="001D77D3" w:rsidRDefault="00821A14" w:rsidP="00821A14">
      <w:pPr>
        <w:numPr>
          <w:ilvl w:val="0"/>
          <w:numId w:val="2"/>
        </w:numPr>
        <w:spacing w:after="0" w:line="480" w:lineRule="auto"/>
        <w:jc w:val="both"/>
        <w:rPr>
          <w:rFonts w:ascii="Times New Roman" w:hAnsi="Times New Roman" w:cs="Times New Roman"/>
        </w:rPr>
      </w:pPr>
      <w:r w:rsidRPr="001D77D3">
        <w:rPr>
          <w:rFonts w:ascii="Times New Roman" w:hAnsi="Times New Roman" w:cs="Times New Roman"/>
        </w:rPr>
        <w:t>What entrepreneurial skills are embedded in the OTM curriculum?</w:t>
      </w:r>
    </w:p>
    <w:p w:rsidR="00821A14" w:rsidRPr="001D77D3" w:rsidRDefault="00821A14" w:rsidP="00821A14">
      <w:pPr>
        <w:numPr>
          <w:ilvl w:val="0"/>
          <w:numId w:val="2"/>
        </w:numPr>
        <w:spacing w:after="0" w:line="480" w:lineRule="auto"/>
        <w:jc w:val="both"/>
        <w:rPr>
          <w:rFonts w:ascii="Times New Roman" w:hAnsi="Times New Roman" w:cs="Times New Roman"/>
        </w:rPr>
      </w:pPr>
      <w:r w:rsidRPr="001D77D3">
        <w:rPr>
          <w:rFonts w:ascii="Times New Roman" w:hAnsi="Times New Roman" w:cs="Times New Roman"/>
        </w:rPr>
        <w:t xml:space="preserve">How interested and prepared are OTM students in tertiary institutions in </w:t>
      </w:r>
      <w:proofErr w:type="spellStart"/>
      <w:r w:rsidRPr="001D77D3">
        <w:rPr>
          <w:rFonts w:ascii="Times New Roman" w:hAnsi="Times New Roman" w:cs="Times New Roman"/>
        </w:rPr>
        <w:t>Kwara</w:t>
      </w:r>
      <w:proofErr w:type="spellEnd"/>
      <w:r w:rsidRPr="001D77D3">
        <w:rPr>
          <w:rFonts w:ascii="Times New Roman" w:hAnsi="Times New Roman" w:cs="Times New Roman"/>
        </w:rPr>
        <w:t xml:space="preserve"> State to pursue entrepreneurship?</w:t>
      </w:r>
    </w:p>
    <w:p w:rsidR="00821A14" w:rsidRPr="001D77D3" w:rsidRDefault="00821A14" w:rsidP="00821A14">
      <w:pPr>
        <w:numPr>
          <w:ilvl w:val="0"/>
          <w:numId w:val="2"/>
        </w:numPr>
        <w:spacing w:after="0" w:line="480" w:lineRule="auto"/>
        <w:jc w:val="both"/>
        <w:rPr>
          <w:rFonts w:ascii="Times New Roman" w:hAnsi="Times New Roman" w:cs="Times New Roman"/>
        </w:rPr>
      </w:pPr>
      <w:r w:rsidRPr="001D77D3">
        <w:rPr>
          <w:rFonts w:ascii="Times New Roman" w:hAnsi="Times New Roman" w:cs="Times New Roman"/>
        </w:rPr>
        <w:t>What institutional support mechanisms exist for fostering entrepreneurship in OTM programs?</w:t>
      </w:r>
    </w:p>
    <w:p w:rsidR="00821A14" w:rsidRPr="001D77D3" w:rsidRDefault="00821A14" w:rsidP="00821A14">
      <w:pPr>
        <w:numPr>
          <w:ilvl w:val="0"/>
          <w:numId w:val="2"/>
        </w:numPr>
        <w:spacing w:after="0" w:line="480" w:lineRule="auto"/>
        <w:jc w:val="both"/>
        <w:rPr>
          <w:rFonts w:ascii="Times New Roman" w:hAnsi="Times New Roman" w:cs="Times New Roman"/>
        </w:rPr>
      </w:pPr>
      <w:r w:rsidRPr="001D77D3">
        <w:rPr>
          <w:rFonts w:ascii="Times New Roman" w:hAnsi="Times New Roman" w:cs="Times New Roman"/>
        </w:rPr>
        <w:t>What are the major challenges faced by OTM students in translating skills into business ventures?</w:t>
      </w:r>
    </w:p>
    <w:p w:rsidR="00821A14" w:rsidRPr="001D77D3" w:rsidRDefault="00821A14" w:rsidP="00821A14">
      <w:pPr>
        <w:numPr>
          <w:ilvl w:val="0"/>
          <w:numId w:val="2"/>
        </w:numPr>
        <w:spacing w:after="0" w:line="480" w:lineRule="auto"/>
        <w:jc w:val="both"/>
        <w:rPr>
          <w:rFonts w:ascii="Times New Roman" w:hAnsi="Times New Roman" w:cs="Times New Roman"/>
        </w:rPr>
      </w:pPr>
      <w:r w:rsidRPr="001D77D3">
        <w:rPr>
          <w:rFonts w:ascii="Times New Roman" w:hAnsi="Times New Roman" w:cs="Times New Roman"/>
        </w:rPr>
        <w:t>What strategies can enhance entrepreneurship outcomes in the OTM program?</w:t>
      </w:r>
    </w:p>
    <w:p w:rsidR="00821A14" w:rsidRPr="001D77D3" w:rsidRDefault="00821A14" w:rsidP="00821A14">
      <w:pPr>
        <w:spacing w:after="0" w:line="480" w:lineRule="auto"/>
        <w:jc w:val="both"/>
        <w:rPr>
          <w:rFonts w:ascii="Times New Roman" w:hAnsi="Times New Roman" w:cs="Times New Roman"/>
          <w:b/>
          <w:bCs/>
        </w:rPr>
      </w:pPr>
      <w:r>
        <w:rPr>
          <w:rFonts w:ascii="Times New Roman" w:hAnsi="Times New Roman" w:cs="Times New Roman"/>
          <w:b/>
          <w:bCs/>
        </w:rPr>
        <w:t>1.4</w:t>
      </w:r>
      <w:r>
        <w:rPr>
          <w:rFonts w:ascii="Times New Roman" w:hAnsi="Times New Roman" w:cs="Times New Roman"/>
          <w:b/>
          <w:bCs/>
        </w:rPr>
        <w:tab/>
      </w:r>
      <w:r w:rsidRPr="001D77D3">
        <w:rPr>
          <w:rFonts w:ascii="Times New Roman" w:hAnsi="Times New Roman" w:cs="Times New Roman"/>
          <w:b/>
          <w:bCs/>
        </w:rPr>
        <w:t>Significance of the Study</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This study is of immense importance to several stakeholders. Firstly, it contributes to the academic discourse on entrepreneurship education by focusing on t</w:t>
      </w:r>
      <w:r w:rsidR="003638F2">
        <w:rPr>
          <w:rFonts w:ascii="Times New Roman" w:hAnsi="Times New Roman" w:cs="Times New Roman"/>
        </w:rPr>
        <w:t xml:space="preserve">he OTM program </w:t>
      </w:r>
      <w:r w:rsidRPr="001D77D3">
        <w:rPr>
          <w:rFonts w:ascii="Times New Roman" w:hAnsi="Times New Roman" w:cs="Times New Roman"/>
        </w:rPr>
        <w:t xml:space="preserve">a field often overlooked in entrepreneurship studies. It bridges the </w:t>
      </w:r>
      <w:r w:rsidRPr="001D77D3">
        <w:rPr>
          <w:rFonts w:ascii="Times New Roman" w:hAnsi="Times New Roman" w:cs="Times New Roman"/>
        </w:rPr>
        <w:lastRenderedPageBreak/>
        <w:t xml:space="preserve">knowledge gap on how administrative and technological training can serve as a </w:t>
      </w:r>
      <w:proofErr w:type="spellStart"/>
      <w:r w:rsidRPr="001D77D3">
        <w:rPr>
          <w:rFonts w:ascii="Times New Roman" w:hAnsi="Times New Roman" w:cs="Times New Roman"/>
        </w:rPr>
        <w:t>launchpad</w:t>
      </w:r>
      <w:proofErr w:type="spellEnd"/>
      <w:r w:rsidRPr="001D77D3">
        <w:rPr>
          <w:rFonts w:ascii="Times New Roman" w:hAnsi="Times New Roman" w:cs="Times New Roman"/>
        </w:rPr>
        <w:t xml:space="preserve"> for self-employment.</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 xml:space="preserve">Secondly, for students and graduates of the OTM program, this study serves as a roadmap for discovering viable business opportunities tied to their </w:t>
      </w:r>
      <w:proofErr w:type="spellStart"/>
      <w:r w:rsidRPr="001D77D3">
        <w:rPr>
          <w:rFonts w:ascii="Times New Roman" w:hAnsi="Times New Roman" w:cs="Times New Roman"/>
        </w:rPr>
        <w:t>skillsets</w:t>
      </w:r>
      <w:proofErr w:type="spellEnd"/>
      <w:r w:rsidRPr="001D77D3">
        <w:rPr>
          <w:rFonts w:ascii="Times New Roman" w:hAnsi="Times New Roman" w:cs="Times New Roman"/>
        </w:rPr>
        <w:t>. It aims to inspire self-reliance and creativity by showcasing pathways through which routine office skills can be transformed into innovative business ideas (</w:t>
      </w:r>
      <w:proofErr w:type="spellStart"/>
      <w:r w:rsidRPr="001D77D3">
        <w:rPr>
          <w:rFonts w:ascii="Times New Roman" w:hAnsi="Times New Roman" w:cs="Times New Roman"/>
        </w:rPr>
        <w:t>Adebisi&amp;Gbegi</w:t>
      </w:r>
      <w:proofErr w:type="spellEnd"/>
      <w:r w:rsidRPr="001D77D3">
        <w:rPr>
          <w:rFonts w:ascii="Times New Roman" w:hAnsi="Times New Roman" w:cs="Times New Roman"/>
        </w:rPr>
        <w:t>, 2013).</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Thirdly, for educators and curriculum developers, the findings will provide evidence-based suggestions on how to strengthen entrepreneurial components in the OTM curriculum. By doing so, they can redesign course contents to reflect contemporary economic demands and foster job creation (</w:t>
      </w:r>
      <w:proofErr w:type="spellStart"/>
      <w:r w:rsidRPr="001D77D3">
        <w:rPr>
          <w:rFonts w:ascii="Times New Roman" w:hAnsi="Times New Roman" w:cs="Times New Roman"/>
        </w:rPr>
        <w:t>Olaniyi</w:t>
      </w:r>
      <w:proofErr w:type="spellEnd"/>
      <w:r w:rsidRPr="001D77D3">
        <w:rPr>
          <w:rFonts w:ascii="Times New Roman" w:hAnsi="Times New Roman" w:cs="Times New Roman"/>
        </w:rPr>
        <w:t>, 2015).</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In addition, institutional administrators and policymakers will find the recommendations useful for implementing support structures such as entrepreneurship hubs, mentorship programs, funding opportunities, and industry partnerships—all of which are crucial for practical entrepreneurship development.</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Finally, the study contributes to Nigeria’s broader economic objectives, including poverty reduction, youth empowerment, and small business development, by emphasizing the role of tertiary education in fostering entrepreneurship.</w:t>
      </w:r>
    </w:p>
    <w:p w:rsidR="00821A14" w:rsidRPr="001D77D3" w:rsidRDefault="00821A14" w:rsidP="00821A14">
      <w:pPr>
        <w:spacing w:after="0" w:line="480" w:lineRule="auto"/>
        <w:jc w:val="both"/>
        <w:rPr>
          <w:rFonts w:ascii="Times New Roman" w:hAnsi="Times New Roman" w:cs="Times New Roman"/>
          <w:b/>
          <w:bCs/>
        </w:rPr>
      </w:pPr>
      <w:r>
        <w:rPr>
          <w:rFonts w:ascii="Times New Roman" w:hAnsi="Times New Roman" w:cs="Times New Roman"/>
          <w:b/>
          <w:bCs/>
        </w:rPr>
        <w:t>1.6</w:t>
      </w:r>
      <w:r>
        <w:rPr>
          <w:rFonts w:ascii="Times New Roman" w:hAnsi="Times New Roman" w:cs="Times New Roman"/>
          <w:b/>
          <w:bCs/>
        </w:rPr>
        <w:tab/>
        <w:t>Delimitation</w:t>
      </w:r>
    </w:p>
    <w:p w:rsidR="00821A14" w:rsidRPr="0002428D" w:rsidRDefault="00821A14" w:rsidP="00821A14">
      <w:pPr>
        <w:spacing w:line="480" w:lineRule="auto"/>
        <w:ind w:firstLine="720"/>
        <w:jc w:val="both"/>
        <w:rPr>
          <w:rFonts w:ascii="Times New Roman" w:hAnsi="Times New Roman" w:cs="Times New Roman"/>
        </w:rPr>
      </w:pPr>
      <w:r w:rsidRPr="0002428D">
        <w:rPr>
          <w:rFonts w:ascii="Times New Roman" w:hAnsi="Times New Roman" w:cs="Times New Roman"/>
        </w:rPr>
        <w:t>This study was delimited to iden</w:t>
      </w:r>
      <w:r>
        <w:rPr>
          <w:rFonts w:ascii="Times New Roman" w:hAnsi="Times New Roman" w:cs="Times New Roman"/>
        </w:rPr>
        <w:t>tify Entrepreneurial Possibilities</w:t>
      </w:r>
      <w:r w:rsidRPr="0002428D">
        <w:rPr>
          <w:rFonts w:ascii="Times New Roman" w:hAnsi="Times New Roman" w:cs="Times New Roman"/>
        </w:rPr>
        <w:t xml:space="preserve"> in Office Technology and Management </w:t>
      </w:r>
      <w:proofErr w:type="spellStart"/>
      <w:r w:rsidRPr="0002428D">
        <w:rPr>
          <w:rFonts w:ascii="Times New Roman" w:hAnsi="Times New Roman" w:cs="Times New Roman"/>
        </w:rPr>
        <w:t>Programme</w:t>
      </w:r>
      <w:proofErr w:type="spellEnd"/>
      <w:r w:rsidRPr="0002428D">
        <w:rPr>
          <w:rFonts w:ascii="Times New Roman" w:hAnsi="Times New Roman" w:cs="Times New Roman"/>
        </w:rPr>
        <w:t>. No attempt would be made to go beyond this focus.</w:t>
      </w:r>
    </w:p>
    <w:p w:rsidR="00821A14" w:rsidRPr="001D77D3" w:rsidRDefault="00821A14" w:rsidP="00821A14">
      <w:pPr>
        <w:spacing w:after="0" w:line="480" w:lineRule="auto"/>
        <w:jc w:val="both"/>
        <w:rPr>
          <w:rFonts w:ascii="Times New Roman" w:hAnsi="Times New Roman" w:cs="Times New Roman"/>
          <w:b/>
          <w:bCs/>
        </w:rPr>
      </w:pPr>
      <w:r>
        <w:rPr>
          <w:rFonts w:ascii="Times New Roman" w:hAnsi="Times New Roman" w:cs="Times New Roman"/>
          <w:b/>
          <w:bCs/>
        </w:rPr>
        <w:lastRenderedPageBreak/>
        <w:t>1.7</w:t>
      </w:r>
      <w:r>
        <w:rPr>
          <w:rFonts w:ascii="Times New Roman" w:hAnsi="Times New Roman" w:cs="Times New Roman"/>
          <w:b/>
          <w:bCs/>
        </w:rPr>
        <w:tab/>
        <w:t>Limitations</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The study may be constrained by several factors, including limited access to curriculum documents, unwillingness of students to disclose entrepreneurial interests, and time constraints during data collection. Additionally, variations in entrepreneurial support across institutions might affect the generalization of findings.</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Furthermore, this study does not investigate post-graduation entrepreneurial performance due to its cross-sectional design. It focuses on students currently enrolled in the program and therefore does not include long-term tracking of business outcomes.</w:t>
      </w:r>
    </w:p>
    <w:p w:rsidR="00821A14" w:rsidRPr="001D77D3" w:rsidRDefault="00821A14" w:rsidP="00821A14">
      <w:pPr>
        <w:spacing w:after="0" w:line="480" w:lineRule="auto"/>
        <w:jc w:val="both"/>
        <w:rPr>
          <w:rFonts w:ascii="Times New Roman" w:hAnsi="Times New Roman" w:cs="Times New Roman"/>
        </w:rPr>
      </w:pPr>
    </w:p>
    <w:p w:rsidR="00821A14" w:rsidRDefault="00821A14" w:rsidP="00821A14">
      <w:pPr>
        <w:spacing w:after="0" w:line="480" w:lineRule="auto"/>
        <w:jc w:val="both"/>
        <w:rPr>
          <w:rFonts w:ascii="Times New Roman" w:hAnsi="Times New Roman" w:cs="Times New Roman"/>
        </w:rPr>
      </w:pPr>
    </w:p>
    <w:p w:rsidR="00821A14" w:rsidRDefault="00821A14" w:rsidP="00821A14">
      <w:pPr>
        <w:spacing w:after="0" w:line="480" w:lineRule="auto"/>
        <w:jc w:val="both"/>
        <w:rPr>
          <w:rFonts w:ascii="Times New Roman" w:hAnsi="Times New Roman" w:cs="Times New Roman"/>
        </w:rPr>
      </w:pPr>
    </w:p>
    <w:p w:rsidR="00821A14" w:rsidRDefault="00821A14" w:rsidP="00821A14">
      <w:pPr>
        <w:spacing w:after="0" w:line="480" w:lineRule="auto"/>
        <w:jc w:val="both"/>
        <w:rPr>
          <w:rFonts w:ascii="Times New Roman" w:hAnsi="Times New Roman" w:cs="Times New Roman"/>
        </w:rPr>
      </w:pPr>
    </w:p>
    <w:p w:rsidR="00821A14" w:rsidRDefault="00821A14" w:rsidP="00821A14">
      <w:pPr>
        <w:spacing w:after="0" w:line="480" w:lineRule="auto"/>
        <w:jc w:val="both"/>
        <w:rPr>
          <w:rFonts w:ascii="Times New Roman" w:hAnsi="Times New Roman" w:cs="Times New Roman"/>
        </w:rPr>
      </w:pPr>
    </w:p>
    <w:p w:rsidR="00821A14" w:rsidRDefault="00821A14" w:rsidP="00821A14">
      <w:pPr>
        <w:spacing w:after="0" w:line="480" w:lineRule="auto"/>
        <w:jc w:val="both"/>
        <w:rPr>
          <w:rFonts w:ascii="Times New Roman" w:hAnsi="Times New Roman" w:cs="Times New Roman"/>
        </w:rPr>
      </w:pPr>
    </w:p>
    <w:p w:rsidR="00821A14" w:rsidRDefault="00821A14" w:rsidP="00821A14">
      <w:pPr>
        <w:spacing w:after="0" w:line="480" w:lineRule="auto"/>
        <w:jc w:val="both"/>
        <w:rPr>
          <w:rFonts w:ascii="Times New Roman" w:hAnsi="Times New Roman" w:cs="Times New Roman"/>
        </w:rPr>
      </w:pPr>
    </w:p>
    <w:p w:rsidR="00821A14" w:rsidRDefault="00821A14" w:rsidP="00821A14">
      <w:pPr>
        <w:spacing w:after="0" w:line="480" w:lineRule="auto"/>
        <w:jc w:val="both"/>
        <w:rPr>
          <w:rFonts w:ascii="Times New Roman" w:hAnsi="Times New Roman" w:cs="Times New Roman"/>
        </w:rPr>
      </w:pPr>
    </w:p>
    <w:p w:rsidR="00821A14" w:rsidRDefault="00821A14" w:rsidP="00821A14">
      <w:pPr>
        <w:spacing w:after="0" w:line="480" w:lineRule="auto"/>
        <w:jc w:val="both"/>
        <w:rPr>
          <w:rFonts w:ascii="Times New Roman" w:hAnsi="Times New Roman" w:cs="Times New Roman"/>
        </w:rPr>
      </w:pPr>
    </w:p>
    <w:p w:rsidR="00821A14" w:rsidRDefault="00821A14" w:rsidP="00821A14">
      <w:pPr>
        <w:spacing w:after="0" w:line="480" w:lineRule="auto"/>
        <w:jc w:val="both"/>
        <w:rPr>
          <w:rFonts w:ascii="Times New Roman" w:hAnsi="Times New Roman" w:cs="Times New Roman"/>
        </w:rPr>
      </w:pPr>
    </w:p>
    <w:p w:rsidR="00821A14" w:rsidRDefault="00821A14" w:rsidP="00821A14">
      <w:pPr>
        <w:spacing w:after="0" w:line="480" w:lineRule="auto"/>
        <w:jc w:val="both"/>
        <w:rPr>
          <w:rFonts w:ascii="Times New Roman" w:hAnsi="Times New Roman" w:cs="Times New Roman"/>
        </w:rPr>
      </w:pPr>
    </w:p>
    <w:p w:rsidR="00821A14" w:rsidRDefault="00821A14" w:rsidP="00821A14">
      <w:pPr>
        <w:spacing w:after="0" w:line="480" w:lineRule="auto"/>
        <w:jc w:val="both"/>
        <w:rPr>
          <w:rFonts w:ascii="Times New Roman" w:hAnsi="Times New Roman" w:cs="Times New Roman"/>
        </w:rPr>
      </w:pPr>
    </w:p>
    <w:p w:rsidR="00821A14" w:rsidRDefault="00821A14" w:rsidP="00821A14">
      <w:pPr>
        <w:spacing w:after="0" w:line="480" w:lineRule="auto"/>
        <w:jc w:val="both"/>
        <w:rPr>
          <w:rFonts w:ascii="Times New Roman" w:hAnsi="Times New Roman" w:cs="Times New Roman"/>
        </w:rPr>
      </w:pPr>
    </w:p>
    <w:p w:rsidR="00821A14" w:rsidRPr="001D77D3" w:rsidRDefault="00821A14" w:rsidP="00821A14">
      <w:pPr>
        <w:spacing w:after="0" w:line="480" w:lineRule="auto"/>
        <w:jc w:val="center"/>
        <w:rPr>
          <w:rFonts w:ascii="Times New Roman" w:hAnsi="Times New Roman" w:cs="Times New Roman"/>
          <w:b/>
          <w:bCs/>
        </w:rPr>
      </w:pPr>
      <w:r w:rsidRPr="001D77D3">
        <w:rPr>
          <w:rFonts w:ascii="Times New Roman" w:hAnsi="Times New Roman" w:cs="Times New Roman"/>
          <w:b/>
          <w:bCs/>
        </w:rPr>
        <w:lastRenderedPageBreak/>
        <w:t>CHAPTER TWO</w:t>
      </w:r>
    </w:p>
    <w:p w:rsidR="00821A14" w:rsidRPr="001D77D3" w:rsidRDefault="00821A14" w:rsidP="00821A14">
      <w:pPr>
        <w:spacing w:after="0" w:line="480" w:lineRule="auto"/>
        <w:jc w:val="center"/>
        <w:rPr>
          <w:rFonts w:ascii="Times New Roman" w:hAnsi="Times New Roman" w:cs="Times New Roman"/>
          <w:b/>
          <w:bCs/>
        </w:rPr>
      </w:pPr>
      <w:r w:rsidRPr="001D77D3">
        <w:rPr>
          <w:rFonts w:ascii="Times New Roman" w:hAnsi="Times New Roman" w:cs="Times New Roman"/>
          <w:b/>
          <w:bCs/>
        </w:rPr>
        <w:t>LITERATURE REVIEW</w:t>
      </w:r>
    </w:p>
    <w:p w:rsidR="00821A14" w:rsidRPr="001D77D3" w:rsidRDefault="00821A14" w:rsidP="00821A14">
      <w:pPr>
        <w:spacing w:after="0" w:line="480" w:lineRule="auto"/>
        <w:jc w:val="both"/>
        <w:rPr>
          <w:rFonts w:ascii="Times New Roman" w:hAnsi="Times New Roman" w:cs="Times New Roman"/>
          <w:b/>
          <w:bCs/>
        </w:rPr>
      </w:pPr>
      <w:r>
        <w:rPr>
          <w:rFonts w:ascii="Times New Roman" w:hAnsi="Times New Roman" w:cs="Times New Roman"/>
          <w:b/>
          <w:bCs/>
        </w:rPr>
        <w:t>2.1</w:t>
      </w:r>
      <w:r>
        <w:rPr>
          <w:rFonts w:ascii="Times New Roman" w:hAnsi="Times New Roman" w:cs="Times New Roman"/>
          <w:b/>
          <w:bCs/>
        </w:rPr>
        <w:tab/>
      </w:r>
      <w:r w:rsidRPr="001D77D3">
        <w:rPr>
          <w:rFonts w:ascii="Times New Roman" w:hAnsi="Times New Roman" w:cs="Times New Roman"/>
          <w:b/>
          <w:bCs/>
        </w:rPr>
        <w:t>Introduction</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 xml:space="preserve">This chapter provides a critical review of existing literature relating to the appraisal of entrepreneurial possibilities in Office Technology and Management (OTM) programs in tertiary institutions, with a particular focus on </w:t>
      </w:r>
      <w:proofErr w:type="spellStart"/>
      <w:r w:rsidRPr="001D77D3">
        <w:rPr>
          <w:rFonts w:ascii="Times New Roman" w:hAnsi="Times New Roman" w:cs="Times New Roman"/>
        </w:rPr>
        <w:t>Kwara</w:t>
      </w:r>
      <w:proofErr w:type="spellEnd"/>
      <w:r w:rsidRPr="001D77D3">
        <w:rPr>
          <w:rFonts w:ascii="Times New Roman" w:hAnsi="Times New Roman" w:cs="Times New Roman"/>
        </w:rPr>
        <w:t xml:space="preserve"> State, Nigeria. The aim is to understand the depth and breadth of scholarly opinions, empirical evidence, and theoretical constructs related to entrepreneurship education, the relevance of the OTM curriculum, the competencies and skills imparted by OTM programs, and the challenges and opportunities associated with entrepreneurial development. The review is anchored on both local and international perspectives to provide a comprehensive framework for understanding the topic under investigation.</w:t>
      </w:r>
    </w:p>
    <w:p w:rsidR="00821A14" w:rsidRPr="001D77D3" w:rsidRDefault="00821A14" w:rsidP="00821A14">
      <w:pPr>
        <w:spacing w:after="0" w:line="480" w:lineRule="auto"/>
        <w:jc w:val="both"/>
        <w:rPr>
          <w:rFonts w:ascii="Times New Roman" w:hAnsi="Times New Roman" w:cs="Times New Roman"/>
          <w:b/>
          <w:bCs/>
        </w:rPr>
      </w:pPr>
      <w:r>
        <w:rPr>
          <w:rFonts w:ascii="Times New Roman" w:hAnsi="Times New Roman" w:cs="Times New Roman"/>
          <w:b/>
          <w:bCs/>
        </w:rPr>
        <w:t>2.2</w:t>
      </w:r>
      <w:r>
        <w:rPr>
          <w:rFonts w:ascii="Times New Roman" w:hAnsi="Times New Roman" w:cs="Times New Roman"/>
          <w:b/>
          <w:bCs/>
        </w:rPr>
        <w:tab/>
      </w:r>
      <w:r w:rsidRPr="001D77D3">
        <w:rPr>
          <w:rFonts w:ascii="Times New Roman" w:hAnsi="Times New Roman" w:cs="Times New Roman"/>
          <w:b/>
          <w:bCs/>
        </w:rPr>
        <w:t>Concept of Entrepreneurship</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 xml:space="preserve">Entrepreneurship is broadly defined as the process of identifying, developing, and bringing a vision to life. This vision may be an innovative idea, a business opportunity, or a new product or service. According to Schumpeter (1934), entrepreneurship involves innovation, risk-taking, and </w:t>
      </w:r>
      <w:proofErr w:type="spellStart"/>
      <w:r w:rsidRPr="001D77D3">
        <w:rPr>
          <w:rFonts w:ascii="Times New Roman" w:hAnsi="Times New Roman" w:cs="Times New Roman"/>
        </w:rPr>
        <w:t>proactiveness</w:t>
      </w:r>
      <w:proofErr w:type="spellEnd"/>
      <w:r w:rsidRPr="001D77D3">
        <w:rPr>
          <w:rFonts w:ascii="Times New Roman" w:hAnsi="Times New Roman" w:cs="Times New Roman"/>
        </w:rPr>
        <w:t xml:space="preserve"> in creating value in an uncertain environment. In the Nigerian context, entrepreneurship has become an essential driver of job creation, poverty alleviation, and economic development. The National Policy on Education (2014) also supports entrepreneurship as a core </w:t>
      </w:r>
      <w:r w:rsidRPr="001D77D3">
        <w:rPr>
          <w:rFonts w:ascii="Times New Roman" w:hAnsi="Times New Roman" w:cs="Times New Roman"/>
        </w:rPr>
        <w:lastRenderedPageBreak/>
        <w:t>component of tertiary education to empower students to become job creators rather than job seekers.</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Entrepreneurship, in its broadest sense, refers to the process of creating, developing, and managing a business venture to gain profit by taking on financial risks in the hope of achieving success. It is a key driver of economic development and innovation, serving as a catalyst for economic growth, job creation, and wealth generation. Entrepreneurs are individuals who identify market opportunities, develop innovative solutions, and organize resources to exploit those opportunities, often in the face of uncertainty (Schumpeter, 1934).</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The concept of entrepreneurship has evolved over the years, and it is often associated with specific traits, actions, and activities that involve taking initiative and responsibility for a new enterprise. These activities include idea generation, risk-taking, innovation, and the ability to recognize and exploit opportunities. Entrepreneurship is not only about starting a business but also about the mindset and skills that allow individuals to identify gaps in the market, create products or services to address those gaps, and manage the business towards growth and sustainability (Shane, 2003).</w:t>
      </w:r>
    </w:p>
    <w:p w:rsidR="00821A14" w:rsidRPr="001D77D3" w:rsidRDefault="00821A14" w:rsidP="00821A14">
      <w:pPr>
        <w:spacing w:after="0" w:line="480" w:lineRule="auto"/>
        <w:jc w:val="both"/>
        <w:rPr>
          <w:rFonts w:ascii="Times New Roman" w:hAnsi="Times New Roman" w:cs="Times New Roman"/>
          <w:b/>
          <w:bCs/>
        </w:rPr>
      </w:pPr>
      <w:r w:rsidRPr="001D77D3">
        <w:rPr>
          <w:rFonts w:ascii="Times New Roman" w:hAnsi="Times New Roman" w:cs="Times New Roman"/>
          <w:b/>
          <w:bCs/>
        </w:rPr>
        <w:t>Historical Evolution of Entrepreneurship</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 xml:space="preserve">The idea of entrepreneurship dates back to the 18th century, particularly through the work of French economist Richard </w:t>
      </w:r>
      <w:proofErr w:type="spellStart"/>
      <w:r w:rsidRPr="001D77D3">
        <w:rPr>
          <w:rFonts w:ascii="Times New Roman" w:hAnsi="Times New Roman" w:cs="Times New Roman"/>
        </w:rPr>
        <w:t>Cantillon</w:t>
      </w:r>
      <w:proofErr w:type="spellEnd"/>
      <w:r w:rsidRPr="001D77D3">
        <w:rPr>
          <w:rFonts w:ascii="Times New Roman" w:hAnsi="Times New Roman" w:cs="Times New Roman"/>
        </w:rPr>
        <w:t xml:space="preserve"> (1755), who first identified the role of entrepreneurs as individuals who assume the risk of uncertain outcomes in market transactions. The classical economist Adam Smith also acknowledged the role of </w:t>
      </w:r>
      <w:r w:rsidRPr="001D77D3">
        <w:rPr>
          <w:rFonts w:ascii="Times New Roman" w:hAnsi="Times New Roman" w:cs="Times New Roman"/>
        </w:rPr>
        <w:lastRenderedPageBreak/>
        <w:t>entrepreneurship in economic development, viewing entrepreneurs as individuals who bring together labor, capital, and resources to create value.</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However, it was Joseph Schumpeter, in the early 20th century, who offered the most significant contributions to the concept of entrepreneurship. Schumpeter (1934) conceptualized entrepreneurship as an act of "creative destruction," in which entrepreneurs innovate by introducing new products, services, or processes that disrupt the existing economic structure. Schumpeter’s work emphasized the entrepreneur’s role in driving economic progress by continuously innovating and creating new industries or transforming old ones. This view set the stage for understanding entrepreneurship not just as a business activity but as an engine of economic evolution and technological advancement.</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In the contemporary context, entrepreneurship is viewed as both an individual and societal activity. It involves a range of activities that include innovation, risk-taking, opportunity identification, and resource mobilization. Entrepreneurs not only create new businesses but also drive systemic changes in the marketplace by developing new products, services, or solutions (Shane, 2003).</w:t>
      </w:r>
    </w:p>
    <w:p w:rsidR="00821A14" w:rsidRPr="001D77D3" w:rsidRDefault="00821A14" w:rsidP="00821A14">
      <w:pPr>
        <w:spacing w:after="0" w:line="480" w:lineRule="auto"/>
        <w:jc w:val="both"/>
        <w:rPr>
          <w:rFonts w:ascii="Times New Roman" w:hAnsi="Times New Roman" w:cs="Times New Roman"/>
          <w:b/>
          <w:bCs/>
        </w:rPr>
      </w:pPr>
      <w:r w:rsidRPr="001D77D3">
        <w:rPr>
          <w:rFonts w:ascii="Times New Roman" w:hAnsi="Times New Roman" w:cs="Times New Roman"/>
          <w:b/>
          <w:bCs/>
        </w:rPr>
        <w:t>The Role of Entrepreneurship in Economic Development</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 xml:space="preserve">Entrepreneurship plays a pivotal role in economic development by contributing to innovation, job creation, and wealth generation. The entrepreneurial process contributes significantly to the dynamics of competition and market growth, fostering diversity and increasing the overall efficiency of the economy. According to </w:t>
      </w:r>
      <w:proofErr w:type="spellStart"/>
      <w:r w:rsidRPr="001D77D3">
        <w:rPr>
          <w:rFonts w:ascii="Times New Roman" w:hAnsi="Times New Roman" w:cs="Times New Roman"/>
        </w:rPr>
        <w:t>Cantillon</w:t>
      </w:r>
      <w:proofErr w:type="spellEnd"/>
      <w:r w:rsidRPr="001D77D3">
        <w:rPr>
          <w:rFonts w:ascii="Times New Roman" w:hAnsi="Times New Roman" w:cs="Times New Roman"/>
        </w:rPr>
        <w:t xml:space="preserve"> </w:t>
      </w:r>
      <w:r w:rsidRPr="001D77D3">
        <w:rPr>
          <w:rFonts w:ascii="Times New Roman" w:hAnsi="Times New Roman" w:cs="Times New Roman"/>
        </w:rPr>
        <w:lastRenderedPageBreak/>
        <w:t>(1755), entrepreneurs are the agents of economic change, bridging the gap between different sectors of the economy and facilitating the transformation of resources into value-added goods and services.</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In developed economies, the entrepreneurial sector is a major contributor to GDP, employment, and technological advancement. Entrepreneurship also leads to the creation of new industries, as it allows for the diversification of the economy. The ability to create new products and services that meet unmet consumer needs also drives societal advancement. Additionally, by fostering competition, entrepreneurship drives companies to innovate, enhancing productivity and improving overall economic performance (Schumpeter, 1934).</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In developing countries, entrepreneurship is equally significant. It is often seen as a means of tackling unemployment and poverty. Small and medium enterprises (SMEs), which are primarily created by entrepreneurs, form the backbone of the economy in many developing nations, contributing significantly to employment, poverty alleviation, and the overall economic health of the nation. Moreover, entrepreneurship in developing countries often leads to the creation of social enterprises that address critical challenges such as access to education, healthcare, and clean water (World Bank, 2013).</w:t>
      </w:r>
    </w:p>
    <w:p w:rsidR="00821A14" w:rsidRDefault="00821A14" w:rsidP="00821A14">
      <w:pPr>
        <w:spacing w:after="0" w:line="480" w:lineRule="auto"/>
        <w:jc w:val="both"/>
        <w:rPr>
          <w:rFonts w:ascii="Times New Roman" w:hAnsi="Times New Roman" w:cs="Times New Roman"/>
          <w:b/>
          <w:bCs/>
        </w:rPr>
      </w:pPr>
    </w:p>
    <w:p w:rsidR="00821A14" w:rsidRDefault="00821A14" w:rsidP="00821A14">
      <w:pPr>
        <w:spacing w:after="0" w:line="480" w:lineRule="auto"/>
        <w:jc w:val="both"/>
        <w:rPr>
          <w:rFonts w:ascii="Times New Roman" w:hAnsi="Times New Roman" w:cs="Times New Roman"/>
          <w:b/>
          <w:bCs/>
        </w:rPr>
      </w:pPr>
    </w:p>
    <w:p w:rsidR="00821A14" w:rsidRDefault="00821A14" w:rsidP="00821A14">
      <w:pPr>
        <w:spacing w:after="0" w:line="480" w:lineRule="auto"/>
        <w:jc w:val="both"/>
        <w:rPr>
          <w:rFonts w:ascii="Times New Roman" w:hAnsi="Times New Roman" w:cs="Times New Roman"/>
          <w:b/>
          <w:bCs/>
        </w:rPr>
      </w:pPr>
    </w:p>
    <w:p w:rsidR="00821A14" w:rsidRPr="001D77D3" w:rsidRDefault="00821A14" w:rsidP="00821A14">
      <w:pPr>
        <w:spacing w:after="0" w:line="480" w:lineRule="auto"/>
        <w:jc w:val="both"/>
        <w:rPr>
          <w:rFonts w:ascii="Times New Roman" w:hAnsi="Times New Roman" w:cs="Times New Roman"/>
          <w:b/>
          <w:bCs/>
        </w:rPr>
      </w:pPr>
      <w:r w:rsidRPr="001D77D3">
        <w:rPr>
          <w:rFonts w:ascii="Times New Roman" w:hAnsi="Times New Roman" w:cs="Times New Roman"/>
          <w:b/>
          <w:bCs/>
        </w:rPr>
        <w:lastRenderedPageBreak/>
        <w:t>Types of Entrepreneurs</w:t>
      </w:r>
    </w:p>
    <w:p w:rsidR="00821A14" w:rsidRPr="001D77D3" w:rsidRDefault="00821A14" w:rsidP="00821A14">
      <w:pPr>
        <w:spacing w:after="0" w:line="480" w:lineRule="auto"/>
        <w:ind w:firstLine="360"/>
        <w:jc w:val="both"/>
        <w:rPr>
          <w:rFonts w:ascii="Times New Roman" w:hAnsi="Times New Roman" w:cs="Times New Roman"/>
        </w:rPr>
      </w:pPr>
      <w:r w:rsidRPr="001D77D3">
        <w:rPr>
          <w:rFonts w:ascii="Times New Roman" w:hAnsi="Times New Roman" w:cs="Times New Roman"/>
        </w:rPr>
        <w:t>Entrepreneurs can be categorized into various types, each with unique characteristics and focus areas. Some of the most common types of entrepreneurs include:</w:t>
      </w:r>
    </w:p>
    <w:p w:rsidR="00821A14" w:rsidRPr="001D77D3" w:rsidRDefault="00821A14" w:rsidP="00C63E9B">
      <w:pPr>
        <w:numPr>
          <w:ilvl w:val="0"/>
          <w:numId w:val="8"/>
        </w:numPr>
        <w:spacing w:after="0" w:line="480" w:lineRule="auto"/>
        <w:jc w:val="both"/>
        <w:rPr>
          <w:rFonts w:ascii="Times New Roman" w:hAnsi="Times New Roman" w:cs="Times New Roman"/>
        </w:rPr>
      </w:pPr>
      <w:r w:rsidRPr="001D77D3">
        <w:rPr>
          <w:rFonts w:ascii="Times New Roman" w:hAnsi="Times New Roman" w:cs="Times New Roman"/>
          <w:b/>
          <w:bCs/>
        </w:rPr>
        <w:t>Innovative Entrepreneurs</w:t>
      </w:r>
      <w:r w:rsidRPr="001D77D3">
        <w:rPr>
          <w:rFonts w:ascii="Times New Roman" w:hAnsi="Times New Roman" w:cs="Times New Roman"/>
        </w:rPr>
        <w:t>: These entrepreneurs focus on creating new products, services, or processes that disrupt existing markets and create new ones. They are often associated with the concept of "creative destruction" introduced by Schumpeter. Their role is pivotal in driving technological advancements and market shifts.</w:t>
      </w:r>
    </w:p>
    <w:p w:rsidR="00821A14" w:rsidRPr="001D77D3" w:rsidRDefault="00821A14" w:rsidP="00C63E9B">
      <w:pPr>
        <w:numPr>
          <w:ilvl w:val="0"/>
          <w:numId w:val="8"/>
        </w:numPr>
        <w:spacing w:after="0" w:line="480" w:lineRule="auto"/>
        <w:jc w:val="both"/>
        <w:rPr>
          <w:rFonts w:ascii="Times New Roman" w:hAnsi="Times New Roman" w:cs="Times New Roman"/>
        </w:rPr>
      </w:pPr>
      <w:r w:rsidRPr="001D77D3">
        <w:rPr>
          <w:rFonts w:ascii="Times New Roman" w:hAnsi="Times New Roman" w:cs="Times New Roman"/>
          <w:b/>
          <w:bCs/>
        </w:rPr>
        <w:t>Imitative Entrepreneurs</w:t>
      </w:r>
      <w:r w:rsidRPr="001D77D3">
        <w:rPr>
          <w:rFonts w:ascii="Times New Roman" w:hAnsi="Times New Roman" w:cs="Times New Roman"/>
        </w:rPr>
        <w:t>: These entrepreneurs do not necessarily innovate; instead, they imitate existing business models and products. They bring proven ideas to new locations or markets, often improving upon the original concept and making it more accessible or efficient.</w:t>
      </w:r>
    </w:p>
    <w:p w:rsidR="00821A14" w:rsidRPr="001D77D3" w:rsidRDefault="00821A14" w:rsidP="00C63E9B">
      <w:pPr>
        <w:numPr>
          <w:ilvl w:val="0"/>
          <w:numId w:val="8"/>
        </w:numPr>
        <w:spacing w:after="0" w:line="480" w:lineRule="auto"/>
        <w:jc w:val="both"/>
        <w:rPr>
          <w:rFonts w:ascii="Times New Roman" w:hAnsi="Times New Roman" w:cs="Times New Roman"/>
        </w:rPr>
      </w:pPr>
      <w:r w:rsidRPr="001D77D3">
        <w:rPr>
          <w:rFonts w:ascii="Times New Roman" w:hAnsi="Times New Roman" w:cs="Times New Roman"/>
          <w:b/>
          <w:bCs/>
        </w:rPr>
        <w:t>Social Entrepreneurs</w:t>
      </w:r>
      <w:r w:rsidRPr="001D77D3">
        <w:rPr>
          <w:rFonts w:ascii="Times New Roman" w:hAnsi="Times New Roman" w:cs="Times New Roman"/>
        </w:rPr>
        <w:t>: These individuals focus on solving social, cultural, or environmental problems through entrepreneurial action. They prioritize societal impact over profit maximization, using their entrepreneurial skills to address pressing social issues like poverty, health, and education.</w:t>
      </w:r>
    </w:p>
    <w:p w:rsidR="00821A14" w:rsidRPr="001D77D3" w:rsidRDefault="00821A14" w:rsidP="00C63E9B">
      <w:pPr>
        <w:numPr>
          <w:ilvl w:val="0"/>
          <w:numId w:val="8"/>
        </w:numPr>
        <w:spacing w:after="0" w:line="480" w:lineRule="auto"/>
        <w:jc w:val="both"/>
        <w:rPr>
          <w:rFonts w:ascii="Times New Roman" w:hAnsi="Times New Roman" w:cs="Times New Roman"/>
        </w:rPr>
      </w:pPr>
      <w:r w:rsidRPr="001D77D3">
        <w:rPr>
          <w:rFonts w:ascii="Times New Roman" w:hAnsi="Times New Roman" w:cs="Times New Roman"/>
          <w:b/>
          <w:bCs/>
        </w:rPr>
        <w:t>Growth-Oriented Entrepreneurs</w:t>
      </w:r>
      <w:r w:rsidRPr="001D77D3">
        <w:rPr>
          <w:rFonts w:ascii="Times New Roman" w:hAnsi="Times New Roman" w:cs="Times New Roman"/>
        </w:rPr>
        <w:t xml:space="preserve">: These entrepreneurs focus on scaling up businesses rapidly. They are driven by the ambition to expand their operations, often seeking external investment and utilizing strategies that foster large-scale </w:t>
      </w:r>
      <w:r w:rsidRPr="001D77D3">
        <w:rPr>
          <w:rFonts w:ascii="Times New Roman" w:hAnsi="Times New Roman" w:cs="Times New Roman"/>
        </w:rPr>
        <w:lastRenderedPageBreak/>
        <w:t>growth. Their businesses typically require significant capital investment and involve high risks.</w:t>
      </w:r>
    </w:p>
    <w:p w:rsidR="00821A14" w:rsidRPr="001D77D3" w:rsidRDefault="00821A14" w:rsidP="00C63E9B">
      <w:pPr>
        <w:numPr>
          <w:ilvl w:val="0"/>
          <w:numId w:val="8"/>
        </w:numPr>
        <w:spacing w:after="0" w:line="480" w:lineRule="auto"/>
        <w:jc w:val="both"/>
        <w:rPr>
          <w:rFonts w:ascii="Times New Roman" w:hAnsi="Times New Roman" w:cs="Times New Roman"/>
        </w:rPr>
      </w:pPr>
      <w:r w:rsidRPr="001D77D3">
        <w:rPr>
          <w:rFonts w:ascii="Times New Roman" w:hAnsi="Times New Roman" w:cs="Times New Roman"/>
          <w:b/>
          <w:bCs/>
        </w:rPr>
        <w:t>Small Business Entrepreneurs</w:t>
      </w:r>
      <w:r w:rsidRPr="001D77D3">
        <w:rPr>
          <w:rFonts w:ascii="Times New Roman" w:hAnsi="Times New Roman" w:cs="Times New Roman"/>
        </w:rPr>
        <w:t>: These entrepreneurs often operate within local or small-scale markets and provide services or products to meet community needs. Their businesses are generally not designed to grow to a large scale, and they may focus on steady income generation rather than rapid expansion.</w:t>
      </w:r>
    </w:p>
    <w:p w:rsidR="00821A14" w:rsidRPr="001D77D3" w:rsidRDefault="00821A14" w:rsidP="00821A14">
      <w:pPr>
        <w:spacing w:after="0" w:line="480" w:lineRule="auto"/>
        <w:jc w:val="both"/>
        <w:rPr>
          <w:rFonts w:ascii="Times New Roman" w:hAnsi="Times New Roman" w:cs="Times New Roman"/>
          <w:b/>
          <w:bCs/>
        </w:rPr>
      </w:pPr>
      <w:r w:rsidRPr="001D77D3">
        <w:rPr>
          <w:rFonts w:ascii="Times New Roman" w:hAnsi="Times New Roman" w:cs="Times New Roman"/>
          <w:b/>
          <w:bCs/>
        </w:rPr>
        <w:t>Entrepreneurial Skills and Characteristics</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Successful entrepreneurs typically exhibit several key skills and personal traits that enable them to navigate the challenges of starting and running a business. These skills include:</w:t>
      </w:r>
    </w:p>
    <w:p w:rsidR="00821A14" w:rsidRPr="001D77D3" w:rsidRDefault="00821A14" w:rsidP="00C63E9B">
      <w:pPr>
        <w:numPr>
          <w:ilvl w:val="0"/>
          <w:numId w:val="9"/>
        </w:numPr>
        <w:spacing w:after="0" w:line="480" w:lineRule="auto"/>
        <w:jc w:val="both"/>
        <w:rPr>
          <w:rFonts w:ascii="Times New Roman" w:hAnsi="Times New Roman" w:cs="Times New Roman"/>
        </w:rPr>
      </w:pPr>
      <w:r w:rsidRPr="001D77D3">
        <w:rPr>
          <w:rFonts w:ascii="Times New Roman" w:hAnsi="Times New Roman" w:cs="Times New Roman"/>
          <w:b/>
          <w:bCs/>
        </w:rPr>
        <w:t>Innovation and Creativity</w:t>
      </w:r>
      <w:r w:rsidRPr="001D77D3">
        <w:rPr>
          <w:rFonts w:ascii="Times New Roman" w:hAnsi="Times New Roman" w:cs="Times New Roman"/>
        </w:rPr>
        <w:t>: The ability to think outside the box and generate new ideas, products, or services is essential to entrepreneurship. Creative entrepreneurs are able to solve problems in novel ways and meet market demands with innovative solutions.</w:t>
      </w:r>
    </w:p>
    <w:p w:rsidR="00821A14" w:rsidRPr="001D77D3" w:rsidRDefault="00821A14" w:rsidP="00C63E9B">
      <w:pPr>
        <w:numPr>
          <w:ilvl w:val="0"/>
          <w:numId w:val="9"/>
        </w:numPr>
        <w:spacing w:after="0" w:line="480" w:lineRule="auto"/>
        <w:jc w:val="both"/>
        <w:rPr>
          <w:rFonts w:ascii="Times New Roman" w:hAnsi="Times New Roman" w:cs="Times New Roman"/>
        </w:rPr>
      </w:pPr>
      <w:r w:rsidRPr="001D77D3">
        <w:rPr>
          <w:rFonts w:ascii="Times New Roman" w:hAnsi="Times New Roman" w:cs="Times New Roman"/>
          <w:b/>
          <w:bCs/>
        </w:rPr>
        <w:t>Risk-taking and Resilience</w:t>
      </w:r>
      <w:r w:rsidRPr="001D77D3">
        <w:rPr>
          <w:rFonts w:ascii="Times New Roman" w:hAnsi="Times New Roman" w:cs="Times New Roman"/>
        </w:rPr>
        <w:t>: Entrepreneurship involves significant risks, and successful entrepreneurs must be willing to take calculated risks. They need to be resilient, learning from failures and setbacks while continuing to pursue their goals.</w:t>
      </w:r>
    </w:p>
    <w:p w:rsidR="00821A14" w:rsidRPr="001D77D3" w:rsidRDefault="00821A14" w:rsidP="00C63E9B">
      <w:pPr>
        <w:numPr>
          <w:ilvl w:val="0"/>
          <w:numId w:val="9"/>
        </w:numPr>
        <w:spacing w:after="0" w:line="480" w:lineRule="auto"/>
        <w:jc w:val="both"/>
        <w:rPr>
          <w:rFonts w:ascii="Times New Roman" w:hAnsi="Times New Roman" w:cs="Times New Roman"/>
        </w:rPr>
      </w:pPr>
      <w:r w:rsidRPr="001D77D3">
        <w:rPr>
          <w:rFonts w:ascii="Times New Roman" w:hAnsi="Times New Roman" w:cs="Times New Roman"/>
          <w:b/>
          <w:bCs/>
        </w:rPr>
        <w:t>Leadership and Vision</w:t>
      </w:r>
      <w:r w:rsidRPr="001D77D3">
        <w:rPr>
          <w:rFonts w:ascii="Times New Roman" w:hAnsi="Times New Roman" w:cs="Times New Roman"/>
        </w:rPr>
        <w:t xml:space="preserve">: Entrepreneurs must be able to inspire and lead teams, communicate their vision effectively, and motivate others to work toward </w:t>
      </w:r>
      <w:r w:rsidRPr="001D77D3">
        <w:rPr>
          <w:rFonts w:ascii="Times New Roman" w:hAnsi="Times New Roman" w:cs="Times New Roman"/>
        </w:rPr>
        <w:lastRenderedPageBreak/>
        <w:t>shared goals. A strong sense of purpose and direction is crucial for steering a business through the ups and downs of the entrepreneurial journey.</w:t>
      </w:r>
    </w:p>
    <w:p w:rsidR="00821A14" w:rsidRPr="001D77D3" w:rsidRDefault="00821A14" w:rsidP="00C63E9B">
      <w:pPr>
        <w:numPr>
          <w:ilvl w:val="0"/>
          <w:numId w:val="9"/>
        </w:numPr>
        <w:spacing w:after="0" w:line="480" w:lineRule="auto"/>
        <w:jc w:val="both"/>
        <w:rPr>
          <w:rFonts w:ascii="Times New Roman" w:hAnsi="Times New Roman" w:cs="Times New Roman"/>
        </w:rPr>
      </w:pPr>
      <w:r w:rsidRPr="001D77D3">
        <w:rPr>
          <w:rFonts w:ascii="Times New Roman" w:hAnsi="Times New Roman" w:cs="Times New Roman"/>
          <w:b/>
          <w:bCs/>
        </w:rPr>
        <w:t>Financial Management</w:t>
      </w:r>
      <w:r w:rsidRPr="001D77D3">
        <w:rPr>
          <w:rFonts w:ascii="Times New Roman" w:hAnsi="Times New Roman" w:cs="Times New Roman"/>
        </w:rPr>
        <w:t>: Entrepreneurs must have strong financial skills, including budgeting, forecasting, and managing cash flow. Understanding the financial aspects of running a business is critical for ensuring long-term sustainability and growth.</w:t>
      </w:r>
    </w:p>
    <w:p w:rsidR="00821A14" w:rsidRPr="001D77D3" w:rsidRDefault="00821A14" w:rsidP="00C63E9B">
      <w:pPr>
        <w:numPr>
          <w:ilvl w:val="0"/>
          <w:numId w:val="9"/>
        </w:numPr>
        <w:spacing w:after="0" w:line="480" w:lineRule="auto"/>
        <w:jc w:val="both"/>
        <w:rPr>
          <w:rFonts w:ascii="Times New Roman" w:hAnsi="Times New Roman" w:cs="Times New Roman"/>
        </w:rPr>
      </w:pPr>
      <w:r w:rsidRPr="001D77D3">
        <w:rPr>
          <w:rFonts w:ascii="Times New Roman" w:hAnsi="Times New Roman" w:cs="Times New Roman"/>
          <w:b/>
          <w:bCs/>
        </w:rPr>
        <w:t>Networking and Relationship Building</w:t>
      </w:r>
      <w:r w:rsidRPr="001D77D3">
        <w:rPr>
          <w:rFonts w:ascii="Times New Roman" w:hAnsi="Times New Roman" w:cs="Times New Roman"/>
        </w:rPr>
        <w:t>: Building strong relationships with customers, suppliers, investors, and other stakeholders is essential for business success. Entrepreneurs need to be skilled at networking, building partnerships, and maintaining positive relationships with key contacts.</w:t>
      </w:r>
    </w:p>
    <w:p w:rsidR="00821A14" w:rsidRPr="001D77D3" w:rsidRDefault="00821A14" w:rsidP="00C63E9B">
      <w:pPr>
        <w:numPr>
          <w:ilvl w:val="0"/>
          <w:numId w:val="9"/>
        </w:numPr>
        <w:spacing w:after="0" w:line="480" w:lineRule="auto"/>
        <w:jc w:val="both"/>
        <w:rPr>
          <w:rFonts w:ascii="Times New Roman" w:hAnsi="Times New Roman" w:cs="Times New Roman"/>
        </w:rPr>
      </w:pPr>
      <w:r w:rsidRPr="001D77D3">
        <w:rPr>
          <w:rFonts w:ascii="Times New Roman" w:hAnsi="Times New Roman" w:cs="Times New Roman"/>
          <w:b/>
          <w:bCs/>
        </w:rPr>
        <w:t>Decision-Making and Problem-Solving</w:t>
      </w:r>
      <w:r w:rsidRPr="001D77D3">
        <w:rPr>
          <w:rFonts w:ascii="Times New Roman" w:hAnsi="Times New Roman" w:cs="Times New Roman"/>
        </w:rPr>
        <w:t>: Entrepreneurs face constant challenges that require quick, informed decision-making. The ability to analyze situations, weigh options, and make decisions that benefit the business is critical.</w:t>
      </w:r>
    </w:p>
    <w:p w:rsidR="00821A14" w:rsidRPr="001D77D3" w:rsidRDefault="00821A14" w:rsidP="00821A14">
      <w:pPr>
        <w:spacing w:after="0" w:line="480" w:lineRule="auto"/>
        <w:jc w:val="both"/>
        <w:rPr>
          <w:rFonts w:ascii="Times New Roman" w:hAnsi="Times New Roman" w:cs="Times New Roman"/>
          <w:b/>
          <w:bCs/>
        </w:rPr>
      </w:pPr>
      <w:r w:rsidRPr="001D77D3">
        <w:rPr>
          <w:rFonts w:ascii="Times New Roman" w:hAnsi="Times New Roman" w:cs="Times New Roman"/>
          <w:b/>
          <w:bCs/>
        </w:rPr>
        <w:t>Entrepreneurship Education and Its Importance</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Entrepreneurship education plays a crucial role in equipping individuals with the knowledge, skills, and mindset necessary for successful business creation. In recent years, universities, polytechnics, and other higher education institutions have increasingly integrated entrepreneurship courses into their curricula. This education goes beyond theoretical knowledge, providing students with practical tools for launching and managing businesses.</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lastRenderedPageBreak/>
        <w:t xml:space="preserve">In Nigeria, the Office Technology and Management (OTM) program is one of the key educational paths where entrepreneurship education is crucial. OTM students are trained in office administration, business communication, and digital technologies, providing them with a solid foundation for understanding the administrative and managerial aspects of running a business. However, for these students to truly thrive in </w:t>
      </w:r>
      <w:proofErr w:type="gramStart"/>
      <w:r w:rsidRPr="001D77D3">
        <w:rPr>
          <w:rFonts w:ascii="Times New Roman" w:hAnsi="Times New Roman" w:cs="Times New Roman"/>
        </w:rPr>
        <w:t>entrepreneurship,</w:t>
      </w:r>
      <w:proofErr w:type="gramEnd"/>
      <w:r w:rsidRPr="001D77D3">
        <w:rPr>
          <w:rFonts w:ascii="Times New Roman" w:hAnsi="Times New Roman" w:cs="Times New Roman"/>
        </w:rPr>
        <w:t xml:space="preserve"> there needs to be a comprehensive approach that includes the development of both technical and entrepreneurial skills (Ibrahim &amp;</w:t>
      </w:r>
      <w:proofErr w:type="spellStart"/>
      <w:r w:rsidRPr="001D77D3">
        <w:rPr>
          <w:rFonts w:ascii="Times New Roman" w:hAnsi="Times New Roman" w:cs="Times New Roman"/>
        </w:rPr>
        <w:t>Ojo</w:t>
      </w:r>
      <w:proofErr w:type="spellEnd"/>
      <w:r w:rsidRPr="001D77D3">
        <w:rPr>
          <w:rFonts w:ascii="Times New Roman" w:hAnsi="Times New Roman" w:cs="Times New Roman"/>
        </w:rPr>
        <w:t>, 2020). It is not enough to teach office management skills; students must also be exposed to business development, financial management, and risk-taking to succeed as entrepreneurs.</w:t>
      </w:r>
    </w:p>
    <w:p w:rsidR="00821A14" w:rsidRPr="001D77D3" w:rsidRDefault="00821A14" w:rsidP="00821A14">
      <w:pPr>
        <w:spacing w:after="0" w:line="480" w:lineRule="auto"/>
        <w:jc w:val="both"/>
        <w:rPr>
          <w:rFonts w:ascii="Times New Roman" w:hAnsi="Times New Roman" w:cs="Times New Roman"/>
          <w:b/>
          <w:bCs/>
        </w:rPr>
      </w:pPr>
      <w:r>
        <w:rPr>
          <w:rFonts w:ascii="Times New Roman" w:hAnsi="Times New Roman" w:cs="Times New Roman"/>
          <w:b/>
          <w:bCs/>
        </w:rPr>
        <w:t>2.3</w:t>
      </w:r>
      <w:r>
        <w:rPr>
          <w:rFonts w:ascii="Times New Roman" w:hAnsi="Times New Roman" w:cs="Times New Roman"/>
          <w:b/>
          <w:bCs/>
        </w:rPr>
        <w:tab/>
      </w:r>
      <w:r w:rsidRPr="001D77D3">
        <w:rPr>
          <w:rFonts w:ascii="Times New Roman" w:hAnsi="Times New Roman" w:cs="Times New Roman"/>
          <w:b/>
          <w:bCs/>
        </w:rPr>
        <w:t>Concept of Office Technology and Management (OTM)</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Office Technology and Management is an interdisciplinary academic program designed to equip students with practical and managerial skills needed to function effectively in modern office environments. It encompasses courses in office administration, information technology, communication, business management, and entrepreneurship. OTM graduates are expected to possess not only secretarial and administrative skills but also entrepreneurial acumen to start and manage office-based businesses.</w:t>
      </w:r>
    </w:p>
    <w:p w:rsidR="00821A14" w:rsidRPr="001D77D3" w:rsidRDefault="00821A14" w:rsidP="00821A14">
      <w:pPr>
        <w:spacing w:after="0" w:line="480" w:lineRule="auto"/>
        <w:jc w:val="both"/>
        <w:rPr>
          <w:rFonts w:ascii="Times New Roman" w:hAnsi="Times New Roman" w:cs="Times New Roman"/>
          <w:b/>
          <w:bCs/>
        </w:rPr>
      </w:pPr>
      <w:r>
        <w:rPr>
          <w:rFonts w:ascii="Times New Roman" w:hAnsi="Times New Roman" w:cs="Times New Roman"/>
          <w:b/>
          <w:bCs/>
        </w:rPr>
        <w:t>2.4</w:t>
      </w:r>
      <w:r>
        <w:rPr>
          <w:rFonts w:ascii="Times New Roman" w:hAnsi="Times New Roman" w:cs="Times New Roman"/>
          <w:b/>
          <w:bCs/>
        </w:rPr>
        <w:tab/>
      </w:r>
      <w:r w:rsidRPr="001D77D3">
        <w:rPr>
          <w:rFonts w:ascii="Times New Roman" w:hAnsi="Times New Roman" w:cs="Times New Roman"/>
          <w:b/>
          <w:bCs/>
        </w:rPr>
        <w:t>Concept of Entrepreneurial Possibilities</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 xml:space="preserve">Entrepreneurial possibilities refer to the potential opportunities available for individuals to establish and operate profitable ventures. In the context of OTM, entrepreneurial possibilities may include virtual assistant services, office consultancy, </w:t>
      </w:r>
      <w:r w:rsidRPr="001D77D3">
        <w:rPr>
          <w:rFonts w:ascii="Times New Roman" w:hAnsi="Times New Roman" w:cs="Times New Roman"/>
        </w:rPr>
        <w:lastRenderedPageBreak/>
        <w:t>document processing services, data entry and analysis, event planning, records management, transcription services, and digital marketing. The availability and exploitation of such opportunities depend on factors like training, exposure, institutional</w:t>
      </w:r>
      <w:r>
        <w:rPr>
          <w:rFonts w:ascii="Times New Roman" w:hAnsi="Times New Roman" w:cs="Times New Roman"/>
        </w:rPr>
        <w:t xml:space="preserve"> support, and policy frameworks </w:t>
      </w:r>
      <w:r w:rsidRPr="001D77D3">
        <w:rPr>
          <w:rFonts w:ascii="Times New Roman" w:hAnsi="Times New Roman" w:cs="Times New Roman"/>
        </w:rPr>
        <w:t>and administrative support services.</w:t>
      </w:r>
    </w:p>
    <w:p w:rsidR="00821A14" w:rsidRPr="001D77D3" w:rsidRDefault="00821A14" w:rsidP="00821A14">
      <w:pPr>
        <w:spacing w:after="0" w:line="480" w:lineRule="auto"/>
        <w:jc w:val="both"/>
        <w:rPr>
          <w:rFonts w:ascii="Times New Roman" w:hAnsi="Times New Roman" w:cs="Times New Roman"/>
          <w:b/>
          <w:bCs/>
        </w:rPr>
      </w:pPr>
      <w:r>
        <w:rPr>
          <w:rFonts w:ascii="Times New Roman" w:hAnsi="Times New Roman" w:cs="Times New Roman"/>
          <w:b/>
          <w:bCs/>
        </w:rPr>
        <w:t>2.5</w:t>
      </w:r>
      <w:r>
        <w:rPr>
          <w:rFonts w:ascii="Times New Roman" w:hAnsi="Times New Roman" w:cs="Times New Roman"/>
          <w:b/>
          <w:bCs/>
        </w:rPr>
        <w:tab/>
      </w:r>
      <w:r w:rsidRPr="001D77D3">
        <w:rPr>
          <w:rFonts w:ascii="Times New Roman" w:hAnsi="Times New Roman" w:cs="Times New Roman"/>
          <w:b/>
          <w:bCs/>
        </w:rPr>
        <w:t>Objectives of Office Technology and Management Education</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The primary objectives of the OTM program in Nigerian tertiary institutions are as follows:</w:t>
      </w:r>
    </w:p>
    <w:p w:rsidR="00821A14" w:rsidRPr="001D77D3" w:rsidRDefault="00821A14" w:rsidP="00C63E9B">
      <w:pPr>
        <w:numPr>
          <w:ilvl w:val="0"/>
          <w:numId w:val="3"/>
        </w:numPr>
        <w:spacing w:after="0" w:line="480" w:lineRule="auto"/>
        <w:jc w:val="both"/>
        <w:rPr>
          <w:rFonts w:ascii="Times New Roman" w:hAnsi="Times New Roman" w:cs="Times New Roman"/>
        </w:rPr>
      </w:pPr>
      <w:r w:rsidRPr="001D77D3">
        <w:rPr>
          <w:rFonts w:ascii="Times New Roman" w:hAnsi="Times New Roman" w:cs="Times New Roman"/>
        </w:rPr>
        <w:t>To produce graduates with the requisite skills and knowledge for efficient office and administrative management.</w:t>
      </w:r>
    </w:p>
    <w:p w:rsidR="00821A14" w:rsidRPr="001D77D3" w:rsidRDefault="00821A14" w:rsidP="00C63E9B">
      <w:pPr>
        <w:numPr>
          <w:ilvl w:val="0"/>
          <w:numId w:val="3"/>
        </w:numPr>
        <w:spacing w:after="0" w:line="480" w:lineRule="auto"/>
        <w:jc w:val="both"/>
        <w:rPr>
          <w:rFonts w:ascii="Times New Roman" w:hAnsi="Times New Roman" w:cs="Times New Roman"/>
        </w:rPr>
      </w:pPr>
      <w:r w:rsidRPr="001D77D3">
        <w:rPr>
          <w:rFonts w:ascii="Times New Roman" w:hAnsi="Times New Roman" w:cs="Times New Roman"/>
        </w:rPr>
        <w:t>To equip students with competencies in the use of modern office technologies.</w:t>
      </w:r>
    </w:p>
    <w:p w:rsidR="00821A14" w:rsidRPr="001D77D3" w:rsidRDefault="00821A14" w:rsidP="00C63E9B">
      <w:pPr>
        <w:numPr>
          <w:ilvl w:val="0"/>
          <w:numId w:val="3"/>
        </w:numPr>
        <w:spacing w:after="0" w:line="480" w:lineRule="auto"/>
        <w:jc w:val="both"/>
        <w:rPr>
          <w:rFonts w:ascii="Times New Roman" w:hAnsi="Times New Roman" w:cs="Times New Roman"/>
        </w:rPr>
      </w:pPr>
      <w:r w:rsidRPr="001D77D3">
        <w:rPr>
          <w:rFonts w:ascii="Times New Roman" w:hAnsi="Times New Roman" w:cs="Times New Roman"/>
        </w:rPr>
        <w:t>To develop entrepreneurial abilities that will enable graduates to establish and manage small and medium-scale enterprises (SMEs).</w:t>
      </w:r>
    </w:p>
    <w:p w:rsidR="00821A14" w:rsidRPr="001D77D3" w:rsidRDefault="00821A14" w:rsidP="00C63E9B">
      <w:pPr>
        <w:numPr>
          <w:ilvl w:val="0"/>
          <w:numId w:val="3"/>
        </w:numPr>
        <w:spacing w:after="0" w:line="480" w:lineRule="auto"/>
        <w:jc w:val="both"/>
        <w:rPr>
          <w:rFonts w:ascii="Times New Roman" w:hAnsi="Times New Roman" w:cs="Times New Roman"/>
        </w:rPr>
      </w:pPr>
      <w:r w:rsidRPr="001D77D3">
        <w:rPr>
          <w:rFonts w:ascii="Times New Roman" w:hAnsi="Times New Roman" w:cs="Times New Roman"/>
        </w:rPr>
        <w:t>To promote ethical standards, effective communication, and professional conduct in office practice.</w:t>
      </w:r>
    </w:p>
    <w:p w:rsidR="00821A14" w:rsidRPr="001D77D3" w:rsidRDefault="00821A14" w:rsidP="00C63E9B">
      <w:pPr>
        <w:numPr>
          <w:ilvl w:val="0"/>
          <w:numId w:val="3"/>
        </w:numPr>
        <w:spacing w:after="0" w:line="480" w:lineRule="auto"/>
        <w:jc w:val="both"/>
        <w:rPr>
          <w:rFonts w:ascii="Times New Roman" w:hAnsi="Times New Roman" w:cs="Times New Roman"/>
        </w:rPr>
      </w:pPr>
      <w:r w:rsidRPr="001D77D3">
        <w:rPr>
          <w:rFonts w:ascii="Times New Roman" w:hAnsi="Times New Roman" w:cs="Times New Roman"/>
        </w:rPr>
        <w:t>To bridge the gap between theoretical knowledge and practical applications in business environments.</w:t>
      </w:r>
    </w:p>
    <w:p w:rsidR="00821A14" w:rsidRPr="001D77D3" w:rsidRDefault="00821A14" w:rsidP="00821A14">
      <w:pPr>
        <w:spacing w:after="0" w:line="480" w:lineRule="auto"/>
        <w:jc w:val="both"/>
        <w:rPr>
          <w:rFonts w:ascii="Times New Roman" w:hAnsi="Times New Roman" w:cs="Times New Roman"/>
          <w:b/>
          <w:bCs/>
        </w:rPr>
      </w:pPr>
      <w:r>
        <w:rPr>
          <w:rFonts w:ascii="Times New Roman" w:hAnsi="Times New Roman" w:cs="Times New Roman"/>
          <w:b/>
          <w:bCs/>
        </w:rPr>
        <w:t>2.6</w:t>
      </w:r>
      <w:r>
        <w:rPr>
          <w:rFonts w:ascii="Times New Roman" w:hAnsi="Times New Roman" w:cs="Times New Roman"/>
          <w:b/>
          <w:bCs/>
        </w:rPr>
        <w:tab/>
      </w:r>
      <w:r w:rsidRPr="001D77D3">
        <w:rPr>
          <w:rFonts w:ascii="Times New Roman" w:hAnsi="Times New Roman" w:cs="Times New Roman"/>
          <w:b/>
          <w:bCs/>
        </w:rPr>
        <w:t>Entrepreneurship Education in Nigerian Tertiary Institutions</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 xml:space="preserve">Entrepreneurship education is integrated into tertiary education as a means of addressing youth unemployment and preparing students for self-reliance. According to </w:t>
      </w:r>
      <w:proofErr w:type="spellStart"/>
      <w:r w:rsidRPr="001D77D3">
        <w:rPr>
          <w:rFonts w:ascii="Times New Roman" w:hAnsi="Times New Roman" w:cs="Times New Roman"/>
        </w:rPr>
        <w:t>Okebukola</w:t>
      </w:r>
      <w:proofErr w:type="spellEnd"/>
      <w:r w:rsidRPr="001D77D3">
        <w:rPr>
          <w:rFonts w:ascii="Times New Roman" w:hAnsi="Times New Roman" w:cs="Times New Roman"/>
        </w:rPr>
        <w:t xml:space="preserve"> (2011), the inclusion of entrepreneurship studies in Nigerian universities, polytechnics, and colleges of education is aimed at developing creative thinkers and </w:t>
      </w:r>
      <w:r w:rsidRPr="001D77D3">
        <w:rPr>
          <w:rFonts w:ascii="Times New Roman" w:hAnsi="Times New Roman" w:cs="Times New Roman"/>
        </w:rPr>
        <w:lastRenderedPageBreak/>
        <w:t>proactive job creators. However, several scholars (</w:t>
      </w:r>
      <w:proofErr w:type="spellStart"/>
      <w:r w:rsidRPr="001D77D3">
        <w:rPr>
          <w:rFonts w:ascii="Times New Roman" w:hAnsi="Times New Roman" w:cs="Times New Roman"/>
        </w:rPr>
        <w:t>Olaleye</w:t>
      </w:r>
      <w:proofErr w:type="spellEnd"/>
      <w:r w:rsidRPr="001D77D3">
        <w:rPr>
          <w:rFonts w:ascii="Times New Roman" w:hAnsi="Times New Roman" w:cs="Times New Roman"/>
        </w:rPr>
        <w:t xml:space="preserve">, 2018; </w:t>
      </w:r>
      <w:proofErr w:type="spellStart"/>
      <w:r w:rsidRPr="001D77D3">
        <w:rPr>
          <w:rFonts w:ascii="Times New Roman" w:hAnsi="Times New Roman" w:cs="Times New Roman"/>
        </w:rPr>
        <w:t>Ayodele</w:t>
      </w:r>
      <w:proofErr w:type="spellEnd"/>
      <w:r w:rsidRPr="001D77D3">
        <w:rPr>
          <w:rFonts w:ascii="Times New Roman" w:hAnsi="Times New Roman" w:cs="Times New Roman"/>
        </w:rPr>
        <w:t>, 2017) have criticized the implementation as being theoretical and lacking in practical relevance. The effectiveness of entrepreneurship education depends on curriculum design, pedagogical approach, institutional support, and partnership with the private sector.</w:t>
      </w:r>
    </w:p>
    <w:p w:rsidR="00821A14" w:rsidRPr="001D77D3" w:rsidRDefault="00821A14" w:rsidP="00821A14">
      <w:pPr>
        <w:spacing w:after="0" w:line="480" w:lineRule="auto"/>
        <w:jc w:val="both"/>
        <w:rPr>
          <w:rFonts w:ascii="Times New Roman" w:hAnsi="Times New Roman" w:cs="Times New Roman"/>
          <w:b/>
          <w:bCs/>
        </w:rPr>
      </w:pPr>
      <w:r>
        <w:rPr>
          <w:rFonts w:ascii="Times New Roman" w:hAnsi="Times New Roman" w:cs="Times New Roman"/>
          <w:b/>
          <w:bCs/>
        </w:rPr>
        <w:t>2.7</w:t>
      </w:r>
      <w:r>
        <w:rPr>
          <w:rFonts w:ascii="Times New Roman" w:hAnsi="Times New Roman" w:cs="Times New Roman"/>
          <w:b/>
          <w:bCs/>
        </w:rPr>
        <w:tab/>
      </w:r>
      <w:r w:rsidRPr="001D77D3">
        <w:rPr>
          <w:rFonts w:ascii="Times New Roman" w:hAnsi="Times New Roman" w:cs="Times New Roman"/>
          <w:b/>
          <w:bCs/>
        </w:rPr>
        <w:t>Entrepreneurial Opportunities for OTM Graduates</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Graduates of OTM programs have various avenues for entrepreneurial engagement, including but not limited to:</w:t>
      </w:r>
    </w:p>
    <w:p w:rsidR="00821A14" w:rsidRPr="001D77D3" w:rsidRDefault="00821A14" w:rsidP="00C63E9B">
      <w:pPr>
        <w:numPr>
          <w:ilvl w:val="0"/>
          <w:numId w:val="4"/>
        </w:numPr>
        <w:spacing w:after="0" w:line="480" w:lineRule="auto"/>
        <w:jc w:val="both"/>
        <w:rPr>
          <w:rFonts w:ascii="Times New Roman" w:hAnsi="Times New Roman" w:cs="Times New Roman"/>
        </w:rPr>
      </w:pPr>
      <w:r w:rsidRPr="001D77D3">
        <w:rPr>
          <w:rFonts w:ascii="Times New Roman" w:hAnsi="Times New Roman" w:cs="Times New Roman"/>
          <w:b/>
          <w:bCs/>
        </w:rPr>
        <w:t>Virtual Assistant Services:</w:t>
      </w:r>
      <w:r w:rsidRPr="001D77D3">
        <w:rPr>
          <w:rFonts w:ascii="Times New Roman" w:hAnsi="Times New Roman" w:cs="Times New Roman"/>
        </w:rPr>
        <w:t xml:space="preserve"> Offering administrative support remotely to businesses and professionals.</w:t>
      </w:r>
    </w:p>
    <w:p w:rsidR="00821A14" w:rsidRPr="001D77D3" w:rsidRDefault="00821A14" w:rsidP="00C63E9B">
      <w:pPr>
        <w:numPr>
          <w:ilvl w:val="0"/>
          <w:numId w:val="4"/>
        </w:numPr>
        <w:spacing w:after="0" w:line="480" w:lineRule="auto"/>
        <w:jc w:val="both"/>
        <w:rPr>
          <w:rFonts w:ascii="Times New Roman" w:hAnsi="Times New Roman" w:cs="Times New Roman"/>
        </w:rPr>
      </w:pPr>
      <w:r w:rsidRPr="001D77D3">
        <w:rPr>
          <w:rFonts w:ascii="Times New Roman" w:hAnsi="Times New Roman" w:cs="Times New Roman"/>
          <w:b/>
          <w:bCs/>
        </w:rPr>
        <w:t>Business Consultancy:</w:t>
      </w:r>
      <w:r w:rsidRPr="001D77D3">
        <w:rPr>
          <w:rFonts w:ascii="Times New Roman" w:hAnsi="Times New Roman" w:cs="Times New Roman"/>
        </w:rPr>
        <w:t xml:space="preserve"> Providing advice on office organization, communication, and document management.</w:t>
      </w:r>
    </w:p>
    <w:p w:rsidR="00821A14" w:rsidRPr="001D77D3" w:rsidRDefault="00821A14" w:rsidP="00C63E9B">
      <w:pPr>
        <w:numPr>
          <w:ilvl w:val="0"/>
          <w:numId w:val="4"/>
        </w:numPr>
        <w:spacing w:after="0" w:line="480" w:lineRule="auto"/>
        <w:jc w:val="both"/>
        <w:rPr>
          <w:rFonts w:ascii="Times New Roman" w:hAnsi="Times New Roman" w:cs="Times New Roman"/>
        </w:rPr>
      </w:pPr>
      <w:r w:rsidRPr="001D77D3">
        <w:rPr>
          <w:rFonts w:ascii="Times New Roman" w:hAnsi="Times New Roman" w:cs="Times New Roman"/>
          <w:b/>
          <w:bCs/>
        </w:rPr>
        <w:t>Event Management:</w:t>
      </w:r>
      <w:r w:rsidRPr="001D77D3">
        <w:rPr>
          <w:rFonts w:ascii="Times New Roman" w:hAnsi="Times New Roman" w:cs="Times New Roman"/>
        </w:rPr>
        <w:t xml:space="preserve"> Planning and coordinating corporate events, seminars, and conferences.</w:t>
      </w:r>
    </w:p>
    <w:p w:rsidR="00821A14" w:rsidRPr="001D77D3" w:rsidRDefault="00821A14" w:rsidP="00C63E9B">
      <w:pPr>
        <w:numPr>
          <w:ilvl w:val="0"/>
          <w:numId w:val="4"/>
        </w:numPr>
        <w:spacing w:after="0" w:line="480" w:lineRule="auto"/>
        <w:jc w:val="both"/>
        <w:rPr>
          <w:rFonts w:ascii="Times New Roman" w:hAnsi="Times New Roman" w:cs="Times New Roman"/>
        </w:rPr>
      </w:pPr>
      <w:r w:rsidRPr="001D77D3">
        <w:rPr>
          <w:rFonts w:ascii="Times New Roman" w:hAnsi="Times New Roman" w:cs="Times New Roman"/>
          <w:b/>
          <w:bCs/>
        </w:rPr>
        <w:t>Typing and Printing Services:</w:t>
      </w:r>
      <w:r w:rsidRPr="001D77D3">
        <w:rPr>
          <w:rFonts w:ascii="Times New Roman" w:hAnsi="Times New Roman" w:cs="Times New Roman"/>
        </w:rPr>
        <w:t xml:space="preserve"> Operating computer business centers for typing, printing, scanning, and photocopying.</w:t>
      </w:r>
    </w:p>
    <w:p w:rsidR="00821A14" w:rsidRPr="001D77D3" w:rsidRDefault="00821A14" w:rsidP="00C63E9B">
      <w:pPr>
        <w:numPr>
          <w:ilvl w:val="0"/>
          <w:numId w:val="4"/>
        </w:numPr>
        <w:spacing w:after="0" w:line="480" w:lineRule="auto"/>
        <w:jc w:val="both"/>
        <w:rPr>
          <w:rFonts w:ascii="Times New Roman" w:hAnsi="Times New Roman" w:cs="Times New Roman"/>
        </w:rPr>
      </w:pPr>
      <w:r w:rsidRPr="001D77D3">
        <w:rPr>
          <w:rFonts w:ascii="Times New Roman" w:hAnsi="Times New Roman" w:cs="Times New Roman"/>
          <w:b/>
          <w:bCs/>
        </w:rPr>
        <w:t>Digital Marketing:</w:t>
      </w:r>
      <w:r w:rsidRPr="001D77D3">
        <w:rPr>
          <w:rFonts w:ascii="Times New Roman" w:hAnsi="Times New Roman" w:cs="Times New Roman"/>
        </w:rPr>
        <w:t xml:space="preserve"> Offering content creation, social media management, and online advertising services.</w:t>
      </w:r>
    </w:p>
    <w:p w:rsidR="00821A14" w:rsidRPr="001D77D3" w:rsidRDefault="00821A14" w:rsidP="00C63E9B">
      <w:pPr>
        <w:numPr>
          <w:ilvl w:val="0"/>
          <w:numId w:val="4"/>
        </w:numPr>
        <w:spacing w:after="0" w:line="480" w:lineRule="auto"/>
        <w:jc w:val="both"/>
        <w:rPr>
          <w:rFonts w:ascii="Times New Roman" w:hAnsi="Times New Roman" w:cs="Times New Roman"/>
        </w:rPr>
      </w:pPr>
      <w:r w:rsidRPr="001D77D3">
        <w:rPr>
          <w:rFonts w:ascii="Times New Roman" w:hAnsi="Times New Roman" w:cs="Times New Roman"/>
          <w:b/>
          <w:bCs/>
        </w:rPr>
        <w:t>Transcription and Translation Services:</w:t>
      </w:r>
      <w:r w:rsidRPr="001D77D3">
        <w:rPr>
          <w:rFonts w:ascii="Times New Roman" w:hAnsi="Times New Roman" w:cs="Times New Roman"/>
        </w:rPr>
        <w:t xml:space="preserve"> Converting audio content to text and translating documents across languages.</w:t>
      </w:r>
    </w:p>
    <w:p w:rsidR="00821A14" w:rsidRPr="001D77D3" w:rsidRDefault="00821A14" w:rsidP="00C63E9B">
      <w:pPr>
        <w:numPr>
          <w:ilvl w:val="0"/>
          <w:numId w:val="4"/>
        </w:numPr>
        <w:spacing w:after="0" w:line="480" w:lineRule="auto"/>
        <w:jc w:val="both"/>
        <w:rPr>
          <w:rFonts w:ascii="Times New Roman" w:hAnsi="Times New Roman" w:cs="Times New Roman"/>
        </w:rPr>
      </w:pPr>
      <w:r w:rsidRPr="001D77D3">
        <w:rPr>
          <w:rFonts w:ascii="Times New Roman" w:hAnsi="Times New Roman" w:cs="Times New Roman"/>
          <w:b/>
          <w:bCs/>
        </w:rPr>
        <w:t>Training and Coaching:</w:t>
      </w:r>
      <w:r w:rsidRPr="001D77D3">
        <w:rPr>
          <w:rFonts w:ascii="Times New Roman" w:hAnsi="Times New Roman" w:cs="Times New Roman"/>
        </w:rPr>
        <w:t xml:space="preserve"> Organizing workshops on office applications like Microsoft Word, Excel, PowerPoint, and database management.</w:t>
      </w:r>
    </w:p>
    <w:p w:rsidR="00821A14" w:rsidRPr="001D77D3" w:rsidRDefault="00821A14" w:rsidP="00821A14">
      <w:pPr>
        <w:spacing w:after="0" w:line="480" w:lineRule="auto"/>
        <w:jc w:val="both"/>
        <w:rPr>
          <w:rFonts w:ascii="Times New Roman" w:hAnsi="Times New Roman" w:cs="Times New Roman"/>
          <w:b/>
          <w:bCs/>
        </w:rPr>
      </w:pPr>
      <w:r>
        <w:rPr>
          <w:rFonts w:ascii="Times New Roman" w:hAnsi="Times New Roman" w:cs="Times New Roman"/>
          <w:b/>
          <w:bCs/>
        </w:rPr>
        <w:lastRenderedPageBreak/>
        <w:t>2.8</w:t>
      </w:r>
      <w:r>
        <w:rPr>
          <w:rFonts w:ascii="Times New Roman" w:hAnsi="Times New Roman" w:cs="Times New Roman"/>
          <w:b/>
          <w:bCs/>
        </w:rPr>
        <w:tab/>
      </w:r>
      <w:r w:rsidRPr="001D77D3">
        <w:rPr>
          <w:rFonts w:ascii="Times New Roman" w:hAnsi="Times New Roman" w:cs="Times New Roman"/>
          <w:b/>
          <w:bCs/>
        </w:rPr>
        <w:t>The OTM Curriculum and Its Relevance to Entrepreneurship</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 xml:space="preserve">The OTM curriculum in most Nigerian polytechnics includes courses such as Entrepreneurship Studies, Office Practice, ICT, Business Communication, Desktop Publishing, Management, and Office Automation. According to Ibrahim and </w:t>
      </w:r>
      <w:proofErr w:type="spellStart"/>
      <w:r w:rsidRPr="001D77D3">
        <w:rPr>
          <w:rFonts w:ascii="Times New Roman" w:hAnsi="Times New Roman" w:cs="Times New Roman"/>
        </w:rPr>
        <w:t>Ojo</w:t>
      </w:r>
      <w:proofErr w:type="spellEnd"/>
      <w:r w:rsidRPr="001D77D3">
        <w:rPr>
          <w:rFonts w:ascii="Times New Roman" w:hAnsi="Times New Roman" w:cs="Times New Roman"/>
        </w:rPr>
        <w:t xml:space="preserve"> (2020), the curriculum has great potential to promote entrepreneurship but suffers from outdated content, lack of practical exposure, and inadequate teaching resources.</w:t>
      </w:r>
    </w:p>
    <w:p w:rsidR="00821A14" w:rsidRPr="001D77D3" w:rsidRDefault="00821A14" w:rsidP="00821A14">
      <w:pPr>
        <w:spacing w:after="0" w:line="480" w:lineRule="auto"/>
        <w:jc w:val="both"/>
        <w:rPr>
          <w:rFonts w:ascii="Times New Roman" w:hAnsi="Times New Roman" w:cs="Times New Roman"/>
        </w:rPr>
      </w:pPr>
      <w:r w:rsidRPr="001D77D3">
        <w:rPr>
          <w:rFonts w:ascii="Times New Roman" w:hAnsi="Times New Roman" w:cs="Times New Roman"/>
        </w:rPr>
        <w:t>For the curriculum to be truly relevant, it must:</w:t>
      </w:r>
    </w:p>
    <w:p w:rsidR="00821A14" w:rsidRPr="001D77D3" w:rsidRDefault="00821A14" w:rsidP="00C63E9B">
      <w:pPr>
        <w:numPr>
          <w:ilvl w:val="0"/>
          <w:numId w:val="5"/>
        </w:numPr>
        <w:spacing w:after="0" w:line="480" w:lineRule="auto"/>
        <w:jc w:val="both"/>
        <w:rPr>
          <w:rFonts w:ascii="Times New Roman" w:hAnsi="Times New Roman" w:cs="Times New Roman"/>
        </w:rPr>
      </w:pPr>
      <w:r w:rsidRPr="001D77D3">
        <w:rPr>
          <w:rFonts w:ascii="Times New Roman" w:hAnsi="Times New Roman" w:cs="Times New Roman"/>
        </w:rPr>
        <w:t>Be periodically reviewed to reflect current industry demands.</w:t>
      </w:r>
    </w:p>
    <w:p w:rsidR="00821A14" w:rsidRPr="001D77D3" w:rsidRDefault="00821A14" w:rsidP="00C63E9B">
      <w:pPr>
        <w:numPr>
          <w:ilvl w:val="0"/>
          <w:numId w:val="5"/>
        </w:numPr>
        <w:spacing w:after="0" w:line="480" w:lineRule="auto"/>
        <w:jc w:val="both"/>
        <w:rPr>
          <w:rFonts w:ascii="Times New Roman" w:hAnsi="Times New Roman" w:cs="Times New Roman"/>
        </w:rPr>
      </w:pPr>
      <w:r w:rsidRPr="001D77D3">
        <w:rPr>
          <w:rFonts w:ascii="Times New Roman" w:hAnsi="Times New Roman" w:cs="Times New Roman"/>
        </w:rPr>
        <w:t>Incorporate hands-on training, internships, and business incubation programs.</w:t>
      </w:r>
    </w:p>
    <w:p w:rsidR="00821A14" w:rsidRPr="001D77D3" w:rsidRDefault="00821A14" w:rsidP="00C63E9B">
      <w:pPr>
        <w:numPr>
          <w:ilvl w:val="0"/>
          <w:numId w:val="5"/>
        </w:numPr>
        <w:spacing w:after="0" w:line="480" w:lineRule="auto"/>
        <w:jc w:val="both"/>
        <w:rPr>
          <w:rFonts w:ascii="Times New Roman" w:hAnsi="Times New Roman" w:cs="Times New Roman"/>
        </w:rPr>
      </w:pPr>
      <w:r w:rsidRPr="001D77D3">
        <w:rPr>
          <w:rFonts w:ascii="Times New Roman" w:hAnsi="Times New Roman" w:cs="Times New Roman"/>
        </w:rPr>
        <w:t>Emphasize innovation, creativity, and critical thinking.</w:t>
      </w:r>
    </w:p>
    <w:p w:rsidR="00821A14" w:rsidRPr="001D77D3" w:rsidRDefault="00821A14" w:rsidP="00C63E9B">
      <w:pPr>
        <w:numPr>
          <w:ilvl w:val="0"/>
          <w:numId w:val="5"/>
        </w:numPr>
        <w:spacing w:after="0" w:line="480" w:lineRule="auto"/>
        <w:jc w:val="both"/>
        <w:rPr>
          <w:rFonts w:ascii="Times New Roman" w:hAnsi="Times New Roman" w:cs="Times New Roman"/>
        </w:rPr>
      </w:pPr>
      <w:r w:rsidRPr="001D77D3">
        <w:rPr>
          <w:rFonts w:ascii="Times New Roman" w:hAnsi="Times New Roman" w:cs="Times New Roman"/>
        </w:rPr>
        <w:t>Be delivered by experienced professionals and entrepreneurs.</w:t>
      </w:r>
    </w:p>
    <w:p w:rsidR="00821A14" w:rsidRPr="001D77D3" w:rsidRDefault="00821A14" w:rsidP="00821A14">
      <w:pPr>
        <w:spacing w:after="0" w:line="480" w:lineRule="auto"/>
        <w:jc w:val="both"/>
        <w:rPr>
          <w:rFonts w:ascii="Times New Roman" w:hAnsi="Times New Roman" w:cs="Times New Roman"/>
          <w:b/>
          <w:bCs/>
        </w:rPr>
      </w:pPr>
      <w:r>
        <w:rPr>
          <w:rFonts w:ascii="Times New Roman" w:hAnsi="Times New Roman" w:cs="Times New Roman"/>
          <w:b/>
          <w:bCs/>
        </w:rPr>
        <w:t>2.9</w:t>
      </w:r>
      <w:r>
        <w:rPr>
          <w:rFonts w:ascii="Times New Roman" w:hAnsi="Times New Roman" w:cs="Times New Roman"/>
          <w:b/>
          <w:bCs/>
        </w:rPr>
        <w:tab/>
      </w:r>
      <w:r w:rsidRPr="001D77D3">
        <w:rPr>
          <w:rFonts w:ascii="Times New Roman" w:hAnsi="Times New Roman" w:cs="Times New Roman"/>
          <w:b/>
          <w:bCs/>
        </w:rPr>
        <w:t>Challenges Facing Entrepreneurship Development in OTM Programs</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Despite the recognized potentials, several challenges hinder the development of entrepreneurship in OTM programs. These include:</w:t>
      </w:r>
    </w:p>
    <w:p w:rsidR="00821A14" w:rsidRPr="001D77D3" w:rsidRDefault="00821A14" w:rsidP="00C63E9B">
      <w:pPr>
        <w:numPr>
          <w:ilvl w:val="0"/>
          <w:numId w:val="6"/>
        </w:numPr>
        <w:spacing w:after="0" w:line="480" w:lineRule="auto"/>
        <w:jc w:val="both"/>
        <w:rPr>
          <w:rFonts w:ascii="Times New Roman" w:hAnsi="Times New Roman" w:cs="Times New Roman"/>
        </w:rPr>
      </w:pPr>
      <w:r w:rsidRPr="001D77D3">
        <w:rPr>
          <w:rFonts w:ascii="Times New Roman" w:hAnsi="Times New Roman" w:cs="Times New Roman"/>
          <w:b/>
          <w:bCs/>
        </w:rPr>
        <w:t>Inadequate Infrastructure:</w:t>
      </w:r>
      <w:r w:rsidRPr="001D77D3">
        <w:rPr>
          <w:rFonts w:ascii="Times New Roman" w:hAnsi="Times New Roman" w:cs="Times New Roman"/>
        </w:rPr>
        <w:t xml:space="preserve"> Many institutions lack modern ICT equipment, internet access, and business simulation labs.</w:t>
      </w:r>
    </w:p>
    <w:p w:rsidR="00821A14" w:rsidRPr="001D77D3" w:rsidRDefault="00821A14" w:rsidP="00C63E9B">
      <w:pPr>
        <w:numPr>
          <w:ilvl w:val="0"/>
          <w:numId w:val="6"/>
        </w:numPr>
        <w:spacing w:after="0" w:line="480" w:lineRule="auto"/>
        <w:jc w:val="both"/>
        <w:rPr>
          <w:rFonts w:ascii="Times New Roman" w:hAnsi="Times New Roman" w:cs="Times New Roman"/>
        </w:rPr>
      </w:pPr>
      <w:r w:rsidRPr="001D77D3">
        <w:rPr>
          <w:rFonts w:ascii="Times New Roman" w:hAnsi="Times New Roman" w:cs="Times New Roman"/>
          <w:b/>
          <w:bCs/>
        </w:rPr>
        <w:t>Poor Funding:</w:t>
      </w:r>
      <w:r w:rsidRPr="001D77D3">
        <w:rPr>
          <w:rFonts w:ascii="Times New Roman" w:hAnsi="Times New Roman" w:cs="Times New Roman"/>
        </w:rPr>
        <w:t xml:space="preserve"> There is limited financial support for student-led business projects or entrepreneurship centers.</w:t>
      </w:r>
    </w:p>
    <w:p w:rsidR="00821A14" w:rsidRPr="001D77D3" w:rsidRDefault="00821A14" w:rsidP="00C63E9B">
      <w:pPr>
        <w:numPr>
          <w:ilvl w:val="0"/>
          <w:numId w:val="6"/>
        </w:numPr>
        <w:spacing w:after="0" w:line="480" w:lineRule="auto"/>
        <w:jc w:val="both"/>
        <w:rPr>
          <w:rFonts w:ascii="Times New Roman" w:hAnsi="Times New Roman" w:cs="Times New Roman"/>
        </w:rPr>
      </w:pPr>
      <w:r w:rsidRPr="001D77D3">
        <w:rPr>
          <w:rFonts w:ascii="Times New Roman" w:hAnsi="Times New Roman" w:cs="Times New Roman"/>
          <w:b/>
          <w:bCs/>
        </w:rPr>
        <w:t>Skill Gap:</w:t>
      </w:r>
      <w:r w:rsidRPr="001D77D3">
        <w:rPr>
          <w:rFonts w:ascii="Times New Roman" w:hAnsi="Times New Roman" w:cs="Times New Roman"/>
        </w:rPr>
        <w:t xml:space="preserve"> Lecturers may lack entrepreneurial experience or the training to effectively deliver entrepreneurship courses.</w:t>
      </w:r>
    </w:p>
    <w:p w:rsidR="00821A14" w:rsidRPr="001D77D3" w:rsidRDefault="00821A14" w:rsidP="00C63E9B">
      <w:pPr>
        <w:numPr>
          <w:ilvl w:val="0"/>
          <w:numId w:val="6"/>
        </w:numPr>
        <w:spacing w:after="0" w:line="480" w:lineRule="auto"/>
        <w:jc w:val="both"/>
        <w:rPr>
          <w:rFonts w:ascii="Times New Roman" w:hAnsi="Times New Roman" w:cs="Times New Roman"/>
        </w:rPr>
      </w:pPr>
      <w:r w:rsidRPr="001D77D3">
        <w:rPr>
          <w:rFonts w:ascii="Times New Roman" w:hAnsi="Times New Roman" w:cs="Times New Roman"/>
          <w:b/>
          <w:bCs/>
        </w:rPr>
        <w:lastRenderedPageBreak/>
        <w:t>Limited Industry Collaboration:</w:t>
      </w:r>
      <w:r w:rsidRPr="001D77D3">
        <w:rPr>
          <w:rFonts w:ascii="Times New Roman" w:hAnsi="Times New Roman" w:cs="Times New Roman"/>
        </w:rPr>
        <w:t xml:space="preserve"> Few partnerships exist between tertiary institutions and business organizations for mentorship, internship, and funding.</w:t>
      </w:r>
    </w:p>
    <w:p w:rsidR="00821A14" w:rsidRPr="001D77D3" w:rsidRDefault="00821A14" w:rsidP="00C63E9B">
      <w:pPr>
        <w:numPr>
          <w:ilvl w:val="0"/>
          <w:numId w:val="6"/>
        </w:numPr>
        <w:spacing w:after="0" w:line="480" w:lineRule="auto"/>
        <w:jc w:val="both"/>
        <w:rPr>
          <w:rFonts w:ascii="Times New Roman" w:hAnsi="Times New Roman" w:cs="Times New Roman"/>
        </w:rPr>
      </w:pPr>
      <w:r w:rsidRPr="001D77D3">
        <w:rPr>
          <w:rFonts w:ascii="Times New Roman" w:hAnsi="Times New Roman" w:cs="Times New Roman"/>
          <w:b/>
          <w:bCs/>
        </w:rPr>
        <w:t>Curriculum Rigidity:</w:t>
      </w:r>
      <w:r w:rsidRPr="001D77D3">
        <w:rPr>
          <w:rFonts w:ascii="Times New Roman" w:hAnsi="Times New Roman" w:cs="Times New Roman"/>
        </w:rPr>
        <w:t xml:space="preserve"> Some OTM curricula are too theoretical and do not encourage practical entrepreneurship engagement.</w:t>
      </w:r>
    </w:p>
    <w:p w:rsidR="00821A14" w:rsidRPr="001D77D3" w:rsidRDefault="00821A14" w:rsidP="00C63E9B">
      <w:pPr>
        <w:numPr>
          <w:ilvl w:val="0"/>
          <w:numId w:val="6"/>
        </w:numPr>
        <w:spacing w:after="0" w:line="480" w:lineRule="auto"/>
        <w:jc w:val="both"/>
        <w:rPr>
          <w:rFonts w:ascii="Times New Roman" w:hAnsi="Times New Roman" w:cs="Times New Roman"/>
        </w:rPr>
      </w:pPr>
      <w:r w:rsidRPr="001D77D3">
        <w:rPr>
          <w:rFonts w:ascii="Times New Roman" w:hAnsi="Times New Roman" w:cs="Times New Roman"/>
          <w:b/>
          <w:bCs/>
        </w:rPr>
        <w:t>Cultural Perception:</w:t>
      </w:r>
      <w:r w:rsidRPr="001D77D3">
        <w:rPr>
          <w:rFonts w:ascii="Times New Roman" w:hAnsi="Times New Roman" w:cs="Times New Roman"/>
        </w:rPr>
        <w:t xml:space="preserve"> Some students view entrepreneurship as a last resort, preferring white-collar jobs.</w:t>
      </w:r>
    </w:p>
    <w:p w:rsidR="00821A14" w:rsidRPr="001D77D3" w:rsidRDefault="00821A14" w:rsidP="00821A14">
      <w:pPr>
        <w:spacing w:after="0" w:line="480" w:lineRule="auto"/>
        <w:jc w:val="both"/>
        <w:rPr>
          <w:rFonts w:ascii="Times New Roman" w:hAnsi="Times New Roman" w:cs="Times New Roman"/>
          <w:b/>
          <w:bCs/>
        </w:rPr>
      </w:pPr>
      <w:r>
        <w:rPr>
          <w:rFonts w:ascii="Times New Roman" w:hAnsi="Times New Roman" w:cs="Times New Roman"/>
          <w:b/>
          <w:bCs/>
        </w:rPr>
        <w:t>2.10</w:t>
      </w:r>
      <w:r>
        <w:rPr>
          <w:rFonts w:ascii="Times New Roman" w:hAnsi="Times New Roman" w:cs="Times New Roman"/>
          <w:b/>
          <w:bCs/>
        </w:rPr>
        <w:tab/>
      </w:r>
      <w:r w:rsidRPr="001D77D3">
        <w:rPr>
          <w:rFonts w:ascii="Times New Roman" w:hAnsi="Times New Roman" w:cs="Times New Roman"/>
          <w:b/>
          <w:bCs/>
        </w:rPr>
        <w:t>Empirical Review of Related Studies</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Several empirical studies have been conducted on the entrepreneurial potentials of graduates of business-related disciplines.</w:t>
      </w:r>
    </w:p>
    <w:p w:rsidR="00821A14" w:rsidRPr="001D77D3" w:rsidRDefault="00821A14" w:rsidP="00821A14">
      <w:pPr>
        <w:spacing w:after="0" w:line="480" w:lineRule="auto"/>
        <w:jc w:val="both"/>
        <w:rPr>
          <w:rFonts w:ascii="Times New Roman" w:hAnsi="Times New Roman" w:cs="Times New Roman"/>
        </w:rPr>
      </w:pPr>
      <w:proofErr w:type="spellStart"/>
      <w:r w:rsidRPr="001D77D3">
        <w:rPr>
          <w:rFonts w:ascii="Times New Roman" w:hAnsi="Times New Roman" w:cs="Times New Roman"/>
          <w:b/>
          <w:bCs/>
        </w:rPr>
        <w:t>Ogunleye</w:t>
      </w:r>
      <w:proofErr w:type="spellEnd"/>
      <w:r w:rsidRPr="001D77D3">
        <w:rPr>
          <w:rFonts w:ascii="Times New Roman" w:hAnsi="Times New Roman" w:cs="Times New Roman"/>
          <w:b/>
          <w:bCs/>
        </w:rPr>
        <w:t xml:space="preserve"> and </w:t>
      </w:r>
      <w:proofErr w:type="spellStart"/>
      <w:r w:rsidRPr="001D77D3">
        <w:rPr>
          <w:rFonts w:ascii="Times New Roman" w:hAnsi="Times New Roman" w:cs="Times New Roman"/>
          <w:b/>
          <w:bCs/>
        </w:rPr>
        <w:t>Aremu</w:t>
      </w:r>
      <w:proofErr w:type="spellEnd"/>
      <w:r w:rsidRPr="001D77D3">
        <w:rPr>
          <w:rFonts w:ascii="Times New Roman" w:hAnsi="Times New Roman" w:cs="Times New Roman"/>
          <w:b/>
          <w:bCs/>
        </w:rPr>
        <w:t xml:space="preserve"> (2019)</w:t>
      </w:r>
      <w:r w:rsidRPr="001D77D3">
        <w:rPr>
          <w:rFonts w:ascii="Times New Roman" w:hAnsi="Times New Roman" w:cs="Times New Roman"/>
        </w:rPr>
        <w:t xml:space="preserve"> found that students exposed to practical entrepreneurship education exhibited higher levels of entrepreneurial intention compared to those with only theoretical exposure. </w:t>
      </w:r>
      <w:proofErr w:type="spellStart"/>
      <w:r w:rsidRPr="001D77D3">
        <w:rPr>
          <w:rFonts w:ascii="Times New Roman" w:hAnsi="Times New Roman" w:cs="Times New Roman"/>
          <w:b/>
          <w:bCs/>
        </w:rPr>
        <w:t>Adeyemo</w:t>
      </w:r>
      <w:proofErr w:type="spellEnd"/>
      <w:r w:rsidRPr="001D77D3">
        <w:rPr>
          <w:rFonts w:ascii="Times New Roman" w:hAnsi="Times New Roman" w:cs="Times New Roman"/>
          <w:b/>
          <w:bCs/>
        </w:rPr>
        <w:t xml:space="preserve"> and </w:t>
      </w:r>
      <w:proofErr w:type="spellStart"/>
      <w:r w:rsidRPr="001D77D3">
        <w:rPr>
          <w:rFonts w:ascii="Times New Roman" w:hAnsi="Times New Roman" w:cs="Times New Roman"/>
          <w:b/>
          <w:bCs/>
        </w:rPr>
        <w:t>Onikoyi</w:t>
      </w:r>
      <w:proofErr w:type="spellEnd"/>
      <w:r w:rsidRPr="001D77D3">
        <w:rPr>
          <w:rFonts w:ascii="Times New Roman" w:hAnsi="Times New Roman" w:cs="Times New Roman"/>
          <w:b/>
          <w:bCs/>
        </w:rPr>
        <w:t xml:space="preserve"> (2020)</w:t>
      </w:r>
      <w:r w:rsidRPr="001D77D3">
        <w:rPr>
          <w:rFonts w:ascii="Times New Roman" w:hAnsi="Times New Roman" w:cs="Times New Roman"/>
        </w:rPr>
        <w:t xml:space="preserve"> concluded that access to business incubation centers and mentoring significantly increased the likelihood of students starting businesses before graduation.</w:t>
      </w:r>
    </w:p>
    <w:p w:rsidR="00821A14" w:rsidRPr="001D77D3" w:rsidRDefault="00821A14" w:rsidP="00821A14">
      <w:pPr>
        <w:spacing w:after="0" w:line="480" w:lineRule="auto"/>
        <w:jc w:val="both"/>
        <w:rPr>
          <w:rFonts w:ascii="Times New Roman" w:hAnsi="Times New Roman" w:cs="Times New Roman"/>
        </w:rPr>
      </w:pPr>
      <w:r w:rsidRPr="001D77D3">
        <w:rPr>
          <w:rFonts w:ascii="Times New Roman" w:hAnsi="Times New Roman" w:cs="Times New Roman"/>
          <w:b/>
          <w:bCs/>
        </w:rPr>
        <w:t xml:space="preserve">Musa and </w:t>
      </w:r>
      <w:proofErr w:type="spellStart"/>
      <w:r w:rsidRPr="001D77D3">
        <w:rPr>
          <w:rFonts w:ascii="Times New Roman" w:hAnsi="Times New Roman" w:cs="Times New Roman"/>
          <w:b/>
          <w:bCs/>
        </w:rPr>
        <w:t>Lawal</w:t>
      </w:r>
      <w:proofErr w:type="spellEnd"/>
      <w:r w:rsidRPr="001D77D3">
        <w:rPr>
          <w:rFonts w:ascii="Times New Roman" w:hAnsi="Times New Roman" w:cs="Times New Roman"/>
          <w:b/>
          <w:bCs/>
        </w:rPr>
        <w:t xml:space="preserve"> (2018)</w:t>
      </w:r>
      <w:r w:rsidRPr="001D77D3">
        <w:rPr>
          <w:rFonts w:ascii="Times New Roman" w:hAnsi="Times New Roman" w:cs="Times New Roman"/>
        </w:rPr>
        <w:t xml:space="preserve">, in a study on the OTM program in Northern Nigeria, noted that students lacked confidence in starting businesses due to inadequate practical exposure. </w:t>
      </w:r>
      <w:r w:rsidRPr="001D77D3">
        <w:rPr>
          <w:rFonts w:ascii="Times New Roman" w:hAnsi="Times New Roman" w:cs="Times New Roman"/>
          <w:b/>
          <w:bCs/>
        </w:rPr>
        <w:t xml:space="preserve">Ibrahim and </w:t>
      </w:r>
      <w:proofErr w:type="spellStart"/>
      <w:r w:rsidRPr="001D77D3">
        <w:rPr>
          <w:rFonts w:ascii="Times New Roman" w:hAnsi="Times New Roman" w:cs="Times New Roman"/>
          <w:b/>
          <w:bCs/>
        </w:rPr>
        <w:t>Ojo</w:t>
      </w:r>
      <w:proofErr w:type="spellEnd"/>
      <w:r w:rsidRPr="001D77D3">
        <w:rPr>
          <w:rFonts w:ascii="Times New Roman" w:hAnsi="Times New Roman" w:cs="Times New Roman"/>
          <w:b/>
          <w:bCs/>
        </w:rPr>
        <w:t xml:space="preserve"> (2020)</w:t>
      </w:r>
      <w:r w:rsidRPr="001D77D3">
        <w:rPr>
          <w:rFonts w:ascii="Times New Roman" w:hAnsi="Times New Roman" w:cs="Times New Roman"/>
        </w:rPr>
        <w:t xml:space="preserve"> recommended the establishment of entrepreneurship labs in polytechnics to support students in ideation, prototyping, and business planning.</w:t>
      </w:r>
    </w:p>
    <w:p w:rsidR="00821A14" w:rsidRPr="001D77D3" w:rsidRDefault="00821A14" w:rsidP="00821A14">
      <w:pPr>
        <w:spacing w:after="0" w:line="480" w:lineRule="auto"/>
        <w:jc w:val="both"/>
        <w:rPr>
          <w:rFonts w:ascii="Times New Roman" w:hAnsi="Times New Roman" w:cs="Times New Roman"/>
        </w:rPr>
      </w:pPr>
      <w:proofErr w:type="spellStart"/>
      <w:r w:rsidRPr="001D77D3">
        <w:rPr>
          <w:rFonts w:ascii="Times New Roman" w:hAnsi="Times New Roman" w:cs="Times New Roman"/>
          <w:b/>
          <w:bCs/>
        </w:rPr>
        <w:t>Omotosho</w:t>
      </w:r>
      <w:proofErr w:type="spellEnd"/>
      <w:r w:rsidRPr="001D77D3">
        <w:rPr>
          <w:rFonts w:ascii="Times New Roman" w:hAnsi="Times New Roman" w:cs="Times New Roman"/>
          <w:b/>
          <w:bCs/>
        </w:rPr>
        <w:t xml:space="preserve"> (2017)</w:t>
      </w:r>
      <w:r w:rsidRPr="001D77D3">
        <w:rPr>
          <w:rFonts w:ascii="Times New Roman" w:hAnsi="Times New Roman" w:cs="Times New Roman"/>
        </w:rPr>
        <w:t xml:space="preserve"> found a positive correlation between ICT proficiency and entrepreneurial readiness among OTM students.</w:t>
      </w:r>
    </w:p>
    <w:p w:rsidR="00821A14" w:rsidRPr="001D77D3" w:rsidRDefault="00821A14" w:rsidP="00821A14">
      <w:pPr>
        <w:spacing w:after="0" w:line="480" w:lineRule="auto"/>
        <w:jc w:val="both"/>
        <w:rPr>
          <w:rFonts w:ascii="Times New Roman" w:hAnsi="Times New Roman" w:cs="Times New Roman"/>
          <w:b/>
          <w:bCs/>
        </w:rPr>
      </w:pPr>
      <w:r>
        <w:rPr>
          <w:rFonts w:ascii="Times New Roman" w:hAnsi="Times New Roman" w:cs="Times New Roman"/>
          <w:b/>
          <w:bCs/>
        </w:rPr>
        <w:lastRenderedPageBreak/>
        <w:t>2.11</w:t>
      </w:r>
      <w:r>
        <w:rPr>
          <w:rFonts w:ascii="Times New Roman" w:hAnsi="Times New Roman" w:cs="Times New Roman"/>
          <w:b/>
          <w:bCs/>
        </w:rPr>
        <w:tab/>
      </w:r>
      <w:r w:rsidRPr="001D77D3">
        <w:rPr>
          <w:rFonts w:ascii="Times New Roman" w:hAnsi="Times New Roman" w:cs="Times New Roman"/>
          <w:b/>
          <w:bCs/>
        </w:rPr>
        <w:t>Strategies for Enhancing Entrepreneurial Possibilities in OTM</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To enhance the entrepreneurial possibilities of OTM students and graduates, the following strategies are recommended:</w:t>
      </w:r>
    </w:p>
    <w:p w:rsidR="00821A14" w:rsidRPr="001D77D3" w:rsidRDefault="00821A14" w:rsidP="00C63E9B">
      <w:pPr>
        <w:numPr>
          <w:ilvl w:val="0"/>
          <w:numId w:val="7"/>
        </w:numPr>
        <w:spacing w:after="0" w:line="480" w:lineRule="auto"/>
        <w:jc w:val="both"/>
        <w:rPr>
          <w:rFonts w:ascii="Times New Roman" w:hAnsi="Times New Roman" w:cs="Times New Roman"/>
        </w:rPr>
      </w:pPr>
      <w:r w:rsidRPr="001D77D3">
        <w:rPr>
          <w:rFonts w:ascii="Times New Roman" w:hAnsi="Times New Roman" w:cs="Times New Roman"/>
          <w:b/>
          <w:bCs/>
        </w:rPr>
        <w:t>Curriculum Review and Update:</w:t>
      </w:r>
      <w:r w:rsidRPr="001D77D3">
        <w:rPr>
          <w:rFonts w:ascii="Times New Roman" w:hAnsi="Times New Roman" w:cs="Times New Roman"/>
        </w:rPr>
        <w:t xml:space="preserve"> Aligning course content with current market realities and technological innovations.</w:t>
      </w:r>
    </w:p>
    <w:p w:rsidR="00821A14" w:rsidRPr="001D77D3" w:rsidRDefault="00821A14" w:rsidP="00C63E9B">
      <w:pPr>
        <w:numPr>
          <w:ilvl w:val="0"/>
          <w:numId w:val="7"/>
        </w:numPr>
        <w:spacing w:after="0" w:line="480" w:lineRule="auto"/>
        <w:jc w:val="both"/>
        <w:rPr>
          <w:rFonts w:ascii="Times New Roman" w:hAnsi="Times New Roman" w:cs="Times New Roman"/>
        </w:rPr>
      </w:pPr>
      <w:r w:rsidRPr="001D77D3">
        <w:rPr>
          <w:rFonts w:ascii="Times New Roman" w:hAnsi="Times New Roman" w:cs="Times New Roman"/>
          <w:b/>
          <w:bCs/>
        </w:rPr>
        <w:t>Practical Training and Internships:</w:t>
      </w:r>
      <w:r w:rsidRPr="001D77D3">
        <w:rPr>
          <w:rFonts w:ascii="Times New Roman" w:hAnsi="Times New Roman" w:cs="Times New Roman"/>
        </w:rPr>
        <w:t xml:space="preserve"> Embedding hands-on business activities and industry exposure in the academic program.</w:t>
      </w:r>
    </w:p>
    <w:p w:rsidR="00821A14" w:rsidRPr="001D77D3" w:rsidRDefault="00821A14" w:rsidP="00C63E9B">
      <w:pPr>
        <w:numPr>
          <w:ilvl w:val="0"/>
          <w:numId w:val="7"/>
        </w:numPr>
        <w:spacing w:after="0" w:line="480" w:lineRule="auto"/>
        <w:jc w:val="both"/>
        <w:rPr>
          <w:rFonts w:ascii="Times New Roman" w:hAnsi="Times New Roman" w:cs="Times New Roman"/>
        </w:rPr>
      </w:pPr>
      <w:r w:rsidRPr="001D77D3">
        <w:rPr>
          <w:rFonts w:ascii="Times New Roman" w:hAnsi="Times New Roman" w:cs="Times New Roman"/>
          <w:b/>
          <w:bCs/>
        </w:rPr>
        <w:t>Business Incubation Centers:</w:t>
      </w:r>
      <w:r w:rsidRPr="001D77D3">
        <w:rPr>
          <w:rFonts w:ascii="Times New Roman" w:hAnsi="Times New Roman" w:cs="Times New Roman"/>
        </w:rPr>
        <w:t xml:space="preserve"> Establishing centers to support students in developing and running real-life business projects.</w:t>
      </w:r>
    </w:p>
    <w:p w:rsidR="00821A14" w:rsidRPr="001D77D3" w:rsidRDefault="00821A14" w:rsidP="00C63E9B">
      <w:pPr>
        <w:numPr>
          <w:ilvl w:val="0"/>
          <w:numId w:val="7"/>
        </w:numPr>
        <w:spacing w:after="0" w:line="480" w:lineRule="auto"/>
        <w:jc w:val="both"/>
        <w:rPr>
          <w:rFonts w:ascii="Times New Roman" w:hAnsi="Times New Roman" w:cs="Times New Roman"/>
        </w:rPr>
      </w:pPr>
      <w:r w:rsidRPr="001D77D3">
        <w:rPr>
          <w:rFonts w:ascii="Times New Roman" w:hAnsi="Times New Roman" w:cs="Times New Roman"/>
          <w:b/>
          <w:bCs/>
        </w:rPr>
        <w:t>Public-Private Partnerships:</w:t>
      </w:r>
      <w:r w:rsidRPr="001D77D3">
        <w:rPr>
          <w:rFonts w:ascii="Times New Roman" w:hAnsi="Times New Roman" w:cs="Times New Roman"/>
        </w:rPr>
        <w:t xml:space="preserve"> Collaborating with industry experts to provide mentoring, funding, and internship opportunities.</w:t>
      </w:r>
    </w:p>
    <w:p w:rsidR="00821A14" w:rsidRPr="001D77D3" w:rsidRDefault="00821A14" w:rsidP="00C63E9B">
      <w:pPr>
        <w:numPr>
          <w:ilvl w:val="0"/>
          <w:numId w:val="7"/>
        </w:numPr>
        <w:spacing w:after="0" w:line="480" w:lineRule="auto"/>
        <w:jc w:val="both"/>
        <w:rPr>
          <w:rFonts w:ascii="Times New Roman" w:hAnsi="Times New Roman" w:cs="Times New Roman"/>
        </w:rPr>
      </w:pPr>
      <w:r w:rsidRPr="001D77D3">
        <w:rPr>
          <w:rFonts w:ascii="Times New Roman" w:hAnsi="Times New Roman" w:cs="Times New Roman"/>
          <w:b/>
          <w:bCs/>
        </w:rPr>
        <w:t>Entrepreneurship Competitions:</w:t>
      </w:r>
      <w:r w:rsidRPr="001D77D3">
        <w:rPr>
          <w:rFonts w:ascii="Times New Roman" w:hAnsi="Times New Roman" w:cs="Times New Roman"/>
        </w:rPr>
        <w:t xml:space="preserve"> Organizing pitch contests, </w:t>
      </w:r>
      <w:proofErr w:type="spellStart"/>
      <w:r w:rsidRPr="001D77D3">
        <w:rPr>
          <w:rFonts w:ascii="Times New Roman" w:hAnsi="Times New Roman" w:cs="Times New Roman"/>
        </w:rPr>
        <w:t>hackathons</w:t>
      </w:r>
      <w:proofErr w:type="spellEnd"/>
      <w:r w:rsidRPr="001D77D3">
        <w:rPr>
          <w:rFonts w:ascii="Times New Roman" w:hAnsi="Times New Roman" w:cs="Times New Roman"/>
        </w:rPr>
        <w:t>, and exhibitions to stimulate innovation.</w:t>
      </w:r>
    </w:p>
    <w:p w:rsidR="00821A14" w:rsidRPr="001D77D3" w:rsidRDefault="00821A14" w:rsidP="00C63E9B">
      <w:pPr>
        <w:numPr>
          <w:ilvl w:val="0"/>
          <w:numId w:val="7"/>
        </w:numPr>
        <w:spacing w:after="0" w:line="480" w:lineRule="auto"/>
        <w:jc w:val="both"/>
        <w:rPr>
          <w:rFonts w:ascii="Times New Roman" w:hAnsi="Times New Roman" w:cs="Times New Roman"/>
        </w:rPr>
      </w:pPr>
      <w:r w:rsidRPr="001D77D3">
        <w:rPr>
          <w:rFonts w:ascii="Times New Roman" w:hAnsi="Times New Roman" w:cs="Times New Roman"/>
          <w:b/>
          <w:bCs/>
        </w:rPr>
        <w:t>Continuous Professional Development:</w:t>
      </w:r>
      <w:r w:rsidRPr="001D77D3">
        <w:rPr>
          <w:rFonts w:ascii="Times New Roman" w:hAnsi="Times New Roman" w:cs="Times New Roman"/>
        </w:rPr>
        <w:t xml:space="preserve"> Training OTM lecturers on modern entrepreneurship pedagogy and mentorship.</w:t>
      </w:r>
    </w:p>
    <w:p w:rsidR="00821A14" w:rsidRDefault="00821A14" w:rsidP="00821A14">
      <w:pPr>
        <w:spacing w:after="0" w:line="480" w:lineRule="auto"/>
        <w:jc w:val="both"/>
        <w:rPr>
          <w:rFonts w:ascii="Times New Roman" w:hAnsi="Times New Roman" w:cs="Times New Roman"/>
          <w:b/>
          <w:bCs/>
        </w:rPr>
      </w:pPr>
    </w:p>
    <w:p w:rsidR="00821A14" w:rsidRDefault="00821A14" w:rsidP="00821A14">
      <w:pPr>
        <w:spacing w:after="0" w:line="480" w:lineRule="auto"/>
        <w:jc w:val="both"/>
        <w:rPr>
          <w:rFonts w:ascii="Times New Roman" w:hAnsi="Times New Roman" w:cs="Times New Roman"/>
          <w:b/>
          <w:bCs/>
        </w:rPr>
      </w:pPr>
    </w:p>
    <w:p w:rsidR="00821A14" w:rsidRDefault="00821A14" w:rsidP="00821A14">
      <w:pPr>
        <w:spacing w:after="0" w:line="480" w:lineRule="auto"/>
        <w:jc w:val="both"/>
        <w:rPr>
          <w:rFonts w:ascii="Times New Roman" w:hAnsi="Times New Roman" w:cs="Times New Roman"/>
          <w:b/>
          <w:bCs/>
        </w:rPr>
      </w:pPr>
    </w:p>
    <w:p w:rsidR="00821A14" w:rsidRDefault="00821A14" w:rsidP="00821A14">
      <w:pPr>
        <w:spacing w:after="0" w:line="480" w:lineRule="auto"/>
        <w:jc w:val="both"/>
        <w:rPr>
          <w:rFonts w:ascii="Times New Roman" w:hAnsi="Times New Roman" w:cs="Times New Roman"/>
          <w:b/>
          <w:bCs/>
        </w:rPr>
      </w:pPr>
    </w:p>
    <w:p w:rsidR="00821A14" w:rsidRDefault="00821A14" w:rsidP="00821A14">
      <w:pPr>
        <w:spacing w:after="0" w:line="480" w:lineRule="auto"/>
        <w:jc w:val="both"/>
        <w:rPr>
          <w:rFonts w:ascii="Times New Roman" w:hAnsi="Times New Roman" w:cs="Times New Roman"/>
          <w:b/>
          <w:bCs/>
        </w:rPr>
      </w:pPr>
    </w:p>
    <w:p w:rsidR="00821A14" w:rsidRDefault="00821A14" w:rsidP="00821A14">
      <w:pPr>
        <w:spacing w:after="0" w:line="480" w:lineRule="auto"/>
        <w:jc w:val="both"/>
        <w:rPr>
          <w:rFonts w:ascii="Times New Roman" w:hAnsi="Times New Roman" w:cs="Times New Roman"/>
          <w:b/>
          <w:bCs/>
        </w:rPr>
      </w:pPr>
    </w:p>
    <w:p w:rsidR="00821A14" w:rsidRPr="007A2813" w:rsidRDefault="00821A14" w:rsidP="00821A14">
      <w:pPr>
        <w:tabs>
          <w:tab w:val="left" w:pos="850"/>
        </w:tabs>
        <w:spacing w:after="0" w:line="360" w:lineRule="auto"/>
        <w:jc w:val="center"/>
        <w:rPr>
          <w:rFonts w:ascii="Times New Roman" w:hAnsi="Times New Roman" w:cs="Times New Roman"/>
          <w:b/>
        </w:rPr>
      </w:pPr>
      <w:r w:rsidRPr="007A2813">
        <w:rPr>
          <w:rFonts w:ascii="Times New Roman" w:hAnsi="Times New Roman" w:cs="Times New Roman"/>
          <w:b/>
        </w:rPr>
        <w:lastRenderedPageBreak/>
        <w:t>CHAPTER THREE</w:t>
      </w:r>
    </w:p>
    <w:p w:rsidR="00821A14" w:rsidRPr="007A2813" w:rsidRDefault="00821A14" w:rsidP="00821A14">
      <w:pPr>
        <w:tabs>
          <w:tab w:val="left" w:pos="850"/>
        </w:tabs>
        <w:spacing w:after="0" w:line="360" w:lineRule="auto"/>
        <w:jc w:val="center"/>
        <w:rPr>
          <w:rFonts w:ascii="Times New Roman" w:hAnsi="Times New Roman" w:cs="Times New Roman"/>
          <w:b/>
        </w:rPr>
      </w:pPr>
      <w:r w:rsidRPr="007A2813">
        <w:rPr>
          <w:rFonts w:ascii="Times New Roman" w:hAnsi="Times New Roman" w:cs="Times New Roman"/>
          <w:b/>
        </w:rPr>
        <w:t>METHODOLOGY</w:t>
      </w:r>
    </w:p>
    <w:p w:rsidR="00821A14" w:rsidRPr="007A2813" w:rsidRDefault="00821A14" w:rsidP="00821A14">
      <w:pPr>
        <w:tabs>
          <w:tab w:val="left" w:pos="850"/>
        </w:tabs>
        <w:spacing w:after="0" w:line="468" w:lineRule="auto"/>
        <w:jc w:val="both"/>
        <w:rPr>
          <w:rFonts w:ascii="Times New Roman" w:hAnsi="Times New Roman" w:cs="Times New Roman"/>
        </w:rPr>
      </w:pPr>
      <w:r w:rsidRPr="007A2813">
        <w:rPr>
          <w:rFonts w:ascii="Times New Roman" w:hAnsi="Times New Roman" w:cs="Times New Roman"/>
        </w:rPr>
        <w:tab/>
        <w:t>This chapter has to do with the methods and procedures which the researchers employed in gathering and analyzing data for the study on the "Appraisa</w:t>
      </w:r>
      <w:r>
        <w:rPr>
          <w:rFonts w:ascii="Times New Roman" w:hAnsi="Times New Roman" w:cs="Times New Roman"/>
        </w:rPr>
        <w:t>l of Entrepreneurial Possibilities</w:t>
      </w:r>
      <w:r w:rsidRPr="007A2813">
        <w:rPr>
          <w:rFonts w:ascii="Times New Roman" w:hAnsi="Times New Roman" w:cs="Times New Roman"/>
        </w:rPr>
        <w:t xml:space="preserve"> in Office Technology and Management </w:t>
      </w:r>
      <w:proofErr w:type="spellStart"/>
      <w:r w:rsidRPr="007A2813">
        <w:rPr>
          <w:rFonts w:ascii="Times New Roman" w:hAnsi="Times New Roman" w:cs="Times New Roman"/>
        </w:rPr>
        <w:t>Programme</w:t>
      </w:r>
      <w:proofErr w:type="spellEnd"/>
      <w:r w:rsidRPr="007A2813">
        <w:rPr>
          <w:rFonts w:ascii="Times New Roman" w:hAnsi="Times New Roman" w:cs="Times New Roman"/>
        </w:rPr>
        <w:t>".</w:t>
      </w:r>
    </w:p>
    <w:p w:rsidR="00821A14" w:rsidRPr="007A2813" w:rsidRDefault="00821A14" w:rsidP="00821A14">
      <w:pPr>
        <w:tabs>
          <w:tab w:val="left" w:pos="850"/>
        </w:tabs>
        <w:spacing w:after="0" w:line="468" w:lineRule="auto"/>
        <w:jc w:val="both"/>
        <w:rPr>
          <w:rFonts w:ascii="Times New Roman" w:hAnsi="Times New Roman" w:cs="Times New Roman"/>
        </w:rPr>
      </w:pPr>
      <w:r w:rsidRPr="007A2813">
        <w:rPr>
          <w:rFonts w:ascii="Times New Roman" w:hAnsi="Times New Roman" w:cs="Times New Roman"/>
        </w:rPr>
        <w:t>3.1</w:t>
      </w:r>
      <w:r w:rsidRPr="007A2813">
        <w:rPr>
          <w:rFonts w:ascii="Times New Roman" w:hAnsi="Times New Roman" w:cs="Times New Roman"/>
        </w:rPr>
        <w:tab/>
        <w:t>Instrument Used</w:t>
      </w:r>
    </w:p>
    <w:p w:rsidR="00821A14" w:rsidRPr="007A2813" w:rsidRDefault="00821A14" w:rsidP="00821A14">
      <w:pPr>
        <w:tabs>
          <w:tab w:val="left" w:pos="850"/>
        </w:tabs>
        <w:spacing w:after="0" w:line="468" w:lineRule="auto"/>
        <w:jc w:val="both"/>
        <w:rPr>
          <w:rFonts w:ascii="Times New Roman" w:hAnsi="Times New Roman" w:cs="Times New Roman"/>
        </w:rPr>
      </w:pPr>
      <w:r w:rsidRPr="007A2813">
        <w:rPr>
          <w:rFonts w:ascii="Times New Roman" w:hAnsi="Times New Roman" w:cs="Times New Roman"/>
        </w:rPr>
        <w:t>3.2</w:t>
      </w:r>
      <w:r w:rsidRPr="007A2813">
        <w:rPr>
          <w:rFonts w:ascii="Times New Roman" w:hAnsi="Times New Roman" w:cs="Times New Roman"/>
        </w:rPr>
        <w:tab/>
        <w:t xml:space="preserve">Population of the Study </w:t>
      </w:r>
    </w:p>
    <w:p w:rsidR="00821A14" w:rsidRPr="007A2813" w:rsidRDefault="00821A14" w:rsidP="00821A14">
      <w:pPr>
        <w:tabs>
          <w:tab w:val="left" w:pos="850"/>
        </w:tabs>
        <w:spacing w:after="0" w:line="468" w:lineRule="auto"/>
        <w:jc w:val="both"/>
        <w:rPr>
          <w:rFonts w:ascii="Times New Roman" w:hAnsi="Times New Roman" w:cs="Times New Roman"/>
        </w:rPr>
      </w:pPr>
      <w:r w:rsidRPr="007A2813">
        <w:rPr>
          <w:rFonts w:ascii="Times New Roman" w:hAnsi="Times New Roman" w:cs="Times New Roman"/>
        </w:rPr>
        <w:t>3.3</w:t>
      </w:r>
      <w:r w:rsidRPr="007A2813">
        <w:rPr>
          <w:rFonts w:ascii="Times New Roman" w:hAnsi="Times New Roman" w:cs="Times New Roman"/>
        </w:rPr>
        <w:tab/>
        <w:t>Sample and Sampling Techniques</w:t>
      </w:r>
    </w:p>
    <w:p w:rsidR="00821A14" w:rsidRPr="007A2813" w:rsidRDefault="00821A14" w:rsidP="00821A14">
      <w:pPr>
        <w:tabs>
          <w:tab w:val="left" w:pos="850"/>
        </w:tabs>
        <w:spacing w:after="0" w:line="468" w:lineRule="auto"/>
        <w:jc w:val="both"/>
        <w:rPr>
          <w:rFonts w:ascii="Times New Roman" w:hAnsi="Times New Roman" w:cs="Times New Roman"/>
        </w:rPr>
      </w:pPr>
      <w:r w:rsidRPr="007A2813">
        <w:rPr>
          <w:rFonts w:ascii="Times New Roman" w:hAnsi="Times New Roman" w:cs="Times New Roman"/>
        </w:rPr>
        <w:t>3.4</w:t>
      </w:r>
      <w:r w:rsidRPr="007A2813">
        <w:rPr>
          <w:rFonts w:ascii="Times New Roman" w:hAnsi="Times New Roman" w:cs="Times New Roman"/>
        </w:rPr>
        <w:tab/>
        <w:t>Distribution and Collection of Data</w:t>
      </w:r>
    </w:p>
    <w:p w:rsidR="00821A14" w:rsidRPr="007A2813" w:rsidRDefault="00821A14" w:rsidP="00821A14">
      <w:pPr>
        <w:tabs>
          <w:tab w:val="left" w:pos="850"/>
        </w:tabs>
        <w:spacing w:after="0" w:line="468" w:lineRule="auto"/>
        <w:jc w:val="both"/>
        <w:rPr>
          <w:rFonts w:ascii="Times New Roman" w:hAnsi="Times New Roman" w:cs="Times New Roman"/>
        </w:rPr>
      </w:pPr>
      <w:r w:rsidRPr="007A2813">
        <w:rPr>
          <w:rFonts w:ascii="Times New Roman" w:hAnsi="Times New Roman" w:cs="Times New Roman"/>
        </w:rPr>
        <w:t>3.5</w:t>
      </w:r>
      <w:r w:rsidRPr="007A2813">
        <w:rPr>
          <w:rFonts w:ascii="Times New Roman" w:hAnsi="Times New Roman" w:cs="Times New Roman"/>
        </w:rPr>
        <w:tab/>
      </w:r>
      <w:r>
        <w:rPr>
          <w:rFonts w:ascii="Times New Roman" w:hAnsi="Times New Roman" w:cs="Times New Roman"/>
        </w:rPr>
        <w:t>Method o</w:t>
      </w:r>
      <w:r w:rsidRPr="007A2813">
        <w:rPr>
          <w:rFonts w:ascii="Times New Roman" w:hAnsi="Times New Roman" w:cs="Times New Roman"/>
        </w:rPr>
        <w:t>f Data Analysis</w:t>
      </w:r>
    </w:p>
    <w:p w:rsidR="00821A14" w:rsidRPr="007A2813" w:rsidRDefault="00821A14" w:rsidP="00821A14">
      <w:pPr>
        <w:tabs>
          <w:tab w:val="left" w:pos="850"/>
        </w:tabs>
        <w:spacing w:after="0" w:line="468" w:lineRule="auto"/>
        <w:jc w:val="both"/>
        <w:rPr>
          <w:rFonts w:ascii="Times New Roman" w:hAnsi="Times New Roman" w:cs="Times New Roman"/>
          <w:b/>
        </w:rPr>
      </w:pPr>
      <w:r w:rsidRPr="007A2813">
        <w:rPr>
          <w:rFonts w:ascii="Times New Roman" w:hAnsi="Times New Roman" w:cs="Times New Roman"/>
          <w:b/>
        </w:rPr>
        <w:t>3.1</w:t>
      </w:r>
      <w:r w:rsidRPr="007A2813">
        <w:rPr>
          <w:rFonts w:ascii="Times New Roman" w:hAnsi="Times New Roman" w:cs="Times New Roman"/>
          <w:b/>
        </w:rPr>
        <w:tab/>
        <w:t>Instrument Used</w:t>
      </w:r>
    </w:p>
    <w:p w:rsidR="00821A14" w:rsidRPr="007A2813" w:rsidRDefault="00821A14" w:rsidP="00821A14">
      <w:pPr>
        <w:tabs>
          <w:tab w:val="left" w:pos="850"/>
        </w:tabs>
        <w:spacing w:after="0" w:line="468" w:lineRule="auto"/>
        <w:jc w:val="both"/>
        <w:rPr>
          <w:rFonts w:ascii="Times New Roman" w:hAnsi="Times New Roman" w:cs="Times New Roman"/>
        </w:rPr>
      </w:pPr>
      <w:r w:rsidRPr="007A2813">
        <w:rPr>
          <w:rFonts w:ascii="Times New Roman" w:hAnsi="Times New Roman" w:cs="Times New Roman"/>
        </w:rPr>
        <w:tab/>
        <w:t>In order to achieve success and accuracy in the writing of this project, the questionnaire method was adopted by the researcher for gathering of appropriate data for the completion of the study. The questionnaire was used because it gives opportunity of obtaining fact and figures about the project.</w:t>
      </w:r>
    </w:p>
    <w:p w:rsidR="00821A14" w:rsidRPr="007A2813" w:rsidRDefault="00821A14" w:rsidP="00821A14">
      <w:pPr>
        <w:tabs>
          <w:tab w:val="left" w:pos="850"/>
        </w:tabs>
        <w:spacing w:after="0" w:line="468" w:lineRule="auto"/>
        <w:jc w:val="both"/>
        <w:rPr>
          <w:rFonts w:ascii="Times New Roman" w:hAnsi="Times New Roman" w:cs="Times New Roman"/>
          <w:b/>
        </w:rPr>
      </w:pPr>
      <w:r w:rsidRPr="007A2813">
        <w:rPr>
          <w:rFonts w:ascii="Times New Roman" w:hAnsi="Times New Roman" w:cs="Times New Roman"/>
          <w:b/>
        </w:rPr>
        <w:t>3.2</w:t>
      </w:r>
      <w:r w:rsidRPr="007A2813">
        <w:rPr>
          <w:rFonts w:ascii="Times New Roman" w:hAnsi="Times New Roman" w:cs="Times New Roman"/>
          <w:b/>
        </w:rPr>
        <w:tab/>
        <w:t>Population of the Study</w:t>
      </w:r>
    </w:p>
    <w:p w:rsidR="00821A14" w:rsidRPr="007A2813" w:rsidRDefault="00821A14" w:rsidP="00821A14">
      <w:pPr>
        <w:tabs>
          <w:tab w:val="left" w:pos="850"/>
        </w:tabs>
        <w:spacing w:after="0" w:line="468" w:lineRule="auto"/>
        <w:jc w:val="both"/>
        <w:rPr>
          <w:rFonts w:ascii="Times New Roman" w:hAnsi="Times New Roman" w:cs="Times New Roman"/>
        </w:rPr>
      </w:pPr>
      <w:r w:rsidRPr="007A2813">
        <w:rPr>
          <w:rFonts w:ascii="Times New Roman" w:hAnsi="Times New Roman" w:cs="Times New Roman"/>
        </w:rPr>
        <w:tab/>
        <w:t xml:space="preserve">Population in research means the total number of the subjects in the area of the study. Therefore, the population of this research consist of </w:t>
      </w:r>
      <w:proofErr w:type="gramStart"/>
      <w:r w:rsidRPr="007A2813">
        <w:rPr>
          <w:rFonts w:ascii="Times New Roman" w:hAnsi="Times New Roman" w:cs="Times New Roman"/>
        </w:rPr>
        <w:t>twenty(</w:t>
      </w:r>
      <w:proofErr w:type="gramEnd"/>
      <w:r w:rsidRPr="007A2813">
        <w:rPr>
          <w:rFonts w:ascii="Times New Roman" w:hAnsi="Times New Roman" w:cs="Times New Roman"/>
        </w:rPr>
        <w:t xml:space="preserve">20) entrepreneur from </w:t>
      </w:r>
      <w:proofErr w:type="spellStart"/>
      <w:r w:rsidRPr="007A2813">
        <w:rPr>
          <w:rFonts w:ascii="Times New Roman" w:hAnsi="Times New Roman" w:cs="Times New Roman"/>
        </w:rPr>
        <w:t>Kwara</w:t>
      </w:r>
      <w:proofErr w:type="spellEnd"/>
      <w:r w:rsidRPr="007A2813">
        <w:rPr>
          <w:rFonts w:ascii="Times New Roman" w:hAnsi="Times New Roman" w:cs="Times New Roman"/>
        </w:rPr>
        <w:t xml:space="preserve"> State Polytechnic, Ilorin.</w:t>
      </w:r>
    </w:p>
    <w:p w:rsidR="00821A14" w:rsidRPr="007A2813" w:rsidRDefault="00821A14" w:rsidP="00821A14">
      <w:pPr>
        <w:tabs>
          <w:tab w:val="left" w:pos="850"/>
        </w:tabs>
        <w:spacing w:after="0" w:line="480" w:lineRule="auto"/>
        <w:jc w:val="both"/>
        <w:rPr>
          <w:rFonts w:ascii="Times New Roman" w:hAnsi="Times New Roman" w:cs="Times New Roman"/>
          <w:b/>
        </w:rPr>
      </w:pPr>
      <w:r w:rsidRPr="007A2813">
        <w:rPr>
          <w:rFonts w:ascii="Times New Roman" w:hAnsi="Times New Roman" w:cs="Times New Roman"/>
          <w:b/>
        </w:rPr>
        <w:t>3.3</w:t>
      </w:r>
      <w:r w:rsidRPr="007A2813">
        <w:rPr>
          <w:rFonts w:ascii="Times New Roman" w:hAnsi="Times New Roman" w:cs="Times New Roman"/>
          <w:b/>
        </w:rPr>
        <w:tab/>
        <w:t>Sample and Sampling Techniques</w:t>
      </w:r>
    </w:p>
    <w:p w:rsidR="00821A14" w:rsidRPr="007A2813" w:rsidRDefault="00821A14" w:rsidP="00821A14">
      <w:pPr>
        <w:tabs>
          <w:tab w:val="left" w:pos="850"/>
        </w:tabs>
        <w:spacing w:after="0" w:line="480" w:lineRule="auto"/>
        <w:jc w:val="both"/>
        <w:rPr>
          <w:rFonts w:ascii="Times New Roman" w:hAnsi="Times New Roman" w:cs="Times New Roman"/>
        </w:rPr>
      </w:pPr>
      <w:r w:rsidRPr="007A2813">
        <w:rPr>
          <w:rFonts w:ascii="Times New Roman" w:hAnsi="Times New Roman" w:cs="Times New Roman"/>
        </w:rPr>
        <w:tab/>
        <w:t xml:space="preserve">Sampling in research means selected few out of the population. The sample with which this research was carried out is twenty (20) </w:t>
      </w:r>
      <w:proofErr w:type="gramStart"/>
      <w:r w:rsidRPr="007A2813">
        <w:rPr>
          <w:rFonts w:ascii="Times New Roman" w:hAnsi="Times New Roman" w:cs="Times New Roman"/>
        </w:rPr>
        <w:t>entrepreneur</w:t>
      </w:r>
      <w:proofErr w:type="gramEnd"/>
      <w:r w:rsidRPr="007A2813">
        <w:rPr>
          <w:rFonts w:ascii="Times New Roman" w:hAnsi="Times New Roman" w:cs="Times New Roman"/>
        </w:rPr>
        <w:t xml:space="preserve"> from the case </w:t>
      </w:r>
      <w:r w:rsidRPr="007A2813">
        <w:rPr>
          <w:rFonts w:ascii="Times New Roman" w:hAnsi="Times New Roman" w:cs="Times New Roman"/>
        </w:rPr>
        <w:lastRenderedPageBreak/>
        <w:t>study. The entire population was adopted as sample of the study because it is manageable for the study.</w:t>
      </w:r>
    </w:p>
    <w:p w:rsidR="00821A14" w:rsidRPr="007A2813" w:rsidRDefault="00821A14" w:rsidP="00821A14">
      <w:pPr>
        <w:tabs>
          <w:tab w:val="left" w:pos="850"/>
        </w:tabs>
        <w:spacing w:after="0" w:line="480" w:lineRule="auto"/>
        <w:jc w:val="both"/>
        <w:rPr>
          <w:rFonts w:ascii="Times New Roman" w:hAnsi="Times New Roman" w:cs="Times New Roman"/>
          <w:b/>
        </w:rPr>
      </w:pPr>
      <w:r w:rsidRPr="007A2813">
        <w:rPr>
          <w:rFonts w:ascii="Times New Roman" w:hAnsi="Times New Roman" w:cs="Times New Roman"/>
          <w:b/>
        </w:rPr>
        <w:t>3.4</w:t>
      </w:r>
      <w:r w:rsidRPr="007A2813">
        <w:rPr>
          <w:rFonts w:ascii="Times New Roman" w:hAnsi="Times New Roman" w:cs="Times New Roman"/>
          <w:b/>
        </w:rPr>
        <w:tab/>
        <w:t>Distribution and Collection of Data</w:t>
      </w:r>
    </w:p>
    <w:p w:rsidR="00821A14" w:rsidRPr="007A2813" w:rsidRDefault="00821A14" w:rsidP="00821A14">
      <w:pPr>
        <w:tabs>
          <w:tab w:val="left" w:pos="850"/>
        </w:tabs>
        <w:spacing w:after="0" w:line="480" w:lineRule="auto"/>
        <w:jc w:val="both"/>
        <w:rPr>
          <w:rFonts w:ascii="Times New Roman" w:hAnsi="Times New Roman" w:cs="Times New Roman"/>
        </w:rPr>
      </w:pPr>
      <w:r w:rsidRPr="007A2813">
        <w:rPr>
          <w:rFonts w:ascii="Times New Roman" w:hAnsi="Times New Roman" w:cs="Times New Roman"/>
        </w:rPr>
        <w:tab/>
        <w:t>The questionnaire items was formulated in such a way that it was related to the research question raised in chapter one. The items were structured to enable the respondents to responds on the items to be able to collect information for the study.</w:t>
      </w:r>
    </w:p>
    <w:p w:rsidR="00821A14" w:rsidRPr="007A2813" w:rsidRDefault="00821A14" w:rsidP="00821A14">
      <w:pPr>
        <w:tabs>
          <w:tab w:val="left" w:pos="850"/>
        </w:tabs>
        <w:spacing w:after="0" w:line="480" w:lineRule="auto"/>
        <w:jc w:val="both"/>
        <w:rPr>
          <w:rFonts w:ascii="Times New Roman" w:hAnsi="Times New Roman" w:cs="Times New Roman"/>
          <w:b/>
        </w:rPr>
      </w:pPr>
      <w:r w:rsidRPr="007A2813">
        <w:rPr>
          <w:rFonts w:ascii="Times New Roman" w:hAnsi="Times New Roman" w:cs="Times New Roman"/>
          <w:b/>
        </w:rPr>
        <w:t>3.5</w:t>
      </w:r>
      <w:r w:rsidRPr="007A2813">
        <w:rPr>
          <w:rFonts w:ascii="Times New Roman" w:hAnsi="Times New Roman" w:cs="Times New Roman"/>
          <w:b/>
        </w:rPr>
        <w:tab/>
        <w:t>Methods of Data Analysis</w:t>
      </w:r>
    </w:p>
    <w:p w:rsidR="00821A14" w:rsidRPr="007A2813" w:rsidRDefault="00821A14" w:rsidP="00821A14">
      <w:pPr>
        <w:tabs>
          <w:tab w:val="left" w:pos="850"/>
        </w:tabs>
        <w:spacing w:after="0" w:line="480" w:lineRule="auto"/>
        <w:jc w:val="both"/>
        <w:rPr>
          <w:rFonts w:ascii="Times New Roman" w:hAnsi="Times New Roman" w:cs="Times New Roman"/>
        </w:rPr>
      </w:pPr>
      <w:r w:rsidRPr="007A2813">
        <w:rPr>
          <w:rFonts w:ascii="Times New Roman" w:hAnsi="Times New Roman" w:cs="Times New Roman"/>
        </w:rPr>
        <w:tab/>
        <w:t xml:space="preserve">After the collection of the completed questionnaire from the respondents, data collected were analyzed with the use of a calculator in order to ensure accuracy of result. Tables were drawn to indicate their responses and these were expressed in percentage (%) values. The data presentation is shown in the next chapter. </w:t>
      </w:r>
    </w:p>
    <w:p w:rsidR="00821A14" w:rsidRPr="001D77D3" w:rsidRDefault="00821A14" w:rsidP="00821A14">
      <w:pPr>
        <w:spacing w:after="0" w:line="480" w:lineRule="auto"/>
        <w:jc w:val="both"/>
        <w:rPr>
          <w:rFonts w:ascii="Times New Roman" w:hAnsi="Times New Roman" w:cs="Times New Roman"/>
        </w:rPr>
      </w:pPr>
    </w:p>
    <w:p w:rsidR="00821A14" w:rsidRPr="001D77D3" w:rsidRDefault="00821A14" w:rsidP="00821A14">
      <w:pPr>
        <w:spacing w:after="0" w:line="480" w:lineRule="auto"/>
        <w:jc w:val="both"/>
        <w:rPr>
          <w:rFonts w:ascii="Times New Roman" w:hAnsi="Times New Roman" w:cs="Times New Roman"/>
        </w:rPr>
      </w:pPr>
    </w:p>
    <w:p w:rsidR="00821A14" w:rsidRDefault="00821A14" w:rsidP="00821A14">
      <w:pPr>
        <w:spacing w:after="0" w:line="480" w:lineRule="auto"/>
        <w:ind w:firstLine="720"/>
        <w:jc w:val="center"/>
        <w:rPr>
          <w:rFonts w:ascii="Times New Roman" w:hAnsi="Times New Roman" w:cs="Times New Roman"/>
          <w:b/>
          <w:bCs/>
        </w:rPr>
      </w:pPr>
    </w:p>
    <w:p w:rsidR="00821A14" w:rsidRDefault="00821A14" w:rsidP="00821A14">
      <w:pPr>
        <w:spacing w:after="0" w:line="480" w:lineRule="auto"/>
        <w:ind w:firstLine="720"/>
        <w:jc w:val="center"/>
        <w:rPr>
          <w:rFonts w:ascii="Times New Roman" w:hAnsi="Times New Roman" w:cs="Times New Roman"/>
          <w:b/>
          <w:bCs/>
        </w:rPr>
      </w:pPr>
    </w:p>
    <w:p w:rsidR="00821A14" w:rsidRDefault="00821A14" w:rsidP="00821A14">
      <w:pPr>
        <w:spacing w:after="0" w:line="480" w:lineRule="auto"/>
        <w:ind w:firstLine="720"/>
        <w:jc w:val="center"/>
        <w:rPr>
          <w:rFonts w:ascii="Times New Roman" w:hAnsi="Times New Roman" w:cs="Times New Roman"/>
          <w:b/>
          <w:bCs/>
        </w:rPr>
      </w:pPr>
    </w:p>
    <w:p w:rsidR="00821A14" w:rsidRDefault="00821A14" w:rsidP="00821A14">
      <w:pPr>
        <w:spacing w:after="0" w:line="480" w:lineRule="auto"/>
        <w:ind w:firstLine="720"/>
        <w:jc w:val="center"/>
        <w:rPr>
          <w:rFonts w:ascii="Times New Roman" w:hAnsi="Times New Roman" w:cs="Times New Roman"/>
          <w:b/>
          <w:bCs/>
        </w:rPr>
      </w:pPr>
    </w:p>
    <w:p w:rsidR="00821A14" w:rsidRDefault="00821A14" w:rsidP="00821A14">
      <w:pPr>
        <w:spacing w:after="0" w:line="480" w:lineRule="auto"/>
        <w:ind w:firstLine="720"/>
        <w:jc w:val="center"/>
        <w:rPr>
          <w:rFonts w:ascii="Times New Roman" w:hAnsi="Times New Roman" w:cs="Times New Roman"/>
          <w:b/>
          <w:bCs/>
        </w:rPr>
      </w:pPr>
    </w:p>
    <w:p w:rsidR="00821A14" w:rsidRDefault="00821A14" w:rsidP="00821A14">
      <w:pPr>
        <w:spacing w:after="0" w:line="480" w:lineRule="auto"/>
        <w:ind w:firstLine="720"/>
        <w:jc w:val="center"/>
        <w:rPr>
          <w:rFonts w:ascii="Times New Roman" w:hAnsi="Times New Roman" w:cs="Times New Roman"/>
          <w:b/>
          <w:bCs/>
        </w:rPr>
      </w:pPr>
    </w:p>
    <w:p w:rsidR="00821A14" w:rsidRDefault="00821A14" w:rsidP="00821A14">
      <w:pPr>
        <w:spacing w:after="0" w:line="480" w:lineRule="auto"/>
        <w:ind w:firstLine="720"/>
        <w:jc w:val="center"/>
        <w:rPr>
          <w:rFonts w:ascii="Times New Roman" w:hAnsi="Times New Roman" w:cs="Times New Roman"/>
          <w:b/>
          <w:bCs/>
        </w:rPr>
      </w:pPr>
    </w:p>
    <w:p w:rsidR="00821A14" w:rsidRDefault="00821A14" w:rsidP="00821A14">
      <w:pPr>
        <w:spacing w:after="0" w:line="480" w:lineRule="auto"/>
        <w:ind w:firstLine="720"/>
        <w:jc w:val="center"/>
        <w:rPr>
          <w:rFonts w:ascii="Times New Roman" w:hAnsi="Times New Roman" w:cs="Times New Roman"/>
          <w:b/>
          <w:bCs/>
        </w:rPr>
      </w:pPr>
    </w:p>
    <w:p w:rsidR="00821A14" w:rsidRPr="002A620F" w:rsidRDefault="00821A14" w:rsidP="00821A14">
      <w:pPr>
        <w:tabs>
          <w:tab w:val="left" w:pos="850"/>
        </w:tabs>
        <w:spacing w:after="0" w:line="360" w:lineRule="auto"/>
        <w:jc w:val="center"/>
        <w:rPr>
          <w:rFonts w:ascii="Times New Roman" w:hAnsi="Times New Roman" w:cs="Times New Roman"/>
          <w:b/>
        </w:rPr>
      </w:pPr>
      <w:r w:rsidRPr="002A620F">
        <w:rPr>
          <w:rFonts w:ascii="Times New Roman" w:hAnsi="Times New Roman" w:cs="Times New Roman"/>
          <w:b/>
        </w:rPr>
        <w:lastRenderedPageBreak/>
        <w:t>CHAPTER FOUR</w:t>
      </w:r>
    </w:p>
    <w:p w:rsidR="00821A14" w:rsidRPr="002A620F" w:rsidRDefault="00821A14" w:rsidP="00821A14">
      <w:pPr>
        <w:tabs>
          <w:tab w:val="left" w:pos="850"/>
        </w:tabs>
        <w:spacing w:after="0" w:line="360" w:lineRule="auto"/>
        <w:jc w:val="center"/>
        <w:rPr>
          <w:rFonts w:ascii="Times New Roman" w:hAnsi="Times New Roman" w:cs="Times New Roman"/>
          <w:b/>
        </w:rPr>
      </w:pPr>
      <w:r w:rsidRPr="002A620F">
        <w:rPr>
          <w:rFonts w:ascii="Times New Roman" w:hAnsi="Times New Roman" w:cs="Times New Roman"/>
          <w:b/>
        </w:rPr>
        <w:t>DATA ANALYSIS</w:t>
      </w:r>
    </w:p>
    <w:p w:rsidR="00821A14" w:rsidRPr="002A620F" w:rsidRDefault="00821A14" w:rsidP="00821A14">
      <w:pPr>
        <w:tabs>
          <w:tab w:val="left" w:pos="850"/>
        </w:tabs>
        <w:spacing w:after="0" w:line="480" w:lineRule="auto"/>
        <w:jc w:val="both"/>
        <w:rPr>
          <w:rFonts w:ascii="Times New Roman" w:hAnsi="Times New Roman" w:cs="Times New Roman"/>
          <w:b/>
        </w:rPr>
      </w:pPr>
      <w:r w:rsidRPr="002A620F">
        <w:rPr>
          <w:rFonts w:ascii="Times New Roman" w:hAnsi="Times New Roman" w:cs="Times New Roman"/>
          <w:b/>
        </w:rPr>
        <w:t>4.1</w:t>
      </w:r>
      <w:r w:rsidRPr="002A620F">
        <w:rPr>
          <w:rFonts w:ascii="Times New Roman" w:hAnsi="Times New Roman" w:cs="Times New Roman"/>
          <w:b/>
        </w:rPr>
        <w:tab/>
        <w:t>Introduction</w:t>
      </w:r>
    </w:p>
    <w:p w:rsidR="00821A14" w:rsidRPr="002A620F" w:rsidRDefault="00821A14" w:rsidP="00821A14">
      <w:pPr>
        <w:tabs>
          <w:tab w:val="left" w:pos="850"/>
        </w:tabs>
        <w:spacing w:line="456" w:lineRule="auto"/>
        <w:jc w:val="both"/>
        <w:rPr>
          <w:rFonts w:ascii="Times New Roman" w:hAnsi="Times New Roman" w:cs="Times New Roman"/>
        </w:rPr>
      </w:pPr>
      <w:r w:rsidRPr="002A620F">
        <w:rPr>
          <w:rFonts w:ascii="Times New Roman" w:hAnsi="Times New Roman" w:cs="Times New Roman"/>
        </w:rPr>
        <w:tab/>
        <w:t>This chapter deals with data presentation and analysis which was generated through the use of questionnaire developed by the researcher and sent out.</w:t>
      </w:r>
    </w:p>
    <w:p w:rsidR="00821A14" w:rsidRPr="002A620F" w:rsidRDefault="00821A14" w:rsidP="00821A14">
      <w:pPr>
        <w:tabs>
          <w:tab w:val="left" w:pos="850"/>
        </w:tabs>
        <w:spacing w:line="456" w:lineRule="auto"/>
        <w:jc w:val="both"/>
        <w:rPr>
          <w:rFonts w:ascii="Times New Roman" w:hAnsi="Times New Roman" w:cs="Times New Roman"/>
          <w:b/>
        </w:rPr>
      </w:pPr>
      <w:r w:rsidRPr="002A620F">
        <w:rPr>
          <w:rFonts w:ascii="Times New Roman" w:hAnsi="Times New Roman" w:cs="Times New Roman"/>
          <w:b/>
        </w:rPr>
        <w:t>4.2</w:t>
      </w:r>
      <w:r w:rsidRPr="002A620F">
        <w:rPr>
          <w:rFonts w:ascii="Times New Roman" w:hAnsi="Times New Roman" w:cs="Times New Roman"/>
          <w:b/>
        </w:rPr>
        <w:tab/>
        <w:t>Results</w:t>
      </w:r>
    </w:p>
    <w:p w:rsidR="00821A14" w:rsidRPr="002A620F" w:rsidRDefault="00821A14" w:rsidP="00821A14">
      <w:pPr>
        <w:tabs>
          <w:tab w:val="left" w:pos="850"/>
        </w:tabs>
        <w:spacing w:line="456" w:lineRule="auto"/>
        <w:ind w:left="2160" w:hanging="2160"/>
        <w:jc w:val="both"/>
        <w:rPr>
          <w:rFonts w:ascii="Times New Roman" w:hAnsi="Times New Roman" w:cs="Times New Roman"/>
          <w:b/>
        </w:rPr>
      </w:pPr>
      <w:r>
        <w:rPr>
          <w:rFonts w:ascii="Times New Roman" w:hAnsi="Times New Roman" w:cs="Times New Roman"/>
          <w:b/>
        </w:rPr>
        <w:tab/>
      </w:r>
      <w:r w:rsidRPr="002A620F">
        <w:rPr>
          <w:rFonts w:ascii="Times New Roman" w:hAnsi="Times New Roman" w:cs="Times New Roman"/>
          <w:b/>
        </w:rPr>
        <w:t>Table 4.1:</w:t>
      </w:r>
      <w:r w:rsidRPr="002A620F">
        <w:rPr>
          <w:rFonts w:ascii="Times New Roman" w:hAnsi="Times New Roman" w:cs="Times New Roman"/>
          <w:b/>
        </w:rPr>
        <w:tab/>
        <w:t>An entrepreneur is a person who have gone through the process of entrepreneurship</w:t>
      </w:r>
    </w:p>
    <w:tbl>
      <w:tblPr>
        <w:tblStyle w:val="TableGrid"/>
        <w:tblW w:w="8175" w:type="dxa"/>
        <w:tblInd w:w="108" w:type="dxa"/>
        <w:tblLayout w:type="fixed"/>
        <w:tblLook w:val="04A0"/>
      </w:tblPr>
      <w:tblGrid>
        <w:gridCol w:w="2537"/>
        <w:gridCol w:w="2725"/>
        <w:gridCol w:w="2913"/>
      </w:tblGrid>
      <w:tr w:rsidR="00821A14" w:rsidRPr="002A620F" w:rsidTr="00DE0D28">
        <w:trPr>
          <w:trHeight w:val="470"/>
        </w:trPr>
        <w:tc>
          <w:tcPr>
            <w:tcW w:w="2537" w:type="dxa"/>
          </w:tcPr>
          <w:p w:rsidR="00821A14" w:rsidRPr="002A620F" w:rsidRDefault="00821A14" w:rsidP="00821A14">
            <w:pPr>
              <w:tabs>
                <w:tab w:val="left" w:pos="850"/>
              </w:tabs>
              <w:spacing w:line="480" w:lineRule="auto"/>
              <w:jc w:val="both"/>
              <w:rPr>
                <w:b/>
                <w:lang w:val="en-GB"/>
              </w:rPr>
            </w:pPr>
            <w:r w:rsidRPr="002A620F">
              <w:rPr>
                <w:b/>
                <w:lang w:val="en-GB"/>
              </w:rPr>
              <w:t>Options</w:t>
            </w:r>
          </w:p>
        </w:tc>
        <w:tc>
          <w:tcPr>
            <w:tcW w:w="2725" w:type="dxa"/>
          </w:tcPr>
          <w:p w:rsidR="00821A14" w:rsidRPr="002A620F" w:rsidRDefault="00821A14" w:rsidP="00821A14">
            <w:pPr>
              <w:tabs>
                <w:tab w:val="left" w:pos="850"/>
              </w:tabs>
              <w:spacing w:line="480" w:lineRule="auto"/>
              <w:jc w:val="both"/>
              <w:rPr>
                <w:b/>
                <w:lang w:val="en-GB"/>
              </w:rPr>
            </w:pPr>
            <w:r w:rsidRPr="002A620F">
              <w:rPr>
                <w:b/>
                <w:lang w:val="en-GB"/>
              </w:rPr>
              <w:t>No. of Respondents</w:t>
            </w:r>
          </w:p>
        </w:tc>
        <w:tc>
          <w:tcPr>
            <w:tcW w:w="2913" w:type="dxa"/>
          </w:tcPr>
          <w:p w:rsidR="00821A14" w:rsidRPr="002A620F" w:rsidRDefault="00821A14" w:rsidP="00821A14">
            <w:pPr>
              <w:tabs>
                <w:tab w:val="left" w:pos="850"/>
              </w:tabs>
              <w:spacing w:line="480" w:lineRule="auto"/>
              <w:jc w:val="both"/>
              <w:rPr>
                <w:b/>
                <w:lang w:val="en-GB"/>
              </w:rPr>
            </w:pPr>
            <w:r w:rsidRPr="002A620F">
              <w:rPr>
                <w:b/>
                <w:lang w:val="en-GB"/>
              </w:rPr>
              <w:t>Percentages %</w:t>
            </w:r>
          </w:p>
        </w:tc>
      </w:tr>
      <w:tr w:rsidR="00821A14" w:rsidRPr="002A620F" w:rsidTr="00DE0D28">
        <w:trPr>
          <w:trHeight w:val="154"/>
        </w:trPr>
        <w:tc>
          <w:tcPr>
            <w:tcW w:w="2537" w:type="dxa"/>
          </w:tcPr>
          <w:p w:rsidR="00821A14" w:rsidRPr="002A620F" w:rsidRDefault="00821A14" w:rsidP="00821A14">
            <w:pPr>
              <w:tabs>
                <w:tab w:val="left" w:pos="850"/>
              </w:tabs>
              <w:spacing w:line="480" w:lineRule="auto"/>
              <w:jc w:val="both"/>
              <w:rPr>
                <w:lang w:val="en-GB"/>
              </w:rPr>
            </w:pPr>
            <w:r w:rsidRPr="002A620F">
              <w:rPr>
                <w:lang w:val="en-GB"/>
              </w:rPr>
              <w:t xml:space="preserve">Strongly Agree </w:t>
            </w:r>
          </w:p>
        </w:tc>
        <w:tc>
          <w:tcPr>
            <w:tcW w:w="2725" w:type="dxa"/>
          </w:tcPr>
          <w:p w:rsidR="00821A14" w:rsidRPr="002A620F" w:rsidRDefault="00821A14" w:rsidP="00821A14">
            <w:pPr>
              <w:tabs>
                <w:tab w:val="left" w:pos="850"/>
              </w:tabs>
              <w:spacing w:line="480" w:lineRule="auto"/>
              <w:jc w:val="center"/>
              <w:rPr>
                <w:lang w:val="en-GB"/>
              </w:rPr>
            </w:pPr>
            <w:r w:rsidRPr="002A620F">
              <w:rPr>
                <w:lang w:val="en-GB"/>
              </w:rPr>
              <w:t>15</w:t>
            </w:r>
          </w:p>
        </w:tc>
        <w:tc>
          <w:tcPr>
            <w:tcW w:w="2913" w:type="dxa"/>
          </w:tcPr>
          <w:p w:rsidR="00821A14" w:rsidRPr="002A620F" w:rsidRDefault="00821A14" w:rsidP="00821A14">
            <w:pPr>
              <w:tabs>
                <w:tab w:val="left" w:pos="850"/>
              </w:tabs>
              <w:spacing w:line="480" w:lineRule="auto"/>
              <w:jc w:val="center"/>
              <w:rPr>
                <w:lang w:val="en-GB"/>
              </w:rPr>
            </w:pPr>
            <w:r w:rsidRPr="002A620F">
              <w:rPr>
                <w:lang w:val="en-GB"/>
              </w:rPr>
              <w:t>75</w:t>
            </w:r>
          </w:p>
        </w:tc>
      </w:tr>
      <w:tr w:rsidR="00821A14" w:rsidRPr="002A620F" w:rsidTr="00DE0D28">
        <w:trPr>
          <w:trHeight w:val="160"/>
        </w:trPr>
        <w:tc>
          <w:tcPr>
            <w:tcW w:w="2537" w:type="dxa"/>
          </w:tcPr>
          <w:p w:rsidR="00821A14" w:rsidRPr="002A620F" w:rsidRDefault="00821A14" w:rsidP="00821A14">
            <w:pPr>
              <w:tabs>
                <w:tab w:val="left" w:pos="850"/>
              </w:tabs>
              <w:spacing w:line="480" w:lineRule="auto"/>
              <w:jc w:val="both"/>
              <w:rPr>
                <w:lang w:val="en-GB"/>
              </w:rPr>
            </w:pPr>
            <w:r w:rsidRPr="002A620F">
              <w:rPr>
                <w:lang w:val="en-GB"/>
              </w:rPr>
              <w:t>Agree</w:t>
            </w:r>
          </w:p>
        </w:tc>
        <w:tc>
          <w:tcPr>
            <w:tcW w:w="2725"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05</w:t>
            </w:r>
          </w:p>
        </w:tc>
        <w:tc>
          <w:tcPr>
            <w:tcW w:w="2913"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25</w:t>
            </w:r>
          </w:p>
        </w:tc>
      </w:tr>
      <w:tr w:rsidR="00821A14" w:rsidRPr="002A620F" w:rsidTr="00DE0D28">
        <w:trPr>
          <w:trHeight w:val="276"/>
        </w:trPr>
        <w:tc>
          <w:tcPr>
            <w:tcW w:w="2537" w:type="dxa"/>
          </w:tcPr>
          <w:p w:rsidR="00821A14" w:rsidRPr="002A620F" w:rsidRDefault="00821A14" w:rsidP="00821A14">
            <w:pPr>
              <w:tabs>
                <w:tab w:val="left" w:pos="850"/>
              </w:tabs>
              <w:spacing w:line="480" w:lineRule="auto"/>
              <w:jc w:val="both"/>
              <w:rPr>
                <w:lang w:val="en-GB"/>
              </w:rPr>
            </w:pPr>
            <w:r w:rsidRPr="002A620F">
              <w:rPr>
                <w:lang w:val="en-GB"/>
              </w:rPr>
              <w:t>Disagree</w:t>
            </w:r>
          </w:p>
        </w:tc>
        <w:tc>
          <w:tcPr>
            <w:tcW w:w="2725"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w:t>
            </w:r>
          </w:p>
        </w:tc>
        <w:tc>
          <w:tcPr>
            <w:tcW w:w="2913"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0.00</w:t>
            </w:r>
          </w:p>
        </w:tc>
      </w:tr>
      <w:tr w:rsidR="00821A14" w:rsidRPr="002A620F" w:rsidTr="00DE0D28">
        <w:trPr>
          <w:trHeight w:val="470"/>
        </w:trPr>
        <w:tc>
          <w:tcPr>
            <w:tcW w:w="2537" w:type="dxa"/>
          </w:tcPr>
          <w:p w:rsidR="00821A14" w:rsidRPr="002A620F" w:rsidRDefault="00821A14" w:rsidP="00821A14">
            <w:pPr>
              <w:tabs>
                <w:tab w:val="left" w:pos="850"/>
              </w:tabs>
              <w:spacing w:line="480" w:lineRule="auto"/>
              <w:jc w:val="both"/>
              <w:rPr>
                <w:lang w:val="en-GB"/>
              </w:rPr>
            </w:pPr>
            <w:r w:rsidRPr="002A620F">
              <w:rPr>
                <w:lang w:val="en-GB"/>
              </w:rPr>
              <w:t xml:space="preserve">Strongly Disagree </w:t>
            </w:r>
          </w:p>
        </w:tc>
        <w:tc>
          <w:tcPr>
            <w:tcW w:w="2725"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w:t>
            </w:r>
          </w:p>
        </w:tc>
        <w:tc>
          <w:tcPr>
            <w:tcW w:w="2913"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0.00</w:t>
            </w:r>
          </w:p>
        </w:tc>
      </w:tr>
      <w:tr w:rsidR="00821A14" w:rsidRPr="002A620F" w:rsidTr="00DE0D28">
        <w:trPr>
          <w:trHeight w:val="238"/>
        </w:trPr>
        <w:tc>
          <w:tcPr>
            <w:tcW w:w="2537" w:type="dxa"/>
          </w:tcPr>
          <w:p w:rsidR="00821A14" w:rsidRPr="002A620F" w:rsidRDefault="00821A14" w:rsidP="00821A14">
            <w:pPr>
              <w:tabs>
                <w:tab w:val="left" w:pos="850"/>
              </w:tabs>
              <w:spacing w:line="480" w:lineRule="auto"/>
              <w:jc w:val="both"/>
              <w:rPr>
                <w:b/>
                <w:lang w:val="en-GB"/>
              </w:rPr>
            </w:pPr>
            <w:r w:rsidRPr="002A620F">
              <w:rPr>
                <w:b/>
                <w:lang w:val="en-GB"/>
              </w:rPr>
              <w:t xml:space="preserve">Total </w:t>
            </w:r>
          </w:p>
        </w:tc>
        <w:tc>
          <w:tcPr>
            <w:tcW w:w="2725" w:type="dxa"/>
          </w:tcPr>
          <w:p w:rsidR="00821A14" w:rsidRPr="002A620F" w:rsidRDefault="00821A14" w:rsidP="00821A14">
            <w:pPr>
              <w:tabs>
                <w:tab w:val="left" w:pos="850"/>
              </w:tabs>
              <w:spacing w:line="480" w:lineRule="auto"/>
              <w:jc w:val="center"/>
              <w:rPr>
                <w:b/>
                <w:lang w:val="en-GB"/>
              </w:rPr>
            </w:pPr>
            <w:r w:rsidRPr="002A620F">
              <w:rPr>
                <w:b/>
                <w:lang w:val="en-GB"/>
              </w:rPr>
              <w:t>20</w:t>
            </w:r>
          </w:p>
        </w:tc>
        <w:tc>
          <w:tcPr>
            <w:tcW w:w="2913" w:type="dxa"/>
          </w:tcPr>
          <w:p w:rsidR="00821A14" w:rsidRPr="002A620F" w:rsidRDefault="00821A14" w:rsidP="00821A14">
            <w:pPr>
              <w:tabs>
                <w:tab w:val="left" w:pos="850"/>
              </w:tabs>
              <w:spacing w:line="480" w:lineRule="auto"/>
              <w:jc w:val="center"/>
              <w:rPr>
                <w:b/>
                <w:lang w:val="en-GB"/>
              </w:rPr>
            </w:pPr>
            <w:r w:rsidRPr="002A620F">
              <w:rPr>
                <w:rFonts w:eastAsia="Times New Roman"/>
                <w:b/>
                <w:color w:val="000000"/>
              </w:rPr>
              <w:t>100</w:t>
            </w:r>
          </w:p>
        </w:tc>
      </w:tr>
    </w:tbl>
    <w:p w:rsidR="00821A14" w:rsidRPr="002A620F" w:rsidRDefault="00821A14" w:rsidP="00821A14">
      <w:pPr>
        <w:tabs>
          <w:tab w:val="left" w:pos="850"/>
        </w:tabs>
        <w:jc w:val="both"/>
        <w:rPr>
          <w:rFonts w:ascii="Times New Roman" w:hAnsi="Times New Roman" w:cs="Times New Roman"/>
          <w:b/>
        </w:rPr>
      </w:pPr>
      <w:r w:rsidRPr="002A620F">
        <w:rPr>
          <w:rFonts w:ascii="Times New Roman" w:hAnsi="Times New Roman" w:cs="Times New Roman"/>
          <w:b/>
          <w:lang w:val="en-GB"/>
        </w:rPr>
        <w:t>Sour</w:t>
      </w:r>
      <w:r>
        <w:rPr>
          <w:rFonts w:ascii="Times New Roman" w:hAnsi="Times New Roman" w:cs="Times New Roman"/>
          <w:b/>
          <w:lang w:val="en-GB"/>
        </w:rPr>
        <w:t>ce: Researcher’s fieldwork, 2025</w:t>
      </w:r>
    </w:p>
    <w:p w:rsidR="00821A14" w:rsidRPr="002A620F" w:rsidRDefault="00821A14" w:rsidP="00DE0D28">
      <w:pPr>
        <w:tabs>
          <w:tab w:val="left" w:pos="850"/>
        </w:tabs>
        <w:spacing w:after="0" w:line="360" w:lineRule="auto"/>
        <w:jc w:val="both"/>
        <w:rPr>
          <w:rFonts w:ascii="Times New Roman" w:hAnsi="Times New Roman" w:cs="Times New Roman"/>
        </w:rPr>
      </w:pPr>
      <w:r w:rsidRPr="002A620F">
        <w:rPr>
          <w:rFonts w:ascii="Times New Roman" w:hAnsi="Times New Roman" w:cs="Times New Roman"/>
        </w:rPr>
        <w:tab/>
      </w:r>
      <w:r>
        <w:rPr>
          <w:rFonts w:ascii="Times New Roman" w:hAnsi="Times New Roman" w:cs="Times New Roman"/>
        </w:rPr>
        <w:t xml:space="preserve">Table </w:t>
      </w:r>
      <w:r w:rsidRPr="002A620F">
        <w:rPr>
          <w:rFonts w:ascii="Times New Roman" w:hAnsi="Times New Roman" w:cs="Times New Roman"/>
        </w:rPr>
        <w:t>4.1 above revealed that 15 (75%) of the respondents strongly agreed, while 5 (25%) agreed and there was no respondents for strongly disagreed and disagreed with the notion.</w:t>
      </w:r>
    </w:p>
    <w:p w:rsidR="00821A14" w:rsidRPr="002A620F" w:rsidRDefault="00821A14" w:rsidP="00DE0D28">
      <w:pPr>
        <w:tabs>
          <w:tab w:val="left" w:pos="850"/>
        </w:tabs>
        <w:spacing w:after="0" w:line="360" w:lineRule="auto"/>
        <w:jc w:val="both"/>
        <w:rPr>
          <w:rFonts w:ascii="Times New Roman" w:hAnsi="Times New Roman" w:cs="Times New Roman"/>
        </w:rPr>
      </w:pPr>
      <w:r w:rsidRPr="002A620F">
        <w:rPr>
          <w:rFonts w:ascii="Times New Roman" w:hAnsi="Times New Roman" w:cs="Times New Roman"/>
        </w:rPr>
        <w:tab/>
        <w:t>With the data analyze above, it is therefore clear that an entrepreneur is a person who have gone through the process of entrepreneurship.</w:t>
      </w:r>
    </w:p>
    <w:p w:rsidR="00821A14" w:rsidRPr="002A620F" w:rsidRDefault="00821A14" w:rsidP="00821A14">
      <w:pPr>
        <w:tabs>
          <w:tab w:val="left" w:pos="850"/>
        </w:tabs>
        <w:spacing w:line="480" w:lineRule="auto"/>
        <w:ind w:left="2160" w:hanging="2160"/>
        <w:jc w:val="both"/>
        <w:rPr>
          <w:rFonts w:ascii="Times New Roman" w:hAnsi="Times New Roman" w:cs="Times New Roman"/>
          <w:b/>
        </w:rPr>
      </w:pPr>
      <w:r>
        <w:rPr>
          <w:rFonts w:ascii="Times New Roman" w:hAnsi="Times New Roman" w:cs="Times New Roman"/>
          <w:b/>
        </w:rPr>
        <w:lastRenderedPageBreak/>
        <w:tab/>
      </w:r>
      <w:r w:rsidRPr="002A620F">
        <w:rPr>
          <w:rFonts w:ascii="Times New Roman" w:hAnsi="Times New Roman" w:cs="Times New Roman"/>
          <w:b/>
        </w:rPr>
        <w:t>Table 4.2:</w:t>
      </w:r>
      <w:r w:rsidRPr="002A620F">
        <w:rPr>
          <w:rFonts w:ascii="Times New Roman" w:hAnsi="Times New Roman" w:cs="Times New Roman"/>
          <w:b/>
        </w:rPr>
        <w:tab/>
        <w:t>Entrepreneurship education prepare students of office technology and management to be self-employed</w:t>
      </w:r>
    </w:p>
    <w:tbl>
      <w:tblPr>
        <w:tblStyle w:val="TableGrid"/>
        <w:tblW w:w="7830" w:type="dxa"/>
        <w:tblInd w:w="108" w:type="dxa"/>
        <w:tblLayout w:type="fixed"/>
        <w:tblLook w:val="04A0"/>
      </w:tblPr>
      <w:tblGrid>
        <w:gridCol w:w="2430"/>
        <w:gridCol w:w="2610"/>
        <w:gridCol w:w="2790"/>
      </w:tblGrid>
      <w:tr w:rsidR="00821A14" w:rsidRPr="002A620F" w:rsidTr="00821A14">
        <w:tc>
          <w:tcPr>
            <w:tcW w:w="2430" w:type="dxa"/>
          </w:tcPr>
          <w:p w:rsidR="00821A14" w:rsidRPr="002A620F" w:rsidRDefault="00821A14" w:rsidP="00821A14">
            <w:pPr>
              <w:tabs>
                <w:tab w:val="left" w:pos="850"/>
              </w:tabs>
              <w:spacing w:line="480" w:lineRule="auto"/>
              <w:jc w:val="both"/>
              <w:rPr>
                <w:b/>
                <w:lang w:val="en-GB"/>
              </w:rPr>
            </w:pPr>
            <w:r w:rsidRPr="002A620F">
              <w:rPr>
                <w:b/>
                <w:lang w:val="en-GB"/>
              </w:rPr>
              <w:t>Options</w:t>
            </w:r>
          </w:p>
        </w:tc>
        <w:tc>
          <w:tcPr>
            <w:tcW w:w="2610" w:type="dxa"/>
          </w:tcPr>
          <w:p w:rsidR="00821A14" w:rsidRPr="002A620F" w:rsidRDefault="00821A14" w:rsidP="00821A14">
            <w:pPr>
              <w:tabs>
                <w:tab w:val="left" w:pos="850"/>
              </w:tabs>
              <w:spacing w:line="480" w:lineRule="auto"/>
              <w:jc w:val="both"/>
              <w:rPr>
                <w:b/>
                <w:lang w:val="en-GB"/>
              </w:rPr>
            </w:pPr>
            <w:r w:rsidRPr="002A620F">
              <w:rPr>
                <w:b/>
                <w:lang w:val="en-GB"/>
              </w:rPr>
              <w:t>No. of Respondents</w:t>
            </w:r>
          </w:p>
        </w:tc>
        <w:tc>
          <w:tcPr>
            <w:tcW w:w="2790" w:type="dxa"/>
          </w:tcPr>
          <w:p w:rsidR="00821A14" w:rsidRPr="002A620F" w:rsidRDefault="00821A14" w:rsidP="00821A14">
            <w:pPr>
              <w:tabs>
                <w:tab w:val="left" w:pos="850"/>
              </w:tabs>
              <w:spacing w:line="480" w:lineRule="auto"/>
              <w:jc w:val="both"/>
              <w:rPr>
                <w:b/>
                <w:lang w:val="en-GB"/>
              </w:rPr>
            </w:pPr>
            <w:r w:rsidRPr="002A620F">
              <w:rPr>
                <w:b/>
                <w:lang w:val="en-GB"/>
              </w:rPr>
              <w:t>Percentages %</w:t>
            </w:r>
          </w:p>
        </w:tc>
      </w:tr>
      <w:tr w:rsidR="00821A14" w:rsidRPr="002A620F" w:rsidTr="00821A14">
        <w:trPr>
          <w:trHeight w:val="179"/>
        </w:trPr>
        <w:tc>
          <w:tcPr>
            <w:tcW w:w="2430" w:type="dxa"/>
          </w:tcPr>
          <w:p w:rsidR="00821A14" w:rsidRPr="002A620F" w:rsidRDefault="00821A14" w:rsidP="00821A14">
            <w:pPr>
              <w:tabs>
                <w:tab w:val="left" w:pos="850"/>
              </w:tabs>
              <w:spacing w:line="480" w:lineRule="auto"/>
              <w:jc w:val="both"/>
              <w:rPr>
                <w:lang w:val="en-GB"/>
              </w:rPr>
            </w:pPr>
            <w:r w:rsidRPr="002A620F">
              <w:rPr>
                <w:lang w:val="en-GB"/>
              </w:rPr>
              <w:t xml:space="preserve">Strongly Agree </w:t>
            </w:r>
          </w:p>
        </w:tc>
        <w:tc>
          <w:tcPr>
            <w:tcW w:w="2610" w:type="dxa"/>
          </w:tcPr>
          <w:p w:rsidR="00821A14" w:rsidRPr="002A620F" w:rsidRDefault="00821A14" w:rsidP="00821A14">
            <w:pPr>
              <w:tabs>
                <w:tab w:val="left" w:pos="850"/>
              </w:tabs>
              <w:spacing w:line="480" w:lineRule="auto"/>
              <w:jc w:val="center"/>
              <w:rPr>
                <w:lang w:val="en-GB"/>
              </w:rPr>
            </w:pPr>
            <w:r w:rsidRPr="002A620F">
              <w:rPr>
                <w:lang w:val="en-GB"/>
              </w:rPr>
              <w:t>07</w:t>
            </w:r>
          </w:p>
        </w:tc>
        <w:tc>
          <w:tcPr>
            <w:tcW w:w="2790" w:type="dxa"/>
          </w:tcPr>
          <w:p w:rsidR="00821A14" w:rsidRPr="002A620F" w:rsidRDefault="00821A14" w:rsidP="00821A14">
            <w:pPr>
              <w:tabs>
                <w:tab w:val="left" w:pos="850"/>
              </w:tabs>
              <w:spacing w:line="480" w:lineRule="auto"/>
              <w:jc w:val="center"/>
              <w:rPr>
                <w:lang w:val="en-GB"/>
              </w:rPr>
            </w:pPr>
            <w:r w:rsidRPr="002A620F">
              <w:rPr>
                <w:lang w:val="en-GB"/>
              </w:rPr>
              <w:t>35</w:t>
            </w:r>
          </w:p>
        </w:tc>
      </w:tr>
      <w:tr w:rsidR="00821A14" w:rsidRPr="002A620F" w:rsidTr="00821A14">
        <w:trPr>
          <w:trHeight w:val="188"/>
        </w:trPr>
        <w:tc>
          <w:tcPr>
            <w:tcW w:w="2430" w:type="dxa"/>
          </w:tcPr>
          <w:p w:rsidR="00821A14" w:rsidRPr="002A620F" w:rsidRDefault="00821A14" w:rsidP="00821A14">
            <w:pPr>
              <w:tabs>
                <w:tab w:val="left" w:pos="850"/>
              </w:tabs>
              <w:spacing w:line="480" w:lineRule="auto"/>
              <w:jc w:val="both"/>
              <w:rPr>
                <w:lang w:val="en-GB"/>
              </w:rPr>
            </w:pPr>
            <w:r w:rsidRPr="002A620F">
              <w:rPr>
                <w:lang w:val="en-GB"/>
              </w:rPr>
              <w:t>Agree</w:t>
            </w:r>
          </w:p>
        </w:tc>
        <w:tc>
          <w:tcPr>
            <w:tcW w:w="2610"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10</w:t>
            </w:r>
          </w:p>
        </w:tc>
        <w:tc>
          <w:tcPr>
            <w:tcW w:w="2790"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50</w:t>
            </w:r>
          </w:p>
        </w:tc>
      </w:tr>
      <w:tr w:rsidR="00821A14" w:rsidRPr="002A620F" w:rsidTr="00821A14">
        <w:trPr>
          <w:trHeight w:val="323"/>
        </w:trPr>
        <w:tc>
          <w:tcPr>
            <w:tcW w:w="2430" w:type="dxa"/>
          </w:tcPr>
          <w:p w:rsidR="00821A14" w:rsidRPr="002A620F" w:rsidRDefault="00821A14" w:rsidP="00821A14">
            <w:pPr>
              <w:tabs>
                <w:tab w:val="left" w:pos="850"/>
              </w:tabs>
              <w:spacing w:line="480" w:lineRule="auto"/>
              <w:jc w:val="both"/>
              <w:rPr>
                <w:lang w:val="en-GB"/>
              </w:rPr>
            </w:pPr>
            <w:r w:rsidRPr="002A620F">
              <w:rPr>
                <w:lang w:val="en-GB"/>
              </w:rPr>
              <w:t>Disagree</w:t>
            </w:r>
          </w:p>
        </w:tc>
        <w:tc>
          <w:tcPr>
            <w:tcW w:w="2610"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03</w:t>
            </w:r>
          </w:p>
        </w:tc>
        <w:tc>
          <w:tcPr>
            <w:tcW w:w="2790"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15</w:t>
            </w:r>
          </w:p>
        </w:tc>
      </w:tr>
      <w:tr w:rsidR="00821A14" w:rsidRPr="002A620F" w:rsidTr="00821A14">
        <w:tc>
          <w:tcPr>
            <w:tcW w:w="2430" w:type="dxa"/>
          </w:tcPr>
          <w:p w:rsidR="00821A14" w:rsidRPr="002A620F" w:rsidRDefault="00821A14" w:rsidP="00821A14">
            <w:pPr>
              <w:tabs>
                <w:tab w:val="left" w:pos="850"/>
              </w:tabs>
              <w:spacing w:line="480" w:lineRule="auto"/>
              <w:jc w:val="both"/>
              <w:rPr>
                <w:lang w:val="en-GB"/>
              </w:rPr>
            </w:pPr>
            <w:r w:rsidRPr="002A620F">
              <w:rPr>
                <w:lang w:val="en-GB"/>
              </w:rPr>
              <w:t xml:space="preserve">Strongly Disagree </w:t>
            </w:r>
          </w:p>
        </w:tc>
        <w:tc>
          <w:tcPr>
            <w:tcW w:w="2610"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w:t>
            </w:r>
          </w:p>
        </w:tc>
        <w:tc>
          <w:tcPr>
            <w:tcW w:w="2790"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0.00</w:t>
            </w:r>
          </w:p>
        </w:tc>
      </w:tr>
      <w:tr w:rsidR="00821A14" w:rsidRPr="002A620F" w:rsidTr="00821A14">
        <w:trPr>
          <w:trHeight w:val="278"/>
        </w:trPr>
        <w:tc>
          <w:tcPr>
            <w:tcW w:w="2430" w:type="dxa"/>
          </w:tcPr>
          <w:p w:rsidR="00821A14" w:rsidRPr="002A620F" w:rsidRDefault="00821A14" w:rsidP="00821A14">
            <w:pPr>
              <w:tabs>
                <w:tab w:val="left" w:pos="850"/>
              </w:tabs>
              <w:spacing w:line="480" w:lineRule="auto"/>
              <w:jc w:val="both"/>
              <w:rPr>
                <w:b/>
                <w:lang w:val="en-GB"/>
              </w:rPr>
            </w:pPr>
            <w:r w:rsidRPr="002A620F">
              <w:rPr>
                <w:b/>
                <w:lang w:val="en-GB"/>
              </w:rPr>
              <w:t xml:space="preserve">Total </w:t>
            </w:r>
          </w:p>
        </w:tc>
        <w:tc>
          <w:tcPr>
            <w:tcW w:w="2610" w:type="dxa"/>
          </w:tcPr>
          <w:p w:rsidR="00821A14" w:rsidRPr="002A620F" w:rsidRDefault="00821A14" w:rsidP="00821A14">
            <w:pPr>
              <w:tabs>
                <w:tab w:val="left" w:pos="850"/>
              </w:tabs>
              <w:spacing w:line="480" w:lineRule="auto"/>
              <w:jc w:val="center"/>
              <w:rPr>
                <w:b/>
                <w:lang w:val="en-GB"/>
              </w:rPr>
            </w:pPr>
            <w:r w:rsidRPr="002A620F">
              <w:rPr>
                <w:b/>
                <w:lang w:val="en-GB"/>
              </w:rPr>
              <w:t>20</w:t>
            </w:r>
          </w:p>
        </w:tc>
        <w:tc>
          <w:tcPr>
            <w:tcW w:w="2790" w:type="dxa"/>
          </w:tcPr>
          <w:p w:rsidR="00821A14" w:rsidRPr="002A620F" w:rsidRDefault="00821A14" w:rsidP="00821A14">
            <w:pPr>
              <w:tabs>
                <w:tab w:val="left" w:pos="850"/>
              </w:tabs>
              <w:spacing w:line="480" w:lineRule="auto"/>
              <w:jc w:val="center"/>
              <w:rPr>
                <w:b/>
                <w:lang w:val="en-GB"/>
              </w:rPr>
            </w:pPr>
            <w:r w:rsidRPr="002A620F">
              <w:rPr>
                <w:rFonts w:eastAsia="Times New Roman"/>
                <w:b/>
                <w:color w:val="000000"/>
              </w:rPr>
              <w:t>100</w:t>
            </w:r>
          </w:p>
        </w:tc>
      </w:tr>
    </w:tbl>
    <w:p w:rsidR="00821A14" w:rsidRPr="002A620F" w:rsidRDefault="00821A14" w:rsidP="00821A14">
      <w:pPr>
        <w:tabs>
          <w:tab w:val="left" w:pos="850"/>
        </w:tabs>
        <w:jc w:val="both"/>
        <w:rPr>
          <w:rFonts w:ascii="Times New Roman" w:hAnsi="Times New Roman" w:cs="Times New Roman"/>
          <w:b/>
          <w:vertAlign w:val="superscript"/>
        </w:rPr>
      </w:pPr>
      <w:r w:rsidRPr="002A620F">
        <w:rPr>
          <w:rFonts w:ascii="Times New Roman" w:hAnsi="Times New Roman" w:cs="Times New Roman"/>
          <w:b/>
          <w:lang w:val="en-GB"/>
        </w:rPr>
        <w:t>Source: Researcher’s fieldwork, 202</w:t>
      </w:r>
      <w:r>
        <w:rPr>
          <w:rFonts w:ascii="Times New Roman" w:hAnsi="Times New Roman" w:cs="Times New Roman"/>
          <w:b/>
          <w:lang w:val="en-GB"/>
        </w:rPr>
        <w:t>5</w:t>
      </w:r>
    </w:p>
    <w:p w:rsidR="00821A14" w:rsidRPr="002A620F" w:rsidRDefault="00821A14" w:rsidP="00821A1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Table 4.2 showed that 7 (35%) of the respondents strongly agreed, 10 (50%) respondents agreed, while 3 (15%) disagreed with the notion and no respondents for strongly disagreed.</w:t>
      </w:r>
    </w:p>
    <w:p w:rsidR="00821A14" w:rsidRPr="002A620F" w:rsidRDefault="00821A14" w:rsidP="00821A1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Therefore one can say that entrepreneurship prepare students of office technology and management to be self-employed.</w:t>
      </w: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DE0D28">
      <w:pPr>
        <w:spacing w:line="480" w:lineRule="auto"/>
        <w:ind w:left="2160" w:hanging="1440"/>
        <w:jc w:val="both"/>
        <w:rPr>
          <w:rFonts w:ascii="Times New Roman" w:hAnsi="Times New Roman" w:cs="Times New Roman"/>
          <w:b/>
        </w:rPr>
      </w:pPr>
      <w:r w:rsidRPr="002A620F">
        <w:rPr>
          <w:rFonts w:ascii="Times New Roman" w:hAnsi="Times New Roman" w:cs="Times New Roman"/>
          <w:b/>
        </w:rPr>
        <w:lastRenderedPageBreak/>
        <w:t>Table 4.3:</w:t>
      </w:r>
      <w:r w:rsidRPr="002A620F">
        <w:rPr>
          <w:rFonts w:ascii="Times New Roman" w:hAnsi="Times New Roman" w:cs="Times New Roman"/>
          <w:b/>
        </w:rPr>
        <w:tab/>
        <w:t xml:space="preserve">Office Technology and Management </w:t>
      </w:r>
      <w:proofErr w:type="spellStart"/>
      <w:r w:rsidRPr="002A620F">
        <w:rPr>
          <w:rFonts w:ascii="Times New Roman" w:hAnsi="Times New Roman" w:cs="Times New Roman"/>
          <w:b/>
        </w:rPr>
        <w:t>programme</w:t>
      </w:r>
      <w:proofErr w:type="spellEnd"/>
      <w:r w:rsidRPr="002A620F">
        <w:rPr>
          <w:rFonts w:ascii="Times New Roman" w:hAnsi="Times New Roman" w:cs="Times New Roman"/>
          <w:b/>
        </w:rPr>
        <w:t xml:space="preserve"> is designed to prepare students for employment in the office settings       </w:t>
      </w:r>
    </w:p>
    <w:tbl>
      <w:tblPr>
        <w:tblStyle w:val="TableGrid"/>
        <w:tblW w:w="8363" w:type="dxa"/>
        <w:tblInd w:w="108" w:type="dxa"/>
        <w:tblLayout w:type="fixed"/>
        <w:tblLook w:val="04A0"/>
      </w:tblPr>
      <w:tblGrid>
        <w:gridCol w:w="2595"/>
        <w:gridCol w:w="2788"/>
        <w:gridCol w:w="2980"/>
      </w:tblGrid>
      <w:tr w:rsidR="00821A14" w:rsidRPr="002A620F" w:rsidTr="00821A14">
        <w:trPr>
          <w:trHeight w:val="597"/>
        </w:trPr>
        <w:tc>
          <w:tcPr>
            <w:tcW w:w="2595" w:type="dxa"/>
          </w:tcPr>
          <w:p w:rsidR="00821A14" w:rsidRPr="002A620F" w:rsidRDefault="00821A14" w:rsidP="00821A14">
            <w:pPr>
              <w:tabs>
                <w:tab w:val="left" w:pos="850"/>
              </w:tabs>
              <w:spacing w:line="480" w:lineRule="auto"/>
              <w:jc w:val="both"/>
              <w:rPr>
                <w:b/>
                <w:lang w:val="en-GB"/>
              </w:rPr>
            </w:pPr>
            <w:r w:rsidRPr="002A620F">
              <w:rPr>
                <w:b/>
                <w:lang w:val="en-GB"/>
              </w:rPr>
              <w:t>Options</w:t>
            </w:r>
          </w:p>
        </w:tc>
        <w:tc>
          <w:tcPr>
            <w:tcW w:w="2788" w:type="dxa"/>
          </w:tcPr>
          <w:p w:rsidR="00821A14" w:rsidRPr="002A620F" w:rsidRDefault="00821A14" w:rsidP="00821A14">
            <w:pPr>
              <w:tabs>
                <w:tab w:val="left" w:pos="850"/>
              </w:tabs>
              <w:spacing w:line="480" w:lineRule="auto"/>
              <w:jc w:val="both"/>
              <w:rPr>
                <w:b/>
                <w:lang w:val="en-GB"/>
              </w:rPr>
            </w:pPr>
            <w:r w:rsidRPr="002A620F">
              <w:rPr>
                <w:b/>
                <w:lang w:val="en-GB"/>
              </w:rPr>
              <w:t>No. of Respondents</w:t>
            </w:r>
          </w:p>
        </w:tc>
        <w:tc>
          <w:tcPr>
            <w:tcW w:w="2980" w:type="dxa"/>
          </w:tcPr>
          <w:p w:rsidR="00821A14" w:rsidRPr="002A620F" w:rsidRDefault="00821A14" w:rsidP="00821A14">
            <w:pPr>
              <w:tabs>
                <w:tab w:val="left" w:pos="850"/>
              </w:tabs>
              <w:spacing w:line="480" w:lineRule="auto"/>
              <w:jc w:val="both"/>
              <w:rPr>
                <w:b/>
                <w:lang w:val="en-GB"/>
              </w:rPr>
            </w:pPr>
            <w:r w:rsidRPr="002A620F">
              <w:rPr>
                <w:b/>
                <w:lang w:val="en-GB"/>
              </w:rPr>
              <w:t>Percentages %</w:t>
            </w:r>
          </w:p>
        </w:tc>
      </w:tr>
      <w:tr w:rsidR="00821A14" w:rsidRPr="002A620F" w:rsidTr="00821A14">
        <w:trPr>
          <w:trHeight w:val="195"/>
        </w:trPr>
        <w:tc>
          <w:tcPr>
            <w:tcW w:w="2595" w:type="dxa"/>
          </w:tcPr>
          <w:p w:rsidR="00821A14" w:rsidRPr="002A620F" w:rsidRDefault="00821A14" w:rsidP="00821A14">
            <w:pPr>
              <w:tabs>
                <w:tab w:val="left" w:pos="850"/>
              </w:tabs>
              <w:spacing w:line="480" w:lineRule="auto"/>
              <w:jc w:val="both"/>
              <w:rPr>
                <w:lang w:val="en-GB"/>
              </w:rPr>
            </w:pPr>
            <w:r w:rsidRPr="002A620F">
              <w:rPr>
                <w:lang w:val="en-GB"/>
              </w:rPr>
              <w:t xml:space="preserve">Strongly Agree </w:t>
            </w:r>
          </w:p>
        </w:tc>
        <w:tc>
          <w:tcPr>
            <w:tcW w:w="2788" w:type="dxa"/>
          </w:tcPr>
          <w:p w:rsidR="00821A14" w:rsidRPr="002A620F" w:rsidRDefault="00821A14" w:rsidP="00821A14">
            <w:pPr>
              <w:tabs>
                <w:tab w:val="left" w:pos="850"/>
              </w:tabs>
              <w:spacing w:line="480" w:lineRule="auto"/>
              <w:jc w:val="center"/>
              <w:rPr>
                <w:lang w:val="en-GB"/>
              </w:rPr>
            </w:pPr>
            <w:r w:rsidRPr="002A620F">
              <w:rPr>
                <w:lang w:val="en-GB"/>
              </w:rPr>
              <w:t>20</w:t>
            </w:r>
          </w:p>
        </w:tc>
        <w:tc>
          <w:tcPr>
            <w:tcW w:w="2980" w:type="dxa"/>
          </w:tcPr>
          <w:p w:rsidR="00821A14" w:rsidRPr="002A620F" w:rsidRDefault="00821A14" w:rsidP="00821A14">
            <w:pPr>
              <w:tabs>
                <w:tab w:val="left" w:pos="850"/>
              </w:tabs>
              <w:spacing w:line="480" w:lineRule="auto"/>
              <w:jc w:val="center"/>
              <w:rPr>
                <w:lang w:val="en-GB"/>
              </w:rPr>
            </w:pPr>
            <w:r w:rsidRPr="002A620F">
              <w:rPr>
                <w:lang w:val="en-GB"/>
              </w:rPr>
              <w:t>100</w:t>
            </w:r>
          </w:p>
        </w:tc>
      </w:tr>
      <w:tr w:rsidR="00821A14" w:rsidRPr="002A620F" w:rsidTr="00821A14">
        <w:trPr>
          <w:trHeight w:val="204"/>
        </w:trPr>
        <w:tc>
          <w:tcPr>
            <w:tcW w:w="2595" w:type="dxa"/>
          </w:tcPr>
          <w:p w:rsidR="00821A14" w:rsidRPr="002A620F" w:rsidRDefault="00821A14" w:rsidP="00821A14">
            <w:pPr>
              <w:tabs>
                <w:tab w:val="left" w:pos="850"/>
              </w:tabs>
              <w:spacing w:line="480" w:lineRule="auto"/>
              <w:jc w:val="both"/>
              <w:rPr>
                <w:lang w:val="en-GB"/>
              </w:rPr>
            </w:pPr>
            <w:r w:rsidRPr="002A620F">
              <w:rPr>
                <w:lang w:val="en-GB"/>
              </w:rPr>
              <w:t>Agree</w:t>
            </w:r>
          </w:p>
        </w:tc>
        <w:tc>
          <w:tcPr>
            <w:tcW w:w="2788"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w:t>
            </w:r>
          </w:p>
        </w:tc>
        <w:tc>
          <w:tcPr>
            <w:tcW w:w="2980"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0.00</w:t>
            </w:r>
          </w:p>
        </w:tc>
      </w:tr>
      <w:tr w:rsidR="00821A14" w:rsidRPr="002A620F" w:rsidTr="00821A14">
        <w:trPr>
          <w:trHeight w:val="351"/>
        </w:trPr>
        <w:tc>
          <w:tcPr>
            <w:tcW w:w="2595" w:type="dxa"/>
          </w:tcPr>
          <w:p w:rsidR="00821A14" w:rsidRPr="002A620F" w:rsidRDefault="00821A14" w:rsidP="00821A14">
            <w:pPr>
              <w:tabs>
                <w:tab w:val="left" w:pos="850"/>
              </w:tabs>
              <w:spacing w:line="480" w:lineRule="auto"/>
              <w:jc w:val="both"/>
              <w:rPr>
                <w:lang w:val="en-GB"/>
              </w:rPr>
            </w:pPr>
            <w:r w:rsidRPr="002A620F">
              <w:rPr>
                <w:lang w:val="en-GB"/>
              </w:rPr>
              <w:t>Disagree</w:t>
            </w:r>
          </w:p>
        </w:tc>
        <w:tc>
          <w:tcPr>
            <w:tcW w:w="2788"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w:t>
            </w:r>
          </w:p>
        </w:tc>
        <w:tc>
          <w:tcPr>
            <w:tcW w:w="2980"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0.00</w:t>
            </w:r>
          </w:p>
        </w:tc>
      </w:tr>
      <w:tr w:rsidR="00821A14" w:rsidRPr="002A620F" w:rsidTr="00821A14">
        <w:trPr>
          <w:trHeight w:val="597"/>
        </w:trPr>
        <w:tc>
          <w:tcPr>
            <w:tcW w:w="2595" w:type="dxa"/>
          </w:tcPr>
          <w:p w:rsidR="00821A14" w:rsidRPr="002A620F" w:rsidRDefault="00821A14" w:rsidP="00821A14">
            <w:pPr>
              <w:tabs>
                <w:tab w:val="left" w:pos="850"/>
              </w:tabs>
              <w:spacing w:line="480" w:lineRule="auto"/>
              <w:jc w:val="both"/>
              <w:rPr>
                <w:lang w:val="en-GB"/>
              </w:rPr>
            </w:pPr>
            <w:r w:rsidRPr="002A620F">
              <w:rPr>
                <w:lang w:val="en-GB"/>
              </w:rPr>
              <w:t xml:space="preserve">Strongly Disagree </w:t>
            </w:r>
          </w:p>
        </w:tc>
        <w:tc>
          <w:tcPr>
            <w:tcW w:w="2788"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w:t>
            </w:r>
          </w:p>
        </w:tc>
        <w:tc>
          <w:tcPr>
            <w:tcW w:w="2980"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0.00</w:t>
            </w:r>
          </w:p>
        </w:tc>
      </w:tr>
      <w:tr w:rsidR="00821A14" w:rsidRPr="002A620F" w:rsidTr="00821A14">
        <w:trPr>
          <w:trHeight w:val="302"/>
        </w:trPr>
        <w:tc>
          <w:tcPr>
            <w:tcW w:w="2595" w:type="dxa"/>
          </w:tcPr>
          <w:p w:rsidR="00821A14" w:rsidRPr="002A620F" w:rsidRDefault="00821A14" w:rsidP="00821A14">
            <w:pPr>
              <w:tabs>
                <w:tab w:val="left" w:pos="850"/>
              </w:tabs>
              <w:spacing w:line="480" w:lineRule="auto"/>
              <w:jc w:val="both"/>
              <w:rPr>
                <w:b/>
                <w:lang w:val="en-GB"/>
              </w:rPr>
            </w:pPr>
            <w:r w:rsidRPr="002A620F">
              <w:rPr>
                <w:b/>
                <w:lang w:val="en-GB"/>
              </w:rPr>
              <w:t xml:space="preserve">Total </w:t>
            </w:r>
          </w:p>
        </w:tc>
        <w:tc>
          <w:tcPr>
            <w:tcW w:w="2788" w:type="dxa"/>
          </w:tcPr>
          <w:p w:rsidR="00821A14" w:rsidRPr="002A620F" w:rsidRDefault="00821A14" w:rsidP="00821A14">
            <w:pPr>
              <w:tabs>
                <w:tab w:val="left" w:pos="850"/>
              </w:tabs>
              <w:spacing w:line="480" w:lineRule="auto"/>
              <w:jc w:val="center"/>
              <w:rPr>
                <w:b/>
                <w:lang w:val="en-GB"/>
              </w:rPr>
            </w:pPr>
            <w:r w:rsidRPr="002A620F">
              <w:rPr>
                <w:b/>
                <w:lang w:val="en-GB"/>
              </w:rPr>
              <w:t>20</w:t>
            </w:r>
          </w:p>
        </w:tc>
        <w:tc>
          <w:tcPr>
            <w:tcW w:w="2980" w:type="dxa"/>
          </w:tcPr>
          <w:p w:rsidR="00821A14" w:rsidRPr="002A620F" w:rsidRDefault="00821A14" w:rsidP="00821A14">
            <w:pPr>
              <w:tabs>
                <w:tab w:val="left" w:pos="850"/>
              </w:tabs>
              <w:spacing w:line="480" w:lineRule="auto"/>
              <w:jc w:val="center"/>
              <w:rPr>
                <w:b/>
                <w:lang w:val="en-GB"/>
              </w:rPr>
            </w:pPr>
            <w:r w:rsidRPr="002A620F">
              <w:rPr>
                <w:rFonts w:eastAsia="Times New Roman"/>
                <w:b/>
                <w:color w:val="000000"/>
              </w:rPr>
              <w:t>100</w:t>
            </w:r>
          </w:p>
        </w:tc>
      </w:tr>
    </w:tbl>
    <w:p w:rsidR="00821A14" w:rsidRPr="002A620F" w:rsidRDefault="00821A14" w:rsidP="00821A14">
      <w:pPr>
        <w:tabs>
          <w:tab w:val="left" w:pos="850"/>
        </w:tabs>
        <w:jc w:val="both"/>
        <w:rPr>
          <w:rFonts w:ascii="Times New Roman" w:hAnsi="Times New Roman" w:cs="Times New Roman"/>
          <w:b/>
        </w:rPr>
      </w:pPr>
      <w:r w:rsidRPr="002A620F">
        <w:rPr>
          <w:rFonts w:ascii="Times New Roman" w:hAnsi="Times New Roman" w:cs="Times New Roman"/>
          <w:b/>
          <w:lang w:val="en-GB"/>
        </w:rPr>
        <w:t>Sour</w:t>
      </w:r>
      <w:r>
        <w:rPr>
          <w:rFonts w:ascii="Times New Roman" w:hAnsi="Times New Roman" w:cs="Times New Roman"/>
          <w:b/>
          <w:lang w:val="en-GB"/>
        </w:rPr>
        <w:t>ce: Researcher’s fieldwork, 2025</w:t>
      </w:r>
    </w:p>
    <w:p w:rsidR="00821A14" w:rsidRPr="002A620F" w:rsidRDefault="00821A14" w:rsidP="00821A1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 xml:space="preserve">It was observed that 20 (100%) of the respondents strongly agreed that office technology and management </w:t>
      </w:r>
      <w:proofErr w:type="spellStart"/>
      <w:r w:rsidRPr="002A620F">
        <w:rPr>
          <w:rFonts w:ascii="Times New Roman" w:hAnsi="Times New Roman" w:cs="Times New Roman"/>
        </w:rPr>
        <w:t>programme</w:t>
      </w:r>
      <w:proofErr w:type="spellEnd"/>
      <w:r w:rsidRPr="002A620F">
        <w:rPr>
          <w:rFonts w:ascii="Times New Roman" w:hAnsi="Times New Roman" w:cs="Times New Roman"/>
        </w:rPr>
        <w:t xml:space="preserve"> is designed to prepare students for employment in the office setting while no respondents for agreed, disagreed and strongly disagreed.</w:t>
      </w:r>
    </w:p>
    <w:p w:rsidR="00821A14" w:rsidRPr="002A620F" w:rsidRDefault="00821A14" w:rsidP="00821A1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 xml:space="preserve">Therefore one can say that office technology and management </w:t>
      </w:r>
      <w:proofErr w:type="spellStart"/>
      <w:r w:rsidRPr="002A620F">
        <w:rPr>
          <w:rFonts w:ascii="Times New Roman" w:hAnsi="Times New Roman" w:cs="Times New Roman"/>
        </w:rPr>
        <w:t>programme</w:t>
      </w:r>
      <w:proofErr w:type="spellEnd"/>
      <w:r w:rsidRPr="002A620F">
        <w:rPr>
          <w:rFonts w:ascii="Times New Roman" w:hAnsi="Times New Roman" w:cs="Times New Roman"/>
        </w:rPr>
        <w:t xml:space="preserve"> is designed to prepare students for employment in the office setting.</w:t>
      </w:r>
    </w:p>
    <w:p w:rsidR="00821A14" w:rsidRPr="002A620F" w:rsidRDefault="00821A14" w:rsidP="00821A14">
      <w:pPr>
        <w:spacing w:line="480" w:lineRule="auto"/>
        <w:jc w:val="both"/>
        <w:rPr>
          <w:rFonts w:ascii="Times New Roman" w:hAnsi="Times New Roman" w:cs="Times New Roman"/>
          <w:b/>
        </w:rPr>
      </w:pPr>
      <w:r w:rsidRPr="002A620F">
        <w:rPr>
          <w:rFonts w:ascii="Times New Roman" w:hAnsi="Times New Roman" w:cs="Times New Roman"/>
          <w:b/>
        </w:rPr>
        <w:br w:type="page"/>
      </w:r>
    </w:p>
    <w:p w:rsidR="00821A14" w:rsidRPr="002A620F" w:rsidRDefault="00821A14" w:rsidP="00821A14">
      <w:pPr>
        <w:tabs>
          <w:tab w:val="left" w:pos="850"/>
        </w:tabs>
        <w:spacing w:line="480" w:lineRule="auto"/>
        <w:ind w:left="2160" w:hanging="2160"/>
        <w:jc w:val="both"/>
        <w:rPr>
          <w:rFonts w:ascii="Times New Roman" w:hAnsi="Times New Roman" w:cs="Times New Roman"/>
          <w:b/>
        </w:rPr>
      </w:pPr>
      <w:r>
        <w:rPr>
          <w:rFonts w:ascii="Times New Roman" w:hAnsi="Times New Roman" w:cs="Times New Roman"/>
          <w:b/>
        </w:rPr>
        <w:lastRenderedPageBreak/>
        <w:tab/>
      </w:r>
      <w:r w:rsidRPr="002A620F">
        <w:rPr>
          <w:rFonts w:ascii="Times New Roman" w:hAnsi="Times New Roman" w:cs="Times New Roman"/>
          <w:b/>
        </w:rPr>
        <w:t>Table 4.4:</w:t>
      </w:r>
      <w:r w:rsidRPr="002A620F">
        <w:rPr>
          <w:rFonts w:ascii="Times New Roman" w:hAnsi="Times New Roman" w:cs="Times New Roman"/>
          <w:b/>
        </w:rPr>
        <w:tab/>
        <w:t>Entrepreneurship is a process of controlling, making use of resources and managing</w:t>
      </w:r>
    </w:p>
    <w:tbl>
      <w:tblPr>
        <w:tblStyle w:val="TableGrid"/>
        <w:tblW w:w="8484" w:type="dxa"/>
        <w:tblInd w:w="108" w:type="dxa"/>
        <w:tblLayout w:type="fixed"/>
        <w:tblLook w:val="04A0"/>
      </w:tblPr>
      <w:tblGrid>
        <w:gridCol w:w="2633"/>
        <w:gridCol w:w="2828"/>
        <w:gridCol w:w="3023"/>
      </w:tblGrid>
      <w:tr w:rsidR="00821A14" w:rsidRPr="002A620F" w:rsidTr="00821A14">
        <w:trPr>
          <w:trHeight w:val="714"/>
        </w:trPr>
        <w:tc>
          <w:tcPr>
            <w:tcW w:w="2633" w:type="dxa"/>
          </w:tcPr>
          <w:p w:rsidR="00821A14" w:rsidRPr="002A620F" w:rsidRDefault="00821A14" w:rsidP="00821A14">
            <w:pPr>
              <w:tabs>
                <w:tab w:val="left" w:pos="850"/>
              </w:tabs>
              <w:spacing w:line="480" w:lineRule="auto"/>
              <w:jc w:val="both"/>
              <w:rPr>
                <w:b/>
                <w:lang w:val="en-GB"/>
              </w:rPr>
            </w:pPr>
            <w:r w:rsidRPr="002A620F">
              <w:rPr>
                <w:b/>
                <w:lang w:val="en-GB"/>
              </w:rPr>
              <w:t>Options</w:t>
            </w:r>
          </w:p>
        </w:tc>
        <w:tc>
          <w:tcPr>
            <w:tcW w:w="2828" w:type="dxa"/>
          </w:tcPr>
          <w:p w:rsidR="00821A14" w:rsidRPr="002A620F" w:rsidRDefault="00821A14" w:rsidP="00821A14">
            <w:pPr>
              <w:tabs>
                <w:tab w:val="left" w:pos="850"/>
              </w:tabs>
              <w:spacing w:line="480" w:lineRule="auto"/>
              <w:jc w:val="both"/>
              <w:rPr>
                <w:b/>
                <w:lang w:val="en-GB"/>
              </w:rPr>
            </w:pPr>
            <w:r w:rsidRPr="002A620F">
              <w:rPr>
                <w:b/>
                <w:lang w:val="en-GB"/>
              </w:rPr>
              <w:t>No. of Respondents</w:t>
            </w:r>
          </w:p>
        </w:tc>
        <w:tc>
          <w:tcPr>
            <w:tcW w:w="3023" w:type="dxa"/>
          </w:tcPr>
          <w:p w:rsidR="00821A14" w:rsidRPr="002A620F" w:rsidRDefault="00821A14" w:rsidP="00821A14">
            <w:pPr>
              <w:tabs>
                <w:tab w:val="left" w:pos="850"/>
              </w:tabs>
              <w:spacing w:line="480" w:lineRule="auto"/>
              <w:jc w:val="both"/>
              <w:rPr>
                <w:b/>
                <w:lang w:val="en-GB"/>
              </w:rPr>
            </w:pPr>
            <w:r w:rsidRPr="002A620F">
              <w:rPr>
                <w:b/>
                <w:lang w:val="en-GB"/>
              </w:rPr>
              <w:t>Percentages %</w:t>
            </w:r>
          </w:p>
        </w:tc>
      </w:tr>
      <w:tr w:rsidR="00821A14" w:rsidRPr="002A620F" w:rsidTr="00821A14">
        <w:trPr>
          <w:trHeight w:val="233"/>
        </w:trPr>
        <w:tc>
          <w:tcPr>
            <w:tcW w:w="2633" w:type="dxa"/>
          </w:tcPr>
          <w:p w:rsidR="00821A14" w:rsidRPr="002A620F" w:rsidRDefault="00821A14" w:rsidP="00821A14">
            <w:pPr>
              <w:tabs>
                <w:tab w:val="left" w:pos="850"/>
              </w:tabs>
              <w:spacing w:line="480" w:lineRule="auto"/>
              <w:jc w:val="both"/>
              <w:rPr>
                <w:lang w:val="en-GB"/>
              </w:rPr>
            </w:pPr>
            <w:r w:rsidRPr="002A620F">
              <w:rPr>
                <w:lang w:val="en-GB"/>
              </w:rPr>
              <w:t xml:space="preserve">Strongly Agree </w:t>
            </w:r>
          </w:p>
        </w:tc>
        <w:tc>
          <w:tcPr>
            <w:tcW w:w="2828" w:type="dxa"/>
          </w:tcPr>
          <w:p w:rsidR="00821A14" w:rsidRPr="002A620F" w:rsidRDefault="00821A14" w:rsidP="00821A14">
            <w:pPr>
              <w:tabs>
                <w:tab w:val="left" w:pos="850"/>
              </w:tabs>
              <w:spacing w:line="480" w:lineRule="auto"/>
              <w:jc w:val="center"/>
              <w:rPr>
                <w:lang w:val="en-GB"/>
              </w:rPr>
            </w:pPr>
            <w:r w:rsidRPr="002A620F">
              <w:rPr>
                <w:lang w:val="en-GB"/>
              </w:rPr>
              <w:t>10</w:t>
            </w:r>
          </w:p>
        </w:tc>
        <w:tc>
          <w:tcPr>
            <w:tcW w:w="3023" w:type="dxa"/>
          </w:tcPr>
          <w:p w:rsidR="00821A14" w:rsidRPr="002A620F" w:rsidRDefault="00821A14" w:rsidP="00821A14">
            <w:pPr>
              <w:tabs>
                <w:tab w:val="left" w:pos="850"/>
              </w:tabs>
              <w:spacing w:line="480" w:lineRule="auto"/>
              <w:jc w:val="center"/>
              <w:rPr>
                <w:lang w:val="en-GB"/>
              </w:rPr>
            </w:pPr>
            <w:r w:rsidRPr="002A620F">
              <w:rPr>
                <w:lang w:val="en-GB"/>
              </w:rPr>
              <w:t>50</w:t>
            </w:r>
          </w:p>
        </w:tc>
      </w:tr>
      <w:tr w:rsidR="00821A14" w:rsidRPr="002A620F" w:rsidTr="00821A14">
        <w:trPr>
          <w:trHeight w:val="245"/>
        </w:trPr>
        <w:tc>
          <w:tcPr>
            <w:tcW w:w="2633" w:type="dxa"/>
          </w:tcPr>
          <w:p w:rsidR="00821A14" w:rsidRPr="002A620F" w:rsidRDefault="00821A14" w:rsidP="00821A14">
            <w:pPr>
              <w:tabs>
                <w:tab w:val="left" w:pos="850"/>
              </w:tabs>
              <w:spacing w:line="480" w:lineRule="auto"/>
              <w:jc w:val="both"/>
              <w:rPr>
                <w:lang w:val="en-GB"/>
              </w:rPr>
            </w:pPr>
            <w:r w:rsidRPr="002A620F">
              <w:rPr>
                <w:lang w:val="en-GB"/>
              </w:rPr>
              <w:t>Agree</w:t>
            </w:r>
          </w:p>
        </w:tc>
        <w:tc>
          <w:tcPr>
            <w:tcW w:w="2828"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05</w:t>
            </w:r>
          </w:p>
        </w:tc>
        <w:tc>
          <w:tcPr>
            <w:tcW w:w="3023"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25</w:t>
            </w:r>
          </w:p>
        </w:tc>
      </w:tr>
      <w:tr w:rsidR="00821A14" w:rsidRPr="002A620F" w:rsidTr="00821A14">
        <w:trPr>
          <w:trHeight w:val="420"/>
        </w:trPr>
        <w:tc>
          <w:tcPr>
            <w:tcW w:w="2633" w:type="dxa"/>
          </w:tcPr>
          <w:p w:rsidR="00821A14" w:rsidRPr="002A620F" w:rsidRDefault="00821A14" w:rsidP="00821A14">
            <w:pPr>
              <w:tabs>
                <w:tab w:val="left" w:pos="850"/>
              </w:tabs>
              <w:spacing w:line="480" w:lineRule="auto"/>
              <w:jc w:val="both"/>
              <w:rPr>
                <w:lang w:val="en-GB"/>
              </w:rPr>
            </w:pPr>
            <w:r w:rsidRPr="002A620F">
              <w:rPr>
                <w:lang w:val="en-GB"/>
              </w:rPr>
              <w:t>Disagree</w:t>
            </w:r>
          </w:p>
        </w:tc>
        <w:tc>
          <w:tcPr>
            <w:tcW w:w="2828"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05</w:t>
            </w:r>
          </w:p>
        </w:tc>
        <w:tc>
          <w:tcPr>
            <w:tcW w:w="3023"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25</w:t>
            </w:r>
          </w:p>
        </w:tc>
      </w:tr>
      <w:tr w:rsidR="00821A14" w:rsidRPr="002A620F" w:rsidTr="00821A14">
        <w:trPr>
          <w:trHeight w:val="714"/>
        </w:trPr>
        <w:tc>
          <w:tcPr>
            <w:tcW w:w="2633" w:type="dxa"/>
          </w:tcPr>
          <w:p w:rsidR="00821A14" w:rsidRPr="002A620F" w:rsidRDefault="00821A14" w:rsidP="00821A14">
            <w:pPr>
              <w:tabs>
                <w:tab w:val="left" w:pos="850"/>
              </w:tabs>
              <w:spacing w:line="480" w:lineRule="auto"/>
              <w:jc w:val="both"/>
              <w:rPr>
                <w:lang w:val="en-GB"/>
              </w:rPr>
            </w:pPr>
            <w:r w:rsidRPr="002A620F">
              <w:rPr>
                <w:lang w:val="en-GB"/>
              </w:rPr>
              <w:t xml:space="preserve">Strongly Disagree </w:t>
            </w:r>
          </w:p>
        </w:tc>
        <w:tc>
          <w:tcPr>
            <w:tcW w:w="2828"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w:t>
            </w:r>
          </w:p>
        </w:tc>
        <w:tc>
          <w:tcPr>
            <w:tcW w:w="3023"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0.00</w:t>
            </w:r>
          </w:p>
        </w:tc>
      </w:tr>
      <w:tr w:rsidR="00821A14" w:rsidRPr="002A620F" w:rsidTr="00821A14">
        <w:trPr>
          <w:trHeight w:val="362"/>
        </w:trPr>
        <w:tc>
          <w:tcPr>
            <w:tcW w:w="2633" w:type="dxa"/>
          </w:tcPr>
          <w:p w:rsidR="00821A14" w:rsidRPr="002A620F" w:rsidRDefault="00821A14" w:rsidP="00821A14">
            <w:pPr>
              <w:tabs>
                <w:tab w:val="left" w:pos="850"/>
              </w:tabs>
              <w:spacing w:line="480" w:lineRule="auto"/>
              <w:jc w:val="both"/>
              <w:rPr>
                <w:b/>
                <w:lang w:val="en-GB"/>
              </w:rPr>
            </w:pPr>
            <w:r w:rsidRPr="002A620F">
              <w:rPr>
                <w:b/>
                <w:lang w:val="en-GB"/>
              </w:rPr>
              <w:t xml:space="preserve">Total </w:t>
            </w:r>
          </w:p>
        </w:tc>
        <w:tc>
          <w:tcPr>
            <w:tcW w:w="2828" w:type="dxa"/>
          </w:tcPr>
          <w:p w:rsidR="00821A14" w:rsidRPr="002A620F" w:rsidRDefault="00821A14" w:rsidP="00821A14">
            <w:pPr>
              <w:tabs>
                <w:tab w:val="left" w:pos="850"/>
              </w:tabs>
              <w:spacing w:line="480" w:lineRule="auto"/>
              <w:jc w:val="center"/>
              <w:rPr>
                <w:b/>
                <w:lang w:val="en-GB"/>
              </w:rPr>
            </w:pPr>
            <w:r w:rsidRPr="002A620F">
              <w:rPr>
                <w:b/>
                <w:lang w:val="en-GB"/>
              </w:rPr>
              <w:t>20</w:t>
            </w:r>
          </w:p>
        </w:tc>
        <w:tc>
          <w:tcPr>
            <w:tcW w:w="3023" w:type="dxa"/>
          </w:tcPr>
          <w:p w:rsidR="00821A14" w:rsidRPr="002A620F" w:rsidRDefault="00821A14" w:rsidP="00821A14">
            <w:pPr>
              <w:tabs>
                <w:tab w:val="left" w:pos="850"/>
              </w:tabs>
              <w:spacing w:line="480" w:lineRule="auto"/>
              <w:jc w:val="center"/>
              <w:rPr>
                <w:b/>
                <w:lang w:val="en-GB"/>
              </w:rPr>
            </w:pPr>
            <w:r w:rsidRPr="002A620F">
              <w:rPr>
                <w:rFonts w:eastAsia="Times New Roman"/>
                <w:b/>
                <w:color w:val="000000"/>
              </w:rPr>
              <w:t>100</w:t>
            </w:r>
          </w:p>
        </w:tc>
      </w:tr>
    </w:tbl>
    <w:p w:rsidR="00821A14" w:rsidRPr="002A620F" w:rsidRDefault="00821A14" w:rsidP="00821A14">
      <w:pPr>
        <w:tabs>
          <w:tab w:val="left" w:pos="850"/>
        </w:tabs>
        <w:jc w:val="both"/>
        <w:rPr>
          <w:rFonts w:ascii="Times New Roman" w:hAnsi="Times New Roman" w:cs="Times New Roman"/>
          <w:b/>
        </w:rPr>
      </w:pPr>
      <w:r w:rsidRPr="002A620F">
        <w:rPr>
          <w:rFonts w:ascii="Times New Roman" w:hAnsi="Times New Roman" w:cs="Times New Roman"/>
          <w:b/>
          <w:lang w:val="en-GB"/>
        </w:rPr>
        <w:t>Sour</w:t>
      </w:r>
      <w:r>
        <w:rPr>
          <w:rFonts w:ascii="Times New Roman" w:hAnsi="Times New Roman" w:cs="Times New Roman"/>
          <w:b/>
          <w:lang w:val="en-GB"/>
        </w:rPr>
        <w:t>ce: Researcher’s fieldwork, 2025</w:t>
      </w:r>
    </w:p>
    <w:p w:rsidR="00821A14" w:rsidRPr="002A620F" w:rsidRDefault="00821A14" w:rsidP="00821A1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From the table 4.4 it was observed that 10 (50%) of the respondents strongly agreed, 5 (25%) agreed, while 5 (25%) respondents disagreed with the statement and no respondents for strongly disagreed.</w:t>
      </w:r>
    </w:p>
    <w:p w:rsidR="00821A14" w:rsidRPr="002A620F" w:rsidRDefault="00821A14" w:rsidP="00821A1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This means entrepreneurship is a process of controlling, making use of resources and managing ventures.</w:t>
      </w: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ind w:left="2160" w:hanging="2160"/>
        <w:jc w:val="both"/>
        <w:rPr>
          <w:rFonts w:ascii="Times New Roman" w:hAnsi="Times New Roman" w:cs="Times New Roman"/>
          <w:b/>
        </w:rPr>
      </w:pPr>
      <w:r>
        <w:rPr>
          <w:rFonts w:ascii="Times New Roman" w:hAnsi="Times New Roman" w:cs="Times New Roman"/>
          <w:b/>
        </w:rPr>
        <w:tab/>
      </w:r>
      <w:r w:rsidRPr="002A620F">
        <w:rPr>
          <w:rFonts w:ascii="Times New Roman" w:hAnsi="Times New Roman" w:cs="Times New Roman"/>
          <w:b/>
        </w:rPr>
        <w:t>Table 4.5:</w:t>
      </w:r>
      <w:r w:rsidRPr="002A620F">
        <w:rPr>
          <w:rFonts w:ascii="Times New Roman" w:hAnsi="Times New Roman" w:cs="Times New Roman"/>
          <w:b/>
        </w:rPr>
        <w:tab/>
        <w:t xml:space="preserve">Office Technology and Management </w:t>
      </w:r>
      <w:proofErr w:type="spellStart"/>
      <w:r w:rsidRPr="002A620F">
        <w:rPr>
          <w:rFonts w:ascii="Times New Roman" w:hAnsi="Times New Roman" w:cs="Times New Roman"/>
          <w:b/>
        </w:rPr>
        <w:t>programme</w:t>
      </w:r>
      <w:proofErr w:type="spellEnd"/>
      <w:r w:rsidRPr="002A620F">
        <w:rPr>
          <w:rFonts w:ascii="Times New Roman" w:hAnsi="Times New Roman" w:cs="Times New Roman"/>
          <w:b/>
        </w:rPr>
        <w:t xml:space="preserve"> prepare students to do the work of manager</w:t>
      </w:r>
    </w:p>
    <w:tbl>
      <w:tblPr>
        <w:tblStyle w:val="TableGrid"/>
        <w:tblW w:w="8604" w:type="dxa"/>
        <w:tblInd w:w="108" w:type="dxa"/>
        <w:tblLayout w:type="fixed"/>
        <w:tblLook w:val="04A0"/>
      </w:tblPr>
      <w:tblGrid>
        <w:gridCol w:w="2670"/>
        <w:gridCol w:w="2868"/>
        <w:gridCol w:w="3066"/>
      </w:tblGrid>
      <w:tr w:rsidR="00821A14" w:rsidRPr="002A620F" w:rsidTr="00821A14">
        <w:trPr>
          <w:trHeight w:val="670"/>
        </w:trPr>
        <w:tc>
          <w:tcPr>
            <w:tcW w:w="2670" w:type="dxa"/>
          </w:tcPr>
          <w:p w:rsidR="00821A14" w:rsidRPr="002A620F" w:rsidRDefault="00821A14" w:rsidP="00821A14">
            <w:pPr>
              <w:tabs>
                <w:tab w:val="left" w:pos="850"/>
              </w:tabs>
              <w:spacing w:line="480" w:lineRule="auto"/>
              <w:jc w:val="both"/>
              <w:rPr>
                <w:b/>
                <w:lang w:val="en-GB"/>
              </w:rPr>
            </w:pPr>
            <w:r w:rsidRPr="002A620F">
              <w:rPr>
                <w:b/>
                <w:lang w:val="en-GB"/>
              </w:rPr>
              <w:t>Options</w:t>
            </w:r>
          </w:p>
        </w:tc>
        <w:tc>
          <w:tcPr>
            <w:tcW w:w="2868" w:type="dxa"/>
          </w:tcPr>
          <w:p w:rsidR="00821A14" w:rsidRPr="002A620F" w:rsidRDefault="00821A14" w:rsidP="00821A14">
            <w:pPr>
              <w:tabs>
                <w:tab w:val="left" w:pos="850"/>
              </w:tabs>
              <w:spacing w:line="480" w:lineRule="auto"/>
              <w:jc w:val="both"/>
              <w:rPr>
                <w:b/>
                <w:lang w:val="en-GB"/>
              </w:rPr>
            </w:pPr>
            <w:r w:rsidRPr="002A620F">
              <w:rPr>
                <w:b/>
                <w:lang w:val="en-GB"/>
              </w:rPr>
              <w:t>No. of Respondents</w:t>
            </w:r>
          </w:p>
        </w:tc>
        <w:tc>
          <w:tcPr>
            <w:tcW w:w="3066" w:type="dxa"/>
          </w:tcPr>
          <w:p w:rsidR="00821A14" w:rsidRPr="002A620F" w:rsidRDefault="00821A14" w:rsidP="00821A14">
            <w:pPr>
              <w:tabs>
                <w:tab w:val="left" w:pos="850"/>
              </w:tabs>
              <w:spacing w:line="480" w:lineRule="auto"/>
              <w:jc w:val="both"/>
              <w:rPr>
                <w:b/>
                <w:lang w:val="en-GB"/>
              </w:rPr>
            </w:pPr>
            <w:r w:rsidRPr="002A620F">
              <w:rPr>
                <w:b/>
                <w:lang w:val="en-GB"/>
              </w:rPr>
              <w:t>Percentages %</w:t>
            </w:r>
          </w:p>
        </w:tc>
      </w:tr>
      <w:tr w:rsidR="00821A14" w:rsidRPr="002A620F" w:rsidTr="00821A14">
        <w:trPr>
          <w:trHeight w:val="218"/>
        </w:trPr>
        <w:tc>
          <w:tcPr>
            <w:tcW w:w="2670" w:type="dxa"/>
          </w:tcPr>
          <w:p w:rsidR="00821A14" w:rsidRPr="002A620F" w:rsidRDefault="00821A14" w:rsidP="00821A14">
            <w:pPr>
              <w:tabs>
                <w:tab w:val="left" w:pos="850"/>
              </w:tabs>
              <w:spacing w:line="480" w:lineRule="auto"/>
              <w:jc w:val="both"/>
              <w:rPr>
                <w:lang w:val="en-GB"/>
              </w:rPr>
            </w:pPr>
            <w:r w:rsidRPr="002A620F">
              <w:rPr>
                <w:lang w:val="en-GB"/>
              </w:rPr>
              <w:t xml:space="preserve">Strongly Agree </w:t>
            </w:r>
          </w:p>
        </w:tc>
        <w:tc>
          <w:tcPr>
            <w:tcW w:w="2868" w:type="dxa"/>
          </w:tcPr>
          <w:p w:rsidR="00821A14" w:rsidRPr="002A620F" w:rsidRDefault="00821A14" w:rsidP="00821A14">
            <w:pPr>
              <w:tabs>
                <w:tab w:val="left" w:pos="850"/>
              </w:tabs>
              <w:spacing w:line="480" w:lineRule="auto"/>
              <w:jc w:val="center"/>
              <w:rPr>
                <w:lang w:val="en-GB"/>
              </w:rPr>
            </w:pPr>
            <w:r w:rsidRPr="002A620F">
              <w:rPr>
                <w:lang w:val="en-GB"/>
              </w:rPr>
              <w:t>11</w:t>
            </w:r>
          </w:p>
        </w:tc>
        <w:tc>
          <w:tcPr>
            <w:tcW w:w="3066" w:type="dxa"/>
          </w:tcPr>
          <w:p w:rsidR="00821A14" w:rsidRPr="002A620F" w:rsidRDefault="00821A14" w:rsidP="00821A14">
            <w:pPr>
              <w:tabs>
                <w:tab w:val="left" w:pos="850"/>
              </w:tabs>
              <w:spacing w:line="480" w:lineRule="auto"/>
              <w:jc w:val="center"/>
              <w:rPr>
                <w:lang w:val="en-GB"/>
              </w:rPr>
            </w:pPr>
            <w:r w:rsidRPr="002A620F">
              <w:rPr>
                <w:lang w:val="en-GB"/>
              </w:rPr>
              <w:t>55</w:t>
            </w:r>
          </w:p>
        </w:tc>
      </w:tr>
      <w:tr w:rsidR="00821A14" w:rsidRPr="002A620F" w:rsidTr="00821A14">
        <w:trPr>
          <w:trHeight w:val="229"/>
        </w:trPr>
        <w:tc>
          <w:tcPr>
            <w:tcW w:w="2670" w:type="dxa"/>
          </w:tcPr>
          <w:p w:rsidR="00821A14" w:rsidRPr="002A620F" w:rsidRDefault="00821A14" w:rsidP="00821A14">
            <w:pPr>
              <w:tabs>
                <w:tab w:val="left" w:pos="850"/>
              </w:tabs>
              <w:spacing w:line="480" w:lineRule="auto"/>
              <w:jc w:val="both"/>
              <w:rPr>
                <w:lang w:val="en-GB"/>
              </w:rPr>
            </w:pPr>
            <w:r w:rsidRPr="002A620F">
              <w:rPr>
                <w:lang w:val="en-GB"/>
              </w:rPr>
              <w:t>Agree</w:t>
            </w:r>
          </w:p>
        </w:tc>
        <w:tc>
          <w:tcPr>
            <w:tcW w:w="2868"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02</w:t>
            </w:r>
          </w:p>
        </w:tc>
        <w:tc>
          <w:tcPr>
            <w:tcW w:w="3066"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10</w:t>
            </w:r>
          </w:p>
        </w:tc>
      </w:tr>
      <w:tr w:rsidR="00821A14" w:rsidRPr="002A620F" w:rsidTr="00821A14">
        <w:trPr>
          <w:trHeight w:val="394"/>
        </w:trPr>
        <w:tc>
          <w:tcPr>
            <w:tcW w:w="2670" w:type="dxa"/>
          </w:tcPr>
          <w:p w:rsidR="00821A14" w:rsidRPr="002A620F" w:rsidRDefault="00821A14" w:rsidP="00821A14">
            <w:pPr>
              <w:tabs>
                <w:tab w:val="left" w:pos="850"/>
              </w:tabs>
              <w:spacing w:line="480" w:lineRule="auto"/>
              <w:jc w:val="both"/>
              <w:rPr>
                <w:lang w:val="en-GB"/>
              </w:rPr>
            </w:pPr>
            <w:r w:rsidRPr="002A620F">
              <w:rPr>
                <w:lang w:val="en-GB"/>
              </w:rPr>
              <w:t>Disagree</w:t>
            </w:r>
          </w:p>
        </w:tc>
        <w:tc>
          <w:tcPr>
            <w:tcW w:w="2868"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07</w:t>
            </w:r>
          </w:p>
        </w:tc>
        <w:tc>
          <w:tcPr>
            <w:tcW w:w="3066"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35</w:t>
            </w:r>
          </w:p>
        </w:tc>
      </w:tr>
      <w:tr w:rsidR="00821A14" w:rsidRPr="002A620F" w:rsidTr="00821A14">
        <w:trPr>
          <w:trHeight w:val="670"/>
        </w:trPr>
        <w:tc>
          <w:tcPr>
            <w:tcW w:w="2670" w:type="dxa"/>
          </w:tcPr>
          <w:p w:rsidR="00821A14" w:rsidRPr="002A620F" w:rsidRDefault="00821A14" w:rsidP="00821A14">
            <w:pPr>
              <w:tabs>
                <w:tab w:val="left" w:pos="850"/>
              </w:tabs>
              <w:spacing w:line="480" w:lineRule="auto"/>
              <w:jc w:val="both"/>
              <w:rPr>
                <w:lang w:val="en-GB"/>
              </w:rPr>
            </w:pPr>
            <w:r w:rsidRPr="002A620F">
              <w:rPr>
                <w:lang w:val="en-GB"/>
              </w:rPr>
              <w:t xml:space="preserve">Strongly Disagree </w:t>
            </w:r>
          </w:p>
        </w:tc>
        <w:tc>
          <w:tcPr>
            <w:tcW w:w="2868"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w:t>
            </w:r>
          </w:p>
        </w:tc>
        <w:tc>
          <w:tcPr>
            <w:tcW w:w="3066"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0.00</w:t>
            </w:r>
          </w:p>
        </w:tc>
      </w:tr>
      <w:tr w:rsidR="00821A14" w:rsidRPr="002A620F" w:rsidTr="00821A14">
        <w:trPr>
          <w:trHeight w:val="339"/>
        </w:trPr>
        <w:tc>
          <w:tcPr>
            <w:tcW w:w="2670" w:type="dxa"/>
          </w:tcPr>
          <w:p w:rsidR="00821A14" w:rsidRPr="002A620F" w:rsidRDefault="00821A14" w:rsidP="00821A14">
            <w:pPr>
              <w:tabs>
                <w:tab w:val="left" w:pos="850"/>
              </w:tabs>
              <w:spacing w:line="480" w:lineRule="auto"/>
              <w:jc w:val="both"/>
              <w:rPr>
                <w:b/>
                <w:lang w:val="en-GB"/>
              </w:rPr>
            </w:pPr>
            <w:r w:rsidRPr="002A620F">
              <w:rPr>
                <w:b/>
                <w:lang w:val="en-GB"/>
              </w:rPr>
              <w:t xml:space="preserve">Total </w:t>
            </w:r>
          </w:p>
        </w:tc>
        <w:tc>
          <w:tcPr>
            <w:tcW w:w="2868" w:type="dxa"/>
          </w:tcPr>
          <w:p w:rsidR="00821A14" w:rsidRPr="002A620F" w:rsidRDefault="00821A14" w:rsidP="00821A14">
            <w:pPr>
              <w:tabs>
                <w:tab w:val="left" w:pos="850"/>
              </w:tabs>
              <w:spacing w:line="480" w:lineRule="auto"/>
              <w:jc w:val="center"/>
              <w:rPr>
                <w:b/>
                <w:lang w:val="en-GB"/>
              </w:rPr>
            </w:pPr>
            <w:r w:rsidRPr="002A620F">
              <w:rPr>
                <w:b/>
                <w:lang w:val="en-GB"/>
              </w:rPr>
              <w:t>20</w:t>
            </w:r>
          </w:p>
        </w:tc>
        <w:tc>
          <w:tcPr>
            <w:tcW w:w="3066" w:type="dxa"/>
          </w:tcPr>
          <w:p w:rsidR="00821A14" w:rsidRPr="002A620F" w:rsidRDefault="00821A14" w:rsidP="00821A14">
            <w:pPr>
              <w:tabs>
                <w:tab w:val="left" w:pos="850"/>
              </w:tabs>
              <w:spacing w:line="480" w:lineRule="auto"/>
              <w:jc w:val="center"/>
              <w:rPr>
                <w:b/>
                <w:lang w:val="en-GB"/>
              </w:rPr>
            </w:pPr>
            <w:r w:rsidRPr="002A620F">
              <w:rPr>
                <w:rFonts w:eastAsia="Times New Roman"/>
                <w:b/>
                <w:color w:val="000000"/>
              </w:rPr>
              <w:t>100</w:t>
            </w:r>
          </w:p>
        </w:tc>
      </w:tr>
    </w:tbl>
    <w:p w:rsidR="00821A14" w:rsidRPr="002A620F" w:rsidRDefault="00821A14" w:rsidP="00821A14">
      <w:pPr>
        <w:tabs>
          <w:tab w:val="left" w:pos="850"/>
        </w:tabs>
        <w:jc w:val="both"/>
        <w:rPr>
          <w:rFonts w:ascii="Times New Roman" w:hAnsi="Times New Roman" w:cs="Times New Roman"/>
          <w:b/>
        </w:rPr>
      </w:pPr>
      <w:r w:rsidRPr="002A620F">
        <w:rPr>
          <w:rFonts w:ascii="Times New Roman" w:hAnsi="Times New Roman" w:cs="Times New Roman"/>
          <w:b/>
          <w:lang w:val="en-GB"/>
        </w:rPr>
        <w:t>Sour</w:t>
      </w:r>
      <w:r>
        <w:rPr>
          <w:rFonts w:ascii="Times New Roman" w:hAnsi="Times New Roman" w:cs="Times New Roman"/>
          <w:b/>
          <w:lang w:val="en-GB"/>
        </w:rPr>
        <w:t>ce: Researcher’s fieldwork, 2025</w:t>
      </w:r>
    </w:p>
    <w:p w:rsidR="00821A14" w:rsidRPr="002A620F" w:rsidRDefault="00821A14" w:rsidP="00821A1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Table 4.5 showed that 11 (55%) of the respondents strongly agreed, 2 (10%) agreed, while 7 (35%) of the respondents disagreed with the notion and there was no respondents for strongly disagreed.</w:t>
      </w:r>
    </w:p>
    <w:p w:rsidR="00821A14" w:rsidRPr="002A620F" w:rsidRDefault="00821A14" w:rsidP="00821A1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 xml:space="preserve">This means office technology and management </w:t>
      </w:r>
      <w:proofErr w:type="spellStart"/>
      <w:r w:rsidRPr="002A620F">
        <w:rPr>
          <w:rFonts w:ascii="Times New Roman" w:hAnsi="Times New Roman" w:cs="Times New Roman"/>
        </w:rPr>
        <w:t>programme</w:t>
      </w:r>
      <w:proofErr w:type="spellEnd"/>
      <w:r w:rsidRPr="002A620F">
        <w:rPr>
          <w:rFonts w:ascii="Times New Roman" w:hAnsi="Times New Roman" w:cs="Times New Roman"/>
        </w:rPr>
        <w:t xml:space="preserve"> prepare students to do the work of manager.</w:t>
      </w:r>
    </w:p>
    <w:p w:rsidR="00821A14" w:rsidRPr="002A620F" w:rsidRDefault="00821A14" w:rsidP="00821A14">
      <w:pPr>
        <w:spacing w:line="480" w:lineRule="auto"/>
        <w:jc w:val="both"/>
        <w:rPr>
          <w:rFonts w:ascii="Times New Roman" w:hAnsi="Times New Roman" w:cs="Times New Roman"/>
          <w:b/>
        </w:rPr>
      </w:pPr>
      <w:r w:rsidRPr="002A620F">
        <w:rPr>
          <w:rFonts w:ascii="Times New Roman" w:hAnsi="Times New Roman" w:cs="Times New Roman"/>
          <w:b/>
        </w:rPr>
        <w:br w:type="page"/>
      </w:r>
    </w:p>
    <w:p w:rsidR="00821A14" w:rsidRPr="002A620F" w:rsidRDefault="00821A14" w:rsidP="00821A14">
      <w:pPr>
        <w:tabs>
          <w:tab w:val="left" w:pos="850"/>
        </w:tabs>
        <w:spacing w:line="480" w:lineRule="auto"/>
        <w:ind w:left="2160" w:hanging="2160"/>
        <w:jc w:val="both"/>
        <w:rPr>
          <w:rFonts w:ascii="Times New Roman" w:hAnsi="Times New Roman" w:cs="Times New Roman"/>
          <w:b/>
        </w:rPr>
      </w:pPr>
      <w:r>
        <w:rPr>
          <w:rFonts w:ascii="Times New Roman" w:hAnsi="Times New Roman" w:cs="Times New Roman"/>
          <w:b/>
        </w:rPr>
        <w:lastRenderedPageBreak/>
        <w:tab/>
      </w:r>
      <w:r w:rsidRPr="002A620F">
        <w:rPr>
          <w:rFonts w:ascii="Times New Roman" w:hAnsi="Times New Roman" w:cs="Times New Roman"/>
          <w:b/>
        </w:rPr>
        <w:t>Table 4.6:</w:t>
      </w:r>
      <w:r w:rsidRPr="002A620F">
        <w:rPr>
          <w:rFonts w:ascii="Times New Roman" w:hAnsi="Times New Roman" w:cs="Times New Roman"/>
          <w:b/>
        </w:rPr>
        <w:tab/>
        <w:t xml:space="preserve">With the knowledge of entrepreneurship education office technology and management students can possible </w:t>
      </w:r>
      <w:proofErr w:type="gramStart"/>
      <w:r w:rsidRPr="002A620F">
        <w:rPr>
          <w:rFonts w:ascii="Times New Roman" w:hAnsi="Times New Roman" w:cs="Times New Roman"/>
          <w:b/>
        </w:rPr>
        <w:t>become</w:t>
      </w:r>
      <w:proofErr w:type="gramEnd"/>
      <w:r w:rsidRPr="002A620F">
        <w:rPr>
          <w:rFonts w:ascii="Times New Roman" w:hAnsi="Times New Roman" w:cs="Times New Roman"/>
          <w:b/>
        </w:rPr>
        <w:t xml:space="preserve"> a successful entrepreneur                                                             </w:t>
      </w:r>
    </w:p>
    <w:tbl>
      <w:tblPr>
        <w:tblStyle w:val="TableGrid"/>
        <w:tblW w:w="8397" w:type="dxa"/>
        <w:tblInd w:w="108" w:type="dxa"/>
        <w:tblLayout w:type="fixed"/>
        <w:tblLook w:val="04A0"/>
      </w:tblPr>
      <w:tblGrid>
        <w:gridCol w:w="2606"/>
        <w:gridCol w:w="2799"/>
        <w:gridCol w:w="2992"/>
      </w:tblGrid>
      <w:tr w:rsidR="00821A14" w:rsidRPr="002A620F" w:rsidTr="00821A14">
        <w:trPr>
          <w:trHeight w:val="639"/>
        </w:trPr>
        <w:tc>
          <w:tcPr>
            <w:tcW w:w="2606" w:type="dxa"/>
          </w:tcPr>
          <w:p w:rsidR="00821A14" w:rsidRPr="002A620F" w:rsidRDefault="00821A14" w:rsidP="00821A14">
            <w:pPr>
              <w:tabs>
                <w:tab w:val="left" w:pos="850"/>
              </w:tabs>
              <w:spacing w:line="480" w:lineRule="auto"/>
              <w:jc w:val="center"/>
              <w:rPr>
                <w:b/>
                <w:lang w:val="en-GB"/>
              </w:rPr>
            </w:pPr>
            <w:r w:rsidRPr="002A620F">
              <w:rPr>
                <w:b/>
                <w:lang w:val="en-GB"/>
              </w:rPr>
              <w:t>Options</w:t>
            </w:r>
          </w:p>
        </w:tc>
        <w:tc>
          <w:tcPr>
            <w:tcW w:w="2799" w:type="dxa"/>
          </w:tcPr>
          <w:p w:rsidR="00821A14" w:rsidRPr="002A620F" w:rsidRDefault="00821A14" w:rsidP="00821A14">
            <w:pPr>
              <w:tabs>
                <w:tab w:val="left" w:pos="850"/>
              </w:tabs>
              <w:spacing w:line="480" w:lineRule="auto"/>
              <w:jc w:val="center"/>
              <w:rPr>
                <w:b/>
                <w:lang w:val="en-GB"/>
              </w:rPr>
            </w:pPr>
            <w:r w:rsidRPr="002A620F">
              <w:rPr>
                <w:b/>
                <w:lang w:val="en-GB"/>
              </w:rPr>
              <w:t>No. of Respondents</w:t>
            </w:r>
          </w:p>
        </w:tc>
        <w:tc>
          <w:tcPr>
            <w:tcW w:w="2992" w:type="dxa"/>
          </w:tcPr>
          <w:p w:rsidR="00821A14" w:rsidRPr="002A620F" w:rsidRDefault="00821A14" w:rsidP="00821A14">
            <w:pPr>
              <w:tabs>
                <w:tab w:val="left" w:pos="850"/>
              </w:tabs>
              <w:spacing w:line="480" w:lineRule="auto"/>
              <w:jc w:val="center"/>
              <w:rPr>
                <w:b/>
                <w:lang w:val="en-GB"/>
              </w:rPr>
            </w:pPr>
            <w:r w:rsidRPr="002A620F">
              <w:rPr>
                <w:b/>
                <w:lang w:val="en-GB"/>
              </w:rPr>
              <w:t>Percentages %</w:t>
            </w:r>
          </w:p>
        </w:tc>
      </w:tr>
      <w:tr w:rsidR="00821A14" w:rsidRPr="002A620F" w:rsidTr="00821A14">
        <w:trPr>
          <w:trHeight w:val="208"/>
        </w:trPr>
        <w:tc>
          <w:tcPr>
            <w:tcW w:w="2606" w:type="dxa"/>
          </w:tcPr>
          <w:p w:rsidR="00821A14" w:rsidRPr="002A620F" w:rsidRDefault="00821A14" w:rsidP="00821A14">
            <w:pPr>
              <w:tabs>
                <w:tab w:val="left" w:pos="850"/>
              </w:tabs>
              <w:spacing w:line="480" w:lineRule="auto"/>
              <w:jc w:val="both"/>
              <w:rPr>
                <w:lang w:val="en-GB"/>
              </w:rPr>
            </w:pPr>
            <w:r w:rsidRPr="002A620F">
              <w:rPr>
                <w:lang w:val="en-GB"/>
              </w:rPr>
              <w:t xml:space="preserve">Strongly Agree </w:t>
            </w:r>
          </w:p>
        </w:tc>
        <w:tc>
          <w:tcPr>
            <w:tcW w:w="2799" w:type="dxa"/>
          </w:tcPr>
          <w:p w:rsidR="00821A14" w:rsidRPr="002A620F" w:rsidRDefault="00821A14" w:rsidP="00821A14">
            <w:pPr>
              <w:tabs>
                <w:tab w:val="left" w:pos="850"/>
              </w:tabs>
              <w:spacing w:line="480" w:lineRule="auto"/>
              <w:jc w:val="center"/>
              <w:rPr>
                <w:lang w:val="en-GB"/>
              </w:rPr>
            </w:pPr>
            <w:r w:rsidRPr="002A620F">
              <w:rPr>
                <w:lang w:val="en-GB"/>
              </w:rPr>
              <w:t>16</w:t>
            </w:r>
          </w:p>
        </w:tc>
        <w:tc>
          <w:tcPr>
            <w:tcW w:w="2992" w:type="dxa"/>
          </w:tcPr>
          <w:p w:rsidR="00821A14" w:rsidRPr="002A620F" w:rsidRDefault="00821A14" w:rsidP="00821A14">
            <w:pPr>
              <w:tabs>
                <w:tab w:val="left" w:pos="850"/>
              </w:tabs>
              <w:spacing w:line="480" w:lineRule="auto"/>
              <w:jc w:val="center"/>
              <w:rPr>
                <w:lang w:val="en-GB"/>
              </w:rPr>
            </w:pPr>
            <w:r w:rsidRPr="002A620F">
              <w:rPr>
                <w:lang w:val="en-GB"/>
              </w:rPr>
              <w:t>80</w:t>
            </w:r>
          </w:p>
        </w:tc>
      </w:tr>
      <w:tr w:rsidR="00821A14" w:rsidRPr="002A620F" w:rsidTr="00821A14">
        <w:trPr>
          <w:trHeight w:val="219"/>
        </w:trPr>
        <w:tc>
          <w:tcPr>
            <w:tcW w:w="2606" w:type="dxa"/>
          </w:tcPr>
          <w:p w:rsidR="00821A14" w:rsidRPr="002A620F" w:rsidRDefault="00821A14" w:rsidP="00821A14">
            <w:pPr>
              <w:tabs>
                <w:tab w:val="left" w:pos="850"/>
              </w:tabs>
              <w:spacing w:line="480" w:lineRule="auto"/>
              <w:jc w:val="both"/>
              <w:rPr>
                <w:lang w:val="en-GB"/>
              </w:rPr>
            </w:pPr>
            <w:r w:rsidRPr="002A620F">
              <w:rPr>
                <w:lang w:val="en-GB"/>
              </w:rPr>
              <w:t>Agree</w:t>
            </w:r>
          </w:p>
        </w:tc>
        <w:tc>
          <w:tcPr>
            <w:tcW w:w="2799"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04</w:t>
            </w:r>
          </w:p>
        </w:tc>
        <w:tc>
          <w:tcPr>
            <w:tcW w:w="2992"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20</w:t>
            </w:r>
          </w:p>
        </w:tc>
      </w:tr>
      <w:tr w:rsidR="00821A14" w:rsidRPr="002A620F" w:rsidTr="00821A14">
        <w:trPr>
          <w:trHeight w:val="376"/>
        </w:trPr>
        <w:tc>
          <w:tcPr>
            <w:tcW w:w="2606" w:type="dxa"/>
          </w:tcPr>
          <w:p w:rsidR="00821A14" w:rsidRPr="002A620F" w:rsidRDefault="00821A14" w:rsidP="00821A14">
            <w:pPr>
              <w:tabs>
                <w:tab w:val="left" w:pos="850"/>
              </w:tabs>
              <w:spacing w:line="480" w:lineRule="auto"/>
              <w:jc w:val="both"/>
              <w:rPr>
                <w:lang w:val="en-GB"/>
              </w:rPr>
            </w:pPr>
            <w:r w:rsidRPr="002A620F">
              <w:rPr>
                <w:lang w:val="en-GB"/>
              </w:rPr>
              <w:t>Disagree</w:t>
            </w:r>
          </w:p>
        </w:tc>
        <w:tc>
          <w:tcPr>
            <w:tcW w:w="2799"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w:t>
            </w:r>
          </w:p>
        </w:tc>
        <w:tc>
          <w:tcPr>
            <w:tcW w:w="2992"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0.00</w:t>
            </w:r>
          </w:p>
        </w:tc>
      </w:tr>
      <w:tr w:rsidR="00821A14" w:rsidRPr="002A620F" w:rsidTr="00821A14">
        <w:trPr>
          <w:trHeight w:val="639"/>
        </w:trPr>
        <w:tc>
          <w:tcPr>
            <w:tcW w:w="2606" w:type="dxa"/>
          </w:tcPr>
          <w:p w:rsidR="00821A14" w:rsidRPr="002A620F" w:rsidRDefault="00821A14" w:rsidP="00821A14">
            <w:pPr>
              <w:tabs>
                <w:tab w:val="left" w:pos="850"/>
              </w:tabs>
              <w:spacing w:line="480" w:lineRule="auto"/>
              <w:jc w:val="both"/>
              <w:rPr>
                <w:lang w:val="en-GB"/>
              </w:rPr>
            </w:pPr>
            <w:r w:rsidRPr="002A620F">
              <w:rPr>
                <w:lang w:val="en-GB"/>
              </w:rPr>
              <w:t xml:space="preserve">Strongly Disagree </w:t>
            </w:r>
          </w:p>
        </w:tc>
        <w:tc>
          <w:tcPr>
            <w:tcW w:w="2799"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w:t>
            </w:r>
          </w:p>
        </w:tc>
        <w:tc>
          <w:tcPr>
            <w:tcW w:w="2992"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0.00</w:t>
            </w:r>
          </w:p>
        </w:tc>
      </w:tr>
      <w:tr w:rsidR="00821A14" w:rsidRPr="002A620F" w:rsidTr="00821A14">
        <w:trPr>
          <w:trHeight w:val="323"/>
        </w:trPr>
        <w:tc>
          <w:tcPr>
            <w:tcW w:w="2606" w:type="dxa"/>
          </w:tcPr>
          <w:p w:rsidR="00821A14" w:rsidRPr="002A620F" w:rsidRDefault="00821A14" w:rsidP="00821A14">
            <w:pPr>
              <w:tabs>
                <w:tab w:val="left" w:pos="850"/>
              </w:tabs>
              <w:spacing w:line="480" w:lineRule="auto"/>
              <w:jc w:val="both"/>
              <w:rPr>
                <w:b/>
                <w:lang w:val="en-GB"/>
              </w:rPr>
            </w:pPr>
            <w:r w:rsidRPr="002A620F">
              <w:rPr>
                <w:b/>
                <w:lang w:val="en-GB"/>
              </w:rPr>
              <w:t xml:space="preserve">Total </w:t>
            </w:r>
          </w:p>
        </w:tc>
        <w:tc>
          <w:tcPr>
            <w:tcW w:w="2799" w:type="dxa"/>
          </w:tcPr>
          <w:p w:rsidR="00821A14" w:rsidRPr="002A620F" w:rsidRDefault="00821A14" w:rsidP="00821A14">
            <w:pPr>
              <w:tabs>
                <w:tab w:val="left" w:pos="850"/>
              </w:tabs>
              <w:spacing w:line="480" w:lineRule="auto"/>
              <w:jc w:val="center"/>
              <w:rPr>
                <w:b/>
                <w:lang w:val="en-GB"/>
              </w:rPr>
            </w:pPr>
            <w:r w:rsidRPr="002A620F">
              <w:rPr>
                <w:b/>
                <w:lang w:val="en-GB"/>
              </w:rPr>
              <w:t>20</w:t>
            </w:r>
          </w:p>
        </w:tc>
        <w:tc>
          <w:tcPr>
            <w:tcW w:w="2992" w:type="dxa"/>
          </w:tcPr>
          <w:p w:rsidR="00821A14" w:rsidRPr="002A620F" w:rsidRDefault="00821A14" w:rsidP="00821A14">
            <w:pPr>
              <w:tabs>
                <w:tab w:val="left" w:pos="850"/>
              </w:tabs>
              <w:spacing w:line="480" w:lineRule="auto"/>
              <w:jc w:val="center"/>
              <w:rPr>
                <w:b/>
                <w:lang w:val="en-GB"/>
              </w:rPr>
            </w:pPr>
            <w:r w:rsidRPr="002A620F">
              <w:rPr>
                <w:rFonts w:eastAsia="Times New Roman"/>
                <w:b/>
                <w:color w:val="000000"/>
              </w:rPr>
              <w:t>100</w:t>
            </w:r>
          </w:p>
        </w:tc>
      </w:tr>
    </w:tbl>
    <w:p w:rsidR="00821A14" w:rsidRPr="002A620F" w:rsidRDefault="00821A14" w:rsidP="00821A14">
      <w:pPr>
        <w:tabs>
          <w:tab w:val="left" w:pos="850"/>
        </w:tabs>
        <w:jc w:val="both"/>
        <w:rPr>
          <w:rFonts w:ascii="Times New Roman" w:hAnsi="Times New Roman" w:cs="Times New Roman"/>
          <w:b/>
        </w:rPr>
      </w:pPr>
      <w:r w:rsidRPr="002A620F">
        <w:rPr>
          <w:rFonts w:ascii="Times New Roman" w:hAnsi="Times New Roman" w:cs="Times New Roman"/>
          <w:b/>
          <w:lang w:val="en-GB"/>
        </w:rPr>
        <w:t>Source: Researc</w:t>
      </w:r>
      <w:r>
        <w:rPr>
          <w:rFonts w:ascii="Times New Roman" w:hAnsi="Times New Roman" w:cs="Times New Roman"/>
          <w:b/>
          <w:lang w:val="en-GB"/>
        </w:rPr>
        <w:t>her’s fieldwork, 2025</w:t>
      </w:r>
    </w:p>
    <w:p w:rsidR="00821A14" w:rsidRPr="002A620F" w:rsidRDefault="00821A14" w:rsidP="00821A1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 xml:space="preserve">Through the table 4.6, 16 (80%) of the respondents strongly agreed, while 4 (20%) agreed with the statement that with the knowledge of entrepreneurship education office technology and management students can possible become a successful entrepreneur and there was no respondents for disagreed and strongly disagreed. </w:t>
      </w:r>
    </w:p>
    <w:p w:rsidR="00821A14" w:rsidRPr="002A620F" w:rsidRDefault="00821A14" w:rsidP="00821A1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 xml:space="preserve">Therefore one can say that with the knowledge of entrepreneurship education office technology and management students can possible </w:t>
      </w:r>
      <w:proofErr w:type="gramStart"/>
      <w:r w:rsidRPr="002A620F">
        <w:rPr>
          <w:rFonts w:ascii="Times New Roman" w:hAnsi="Times New Roman" w:cs="Times New Roman"/>
        </w:rPr>
        <w:t>become</w:t>
      </w:r>
      <w:proofErr w:type="gramEnd"/>
      <w:r w:rsidRPr="002A620F">
        <w:rPr>
          <w:rFonts w:ascii="Times New Roman" w:hAnsi="Times New Roman" w:cs="Times New Roman"/>
        </w:rPr>
        <w:t xml:space="preserve"> a successful entrepreneur.</w:t>
      </w: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ind w:left="2160" w:hanging="2160"/>
        <w:jc w:val="both"/>
        <w:rPr>
          <w:rFonts w:ascii="Times New Roman" w:hAnsi="Times New Roman" w:cs="Times New Roman"/>
        </w:rPr>
      </w:pPr>
      <w:r>
        <w:rPr>
          <w:rFonts w:ascii="Times New Roman" w:hAnsi="Times New Roman" w:cs="Times New Roman"/>
          <w:b/>
        </w:rPr>
        <w:lastRenderedPageBreak/>
        <w:tab/>
      </w:r>
      <w:r w:rsidRPr="002A620F">
        <w:rPr>
          <w:rFonts w:ascii="Times New Roman" w:hAnsi="Times New Roman" w:cs="Times New Roman"/>
          <w:b/>
        </w:rPr>
        <w:t>Table 4.7:</w:t>
      </w:r>
      <w:r w:rsidRPr="002A620F">
        <w:rPr>
          <w:rFonts w:ascii="Times New Roman" w:hAnsi="Times New Roman" w:cs="Times New Roman"/>
          <w:b/>
        </w:rPr>
        <w:tab/>
        <w:t xml:space="preserve">Entrepreneurship education </w:t>
      </w:r>
      <w:proofErr w:type="spellStart"/>
      <w:r w:rsidRPr="002A620F">
        <w:rPr>
          <w:rFonts w:ascii="Times New Roman" w:hAnsi="Times New Roman" w:cs="Times New Roman"/>
          <w:b/>
        </w:rPr>
        <w:t>programme</w:t>
      </w:r>
      <w:proofErr w:type="spellEnd"/>
      <w:r w:rsidRPr="002A620F">
        <w:rPr>
          <w:rFonts w:ascii="Times New Roman" w:hAnsi="Times New Roman" w:cs="Times New Roman"/>
          <w:b/>
        </w:rPr>
        <w:t xml:space="preserve"> empower office technology</w:t>
      </w:r>
      <w:r w:rsidRPr="002A620F">
        <w:rPr>
          <w:rFonts w:ascii="Times New Roman" w:hAnsi="Times New Roman" w:cs="Times New Roman"/>
        </w:rPr>
        <w:t xml:space="preserve"> </w:t>
      </w:r>
      <w:r w:rsidRPr="002A620F">
        <w:rPr>
          <w:rFonts w:ascii="Times New Roman" w:hAnsi="Times New Roman" w:cs="Times New Roman"/>
          <w:b/>
        </w:rPr>
        <w:t>and management graduates to translate their potential ideas into business possibilities</w:t>
      </w:r>
    </w:p>
    <w:tbl>
      <w:tblPr>
        <w:tblStyle w:val="TableGrid"/>
        <w:tblW w:w="8691" w:type="dxa"/>
        <w:tblInd w:w="108" w:type="dxa"/>
        <w:tblLayout w:type="fixed"/>
        <w:tblLook w:val="04A0"/>
      </w:tblPr>
      <w:tblGrid>
        <w:gridCol w:w="2697"/>
        <w:gridCol w:w="2897"/>
        <w:gridCol w:w="3097"/>
      </w:tblGrid>
      <w:tr w:rsidR="00821A14" w:rsidRPr="002A620F" w:rsidTr="00821A14">
        <w:trPr>
          <w:trHeight w:val="622"/>
        </w:trPr>
        <w:tc>
          <w:tcPr>
            <w:tcW w:w="2697" w:type="dxa"/>
          </w:tcPr>
          <w:p w:rsidR="00821A14" w:rsidRPr="002A620F" w:rsidRDefault="00821A14" w:rsidP="00821A14">
            <w:pPr>
              <w:tabs>
                <w:tab w:val="left" w:pos="850"/>
              </w:tabs>
              <w:spacing w:line="480" w:lineRule="auto"/>
              <w:jc w:val="center"/>
              <w:rPr>
                <w:b/>
                <w:lang w:val="en-GB"/>
              </w:rPr>
            </w:pPr>
            <w:r w:rsidRPr="002A620F">
              <w:rPr>
                <w:b/>
                <w:lang w:val="en-GB"/>
              </w:rPr>
              <w:t>Options</w:t>
            </w:r>
          </w:p>
        </w:tc>
        <w:tc>
          <w:tcPr>
            <w:tcW w:w="2897" w:type="dxa"/>
          </w:tcPr>
          <w:p w:rsidR="00821A14" w:rsidRPr="002A620F" w:rsidRDefault="00821A14" w:rsidP="00821A14">
            <w:pPr>
              <w:tabs>
                <w:tab w:val="left" w:pos="850"/>
              </w:tabs>
              <w:spacing w:line="480" w:lineRule="auto"/>
              <w:jc w:val="center"/>
              <w:rPr>
                <w:b/>
                <w:lang w:val="en-GB"/>
              </w:rPr>
            </w:pPr>
            <w:r w:rsidRPr="002A620F">
              <w:rPr>
                <w:b/>
                <w:lang w:val="en-GB"/>
              </w:rPr>
              <w:t>No. of Respondents</w:t>
            </w:r>
          </w:p>
        </w:tc>
        <w:tc>
          <w:tcPr>
            <w:tcW w:w="3097" w:type="dxa"/>
          </w:tcPr>
          <w:p w:rsidR="00821A14" w:rsidRPr="002A620F" w:rsidRDefault="00821A14" w:rsidP="00821A14">
            <w:pPr>
              <w:tabs>
                <w:tab w:val="left" w:pos="850"/>
              </w:tabs>
              <w:spacing w:line="480" w:lineRule="auto"/>
              <w:jc w:val="center"/>
              <w:rPr>
                <w:b/>
                <w:lang w:val="en-GB"/>
              </w:rPr>
            </w:pPr>
            <w:r w:rsidRPr="002A620F">
              <w:rPr>
                <w:b/>
                <w:lang w:val="en-GB"/>
              </w:rPr>
              <w:t>Percentages %</w:t>
            </w:r>
          </w:p>
        </w:tc>
      </w:tr>
      <w:tr w:rsidR="00821A14" w:rsidRPr="002A620F" w:rsidTr="00821A14">
        <w:trPr>
          <w:trHeight w:val="203"/>
        </w:trPr>
        <w:tc>
          <w:tcPr>
            <w:tcW w:w="2697" w:type="dxa"/>
          </w:tcPr>
          <w:p w:rsidR="00821A14" w:rsidRPr="002A620F" w:rsidRDefault="00821A14" w:rsidP="00821A14">
            <w:pPr>
              <w:tabs>
                <w:tab w:val="left" w:pos="850"/>
              </w:tabs>
              <w:spacing w:line="480" w:lineRule="auto"/>
              <w:jc w:val="both"/>
              <w:rPr>
                <w:lang w:val="en-GB"/>
              </w:rPr>
            </w:pPr>
            <w:r w:rsidRPr="002A620F">
              <w:rPr>
                <w:lang w:val="en-GB"/>
              </w:rPr>
              <w:t xml:space="preserve">Strongly Agree </w:t>
            </w:r>
          </w:p>
        </w:tc>
        <w:tc>
          <w:tcPr>
            <w:tcW w:w="2897" w:type="dxa"/>
          </w:tcPr>
          <w:p w:rsidR="00821A14" w:rsidRPr="002A620F" w:rsidRDefault="00821A14" w:rsidP="00821A14">
            <w:pPr>
              <w:tabs>
                <w:tab w:val="left" w:pos="850"/>
              </w:tabs>
              <w:spacing w:line="480" w:lineRule="auto"/>
              <w:jc w:val="center"/>
              <w:rPr>
                <w:lang w:val="en-GB"/>
              </w:rPr>
            </w:pPr>
            <w:r w:rsidRPr="002A620F">
              <w:rPr>
                <w:lang w:val="en-GB"/>
              </w:rPr>
              <w:t>13</w:t>
            </w:r>
          </w:p>
        </w:tc>
        <w:tc>
          <w:tcPr>
            <w:tcW w:w="3097" w:type="dxa"/>
          </w:tcPr>
          <w:p w:rsidR="00821A14" w:rsidRPr="002A620F" w:rsidRDefault="00821A14" w:rsidP="00821A14">
            <w:pPr>
              <w:tabs>
                <w:tab w:val="left" w:pos="850"/>
              </w:tabs>
              <w:spacing w:line="480" w:lineRule="auto"/>
              <w:jc w:val="center"/>
              <w:rPr>
                <w:lang w:val="en-GB"/>
              </w:rPr>
            </w:pPr>
            <w:r w:rsidRPr="002A620F">
              <w:rPr>
                <w:lang w:val="en-GB"/>
              </w:rPr>
              <w:t>65</w:t>
            </w:r>
          </w:p>
        </w:tc>
      </w:tr>
      <w:tr w:rsidR="00821A14" w:rsidRPr="002A620F" w:rsidTr="00821A14">
        <w:trPr>
          <w:trHeight w:val="213"/>
        </w:trPr>
        <w:tc>
          <w:tcPr>
            <w:tcW w:w="2697" w:type="dxa"/>
          </w:tcPr>
          <w:p w:rsidR="00821A14" w:rsidRPr="002A620F" w:rsidRDefault="00821A14" w:rsidP="00821A14">
            <w:pPr>
              <w:tabs>
                <w:tab w:val="left" w:pos="850"/>
              </w:tabs>
              <w:spacing w:line="480" w:lineRule="auto"/>
              <w:jc w:val="both"/>
              <w:rPr>
                <w:lang w:val="en-GB"/>
              </w:rPr>
            </w:pPr>
            <w:r w:rsidRPr="002A620F">
              <w:rPr>
                <w:lang w:val="en-GB"/>
              </w:rPr>
              <w:t>Agree</w:t>
            </w:r>
          </w:p>
        </w:tc>
        <w:tc>
          <w:tcPr>
            <w:tcW w:w="2897"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07</w:t>
            </w:r>
          </w:p>
        </w:tc>
        <w:tc>
          <w:tcPr>
            <w:tcW w:w="3097"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35</w:t>
            </w:r>
          </w:p>
        </w:tc>
      </w:tr>
      <w:tr w:rsidR="00821A14" w:rsidRPr="002A620F" w:rsidTr="00821A14">
        <w:trPr>
          <w:trHeight w:val="366"/>
        </w:trPr>
        <w:tc>
          <w:tcPr>
            <w:tcW w:w="2697" w:type="dxa"/>
          </w:tcPr>
          <w:p w:rsidR="00821A14" w:rsidRPr="002A620F" w:rsidRDefault="00821A14" w:rsidP="00821A14">
            <w:pPr>
              <w:tabs>
                <w:tab w:val="left" w:pos="850"/>
              </w:tabs>
              <w:spacing w:line="480" w:lineRule="auto"/>
              <w:jc w:val="both"/>
              <w:rPr>
                <w:lang w:val="en-GB"/>
              </w:rPr>
            </w:pPr>
            <w:r w:rsidRPr="002A620F">
              <w:rPr>
                <w:lang w:val="en-GB"/>
              </w:rPr>
              <w:t>Disagree</w:t>
            </w:r>
          </w:p>
        </w:tc>
        <w:tc>
          <w:tcPr>
            <w:tcW w:w="2897"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04</w:t>
            </w:r>
          </w:p>
        </w:tc>
        <w:tc>
          <w:tcPr>
            <w:tcW w:w="3097"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20</w:t>
            </w:r>
          </w:p>
        </w:tc>
      </w:tr>
      <w:tr w:rsidR="00821A14" w:rsidRPr="002A620F" w:rsidTr="00821A14">
        <w:trPr>
          <w:trHeight w:val="622"/>
        </w:trPr>
        <w:tc>
          <w:tcPr>
            <w:tcW w:w="2697" w:type="dxa"/>
          </w:tcPr>
          <w:p w:rsidR="00821A14" w:rsidRPr="002A620F" w:rsidRDefault="00821A14" w:rsidP="00821A14">
            <w:pPr>
              <w:tabs>
                <w:tab w:val="left" w:pos="850"/>
              </w:tabs>
              <w:spacing w:line="480" w:lineRule="auto"/>
              <w:jc w:val="both"/>
              <w:rPr>
                <w:lang w:val="en-GB"/>
              </w:rPr>
            </w:pPr>
            <w:r w:rsidRPr="002A620F">
              <w:rPr>
                <w:lang w:val="en-GB"/>
              </w:rPr>
              <w:t xml:space="preserve">Strongly Disagree </w:t>
            </w:r>
          </w:p>
        </w:tc>
        <w:tc>
          <w:tcPr>
            <w:tcW w:w="2897"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w:t>
            </w:r>
          </w:p>
        </w:tc>
        <w:tc>
          <w:tcPr>
            <w:tcW w:w="3097"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0.00</w:t>
            </w:r>
          </w:p>
        </w:tc>
      </w:tr>
      <w:tr w:rsidR="00821A14" w:rsidRPr="002A620F" w:rsidTr="00821A14">
        <w:trPr>
          <w:trHeight w:val="315"/>
        </w:trPr>
        <w:tc>
          <w:tcPr>
            <w:tcW w:w="2697" w:type="dxa"/>
          </w:tcPr>
          <w:p w:rsidR="00821A14" w:rsidRPr="002A620F" w:rsidRDefault="00821A14" w:rsidP="00821A14">
            <w:pPr>
              <w:tabs>
                <w:tab w:val="left" w:pos="850"/>
              </w:tabs>
              <w:spacing w:line="480" w:lineRule="auto"/>
              <w:jc w:val="both"/>
              <w:rPr>
                <w:b/>
                <w:lang w:val="en-GB"/>
              </w:rPr>
            </w:pPr>
            <w:r w:rsidRPr="002A620F">
              <w:rPr>
                <w:b/>
                <w:lang w:val="en-GB"/>
              </w:rPr>
              <w:t xml:space="preserve">Total </w:t>
            </w:r>
          </w:p>
        </w:tc>
        <w:tc>
          <w:tcPr>
            <w:tcW w:w="2897" w:type="dxa"/>
          </w:tcPr>
          <w:p w:rsidR="00821A14" w:rsidRPr="002A620F" w:rsidRDefault="00821A14" w:rsidP="00821A14">
            <w:pPr>
              <w:tabs>
                <w:tab w:val="left" w:pos="850"/>
              </w:tabs>
              <w:spacing w:line="480" w:lineRule="auto"/>
              <w:jc w:val="center"/>
              <w:rPr>
                <w:b/>
                <w:lang w:val="en-GB"/>
              </w:rPr>
            </w:pPr>
            <w:r w:rsidRPr="002A620F">
              <w:rPr>
                <w:b/>
                <w:lang w:val="en-GB"/>
              </w:rPr>
              <w:t>20</w:t>
            </w:r>
          </w:p>
        </w:tc>
        <w:tc>
          <w:tcPr>
            <w:tcW w:w="3097" w:type="dxa"/>
          </w:tcPr>
          <w:p w:rsidR="00821A14" w:rsidRPr="002A620F" w:rsidRDefault="00821A14" w:rsidP="00821A14">
            <w:pPr>
              <w:tabs>
                <w:tab w:val="left" w:pos="850"/>
              </w:tabs>
              <w:spacing w:line="480" w:lineRule="auto"/>
              <w:jc w:val="center"/>
              <w:rPr>
                <w:b/>
                <w:lang w:val="en-GB"/>
              </w:rPr>
            </w:pPr>
            <w:r w:rsidRPr="002A620F">
              <w:rPr>
                <w:rFonts w:eastAsia="Times New Roman"/>
                <w:b/>
                <w:color w:val="000000"/>
              </w:rPr>
              <w:t>100</w:t>
            </w:r>
          </w:p>
        </w:tc>
      </w:tr>
    </w:tbl>
    <w:p w:rsidR="00821A14" w:rsidRPr="002A620F" w:rsidRDefault="00821A14" w:rsidP="00821A14">
      <w:pPr>
        <w:tabs>
          <w:tab w:val="left" w:pos="850"/>
        </w:tabs>
        <w:jc w:val="both"/>
        <w:rPr>
          <w:rFonts w:ascii="Times New Roman" w:hAnsi="Times New Roman" w:cs="Times New Roman"/>
          <w:b/>
        </w:rPr>
      </w:pPr>
      <w:r w:rsidRPr="002A620F">
        <w:rPr>
          <w:rFonts w:ascii="Times New Roman" w:hAnsi="Times New Roman" w:cs="Times New Roman"/>
          <w:b/>
          <w:lang w:val="en-GB"/>
        </w:rPr>
        <w:t>Sour</w:t>
      </w:r>
      <w:r>
        <w:rPr>
          <w:rFonts w:ascii="Times New Roman" w:hAnsi="Times New Roman" w:cs="Times New Roman"/>
          <w:b/>
          <w:lang w:val="en-GB"/>
        </w:rPr>
        <w:t>ce: Researcher’s fieldwork, 2025</w:t>
      </w:r>
    </w:p>
    <w:p w:rsidR="00821A14" w:rsidRPr="002A620F" w:rsidRDefault="00821A14" w:rsidP="00821A14">
      <w:pPr>
        <w:tabs>
          <w:tab w:val="left" w:pos="850"/>
        </w:tabs>
        <w:spacing w:after="0" w:line="480" w:lineRule="auto"/>
        <w:jc w:val="both"/>
        <w:rPr>
          <w:rFonts w:ascii="Times New Roman" w:hAnsi="Times New Roman" w:cs="Times New Roman"/>
          <w:b/>
        </w:rPr>
      </w:pPr>
      <w:r w:rsidRPr="002A620F">
        <w:rPr>
          <w:rFonts w:ascii="Times New Roman" w:hAnsi="Times New Roman" w:cs="Times New Roman"/>
        </w:rPr>
        <w:tab/>
        <w:t xml:space="preserve">Through the table 4.7, 13 (65%) of the respondents strongly agreed, while 7 (35%) respondents agreed and there was no respondents </w:t>
      </w:r>
      <w:proofErr w:type="gramStart"/>
      <w:r w:rsidRPr="002A620F">
        <w:rPr>
          <w:rFonts w:ascii="Times New Roman" w:hAnsi="Times New Roman" w:cs="Times New Roman"/>
        </w:rPr>
        <w:t>for disagreed</w:t>
      </w:r>
      <w:proofErr w:type="gramEnd"/>
      <w:r w:rsidRPr="002A620F">
        <w:rPr>
          <w:rFonts w:ascii="Times New Roman" w:hAnsi="Times New Roman" w:cs="Times New Roman"/>
        </w:rPr>
        <w:t xml:space="preserve"> nor strongly disagreed.</w:t>
      </w:r>
    </w:p>
    <w:p w:rsidR="00821A14" w:rsidRPr="002A620F" w:rsidRDefault="00821A14" w:rsidP="00821A14">
      <w:pPr>
        <w:tabs>
          <w:tab w:val="left" w:pos="850"/>
        </w:tabs>
        <w:spacing w:after="0" w:line="480" w:lineRule="auto"/>
        <w:jc w:val="both"/>
        <w:rPr>
          <w:rFonts w:ascii="Times New Roman" w:hAnsi="Times New Roman" w:cs="Times New Roman"/>
        </w:rPr>
      </w:pPr>
      <w:r w:rsidRPr="002A620F">
        <w:rPr>
          <w:rFonts w:ascii="Times New Roman" w:hAnsi="Times New Roman" w:cs="Times New Roman"/>
        </w:rPr>
        <w:tab/>
        <w:t xml:space="preserve">It is safe to conclude that entrepreneurship education </w:t>
      </w:r>
      <w:proofErr w:type="spellStart"/>
      <w:r w:rsidRPr="002A620F">
        <w:rPr>
          <w:rFonts w:ascii="Times New Roman" w:hAnsi="Times New Roman" w:cs="Times New Roman"/>
        </w:rPr>
        <w:t>programme</w:t>
      </w:r>
      <w:proofErr w:type="spellEnd"/>
      <w:r w:rsidRPr="002A620F">
        <w:rPr>
          <w:rFonts w:ascii="Times New Roman" w:hAnsi="Times New Roman" w:cs="Times New Roman"/>
        </w:rPr>
        <w:t xml:space="preserve"> empower office technology and management graduates to translate their potential ideas into business possibilities.</w:t>
      </w: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ind w:left="2160" w:hanging="2160"/>
        <w:jc w:val="both"/>
        <w:rPr>
          <w:rFonts w:ascii="Times New Roman" w:hAnsi="Times New Roman" w:cs="Times New Roman"/>
          <w:b/>
        </w:rPr>
      </w:pPr>
      <w:r>
        <w:rPr>
          <w:rFonts w:ascii="Times New Roman" w:hAnsi="Times New Roman" w:cs="Times New Roman"/>
          <w:b/>
        </w:rPr>
        <w:lastRenderedPageBreak/>
        <w:tab/>
      </w:r>
      <w:r w:rsidRPr="002A620F">
        <w:rPr>
          <w:rFonts w:ascii="Times New Roman" w:hAnsi="Times New Roman" w:cs="Times New Roman"/>
          <w:b/>
        </w:rPr>
        <w:t>Table 4.8:</w:t>
      </w:r>
      <w:r w:rsidRPr="002A620F">
        <w:rPr>
          <w:rFonts w:ascii="Times New Roman" w:hAnsi="Times New Roman" w:cs="Times New Roman"/>
          <w:b/>
        </w:rPr>
        <w:tab/>
        <w:t>Office Technology and Management graduates can set up a computer training institute.</w:t>
      </w:r>
    </w:p>
    <w:tbl>
      <w:tblPr>
        <w:tblStyle w:val="TableGrid"/>
        <w:tblW w:w="8535" w:type="dxa"/>
        <w:tblInd w:w="108" w:type="dxa"/>
        <w:tblLayout w:type="fixed"/>
        <w:tblLook w:val="04A0"/>
      </w:tblPr>
      <w:tblGrid>
        <w:gridCol w:w="2649"/>
        <w:gridCol w:w="2845"/>
        <w:gridCol w:w="3041"/>
      </w:tblGrid>
      <w:tr w:rsidR="00821A14" w:rsidRPr="002A620F" w:rsidTr="00821A14">
        <w:trPr>
          <w:trHeight w:val="650"/>
        </w:trPr>
        <w:tc>
          <w:tcPr>
            <w:tcW w:w="2649" w:type="dxa"/>
          </w:tcPr>
          <w:p w:rsidR="00821A14" w:rsidRPr="002A620F" w:rsidRDefault="00821A14" w:rsidP="00821A14">
            <w:pPr>
              <w:tabs>
                <w:tab w:val="left" w:pos="850"/>
              </w:tabs>
              <w:spacing w:line="480" w:lineRule="auto"/>
              <w:jc w:val="center"/>
              <w:rPr>
                <w:b/>
                <w:lang w:val="en-GB"/>
              </w:rPr>
            </w:pPr>
            <w:r w:rsidRPr="002A620F">
              <w:rPr>
                <w:b/>
                <w:lang w:val="en-GB"/>
              </w:rPr>
              <w:t>Options</w:t>
            </w:r>
          </w:p>
        </w:tc>
        <w:tc>
          <w:tcPr>
            <w:tcW w:w="2845" w:type="dxa"/>
          </w:tcPr>
          <w:p w:rsidR="00821A14" w:rsidRPr="002A620F" w:rsidRDefault="00821A14" w:rsidP="00821A14">
            <w:pPr>
              <w:tabs>
                <w:tab w:val="left" w:pos="850"/>
              </w:tabs>
              <w:spacing w:line="480" w:lineRule="auto"/>
              <w:jc w:val="center"/>
              <w:rPr>
                <w:b/>
                <w:lang w:val="en-GB"/>
              </w:rPr>
            </w:pPr>
            <w:r w:rsidRPr="002A620F">
              <w:rPr>
                <w:b/>
                <w:lang w:val="en-GB"/>
              </w:rPr>
              <w:t>No. of Respondents</w:t>
            </w:r>
          </w:p>
        </w:tc>
        <w:tc>
          <w:tcPr>
            <w:tcW w:w="3041" w:type="dxa"/>
          </w:tcPr>
          <w:p w:rsidR="00821A14" w:rsidRPr="002A620F" w:rsidRDefault="00821A14" w:rsidP="00821A14">
            <w:pPr>
              <w:tabs>
                <w:tab w:val="left" w:pos="850"/>
              </w:tabs>
              <w:spacing w:line="480" w:lineRule="auto"/>
              <w:jc w:val="center"/>
              <w:rPr>
                <w:b/>
                <w:lang w:val="en-GB"/>
              </w:rPr>
            </w:pPr>
            <w:r w:rsidRPr="002A620F">
              <w:rPr>
                <w:b/>
                <w:lang w:val="en-GB"/>
              </w:rPr>
              <w:t>Percentages %</w:t>
            </w:r>
          </w:p>
        </w:tc>
      </w:tr>
      <w:tr w:rsidR="00821A14" w:rsidRPr="002A620F" w:rsidTr="00821A14">
        <w:trPr>
          <w:trHeight w:val="212"/>
        </w:trPr>
        <w:tc>
          <w:tcPr>
            <w:tcW w:w="2649" w:type="dxa"/>
          </w:tcPr>
          <w:p w:rsidR="00821A14" w:rsidRPr="002A620F" w:rsidRDefault="00821A14" w:rsidP="00821A14">
            <w:pPr>
              <w:tabs>
                <w:tab w:val="left" w:pos="850"/>
              </w:tabs>
              <w:spacing w:line="480" w:lineRule="auto"/>
              <w:jc w:val="both"/>
              <w:rPr>
                <w:lang w:val="en-GB"/>
              </w:rPr>
            </w:pPr>
            <w:r w:rsidRPr="002A620F">
              <w:rPr>
                <w:lang w:val="en-GB"/>
              </w:rPr>
              <w:t xml:space="preserve">Strongly Agree </w:t>
            </w:r>
          </w:p>
        </w:tc>
        <w:tc>
          <w:tcPr>
            <w:tcW w:w="2845" w:type="dxa"/>
          </w:tcPr>
          <w:p w:rsidR="00821A14" w:rsidRPr="002A620F" w:rsidRDefault="00821A14" w:rsidP="00821A14">
            <w:pPr>
              <w:tabs>
                <w:tab w:val="left" w:pos="850"/>
              </w:tabs>
              <w:spacing w:line="480" w:lineRule="auto"/>
              <w:jc w:val="center"/>
              <w:rPr>
                <w:lang w:val="en-GB"/>
              </w:rPr>
            </w:pPr>
            <w:r w:rsidRPr="002A620F">
              <w:rPr>
                <w:lang w:val="en-GB"/>
              </w:rPr>
              <w:t>16</w:t>
            </w:r>
          </w:p>
        </w:tc>
        <w:tc>
          <w:tcPr>
            <w:tcW w:w="3041" w:type="dxa"/>
          </w:tcPr>
          <w:p w:rsidR="00821A14" w:rsidRPr="002A620F" w:rsidRDefault="00821A14" w:rsidP="00821A14">
            <w:pPr>
              <w:tabs>
                <w:tab w:val="left" w:pos="850"/>
              </w:tabs>
              <w:spacing w:line="480" w:lineRule="auto"/>
              <w:jc w:val="center"/>
              <w:rPr>
                <w:lang w:val="en-GB"/>
              </w:rPr>
            </w:pPr>
            <w:r w:rsidRPr="002A620F">
              <w:rPr>
                <w:lang w:val="en-GB"/>
              </w:rPr>
              <w:t>80</w:t>
            </w:r>
          </w:p>
        </w:tc>
      </w:tr>
      <w:tr w:rsidR="00821A14" w:rsidRPr="002A620F" w:rsidTr="00821A14">
        <w:trPr>
          <w:trHeight w:val="223"/>
        </w:trPr>
        <w:tc>
          <w:tcPr>
            <w:tcW w:w="2649" w:type="dxa"/>
          </w:tcPr>
          <w:p w:rsidR="00821A14" w:rsidRPr="002A620F" w:rsidRDefault="00821A14" w:rsidP="00821A14">
            <w:pPr>
              <w:tabs>
                <w:tab w:val="left" w:pos="850"/>
              </w:tabs>
              <w:spacing w:line="480" w:lineRule="auto"/>
              <w:jc w:val="both"/>
              <w:rPr>
                <w:lang w:val="en-GB"/>
              </w:rPr>
            </w:pPr>
            <w:r w:rsidRPr="002A620F">
              <w:rPr>
                <w:lang w:val="en-GB"/>
              </w:rPr>
              <w:t>Agree</w:t>
            </w:r>
          </w:p>
        </w:tc>
        <w:tc>
          <w:tcPr>
            <w:tcW w:w="2845"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04</w:t>
            </w:r>
          </w:p>
        </w:tc>
        <w:tc>
          <w:tcPr>
            <w:tcW w:w="3041"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20</w:t>
            </w:r>
          </w:p>
        </w:tc>
      </w:tr>
      <w:tr w:rsidR="00821A14" w:rsidRPr="002A620F" w:rsidTr="00821A14">
        <w:trPr>
          <w:trHeight w:val="382"/>
        </w:trPr>
        <w:tc>
          <w:tcPr>
            <w:tcW w:w="2649" w:type="dxa"/>
          </w:tcPr>
          <w:p w:rsidR="00821A14" w:rsidRPr="002A620F" w:rsidRDefault="00821A14" w:rsidP="00821A14">
            <w:pPr>
              <w:tabs>
                <w:tab w:val="left" w:pos="850"/>
              </w:tabs>
              <w:spacing w:line="480" w:lineRule="auto"/>
              <w:jc w:val="both"/>
              <w:rPr>
                <w:lang w:val="en-GB"/>
              </w:rPr>
            </w:pPr>
            <w:r w:rsidRPr="002A620F">
              <w:rPr>
                <w:lang w:val="en-GB"/>
              </w:rPr>
              <w:t>Disagree</w:t>
            </w:r>
          </w:p>
        </w:tc>
        <w:tc>
          <w:tcPr>
            <w:tcW w:w="2845"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w:t>
            </w:r>
          </w:p>
        </w:tc>
        <w:tc>
          <w:tcPr>
            <w:tcW w:w="3041"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0.00</w:t>
            </w:r>
          </w:p>
        </w:tc>
      </w:tr>
      <w:tr w:rsidR="00821A14" w:rsidRPr="002A620F" w:rsidTr="00821A14">
        <w:trPr>
          <w:trHeight w:val="629"/>
        </w:trPr>
        <w:tc>
          <w:tcPr>
            <w:tcW w:w="2649" w:type="dxa"/>
          </w:tcPr>
          <w:p w:rsidR="00821A14" w:rsidRPr="002A620F" w:rsidRDefault="00821A14" w:rsidP="00821A14">
            <w:pPr>
              <w:tabs>
                <w:tab w:val="left" w:pos="850"/>
              </w:tabs>
              <w:spacing w:line="480" w:lineRule="auto"/>
              <w:jc w:val="both"/>
              <w:rPr>
                <w:lang w:val="en-GB"/>
              </w:rPr>
            </w:pPr>
            <w:r w:rsidRPr="002A620F">
              <w:rPr>
                <w:lang w:val="en-GB"/>
              </w:rPr>
              <w:t xml:space="preserve">Strongly Disagree </w:t>
            </w:r>
          </w:p>
        </w:tc>
        <w:tc>
          <w:tcPr>
            <w:tcW w:w="2845"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w:t>
            </w:r>
          </w:p>
        </w:tc>
        <w:tc>
          <w:tcPr>
            <w:tcW w:w="3041"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0.00</w:t>
            </w:r>
          </w:p>
        </w:tc>
      </w:tr>
      <w:tr w:rsidR="00821A14" w:rsidRPr="002A620F" w:rsidTr="00821A14">
        <w:trPr>
          <w:trHeight w:val="329"/>
        </w:trPr>
        <w:tc>
          <w:tcPr>
            <w:tcW w:w="2649" w:type="dxa"/>
          </w:tcPr>
          <w:p w:rsidR="00821A14" w:rsidRPr="002A620F" w:rsidRDefault="00821A14" w:rsidP="00821A14">
            <w:pPr>
              <w:tabs>
                <w:tab w:val="left" w:pos="850"/>
              </w:tabs>
              <w:spacing w:line="480" w:lineRule="auto"/>
              <w:jc w:val="both"/>
              <w:rPr>
                <w:b/>
                <w:lang w:val="en-GB"/>
              </w:rPr>
            </w:pPr>
            <w:r w:rsidRPr="002A620F">
              <w:rPr>
                <w:b/>
                <w:lang w:val="en-GB"/>
              </w:rPr>
              <w:t xml:space="preserve">Total </w:t>
            </w:r>
          </w:p>
        </w:tc>
        <w:tc>
          <w:tcPr>
            <w:tcW w:w="2845" w:type="dxa"/>
          </w:tcPr>
          <w:p w:rsidR="00821A14" w:rsidRPr="002A620F" w:rsidRDefault="00821A14" w:rsidP="00821A14">
            <w:pPr>
              <w:tabs>
                <w:tab w:val="left" w:pos="850"/>
              </w:tabs>
              <w:spacing w:line="480" w:lineRule="auto"/>
              <w:jc w:val="center"/>
              <w:rPr>
                <w:b/>
                <w:lang w:val="en-GB"/>
              </w:rPr>
            </w:pPr>
            <w:r w:rsidRPr="002A620F">
              <w:rPr>
                <w:b/>
                <w:lang w:val="en-GB"/>
              </w:rPr>
              <w:t>20</w:t>
            </w:r>
          </w:p>
        </w:tc>
        <w:tc>
          <w:tcPr>
            <w:tcW w:w="3041" w:type="dxa"/>
          </w:tcPr>
          <w:p w:rsidR="00821A14" w:rsidRPr="002A620F" w:rsidRDefault="00821A14" w:rsidP="00821A14">
            <w:pPr>
              <w:tabs>
                <w:tab w:val="left" w:pos="850"/>
              </w:tabs>
              <w:spacing w:line="480" w:lineRule="auto"/>
              <w:jc w:val="center"/>
              <w:rPr>
                <w:b/>
                <w:lang w:val="en-GB"/>
              </w:rPr>
            </w:pPr>
            <w:r w:rsidRPr="002A620F">
              <w:rPr>
                <w:rFonts w:eastAsia="Times New Roman"/>
                <w:b/>
                <w:color w:val="000000"/>
              </w:rPr>
              <w:t>100</w:t>
            </w:r>
          </w:p>
        </w:tc>
      </w:tr>
    </w:tbl>
    <w:p w:rsidR="00821A14" w:rsidRPr="002A620F" w:rsidRDefault="00821A14" w:rsidP="00821A14">
      <w:pPr>
        <w:tabs>
          <w:tab w:val="left" w:pos="850"/>
        </w:tabs>
        <w:jc w:val="both"/>
        <w:rPr>
          <w:rFonts w:ascii="Times New Roman" w:hAnsi="Times New Roman" w:cs="Times New Roman"/>
          <w:b/>
        </w:rPr>
      </w:pPr>
      <w:r w:rsidRPr="002A620F">
        <w:rPr>
          <w:rFonts w:ascii="Times New Roman" w:hAnsi="Times New Roman" w:cs="Times New Roman"/>
          <w:b/>
          <w:lang w:val="en-GB"/>
        </w:rPr>
        <w:t>Sour</w:t>
      </w:r>
      <w:r>
        <w:rPr>
          <w:rFonts w:ascii="Times New Roman" w:hAnsi="Times New Roman" w:cs="Times New Roman"/>
          <w:b/>
          <w:lang w:val="en-GB"/>
        </w:rPr>
        <w:t>ce: Researcher’s fieldwork, 2025</w:t>
      </w:r>
    </w:p>
    <w:p w:rsidR="00821A14" w:rsidRPr="002A620F" w:rsidRDefault="00821A14" w:rsidP="00821A1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 xml:space="preserve">Through the table 4.8, 16 (80%) of the respondents strongly agreed, while 4 (20%) respondents agreed with the statement that office technology and management graduates can set up a computer training institute and no respondents for disagreed nor strongly disagreed. </w:t>
      </w:r>
    </w:p>
    <w:p w:rsidR="00821A14" w:rsidRPr="002A620F" w:rsidRDefault="00821A14" w:rsidP="00821A1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Therefore one can say that office technology and management graduates can set up a computer training institute.</w:t>
      </w: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jc w:val="both"/>
        <w:rPr>
          <w:rFonts w:ascii="Times New Roman" w:hAnsi="Times New Roman" w:cs="Times New Roman"/>
          <w:b/>
        </w:rPr>
      </w:pPr>
      <w:r>
        <w:rPr>
          <w:rFonts w:ascii="Times New Roman" w:hAnsi="Times New Roman" w:cs="Times New Roman"/>
          <w:b/>
        </w:rPr>
        <w:lastRenderedPageBreak/>
        <w:tab/>
      </w:r>
      <w:r w:rsidRPr="002A620F">
        <w:rPr>
          <w:rFonts w:ascii="Times New Roman" w:hAnsi="Times New Roman" w:cs="Times New Roman"/>
          <w:b/>
        </w:rPr>
        <w:t>Table 4.9:</w:t>
      </w:r>
      <w:r w:rsidRPr="002A620F">
        <w:rPr>
          <w:rFonts w:ascii="Times New Roman" w:hAnsi="Times New Roman" w:cs="Times New Roman"/>
          <w:b/>
        </w:rPr>
        <w:tab/>
        <w:t>A good entrepreneur must be technologically wise</w:t>
      </w:r>
    </w:p>
    <w:tbl>
      <w:tblPr>
        <w:tblStyle w:val="TableGrid"/>
        <w:tblW w:w="8380" w:type="dxa"/>
        <w:tblInd w:w="108" w:type="dxa"/>
        <w:tblLayout w:type="fixed"/>
        <w:tblLook w:val="04A0"/>
      </w:tblPr>
      <w:tblGrid>
        <w:gridCol w:w="2601"/>
        <w:gridCol w:w="2793"/>
        <w:gridCol w:w="2986"/>
      </w:tblGrid>
      <w:tr w:rsidR="00821A14" w:rsidRPr="002A620F" w:rsidTr="00821A14">
        <w:trPr>
          <w:trHeight w:val="637"/>
        </w:trPr>
        <w:tc>
          <w:tcPr>
            <w:tcW w:w="2601" w:type="dxa"/>
          </w:tcPr>
          <w:p w:rsidR="00821A14" w:rsidRPr="002A620F" w:rsidRDefault="00821A14" w:rsidP="00821A14">
            <w:pPr>
              <w:tabs>
                <w:tab w:val="left" w:pos="850"/>
              </w:tabs>
              <w:spacing w:line="480" w:lineRule="auto"/>
              <w:jc w:val="center"/>
              <w:rPr>
                <w:b/>
                <w:lang w:val="en-GB"/>
              </w:rPr>
            </w:pPr>
            <w:r w:rsidRPr="002A620F">
              <w:rPr>
                <w:b/>
                <w:lang w:val="en-GB"/>
              </w:rPr>
              <w:t>Options</w:t>
            </w:r>
          </w:p>
        </w:tc>
        <w:tc>
          <w:tcPr>
            <w:tcW w:w="2793" w:type="dxa"/>
          </w:tcPr>
          <w:p w:rsidR="00821A14" w:rsidRPr="002A620F" w:rsidRDefault="00821A14" w:rsidP="00821A14">
            <w:pPr>
              <w:tabs>
                <w:tab w:val="left" w:pos="850"/>
              </w:tabs>
              <w:spacing w:line="480" w:lineRule="auto"/>
              <w:jc w:val="center"/>
              <w:rPr>
                <w:b/>
                <w:lang w:val="en-GB"/>
              </w:rPr>
            </w:pPr>
            <w:r w:rsidRPr="002A620F">
              <w:rPr>
                <w:b/>
                <w:lang w:val="en-GB"/>
              </w:rPr>
              <w:t>No. of Respondents</w:t>
            </w:r>
          </w:p>
        </w:tc>
        <w:tc>
          <w:tcPr>
            <w:tcW w:w="2986" w:type="dxa"/>
          </w:tcPr>
          <w:p w:rsidR="00821A14" w:rsidRPr="002A620F" w:rsidRDefault="00821A14" w:rsidP="00821A14">
            <w:pPr>
              <w:tabs>
                <w:tab w:val="left" w:pos="850"/>
              </w:tabs>
              <w:spacing w:line="480" w:lineRule="auto"/>
              <w:jc w:val="center"/>
              <w:rPr>
                <w:b/>
                <w:lang w:val="en-GB"/>
              </w:rPr>
            </w:pPr>
            <w:r w:rsidRPr="002A620F">
              <w:rPr>
                <w:b/>
                <w:lang w:val="en-GB"/>
              </w:rPr>
              <w:t>Percentages %</w:t>
            </w:r>
          </w:p>
        </w:tc>
      </w:tr>
      <w:tr w:rsidR="00821A14" w:rsidRPr="002A620F" w:rsidTr="00821A14">
        <w:trPr>
          <w:trHeight w:val="215"/>
        </w:trPr>
        <w:tc>
          <w:tcPr>
            <w:tcW w:w="2601" w:type="dxa"/>
          </w:tcPr>
          <w:p w:rsidR="00821A14" w:rsidRPr="002A620F" w:rsidRDefault="00821A14" w:rsidP="00821A14">
            <w:pPr>
              <w:tabs>
                <w:tab w:val="left" w:pos="850"/>
              </w:tabs>
              <w:spacing w:line="480" w:lineRule="auto"/>
              <w:jc w:val="both"/>
              <w:rPr>
                <w:lang w:val="en-GB"/>
              </w:rPr>
            </w:pPr>
            <w:r w:rsidRPr="002A620F">
              <w:rPr>
                <w:lang w:val="en-GB"/>
              </w:rPr>
              <w:t xml:space="preserve">Strongly Agree </w:t>
            </w:r>
          </w:p>
        </w:tc>
        <w:tc>
          <w:tcPr>
            <w:tcW w:w="2793" w:type="dxa"/>
          </w:tcPr>
          <w:p w:rsidR="00821A14" w:rsidRPr="002A620F" w:rsidRDefault="00821A14" w:rsidP="00821A14">
            <w:pPr>
              <w:tabs>
                <w:tab w:val="left" w:pos="850"/>
              </w:tabs>
              <w:spacing w:line="480" w:lineRule="auto"/>
              <w:jc w:val="center"/>
              <w:rPr>
                <w:lang w:val="en-GB"/>
              </w:rPr>
            </w:pPr>
            <w:r w:rsidRPr="002A620F">
              <w:rPr>
                <w:lang w:val="en-GB"/>
              </w:rPr>
              <w:t>10</w:t>
            </w:r>
          </w:p>
        </w:tc>
        <w:tc>
          <w:tcPr>
            <w:tcW w:w="2986" w:type="dxa"/>
          </w:tcPr>
          <w:p w:rsidR="00821A14" w:rsidRPr="002A620F" w:rsidRDefault="00821A14" w:rsidP="00821A14">
            <w:pPr>
              <w:tabs>
                <w:tab w:val="left" w:pos="850"/>
              </w:tabs>
              <w:spacing w:line="480" w:lineRule="auto"/>
              <w:jc w:val="center"/>
              <w:rPr>
                <w:lang w:val="en-GB"/>
              </w:rPr>
            </w:pPr>
            <w:r w:rsidRPr="002A620F">
              <w:rPr>
                <w:lang w:val="en-GB"/>
              </w:rPr>
              <w:t>50</w:t>
            </w:r>
          </w:p>
        </w:tc>
      </w:tr>
      <w:tr w:rsidR="00821A14" w:rsidRPr="002A620F" w:rsidTr="00821A14">
        <w:trPr>
          <w:trHeight w:val="225"/>
        </w:trPr>
        <w:tc>
          <w:tcPr>
            <w:tcW w:w="2601" w:type="dxa"/>
          </w:tcPr>
          <w:p w:rsidR="00821A14" w:rsidRPr="002A620F" w:rsidRDefault="00821A14" w:rsidP="00821A14">
            <w:pPr>
              <w:tabs>
                <w:tab w:val="left" w:pos="850"/>
              </w:tabs>
              <w:spacing w:line="480" w:lineRule="auto"/>
              <w:jc w:val="both"/>
              <w:rPr>
                <w:lang w:val="en-GB"/>
              </w:rPr>
            </w:pPr>
            <w:r w:rsidRPr="002A620F">
              <w:rPr>
                <w:lang w:val="en-GB"/>
              </w:rPr>
              <w:t>Agree</w:t>
            </w:r>
          </w:p>
        </w:tc>
        <w:tc>
          <w:tcPr>
            <w:tcW w:w="2793"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06</w:t>
            </w:r>
          </w:p>
        </w:tc>
        <w:tc>
          <w:tcPr>
            <w:tcW w:w="2986"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30</w:t>
            </w:r>
          </w:p>
        </w:tc>
      </w:tr>
      <w:tr w:rsidR="00821A14" w:rsidRPr="002A620F" w:rsidTr="00821A14">
        <w:trPr>
          <w:trHeight w:val="387"/>
        </w:trPr>
        <w:tc>
          <w:tcPr>
            <w:tcW w:w="2601" w:type="dxa"/>
          </w:tcPr>
          <w:p w:rsidR="00821A14" w:rsidRPr="002A620F" w:rsidRDefault="00821A14" w:rsidP="00821A14">
            <w:pPr>
              <w:tabs>
                <w:tab w:val="left" w:pos="850"/>
              </w:tabs>
              <w:spacing w:line="480" w:lineRule="auto"/>
              <w:jc w:val="both"/>
              <w:rPr>
                <w:lang w:val="en-GB"/>
              </w:rPr>
            </w:pPr>
            <w:r w:rsidRPr="002A620F">
              <w:rPr>
                <w:lang w:val="en-GB"/>
              </w:rPr>
              <w:t>Disagree</w:t>
            </w:r>
          </w:p>
        </w:tc>
        <w:tc>
          <w:tcPr>
            <w:tcW w:w="2793"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04</w:t>
            </w:r>
          </w:p>
        </w:tc>
        <w:tc>
          <w:tcPr>
            <w:tcW w:w="2986"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20</w:t>
            </w:r>
          </w:p>
        </w:tc>
      </w:tr>
      <w:tr w:rsidR="00821A14" w:rsidRPr="002A620F" w:rsidTr="00821A14">
        <w:trPr>
          <w:trHeight w:val="637"/>
        </w:trPr>
        <w:tc>
          <w:tcPr>
            <w:tcW w:w="2601" w:type="dxa"/>
          </w:tcPr>
          <w:p w:rsidR="00821A14" w:rsidRPr="002A620F" w:rsidRDefault="00821A14" w:rsidP="00821A14">
            <w:pPr>
              <w:tabs>
                <w:tab w:val="left" w:pos="850"/>
              </w:tabs>
              <w:spacing w:line="480" w:lineRule="auto"/>
              <w:jc w:val="both"/>
              <w:rPr>
                <w:lang w:val="en-GB"/>
              </w:rPr>
            </w:pPr>
            <w:r w:rsidRPr="002A620F">
              <w:rPr>
                <w:lang w:val="en-GB"/>
              </w:rPr>
              <w:t xml:space="preserve">Strongly Disagree </w:t>
            </w:r>
          </w:p>
        </w:tc>
        <w:tc>
          <w:tcPr>
            <w:tcW w:w="2793"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w:t>
            </w:r>
          </w:p>
        </w:tc>
        <w:tc>
          <w:tcPr>
            <w:tcW w:w="2986"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0.00</w:t>
            </w:r>
          </w:p>
        </w:tc>
      </w:tr>
      <w:tr w:rsidR="00821A14" w:rsidRPr="002A620F" w:rsidTr="00821A14">
        <w:trPr>
          <w:trHeight w:val="333"/>
        </w:trPr>
        <w:tc>
          <w:tcPr>
            <w:tcW w:w="2601" w:type="dxa"/>
          </w:tcPr>
          <w:p w:rsidR="00821A14" w:rsidRPr="002A620F" w:rsidRDefault="00821A14" w:rsidP="00821A14">
            <w:pPr>
              <w:tabs>
                <w:tab w:val="left" w:pos="850"/>
              </w:tabs>
              <w:spacing w:line="480" w:lineRule="auto"/>
              <w:jc w:val="both"/>
              <w:rPr>
                <w:b/>
                <w:lang w:val="en-GB"/>
              </w:rPr>
            </w:pPr>
            <w:r w:rsidRPr="002A620F">
              <w:rPr>
                <w:b/>
                <w:lang w:val="en-GB"/>
              </w:rPr>
              <w:t xml:space="preserve">Total </w:t>
            </w:r>
          </w:p>
        </w:tc>
        <w:tc>
          <w:tcPr>
            <w:tcW w:w="2793" w:type="dxa"/>
          </w:tcPr>
          <w:p w:rsidR="00821A14" w:rsidRPr="002A620F" w:rsidRDefault="00821A14" w:rsidP="00821A14">
            <w:pPr>
              <w:tabs>
                <w:tab w:val="left" w:pos="850"/>
              </w:tabs>
              <w:spacing w:line="480" w:lineRule="auto"/>
              <w:jc w:val="center"/>
              <w:rPr>
                <w:b/>
                <w:lang w:val="en-GB"/>
              </w:rPr>
            </w:pPr>
            <w:r w:rsidRPr="002A620F">
              <w:rPr>
                <w:b/>
                <w:lang w:val="en-GB"/>
              </w:rPr>
              <w:t>20</w:t>
            </w:r>
          </w:p>
        </w:tc>
        <w:tc>
          <w:tcPr>
            <w:tcW w:w="2986" w:type="dxa"/>
          </w:tcPr>
          <w:p w:rsidR="00821A14" w:rsidRPr="002A620F" w:rsidRDefault="00821A14" w:rsidP="00821A14">
            <w:pPr>
              <w:tabs>
                <w:tab w:val="left" w:pos="850"/>
              </w:tabs>
              <w:spacing w:line="480" w:lineRule="auto"/>
              <w:jc w:val="center"/>
              <w:rPr>
                <w:b/>
                <w:lang w:val="en-GB"/>
              </w:rPr>
            </w:pPr>
            <w:r w:rsidRPr="002A620F">
              <w:rPr>
                <w:rFonts w:eastAsia="Times New Roman"/>
                <w:b/>
                <w:color w:val="000000"/>
              </w:rPr>
              <w:t>100</w:t>
            </w:r>
          </w:p>
        </w:tc>
      </w:tr>
    </w:tbl>
    <w:p w:rsidR="00821A14" w:rsidRPr="002A620F" w:rsidRDefault="00821A14" w:rsidP="00821A14">
      <w:pPr>
        <w:tabs>
          <w:tab w:val="left" w:pos="850"/>
        </w:tabs>
        <w:jc w:val="both"/>
        <w:rPr>
          <w:rFonts w:ascii="Times New Roman" w:hAnsi="Times New Roman" w:cs="Times New Roman"/>
          <w:b/>
        </w:rPr>
      </w:pPr>
      <w:r w:rsidRPr="002A620F">
        <w:rPr>
          <w:rFonts w:ascii="Times New Roman" w:hAnsi="Times New Roman" w:cs="Times New Roman"/>
          <w:b/>
          <w:lang w:val="en-GB"/>
        </w:rPr>
        <w:t>Sour</w:t>
      </w:r>
      <w:r>
        <w:rPr>
          <w:rFonts w:ascii="Times New Roman" w:hAnsi="Times New Roman" w:cs="Times New Roman"/>
          <w:b/>
          <w:lang w:val="en-GB"/>
        </w:rPr>
        <w:t>ce: Researcher’s fieldwork, 2025</w:t>
      </w:r>
    </w:p>
    <w:p w:rsidR="00821A14" w:rsidRPr="002A620F" w:rsidRDefault="00821A14" w:rsidP="00821A14">
      <w:pPr>
        <w:tabs>
          <w:tab w:val="left" w:pos="850"/>
        </w:tabs>
        <w:spacing w:line="480" w:lineRule="auto"/>
        <w:jc w:val="both"/>
        <w:rPr>
          <w:rFonts w:ascii="Times New Roman" w:hAnsi="Times New Roman" w:cs="Times New Roman"/>
        </w:rPr>
      </w:pPr>
      <w:r w:rsidRPr="002A620F">
        <w:rPr>
          <w:rFonts w:ascii="Times New Roman" w:hAnsi="Times New Roman" w:cs="Times New Roman"/>
          <w:b/>
        </w:rPr>
        <w:tab/>
      </w:r>
      <w:r w:rsidRPr="002A620F">
        <w:rPr>
          <w:rFonts w:ascii="Times New Roman" w:hAnsi="Times New Roman" w:cs="Times New Roman"/>
        </w:rPr>
        <w:t>Table 4.9 above showed that 10 (50%) of the respondents strongly agreed, 6 (30%) respondents agreed, while 4 (20%) disagreed with the statement and there was no respondents for strongly disagreed. It is obvious that a good entrepreneur must be technologically wise.</w:t>
      </w: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ind w:left="2160" w:hanging="2160"/>
        <w:jc w:val="both"/>
        <w:rPr>
          <w:rFonts w:ascii="Times New Roman" w:hAnsi="Times New Roman" w:cs="Times New Roman"/>
        </w:rPr>
      </w:pPr>
      <w:r>
        <w:rPr>
          <w:rFonts w:ascii="Times New Roman" w:hAnsi="Times New Roman" w:cs="Times New Roman"/>
          <w:b/>
        </w:rPr>
        <w:lastRenderedPageBreak/>
        <w:tab/>
      </w:r>
      <w:r w:rsidRPr="002A620F">
        <w:rPr>
          <w:rFonts w:ascii="Times New Roman" w:hAnsi="Times New Roman" w:cs="Times New Roman"/>
          <w:b/>
        </w:rPr>
        <w:t>Table 4.10:</w:t>
      </w:r>
      <w:r w:rsidRPr="002A620F">
        <w:rPr>
          <w:rFonts w:ascii="Times New Roman" w:hAnsi="Times New Roman" w:cs="Times New Roman"/>
          <w:b/>
        </w:rPr>
        <w:tab/>
        <w:t>OTM graduates have of acquire necessary courage and boldness needed for setting up entrepreneurship business</w:t>
      </w:r>
    </w:p>
    <w:tbl>
      <w:tblPr>
        <w:tblStyle w:val="TableGrid"/>
        <w:tblW w:w="8571" w:type="dxa"/>
        <w:tblInd w:w="108" w:type="dxa"/>
        <w:tblLayout w:type="fixed"/>
        <w:tblLook w:val="04A0"/>
      </w:tblPr>
      <w:tblGrid>
        <w:gridCol w:w="2660"/>
        <w:gridCol w:w="2857"/>
        <w:gridCol w:w="3054"/>
      </w:tblGrid>
      <w:tr w:rsidR="00821A14" w:rsidRPr="002A620F" w:rsidTr="00821A14">
        <w:trPr>
          <w:trHeight w:val="644"/>
        </w:trPr>
        <w:tc>
          <w:tcPr>
            <w:tcW w:w="2660" w:type="dxa"/>
          </w:tcPr>
          <w:p w:rsidR="00821A14" w:rsidRPr="002A620F" w:rsidRDefault="00821A14" w:rsidP="00821A14">
            <w:pPr>
              <w:tabs>
                <w:tab w:val="left" w:pos="850"/>
              </w:tabs>
              <w:spacing w:line="480" w:lineRule="auto"/>
              <w:jc w:val="center"/>
              <w:rPr>
                <w:b/>
                <w:lang w:val="en-GB"/>
              </w:rPr>
            </w:pPr>
            <w:r w:rsidRPr="002A620F">
              <w:rPr>
                <w:b/>
                <w:lang w:val="en-GB"/>
              </w:rPr>
              <w:t>Options</w:t>
            </w:r>
          </w:p>
        </w:tc>
        <w:tc>
          <w:tcPr>
            <w:tcW w:w="2857" w:type="dxa"/>
          </w:tcPr>
          <w:p w:rsidR="00821A14" w:rsidRPr="002A620F" w:rsidRDefault="00821A14" w:rsidP="00821A14">
            <w:pPr>
              <w:tabs>
                <w:tab w:val="left" w:pos="850"/>
              </w:tabs>
              <w:spacing w:line="480" w:lineRule="auto"/>
              <w:jc w:val="center"/>
              <w:rPr>
                <w:b/>
                <w:lang w:val="en-GB"/>
              </w:rPr>
            </w:pPr>
            <w:r w:rsidRPr="002A620F">
              <w:rPr>
                <w:b/>
                <w:lang w:val="en-GB"/>
              </w:rPr>
              <w:t>No. of Respondents</w:t>
            </w:r>
          </w:p>
        </w:tc>
        <w:tc>
          <w:tcPr>
            <w:tcW w:w="3054" w:type="dxa"/>
          </w:tcPr>
          <w:p w:rsidR="00821A14" w:rsidRPr="002A620F" w:rsidRDefault="00821A14" w:rsidP="00821A14">
            <w:pPr>
              <w:tabs>
                <w:tab w:val="left" w:pos="850"/>
              </w:tabs>
              <w:spacing w:line="480" w:lineRule="auto"/>
              <w:jc w:val="center"/>
              <w:rPr>
                <w:b/>
                <w:lang w:val="en-GB"/>
              </w:rPr>
            </w:pPr>
            <w:r w:rsidRPr="002A620F">
              <w:rPr>
                <w:b/>
                <w:lang w:val="en-GB"/>
              </w:rPr>
              <w:t>Percentages %</w:t>
            </w:r>
          </w:p>
        </w:tc>
      </w:tr>
      <w:tr w:rsidR="00821A14" w:rsidRPr="002A620F" w:rsidTr="00821A14">
        <w:trPr>
          <w:trHeight w:val="210"/>
        </w:trPr>
        <w:tc>
          <w:tcPr>
            <w:tcW w:w="2660" w:type="dxa"/>
          </w:tcPr>
          <w:p w:rsidR="00821A14" w:rsidRPr="002A620F" w:rsidRDefault="00821A14" w:rsidP="00821A14">
            <w:pPr>
              <w:tabs>
                <w:tab w:val="left" w:pos="850"/>
              </w:tabs>
              <w:spacing w:line="480" w:lineRule="auto"/>
              <w:jc w:val="both"/>
              <w:rPr>
                <w:lang w:val="en-GB"/>
              </w:rPr>
            </w:pPr>
            <w:r w:rsidRPr="002A620F">
              <w:rPr>
                <w:lang w:val="en-GB"/>
              </w:rPr>
              <w:t xml:space="preserve">Strongly Agree </w:t>
            </w:r>
          </w:p>
        </w:tc>
        <w:tc>
          <w:tcPr>
            <w:tcW w:w="2857" w:type="dxa"/>
          </w:tcPr>
          <w:p w:rsidR="00821A14" w:rsidRPr="002A620F" w:rsidRDefault="00821A14" w:rsidP="00821A14">
            <w:pPr>
              <w:tabs>
                <w:tab w:val="left" w:pos="850"/>
              </w:tabs>
              <w:spacing w:line="480" w:lineRule="auto"/>
              <w:jc w:val="center"/>
              <w:rPr>
                <w:lang w:val="en-GB"/>
              </w:rPr>
            </w:pPr>
            <w:r w:rsidRPr="002A620F">
              <w:rPr>
                <w:lang w:val="en-GB"/>
              </w:rPr>
              <w:t>10</w:t>
            </w:r>
          </w:p>
        </w:tc>
        <w:tc>
          <w:tcPr>
            <w:tcW w:w="3054" w:type="dxa"/>
          </w:tcPr>
          <w:p w:rsidR="00821A14" w:rsidRPr="002A620F" w:rsidRDefault="00821A14" w:rsidP="00821A14">
            <w:pPr>
              <w:tabs>
                <w:tab w:val="left" w:pos="850"/>
              </w:tabs>
              <w:spacing w:line="480" w:lineRule="auto"/>
              <w:jc w:val="center"/>
              <w:rPr>
                <w:lang w:val="en-GB"/>
              </w:rPr>
            </w:pPr>
            <w:r w:rsidRPr="002A620F">
              <w:rPr>
                <w:lang w:val="en-GB"/>
              </w:rPr>
              <w:t>50</w:t>
            </w:r>
          </w:p>
        </w:tc>
      </w:tr>
      <w:tr w:rsidR="00821A14" w:rsidRPr="002A620F" w:rsidTr="00821A14">
        <w:trPr>
          <w:trHeight w:val="220"/>
        </w:trPr>
        <w:tc>
          <w:tcPr>
            <w:tcW w:w="2660" w:type="dxa"/>
          </w:tcPr>
          <w:p w:rsidR="00821A14" w:rsidRPr="002A620F" w:rsidRDefault="00821A14" w:rsidP="00821A14">
            <w:pPr>
              <w:tabs>
                <w:tab w:val="left" w:pos="850"/>
              </w:tabs>
              <w:spacing w:line="480" w:lineRule="auto"/>
              <w:jc w:val="both"/>
              <w:rPr>
                <w:lang w:val="en-GB"/>
              </w:rPr>
            </w:pPr>
            <w:r w:rsidRPr="002A620F">
              <w:rPr>
                <w:lang w:val="en-GB"/>
              </w:rPr>
              <w:t>Agree</w:t>
            </w:r>
          </w:p>
        </w:tc>
        <w:tc>
          <w:tcPr>
            <w:tcW w:w="2857"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05</w:t>
            </w:r>
          </w:p>
        </w:tc>
        <w:tc>
          <w:tcPr>
            <w:tcW w:w="3054"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25</w:t>
            </w:r>
          </w:p>
        </w:tc>
      </w:tr>
      <w:tr w:rsidR="00821A14" w:rsidRPr="002A620F" w:rsidTr="00821A14">
        <w:trPr>
          <w:trHeight w:val="379"/>
        </w:trPr>
        <w:tc>
          <w:tcPr>
            <w:tcW w:w="2660" w:type="dxa"/>
          </w:tcPr>
          <w:p w:rsidR="00821A14" w:rsidRPr="002A620F" w:rsidRDefault="00821A14" w:rsidP="00821A14">
            <w:pPr>
              <w:tabs>
                <w:tab w:val="left" w:pos="850"/>
              </w:tabs>
              <w:spacing w:line="480" w:lineRule="auto"/>
              <w:jc w:val="both"/>
              <w:rPr>
                <w:lang w:val="en-GB"/>
              </w:rPr>
            </w:pPr>
            <w:r w:rsidRPr="002A620F">
              <w:rPr>
                <w:lang w:val="en-GB"/>
              </w:rPr>
              <w:t>Disagree</w:t>
            </w:r>
          </w:p>
        </w:tc>
        <w:tc>
          <w:tcPr>
            <w:tcW w:w="2857"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05</w:t>
            </w:r>
          </w:p>
        </w:tc>
        <w:tc>
          <w:tcPr>
            <w:tcW w:w="3054"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25</w:t>
            </w:r>
          </w:p>
        </w:tc>
      </w:tr>
      <w:tr w:rsidR="00821A14" w:rsidRPr="002A620F" w:rsidTr="00821A14">
        <w:trPr>
          <w:trHeight w:val="644"/>
        </w:trPr>
        <w:tc>
          <w:tcPr>
            <w:tcW w:w="2660" w:type="dxa"/>
          </w:tcPr>
          <w:p w:rsidR="00821A14" w:rsidRPr="002A620F" w:rsidRDefault="00821A14" w:rsidP="00821A14">
            <w:pPr>
              <w:tabs>
                <w:tab w:val="left" w:pos="850"/>
              </w:tabs>
              <w:spacing w:line="480" w:lineRule="auto"/>
              <w:jc w:val="both"/>
              <w:rPr>
                <w:lang w:val="en-GB"/>
              </w:rPr>
            </w:pPr>
            <w:r w:rsidRPr="002A620F">
              <w:rPr>
                <w:lang w:val="en-GB"/>
              </w:rPr>
              <w:t xml:space="preserve">Strongly Disagree </w:t>
            </w:r>
          </w:p>
        </w:tc>
        <w:tc>
          <w:tcPr>
            <w:tcW w:w="2857"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w:t>
            </w:r>
          </w:p>
        </w:tc>
        <w:tc>
          <w:tcPr>
            <w:tcW w:w="3054"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0.00</w:t>
            </w:r>
          </w:p>
        </w:tc>
      </w:tr>
      <w:tr w:rsidR="00821A14" w:rsidRPr="002A620F" w:rsidTr="00821A14">
        <w:trPr>
          <w:trHeight w:val="326"/>
        </w:trPr>
        <w:tc>
          <w:tcPr>
            <w:tcW w:w="2660" w:type="dxa"/>
          </w:tcPr>
          <w:p w:rsidR="00821A14" w:rsidRPr="002A620F" w:rsidRDefault="00821A14" w:rsidP="00821A14">
            <w:pPr>
              <w:tabs>
                <w:tab w:val="left" w:pos="850"/>
              </w:tabs>
              <w:spacing w:line="480" w:lineRule="auto"/>
              <w:jc w:val="both"/>
              <w:rPr>
                <w:b/>
                <w:lang w:val="en-GB"/>
              </w:rPr>
            </w:pPr>
            <w:r w:rsidRPr="002A620F">
              <w:rPr>
                <w:b/>
                <w:lang w:val="en-GB"/>
              </w:rPr>
              <w:t xml:space="preserve">Total </w:t>
            </w:r>
          </w:p>
        </w:tc>
        <w:tc>
          <w:tcPr>
            <w:tcW w:w="2857" w:type="dxa"/>
          </w:tcPr>
          <w:p w:rsidR="00821A14" w:rsidRPr="002A620F" w:rsidRDefault="00821A14" w:rsidP="00821A14">
            <w:pPr>
              <w:tabs>
                <w:tab w:val="left" w:pos="850"/>
              </w:tabs>
              <w:spacing w:line="480" w:lineRule="auto"/>
              <w:jc w:val="center"/>
              <w:rPr>
                <w:b/>
                <w:lang w:val="en-GB"/>
              </w:rPr>
            </w:pPr>
            <w:r w:rsidRPr="002A620F">
              <w:rPr>
                <w:b/>
                <w:lang w:val="en-GB"/>
              </w:rPr>
              <w:t>20</w:t>
            </w:r>
          </w:p>
        </w:tc>
        <w:tc>
          <w:tcPr>
            <w:tcW w:w="3054" w:type="dxa"/>
          </w:tcPr>
          <w:p w:rsidR="00821A14" w:rsidRPr="002A620F" w:rsidRDefault="00821A14" w:rsidP="00821A14">
            <w:pPr>
              <w:tabs>
                <w:tab w:val="left" w:pos="850"/>
              </w:tabs>
              <w:spacing w:line="480" w:lineRule="auto"/>
              <w:jc w:val="center"/>
              <w:rPr>
                <w:b/>
                <w:lang w:val="en-GB"/>
              </w:rPr>
            </w:pPr>
            <w:r w:rsidRPr="002A620F">
              <w:rPr>
                <w:rFonts w:eastAsia="Times New Roman"/>
                <w:b/>
                <w:color w:val="000000"/>
              </w:rPr>
              <w:t>100</w:t>
            </w:r>
          </w:p>
        </w:tc>
      </w:tr>
    </w:tbl>
    <w:p w:rsidR="00821A14" w:rsidRPr="002A620F" w:rsidRDefault="00821A14" w:rsidP="00821A14">
      <w:pPr>
        <w:tabs>
          <w:tab w:val="left" w:pos="850"/>
        </w:tabs>
        <w:jc w:val="both"/>
        <w:rPr>
          <w:rFonts w:ascii="Times New Roman" w:hAnsi="Times New Roman" w:cs="Times New Roman"/>
          <w:b/>
        </w:rPr>
      </w:pPr>
      <w:r w:rsidRPr="002A620F">
        <w:rPr>
          <w:rFonts w:ascii="Times New Roman" w:hAnsi="Times New Roman" w:cs="Times New Roman"/>
          <w:b/>
          <w:lang w:val="en-GB"/>
        </w:rPr>
        <w:t>Sour</w:t>
      </w:r>
      <w:r>
        <w:rPr>
          <w:rFonts w:ascii="Times New Roman" w:hAnsi="Times New Roman" w:cs="Times New Roman"/>
          <w:b/>
          <w:lang w:val="en-GB"/>
        </w:rPr>
        <w:t>ce: Researcher’s fieldwork, 2025</w:t>
      </w:r>
    </w:p>
    <w:p w:rsidR="00821A14" w:rsidRPr="002A620F" w:rsidRDefault="00821A14" w:rsidP="00821A1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 xml:space="preserve">From table 4.10 above showed that 10 (50%) of the respondents strongly agreed, 5 (25%) of the respondents agreed while 5 (25%) respondents disagreed and no response for strongly disagreed. </w:t>
      </w:r>
    </w:p>
    <w:p w:rsidR="00821A14" w:rsidRPr="002A620F" w:rsidRDefault="00821A14" w:rsidP="00821A1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It is obvious that OTM graduates have acquire necessary courage and boldness needed for setting up entrepreneurship business.</w:t>
      </w: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ind w:left="2160" w:hanging="2160"/>
        <w:jc w:val="both"/>
        <w:rPr>
          <w:rFonts w:ascii="Times New Roman" w:hAnsi="Times New Roman" w:cs="Times New Roman"/>
          <w:b/>
        </w:rPr>
      </w:pPr>
      <w:r>
        <w:rPr>
          <w:rFonts w:ascii="Times New Roman" w:hAnsi="Times New Roman" w:cs="Times New Roman"/>
          <w:b/>
        </w:rPr>
        <w:lastRenderedPageBreak/>
        <w:tab/>
      </w:r>
      <w:r w:rsidRPr="002A620F">
        <w:rPr>
          <w:rFonts w:ascii="Times New Roman" w:hAnsi="Times New Roman" w:cs="Times New Roman"/>
          <w:b/>
        </w:rPr>
        <w:t>Table 4.11:</w:t>
      </w:r>
      <w:r w:rsidRPr="002A620F">
        <w:rPr>
          <w:rFonts w:ascii="Times New Roman" w:hAnsi="Times New Roman" w:cs="Times New Roman"/>
          <w:b/>
        </w:rPr>
        <w:tab/>
        <w:t>With the knowledge of entrepreneurship, OTM graduates can invest in business centre</w:t>
      </w:r>
    </w:p>
    <w:tbl>
      <w:tblPr>
        <w:tblStyle w:val="TableGrid"/>
        <w:tblW w:w="8742" w:type="dxa"/>
        <w:tblInd w:w="108" w:type="dxa"/>
        <w:tblLayout w:type="fixed"/>
        <w:tblLook w:val="04A0"/>
      </w:tblPr>
      <w:tblGrid>
        <w:gridCol w:w="2713"/>
        <w:gridCol w:w="2914"/>
        <w:gridCol w:w="3115"/>
      </w:tblGrid>
      <w:tr w:rsidR="00821A14" w:rsidRPr="002A620F" w:rsidTr="00821A14">
        <w:trPr>
          <w:trHeight w:val="661"/>
        </w:trPr>
        <w:tc>
          <w:tcPr>
            <w:tcW w:w="2713" w:type="dxa"/>
          </w:tcPr>
          <w:p w:rsidR="00821A14" w:rsidRPr="002A620F" w:rsidRDefault="00821A14" w:rsidP="00821A14">
            <w:pPr>
              <w:tabs>
                <w:tab w:val="left" w:pos="850"/>
              </w:tabs>
              <w:spacing w:line="480" w:lineRule="auto"/>
              <w:jc w:val="center"/>
              <w:rPr>
                <w:b/>
                <w:lang w:val="en-GB"/>
              </w:rPr>
            </w:pPr>
            <w:r w:rsidRPr="002A620F">
              <w:rPr>
                <w:b/>
                <w:lang w:val="en-GB"/>
              </w:rPr>
              <w:t>Options</w:t>
            </w:r>
          </w:p>
        </w:tc>
        <w:tc>
          <w:tcPr>
            <w:tcW w:w="2914" w:type="dxa"/>
          </w:tcPr>
          <w:p w:rsidR="00821A14" w:rsidRPr="002A620F" w:rsidRDefault="00821A14" w:rsidP="00821A14">
            <w:pPr>
              <w:tabs>
                <w:tab w:val="left" w:pos="850"/>
              </w:tabs>
              <w:spacing w:line="480" w:lineRule="auto"/>
              <w:jc w:val="center"/>
              <w:rPr>
                <w:b/>
                <w:lang w:val="en-GB"/>
              </w:rPr>
            </w:pPr>
            <w:r w:rsidRPr="002A620F">
              <w:rPr>
                <w:b/>
                <w:lang w:val="en-GB"/>
              </w:rPr>
              <w:t>No. of Respondents</w:t>
            </w:r>
          </w:p>
        </w:tc>
        <w:tc>
          <w:tcPr>
            <w:tcW w:w="3115" w:type="dxa"/>
          </w:tcPr>
          <w:p w:rsidR="00821A14" w:rsidRPr="002A620F" w:rsidRDefault="00821A14" w:rsidP="00821A14">
            <w:pPr>
              <w:tabs>
                <w:tab w:val="left" w:pos="850"/>
              </w:tabs>
              <w:spacing w:line="480" w:lineRule="auto"/>
              <w:jc w:val="center"/>
              <w:rPr>
                <w:b/>
                <w:lang w:val="en-GB"/>
              </w:rPr>
            </w:pPr>
            <w:r w:rsidRPr="002A620F">
              <w:rPr>
                <w:b/>
                <w:lang w:val="en-GB"/>
              </w:rPr>
              <w:t>Percentages %</w:t>
            </w:r>
          </w:p>
        </w:tc>
      </w:tr>
      <w:tr w:rsidR="00821A14" w:rsidRPr="002A620F" w:rsidTr="00821A14">
        <w:trPr>
          <w:trHeight w:val="216"/>
        </w:trPr>
        <w:tc>
          <w:tcPr>
            <w:tcW w:w="2713" w:type="dxa"/>
          </w:tcPr>
          <w:p w:rsidR="00821A14" w:rsidRPr="002A620F" w:rsidRDefault="00821A14" w:rsidP="00821A14">
            <w:pPr>
              <w:tabs>
                <w:tab w:val="left" w:pos="850"/>
              </w:tabs>
              <w:spacing w:line="480" w:lineRule="auto"/>
              <w:jc w:val="both"/>
              <w:rPr>
                <w:lang w:val="en-GB"/>
              </w:rPr>
            </w:pPr>
            <w:r w:rsidRPr="002A620F">
              <w:rPr>
                <w:lang w:val="en-GB"/>
              </w:rPr>
              <w:t xml:space="preserve">Strongly Agree </w:t>
            </w:r>
          </w:p>
        </w:tc>
        <w:tc>
          <w:tcPr>
            <w:tcW w:w="2914" w:type="dxa"/>
          </w:tcPr>
          <w:p w:rsidR="00821A14" w:rsidRPr="002A620F" w:rsidRDefault="00821A14" w:rsidP="00821A14">
            <w:pPr>
              <w:tabs>
                <w:tab w:val="left" w:pos="850"/>
              </w:tabs>
              <w:spacing w:line="480" w:lineRule="auto"/>
              <w:jc w:val="center"/>
              <w:rPr>
                <w:lang w:val="en-GB"/>
              </w:rPr>
            </w:pPr>
            <w:r w:rsidRPr="002A620F">
              <w:rPr>
                <w:lang w:val="en-GB"/>
              </w:rPr>
              <w:t>09</w:t>
            </w:r>
          </w:p>
        </w:tc>
        <w:tc>
          <w:tcPr>
            <w:tcW w:w="3115" w:type="dxa"/>
          </w:tcPr>
          <w:p w:rsidR="00821A14" w:rsidRPr="002A620F" w:rsidRDefault="00821A14" w:rsidP="00821A14">
            <w:pPr>
              <w:tabs>
                <w:tab w:val="left" w:pos="850"/>
              </w:tabs>
              <w:spacing w:line="480" w:lineRule="auto"/>
              <w:jc w:val="center"/>
              <w:rPr>
                <w:lang w:val="en-GB"/>
              </w:rPr>
            </w:pPr>
            <w:r w:rsidRPr="002A620F">
              <w:rPr>
                <w:lang w:val="en-GB"/>
              </w:rPr>
              <w:t>45</w:t>
            </w:r>
          </w:p>
        </w:tc>
      </w:tr>
      <w:tr w:rsidR="00821A14" w:rsidRPr="002A620F" w:rsidTr="00821A14">
        <w:trPr>
          <w:trHeight w:val="226"/>
        </w:trPr>
        <w:tc>
          <w:tcPr>
            <w:tcW w:w="2713" w:type="dxa"/>
          </w:tcPr>
          <w:p w:rsidR="00821A14" w:rsidRPr="002A620F" w:rsidRDefault="00821A14" w:rsidP="00821A14">
            <w:pPr>
              <w:tabs>
                <w:tab w:val="left" w:pos="850"/>
              </w:tabs>
              <w:spacing w:line="480" w:lineRule="auto"/>
              <w:jc w:val="both"/>
              <w:rPr>
                <w:lang w:val="en-GB"/>
              </w:rPr>
            </w:pPr>
            <w:r w:rsidRPr="002A620F">
              <w:rPr>
                <w:lang w:val="en-GB"/>
              </w:rPr>
              <w:t>Agree</w:t>
            </w:r>
          </w:p>
        </w:tc>
        <w:tc>
          <w:tcPr>
            <w:tcW w:w="2914"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07</w:t>
            </w:r>
          </w:p>
        </w:tc>
        <w:tc>
          <w:tcPr>
            <w:tcW w:w="3115"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35</w:t>
            </w:r>
          </w:p>
        </w:tc>
      </w:tr>
      <w:tr w:rsidR="00821A14" w:rsidRPr="002A620F" w:rsidTr="00821A14">
        <w:trPr>
          <w:trHeight w:val="389"/>
        </w:trPr>
        <w:tc>
          <w:tcPr>
            <w:tcW w:w="2713" w:type="dxa"/>
          </w:tcPr>
          <w:p w:rsidR="00821A14" w:rsidRPr="002A620F" w:rsidRDefault="00821A14" w:rsidP="00821A14">
            <w:pPr>
              <w:tabs>
                <w:tab w:val="left" w:pos="850"/>
              </w:tabs>
              <w:spacing w:line="480" w:lineRule="auto"/>
              <w:jc w:val="both"/>
              <w:rPr>
                <w:lang w:val="en-GB"/>
              </w:rPr>
            </w:pPr>
            <w:r w:rsidRPr="002A620F">
              <w:rPr>
                <w:lang w:val="en-GB"/>
              </w:rPr>
              <w:t>Disagree</w:t>
            </w:r>
          </w:p>
        </w:tc>
        <w:tc>
          <w:tcPr>
            <w:tcW w:w="2914"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04</w:t>
            </w:r>
          </w:p>
        </w:tc>
        <w:tc>
          <w:tcPr>
            <w:tcW w:w="3115"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20</w:t>
            </w:r>
          </w:p>
        </w:tc>
      </w:tr>
      <w:tr w:rsidR="00821A14" w:rsidRPr="002A620F" w:rsidTr="00821A14">
        <w:trPr>
          <w:trHeight w:val="661"/>
        </w:trPr>
        <w:tc>
          <w:tcPr>
            <w:tcW w:w="2713" w:type="dxa"/>
          </w:tcPr>
          <w:p w:rsidR="00821A14" w:rsidRPr="002A620F" w:rsidRDefault="00821A14" w:rsidP="00821A14">
            <w:pPr>
              <w:tabs>
                <w:tab w:val="left" w:pos="850"/>
              </w:tabs>
              <w:spacing w:line="480" w:lineRule="auto"/>
              <w:jc w:val="both"/>
              <w:rPr>
                <w:lang w:val="en-GB"/>
              </w:rPr>
            </w:pPr>
            <w:r w:rsidRPr="002A620F">
              <w:rPr>
                <w:lang w:val="en-GB"/>
              </w:rPr>
              <w:t xml:space="preserve">Strongly Disagree </w:t>
            </w:r>
          </w:p>
        </w:tc>
        <w:tc>
          <w:tcPr>
            <w:tcW w:w="2914"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w:t>
            </w:r>
          </w:p>
        </w:tc>
        <w:tc>
          <w:tcPr>
            <w:tcW w:w="3115"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0.00</w:t>
            </w:r>
          </w:p>
        </w:tc>
      </w:tr>
      <w:tr w:rsidR="00821A14" w:rsidRPr="002A620F" w:rsidTr="00821A14">
        <w:trPr>
          <w:trHeight w:val="335"/>
        </w:trPr>
        <w:tc>
          <w:tcPr>
            <w:tcW w:w="2713" w:type="dxa"/>
          </w:tcPr>
          <w:p w:rsidR="00821A14" w:rsidRPr="002A620F" w:rsidRDefault="00821A14" w:rsidP="00821A14">
            <w:pPr>
              <w:tabs>
                <w:tab w:val="left" w:pos="850"/>
              </w:tabs>
              <w:spacing w:line="480" w:lineRule="auto"/>
              <w:jc w:val="both"/>
              <w:rPr>
                <w:b/>
                <w:lang w:val="en-GB"/>
              </w:rPr>
            </w:pPr>
            <w:r w:rsidRPr="002A620F">
              <w:rPr>
                <w:b/>
                <w:lang w:val="en-GB"/>
              </w:rPr>
              <w:t xml:space="preserve">Total </w:t>
            </w:r>
          </w:p>
        </w:tc>
        <w:tc>
          <w:tcPr>
            <w:tcW w:w="2914" w:type="dxa"/>
          </w:tcPr>
          <w:p w:rsidR="00821A14" w:rsidRPr="002A620F" w:rsidRDefault="00821A14" w:rsidP="00821A14">
            <w:pPr>
              <w:tabs>
                <w:tab w:val="left" w:pos="850"/>
              </w:tabs>
              <w:spacing w:line="480" w:lineRule="auto"/>
              <w:jc w:val="center"/>
              <w:rPr>
                <w:b/>
                <w:lang w:val="en-GB"/>
              </w:rPr>
            </w:pPr>
            <w:r w:rsidRPr="002A620F">
              <w:rPr>
                <w:b/>
                <w:lang w:val="en-GB"/>
              </w:rPr>
              <w:t>20</w:t>
            </w:r>
          </w:p>
        </w:tc>
        <w:tc>
          <w:tcPr>
            <w:tcW w:w="3115" w:type="dxa"/>
          </w:tcPr>
          <w:p w:rsidR="00821A14" w:rsidRPr="002A620F" w:rsidRDefault="00821A14" w:rsidP="00821A14">
            <w:pPr>
              <w:tabs>
                <w:tab w:val="left" w:pos="850"/>
              </w:tabs>
              <w:spacing w:line="480" w:lineRule="auto"/>
              <w:jc w:val="center"/>
              <w:rPr>
                <w:b/>
                <w:lang w:val="en-GB"/>
              </w:rPr>
            </w:pPr>
            <w:r w:rsidRPr="002A620F">
              <w:rPr>
                <w:rFonts w:eastAsia="Times New Roman"/>
                <w:b/>
                <w:color w:val="000000"/>
              </w:rPr>
              <w:t>100</w:t>
            </w:r>
          </w:p>
        </w:tc>
      </w:tr>
    </w:tbl>
    <w:p w:rsidR="00821A14" w:rsidRPr="002A620F" w:rsidRDefault="00821A14" w:rsidP="00821A14">
      <w:pPr>
        <w:tabs>
          <w:tab w:val="left" w:pos="850"/>
        </w:tabs>
        <w:jc w:val="both"/>
        <w:rPr>
          <w:rFonts w:ascii="Times New Roman" w:hAnsi="Times New Roman" w:cs="Times New Roman"/>
        </w:rPr>
      </w:pPr>
      <w:r w:rsidRPr="002A620F">
        <w:rPr>
          <w:rFonts w:ascii="Times New Roman" w:hAnsi="Times New Roman" w:cs="Times New Roman"/>
          <w:b/>
          <w:lang w:val="en-GB"/>
        </w:rPr>
        <w:t>Source: Researcher’s fieldwork, 202</w:t>
      </w:r>
      <w:r>
        <w:rPr>
          <w:rFonts w:ascii="Times New Roman" w:hAnsi="Times New Roman" w:cs="Times New Roman"/>
          <w:b/>
          <w:lang w:val="en-GB"/>
        </w:rPr>
        <w:t>5</w:t>
      </w:r>
    </w:p>
    <w:p w:rsidR="00821A14" w:rsidRDefault="00821A14" w:rsidP="00821A1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 xml:space="preserve">It was observed that 9 (45%) of the respondents strongly agreed 7 (35%) respondents agreed while 4 (20%) of the respondents disagreed with the statement and there was no respondents for strongly disagreed. </w:t>
      </w:r>
    </w:p>
    <w:p w:rsidR="00821A14" w:rsidRPr="002A620F" w:rsidRDefault="00821A14" w:rsidP="00821A14">
      <w:pPr>
        <w:tabs>
          <w:tab w:val="left" w:pos="850"/>
        </w:tabs>
        <w:spacing w:line="480" w:lineRule="auto"/>
        <w:jc w:val="both"/>
        <w:rPr>
          <w:rFonts w:ascii="Times New Roman" w:hAnsi="Times New Roman" w:cs="Times New Roman"/>
        </w:rPr>
      </w:pPr>
      <w:r>
        <w:rPr>
          <w:rFonts w:ascii="Times New Roman" w:hAnsi="Times New Roman" w:cs="Times New Roman"/>
        </w:rPr>
        <w:tab/>
      </w:r>
      <w:r w:rsidRPr="002A620F">
        <w:rPr>
          <w:rFonts w:ascii="Times New Roman" w:hAnsi="Times New Roman" w:cs="Times New Roman"/>
        </w:rPr>
        <w:t>This makes it obvious that with knowledge of entrepreneurship, OTM graduates can invest in business centre.</w:t>
      </w: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ind w:left="2160" w:hanging="2160"/>
        <w:jc w:val="both"/>
        <w:rPr>
          <w:rFonts w:ascii="Times New Roman" w:hAnsi="Times New Roman" w:cs="Times New Roman"/>
          <w:b/>
        </w:rPr>
      </w:pPr>
      <w:r>
        <w:rPr>
          <w:rFonts w:ascii="Times New Roman" w:hAnsi="Times New Roman" w:cs="Times New Roman"/>
          <w:b/>
        </w:rPr>
        <w:lastRenderedPageBreak/>
        <w:tab/>
      </w:r>
      <w:r w:rsidRPr="002A620F">
        <w:rPr>
          <w:rFonts w:ascii="Times New Roman" w:hAnsi="Times New Roman" w:cs="Times New Roman"/>
          <w:b/>
        </w:rPr>
        <w:t>Table 4.12:</w:t>
      </w:r>
      <w:r w:rsidRPr="002A620F">
        <w:rPr>
          <w:rFonts w:ascii="Times New Roman" w:hAnsi="Times New Roman" w:cs="Times New Roman"/>
          <w:b/>
        </w:rPr>
        <w:tab/>
        <w:t>Graduates of office technology and management can run a career as a graphic designer</w:t>
      </w:r>
    </w:p>
    <w:tbl>
      <w:tblPr>
        <w:tblStyle w:val="TableGrid"/>
        <w:tblW w:w="8571" w:type="dxa"/>
        <w:tblInd w:w="108" w:type="dxa"/>
        <w:tblLayout w:type="fixed"/>
        <w:tblLook w:val="04A0"/>
      </w:tblPr>
      <w:tblGrid>
        <w:gridCol w:w="2660"/>
        <w:gridCol w:w="2857"/>
        <w:gridCol w:w="3054"/>
      </w:tblGrid>
      <w:tr w:rsidR="00821A14" w:rsidRPr="002A620F" w:rsidTr="00821A14">
        <w:trPr>
          <w:trHeight w:val="616"/>
        </w:trPr>
        <w:tc>
          <w:tcPr>
            <w:tcW w:w="2660" w:type="dxa"/>
          </w:tcPr>
          <w:p w:rsidR="00821A14" w:rsidRPr="002A620F" w:rsidRDefault="00821A14" w:rsidP="00821A14">
            <w:pPr>
              <w:tabs>
                <w:tab w:val="left" w:pos="850"/>
              </w:tabs>
              <w:spacing w:line="480" w:lineRule="auto"/>
              <w:jc w:val="center"/>
              <w:rPr>
                <w:b/>
                <w:lang w:val="en-GB"/>
              </w:rPr>
            </w:pPr>
            <w:r w:rsidRPr="002A620F">
              <w:rPr>
                <w:b/>
                <w:lang w:val="en-GB"/>
              </w:rPr>
              <w:t>Options</w:t>
            </w:r>
          </w:p>
        </w:tc>
        <w:tc>
          <w:tcPr>
            <w:tcW w:w="2857" w:type="dxa"/>
          </w:tcPr>
          <w:p w:rsidR="00821A14" w:rsidRPr="002A620F" w:rsidRDefault="00821A14" w:rsidP="00821A14">
            <w:pPr>
              <w:tabs>
                <w:tab w:val="left" w:pos="850"/>
              </w:tabs>
              <w:spacing w:line="480" w:lineRule="auto"/>
              <w:jc w:val="center"/>
              <w:rPr>
                <w:b/>
                <w:lang w:val="en-GB"/>
              </w:rPr>
            </w:pPr>
            <w:r w:rsidRPr="002A620F">
              <w:rPr>
                <w:b/>
                <w:lang w:val="en-GB"/>
              </w:rPr>
              <w:t>No. of Respondents</w:t>
            </w:r>
          </w:p>
        </w:tc>
        <w:tc>
          <w:tcPr>
            <w:tcW w:w="3054" w:type="dxa"/>
          </w:tcPr>
          <w:p w:rsidR="00821A14" w:rsidRPr="002A620F" w:rsidRDefault="00821A14" w:rsidP="00821A14">
            <w:pPr>
              <w:tabs>
                <w:tab w:val="left" w:pos="850"/>
              </w:tabs>
              <w:spacing w:line="480" w:lineRule="auto"/>
              <w:jc w:val="center"/>
              <w:rPr>
                <w:b/>
                <w:lang w:val="en-GB"/>
              </w:rPr>
            </w:pPr>
            <w:r w:rsidRPr="002A620F">
              <w:rPr>
                <w:b/>
                <w:lang w:val="en-GB"/>
              </w:rPr>
              <w:t>Percentages %</w:t>
            </w:r>
          </w:p>
        </w:tc>
      </w:tr>
      <w:tr w:rsidR="00821A14" w:rsidRPr="002A620F" w:rsidTr="00821A14">
        <w:trPr>
          <w:trHeight w:val="201"/>
        </w:trPr>
        <w:tc>
          <w:tcPr>
            <w:tcW w:w="2660" w:type="dxa"/>
          </w:tcPr>
          <w:p w:rsidR="00821A14" w:rsidRPr="002A620F" w:rsidRDefault="00821A14" w:rsidP="00821A14">
            <w:pPr>
              <w:tabs>
                <w:tab w:val="left" w:pos="850"/>
              </w:tabs>
              <w:spacing w:line="480" w:lineRule="auto"/>
              <w:jc w:val="both"/>
              <w:rPr>
                <w:lang w:val="en-GB"/>
              </w:rPr>
            </w:pPr>
            <w:r w:rsidRPr="002A620F">
              <w:rPr>
                <w:lang w:val="en-GB"/>
              </w:rPr>
              <w:t xml:space="preserve">Strongly Agree </w:t>
            </w:r>
          </w:p>
        </w:tc>
        <w:tc>
          <w:tcPr>
            <w:tcW w:w="2857" w:type="dxa"/>
          </w:tcPr>
          <w:p w:rsidR="00821A14" w:rsidRPr="002A620F" w:rsidRDefault="00821A14" w:rsidP="00821A14">
            <w:pPr>
              <w:tabs>
                <w:tab w:val="left" w:pos="850"/>
              </w:tabs>
              <w:spacing w:line="480" w:lineRule="auto"/>
              <w:jc w:val="center"/>
              <w:rPr>
                <w:lang w:val="en-GB"/>
              </w:rPr>
            </w:pPr>
            <w:r w:rsidRPr="002A620F">
              <w:rPr>
                <w:lang w:val="en-GB"/>
              </w:rPr>
              <w:t>13</w:t>
            </w:r>
          </w:p>
        </w:tc>
        <w:tc>
          <w:tcPr>
            <w:tcW w:w="3054" w:type="dxa"/>
          </w:tcPr>
          <w:p w:rsidR="00821A14" w:rsidRPr="002A620F" w:rsidRDefault="00821A14" w:rsidP="00821A14">
            <w:pPr>
              <w:tabs>
                <w:tab w:val="left" w:pos="850"/>
              </w:tabs>
              <w:spacing w:line="480" w:lineRule="auto"/>
              <w:jc w:val="center"/>
              <w:rPr>
                <w:lang w:val="en-GB"/>
              </w:rPr>
            </w:pPr>
            <w:r w:rsidRPr="002A620F">
              <w:rPr>
                <w:lang w:val="en-GB"/>
              </w:rPr>
              <w:t>65</w:t>
            </w:r>
          </w:p>
        </w:tc>
      </w:tr>
      <w:tr w:rsidR="00821A14" w:rsidRPr="002A620F" w:rsidTr="00821A14">
        <w:trPr>
          <w:trHeight w:val="211"/>
        </w:trPr>
        <w:tc>
          <w:tcPr>
            <w:tcW w:w="2660" w:type="dxa"/>
          </w:tcPr>
          <w:p w:rsidR="00821A14" w:rsidRPr="002A620F" w:rsidRDefault="00821A14" w:rsidP="00821A14">
            <w:pPr>
              <w:tabs>
                <w:tab w:val="left" w:pos="850"/>
              </w:tabs>
              <w:spacing w:line="480" w:lineRule="auto"/>
              <w:jc w:val="both"/>
              <w:rPr>
                <w:lang w:val="en-GB"/>
              </w:rPr>
            </w:pPr>
            <w:r w:rsidRPr="002A620F">
              <w:rPr>
                <w:lang w:val="en-GB"/>
              </w:rPr>
              <w:t>Agree</w:t>
            </w:r>
          </w:p>
        </w:tc>
        <w:tc>
          <w:tcPr>
            <w:tcW w:w="2857"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07</w:t>
            </w:r>
          </w:p>
        </w:tc>
        <w:tc>
          <w:tcPr>
            <w:tcW w:w="3054"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35</w:t>
            </w:r>
          </w:p>
        </w:tc>
      </w:tr>
      <w:tr w:rsidR="00821A14" w:rsidRPr="002A620F" w:rsidTr="00821A14">
        <w:trPr>
          <w:trHeight w:val="363"/>
        </w:trPr>
        <w:tc>
          <w:tcPr>
            <w:tcW w:w="2660" w:type="dxa"/>
          </w:tcPr>
          <w:p w:rsidR="00821A14" w:rsidRPr="002A620F" w:rsidRDefault="00821A14" w:rsidP="00821A14">
            <w:pPr>
              <w:tabs>
                <w:tab w:val="left" w:pos="850"/>
              </w:tabs>
              <w:spacing w:line="480" w:lineRule="auto"/>
              <w:jc w:val="both"/>
              <w:rPr>
                <w:lang w:val="en-GB"/>
              </w:rPr>
            </w:pPr>
            <w:r w:rsidRPr="002A620F">
              <w:rPr>
                <w:lang w:val="en-GB"/>
              </w:rPr>
              <w:t>Disagree</w:t>
            </w:r>
          </w:p>
        </w:tc>
        <w:tc>
          <w:tcPr>
            <w:tcW w:w="2857"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w:t>
            </w:r>
          </w:p>
        </w:tc>
        <w:tc>
          <w:tcPr>
            <w:tcW w:w="3054"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0.00</w:t>
            </w:r>
          </w:p>
        </w:tc>
      </w:tr>
      <w:tr w:rsidR="00821A14" w:rsidRPr="002A620F" w:rsidTr="00821A14">
        <w:trPr>
          <w:trHeight w:val="596"/>
        </w:trPr>
        <w:tc>
          <w:tcPr>
            <w:tcW w:w="2660" w:type="dxa"/>
          </w:tcPr>
          <w:p w:rsidR="00821A14" w:rsidRPr="002A620F" w:rsidRDefault="00821A14" w:rsidP="00821A14">
            <w:pPr>
              <w:tabs>
                <w:tab w:val="left" w:pos="850"/>
              </w:tabs>
              <w:spacing w:line="480" w:lineRule="auto"/>
              <w:jc w:val="both"/>
              <w:rPr>
                <w:lang w:val="en-GB"/>
              </w:rPr>
            </w:pPr>
            <w:r w:rsidRPr="002A620F">
              <w:rPr>
                <w:lang w:val="en-GB"/>
              </w:rPr>
              <w:t xml:space="preserve">Strongly Disagree </w:t>
            </w:r>
          </w:p>
        </w:tc>
        <w:tc>
          <w:tcPr>
            <w:tcW w:w="2857"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w:t>
            </w:r>
          </w:p>
        </w:tc>
        <w:tc>
          <w:tcPr>
            <w:tcW w:w="3054"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0.00</w:t>
            </w:r>
          </w:p>
        </w:tc>
      </w:tr>
      <w:tr w:rsidR="00821A14" w:rsidRPr="002A620F" w:rsidTr="00821A14">
        <w:trPr>
          <w:trHeight w:val="312"/>
        </w:trPr>
        <w:tc>
          <w:tcPr>
            <w:tcW w:w="2660" w:type="dxa"/>
          </w:tcPr>
          <w:p w:rsidR="00821A14" w:rsidRPr="002A620F" w:rsidRDefault="00821A14" w:rsidP="00821A14">
            <w:pPr>
              <w:tabs>
                <w:tab w:val="left" w:pos="850"/>
              </w:tabs>
              <w:spacing w:line="480" w:lineRule="auto"/>
              <w:jc w:val="both"/>
              <w:rPr>
                <w:b/>
                <w:lang w:val="en-GB"/>
              </w:rPr>
            </w:pPr>
            <w:r w:rsidRPr="002A620F">
              <w:rPr>
                <w:b/>
                <w:lang w:val="en-GB"/>
              </w:rPr>
              <w:t xml:space="preserve">Total </w:t>
            </w:r>
          </w:p>
        </w:tc>
        <w:tc>
          <w:tcPr>
            <w:tcW w:w="2857" w:type="dxa"/>
          </w:tcPr>
          <w:p w:rsidR="00821A14" w:rsidRPr="002A620F" w:rsidRDefault="00821A14" w:rsidP="00821A14">
            <w:pPr>
              <w:tabs>
                <w:tab w:val="left" w:pos="850"/>
              </w:tabs>
              <w:spacing w:line="480" w:lineRule="auto"/>
              <w:jc w:val="center"/>
              <w:rPr>
                <w:b/>
                <w:lang w:val="en-GB"/>
              </w:rPr>
            </w:pPr>
            <w:r w:rsidRPr="002A620F">
              <w:rPr>
                <w:b/>
                <w:lang w:val="en-GB"/>
              </w:rPr>
              <w:t>20</w:t>
            </w:r>
          </w:p>
        </w:tc>
        <w:tc>
          <w:tcPr>
            <w:tcW w:w="3054" w:type="dxa"/>
          </w:tcPr>
          <w:p w:rsidR="00821A14" w:rsidRPr="002A620F" w:rsidRDefault="00821A14" w:rsidP="00821A14">
            <w:pPr>
              <w:tabs>
                <w:tab w:val="left" w:pos="850"/>
              </w:tabs>
              <w:spacing w:line="480" w:lineRule="auto"/>
              <w:jc w:val="center"/>
              <w:rPr>
                <w:b/>
                <w:lang w:val="en-GB"/>
              </w:rPr>
            </w:pPr>
            <w:r w:rsidRPr="002A620F">
              <w:rPr>
                <w:rFonts w:eastAsia="Times New Roman"/>
                <w:b/>
                <w:color w:val="000000"/>
              </w:rPr>
              <w:t>100</w:t>
            </w:r>
          </w:p>
        </w:tc>
      </w:tr>
    </w:tbl>
    <w:p w:rsidR="00821A14" w:rsidRPr="002A620F" w:rsidRDefault="00821A14" w:rsidP="00821A14">
      <w:pPr>
        <w:tabs>
          <w:tab w:val="left" w:pos="850"/>
        </w:tabs>
        <w:jc w:val="both"/>
        <w:rPr>
          <w:rFonts w:ascii="Times New Roman" w:hAnsi="Times New Roman" w:cs="Times New Roman"/>
        </w:rPr>
      </w:pPr>
      <w:r w:rsidRPr="002A620F">
        <w:rPr>
          <w:rFonts w:ascii="Times New Roman" w:hAnsi="Times New Roman" w:cs="Times New Roman"/>
          <w:b/>
          <w:lang w:val="en-GB"/>
        </w:rPr>
        <w:t>Source: Researcher’s fieldwork, 202</w:t>
      </w:r>
      <w:r>
        <w:rPr>
          <w:rFonts w:ascii="Times New Roman" w:hAnsi="Times New Roman" w:cs="Times New Roman"/>
          <w:b/>
          <w:lang w:val="en-GB"/>
        </w:rPr>
        <w:t>5</w:t>
      </w:r>
    </w:p>
    <w:p w:rsidR="00821A14" w:rsidRPr="002A620F" w:rsidRDefault="00821A14" w:rsidP="00821A1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 xml:space="preserve">Table 4.12 showed that, 13 (65%) of the respondents strongly agreed, while 7 (35%) respondents agreed with the statement that graduates of office technology and management can run a career as a graphic designer and there was no respondents for strongly disagreed and disagreed. </w:t>
      </w:r>
    </w:p>
    <w:p w:rsidR="00821A14" w:rsidRPr="002A620F" w:rsidRDefault="00821A14" w:rsidP="00821A1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It is safe to conclude that graduates of office technology and management can run a career as a graphic designer.</w:t>
      </w: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ind w:left="2160" w:hanging="2160"/>
        <w:jc w:val="both"/>
        <w:rPr>
          <w:rFonts w:ascii="Times New Roman" w:hAnsi="Times New Roman" w:cs="Times New Roman"/>
          <w:b/>
        </w:rPr>
      </w:pPr>
      <w:r>
        <w:rPr>
          <w:rFonts w:ascii="Times New Roman" w:hAnsi="Times New Roman" w:cs="Times New Roman"/>
          <w:b/>
        </w:rPr>
        <w:lastRenderedPageBreak/>
        <w:tab/>
      </w:r>
      <w:r w:rsidRPr="002A620F">
        <w:rPr>
          <w:rFonts w:ascii="Times New Roman" w:hAnsi="Times New Roman" w:cs="Times New Roman"/>
          <w:b/>
        </w:rPr>
        <w:t>Table 4.13:</w:t>
      </w:r>
      <w:r w:rsidRPr="002A620F">
        <w:rPr>
          <w:rFonts w:ascii="Times New Roman" w:hAnsi="Times New Roman" w:cs="Times New Roman"/>
          <w:b/>
        </w:rPr>
        <w:tab/>
        <w:t>With the knowledge of entrepreneurship education, office technology and management graduates have been exposed to different means of business financing</w:t>
      </w:r>
    </w:p>
    <w:tbl>
      <w:tblPr>
        <w:tblStyle w:val="TableGrid"/>
        <w:tblW w:w="8725" w:type="dxa"/>
        <w:tblInd w:w="108" w:type="dxa"/>
        <w:tblLayout w:type="fixed"/>
        <w:tblLook w:val="04A0"/>
      </w:tblPr>
      <w:tblGrid>
        <w:gridCol w:w="2708"/>
        <w:gridCol w:w="2908"/>
        <w:gridCol w:w="3109"/>
      </w:tblGrid>
      <w:tr w:rsidR="00821A14" w:rsidRPr="002A620F" w:rsidTr="00821A14">
        <w:trPr>
          <w:trHeight w:val="661"/>
        </w:trPr>
        <w:tc>
          <w:tcPr>
            <w:tcW w:w="2708" w:type="dxa"/>
          </w:tcPr>
          <w:p w:rsidR="00821A14" w:rsidRPr="002A620F" w:rsidRDefault="00821A14" w:rsidP="00821A14">
            <w:pPr>
              <w:tabs>
                <w:tab w:val="left" w:pos="850"/>
              </w:tabs>
              <w:spacing w:line="480" w:lineRule="auto"/>
              <w:jc w:val="center"/>
              <w:rPr>
                <w:b/>
                <w:lang w:val="en-GB"/>
              </w:rPr>
            </w:pPr>
            <w:r w:rsidRPr="002A620F">
              <w:rPr>
                <w:b/>
                <w:lang w:val="en-GB"/>
              </w:rPr>
              <w:t>Options</w:t>
            </w:r>
          </w:p>
        </w:tc>
        <w:tc>
          <w:tcPr>
            <w:tcW w:w="2908" w:type="dxa"/>
          </w:tcPr>
          <w:p w:rsidR="00821A14" w:rsidRPr="002A620F" w:rsidRDefault="00821A14" w:rsidP="00821A14">
            <w:pPr>
              <w:tabs>
                <w:tab w:val="left" w:pos="850"/>
              </w:tabs>
              <w:spacing w:line="480" w:lineRule="auto"/>
              <w:jc w:val="center"/>
              <w:rPr>
                <w:b/>
                <w:lang w:val="en-GB"/>
              </w:rPr>
            </w:pPr>
            <w:r w:rsidRPr="002A620F">
              <w:rPr>
                <w:b/>
                <w:lang w:val="en-GB"/>
              </w:rPr>
              <w:t>No. of Respondents</w:t>
            </w:r>
          </w:p>
        </w:tc>
        <w:tc>
          <w:tcPr>
            <w:tcW w:w="3109" w:type="dxa"/>
          </w:tcPr>
          <w:p w:rsidR="00821A14" w:rsidRPr="002A620F" w:rsidRDefault="00821A14" w:rsidP="00821A14">
            <w:pPr>
              <w:tabs>
                <w:tab w:val="left" w:pos="850"/>
              </w:tabs>
              <w:spacing w:line="480" w:lineRule="auto"/>
              <w:jc w:val="center"/>
              <w:rPr>
                <w:b/>
                <w:lang w:val="en-GB"/>
              </w:rPr>
            </w:pPr>
            <w:r w:rsidRPr="002A620F">
              <w:rPr>
                <w:b/>
                <w:lang w:val="en-GB"/>
              </w:rPr>
              <w:t>Percentages %</w:t>
            </w:r>
          </w:p>
        </w:tc>
      </w:tr>
      <w:tr w:rsidR="00821A14" w:rsidRPr="002A620F" w:rsidTr="00821A14">
        <w:trPr>
          <w:trHeight w:val="216"/>
        </w:trPr>
        <w:tc>
          <w:tcPr>
            <w:tcW w:w="2708" w:type="dxa"/>
          </w:tcPr>
          <w:p w:rsidR="00821A14" w:rsidRPr="002A620F" w:rsidRDefault="00821A14" w:rsidP="00821A14">
            <w:pPr>
              <w:tabs>
                <w:tab w:val="left" w:pos="850"/>
              </w:tabs>
              <w:spacing w:line="480" w:lineRule="auto"/>
              <w:jc w:val="both"/>
              <w:rPr>
                <w:lang w:val="en-GB"/>
              </w:rPr>
            </w:pPr>
            <w:r w:rsidRPr="002A620F">
              <w:rPr>
                <w:lang w:val="en-GB"/>
              </w:rPr>
              <w:t xml:space="preserve">Strongly Agree </w:t>
            </w:r>
          </w:p>
        </w:tc>
        <w:tc>
          <w:tcPr>
            <w:tcW w:w="2908" w:type="dxa"/>
          </w:tcPr>
          <w:p w:rsidR="00821A14" w:rsidRPr="002A620F" w:rsidRDefault="00821A14" w:rsidP="00821A14">
            <w:pPr>
              <w:tabs>
                <w:tab w:val="left" w:pos="850"/>
              </w:tabs>
              <w:spacing w:line="480" w:lineRule="auto"/>
              <w:jc w:val="center"/>
              <w:rPr>
                <w:lang w:val="en-GB"/>
              </w:rPr>
            </w:pPr>
            <w:r w:rsidRPr="002A620F">
              <w:rPr>
                <w:lang w:val="en-GB"/>
              </w:rPr>
              <w:t>09</w:t>
            </w:r>
          </w:p>
        </w:tc>
        <w:tc>
          <w:tcPr>
            <w:tcW w:w="3109" w:type="dxa"/>
          </w:tcPr>
          <w:p w:rsidR="00821A14" w:rsidRPr="002A620F" w:rsidRDefault="00821A14" w:rsidP="00821A14">
            <w:pPr>
              <w:tabs>
                <w:tab w:val="left" w:pos="850"/>
              </w:tabs>
              <w:spacing w:line="480" w:lineRule="auto"/>
              <w:jc w:val="center"/>
              <w:rPr>
                <w:lang w:val="en-GB"/>
              </w:rPr>
            </w:pPr>
            <w:r w:rsidRPr="002A620F">
              <w:rPr>
                <w:lang w:val="en-GB"/>
              </w:rPr>
              <w:t>45</w:t>
            </w:r>
          </w:p>
        </w:tc>
      </w:tr>
      <w:tr w:rsidR="00821A14" w:rsidRPr="002A620F" w:rsidTr="00821A14">
        <w:trPr>
          <w:trHeight w:val="226"/>
        </w:trPr>
        <w:tc>
          <w:tcPr>
            <w:tcW w:w="2708" w:type="dxa"/>
          </w:tcPr>
          <w:p w:rsidR="00821A14" w:rsidRPr="002A620F" w:rsidRDefault="00821A14" w:rsidP="00821A14">
            <w:pPr>
              <w:tabs>
                <w:tab w:val="left" w:pos="850"/>
              </w:tabs>
              <w:spacing w:line="480" w:lineRule="auto"/>
              <w:jc w:val="both"/>
              <w:rPr>
                <w:lang w:val="en-GB"/>
              </w:rPr>
            </w:pPr>
            <w:r w:rsidRPr="002A620F">
              <w:rPr>
                <w:lang w:val="en-GB"/>
              </w:rPr>
              <w:t>Agree</w:t>
            </w:r>
          </w:p>
        </w:tc>
        <w:tc>
          <w:tcPr>
            <w:tcW w:w="2908"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07</w:t>
            </w:r>
          </w:p>
        </w:tc>
        <w:tc>
          <w:tcPr>
            <w:tcW w:w="3109"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35</w:t>
            </w:r>
          </w:p>
        </w:tc>
      </w:tr>
      <w:tr w:rsidR="00821A14" w:rsidRPr="002A620F" w:rsidTr="00821A14">
        <w:trPr>
          <w:trHeight w:val="389"/>
        </w:trPr>
        <w:tc>
          <w:tcPr>
            <w:tcW w:w="2708" w:type="dxa"/>
          </w:tcPr>
          <w:p w:rsidR="00821A14" w:rsidRPr="002A620F" w:rsidRDefault="00821A14" w:rsidP="00821A14">
            <w:pPr>
              <w:tabs>
                <w:tab w:val="left" w:pos="850"/>
              </w:tabs>
              <w:spacing w:line="480" w:lineRule="auto"/>
              <w:jc w:val="both"/>
              <w:rPr>
                <w:lang w:val="en-GB"/>
              </w:rPr>
            </w:pPr>
            <w:r w:rsidRPr="002A620F">
              <w:rPr>
                <w:lang w:val="en-GB"/>
              </w:rPr>
              <w:t>Disagree</w:t>
            </w:r>
          </w:p>
        </w:tc>
        <w:tc>
          <w:tcPr>
            <w:tcW w:w="2908"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04</w:t>
            </w:r>
          </w:p>
        </w:tc>
        <w:tc>
          <w:tcPr>
            <w:tcW w:w="3109"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20</w:t>
            </w:r>
          </w:p>
        </w:tc>
      </w:tr>
      <w:tr w:rsidR="00821A14" w:rsidRPr="002A620F" w:rsidTr="00821A14">
        <w:trPr>
          <w:trHeight w:val="661"/>
        </w:trPr>
        <w:tc>
          <w:tcPr>
            <w:tcW w:w="2708" w:type="dxa"/>
          </w:tcPr>
          <w:p w:rsidR="00821A14" w:rsidRPr="002A620F" w:rsidRDefault="00821A14" w:rsidP="00821A14">
            <w:pPr>
              <w:tabs>
                <w:tab w:val="left" w:pos="850"/>
              </w:tabs>
              <w:spacing w:line="480" w:lineRule="auto"/>
              <w:jc w:val="both"/>
              <w:rPr>
                <w:lang w:val="en-GB"/>
              </w:rPr>
            </w:pPr>
            <w:r w:rsidRPr="002A620F">
              <w:rPr>
                <w:lang w:val="en-GB"/>
              </w:rPr>
              <w:t xml:space="preserve">Strongly Disagree </w:t>
            </w:r>
          </w:p>
        </w:tc>
        <w:tc>
          <w:tcPr>
            <w:tcW w:w="2908"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w:t>
            </w:r>
          </w:p>
        </w:tc>
        <w:tc>
          <w:tcPr>
            <w:tcW w:w="3109"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0.00</w:t>
            </w:r>
          </w:p>
        </w:tc>
      </w:tr>
      <w:tr w:rsidR="00821A14" w:rsidRPr="002A620F" w:rsidTr="00821A14">
        <w:trPr>
          <w:trHeight w:val="335"/>
        </w:trPr>
        <w:tc>
          <w:tcPr>
            <w:tcW w:w="2708" w:type="dxa"/>
          </w:tcPr>
          <w:p w:rsidR="00821A14" w:rsidRPr="002A620F" w:rsidRDefault="00821A14" w:rsidP="00821A14">
            <w:pPr>
              <w:tabs>
                <w:tab w:val="left" w:pos="850"/>
              </w:tabs>
              <w:spacing w:line="480" w:lineRule="auto"/>
              <w:jc w:val="both"/>
              <w:rPr>
                <w:b/>
                <w:lang w:val="en-GB"/>
              </w:rPr>
            </w:pPr>
            <w:r w:rsidRPr="002A620F">
              <w:rPr>
                <w:b/>
                <w:lang w:val="en-GB"/>
              </w:rPr>
              <w:t xml:space="preserve">Total </w:t>
            </w:r>
          </w:p>
        </w:tc>
        <w:tc>
          <w:tcPr>
            <w:tcW w:w="2908" w:type="dxa"/>
          </w:tcPr>
          <w:p w:rsidR="00821A14" w:rsidRPr="002A620F" w:rsidRDefault="00821A14" w:rsidP="00821A14">
            <w:pPr>
              <w:tabs>
                <w:tab w:val="left" w:pos="850"/>
              </w:tabs>
              <w:spacing w:line="480" w:lineRule="auto"/>
              <w:jc w:val="center"/>
              <w:rPr>
                <w:b/>
                <w:lang w:val="en-GB"/>
              </w:rPr>
            </w:pPr>
            <w:r w:rsidRPr="002A620F">
              <w:rPr>
                <w:b/>
                <w:lang w:val="en-GB"/>
              </w:rPr>
              <w:t>20</w:t>
            </w:r>
          </w:p>
        </w:tc>
        <w:tc>
          <w:tcPr>
            <w:tcW w:w="3109" w:type="dxa"/>
          </w:tcPr>
          <w:p w:rsidR="00821A14" w:rsidRPr="002A620F" w:rsidRDefault="00821A14" w:rsidP="00821A14">
            <w:pPr>
              <w:tabs>
                <w:tab w:val="left" w:pos="850"/>
              </w:tabs>
              <w:spacing w:line="480" w:lineRule="auto"/>
              <w:jc w:val="center"/>
              <w:rPr>
                <w:b/>
                <w:lang w:val="en-GB"/>
              </w:rPr>
            </w:pPr>
            <w:r w:rsidRPr="002A620F">
              <w:rPr>
                <w:rFonts w:eastAsia="Times New Roman"/>
                <w:b/>
                <w:color w:val="000000"/>
              </w:rPr>
              <w:t>100</w:t>
            </w:r>
          </w:p>
        </w:tc>
      </w:tr>
    </w:tbl>
    <w:p w:rsidR="00821A14" w:rsidRPr="002A620F" w:rsidRDefault="00821A14" w:rsidP="00821A14">
      <w:pPr>
        <w:tabs>
          <w:tab w:val="left" w:pos="850"/>
        </w:tabs>
        <w:jc w:val="both"/>
        <w:rPr>
          <w:rFonts w:ascii="Times New Roman" w:hAnsi="Times New Roman" w:cs="Times New Roman"/>
          <w:b/>
        </w:rPr>
      </w:pPr>
      <w:r w:rsidRPr="002A620F">
        <w:rPr>
          <w:rFonts w:ascii="Times New Roman" w:hAnsi="Times New Roman" w:cs="Times New Roman"/>
          <w:b/>
          <w:lang w:val="en-GB"/>
        </w:rPr>
        <w:t>Sour</w:t>
      </w:r>
      <w:r>
        <w:rPr>
          <w:rFonts w:ascii="Times New Roman" w:hAnsi="Times New Roman" w:cs="Times New Roman"/>
          <w:b/>
          <w:lang w:val="en-GB"/>
        </w:rPr>
        <w:t>ce: Researcher’s fieldwork, 2025</w:t>
      </w:r>
    </w:p>
    <w:p w:rsidR="00821A14" w:rsidRPr="002A620F" w:rsidRDefault="00821A14" w:rsidP="00821A1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 xml:space="preserve">Through the table 4.13 above shows that 9 (45%) of the respondents strongly agreed, 7 (35%) respondents agreed, while 4 (20%) disagreed with the notion and there was no respondents for strongly disagreed. </w:t>
      </w:r>
    </w:p>
    <w:p w:rsidR="00821A14" w:rsidRPr="002A620F" w:rsidRDefault="00821A14" w:rsidP="00821A1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It is obvious that with the knowledge of entrepreneurship education office technology and management graduates have been exposed to different means of business financing.</w:t>
      </w: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ind w:left="2160" w:hanging="2160"/>
        <w:jc w:val="both"/>
        <w:rPr>
          <w:rFonts w:ascii="Times New Roman" w:hAnsi="Times New Roman" w:cs="Times New Roman"/>
          <w:b/>
        </w:rPr>
      </w:pPr>
      <w:r>
        <w:rPr>
          <w:rFonts w:ascii="Times New Roman" w:hAnsi="Times New Roman" w:cs="Times New Roman"/>
          <w:b/>
        </w:rPr>
        <w:lastRenderedPageBreak/>
        <w:tab/>
      </w:r>
      <w:r w:rsidRPr="002A620F">
        <w:rPr>
          <w:rFonts w:ascii="Times New Roman" w:hAnsi="Times New Roman" w:cs="Times New Roman"/>
          <w:b/>
        </w:rPr>
        <w:t>Table 4.14:</w:t>
      </w:r>
      <w:r w:rsidRPr="002A620F">
        <w:rPr>
          <w:rFonts w:ascii="Times New Roman" w:hAnsi="Times New Roman" w:cs="Times New Roman"/>
          <w:b/>
        </w:rPr>
        <w:tab/>
        <w:t>Entrepreneurship to a greater extent increase the standard of living of office technology and management graduates</w:t>
      </w:r>
    </w:p>
    <w:tbl>
      <w:tblPr>
        <w:tblStyle w:val="TableGrid"/>
        <w:tblW w:w="8604" w:type="dxa"/>
        <w:tblInd w:w="108" w:type="dxa"/>
        <w:tblLayout w:type="fixed"/>
        <w:tblLook w:val="04A0"/>
      </w:tblPr>
      <w:tblGrid>
        <w:gridCol w:w="2670"/>
        <w:gridCol w:w="2868"/>
        <w:gridCol w:w="3066"/>
      </w:tblGrid>
      <w:tr w:rsidR="00821A14" w:rsidRPr="002A620F" w:rsidTr="00821A14">
        <w:trPr>
          <w:trHeight w:val="647"/>
        </w:trPr>
        <w:tc>
          <w:tcPr>
            <w:tcW w:w="2670" w:type="dxa"/>
          </w:tcPr>
          <w:p w:rsidR="00821A14" w:rsidRPr="002A620F" w:rsidRDefault="00821A14" w:rsidP="00821A14">
            <w:pPr>
              <w:tabs>
                <w:tab w:val="left" w:pos="850"/>
              </w:tabs>
              <w:spacing w:line="480" w:lineRule="auto"/>
              <w:jc w:val="center"/>
              <w:rPr>
                <w:b/>
                <w:lang w:val="en-GB"/>
              </w:rPr>
            </w:pPr>
            <w:r w:rsidRPr="002A620F">
              <w:rPr>
                <w:b/>
                <w:lang w:val="en-GB"/>
              </w:rPr>
              <w:t>Options</w:t>
            </w:r>
          </w:p>
        </w:tc>
        <w:tc>
          <w:tcPr>
            <w:tcW w:w="2868" w:type="dxa"/>
          </w:tcPr>
          <w:p w:rsidR="00821A14" w:rsidRPr="002A620F" w:rsidRDefault="00821A14" w:rsidP="00821A14">
            <w:pPr>
              <w:tabs>
                <w:tab w:val="left" w:pos="850"/>
              </w:tabs>
              <w:spacing w:line="480" w:lineRule="auto"/>
              <w:jc w:val="center"/>
              <w:rPr>
                <w:b/>
                <w:lang w:val="en-GB"/>
              </w:rPr>
            </w:pPr>
            <w:r w:rsidRPr="002A620F">
              <w:rPr>
                <w:b/>
                <w:lang w:val="en-GB"/>
              </w:rPr>
              <w:t>No. of Respondents</w:t>
            </w:r>
          </w:p>
        </w:tc>
        <w:tc>
          <w:tcPr>
            <w:tcW w:w="3066" w:type="dxa"/>
          </w:tcPr>
          <w:p w:rsidR="00821A14" w:rsidRPr="002A620F" w:rsidRDefault="00821A14" w:rsidP="00821A14">
            <w:pPr>
              <w:tabs>
                <w:tab w:val="left" w:pos="850"/>
              </w:tabs>
              <w:spacing w:line="480" w:lineRule="auto"/>
              <w:jc w:val="center"/>
              <w:rPr>
                <w:b/>
                <w:lang w:val="en-GB"/>
              </w:rPr>
            </w:pPr>
            <w:r w:rsidRPr="002A620F">
              <w:rPr>
                <w:b/>
                <w:lang w:val="en-GB"/>
              </w:rPr>
              <w:t>Percentages %</w:t>
            </w:r>
          </w:p>
        </w:tc>
      </w:tr>
      <w:tr w:rsidR="00821A14" w:rsidRPr="002A620F" w:rsidTr="00821A14">
        <w:trPr>
          <w:trHeight w:val="211"/>
        </w:trPr>
        <w:tc>
          <w:tcPr>
            <w:tcW w:w="2670" w:type="dxa"/>
          </w:tcPr>
          <w:p w:rsidR="00821A14" w:rsidRPr="002A620F" w:rsidRDefault="00821A14" w:rsidP="00821A14">
            <w:pPr>
              <w:tabs>
                <w:tab w:val="left" w:pos="850"/>
              </w:tabs>
              <w:spacing w:line="480" w:lineRule="auto"/>
              <w:jc w:val="both"/>
              <w:rPr>
                <w:lang w:val="en-GB"/>
              </w:rPr>
            </w:pPr>
            <w:r w:rsidRPr="002A620F">
              <w:rPr>
                <w:lang w:val="en-GB"/>
              </w:rPr>
              <w:t xml:space="preserve">Strongly Agree </w:t>
            </w:r>
          </w:p>
        </w:tc>
        <w:tc>
          <w:tcPr>
            <w:tcW w:w="2868" w:type="dxa"/>
          </w:tcPr>
          <w:p w:rsidR="00821A14" w:rsidRPr="002A620F" w:rsidRDefault="00821A14" w:rsidP="00821A14">
            <w:pPr>
              <w:tabs>
                <w:tab w:val="left" w:pos="850"/>
              </w:tabs>
              <w:spacing w:line="480" w:lineRule="auto"/>
              <w:jc w:val="center"/>
              <w:rPr>
                <w:lang w:val="en-GB"/>
              </w:rPr>
            </w:pPr>
            <w:r w:rsidRPr="002A620F">
              <w:rPr>
                <w:lang w:val="en-GB"/>
              </w:rPr>
              <w:t>10</w:t>
            </w:r>
          </w:p>
        </w:tc>
        <w:tc>
          <w:tcPr>
            <w:tcW w:w="3066" w:type="dxa"/>
          </w:tcPr>
          <w:p w:rsidR="00821A14" w:rsidRPr="002A620F" w:rsidRDefault="00821A14" w:rsidP="00821A14">
            <w:pPr>
              <w:tabs>
                <w:tab w:val="left" w:pos="850"/>
              </w:tabs>
              <w:spacing w:line="480" w:lineRule="auto"/>
              <w:jc w:val="center"/>
              <w:rPr>
                <w:lang w:val="en-GB"/>
              </w:rPr>
            </w:pPr>
            <w:r w:rsidRPr="002A620F">
              <w:rPr>
                <w:lang w:val="en-GB"/>
              </w:rPr>
              <w:t>50</w:t>
            </w:r>
          </w:p>
        </w:tc>
      </w:tr>
      <w:tr w:rsidR="00821A14" w:rsidRPr="002A620F" w:rsidTr="00821A14">
        <w:trPr>
          <w:trHeight w:val="222"/>
        </w:trPr>
        <w:tc>
          <w:tcPr>
            <w:tcW w:w="2670" w:type="dxa"/>
          </w:tcPr>
          <w:p w:rsidR="00821A14" w:rsidRPr="002A620F" w:rsidRDefault="00821A14" w:rsidP="00821A14">
            <w:pPr>
              <w:tabs>
                <w:tab w:val="left" w:pos="850"/>
              </w:tabs>
              <w:spacing w:line="480" w:lineRule="auto"/>
              <w:jc w:val="both"/>
              <w:rPr>
                <w:lang w:val="en-GB"/>
              </w:rPr>
            </w:pPr>
            <w:r w:rsidRPr="002A620F">
              <w:rPr>
                <w:lang w:val="en-GB"/>
              </w:rPr>
              <w:t>Agree</w:t>
            </w:r>
          </w:p>
        </w:tc>
        <w:tc>
          <w:tcPr>
            <w:tcW w:w="2868"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04</w:t>
            </w:r>
          </w:p>
        </w:tc>
        <w:tc>
          <w:tcPr>
            <w:tcW w:w="3066"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20</w:t>
            </w:r>
          </w:p>
        </w:tc>
      </w:tr>
      <w:tr w:rsidR="00821A14" w:rsidRPr="002A620F" w:rsidTr="00821A14">
        <w:trPr>
          <w:trHeight w:val="381"/>
        </w:trPr>
        <w:tc>
          <w:tcPr>
            <w:tcW w:w="2670" w:type="dxa"/>
          </w:tcPr>
          <w:p w:rsidR="00821A14" w:rsidRPr="002A620F" w:rsidRDefault="00821A14" w:rsidP="00821A14">
            <w:pPr>
              <w:tabs>
                <w:tab w:val="left" w:pos="850"/>
              </w:tabs>
              <w:spacing w:line="480" w:lineRule="auto"/>
              <w:jc w:val="both"/>
              <w:rPr>
                <w:lang w:val="en-GB"/>
              </w:rPr>
            </w:pPr>
            <w:r w:rsidRPr="002A620F">
              <w:rPr>
                <w:lang w:val="en-GB"/>
              </w:rPr>
              <w:t>Disagree</w:t>
            </w:r>
          </w:p>
        </w:tc>
        <w:tc>
          <w:tcPr>
            <w:tcW w:w="2868"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02</w:t>
            </w:r>
          </w:p>
        </w:tc>
        <w:tc>
          <w:tcPr>
            <w:tcW w:w="3066"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10</w:t>
            </w:r>
          </w:p>
        </w:tc>
      </w:tr>
      <w:tr w:rsidR="00821A14" w:rsidRPr="002A620F" w:rsidTr="00821A14">
        <w:trPr>
          <w:trHeight w:val="647"/>
        </w:trPr>
        <w:tc>
          <w:tcPr>
            <w:tcW w:w="2670" w:type="dxa"/>
          </w:tcPr>
          <w:p w:rsidR="00821A14" w:rsidRPr="002A620F" w:rsidRDefault="00821A14" w:rsidP="00821A14">
            <w:pPr>
              <w:tabs>
                <w:tab w:val="left" w:pos="850"/>
              </w:tabs>
              <w:spacing w:line="480" w:lineRule="auto"/>
              <w:jc w:val="both"/>
              <w:rPr>
                <w:lang w:val="en-GB"/>
              </w:rPr>
            </w:pPr>
            <w:r w:rsidRPr="002A620F">
              <w:rPr>
                <w:lang w:val="en-GB"/>
              </w:rPr>
              <w:t xml:space="preserve">Strongly Disagree </w:t>
            </w:r>
          </w:p>
        </w:tc>
        <w:tc>
          <w:tcPr>
            <w:tcW w:w="2868"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04</w:t>
            </w:r>
          </w:p>
        </w:tc>
        <w:tc>
          <w:tcPr>
            <w:tcW w:w="3066"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20</w:t>
            </w:r>
          </w:p>
        </w:tc>
      </w:tr>
      <w:tr w:rsidR="00821A14" w:rsidRPr="002A620F" w:rsidTr="00821A14">
        <w:trPr>
          <w:trHeight w:val="328"/>
        </w:trPr>
        <w:tc>
          <w:tcPr>
            <w:tcW w:w="2670" w:type="dxa"/>
          </w:tcPr>
          <w:p w:rsidR="00821A14" w:rsidRPr="002A620F" w:rsidRDefault="00821A14" w:rsidP="00821A14">
            <w:pPr>
              <w:tabs>
                <w:tab w:val="left" w:pos="850"/>
              </w:tabs>
              <w:spacing w:line="480" w:lineRule="auto"/>
              <w:jc w:val="both"/>
              <w:rPr>
                <w:b/>
                <w:lang w:val="en-GB"/>
              </w:rPr>
            </w:pPr>
            <w:r w:rsidRPr="002A620F">
              <w:rPr>
                <w:b/>
                <w:lang w:val="en-GB"/>
              </w:rPr>
              <w:t xml:space="preserve">Total </w:t>
            </w:r>
          </w:p>
        </w:tc>
        <w:tc>
          <w:tcPr>
            <w:tcW w:w="2868" w:type="dxa"/>
          </w:tcPr>
          <w:p w:rsidR="00821A14" w:rsidRPr="002A620F" w:rsidRDefault="00821A14" w:rsidP="00821A14">
            <w:pPr>
              <w:tabs>
                <w:tab w:val="left" w:pos="850"/>
              </w:tabs>
              <w:spacing w:line="480" w:lineRule="auto"/>
              <w:jc w:val="center"/>
              <w:rPr>
                <w:b/>
                <w:lang w:val="en-GB"/>
              </w:rPr>
            </w:pPr>
            <w:r w:rsidRPr="002A620F">
              <w:rPr>
                <w:b/>
                <w:lang w:val="en-GB"/>
              </w:rPr>
              <w:t>20</w:t>
            </w:r>
          </w:p>
        </w:tc>
        <w:tc>
          <w:tcPr>
            <w:tcW w:w="3066" w:type="dxa"/>
          </w:tcPr>
          <w:p w:rsidR="00821A14" w:rsidRPr="002A620F" w:rsidRDefault="00821A14" w:rsidP="00821A14">
            <w:pPr>
              <w:tabs>
                <w:tab w:val="left" w:pos="850"/>
              </w:tabs>
              <w:spacing w:line="480" w:lineRule="auto"/>
              <w:jc w:val="center"/>
              <w:rPr>
                <w:b/>
                <w:lang w:val="en-GB"/>
              </w:rPr>
            </w:pPr>
            <w:r w:rsidRPr="002A620F">
              <w:rPr>
                <w:rFonts w:eastAsia="Times New Roman"/>
                <w:b/>
                <w:color w:val="000000"/>
              </w:rPr>
              <w:t>100</w:t>
            </w:r>
          </w:p>
        </w:tc>
      </w:tr>
    </w:tbl>
    <w:p w:rsidR="00821A14" w:rsidRPr="002A620F" w:rsidRDefault="00821A14" w:rsidP="00821A14">
      <w:pPr>
        <w:tabs>
          <w:tab w:val="left" w:pos="850"/>
        </w:tabs>
        <w:jc w:val="both"/>
        <w:rPr>
          <w:rFonts w:ascii="Times New Roman" w:hAnsi="Times New Roman" w:cs="Times New Roman"/>
          <w:b/>
        </w:rPr>
      </w:pPr>
      <w:r w:rsidRPr="002A620F">
        <w:rPr>
          <w:rFonts w:ascii="Times New Roman" w:hAnsi="Times New Roman" w:cs="Times New Roman"/>
          <w:b/>
          <w:lang w:val="en-GB"/>
        </w:rPr>
        <w:t>Sour</w:t>
      </w:r>
      <w:r>
        <w:rPr>
          <w:rFonts w:ascii="Times New Roman" w:hAnsi="Times New Roman" w:cs="Times New Roman"/>
          <w:b/>
          <w:lang w:val="en-GB"/>
        </w:rPr>
        <w:t>ce: Researcher’s fieldwork, 2025</w:t>
      </w:r>
    </w:p>
    <w:p w:rsidR="00821A14" w:rsidRPr="002A620F" w:rsidRDefault="00821A14" w:rsidP="00821A1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From table 4.14 above showed that 10 (50%) of the respondents strongly agreed, 4 (20%) agreed, 2 (10%) respondents disagreed and 4 (20%) strongly disagreed with the notion. Therefore one can say that entrepreneurship to a greater extent increase the standard of living of office technology and management graduates.</w:t>
      </w: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ind w:left="2160" w:hanging="2160"/>
        <w:jc w:val="both"/>
        <w:rPr>
          <w:rFonts w:ascii="Times New Roman" w:hAnsi="Times New Roman" w:cs="Times New Roman"/>
        </w:rPr>
      </w:pPr>
      <w:r>
        <w:rPr>
          <w:rFonts w:ascii="Times New Roman" w:hAnsi="Times New Roman" w:cs="Times New Roman"/>
          <w:b/>
        </w:rPr>
        <w:lastRenderedPageBreak/>
        <w:tab/>
      </w:r>
      <w:r w:rsidRPr="002A620F">
        <w:rPr>
          <w:rFonts w:ascii="Times New Roman" w:hAnsi="Times New Roman" w:cs="Times New Roman"/>
          <w:b/>
        </w:rPr>
        <w:t>Table 4.15:</w:t>
      </w:r>
      <w:r w:rsidRPr="002A620F">
        <w:rPr>
          <w:rFonts w:ascii="Times New Roman" w:hAnsi="Times New Roman" w:cs="Times New Roman"/>
          <w:b/>
        </w:rPr>
        <w:tab/>
        <w:t>Entrepreneurship education is a prerequisite for an OTM graduates to be a successful entrepreneur</w:t>
      </w:r>
    </w:p>
    <w:tbl>
      <w:tblPr>
        <w:tblStyle w:val="TableGrid"/>
        <w:tblW w:w="8416" w:type="dxa"/>
        <w:tblInd w:w="108" w:type="dxa"/>
        <w:tblLayout w:type="fixed"/>
        <w:tblLook w:val="04A0"/>
      </w:tblPr>
      <w:tblGrid>
        <w:gridCol w:w="2612"/>
        <w:gridCol w:w="2805"/>
        <w:gridCol w:w="2999"/>
      </w:tblGrid>
      <w:tr w:rsidR="00821A14" w:rsidRPr="002A620F" w:rsidTr="00821A14">
        <w:trPr>
          <w:trHeight w:val="636"/>
        </w:trPr>
        <w:tc>
          <w:tcPr>
            <w:tcW w:w="2612" w:type="dxa"/>
          </w:tcPr>
          <w:p w:rsidR="00821A14" w:rsidRPr="002A620F" w:rsidRDefault="00821A14" w:rsidP="00821A14">
            <w:pPr>
              <w:tabs>
                <w:tab w:val="left" w:pos="850"/>
              </w:tabs>
              <w:spacing w:line="480" w:lineRule="auto"/>
              <w:jc w:val="center"/>
              <w:rPr>
                <w:b/>
                <w:lang w:val="en-GB"/>
              </w:rPr>
            </w:pPr>
            <w:r w:rsidRPr="002A620F">
              <w:rPr>
                <w:b/>
                <w:lang w:val="en-GB"/>
              </w:rPr>
              <w:t>Options</w:t>
            </w:r>
          </w:p>
        </w:tc>
        <w:tc>
          <w:tcPr>
            <w:tcW w:w="2805" w:type="dxa"/>
          </w:tcPr>
          <w:p w:rsidR="00821A14" w:rsidRPr="002A620F" w:rsidRDefault="00821A14" w:rsidP="00821A14">
            <w:pPr>
              <w:tabs>
                <w:tab w:val="left" w:pos="850"/>
              </w:tabs>
              <w:spacing w:line="480" w:lineRule="auto"/>
              <w:jc w:val="center"/>
              <w:rPr>
                <w:b/>
                <w:lang w:val="en-GB"/>
              </w:rPr>
            </w:pPr>
            <w:r w:rsidRPr="002A620F">
              <w:rPr>
                <w:b/>
                <w:lang w:val="en-GB"/>
              </w:rPr>
              <w:t>No. of Respondents</w:t>
            </w:r>
          </w:p>
        </w:tc>
        <w:tc>
          <w:tcPr>
            <w:tcW w:w="2999" w:type="dxa"/>
          </w:tcPr>
          <w:p w:rsidR="00821A14" w:rsidRPr="002A620F" w:rsidRDefault="00821A14" w:rsidP="00821A14">
            <w:pPr>
              <w:tabs>
                <w:tab w:val="left" w:pos="850"/>
              </w:tabs>
              <w:spacing w:line="480" w:lineRule="auto"/>
              <w:jc w:val="center"/>
              <w:rPr>
                <w:b/>
                <w:lang w:val="en-GB"/>
              </w:rPr>
            </w:pPr>
            <w:r w:rsidRPr="002A620F">
              <w:rPr>
                <w:b/>
                <w:lang w:val="en-GB"/>
              </w:rPr>
              <w:t>Percentages %</w:t>
            </w:r>
          </w:p>
        </w:tc>
      </w:tr>
      <w:tr w:rsidR="00821A14" w:rsidRPr="002A620F" w:rsidTr="00821A14">
        <w:trPr>
          <w:trHeight w:val="207"/>
        </w:trPr>
        <w:tc>
          <w:tcPr>
            <w:tcW w:w="2612" w:type="dxa"/>
          </w:tcPr>
          <w:p w:rsidR="00821A14" w:rsidRPr="002A620F" w:rsidRDefault="00821A14" w:rsidP="00821A14">
            <w:pPr>
              <w:tabs>
                <w:tab w:val="left" w:pos="850"/>
              </w:tabs>
              <w:spacing w:line="480" w:lineRule="auto"/>
              <w:jc w:val="both"/>
              <w:rPr>
                <w:lang w:val="en-GB"/>
              </w:rPr>
            </w:pPr>
            <w:r w:rsidRPr="002A620F">
              <w:rPr>
                <w:lang w:val="en-GB"/>
              </w:rPr>
              <w:t xml:space="preserve">Strongly Agree </w:t>
            </w:r>
          </w:p>
        </w:tc>
        <w:tc>
          <w:tcPr>
            <w:tcW w:w="2805" w:type="dxa"/>
          </w:tcPr>
          <w:p w:rsidR="00821A14" w:rsidRPr="002A620F" w:rsidRDefault="00821A14" w:rsidP="00821A14">
            <w:pPr>
              <w:tabs>
                <w:tab w:val="left" w:pos="850"/>
              </w:tabs>
              <w:spacing w:line="480" w:lineRule="auto"/>
              <w:jc w:val="center"/>
              <w:rPr>
                <w:lang w:val="en-GB"/>
              </w:rPr>
            </w:pPr>
            <w:r w:rsidRPr="002A620F">
              <w:rPr>
                <w:lang w:val="en-GB"/>
              </w:rPr>
              <w:t>11</w:t>
            </w:r>
          </w:p>
        </w:tc>
        <w:tc>
          <w:tcPr>
            <w:tcW w:w="2999" w:type="dxa"/>
          </w:tcPr>
          <w:p w:rsidR="00821A14" w:rsidRPr="002A620F" w:rsidRDefault="00821A14" w:rsidP="00821A14">
            <w:pPr>
              <w:tabs>
                <w:tab w:val="left" w:pos="850"/>
              </w:tabs>
              <w:spacing w:line="480" w:lineRule="auto"/>
              <w:jc w:val="center"/>
              <w:rPr>
                <w:lang w:val="en-GB"/>
              </w:rPr>
            </w:pPr>
            <w:r w:rsidRPr="002A620F">
              <w:rPr>
                <w:lang w:val="en-GB"/>
              </w:rPr>
              <w:t>55</w:t>
            </w:r>
          </w:p>
        </w:tc>
      </w:tr>
      <w:tr w:rsidR="00821A14" w:rsidRPr="002A620F" w:rsidTr="00821A14">
        <w:trPr>
          <w:trHeight w:val="218"/>
        </w:trPr>
        <w:tc>
          <w:tcPr>
            <w:tcW w:w="2612" w:type="dxa"/>
          </w:tcPr>
          <w:p w:rsidR="00821A14" w:rsidRPr="002A620F" w:rsidRDefault="00821A14" w:rsidP="00821A14">
            <w:pPr>
              <w:tabs>
                <w:tab w:val="left" w:pos="850"/>
              </w:tabs>
              <w:spacing w:line="480" w:lineRule="auto"/>
              <w:jc w:val="both"/>
              <w:rPr>
                <w:lang w:val="en-GB"/>
              </w:rPr>
            </w:pPr>
            <w:r w:rsidRPr="002A620F">
              <w:rPr>
                <w:lang w:val="en-GB"/>
              </w:rPr>
              <w:t>Agree</w:t>
            </w:r>
          </w:p>
        </w:tc>
        <w:tc>
          <w:tcPr>
            <w:tcW w:w="2805"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07</w:t>
            </w:r>
          </w:p>
        </w:tc>
        <w:tc>
          <w:tcPr>
            <w:tcW w:w="2999"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35</w:t>
            </w:r>
          </w:p>
        </w:tc>
      </w:tr>
      <w:tr w:rsidR="00821A14" w:rsidRPr="002A620F" w:rsidTr="00821A14">
        <w:trPr>
          <w:trHeight w:val="374"/>
        </w:trPr>
        <w:tc>
          <w:tcPr>
            <w:tcW w:w="2612" w:type="dxa"/>
          </w:tcPr>
          <w:p w:rsidR="00821A14" w:rsidRPr="002A620F" w:rsidRDefault="00821A14" w:rsidP="00821A14">
            <w:pPr>
              <w:tabs>
                <w:tab w:val="left" w:pos="850"/>
              </w:tabs>
              <w:spacing w:line="480" w:lineRule="auto"/>
              <w:jc w:val="both"/>
              <w:rPr>
                <w:lang w:val="en-GB"/>
              </w:rPr>
            </w:pPr>
            <w:r w:rsidRPr="002A620F">
              <w:rPr>
                <w:lang w:val="en-GB"/>
              </w:rPr>
              <w:t>Disagree</w:t>
            </w:r>
          </w:p>
        </w:tc>
        <w:tc>
          <w:tcPr>
            <w:tcW w:w="2805"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02</w:t>
            </w:r>
          </w:p>
        </w:tc>
        <w:tc>
          <w:tcPr>
            <w:tcW w:w="2999"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10</w:t>
            </w:r>
          </w:p>
        </w:tc>
      </w:tr>
      <w:tr w:rsidR="00821A14" w:rsidRPr="002A620F" w:rsidTr="00821A14">
        <w:trPr>
          <w:trHeight w:val="636"/>
        </w:trPr>
        <w:tc>
          <w:tcPr>
            <w:tcW w:w="2612" w:type="dxa"/>
          </w:tcPr>
          <w:p w:rsidR="00821A14" w:rsidRPr="002A620F" w:rsidRDefault="00821A14" w:rsidP="00821A14">
            <w:pPr>
              <w:tabs>
                <w:tab w:val="left" w:pos="850"/>
              </w:tabs>
              <w:spacing w:line="480" w:lineRule="auto"/>
              <w:jc w:val="both"/>
              <w:rPr>
                <w:lang w:val="en-GB"/>
              </w:rPr>
            </w:pPr>
            <w:r w:rsidRPr="002A620F">
              <w:rPr>
                <w:lang w:val="en-GB"/>
              </w:rPr>
              <w:t xml:space="preserve">Strongly Disagree </w:t>
            </w:r>
          </w:p>
        </w:tc>
        <w:tc>
          <w:tcPr>
            <w:tcW w:w="2805"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w:t>
            </w:r>
          </w:p>
        </w:tc>
        <w:tc>
          <w:tcPr>
            <w:tcW w:w="2999"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0.00</w:t>
            </w:r>
          </w:p>
        </w:tc>
      </w:tr>
      <w:tr w:rsidR="00821A14" w:rsidRPr="002A620F" w:rsidTr="00821A14">
        <w:trPr>
          <w:trHeight w:val="322"/>
        </w:trPr>
        <w:tc>
          <w:tcPr>
            <w:tcW w:w="2612" w:type="dxa"/>
          </w:tcPr>
          <w:p w:rsidR="00821A14" w:rsidRPr="002A620F" w:rsidRDefault="00821A14" w:rsidP="00821A14">
            <w:pPr>
              <w:tabs>
                <w:tab w:val="left" w:pos="850"/>
              </w:tabs>
              <w:spacing w:line="480" w:lineRule="auto"/>
              <w:jc w:val="both"/>
              <w:rPr>
                <w:b/>
                <w:lang w:val="en-GB"/>
              </w:rPr>
            </w:pPr>
            <w:r w:rsidRPr="002A620F">
              <w:rPr>
                <w:b/>
                <w:lang w:val="en-GB"/>
              </w:rPr>
              <w:t xml:space="preserve">Total </w:t>
            </w:r>
          </w:p>
        </w:tc>
        <w:tc>
          <w:tcPr>
            <w:tcW w:w="2805" w:type="dxa"/>
          </w:tcPr>
          <w:p w:rsidR="00821A14" w:rsidRPr="002A620F" w:rsidRDefault="00821A14" w:rsidP="00821A14">
            <w:pPr>
              <w:tabs>
                <w:tab w:val="left" w:pos="850"/>
              </w:tabs>
              <w:spacing w:line="480" w:lineRule="auto"/>
              <w:jc w:val="center"/>
              <w:rPr>
                <w:b/>
                <w:lang w:val="en-GB"/>
              </w:rPr>
            </w:pPr>
            <w:r w:rsidRPr="002A620F">
              <w:rPr>
                <w:b/>
                <w:lang w:val="en-GB"/>
              </w:rPr>
              <w:t>20</w:t>
            </w:r>
          </w:p>
        </w:tc>
        <w:tc>
          <w:tcPr>
            <w:tcW w:w="2999" w:type="dxa"/>
          </w:tcPr>
          <w:p w:rsidR="00821A14" w:rsidRPr="002A620F" w:rsidRDefault="00821A14" w:rsidP="00821A14">
            <w:pPr>
              <w:tabs>
                <w:tab w:val="left" w:pos="850"/>
              </w:tabs>
              <w:spacing w:line="480" w:lineRule="auto"/>
              <w:jc w:val="center"/>
              <w:rPr>
                <w:b/>
                <w:lang w:val="en-GB"/>
              </w:rPr>
            </w:pPr>
            <w:r w:rsidRPr="002A620F">
              <w:rPr>
                <w:rFonts w:eastAsia="Times New Roman"/>
                <w:b/>
                <w:color w:val="000000"/>
              </w:rPr>
              <w:t>100</w:t>
            </w:r>
          </w:p>
        </w:tc>
      </w:tr>
    </w:tbl>
    <w:p w:rsidR="00821A14" w:rsidRPr="002A620F" w:rsidRDefault="00821A14" w:rsidP="00821A14">
      <w:pPr>
        <w:tabs>
          <w:tab w:val="left" w:pos="850"/>
        </w:tabs>
        <w:jc w:val="both"/>
        <w:rPr>
          <w:rFonts w:ascii="Times New Roman" w:hAnsi="Times New Roman" w:cs="Times New Roman"/>
          <w:b/>
        </w:rPr>
      </w:pPr>
      <w:r w:rsidRPr="002A620F">
        <w:rPr>
          <w:rFonts w:ascii="Times New Roman" w:hAnsi="Times New Roman" w:cs="Times New Roman"/>
          <w:b/>
          <w:lang w:val="en-GB"/>
        </w:rPr>
        <w:t>Sour</w:t>
      </w:r>
      <w:r>
        <w:rPr>
          <w:rFonts w:ascii="Times New Roman" w:hAnsi="Times New Roman" w:cs="Times New Roman"/>
          <w:b/>
          <w:lang w:val="en-GB"/>
        </w:rPr>
        <w:t>ce: Researcher’s fieldwork, 2025</w:t>
      </w:r>
    </w:p>
    <w:p w:rsidR="00821A14" w:rsidRPr="002A620F" w:rsidRDefault="00821A14" w:rsidP="00821A1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It is observed that 11 (55%) of the respondents strongly agreed</w:t>
      </w:r>
      <w:proofErr w:type="gramStart"/>
      <w:r w:rsidRPr="002A620F">
        <w:rPr>
          <w:rFonts w:ascii="Times New Roman" w:hAnsi="Times New Roman" w:cs="Times New Roman"/>
        </w:rPr>
        <w:t>,7</w:t>
      </w:r>
      <w:proofErr w:type="gramEnd"/>
      <w:r w:rsidRPr="002A620F">
        <w:rPr>
          <w:rFonts w:ascii="Times New Roman" w:hAnsi="Times New Roman" w:cs="Times New Roman"/>
        </w:rPr>
        <w:t xml:space="preserve"> (35%) respondents agreed while 2 (10%) disagreed and there was no respondents for strongly disagreed. </w:t>
      </w:r>
    </w:p>
    <w:p w:rsidR="00821A14" w:rsidRPr="002A620F" w:rsidRDefault="00821A14" w:rsidP="00821A1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Therefore one can say that entrepreneurship education is a prerequisite for an OTM graduates to be successful entrepreneur.</w:t>
      </w: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jc w:val="both"/>
        <w:rPr>
          <w:rFonts w:ascii="Times New Roman" w:hAnsi="Times New Roman" w:cs="Times New Roman"/>
          <w:b/>
        </w:rPr>
      </w:pPr>
      <w:r>
        <w:rPr>
          <w:rFonts w:ascii="Times New Roman" w:hAnsi="Times New Roman" w:cs="Times New Roman"/>
          <w:b/>
        </w:rPr>
        <w:lastRenderedPageBreak/>
        <w:tab/>
      </w:r>
      <w:r w:rsidRPr="002A620F">
        <w:rPr>
          <w:rFonts w:ascii="Times New Roman" w:hAnsi="Times New Roman" w:cs="Times New Roman"/>
          <w:b/>
        </w:rPr>
        <w:t>Table 4.16:</w:t>
      </w:r>
      <w:r w:rsidRPr="002A620F">
        <w:rPr>
          <w:rFonts w:ascii="Times New Roman" w:hAnsi="Times New Roman" w:cs="Times New Roman"/>
          <w:b/>
        </w:rPr>
        <w:tab/>
        <w:t>Entrepreneurship provide employment opportunities</w:t>
      </w:r>
    </w:p>
    <w:tbl>
      <w:tblPr>
        <w:tblStyle w:val="TableGrid"/>
        <w:tblW w:w="8673" w:type="dxa"/>
        <w:tblInd w:w="108" w:type="dxa"/>
        <w:tblLayout w:type="fixed"/>
        <w:tblLook w:val="04A0"/>
      </w:tblPr>
      <w:tblGrid>
        <w:gridCol w:w="2692"/>
        <w:gridCol w:w="2891"/>
        <w:gridCol w:w="3090"/>
      </w:tblGrid>
      <w:tr w:rsidR="00821A14" w:rsidRPr="002A620F" w:rsidTr="00821A14">
        <w:trPr>
          <w:trHeight w:val="715"/>
        </w:trPr>
        <w:tc>
          <w:tcPr>
            <w:tcW w:w="2692" w:type="dxa"/>
          </w:tcPr>
          <w:p w:rsidR="00821A14" w:rsidRPr="002A620F" w:rsidRDefault="00821A14" w:rsidP="00821A14">
            <w:pPr>
              <w:tabs>
                <w:tab w:val="left" w:pos="850"/>
              </w:tabs>
              <w:spacing w:line="480" w:lineRule="auto"/>
              <w:jc w:val="center"/>
              <w:rPr>
                <w:b/>
                <w:lang w:val="en-GB"/>
              </w:rPr>
            </w:pPr>
            <w:r w:rsidRPr="002A620F">
              <w:rPr>
                <w:b/>
                <w:lang w:val="en-GB"/>
              </w:rPr>
              <w:t>Options</w:t>
            </w:r>
          </w:p>
        </w:tc>
        <w:tc>
          <w:tcPr>
            <w:tcW w:w="2891" w:type="dxa"/>
          </w:tcPr>
          <w:p w:rsidR="00821A14" w:rsidRPr="002A620F" w:rsidRDefault="00821A14" w:rsidP="00821A14">
            <w:pPr>
              <w:tabs>
                <w:tab w:val="left" w:pos="850"/>
              </w:tabs>
              <w:spacing w:line="480" w:lineRule="auto"/>
              <w:jc w:val="center"/>
              <w:rPr>
                <w:b/>
                <w:lang w:val="en-GB"/>
              </w:rPr>
            </w:pPr>
            <w:r w:rsidRPr="002A620F">
              <w:rPr>
                <w:b/>
                <w:lang w:val="en-GB"/>
              </w:rPr>
              <w:t>No. of Respondents</w:t>
            </w:r>
          </w:p>
        </w:tc>
        <w:tc>
          <w:tcPr>
            <w:tcW w:w="3090" w:type="dxa"/>
          </w:tcPr>
          <w:p w:rsidR="00821A14" w:rsidRPr="002A620F" w:rsidRDefault="00821A14" w:rsidP="00821A14">
            <w:pPr>
              <w:tabs>
                <w:tab w:val="left" w:pos="850"/>
              </w:tabs>
              <w:spacing w:line="480" w:lineRule="auto"/>
              <w:jc w:val="center"/>
              <w:rPr>
                <w:b/>
                <w:lang w:val="en-GB"/>
              </w:rPr>
            </w:pPr>
            <w:r w:rsidRPr="002A620F">
              <w:rPr>
                <w:b/>
                <w:lang w:val="en-GB"/>
              </w:rPr>
              <w:t>Percentages %</w:t>
            </w:r>
          </w:p>
        </w:tc>
      </w:tr>
      <w:tr w:rsidR="00821A14" w:rsidRPr="002A620F" w:rsidTr="00821A14">
        <w:trPr>
          <w:trHeight w:val="240"/>
        </w:trPr>
        <w:tc>
          <w:tcPr>
            <w:tcW w:w="2692" w:type="dxa"/>
          </w:tcPr>
          <w:p w:rsidR="00821A14" w:rsidRPr="002A620F" w:rsidRDefault="00821A14" w:rsidP="00821A14">
            <w:pPr>
              <w:tabs>
                <w:tab w:val="left" w:pos="850"/>
              </w:tabs>
              <w:spacing w:line="480" w:lineRule="auto"/>
              <w:jc w:val="both"/>
              <w:rPr>
                <w:lang w:val="en-GB"/>
              </w:rPr>
            </w:pPr>
            <w:r w:rsidRPr="002A620F">
              <w:rPr>
                <w:lang w:val="en-GB"/>
              </w:rPr>
              <w:t xml:space="preserve">Strongly Agree </w:t>
            </w:r>
          </w:p>
        </w:tc>
        <w:tc>
          <w:tcPr>
            <w:tcW w:w="2891" w:type="dxa"/>
          </w:tcPr>
          <w:p w:rsidR="00821A14" w:rsidRPr="002A620F" w:rsidRDefault="00821A14" w:rsidP="00821A14">
            <w:pPr>
              <w:tabs>
                <w:tab w:val="left" w:pos="850"/>
              </w:tabs>
              <w:spacing w:line="480" w:lineRule="auto"/>
              <w:jc w:val="center"/>
              <w:rPr>
                <w:lang w:val="en-GB"/>
              </w:rPr>
            </w:pPr>
            <w:r w:rsidRPr="002A620F">
              <w:rPr>
                <w:lang w:val="en-GB"/>
              </w:rPr>
              <w:t>14</w:t>
            </w:r>
          </w:p>
        </w:tc>
        <w:tc>
          <w:tcPr>
            <w:tcW w:w="3090" w:type="dxa"/>
          </w:tcPr>
          <w:p w:rsidR="00821A14" w:rsidRPr="002A620F" w:rsidRDefault="00821A14" w:rsidP="00821A14">
            <w:pPr>
              <w:tabs>
                <w:tab w:val="left" w:pos="850"/>
              </w:tabs>
              <w:spacing w:line="480" w:lineRule="auto"/>
              <w:jc w:val="center"/>
              <w:rPr>
                <w:lang w:val="en-GB"/>
              </w:rPr>
            </w:pPr>
            <w:r w:rsidRPr="002A620F">
              <w:rPr>
                <w:lang w:val="en-GB"/>
              </w:rPr>
              <w:t>70</w:t>
            </w:r>
          </w:p>
        </w:tc>
      </w:tr>
      <w:tr w:rsidR="00821A14" w:rsidRPr="002A620F" w:rsidTr="00821A14">
        <w:trPr>
          <w:trHeight w:val="253"/>
        </w:trPr>
        <w:tc>
          <w:tcPr>
            <w:tcW w:w="2692" w:type="dxa"/>
          </w:tcPr>
          <w:p w:rsidR="00821A14" w:rsidRPr="002A620F" w:rsidRDefault="00821A14" w:rsidP="00821A14">
            <w:pPr>
              <w:tabs>
                <w:tab w:val="left" w:pos="850"/>
              </w:tabs>
              <w:spacing w:line="480" w:lineRule="auto"/>
              <w:jc w:val="both"/>
              <w:rPr>
                <w:lang w:val="en-GB"/>
              </w:rPr>
            </w:pPr>
            <w:r w:rsidRPr="002A620F">
              <w:rPr>
                <w:lang w:val="en-GB"/>
              </w:rPr>
              <w:t>Agree</w:t>
            </w:r>
          </w:p>
        </w:tc>
        <w:tc>
          <w:tcPr>
            <w:tcW w:w="2891"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06</w:t>
            </w:r>
          </w:p>
        </w:tc>
        <w:tc>
          <w:tcPr>
            <w:tcW w:w="3090"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30</w:t>
            </w:r>
          </w:p>
        </w:tc>
      </w:tr>
      <w:tr w:rsidR="00821A14" w:rsidRPr="002A620F" w:rsidTr="00821A14">
        <w:trPr>
          <w:trHeight w:val="435"/>
        </w:trPr>
        <w:tc>
          <w:tcPr>
            <w:tcW w:w="2692" w:type="dxa"/>
          </w:tcPr>
          <w:p w:rsidR="00821A14" w:rsidRPr="002A620F" w:rsidRDefault="00821A14" w:rsidP="00821A14">
            <w:pPr>
              <w:tabs>
                <w:tab w:val="left" w:pos="850"/>
              </w:tabs>
              <w:spacing w:line="480" w:lineRule="auto"/>
              <w:jc w:val="both"/>
              <w:rPr>
                <w:lang w:val="en-GB"/>
              </w:rPr>
            </w:pPr>
            <w:r w:rsidRPr="002A620F">
              <w:rPr>
                <w:lang w:val="en-GB"/>
              </w:rPr>
              <w:t>Disagree</w:t>
            </w:r>
          </w:p>
        </w:tc>
        <w:tc>
          <w:tcPr>
            <w:tcW w:w="2891"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w:t>
            </w:r>
          </w:p>
        </w:tc>
        <w:tc>
          <w:tcPr>
            <w:tcW w:w="3090"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0.00</w:t>
            </w:r>
          </w:p>
        </w:tc>
      </w:tr>
      <w:tr w:rsidR="00821A14" w:rsidRPr="002A620F" w:rsidTr="00821A14">
        <w:trPr>
          <w:trHeight w:val="739"/>
        </w:trPr>
        <w:tc>
          <w:tcPr>
            <w:tcW w:w="2692" w:type="dxa"/>
          </w:tcPr>
          <w:p w:rsidR="00821A14" w:rsidRPr="002A620F" w:rsidRDefault="00821A14" w:rsidP="00821A14">
            <w:pPr>
              <w:tabs>
                <w:tab w:val="left" w:pos="850"/>
              </w:tabs>
              <w:spacing w:line="480" w:lineRule="auto"/>
              <w:jc w:val="both"/>
              <w:rPr>
                <w:lang w:val="en-GB"/>
              </w:rPr>
            </w:pPr>
            <w:r w:rsidRPr="002A620F">
              <w:rPr>
                <w:lang w:val="en-GB"/>
              </w:rPr>
              <w:t xml:space="preserve">Strongly Disagree </w:t>
            </w:r>
          </w:p>
        </w:tc>
        <w:tc>
          <w:tcPr>
            <w:tcW w:w="2891"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w:t>
            </w:r>
          </w:p>
        </w:tc>
        <w:tc>
          <w:tcPr>
            <w:tcW w:w="3090"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0.00</w:t>
            </w:r>
          </w:p>
        </w:tc>
      </w:tr>
      <w:tr w:rsidR="00821A14" w:rsidRPr="002A620F" w:rsidTr="00821A14">
        <w:trPr>
          <w:trHeight w:val="374"/>
        </w:trPr>
        <w:tc>
          <w:tcPr>
            <w:tcW w:w="2692" w:type="dxa"/>
          </w:tcPr>
          <w:p w:rsidR="00821A14" w:rsidRPr="002A620F" w:rsidRDefault="00821A14" w:rsidP="00821A14">
            <w:pPr>
              <w:tabs>
                <w:tab w:val="left" w:pos="850"/>
              </w:tabs>
              <w:spacing w:line="480" w:lineRule="auto"/>
              <w:jc w:val="both"/>
              <w:rPr>
                <w:b/>
                <w:lang w:val="en-GB"/>
              </w:rPr>
            </w:pPr>
            <w:r w:rsidRPr="002A620F">
              <w:rPr>
                <w:b/>
                <w:lang w:val="en-GB"/>
              </w:rPr>
              <w:t xml:space="preserve">Total </w:t>
            </w:r>
          </w:p>
        </w:tc>
        <w:tc>
          <w:tcPr>
            <w:tcW w:w="2891" w:type="dxa"/>
          </w:tcPr>
          <w:p w:rsidR="00821A14" w:rsidRPr="002A620F" w:rsidRDefault="00821A14" w:rsidP="00821A14">
            <w:pPr>
              <w:tabs>
                <w:tab w:val="left" w:pos="850"/>
              </w:tabs>
              <w:spacing w:line="480" w:lineRule="auto"/>
              <w:jc w:val="center"/>
              <w:rPr>
                <w:b/>
                <w:lang w:val="en-GB"/>
              </w:rPr>
            </w:pPr>
            <w:r w:rsidRPr="002A620F">
              <w:rPr>
                <w:b/>
                <w:lang w:val="en-GB"/>
              </w:rPr>
              <w:t>20</w:t>
            </w:r>
          </w:p>
        </w:tc>
        <w:tc>
          <w:tcPr>
            <w:tcW w:w="3090" w:type="dxa"/>
          </w:tcPr>
          <w:p w:rsidR="00821A14" w:rsidRPr="002A620F" w:rsidRDefault="00821A14" w:rsidP="00821A14">
            <w:pPr>
              <w:tabs>
                <w:tab w:val="left" w:pos="850"/>
              </w:tabs>
              <w:spacing w:line="480" w:lineRule="auto"/>
              <w:jc w:val="center"/>
              <w:rPr>
                <w:b/>
                <w:lang w:val="en-GB"/>
              </w:rPr>
            </w:pPr>
            <w:r w:rsidRPr="002A620F">
              <w:rPr>
                <w:rFonts w:eastAsia="Times New Roman"/>
                <w:b/>
                <w:color w:val="000000"/>
              </w:rPr>
              <w:t>100</w:t>
            </w:r>
          </w:p>
        </w:tc>
      </w:tr>
    </w:tbl>
    <w:p w:rsidR="00821A14" w:rsidRPr="002A620F" w:rsidRDefault="00821A14" w:rsidP="00821A14">
      <w:pPr>
        <w:tabs>
          <w:tab w:val="left" w:pos="850"/>
        </w:tabs>
        <w:jc w:val="both"/>
        <w:rPr>
          <w:rFonts w:ascii="Times New Roman" w:hAnsi="Times New Roman" w:cs="Times New Roman"/>
          <w:b/>
        </w:rPr>
      </w:pPr>
      <w:r w:rsidRPr="002A620F">
        <w:rPr>
          <w:rFonts w:ascii="Times New Roman" w:hAnsi="Times New Roman" w:cs="Times New Roman"/>
          <w:b/>
          <w:lang w:val="en-GB"/>
        </w:rPr>
        <w:t>Source: Researcher’s fieldwor</w:t>
      </w:r>
      <w:r>
        <w:rPr>
          <w:rFonts w:ascii="Times New Roman" w:hAnsi="Times New Roman" w:cs="Times New Roman"/>
          <w:b/>
          <w:lang w:val="en-GB"/>
        </w:rPr>
        <w:t>k, 2025</w:t>
      </w:r>
    </w:p>
    <w:p w:rsidR="00821A14" w:rsidRPr="002A620F" w:rsidRDefault="00821A14" w:rsidP="00821A1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 xml:space="preserve">From table 4.16 above showed that 14 (70%) of the respondents strongly agreed, while 6 (30%) respondents agreed with the statement that entrepreneurship provides employment opportunities and no respondents </w:t>
      </w:r>
      <w:proofErr w:type="gramStart"/>
      <w:r w:rsidRPr="002A620F">
        <w:rPr>
          <w:rFonts w:ascii="Times New Roman" w:hAnsi="Times New Roman" w:cs="Times New Roman"/>
        </w:rPr>
        <w:t>for disagreed</w:t>
      </w:r>
      <w:proofErr w:type="gramEnd"/>
      <w:r w:rsidRPr="002A620F">
        <w:rPr>
          <w:rFonts w:ascii="Times New Roman" w:hAnsi="Times New Roman" w:cs="Times New Roman"/>
        </w:rPr>
        <w:t xml:space="preserve"> nor strongly disagreed. </w:t>
      </w:r>
    </w:p>
    <w:p w:rsidR="00821A14" w:rsidRPr="002A620F" w:rsidRDefault="00821A14" w:rsidP="00821A1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It is therefore obvious that entrepreneurship provides employment opportunities.</w:t>
      </w: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ind w:left="2160" w:hanging="2160"/>
        <w:jc w:val="both"/>
        <w:rPr>
          <w:rFonts w:ascii="Times New Roman" w:hAnsi="Times New Roman" w:cs="Times New Roman"/>
          <w:b/>
        </w:rPr>
      </w:pPr>
      <w:r>
        <w:rPr>
          <w:rFonts w:ascii="Times New Roman" w:hAnsi="Times New Roman" w:cs="Times New Roman"/>
          <w:b/>
        </w:rPr>
        <w:lastRenderedPageBreak/>
        <w:tab/>
      </w:r>
      <w:r w:rsidRPr="002A620F">
        <w:rPr>
          <w:rFonts w:ascii="Times New Roman" w:hAnsi="Times New Roman" w:cs="Times New Roman"/>
          <w:b/>
        </w:rPr>
        <w:t>Table 4.17:</w:t>
      </w:r>
      <w:r w:rsidRPr="002A620F">
        <w:rPr>
          <w:rFonts w:ascii="Times New Roman" w:hAnsi="Times New Roman" w:cs="Times New Roman"/>
          <w:b/>
        </w:rPr>
        <w:tab/>
        <w:t>With the knowledge of ICT, office technology and management graduates can establish an entrepreneur</w:t>
      </w:r>
    </w:p>
    <w:tbl>
      <w:tblPr>
        <w:tblStyle w:val="TableGrid"/>
        <w:tblW w:w="8587" w:type="dxa"/>
        <w:tblInd w:w="108" w:type="dxa"/>
        <w:tblLayout w:type="fixed"/>
        <w:tblLook w:val="04A0"/>
      </w:tblPr>
      <w:tblGrid>
        <w:gridCol w:w="2665"/>
        <w:gridCol w:w="2862"/>
        <w:gridCol w:w="3060"/>
      </w:tblGrid>
      <w:tr w:rsidR="00821A14" w:rsidRPr="002A620F" w:rsidTr="00821A14">
        <w:trPr>
          <w:trHeight w:val="625"/>
        </w:trPr>
        <w:tc>
          <w:tcPr>
            <w:tcW w:w="2665" w:type="dxa"/>
          </w:tcPr>
          <w:p w:rsidR="00821A14" w:rsidRPr="002A620F" w:rsidRDefault="00821A14" w:rsidP="00821A14">
            <w:pPr>
              <w:tabs>
                <w:tab w:val="left" w:pos="850"/>
              </w:tabs>
              <w:spacing w:line="480" w:lineRule="auto"/>
              <w:jc w:val="center"/>
              <w:rPr>
                <w:b/>
                <w:lang w:val="en-GB"/>
              </w:rPr>
            </w:pPr>
            <w:r w:rsidRPr="002A620F">
              <w:rPr>
                <w:b/>
                <w:lang w:val="en-GB"/>
              </w:rPr>
              <w:t>Options</w:t>
            </w:r>
          </w:p>
        </w:tc>
        <w:tc>
          <w:tcPr>
            <w:tcW w:w="2862" w:type="dxa"/>
          </w:tcPr>
          <w:p w:rsidR="00821A14" w:rsidRPr="002A620F" w:rsidRDefault="00821A14" w:rsidP="00821A14">
            <w:pPr>
              <w:tabs>
                <w:tab w:val="left" w:pos="850"/>
              </w:tabs>
              <w:spacing w:line="480" w:lineRule="auto"/>
              <w:jc w:val="center"/>
              <w:rPr>
                <w:b/>
                <w:lang w:val="en-GB"/>
              </w:rPr>
            </w:pPr>
            <w:r w:rsidRPr="002A620F">
              <w:rPr>
                <w:b/>
                <w:lang w:val="en-GB"/>
              </w:rPr>
              <w:t>No. of Respondents</w:t>
            </w:r>
          </w:p>
        </w:tc>
        <w:tc>
          <w:tcPr>
            <w:tcW w:w="3060" w:type="dxa"/>
          </w:tcPr>
          <w:p w:rsidR="00821A14" w:rsidRPr="002A620F" w:rsidRDefault="00821A14" w:rsidP="00821A14">
            <w:pPr>
              <w:tabs>
                <w:tab w:val="left" w:pos="850"/>
              </w:tabs>
              <w:spacing w:line="480" w:lineRule="auto"/>
              <w:jc w:val="center"/>
              <w:rPr>
                <w:b/>
                <w:lang w:val="en-GB"/>
              </w:rPr>
            </w:pPr>
            <w:r w:rsidRPr="002A620F">
              <w:rPr>
                <w:b/>
                <w:lang w:val="en-GB"/>
              </w:rPr>
              <w:t>Percentages %</w:t>
            </w:r>
          </w:p>
        </w:tc>
      </w:tr>
      <w:tr w:rsidR="00821A14" w:rsidRPr="002A620F" w:rsidTr="00821A14">
        <w:trPr>
          <w:trHeight w:val="204"/>
        </w:trPr>
        <w:tc>
          <w:tcPr>
            <w:tcW w:w="2665" w:type="dxa"/>
          </w:tcPr>
          <w:p w:rsidR="00821A14" w:rsidRPr="002A620F" w:rsidRDefault="00821A14" w:rsidP="00821A14">
            <w:pPr>
              <w:tabs>
                <w:tab w:val="left" w:pos="850"/>
              </w:tabs>
              <w:spacing w:line="480" w:lineRule="auto"/>
              <w:jc w:val="both"/>
              <w:rPr>
                <w:lang w:val="en-GB"/>
              </w:rPr>
            </w:pPr>
            <w:r w:rsidRPr="002A620F">
              <w:rPr>
                <w:lang w:val="en-GB"/>
              </w:rPr>
              <w:t xml:space="preserve">Strongly Agree </w:t>
            </w:r>
          </w:p>
        </w:tc>
        <w:tc>
          <w:tcPr>
            <w:tcW w:w="2862" w:type="dxa"/>
          </w:tcPr>
          <w:p w:rsidR="00821A14" w:rsidRPr="002A620F" w:rsidRDefault="00821A14" w:rsidP="00821A14">
            <w:pPr>
              <w:tabs>
                <w:tab w:val="left" w:pos="850"/>
              </w:tabs>
              <w:spacing w:line="480" w:lineRule="auto"/>
              <w:jc w:val="center"/>
              <w:rPr>
                <w:lang w:val="en-GB"/>
              </w:rPr>
            </w:pPr>
            <w:r w:rsidRPr="002A620F">
              <w:rPr>
                <w:lang w:val="en-GB"/>
              </w:rPr>
              <w:t>16</w:t>
            </w:r>
          </w:p>
        </w:tc>
        <w:tc>
          <w:tcPr>
            <w:tcW w:w="3060" w:type="dxa"/>
          </w:tcPr>
          <w:p w:rsidR="00821A14" w:rsidRPr="002A620F" w:rsidRDefault="00821A14" w:rsidP="00821A14">
            <w:pPr>
              <w:tabs>
                <w:tab w:val="left" w:pos="850"/>
              </w:tabs>
              <w:spacing w:line="480" w:lineRule="auto"/>
              <w:jc w:val="center"/>
              <w:rPr>
                <w:lang w:val="en-GB"/>
              </w:rPr>
            </w:pPr>
            <w:r w:rsidRPr="002A620F">
              <w:rPr>
                <w:lang w:val="en-GB"/>
              </w:rPr>
              <w:t>70</w:t>
            </w:r>
          </w:p>
        </w:tc>
      </w:tr>
      <w:tr w:rsidR="00821A14" w:rsidRPr="002A620F" w:rsidTr="00821A14">
        <w:trPr>
          <w:trHeight w:val="214"/>
        </w:trPr>
        <w:tc>
          <w:tcPr>
            <w:tcW w:w="2665" w:type="dxa"/>
          </w:tcPr>
          <w:p w:rsidR="00821A14" w:rsidRPr="002A620F" w:rsidRDefault="00821A14" w:rsidP="00821A14">
            <w:pPr>
              <w:tabs>
                <w:tab w:val="left" w:pos="850"/>
              </w:tabs>
              <w:spacing w:line="480" w:lineRule="auto"/>
              <w:jc w:val="both"/>
              <w:rPr>
                <w:lang w:val="en-GB"/>
              </w:rPr>
            </w:pPr>
            <w:r w:rsidRPr="002A620F">
              <w:rPr>
                <w:lang w:val="en-GB"/>
              </w:rPr>
              <w:t>Agree</w:t>
            </w:r>
          </w:p>
        </w:tc>
        <w:tc>
          <w:tcPr>
            <w:tcW w:w="2862"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04</w:t>
            </w:r>
          </w:p>
        </w:tc>
        <w:tc>
          <w:tcPr>
            <w:tcW w:w="3060"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20</w:t>
            </w:r>
          </w:p>
        </w:tc>
      </w:tr>
      <w:tr w:rsidR="00821A14" w:rsidRPr="002A620F" w:rsidTr="00821A14">
        <w:trPr>
          <w:trHeight w:val="367"/>
        </w:trPr>
        <w:tc>
          <w:tcPr>
            <w:tcW w:w="2665" w:type="dxa"/>
          </w:tcPr>
          <w:p w:rsidR="00821A14" w:rsidRPr="002A620F" w:rsidRDefault="00821A14" w:rsidP="00821A14">
            <w:pPr>
              <w:tabs>
                <w:tab w:val="left" w:pos="850"/>
              </w:tabs>
              <w:spacing w:line="480" w:lineRule="auto"/>
              <w:jc w:val="both"/>
              <w:rPr>
                <w:lang w:val="en-GB"/>
              </w:rPr>
            </w:pPr>
            <w:r w:rsidRPr="002A620F">
              <w:rPr>
                <w:lang w:val="en-GB"/>
              </w:rPr>
              <w:t>Disagree</w:t>
            </w:r>
          </w:p>
        </w:tc>
        <w:tc>
          <w:tcPr>
            <w:tcW w:w="2862"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w:t>
            </w:r>
          </w:p>
        </w:tc>
        <w:tc>
          <w:tcPr>
            <w:tcW w:w="3060"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0.00</w:t>
            </w:r>
          </w:p>
        </w:tc>
      </w:tr>
      <w:tr w:rsidR="00821A14" w:rsidRPr="002A620F" w:rsidTr="00821A14">
        <w:trPr>
          <w:trHeight w:val="625"/>
        </w:trPr>
        <w:tc>
          <w:tcPr>
            <w:tcW w:w="2665" w:type="dxa"/>
          </w:tcPr>
          <w:p w:rsidR="00821A14" w:rsidRPr="002A620F" w:rsidRDefault="00821A14" w:rsidP="00821A14">
            <w:pPr>
              <w:tabs>
                <w:tab w:val="left" w:pos="850"/>
              </w:tabs>
              <w:spacing w:line="480" w:lineRule="auto"/>
              <w:jc w:val="both"/>
              <w:rPr>
                <w:lang w:val="en-GB"/>
              </w:rPr>
            </w:pPr>
            <w:r w:rsidRPr="002A620F">
              <w:rPr>
                <w:lang w:val="en-GB"/>
              </w:rPr>
              <w:t xml:space="preserve">Strongly Disagree </w:t>
            </w:r>
          </w:p>
        </w:tc>
        <w:tc>
          <w:tcPr>
            <w:tcW w:w="2862"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w:t>
            </w:r>
          </w:p>
        </w:tc>
        <w:tc>
          <w:tcPr>
            <w:tcW w:w="3060"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0.00</w:t>
            </w:r>
          </w:p>
        </w:tc>
      </w:tr>
      <w:tr w:rsidR="00821A14" w:rsidRPr="002A620F" w:rsidTr="00821A14">
        <w:trPr>
          <w:trHeight w:val="316"/>
        </w:trPr>
        <w:tc>
          <w:tcPr>
            <w:tcW w:w="2665" w:type="dxa"/>
          </w:tcPr>
          <w:p w:rsidR="00821A14" w:rsidRPr="002A620F" w:rsidRDefault="00821A14" w:rsidP="00821A14">
            <w:pPr>
              <w:tabs>
                <w:tab w:val="left" w:pos="850"/>
              </w:tabs>
              <w:spacing w:line="480" w:lineRule="auto"/>
              <w:jc w:val="both"/>
              <w:rPr>
                <w:b/>
                <w:lang w:val="en-GB"/>
              </w:rPr>
            </w:pPr>
            <w:r w:rsidRPr="002A620F">
              <w:rPr>
                <w:b/>
                <w:lang w:val="en-GB"/>
              </w:rPr>
              <w:t xml:space="preserve">Total </w:t>
            </w:r>
          </w:p>
        </w:tc>
        <w:tc>
          <w:tcPr>
            <w:tcW w:w="2862" w:type="dxa"/>
          </w:tcPr>
          <w:p w:rsidR="00821A14" w:rsidRPr="002A620F" w:rsidRDefault="00821A14" w:rsidP="00821A14">
            <w:pPr>
              <w:tabs>
                <w:tab w:val="left" w:pos="850"/>
              </w:tabs>
              <w:spacing w:line="480" w:lineRule="auto"/>
              <w:jc w:val="center"/>
              <w:rPr>
                <w:b/>
                <w:lang w:val="en-GB"/>
              </w:rPr>
            </w:pPr>
            <w:r w:rsidRPr="002A620F">
              <w:rPr>
                <w:b/>
                <w:lang w:val="en-GB"/>
              </w:rPr>
              <w:t>20</w:t>
            </w:r>
          </w:p>
        </w:tc>
        <w:tc>
          <w:tcPr>
            <w:tcW w:w="3060" w:type="dxa"/>
          </w:tcPr>
          <w:p w:rsidR="00821A14" w:rsidRPr="002A620F" w:rsidRDefault="00821A14" w:rsidP="00821A14">
            <w:pPr>
              <w:tabs>
                <w:tab w:val="left" w:pos="850"/>
              </w:tabs>
              <w:spacing w:line="480" w:lineRule="auto"/>
              <w:jc w:val="center"/>
              <w:rPr>
                <w:b/>
                <w:lang w:val="en-GB"/>
              </w:rPr>
            </w:pPr>
            <w:r w:rsidRPr="002A620F">
              <w:rPr>
                <w:rFonts w:eastAsia="Times New Roman"/>
                <w:b/>
                <w:color w:val="000000"/>
              </w:rPr>
              <w:t>100</w:t>
            </w:r>
          </w:p>
        </w:tc>
      </w:tr>
    </w:tbl>
    <w:p w:rsidR="00821A14" w:rsidRPr="002A620F" w:rsidRDefault="00821A14" w:rsidP="00821A14">
      <w:pPr>
        <w:tabs>
          <w:tab w:val="left" w:pos="850"/>
        </w:tabs>
        <w:jc w:val="both"/>
        <w:rPr>
          <w:rFonts w:ascii="Times New Roman" w:hAnsi="Times New Roman" w:cs="Times New Roman"/>
          <w:b/>
        </w:rPr>
      </w:pPr>
      <w:r w:rsidRPr="002A620F">
        <w:rPr>
          <w:rFonts w:ascii="Times New Roman" w:hAnsi="Times New Roman" w:cs="Times New Roman"/>
          <w:b/>
          <w:lang w:val="en-GB"/>
        </w:rPr>
        <w:t>Sour</w:t>
      </w:r>
      <w:r>
        <w:rPr>
          <w:rFonts w:ascii="Times New Roman" w:hAnsi="Times New Roman" w:cs="Times New Roman"/>
          <w:b/>
          <w:lang w:val="en-GB"/>
        </w:rPr>
        <w:t>ce: Researcher’s fieldwork, 2025</w:t>
      </w:r>
      <w:r w:rsidRPr="002A620F">
        <w:rPr>
          <w:rFonts w:ascii="Times New Roman" w:hAnsi="Times New Roman" w:cs="Times New Roman"/>
          <w:b/>
        </w:rPr>
        <w:t xml:space="preserve">                </w:t>
      </w:r>
    </w:p>
    <w:p w:rsidR="00821A14" w:rsidRPr="002A620F" w:rsidRDefault="00821A14" w:rsidP="00821A1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 xml:space="preserve">Through the table 4.17 above 14 (70%) of the respondents strongly agreed, while 6 (30%) respondents agreed with the statement that with the knowledge of ICT, office technology and management graduates can establish an enterprise and there was no respondents for disagreed and strongly disagreed. </w:t>
      </w:r>
    </w:p>
    <w:p w:rsidR="00821A14" w:rsidRPr="002A620F" w:rsidRDefault="00821A14" w:rsidP="00821A1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Therefore one can say that with the knowledge of ICT, office technology and management graduates can establish an enterprise.</w:t>
      </w: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ind w:left="2160" w:hanging="2160"/>
        <w:jc w:val="both"/>
        <w:rPr>
          <w:rFonts w:ascii="Times New Roman" w:hAnsi="Times New Roman" w:cs="Times New Roman"/>
          <w:b/>
        </w:rPr>
      </w:pPr>
      <w:r>
        <w:rPr>
          <w:rFonts w:ascii="Times New Roman" w:hAnsi="Times New Roman" w:cs="Times New Roman"/>
          <w:b/>
        </w:rPr>
        <w:lastRenderedPageBreak/>
        <w:tab/>
      </w:r>
      <w:r w:rsidRPr="002A620F">
        <w:rPr>
          <w:rFonts w:ascii="Times New Roman" w:hAnsi="Times New Roman" w:cs="Times New Roman"/>
          <w:b/>
        </w:rPr>
        <w:t>Table 4.18:</w:t>
      </w:r>
      <w:r w:rsidRPr="002A620F">
        <w:rPr>
          <w:rFonts w:ascii="Times New Roman" w:hAnsi="Times New Roman" w:cs="Times New Roman"/>
          <w:b/>
        </w:rPr>
        <w:tab/>
        <w:t>An entrepreneur is an act of undertaken financial risk in order to gain profit</w:t>
      </w:r>
    </w:p>
    <w:tbl>
      <w:tblPr>
        <w:tblStyle w:val="TableGrid"/>
        <w:tblW w:w="8313" w:type="dxa"/>
        <w:tblInd w:w="108" w:type="dxa"/>
        <w:tblLayout w:type="fixed"/>
        <w:tblLook w:val="04A0"/>
      </w:tblPr>
      <w:tblGrid>
        <w:gridCol w:w="2580"/>
        <w:gridCol w:w="2771"/>
        <w:gridCol w:w="2962"/>
      </w:tblGrid>
      <w:tr w:rsidR="00821A14" w:rsidRPr="002A620F" w:rsidTr="00821A14">
        <w:trPr>
          <w:trHeight w:val="627"/>
        </w:trPr>
        <w:tc>
          <w:tcPr>
            <w:tcW w:w="2580" w:type="dxa"/>
          </w:tcPr>
          <w:p w:rsidR="00821A14" w:rsidRPr="002A620F" w:rsidRDefault="00821A14" w:rsidP="00821A14">
            <w:pPr>
              <w:tabs>
                <w:tab w:val="left" w:pos="850"/>
              </w:tabs>
              <w:spacing w:line="480" w:lineRule="auto"/>
              <w:jc w:val="center"/>
              <w:rPr>
                <w:b/>
                <w:lang w:val="en-GB"/>
              </w:rPr>
            </w:pPr>
            <w:r w:rsidRPr="002A620F">
              <w:rPr>
                <w:b/>
                <w:lang w:val="en-GB"/>
              </w:rPr>
              <w:t>Options</w:t>
            </w:r>
          </w:p>
        </w:tc>
        <w:tc>
          <w:tcPr>
            <w:tcW w:w="2771" w:type="dxa"/>
          </w:tcPr>
          <w:p w:rsidR="00821A14" w:rsidRPr="002A620F" w:rsidRDefault="00821A14" w:rsidP="00821A14">
            <w:pPr>
              <w:tabs>
                <w:tab w:val="left" w:pos="850"/>
              </w:tabs>
              <w:spacing w:line="480" w:lineRule="auto"/>
              <w:jc w:val="center"/>
              <w:rPr>
                <w:b/>
                <w:lang w:val="en-GB"/>
              </w:rPr>
            </w:pPr>
            <w:r w:rsidRPr="002A620F">
              <w:rPr>
                <w:b/>
                <w:lang w:val="en-GB"/>
              </w:rPr>
              <w:t>No. of Respondents</w:t>
            </w:r>
          </w:p>
        </w:tc>
        <w:tc>
          <w:tcPr>
            <w:tcW w:w="2962" w:type="dxa"/>
          </w:tcPr>
          <w:p w:rsidR="00821A14" w:rsidRPr="002A620F" w:rsidRDefault="00821A14" w:rsidP="00821A14">
            <w:pPr>
              <w:tabs>
                <w:tab w:val="left" w:pos="850"/>
              </w:tabs>
              <w:spacing w:line="480" w:lineRule="auto"/>
              <w:jc w:val="center"/>
              <w:rPr>
                <w:b/>
                <w:lang w:val="en-GB"/>
              </w:rPr>
            </w:pPr>
            <w:r w:rsidRPr="002A620F">
              <w:rPr>
                <w:b/>
                <w:lang w:val="en-GB"/>
              </w:rPr>
              <w:t>Percentages %</w:t>
            </w:r>
          </w:p>
        </w:tc>
      </w:tr>
      <w:tr w:rsidR="00821A14" w:rsidRPr="002A620F" w:rsidTr="00821A14">
        <w:trPr>
          <w:trHeight w:val="205"/>
        </w:trPr>
        <w:tc>
          <w:tcPr>
            <w:tcW w:w="2580" w:type="dxa"/>
          </w:tcPr>
          <w:p w:rsidR="00821A14" w:rsidRPr="002A620F" w:rsidRDefault="00821A14" w:rsidP="00821A14">
            <w:pPr>
              <w:tabs>
                <w:tab w:val="left" w:pos="850"/>
              </w:tabs>
              <w:spacing w:line="480" w:lineRule="auto"/>
              <w:jc w:val="both"/>
              <w:rPr>
                <w:lang w:val="en-GB"/>
              </w:rPr>
            </w:pPr>
            <w:r w:rsidRPr="002A620F">
              <w:rPr>
                <w:lang w:val="en-GB"/>
              </w:rPr>
              <w:t xml:space="preserve">Strongly Agree </w:t>
            </w:r>
          </w:p>
        </w:tc>
        <w:tc>
          <w:tcPr>
            <w:tcW w:w="2771" w:type="dxa"/>
          </w:tcPr>
          <w:p w:rsidR="00821A14" w:rsidRPr="002A620F" w:rsidRDefault="00821A14" w:rsidP="00821A14">
            <w:pPr>
              <w:tabs>
                <w:tab w:val="left" w:pos="850"/>
              </w:tabs>
              <w:spacing w:line="480" w:lineRule="auto"/>
              <w:jc w:val="center"/>
              <w:rPr>
                <w:lang w:val="en-GB"/>
              </w:rPr>
            </w:pPr>
            <w:r w:rsidRPr="002A620F">
              <w:rPr>
                <w:lang w:val="en-GB"/>
              </w:rPr>
              <w:t>12</w:t>
            </w:r>
          </w:p>
        </w:tc>
        <w:tc>
          <w:tcPr>
            <w:tcW w:w="2962" w:type="dxa"/>
          </w:tcPr>
          <w:p w:rsidR="00821A14" w:rsidRPr="002A620F" w:rsidRDefault="00821A14" w:rsidP="00821A14">
            <w:pPr>
              <w:tabs>
                <w:tab w:val="left" w:pos="850"/>
              </w:tabs>
              <w:spacing w:line="480" w:lineRule="auto"/>
              <w:jc w:val="center"/>
              <w:rPr>
                <w:lang w:val="en-GB"/>
              </w:rPr>
            </w:pPr>
            <w:r w:rsidRPr="002A620F">
              <w:rPr>
                <w:lang w:val="en-GB"/>
              </w:rPr>
              <w:t>60</w:t>
            </w:r>
          </w:p>
        </w:tc>
      </w:tr>
      <w:tr w:rsidR="00821A14" w:rsidRPr="002A620F" w:rsidTr="00821A14">
        <w:trPr>
          <w:trHeight w:val="215"/>
        </w:trPr>
        <w:tc>
          <w:tcPr>
            <w:tcW w:w="2580" w:type="dxa"/>
          </w:tcPr>
          <w:p w:rsidR="00821A14" w:rsidRPr="002A620F" w:rsidRDefault="00821A14" w:rsidP="00821A14">
            <w:pPr>
              <w:tabs>
                <w:tab w:val="left" w:pos="850"/>
              </w:tabs>
              <w:spacing w:line="480" w:lineRule="auto"/>
              <w:jc w:val="both"/>
              <w:rPr>
                <w:lang w:val="en-GB"/>
              </w:rPr>
            </w:pPr>
            <w:r w:rsidRPr="002A620F">
              <w:rPr>
                <w:lang w:val="en-GB"/>
              </w:rPr>
              <w:t>Agree</w:t>
            </w:r>
          </w:p>
        </w:tc>
        <w:tc>
          <w:tcPr>
            <w:tcW w:w="2771"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08</w:t>
            </w:r>
          </w:p>
        </w:tc>
        <w:tc>
          <w:tcPr>
            <w:tcW w:w="2962"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40</w:t>
            </w:r>
          </w:p>
        </w:tc>
      </w:tr>
      <w:tr w:rsidR="00821A14" w:rsidRPr="002A620F" w:rsidTr="00821A14">
        <w:trPr>
          <w:trHeight w:val="369"/>
        </w:trPr>
        <w:tc>
          <w:tcPr>
            <w:tcW w:w="2580" w:type="dxa"/>
          </w:tcPr>
          <w:p w:rsidR="00821A14" w:rsidRPr="002A620F" w:rsidRDefault="00821A14" w:rsidP="00821A14">
            <w:pPr>
              <w:tabs>
                <w:tab w:val="left" w:pos="850"/>
              </w:tabs>
              <w:spacing w:line="480" w:lineRule="auto"/>
              <w:jc w:val="both"/>
              <w:rPr>
                <w:lang w:val="en-GB"/>
              </w:rPr>
            </w:pPr>
            <w:r w:rsidRPr="002A620F">
              <w:rPr>
                <w:lang w:val="en-GB"/>
              </w:rPr>
              <w:t>Disagree</w:t>
            </w:r>
          </w:p>
        </w:tc>
        <w:tc>
          <w:tcPr>
            <w:tcW w:w="2771"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w:t>
            </w:r>
          </w:p>
        </w:tc>
        <w:tc>
          <w:tcPr>
            <w:tcW w:w="2962"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0.00</w:t>
            </w:r>
          </w:p>
        </w:tc>
      </w:tr>
      <w:tr w:rsidR="00821A14" w:rsidRPr="002A620F" w:rsidTr="00821A14">
        <w:trPr>
          <w:trHeight w:val="627"/>
        </w:trPr>
        <w:tc>
          <w:tcPr>
            <w:tcW w:w="2580" w:type="dxa"/>
          </w:tcPr>
          <w:p w:rsidR="00821A14" w:rsidRPr="002A620F" w:rsidRDefault="00821A14" w:rsidP="00821A14">
            <w:pPr>
              <w:tabs>
                <w:tab w:val="left" w:pos="850"/>
              </w:tabs>
              <w:spacing w:line="480" w:lineRule="auto"/>
              <w:jc w:val="both"/>
              <w:rPr>
                <w:lang w:val="en-GB"/>
              </w:rPr>
            </w:pPr>
            <w:r w:rsidRPr="002A620F">
              <w:rPr>
                <w:lang w:val="en-GB"/>
              </w:rPr>
              <w:t xml:space="preserve">Strongly Disagree </w:t>
            </w:r>
          </w:p>
        </w:tc>
        <w:tc>
          <w:tcPr>
            <w:tcW w:w="2771"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w:t>
            </w:r>
          </w:p>
        </w:tc>
        <w:tc>
          <w:tcPr>
            <w:tcW w:w="2962"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0.00</w:t>
            </w:r>
          </w:p>
        </w:tc>
      </w:tr>
      <w:tr w:rsidR="00821A14" w:rsidRPr="002A620F" w:rsidTr="00821A14">
        <w:trPr>
          <w:trHeight w:val="318"/>
        </w:trPr>
        <w:tc>
          <w:tcPr>
            <w:tcW w:w="2580" w:type="dxa"/>
          </w:tcPr>
          <w:p w:rsidR="00821A14" w:rsidRPr="002A620F" w:rsidRDefault="00821A14" w:rsidP="00821A14">
            <w:pPr>
              <w:tabs>
                <w:tab w:val="left" w:pos="850"/>
              </w:tabs>
              <w:spacing w:line="480" w:lineRule="auto"/>
              <w:jc w:val="both"/>
              <w:rPr>
                <w:b/>
                <w:lang w:val="en-GB"/>
              </w:rPr>
            </w:pPr>
            <w:r w:rsidRPr="002A620F">
              <w:rPr>
                <w:b/>
                <w:lang w:val="en-GB"/>
              </w:rPr>
              <w:t xml:space="preserve">Total </w:t>
            </w:r>
          </w:p>
        </w:tc>
        <w:tc>
          <w:tcPr>
            <w:tcW w:w="2771" w:type="dxa"/>
          </w:tcPr>
          <w:p w:rsidR="00821A14" w:rsidRPr="002A620F" w:rsidRDefault="00821A14" w:rsidP="00821A14">
            <w:pPr>
              <w:tabs>
                <w:tab w:val="left" w:pos="850"/>
              </w:tabs>
              <w:spacing w:line="480" w:lineRule="auto"/>
              <w:jc w:val="center"/>
              <w:rPr>
                <w:b/>
                <w:lang w:val="en-GB"/>
              </w:rPr>
            </w:pPr>
            <w:r w:rsidRPr="002A620F">
              <w:rPr>
                <w:b/>
                <w:lang w:val="en-GB"/>
              </w:rPr>
              <w:t>20</w:t>
            </w:r>
          </w:p>
        </w:tc>
        <w:tc>
          <w:tcPr>
            <w:tcW w:w="2962" w:type="dxa"/>
          </w:tcPr>
          <w:p w:rsidR="00821A14" w:rsidRPr="002A620F" w:rsidRDefault="00821A14" w:rsidP="00821A14">
            <w:pPr>
              <w:tabs>
                <w:tab w:val="left" w:pos="850"/>
              </w:tabs>
              <w:spacing w:line="480" w:lineRule="auto"/>
              <w:jc w:val="center"/>
              <w:rPr>
                <w:b/>
                <w:lang w:val="en-GB"/>
              </w:rPr>
            </w:pPr>
            <w:r w:rsidRPr="002A620F">
              <w:rPr>
                <w:rFonts w:eastAsia="Times New Roman"/>
                <w:b/>
                <w:color w:val="000000"/>
              </w:rPr>
              <w:t>100</w:t>
            </w:r>
          </w:p>
        </w:tc>
      </w:tr>
    </w:tbl>
    <w:p w:rsidR="00821A14" w:rsidRPr="002A620F" w:rsidRDefault="00821A14" w:rsidP="00821A14">
      <w:pPr>
        <w:tabs>
          <w:tab w:val="left" w:pos="850"/>
        </w:tabs>
        <w:jc w:val="both"/>
        <w:rPr>
          <w:rFonts w:ascii="Times New Roman" w:hAnsi="Times New Roman" w:cs="Times New Roman"/>
        </w:rPr>
      </w:pPr>
      <w:r w:rsidRPr="002A620F">
        <w:rPr>
          <w:rFonts w:ascii="Times New Roman" w:hAnsi="Times New Roman" w:cs="Times New Roman"/>
          <w:b/>
          <w:lang w:val="en-GB"/>
        </w:rPr>
        <w:t>Source: Researcher’s fieldwork, 202</w:t>
      </w:r>
      <w:r>
        <w:rPr>
          <w:rFonts w:ascii="Times New Roman" w:hAnsi="Times New Roman" w:cs="Times New Roman"/>
          <w:b/>
          <w:lang w:val="en-GB"/>
        </w:rPr>
        <w:t>5</w:t>
      </w:r>
    </w:p>
    <w:p w:rsidR="00821A14" w:rsidRPr="002A620F" w:rsidRDefault="00821A14" w:rsidP="00821A1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It was observed that 12 (60%) of the respondents strongly agreed that an entrepreneur is an act of undertaken financial risk in order to gain profit, while 8 (40%) respondents agreed and there was no respondents for disagreed and strongly disagreed.</w:t>
      </w:r>
    </w:p>
    <w:p w:rsidR="00821A14" w:rsidRPr="002A620F" w:rsidRDefault="00821A14" w:rsidP="00821A1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This makes it obvious that an entrepreneur is an act of undertaken financial risk in order to gain profit.</w:t>
      </w: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ind w:left="2160" w:hanging="2160"/>
        <w:jc w:val="both"/>
        <w:rPr>
          <w:rFonts w:ascii="Times New Roman" w:hAnsi="Times New Roman" w:cs="Times New Roman"/>
          <w:b/>
        </w:rPr>
      </w:pPr>
      <w:r>
        <w:rPr>
          <w:rFonts w:ascii="Times New Roman" w:hAnsi="Times New Roman" w:cs="Times New Roman"/>
          <w:b/>
        </w:rPr>
        <w:lastRenderedPageBreak/>
        <w:tab/>
      </w:r>
      <w:r w:rsidRPr="002A620F">
        <w:rPr>
          <w:rFonts w:ascii="Times New Roman" w:hAnsi="Times New Roman" w:cs="Times New Roman"/>
          <w:b/>
        </w:rPr>
        <w:t>Table 4.19:</w:t>
      </w:r>
      <w:r w:rsidRPr="002A620F">
        <w:rPr>
          <w:rFonts w:ascii="Times New Roman" w:hAnsi="Times New Roman" w:cs="Times New Roman"/>
          <w:b/>
        </w:rPr>
        <w:tab/>
        <w:t>Skill and knowledge of entrepreneurship is a key needed for a successful enterprise.</w:t>
      </w:r>
    </w:p>
    <w:tbl>
      <w:tblPr>
        <w:tblStyle w:val="TableGrid"/>
        <w:tblW w:w="8519" w:type="dxa"/>
        <w:tblInd w:w="108" w:type="dxa"/>
        <w:tblLayout w:type="fixed"/>
        <w:tblLook w:val="04A0"/>
      </w:tblPr>
      <w:tblGrid>
        <w:gridCol w:w="2644"/>
        <w:gridCol w:w="2840"/>
        <w:gridCol w:w="3035"/>
      </w:tblGrid>
      <w:tr w:rsidR="00821A14" w:rsidRPr="002A620F" w:rsidTr="00821A14">
        <w:trPr>
          <w:trHeight w:val="664"/>
        </w:trPr>
        <w:tc>
          <w:tcPr>
            <w:tcW w:w="2644" w:type="dxa"/>
          </w:tcPr>
          <w:p w:rsidR="00821A14" w:rsidRPr="002A620F" w:rsidRDefault="00821A14" w:rsidP="00821A14">
            <w:pPr>
              <w:tabs>
                <w:tab w:val="left" w:pos="850"/>
              </w:tabs>
              <w:spacing w:line="480" w:lineRule="auto"/>
              <w:jc w:val="center"/>
              <w:rPr>
                <w:b/>
                <w:lang w:val="en-GB"/>
              </w:rPr>
            </w:pPr>
            <w:r w:rsidRPr="002A620F">
              <w:rPr>
                <w:b/>
                <w:lang w:val="en-GB"/>
              </w:rPr>
              <w:t>Options</w:t>
            </w:r>
          </w:p>
        </w:tc>
        <w:tc>
          <w:tcPr>
            <w:tcW w:w="2840" w:type="dxa"/>
          </w:tcPr>
          <w:p w:rsidR="00821A14" w:rsidRPr="002A620F" w:rsidRDefault="00821A14" w:rsidP="00821A14">
            <w:pPr>
              <w:tabs>
                <w:tab w:val="left" w:pos="850"/>
              </w:tabs>
              <w:spacing w:line="480" w:lineRule="auto"/>
              <w:jc w:val="center"/>
              <w:rPr>
                <w:b/>
                <w:lang w:val="en-GB"/>
              </w:rPr>
            </w:pPr>
            <w:r w:rsidRPr="002A620F">
              <w:rPr>
                <w:b/>
                <w:lang w:val="en-GB"/>
              </w:rPr>
              <w:t>No. of Respondents</w:t>
            </w:r>
          </w:p>
        </w:tc>
        <w:tc>
          <w:tcPr>
            <w:tcW w:w="3035" w:type="dxa"/>
          </w:tcPr>
          <w:p w:rsidR="00821A14" w:rsidRPr="002A620F" w:rsidRDefault="00821A14" w:rsidP="00821A14">
            <w:pPr>
              <w:tabs>
                <w:tab w:val="left" w:pos="850"/>
              </w:tabs>
              <w:spacing w:line="480" w:lineRule="auto"/>
              <w:jc w:val="center"/>
              <w:rPr>
                <w:b/>
                <w:lang w:val="en-GB"/>
              </w:rPr>
            </w:pPr>
            <w:r w:rsidRPr="002A620F">
              <w:rPr>
                <w:b/>
                <w:lang w:val="en-GB"/>
              </w:rPr>
              <w:t>Percentages %</w:t>
            </w:r>
          </w:p>
        </w:tc>
      </w:tr>
      <w:tr w:rsidR="00821A14" w:rsidRPr="002A620F" w:rsidTr="00821A14">
        <w:trPr>
          <w:trHeight w:val="216"/>
        </w:trPr>
        <w:tc>
          <w:tcPr>
            <w:tcW w:w="2644" w:type="dxa"/>
          </w:tcPr>
          <w:p w:rsidR="00821A14" w:rsidRPr="002A620F" w:rsidRDefault="00821A14" w:rsidP="00821A14">
            <w:pPr>
              <w:tabs>
                <w:tab w:val="left" w:pos="850"/>
              </w:tabs>
              <w:spacing w:line="480" w:lineRule="auto"/>
              <w:jc w:val="both"/>
              <w:rPr>
                <w:lang w:val="en-GB"/>
              </w:rPr>
            </w:pPr>
            <w:r w:rsidRPr="002A620F">
              <w:rPr>
                <w:lang w:val="en-GB"/>
              </w:rPr>
              <w:t xml:space="preserve">Strongly Agree </w:t>
            </w:r>
          </w:p>
        </w:tc>
        <w:tc>
          <w:tcPr>
            <w:tcW w:w="2840" w:type="dxa"/>
          </w:tcPr>
          <w:p w:rsidR="00821A14" w:rsidRPr="002A620F" w:rsidRDefault="00821A14" w:rsidP="00821A14">
            <w:pPr>
              <w:tabs>
                <w:tab w:val="left" w:pos="850"/>
              </w:tabs>
              <w:spacing w:line="480" w:lineRule="auto"/>
              <w:jc w:val="center"/>
              <w:rPr>
                <w:lang w:val="en-GB"/>
              </w:rPr>
            </w:pPr>
            <w:r w:rsidRPr="002A620F">
              <w:rPr>
                <w:lang w:val="en-GB"/>
              </w:rPr>
              <w:t>11</w:t>
            </w:r>
          </w:p>
        </w:tc>
        <w:tc>
          <w:tcPr>
            <w:tcW w:w="3035" w:type="dxa"/>
          </w:tcPr>
          <w:p w:rsidR="00821A14" w:rsidRPr="002A620F" w:rsidRDefault="00821A14" w:rsidP="00821A14">
            <w:pPr>
              <w:tabs>
                <w:tab w:val="left" w:pos="850"/>
              </w:tabs>
              <w:spacing w:line="480" w:lineRule="auto"/>
              <w:jc w:val="center"/>
              <w:rPr>
                <w:lang w:val="en-GB"/>
              </w:rPr>
            </w:pPr>
            <w:r w:rsidRPr="002A620F">
              <w:rPr>
                <w:lang w:val="en-GB"/>
              </w:rPr>
              <w:t>55</w:t>
            </w:r>
          </w:p>
        </w:tc>
      </w:tr>
      <w:tr w:rsidR="00821A14" w:rsidRPr="002A620F" w:rsidTr="00821A14">
        <w:trPr>
          <w:trHeight w:val="227"/>
        </w:trPr>
        <w:tc>
          <w:tcPr>
            <w:tcW w:w="2644" w:type="dxa"/>
          </w:tcPr>
          <w:p w:rsidR="00821A14" w:rsidRPr="002A620F" w:rsidRDefault="00821A14" w:rsidP="00821A14">
            <w:pPr>
              <w:tabs>
                <w:tab w:val="left" w:pos="850"/>
              </w:tabs>
              <w:spacing w:line="480" w:lineRule="auto"/>
              <w:jc w:val="both"/>
              <w:rPr>
                <w:lang w:val="en-GB"/>
              </w:rPr>
            </w:pPr>
            <w:r w:rsidRPr="002A620F">
              <w:rPr>
                <w:lang w:val="en-GB"/>
              </w:rPr>
              <w:t>Agree</w:t>
            </w:r>
          </w:p>
        </w:tc>
        <w:tc>
          <w:tcPr>
            <w:tcW w:w="2840"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08</w:t>
            </w:r>
          </w:p>
        </w:tc>
        <w:tc>
          <w:tcPr>
            <w:tcW w:w="3035"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40</w:t>
            </w:r>
          </w:p>
        </w:tc>
      </w:tr>
      <w:tr w:rsidR="00821A14" w:rsidRPr="002A620F" w:rsidTr="00821A14">
        <w:trPr>
          <w:trHeight w:val="391"/>
        </w:trPr>
        <w:tc>
          <w:tcPr>
            <w:tcW w:w="2644" w:type="dxa"/>
          </w:tcPr>
          <w:p w:rsidR="00821A14" w:rsidRPr="002A620F" w:rsidRDefault="00821A14" w:rsidP="00821A14">
            <w:pPr>
              <w:tabs>
                <w:tab w:val="left" w:pos="850"/>
              </w:tabs>
              <w:spacing w:line="480" w:lineRule="auto"/>
              <w:jc w:val="both"/>
              <w:rPr>
                <w:lang w:val="en-GB"/>
              </w:rPr>
            </w:pPr>
            <w:r w:rsidRPr="002A620F">
              <w:rPr>
                <w:lang w:val="en-GB"/>
              </w:rPr>
              <w:t>Disagree</w:t>
            </w:r>
          </w:p>
        </w:tc>
        <w:tc>
          <w:tcPr>
            <w:tcW w:w="2840"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01</w:t>
            </w:r>
          </w:p>
        </w:tc>
        <w:tc>
          <w:tcPr>
            <w:tcW w:w="3035"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5</w:t>
            </w:r>
          </w:p>
        </w:tc>
      </w:tr>
      <w:tr w:rsidR="00821A14" w:rsidRPr="002A620F" w:rsidTr="00821A14">
        <w:trPr>
          <w:trHeight w:val="664"/>
        </w:trPr>
        <w:tc>
          <w:tcPr>
            <w:tcW w:w="2644" w:type="dxa"/>
          </w:tcPr>
          <w:p w:rsidR="00821A14" w:rsidRPr="002A620F" w:rsidRDefault="00821A14" w:rsidP="00821A14">
            <w:pPr>
              <w:tabs>
                <w:tab w:val="left" w:pos="850"/>
              </w:tabs>
              <w:spacing w:line="480" w:lineRule="auto"/>
              <w:jc w:val="both"/>
              <w:rPr>
                <w:lang w:val="en-GB"/>
              </w:rPr>
            </w:pPr>
            <w:r w:rsidRPr="002A620F">
              <w:rPr>
                <w:lang w:val="en-GB"/>
              </w:rPr>
              <w:t xml:space="preserve">Strongly Disagree </w:t>
            </w:r>
          </w:p>
        </w:tc>
        <w:tc>
          <w:tcPr>
            <w:tcW w:w="2840"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w:t>
            </w:r>
          </w:p>
        </w:tc>
        <w:tc>
          <w:tcPr>
            <w:tcW w:w="3035"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0.00</w:t>
            </w:r>
          </w:p>
        </w:tc>
      </w:tr>
      <w:tr w:rsidR="00821A14" w:rsidRPr="002A620F" w:rsidTr="00821A14">
        <w:trPr>
          <w:trHeight w:val="336"/>
        </w:trPr>
        <w:tc>
          <w:tcPr>
            <w:tcW w:w="2644" w:type="dxa"/>
          </w:tcPr>
          <w:p w:rsidR="00821A14" w:rsidRPr="002A620F" w:rsidRDefault="00821A14" w:rsidP="00821A14">
            <w:pPr>
              <w:tabs>
                <w:tab w:val="left" w:pos="850"/>
              </w:tabs>
              <w:spacing w:line="480" w:lineRule="auto"/>
              <w:jc w:val="both"/>
              <w:rPr>
                <w:b/>
                <w:lang w:val="en-GB"/>
              </w:rPr>
            </w:pPr>
            <w:r w:rsidRPr="002A620F">
              <w:rPr>
                <w:b/>
                <w:lang w:val="en-GB"/>
              </w:rPr>
              <w:t xml:space="preserve">Total </w:t>
            </w:r>
          </w:p>
        </w:tc>
        <w:tc>
          <w:tcPr>
            <w:tcW w:w="2840" w:type="dxa"/>
          </w:tcPr>
          <w:p w:rsidR="00821A14" w:rsidRPr="002A620F" w:rsidRDefault="00821A14" w:rsidP="00821A14">
            <w:pPr>
              <w:tabs>
                <w:tab w:val="left" w:pos="850"/>
              </w:tabs>
              <w:spacing w:line="480" w:lineRule="auto"/>
              <w:jc w:val="center"/>
              <w:rPr>
                <w:b/>
                <w:lang w:val="en-GB"/>
              </w:rPr>
            </w:pPr>
            <w:r w:rsidRPr="002A620F">
              <w:rPr>
                <w:b/>
                <w:lang w:val="en-GB"/>
              </w:rPr>
              <w:t>20</w:t>
            </w:r>
          </w:p>
        </w:tc>
        <w:tc>
          <w:tcPr>
            <w:tcW w:w="3035" w:type="dxa"/>
          </w:tcPr>
          <w:p w:rsidR="00821A14" w:rsidRPr="002A620F" w:rsidRDefault="00821A14" w:rsidP="00821A14">
            <w:pPr>
              <w:tabs>
                <w:tab w:val="left" w:pos="850"/>
              </w:tabs>
              <w:spacing w:line="480" w:lineRule="auto"/>
              <w:jc w:val="center"/>
              <w:rPr>
                <w:b/>
                <w:lang w:val="en-GB"/>
              </w:rPr>
            </w:pPr>
            <w:r w:rsidRPr="002A620F">
              <w:rPr>
                <w:rFonts w:eastAsia="Times New Roman"/>
                <w:b/>
                <w:color w:val="000000"/>
              </w:rPr>
              <w:t>100</w:t>
            </w:r>
          </w:p>
        </w:tc>
      </w:tr>
    </w:tbl>
    <w:p w:rsidR="00821A14" w:rsidRPr="002A620F" w:rsidRDefault="00821A14" w:rsidP="00821A14">
      <w:pPr>
        <w:tabs>
          <w:tab w:val="left" w:pos="850"/>
        </w:tabs>
        <w:jc w:val="both"/>
        <w:rPr>
          <w:rFonts w:ascii="Times New Roman" w:hAnsi="Times New Roman" w:cs="Times New Roman"/>
        </w:rPr>
      </w:pPr>
      <w:r w:rsidRPr="002A620F">
        <w:rPr>
          <w:rFonts w:ascii="Times New Roman" w:hAnsi="Times New Roman" w:cs="Times New Roman"/>
          <w:b/>
          <w:lang w:val="en-GB"/>
        </w:rPr>
        <w:t>Source: Researcher’s fieldwork, 202</w:t>
      </w:r>
      <w:r>
        <w:rPr>
          <w:rFonts w:ascii="Times New Roman" w:hAnsi="Times New Roman" w:cs="Times New Roman"/>
          <w:b/>
          <w:lang w:val="en-GB"/>
        </w:rPr>
        <w:t>5</w:t>
      </w:r>
    </w:p>
    <w:p w:rsidR="00821A14" w:rsidRPr="002A620F" w:rsidRDefault="00821A14" w:rsidP="00821A1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 xml:space="preserve">From table 4.19 above 11 (55%) of the respondents strongly agreed, 8 (40%) respondents agreed, while 1 (5%) disagreed with the statement and there was no respondents for strongly disagreed. </w:t>
      </w:r>
    </w:p>
    <w:p w:rsidR="00821A14" w:rsidRPr="002A620F" w:rsidRDefault="00821A14" w:rsidP="00821A1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It is obvious that skill and knowledge of entrepreneurship is a key needed for a successful enterprise.</w:t>
      </w: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jc w:val="both"/>
        <w:rPr>
          <w:rFonts w:ascii="Times New Roman" w:hAnsi="Times New Roman" w:cs="Times New Roman"/>
        </w:rPr>
      </w:pPr>
    </w:p>
    <w:p w:rsidR="00821A14" w:rsidRPr="002A620F" w:rsidRDefault="00821A14" w:rsidP="00821A14">
      <w:pPr>
        <w:tabs>
          <w:tab w:val="left" w:pos="850"/>
        </w:tabs>
        <w:spacing w:line="480" w:lineRule="auto"/>
        <w:ind w:left="2160" w:hanging="2160"/>
        <w:jc w:val="both"/>
        <w:rPr>
          <w:rFonts w:ascii="Times New Roman" w:hAnsi="Times New Roman" w:cs="Times New Roman"/>
          <w:b/>
        </w:rPr>
      </w:pPr>
      <w:r>
        <w:rPr>
          <w:rFonts w:ascii="Times New Roman" w:hAnsi="Times New Roman" w:cs="Times New Roman"/>
          <w:b/>
        </w:rPr>
        <w:lastRenderedPageBreak/>
        <w:tab/>
      </w:r>
      <w:r w:rsidRPr="002A620F">
        <w:rPr>
          <w:rFonts w:ascii="Times New Roman" w:hAnsi="Times New Roman" w:cs="Times New Roman"/>
          <w:b/>
        </w:rPr>
        <w:t>Table 4.20:</w:t>
      </w:r>
      <w:r w:rsidRPr="002A620F">
        <w:rPr>
          <w:rFonts w:ascii="Times New Roman" w:hAnsi="Times New Roman" w:cs="Times New Roman"/>
          <w:b/>
        </w:rPr>
        <w:tab/>
        <w:t xml:space="preserve">Entrepreneur </w:t>
      </w:r>
      <w:proofErr w:type="gramStart"/>
      <w:r w:rsidRPr="002A620F">
        <w:rPr>
          <w:rFonts w:ascii="Times New Roman" w:hAnsi="Times New Roman" w:cs="Times New Roman"/>
          <w:b/>
        </w:rPr>
        <w:t>assist</w:t>
      </w:r>
      <w:proofErr w:type="gramEnd"/>
      <w:r w:rsidRPr="002A620F">
        <w:rPr>
          <w:rFonts w:ascii="Times New Roman" w:hAnsi="Times New Roman" w:cs="Times New Roman"/>
          <w:b/>
        </w:rPr>
        <w:t xml:space="preserve"> the government in reducing the </w:t>
      </w:r>
      <w:proofErr w:type="spellStart"/>
      <w:r w:rsidRPr="002A620F">
        <w:rPr>
          <w:rFonts w:ascii="Times New Roman" w:hAnsi="Times New Roman" w:cs="Times New Roman"/>
          <w:b/>
        </w:rPr>
        <w:t>indecence</w:t>
      </w:r>
      <w:proofErr w:type="spellEnd"/>
      <w:r w:rsidRPr="002A620F">
        <w:rPr>
          <w:rFonts w:ascii="Times New Roman" w:hAnsi="Times New Roman" w:cs="Times New Roman"/>
          <w:b/>
        </w:rPr>
        <w:t xml:space="preserve"> of criminality and social vices in the society</w:t>
      </w:r>
    </w:p>
    <w:tbl>
      <w:tblPr>
        <w:tblStyle w:val="TableGrid"/>
        <w:tblW w:w="8639" w:type="dxa"/>
        <w:tblInd w:w="108" w:type="dxa"/>
        <w:tblLayout w:type="fixed"/>
        <w:tblLook w:val="04A0"/>
      </w:tblPr>
      <w:tblGrid>
        <w:gridCol w:w="2681"/>
        <w:gridCol w:w="2880"/>
        <w:gridCol w:w="3078"/>
      </w:tblGrid>
      <w:tr w:rsidR="00821A14" w:rsidRPr="002A620F" w:rsidTr="00821A14">
        <w:trPr>
          <w:trHeight w:val="667"/>
        </w:trPr>
        <w:tc>
          <w:tcPr>
            <w:tcW w:w="2681" w:type="dxa"/>
          </w:tcPr>
          <w:p w:rsidR="00821A14" w:rsidRPr="002A620F" w:rsidRDefault="00821A14" w:rsidP="00821A14">
            <w:pPr>
              <w:tabs>
                <w:tab w:val="left" w:pos="850"/>
              </w:tabs>
              <w:spacing w:line="480" w:lineRule="auto"/>
              <w:jc w:val="center"/>
              <w:rPr>
                <w:b/>
                <w:lang w:val="en-GB"/>
              </w:rPr>
            </w:pPr>
            <w:r w:rsidRPr="002A620F">
              <w:rPr>
                <w:b/>
                <w:lang w:val="en-GB"/>
              </w:rPr>
              <w:t>Options</w:t>
            </w:r>
          </w:p>
        </w:tc>
        <w:tc>
          <w:tcPr>
            <w:tcW w:w="2880" w:type="dxa"/>
          </w:tcPr>
          <w:p w:rsidR="00821A14" w:rsidRPr="002A620F" w:rsidRDefault="00821A14" w:rsidP="00821A14">
            <w:pPr>
              <w:tabs>
                <w:tab w:val="left" w:pos="850"/>
              </w:tabs>
              <w:spacing w:line="480" w:lineRule="auto"/>
              <w:jc w:val="center"/>
              <w:rPr>
                <w:b/>
                <w:lang w:val="en-GB"/>
              </w:rPr>
            </w:pPr>
            <w:r w:rsidRPr="002A620F">
              <w:rPr>
                <w:b/>
                <w:lang w:val="en-GB"/>
              </w:rPr>
              <w:t>No. of Respondents</w:t>
            </w:r>
          </w:p>
        </w:tc>
        <w:tc>
          <w:tcPr>
            <w:tcW w:w="3078" w:type="dxa"/>
          </w:tcPr>
          <w:p w:rsidR="00821A14" w:rsidRPr="002A620F" w:rsidRDefault="00821A14" w:rsidP="00821A14">
            <w:pPr>
              <w:tabs>
                <w:tab w:val="left" w:pos="850"/>
              </w:tabs>
              <w:spacing w:line="480" w:lineRule="auto"/>
              <w:jc w:val="center"/>
              <w:rPr>
                <w:b/>
                <w:lang w:val="en-GB"/>
              </w:rPr>
            </w:pPr>
            <w:r w:rsidRPr="002A620F">
              <w:rPr>
                <w:b/>
                <w:lang w:val="en-GB"/>
              </w:rPr>
              <w:t>Percentages %</w:t>
            </w:r>
          </w:p>
        </w:tc>
      </w:tr>
      <w:tr w:rsidR="00821A14" w:rsidRPr="002A620F" w:rsidTr="00821A14">
        <w:trPr>
          <w:trHeight w:val="217"/>
        </w:trPr>
        <w:tc>
          <w:tcPr>
            <w:tcW w:w="2681" w:type="dxa"/>
          </w:tcPr>
          <w:p w:rsidR="00821A14" w:rsidRPr="002A620F" w:rsidRDefault="00821A14" w:rsidP="00821A14">
            <w:pPr>
              <w:tabs>
                <w:tab w:val="left" w:pos="850"/>
              </w:tabs>
              <w:spacing w:line="480" w:lineRule="auto"/>
              <w:jc w:val="both"/>
              <w:rPr>
                <w:lang w:val="en-GB"/>
              </w:rPr>
            </w:pPr>
            <w:r w:rsidRPr="002A620F">
              <w:rPr>
                <w:lang w:val="en-GB"/>
              </w:rPr>
              <w:t xml:space="preserve">Strongly Agree </w:t>
            </w:r>
          </w:p>
        </w:tc>
        <w:tc>
          <w:tcPr>
            <w:tcW w:w="2880" w:type="dxa"/>
          </w:tcPr>
          <w:p w:rsidR="00821A14" w:rsidRPr="002A620F" w:rsidRDefault="00821A14" w:rsidP="00821A14">
            <w:pPr>
              <w:tabs>
                <w:tab w:val="left" w:pos="850"/>
              </w:tabs>
              <w:spacing w:line="480" w:lineRule="auto"/>
              <w:jc w:val="center"/>
              <w:rPr>
                <w:lang w:val="en-GB"/>
              </w:rPr>
            </w:pPr>
            <w:r w:rsidRPr="002A620F">
              <w:rPr>
                <w:lang w:val="en-GB"/>
              </w:rPr>
              <w:t>09</w:t>
            </w:r>
          </w:p>
        </w:tc>
        <w:tc>
          <w:tcPr>
            <w:tcW w:w="3078" w:type="dxa"/>
          </w:tcPr>
          <w:p w:rsidR="00821A14" w:rsidRPr="002A620F" w:rsidRDefault="00821A14" w:rsidP="00821A14">
            <w:pPr>
              <w:tabs>
                <w:tab w:val="left" w:pos="850"/>
              </w:tabs>
              <w:spacing w:line="480" w:lineRule="auto"/>
              <w:jc w:val="center"/>
              <w:rPr>
                <w:lang w:val="en-GB"/>
              </w:rPr>
            </w:pPr>
            <w:r w:rsidRPr="002A620F">
              <w:rPr>
                <w:lang w:val="en-GB"/>
              </w:rPr>
              <w:t>45</w:t>
            </w:r>
          </w:p>
        </w:tc>
      </w:tr>
      <w:tr w:rsidR="00821A14" w:rsidRPr="002A620F" w:rsidTr="00821A14">
        <w:trPr>
          <w:trHeight w:val="228"/>
        </w:trPr>
        <w:tc>
          <w:tcPr>
            <w:tcW w:w="2681" w:type="dxa"/>
          </w:tcPr>
          <w:p w:rsidR="00821A14" w:rsidRPr="002A620F" w:rsidRDefault="00821A14" w:rsidP="00821A14">
            <w:pPr>
              <w:tabs>
                <w:tab w:val="left" w:pos="850"/>
              </w:tabs>
              <w:spacing w:line="480" w:lineRule="auto"/>
              <w:jc w:val="both"/>
              <w:rPr>
                <w:lang w:val="en-GB"/>
              </w:rPr>
            </w:pPr>
            <w:r w:rsidRPr="002A620F">
              <w:rPr>
                <w:lang w:val="en-GB"/>
              </w:rPr>
              <w:t>Agree</w:t>
            </w:r>
          </w:p>
        </w:tc>
        <w:tc>
          <w:tcPr>
            <w:tcW w:w="2880"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04</w:t>
            </w:r>
          </w:p>
        </w:tc>
        <w:tc>
          <w:tcPr>
            <w:tcW w:w="3078"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20</w:t>
            </w:r>
          </w:p>
        </w:tc>
      </w:tr>
      <w:tr w:rsidR="00821A14" w:rsidRPr="002A620F" w:rsidTr="00821A14">
        <w:trPr>
          <w:trHeight w:val="392"/>
        </w:trPr>
        <w:tc>
          <w:tcPr>
            <w:tcW w:w="2681" w:type="dxa"/>
          </w:tcPr>
          <w:p w:rsidR="00821A14" w:rsidRPr="002A620F" w:rsidRDefault="00821A14" w:rsidP="00821A14">
            <w:pPr>
              <w:tabs>
                <w:tab w:val="left" w:pos="850"/>
              </w:tabs>
              <w:spacing w:line="480" w:lineRule="auto"/>
              <w:jc w:val="both"/>
              <w:rPr>
                <w:lang w:val="en-GB"/>
              </w:rPr>
            </w:pPr>
            <w:r w:rsidRPr="002A620F">
              <w:rPr>
                <w:lang w:val="en-GB"/>
              </w:rPr>
              <w:t>Disagree</w:t>
            </w:r>
          </w:p>
        </w:tc>
        <w:tc>
          <w:tcPr>
            <w:tcW w:w="2880"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03</w:t>
            </w:r>
          </w:p>
        </w:tc>
        <w:tc>
          <w:tcPr>
            <w:tcW w:w="3078"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15</w:t>
            </w:r>
          </w:p>
        </w:tc>
      </w:tr>
      <w:tr w:rsidR="00821A14" w:rsidRPr="002A620F" w:rsidTr="00821A14">
        <w:trPr>
          <w:trHeight w:val="645"/>
        </w:trPr>
        <w:tc>
          <w:tcPr>
            <w:tcW w:w="2681" w:type="dxa"/>
          </w:tcPr>
          <w:p w:rsidR="00821A14" w:rsidRPr="002A620F" w:rsidRDefault="00821A14" w:rsidP="00821A14">
            <w:pPr>
              <w:tabs>
                <w:tab w:val="left" w:pos="850"/>
              </w:tabs>
              <w:spacing w:line="480" w:lineRule="auto"/>
              <w:jc w:val="both"/>
              <w:rPr>
                <w:lang w:val="en-GB"/>
              </w:rPr>
            </w:pPr>
            <w:r w:rsidRPr="002A620F">
              <w:rPr>
                <w:lang w:val="en-GB"/>
              </w:rPr>
              <w:t xml:space="preserve">Strongly Disagree </w:t>
            </w:r>
          </w:p>
        </w:tc>
        <w:tc>
          <w:tcPr>
            <w:tcW w:w="2880"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04</w:t>
            </w:r>
          </w:p>
        </w:tc>
        <w:tc>
          <w:tcPr>
            <w:tcW w:w="3078" w:type="dxa"/>
          </w:tcPr>
          <w:p w:rsidR="00821A14" w:rsidRPr="002A620F" w:rsidRDefault="00821A14" w:rsidP="00821A14">
            <w:pPr>
              <w:tabs>
                <w:tab w:val="left" w:pos="850"/>
              </w:tabs>
              <w:spacing w:line="480" w:lineRule="auto"/>
              <w:jc w:val="center"/>
              <w:rPr>
                <w:lang w:val="en-GB"/>
              </w:rPr>
            </w:pPr>
            <w:r w:rsidRPr="002A620F">
              <w:rPr>
                <w:rFonts w:eastAsia="Times New Roman"/>
                <w:color w:val="000000"/>
              </w:rPr>
              <w:t>20</w:t>
            </w:r>
          </w:p>
        </w:tc>
      </w:tr>
      <w:tr w:rsidR="00821A14" w:rsidRPr="002A620F" w:rsidTr="00821A14">
        <w:trPr>
          <w:trHeight w:val="338"/>
        </w:trPr>
        <w:tc>
          <w:tcPr>
            <w:tcW w:w="2681" w:type="dxa"/>
          </w:tcPr>
          <w:p w:rsidR="00821A14" w:rsidRPr="002A620F" w:rsidRDefault="00821A14" w:rsidP="00821A14">
            <w:pPr>
              <w:tabs>
                <w:tab w:val="left" w:pos="850"/>
              </w:tabs>
              <w:spacing w:line="480" w:lineRule="auto"/>
              <w:jc w:val="both"/>
              <w:rPr>
                <w:b/>
                <w:lang w:val="en-GB"/>
              </w:rPr>
            </w:pPr>
            <w:r w:rsidRPr="002A620F">
              <w:rPr>
                <w:b/>
                <w:lang w:val="en-GB"/>
              </w:rPr>
              <w:t xml:space="preserve">Total </w:t>
            </w:r>
          </w:p>
        </w:tc>
        <w:tc>
          <w:tcPr>
            <w:tcW w:w="2880" w:type="dxa"/>
          </w:tcPr>
          <w:p w:rsidR="00821A14" w:rsidRPr="002A620F" w:rsidRDefault="00821A14" w:rsidP="00821A14">
            <w:pPr>
              <w:tabs>
                <w:tab w:val="left" w:pos="850"/>
              </w:tabs>
              <w:spacing w:line="480" w:lineRule="auto"/>
              <w:jc w:val="center"/>
              <w:rPr>
                <w:b/>
                <w:lang w:val="en-GB"/>
              </w:rPr>
            </w:pPr>
            <w:r w:rsidRPr="002A620F">
              <w:rPr>
                <w:b/>
                <w:lang w:val="en-GB"/>
              </w:rPr>
              <w:t>20</w:t>
            </w:r>
          </w:p>
        </w:tc>
        <w:tc>
          <w:tcPr>
            <w:tcW w:w="3078" w:type="dxa"/>
          </w:tcPr>
          <w:p w:rsidR="00821A14" w:rsidRPr="002A620F" w:rsidRDefault="00821A14" w:rsidP="00821A14">
            <w:pPr>
              <w:tabs>
                <w:tab w:val="left" w:pos="850"/>
              </w:tabs>
              <w:spacing w:line="480" w:lineRule="auto"/>
              <w:jc w:val="center"/>
              <w:rPr>
                <w:b/>
                <w:lang w:val="en-GB"/>
              </w:rPr>
            </w:pPr>
            <w:r w:rsidRPr="002A620F">
              <w:rPr>
                <w:rFonts w:eastAsia="Times New Roman"/>
                <w:b/>
                <w:color w:val="000000"/>
              </w:rPr>
              <w:t>100</w:t>
            </w:r>
          </w:p>
        </w:tc>
      </w:tr>
    </w:tbl>
    <w:p w:rsidR="00821A14" w:rsidRPr="002A620F" w:rsidRDefault="00821A14" w:rsidP="00821A14">
      <w:pPr>
        <w:tabs>
          <w:tab w:val="left" w:pos="850"/>
        </w:tabs>
        <w:jc w:val="both"/>
        <w:rPr>
          <w:rFonts w:ascii="Times New Roman" w:hAnsi="Times New Roman" w:cs="Times New Roman"/>
          <w:b/>
        </w:rPr>
      </w:pPr>
      <w:r w:rsidRPr="002A620F">
        <w:rPr>
          <w:rFonts w:ascii="Times New Roman" w:hAnsi="Times New Roman" w:cs="Times New Roman"/>
          <w:b/>
          <w:lang w:val="en-GB"/>
        </w:rPr>
        <w:t>Source: Researcher’s fieldwor</w:t>
      </w:r>
      <w:r>
        <w:rPr>
          <w:rFonts w:ascii="Times New Roman" w:hAnsi="Times New Roman" w:cs="Times New Roman"/>
          <w:b/>
          <w:lang w:val="en-GB"/>
        </w:rPr>
        <w:t>k, 2025</w:t>
      </w:r>
      <w:r w:rsidRPr="002A620F">
        <w:rPr>
          <w:rFonts w:ascii="Times New Roman" w:hAnsi="Times New Roman" w:cs="Times New Roman"/>
          <w:b/>
        </w:rPr>
        <w:t xml:space="preserve">             </w:t>
      </w:r>
    </w:p>
    <w:p w:rsidR="00821A14" w:rsidRPr="002A620F" w:rsidRDefault="00821A14" w:rsidP="00821A1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 xml:space="preserve">From the table 4.20 above 9 (45%) of the respondents strongly agreed, 4 (20%) respondents agreed, while 3 (15%) disagreed and 4 (20%) respondents strongly disagreed. </w:t>
      </w:r>
    </w:p>
    <w:p w:rsidR="00821A14" w:rsidRDefault="00821A14" w:rsidP="00821A14">
      <w:pPr>
        <w:rPr>
          <w:rFonts w:ascii="Times New Roman" w:hAnsi="Times New Roman" w:cs="Times New Roman"/>
          <w:b/>
          <w:bCs/>
        </w:rPr>
      </w:pPr>
    </w:p>
    <w:p w:rsidR="00821A14" w:rsidRDefault="00821A14" w:rsidP="00821A14">
      <w:pPr>
        <w:spacing w:after="0" w:line="480" w:lineRule="auto"/>
        <w:jc w:val="both"/>
        <w:rPr>
          <w:rFonts w:ascii="Times New Roman" w:hAnsi="Times New Roman" w:cs="Times New Roman"/>
        </w:rPr>
      </w:pPr>
    </w:p>
    <w:p w:rsidR="00821A14" w:rsidRDefault="00821A14" w:rsidP="00821A14">
      <w:pPr>
        <w:spacing w:after="0" w:line="480" w:lineRule="auto"/>
        <w:jc w:val="both"/>
        <w:rPr>
          <w:rFonts w:ascii="Times New Roman" w:hAnsi="Times New Roman" w:cs="Times New Roman"/>
        </w:rPr>
      </w:pPr>
    </w:p>
    <w:p w:rsidR="00821A14" w:rsidRDefault="00821A14" w:rsidP="00821A14">
      <w:pPr>
        <w:spacing w:after="0" w:line="480" w:lineRule="auto"/>
        <w:jc w:val="both"/>
        <w:rPr>
          <w:rFonts w:ascii="Times New Roman" w:hAnsi="Times New Roman" w:cs="Times New Roman"/>
        </w:rPr>
      </w:pPr>
    </w:p>
    <w:p w:rsidR="00821A14" w:rsidRDefault="00821A14" w:rsidP="00821A14">
      <w:pPr>
        <w:spacing w:after="0" w:line="480" w:lineRule="auto"/>
        <w:jc w:val="both"/>
        <w:rPr>
          <w:rFonts w:ascii="Times New Roman" w:hAnsi="Times New Roman" w:cs="Times New Roman"/>
        </w:rPr>
      </w:pPr>
    </w:p>
    <w:p w:rsidR="00821A14" w:rsidRDefault="00821A14" w:rsidP="00821A14">
      <w:pPr>
        <w:spacing w:after="0" w:line="480" w:lineRule="auto"/>
        <w:jc w:val="both"/>
        <w:rPr>
          <w:rFonts w:ascii="Times New Roman" w:hAnsi="Times New Roman" w:cs="Times New Roman"/>
        </w:rPr>
      </w:pPr>
    </w:p>
    <w:p w:rsidR="00821A14" w:rsidRDefault="00821A14" w:rsidP="00821A14">
      <w:pPr>
        <w:spacing w:after="0" w:line="480" w:lineRule="auto"/>
        <w:jc w:val="both"/>
        <w:rPr>
          <w:rFonts w:ascii="Times New Roman" w:hAnsi="Times New Roman" w:cs="Times New Roman"/>
        </w:rPr>
      </w:pPr>
    </w:p>
    <w:p w:rsidR="00821A14" w:rsidRPr="001D77D3" w:rsidRDefault="00821A14" w:rsidP="00821A14">
      <w:pPr>
        <w:spacing w:after="0" w:line="360" w:lineRule="auto"/>
        <w:jc w:val="center"/>
        <w:rPr>
          <w:rFonts w:ascii="Times New Roman" w:hAnsi="Times New Roman" w:cs="Times New Roman"/>
          <w:b/>
          <w:bCs/>
        </w:rPr>
      </w:pPr>
      <w:r w:rsidRPr="001D77D3">
        <w:rPr>
          <w:rFonts w:ascii="Times New Roman" w:hAnsi="Times New Roman" w:cs="Times New Roman"/>
          <w:b/>
          <w:bCs/>
        </w:rPr>
        <w:lastRenderedPageBreak/>
        <w:t>CHAPTER FIVE</w:t>
      </w:r>
    </w:p>
    <w:p w:rsidR="00821A14" w:rsidRPr="001D77D3" w:rsidRDefault="00821A14" w:rsidP="00821A14">
      <w:pPr>
        <w:spacing w:after="0" w:line="360" w:lineRule="auto"/>
        <w:jc w:val="center"/>
        <w:rPr>
          <w:rFonts w:ascii="Times New Roman" w:hAnsi="Times New Roman" w:cs="Times New Roman"/>
          <w:b/>
          <w:bCs/>
        </w:rPr>
      </w:pPr>
      <w:r w:rsidRPr="001D77D3">
        <w:rPr>
          <w:rFonts w:ascii="Times New Roman" w:hAnsi="Times New Roman" w:cs="Times New Roman"/>
          <w:b/>
          <w:bCs/>
        </w:rPr>
        <w:t>SUMMARY, CONCLUSION AND RECOMMENDATIONS</w:t>
      </w:r>
    </w:p>
    <w:p w:rsidR="00821A14" w:rsidRPr="001D77D3" w:rsidRDefault="00821A14" w:rsidP="00821A14">
      <w:pPr>
        <w:spacing w:after="0" w:line="480" w:lineRule="auto"/>
        <w:jc w:val="both"/>
        <w:rPr>
          <w:rFonts w:ascii="Times New Roman" w:hAnsi="Times New Roman" w:cs="Times New Roman"/>
          <w:b/>
          <w:bCs/>
        </w:rPr>
      </w:pPr>
      <w:r>
        <w:rPr>
          <w:rFonts w:ascii="Times New Roman" w:hAnsi="Times New Roman" w:cs="Times New Roman"/>
          <w:b/>
          <w:bCs/>
        </w:rPr>
        <w:t>5.1</w:t>
      </w:r>
      <w:r>
        <w:rPr>
          <w:rFonts w:ascii="Times New Roman" w:hAnsi="Times New Roman" w:cs="Times New Roman"/>
          <w:b/>
          <w:bCs/>
        </w:rPr>
        <w:tab/>
        <w:t>Summary</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 xml:space="preserve">This study was conducted to appraise the entrepreneurial possibilities within the Office Technology and Management (OTM) program at </w:t>
      </w:r>
      <w:proofErr w:type="spellStart"/>
      <w:r w:rsidRPr="001D77D3">
        <w:rPr>
          <w:rFonts w:ascii="Times New Roman" w:hAnsi="Times New Roman" w:cs="Times New Roman"/>
        </w:rPr>
        <w:t>Kwara</w:t>
      </w:r>
      <w:proofErr w:type="spellEnd"/>
      <w:r w:rsidRPr="001D77D3">
        <w:rPr>
          <w:rFonts w:ascii="Times New Roman" w:hAnsi="Times New Roman" w:cs="Times New Roman"/>
        </w:rPr>
        <w:t xml:space="preserve"> State Polytechnic. The study was guided by four research questions that examined the entrepreneurial opportunities in the OTM program, how it promotes entrepreneurial skills and knowledge, the challenges students face in pursuing entrepreneurship, and recommendations for improving the program.</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A descriptive survey design was used, and data were collected from 150 OTM students using a structured questionnaire. The data were analyzed using frequency and percentage tables. The results were presented based on demographic characteristics and the four research questions.</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Key findings include the limited offering of entrepreneurial courses within the curriculum, reliance on extra-curricular and personal initiatives for skill acquisition, and significant challenges such as lack of mentorship and rigid curriculum. Respondents also expressed strong support for improvements to the program.</w:t>
      </w:r>
    </w:p>
    <w:p w:rsidR="00821A14" w:rsidRPr="001D77D3" w:rsidRDefault="00821A14" w:rsidP="00821A14">
      <w:pPr>
        <w:spacing w:after="0" w:line="360" w:lineRule="auto"/>
        <w:jc w:val="both"/>
        <w:rPr>
          <w:rFonts w:ascii="Times New Roman" w:hAnsi="Times New Roman" w:cs="Times New Roman"/>
          <w:b/>
          <w:bCs/>
        </w:rPr>
      </w:pPr>
      <w:r>
        <w:rPr>
          <w:rFonts w:ascii="Times New Roman" w:hAnsi="Times New Roman" w:cs="Times New Roman"/>
          <w:b/>
          <w:bCs/>
        </w:rPr>
        <w:t>5.2</w:t>
      </w:r>
      <w:r>
        <w:rPr>
          <w:rFonts w:ascii="Times New Roman" w:hAnsi="Times New Roman" w:cs="Times New Roman"/>
          <w:b/>
          <w:bCs/>
        </w:rPr>
        <w:tab/>
      </w:r>
      <w:r w:rsidRPr="001D77D3">
        <w:rPr>
          <w:rFonts w:ascii="Times New Roman" w:hAnsi="Times New Roman" w:cs="Times New Roman"/>
          <w:b/>
          <w:bCs/>
        </w:rPr>
        <w:t>Conclusion</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 xml:space="preserve">Based on the findings, it is evident that while the OTM program has some components that support entrepreneurial development, they are largely insufficient. The absence of core entrepreneurial courses, inadequate practical exposure, and systemic challenges like lack of resources and mentorship hinder students' entrepreneurial </w:t>
      </w:r>
      <w:r w:rsidRPr="001D77D3">
        <w:rPr>
          <w:rFonts w:ascii="Times New Roman" w:hAnsi="Times New Roman" w:cs="Times New Roman"/>
        </w:rPr>
        <w:lastRenderedPageBreak/>
        <w:t>potential. However, the enthusiasm of students for self-driven entrepreneurial initiatives and their interest in program improvements indicate that with the right modifications, the OTM program can effectively prepare students for entrepreneurship.</w:t>
      </w:r>
    </w:p>
    <w:p w:rsidR="00821A14" w:rsidRPr="001D77D3" w:rsidRDefault="00821A14" w:rsidP="00821A14">
      <w:pPr>
        <w:spacing w:after="0" w:line="360" w:lineRule="auto"/>
        <w:jc w:val="both"/>
        <w:rPr>
          <w:rFonts w:ascii="Times New Roman" w:hAnsi="Times New Roman" w:cs="Times New Roman"/>
          <w:b/>
          <w:bCs/>
        </w:rPr>
      </w:pPr>
      <w:r>
        <w:rPr>
          <w:rFonts w:ascii="Times New Roman" w:hAnsi="Times New Roman" w:cs="Times New Roman"/>
          <w:b/>
          <w:bCs/>
        </w:rPr>
        <w:t>5.3</w:t>
      </w:r>
      <w:r>
        <w:rPr>
          <w:rFonts w:ascii="Times New Roman" w:hAnsi="Times New Roman" w:cs="Times New Roman"/>
          <w:b/>
          <w:bCs/>
        </w:rPr>
        <w:tab/>
      </w:r>
      <w:r w:rsidRPr="001D77D3">
        <w:rPr>
          <w:rFonts w:ascii="Times New Roman" w:hAnsi="Times New Roman" w:cs="Times New Roman"/>
          <w:b/>
          <w:bCs/>
        </w:rPr>
        <w:t>Recommendations</w:t>
      </w:r>
    </w:p>
    <w:p w:rsidR="00821A14" w:rsidRPr="001D77D3" w:rsidRDefault="00821A14" w:rsidP="00821A14">
      <w:pPr>
        <w:spacing w:after="0" w:line="360" w:lineRule="auto"/>
        <w:ind w:firstLine="720"/>
        <w:jc w:val="both"/>
        <w:rPr>
          <w:rFonts w:ascii="Times New Roman" w:hAnsi="Times New Roman" w:cs="Times New Roman"/>
        </w:rPr>
      </w:pPr>
      <w:r w:rsidRPr="001D77D3">
        <w:rPr>
          <w:rFonts w:ascii="Times New Roman" w:hAnsi="Times New Roman" w:cs="Times New Roman"/>
        </w:rPr>
        <w:t>Based on the findings and conclusions, the following recommendations are proposed:</w:t>
      </w:r>
    </w:p>
    <w:p w:rsidR="00821A14" w:rsidRPr="00994880" w:rsidRDefault="00821A14" w:rsidP="00C63E9B">
      <w:pPr>
        <w:pStyle w:val="ListParagraph"/>
        <w:numPr>
          <w:ilvl w:val="0"/>
          <w:numId w:val="10"/>
        </w:numPr>
        <w:spacing w:after="0" w:line="480" w:lineRule="auto"/>
        <w:jc w:val="both"/>
        <w:rPr>
          <w:rFonts w:ascii="Times New Roman" w:hAnsi="Times New Roman" w:cs="Times New Roman"/>
        </w:rPr>
      </w:pPr>
      <w:r w:rsidRPr="00994880">
        <w:rPr>
          <w:rFonts w:ascii="Times New Roman" w:hAnsi="Times New Roman" w:cs="Times New Roman"/>
          <w:b/>
          <w:bCs/>
        </w:rPr>
        <w:t>Revise and Expand the Curriculum</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The OTM curriculum should be reviewed to include specialized entrepreneurial courses tailored to office and business management contexts.</w:t>
      </w:r>
    </w:p>
    <w:p w:rsidR="00821A14" w:rsidRPr="00994880" w:rsidRDefault="00821A14" w:rsidP="00C63E9B">
      <w:pPr>
        <w:pStyle w:val="ListParagraph"/>
        <w:numPr>
          <w:ilvl w:val="0"/>
          <w:numId w:val="10"/>
        </w:numPr>
        <w:spacing w:after="0" w:line="480" w:lineRule="auto"/>
        <w:jc w:val="both"/>
        <w:rPr>
          <w:rFonts w:ascii="Times New Roman" w:hAnsi="Times New Roman" w:cs="Times New Roman"/>
        </w:rPr>
      </w:pPr>
      <w:r w:rsidRPr="00994880">
        <w:rPr>
          <w:rFonts w:ascii="Times New Roman" w:hAnsi="Times New Roman" w:cs="Times New Roman"/>
          <w:b/>
          <w:bCs/>
        </w:rPr>
        <w:t>Enhance Practical Entrepreneurial Activities</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More experiential learning opportunities such as startup projects, business simulations, and field trips should be introduced.</w:t>
      </w:r>
    </w:p>
    <w:p w:rsidR="00821A14" w:rsidRPr="00994880" w:rsidRDefault="00821A14" w:rsidP="00C63E9B">
      <w:pPr>
        <w:pStyle w:val="ListParagraph"/>
        <w:numPr>
          <w:ilvl w:val="0"/>
          <w:numId w:val="10"/>
        </w:numPr>
        <w:spacing w:after="0" w:line="480" w:lineRule="auto"/>
        <w:jc w:val="both"/>
        <w:rPr>
          <w:rFonts w:ascii="Times New Roman" w:hAnsi="Times New Roman" w:cs="Times New Roman"/>
        </w:rPr>
      </w:pPr>
      <w:r w:rsidRPr="00994880">
        <w:rPr>
          <w:rFonts w:ascii="Times New Roman" w:hAnsi="Times New Roman" w:cs="Times New Roman"/>
          <w:b/>
          <w:bCs/>
        </w:rPr>
        <w:t>Establish Mentorship and Support Systems</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Tertiary institutions should partner with industry professionals and entrepreneurs to provide students with mentorship, internships, and networking opportunities.</w:t>
      </w:r>
    </w:p>
    <w:p w:rsidR="00821A14" w:rsidRPr="00994880" w:rsidRDefault="00821A14" w:rsidP="00C63E9B">
      <w:pPr>
        <w:pStyle w:val="ListParagraph"/>
        <w:numPr>
          <w:ilvl w:val="0"/>
          <w:numId w:val="10"/>
        </w:numPr>
        <w:spacing w:after="0" w:line="480" w:lineRule="auto"/>
        <w:jc w:val="both"/>
        <w:rPr>
          <w:rFonts w:ascii="Times New Roman" w:hAnsi="Times New Roman" w:cs="Times New Roman"/>
        </w:rPr>
      </w:pPr>
      <w:r w:rsidRPr="00994880">
        <w:rPr>
          <w:rFonts w:ascii="Times New Roman" w:hAnsi="Times New Roman" w:cs="Times New Roman"/>
          <w:b/>
          <w:bCs/>
        </w:rPr>
        <w:t>Promote Extra-Curricular Entrepreneurial Platforms</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Schools should support student-led entrepreneurship clubs, workshops, and business competitions that encourage practical learning outside the classroom.</w:t>
      </w:r>
    </w:p>
    <w:p w:rsidR="00821A14" w:rsidRPr="00994880" w:rsidRDefault="00821A14" w:rsidP="00C63E9B">
      <w:pPr>
        <w:pStyle w:val="ListParagraph"/>
        <w:numPr>
          <w:ilvl w:val="0"/>
          <w:numId w:val="10"/>
        </w:numPr>
        <w:spacing w:after="0" w:line="480" w:lineRule="auto"/>
        <w:jc w:val="both"/>
        <w:rPr>
          <w:rFonts w:ascii="Times New Roman" w:hAnsi="Times New Roman" w:cs="Times New Roman"/>
        </w:rPr>
      </w:pPr>
      <w:r w:rsidRPr="00994880">
        <w:rPr>
          <w:rFonts w:ascii="Times New Roman" w:hAnsi="Times New Roman" w:cs="Times New Roman"/>
          <w:b/>
          <w:bCs/>
        </w:rPr>
        <w:t>Increase Access to Entrepreneurial Resources</w:t>
      </w:r>
    </w:p>
    <w:p w:rsidR="00821A14" w:rsidRPr="001D77D3" w:rsidRDefault="00821A14" w:rsidP="00821A14">
      <w:pPr>
        <w:spacing w:after="0" w:line="480" w:lineRule="auto"/>
        <w:ind w:firstLine="720"/>
        <w:jc w:val="both"/>
        <w:rPr>
          <w:rFonts w:ascii="Times New Roman" w:hAnsi="Times New Roman" w:cs="Times New Roman"/>
        </w:rPr>
      </w:pPr>
      <w:r w:rsidRPr="001D77D3">
        <w:rPr>
          <w:rFonts w:ascii="Times New Roman" w:hAnsi="Times New Roman" w:cs="Times New Roman"/>
        </w:rPr>
        <w:t>Institutions should facilitate students’ access to seed funding, entrepreneurial hubs, and training programs to help them implement their business ideas.</w:t>
      </w:r>
    </w:p>
    <w:p w:rsidR="00821A14" w:rsidRPr="001D77D3" w:rsidRDefault="00821A14" w:rsidP="00821A14">
      <w:pPr>
        <w:spacing w:after="0" w:line="480" w:lineRule="auto"/>
        <w:jc w:val="center"/>
        <w:rPr>
          <w:rFonts w:ascii="Times New Roman" w:hAnsi="Times New Roman" w:cs="Times New Roman"/>
          <w:b/>
          <w:bCs/>
        </w:rPr>
      </w:pPr>
      <w:r w:rsidRPr="001D77D3">
        <w:rPr>
          <w:rFonts w:ascii="Times New Roman" w:hAnsi="Times New Roman" w:cs="Times New Roman"/>
          <w:b/>
          <w:bCs/>
        </w:rPr>
        <w:lastRenderedPageBreak/>
        <w:t>REFERENCES</w:t>
      </w:r>
    </w:p>
    <w:p w:rsidR="00821A14" w:rsidRPr="001D77D3" w:rsidRDefault="00821A14" w:rsidP="00821A14">
      <w:pPr>
        <w:spacing w:after="0" w:line="480" w:lineRule="auto"/>
        <w:ind w:left="810" w:hanging="810"/>
        <w:jc w:val="both"/>
        <w:rPr>
          <w:rFonts w:ascii="Times New Roman" w:hAnsi="Times New Roman" w:cs="Times New Roman"/>
        </w:rPr>
      </w:pPr>
      <w:proofErr w:type="spellStart"/>
      <w:r w:rsidRPr="001D77D3">
        <w:rPr>
          <w:rFonts w:ascii="Times New Roman" w:hAnsi="Times New Roman" w:cs="Times New Roman"/>
        </w:rPr>
        <w:t>Adejumo</w:t>
      </w:r>
      <w:proofErr w:type="spellEnd"/>
      <w:r w:rsidRPr="001D77D3">
        <w:rPr>
          <w:rFonts w:ascii="Times New Roman" w:hAnsi="Times New Roman" w:cs="Times New Roman"/>
        </w:rPr>
        <w:t xml:space="preserve">, G. O. (2001). Indigenous entrepreneurship development in Nigeria: Characteristics, problems, and prospects. </w:t>
      </w:r>
      <w:r w:rsidRPr="001D77D3">
        <w:rPr>
          <w:rFonts w:ascii="Times New Roman" w:hAnsi="Times New Roman" w:cs="Times New Roman"/>
          <w:i/>
          <w:iCs/>
        </w:rPr>
        <w:t>Advances in Management: Journal of Department of Business Administration</w:t>
      </w:r>
      <w:r w:rsidRPr="001D77D3">
        <w:rPr>
          <w:rFonts w:ascii="Times New Roman" w:hAnsi="Times New Roman" w:cs="Times New Roman"/>
        </w:rPr>
        <w:t>, 2(1), 112-122.</w:t>
      </w:r>
    </w:p>
    <w:p w:rsidR="00821A14" w:rsidRPr="001D77D3" w:rsidRDefault="00821A14" w:rsidP="00821A14">
      <w:pPr>
        <w:spacing w:after="0" w:line="480" w:lineRule="auto"/>
        <w:ind w:left="810" w:hanging="810"/>
        <w:jc w:val="both"/>
        <w:rPr>
          <w:rFonts w:ascii="Times New Roman" w:eastAsia="Times New Roman" w:hAnsi="Times New Roman" w:cs="Times New Roman"/>
          <w:kern w:val="0"/>
        </w:rPr>
      </w:pPr>
      <w:proofErr w:type="spellStart"/>
      <w:proofErr w:type="gramStart"/>
      <w:r w:rsidRPr="001D77D3">
        <w:rPr>
          <w:rFonts w:ascii="Times New Roman" w:eastAsia="Times New Roman" w:hAnsi="Times New Roman" w:cs="Times New Roman"/>
          <w:kern w:val="0"/>
        </w:rPr>
        <w:t>Adeyemo</w:t>
      </w:r>
      <w:proofErr w:type="spellEnd"/>
      <w:r w:rsidRPr="001D77D3">
        <w:rPr>
          <w:rFonts w:ascii="Times New Roman" w:eastAsia="Times New Roman" w:hAnsi="Times New Roman" w:cs="Times New Roman"/>
          <w:kern w:val="0"/>
        </w:rPr>
        <w:t>, S. A., &amp;</w:t>
      </w:r>
      <w:proofErr w:type="spellStart"/>
      <w:r w:rsidRPr="001D77D3">
        <w:rPr>
          <w:rFonts w:ascii="Times New Roman" w:eastAsia="Times New Roman" w:hAnsi="Times New Roman" w:cs="Times New Roman"/>
          <w:kern w:val="0"/>
        </w:rPr>
        <w:t>Onikoyi</w:t>
      </w:r>
      <w:proofErr w:type="spellEnd"/>
      <w:r w:rsidRPr="001D77D3">
        <w:rPr>
          <w:rFonts w:ascii="Times New Roman" w:eastAsia="Times New Roman" w:hAnsi="Times New Roman" w:cs="Times New Roman"/>
          <w:kern w:val="0"/>
        </w:rPr>
        <w:t>, I. A. (2020).</w:t>
      </w:r>
      <w:proofErr w:type="gramEnd"/>
      <w:r w:rsidRPr="001D77D3">
        <w:rPr>
          <w:rFonts w:ascii="Times New Roman" w:eastAsia="Times New Roman" w:hAnsi="Times New Roman" w:cs="Times New Roman"/>
          <w:kern w:val="0"/>
        </w:rPr>
        <w:t xml:space="preserve"> </w:t>
      </w:r>
      <w:proofErr w:type="gramStart"/>
      <w:r w:rsidRPr="001D77D3">
        <w:rPr>
          <w:rFonts w:ascii="Times New Roman" w:eastAsia="Times New Roman" w:hAnsi="Times New Roman" w:cs="Times New Roman"/>
          <w:i/>
          <w:iCs/>
          <w:kern w:val="0"/>
        </w:rPr>
        <w:t>The impact of business incubation on student entrepreneurial intentions in Nigerian polytechnics</w:t>
      </w:r>
      <w:r w:rsidRPr="001D77D3">
        <w:rPr>
          <w:rFonts w:ascii="Times New Roman" w:eastAsia="Times New Roman" w:hAnsi="Times New Roman" w:cs="Times New Roman"/>
          <w:kern w:val="0"/>
        </w:rPr>
        <w:t>.</w:t>
      </w:r>
      <w:proofErr w:type="gramEnd"/>
      <w:r w:rsidRPr="001D77D3">
        <w:rPr>
          <w:rFonts w:ascii="Times New Roman" w:eastAsia="Times New Roman" w:hAnsi="Times New Roman" w:cs="Times New Roman"/>
          <w:kern w:val="0"/>
        </w:rPr>
        <w:t xml:space="preserve"> Journal of Entrepreneurship Education, 23(2), 102–114.</w:t>
      </w:r>
    </w:p>
    <w:p w:rsidR="00821A14" w:rsidRPr="001D77D3" w:rsidRDefault="00821A14" w:rsidP="00821A14">
      <w:pPr>
        <w:spacing w:after="0" w:line="480" w:lineRule="auto"/>
        <w:ind w:left="810" w:hanging="810"/>
        <w:jc w:val="both"/>
        <w:rPr>
          <w:rFonts w:ascii="Times New Roman" w:hAnsi="Times New Roman" w:cs="Times New Roman"/>
        </w:rPr>
      </w:pPr>
      <w:proofErr w:type="spellStart"/>
      <w:r w:rsidRPr="001D77D3">
        <w:rPr>
          <w:rFonts w:ascii="Times New Roman" w:hAnsi="Times New Roman" w:cs="Times New Roman"/>
        </w:rPr>
        <w:t>Akinyemi</w:t>
      </w:r>
      <w:proofErr w:type="spellEnd"/>
      <w:r w:rsidRPr="001D77D3">
        <w:rPr>
          <w:rFonts w:ascii="Times New Roman" w:hAnsi="Times New Roman" w:cs="Times New Roman"/>
        </w:rPr>
        <w:t xml:space="preserve">, B. (2017). Entrepreneurship education and small business development in Nigeria: Issues and challenges. </w:t>
      </w:r>
      <w:r w:rsidRPr="001D77D3">
        <w:rPr>
          <w:rFonts w:ascii="Times New Roman" w:hAnsi="Times New Roman" w:cs="Times New Roman"/>
          <w:i/>
          <w:iCs/>
        </w:rPr>
        <w:t>Journal of Education and Practice</w:t>
      </w:r>
      <w:r w:rsidRPr="001D77D3">
        <w:rPr>
          <w:rFonts w:ascii="Times New Roman" w:hAnsi="Times New Roman" w:cs="Times New Roman"/>
        </w:rPr>
        <w:t>, 8(20), 34–42.</w:t>
      </w:r>
    </w:p>
    <w:p w:rsidR="00821A14" w:rsidRPr="001D77D3" w:rsidRDefault="00821A14" w:rsidP="00821A14">
      <w:pPr>
        <w:spacing w:after="0" w:line="480" w:lineRule="auto"/>
        <w:ind w:left="810" w:hanging="810"/>
        <w:jc w:val="both"/>
        <w:rPr>
          <w:rFonts w:ascii="Times New Roman" w:hAnsi="Times New Roman" w:cs="Times New Roman"/>
        </w:rPr>
      </w:pPr>
      <w:proofErr w:type="spellStart"/>
      <w:r w:rsidRPr="001D77D3">
        <w:rPr>
          <w:rFonts w:ascii="Times New Roman" w:hAnsi="Times New Roman" w:cs="Times New Roman"/>
        </w:rPr>
        <w:t>Arowomole</w:t>
      </w:r>
      <w:proofErr w:type="spellEnd"/>
      <w:r w:rsidRPr="001D77D3">
        <w:rPr>
          <w:rFonts w:ascii="Times New Roman" w:hAnsi="Times New Roman" w:cs="Times New Roman"/>
        </w:rPr>
        <w:t xml:space="preserve">, K. A. (2000). </w:t>
      </w:r>
      <w:r w:rsidRPr="001D77D3">
        <w:rPr>
          <w:rFonts w:ascii="Times New Roman" w:hAnsi="Times New Roman" w:cs="Times New Roman"/>
          <w:i/>
          <w:iCs/>
        </w:rPr>
        <w:t>Modern Business Management: Theory and Practice</w:t>
      </w:r>
      <w:r w:rsidRPr="001D77D3">
        <w:rPr>
          <w:rFonts w:ascii="Times New Roman" w:hAnsi="Times New Roman" w:cs="Times New Roman"/>
        </w:rPr>
        <w:t>. Sango-Ota: Ade-</w:t>
      </w:r>
      <w:proofErr w:type="spellStart"/>
      <w:r w:rsidRPr="001D77D3">
        <w:rPr>
          <w:rFonts w:ascii="Times New Roman" w:hAnsi="Times New Roman" w:cs="Times New Roman"/>
        </w:rPr>
        <w:t>Oluyinka</w:t>
      </w:r>
      <w:proofErr w:type="spellEnd"/>
      <w:r w:rsidRPr="001D77D3">
        <w:rPr>
          <w:rFonts w:ascii="Times New Roman" w:hAnsi="Times New Roman" w:cs="Times New Roman"/>
        </w:rPr>
        <w:t xml:space="preserve"> Commercial Press.</w:t>
      </w:r>
    </w:p>
    <w:p w:rsidR="00821A14" w:rsidRPr="001D77D3" w:rsidRDefault="00821A14" w:rsidP="00821A14">
      <w:pPr>
        <w:spacing w:after="0" w:line="480" w:lineRule="auto"/>
        <w:ind w:left="810" w:hanging="810"/>
        <w:jc w:val="both"/>
        <w:rPr>
          <w:rFonts w:ascii="Times New Roman" w:eastAsia="Times New Roman" w:hAnsi="Times New Roman" w:cs="Times New Roman"/>
          <w:kern w:val="0"/>
        </w:rPr>
      </w:pPr>
      <w:proofErr w:type="spellStart"/>
      <w:r w:rsidRPr="001D77D3">
        <w:rPr>
          <w:rFonts w:ascii="Times New Roman" w:eastAsia="Times New Roman" w:hAnsi="Times New Roman" w:cs="Times New Roman"/>
          <w:kern w:val="0"/>
        </w:rPr>
        <w:t>Ayodele</w:t>
      </w:r>
      <w:proofErr w:type="spellEnd"/>
      <w:r w:rsidRPr="001D77D3">
        <w:rPr>
          <w:rFonts w:ascii="Times New Roman" w:eastAsia="Times New Roman" w:hAnsi="Times New Roman" w:cs="Times New Roman"/>
          <w:kern w:val="0"/>
        </w:rPr>
        <w:t xml:space="preserve">, J. B. (2017). </w:t>
      </w:r>
      <w:r w:rsidRPr="001D77D3">
        <w:rPr>
          <w:rFonts w:ascii="Times New Roman" w:eastAsia="Times New Roman" w:hAnsi="Times New Roman" w:cs="Times New Roman"/>
          <w:i/>
          <w:iCs/>
          <w:kern w:val="0"/>
        </w:rPr>
        <w:t xml:space="preserve">Entrepreneurship education in tertiary institutions: </w:t>
      </w:r>
      <w:proofErr w:type="gramStart"/>
      <w:r w:rsidRPr="001D77D3">
        <w:rPr>
          <w:rFonts w:ascii="Times New Roman" w:eastAsia="Times New Roman" w:hAnsi="Times New Roman" w:cs="Times New Roman"/>
          <w:i/>
          <w:iCs/>
          <w:kern w:val="0"/>
        </w:rPr>
        <w:t>A</w:t>
      </w:r>
      <w:proofErr w:type="gramEnd"/>
      <w:r w:rsidRPr="001D77D3">
        <w:rPr>
          <w:rFonts w:ascii="Times New Roman" w:eastAsia="Times New Roman" w:hAnsi="Times New Roman" w:cs="Times New Roman"/>
          <w:i/>
          <w:iCs/>
          <w:kern w:val="0"/>
        </w:rPr>
        <w:t xml:space="preserve"> panacea to graduate unemployment in Nigeria</w:t>
      </w:r>
      <w:r w:rsidRPr="001D77D3">
        <w:rPr>
          <w:rFonts w:ascii="Times New Roman" w:eastAsia="Times New Roman" w:hAnsi="Times New Roman" w:cs="Times New Roman"/>
          <w:kern w:val="0"/>
        </w:rPr>
        <w:t>. International Journal of Education and Research, 5(4), 211–218.</w:t>
      </w:r>
    </w:p>
    <w:p w:rsidR="00821A14" w:rsidRPr="001D77D3" w:rsidRDefault="00821A14" w:rsidP="00821A14">
      <w:pPr>
        <w:spacing w:after="0" w:line="480" w:lineRule="auto"/>
        <w:ind w:left="810" w:hanging="810"/>
        <w:jc w:val="both"/>
        <w:rPr>
          <w:rFonts w:ascii="Times New Roman" w:eastAsia="Times New Roman" w:hAnsi="Times New Roman" w:cs="Times New Roman"/>
          <w:kern w:val="0"/>
        </w:rPr>
      </w:pPr>
      <w:r w:rsidRPr="001D77D3">
        <w:rPr>
          <w:rFonts w:ascii="Times New Roman" w:eastAsia="Times New Roman" w:hAnsi="Times New Roman" w:cs="Times New Roman"/>
          <w:kern w:val="0"/>
        </w:rPr>
        <w:t xml:space="preserve">Becker, G. S. (1964). </w:t>
      </w:r>
      <w:r w:rsidRPr="001D77D3">
        <w:rPr>
          <w:rFonts w:ascii="Times New Roman" w:eastAsia="Times New Roman" w:hAnsi="Times New Roman" w:cs="Times New Roman"/>
          <w:i/>
          <w:iCs/>
          <w:kern w:val="0"/>
        </w:rPr>
        <w:t>Human capital: A theoretical and empirical analysis, with special reference to education</w:t>
      </w:r>
      <w:r w:rsidRPr="001D77D3">
        <w:rPr>
          <w:rFonts w:ascii="Times New Roman" w:eastAsia="Times New Roman" w:hAnsi="Times New Roman" w:cs="Times New Roman"/>
          <w:kern w:val="0"/>
        </w:rPr>
        <w:t xml:space="preserve">. </w:t>
      </w:r>
      <w:proofErr w:type="gramStart"/>
      <w:r w:rsidRPr="001D77D3">
        <w:rPr>
          <w:rFonts w:ascii="Times New Roman" w:eastAsia="Times New Roman" w:hAnsi="Times New Roman" w:cs="Times New Roman"/>
          <w:kern w:val="0"/>
        </w:rPr>
        <w:t>University of Chicago Press.</w:t>
      </w:r>
      <w:proofErr w:type="gramEnd"/>
    </w:p>
    <w:p w:rsidR="00821A14" w:rsidRPr="001D77D3" w:rsidRDefault="00821A14" w:rsidP="00821A14">
      <w:pPr>
        <w:spacing w:after="0" w:line="480" w:lineRule="auto"/>
        <w:ind w:left="810" w:hanging="810"/>
        <w:jc w:val="both"/>
        <w:rPr>
          <w:rFonts w:ascii="Times New Roman" w:hAnsi="Times New Roman" w:cs="Times New Roman"/>
        </w:rPr>
      </w:pPr>
      <w:proofErr w:type="spellStart"/>
      <w:r w:rsidRPr="001D77D3">
        <w:rPr>
          <w:rFonts w:ascii="Times New Roman" w:hAnsi="Times New Roman" w:cs="Times New Roman"/>
        </w:rPr>
        <w:t>Cantillon</w:t>
      </w:r>
      <w:proofErr w:type="spellEnd"/>
      <w:r w:rsidRPr="001D77D3">
        <w:rPr>
          <w:rFonts w:ascii="Times New Roman" w:hAnsi="Times New Roman" w:cs="Times New Roman"/>
        </w:rPr>
        <w:t xml:space="preserve">, R. (1755). </w:t>
      </w:r>
      <w:proofErr w:type="spellStart"/>
      <w:proofErr w:type="gramStart"/>
      <w:r w:rsidRPr="001D77D3">
        <w:rPr>
          <w:rFonts w:ascii="Times New Roman" w:hAnsi="Times New Roman" w:cs="Times New Roman"/>
          <w:i/>
          <w:iCs/>
        </w:rPr>
        <w:t>Essai</w:t>
      </w:r>
      <w:proofErr w:type="spellEnd"/>
      <w:r w:rsidRPr="001D77D3">
        <w:rPr>
          <w:rFonts w:ascii="Times New Roman" w:hAnsi="Times New Roman" w:cs="Times New Roman"/>
          <w:i/>
          <w:iCs/>
        </w:rPr>
        <w:t xml:space="preserve"> </w:t>
      </w:r>
      <w:proofErr w:type="spellStart"/>
      <w:r w:rsidRPr="001D77D3">
        <w:rPr>
          <w:rFonts w:ascii="Times New Roman" w:hAnsi="Times New Roman" w:cs="Times New Roman"/>
          <w:i/>
          <w:iCs/>
        </w:rPr>
        <w:t>sur</w:t>
      </w:r>
      <w:proofErr w:type="spellEnd"/>
      <w:r w:rsidRPr="001D77D3">
        <w:rPr>
          <w:rFonts w:ascii="Times New Roman" w:hAnsi="Times New Roman" w:cs="Times New Roman"/>
          <w:i/>
          <w:iCs/>
        </w:rPr>
        <w:t xml:space="preserve"> la nature du commerce en </w:t>
      </w:r>
      <w:proofErr w:type="spellStart"/>
      <w:r w:rsidRPr="001D77D3">
        <w:rPr>
          <w:rFonts w:ascii="Times New Roman" w:hAnsi="Times New Roman" w:cs="Times New Roman"/>
          <w:i/>
          <w:iCs/>
        </w:rPr>
        <w:t>général</w:t>
      </w:r>
      <w:proofErr w:type="spellEnd"/>
      <w:r w:rsidRPr="001D77D3">
        <w:rPr>
          <w:rFonts w:ascii="Times New Roman" w:hAnsi="Times New Roman" w:cs="Times New Roman"/>
        </w:rPr>
        <w:t>.</w:t>
      </w:r>
      <w:proofErr w:type="gramEnd"/>
      <w:r w:rsidRPr="001D77D3">
        <w:rPr>
          <w:rFonts w:ascii="Times New Roman" w:hAnsi="Times New Roman" w:cs="Times New Roman"/>
        </w:rPr>
        <w:t xml:space="preserve"> </w:t>
      </w:r>
      <w:proofErr w:type="gramStart"/>
      <w:r w:rsidRPr="001D77D3">
        <w:rPr>
          <w:rFonts w:ascii="Times New Roman" w:hAnsi="Times New Roman" w:cs="Times New Roman"/>
        </w:rPr>
        <w:t xml:space="preserve">Translated as </w:t>
      </w:r>
      <w:r w:rsidRPr="001D77D3">
        <w:rPr>
          <w:rFonts w:ascii="Times New Roman" w:hAnsi="Times New Roman" w:cs="Times New Roman"/>
          <w:i/>
          <w:iCs/>
        </w:rPr>
        <w:t>An Essay on the Nature of Trade in General</w:t>
      </w:r>
      <w:r w:rsidRPr="001D77D3">
        <w:rPr>
          <w:rFonts w:ascii="Times New Roman" w:hAnsi="Times New Roman" w:cs="Times New Roman"/>
        </w:rPr>
        <w:t>.</w:t>
      </w:r>
      <w:proofErr w:type="gramEnd"/>
      <w:r w:rsidRPr="001D77D3">
        <w:rPr>
          <w:rFonts w:ascii="Times New Roman" w:hAnsi="Times New Roman" w:cs="Times New Roman"/>
        </w:rPr>
        <w:t xml:space="preserve"> Richard </w:t>
      </w:r>
      <w:proofErr w:type="spellStart"/>
      <w:r w:rsidRPr="001D77D3">
        <w:rPr>
          <w:rFonts w:ascii="Times New Roman" w:hAnsi="Times New Roman" w:cs="Times New Roman"/>
        </w:rPr>
        <w:t>Cantillon</w:t>
      </w:r>
      <w:proofErr w:type="spellEnd"/>
      <w:r w:rsidRPr="001D77D3">
        <w:rPr>
          <w:rFonts w:ascii="Times New Roman" w:hAnsi="Times New Roman" w:cs="Times New Roman"/>
        </w:rPr>
        <w:t>, 1755.</w:t>
      </w:r>
    </w:p>
    <w:p w:rsidR="00821A14" w:rsidRPr="001D77D3" w:rsidRDefault="00821A14" w:rsidP="00821A14">
      <w:pPr>
        <w:spacing w:after="0" w:line="480" w:lineRule="auto"/>
        <w:ind w:left="810" w:hanging="810"/>
        <w:jc w:val="both"/>
        <w:rPr>
          <w:rFonts w:ascii="Times New Roman" w:hAnsi="Times New Roman" w:cs="Times New Roman"/>
        </w:rPr>
      </w:pPr>
      <w:proofErr w:type="spellStart"/>
      <w:r w:rsidRPr="001D77D3">
        <w:rPr>
          <w:rFonts w:ascii="Times New Roman" w:hAnsi="Times New Roman" w:cs="Times New Roman"/>
        </w:rPr>
        <w:lastRenderedPageBreak/>
        <w:t>Ezenwafor</w:t>
      </w:r>
      <w:proofErr w:type="spellEnd"/>
      <w:r w:rsidRPr="001D77D3">
        <w:rPr>
          <w:rFonts w:ascii="Times New Roman" w:hAnsi="Times New Roman" w:cs="Times New Roman"/>
        </w:rPr>
        <w:t xml:space="preserve">, J. I. (2012). </w:t>
      </w:r>
      <w:proofErr w:type="gramStart"/>
      <w:r w:rsidRPr="001D77D3">
        <w:rPr>
          <w:rFonts w:ascii="Times New Roman" w:hAnsi="Times New Roman" w:cs="Times New Roman"/>
        </w:rPr>
        <w:t>Assessment of entrepreneurial skills possessed by business education graduates for self-employment.</w:t>
      </w:r>
      <w:proofErr w:type="gramEnd"/>
      <w:r w:rsidRPr="001D77D3">
        <w:rPr>
          <w:rFonts w:ascii="Times New Roman" w:hAnsi="Times New Roman" w:cs="Times New Roman"/>
        </w:rPr>
        <w:t xml:space="preserve"> </w:t>
      </w:r>
      <w:r w:rsidRPr="001D77D3">
        <w:rPr>
          <w:rFonts w:ascii="Times New Roman" w:hAnsi="Times New Roman" w:cs="Times New Roman"/>
          <w:i/>
          <w:iCs/>
        </w:rPr>
        <w:t>Business Education Journal</w:t>
      </w:r>
      <w:r w:rsidRPr="001D77D3">
        <w:rPr>
          <w:rFonts w:ascii="Times New Roman" w:hAnsi="Times New Roman" w:cs="Times New Roman"/>
        </w:rPr>
        <w:t>, 8(1), 45–60.</w:t>
      </w:r>
    </w:p>
    <w:p w:rsidR="00821A14" w:rsidRPr="001D77D3" w:rsidRDefault="00821A14" w:rsidP="00821A14">
      <w:pPr>
        <w:spacing w:after="0" w:line="480" w:lineRule="auto"/>
        <w:ind w:left="810" w:hanging="810"/>
        <w:jc w:val="both"/>
        <w:rPr>
          <w:rFonts w:ascii="Times New Roman" w:eastAsia="Times New Roman" w:hAnsi="Times New Roman" w:cs="Times New Roman"/>
          <w:kern w:val="0"/>
        </w:rPr>
      </w:pPr>
      <w:proofErr w:type="gramStart"/>
      <w:r w:rsidRPr="001D77D3">
        <w:rPr>
          <w:rFonts w:ascii="Times New Roman" w:eastAsia="Times New Roman" w:hAnsi="Times New Roman" w:cs="Times New Roman"/>
          <w:kern w:val="0"/>
        </w:rPr>
        <w:t>Federal Republic of Nigeria.</w:t>
      </w:r>
      <w:proofErr w:type="gramEnd"/>
      <w:r w:rsidRPr="001D77D3">
        <w:rPr>
          <w:rFonts w:ascii="Times New Roman" w:eastAsia="Times New Roman" w:hAnsi="Times New Roman" w:cs="Times New Roman"/>
          <w:kern w:val="0"/>
        </w:rPr>
        <w:t xml:space="preserve"> (2014). </w:t>
      </w:r>
      <w:r w:rsidRPr="001D77D3">
        <w:rPr>
          <w:rFonts w:ascii="Times New Roman" w:eastAsia="Times New Roman" w:hAnsi="Times New Roman" w:cs="Times New Roman"/>
          <w:i/>
          <w:iCs/>
          <w:kern w:val="0"/>
        </w:rPr>
        <w:t>National Policy on Education</w:t>
      </w:r>
      <w:r w:rsidRPr="001D77D3">
        <w:rPr>
          <w:rFonts w:ascii="Times New Roman" w:eastAsia="Times New Roman" w:hAnsi="Times New Roman" w:cs="Times New Roman"/>
          <w:kern w:val="0"/>
        </w:rPr>
        <w:t xml:space="preserve"> (6th </w:t>
      </w:r>
      <w:proofErr w:type="gramStart"/>
      <w:r w:rsidRPr="001D77D3">
        <w:rPr>
          <w:rFonts w:ascii="Times New Roman" w:eastAsia="Times New Roman" w:hAnsi="Times New Roman" w:cs="Times New Roman"/>
          <w:kern w:val="0"/>
        </w:rPr>
        <w:t>ed</w:t>
      </w:r>
      <w:proofErr w:type="gramEnd"/>
      <w:r w:rsidRPr="001D77D3">
        <w:rPr>
          <w:rFonts w:ascii="Times New Roman" w:eastAsia="Times New Roman" w:hAnsi="Times New Roman" w:cs="Times New Roman"/>
          <w:kern w:val="0"/>
        </w:rPr>
        <w:t>.). Lagos: NERDC Press.</w:t>
      </w:r>
    </w:p>
    <w:p w:rsidR="00821A14" w:rsidRPr="001D77D3" w:rsidRDefault="00821A14" w:rsidP="00821A14">
      <w:pPr>
        <w:spacing w:after="0" w:line="480" w:lineRule="auto"/>
        <w:ind w:left="810" w:hanging="810"/>
        <w:jc w:val="both"/>
        <w:rPr>
          <w:rFonts w:ascii="Times New Roman" w:hAnsi="Times New Roman" w:cs="Times New Roman"/>
        </w:rPr>
      </w:pPr>
      <w:proofErr w:type="spellStart"/>
      <w:r w:rsidRPr="001D77D3">
        <w:rPr>
          <w:rFonts w:ascii="Times New Roman" w:hAnsi="Times New Roman" w:cs="Times New Roman"/>
        </w:rPr>
        <w:t>Gana</w:t>
      </w:r>
      <w:proofErr w:type="spellEnd"/>
      <w:r w:rsidRPr="001D77D3">
        <w:rPr>
          <w:rFonts w:ascii="Times New Roman" w:hAnsi="Times New Roman" w:cs="Times New Roman"/>
        </w:rPr>
        <w:t xml:space="preserve">, J. S. S. (2001). </w:t>
      </w:r>
      <w:proofErr w:type="gramStart"/>
      <w:r w:rsidRPr="001D77D3">
        <w:rPr>
          <w:rFonts w:ascii="Times New Roman" w:hAnsi="Times New Roman" w:cs="Times New Roman"/>
          <w:i/>
          <w:iCs/>
        </w:rPr>
        <w:t>Entrepreneurship</w:t>
      </w:r>
      <w:r w:rsidRPr="001D77D3">
        <w:rPr>
          <w:rFonts w:ascii="Times New Roman" w:hAnsi="Times New Roman" w:cs="Times New Roman"/>
        </w:rPr>
        <w:t>.</w:t>
      </w:r>
      <w:proofErr w:type="gramEnd"/>
      <w:r w:rsidRPr="001D77D3">
        <w:rPr>
          <w:rFonts w:ascii="Times New Roman" w:hAnsi="Times New Roman" w:cs="Times New Roman"/>
        </w:rPr>
        <w:t xml:space="preserve"> Kaduna: </w:t>
      </w:r>
      <w:proofErr w:type="spellStart"/>
      <w:r w:rsidRPr="001D77D3">
        <w:rPr>
          <w:rFonts w:ascii="Times New Roman" w:hAnsi="Times New Roman" w:cs="Times New Roman"/>
        </w:rPr>
        <w:t>Jofegan</w:t>
      </w:r>
      <w:proofErr w:type="spellEnd"/>
      <w:r w:rsidRPr="001D77D3">
        <w:rPr>
          <w:rFonts w:ascii="Times New Roman" w:hAnsi="Times New Roman" w:cs="Times New Roman"/>
        </w:rPr>
        <w:t xml:space="preserve"> Associates.</w:t>
      </w:r>
    </w:p>
    <w:p w:rsidR="00821A14" w:rsidRPr="001D77D3" w:rsidRDefault="00821A14" w:rsidP="00821A14">
      <w:pPr>
        <w:spacing w:after="0" w:line="480" w:lineRule="auto"/>
        <w:ind w:left="810" w:hanging="810"/>
        <w:jc w:val="both"/>
        <w:rPr>
          <w:rFonts w:ascii="Times New Roman" w:hAnsi="Times New Roman" w:cs="Times New Roman"/>
        </w:rPr>
      </w:pPr>
      <w:proofErr w:type="gramStart"/>
      <w:r w:rsidRPr="001D77D3">
        <w:rPr>
          <w:rFonts w:ascii="Times New Roman" w:hAnsi="Times New Roman" w:cs="Times New Roman"/>
        </w:rPr>
        <w:t xml:space="preserve">Ibrahim, M. &amp; </w:t>
      </w:r>
      <w:proofErr w:type="spellStart"/>
      <w:r w:rsidRPr="001D77D3">
        <w:rPr>
          <w:rFonts w:ascii="Times New Roman" w:hAnsi="Times New Roman" w:cs="Times New Roman"/>
        </w:rPr>
        <w:t>Ojo</w:t>
      </w:r>
      <w:proofErr w:type="spellEnd"/>
      <w:r w:rsidRPr="001D77D3">
        <w:rPr>
          <w:rFonts w:ascii="Times New Roman" w:hAnsi="Times New Roman" w:cs="Times New Roman"/>
        </w:rPr>
        <w:t>, A. (2020).</w:t>
      </w:r>
      <w:proofErr w:type="gramEnd"/>
      <w:r w:rsidRPr="001D77D3">
        <w:rPr>
          <w:rFonts w:ascii="Times New Roman" w:hAnsi="Times New Roman" w:cs="Times New Roman"/>
        </w:rPr>
        <w:t xml:space="preserve"> </w:t>
      </w:r>
      <w:proofErr w:type="gramStart"/>
      <w:r w:rsidRPr="001D77D3">
        <w:rPr>
          <w:rFonts w:ascii="Times New Roman" w:hAnsi="Times New Roman" w:cs="Times New Roman"/>
        </w:rPr>
        <w:t>The Role of Office Technology and Management Programs in Promoting Entrepreneurship Skills in Nigerian Polytechnics.</w:t>
      </w:r>
      <w:proofErr w:type="gramEnd"/>
      <w:r w:rsidRPr="001D77D3">
        <w:rPr>
          <w:rFonts w:ascii="Times New Roman" w:hAnsi="Times New Roman" w:cs="Times New Roman"/>
        </w:rPr>
        <w:t xml:space="preserve"> </w:t>
      </w:r>
      <w:r w:rsidRPr="001D77D3">
        <w:rPr>
          <w:rFonts w:ascii="Times New Roman" w:hAnsi="Times New Roman" w:cs="Times New Roman"/>
          <w:i/>
          <w:iCs/>
        </w:rPr>
        <w:t>Journal of Educational Development and Practice, 8</w:t>
      </w:r>
      <w:r w:rsidRPr="001D77D3">
        <w:rPr>
          <w:rFonts w:ascii="Times New Roman" w:hAnsi="Times New Roman" w:cs="Times New Roman"/>
        </w:rPr>
        <w:t>(2), 101-120.</w:t>
      </w:r>
    </w:p>
    <w:p w:rsidR="00821A14" w:rsidRPr="001D77D3" w:rsidRDefault="00821A14" w:rsidP="00821A14">
      <w:pPr>
        <w:spacing w:after="0" w:line="480" w:lineRule="auto"/>
        <w:ind w:left="810" w:hanging="810"/>
        <w:jc w:val="both"/>
        <w:rPr>
          <w:rFonts w:ascii="Times New Roman" w:eastAsia="Times New Roman" w:hAnsi="Times New Roman" w:cs="Times New Roman"/>
          <w:kern w:val="0"/>
        </w:rPr>
      </w:pPr>
      <w:proofErr w:type="gramStart"/>
      <w:r w:rsidRPr="001D77D3">
        <w:rPr>
          <w:rFonts w:ascii="Times New Roman" w:eastAsia="Times New Roman" w:hAnsi="Times New Roman" w:cs="Times New Roman"/>
          <w:kern w:val="0"/>
        </w:rPr>
        <w:t xml:space="preserve">Ibrahim, M. Y., &amp; </w:t>
      </w:r>
      <w:proofErr w:type="spellStart"/>
      <w:r w:rsidRPr="001D77D3">
        <w:rPr>
          <w:rFonts w:ascii="Times New Roman" w:eastAsia="Times New Roman" w:hAnsi="Times New Roman" w:cs="Times New Roman"/>
          <w:kern w:val="0"/>
        </w:rPr>
        <w:t>Ojo</w:t>
      </w:r>
      <w:proofErr w:type="spellEnd"/>
      <w:r w:rsidRPr="001D77D3">
        <w:rPr>
          <w:rFonts w:ascii="Times New Roman" w:eastAsia="Times New Roman" w:hAnsi="Times New Roman" w:cs="Times New Roman"/>
          <w:kern w:val="0"/>
        </w:rPr>
        <w:t>, F. A. (2020).</w:t>
      </w:r>
      <w:proofErr w:type="gramEnd"/>
      <w:r w:rsidRPr="001D77D3">
        <w:rPr>
          <w:rFonts w:ascii="Times New Roman" w:eastAsia="Times New Roman" w:hAnsi="Times New Roman" w:cs="Times New Roman"/>
          <w:kern w:val="0"/>
        </w:rPr>
        <w:t xml:space="preserve"> </w:t>
      </w:r>
      <w:proofErr w:type="gramStart"/>
      <w:r w:rsidRPr="001D77D3">
        <w:rPr>
          <w:rFonts w:ascii="Times New Roman" w:eastAsia="Times New Roman" w:hAnsi="Times New Roman" w:cs="Times New Roman"/>
          <w:i/>
          <w:iCs/>
          <w:kern w:val="0"/>
        </w:rPr>
        <w:t>Revisiting the OTM curriculum: Challenges and prospects of entrepreneurial training in Nigerian polytechnics</w:t>
      </w:r>
      <w:r w:rsidRPr="001D77D3">
        <w:rPr>
          <w:rFonts w:ascii="Times New Roman" w:eastAsia="Times New Roman" w:hAnsi="Times New Roman" w:cs="Times New Roman"/>
          <w:kern w:val="0"/>
        </w:rPr>
        <w:t>.</w:t>
      </w:r>
      <w:proofErr w:type="gramEnd"/>
      <w:r w:rsidRPr="001D77D3">
        <w:rPr>
          <w:rFonts w:ascii="Times New Roman" w:eastAsia="Times New Roman" w:hAnsi="Times New Roman" w:cs="Times New Roman"/>
          <w:kern w:val="0"/>
        </w:rPr>
        <w:t xml:space="preserve"> Nigerian Journal of Business Education, 7(2), 58–70.</w:t>
      </w:r>
    </w:p>
    <w:p w:rsidR="00821A14" w:rsidRPr="001D77D3" w:rsidRDefault="00821A14" w:rsidP="00821A14">
      <w:pPr>
        <w:spacing w:after="0" w:line="480" w:lineRule="auto"/>
        <w:ind w:left="810" w:hanging="810"/>
        <w:jc w:val="both"/>
        <w:rPr>
          <w:rFonts w:ascii="Times New Roman" w:eastAsia="Times New Roman" w:hAnsi="Times New Roman" w:cs="Times New Roman"/>
          <w:kern w:val="0"/>
        </w:rPr>
      </w:pPr>
      <w:proofErr w:type="gramStart"/>
      <w:r w:rsidRPr="001D77D3">
        <w:rPr>
          <w:rFonts w:ascii="Times New Roman" w:eastAsia="Times New Roman" w:hAnsi="Times New Roman" w:cs="Times New Roman"/>
          <w:kern w:val="0"/>
        </w:rPr>
        <w:t xml:space="preserve">Musa, A. A., &amp; </w:t>
      </w:r>
      <w:proofErr w:type="spellStart"/>
      <w:r w:rsidRPr="001D77D3">
        <w:rPr>
          <w:rFonts w:ascii="Times New Roman" w:eastAsia="Times New Roman" w:hAnsi="Times New Roman" w:cs="Times New Roman"/>
          <w:kern w:val="0"/>
        </w:rPr>
        <w:t>Lawal</w:t>
      </w:r>
      <w:proofErr w:type="spellEnd"/>
      <w:r w:rsidRPr="001D77D3">
        <w:rPr>
          <w:rFonts w:ascii="Times New Roman" w:eastAsia="Times New Roman" w:hAnsi="Times New Roman" w:cs="Times New Roman"/>
          <w:kern w:val="0"/>
        </w:rPr>
        <w:t>, R. A. (2018).</w:t>
      </w:r>
      <w:proofErr w:type="gramEnd"/>
      <w:r w:rsidRPr="001D77D3">
        <w:rPr>
          <w:rFonts w:ascii="Times New Roman" w:eastAsia="Times New Roman" w:hAnsi="Times New Roman" w:cs="Times New Roman"/>
          <w:kern w:val="0"/>
        </w:rPr>
        <w:t xml:space="preserve"> </w:t>
      </w:r>
      <w:r w:rsidRPr="001D77D3">
        <w:rPr>
          <w:rFonts w:ascii="Times New Roman" w:eastAsia="Times New Roman" w:hAnsi="Times New Roman" w:cs="Times New Roman"/>
          <w:i/>
          <w:iCs/>
          <w:kern w:val="0"/>
        </w:rPr>
        <w:t>Assessment of entrepreneurial skills acquired by Office Technology and Management students in Northern Nigeria</w:t>
      </w:r>
      <w:r w:rsidRPr="001D77D3">
        <w:rPr>
          <w:rFonts w:ascii="Times New Roman" w:eastAsia="Times New Roman" w:hAnsi="Times New Roman" w:cs="Times New Roman"/>
          <w:kern w:val="0"/>
        </w:rPr>
        <w:t>. Journal of Vocational and Technical Education, 10(1), 44–53.</w:t>
      </w:r>
    </w:p>
    <w:p w:rsidR="00821A14" w:rsidRPr="001D77D3" w:rsidRDefault="00821A14" w:rsidP="00821A14">
      <w:pPr>
        <w:spacing w:after="0" w:line="480" w:lineRule="auto"/>
        <w:ind w:left="810" w:hanging="810"/>
        <w:jc w:val="both"/>
        <w:rPr>
          <w:rFonts w:ascii="Times New Roman" w:eastAsia="Times New Roman" w:hAnsi="Times New Roman" w:cs="Times New Roman"/>
          <w:kern w:val="0"/>
        </w:rPr>
      </w:pPr>
      <w:proofErr w:type="gramStart"/>
      <w:r w:rsidRPr="001D77D3">
        <w:rPr>
          <w:rFonts w:ascii="Times New Roman" w:eastAsia="Times New Roman" w:hAnsi="Times New Roman" w:cs="Times New Roman"/>
          <w:kern w:val="0"/>
        </w:rPr>
        <w:t>National Board for Technical Education (NBTE).</w:t>
      </w:r>
      <w:proofErr w:type="gramEnd"/>
      <w:r w:rsidRPr="001D77D3">
        <w:rPr>
          <w:rFonts w:ascii="Times New Roman" w:eastAsia="Times New Roman" w:hAnsi="Times New Roman" w:cs="Times New Roman"/>
          <w:kern w:val="0"/>
        </w:rPr>
        <w:t xml:space="preserve"> </w:t>
      </w:r>
      <w:proofErr w:type="gramStart"/>
      <w:r w:rsidRPr="001D77D3">
        <w:rPr>
          <w:rFonts w:ascii="Times New Roman" w:eastAsia="Times New Roman" w:hAnsi="Times New Roman" w:cs="Times New Roman"/>
          <w:kern w:val="0"/>
        </w:rPr>
        <w:t xml:space="preserve">(2016). </w:t>
      </w:r>
      <w:r w:rsidRPr="001D77D3">
        <w:rPr>
          <w:rFonts w:ascii="Times New Roman" w:eastAsia="Times New Roman" w:hAnsi="Times New Roman" w:cs="Times New Roman"/>
          <w:i/>
          <w:iCs/>
          <w:kern w:val="0"/>
        </w:rPr>
        <w:t xml:space="preserve">Curriculum and course specifications for Office Technology and Management ND/HND </w:t>
      </w:r>
      <w:proofErr w:type="spellStart"/>
      <w:r w:rsidRPr="001D77D3">
        <w:rPr>
          <w:rFonts w:ascii="Times New Roman" w:eastAsia="Times New Roman" w:hAnsi="Times New Roman" w:cs="Times New Roman"/>
          <w:i/>
          <w:iCs/>
          <w:kern w:val="0"/>
        </w:rPr>
        <w:t>Programmes</w:t>
      </w:r>
      <w:proofErr w:type="spellEnd"/>
      <w:r w:rsidRPr="001D77D3">
        <w:rPr>
          <w:rFonts w:ascii="Times New Roman" w:eastAsia="Times New Roman" w:hAnsi="Times New Roman" w:cs="Times New Roman"/>
          <w:kern w:val="0"/>
        </w:rPr>
        <w:t>.</w:t>
      </w:r>
      <w:proofErr w:type="gramEnd"/>
      <w:r w:rsidRPr="001D77D3">
        <w:rPr>
          <w:rFonts w:ascii="Times New Roman" w:eastAsia="Times New Roman" w:hAnsi="Times New Roman" w:cs="Times New Roman"/>
          <w:kern w:val="0"/>
        </w:rPr>
        <w:t xml:space="preserve"> Kaduna: NBTE Press.</w:t>
      </w:r>
    </w:p>
    <w:p w:rsidR="00821A14" w:rsidRPr="001D77D3" w:rsidRDefault="00821A14" w:rsidP="00821A14">
      <w:pPr>
        <w:spacing w:after="0" w:line="480" w:lineRule="auto"/>
        <w:ind w:left="810" w:hanging="810"/>
        <w:jc w:val="both"/>
        <w:rPr>
          <w:rFonts w:ascii="Times New Roman" w:hAnsi="Times New Roman" w:cs="Times New Roman"/>
        </w:rPr>
      </w:pPr>
      <w:proofErr w:type="spellStart"/>
      <w:proofErr w:type="gramStart"/>
      <w:r w:rsidRPr="001D77D3">
        <w:rPr>
          <w:rFonts w:ascii="Times New Roman" w:hAnsi="Times New Roman" w:cs="Times New Roman"/>
        </w:rPr>
        <w:t>Nwangwu</w:t>
      </w:r>
      <w:proofErr w:type="spellEnd"/>
      <w:r w:rsidRPr="001D77D3">
        <w:rPr>
          <w:rFonts w:ascii="Times New Roman" w:hAnsi="Times New Roman" w:cs="Times New Roman"/>
        </w:rPr>
        <w:t>, I. O. (2006).</w:t>
      </w:r>
      <w:proofErr w:type="gramEnd"/>
      <w:r w:rsidRPr="001D77D3">
        <w:rPr>
          <w:rFonts w:ascii="Times New Roman" w:hAnsi="Times New Roman" w:cs="Times New Roman"/>
        </w:rPr>
        <w:t xml:space="preserve"> </w:t>
      </w:r>
      <w:proofErr w:type="gramStart"/>
      <w:r w:rsidRPr="001D77D3">
        <w:rPr>
          <w:rFonts w:ascii="Times New Roman" w:hAnsi="Times New Roman" w:cs="Times New Roman"/>
        </w:rPr>
        <w:t>Fundamentals of entrepreneurship in educational management.</w:t>
      </w:r>
      <w:proofErr w:type="gramEnd"/>
      <w:r w:rsidRPr="001D77D3">
        <w:rPr>
          <w:rFonts w:ascii="Times New Roman" w:hAnsi="Times New Roman" w:cs="Times New Roman"/>
        </w:rPr>
        <w:t xml:space="preserve"> </w:t>
      </w:r>
      <w:r w:rsidRPr="001D77D3">
        <w:rPr>
          <w:rFonts w:ascii="Times New Roman" w:hAnsi="Times New Roman" w:cs="Times New Roman"/>
          <w:i/>
          <w:iCs/>
        </w:rPr>
        <w:t xml:space="preserve">Enugu: </w:t>
      </w:r>
      <w:proofErr w:type="spellStart"/>
      <w:r w:rsidRPr="001D77D3">
        <w:rPr>
          <w:rFonts w:ascii="Times New Roman" w:hAnsi="Times New Roman" w:cs="Times New Roman"/>
          <w:i/>
          <w:iCs/>
        </w:rPr>
        <w:t>Cheston</w:t>
      </w:r>
      <w:proofErr w:type="spellEnd"/>
      <w:r w:rsidRPr="001D77D3">
        <w:rPr>
          <w:rFonts w:ascii="Times New Roman" w:hAnsi="Times New Roman" w:cs="Times New Roman"/>
          <w:i/>
          <w:iCs/>
        </w:rPr>
        <w:t xml:space="preserve"> Agency Ltd.</w:t>
      </w:r>
    </w:p>
    <w:p w:rsidR="00821A14" w:rsidRPr="001D77D3" w:rsidRDefault="00821A14" w:rsidP="00821A14">
      <w:pPr>
        <w:spacing w:after="0" w:line="480" w:lineRule="auto"/>
        <w:ind w:left="810" w:hanging="810"/>
        <w:jc w:val="both"/>
        <w:rPr>
          <w:rFonts w:ascii="Times New Roman" w:hAnsi="Times New Roman" w:cs="Times New Roman"/>
        </w:rPr>
      </w:pPr>
      <w:proofErr w:type="spellStart"/>
      <w:r w:rsidRPr="001D77D3">
        <w:rPr>
          <w:rFonts w:ascii="Times New Roman" w:hAnsi="Times New Roman" w:cs="Times New Roman"/>
        </w:rPr>
        <w:lastRenderedPageBreak/>
        <w:t>Ogundele</w:t>
      </w:r>
      <w:proofErr w:type="spellEnd"/>
      <w:r w:rsidRPr="001D77D3">
        <w:rPr>
          <w:rFonts w:ascii="Times New Roman" w:hAnsi="Times New Roman" w:cs="Times New Roman"/>
        </w:rPr>
        <w:t xml:space="preserve">, O. J. K. (2007). </w:t>
      </w:r>
      <w:proofErr w:type="gramStart"/>
      <w:r w:rsidRPr="001D77D3">
        <w:rPr>
          <w:rFonts w:ascii="Times New Roman" w:hAnsi="Times New Roman" w:cs="Times New Roman"/>
        </w:rPr>
        <w:t>Introduction to entrepreneurship development, corporate governance and small business management.</w:t>
      </w:r>
      <w:proofErr w:type="gramEnd"/>
      <w:r w:rsidRPr="001D77D3">
        <w:rPr>
          <w:rFonts w:ascii="Times New Roman" w:hAnsi="Times New Roman" w:cs="Times New Roman"/>
        </w:rPr>
        <w:t xml:space="preserve"> </w:t>
      </w:r>
      <w:r w:rsidRPr="001D77D3">
        <w:rPr>
          <w:rFonts w:ascii="Times New Roman" w:hAnsi="Times New Roman" w:cs="Times New Roman"/>
          <w:i/>
          <w:iCs/>
        </w:rPr>
        <w:t xml:space="preserve">Lagos: </w:t>
      </w:r>
      <w:proofErr w:type="spellStart"/>
      <w:r w:rsidRPr="001D77D3">
        <w:rPr>
          <w:rFonts w:ascii="Times New Roman" w:hAnsi="Times New Roman" w:cs="Times New Roman"/>
          <w:i/>
          <w:iCs/>
        </w:rPr>
        <w:t>Molofin</w:t>
      </w:r>
      <w:proofErr w:type="spellEnd"/>
      <w:r w:rsidRPr="001D77D3">
        <w:rPr>
          <w:rFonts w:ascii="Times New Roman" w:hAnsi="Times New Roman" w:cs="Times New Roman"/>
          <w:i/>
          <w:iCs/>
        </w:rPr>
        <w:t xml:space="preserve"> Nominees</w:t>
      </w:r>
      <w:r w:rsidRPr="001D77D3">
        <w:rPr>
          <w:rFonts w:ascii="Times New Roman" w:hAnsi="Times New Roman" w:cs="Times New Roman"/>
        </w:rPr>
        <w:t>.</w:t>
      </w:r>
    </w:p>
    <w:p w:rsidR="00821A14" w:rsidRPr="001D77D3" w:rsidRDefault="00821A14" w:rsidP="00821A14">
      <w:pPr>
        <w:spacing w:after="0" w:line="480" w:lineRule="auto"/>
        <w:ind w:left="810" w:hanging="810"/>
        <w:jc w:val="both"/>
        <w:rPr>
          <w:rFonts w:ascii="Times New Roman" w:eastAsia="Times New Roman" w:hAnsi="Times New Roman" w:cs="Times New Roman"/>
          <w:kern w:val="0"/>
        </w:rPr>
      </w:pPr>
      <w:proofErr w:type="spellStart"/>
      <w:r w:rsidRPr="001D77D3">
        <w:rPr>
          <w:rFonts w:ascii="Times New Roman" w:eastAsia="Times New Roman" w:hAnsi="Times New Roman" w:cs="Times New Roman"/>
          <w:kern w:val="0"/>
        </w:rPr>
        <w:t>Ogunleye</w:t>
      </w:r>
      <w:proofErr w:type="spellEnd"/>
      <w:r w:rsidRPr="001D77D3">
        <w:rPr>
          <w:rFonts w:ascii="Times New Roman" w:eastAsia="Times New Roman" w:hAnsi="Times New Roman" w:cs="Times New Roman"/>
          <w:kern w:val="0"/>
        </w:rPr>
        <w:t xml:space="preserve">, A. A., &amp; </w:t>
      </w:r>
      <w:proofErr w:type="spellStart"/>
      <w:r w:rsidRPr="001D77D3">
        <w:rPr>
          <w:rFonts w:ascii="Times New Roman" w:eastAsia="Times New Roman" w:hAnsi="Times New Roman" w:cs="Times New Roman"/>
          <w:kern w:val="0"/>
        </w:rPr>
        <w:t>Aremu</w:t>
      </w:r>
      <w:proofErr w:type="spellEnd"/>
      <w:r w:rsidRPr="001D77D3">
        <w:rPr>
          <w:rFonts w:ascii="Times New Roman" w:eastAsia="Times New Roman" w:hAnsi="Times New Roman" w:cs="Times New Roman"/>
          <w:kern w:val="0"/>
        </w:rPr>
        <w:t xml:space="preserve">, T. S. (2019). </w:t>
      </w:r>
      <w:proofErr w:type="gramStart"/>
      <w:r w:rsidRPr="001D77D3">
        <w:rPr>
          <w:rFonts w:ascii="Times New Roman" w:eastAsia="Times New Roman" w:hAnsi="Times New Roman" w:cs="Times New Roman"/>
          <w:i/>
          <w:iCs/>
          <w:kern w:val="0"/>
        </w:rPr>
        <w:t>Practical entrepreneurship education and the readiness of OTM students for self-employment</w:t>
      </w:r>
      <w:r w:rsidRPr="001D77D3">
        <w:rPr>
          <w:rFonts w:ascii="Times New Roman" w:eastAsia="Times New Roman" w:hAnsi="Times New Roman" w:cs="Times New Roman"/>
          <w:kern w:val="0"/>
        </w:rPr>
        <w:t>.</w:t>
      </w:r>
      <w:proofErr w:type="gramEnd"/>
      <w:r w:rsidRPr="001D77D3">
        <w:rPr>
          <w:rFonts w:ascii="Times New Roman" w:eastAsia="Times New Roman" w:hAnsi="Times New Roman" w:cs="Times New Roman"/>
          <w:kern w:val="0"/>
        </w:rPr>
        <w:t xml:space="preserve"> African Journal of Business Management, 13(7), 124–133.</w:t>
      </w:r>
    </w:p>
    <w:p w:rsidR="00821A14" w:rsidRPr="001D77D3" w:rsidRDefault="00821A14" w:rsidP="00821A14">
      <w:pPr>
        <w:spacing w:after="0" w:line="480" w:lineRule="auto"/>
        <w:ind w:left="810" w:hanging="810"/>
        <w:jc w:val="both"/>
        <w:rPr>
          <w:rFonts w:ascii="Times New Roman" w:eastAsia="Times New Roman" w:hAnsi="Times New Roman" w:cs="Times New Roman"/>
          <w:kern w:val="0"/>
        </w:rPr>
      </w:pPr>
      <w:proofErr w:type="spellStart"/>
      <w:r w:rsidRPr="001D77D3">
        <w:rPr>
          <w:rFonts w:ascii="Times New Roman" w:eastAsia="Times New Roman" w:hAnsi="Times New Roman" w:cs="Times New Roman"/>
          <w:kern w:val="0"/>
        </w:rPr>
        <w:t>Okebukola</w:t>
      </w:r>
      <w:proofErr w:type="spellEnd"/>
      <w:r w:rsidRPr="001D77D3">
        <w:rPr>
          <w:rFonts w:ascii="Times New Roman" w:eastAsia="Times New Roman" w:hAnsi="Times New Roman" w:cs="Times New Roman"/>
          <w:kern w:val="0"/>
        </w:rPr>
        <w:t xml:space="preserve">, P. (2011). </w:t>
      </w:r>
      <w:r w:rsidRPr="001D77D3">
        <w:rPr>
          <w:rFonts w:ascii="Times New Roman" w:eastAsia="Times New Roman" w:hAnsi="Times New Roman" w:cs="Times New Roman"/>
          <w:i/>
          <w:iCs/>
          <w:kern w:val="0"/>
        </w:rPr>
        <w:t>Entrepreneurship education in Nigerian universities: Strengthening linkages between academia and industry</w:t>
      </w:r>
      <w:r w:rsidRPr="001D77D3">
        <w:rPr>
          <w:rFonts w:ascii="Times New Roman" w:eastAsia="Times New Roman" w:hAnsi="Times New Roman" w:cs="Times New Roman"/>
          <w:kern w:val="0"/>
        </w:rPr>
        <w:t>. A paper presented at the National Universities Commission (NUC) Innovation Conference, Abuja.</w:t>
      </w:r>
    </w:p>
    <w:p w:rsidR="00821A14" w:rsidRPr="001D77D3" w:rsidRDefault="00821A14" w:rsidP="00821A14">
      <w:pPr>
        <w:spacing w:after="0" w:line="480" w:lineRule="auto"/>
        <w:ind w:left="810" w:hanging="810"/>
        <w:jc w:val="both"/>
        <w:rPr>
          <w:rFonts w:ascii="Times New Roman" w:eastAsia="Times New Roman" w:hAnsi="Times New Roman" w:cs="Times New Roman"/>
          <w:kern w:val="0"/>
        </w:rPr>
      </w:pPr>
      <w:proofErr w:type="spellStart"/>
      <w:r w:rsidRPr="001D77D3">
        <w:rPr>
          <w:rFonts w:ascii="Times New Roman" w:eastAsia="Times New Roman" w:hAnsi="Times New Roman" w:cs="Times New Roman"/>
          <w:kern w:val="0"/>
        </w:rPr>
        <w:t>Olaleye</w:t>
      </w:r>
      <w:proofErr w:type="spellEnd"/>
      <w:r w:rsidRPr="001D77D3">
        <w:rPr>
          <w:rFonts w:ascii="Times New Roman" w:eastAsia="Times New Roman" w:hAnsi="Times New Roman" w:cs="Times New Roman"/>
          <w:kern w:val="0"/>
        </w:rPr>
        <w:t xml:space="preserve">, O. A. (2018). </w:t>
      </w:r>
      <w:proofErr w:type="gramStart"/>
      <w:r w:rsidRPr="001D77D3">
        <w:rPr>
          <w:rFonts w:ascii="Times New Roman" w:eastAsia="Times New Roman" w:hAnsi="Times New Roman" w:cs="Times New Roman"/>
          <w:i/>
          <w:iCs/>
          <w:kern w:val="0"/>
        </w:rPr>
        <w:t>Assessment of entrepreneurship education implementation in Nigerian polytechnics</w:t>
      </w:r>
      <w:r w:rsidRPr="001D77D3">
        <w:rPr>
          <w:rFonts w:ascii="Times New Roman" w:eastAsia="Times New Roman" w:hAnsi="Times New Roman" w:cs="Times New Roman"/>
          <w:kern w:val="0"/>
        </w:rPr>
        <w:t>.</w:t>
      </w:r>
      <w:proofErr w:type="gramEnd"/>
      <w:r w:rsidRPr="001D77D3">
        <w:rPr>
          <w:rFonts w:ascii="Times New Roman" w:eastAsia="Times New Roman" w:hAnsi="Times New Roman" w:cs="Times New Roman"/>
          <w:kern w:val="0"/>
        </w:rPr>
        <w:t xml:space="preserve"> Journal of Educational Review, 11(3), 37–50.</w:t>
      </w:r>
    </w:p>
    <w:p w:rsidR="00821A14" w:rsidRPr="001D77D3" w:rsidRDefault="00821A14" w:rsidP="00821A14">
      <w:pPr>
        <w:spacing w:after="0" w:line="480" w:lineRule="auto"/>
        <w:ind w:left="810" w:hanging="810"/>
        <w:jc w:val="both"/>
        <w:rPr>
          <w:rFonts w:ascii="Times New Roman" w:eastAsia="Times New Roman" w:hAnsi="Times New Roman" w:cs="Times New Roman"/>
          <w:kern w:val="0"/>
        </w:rPr>
      </w:pPr>
      <w:proofErr w:type="spellStart"/>
      <w:r w:rsidRPr="001D77D3">
        <w:rPr>
          <w:rFonts w:ascii="Times New Roman" w:eastAsia="Times New Roman" w:hAnsi="Times New Roman" w:cs="Times New Roman"/>
          <w:kern w:val="0"/>
        </w:rPr>
        <w:t>Omotosho</w:t>
      </w:r>
      <w:proofErr w:type="spellEnd"/>
      <w:r w:rsidRPr="001D77D3">
        <w:rPr>
          <w:rFonts w:ascii="Times New Roman" w:eastAsia="Times New Roman" w:hAnsi="Times New Roman" w:cs="Times New Roman"/>
          <w:kern w:val="0"/>
        </w:rPr>
        <w:t xml:space="preserve">, O. M. (2017). </w:t>
      </w:r>
      <w:r w:rsidRPr="001D77D3">
        <w:rPr>
          <w:rFonts w:ascii="Times New Roman" w:eastAsia="Times New Roman" w:hAnsi="Times New Roman" w:cs="Times New Roman"/>
          <w:i/>
          <w:iCs/>
          <w:kern w:val="0"/>
        </w:rPr>
        <w:t>The influence of ICT skills on entrepreneurial potential of OTM students in South West Nigeria</w:t>
      </w:r>
      <w:r w:rsidRPr="001D77D3">
        <w:rPr>
          <w:rFonts w:ascii="Times New Roman" w:eastAsia="Times New Roman" w:hAnsi="Times New Roman" w:cs="Times New Roman"/>
          <w:kern w:val="0"/>
        </w:rPr>
        <w:t>. Journal of Business and Management, 19(4), 45–52.</w:t>
      </w:r>
    </w:p>
    <w:p w:rsidR="00821A14" w:rsidRPr="001D77D3" w:rsidRDefault="00821A14" w:rsidP="00821A14">
      <w:pPr>
        <w:spacing w:after="0" w:line="480" w:lineRule="auto"/>
        <w:ind w:left="810" w:hanging="810"/>
        <w:jc w:val="both"/>
        <w:rPr>
          <w:rFonts w:ascii="Times New Roman" w:hAnsi="Times New Roman" w:cs="Times New Roman"/>
        </w:rPr>
      </w:pPr>
      <w:proofErr w:type="spellStart"/>
      <w:r w:rsidRPr="001D77D3">
        <w:rPr>
          <w:rFonts w:ascii="Times New Roman" w:hAnsi="Times New Roman" w:cs="Times New Roman"/>
        </w:rPr>
        <w:t>Onuma</w:t>
      </w:r>
      <w:proofErr w:type="spellEnd"/>
      <w:r w:rsidRPr="001D77D3">
        <w:rPr>
          <w:rFonts w:ascii="Times New Roman" w:hAnsi="Times New Roman" w:cs="Times New Roman"/>
        </w:rPr>
        <w:t xml:space="preserve">, N. (2016). Entrepreneurship education in Nigerian tertiary institutions: A remedy to graduates’ unemployment. </w:t>
      </w:r>
      <w:r w:rsidRPr="001D77D3">
        <w:rPr>
          <w:rFonts w:ascii="Times New Roman" w:hAnsi="Times New Roman" w:cs="Times New Roman"/>
          <w:i/>
          <w:iCs/>
        </w:rPr>
        <w:t>British Journal of Education</w:t>
      </w:r>
      <w:r w:rsidRPr="001D77D3">
        <w:rPr>
          <w:rFonts w:ascii="Times New Roman" w:hAnsi="Times New Roman" w:cs="Times New Roman"/>
        </w:rPr>
        <w:t>, 4(5), 16–28.</w:t>
      </w:r>
    </w:p>
    <w:p w:rsidR="00821A14" w:rsidRPr="001D77D3" w:rsidRDefault="00821A14" w:rsidP="00821A14">
      <w:pPr>
        <w:spacing w:after="0" w:line="480" w:lineRule="auto"/>
        <w:ind w:left="810" w:hanging="810"/>
        <w:jc w:val="both"/>
        <w:rPr>
          <w:rFonts w:ascii="Times New Roman" w:eastAsia="Times New Roman" w:hAnsi="Times New Roman" w:cs="Times New Roman"/>
          <w:kern w:val="0"/>
        </w:rPr>
      </w:pPr>
      <w:r w:rsidRPr="001D77D3">
        <w:rPr>
          <w:rFonts w:ascii="Times New Roman" w:eastAsia="Times New Roman" w:hAnsi="Times New Roman" w:cs="Times New Roman"/>
          <w:kern w:val="0"/>
        </w:rPr>
        <w:t xml:space="preserve">Schultz, T. W. (1961). </w:t>
      </w:r>
      <w:proofErr w:type="gramStart"/>
      <w:r w:rsidRPr="001D77D3">
        <w:rPr>
          <w:rFonts w:ascii="Times New Roman" w:eastAsia="Times New Roman" w:hAnsi="Times New Roman" w:cs="Times New Roman"/>
          <w:i/>
          <w:iCs/>
          <w:kern w:val="0"/>
        </w:rPr>
        <w:t>Investment in human capital</w:t>
      </w:r>
      <w:r w:rsidRPr="001D77D3">
        <w:rPr>
          <w:rFonts w:ascii="Times New Roman" w:eastAsia="Times New Roman" w:hAnsi="Times New Roman" w:cs="Times New Roman"/>
          <w:kern w:val="0"/>
        </w:rPr>
        <w:t>.</w:t>
      </w:r>
      <w:proofErr w:type="gramEnd"/>
      <w:r w:rsidRPr="001D77D3">
        <w:rPr>
          <w:rFonts w:ascii="Times New Roman" w:eastAsia="Times New Roman" w:hAnsi="Times New Roman" w:cs="Times New Roman"/>
          <w:kern w:val="0"/>
        </w:rPr>
        <w:t xml:space="preserve"> The American Economic Review, 51(1), 1–17.</w:t>
      </w:r>
    </w:p>
    <w:p w:rsidR="00821A14" w:rsidRPr="001D77D3" w:rsidRDefault="00821A14" w:rsidP="00821A14">
      <w:pPr>
        <w:spacing w:after="0" w:line="480" w:lineRule="auto"/>
        <w:ind w:left="810" w:hanging="810"/>
        <w:jc w:val="both"/>
        <w:rPr>
          <w:rFonts w:ascii="Times New Roman" w:eastAsia="Times New Roman" w:hAnsi="Times New Roman" w:cs="Times New Roman"/>
          <w:kern w:val="0"/>
        </w:rPr>
      </w:pPr>
      <w:r w:rsidRPr="001D77D3">
        <w:rPr>
          <w:rFonts w:ascii="Times New Roman" w:eastAsia="Times New Roman" w:hAnsi="Times New Roman" w:cs="Times New Roman"/>
          <w:kern w:val="0"/>
        </w:rPr>
        <w:t xml:space="preserve">Schumpeter, J. A. (1934). </w:t>
      </w:r>
      <w:r w:rsidRPr="001D77D3">
        <w:rPr>
          <w:rFonts w:ascii="Times New Roman" w:eastAsia="Times New Roman" w:hAnsi="Times New Roman" w:cs="Times New Roman"/>
          <w:i/>
          <w:iCs/>
          <w:kern w:val="0"/>
        </w:rPr>
        <w:t>The theory of economic development: An inquiry into profits, capital, credit, interest, and the business cycle</w:t>
      </w:r>
      <w:r w:rsidRPr="001D77D3">
        <w:rPr>
          <w:rFonts w:ascii="Times New Roman" w:eastAsia="Times New Roman" w:hAnsi="Times New Roman" w:cs="Times New Roman"/>
          <w:kern w:val="0"/>
        </w:rPr>
        <w:t>. Cambridge: Harvard University Press.</w:t>
      </w:r>
    </w:p>
    <w:p w:rsidR="00821A14" w:rsidRPr="00AF2E61" w:rsidRDefault="00821A14" w:rsidP="00821A14">
      <w:pPr>
        <w:spacing w:after="0" w:line="480" w:lineRule="auto"/>
        <w:jc w:val="center"/>
        <w:rPr>
          <w:rFonts w:ascii="Times New Roman" w:hAnsi="Times New Roman" w:cs="Times New Roman"/>
          <w:b/>
          <w:bCs/>
        </w:rPr>
      </w:pPr>
      <w:r>
        <w:rPr>
          <w:rFonts w:ascii="Times New Roman" w:hAnsi="Times New Roman" w:cs="Times New Roman"/>
          <w:b/>
          <w:bCs/>
        </w:rPr>
        <w:lastRenderedPageBreak/>
        <w:t>APPENDIX I</w:t>
      </w:r>
    </w:p>
    <w:p w:rsidR="00821A14" w:rsidRPr="00AF2E61" w:rsidRDefault="00821A14" w:rsidP="00821A14">
      <w:pPr>
        <w:spacing w:after="0" w:line="480" w:lineRule="auto"/>
        <w:jc w:val="center"/>
        <w:rPr>
          <w:rFonts w:ascii="Times New Roman" w:hAnsi="Times New Roman" w:cs="Times New Roman"/>
          <w:b/>
          <w:bCs/>
        </w:rPr>
      </w:pPr>
      <w:r w:rsidRPr="00AF2E61">
        <w:rPr>
          <w:rFonts w:ascii="Times New Roman" w:hAnsi="Times New Roman" w:cs="Times New Roman"/>
          <w:b/>
          <w:bCs/>
        </w:rPr>
        <w:t>KWARA STATE POLYTECHNIC ILORIN</w:t>
      </w:r>
    </w:p>
    <w:p w:rsidR="00821A14" w:rsidRPr="00AF2E61" w:rsidRDefault="00821A14" w:rsidP="00821A14">
      <w:pPr>
        <w:spacing w:after="0" w:line="480" w:lineRule="auto"/>
        <w:jc w:val="center"/>
        <w:rPr>
          <w:rFonts w:ascii="Times New Roman" w:hAnsi="Times New Roman" w:cs="Times New Roman"/>
          <w:b/>
          <w:bCs/>
        </w:rPr>
      </w:pPr>
      <w:r w:rsidRPr="00AF2E61">
        <w:rPr>
          <w:rFonts w:ascii="Times New Roman" w:hAnsi="Times New Roman" w:cs="Times New Roman"/>
          <w:b/>
          <w:bCs/>
        </w:rPr>
        <w:t>INSTITUTE OF INFORMATION AND COMMUNICATION TECHNOLOGY</w:t>
      </w:r>
    </w:p>
    <w:p w:rsidR="00821A14" w:rsidRPr="00AF2E61" w:rsidRDefault="00821A14" w:rsidP="00821A14">
      <w:pPr>
        <w:spacing w:after="0" w:line="480" w:lineRule="auto"/>
        <w:jc w:val="center"/>
        <w:rPr>
          <w:rFonts w:ascii="Times New Roman" w:hAnsi="Times New Roman" w:cs="Times New Roman"/>
          <w:b/>
          <w:bCs/>
        </w:rPr>
      </w:pPr>
      <w:r w:rsidRPr="00AF2E61">
        <w:rPr>
          <w:rFonts w:ascii="Times New Roman" w:hAnsi="Times New Roman" w:cs="Times New Roman"/>
          <w:b/>
          <w:bCs/>
        </w:rPr>
        <w:t>DEPARTMENT OF OFFICE TECHNOLOGY AND MANAGEMENT</w:t>
      </w:r>
    </w:p>
    <w:p w:rsidR="00821A14" w:rsidRPr="00AF2E61" w:rsidRDefault="00821A14" w:rsidP="00821A14">
      <w:pPr>
        <w:spacing w:after="0" w:line="480" w:lineRule="auto"/>
        <w:jc w:val="both"/>
        <w:rPr>
          <w:rFonts w:ascii="Times New Roman" w:hAnsi="Times New Roman" w:cs="Times New Roman"/>
          <w:bCs/>
        </w:rPr>
      </w:pPr>
      <w:r w:rsidRPr="00AF2E61">
        <w:rPr>
          <w:rFonts w:ascii="Times New Roman" w:hAnsi="Times New Roman" w:cs="Times New Roman"/>
          <w:bCs/>
        </w:rPr>
        <w:t>Dear respondent,</w:t>
      </w:r>
    </w:p>
    <w:p w:rsidR="00821A14" w:rsidRPr="007A4A44" w:rsidRDefault="00821A14" w:rsidP="00821A14">
      <w:pPr>
        <w:spacing w:after="0" w:line="480" w:lineRule="auto"/>
        <w:ind w:firstLine="720"/>
        <w:jc w:val="both"/>
        <w:rPr>
          <w:rFonts w:ascii="Times New Roman" w:hAnsi="Times New Roman" w:cs="Times New Roman"/>
          <w:b/>
          <w:bCs/>
        </w:rPr>
      </w:pPr>
      <w:r w:rsidRPr="00AF2E61">
        <w:rPr>
          <w:rFonts w:ascii="Times New Roman" w:hAnsi="Times New Roman" w:cs="Times New Roman"/>
          <w:bCs/>
        </w:rPr>
        <w:t>I am a student in the department of office technology and management, Institut</w:t>
      </w:r>
      <w:r>
        <w:rPr>
          <w:rFonts w:ascii="Times New Roman" w:hAnsi="Times New Roman" w:cs="Times New Roman"/>
          <w:bCs/>
        </w:rPr>
        <w:t>e of Information and Communication</w:t>
      </w:r>
      <w:r w:rsidRPr="00AF2E61">
        <w:rPr>
          <w:rFonts w:ascii="Times New Roman" w:hAnsi="Times New Roman" w:cs="Times New Roman"/>
          <w:bCs/>
        </w:rPr>
        <w:t xml:space="preserve"> Technology, </w:t>
      </w:r>
      <w:proofErr w:type="spellStart"/>
      <w:r w:rsidRPr="00AF2E61">
        <w:rPr>
          <w:rFonts w:ascii="Times New Roman" w:hAnsi="Times New Roman" w:cs="Times New Roman"/>
          <w:bCs/>
        </w:rPr>
        <w:t>Kwara</w:t>
      </w:r>
      <w:proofErr w:type="spellEnd"/>
      <w:r w:rsidRPr="00AF2E61">
        <w:rPr>
          <w:rFonts w:ascii="Times New Roman" w:hAnsi="Times New Roman" w:cs="Times New Roman"/>
          <w:bCs/>
        </w:rPr>
        <w:t xml:space="preserve"> State Polytechnic, Ilorin. I am at present conducting a research and writing a project on the</w:t>
      </w:r>
      <w:r>
        <w:rPr>
          <w:rFonts w:ascii="Times New Roman" w:hAnsi="Times New Roman" w:cs="Times New Roman"/>
          <w:bCs/>
        </w:rPr>
        <w:t xml:space="preserve"> “</w:t>
      </w:r>
      <w:r w:rsidRPr="00994880">
        <w:rPr>
          <w:rStyle w:val="Strong"/>
          <w:rFonts w:ascii="Times New Roman" w:eastAsiaTheme="majorEastAsia" w:hAnsi="Times New Roman" w:cs="Times New Roman"/>
        </w:rPr>
        <w:t>APPRAISAL OF ENTREPRENEURIAL POSSIBILITIES IN OFFICE TECHNOLOGY AND MANAGEMENT PROGRAMME</w:t>
      </w:r>
      <w:r>
        <w:rPr>
          <w:rStyle w:val="Strong"/>
          <w:rFonts w:ascii="Times New Roman" w:eastAsiaTheme="majorEastAsia" w:hAnsi="Times New Roman" w:cs="Times New Roman"/>
          <w:b w:val="0"/>
        </w:rPr>
        <w:t>”</w:t>
      </w:r>
      <w:r w:rsidRPr="007A4A44">
        <w:rPr>
          <w:rStyle w:val="Strong"/>
          <w:rFonts w:ascii="Times New Roman" w:eastAsiaTheme="majorEastAsia" w:hAnsi="Times New Roman" w:cs="Times New Roman"/>
          <w:b w:val="0"/>
        </w:rPr>
        <w:t>.</w:t>
      </w:r>
    </w:p>
    <w:p w:rsidR="00821A14" w:rsidRPr="00AF2E61" w:rsidRDefault="00821A14" w:rsidP="00821A14">
      <w:pPr>
        <w:spacing w:after="0" w:line="480" w:lineRule="auto"/>
        <w:ind w:firstLine="720"/>
        <w:jc w:val="both"/>
        <w:rPr>
          <w:rFonts w:ascii="Times New Roman" w:hAnsi="Times New Roman" w:cs="Times New Roman"/>
          <w:bCs/>
        </w:rPr>
      </w:pPr>
      <w:r w:rsidRPr="00AF2E61">
        <w:rPr>
          <w:rFonts w:ascii="Times New Roman" w:hAnsi="Times New Roman" w:cs="Times New Roman"/>
          <w:bCs/>
        </w:rPr>
        <w:t>The exercise is important in partial fulfillment of the requ</w:t>
      </w:r>
      <w:r>
        <w:rPr>
          <w:rFonts w:ascii="Times New Roman" w:hAnsi="Times New Roman" w:cs="Times New Roman"/>
          <w:bCs/>
        </w:rPr>
        <w:t>irements for the award of</w:t>
      </w:r>
      <w:r w:rsidRPr="00AF2E61">
        <w:rPr>
          <w:rFonts w:ascii="Times New Roman" w:hAnsi="Times New Roman" w:cs="Times New Roman"/>
          <w:bCs/>
        </w:rPr>
        <w:t xml:space="preserve"> National Diploma in Office Technology and Management of the institution.</w:t>
      </w:r>
    </w:p>
    <w:p w:rsidR="00821A14" w:rsidRPr="00AF2E61" w:rsidRDefault="00821A14" w:rsidP="00821A14">
      <w:pPr>
        <w:spacing w:after="0" w:line="480" w:lineRule="auto"/>
        <w:jc w:val="both"/>
        <w:rPr>
          <w:rFonts w:ascii="Times New Roman" w:hAnsi="Times New Roman" w:cs="Times New Roman"/>
          <w:bCs/>
        </w:rPr>
      </w:pPr>
      <w:r w:rsidRPr="00AF2E61">
        <w:rPr>
          <w:rFonts w:ascii="Times New Roman" w:hAnsi="Times New Roman" w:cs="Times New Roman"/>
          <w:bCs/>
        </w:rPr>
        <w:t>Rest assured that the research ethics of anonymity and confidentiality will be strictly adhered to.</w:t>
      </w:r>
    </w:p>
    <w:p w:rsidR="00821A14" w:rsidRPr="00AF2E61" w:rsidRDefault="00821A14" w:rsidP="00821A14">
      <w:pPr>
        <w:spacing w:after="0" w:line="480" w:lineRule="auto"/>
        <w:rPr>
          <w:rFonts w:ascii="Times New Roman" w:hAnsi="Times New Roman" w:cs="Times New Roman"/>
          <w:bCs/>
        </w:rPr>
      </w:pPr>
    </w:p>
    <w:p w:rsidR="00821A14" w:rsidRPr="00AF2E61" w:rsidRDefault="00821A14" w:rsidP="00821A14">
      <w:pPr>
        <w:spacing w:after="0" w:line="480" w:lineRule="auto"/>
        <w:rPr>
          <w:rFonts w:ascii="Times New Roman" w:hAnsi="Times New Roman" w:cs="Times New Roman"/>
          <w:bCs/>
        </w:rPr>
      </w:pPr>
    </w:p>
    <w:p w:rsidR="00821A14" w:rsidRPr="00994880" w:rsidRDefault="00821A14" w:rsidP="00821A14">
      <w:pPr>
        <w:spacing w:after="0" w:line="480" w:lineRule="auto"/>
        <w:ind w:left="5040" w:firstLine="720"/>
        <w:jc w:val="both"/>
        <w:rPr>
          <w:rFonts w:ascii="Times New Roman" w:hAnsi="Times New Roman" w:cs="Times New Roman"/>
          <w:bCs/>
        </w:rPr>
      </w:pPr>
      <w:r w:rsidRPr="00994880">
        <w:rPr>
          <w:rFonts w:ascii="Times New Roman" w:hAnsi="Times New Roman" w:cs="Times New Roman"/>
          <w:bCs/>
        </w:rPr>
        <w:t xml:space="preserve">Yours faithfully, </w:t>
      </w:r>
    </w:p>
    <w:p w:rsidR="00821A14" w:rsidRDefault="00821A14" w:rsidP="00821A14">
      <w:pPr>
        <w:spacing w:after="0" w:line="480" w:lineRule="auto"/>
        <w:jc w:val="both"/>
        <w:rPr>
          <w:rFonts w:ascii="Times New Roman" w:hAnsi="Times New Roman" w:cs="Times New Roman"/>
          <w:b/>
          <w:bCs/>
        </w:rPr>
      </w:pPr>
    </w:p>
    <w:p w:rsidR="00821A14" w:rsidRPr="00AF2E61" w:rsidRDefault="00DE0D28" w:rsidP="00821A14">
      <w:pPr>
        <w:spacing w:after="0" w:line="480" w:lineRule="auto"/>
        <w:ind w:left="5040"/>
        <w:jc w:val="both"/>
        <w:rPr>
          <w:rFonts w:ascii="Times New Roman" w:hAnsi="Times New Roman" w:cs="Times New Roman"/>
          <w:b/>
          <w:bCs/>
        </w:rPr>
      </w:pPr>
      <w:r>
        <w:rPr>
          <w:rFonts w:ascii="Times New Roman" w:hAnsi="Times New Roman" w:cs="Times New Roman"/>
          <w:b/>
          <w:bCs/>
        </w:rPr>
        <w:t>OLADIMEJI SEWA TEMILEYI</w:t>
      </w:r>
    </w:p>
    <w:p w:rsidR="00821A14" w:rsidRPr="00AF2E61" w:rsidRDefault="00DE0D28" w:rsidP="00821A14">
      <w:pPr>
        <w:spacing w:after="0" w:line="480" w:lineRule="auto"/>
        <w:ind w:left="5040"/>
        <w:jc w:val="both"/>
        <w:rPr>
          <w:rFonts w:ascii="Times New Roman" w:hAnsi="Times New Roman" w:cs="Times New Roman"/>
          <w:b/>
          <w:bCs/>
        </w:rPr>
      </w:pPr>
      <w:r>
        <w:rPr>
          <w:rFonts w:ascii="Times New Roman" w:hAnsi="Times New Roman" w:cs="Times New Roman"/>
          <w:b/>
          <w:bCs/>
        </w:rPr>
        <w:t>ND/23/OTM/PT/0024</w:t>
      </w:r>
    </w:p>
    <w:p w:rsidR="00821A14" w:rsidRPr="00AF2E61" w:rsidRDefault="00821A14" w:rsidP="00821A14">
      <w:pPr>
        <w:spacing w:after="0" w:line="480" w:lineRule="auto"/>
        <w:jc w:val="center"/>
        <w:rPr>
          <w:rFonts w:ascii="Times New Roman" w:hAnsi="Times New Roman" w:cs="Times New Roman"/>
          <w:b/>
          <w:bCs/>
        </w:rPr>
      </w:pPr>
    </w:p>
    <w:p w:rsidR="00821A14" w:rsidRPr="00AF2E61" w:rsidRDefault="00821A14" w:rsidP="00821A14">
      <w:pPr>
        <w:spacing w:after="0" w:line="480" w:lineRule="auto"/>
        <w:jc w:val="center"/>
        <w:rPr>
          <w:rFonts w:ascii="Times New Roman" w:hAnsi="Times New Roman" w:cs="Times New Roman"/>
          <w:b/>
          <w:bCs/>
        </w:rPr>
      </w:pPr>
      <w:r>
        <w:rPr>
          <w:rFonts w:ascii="Times New Roman" w:hAnsi="Times New Roman" w:cs="Times New Roman"/>
          <w:b/>
          <w:bCs/>
        </w:rPr>
        <w:lastRenderedPageBreak/>
        <w:t>APPENDIX II</w:t>
      </w:r>
    </w:p>
    <w:p w:rsidR="00821A14" w:rsidRPr="00AF2E61" w:rsidRDefault="00821A14" w:rsidP="00821A14">
      <w:pPr>
        <w:spacing w:after="0" w:line="480" w:lineRule="auto"/>
        <w:jc w:val="center"/>
        <w:rPr>
          <w:rFonts w:ascii="Times New Roman" w:hAnsi="Times New Roman" w:cs="Times New Roman"/>
          <w:b/>
          <w:bCs/>
        </w:rPr>
      </w:pPr>
      <w:r w:rsidRPr="00AF2E61">
        <w:rPr>
          <w:rFonts w:ascii="Times New Roman" w:hAnsi="Times New Roman" w:cs="Times New Roman"/>
          <w:b/>
          <w:bCs/>
        </w:rPr>
        <w:t>KWARA STATE POLYTECHNIC ILORIN</w:t>
      </w:r>
    </w:p>
    <w:p w:rsidR="00821A14" w:rsidRPr="00AF2E61" w:rsidRDefault="00821A14" w:rsidP="00821A14">
      <w:pPr>
        <w:spacing w:after="0" w:line="480" w:lineRule="auto"/>
        <w:jc w:val="center"/>
        <w:rPr>
          <w:rFonts w:ascii="Times New Roman" w:hAnsi="Times New Roman" w:cs="Times New Roman"/>
          <w:b/>
          <w:bCs/>
        </w:rPr>
      </w:pPr>
      <w:r w:rsidRPr="00AF2E61">
        <w:rPr>
          <w:rFonts w:ascii="Times New Roman" w:hAnsi="Times New Roman" w:cs="Times New Roman"/>
          <w:b/>
          <w:bCs/>
        </w:rPr>
        <w:t>INSTITUTE OF INFORMATION AND COMMUNICATION TECHNOLOGY</w:t>
      </w:r>
    </w:p>
    <w:p w:rsidR="00821A14" w:rsidRPr="00AF2E61" w:rsidRDefault="00821A14" w:rsidP="00821A14">
      <w:pPr>
        <w:spacing w:after="0" w:line="480" w:lineRule="auto"/>
        <w:jc w:val="center"/>
        <w:rPr>
          <w:rFonts w:ascii="Times New Roman" w:hAnsi="Times New Roman" w:cs="Times New Roman"/>
          <w:b/>
          <w:bCs/>
        </w:rPr>
      </w:pPr>
      <w:r w:rsidRPr="00AF2E61">
        <w:rPr>
          <w:rFonts w:ascii="Times New Roman" w:hAnsi="Times New Roman" w:cs="Times New Roman"/>
          <w:b/>
          <w:bCs/>
        </w:rPr>
        <w:t>DEPARTMENT OF OFFICE TECHNOLOGY AND MANAGEMENT</w:t>
      </w:r>
    </w:p>
    <w:p w:rsidR="00821A14" w:rsidRPr="00AF2E61" w:rsidRDefault="00821A14" w:rsidP="00821A14">
      <w:pPr>
        <w:spacing w:after="0" w:line="480" w:lineRule="auto"/>
        <w:jc w:val="both"/>
        <w:rPr>
          <w:rFonts w:ascii="Times New Roman" w:hAnsi="Times New Roman" w:cs="Times New Roman"/>
          <w:bCs/>
        </w:rPr>
      </w:pPr>
      <w:r w:rsidRPr="00AF2E61">
        <w:rPr>
          <w:rFonts w:ascii="Times New Roman" w:hAnsi="Times New Roman" w:cs="Times New Roman"/>
          <w:bCs/>
        </w:rPr>
        <w:t>Dear Sir/ Madam</w:t>
      </w:r>
    </w:p>
    <w:p w:rsidR="00821A14" w:rsidRPr="00AF2E61" w:rsidRDefault="00821A14" w:rsidP="00821A14">
      <w:pPr>
        <w:spacing w:after="0" w:line="480" w:lineRule="auto"/>
        <w:jc w:val="center"/>
        <w:rPr>
          <w:rFonts w:ascii="Times New Roman" w:hAnsi="Times New Roman" w:cs="Times New Roman"/>
          <w:b/>
          <w:bCs/>
        </w:rPr>
      </w:pPr>
      <w:r w:rsidRPr="00AF2E61">
        <w:rPr>
          <w:rFonts w:ascii="Times New Roman" w:hAnsi="Times New Roman" w:cs="Times New Roman"/>
          <w:b/>
          <w:bCs/>
        </w:rPr>
        <w:t>RESEARCH QUESTIONNAIRE</w:t>
      </w:r>
    </w:p>
    <w:p w:rsidR="00821A14" w:rsidRPr="007A4A44" w:rsidRDefault="00821A14" w:rsidP="00821A14">
      <w:pPr>
        <w:spacing w:after="0" w:line="480" w:lineRule="auto"/>
        <w:jc w:val="both"/>
        <w:rPr>
          <w:rFonts w:ascii="Times New Roman" w:hAnsi="Times New Roman" w:cs="Times New Roman"/>
          <w:b/>
          <w:bCs/>
        </w:rPr>
      </w:pPr>
      <w:r w:rsidRPr="00AF2E61">
        <w:rPr>
          <w:rFonts w:ascii="Times New Roman" w:hAnsi="Times New Roman" w:cs="Times New Roman"/>
          <w:bCs/>
        </w:rPr>
        <w:t xml:space="preserve">This questionnaire is designed to solicit information from you on </w:t>
      </w:r>
      <w:r>
        <w:rPr>
          <w:rFonts w:ascii="Times New Roman" w:hAnsi="Times New Roman" w:cs="Times New Roman"/>
          <w:bCs/>
        </w:rPr>
        <w:t>“</w:t>
      </w:r>
      <w:r w:rsidRPr="00994880">
        <w:rPr>
          <w:rStyle w:val="Strong"/>
          <w:rFonts w:ascii="Times New Roman" w:eastAsiaTheme="majorEastAsia" w:hAnsi="Times New Roman" w:cs="Times New Roman"/>
        </w:rPr>
        <w:t>APPRAISAL OF ENTREPRENEURIAL POSSIBILITIES IN OFFICE TECHNOLOGY AND MANAGEMENT PROGRAMME</w:t>
      </w:r>
      <w:r w:rsidRPr="007A4A44">
        <w:rPr>
          <w:rStyle w:val="Strong"/>
          <w:rFonts w:ascii="Times New Roman" w:eastAsiaTheme="majorEastAsia" w:hAnsi="Times New Roman" w:cs="Times New Roman"/>
          <w:b w:val="0"/>
        </w:rPr>
        <w:t>.</w:t>
      </w:r>
      <w:r>
        <w:rPr>
          <w:rStyle w:val="Strong"/>
          <w:rFonts w:ascii="Times New Roman" w:eastAsiaTheme="majorEastAsia" w:hAnsi="Times New Roman" w:cs="Times New Roman"/>
          <w:b w:val="0"/>
        </w:rPr>
        <w:t>”</w:t>
      </w:r>
    </w:p>
    <w:p w:rsidR="00821A14" w:rsidRPr="00AF2E61" w:rsidRDefault="00821A14" w:rsidP="00821A14">
      <w:pPr>
        <w:spacing w:after="0" w:line="480" w:lineRule="auto"/>
        <w:ind w:firstLine="720"/>
        <w:jc w:val="both"/>
        <w:rPr>
          <w:rFonts w:ascii="Times New Roman" w:hAnsi="Times New Roman" w:cs="Times New Roman"/>
          <w:bCs/>
        </w:rPr>
      </w:pPr>
      <w:r w:rsidRPr="00AF2E61">
        <w:rPr>
          <w:rFonts w:ascii="Times New Roman" w:hAnsi="Times New Roman" w:cs="Times New Roman"/>
          <w:bCs/>
        </w:rPr>
        <w:t>Kindly complete the questions below.</w:t>
      </w:r>
    </w:p>
    <w:p w:rsidR="00821A14" w:rsidRPr="00AF2E61" w:rsidRDefault="00821A14" w:rsidP="00821A14">
      <w:pPr>
        <w:spacing w:after="0" w:line="480" w:lineRule="auto"/>
        <w:jc w:val="both"/>
        <w:rPr>
          <w:rFonts w:ascii="Times New Roman" w:hAnsi="Times New Roman" w:cs="Times New Roman"/>
          <w:bCs/>
        </w:rPr>
      </w:pPr>
      <w:r w:rsidRPr="00AF2E61">
        <w:rPr>
          <w:rFonts w:ascii="Times New Roman" w:hAnsi="Times New Roman" w:cs="Times New Roman"/>
          <w:bCs/>
        </w:rPr>
        <w:t>Rest assured that the research ethics of anonymity and confidentiality will be strictly adhered to.</w:t>
      </w:r>
    </w:p>
    <w:p w:rsidR="00821A14" w:rsidRDefault="00821A14" w:rsidP="00821A14">
      <w:pPr>
        <w:spacing w:after="0" w:line="480" w:lineRule="auto"/>
        <w:jc w:val="both"/>
        <w:rPr>
          <w:rFonts w:ascii="Times New Roman" w:hAnsi="Times New Roman" w:cs="Times New Roman"/>
          <w:b/>
          <w:bCs/>
        </w:rPr>
      </w:pPr>
    </w:p>
    <w:p w:rsidR="00821A14" w:rsidRPr="00AF2E61" w:rsidRDefault="00821A14" w:rsidP="00821A14">
      <w:pPr>
        <w:spacing w:after="0" w:line="480" w:lineRule="auto"/>
        <w:jc w:val="both"/>
        <w:rPr>
          <w:rFonts w:ascii="Times New Roman" w:hAnsi="Times New Roman" w:cs="Times New Roman"/>
          <w:b/>
          <w:bCs/>
        </w:rPr>
      </w:pPr>
    </w:p>
    <w:p w:rsidR="00821A14" w:rsidRPr="00994880" w:rsidRDefault="00821A14" w:rsidP="00821A14">
      <w:pPr>
        <w:spacing w:after="0" w:line="480" w:lineRule="auto"/>
        <w:ind w:left="5040" w:firstLine="720"/>
        <w:jc w:val="both"/>
        <w:rPr>
          <w:rFonts w:ascii="Times New Roman" w:hAnsi="Times New Roman" w:cs="Times New Roman"/>
          <w:bCs/>
        </w:rPr>
      </w:pPr>
      <w:r w:rsidRPr="00994880">
        <w:rPr>
          <w:rFonts w:ascii="Times New Roman" w:hAnsi="Times New Roman" w:cs="Times New Roman"/>
          <w:bCs/>
        </w:rPr>
        <w:t xml:space="preserve">Yours faithfully, </w:t>
      </w:r>
    </w:p>
    <w:p w:rsidR="00821A14" w:rsidRDefault="00821A14" w:rsidP="00821A14">
      <w:pPr>
        <w:spacing w:after="0" w:line="480" w:lineRule="auto"/>
        <w:jc w:val="both"/>
        <w:rPr>
          <w:rFonts w:ascii="Times New Roman" w:hAnsi="Times New Roman" w:cs="Times New Roman"/>
          <w:b/>
          <w:bCs/>
        </w:rPr>
      </w:pPr>
    </w:p>
    <w:p w:rsidR="00821A14" w:rsidRPr="00AF2E61" w:rsidRDefault="00DE0D28" w:rsidP="00821A14">
      <w:pPr>
        <w:spacing w:after="0" w:line="480" w:lineRule="auto"/>
        <w:ind w:left="5040"/>
        <w:jc w:val="both"/>
        <w:rPr>
          <w:rFonts w:ascii="Times New Roman" w:hAnsi="Times New Roman" w:cs="Times New Roman"/>
          <w:b/>
          <w:bCs/>
        </w:rPr>
      </w:pPr>
      <w:r>
        <w:rPr>
          <w:rFonts w:ascii="Times New Roman" w:hAnsi="Times New Roman" w:cs="Times New Roman"/>
          <w:b/>
          <w:bCs/>
        </w:rPr>
        <w:t>OLADIMEJI SEWA TEMILEYI</w:t>
      </w:r>
    </w:p>
    <w:p w:rsidR="00821A14" w:rsidRPr="00AF2E61" w:rsidRDefault="0070625B" w:rsidP="00821A14">
      <w:pPr>
        <w:spacing w:after="0" w:line="480" w:lineRule="auto"/>
        <w:ind w:left="5040"/>
        <w:jc w:val="both"/>
        <w:rPr>
          <w:rFonts w:ascii="Times New Roman" w:hAnsi="Times New Roman" w:cs="Times New Roman"/>
          <w:b/>
          <w:bCs/>
        </w:rPr>
      </w:pPr>
      <w:r>
        <w:rPr>
          <w:rFonts w:ascii="Times New Roman" w:hAnsi="Times New Roman" w:cs="Times New Roman"/>
          <w:b/>
          <w:bCs/>
        </w:rPr>
        <w:t>ND/23/OTM/PT/0024</w:t>
      </w:r>
    </w:p>
    <w:p w:rsidR="00821A14" w:rsidRPr="00AF2E61" w:rsidRDefault="00821A14" w:rsidP="00821A14">
      <w:pPr>
        <w:spacing w:after="0" w:line="480" w:lineRule="auto"/>
        <w:ind w:left="5040"/>
        <w:jc w:val="both"/>
        <w:rPr>
          <w:rFonts w:ascii="Times New Roman" w:hAnsi="Times New Roman" w:cs="Times New Roman"/>
          <w:b/>
          <w:bCs/>
        </w:rPr>
      </w:pPr>
    </w:p>
    <w:p w:rsidR="00821A14" w:rsidRDefault="00821A14" w:rsidP="00821A14">
      <w:pPr>
        <w:spacing w:after="0" w:line="480" w:lineRule="auto"/>
        <w:jc w:val="center"/>
        <w:rPr>
          <w:rFonts w:ascii="Times New Roman" w:hAnsi="Times New Roman" w:cs="Times New Roman"/>
          <w:b/>
          <w:bCs/>
        </w:rPr>
      </w:pPr>
    </w:p>
    <w:p w:rsidR="00DE0D28" w:rsidRPr="00AF2E61" w:rsidRDefault="00DE0D28" w:rsidP="00821A14">
      <w:pPr>
        <w:spacing w:after="0" w:line="480" w:lineRule="auto"/>
        <w:jc w:val="center"/>
        <w:rPr>
          <w:rFonts w:ascii="Times New Roman" w:hAnsi="Times New Roman" w:cs="Times New Roman"/>
          <w:b/>
          <w:bCs/>
        </w:rPr>
      </w:pPr>
    </w:p>
    <w:p w:rsidR="00821A14" w:rsidRPr="00994880" w:rsidRDefault="00821A14" w:rsidP="00821A14">
      <w:pPr>
        <w:tabs>
          <w:tab w:val="left" w:pos="850"/>
        </w:tabs>
        <w:spacing w:after="0" w:line="480" w:lineRule="auto"/>
        <w:jc w:val="center"/>
        <w:rPr>
          <w:rFonts w:ascii="Times New Roman" w:hAnsi="Times New Roman" w:cs="Times New Roman"/>
        </w:rPr>
      </w:pPr>
      <w:bookmarkStart w:id="0" w:name="_GoBack"/>
      <w:bookmarkEnd w:id="0"/>
      <w:r w:rsidRPr="00994880">
        <w:rPr>
          <w:rFonts w:ascii="Times New Roman" w:hAnsi="Times New Roman" w:cs="Times New Roman"/>
          <w:b/>
        </w:rPr>
        <w:lastRenderedPageBreak/>
        <w:t>QUESTIONNAIRES</w:t>
      </w:r>
    </w:p>
    <w:p w:rsidR="00821A14" w:rsidRPr="00994880" w:rsidRDefault="00821A14" w:rsidP="00821A14">
      <w:pPr>
        <w:tabs>
          <w:tab w:val="left" w:pos="850"/>
        </w:tabs>
        <w:spacing w:after="0" w:line="480" w:lineRule="auto"/>
        <w:ind w:left="850" w:hanging="850"/>
        <w:jc w:val="both"/>
        <w:rPr>
          <w:rFonts w:ascii="Times New Roman" w:hAnsi="Times New Roman" w:cs="Times New Roman"/>
        </w:rPr>
      </w:pPr>
      <w:r w:rsidRPr="00994880">
        <w:rPr>
          <w:rFonts w:ascii="Times New Roman" w:hAnsi="Times New Roman" w:cs="Times New Roman"/>
        </w:rPr>
        <w:t>1.</w:t>
      </w:r>
      <w:r w:rsidRPr="00994880">
        <w:rPr>
          <w:rFonts w:ascii="Times New Roman" w:hAnsi="Times New Roman" w:cs="Times New Roman"/>
        </w:rPr>
        <w:tab/>
        <w:t xml:space="preserve">An entrepreneur is a person who has gone through the process of entrepreneurship.    </w:t>
      </w:r>
    </w:p>
    <w:p w:rsidR="00821A14" w:rsidRPr="00994880" w:rsidRDefault="00821A14" w:rsidP="00821A14">
      <w:pPr>
        <w:tabs>
          <w:tab w:val="left" w:pos="850"/>
        </w:tabs>
        <w:spacing w:line="480" w:lineRule="auto"/>
        <w:ind w:left="850" w:hanging="850"/>
        <w:jc w:val="both"/>
        <w:rPr>
          <w:rFonts w:ascii="Times New Roman" w:eastAsia="Times New Roman" w:hAnsi="Times New Roman" w:cs="Times New Roman"/>
        </w:rPr>
      </w:pPr>
      <w:r w:rsidRPr="00994880">
        <w:rPr>
          <w:rFonts w:ascii="Times New Roman" w:hAnsi="Times New Roman" w:cs="Times New Roman"/>
        </w:rPr>
        <w:tab/>
      </w:r>
      <w:r w:rsidRPr="00994880">
        <w:rPr>
          <w:rFonts w:ascii="Times New Roman" w:eastAsia="Times New Roman" w:hAnsi="Times New Roman" w:cs="Times New Roman"/>
        </w:rPr>
        <w:t xml:space="preserve">(a) Strongly 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 xml:space="preserve">(b) Agree (    )  </w:t>
      </w:r>
    </w:p>
    <w:p w:rsidR="00821A14" w:rsidRPr="00994880" w:rsidRDefault="00821A14" w:rsidP="00821A14">
      <w:pPr>
        <w:tabs>
          <w:tab w:val="left" w:pos="850"/>
        </w:tabs>
        <w:spacing w:line="480" w:lineRule="auto"/>
        <w:jc w:val="both"/>
        <w:rPr>
          <w:rFonts w:ascii="Times New Roman" w:hAnsi="Times New Roman" w:cs="Times New Roman"/>
        </w:rPr>
      </w:pPr>
      <w:r w:rsidRPr="00994880">
        <w:rPr>
          <w:rFonts w:ascii="Times New Roman" w:eastAsia="Times New Roman" w:hAnsi="Times New Roman" w:cs="Times New Roman"/>
        </w:rPr>
        <w:tab/>
        <w:t xml:space="preserve">(c) Disagree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(d) Strongly Disagree (    )</w:t>
      </w:r>
    </w:p>
    <w:p w:rsidR="00821A14" w:rsidRPr="00994880" w:rsidRDefault="00821A14" w:rsidP="00821A14">
      <w:pPr>
        <w:tabs>
          <w:tab w:val="left" w:pos="850"/>
        </w:tabs>
        <w:spacing w:line="480" w:lineRule="auto"/>
        <w:ind w:left="850" w:hanging="850"/>
        <w:jc w:val="both"/>
        <w:rPr>
          <w:rFonts w:ascii="Times New Roman" w:hAnsi="Times New Roman" w:cs="Times New Roman"/>
        </w:rPr>
      </w:pPr>
      <w:r w:rsidRPr="00994880">
        <w:rPr>
          <w:rFonts w:ascii="Times New Roman" w:hAnsi="Times New Roman" w:cs="Times New Roman"/>
        </w:rPr>
        <w:t>2.</w:t>
      </w:r>
      <w:r w:rsidRPr="00994880">
        <w:rPr>
          <w:rFonts w:ascii="Times New Roman" w:hAnsi="Times New Roman" w:cs="Times New Roman"/>
        </w:rPr>
        <w:tab/>
        <w:t xml:space="preserve">Entrepreneurship education </w:t>
      </w:r>
      <w:proofErr w:type="gramStart"/>
      <w:r w:rsidRPr="00994880">
        <w:rPr>
          <w:rFonts w:ascii="Times New Roman" w:hAnsi="Times New Roman" w:cs="Times New Roman"/>
        </w:rPr>
        <w:t>prepare</w:t>
      </w:r>
      <w:proofErr w:type="gramEnd"/>
      <w:r w:rsidRPr="00994880">
        <w:rPr>
          <w:rFonts w:ascii="Times New Roman" w:hAnsi="Times New Roman" w:cs="Times New Roman"/>
        </w:rPr>
        <w:t xml:space="preserve"> students of office technology and management to be self-employed.  </w:t>
      </w:r>
    </w:p>
    <w:p w:rsidR="00821A14" w:rsidRPr="00994880" w:rsidRDefault="00821A14" w:rsidP="00821A14">
      <w:pPr>
        <w:tabs>
          <w:tab w:val="left" w:pos="850"/>
        </w:tabs>
        <w:spacing w:line="480" w:lineRule="auto"/>
        <w:ind w:left="850" w:hanging="850"/>
        <w:jc w:val="both"/>
        <w:rPr>
          <w:rFonts w:ascii="Times New Roman" w:eastAsia="Times New Roman" w:hAnsi="Times New Roman" w:cs="Times New Roman"/>
        </w:rPr>
      </w:pPr>
      <w:r w:rsidRPr="00994880">
        <w:rPr>
          <w:rFonts w:ascii="Times New Roman" w:hAnsi="Times New Roman" w:cs="Times New Roman"/>
        </w:rPr>
        <w:tab/>
      </w:r>
      <w:r w:rsidRPr="00994880">
        <w:rPr>
          <w:rFonts w:ascii="Times New Roman" w:eastAsia="Times New Roman" w:hAnsi="Times New Roman" w:cs="Times New Roman"/>
        </w:rPr>
        <w:t xml:space="preserve">(a) Strongly 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 xml:space="preserve">(b) Agree (    )  </w:t>
      </w:r>
    </w:p>
    <w:p w:rsidR="00821A14" w:rsidRPr="00994880" w:rsidRDefault="00821A14" w:rsidP="00821A14">
      <w:pPr>
        <w:tabs>
          <w:tab w:val="left" w:pos="850"/>
        </w:tabs>
        <w:spacing w:line="480" w:lineRule="auto"/>
        <w:jc w:val="both"/>
        <w:rPr>
          <w:rFonts w:ascii="Times New Roman" w:hAnsi="Times New Roman" w:cs="Times New Roman"/>
        </w:rPr>
      </w:pPr>
      <w:r w:rsidRPr="00994880">
        <w:rPr>
          <w:rFonts w:ascii="Times New Roman" w:eastAsia="Times New Roman" w:hAnsi="Times New Roman" w:cs="Times New Roman"/>
        </w:rPr>
        <w:tab/>
        <w:t xml:space="preserve">(c) Disagree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(d) Strongly Disagree (    )</w:t>
      </w:r>
    </w:p>
    <w:p w:rsidR="00821A14" w:rsidRPr="00994880" w:rsidRDefault="00821A14" w:rsidP="00821A14">
      <w:pPr>
        <w:tabs>
          <w:tab w:val="left" w:pos="850"/>
        </w:tabs>
        <w:spacing w:line="480" w:lineRule="auto"/>
        <w:ind w:left="850" w:hanging="850"/>
        <w:jc w:val="both"/>
        <w:rPr>
          <w:rFonts w:ascii="Times New Roman" w:hAnsi="Times New Roman" w:cs="Times New Roman"/>
        </w:rPr>
      </w:pPr>
      <w:r w:rsidRPr="00994880">
        <w:rPr>
          <w:rFonts w:ascii="Times New Roman" w:hAnsi="Times New Roman" w:cs="Times New Roman"/>
        </w:rPr>
        <w:t>3.</w:t>
      </w:r>
      <w:r w:rsidRPr="00994880">
        <w:rPr>
          <w:rFonts w:ascii="Times New Roman" w:hAnsi="Times New Roman" w:cs="Times New Roman"/>
        </w:rPr>
        <w:tab/>
        <w:t xml:space="preserve">Office Technology and Management </w:t>
      </w:r>
      <w:proofErr w:type="spellStart"/>
      <w:r w:rsidRPr="00994880">
        <w:rPr>
          <w:rFonts w:ascii="Times New Roman" w:hAnsi="Times New Roman" w:cs="Times New Roman"/>
        </w:rPr>
        <w:t>Programme</w:t>
      </w:r>
      <w:proofErr w:type="spellEnd"/>
      <w:r w:rsidRPr="00994880">
        <w:rPr>
          <w:rFonts w:ascii="Times New Roman" w:hAnsi="Times New Roman" w:cs="Times New Roman"/>
        </w:rPr>
        <w:t xml:space="preserve"> is designed to prepare students for employment in the office setting.     </w:t>
      </w:r>
    </w:p>
    <w:p w:rsidR="00821A14" w:rsidRPr="00994880" w:rsidRDefault="00821A14" w:rsidP="00821A14">
      <w:pPr>
        <w:tabs>
          <w:tab w:val="left" w:pos="850"/>
        </w:tabs>
        <w:spacing w:line="480" w:lineRule="auto"/>
        <w:ind w:left="850" w:hanging="850"/>
        <w:jc w:val="both"/>
        <w:rPr>
          <w:rFonts w:ascii="Times New Roman" w:eastAsia="Times New Roman" w:hAnsi="Times New Roman" w:cs="Times New Roman"/>
        </w:rPr>
      </w:pPr>
      <w:r w:rsidRPr="00994880">
        <w:rPr>
          <w:rFonts w:ascii="Times New Roman" w:hAnsi="Times New Roman" w:cs="Times New Roman"/>
        </w:rPr>
        <w:tab/>
      </w:r>
      <w:r w:rsidRPr="00994880">
        <w:rPr>
          <w:rFonts w:ascii="Times New Roman" w:eastAsia="Times New Roman" w:hAnsi="Times New Roman" w:cs="Times New Roman"/>
        </w:rPr>
        <w:t xml:space="preserve">(a) Strongly 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 xml:space="preserve">(b) Agree (    )  </w:t>
      </w:r>
    </w:p>
    <w:p w:rsidR="00821A14" w:rsidRPr="00994880" w:rsidRDefault="00821A14" w:rsidP="00821A14">
      <w:pPr>
        <w:tabs>
          <w:tab w:val="left" w:pos="850"/>
        </w:tabs>
        <w:spacing w:line="480" w:lineRule="auto"/>
        <w:jc w:val="both"/>
        <w:rPr>
          <w:rFonts w:ascii="Times New Roman" w:hAnsi="Times New Roman" w:cs="Times New Roman"/>
        </w:rPr>
      </w:pPr>
      <w:r w:rsidRPr="00994880">
        <w:rPr>
          <w:rFonts w:ascii="Times New Roman" w:eastAsia="Times New Roman" w:hAnsi="Times New Roman" w:cs="Times New Roman"/>
        </w:rPr>
        <w:tab/>
        <w:t xml:space="preserve">(c) Disagree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(d) Strongly Disagree (    )</w:t>
      </w:r>
    </w:p>
    <w:p w:rsidR="00821A14" w:rsidRPr="00994880" w:rsidRDefault="00821A14" w:rsidP="00821A14">
      <w:pPr>
        <w:tabs>
          <w:tab w:val="left" w:pos="850"/>
        </w:tabs>
        <w:spacing w:line="480" w:lineRule="auto"/>
        <w:ind w:left="850" w:hanging="850"/>
        <w:jc w:val="both"/>
        <w:rPr>
          <w:rFonts w:ascii="Times New Roman" w:hAnsi="Times New Roman" w:cs="Times New Roman"/>
        </w:rPr>
      </w:pPr>
      <w:r w:rsidRPr="00994880">
        <w:rPr>
          <w:rFonts w:ascii="Times New Roman" w:hAnsi="Times New Roman" w:cs="Times New Roman"/>
        </w:rPr>
        <w:t>4.</w:t>
      </w:r>
      <w:r w:rsidRPr="00994880">
        <w:rPr>
          <w:rFonts w:ascii="Times New Roman" w:hAnsi="Times New Roman" w:cs="Times New Roman"/>
        </w:rPr>
        <w:tab/>
        <w:t xml:space="preserve">Entrepreneurship is a process of controlling, making use of resources and managing venture.  </w:t>
      </w:r>
    </w:p>
    <w:p w:rsidR="00821A14" w:rsidRPr="00994880" w:rsidRDefault="00821A14" w:rsidP="00821A14">
      <w:pPr>
        <w:tabs>
          <w:tab w:val="left" w:pos="850"/>
        </w:tabs>
        <w:spacing w:line="480" w:lineRule="auto"/>
        <w:ind w:left="850" w:hanging="850"/>
        <w:jc w:val="both"/>
        <w:rPr>
          <w:rFonts w:ascii="Times New Roman" w:eastAsia="Times New Roman" w:hAnsi="Times New Roman" w:cs="Times New Roman"/>
        </w:rPr>
      </w:pPr>
      <w:r w:rsidRPr="00994880">
        <w:rPr>
          <w:rFonts w:ascii="Times New Roman" w:hAnsi="Times New Roman" w:cs="Times New Roman"/>
        </w:rPr>
        <w:tab/>
      </w:r>
      <w:r w:rsidRPr="00994880">
        <w:rPr>
          <w:rFonts w:ascii="Times New Roman" w:eastAsia="Times New Roman" w:hAnsi="Times New Roman" w:cs="Times New Roman"/>
        </w:rPr>
        <w:t xml:space="preserve">(a) Strongly 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 xml:space="preserve">(b) Agree (    )  </w:t>
      </w:r>
    </w:p>
    <w:p w:rsidR="00821A14" w:rsidRPr="00994880" w:rsidRDefault="00821A14" w:rsidP="00821A14">
      <w:pPr>
        <w:tabs>
          <w:tab w:val="left" w:pos="850"/>
        </w:tabs>
        <w:spacing w:line="480" w:lineRule="auto"/>
        <w:jc w:val="both"/>
        <w:rPr>
          <w:rFonts w:ascii="Times New Roman" w:hAnsi="Times New Roman" w:cs="Times New Roman"/>
        </w:rPr>
      </w:pPr>
      <w:r w:rsidRPr="00994880">
        <w:rPr>
          <w:rFonts w:ascii="Times New Roman" w:eastAsia="Times New Roman" w:hAnsi="Times New Roman" w:cs="Times New Roman"/>
        </w:rPr>
        <w:tab/>
        <w:t xml:space="preserve">(c) Disagree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(d) Strongly Disagree (    )</w:t>
      </w:r>
    </w:p>
    <w:p w:rsidR="00821A14" w:rsidRPr="00994880" w:rsidRDefault="00821A14" w:rsidP="00821A14">
      <w:pPr>
        <w:tabs>
          <w:tab w:val="left" w:pos="850"/>
        </w:tabs>
        <w:spacing w:line="480" w:lineRule="auto"/>
        <w:ind w:left="850" w:hanging="850"/>
        <w:jc w:val="both"/>
        <w:rPr>
          <w:rFonts w:ascii="Times New Roman" w:hAnsi="Times New Roman" w:cs="Times New Roman"/>
        </w:rPr>
      </w:pPr>
      <w:r w:rsidRPr="00994880">
        <w:rPr>
          <w:rFonts w:ascii="Times New Roman" w:hAnsi="Times New Roman" w:cs="Times New Roman"/>
        </w:rPr>
        <w:lastRenderedPageBreak/>
        <w:t>5.</w:t>
      </w:r>
      <w:r w:rsidRPr="00994880">
        <w:rPr>
          <w:rFonts w:ascii="Times New Roman" w:hAnsi="Times New Roman" w:cs="Times New Roman"/>
        </w:rPr>
        <w:tab/>
        <w:t xml:space="preserve">Office Technology and Management </w:t>
      </w:r>
      <w:proofErr w:type="spellStart"/>
      <w:r w:rsidRPr="00994880">
        <w:rPr>
          <w:rFonts w:ascii="Times New Roman" w:hAnsi="Times New Roman" w:cs="Times New Roman"/>
        </w:rPr>
        <w:t>Programme</w:t>
      </w:r>
      <w:proofErr w:type="spellEnd"/>
      <w:r w:rsidRPr="00994880">
        <w:rPr>
          <w:rFonts w:ascii="Times New Roman" w:hAnsi="Times New Roman" w:cs="Times New Roman"/>
        </w:rPr>
        <w:t xml:space="preserve"> prepare students to do the work of manager.    </w:t>
      </w:r>
    </w:p>
    <w:p w:rsidR="00821A14" w:rsidRPr="00994880" w:rsidRDefault="00821A14" w:rsidP="00821A14">
      <w:pPr>
        <w:tabs>
          <w:tab w:val="left" w:pos="850"/>
        </w:tabs>
        <w:spacing w:line="480" w:lineRule="auto"/>
        <w:ind w:left="850" w:hanging="850"/>
        <w:jc w:val="both"/>
        <w:rPr>
          <w:rFonts w:ascii="Times New Roman" w:eastAsia="Times New Roman" w:hAnsi="Times New Roman" w:cs="Times New Roman"/>
        </w:rPr>
      </w:pPr>
      <w:r w:rsidRPr="00994880">
        <w:rPr>
          <w:rFonts w:ascii="Times New Roman" w:hAnsi="Times New Roman" w:cs="Times New Roman"/>
        </w:rPr>
        <w:tab/>
      </w:r>
      <w:r w:rsidRPr="00994880">
        <w:rPr>
          <w:rFonts w:ascii="Times New Roman" w:eastAsia="Times New Roman" w:hAnsi="Times New Roman" w:cs="Times New Roman"/>
        </w:rPr>
        <w:t xml:space="preserve">(a) Strongly 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 xml:space="preserve">(b) Agree (    )  </w:t>
      </w:r>
    </w:p>
    <w:p w:rsidR="00821A14" w:rsidRPr="00994880" w:rsidRDefault="00821A14" w:rsidP="00821A14">
      <w:pPr>
        <w:tabs>
          <w:tab w:val="left" w:pos="850"/>
        </w:tabs>
        <w:spacing w:line="480" w:lineRule="auto"/>
        <w:jc w:val="both"/>
        <w:rPr>
          <w:rFonts w:ascii="Times New Roman" w:hAnsi="Times New Roman" w:cs="Times New Roman"/>
        </w:rPr>
      </w:pPr>
      <w:r w:rsidRPr="00994880">
        <w:rPr>
          <w:rFonts w:ascii="Times New Roman" w:eastAsia="Times New Roman" w:hAnsi="Times New Roman" w:cs="Times New Roman"/>
        </w:rPr>
        <w:tab/>
        <w:t xml:space="preserve">(c) Disagree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(d) Strongly Disagree (    )</w:t>
      </w:r>
    </w:p>
    <w:p w:rsidR="00821A14" w:rsidRPr="00994880" w:rsidRDefault="00821A14" w:rsidP="00821A14">
      <w:pPr>
        <w:tabs>
          <w:tab w:val="left" w:pos="850"/>
        </w:tabs>
        <w:spacing w:line="480" w:lineRule="auto"/>
        <w:ind w:left="850" w:hanging="850"/>
        <w:jc w:val="both"/>
        <w:rPr>
          <w:rFonts w:ascii="Times New Roman" w:hAnsi="Times New Roman" w:cs="Times New Roman"/>
        </w:rPr>
      </w:pPr>
      <w:r w:rsidRPr="00994880">
        <w:rPr>
          <w:rFonts w:ascii="Times New Roman" w:hAnsi="Times New Roman" w:cs="Times New Roman"/>
        </w:rPr>
        <w:t>6.</w:t>
      </w:r>
      <w:r w:rsidRPr="00994880">
        <w:rPr>
          <w:rFonts w:ascii="Times New Roman" w:hAnsi="Times New Roman" w:cs="Times New Roman"/>
        </w:rPr>
        <w:tab/>
        <w:t xml:space="preserve">With the knowledge of entrepreneurship education office technology and management students can possible </w:t>
      </w:r>
      <w:proofErr w:type="gramStart"/>
      <w:r w:rsidRPr="00994880">
        <w:rPr>
          <w:rFonts w:ascii="Times New Roman" w:hAnsi="Times New Roman" w:cs="Times New Roman"/>
        </w:rPr>
        <w:t>become</w:t>
      </w:r>
      <w:proofErr w:type="gramEnd"/>
      <w:r w:rsidRPr="00994880">
        <w:rPr>
          <w:rFonts w:ascii="Times New Roman" w:hAnsi="Times New Roman" w:cs="Times New Roman"/>
        </w:rPr>
        <w:t xml:space="preserve"> a successful entrepreneur.   </w:t>
      </w:r>
    </w:p>
    <w:p w:rsidR="00821A14" w:rsidRPr="00994880" w:rsidRDefault="00821A14" w:rsidP="00821A14">
      <w:pPr>
        <w:tabs>
          <w:tab w:val="left" w:pos="850"/>
        </w:tabs>
        <w:spacing w:line="480" w:lineRule="auto"/>
        <w:ind w:left="850" w:hanging="850"/>
        <w:jc w:val="both"/>
        <w:rPr>
          <w:rFonts w:ascii="Times New Roman" w:eastAsia="Times New Roman" w:hAnsi="Times New Roman" w:cs="Times New Roman"/>
        </w:rPr>
      </w:pPr>
      <w:r w:rsidRPr="00994880">
        <w:rPr>
          <w:rFonts w:ascii="Times New Roman" w:hAnsi="Times New Roman" w:cs="Times New Roman"/>
        </w:rPr>
        <w:tab/>
      </w:r>
      <w:r w:rsidRPr="00994880">
        <w:rPr>
          <w:rFonts w:ascii="Times New Roman" w:eastAsia="Times New Roman" w:hAnsi="Times New Roman" w:cs="Times New Roman"/>
        </w:rPr>
        <w:t xml:space="preserve">(a) Strongly 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 xml:space="preserve">(b) Agree (    )  </w:t>
      </w:r>
    </w:p>
    <w:p w:rsidR="00821A14" w:rsidRPr="00994880" w:rsidRDefault="00821A14" w:rsidP="00821A14">
      <w:pPr>
        <w:tabs>
          <w:tab w:val="left" w:pos="850"/>
        </w:tabs>
        <w:spacing w:line="480" w:lineRule="auto"/>
        <w:jc w:val="both"/>
        <w:rPr>
          <w:rFonts w:ascii="Times New Roman" w:hAnsi="Times New Roman" w:cs="Times New Roman"/>
        </w:rPr>
      </w:pPr>
      <w:r w:rsidRPr="00994880">
        <w:rPr>
          <w:rFonts w:ascii="Times New Roman" w:eastAsia="Times New Roman" w:hAnsi="Times New Roman" w:cs="Times New Roman"/>
        </w:rPr>
        <w:tab/>
        <w:t xml:space="preserve">(c) Disagree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(d) Strongly Disagree (    )</w:t>
      </w:r>
    </w:p>
    <w:p w:rsidR="00821A14" w:rsidRPr="00994880" w:rsidRDefault="00821A14" w:rsidP="00821A14">
      <w:pPr>
        <w:tabs>
          <w:tab w:val="left" w:pos="850"/>
        </w:tabs>
        <w:spacing w:line="480" w:lineRule="auto"/>
        <w:ind w:left="850" w:hanging="850"/>
        <w:jc w:val="both"/>
        <w:rPr>
          <w:rFonts w:ascii="Times New Roman" w:hAnsi="Times New Roman" w:cs="Times New Roman"/>
        </w:rPr>
      </w:pPr>
      <w:r w:rsidRPr="00994880">
        <w:rPr>
          <w:rFonts w:ascii="Times New Roman" w:hAnsi="Times New Roman" w:cs="Times New Roman"/>
        </w:rPr>
        <w:t>7.</w:t>
      </w:r>
      <w:r w:rsidRPr="00994880">
        <w:rPr>
          <w:rFonts w:ascii="Times New Roman" w:hAnsi="Times New Roman" w:cs="Times New Roman"/>
        </w:rPr>
        <w:tab/>
        <w:t xml:space="preserve">Entrepreneurship education </w:t>
      </w:r>
      <w:proofErr w:type="spellStart"/>
      <w:r w:rsidRPr="00994880">
        <w:rPr>
          <w:rFonts w:ascii="Times New Roman" w:hAnsi="Times New Roman" w:cs="Times New Roman"/>
        </w:rPr>
        <w:t>programme</w:t>
      </w:r>
      <w:proofErr w:type="spellEnd"/>
      <w:r w:rsidRPr="00994880">
        <w:rPr>
          <w:rFonts w:ascii="Times New Roman" w:hAnsi="Times New Roman" w:cs="Times New Roman"/>
        </w:rPr>
        <w:t xml:space="preserve"> empower office technology and management graduates to translate their potential ideas into business possibilities.  </w:t>
      </w:r>
    </w:p>
    <w:p w:rsidR="00821A14" w:rsidRPr="00994880" w:rsidRDefault="00821A14" w:rsidP="00821A14">
      <w:pPr>
        <w:tabs>
          <w:tab w:val="left" w:pos="850"/>
        </w:tabs>
        <w:spacing w:line="480" w:lineRule="auto"/>
        <w:ind w:left="850" w:hanging="850"/>
        <w:jc w:val="both"/>
        <w:rPr>
          <w:rFonts w:ascii="Times New Roman" w:eastAsia="Times New Roman" w:hAnsi="Times New Roman" w:cs="Times New Roman"/>
        </w:rPr>
      </w:pPr>
      <w:r w:rsidRPr="00994880">
        <w:rPr>
          <w:rFonts w:ascii="Times New Roman" w:hAnsi="Times New Roman" w:cs="Times New Roman"/>
        </w:rPr>
        <w:tab/>
      </w:r>
      <w:r w:rsidRPr="00994880">
        <w:rPr>
          <w:rFonts w:ascii="Times New Roman" w:eastAsia="Times New Roman" w:hAnsi="Times New Roman" w:cs="Times New Roman"/>
        </w:rPr>
        <w:t xml:space="preserve">(a) Strongly 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 xml:space="preserve">(b) Agree (    )  </w:t>
      </w:r>
    </w:p>
    <w:p w:rsidR="00821A14" w:rsidRPr="00994880" w:rsidRDefault="00821A14" w:rsidP="00821A14">
      <w:pPr>
        <w:tabs>
          <w:tab w:val="left" w:pos="850"/>
        </w:tabs>
        <w:spacing w:line="480" w:lineRule="auto"/>
        <w:jc w:val="both"/>
        <w:rPr>
          <w:rFonts w:ascii="Times New Roman" w:hAnsi="Times New Roman" w:cs="Times New Roman"/>
        </w:rPr>
      </w:pPr>
      <w:r w:rsidRPr="00994880">
        <w:rPr>
          <w:rFonts w:ascii="Times New Roman" w:eastAsia="Times New Roman" w:hAnsi="Times New Roman" w:cs="Times New Roman"/>
        </w:rPr>
        <w:tab/>
        <w:t xml:space="preserve">(c) Disagree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(d) Strongly Disagree (    )</w:t>
      </w:r>
    </w:p>
    <w:p w:rsidR="00821A14" w:rsidRPr="00994880" w:rsidRDefault="00821A14" w:rsidP="00821A14">
      <w:pPr>
        <w:tabs>
          <w:tab w:val="left" w:pos="850"/>
        </w:tabs>
        <w:spacing w:line="480" w:lineRule="auto"/>
        <w:ind w:left="850" w:hanging="850"/>
        <w:jc w:val="both"/>
        <w:rPr>
          <w:rFonts w:ascii="Times New Roman" w:hAnsi="Times New Roman" w:cs="Times New Roman"/>
        </w:rPr>
      </w:pPr>
      <w:r w:rsidRPr="00994880">
        <w:rPr>
          <w:rFonts w:ascii="Times New Roman" w:hAnsi="Times New Roman" w:cs="Times New Roman"/>
        </w:rPr>
        <w:t xml:space="preserve">8. </w:t>
      </w:r>
      <w:r w:rsidRPr="00994880">
        <w:rPr>
          <w:rFonts w:ascii="Times New Roman" w:hAnsi="Times New Roman" w:cs="Times New Roman"/>
        </w:rPr>
        <w:tab/>
        <w:t xml:space="preserve">Office Technology and Management graduates can set up a computer training institute.    </w:t>
      </w:r>
    </w:p>
    <w:p w:rsidR="00821A14" w:rsidRPr="00994880" w:rsidRDefault="00821A14" w:rsidP="00821A14">
      <w:pPr>
        <w:tabs>
          <w:tab w:val="left" w:pos="850"/>
        </w:tabs>
        <w:spacing w:line="480" w:lineRule="auto"/>
        <w:ind w:left="850" w:hanging="850"/>
        <w:jc w:val="both"/>
        <w:rPr>
          <w:rFonts w:ascii="Times New Roman" w:eastAsia="Times New Roman" w:hAnsi="Times New Roman" w:cs="Times New Roman"/>
        </w:rPr>
      </w:pPr>
      <w:r w:rsidRPr="00994880">
        <w:rPr>
          <w:rFonts w:ascii="Times New Roman" w:hAnsi="Times New Roman" w:cs="Times New Roman"/>
        </w:rPr>
        <w:tab/>
      </w:r>
      <w:r w:rsidRPr="00994880">
        <w:rPr>
          <w:rFonts w:ascii="Times New Roman" w:eastAsia="Times New Roman" w:hAnsi="Times New Roman" w:cs="Times New Roman"/>
        </w:rPr>
        <w:t xml:space="preserve">(a) Strongly 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 xml:space="preserve">(b) Agree (    )  </w:t>
      </w:r>
    </w:p>
    <w:p w:rsidR="00821A14" w:rsidRPr="00994880" w:rsidRDefault="00821A14" w:rsidP="00821A14">
      <w:pPr>
        <w:tabs>
          <w:tab w:val="left" w:pos="850"/>
        </w:tabs>
        <w:spacing w:line="480" w:lineRule="auto"/>
        <w:jc w:val="both"/>
        <w:rPr>
          <w:rFonts w:ascii="Times New Roman" w:hAnsi="Times New Roman" w:cs="Times New Roman"/>
        </w:rPr>
      </w:pPr>
      <w:r w:rsidRPr="00994880">
        <w:rPr>
          <w:rFonts w:ascii="Times New Roman" w:eastAsia="Times New Roman" w:hAnsi="Times New Roman" w:cs="Times New Roman"/>
        </w:rPr>
        <w:tab/>
        <w:t xml:space="preserve">(c) Disagree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(d) Strongly Disagree (    )</w:t>
      </w:r>
    </w:p>
    <w:p w:rsidR="00821A14" w:rsidRPr="00994880" w:rsidRDefault="00821A14" w:rsidP="00821A14">
      <w:pPr>
        <w:tabs>
          <w:tab w:val="left" w:pos="850"/>
        </w:tabs>
        <w:spacing w:line="480" w:lineRule="auto"/>
        <w:jc w:val="both"/>
        <w:rPr>
          <w:rFonts w:ascii="Times New Roman" w:hAnsi="Times New Roman" w:cs="Times New Roman"/>
        </w:rPr>
      </w:pPr>
      <w:r w:rsidRPr="00994880">
        <w:rPr>
          <w:rFonts w:ascii="Times New Roman" w:hAnsi="Times New Roman" w:cs="Times New Roman"/>
        </w:rPr>
        <w:lastRenderedPageBreak/>
        <w:t>9.</w:t>
      </w:r>
      <w:r w:rsidRPr="00994880">
        <w:rPr>
          <w:rFonts w:ascii="Times New Roman" w:hAnsi="Times New Roman" w:cs="Times New Roman"/>
        </w:rPr>
        <w:tab/>
        <w:t xml:space="preserve"> A good entrepreneur must be technologically wise.</w:t>
      </w:r>
    </w:p>
    <w:p w:rsidR="00821A14" w:rsidRPr="00994880" w:rsidRDefault="00821A14" w:rsidP="00821A14">
      <w:pPr>
        <w:tabs>
          <w:tab w:val="left" w:pos="850"/>
        </w:tabs>
        <w:spacing w:line="480" w:lineRule="auto"/>
        <w:ind w:left="850" w:hanging="850"/>
        <w:jc w:val="both"/>
        <w:rPr>
          <w:rFonts w:ascii="Times New Roman" w:eastAsia="Times New Roman" w:hAnsi="Times New Roman" w:cs="Times New Roman"/>
        </w:rPr>
      </w:pPr>
      <w:r w:rsidRPr="00994880">
        <w:rPr>
          <w:rFonts w:ascii="Times New Roman" w:hAnsi="Times New Roman" w:cs="Times New Roman"/>
        </w:rPr>
        <w:tab/>
      </w:r>
      <w:r w:rsidRPr="00994880">
        <w:rPr>
          <w:rFonts w:ascii="Times New Roman" w:eastAsia="Times New Roman" w:hAnsi="Times New Roman" w:cs="Times New Roman"/>
        </w:rPr>
        <w:t xml:space="preserve">(a) Strongly 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 xml:space="preserve">(b) Agree (    )  </w:t>
      </w:r>
    </w:p>
    <w:p w:rsidR="00821A14" w:rsidRPr="00994880" w:rsidRDefault="00821A14" w:rsidP="00821A14">
      <w:pPr>
        <w:tabs>
          <w:tab w:val="left" w:pos="850"/>
        </w:tabs>
        <w:spacing w:line="480" w:lineRule="auto"/>
        <w:jc w:val="both"/>
        <w:rPr>
          <w:rFonts w:ascii="Times New Roman" w:hAnsi="Times New Roman" w:cs="Times New Roman"/>
        </w:rPr>
      </w:pPr>
      <w:r w:rsidRPr="00994880">
        <w:rPr>
          <w:rFonts w:ascii="Times New Roman" w:eastAsia="Times New Roman" w:hAnsi="Times New Roman" w:cs="Times New Roman"/>
        </w:rPr>
        <w:tab/>
        <w:t xml:space="preserve">(c) Disagree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(d) Strongly Disagree (    )</w:t>
      </w:r>
    </w:p>
    <w:p w:rsidR="00821A14" w:rsidRPr="00994880" w:rsidRDefault="00821A14" w:rsidP="00821A14">
      <w:pPr>
        <w:tabs>
          <w:tab w:val="left" w:pos="850"/>
        </w:tabs>
        <w:spacing w:line="480" w:lineRule="auto"/>
        <w:ind w:left="850" w:hanging="850"/>
        <w:jc w:val="both"/>
        <w:rPr>
          <w:rFonts w:ascii="Times New Roman" w:hAnsi="Times New Roman" w:cs="Times New Roman"/>
        </w:rPr>
      </w:pPr>
      <w:r w:rsidRPr="00994880">
        <w:rPr>
          <w:rFonts w:ascii="Times New Roman" w:hAnsi="Times New Roman" w:cs="Times New Roman"/>
        </w:rPr>
        <w:t>10.</w:t>
      </w:r>
      <w:r w:rsidRPr="00994880">
        <w:rPr>
          <w:rFonts w:ascii="Times New Roman" w:hAnsi="Times New Roman" w:cs="Times New Roman"/>
        </w:rPr>
        <w:tab/>
        <w:t xml:space="preserve">OTM graduates have </w:t>
      </w:r>
      <w:proofErr w:type="gramStart"/>
      <w:r w:rsidRPr="00994880">
        <w:rPr>
          <w:rFonts w:ascii="Times New Roman" w:hAnsi="Times New Roman" w:cs="Times New Roman"/>
        </w:rPr>
        <w:t>acquire</w:t>
      </w:r>
      <w:proofErr w:type="gramEnd"/>
      <w:r w:rsidRPr="00994880">
        <w:rPr>
          <w:rFonts w:ascii="Times New Roman" w:hAnsi="Times New Roman" w:cs="Times New Roman"/>
        </w:rPr>
        <w:t xml:space="preserve"> necessary courage and boldness needed for setting up entrepreneurship business.    </w:t>
      </w:r>
    </w:p>
    <w:p w:rsidR="00821A14" w:rsidRPr="00994880" w:rsidRDefault="00821A14" w:rsidP="00821A14">
      <w:pPr>
        <w:tabs>
          <w:tab w:val="left" w:pos="850"/>
        </w:tabs>
        <w:spacing w:line="480" w:lineRule="auto"/>
        <w:ind w:left="850" w:hanging="850"/>
        <w:jc w:val="both"/>
        <w:rPr>
          <w:rFonts w:ascii="Times New Roman" w:eastAsia="Times New Roman" w:hAnsi="Times New Roman" w:cs="Times New Roman"/>
        </w:rPr>
      </w:pPr>
      <w:r w:rsidRPr="00994880">
        <w:rPr>
          <w:rFonts w:ascii="Times New Roman" w:hAnsi="Times New Roman" w:cs="Times New Roman"/>
        </w:rPr>
        <w:tab/>
      </w:r>
      <w:r w:rsidRPr="00994880">
        <w:rPr>
          <w:rFonts w:ascii="Times New Roman" w:eastAsia="Times New Roman" w:hAnsi="Times New Roman" w:cs="Times New Roman"/>
        </w:rPr>
        <w:t xml:space="preserve">(a) Strongly 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 xml:space="preserve">(b) Agree (    )  </w:t>
      </w:r>
    </w:p>
    <w:p w:rsidR="00821A14" w:rsidRPr="00994880" w:rsidRDefault="00821A14" w:rsidP="00821A14">
      <w:pPr>
        <w:tabs>
          <w:tab w:val="left" w:pos="850"/>
        </w:tabs>
        <w:spacing w:line="480" w:lineRule="auto"/>
        <w:jc w:val="both"/>
        <w:rPr>
          <w:rFonts w:ascii="Times New Roman" w:hAnsi="Times New Roman" w:cs="Times New Roman"/>
        </w:rPr>
      </w:pPr>
      <w:r w:rsidRPr="00994880">
        <w:rPr>
          <w:rFonts w:ascii="Times New Roman" w:eastAsia="Times New Roman" w:hAnsi="Times New Roman" w:cs="Times New Roman"/>
        </w:rPr>
        <w:tab/>
        <w:t xml:space="preserve">(c) Disagree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(d) Strongly Disagree (    )</w:t>
      </w:r>
    </w:p>
    <w:p w:rsidR="00821A14" w:rsidRPr="00994880" w:rsidRDefault="00821A14" w:rsidP="00821A14">
      <w:pPr>
        <w:tabs>
          <w:tab w:val="left" w:pos="850"/>
        </w:tabs>
        <w:spacing w:line="480" w:lineRule="auto"/>
        <w:ind w:left="850" w:hanging="850"/>
        <w:jc w:val="both"/>
        <w:rPr>
          <w:rFonts w:ascii="Times New Roman" w:hAnsi="Times New Roman" w:cs="Times New Roman"/>
        </w:rPr>
      </w:pPr>
      <w:r w:rsidRPr="00994880">
        <w:rPr>
          <w:rFonts w:ascii="Times New Roman" w:hAnsi="Times New Roman" w:cs="Times New Roman"/>
        </w:rPr>
        <w:t>11.</w:t>
      </w:r>
      <w:r w:rsidRPr="00994880">
        <w:rPr>
          <w:rFonts w:ascii="Times New Roman" w:hAnsi="Times New Roman" w:cs="Times New Roman"/>
        </w:rPr>
        <w:tab/>
        <w:t xml:space="preserve">With the knowledge of entrepreneurship, OTM graduates can invest in business centre.    </w:t>
      </w:r>
    </w:p>
    <w:p w:rsidR="00821A14" w:rsidRPr="00994880" w:rsidRDefault="00821A14" w:rsidP="00821A14">
      <w:pPr>
        <w:tabs>
          <w:tab w:val="left" w:pos="850"/>
        </w:tabs>
        <w:spacing w:line="480" w:lineRule="auto"/>
        <w:ind w:left="850" w:hanging="850"/>
        <w:jc w:val="both"/>
        <w:rPr>
          <w:rFonts w:ascii="Times New Roman" w:eastAsia="Times New Roman" w:hAnsi="Times New Roman" w:cs="Times New Roman"/>
        </w:rPr>
      </w:pPr>
      <w:r w:rsidRPr="00994880">
        <w:rPr>
          <w:rFonts w:ascii="Times New Roman" w:hAnsi="Times New Roman" w:cs="Times New Roman"/>
        </w:rPr>
        <w:tab/>
      </w:r>
      <w:r w:rsidRPr="00994880">
        <w:rPr>
          <w:rFonts w:ascii="Times New Roman" w:eastAsia="Times New Roman" w:hAnsi="Times New Roman" w:cs="Times New Roman"/>
        </w:rPr>
        <w:t xml:space="preserve">(a) Strongly 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 xml:space="preserve">(b) Agree (    )  </w:t>
      </w:r>
    </w:p>
    <w:p w:rsidR="00821A14" w:rsidRPr="00994880" w:rsidRDefault="00821A14" w:rsidP="00821A14">
      <w:pPr>
        <w:tabs>
          <w:tab w:val="left" w:pos="850"/>
        </w:tabs>
        <w:spacing w:line="480" w:lineRule="auto"/>
        <w:jc w:val="both"/>
        <w:rPr>
          <w:rFonts w:ascii="Times New Roman" w:hAnsi="Times New Roman" w:cs="Times New Roman"/>
        </w:rPr>
      </w:pPr>
      <w:r w:rsidRPr="00994880">
        <w:rPr>
          <w:rFonts w:ascii="Times New Roman" w:eastAsia="Times New Roman" w:hAnsi="Times New Roman" w:cs="Times New Roman"/>
        </w:rPr>
        <w:tab/>
        <w:t xml:space="preserve">(c) Disagree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(d) Strongly Disagree (    )</w:t>
      </w:r>
    </w:p>
    <w:p w:rsidR="00821A14" w:rsidRPr="00994880" w:rsidRDefault="00821A14" w:rsidP="00821A14">
      <w:pPr>
        <w:tabs>
          <w:tab w:val="left" w:pos="850"/>
        </w:tabs>
        <w:spacing w:line="480" w:lineRule="auto"/>
        <w:ind w:left="850" w:hanging="850"/>
        <w:jc w:val="both"/>
        <w:rPr>
          <w:rFonts w:ascii="Times New Roman" w:hAnsi="Times New Roman" w:cs="Times New Roman"/>
        </w:rPr>
      </w:pPr>
      <w:r w:rsidRPr="00994880">
        <w:rPr>
          <w:rFonts w:ascii="Times New Roman" w:hAnsi="Times New Roman" w:cs="Times New Roman"/>
        </w:rPr>
        <w:t>12.</w:t>
      </w:r>
      <w:r w:rsidRPr="00994880">
        <w:rPr>
          <w:rFonts w:ascii="Times New Roman" w:hAnsi="Times New Roman" w:cs="Times New Roman"/>
        </w:rPr>
        <w:tab/>
        <w:t xml:space="preserve">Graduates of Office Technology and Management can run a career as a graphic designer.    </w:t>
      </w:r>
    </w:p>
    <w:p w:rsidR="00821A14" w:rsidRPr="00994880" w:rsidRDefault="00821A14" w:rsidP="00821A14">
      <w:pPr>
        <w:tabs>
          <w:tab w:val="left" w:pos="850"/>
        </w:tabs>
        <w:spacing w:line="480" w:lineRule="auto"/>
        <w:ind w:left="850" w:hanging="850"/>
        <w:jc w:val="both"/>
        <w:rPr>
          <w:rFonts w:ascii="Times New Roman" w:eastAsia="Times New Roman" w:hAnsi="Times New Roman" w:cs="Times New Roman"/>
        </w:rPr>
      </w:pPr>
      <w:r w:rsidRPr="00994880">
        <w:rPr>
          <w:rFonts w:ascii="Times New Roman" w:hAnsi="Times New Roman" w:cs="Times New Roman"/>
        </w:rPr>
        <w:tab/>
      </w:r>
      <w:r w:rsidRPr="00994880">
        <w:rPr>
          <w:rFonts w:ascii="Times New Roman" w:eastAsia="Times New Roman" w:hAnsi="Times New Roman" w:cs="Times New Roman"/>
        </w:rPr>
        <w:t xml:space="preserve">(a) Strongly 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 xml:space="preserve">(b) Agree (    )  </w:t>
      </w:r>
    </w:p>
    <w:p w:rsidR="00821A14" w:rsidRPr="00994880" w:rsidRDefault="00821A14" w:rsidP="00821A14">
      <w:pPr>
        <w:tabs>
          <w:tab w:val="left" w:pos="850"/>
        </w:tabs>
        <w:spacing w:line="480" w:lineRule="auto"/>
        <w:jc w:val="both"/>
        <w:rPr>
          <w:rFonts w:ascii="Times New Roman" w:hAnsi="Times New Roman" w:cs="Times New Roman"/>
        </w:rPr>
      </w:pPr>
      <w:r w:rsidRPr="00994880">
        <w:rPr>
          <w:rFonts w:ascii="Times New Roman" w:eastAsia="Times New Roman" w:hAnsi="Times New Roman" w:cs="Times New Roman"/>
        </w:rPr>
        <w:tab/>
        <w:t xml:space="preserve">(c) Disagree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(d) Strongly Disagree (    )</w:t>
      </w:r>
    </w:p>
    <w:p w:rsidR="00821A14" w:rsidRPr="00994880" w:rsidRDefault="00821A14" w:rsidP="00821A14">
      <w:pPr>
        <w:tabs>
          <w:tab w:val="left" w:pos="850"/>
        </w:tabs>
        <w:spacing w:line="480" w:lineRule="auto"/>
        <w:ind w:left="850" w:hanging="850"/>
        <w:jc w:val="both"/>
        <w:rPr>
          <w:rFonts w:ascii="Times New Roman" w:hAnsi="Times New Roman" w:cs="Times New Roman"/>
        </w:rPr>
      </w:pPr>
      <w:r w:rsidRPr="00994880">
        <w:rPr>
          <w:rFonts w:ascii="Times New Roman" w:hAnsi="Times New Roman" w:cs="Times New Roman"/>
        </w:rPr>
        <w:lastRenderedPageBreak/>
        <w:t>13.</w:t>
      </w:r>
      <w:r w:rsidRPr="00994880">
        <w:rPr>
          <w:rFonts w:ascii="Times New Roman" w:hAnsi="Times New Roman" w:cs="Times New Roman"/>
        </w:rPr>
        <w:tab/>
        <w:t xml:space="preserve">With the knowledge of entrepreneurship education, office technology and management graduates have been exposed to different means of business financing.   </w:t>
      </w:r>
    </w:p>
    <w:p w:rsidR="00821A14" w:rsidRPr="00994880" w:rsidRDefault="00821A14" w:rsidP="00821A14">
      <w:pPr>
        <w:tabs>
          <w:tab w:val="left" w:pos="850"/>
        </w:tabs>
        <w:spacing w:line="480" w:lineRule="auto"/>
        <w:ind w:left="850" w:hanging="850"/>
        <w:jc w:val="both"/>
        <w:rPr>
          <w:rFonts w:ascii="Times New Roman" w:eastAsia="Times New Roman" w:hAnsi="Times New Roman" w:cs="Times New Roman"/>
        </w:rPr>
      </w:pPr>
      <w:r w:rsidRPr="00994880">
        <w:rPr>
          <w:rFonts w:ascii="Times New Roman" w:hAnsi="Times New Roman" w:cs="Times New Roman"/>
        </w:rPr>
        <w:tab/>
      </w:r>
      <w:r w:rsidRPr="00994880">
        <w:rPr>
          <w:rFonts w:ascii="Times New Roman" w:eastAsia="Times New Roman" w:hAnsi="Times New Roman" w:cs="Times New Roman"/>
        </w:rPr>
        <w:t xml:space="preserve">(a) Strongly 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 xml:space="preserve">(b) Agree (    )  </w:t>
      </w:r>
    </w:p>
    <w:p w:rsidR="00821A14" w:rsidRPr="00994880" w:rsidRDefault="00821A14" w:rsidP="00821A14">
      <w:pPr>
        <w:tabs>
          <w:tab w:val="left" w:pos="850"/>
        </w:tabs>
        <w:spacing w:line="480" w:lineRule="auto"/>
        <w:jc w:val="both"/>
        <w:rPr>
          <w:rFonts w:ascii="Times New Roman" w:hAnsi="Times New Roman" w:cs="Times New Roman"/>
        </w:rPr>
      </w:pPr>
      <w:r w:rsidRPr="00994880">
        <w:rPr>
          <w:rFonts w:ascii="Times New Roman" w:eastAsia="Times New Roman" w:hAnsi="Times New Roman" w:cs="Times New Roman"/>
        </w:rPr>
        <w:tab/>
        <w:t xml:space="preserve">(c) Disagree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(d) Strongly Disagree (    )</w:t>
      </w:r>
    </w:p>
    <w:p w:rsidR="00821A14" w:rsidRPr="00994880" w:rsidRDefault="00821A14" w:rsidP="00821A14">
      <w:pPr>
        <w:tabs>
          <w:tab w:val="left" w:pos="850"/>
        </w:tabs>
        <w:spacing w:line="480" w:lineRule="auto"/>
        <w:ind w:left="850" w:hanging="850"/>
        <w:jc w:val="both"/>
        <w:rPr>
          <w:rFonts w:ascii="Times New Roman" w:hAnsi="Times New Roman" w:cs="Times New Roman"/>
        </w:rPr>
      </w:pPr>
      <w:r w:rsidRPr="00994880">
        <w:rPr>
          <w:rFonts w:ascii="Times New Roman" w:hAnsi="Times New Roman" w:cs="Times New Roman"/>
        </w:rPr>
        <w:t>14.</w:t>
      </w:r>
      <w:r w:rsidRPr="00994880">
        <w:rPr>
          <w:rFonts w:ascii="Times New Roman" w:hAnsi="Times New Roman" w:cs="Times New Roman"/>
        </w:rPr>
        <w:tab/>
        <w:t xml:space="preserve">Entrepreneurship to a greater extent </w:t>
      </w:r>
      <w:proofErr w:type="gramStart"/>
      <w:r w:rsidRPr="00994880">
        <w:rPr>
          <w:rFonts w:ascii="Times New Roman" w:hAnsi="Times New Roman" w:cs="Times New Roman"/>
        </w:rPr>
        <w:t>increase</w:t>
      </w:r>
      <w:proofErr w:type="gramEnd"/>
      <w:r w:rsidRPr="00994880">
        <w:rPr>
          <w:rFonts w:ascii="Times New Roman" w:hAnsi="Times New Roman" w:cs="Times New Roman"/>
        </w:rPr>
        <w:t xml:space="preserve"> the standard of living of office technology and management graduates.       </w:t>
      </w:r>
    </w:p>
    <w:p w:rsidR="00821A14" w:rsidRPr="00994880" w:rsidRDefault="00821A14" w:rsidP="00821A14">
      <w:pPr>
        <w:tabs>
          <w:tab w:val="left" w:pos="850"/>
        </w:tabs>
        <w:spacing w:line="480" w:lineRule="auto"/>
        <w:ind w:left="850" w:hanging="850"/>
        <w:jc w:val="both"/>
        <w:rPr>
          <w:rFonts w:ascii="Times New Roman" w:eastAsia="Times New Roman" w:hAnsi="Times New Roman" w:cs="Times New Roman"/>
        </w:rPr>
      </w:pPr>
      <w:r w:rsidRPr="00994880">
        <w:rPr>
          <w:rFonts w:ascii="Times New Roman" w:hAnsi="Times New Roman" w:cs="Times New Roman"/>
        </w:rPr>
        <w:tab/>
      </w:r>
      <w:r w:rsidRPr="00994880">
        <w:rPr>
          <w:rFonts w:ascii="Times New Roman" w:eastAsia="Times New Roman" w:hAnsi="Times New Roman" w:cs="Times New Roman"/>
        </w:rPr>
        <w:t xml:space="preserve">(a) Strongly 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 xml:space="preserve">(b) Agree (    )  </w:t>
      </w:r>
    </w:p>
    <w:p w:rsidR="00821A14" w:rsidRPr="00994880" w:rsidRDefault="00821A14" w:rsidP="00821A14">
      <w:pPr>
        <w:tabs>
          <w:tab w:val="left" w:pos="850"/>
        </w:tabs>
        <w:spacing w:line="480" w:lineRule="auto"/>
        <w:jc w:val="both"/>
        <w:rPr>
          <w:rFonts w:ascii="Times New Roman" w:hAnsi="Times New Roman" w:cs="Times New Roman"/>
        </w:rPr>
      </w:pPr>
      <w:r w:rsidRPr="00994880">
        <w:rPr>
          <w:rFonts w:ascii="Times New Roman" w:eastAsia="Times New Roman" w:hAnsi="Times New Roman" w:cs="Times New Roman"/>
        </w:rPr>
        <w:tab/>
        <w:t xml:space="preserve">(c) Disagree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(d) Strongly Disagree (    )</w:t>
      </w:r>
      <w:r w:rsidRPr="00994880">
        <w:rPr>
          <w:rFonts w:ascii="Times New Roman" w:hAnsi="Times New Roman" w:cs="Times New Roman"/>
        </w:rPr>
        <w:t xml:space="preserve">  </w:t>
      </w:r>
    </w:p>
    <w:p w:rsidR="00821A14" w:rsidRPr="00994880" w:rsidRDefault="00821A14" w:rsidP="00821A14">
      <w:pPr>
        <w:tabs>
          <w:tab w:val="left" w:pos="850"/>
        </w:tabs>
        <w:spacing w:line="480" w:lineRule="auto"/>
        <w:ind w:left="850" w:hanging="850"/>
        <w:jc w:val="both"/>
        <w:rPr>
          <w:rFonts w:ascii="Times New Roman" w:hAnsi="Times New Roman" w:cs="Times New Roman"/>
        </w:rPr>
      </w:pPr>
      <w:r w:rsidRPr="00994880">
        <w:rPr>
          <w:rFonts w:ascii="Times New Roman" w:hAnsi="Times New Roman" w:cs="Times New Roman"/>
        </w:rPr>
        <w:t>15.</w:t>
      </w:r>
      <w:r w:rsidRPr="00994880">
        <w:rPr>
          <w:rFonts w:ascii="Times New Roman" w:hAnsi="Times New Roman" w:cs="Times New Roman"/>
        </w:rPr>
        <w:tab/>
        <w:t xml:space="preserve">Entrepreneurship education is a prerequisite for an OTM graduates to be a successful entrepreneur.    </w:t>
      </w:r>
    </w:p>
    <w:p w:rsidR="00821A14" w:rsidRPr="00994880" w:rsidRDefault="00821A14" w:rsidP="00821A14">
      <w:pPr>
        <w:tabs>
          <w:tab w:val="left" w:pos="850"/>
        </w:tabs>
        <w:spacing w:line="480" w:lineRule="auto"/>
        <w:ind w:left="850" w:hanging="850"/>
        <w:jc w:val="both"/>
        <w:rPr>
          <w:rFonts w:ascii="Times New Roman" w:eastAsia="Times New Roman" w:hAnsi="Times New Roman" w:cs="Times New Roman"/>
        </w:rPr>
      </w:pPr>
      <w:r w:rsidRPr="00994880">
        <w:rPr>
          <w:rFonts w:ascii="Times New Roman" w:hAnsi="Times New Roman" w:cs="Times New Roman"/>
        </w:rPr>
        <w:tab/>
      </w:r>
      <w:r w:rsidRPr="00994880">
        <w:rPr>
          <w:rFonts w:ascii="Times New Roman" w:eastAsia="Times New Roman" w:hAnsi="Times New Roman" w:cs="Times New Roman"/>
        </w:rPr>
        <w:t xml:space="preserve">(a) Strongly 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 xml:space="preserve">(b) Agree (    )  </w:t>
      </w:r>
    </w:p>
    <w:p w:rsidR="00821A14" w:rsidRPr="00994880" w:rsidRDefault="00821A14" w:rsidP="00821A14">
      <w:pPr>
        <w:tabs>
          <w:tab w:val="left" w:pos="850"/>
        </w:tabs>
        <w:spacing w:line="480" w:lineRule="auto"/>
        <w:jc w:val="both"/>
        <w:rPr>
          <w:rFonts w:ascii="Times New Roman" w:hAnsi="Times New Roman" w:cs="Times New Roman"/>
        </w:rPr>
      </w:pPr>
      <w:r w:rsidRPr="00994880">
        <w:rPr>
          <w:rFonts w:ascii="Times New Roman" w:eastAsia="Times New Roman" w:hAnsi="Times New Roman" w:cs="Times New Roman"/>
        </w:rPr>
        <w:tab/>
        <w:t xml:space="preserve">(c) Disagree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(d) Strongly Disagree (    )</w:t>
      </w:r>
    </w:p>
    <w:p w:rsidR="00821A14" w:rsidRPr="00994880" w:rsidRDefault="00821A14" w:rsidP="00821A14">
      <w:pPr>
        <w:tabs>
          <w:tab w:val="left" w:pos="850"/>
        </w:tabs>
        <w:spacing w:line="480" w:lineRule="auto"/>
        <w:jc w:val="both"/>
        <w:rPr>
          <w:rFonts w:ascii="Times New Roman" w:hAnsi="Times New Roman" w:cs="Times New Roman"/>
        </w:rPr>
      </w:pPr>
      <w:r w:rsidRPr="00994880">
        <w:rPr>
          <w:rFonts w:ascii="Times New Roman" w:hAnsi="Times New Roman" w:cs="Times New Roman"/>
        </w:rPr>
        <w:t>16.</w:t>
      </w:r>
      <w:r w:rsidRPr="00994880">
        <w:rPr>
          <w:rFonts w:ascii="Times New Roman" w:hAnsi="Times New Roman" w:cs="Times New Roman"/>
        </w:rPr>
        <w:tab/>
        <w:t xml:space="preserve">Entrepreneurship </w:t>
      </w:r>
      <w:proofErr w:type="gramStart"/>
      <w:r w:rsidRPr="00994880">
        <w:rPr>
          <w:rFonts w:ascii="Times New Roman" w:hAnsi="Times New Roman" w:cs="Times New Roman"/>
        </w:rPr>
        <w:t>provide</w:t>
      </w:r>
      <w:proofErr w:type="gramEnd"/>
      <w:r w:rsidRPr="00994880">
        <w:rPr>
          <w:rFonts w:ascii="Times New Roman" w:hAnsi="Times New Roman" w:cs="Times New Roman"/>
        </w:rPr>
        <w:t xml:space="preserve"> employment opportunities.</w:t>
      </w:r>
    </w:p>
    <w:p w:rsidR="00821A14" w:rsidRPr="00994880" w:rsidRDefault="00821A14" w:rsidP="00821A14">
      <w:pPr>
        <w:tabs>
          <w:tab w:val="left" w:pos="850"/>
        </w:tabs>
        <w:spacing w:line="480" w:lineRule="auto"/>
        <w:ind w:left="850" w:hanging="850"/>
        <w:jc w:val="both"/>
        <w:rPr>
          <w:rFonts w:ascii="Times New Roman" w:eastAsia="Times New Roman" w:hAnsi="Times New Roman" w:cs="Times New Roman"/>
        </w:rPr>
      </w:pPr>
      <w:r w:rsidRPr="00994880">
        <w:rPr>
          <w:rFonts w:ascii="Times New Roman" w:hAnsi="Times New Roman" w:cs="Times New Roman"/>
        </w:rPr>
        <w:tab/>
      </w:r>
      <w:r w:rsidRPr="00994880">
        <w:rPr>
          <w:rFonts w:ascii="Times New Roman" w:eastAsia="Times New Roman" w:hAnsi="Times New Roman" w:cs="Times New Roman"/>
        </w:rPr>
        <w:t xml:space="preserve">(a) Strongly 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 xml:space="preserve">(b) Agree (    )  </w:t>
      </w:r>
    </w:p>
    <w:p w:rsidR="00821A14" w:rsidRPr="00994880" w:rsidRDefault="00821A14" w:rsidP="00821A14">
      <w:pPr>
        <w:tabs>
          <w:tab w:val="left" w:pos="850"/>
        </w:tabs>
        <w:spacing w:line="480" w:lineRule="auto"/>
        <w:jc w:val="both"/>
        <w:rPr>
          <w:rFonts w:ascii="Times New Roman" w:hAnsi="Times New Roman" w:cs="Times New Roman"/>
        </w:rPr>
      </w:pPr>
      <w:r w:rsidRPr="00994880">
        <w:rPr>
          <w:rFonts w:ascii="Times New Roman" w:eastAsia="Times New Roman" w:hAnsi="Times New Roman" w:cs="Times New Roman"/>
        </w:rPr>
        <w:tab/>
        <w:t xml:space="preserve">(c) Disagree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(d) Strongly Disagree (    )</w:t>
      </w:r>
    </w:p>
    <w:p w:rsidR="00821A14" w:rsidRPr="00994880" w:rsidRDefault="00821A14" w:rsidP="00821A14">
      <w:pPr>
        <w:tabs>
          <w:tab w:val="left" w:pos="850"/>
        </w:tabs>
        <w:spacing w:line="480" w:lineRule="auto"/>
        <w:ind w:left="850" w:hanging="850"/>
        <w:jc w:val="both"/>
        <w:rPr>
          <w:rFonts w:ascii="Times New Roman" w:hAnsi="Times New Roman" w:cs="Times New Roman"/>
        </w:rPr>
      </w:pPr>
      <w:r w:rsidRPr="00994880">
        <w:rPr>
          <w:rFonts w:ascii="Times New Roman" w:hAnsi="Times New Roman" w:cs="Times New Roman"/>
        </w:rPr>
        <w:lastRenderedPageBreak/>
        <w:t>17.</w:t>
      </w:r>
      <w:r w:rsidRPr="00994880">
        <w:rPr>
          <w:rFonts w:ascii="Times New Roman" w:hAnsi="Times New Roman" w:cs="Times New Roman"/>
        </w:rPr>
        <w:tab/>
        <w:t xml:space="preserve">With the knowledge of ICT, office technology and management graduates can establish an enterprise.  </w:t>
      </w:r>
    </w:p>
    <w:p w:rsidR="00821A14" w:rsidRPr="00994880" w:rsidRDefault="00821A14" w:rsidP="00821A14">
      <w:pPr>
        <w:tabs>
          <w:tab w:val="left" w:pos="850"/>
        </w:tabs>
        <w:spacing w:line="480" w:lineRule="auto"/>
        <w:ind w:left="850" w:hanging="850"/>
        <w:jc w:val="both"/>
        <w:rPr>
          <w:rFonts w:ascii="Times New Roman" w:eastAsia="Times New Roman" w:hAnsi="Times New Roman" w:cs="Times New Roman"/>
        </w:rPr>
      </w:pPr>
      <w:r w:rsidRPr="00994880">
        <w:rPr>
          <w:rFonts w:ascii="Times New Roman" w:eastAsia="Times New Roman" w:hAnsi="Times New Roman" w:cs="Times New Roman"/>
        </w:rPr>
        <w:tab/>
        <w:t xml:space="preserve">(a) Strongly 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 xml:space="preserve">(b) Agree (    )  </w:t>
      </w:r>
    </w:p>
    <w:p w:rsidR="00821A14" w:rsidRPr="00994880" w:rsidRDefault="00821A14" w:rsidP="00821A14">
      <w:pPr>
        <w:tabs>
          <w:tab w:val="left" w:pos="850"/>
        </w:tabs>
        <w:spacing w:line="480" w:lineRule="auto"/>
        <w:jc w:val="both"/>
        <w:rPr>
          <w:rFonts w:ascii="Times New Roman" w:hAnsi="Times New Roman" w:cs="Times New Roman"/>
        </w:rPr>
      </w:pPr>
      <w:r w:rsidRPr="00994880">
        <w:rPr>
          <w:rFonts w:ascii="Times New Roman" w:eastAsia="Times New Roman" w:hAnsi="Times New Roman" w:cs="Times New Roman"/>
        </w:rPr>
        <w:tab/>
        <w:t xml:space="preserve">(c) Disagree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(d) Strongly Disagree (    )</w:t>
      </w:r>
    </w:p>
    <w:p w:rsidR="00821A14" w:rsidRPr="00994880" w:rsidRDefault="00821A14" w:rsidP="00821A14">
      <w:pPr>
        <w:tabs>
          <w:tab w:val="left" w:pos="850"/>
        </w:tabs>
        <w:spacing w:line="480" w:lineRule="auto"/>
        <w:jc w:val="both"/>
        <w:rPr>
          <w:rFonts w:ascii="Times New Roman" w:hAnsi="Times New Roman" w:cs="Times New Roman"/>
        </w:rPr>
      </w:pPr>
      <w:r w:rsidRPr="00994880">
        <w:rPr>
          <w:rFonts w:ascii="Times New Roman" w:hAnsi="Times New Roman" w:cs="Times New Roman"/>
        </w:rPr>
        <w:t>18.</w:t>
      </w:r>
      <w:r w:rsidRPr="00994880">
        <w:rPr>
          <w:rFonts w:ascii="Times New Roman" w:hAnsi="Times New Roman" w:cs="Times New Roman"/>
        </w:rPr>
        <w:tab/>
        <w:t xml:space="preserve">An entrepreneur is an act of undertaken financial risk in order to gain profit.    </w:t>
      </w:r>
    </w:p>
    <w:p w:rsidR="00821A14" w:rsidRPr="00994880" w:rsidRDefault="00821A14" w:rsidP="00821A14">
      <w:pPr>
        <w:tabs>
          <w:tab w:val="left" w:pos="850"/>
        </w:tabs>
        <w:spacing w:line="480" w:lineRule="auto"/>
        <w:ind w:left="850" w:hanging="850"/>
        <w:jc w:val="both"/>
        <w:rPr>
          <w:rFonts w:ascii="Times New Roman" w:eastAsia="Times New Roman" w:hAnsi="Times New Roman" w:cs="Times New Roman"/>
        </w:rPr>
      </w:pPr>
      <w:r w:rsidRPr="00994880">
        <w:rPr>
          <w:rFonts w:ascii="Times New Roman" w:hAnsi="Times New Roman" w:cs="Times New Roman"/>
        </w:rPr>
        <w:tab/>
      </w:r>
      <w:r w:rsidRPr="00994880">
        <w:rPr>
          <w:rFonts w:ascii="Times New Roman" w:eastAsia="Times New Roman" w:hAnsi="Times New Roman" w:cs="Times New Roman"/>
        </w:rPr>
        <w:t xml:space="preserve">(a) Strongly 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 xml:space="preserve">(b) Agree (    )  </w:t>
      </w:r>
    </w:p>
    <w:p w:rsidR="00821A14" w:rsidRPr="00994880" w:rsidRDefault="00821A14" w:rsidP="00821A14">
      <w:pPr>
        <w:tabs>
          <w:tab w:val="left" w:pos="850"/>
        </w:tabs>
        <w:spacing w:line="480" w:lineRule="auto"/>
        <w:jc w:val="both"/>
        <w:rPr>
          <w:rFonts w:ascii="Times New Roman" w:hAnsi="Times New Roman" w:cs="Times New Roman"/>
        </w:rPr>
      </w:pPr>
      <w:r w:rsidRPr="00994880">
        <w:rPr>
          <w:rFonts w:ascii="Times New Roman" w:eastAsia="Times New Roman" w:hAnsi="Times New Roman" w:cs="Times New Roman"/>
        </w:rPr>
        <w:tab/>
        <w:t xml:space="preserve">(c) Disagree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(d) Strongly Disagree (    )</w:t>
      </w:r>
      <w:r w:rsidRPr="00994880">
        <w:rPr>
          <w:rFonts w:ascii="Times New Roman" w:hAnsi="Times New Roman" w:cs="Times New Roman"/>
        </w:rPr>
        <w:t xml:space="preserve">       </w:t>
      </w:r>
    </w:p>
    <w:p w:rsidR="00821A14" w:rsidRPr="00994880" w:rsidRDefault="00821A14" w:rsidP="00821A14">
      <w:pPr>
        <w:tabs>
          <w:tab w:val="left" w:pos="850"/>
        </w:tabs>
        <w:spacing w:line="480" w:lineRule="auto"/>
        <w:ind w:left="850" w:hanging="850"/>
        <w:jc w:val="both"/>
        <w:rPr>
          <w:rFonts w:ascii="Times New Roman" w:hAnsi="Times New Roman" w:cs="Times New Roman"/>
        </w:rPr>
      </w:pPr>
      <w:r w:rsidRPr="00994880">
        <w:rPr>
          <w:rFonts w:ascii="Times New Roman" w:hAnsi="Times New Roman" w:cs="Times New Roman"/>
        </w:rPr>
        <w:t xml:space="preserve"> 19.</w:t>
      </w:r>
      <w:r w:rsidRPr="00994880">
        <w:rPr>
          <w:rFonts w:ascii="Times New Roman" w:hAnsi="Times New Roman" w:cs="Times New Roman"/>
        </w:rPr>
        <w:tab/>
        <w:t xml:space="preserve">Skill and knowledge of entrepreneurship is a key needed for a successful enterprise.   </w:t>
      </w:r>
    </w:p>
    <w:p w:rsidR="00821A14" w:rsidRPr="00994880" w:rsidRDefault="00821A14" w:rsidP="00821A14">
      <w:pPr>
        <w:tabs>
          <w:tab w:val="left" w:pos="850"/>
        </w:tabs>
        <w:spacing w:line="480" w:lineRule="auto"/>
        <w:ind w:left="850" w:hanging="850"/>
        <w:jc w:val="both"/>
        <w:rPr>
          <w:rFonts w:ascii="Times New Roman" w:eastAsia="Times New Roman" w:hAnsi="Times New Roman" w:cs="Times New Roman"/>
        </w:rPr>
      </w:pPr>
      <w:r w:rsidRPr="00994880">
        <w:rPr>
          <w:rFonts w:ascii="Times New Roman" w:hAnsi="Times New Roman" w:cs="Times New Roman"/>
        </w:rPr>
        <w:tab/>
      </w:r>
      <w:r w:rsidRPr="00994880">
        <w:rPr>
          <w:rFonts w:ascii="Times New Roman" w:eastAsia="Times New Roman" w:hAnsi="Times New Roman" w:cs="Times New Roman"/>
        </w:rPr>
        <w:t xml:space="preserve">(a) Strongly 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 xml:space="preserve">(b) Agree (    )  </w:t>
      </w:r>
    </w:p>
    <w:p w:rsidR="00821A14" w:rsidRPr="00994880" w:rsidRDefault="00821A14" w:rsidP="00821A14">
      <w:pPr>
        <w:tabs>
          <w:tab w:val="left" w:pos="850"/>
        </w:tabs>
        <w:spacing w:line="480" w:lineRule="auto"/>
        <w:jc w:val="both"/>
        <w:rPr>
          <w:rFonts w:ascii="Times New Roman" w:hAnsi="Times New Roman" w:cs="Times New Roman"/>
        </w:rPr>
      </w:pPr>
      <w:r w:rsidRPr="00994880">
        <w:rPr>
          <w:rFonts w:ascii="Times New Roman" w:eastAsia="Times New Roman" w:hAnsi="Times New Roman" w:cs="Times New Roman"/>
        </w:rPr>
        <w:tab/>
        <w:t xml:space="preserve">(c) Disagree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(d) Strongly Disagree (    )</w:t>
      </w:r>
    </w:p>
    <w:p w:rsidR="00821A14" w:rsidRPr="00994880" w:rsidRDefault="00821A14" w:rsidP="00821A14">
      <w:pPr>
        <w:tabs>
          <w:tab w:val="left" w:pos="850"/>
        </w:tabs>
        <w:spacing w:line="480" w:lineRule="auto"/>
        <w:ind w:left="850" w:hanging="850"/>
        <w:jc w:val="both"/>
        <w:rPr>
          <w:rFonts w:ascii="Times New Roman" w:hAnsi="Times New Roman" w:cs="Times New Roman"/>
        </w:rPr>
      </w:pPr>
      <w:r w:rsidRPr="00994880">
        <w:rPr>
          <w:rFonts w:ascii="Times New Roman" w:hAnsi="Times New Roman" w:cs="Times New Roman"/>
        </w:rPr>
        <w:t>20.</w:t>
      </w:r>
      <w:r w:rsidRPr="00994880">
        <w:rPr>
          <w:rFonts w:ascii="Times New Roman" w:hAnsi="Times New Roman" w:cs="Times New Roman"/>
        </w:rPr>
        <w:tab/>
        <w:t xml:space="preserve">Entrepreneurs assist the government in reducing the </w:t>
      </w:r>
      <w:proofErr w:type="spellStart"/>
      <w:r w:rsidRPr="00994880">
        <w:rPr>
          <w:rFonts w:ascii="Times New Roman" w:hAnsi="Times New Roman" w:cs="Times New Roman"/>
        </w:rPr>
        <w:t>indence</w:t>
      </w:r>
      <w:proofErr w:type="spellEnd"/>
      <w:r w:rsidRPr="00994880">
        <w:rPr>
          <w:rFonts w:ascii="Times New Roman" w:hAnsi="Times New Roman" w:cs="Times New Roman"/>
        </w:rPr>
        <w:t xml:space="preserve"> of criminality and social vices in the society.</w:t>
      </w:r>
    </w:p>
    <w:p w:rsidR="00821A14" w:rsidRPr="00994880" w:rsidRDefault="00821A14" w:rsidP="00821A14">
      <w:pPr>
        <w:tabs>
          <w:tab w:val="left" w:pos="850"/>
        </w:tabs>
        <w:spacing w:line="480" w:lineRule="auto"/>
        <w:ind w:left="850" w:hanging="850"/>
        <w:jc w:val="both"/>
        <w:rPr>
          <w:rFonts w:ascii="Times New Roman" w:eastAsia="Times New Roman" w:hAnsi="Times New Roman" w:cs="Times New Roman"/>
        </w:rPr>
      </w:pPr>
      <w:r w:rsidRPr="00994880">
        <w:rPr>
          <w:rFonts w:ascii="Times New Roman" w:hAnsi="Times New Roman" w:cs="Times New Roman"/>
        </w:rPr>
        <w:tab/>
      </w:r>
      <w:r w:rsidRPr="00994880">
        <w:rPr>
          <w:rFonts w:ascii="Times New Roman" w:eastAsia="Times New Roman" w:hAnsi="Times New Roman" w:cs="Times New Roman"/>
        </w:rPr>
        <w:t xml:space="preserve">(a) Strongly 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 xml:space="preserve">(b) Agree (    )  </w:t>
      </w:r>
    </w:p>
    <w:p w:rsidR="00821A14" w:rsidRPr="00994880" w:rsidRDefault="00821A14" w:rsidP="00821A14">
      <w:pPr>
        <w:tabs>
          <w:tab w:val="left" w:pos="850"/>
        </w:tabs>
        <w:spacing w:line="480" w:lineRule="auto"/>
        <w:jc w:val="both"/>
        <w:rPr>
          <w:rFonts w:ascii="Times New Roman" w:hAnsi="Times New Roman" w:cs="Times New Roman"/>
        </w:rPr>
      </w:pPr>
      <w:r w:rsidRPr="00994880">
        <w:rPr>
          <w:rFonts w:ascii="Times New Roman" w:eastAsia="Times New Roman" w:hAnsi="Times New Roman" w:cs="Times New Roman"/>
        </w:rPr>
        <w:tab/>
        <w:t xml:space="preserve">(c) Disagree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(d) Strongly Disagree (    )</w:t>
      </w:r>
    </w:p>
    <w:sectPr w:rsidR="00821A14" w:rsidRPr="00994880" w:rsidSect="00821A14">
      <w:headerReference w:type="default" r:id="rId5"/>
      <w:pgSz w:w="12240" w:h="15840" w:code="1"/>
      <w:pgMar w:top="1440" w:right="1786" w:bottom="2880" w:left="201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19F" w:csb1="00000000"/>
  </w:font>
  <w:font w:name="宋体">
    <w:altName w:val="SimSun"/>
    <w:charset w:val="7A"/>
    <w:family w:val="auto"/>
    <w:pitch w:val="variable"/>
    <w:sig w:usb0="00000003" w:usb1="080E0000" w:usb2="00000010" w:usb3="00000000" w:csb0="00040001"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1376"/>
      <w:docPartObj>
        <w:docPartGallery w:val="Page Numbers (Top of Page)"/>
        <w:docPartUnique/>
      </w:docPartObj>
    </w:sdtPr>
    <w:sdtContent>
      <w:p w:rsidR="00821A14" w:rsidRDefault="00821A14">
        <w:pPr>
          <w:pStyle w:val="Header"/>
          <w:jc w:val="right"/>
        </w:pPr>
        <w:fldSimple w:instr=" PAGE   \* MERGEFORMAT ">
          <w:r w:rsidR="00C63E9B">
            <w:rPr>
              <w:noProof/>
            </w:rPr>
            <w:t>54</w:t>
          </w:r>
        </w:fldSimple>
      </w:p>
    </w:sdtContent>
  </w:sdt>
  <w:p w:rsidR="00821A14" w:rsidRDefault="00821A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31F4"/>
    <w:multiLevelType w:val="multilevel"/>
    <w:tmpl w:val="1B74B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D77D19"/>
    <w:multiLevelType w:val="multilevel"/>
    <w:tmpl w:val="1D94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EC3F8C"/>
    <w:multiLevelType w:val="multilevel"/>
    <w:tmpl w:val="2B20E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865986"/>
    <w:multiLevelType w:val="multilevel"/>
    <w:tmpl w:val="7E9A6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BC143D"/>
    <w:multiLevelType w:val="multilevel"/>
    <w:tmpl w:val="526C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46627B"/>
    <w:multiLevelType w:val="multilevel"/>
    <w:tmpl w:val="A2147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C93B4D"/>
    <w:multiLevelType w:val="multilevel"/>
    <w:tmpl w:val="871E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95052E"/>
    <w:multiLevelType w:val="multilevel"/>
    <w:tmpl w:val="E478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A1649A"/>
    <w:multiLevelType w:val="multilevel"/>
    <w:tmpl w:val="4E76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DA2E00"/>
    <w:multiLevelType w:val="hybridMultilevel"/>
    <w:tmpl w:val="29A2B2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7"/>
  </w:num>
  <w:num w:numId="5">
    <w:abstractNumId w:val="6"/>
  </w:num>
  <w:num w:numId="6">
    <w:abstractNumId w:val="4"/>
  </w:num>
  <w:num w:numId="7">
    <w:abstractNumId w:val="8"/>
  </w:num>
  <w:num w:numId="8">
    <w:abstractNumId w:val="2"/>
  </w:num>
  <w:num w:numId="9">
    <w:abstractNumId w:val="0"/>
  </w:num>
  <w:num w:numId="10">
    <w:abstractNumId w:val="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characterSpacingControl w:val="doNotCompress"/>
  <w:compat/>
  <w:rsids>
    <w:rsidRoot w:val="00821A14"/>
    <w:rsid w:val="003638F2"/>
    <w:rsid w:val="00543A41"/>
    <w:rsid w:val="0070625B"/>
    <w:rsid w:val="00821A14"/>
    <w:rsid w:val="00C63E9B"/>
    <w:rsid w:val="00DE0D28"/>
    <w:rsid w:val="00F14F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A14"/>
    <w:pPr>
      <w:spacing w:after="160" w:line="278" w:lineRule="auto"/>
    </w:pPr>
    <w:rPr>
      <w:kern w:val="2"/>
      <w:sz w:val="24"/>
      <w:szCs w:val="24"/>
    </w:rPr>
  </w:style>
  <w:style w:type="paragraph" w:styleId="Heading1">
    <w:name w:val="heading 1"/>
    <w:basedOn w:val="Normal"/>
    <w:next w:val="Normal"/>
    <w:link w:val="Heading1Char"/>
    <w:uiPriority w:val="9"/>
    <w:qFormat/>
    <w:rsid w:val="00821A1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21A1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821A1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821A1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21A1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21A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A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A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A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A14"/>
    <w:rPr>
      <w:rFonts w:asciiTheme="majorHAnsi" w:eastAsiaTheme="majorEastAsia" w:hAnsiTheme="majorHAnsi" w:cstheme="majorBidi"/>
      <w:color w:val="365F91" w:themeColor="accent1" w:themeShade="BF"/>
      <w:kern w:val="2"/>
      <w:sz w:val="40"/>
      <w:szCs w:val="40"/>
    </w:rPr>
  </w:style>
  <w:style w:type="character" w:customStyle="1" w:styleId="Heading2Char">
    <w:name w:val="Heading 2 Char"/>
    <w:basedOn w:val="DefaultParagraphFont"/>
    <w:link w:val="Heading2"/>
    <w:uiPriority w:val="9"/>
    <w:semiHidden/>
    <w:rsid w:val="00821A14"/>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rsid w:val="00821A14"/>
    <w:rPr>
      <w:rFonts w:eastAsiaTheme="majorEastAsia" w:cstheme="majorBidi"/>
      <w:color w:val="365F91" w:themeColor="accent1" w:themeShade="BF"/>
      <w:kern w:val="2"/>
      <w:sz w:val="28"/>
      <w:szCs w:val="28"/>
    </w:rPr>
  </w:style>
  <w:style w:type="character" w:customStyle="1" w:styleId="Heading4Char">
    <w:name w:val="Heading 4 Char"/>
    <w:basedOn w:val="DefaultParagraphFont"/>
    <w:link w:val="Heading4"/>
    <w:uiPriority w:val="9"/>
    <w:rsid w:val="00821A14"/>
    <w:rPr>
      <w:rFonts w:eastAsiaTheme="majorEastAsia"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semiHidden/>
    <w:rsid w:val="00821A14"/>
    <w:rPr>
      <w:rFonts w:eastAsiaTheme="majorEastAsia" w:cstheme="majorBidi"/>
      <w:color w:val="365F91" w:themeColor="accent1" w:themeShade="BF"/>
      <w:kern w:val="2"/>
      <w:sz w:val="24"/>
      <w:szCs w:val="24"/>
    </w:rPr>
  </w:style>
  <w:style w:type="character" w:customStyle="1" w:styleId="Heading6Char">
    <w:name w:val="Heading 6 Char"/>
    <w:basedOn w:val="DefaultParagraphFont"/>
    <w:link w:val="Heading6"/>
    <w:uiPriority w:val="9"/>
    <w:semiHidden/>
    <w:rsid w:val="00821A14"/>
    <w:rPr>
      <w:rFonts w:eastAsiaTheme="majorEastAsia"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821A14"/>
    <w:rPr>
      <w:rFonts w:eastAsiaTheme="majorEastAsia"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821A14"/>
    <w:rPr>
      <w:rFonts w:eastAsiaTheme="majorEastAsia"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821A14"/>
    <w:rPr>
      <w:rFonts w:eastAsiaTheme="majorEastAsia" w:cstheme="majorBidi"/>
      <w:color w:val="272727" w:themeColor="text1" w:themeTint="D8"/>
      <w:kern w:val="2"/>
      <w:sz w:val="24"/>
      <w:szCs w:val="24"/>
    </w:rPr>
  </w:style>
  <w:style w:type="paragraph" w:styleId="Title">
    <w:name w:val="Title"/>
    <w:basedOn w:val="Normal"/>
    <w:next w:val="Normal"/>
    <w:link w:val="TitleChar"/>
    <w:uiPriority w:val="10"/>
    <w:qFormat/>
    <w:rsid w:val="00821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A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A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A14"/>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821A14"/>
    <w:pPr>
      <w:spacing w:before="160"/>
      <w:jc w:val="center"/>
    </w:pPr>
    <w:rPr>
      <w:i/>
      <w:iCs/>
      <w:color w:val="404040" w:themeColor="text1" w:themeTint="BF"/>
    </w:rPr>
  </w:style>
  <w:style w:type="character" w:customStyle="1" w:styleId="QuoteChar">
    <w:name w:val="Quote Char"/>
    <w:basedOn w:val="DefaultParagraphFont"/>
    <w:link w:val="Quote"/>
    <w:uiPriority w:val="29"/>
    <w:rsid w:val="00821A14"/>
    <w:rPr>
      <w:i/>
      <w:iCs/>
      <w:color w:val="404040" w:themeColor="text1" w:themeTint="BF"/>
      <w:kern w:val="2"/>
      <w:sz w:val="24"/>
      <w:szCs w:val="24"/>
    </w:rPr>
  </w:style>
  <w:style w:type="paragraph" w:styleId="ListParagraph">
    <w:name w:val="List Paragraph"/>
    <w:basedOn w:val="Normal"/>
    <w:uiPriority w:val="34"/>
    <w:qFormat/>
    <w:rsid w:val="00821A14"/>
    <w:pPr>
      <w:ind w:left="720"/>
      <w:contextualSpacing/>
    </w:pPr>
  </w:style>
  <w:style w:type="character" w:styleId="IntenseEmphasis">
    <w:name w:val="Intense Emphasis"/>
    <w:basedOn w:val="DefaultParagraphFont"/>
    <w:uiPriority w:val="21"/>
    <w:qFormat/>
    <w:rsid w:val="00821A14"/>
    <w:rPr>
      <w:i/>
      <w:iCs/>
      <w:color w:val="365F91" w:themeColor="accent1" w:themeShade="BF"/>
    </w:rPr>
  </w:style>
  <w:style w:type="paragraph" w:styleId="IntenseQuote">
    <w:name w:val="Intense Quote"/>
    <w:basedOn w:val="Normal"/>
    <w:next w:val="Normal"/>
    <w:link w:val="IntenseQuoteChar"/>
    <w:uiPriority w:val="30"/>
    <w:qFormat/>
    <w:rsid w:val="00821A1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21A14"/>
    <w:rPr>
      <w:i/>
      <w:iCs/>
      <w:color w:val="365F91" w:themeColor="accent1" w:themeShade="BF"/>
      <w:kern w:val="2"/>
      <w:sz w:val="24"/>
      <w:szCs w:val="24"/>
    </w:rPr>
  </w:style>
  <w:style w:type="character" w:styleId="IntenseReference">
    <w:name w:val="Intense Reference"/>
    <w:basedOn w:val="DefaultParagraphFont"/>
    <w:uiPriority w:val="32"/>
    <w:qFormat/>
    <w:rsid w:val="00821A14"/>
    <w:rPr>
      <w:b/>
      <w:bCs/>
      <w:smallCaps/>
      <w:color w:val="365F91" w:themeColor="accent1" w:themeShade="BF"/>
      <w:spacing w:val="5"/>
    </w:rPr>
  </w:style>
  <w:style w:type="paragraph" w:styleId="NormalWeb">
    <w:name w:val="Normal (Web)"/>
    <w:basedOn w:val="Normal"/>
    <w:uiPriority w:val="99"/>
    <w:unhideWhenUsed/>
    <w:rsid w:val="00821A14"/>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821A14"/>
    <w:rPr>
      <w:b/>
      <w:bCs/>
    </w:rPr>
  </w:style>
  <w:style w:type="character" w:styleId="Emphasis">
    <w:name w:val="Emphasis"/>
    <w:basedOn w:val="DefaultParagraphFont"/>
    <w:uiPriority w:val="20"/>
    <w:qFormat/>
    <w:rsid w:val="00821A14"/>
    <w:rPr>
      <w:i/>
      <w:iCs/>
    </w:rPr>
  </w:style>
  <w:style w:type="paragraph" w:styleId="Header">
    <w:name w:val="header"/>
    <w:basedOn w:val="Normal"/>
    <w:link w:val="HeaderChar"/>
    <w:uiPriority w:val="99"/>
    <w:unhideWhenUsed/>
    <w:rsid w:val="00821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A14"/>
    <w:rPr>
      <w:kern w:val="2"/>
      <w:sz w:val="24"/>
      <w:szCs w:val="24"/>
    </w:rPr>
  </w:style>
  <w:style w:type="paragraph" w:styleId="Footer">
    <w:name w:val="footer"/>
    <w:basedOn w:val="Normal"/>
    <w:link w:val="FooterChar"/>
    <w:uiPriority w:val="99"/>
    <w:semiHidden/>
    <w:unhideWhenUsed/>
    <w:rsid w:val="00821A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1A14"/>
    <w:rPr>
      <w:kern w:val="2"/>
      <w:sz w:val="24"/>
      <w:szCs w:val="24"/>
    </w:rPr>
  </w:style>
  <w:style w:type="paragraph" w:styleId="NoSpacing">
    <w:name w:val="No Spacing"/>
    <w:uiPriority w:val="1"/>
    <w:qFormat/>
    <w:rsid w:val="00821A14"/>
    <w:pPr>
      <w:spacing w:after="0" w:line="240" w:lineRule="auto"/>
    </w:pPr>
    <w:rPr>
      <w:kern w:val="2"/>
      <w:sz w:val="24"/>
      <w:szCs w:val="24"/>
    </w:rPr>
  </w:style>
  <w:style w:type="table" w:styleId="TableGrid">
    <w:name w:val="Table Grid"/>
    <w:basedOn w:val="TableNormal"/>
    <w:uiPriority w:val="59"/>
    <w:rsid w:val="00821A14"/>
    <w:pPr>
      <w:spacing w:after="0" w:line="240" w:lineRule="auto"/>
    </w:pPr>
    <w:rPr>
      <w:rFonts w:ascii="Times New Roman" w:eastAsia="宋体"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54</Pages>
  <Words>8003</Words>
  <Characters>45623</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5</cp:revision>
  <dcterms:created xsi:type="dcterms:W3CDTF">2025-07-09T06:47:00Z</dcterms:created>
  <dcterms:modified xsi:type="dcterms:W3CDTF">2025-07-09T07:32:00Z</dcterms:modified>
</cp:coreProperties>
</file>